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2">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sz w:val="32"/>
          <w:szCs w:val="32"/>
          <w:rtl w:val="0"/>
        </w:rPr>
        <w:t xml:space="preserve">Oli Brown - 2203280</w:t>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sz w:val="32"/>
          <w:szCs w:val="32"/>
          <w:rtl w:val="0"/>
        </w:rPr>
        <w:t xml:space="preserve">Independent Project </w:t>
      </w:r>
    </w:p>
    <w:p w:rsidR="00000000" w:rsidDel="00000000" w:rsidP="00000000" w:rsidRDefault="00000000" w:rsidRPr="00000000" w14:paraId="0000000B">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sz w:val="32"/>
          <w:szCs w:val="32"/>
          <w:rtl w:val="0"/>
        </w:rPr>
        <w:t xml:space="preserve">UFC Cardiff Event Plan </w:t>
      </w:r>
    </w:p>
    <w:p w:rsidR="00000000" w:rsidDel="00000000" w:rsidP="00000000" w:rsidRDefault="00000000" w:rsidRPr="00000000" w14:paraId="0000000C">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sz w:val="32"/>
          <w:szCs w:val="32"/>
          <w:rtl w:val="0"/>
        </w:rPr>
        <w:t xml:space="preserve">Module Code – (BMTP6015) </w:t>
      </w:r>
    </w:p>
    <w:p w:rsidR="00000000" w:rsidDel="00000000" w:rsidP="00000000" w:rsidRDefault="00000000" w:rsidRPr="00000000" w14:paraId="0000000D">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sz w:val="32"/>
          <w:szCs w:val="32"/>
          <w:rtl w:val="0"/>
        </w:rPr>
        <w:t xml:space="preserve">Lecturer – Scott James  </w:t>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ffffff" w:val="clear"/>
        <w:spacing w:after="160" w:lineRule="auto"/>
        <w:jc w:val="center"/>
        <w:rPr>
          <w:sz w:val="32"/>
          <w:szCs w:val="32"/>
        </w:rPr>
      </w:pPr>
      <w:r w:rsidDel="00000000" w:rsidR="00000000" w:rsidRPr="00000000">
        <w:rPr>
          <w:sz w:val="32"/>
          <w:szCs w:val="32"/>
          <w:rtl w:val="0"/>
        </w:rPr>
        <w:t xml:space="preserve"> </w:t>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0">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3">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4">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5">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6">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7">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8">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9">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A">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t xml:space="preserve"> </w:t>
      </w:r>
    </w:p>
    <w:p w:rsidR="00000000" w:rsidDel="00000000" w:rsidP="00000000" w:rsidRDefault="00000000" w:rsidRPr="00000000" w14:paraId="0000001B">
      <w:pPr>
        <w:pBdr>
          <w:top w:space="0" w:sz="0" w:val="nil"/>
          <w:left w:space="0" w:sz="0" w:val="nil"/>
          <w:bottom w:space="0" w:sz="0" w:val="nil"/>
          <w:right w:space="0" w:sz="0" w:val="nil"/>
          <w:between w:space="0" w:sz="0" w:val="nil"/>
        </w:pBdr>
        <w:shd w:fill="ffffff" w:val="clear"/>
        <w:spacing w:after="160" w:lineRule="auto"/>
        <w:jc w:val="left"/>
        <w:rPr>
          <w:u w:val="single"/>
        </w:rPr>
      </w:pPr>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u w:val="single"/>
          <w:rtl w:val="0"/>
        </w:rPr>
        <w:t xml:space="preserve">Independent Project Element 2</w:t>
      </w:r>
      <w:r w:rsidDel="00000000" w:rsidR="00000000" w:rsidRPr="00000000">
        <w:rPr>
          <w:rtl w:val="0"/>
        </w:rPr>
        <w:t xml:space="preserve"> </w:t>
      </w:r>
    </w:p>
    <w:p w:rsidR="00000000" w:rsidDel="00000000" w:rsidP="00000000" w:rsidRDefault="00000000" w:rsidRPr="00000000" w14:paraId="0000001E">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u w:val="single"/>
          <w:rtl w:val="0"/>
        </w:rPr>
        <w:t xml:space="preserve">Project overview</w:t>
      </w:r>
    </w:p>
    <w:p w:rsidR="00000000" w:rsidDel="00000000" w:rsidP="00000000" w:rsidRDefault="00000000" w:rsidRPr="00000000" w14:paraId="00000020">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This project is all about leveraging Wales as a host destination for the UFC through marketing and promotion strategies to increase pay per view buys around the world. This project is being undertaken to bring a new event to Wales to increase revenue for the tourism and events industry whilst also bringing new eyes to the organisation. I am completing this project as I am a massive fan of combat sports myself and would love for an event like this to happen soon. This is looking very likely as president of the UFC, Dana White, has already hinted towards an event being hosted in Cardiff in the future with the growing popularity of the sport within the UK. This would be a brilliant opportunity for the organisation to expand even further. </w:t>
      </w:r>
    </w:p>
    <w:p w:rsidR="00000000" w:rsidDel="00000000" w:rsidP="00000000" w:rsidRDefault="00000000" w:rsidRPr="00000000" w14:paraId="00000021">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The aims for this project are </w:t>
      </w:r>
    </w:p>
    <w:p w:rsidR="00000000" w:rsidDel="00000000" w:rsidP="00000000" w:rsidRDefault="00000000" w:rsidRPr="00000000" w14:paraId="00000022">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 Increase PPV buys globally through strategic social media marketing </w:t>
      </w:r>
    </w:p>
    <w:p w:rsidR="00000000" w:rsidDel="00000000" w:rsidP="00000000" w:rsidRDefault="00000000" w:rsidRPr="00000000" w14:paraId="00000023">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 Increase Welsh fighters star power within the organisation </w:t>
      </w:r>
    </w:p>
    <w:p w:rsidR="00000000" w:rsidDel="00000000" w:rsidP="00000000" w:rsidRDefault="00000000" w:rsidRPr="00000000" w14:paraId="00000024">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 For Wales to be a new regular host of yearly UFC events </w:t>
      </w:r>
    </w:p>
    <w:p w:rsidR="00000000" w:rsidDel="00000000" w:rsidP="00000000" w:rsidRDefault="00000000" w:rsidRPr="00000000" w14:paraId="00000025">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 Assess the potential Wales has as a host destination </w:t>
      </w:r>
    </w:p>
    <w:p w:rsidR="00000000" w:rsidDel="00000000" w:rsidP="00000000" w:rsidRDefault="00000000" w:rsidRPr="00000000" w14:paraId="00000026">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 Analyse the demographic of Welsh and other fans from around the world to market the most effectively </w:t>
      </w:r>
    </w:p>
    <w:p w:rsidR="00000000" w:rsidDel="00000000" w:rsidP="00000000" w:rsidRDefault="00000000" w:rsidRPr="00000000" w14:paraId="00000027">
      <w:pPr>
        <w:pBdr>
          <w:top w:space="0" w:sz="0" w:val="nil"/>
          <w:left w:space="0" w:sz="0" w:val="nil"/>
          <w:bottom w:space="0" w:sz="0" w:val="nil"/>
          <w:right w:space="0" w:sz="0" w:val="nil"/>
          <w:between w:space="0" w:sz="0" w:val="nil"/>
        </w:pBdr>
        <w:shd w:fill="ffffff" w:val="clear"/>
        <w:spacing w:after="160" w:lineRule="auto"/>
        <w:rPr>
          <w:u w:val="single"/>
        </w:rPr>
      </w:pPr>
      <w:r w:rsidDel="00000000" w:rsidR="00000000" w:rsidRPr="00000000">
        <w:rPr>
          <w:rtl w:val="0"/>
        </w:rPr>
        <w:t xml:space="preserve">The goals which will be achieved through this project will ultimately be more exposure for Wales as a destination whilst having a positive economic impact at the same time. As a result, this will also bring excellent branding and sponsorship opportunities for up-and-coming new Welsh stars in the UFC such as Oban Elliott. </w:t>
      </w:r>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u w:val="single"/>
          <w:rtl w:val="0"/>
        </w:rPr>
        <w:t xml:space="preserve">Scope Statement</w:t>
      </w:r>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There are many different areas which I will be focusing on to make sure this project will be a success. Firstly, and most importantly is a strategic social media marketing campaign. Economic impact planning is also something which is vital for this project. This will entail working together with local businesses within Wales to maximise the economic impact that the event has. There are also many different outcomes which this project will have when completed. Increased investment is a huge outcome which will be one of the main goals of this project. If the project was successful, the UFC will most likely decide to return to Wales which benefits them as it will have a knock-on effect. This will include job creation around the country, increase in revenue and improved sports infrastructure. As the sport will continue to grow in Wales more facilities for fighters will be made available benefiting Wales and therefore helping new up and coming talent get the training they need which as a result will make many more top MMA fighters come out of Wales. With a successful event this will not just benefit Wales as a host but also the organisation itself. The more exposure the UFC gains from travelling to new host destinations such as Cardiff will also have a greatly positive economic impact. </w:t>
      </w:r>
    </w:p>
    <w:p w:rsidR="00000000" w:rsidDel="00000000" w:rsidP="00000000" w:rsidRDefault="00000000" w:rsidRPr="00000000" w14:paraId="0000002A">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r>
    </w:p>
    <w:p w:rsidR="00000000" w:rsidDel="00000000" w:rsidP="00000000" w:rsidRDefault="00000000" w:rsidRPr="00000000" w14:paraId="0000002B">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1123950</wp:posOffset>
            </wp:positionH>
            <wp:positionV relativeFrom="paragraph">
              <wp:posOffset>114300</wp:posOffset>
            </wp:positionV>
            <wp:extent cx="3395663" cy="2543927"/>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395663" cy="2543927"/>
                    </a:xfrm>
                    <a:prstGeom prst="rect"/>
                    <a:ln/>
                  </pic:spPr>
                </pic:pic>
              </a:graphicData>
            </a:graphic>
          </wp:anchor>
        </w:drawing>
      </w:r>
    </w:p>
    <w:p w:rsidR="00000000" w:rsidDel="00000000" w:rsidP="00000000" w:rsidRDefault="00000000" w:rsidRPr="00000000" w14:paraId="0000002C">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2D">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2E">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2F">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30">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31">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32">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33">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34">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35">
      <w:pPr>
        <w:pBdr>
          <w:top w:space="0" w:sz="0" w:val="nil"/>
          <w:left w:space="0" w:sz="0" w:val="nil"/>
          <w:bottom w:space="0" w:sz="0" w:val="nil"/>
          <w:right w:space="0" w:sz="0" w:val="nil"/>
          <w:between w:space="0" w:sz="0" w:val="nil"/>
        </w:pBdr>
        <w:shd w:fill="ffffff" w:val="clear"/>
        <w:spacing w:after="160" w:lineRule="auto"/>
        <w:rPr>
          <w:u w:val="single"/>
        </w:rPr>
      </w:pPr>
      <w:r w:rsidDel="00000000" w:rsidR="00000000" w:rsidRPr="00000000">
        <w:rPr>
          <w:rtl w:val="0"/>
        </w:rPr>
        <w:t xml:space="preserve">This graph (Bloom 2021) shows the average spend on PPV buys over the years showing the constant success that the UFC has. This is why making a successful event in Cardiff is so important as the UFC and also Cardiff as a destination's reputation are both on the line. The UFC is constantly growing and evolving which is why it's important for Cardiff to develop a good relationship with the organisation for further opportunities in the future. According to Forbes the UFCs international expansion has made a significant revenue leap in the last few years. This is from their events all over the globe and their increase in international broadcast deals. With the main aim of this event being to increase PPV buys it is crucial to look at these figures in order to gauage the average amount of PPv buys the UFC brings in. UFC Cardiff will need to take a slightly different approach in order to surpass these numbers. </w:t>
      </w:r>
      <w:r w:rsidDel="00000000" w:rsidR="00000000" w:rsidRPr="00000000">
        <w:rPr>
          <w:rtl w:val="0"/>
        </w:rPr>
      </w:r>
    </w:p>
    <w:p w:rsidR="00000000" w:rsidDel="00000000" w:rsidP="00000000" w:rsidRDefault="00000000" w:rsidRPr="00000000" w14:paraId="00000036">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u w:val="single"/>
          <w:rtl w:val="0"/>
        </w:rPr>
        <w:t xml:space="preserve">Stakeholders</w:t>
      </w:r>
      <w:r w:rsidDel="00000000" w:rsidR="00000000" w:rsidRPr="00000000">
        <w:rPr>
          <w:rtl w:val="0"/>
        </w:rPr>
      </w:r>
    </w:p>
    <w:p w:rsidR="00000000" w:rsidDel="00000000" w:rsidP="00000000" w:rsidRDefault="00000000" w:rsidRPr="00000000" w14:paraId="00000037">
      <w:pPr>
        <w:pBdr>
          <w:top w:space="0" w:sz="0" w:val="nil"/>
          <w:left w:space="0" w:sz="0" w:val="nil"/>
          <w:bottom w:space="0" w:sz="0" w:val="nil"/>
          <w:right w:space="0" w:sz="0" w:val="nil"/>
          <w:between w:space="0" w:sz="0" w:val="nil"/>
        </w:pBdr>
        <w:shd w:fill="ffffff" w:val="clear"/>
        <w:spacing w:after="160" w:lineRule="auto"/>
        <w:rPr>
          <w:u w:val="single"/>
        </w:rPr>
      </w:pPr>
      <w:r w:rsidDel="00000000" w:rsidR="00000000" w:rsidRPr="00000000">
        <w:rPr>
          <w:rtl w:val="0"/>
        </w:rPr>
        <w:t xml:space="preserve">Firstly, stakeholders are a huge part of running huge scale events such as these. According to Korstanje, M.E. (2024) stakeholder engagement is one of the biggest difficulties to events post pandemic. There are many different stakeholders who will help in the making of this event. The main stakeholder will be the organisation running the event, the UFC. The UFC has a huge reach as a business and therefore will be the primary promoter for the event, they will also not have trouble with engagement of the event as they are the organisation responsible for the success of the event.  The UFC will be responsible for most of the marketing, coordination of the fighters, event logistics and the overall running of the event. However, there will be a few other stakeholders, these include The Welsh Government. Their role within this project is to provide legal support and potential funding. However, they can also play a part in the marketing of the event to the people of Wales who may not have heard of the UFC, this is as The Welsh Government have more potential to reach the Welsh fan base. This is why the primary marketing strategy for this event will still be through the UFC as they have a larger reach through their various social media pages. Cardiff City council is also another stakeholder within this event as they will oversee aspects such as policing, traffic management and emergency services through the event. They would also help ensure that this event will have a positive impact on the local community. The last few stakeholders will be local sports facilities which fighters can use to train for their fight-on-fight week, local events organisations and lastly the local community and fans attending the event. </w:t>
      </w:r>
      <w:r w:rsidDel="00000000" w:rsidR="00000000" w:rsidRPr="00000000">
        <w:rPr>
          <w:rtl w:val="0"/>
        </w:rPr>
      </w:r>
    </w:p>
    <w:p w:rsidR="00000000" w:rsidDel="00000000" w:rsidP="00000000" w:rsidRDefault="00000000" w:rsidRPr="00000000" w14:paraId="00000038">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u w:val="single"/>
          <w:rtl w:val="0"/>
        </w:rPr>
        <w:t xml:space="preserve">Timeline</w:t>
      </w:r>
      <w:r w:rsidDel="00000000" w:rsidR="00000000" w:rsidRPr="00000000">
        <w:rPr>
          <w:rtl w:val="0"/>
        </w:rPr>
        <w:t xml:space="preserve"> </w:t>
      </w:r>
    </w:p>
    <w:p w:rsidR="00000000" w:rsidDel="00000000" w:rsidP="00000000" w:rsidRDefault="00000000" w:rsidRPr="00000000" w14:paraId="00000039">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The timeline for this event is hugely important to ensure that the planning is up to a good standard to ensure that the event runs smoothly. Firstly, the event will be announced to the public on the 7th of September 2025 via a video from Dana White posted onto the official UFC social media pages. The reason for this is because this is how every UFC event is announced to reach the most fans. This announcement will also include the date that tickets will begin to go on sale. This date will be the 1st of October, and they will release at 9am GMT. This will ensure that there is enough time for fans to be able to plan to buy these tickets as they will know when tickets release nearly a month in advance. The date for the actual event will be the 17th of January 2026 and will be held in the principality stadium in Cardiff. The start time of the event will be 4pm however doors will open to the venue at 2 o'clock to ensure everybody safely enters the venue and are prepared for the start of the early prelims at 4. The prelims will start at around 7 o ‘clock and then the main card will begin at 10pm UK time. The event will then end at 1am and the venue will aim to get everybody out by 2am. The reason why the event is in a years’ time is to ensure proper and appropriate planning can be done to ensure the smooth running of Cardiff’s first UFC event. The first thing which will be done is a feasibility study to see how feasible Cardiff is to host the UFC. This will take into account different areas such as fan interest and also consider the financial side of the event including Pay Per View pricing, ticket prices and sponsorships for the event. Preliminary talks with the Principality stadium will begin shortly after this study, which confirms the date of the event (17</w:t>
      </w:r>
      <w:r w:rsidDel="00000000" w:rsidR="00000000" w:rsidRPr="00000000">
        <w:rPr>
          <w:sz w:val="28"/>
          <w:szCs w:val="28"/>
          <w:vertAlign w:val="superscript"/>
          <w:rtl w:val="0"/>
        </w:rPr>
        <w:t xml:space="preserve">th</w:t>
      </w:r>
      <w:r w:rsidDel="00000000" w:rsidR="00000000" w:rsidRPr="00000000">
        <w:rPr>
          <w:rtl w:val="0"/>
        </w:rPr>
        <w:t xml:space="preserve"> January 2026) and also looks at other parts such as the seating arrangements and set up of the stadium to ensure the event runs as smoothly as possible. Preliminary agreements and also sponsorship deals will then be agreed before the project will go through its next stage of the timeline which is the venue inspection. The venue is crucial to the event as it takes up a significant percentage of the budget. This is as it will also include staff that are needed for the venue to run the event. This will include security, staff working the bar and the other areas of hospitality around the event, the UFC doesn't have anything to do with other bodies partaking in the event such as referees and the athletic commissions as by law these are necessary to have at the event and are not directly hired by the UFC. Therefore the UFC would have to adhere to the British athletic commissions rules and regulations and that's the territory where the event is being hosted on. </w:t>
      </w:r>
    </w:p>
    <w:p w:rsidR="00000000" w:rsidDel="00000000" w:rsidP="00000000" w:rsidRDefault="00000000" w:rsidRPr="00000000" w14:paraId="0000003A">
      <w:pPr>
        <w:pBdr>
          <w:top w:space="0" w:sz="0" w:val="nil"/>
          <w:left w:space="0" w:sz="0" w:val="nil"/>
          <w:bottom w:space="0" w:sz="0" w:val="nil"/>
          <w:right w:space="0" w:sz="0" w:val="nil"/>
          <w:between w:space="0" w:sz="0" w:val="nil"/>
        </w:pBdr>
        <w:shd w:fill="ffffff" w:val="clear"/>
        <w:spacing w:after="160" w:lineRule="auto"/>
        <w:rPr>
          <w:u w:val="single"/>
        </w:rPr>
      </w:pPr>
      <w:r w:rsidDel="00000000" w:rsidR="00000000" w:rsidRPr="00000000">
        <w:rPr>
          <w:rtl w:val="0"/>
        </w:rPr>
        <w:t xml:space="preserve">The board in charge of this event is the Welsh Government as they have their own MMA regulations which organisations have to adhere to. The UK anti doping agency (UKAD) will also be involved in this event and both of these organisations will be working very closely with the UFC to ensure fighter safety, compliance and also event standards. 8 months before the event is when the event properly comes together. This is when tickets will be released to the public and the event will start to be marketed towards the public in order to gauge interest from fans early. This is also when press conferences will begin and the headlining bout will be announced in order to gain attention from the public. This is when Oban Elliott will be announced as the main fighter on the card and he will be fighting Jorge Masvidal, this is a huge matchup which will grow Oban as a personality in the sport and continue his climb up the rankings against the former BMF champion of the world. After promo has started, sponsorships for the event will be finalised and fighter hotels and other accommodation will all be confirmed around 8 months prior. The next phase is one of the most important and is to create a safety plan with the venue and the UFC. This is extremely important in case any crisis was to happen therefore this needs to be in the plans for the security to be able to deal with to ensure the safety of fighters and all the fans attending the event. The stadium's capacity is over 70,000 which is a massive number which is why it's so important to make sure the health and safety are up to a great standard for the event. 4 months before the event is when all of the equipment including the octagon and the special equipment such as lighting will arrive at the principality. This is to ensure everything can be tested and the next phase which is the venue layout can be done properly to test if everything works in advance. In the layout it will determine where food and beverages will be available for guests and this is the last phase before everything is fully confirmed such as fighter contracts, accommodation and media plans will be confirmed. Test runs for the lighting and order of the event will take place two weeks before the event takes place. </w:t>
      </w:r>
      <w:r w:rsidDel="00000000" w:rsidR="00000000" w:rsidRPr="00000000">
        <w:rPr>
          <w:rtl w:val="0"/>
        </w:rPr>
      </w:r>
    </w:p>
    <w:p w:rsidR="00000000" w:rsidDel="00000000" w:rsidP="00000000" w:rsidRDefault="00000000" w:rsidRPr="00000000" w14:paraId="0000003B">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u w:val="single"/>
          <w:rtl w:val="0"/>
        </w:rPr>
        <w:t xml:space="preserve">Budget</w:t>
      </w:r>
      <w:r w:rsidDel="00000000" w:rsidR="00000000" w:rsidRPr="00000000">
        <w:rPr>
          <w:rtl w:val="0"/>
        </w:rPr>
      </w:r>
    </w:p>
    <w:p w:rsidR="00000000" w:rsidDel="00000000" w:rsidP="00000000" w:rsidRDefault="00000000" w:rsidRPr="00000000" w14:paraId="0000003C">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According to wbstadmin (2023) a structured budget is crucial in the smooth running of a large-scale event. Therefore the budget for this event will be huge as many different costs need to be covered to ensure smooth running of the event and make sure that it's a success. The budget will include, the venue costs this will include the base price for rental of the Principality stadium and the cost of any extras facilities that will be used in the event. Security and other staff will also come into this as most likely the principalities security team will be hired for this event. Insurance is also another part of the venue budget as the venue itself and the event both need to be insured covering liabilities, damage or any other incidents which occur. The next part of the budget is the UFCs an event coordination. This will include all the money spent on the marketing for this event. This will include the social media marketing, all the press conferences and media to promote the event, and lastly licensing fees and production and broadcast costs. The average budget for UFC events on production alone is around $2 million, however as this is going to be Welsh themed it will be similar costing to the Sphere Card which was in Las Vegas and cost roughly $20 million. (Lloyd J 2024)</w:t>
      </w:r>
    </w:p>
    <w:p w:rsidR="00000000" w:rsidDel="00000000" w:rsidP="00000000" w:rsidRDefault="00000000" w:rsidRPr="00000000" w14:paraId="0000003D">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The overall budget for this event will be $15 million. $3 million will go towards production and promotion for the event. This is a large portion of the budget as previously mentioned the marketing is a key area of this event in order to bring more eyes to the sport. $7 million will go towards fighter pay for the event $2 million will go on security and other venue costs. And the remaining 3 million will go on all of the other areas needed. There is also an emergency fund of $2 million in case the UFC over spends, this is an offer from the Welsh Government which they see as a potential investment as they know the more successful this event is the more likely the UFC is to return to Cardiff in the future.  </w:t>
      </w:r>
    </w:p>
    <w:p w:rsidR="00000000" w:rsidDel="00000000" w:rsidP="00000000" w:rsidRDefault="00000000" w:rsidRPr="00000000" w14:paraId="0000003E">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u w:val="single"/>
          <w:rtl w:val="0"/>
        </w:rPr>
        <w:t xml:space="preserve">Resources</w:t>
      </w:r>
      <w:r w:rsidDel="00000000" w:rsidR="00000000" w:rsidRPr="00000000">
        <w:rPr>
          <w:rtl w:val="0"/>
        </w:rPr>
        <w:t xml:space="preserve"> </w:t>
      </w:r>
    </w:p>
    <w:p w:rsidR="00000000" w:rsidDel="00000000" w:rsidP="00000000" w:rsidRDefault="00000000" w:rsidRPr="00000000" w14:paraId="0000003F">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There are many different resources needed for this project to take place. Firstly, the venue and infrastructure. This will include the stadium for the event, the Principality along with an events organising team who specialises in extremely large scale events like UFC. There will also be more staff needed such as venue staff, security, medical team, fighters, event hosts, media teams/broadcasters and UFC officials and referees. Although some of these roles will be sourced from the athletic commission themselves they are still needed to be put down in the resources as they are crucial for the event to run smoothly and effectively even if the UFC don't hire them directly. Alot of infrastructure is also needed for this event which includes, the octagon, seating and other areas for guests, locker rooms, VIP areas, media areas and also technical infrastructure areas. </w:t>
      </w:r>
    </w:p>
    <w:p w:rsidR="00000000" w:rsidDel="00000000" w:rsidP="00000000" w:rsidRDefault="00000000" w:rsidRPr="00000000" w14:paraId="00000040">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u w:val="single"/>
          <w:rtl w:val="0"/>
        </w:rPr>
        <w:t xml:space="preserve">Methodology</w:t>
      </w:r>
    </w:p>
    <w:p w:rsidR="00000000" w:rsidDel="00000000" w:rsidP="00000000" w:rsidRDefault="00000000" w:rsidRPr="00000000" w14:paraId="00000041">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 The main objective is to be able to increase PPV buys globally and also for Cardiff to become a new host for UFC events in the future. The event will be hosted on the 17th January 2026 and the timeline begins from a year before the event date. The stakeholders for this event are the Welsh Gov, the UFC, Cardiff city council, UKAD and all of these organisations play a vital role in the running of this event.The logistical planning and fighter selection for the event is what comes next, as previously mentioned Oban Elliott, currently the biggest Welsh star will headline this card making it his first main event. Excluding all of the legalities and contracts which have already been handled, the marketing and promo for this event is the most crucial part of getting this event to both sell out, be successful and also run smoothly. The marketing strategy will be social media marketing as this has the most global reach out of any other type of marketing especially with the amount of reach the UFC’s different platforms have. The Welsh Gov will also market around Wales to attempt to bring new fans to the sport before this event happens. Tracking the performance and ticket sales of this event is crucial in order to gauge the current success and estimate if the event will sell out and has a lot of interest. The execution of the event should go very smoothly due to all of the rigorous planning and top tier marketing from both the UFC and the Welsh Gov.</w:t>
      </w:r>
    </w:p>
    <w:p w:rsidR="00000000" w:rsidDel="00000000" w:rsidP="00000000" w:rsidRDefault="00000000" w:rsidRPr="00000000" w14:paraId="00000042">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u w:val="single"/>
          <w:rtl w:val="0"/>
        </w:rPr>
        <w:t xml:space="preserve">Risk Management</w:t>
      </w:r>
    </w:p>
    <w:p w:rsidR="00000000" w:rsidDel="00000000" w:rsidP="00000000" w:rsidRDefault="00000000" w:rsidRPr="00000000" w14:paraId="00000043">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There are many risks which are associated with such a large scale event like a UFC PPV. Firstly is Venue related risks. As this is such a large event with a planned attendance of 70,000 safety risks such as terrorism are a huge issue which need to be dealt with appropriately to ensure the safety of fighters and everybody attending. This is the largest risk associated with the event as many people will be in one area with many high profile people attending which is why it could be made a target for terrorism. Security is a top priority for this event which is why it has a large budget to make sure there is enough. security staff working the event. Health and safety is also another big risk factor as this is an MMA event, this is why it's extremely important for the organisation to follow the rules and regulations laid out by the Welsh Government in order to keep fighters participating safe. </w:t>
      </w:r>
    </w:p>
    <w:p w:rsidR="00000000" w:rsidDel="00000000" w:rsidP="00000000" w:rsidRDefault="00000000" w:rsidRPr="00000000" w14:paraId="00000044">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-1269</wp:posOffset>
            </wp:positionH>
            <wp:positionV relativeFrom="paragraph">
              <wp:posOffset>229235</wp:posOffset>
            </wp:positionV>
            <wp:extent cx="5731200" cy="3492500"/>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492500"/>
                    </a:xfrm>
                    <a:prstGeom prst="rect"/>
                    <a:ln/>
                  </pic:spPr>
                </pic:pic>
              </a:graphicData>
            </a:graphic>
          </wp:anchor>
        </w:drawing>
      </w:r>
    </w:p>
    <w:p w:rsidR="00000000" w:rsidDel="00000000" w:rsidP="00000000" w:rsidRDefault="00000000" w:rsidRPr="00000000" w14:paraId="00000045">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This table gives an overview of the different risks which this event has and how high the risk is for each segment. It also covers the impact of these risks if they were to happen. As shown there are many different risks which need to be taken into account to make sure this event runs smoothly and safely. </w:t>
      </w:r>
    </w:p>
    <w:p w:rsidR="00000000" w:rsidDel="00000000" w:rsidP="00000000" w:rsidRDefault="00000000" w:rsidRPr="00000000" w14:paraId="00000047">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drawing>
          <wp:inline distB="114300" distT="114300" distL="114300" distR="114300">
            <wp:extent cx="5731200" cy="3378200"/>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337820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Terrorism for the event can also be evaluated using this 5 step method from Protectuk (2025). This method is effective and it ensures that every threat made will be dealt with and recorded and can be reported to the authorities if needed.</w:t>
      </w:r>
    </w:p>
    <w:p w:rsidR="00000000" w:rsidDel="00000000" w:rsidP="00000000" w:rsidRDefault="00000000" w:rsidRPr="00000000" w14:paraId="00000049">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u w:val="single"/>
          <w:rtl w:val="0"/>
        </w:rPr>
        <w:t xml:space="preserve">Success Criteria</w:t>
      </w:r>
    </w:p>
    <w:p w:rsidR="00000000" w:rsidDel="00000000" w:rsidP="00000000" w:rsidRDefault="00000000" w:rsidRPr="00000000" w14:paraId="0000004A">
      <w:pPr>
        <w:pBdr>
          <w:top w:space="0" w:sz="0" w:val="nil"/>
          <w:left w:space="0" w:sz="0" w:val="nil"/>
          <w:bottom w:space="0" w:sz="0" w:val="nil"/>
          <w:right w:space="0" w:sz="0" w:val="nil"/>
          <w:between w:space="0" w:sz="0" w:val="nil"/>
        </w:pBdr>
        <w:shd w:fill="ffffff" w:val="clear"/>
        <w:spacing w:after="160" w:lineRule="auto"/>
        <w:rPr>
          <w:u w:val="single"/>
        </w:rPr>
      </w:pPr>
      <w:r w:rsidDel="00000000" w:rsidR="00000000" w:rsidRPr="00000000">
        <w:rPr>
          <w:rtl w:val="0"/>
        </w:rPr>
        <w:t xml:space="preserve">The success criteria for this event consists of many different parts. However as a business the UFC’s primary objective for their events is to make money. Therefore profit is the main objective of this UFC PPV event. This is why the marketing is so important in order to sell more PPV buys globally as this is the way the UFC will make the most amount of money from this event. The operational success is also key to this event being successful as timings are key for how smoothly the event will run. For example it is important to not change times or over run the event, this is as millions of people will be watching globally at all different times of the world which is why it's important for the UFC to make sure the running order stays on plan for this event. All technological aspects will have been previously tested therefore there shouldn't be any delays or problems with this aspect of the event. Fighter participation is the one part which is generally out of the organisation's hands. However contingencies will be put in place by the way of backup fighters for main events. This is to ensure the event can still go on if any fighter had to drop out due to injury or missing weight for their fight. Crowd control is another key part of the safety of this event. Many fans will most likely be drinking and watching the fights which is why it is so important to have enough security monitoring fans and making sure no fights or arguments happen within the crowds when the event is going on. The fans' experience is still at the heart of this event as this will have a long lasting effect on the UK as a future host destination which is why it's so crucial to make sure fans enjoy and be able to class this event as a successful one.</w:t>
      </w:r>
      <w:r w:rsidDel="00000000" w:rsidR="00000000" w:rsidRPr="00000000">
        <w:rPr>
          <w:rtl w:val="0"/>
        </w:rPr>
      </w:r>
    </w:p>
    <w:p w:rsidR="00000000" w:rsidDel="00000000" w:rsidP="00000000" w:rsidRDefault="00000000" w:rsidRPr="00000000" w14:paraId="0000004B">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4C">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u w:val="single"/>
          <w:rtl w:val="0"/>
        </w:rPr>
        <w:t xml:space="preserve">Constraints</w:t>
      </w:r>
      <w:r w:rsidDel="00000000" w:rsidR="00000000" w:rsidRPr="00000000">
        <w:rPr>
          <w:rtl w:val="0"/>
        </w:rPr>
        <w:t xml:space="preserve"> </w:t>
      </w:r>
    </w:p>
    <w:p w:rsidR="00000000" w:rsidDel="00000000" w:rsidP="00000000" w:rsidRDefault="00000000" w:rsidRPr="00000000" w14:paraId="0000004D">
      <w:pPr>
        <w:pBdr>
          <w:top w:space="0" w:sz="0" w:val="nil"/>
          <w:left w:space="0" w:sz="0" w:val="nil"/>
          <w:bottom w:space="0" w:sz="0" w:val="nil"/>
          <w:right w:space="0" w:sz="0" w:val="nil"/>
          <w:between w:space="0" w:sz="0" w:val="nil"/>
        </w:pBdr>
        <w:shd w:fill="ffffff" w:val="clear"/>
        <w:spacing w:after="160" w:lineRule="auto"/>
        <w:rPr>
          <w:u w:val="single"/>
        </w:rPr>
      </w:pPr>
      <w:r w:rsidDel="00000000" w:rsidR="00000000" w:rsidRPr="00000000">
        <w:rPr>
          <w:rtl w:val="0"/>
        </w:rPr>
        <w:t xml:space="preserve">There are many different constraints and limitations which could be put on this event which are extremely important to mention just in case they impact on this event. Firstly the seating arrangements for the venue could be a challenge, this is as the Principality was designed for Rugby and Football games meaning that adjustments will have to be made in order for the best view of the octagon during the event. This would be the main limitation as the UFC has strict rules for octogen placement. Another challenge that the UFC would face is time zone and Pay Per View timings. This is because most of the UFC’s events are usually in the USA where the majority of the fanbase for the sport is. This could make the UFC want to cater their Pay Per View timings around an American audience. This was previously done last year at UFC 305 in Manchester where the UFC made fighters on their own home show fight at ridiculous times such as 6am. This influenced fighters and fans who went on to say how it was a ‘huge disrespect’ to UK fighters and fans. In an interview with Sky Sports Malata (2024) went on to say how it’s a ‘kick in the stomach to the UK’. To avoid this issue this has been highlighted as a key issue and the start time will be at 4pm which is more suitable for UK and european fans attending the event giving them a fair chance to attend the first PPV in Cardiff City. </w:t>
      </w:r>
      <w:r w:rsidDel="00000000" w:rsidR="00000000" w:rsidRPr="00000000">
        <w:rPr>
          <w:rtl w:val="0"/>
        </w:rPr>
      </w:r>
    </w:p>
    <w:p w:rsidR="00000000" w:rsidDel="00000000" w:rsidP="00000000" w:rsidRDefault="00000000" w:rsidRPr="00000000" w14:paraId="0000004E">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u w:val="single"/>
          <w:rtl w:val="0"/>
        </w:rPr>
        <w:t xml:space="preserve">Conclusion </w:t>
      </w:r>
    </w:p>
    <w:p w:rsidR="00000000" w:rsidDel="00000000" w:rsidP="00000000" w:rsidRDefault="00000000" w:rsidRPr="00000000" w14:paraId="0000004F">
      <w:pPr>
        <w:pBdr>
          <w:top w:space="0" w:sz="0" w:val="nil"/>
          <w:left w:space="0" w:sz="0" w:val="nil"/>
          <w:bottom w:space="0" w:sz="0" w:val="nil"/>
          <w:right w:space="0" w:sz="0" w:val="nil"/>
          <w:between w:space="0" w:sz="0" w:val="nil"/>
        </w:pBdr>
        <w:shd w:fill="ffffff" w:val="clear"/>
        <w:spacing w:after="160" w:lineRule="auto"/>
        <w:rPr>
          <w:u w:val="single"/>
        </w:rPr>
      </w:pPr>
      <w:r w:rsidDel="00000000" w:rsidR="00000000" w:rsidRPr="00000000">
        <w:rPr>
          <w:rtl w:val="0"/>
        </w:rPr>
        <w:t xml:space="preserve">In conclusion this will be a successful event if all of the success criteria is followed. The key to this event is good marketing and planning as this will ensure it reaches the most amount of fans globally and as a result increasing the PPV buys around the world. The budget needs to be complied with which should be done easily with the extra money being there as another available resource for the event planners to use if needed. Overall with the help of the Welsh Government and also the UFC’s expertise in hosting these types of large scale events there should be no problem whatsoever in this event being a massive success and therefore bringing more events to Cardiff in the future. </w:t>
      </w:r>
      <w:r w:rsidDel="00000000" w:rsidR="00000000" w:rsidRPr="00000000">
        <w:rPr>
          <w:rtl w:val="0"/>
        </w:rPr>
      </w:r>
    </w:p>
    <w:p w:rsidR="00000000" w:rsidDel="00000000" w:rsidP="00000000" w:rsidRDefault="00000000" w:rsidRPr="00000000" w14:paraId="00000050">
      <w:pPr>
        <w:pBdr>
          <w:top w:space="0" w:sz="0" w:val="nil"/>
          <w:left w:space="0" w:sz="0" w:val="nil"/>
          <w:bottom w:space="0" w:sz="0" w:val="nil"/>
          <w:right w:space="0" w:sz="0" w:val="nil"/>
          <w:between w:space="0" w:sz="0" w:val="nil"/>
        </w:pBdr>
        <w:shd w:fill="ffffff" w:val="clear"/>
        <w:spacing w:after="160" w:lineRule="auto"/>
        <w:jc w:val="center"/>
        <w:rPr>
          <w:u w:val="single"/>
        </w:rPr>
      </w:pPr>
      <w:r w:rsidDel="00000000" w:rsidR="00000000" w:rsidRPr="00000000">
        <w:rPr>
          <w:rtl w:val="0"/>
        </w:rPr>
      </w:r>
    </w:p>
    <w:p w:rsidR="00000000" w:rsidDel="00000000" w:rsidP="00000000" w:rsidRDefault="00000000" w:rsidRPr="00000000" w14:paraId="00000051">
      <w:pPr>
        <w:pBdr>
          <w:top w:space="0" w:sz="0" w:val="nil"/>
          <w:left w:space="0" w:sz="0" w:val="nil"/>
          <w:bottom w:space="0" w:sz="0" w:val="nil"/>
          <w:right w:space="0" w:sz="0" w:val="nil"/>
          <w:between w:space="0" w:sz="0" w:val="nil"/>
        </w:pBdr>
        <w:shd w:fill="ffffff" w:val="clear"/>
        <w:spacing w:after="160" w:lineRule="auto"/>
        <w:jc w:val="center"/>
        <w:rPr/>
      </w:pPr>
      <w:r w:rsidDel="00000000" w:rsidR="00000000" w:rsidRPr="00000000">
        <w:rPr>
          <w:u w:val="single"/>
          <w:rtl w:val="0"/>
        </w:rPr>
        <w:t xml:space="preserve">References</w:t>
      </w:r>
      <w:r w:rsidDel="00000000" w:rsidR="00000000" w:rsidRPr="00000000">
        <w:rPr>
          <w:rtl w:val="0"/>
        </w:rPr>
        <w:t xml:space="preserve"> </w:t>
      </w:r>
    </w:p>
    <w:p w:rsidR="00000000" w:rsidDel="00000000" w:rsidP="00000000" w:rsidRDefault="00000000" w:rsidRPr="00000000" w14:paraId="00000052">
      <w:pPr>
        <w:pBdr>
          <w:top w:space="0" w:sz="0" w:val="nil"/>
          <w:left w:space="0" w:sz="0" w:val="nil"/>
          <w:bottom w:space="0" w:sz="0" w:val="nil"/>
          <w:right w:space="0" w:sz="0" w:val="nil"/>
          <w:between w:space="0" w:sz="0" w:val="nil"/>
        </w:pBdr>
        <w:shd w:fill="ffffff" w:val="clear"/>
        <w:spacing w:after="160" w:lineRule="auto"/>
        <w:rPr/>
      </w:pPr>
      <w:r w:rsidDel="00000000" w:rsidR="00000000" w:rsidRPr="00000000">
        <w:rPr>
          <w:rtl w:val="0"/>
        </w:rPr>
        <w:t xml:space="preserve"> </w:t>
      </w:r>
    </w:p>
    <w:p w:rsidR="00000000" w:rsidDel="00000000" w:rsidP="00000000" w:rsidRDefault="00000000" w:rsidRPr="00000000" w14:paraId="00000053">
      <w:pPr>
        <w:rPr>
          <w:i w:val="1"/>
        </w:rPr>
      </w:pPr>
      <w:r w:rsidDel="00000000" w:rsidR="00000000" w:rsidRPr="00000000">
        <w:rPr>
          <w:i w:val="1"/>
          <w:rtl w:val="0"/>
        </w:rPr>
        <w:t xml:space="preserve">ASET Good Practice Guide for Work based and Placement Learning in Higher Education AS T INTEGRATING WORK AND LEARNING. (n.d.). Available at:</w:t>
      </w:r>
      <w:hyperlink r:id="rId9">
        <w:r w:rsidDel="00000000" w:rsidR="00000000" w:rsidRPr="00000000">
          <w:rPr>
            <w:i w:val="1"/>
            <w:rtl w:val="0"/>
          </w:rPr>
          <w:t xml:space="preserve"> </w:t>
        </w:r>
      </w:hyperlink>
      <w:hyperlink r:id="rId10">
        <w:r w:rsidDel="00000000" w:rsidR="00000000" w:rsidRPr="00000000">
          <w:rPr>
            <w:i w:val="1"/>
            <w:color w:val="1155cc"/>
            <w:u w:val="single"/>
            <w:rtl w:val="0"/>
          </w:rPr>
          <w:t xml:space="preserve">https://www.asetonline.org/wp-content/uploads/2014/11/ASET-Good-Practice-Guide-2014.pdf</w:t>
        </w:r>
      </w:hyperlink>
      <w:r w:rsidDel="00000000" w:rsidR="00000000" w:rsidRPr="00000000">
        <w:rPr>
          <w:i w:val="1"/>
          <w:rtl w:val="0"/>
        </w:rPr>
        <w:t xml:space="preserve">. (Accessed 13 Feb 2025)</w:t>
      </w:r>
    </w:p>
    <w:p w:rsidR="00000000" w:rsidDel="00000000" w:rsidP="00000000" w:rsidRDefault="00000000" w:rsidRPr="00000000" w14:paraId="00000054">
      <w:pPr>
        <w:rPr>
          <w:i w:val="1"/>
        </w:rPr>
      </w:pPr>
      <w:r w:rsidDel="00000000" w:rsidR="00000000" w:rsidRPr="00000000">
        <w:rPr>
          <w:i w:val="1"/>
          <w:rtl w:val="0"/>
        </w:rPr>
        <w:t xml:space="preserve">Bloom, J. (2022). UFC Viewership Statistics: PPV Buys &amp; Attendance (2022) | MMA Hive. [online] www.mmahive.com. Available at:</w:t>
      </w:r>
      <w:hyperlink r:id="rId11">
        <w:r w:rsidDel="00000000" w:rsidR="00000000" w:rsidRPr="00000000">
          <w:rPr>
            <w:i w:val="1"/>
            <w:rtl w:val="0"/>
          </w:rPr>
          <w:t xml:space="preserve"> </w:t>
        </w:r>
      </w:hyperlink>
      <w:hyperlink r:id="rId12">
        <w:r w:rsidDel="00000000" w:rsidR="00000000" w:rsidRPr="00000000">
          <w:rPr>
            <w:i w:val="1"/>
            <w:color w:val="1155cc"/>
            <w:u w:val="single"/>
            <w:rtl w:val="0"/>
          </w:rPr>
          <w:t xml:space="preserve">https://www.mmahive.com/ufc-viewership-statistics/</w:t>
        </w:r>
      </w:hyperlink>
      <w:r w:rsidDel="00000000" w:rsidR="00000000" w:rsidRPr="00000000">
        <w:rPr>
          <w:i w:val="1"/>
          <w:rtl w:val="0"/>
        </w:rPr>
        <w:t xml:space="preserve">. (Accessed 2 Feb 2025)</w:t>
      </w:r>
    </w:p>
    <w:p w:rsidR="00000000" w:rsidDel="00000000" w:rsidP="00000000" w:rsidRDefault="00000000" w:rsidRPr="00000000" w14:paraId="00000055">
      <w:pPr>
        <w:rPr>
          <w:i w:val="1"/>
        </w:rPr>
      </w:pPr>
      <w:r w:rsidDel="00000000" w:rsidR="00000000" w:rsidRPr="00000000">
        <w:rPr>
          <w:i w:val="1"/>
          <w:rtl w:val="0"/>
        </w:rPr>
        <w:t xml:space="preserve">businessoppourtunity (2019). A Look At Managing Risks in MMA Events - businessopportunity.com. [online] businessopportunity.com. Available at:</w:t>
      </w:r>
      <w:hyperlink r:id="rId13">
        <w:r w:rsidDel="00000000" w:rsidR="00000000" w:rsidRPr="00000000">
          <w:rPr>
            <w:i w:val="1"/>
            <w:rtl w:val="0"/>
          </w:rPr>
          <w:t xml:space="preserve"> </w:t>
        </w:r>
      </w:hyperlink>
      <w:hyperlink r:id="rId14">
        <w:r w:rsidDel="00000000" w:rsidR="00000000" w:rsidRPr="00000000">
          <w:rPr>
            <w:i w:val="1"/>
            <w:color w:val="1155cc"/>
            <w:u w:val="single"/>
            <w:rtl w:val="0"/>
          </w:rPr>
          <w:t xml:space="preserve">https://businessopportunity.com/managing-risks-in-mma-events/</w:t>
        </w:r>
      </w:hyperlink>
      <w:r w:rsidDel="00000000" w:rsidR="00000000" w:rsidRPr="00000000">
        <w:rPr>
          <w:i w:val="1"/>
          <w:rtl w:val="0"/>
        </w:rPr>
        <w:t xml:space="preserve"> [Accessed 21 Feb. 2025].</w:t>
      </w:r>
    </w:p>
    <w:p w:rsidR="00000000" w:rsidDel="00000000" w:rsidP="00000000" w:rsidRDefault="00000000" w:rsidRPr="00000000" w14:paraId="00000056">
      <w:pPr>
        <w:rPr>
          <w:i w:val="1"/>
        </w:rPr>
      </w:pPr>
      <w:r w:rsidDel="00000000" w:rsidR="00000000" w:rsidRPr="00000000">
        <w:rPr>
          <w:i w:val="1"/>
          <w:rtl w:val="0"/>
        </w:rPr>
        <w:t xml:space="preserve">Cottrell (2025). Redirecting. [online] Proquest.com. Available at:</w:t>
      </w:r>
      <w:hyperlink r:id="rId15">
        <w:r w:rsidDel="00000000" w:rsidR="00000000" w:rsidRPr="00000000">
          <w:rPr>
            <w:i w:val="1"/>
            <w:rtl w:val="0"/>
          </w:rPr>
          <w:t xml:space="preserve"> </w:t>
        </w:r>
      </w:hyperlink>
      <w:hyperlink r:id="rId16">
        <w:r w:rsidDel="00000000" w:rsidR="00000000" w:rsidRPr="00000000">
          <w:rPr>
            <w:i w:val="1"/>
            <w:color w:val="1155cc"/>
            <w:u w:val="single"/>
            <w:rtl w:val="0"/>
          </w:rPr>
          <w:t xml:space="preserve">https://ebookcentral.proquest.com/lib/trinity/detail.action?docID=6577749&amp;pq-origsite=primo</w:t>
        </w:r>
      </w:hyperlink>
      <w:r w:rsidDel="00000000" w:rsidR="00000000" w:rsidRPr="00000000">
        <w:rPr>
          <w:i w:val="1"/>
          <w:rtl w:val="0"/>
        </w:rPr>
        <w:t xml:space="preserve"> [Accessed 21 Feb. 2025].</w:t>
      </w:r>
    </w:p>
    <w:p w:rsidR="00000000" w:rsidDel="00000000" w:rsidP="00000000" w:rsidRDefault="00000000" w:rsidRPr="00000000" w14:paraId="00000057">
      <w:pPr>
        <w:rPr>
          <w:i w:val="1"/>
        </w:rPr>
      </w:pPr>
      <w:r w:rsidDel="00000000" w:rsidR="00000000" w:rsidRPr="00000000">
        <w:rPr>
          <w:i w:val="1"/>
          <w:rtl w:val="0"/>
        </w:rPr>
        <w:t xml:space="preserve">Eventbrite (2020). Event Security: Everything You Need to Know. [online] Eventbrite UK. Available at:</w:t>
      </w:r>
      <w:hyperlink r:id="rId17">
        <w:r w:rsidDel="00000000" w:rsidR="00000000" w:rsidRPr="00000000">
          <w:rPr>
            <w:i w:val="1"/>
            <w:rtl w:val="0"/>
          </w:rPr>
          <w:t xml:space="preserve"> </w:t>
        </w:r>
      </w:hyperlink>
      <w:hyperlink r:id="rId18">
        <w:r w:rsidDel="00000000" w:rsidR="00000000" w:rsidRPr="00000000">
          <w:rPr>
            <w:i w:val="1"/>
            <w:color w:val="1155cc"/>
            <w:u w:val="single"/>
            <w:rtl w:val="0"/>
          </w:rPr>
          <w:t xml:space="preserve">https://www.eventbrite.co.uk/blog/security-events-everything-you-need-know-ds00/</w:t>
        </w:r>
      </w:hyperlink>
      <w:r w:rsidDel="00000000" w:rsidR="00000000" w:rsidRPr="00000000">
        <w:rPr>
          <w:i w:val="1"/>
          <w:rtl w:val="0"/>
        </w:rPr>
        <w:t xml:space="preserve">. (Accessed 13 Feb 2025)</w:t>
      </w:r>
    </w:p>
    <w:p w:rsidR="00000000" w:rsidDel="00000000" w:rsidP="00000000" w:rsidRDefault="00000000" w:rsidRPr="00000000" w14:paraId="00000058">
      <w:pPr>
        <w:rPr>
          <w:i w:val="1"/>
        </w:rPr>
      </w:pPr>
      <w:r w:rsidDel="00000000" w:rsidR="00000000" w:rsidRPr="00000000">
        <w:rPr>
          <w:i w:val="1"/>
          <w:rtl w:val="0"/>
        </w:rPr>
        <w:t xml:space="preserve">E Gray, D. (2025). Redesign. [online] Exlibrisgroup.com. Available at:</w:t>
      </w:r>
      <w:hyperlink r:id="rId19">
        <w:r w:rsidDel="00000000" w:rsidR="00000000" w:rsidRPr="00000000">
          <w:rPr>
            <w:i w:val="1"/>
            <w:rtl w:val="0"/>
          </w:rPr>
          <w:t xml:space="preserve"> </w:t>
        </w:r>
      </w:hyperlink>
      <w:hyperlink r:id="rId20">
        <w:r w:rsidDel="00000000" w:rsidR="00000000" w:rsidRPr="00000000">
          <w:rPr>
            <w:i w:val="1"/>
            <w:color w:val="1155cc"/>
            <w:u w:val="single"/>
            <w:rtl w:val="0"/>
          </w:rPr>
          <w:t xml:space="preserve">https://whelf-uwtsd.alma.exlibrisgroup.com/leganto/public/44WHELF_UWTSD/citation/7548303460002421?auth=SAML</w:t>
        </w:r>
      </w:hyperlink>
      <w:r w:rsidDel="00000000" w:rsidR="00000000" w:rsidRPr="00000000">
        <w:rPr>
          <w:i w:val="1"/>
          <w:rtl w:val="0"/>
        </w:rPr>
        <w:t xml:space="preserve"> [Accessed 21 Feb. 2025].</w:t>
      </w:r>
    </w:p>
    <w:p w:rsidR="00000000" w:rsidDel="00000000" w:rsidP="00000000" w:rsidRDefault="00000000" w:rsidRPr="00000000" w14:paraId="00000059">
      <w:pPr>
        <w:rPr>
          <w:i w:val="1"/>
        </w:rPr>
      </w:pPr>
      <w:r w:rsidDel="00000000" w:rsidR="00000000" w:rsidRPr="00000000">
        <w:rPr>
          <w:i w:val="1"/>
          <w:rtl w:val="0"/>
        </w:rPr>
        <w:t xml:space="preserve">James, D. (2022). UFC boss Dana White confirms Principality Stadium could host UK’s biggest event. [online] Wales Online. Available at:</w:t>
      </w:r>
      <w:hyperlink r:id="rId21">
        <w:r w:rsidDel="00000000" w:rsidR="00000000" w:rsidRPr="00000000">
          <w:rPr>
            <w:i w:val="1"/>
            <w:rtl w:val="0"/>
          </w:rPr>
          <w:t xml:space="preserve"> </w:t>
        </w:r>
      </w:hyperlink>
      <w:hyperlink r:id="rId22">
        <w:r w:rsidDel="00000000" w:rsidR="00000000" w:rsidRPr="00000000">
          <w:rPr>
            <w:i w:val="1"/>
            <w:color w:val="1155cc"/>
            <w:u w:val="single"/>
            <w:rtl w:val="0"/>
          </w:rPr>
          <w:t xml:space="preserve">https://www.walesonline.co.uk/sport/rugby/rugby-news/ufc-boss-dana-white-confirms-25339036</w:t>
        </w:r>
      </w:hyperlink>
      <w:r w:rsidDel="00000000" w:rsidR="00000000" w:rsidRPr="00000000">
        <w:rPr>
          <w:i w:val="1"/>
          <w:rtl w:val="0"/>
        </w:rPr>
        <w:t xml:space="preserve"> [Accessed 17 Feb 2025].</w:t>
      </w:r>
    </w:p>
    <w:p w:rsidR="00000000" w:rsidDel="00000000" w:rsidP="00000000" w:rsidRDefault="00000000" w:rsidRPr="00000000" w14:paraId="0000005A">
      <w:pPr>
        <w:rPr>
          <w:i w:val="1"/>
        </w:rPr>
      </w:pPr>
      <w:r w:rsidDel="00000000" w:rsidR="00000000" w:rsidRPr="00000000">
        <w:rPr>
          <w:i w:val="1"/>
          <w:rtl w:val="0"/>
        </w:rPr>
        <w:t xml:space="preserve">Korstanje, M.E. (2024). Managing Events Stakeholders. CABI eBooks, pp.51–61. doi:</w:t>
      </w:r>
      <w:hyperlink r:id="rId23">
        <w:r w:rsidDel="00000000" w:rsidR="00000000" w:rsidRPr="00000000">
          <w:rPr>
            <w:i w:val="1"/>
            <w:color w:val="1155cc"/>
            <w:u w:val="single"/>
            <w:rtl w:val="0"/>
          </w:rPr>
          <w:t xml:space="preserve">https://doi.org/10.1079/9781800621381.0005</w:t>
        </w:r>
      </w:hyperlink>
      <w:r w:rsidDel="00000000" w:rsidR="00000000" w:rsidRPr="00000000">
        <w:rPr>
          <w:i w:val="1"/>
          <w:rtl w:val="0"/>
        </w:rPr>
        <w:t xml:space="preserve"> (Accessed 12 Feb 2025)</w:t>
      </w:r>
    </w:p>
    <w:p w:rsidR="00000000" w:rsidDel="00000000" w:rsidP="00000000" w:rsidRDefault="00000000" w:rsidRPr="00000000" w14:paraId="0000005B">
      <w:pPr>
        <w:rPr>
          <w:i w:val="1"/>
        </w:rPr>
      </w:pPr>
      <w:r w:rsidDel="00000000" w:rsidR="00000000" w:rsidRPr="00000000">
        <w:rPr>
          <w:i w:val="1"/>
          <w:rtl w:val="0"/>
        </w:rPr>
        <w:t xml:space="preserve">Lloyd, J. (2024). UFC 306 running at cost of $20 Million; competing with Canelo fight. [online] Sportscasting UK. Available at:</w:t>
      </w:r>
      <w:hyperlink r:id="rId24">
        <w:r w:rsidDel="00000000" w:rsidR="00000000" w:rsidRPr="00000000">
          <w:rPr>
            <w:i w:val="1"/>
            <w:rtl w:val="0"/>
          </w:rPr>
          <w:t xml:space="preserve"> </w:t>
        </w:r>
      </w:hyperlink>
      <w:hyperlink r:id="rId25">
        <w:r w:rsidDel="00000000" w:rsidR="00000000" w:rsidRPr="00000000">
          <w:rPr>
            <w:i w:val="1"/>
            <w:color w:val="1155cc"/>
            <w:u w:val="single"/>
            <w:rtl w:val="0"/>
          </w:rPr>
          <w:t xml:space="preserve">https://www.sportscasting.com/uk/news/ufc-20-million-loss-canelo-alvarez-vs-edgar-berlanda/</w:t>
        </w:r>
      </w:hyperlink>
      <w:r w:rsidDel="00000000" w:rsidR="00000000" w:rsidRPr="00000000">
        <w:rPr>
          <w:i w:val="1"/>
          <w:rtl w:val="0"/>
        </w:rPr>
        <w:t xml:space="preserve"> [Accessed 21 Feb. 2025].</w:t>
      </w:r>
    </w:p>
    <w:p w:rsidR="00000000" w:rsidDel="00000000" w:rsidP="00000000" w:rsidRDefault="00000000" w:rsidRPr="00000000" w14:paraId="0000005C">
      <w:pPr>
        <w:rPr>
          <w:i w:val="1"/>
        </w:rPr>
      </w:pPr>
      <w:r w:rsidDel="00000000" w:rsidR="00000000" w:rsidRPr="00000000">
        <w:rPr>
          <w:i w:val="1"/>
          <w:rtl w:val="0"/>
        </w:rPr>
        <w:t xml:space="preserve">Locations Direct (2023). Importance of Venue Selection in Events. [online] Locations Direct. Available at:</w:t>
      </w:r>
      <w:hyperlink r:id="rId26">
        <w:r w:rsidDel="00000000" w:rsidR="00000000" w:rsidRPr="00000000">
          <w:rPr>
            <w:i w:val="1"/>
            <w:rtl w:val="0"/>
          </w:rPr>
          <w:t xml:space="preserve"> </w:t>
        </w:r>
      </w:hyperlink>
      <w:hyperlink r:id="rId27">
        <w:r w:rsidDel="00000000" w:rsidR="00000000" w:rsidRPr="00000000">
          <w:rPr>
            <w:i w:val="1"/>
            <w:color w:val="1155cc"/>
            <w:u w:val="single"/>
            <w:rtl w:val="0"/>
          </w:rPr>
          <w:t xml:space="preserve">https://www.locationsdirect.co/news/importance-of-venue-selection-in-event/</w:t>
        </w:r>
      </w:hyperlink>
      <w:r w:rsidDel="00000000" w:rsidR="00000000" w:rsidRPr="00000000">
        <w:rPr>
          <w:i w:val="1"/>
          <w:rtl w:val="0"/>
        </w:rPr>
        <w:t xml:space="preserve">. (Acessed 17 Feb 2025)</w:t>
      </w:r>
    </w:p>
    <w:p w:rsidR="00000000" w:rsidDel="00000000" w:rsidP="00000000" w:rsidRDefault="00000000" w:rsidRPr="00000000" w14:paraId="0000005D">
      <w:pPr>
        <w:rPr>
          <w:i w:val="1"/>
        </w:rPr>
      </w:pPr>
      <w:r w:rsidDel="00000000" w:rsidR="00000000" w:rsidRPr="00000000">
        <w:rPr>
          <w:i w:val="1"/>
          <w:rtl w:val="0"/>
        </w:rPr>
        <w:t xml:space="preserve">locationsdirect (2023). The Beginner’s Guide to Event-Planning Timelines in 2023: Ensuring Success with a Well-Structured Timeline. [online] www.newimageeventproductions.com. Available at:</w:t>
      </w:r>
      <w:hyperlink r:id="rId28">
        <w:r w:rsidDel="00000000" w:rsidR="00000000" w:rsidRPr="00000000">
          <w:rPr>
            <w:i w:val="1"/>
            <w:rtl w:val="0"/>
          </w:rPr>
          <w:t xml:space="preserve"> </w:t>
        </w:r>
      </w:hyperlink>
      <w:hyperlink r:id="rId29">
        <w:r w:rsidDel="00000000" w:rsidR="00000000" w:rsidRPr="00000000">
          <w:rPr>
            <w:i w:val="1"/>
            <w:color w:val="1155cc"/>
            <w:u w:val="single"/>
            <w:rtl w:val="0"/>
          </w:rPr>
          <w:t xml:space="preserve">https://www.newimageeventproductions.com/blog/event-planning-and-strategy/creating-a-successful-event-timeline</w:t>
        </w:r>
      </w:hyperlink>
      <w:r w:rsidDel="00000000" w:rsidR="00000000" w:rsidRPr="00000000">
        <w:rPr>
          <w:i w:val="1"/>
          <w:rtl w:val="0"/>
        </w:rPr>
        <w:t xml:space="preserve">. (Accessed 19 Feb 2025)</w:t>
      </w:r>
    </w:p>
    <w:p w:rsidR="00000000" w:rsidDel="00000000" w:rsidP="00000000" w:rsidRDefault="00000000" w:rsidRPr="00000000" w14:paraId="0000005E">
      <w:pPr>
        <w:rPr>
          <w:i w:val="1"/>
        </w:rPr>
      </w:pPr>
      <w:r w:rsidDel="00000000" w:rsidR="00000000" w:rsidRPr="00000000">
        <w:rPr>
          <w:i w:val="1"/>
          <w:rtl w:val="0"/>
        </w:rPr>
        <w:t xml:space="preserve">Pinkerton.com. (2024). Security Trends for High-profile, Large-scale Events. [online] Available at:</w:t>
      </w:r>
      <w:hyperlink r:id="rId30">
        <w:r w:rsidDel="00000000" w:rsidR="00000000" w:rsidRPr="00000000">
          <w:rPr>
            <w:i w:val="1"/>
            <w:rtl w:val="0"/>
          </w:rPr>
          <w:t xml:space="preserve"> </w:t>
        </w:r>
      </w:hyperlink>
      <w:hyperlink r:id="rId31">
        <w:r w:rsidDel="00000000" w:rsidR="00000000" w:rsidRPr="00000000">
          <w:rPr>
            <w:i w:val="1"/>
            <w:color w:val="1155cc"/>
            <w:u w:val="single"/>
            <w:rtl w:val="0"/>
          </w:rPr>
          <w:t xml:space="preserve">https://pinkerton.com/our-insights/blog/security-trends-for-high-profile-large-scale-events</w:t>
        </w:r>
      </w:hyperlink>
      <w:r w:rsidDel="00000000" w:rsidR="00000000" w:rsidRPr="00000000">
        <w:rPr>
          <w:i w:val="1"/>
          <w:rtl w:val="0"/>
        </w:rPr>
        <w:t xml:space="preserve"> [Accessed 21 Feb. 2025].</w:t>
      </w:r>
    </w:p>
    <w:p w:rsidR="00000000" w:rsidDel="00000000" w:rsidP="00000000" w:rsidRDefault="00000000" w:rsidRPr="00000000" w14:paraId="0000005F">
      <w:pPr>
        <w:rPr>
          <w:i w:val="1"/>
        </w:rPr>
      </w:pPr>
      <w:r w:rsidDel="00000000" w:rsidR="00000000" w:rsidRPr="00000000">
        <w:rPr>
          <w:i w:val="1"/>
          <w:rtl w:val="0"/>
        </w:rPr>
        <w:t xml:space="preserve">protectuk (2025). Managing Terrorism Risks | ProtectUK. [online] ProtectUK. Available at:</w:t>
      </w:r>
      <w:hyperlink r:id="rId32">
        <w:r w:rsidDel="00000000" w:rsidR="00000000" w:rsidRPr="00000000">
          <w:rPr>
            <w:i w:val="1"/>
            <w:rtl w:val="0"/>
          </w:rPr>
          <w:t xml:space="preserve"> </w:t>
        </w:r>
      </w:hyperlink>
      <w:hyperlink r:id="rId33">
        <w:r w:rsidDel="00000000" w:rsidR="00000000" w:rsidRPr="00000000">
          <w:rPr>
            <w:i w:val="1"/>
            <w:color w:val="1155cc"/>
            <w:u w:val="single"/>
            <w:rtl w:val="0"/>
          </w:rPr>
          <w:t xml:space="preserve">https://www.protectuk.police.uk/managing-terrorism-risks</w:t>
        </w:r>
      </w:hyperlink>
      <w:r w:rsidDel="00000000" w:rsidR="00000000" w:rsidRPr="00000000">
        <w:rPr>
          <w:i w:val="1"/>
          <w:rtl w:val="0"/>
        </w:rPr>
        <w:t xml:space="preserve">. (Accessed 19 Feb 2025)</w:t>
      </w:r>
    </w:p>
    <w:p w:rsidR="00000000" w:rsidDel="00000000" w:rsidP="00000000" w:rsidRDefault="00000000" w:rsidRPr="00000000" w14:paraId="00000060">
      <w:pPr>
        <w:rPr>
          <w:i w:val="1"/>
        </w:rPr>
      </w:pPr>
      <w:r w:rsidDel="00000000" w:rsidR="00000000" w:rsidRPr="00000000">
        <w:rPr>
          <w:i w:val="1"/>
          <w:rtl w:val="0"/>
        </w:rPr>
        <w:t xml:space="preserve">Rozin Security and Rozin Security (2025). From Planning to Prevention: Minimizing Security Risks at Large-Scale Events. [online] Rozin Security. Available at:</w:t>
      </w:r>
      <w:hyperlink r:id="rId34">
        <w:r w:rsidDel="00000000" w:rsidR="00000000" w:rsidRPr="00000000">
          <w:rPr>
            <w:i w:val="1"/>
            <w:rtl w:val="0"/>
          </w:rPr>
          <w:t xml:space="preserve"> </w:t>
        </w:r>
      </w:hyperlink>
      <w:hyperlink r:id="rId35">
        <w:r w:rsidDel="00000000" w:rsidR="00000000" w:rsidRPr="00000000">
          <w:rPr>
            <w:i w:val="1"/>
            <w:color w:val="1155cc"/>
            <w:u w:val="single"/>
            <w:rtl w:val="0"/>
          </w:rPr>
          <w:t xml:space="preserve">https://rozinsecurity.com/from-planning-to-prevention-minimizing-security-risks-at-large-scale-events/</w:t>
        </w:r>
      </w:hyperlink>
      <w:r w:rsidDel="00000000" w:rsidR="00000000" w:rsidRPr="00000000">
        <w:rPr>
          <w:i w:val="1"/>
          <w:rtl w:val="0"/>
        </w:rPr>
        <w:t xml:space="preserve"> [Accessed 21 Feb. 2025].</w:t>
      </w:r>
    </w:p>
    <w:p w:rsidR="00000000" w:rsidDel="00000000" w:rsidP="00000000" w:rsidRDefault="00000000" w:rsidRPr="00000000" w14:paraId="00000061">
      <w:pPr>
        <w:rPr>
          <w:i w:val="1"/>
        </w:rPr>
      </w:pPr>
      <w:r w:rsidDel="00000000" w:rsidR="00000000" w:rsidRPr="00000000">
        <w:rPr>
          <w:i w:val="1"/>
          <w:rtl w:val="0"/>
        </w:rPr>
        <w:t xml:space="preserve">Satin, D. (2025). UFC reportedly looking for $1 billion per year in rights fee payments in next deal. [online] The Streamable. Available at:</w:t>
      </w:r>
      <w:hyperlink r:id="rId36">
        <w:r w:rsidDel="00000000" w:rsidR="00000000" w:rsidRPr="00000000">
          <w:rPr>
            <w:i w:val="1"/>
            <w:rtl w:val="0"/>
          </w:rPr>
          <w:t xml:space="preserve"> </w:t>
        </w:r>
      </w:hyperlink>
      <w:hyperlink r:id="rId37">
        <w:r w:rsidDel="00000000" w:rsidR="00000000" w:rsidRPr="00000000">
          <w:rPr>
            <w:i w:val="1"/>
            <w:color w:val="1155cc"/>
            <w:u w:val="single"/>
            <w:rtl w:val="0"/>
          </w:rPr>
          <w:t xml:space="preserve">https://thestreamable.com/ufc-looking-for-1-billion-per-year-in-rights-fee-payments</w:t>
        </w:r>
      </w:hyperlink>
      <w:r w:rsidDel="00000000" w:rsidR="00000000" w:rsidRPr="00000000">
        <w:rPr>
          <w:i w:val="1"/>
          <w:rtl w:val="0"/>
        </w:rPr>
        <w:t xml:space="preserve"> [Accessed 19 Feb. 2025].</w:t>
      </w:r>
    </w:p>
    <w:p w:rsidR="00000000" w:rsidDel="00000000" w:rsidP="00000000" w:rsidRDefault="00000000" w:rsidRPr="00000000" w14:paraId="00000062">
      <w:pPr>
        <w:rPr>
          <w:i w:val="1"/>
        </w:rPr>
      </w:pPr>
      <w:r w:rsidDel="00000000" w:rsidR="00000000" w:rsidRPr="00000000">
        <w:rPr>
          <w:i w:val="1"/>
          <w:rtl w:val="0"/>
        </w:rPr>
        <w:t xml:space="preserve">Sky Sports (2024). Has the UFC made a MISTAKE with the start times for UFC 304 in Manchester? [online] YouTube. Available at:</w:t>
      </w:r>
      <w:hyperlink r:id="rId38">
        <w:r w:rsidDel="00000000" w:rsidR="00000000" w:rsidRPr="00000000">
          <w:rPr>
            <w:i w:val="1"/>
            <w:rtl w:val="0"/>
          </w:rPr>
          <w:t xml:space="preserve"> </w:t>
        </w:r>
      </w:hyperlink>
      <w:hyperlink r:id="rId39">
        <w:r w:rsidDel="00000000" w:rsidR="00000000" w:rsidRPr="00000000">
          <w:rPr>
            <w:i w:val="1"/>
            <w:color w:val="1155cc"/>
            <w:u w:val="single"/>
            <w:rtl w:val="0"/>
          </w:rPr>
          <w:t xml:space="preserve">https://www.youtube.com/watch?v=6vecOglueaU</w:t>
        </w:r>
      </w:hyperlink>
      <w:r w:rsidDel="00000000" w:rsidR="00000000" w:rsidRPr="00000000">
        <w:rPr>
          <w:i w:val="1"/>
          <w:rtl w:val="0"/>
        </w:rPr>
        <w:t xml:space="preserve"> [Accessed 12 Feb. 2025].</w:t>
      </w:r>
    </w:p>
    <w:p w:rsidR="00000000" w:rsidDel="00000000" w:rsidP="00000000" w:rsidRDefault="00000000" w:rsidRPr="00000000" w14:paraId="00000063">
      <w:pPr>
        <w:rPr>
          <w:i w:val="1"/>
        </w:rPr>
      </w:pPr>
      <w:r w:rsidDel="00000000" w:rsidR="00000000" w:rsidRPr="00000000">
        <w:rPr>
          <w:i w:val="1"/>
          <w:rtl w:val="0"/>
        </w:rPr>
        <w:t xml:space="preserve">Thakur, K. (2024). UFC 306 Expenses: How Much is Dana White Spending on the Sphere for Noche UFC? [online] EssentiallySports. Available at:</w:t>
      </w:r>
      <w:hyperlink r:id="rId40">
        <w:r w:rsidDel="00000000" w:rsidR="00000000" w:rsidRPr="00000000">
          <w:rPr>
            <w:i w:val="1"/>
            <w:rtl w:val="0"/>
          </w:rPr>
          <w:t xml:space="preserve"> </w:t>
        </w:r>
      </w:hyperlink>
      <w:hyperlink r:id="rId41">
        <w:r w:rsidDel="00000000" w:rsidR="00000000" w:rsidRPr="00000000">
          <w:rPr>
            <w:i w:val="1"/>
            <w:color w:val="1155cc"/>
            <w:u w:val="single"/>
            <w:rtl w:val="0"/>
          </w:rPr>
          <w:t xml:space="preserve">https://www.essentiallysports.com/ufc-mma-news-ufc-306-expenses-how-much-is-dana-white-spending-on-the-sphere-for-noche-ufc/</w:t>
        </w:r>
      </w:hyperlink>
      <w:r w:rsidDel="00000000" w:rsidR="00000000" w:rsidRPr="00000000">
        <w:rPr>
          <w:i w:val="1"/>
          <w:rtl w:val="0"/>
        </w:rPr>
        <w:t xml:space="preserve">. (Accessed 17 Feb 2025)</w:t>
      </w:r>
    </w:p>
    <w:p w:rsidR="00000000" w:rsidDel="00000000" w:rsidP="00000000" w:rsidRDefault="00000000" w:rsidRPr="00000000" w14:paraId="00000064">
      <w:pPr>
        <w:rPr>
          <w:i w:val="1"/>
        </w:rPr>
      </w:pPr>
      <w:r w:rsidDel="00000000" w:rsidR="00000000" w:rsidRPr="00000000">
        <w:rPr>
          <w:i w:val="1"/>
          <w:rtl w:val="0"/>
        </w:rPr>
        <w:t xml:space="preserve">UFC (2024). Stats | UFC. [online] ufcstats.com. Available at:</w:t>
      </w:r>
      <w:hyperlink r:id="rId42">
        <w:r w:rsidDel="00000000" w:rsidR="00000000" w:rsidRPr="00000000">
          <w:rPr>
            <w:i w:val="1"/>
            <w:rtl w:val="0"/>
          </w:rPr>
          <w:t xml:space="preserve"> </w:t>
        </w:r>
      </w:hyperlink>
      <w:hyperlink r:id="rId43">
        <w:r w:rsidDel="00000000" w:rsidR="00000000" w:rsidRPr="00000000">
          <w:rPr>
            <w:i w:val="1"/>
            <w:color w:val="1155cc"/>
            <w:u w:val="single"/>
            <w:rtl w:val="0"/>
          </w:rPr>
          <w:t xml:space="preserve">http://ufcstats.com/statistics/events/completed</w:t>
        </w:r>
      </w:hyperlink>
      <w:r w:rsidDel="00000000" w:rsidR="00000000" w:rsidRPr="00000000">
        <w:rPr>
          <w:i w:val="1"/>
          <w:rtl w:val="0"/>
        </w:rPr>
        <w:t xml:space="preserve">. (Accessed 13 Feb 2025)</w:t>
      </w:r>
    </w:p>
    <w:p w:rsidR="00000000" w:rsidDel="00000000" w:rsidP="00000000" w:rsidRDefault="00000000" w:rsidRPr="00000000" w14:paraId="00000065">
      <w:pPr>
        <w:rPr>
          <w:i w:val="1"/>
        </w:rPr>
      </w:pPr>
      <w:r w:rsidDel="00000000" w:rsidR="00000000" w:rsidRPr="00000000">
        <w:rPr>
          <w:i w:val="1"/>
          <w:rtl w:val="0"/>
        </w:rPr>
        <w:t xml:space="preserve">Watts (2023). UFC Fighter Safety: How Are Fighters Kept Safe? (14 Ways). [online] GroundedMMA. Available at:</w:t>
      </w:r>
      <w:hyperlink r:id="rId44">
        <w:r w:rsidDel="00000000" w:rsidR="00000000" w:rsidRPr="00000000">
          <w:rPr>
            <w:i w:val="1"/>
            <w:rtl w:val="0"/>
          </w:rPr>
          <w:t xml:space="preserve"> </w:t>
        </w:r>
      </w:hyperlink>
      <w:hyperlink r:id="rId45">
        <w:r w:rsidDel="00000000" w:rsidR="00000000" w:rsidRPr="00000000">
          <w:rPr>
            <w:i w:val="1"/>
            <w:color w:val="1155cc"/>
            <w:u w:val="single"/>
            <w:rtl w:val="0"/>
          </w:rPr>
          <w:t xml:space="preserve">https://groundedmma.com/ufc-fighter-safety/</w:t>
        </w:r>
      </w:hyperlink>
      <w:r w:rsidDel="00000000" w:rsidR="00000000" w:rsidRPr="00000000">
        <w:rPr>
          <w:i w:val="1"/>
          <w:rtl w:val="0"/>
        </w:rPr>
        <w:t xml:space="preserve">. (Accessed 17 Feb 2025)</w:t>
      </w:r>
    </w:p>
    <w:p w:rsidR="00000000" w:rsidDel="00000000" w:rsidP="00000000" w:rsidRDefault="00000000" w:rsidRPr="00000000" w14:paraId="00000066">
      <w:pPr>
        <w:rPr>
          <w:i w:val="1"/>
        </w:rPr>
      </w:pPr>
      <w:r w:rsidDel="00000000" w:rsidR="00000000" w:rsidRPr="00000000">
        <w:rPr>
          <w:i w:val="1"/>
          <w:rtl w:val="0"/>
        </w:rPr>
        <w:t xml:space="preserve">wbstadmin and wbstadmin (2023). The Club Matrix. [online] The Club Matrix. Available at:</w:t>
      </w:r>
      <w:hyperlink r:id="rId46">
        <w:r w:rsidDel="00000000" w:rsidR="00000000" w:rsidRPr="00000000">
          <w:rPr>
            <w:i w:val="1"/>
            <w:rtl w:val="0"/>
          </w:rPr>
          <w:t xml:space="preserve"> </w:t>
        </w:r>
      </w:hyperlink>
      <w:hyperlink r:id="rId47">
        <w:r w:rsidDel="00000000" w:rsidR="00000000" w:rsidRPr="00000000">
          <w:rPr>
            <w:i w:val="1"/>
            <w:color w:val="1155cc"/>
            <w:u w:val="single"/>
            <w:rtl w:val="0"/>
          </w:rPr>
          <w:t xml:space="preserve">https://theclubmatrix.com/event-management/the-importance-of-budgeting-in-event-planning/</w:t>
        </w:r>
      </w:hyperlink>
      <w:r w:rsidDel="00000000" w:rsidR="00000000" w:rsidRPr="00000000">
        <w:rPr>
          <w:i w:val="1"/>
          <w:rtl w:val="0"/>
        </w:rPr>
        <w:t xml:space="preserve">. (Accessed 19 Feb 2025).</w:t>
      </w:r>
    </w:p>
    <w:p w:rsidR="00000000" w:rsidDel="00000000" w:rsidP="00000000" w:rsidRDefault="00000000" w:rsidRPr="00000000" w14:paraId="00000067">
      <w:pPr>
        <w:rPr/>
      </w:pPr>
      <w:r w:rsidDel="00000000" w:rsidR="00000000" w:rsidRPr="00000000">
        <w:rPr>
          <w:rtl w:val="0"/>
        </w:rPr>
      </w:r>
    </w:p>
    <w:sectPr>
      <w:headerReference r:id="rId48" w:type="default"/>
      <w:footerReference r:id="rId4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8">
    <w:pPr>
      <w:rPr/>
    </w:pPr>
    <w:r w:rsidDel="00000000" w:rsidR="00000000" w:rsidRPr="00000000">
      <w:rPr>
        <w:rtl w:val="0"/>
      </w:rPr>
      <w:t xml:space="preserve">2203280                                                                                                          Oli Brown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essentiallysports.com/ufc-mma-news-ufc-306-expenses-how-much-is-dana-white-spending-on-the-sphere-for-noche-ufc/" TargetMode="External"/><Relationship Id="rId42" Type="http://schemas.openxmlformats.org/officeDocument/2006/relationships/hyperlink" Target="http://ufcstats.com/statistics/events/completed" TargetMode="External"/><Relationship Id="rId41" Type="http://schemas.openxmlformats.org/officeDocument/2006/relationships/hyperlink" Target="https://www.essentiallysports.com/ufc-mma-news-ufc-306-expenses-how-much-is-dana-white-spending-on-the-sphere-for-noche-ufc/" TargetMode="External"/><Relationship Id="rId44" Type="http://schemas.openxmlformats.org/officeDocument/2006/relationships/hyperlink" Target="https://groundedmma.com/ufc-fighter-safety/" TargetMode="External"/><Relationship Id="rId43" Type="http://schemas.openxmlformats.org/officeDocument/2006/relationships/hyperlink" Target="http://ufcstats.com/statistics/events/completed" TargetMode="External"/><Relationship Id="rId46" Type="http://schemas.openxmlformats.org/officeDocument/2006/relationships/hyperlink" Target="https://theclubmatrix.com/event-management/the-importance-of-budgeting-in-event-planning/" TargetMode="External"/><Relationship Id="rId45" Type="http://schemas.openxmlformats.org/officeDocument/2006/relationships/hyperlink" Target="https://groundedmma.com/ufc-fighter-safe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setonline.org/wp-content/uploads/2014/11/ASET-Good-Practice-Guide-2014.pdf" TargetMode="External"/><Relationship Id="rId48" Type="http://schemas.openxmlformats.org/officeDocument/2006/relationships/header" Target="header1.xml"/><Relationship Id="rId47" Type="http://schemas.openxmlformats.org/officeDocument/2006/relationships/hyperlink" Target="https://theclubmatrix.com/event-management/the-importance-of-budgeting-in-event-planning/" TargetMode="External"/><Relationship Id="rId4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 Id="rId31" Type="http://schemas.openxmlformats.org/officeDocument/2006/relationships/hyperlink" Target="https://pinkerton.com/our-insights/blog/security-trends-for-high-profile-large-scale-events" TargetMode="External"/><Relationship Id="rId30" Type="http://schemas.openxmlformats.org/officeDocument/2006/relationships/hyperlink" Target="https://pinkerton.com/our-insights/blog/security-trends-for-high-profile-large-scale-events" TargetMode="External"/><Relationship Id="rId33" Type="http://schemas.openxmlformats.org/officeDocument/2006/relationships/hyperlink" Target="https://www.protectuk.police.uk/managing-terrorism-risks" TargetMode="External"/><Relationship Id="rId32" Type="http://schemas.openxmlformats.org/officeDocument/2006/relationships/hyperlink" Target="https://www.protectuk.police.uk/managing-terrorism-risks" TargetMode="External"/><Relationship Id="rId35" Type="http://schemas.openxmlformats.org/officeDocument/2006/relationships/hyperlink" Target="https://rozinsecurity.com/from-planning-to-prevention-minimizing-security-risks-at-large-scale-events/" TargetMode="External"/><Relationship Id="rId34" Type="http://schemas.openxmlformats.org/officeDocument/2006/relationships/hyperlink" Target="https://rozinsecurity.com/from-planning-to-prevention-minimizing-security-risks-at-large-scale-events/" TargetMode="External"/><Relationship Id="rId37" Type="http://schemas.openxmlformats.org/officeDocument/2006/relationships/hyperlink" Target="https://thestreamable.com/ufc-looking-for-1-billion-per-year-in-rights-fee-payments" TargetMode="External"/><Relationship Id="rId36" Type="http://schemas.openxmlformats.org/officeDocument/2006/relationships/hyperlink" Target="https://thestreamable.com/ufc-looking-for-1-billion-per-year-in-rights-fee-payments" TargetMode="External"/><Relationship Id="rId39" Type="http://schemas.openxmlformats.org/officeDocument/2006/relationships/hyperlink" Target="https://www.youtube.com/watch?v=6vecOglueaU" TargetMode="External"/><Relationship Id="rId38" Type="http://schemas.openxmlformats.org/officeDocument/2006/relationships/hyperlink" Target="https://www.youtube.com/watch?v=6vecOglueaU" TargetMode="External"/><Relationship Id="rId20" Type="http://schemas.openxmlformats.org/officeDocument/2006/relationships/hyperlink" Target="https://whelf-uwtsd.alma.exlibrisgroup.com/leganto/public/44WHELF_UWTSD/citation/7548303460002421?auth=SAML" TargetMode="External"/><Relationship Id="rId22" Type="http://schemas.openxmlformats.org/officeDocument/2006/relationships/hyperlink" Target="https://www.walesonline.co.uk/sport/rugby/rugby-news/ufc-boss-dana-white-confirms-25339036" TargetMode="External"/><Relationship Id="rId21" Type="http://schemas.openxmlformats.org/officeDocument/2006/relationships/hyperlink" Target="https://www.walesonline.co.uk/sport/rugby/rugby-news/ufc-boss-dana-white-confirms-25339036" TargetMode="External"/><Relationship Id="rId24" Type="http://schemas.openxmlformats.org/officeDocument/2006/relationships/hyperlink" Target="https://www.sportscasting.com/uk/news/ufc-20-million-loss-canelo-alvarez-vs-edgar-berlanda/" TargetMode="External"/><Relationship Id="rId23" Type="http://schemas.openxmlformats.org/officeDocument/2006/relationships/hyperlink" Target="https://doi.org/10.1079/9781800621381.0005" TargetMode="External"/><Relationship Id="rId26" Type="http://schemas.openxmlformats.org/officeDocument/2006/relationships/hyperlink" Target="https://www.locationsdirect.co/news/importance-of-venue-selection-in-event/" TargetMode="External"/><Relationship Id="rId25" Type="http://schemas.openxmlformats.org/officeDocument/2006/relationships/hyperlink" Target="https://www.sportscasting.com/uk/news/ufc-20-million-loss-canelo-alvarez-vs-edgar-berlanda/" TargetMode="External"/><Relationship Id="rId28" Type="http://schemas.openxmlformats.org/officeDocument/2006/relationships/hyperlink" Target="https://www.newimageeventproductions.com/blog/event-planning-and-strategy/creating-a-successful-event-timeline" TargetMode="External"/><Relationship Id="rId27" Type="http://schemas.openxmlformats.org/officeDocument/2006/relationships/hyperlink" Target="https://www.locationsdirect.co/news/importance-of-venue-selection-in-event/" TargetMode="External"/><Relationship Id="rId29" Type="http://schemas.openxmlformats.org/officeDocument/2006/relationships/hyperlink" Target="https://www.newimageeventproductions.com/blog/event-planning-and-strategy/creating-a-successful-event-timeline" TargetMode="External"/><Relationship Id="rId11" Type="http://schemas.openxmlformats.org/officeDocument/2006/relationships/hyperlink" Target="https://www.mmahive.com/ufc-viewership-statistics/" TargetMode="External"/><Relationship Id="rId10" Type="http://schemas.openxmlformats.org/officeDocument/2006/relationships/hyperlink" Target="https://www.asetonline.org/wp-content/uploads/2014/11/ASET-Good-Practice-Guide-2014.pdf" TargetMode="External"/><Relationship Id="rId13" Type="http://schemas.openxmlformats.org/officeDocument/2006/relationships/hyperlink" Target="https://businessopportunity.com/managing-risks-in-mma-events/" TargetMode="External"/><Relationship Id="rId12" Type="http://schemas.openxmlformats.org/officeDocument/2006/relationships/hyperlink" Target="https://www.mmahive.com/ufc-viewership-statistics/" TargetMode="External"/><Relationship Id="rId15" Type="http://schemas.openxmlformats.org/officeDocument/2006/relationships/hyperlink" Target="https://ebookcentral.proquest.com/lib/trinity/detail.action?docID=6577749&amp;pq-origsite=primo" TargetMode="External"/><Relationship Id="rId14" Type="http://schemas.openxmlformats.org/officeDocument/2006/relationships/hyperlink" Target="https://businessopportunity.com/managing-risks-in-mma-events/" TargetMode="External"/><Relationship Id="rId17" Type="http://schemas.openxmlformats.org/officeDocument/2006/relationships/hyperlink" Target="https://www.eventbrite.co.uk/blog/security-events-everything-you-need-know-ds00/" TargetMode="External"/><Relationship Id="rId16" Type="http://schemas.openxmlformats.org/officeDocument/2006/relationships/hyperlink" Target="https://ebookcentral.proquest.com/lib/trinity/detail.action?docID=6577749&amp;pq-origsite=primo" TargetMode="External"/><Relationship Id="rId19" Type="http://schemas.openxmlformats.org/officeDocument/2006/relationships/hyperlink" Target="https://whelf-uwtsd.alma.exlibrisgroup.com/leganto/public/44WHELF_UWTSD/citation/7548303460002421?auth=SAML" TargetMode="External"/><Relationship Id="rId18" Type="http://schemas.openxmlformats.org/officeDocument/2006/relationships/hyperlink" Target="https://www.eventbrite.co.uk/blog/security-events-everything-you-need-know-ds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