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2C136" w14:textId="77777777" w:rsidR="008600C0" w:rsidRDefault="008600C0" w:rsidP="008600C0">
      <w:pPr>
        <w:jc w:val="center"/>
        <w:rPr>
          <w:b/>
          <w:bCs/>
          <w:sz w:val="36"/>
          <w:szCs w:val="32"/>
        </w:rPr>
      </w:pPr>
    </w:p>
    <w:p w14:paraId="79D35A64" w14:textId="77777777" w:rsidR="008600C0" w:rsidRDefault="008600C0" w:rsidP="008600C0">
      <w:pPr>
        <w:jc w:val="center"/>
        <w:rPr>
          <w:b/>
          <w:bCs/>
          <w:sz w:val="36"/>
          <w:szCs w:val="32"/>
        </w:rPr>
      </w:pPr>
    </w:p>
    <w:p w14:paraId="6F122C04" w14:textId="77777777" w:rsidR="008600C0" w:rsidRDefault="008600C0" w:rsidP="008600C0">
      <w:pPr>
        <w:jc w:val="center"/>
        <w:rPr>
          <w:b/>
          <w:bCs/>
          <w:sz w:val="36"/>
          <w:szCs w:val="32"/>
        </w:rPr>
      </w:pPr>
    </w:p>
    <w:p w14:paraId="633A71A4" w14:textId="5519BB5E" w:rsidR="008600C0" w:rsidRPr="00CC14A9" w:rsidRDefault="008600C0" w:rsidP="008600C0">
      <w:pPr>
        <w:jc w:val="center"/>
        <w:rPr>
          <w:rFonts w:cs="Arial"/>
          <w:b/>
          <w:bCs/>
          <w:sz w:val="36"/>
          <w:szCs w:val="32"/>
        </w:rPr>
      </w:pPr>
    </w:p>
    <w:p w14:paraId="5735F2FE" w14:textId="4BB7DF0D" w:rsidR="008600C0" w:rsidRPr="00CC14A9" w:rsidRDefault="008600C0" w:rsidP="008600C0">
      <w:pPr>
        <w:jc w:val="center"/>
        <w:rPr>
          <w:rFonts w:cs="Arial"/>
          <w:b/>
          <w:bCs/>
          <w:sz w:val="36"/>
          <w:szCs w:val="32"/>
        </w:rPr>
      </w:pPr>
    </w:p>
    <w:p w14:paraId="67F4DB53" w14:textId="1FA3EF0D" w:rsidR="008600C0" w:rsidRPr="009E46A2" w:rsidRDefault="00ED02CD" w:rsidP="008600C0">
      <w:pPr>
        <w:jc w:val="center"/>
        <w:rPr>
          <w:rFonts w:cs="Arial"/>
          <w:b/>
          <w:bCs/>
          <w:sz w:val="28"/>
          <w:szCs w:val="24"/>
        </w:rPr>
      </w:pPr>
      <w:r w:rsidRPr="009E46A2">
        <w:rPr>
          <w:rFonts w:cs="Arial"/>
          <w:b/>
          <w:bCs/>
          <w:sz w:val="28"/>
          <w:szCs w:val="24"/>
        </w:rPr>
        <w:t>Module: Entrepreneurship</w:t>
      </w:r>
    </w:p>
    <w:p w14:paraId="6F167AB2" w14:textId="59F3E4B9" w:rsidR="00ED02CD" w:rsidRPr="009E46A2" w:rsidRDefault="00ED02CD" w:rsidP="008600C0">
      <w:pPr>
        <w:jc w:val="center"/>
        <w:rPr>
          <w:rFonts w:cs="Arial"/>
          <w:b/>
          <w:bCs/>
          <w:sz w:val="28"/>
          <w:szCs w:val="24"/>
        </w:rPr>
      </w:pPr>
      <w:r w:rsidRPr="009E46A2">
        <w:rPr>
          <w:rFonts w:cs="Arial"/>
          <w:b/>
          <w:bCs/>
          <w:sz w:val="28"/>
          <w:szCs w:val="24"/>
        </w:rPr>
        <w:t>Module Code: LCBB5001</w:t>
      </w:r>
    </w:p>
    <w:p w14:paraId="7FE7C5C4" w14:textId="77777777" w:rsidR="008600C0" w:rsidRPr="009E46A2" w:rsidRDefault="008600C0" w:rsidP="008600C0">
      <w:pPr>
        <w:jc w:val="center"/>
        <w:rPr>
          <w:rFonts w:cs="Arial"/>
          <w:b/>
          <w:bCs/>
          <w:sz w:val="32"/>
          <w:szCs w:val="28"/>
        </w:rPr>
      </w:pPr>
    </w:p>
    <w:p w14:paraId="46FE7F63" w14:textId="7C9A7355" w:rsidR="008600C0" w:rsidRPr="009E46A2" w:rsidRDefault="008600C0" w:rsidP="008600C0">
      <w:pPr>
        <w:jc w:val="center"/>
        <w:rPr>
          <w:rFonts w:cs="Arial"/>
          <w:b/>
          <w:bCs/>
          <w:sz w:val="32"/>
          <w:szCs w:val="28"/>
        </w:rPr>
      </w:pPr>
      <w:r w:rsidRPr="009E46A2">
        <w:rPr>
          <w:rFonts w:cs="Arial"/>
          <w:b/>
          <w:bCs/>
          <w:sz w:val="32"/>
          <w:szCs w:val="28"/>
        </w:rPr>
        <w:t>Business Plan: Dance Detox</w:t>
      </w:r>
    </w:p>
    <w:p w14:paraId="4C4773D2" w14:textId="77777777" w:rsidR="00ED02CD" w:rsidRPr="009E46A2" w:rsidRDefault="00ED02CD" w:rsidP="008600C0">
      <w:pPr>
        <w:jc w:val="center"/>
        <w:rPr>
          <w:rFonts w:cs="Arial"/>
          <w:b/>
          <w:bCs/>
          <w:sz w:val="32"/>
          <w:szCs w:val="28"/>
        </w:rPr>
      </w:pPr>
    </w:p>
    <w:p w14:paraId="36C45519" w14:textId="25017A26" w:rsidR="00362225" w:rsidRPr="009E46A2" w:rsidRDefault="008600C0" w:rsidP="008600C0">
      <w:pPr>
        <w:rPr>
          <w:rFonts w:cs="Arial"/>
          <w:b/>
          <w:bCs/>
        </w:rPr>
      </w:pPr>
      <w:r w:rsidRPr="009E46A2">
        <w:rPr>
          <w:rFonts w:cs="Arial"/>
          <w:b/>
          <w:bCs/>
        </w:rPr>
        <w:t>Name:</w:t>
      </w:r>
      <w:r w:rsidR="00362225">
        <w:rPr>
          <w:rFonts w:cs="Arial"/>
          <w:b/>
          <w:bCs/>
        </w:rPr>
        <w:t>Adelina Camelia Perva</w:t>
      </w:r>
    </w:p>
    <w:p w14:paraId="40666A33" w14:textId="7ADE0888" w:rsidR="008600C0" w:rsidRPr="009E46A2" w:rsidRDefault="008600C0" w:rsidP="008600C0">
      <w:pPr>
        <w:rPr>
          <w:rFonts w:cs="Arial"/>
          <w:b/>
          <w:bCs/>
        </w:rPr>
      </w:pPr>
      <w:r w:rsidRPr="009E46A2">
        <w:rPr>
          <w:rFonts w:cs="Arial"/>
          <w:b/>
          <w:bCs/>
        </w:rPr>
        <w:t>ID:</w:t>
      </w:r>
      <w:r w:rsidR="00362225">
        <w:rPr>
          <w:rFonts w:cs="Arial"/>
          <w:b/>
          <w:bCs/>
        </w:rPr>
        <w:t>2020310</w:t>
      </w:r>
    </w:p>
    <w:p w14:paraId="2F711434" w14:textId="508A5B67" w:rsidR="008600C0" w:rsidRPr="009E46A2" w:rsidRDefault="008600C0" w:rsidP="008600C0">
      <w:pPr>
        <w:rPr>
          <w:rFonts w:cs="Arial"/>
          <w:b/>
          <w:bCs/>
        </w:rPr>
      </w:pPr>
      <w:r w:rsidRPr="009E46A2">
        <w:rPr>
          <w:rFonts w:cs="Arial"/>
          <w:b/>
          <w:bCs/>
        </w:rPr>
        <w:t>Lecturer:</w:t>
      </w:r>
      <w:r w:rsidR="00362225">
        <w:rPr>
          <w:rFonts w:cs="Arial"/>
          <w:b/>
          <w:bCs/>
        </w:rPr>
        <w:t>Riaz Bhatti</w:t>
      </w:r>
    </w:p>
    <w:p w14:paraId="656FAA07" w14:textId="5426959D" w:rsidR="008600C0" w:rsidRPr="00CC14A9" w:rsidRDefault="008600C0">
      <w:pPr>
        <w:rPr>
          <w:rFonts w:cs="Arial"/>
          <w:b/>
          <w:bCs/>
        </w:rPr>
      </w:pPr>
    </w:p>
    <w:p w14:paraId="67469D98" w14:textId="3EEFA06C" w:rsidR="008600C0" w:rsidRDefault="008600C0">
      <w:pPr>
        <w:rPr>
          <w:rFonts w:cs="Arial"/>
          <w:b/>
          <w:bCs/>
        </w:rPr>
      </w:pPr>
    </w:p>
    <w:p w14:paraId="09EA2927" w14:textId="77777777" w:rsidR="009E46A2" w:rsidRPr="00CC14A9" w:rsidRDefault="009E46A2">
      <w:pPr>
        <w:rPr>
          <w:rFonts w:cs="Arial"/>
          <w:b/>
          <w:bCs/>
        </w:rPr>
      </w:pPr>
    </w:p>
    <w:p w14:paraId="21F7F14C" w14:textId="3FF0B000" w:rsidR="008600C0" w:rsidRDefault="008600C0">
      <w:pPr>
        <w:rPr>
          <w:b/>
          <w:bCs/>
        </w:rPr>
      </w:pPr>
    </w:p>
    <w:p w14:paraId="0F9CBD1B" w14:textId="0B0F64C4" w:rsidR="008600C0" w:rsidRDefault="008600C0">
      <w:pPr>
        <w:rPr>
          <w:b/>
          <w:bCs/>
        </w:rPr>
      </w:pPr>
    </w:p>
    <w:p w14:paraId="466C2607" w14:textId="3E91CB22" w:rsidR="008600C0" w:rsidRDefault="008600C0" w:rsidP="00520968">
      <w:pPr>
        <w:spacing w:line="259" w:lineRule="auto"/>
        <w:jc w:val="left"/>
        <w:rPr>
          <w:b/>
          <w:bCs/>
        </w:rPr>
      </w:pPr>
    </w:p>
    <w:p w14:paraId="7A2AAFD7" w14:textId="52A8B8CD" w:rsidR="0098358D" w:rsidRDefault="0098358D" w:rsidP="00520968">
      <w:pPr>
        <w:spacing w:line="259" w:lineRule="auto"/>
        <w:jc w:val="left"/>
        <w:rPr>
          <w:b/>
          <w:bCs/>
        </w:rPr>
      </w:pPr>
    </w:p>
    <w:p w14:paraId="69CA8A0F" w14:textId="402735D5" w:rsidR="0098358D" w:rsidRPr="002F3928" w:rsidRDefault="00843C5A" w:rsidP="002F3928">
      <w:pPr>
        <w:spacing w:line="276" w:lineRule="auto"/>
        <w:rPr>
          <w:rFonts w:cs="Arial"/>
          <w:szCs w:val="24"/>
        </w:rPr>
      </w:pPr>
      <w:r w:rsidRPr="002F3928">
        <w:rPr>
          <w:rFonts w:cs="Arial"/>
          <w:szCs w:val="24"/>
        </w:rPr>
        <w:lastRenderedPageBreak/>
        <w:t xml:space="preserve">Aspects of intellect and creativity aren’t confined to just the brain but rather are derived from whole-body activity. Memory, rhythm and sequencing skills are developed through the use of movements. Dance is more like a </w:t>
      </w:r>
      <w:r w:rsidR="00FE4D98" w:rsidRPr="002F3928">
        <w:rPr>
          <w:rFonts w:cs="Arial"/>
          <w:szCs w:val="24"/>
        </w:rPr>
        <w:t>language;</w:t>
      </w:r>
      <w:r w:rsidRPr="002F3928">
        <w:rPr>
          <w:rFonts w:cs="Arial"/>
          <w:szCs w:val="24"/>
        </w:rPr>
        <w:t xml:space="preserve"> we tell people our story through our steps while keeping our </w:t>
      </w:r>
      <w:r w:rsidR="009527D7">
        <w:rPr>
          <w:rFonts w:cs="Arial"/>
          <w:szCs w:val="24"/>
        </w:rPr>
        <w:t>bodies</w:t>
      </w:r>
      <w:r w:rsidRPr="002F3928">
        <w:rPr>
          <w:rFonts w:cs="Arial"/>
          <w:szCs w:val="24"/>
        </w:rPr>
        <w:t xml:space="preserve"> fit. It helps to boost our confidence and reduce </w:t>
      </w:r>
      <w:r w:rsidRPr="00B734B3">
        <w:rPr>
          <w:rFonts w:cs="Arial"/>
          <w:szCs w:val="24"/>
        </w:rPr>
        <w:t xml:space="preserve">health risks. Physical inactivity has been linked to </w:t>
      </w:r>
      <w:r w:rsidR="002F3928" w:rsidRPr="00B734B3">
        <w:rPr>
          <w:rFonts w:cs="Arial"/>
          <w:szCs w:val="24"/>
        </w:rPr>
        <w:t>thousands of deaths per year</w:t>
      </w:r>
      <w:r w:rsidR="00B734B3" w:rsidRPr="00B734B3">
        <w:rPr>
          <w:rFonts w:cs="Arial"/>
          <w:szCs w:val="24"/>
        </w:rPr>
        <w:t xml:space="preserve"> </w:t>
      </w:r>
      <w:r w:rsidR="00B734B3" w:rsidRPr="00B734B3">
        <w:rPr>
          <w:rFonts w:cs="Arial"/>
          <w:color w:val="000000"/>
          <w:szCs w:val="24"/>
          <w:shd w:val="clear" w:color="auto" w:fill="FFFFFF"/>
        </w:rPr>
        <w:t>(Health topics, 2022)</w:t>
      </w:r>
      <w:r w:rsidR="002F3928" w:rsidRPr="00B734B3">
        <w:rPr>
          <w:rFonts w:cs="Arial"/>
          <w:szCs w:val="24"/>
        </w:rPr>
        <w:t>.</w:t>
      </w:r>
      <w:r w:rsidR="002F3928" w:rsidRPr="002F3928">
        <w:rPr>
          <w:rFonts w:cs="Arial"/>
          <w:szCs w:val="24"/>
        </w:rPr>
        <w:t xml:space="preserve"> Dance can be an excellent approach to </w:t>
      </w:r>
      <w:r w:rsidR="009527D7">
        <w:rPr>
          <w:rFonts w:cs="Arial"/>
          <w:szCs w:val="24"/>
        </w:rPr>
        <w:t>developing</w:t>
      </w:r>
      <w:r w:rsidR="002F3928" w:rsidRPr="002F3928">
        <w:rPr>
          <w:rFonts w:cs="Arial"/>
          <w:szCs w:val="24"/>
        </w:rPr>
        <w:t xml:space="preserve"> a healthy lifestyle.</w:t>
      </w:r>
      <w:r w:rsidR="002474F3">
        <w:rPr>
          <w:rFonts w:cs="Arial"/>
          <w:szCs w:val="24"/>
        </w:rPr>
        <w:t xml:space="preserve"> In this study</w:t>
      </w:r>
      <w:r w:rsidR="009527D7">
        <w:rPr>
          <w:rFonts w:cs="Arial"/>
          <w:szCs w:val="24"/>
        </w:rPr>
        <w:t>,</w:t>
      </w:r>
      <w:r w:rsidR="002474F3">
        <w:rPr>
          <w:rFonts w:cs="Arial"/>
          <w:szCs w:val="24"/>
        </w:rPr>
        <w:t xml:space="preserve"> we’re going to develop a business idea which will help to maintain a healthy lifestyle as well as develop individuality. </w:t>
      </w:r>
    </w:p>
    <w:p w14:paraId="1737C574" w14:textId="77777777" w:rsidR="00B734B3" w:rsidRPr="002F3928" w:rsidRDefault="00B734B3" w:rsidP="002F3928">
      <w:pPr>
        <w:spacing w:line="276" w:lineRule="auto"/>
        <w:rPr>
          <w:rFonts w:cs="Arial"/>
          <w:szCs w:val="24"/>
        </w:rPr>
      </w:pPr>
    </w:p>
    <w:p w14:paraId="265C50BB" w14:textId="5D913EC3" w:rsidR="0098358D" w:rsidRPr="002F3928" w:rsidRDefault="00E85C89" w:rsidP="002F3928">
      <w:pPr>
        <w:spacing w:line="276" w:lineRule="auto"/>
        <w:rPr>
          <w:rFonts w:cs="Arial"/>
          <w:szCs w:val="24"/>
        </w:rPr>
      </w:pPr>
      <w:r w:rsidRPr="002F3928">
        <w:rPr>
          <w:rFonts w:cs="Arial"/>
          <w:szCs w:val="24"/>
        </w:rPr>
        <w:t xml:space="preserve">Dance Detox is a </w:t>
      </w:r>
      <w:r w:rsidR="00D11122" w:rsidRPr="002F3928">
        <w:rPr>
          <w:rFonts w:cs="Arial"/>
          <w:szCs w:val="24"/>
        </w:rPr>
        <w:t>well-aligned dance studio which will provide</w:t>
      </w:r>
      <w:r w:rsidR="00FE383B" w:rsidRPr="002F3928">
        <w:rPr>
          <w:rFonts w:cs="Arial"/>
          <w:szCs w:val="24"/>
        </w:rPr>
        <w:t xml:space="preserve"> a gorgeous place for passionate and creative dancers and</w:t>
      </w:r>
      <w:r w:rsidR="00D11122" w:rsidRPr="002F3928">
        <w:rPr>
          <w:rFonts w:cs="Arial"/>
          <w:szCs w:val="24"/>
        </w:rPr>
        <w:t xml:space="preserve"> </w:t>
      </w:r>
      <w:r w:rsidR="009527D7">
        <w:rPr>
          <w:rFonts w:cs="Arial"/>
          <w:szCs w:val="24"/>
        </w:rPr>
        <w:t>the best-customized</w:t>
      </w:r>
      <w:r w:rsidR="00D11122" w:rsidRPr="002F3928">
        <w:rPr>
          <w:rFonts w:cs="Arial"/>
          <w:szCs w:val="24"/>
        </w:rPr>
        <w:t xml:space="preserve"> fitness service too. Dance Detox’s goal is to provide its </w:t>
      </w:r>
      <w:r w:rsidR="008B2615" w:rsidRPr="002F3928">
        <w:rPr>
          <w:rFonts w:cs="Arial"/>
          <w:szCs w:val="24"/>
        </w:rPr>
        <w:t xml:space="preserve">customer with a friendly, lively and welcoming atmosphere in which they </w:t>
      </w:r>
      <w:r w:rsidR="009527D7">
        <w:rPr>
          <w:rFonts w:cs="Arial"/>
          <w:szCs w:val="24"/>
        </w:rPr>
        <w:t>can</w:t>
      </w:r>
      <w:r w:rsidR="008B2615" w:rsidRPr="002F3928">
        <w:rPr>
          <w:rFonts w:cs="Arial"/>
          <w:szCs w:val="24"/>
        </w:rPr>
        <w:t xml:space="preserve"> practice their dance under specialized instructors and improve their </w:t>
      </w:r>
      <w:r w:rsidR="00CA21D9" w:rsidRPr="002F3928">
        <w:rPr>
          <w:rFonts w:cs="Arial"/>
          <w:szCs w:val="24"/>
        </w:rPr>
        <w:t xml:space="preserve">health and </w:t>
      </w:r>
      <w:r w:rsidR="008B2615" w:rsidRPr="002F3928">
        <w:rPr>
          <w:rFonts w:cs="Arial"/>
          <w:szCs w:val="24"/>
        </w:rPr>
        <w:t>lifestyle too. This studio</w:t>
      </w:r>
      <w:r w:rsidR="002A464C" w:rsidRPr="002F3928">
        <w:rPr>
          <w:rFonts w:cs="Arial"/>
          <w:szCs w:val="24"/>
        </w:rPr>
        <w:t xml:space="preserve"> will provide a fitness club with </w:t>
      </w:r>
      <w:r w:rsidR="009527D7">
        <w:rPr>
          <w:rFonts w:cs="Arial"/>
          <w:szCs w:val="24"/>
        </w:rPr>
        <w:t>a</w:t>
      </w:r>
      <w:r w:rsidR="002A464C" w:rsidRPr="002F3928">
        <w:rPr>
          <w:rFonts w:cs="Arial"/>
          <w:szCs w:val="24"/>
        </w:rPr>
        <w:t xml:space="preserve"> well-structured mission and vision. The members will get </w:t>
      </w:r>
      <w:r w:rsidR="009527D7">
        <w:rPr>
          <w:rFonts w:cs="Arial"/>
          <w:szCs w:val="24"/>
        </w:rPr>
        <w:t xml:space="preserve">a </w:t>
      </w:r>
      <w:r w:rsidR="002A464C" w:rsidRPr="002F3928">
        <w:rPr>
          <w:rFonts w:cs="Arial"/>
          <w:szCs w:val="24"/>
        </w:rPr>
        <w:t xml:space="preserve">customer-oriented environment and highly trained instructors and best-in-class customized services. </w:t>
      </w:r>
    </w:p>
    <w:p w14:paraId="4EC6C8EE" w14:textId="77777777" w:rsidR="00B734B3" w:rsidRPr="002F3928" w:rsidRDefault="00B734B3" w:rsidP="002F3928">
      <w:pPr>
        <w:spacing w:line="276" w:lineRule="auto"/>
        <w:rPr>
          <w:rFonts w:cs="Arial"/>
          <w:szCs w:val="24"/>
        </w:rPr>
      </w:pPr>
    </w:p>
    <w:p w14:paraId="600FFC92" w14:textId="27CB715D" w:rsidR="0098358D" w:rsidRPr="002F3928" w:rsidRDefault="0098358D" w:rsidP="002F3928">
      <w:pPr>
        <w:spacing w:line="276" w:lineRule="auto"/>
        <w:rPr>
          <w:rFonts w:cs="Arial"/>
          <w:szCs w:val="24"/>
        </w:rPr>
      </w:pPr>
      <w:r w:rsidRPr="002F3928">
        <w:rPr>
          <w:rFonts w:cs="Arial"/>
          <w:szCs w:val="24"/>
        </w:rPr>
        <w:t xml:space="preserve">Public health can suffer significantly if they don’t get enough exercise. Sitting for </w:t>
      </w:r>
      <w:r w:rsidR="009527D7">
        <w:rPr>
          <w:rFonts w:cs="Arial"/>
          <w:szCs w:val="24"/>
        </w:rPr>
        <w:t xml:space="preserve">a </w:t>
      </w:r>
      <w:r w:rsidRPr="002F3928">
        <w:rPr>
          <w:rFonts w:cs="Arial"/>
          <w:szCs w:val="24"/>
        </w:rPr>
        <w:t xml:space="preserve">long </w:t>
      </w:r>
      <w:r w:rsidR="009527D7">
        <w:rPr>
          <w:rFonts w:cs="Arial"/>
          <w:szCs w:val="24"/>
        </w:rPr>
        <w:t>period</w:t>
      </w:r>
      <w:r w:rsidRPr="002F3928">
        <w:rPr>
          <w:rFonts w:cs="Arial"/>
          <w:szCs w:val="24"/>
        </w:rPr>
        <w:t xml:space="preserve"> has been linked to an increased risk of death from all causes, including heart disease, diabetes and obesity as well as colon cancer and high blood pressure. More than 60 to 85 of the world's population is inactive, making it one of the most severe but under-recognized public health issues of our </w:t>
      </w:r>
      <w:r w:rsidRPr="00B734B3">
        <w:rPr>
          <w:rFonts w:cs="Arial"/>
          <w:szCs w:val="24"/>
        </w:rPr>
        <w:t>day</w:t>
      </w:r>
      <w:r w:rsidR="00B734B3" w:rsidRPr="00B734B3">
        <w:rPr>
          <w:rFonts w:cs="Arial"/>
          <w:szCs w:val="24"/>
        </w:rPr>
        <w:t xml:space="preserve"> </w:t>
      </w:r>
      <w:r w:rsidR="00B734B3" w:rsidRPr="00B734B3">
        <w:rPr>
          <w:rFonts w:cs="Arial"/>
          <w:color w:val="000000"/>
          <w:szCs w:val="24"/>
          <w:shd w:val="clear" w:color="auto" w:fill="FFFFFF"/>
        </w:rPr>
        <w:t>(Health topics, 2022)</w:t>
      </w:r>
      <w:r w:rsidRPr="00B734B3">
        <w:rPr>
          <w:rFonts w:cs="Arial"/>
          <w:szCs w:val="24"/>
        </w:rPr>
        <w:t>.</w:t>
      </w:r>
      <w:r w:rsidRPr="002F3928">
        <w:rPr>
          <w:rFonts w:cs="Arial"/>
          <w:szCs w:val="24"/>
        </w:rPr>
        <w:t xml:space="preserve"> Nearly two-thirds of youngsters are also inactive, which has major consequences for their health in the long run. </w:t>
      </w:r>
    </w:p>
    <w:p w14:paraId="23005D82" w14:textId="38B75814" w:rsidR="0098358D" w:rsidRPr="002F3928" w:rsidRDefault="0098358D" w:rsidP="002F3928">
      <w:pPr>
        <w:spacing w:line="276" w:lineRule="auto"/>
        <w:rPr>
          <w:rFonts w:cs="Arial"/>
          <w:szCs w:val="24"/>
        </w:rPr>
      </w:pPr>
      <w:r w:rsidRPr="002F3928">
        <w:rPr>
          <w:rFonts w:cs="Arial"/>
          <w:szCs w:val="24"/>
        </w:rPr>
        <w:t xml:space="preserve">This issue makes me choose </w:t>
      </w:r>
      <w:r w:rsidR="009527D7">
        <w:rPr>
          <w:rFonts w:cs="Arial"/>
          <w:szCs w:val="24"/>
        </w:rPr>
        <w:t>to open</w:t>
      </w:r>
      <w:r w:rsidRPr="002F3928">
        <w:rPr>
          <w:rFonts w:cs="Arial"/>
          <w:szCs w:val="24"/>
        </w:rPr>
        <w:t xml:space="preserve"> a dance studio as my entrepreneurial venture so that we can give people a healthy lifestyle, which includes daily exercise, </w:t>
      </w:r>
      <w:r w:rsidR="009527D7">
        <w:rPr>
          <w:rFonts w:cs="Arial"/>
          <w:szCs w:val="24"/>
        </w:rPr>
        <w:t xml:space="preserve">a </w:t>
      </w:r>
      <w:r w:rsidRPr="002F3928">
        <w:rPr>
          <w:rFonts w:cs="Arial"/>
          <w:szCs w:val="24"/>
        </w:rPr>
        <w:t>balanced diet and fun! It’s a great approach to introduce the youngster to a friendly group of people who will be an enthusiastic audience for his/her work. Through dance</w:t>
      </w:r>
      <w:r w:rsidR="009527D7">
        <w:rPr>
          <w:rFonts w:cs="Arial"/>
          <w:szCs w:val="24"/>
        </w:rPr>
        <w:t>,</w:t>
      </w:r>
      <w:r w:rsidRPr="002F3928">
        <w:rPr>
          <w:rFonts w:cs="Arial"/>
          <w:szCs w:val="24"/>
        </w:rPr>
        <w:t xml:space="preserve"> we can gain confidence, develop individuality, flexible body and mind etc.</w:t>
      </w:r>
    </w:p>
    <w:p w14:paraId="43A34F85" w14:textId="77777777" w:rsidR="002F3928" w:rsidRPr="002F3928" w:rsidRDefault="002F3928" w:rsidP="002F3928">
      <w:pPr>
        <w:spacing w:line="276" w:lineRule="auto"/>
        <w:rPr>
          <w:rFonts w:eastAsiaTheme="majorEastAsia" w:cs="Arial"/>
          <w:b/>
          <w:color w:val="2F5496" w:themeColor="accent1" w:themeShade="BF"/>
          <w:szCs w:val="24"/>
        </w:rPr>
      </w:pPr>
    </w:p>
    <w:p w14:paraId="4D4D25CA" w14:textId="59634922" w:rsidR="00F33F4B" w:rsidRPr="002F3928" w:rsidRDefault="007907D5" w:rsidP="002F3928">
      <w:pPr>
        <w:spacing w:line="276" w:lineRule="auto"/>
        <w:rPr>
          <w:rFonts w:cs="Arial"/>
          <w:szCs w:val="24"/>
        </w:rPr>
      </w:pPr>
      <w:r w:rsidRPr="002F3928">
        <w:rPr>
          <w:rFonts w:cs="Arial"/>
          <w:szCs w:val="24"/>
        </w:rPr>
        <w:t>Social danc</w:t>
      </w:r>
      <w:r w:rsidR="00BC1F61" w:rsidRPr="002F3928">
        <w:rPr>
          <w:rFonts w:cs="Arial"/>
          <w:szCs w:val="24"/>
        </w:rPr>
        <w:t>ing</w:t>
      </w:r>
      <w:r w:rsidRPr="002F3928">
        <w:rPr>
          <w:rFonts w:cs="Arial"/>
          <w:szCs w:val="24"/>
        </w:rPr>
        <w:t xml:space="preserve"> has become a tradition in past few years. It’s in television, music, and social events. People </w:t>
      </w:r>
      <w:r w:rsidR="009527D7">
        <w:rPr>
          <w:rFonts w:cs="Arial"/>
          <w:szCs w:val="24"/>
        </w:rPr>
        <w:t>want</w:t>
      </w:r>
      <w:r w:rsidRPr="002F3928">
        <w:rPr>
          <w:rFonts w:cs="Arial"/>
          <w:szCs w:val="24"/>
        </w:rPr>
        <w:t xml:space="preserve"> schools to learn because it’s not frequently taught parent-to-child. Dance sport being proposed for the up</w:t>
      </w:r>
      <w:r w:rsidR="00BC1F61" w:rsidRPr="002F3928">
        <w:rPr>
          <w:rFonts w:cs="Arial"/>
          <w:szCs w:val="24"/>
        </w:rPr>
        <w:t xml:space="preserve">coming Olympics will bring a greater number of people to social and ballroom dancing. Dance Detox offers affordable dance lessons and customized service fitness </w:t>
      </w:r>
      <w:r w:rsidR="009527D7">
        <w:rPr>
          <w:rFonts w:cs="Arial"/>
          <w:szCs w:val="24"/>
        </w:rPr>
        <w:t>clubs</w:t>
      </w:r>
      <w:r w:rsidR="00F33F4B" w:rsidRPr="002F3928">
        <w:rPr>
          <w:rFonts w:cs="Arial"/>
          <w:szCs w:val="24"/>
        </w:rPr>
        <w:t xml:space="preserve"> </w:t>
      </w:r>
      <w:r w:rsidR="00BC1F61" w:rsidRPr="002F3928">
        <w:rPr>
          <w:rFonts w:cs="Arial"/>
          <w:szCs w:val="24"/>
        </w:rPr>
        <w:t xml:space="preserve">in Birmingham in </w:t>
      </w:r>
      <w:r w:rsidR="009527D7">
        <w:rPr>
          <w:rFonts w:cs="Arial"/>
          <w:szCs w:val="24"/>
        </w:rPr>
        <w:t xml:space="preserve">the </w:t>
      </w:r>
      <w:r w:rsidR="00BC1F61" w:rsidRPr="002F3928">
        <w:rPr>
          <w:rFonts w:cs="Arial"/>
          <w:szCs w:val="24"/>
        </w:rPr>
        <w:t xml:space="preserve">United Kingdom. Birmingham has a vibrant ballroom dance community. There’s never been a dance studio where people may develop their dance knowledge as well as professional fitness instructions </w:t>
      </w:r>
      <w:r w:rsidR="00BC1F61" w:rsidRPr="002F3928">
        <w:rPr>
          <w:rFonts w:cs="Arial"/>
          <w:szCs w:val="24"/>
        </w:rPr>
        <w:lastRenderedPageBreak/>
        <w:t xml:space="preserve">and meet like-minded people. </w:t>
      </w:r>
      <w:r w:rsidR="00964DFB" w:rsidRPr="002F3928">
        <w:rPr>
          <w:rFonts w:cs="Arial"/>
          <w:szCs w:val="24"/>
        </w:rPr>
        <w:t xml:space="preserve">Dance Detox welcomes people from all walks of life and </w:t>
      </w:r>
      <w:r w:rsidR="009527D7">
        <w:rPr>
          <w:rFonts w:cs="Arial"/>
          <w:szCs w:val="24"/>
        </w:rPr>
        <w:t>discourages</w:t>
      </w:r>
      <w:r w:rsidR="00964DFB" w:rsidRPr="002F3928">
        <w:rPr>
          <w:rFonts w:cs="Arial"/>
          <w:szCs w:val="24"/>
        </w:rPr>
        <w:t xml:space="preserve"> smoking. </w:t>
      </w:r>
      <w:r w:rsidR="00BC1F61" w:rsidRPr="002F3928">
        <w:rPr>
          <w:rFonts w:cs="Arial"/>
          <w:szCs w:val="24"/>
        </w:rPr>
        <w:t>We strive to integrate the current dancing community to build a strong base. From there, we can</w:t>
      </w:r>
      <w:r w:rsidR="00964DFB" w:rsidRPr="002F3928">
        <w:rPr>
          <w:rFonts w:cs="Arial"/>
          <w:szCs w:val="24"/>
        </w:rPr>
        <w:t xml:space="preserve"> raise awareness that the term dancing with </w:t>
      </w:r>
      <w:r w:rsidR="009527D7">
        <w:rPr>
          <w:rFonts w:cs="Arial"/>
          <w:szCs w:val="24"/>
        </w:rPr>
        <w:t xml:space="preserve">a </w:t>
      </w:r>
      <w:r w:rsidR="00964DFB" w:rsidRPr="002F3928">
        <w:rPr>
          <w:rFonts w:cs="Arial"/>
          <w:szCs w:val="24"/>
        </w:rPr>
        <w:t xml:space="preserve">fit body and mind is fun. </w:t>
      </w:r>
    </w:p>
    <w:p w14:paraId="48381908" w14:textId="2B2519A8" w:rsidR="00F33F4B" w:rsidRPr="002F3928" w:rsidRDefault="00F33F4B" w:rsidP="002F3928">
      <w:pPr>
        <w:spacing w:line="276" w:lineRule="auto"/>
        <w:rPr>
          <w:rFonts w:cs="Arial"/>
          <w:szCs w:val="24"/>
        </w:rPr>
      </w:pPr>
    </w:p>
    <w:p w14:paraId="1E6F777A" w14:textId="17A82C82" w:rsidR="00584FE5" w:rsidRPr="002F3928" w:rsidRDefault="00F33F4B" w:rsidP="002F3928">
      <w:pPr>
        <w:spacing w:line="276" w:lineRule="auto"/>
        <w:rPr>
          <w:rFonts w:cs="Arial"/>
          <w:szCs w:val="24"/>
        </w:rPr>
      </w:pPr>
      <w:r w:rsidRPr="002F3928">
        <w:rPr>
          <w:rFonts w:cs="Arial"/>
          <w:szCs w:val="24"/>
        </w:rPr>
        <w:t xml:space="preserve">Dance Detox, soon to be opened in Birmingham, United Kingdom, to teach dance and fitness lessons will provide a very friendly environment. Dance Detox </w:t>
      </w:r>
      <w:r w:rsidR="00D80DA3" w:rsidRPr="002F3928">
        <w:rPr>
          <w:rFonts w:cs="Arial"/>
          <w:szCs w:val="24"/>
        </w:rPr>
        <w:t xml:space="preserve">offers private dance lessons, group classes, </w:t>
      </w:r>
      <w:r w:rsidR="009527D7">
        <w:rPr>
          <w:rFonts w:cs="Arial"/>
          <w:szCs w:val="24"/>
        </w:rPr>
        <w:t xml:space="preserve">a </w:t>
      </w:r>
      <w:r w:rsidR="00D80DA3" w:rsidRPr="002F3928">
        <w:rPr>
          <w:rFonts w:cs="Arial"/>
          <w:szCs w:val="24"/>
        </w:rPr>
        <w:t xml:space="preserve">social </w:t>
      </w:r>
      <w:r w:rsidR="009527D7">
        <w:rPr>
          <w:rFonts w:cs="Arial"/>
          <w:szCs w:val="24"/>
        </w:rPr>
        <w:t>dance</w:t>
      </w:r>
      <w:r w:rsidR="00D80DA3" w:rsidRPr="002F3928">
        <w:rPr>
          <w:rFonts w:cs="Arial"/>
          <w:szCs w:val="24"/>
        </w:rPr>
        <w:t xml:space="preserve"> party </w:t>
      </w:r>
      <w:r w:rsidR="009527D7">
        <w:rPr>
          <w:rFonts w:cs="Arial"/>
          <w:szCs w:val="24"/>
        </w:rPr>
        <w:t>centre</w:t>
      </w:r>
      <w:r w:rsidR="00D80DA3" w:rsidRPr="002F3928">
        <w:rPr>
          <w:rFonts w:cs="Arial"/>
          <w:szCs w:val="24"/>
        </w:rPr>
        <w:t xml:space="preserve"> and a well-equipped fitness club. </w:t>
      </w:r>
    </w:p>
    <w:p w14:paraId="248D1090" w14:textId="43FD7F06" w:rsidR="00A707A6" w:rsidRPr="002F3928" w:rsidRDefault="00D80DA3" w:rsidP="002F3928">
      <w:pPr>
        <w:spacing w:line="276" w:lineRule="auto"/>
        <w:rPr>
          <w:rFonts w:cs="Arial"/>
          <w:szCs w:val="24"/>
        </w:rPr>
      </w:pPr>
      <w:r w:rsidRPr="002F3928">
        <w:rPr>
          <w:rFonts w:cs="Arial"/>
          <w:szCs w:val="24"/>
        </w:rPr>
        <w:t>Dance Detox offers affordable dancing</w:t>
      </w:r>
      <w:r w:rsidR="00A707A6" w:rsidRPr="002F3928">
        <w:rPr>
          <w:rFonts w:cs="Arial"/>
          <w:szCs w:val="24"/>
        </w:rPr>
        <w:t xml:space="preserve"> and fitness lessons. Customized and group lessons to social and competitive dancers and also provide weekly/seasonal dance party </w:t>
      </w:r>
      <w:r w:rsidR="009527D7">
        <w:rPr>
          <w:rFonts w:cs="Arial"/>
          <w:szCs w:val="24"/>
        </w:rPr>
        <w:t>venues</w:t>
      </w:r>
      <w:r w:rsidR="00A707A6" w:rsidRPr="002F3928">
        <w:rPr>
          <w:rFonts w:cs="Arial"/>
          <w:szCs w:val="24"/>
        </w:rPr>
        <w:t xml:space="preserve">. </w:t>
      </w:r>
    </w:p>
    <w:tbl>
      <w:tblPr>
        <w:tblStyle w:val="TableGrid"/>
        <w:tblW w:w="0" w:type="auto"/>
        <w:tblLook w:val="0000" w:firstRow="0" w:lastRow="0" w:firstColumn="0" w:lastColumn="0" w:noHBand="0" w:noVBand="0"/>
      </w:tblPr>
      <w:tblGrid>
        <w:gridCol w:w="4675"/>
        <w:gridCol w:w="4675"/>
      </w:tblGrid>
      <w:tr w:rsidR="009478BE" w:rsidRPr="002F3928" w14:paraId="30387E41" w14:textId="77777777" w:rsidTr="009478BE">
        <w:trPr>
          <w:trHeight w:val="480"/>
        </w:trPr>
        <w:tc>
          <w:tcPr>
            <w:tcW w:w="9350" w:type="dxa"/>
            <w:gridSpan w:val="2"/>
          </w:tcPr>
          <w:p w14:paraId="1264630C" w14:textId="785C586C" w:rsidR="009478BE" w:rsidRPr="002F3928" w:rsidRDefault="009478BE" w:rsidP="002F3928">
            <w:pPr>
              <w:spacing w:line="276" w:lineRule="auto"/>
              <w:rPr>
                <w:rFonts w:cs="Arial"/>
                <w:b/>
                <w:bCs/>
                <w:szCs w:val="24"/>
              </w:rPr>
            </w:pPr>
            <w:r w:rsidRPr="002F3928">
              <w:rPr>
                <w:rFonts w:cs="Arial"/>
                <w:b/>
                <w:bCs/>
                <w:szCs w:val="24"/>
              </w:rPr>
              <w:t>Service Catalogue</w:t>
            </w:r>
          </w:p>
        </w:tc>
      </w:tr>
      <w:tr w:rsidR="00A707A6" w:rsidRPr="002F3928" w14:paraId="0CF49655" w14:textId="77777777" w:rsidTr="009478BE">
        <w:tblPrEx>
          <w:tblLook w:val="04A0" w:firstRow="1" w:lastRow="0" w:firstColumn="1" w:lastColumn="0" w:noHBand="0" w:noVBand="1"/>
        </w:tblPrEx>
        <w:tc>
          <w:tcPr>
            <w:tcW w:w="4675" w:type="dxa"/>
          </w:tcPr>
          <w:p w14:paraId="6386E0C2" w14:textId="14EBC8AC" w:rsidR="00A707A6" w:rsidRPr="002F3928" w:rsidRDefault="00A707A6" w:rsidP="002F3928">
            <w:pPr>
              <w:spacing w:line="276" w:lineRule="auto"/>
              <w:rPr>
                <w:rFonts w:cs="Arial"/>
                <w:b/>
                <w:bCs/>
                <w:szCs w:val="24"/>
              </w:rPr>
            </w:pPr>
            <w:r w:rsidRPr="002F3928">
              <w:rPr>
                <w:rFonts w:cs="Arial"/>
                <w:b/>
                <w:bCs/>
                <w:szCs w:val="24"/>
              </w:rPr>
              <w:t>Service</w:t>
            </w:r>
            <w:r w:rsidR="00FA7E0D" w:rsidRPr="002F3928">
              <w:rPr>
                <w:rFonts w:cs="Arial"/>
                <w:b/>
                <w:bCs/>
                <w:szCs w:val="24"/>
              </w:rPr>
              <w:t xml:space="preserve"> Name</w:t>
            </w:r>
          </w:p>
        </w:tc>
        <w:tc>
          <w:tcPr>
            <w:tcW w:w="4675" w:type="dxa"/>
          </w:tcPr>
          <w:p w14:paraId="48695BD3" w14:textId="5AEB65AC" w:rsidR="00A707A6" w:rsidRPr="002F3928" w:rsidRDefault="00385111" w:rsidP="002F3928">
            <w:pPr>
              <w:spacing w:line="276" w:lineRule="auto"/>
              <w:rPr>
                <w:rFonts w:cs="Arial"/>
                <w:b/>
                <w:bCs/>
                <w:szCs w:val="24"/>
              </w:rPr>
            </w:pPr>
            <w:r w:rsidRPr="002F3928">
              <w:rPr>
                <w:rFonts w:cs="Arial"/>
                <w:b/>
                <w:bCs/>
                <w:szCs w:val="24"/>
              </w:rPr>
              <w:t xml:space="preserve">Description </w:t>
            </w:r>
          </w:p>
        </w:tc>
      </w:tr>
      <w:tr w:rsidR="00A707A6" w:rsidRPr="002F3928" w14:paraId="42AE5936" w14:textId="77777777" w:rsidTr="009478BE">
        <w:tblPrEx>
          <w:tblLook w:val="04A0" w:firstRow="1" w:lastRow="0" w:firstColumn="1" w:lastColumn="0" w:noHBand="0" w:noVBand="1"/>
        </w:tblPrEx>
        <w:tc>
          <w:tcPr>
            <w:tcW w:w="4675" w:type="dxa"/>
          </w:tcPr>
          <w:p w14:paraId="1E37E4D7" w14:textId="2AF8CBEC" w:rsidR="00A707A6" w:rsidRPr="002F3928" w:rsidRDefault="00385111" w:rsidP="002F3928">
            <w:pPr>
              <w:spacing w:line="276" w:lineRule="auto"/>
              <w:rPr>
                <w:rFonts w:cs="Arial"/>
                <w:szCs w:val="24"/>
              </w:rPr>
            </w:pPr>
            <w:r w:rsidRPr="002F3928">
              <w:rPr>
                <w:rFonts w:cs="Arial"/>
                <w:szCs w:val="24"/>
              </w:rPr>
              <w:t>Private Lessons</w:t>
            </w:r>
          </w:p>
        </w:tc>
        <w:tc>
          <w:tcPr>
            <w:tcW w:w="4675" w:type="dxa"/>
          </w:tcPr>
          <w:p w14:paraId="6152DB27" w14:textId="7773DC4E" w:rsidR="00A707A6" w:rsidRPr="002F3928" w:rsidRDefault="00A06826" w:rsidP="002F3928">
            <w:pPr>
              <w:spacing w:line="276" w:lineRule="auto"/>
              <w:rPr>
                <w:rFonts w:cs="Arial"/>
                <w:szCs w:val="24"/>
              </w:rPr>
            </w:pPr>
            <w:r w:rsidRPr="002F3928">
              <w:rPr>
                <w:rFonts w:cs="Arial"/>
                <w:szCs w:val="24"/>
              </w:rPr>
              <w:t xml:space="preserve">Private lessons provide specialized instruction and lead to a healthier lifestyle. By </w:t>
            </w:r>
            <w:r w:rsidR="009527D7">
              <w:rPr>
                <w:rFonts w:cs="Arial"/>
                <w:szCs w:val="24"/>
              </w:rPr>
              <w:t>practising</w:t>
            </w:r>
            <w:r w:rsidRPr="002F3928">
              <w:rPr>
                <w:rFonts w:cs="Arial"/>
                <w:szCs w:val="24"/>
              </w:rPr>
              <w:t xml:space="preserve"> linked motion, the students can boldly recreate it for other partners. Beginners and advanced </w:t>
            </w:r>
            <w:r w:rsidR="001F30C0" w:rsidRPr="002F3928">
              <w:rPr>
                <w:rFonts w:cs="Arial"/>
                <w:szCs w:val="24"/>
              </w:rPr>
              <w:t xml:space="preserve">students will learn quickly while trying to enjoy </w:t>
            </w:r>
            <w:r w:rsidR="009527D7">
              <w:rPr>
                <w:rFonts w:cs="Arial"/>
                <w:szCs w:val="24"/>
              </w:rPr>
              <w:t xml:space="preserve">the </w:t>
            </w:r>
            <w:r w:rsidR="001F30C0" w:rsidRPr="002F3928">
              <w:rPr>
                <w:rFonts w:cs="Arial"/>
                <w:szCs w:val="24"/>
              </w:rPr>
              <w:t>dance.</w:t>
            </w:r>
          </w:p>
        </w:tc>
      </w:tr>
      <w:tr w:rsidR="00A707A6" w:rsidRPr="002F3928" w14:paraId="1C4D4223" w14:textId="77777777" w:rsidTr="009478BE">
        <w:tblPrEx>
          <w:tblLook w:val="04A0" w:firstRow="1" w:lastRow="0" w:firstColumn="1" w:lastColumn="0" w:noHBand="0" w:noVBand="1"/>
        </w:tblPrEx>
        <w:tc>
          <w:tcPr>
            <w:tcW w:w="4675" w:type="dxa"/>
          </w:tcPr>
          <w:p w14:paraId="35A131A1" w14:textId="002D1FED" w:rsidR="00A707A6" w:rsidRPr="002F3928" w:rsidRDefault="00385111" w:rsidP="002F3928">
            <w:pPr>
              <w:spacing w:line="276" w:lineRule="auto"/>
              <w:rPr>
                <w:rFonts w:cs="Arial"/>
                <w:szCs w:val="24"/>
              </w:rPr>
            </w:pPr>
            <w:r w:rsidRPr="002F3928">
              <w:rPr>
                <w:rFonts w:cs="Arial"/>
                <w:szCs w:val="24"/>
              </w:rPr>
              <w:t>Group Classes</w:t>
            </w:r>
          </w:p>
        </w:tc>
        <w:tc>
          <w:tcPr>
            <w:tcW w:w="4675" w:type="dxa"/>
          </w:tcPr>
          <w:p w14:paraId="03F9AC22" w14:textId="32D79BDD" w:rsidR="00A707A6" w:rsidRPr="002F3928" w:rsidRDefault="001F30C0" w:rsidP="002F3928">
            <w:pPr>
              <w:spacing w:line="276" w:lineRule="auto"/>
              <w:rPr>
                <w:rFonts w:cs="Arial"/>
                <w:szCs w:val="24"/>
              </w:rPr>
            </w:pPr>
            <w:r w:rsidRPr="002F3928">
              <w:rPr>
                <w:rFonts w:cs="Arial"/>
                <w:szCs w:val="24"/>
              </w:rPr>
              <w:t xml:space="preserve">Group classes introduce the students </w:t>
            </w:r>
            <w:r w:rsidR="009527D7">
              <w:rPr>
                <w:rFonts w:cs="Arial"/>
                <w:szCs w:val="24"/>
              </w:rPr>
              <w:t xml:space="preserve">to </w:t>
            </w:r>
            <w:r w:rsidRPr="002F3928">
              <w:rPr>
                <w:rFonts w:cs="Arial"/>
                <w:szCs w:val="24"/>
              </w:rPr>
              <w:t>a friendly environment to practice dance with partners and teach them step patterns. This service promotes comfort dancing with multiple partners.</w:t>
            </w:r>
          </w:p>
        </w:tc>
      </w:tr>
      <w:tr w:rsidR="00A707A6" w:rsidRPr="002F3928" w14:paraId="6CE17354" w14:textId="77777777" w:rsidTr="009478BE">
        <w:tblPrEx>
          <w:tblLook w:val="04A0" w:firstRow="1" w:lastRow="0" w:firstColumn="1" w:lastColumn="0" w:noHBand="0" w:noVBand="1"/>
        </w:tblPrEx>
        <w:tc>
          <w:tcPr>
            <w:tcW w:w="4675" w:type="dxa"/>
          </w:tcPr>
          <w:p w14:paraId="5AEEEB84" w14:textId="6CD2333F" w:rsidR="00A707A6" w:rsidRPr="002F3928" w:rsidRDefault="00385111" w:rsidP="002F3928">
            <w:pPr>
              <w:spacing w:line="276" w:lineRule="auto"/>
              <w:rPr>
                <w:rFonts w:cs="Arial"/>
                <w:szCs w:val="24"/>
              </w:rPr>
            </w:pPr>
            <w:r w:rsidRPr="002F3928">
              <w:rPr>
                <w:rFonts w:cs="Arial"/>
                <w:szCs w:val="24"/>
              </w:rPr>
              <w:t>Practice Dances</w:t>
            </w:r>
          </w:p>
        </w:tc>
        <w:tc>
          <w:tcPr>
            <w:tcW w:w="4675" w:type="dxa"/>
          </w:tcPr>
          <w:p w14:paraId="1ACE06A4" w14:textId="67579B1D" w:rsidR="00A707A6" w:rsidRPr="002F3928" w:rsidRDefault="001F30C0" w:rsidP="002F3928">
            <w:pPr>
              <w:spacing w:line="276" w:lineRule="auto"/>
              <w:rPr>
                <w:rFonts w:cs="Arial"/>
                <w:szCs w:val="24"/>
              </w:rPr>
            </w:pPr>
            <w:r w:rsidRPr="002F3928">
              <w:rPr>
                <w:rFonts w:cs="Arial"/>
                <w:szCs w:val="24"/>
              </w:rPr>
              <w:t xml:space="preserve">Once a week, students will practice dances with others. On the same floor, instructors will </w:t>
            </w:r>
            <w:r w:rsidR="00A51869" w:rsidRPr="002F3928">
              <w:rPr>
                <w:rFonts w:cs="Arial"/>
                <w:szCs w:val="24"/>
              </w:rPr>
              <w:t xml:space="preserve">answer questions, demonstrate steps and dance with students. </w:t>
            </w:r>
          </w:p>
        </w:tc>
      </w:tr>
      <w:tr w:rsidR="00A707A6" w:rsidRPr="002F3928" w14:paraId="70B92014" w14:textId="77777777" w:rsidTr="009478BE">
        <w:tblPrEx>
          <w:tblLook w:val="04A0" w:firstRow="1" w:lastRow="0" w:firstColumn="1" w:lastColumn="0" w:noHBand="0" w:noVBand="1"/>
        </w:tblPrEx>
        <w:tc>
          <w:tcPr>
            <w:tcW w:w="4675" w:type="dxa"/>
          </w:tcPr>
          <w:p w14:paraId="20124EBC" w14:textId="42985D34" w:rsidR="00A707A6" w:rsidRPr="002F3928" w:rsidRDefault="00385111" w:rsidP="002F3928">
            <w:pPr>
              <w:spacing w:line="276" w:lineRule="auto"/>
              <w:rPr>
                <w:rFonts w:cs="Arial"/>
                <w:szCs w:val="24"/>
              </w:rPr>
            </w:pPr>
            <w:r w:rsidRPr="002F3928">
              <w:rPr>
                <w:rFonts w:cs="Arial"/>
                <w:szCs w:val="24"/>
              </w:rPr>
              <w:t>Rental Facility</w:t>
            </w:r>
          </w:p>
        </w:tc>
        <w:tc>
          <w:tcPr>
            <w:tcW w:w="4675" w:type="dxa"/>
          </w:tcPr>
          <w:p w14:paraId="79634774" w14:textId="0D2E428F" w:rsidR="00A707A6" w:rsidRPr="002F3928" w:rsidRDefault="00A51869" w:rsidP="002F3928">
            <w:pPr>
              <w:spacing w:line="276" w:lineRule="auto"/>
              <w:rPr>
                <w:rFonts w:cs="Arial"/>
                <w:szCs w:val="24"/>
              </w:rPr>
            </w:pPr>
            <w:r w:rsidRPr="002F3928">
              <w:rPr>
                <w:rFonts w:cs="Arial"/>
                <w:szCs w:val="24"/>
              </w:rPr>
              <w:t xml:space="preserve">Facility rental will provide </w:t>
            </w:r>
            <w:r w:rsidR="009527D7">
              <w:rPr>
                <w:rFonts w:cs="Arial"/>
                <w:szCs w:val="24"/>
              </w:rPr>
              <w:t xml:space="preserve">a </w:t>
            </w:r>
            <w:r w:rsidRPr="002F3928">
              <w:rPr>
                <w:rFonts w:cs="Arial"/>
                <w:szCs w:val="24"/>
              </w:rPr>
              <w:t xml:space="preserve">luxurious wedding, reception and party venue in Birmingham. </w:t>
            </w:r>
          </w:p>
        </w:tc>
      </w:tr>
      <w:tr w:rsidR="00A707A6" w:rsidRPr="002F3928" w14:paraId="498C1E15" w14:textId="77777777" w:rsidTr="009478BE">
        <w:tblPrEx>
          <w:tblLook w:val="04A0" w:firstRow="1" w:lastRow="0" w:firstColumn="1" w:lastColumn="0" w:noHBand="0" w:noVBand="1"/>
        </w:tblPrEx>
        <w:tc>
          <w:tcPr>
            <w:tcW w:w="4675" w:type="dxa"/>
          </w:tcPr>
          <w:p w14:paraId="091091AF" w14:textId="615A939B" w:rsidR="00A707A6" w:rsidRPr="002F3928" w:rsidRDefault="00385111" w:rsidP="002F3928">
            <w:pPr>
              <w:spacing w:line="276" w:lineRule="auto"/>
              <w:rPr>
                <w:rFonts w:cs="Arial"/>
                <w:szCs w:val="24"/>
              </w:rPr>
            </w:pPr>
            <w:r w:rsidRPr="002F3928">
              <w:rPr>
                <w:rFonts w:cs="Arial"/>
                <w:szCs w:val="24"/>
              </w:rPr>
              <w:t>Yoga Training Programme</w:t>
            </w:r>
          </w:p>
        </w:tc>
        <w:tc>
          <w:tcPr>
            <w:tcW w:w="4675" w:type="dxa"/>
          </w:tcPr>
          <w:p w14:paraId="5BB1A823" w14:textId="1968C3C3" w:rsidR="00A707A6" w:rsidRPr="002F3928" w:rsidRDefault="00A51869" w:rsidP="002F3928">
            <w:pPr>
              <w:spacing w:line="276" w:lineRule="auto"/>
              <w:rPr>
                <w:rFonts w:cs="Arial"/>
                <w:szCs w:val="24"/>
              </w:rPr>
            </w:pPr>
            <w:r w:rsidRPr="002F3928">
              <w:rPr>
                <w:rFonts w:cs="Arial"/>
                <w:szCs w:val="24"/>
              </w:rPr>
              <w:t>This studio will provide yoga and meditation service under highly trained yoga instructors.</w:t>
            </w:r>
          </w:p>
        </w:tc>
      </w:tr>
      <w:tr w:rsidR="00A707A6" w:rsidRPr="002F3928" w14:paraId="4F8C77AF" w14:textId="77777777" w:rsidTr="009478BE">
        <w:tblPrEx>
          <w:tblLook w:val="04A0" w:firstRow="1" w:lastRow="0" w:firstColumn="1" w:lastColumn="0" w:noHBand="0" w:noVBand="1"/>
        </w:tblPrEx>
        <w:tc>
          <w:tcPr>
            <w:tcW w:w="4675" w:type="dxa"/>
          </w:tcPr>
          <w:p w14:paraId="1F6ADD87" w14:textId="655F5B3A" w:rsidR="00385111" w:rsidRPr="002F3928" w:rsidRDefault="00385111" w:rsidP="002F3928">
            <w:pPr>
              <w:spacing w:line="276" w:lineRule="auto"/>
              <w:rPr>
                <w:rFonts w:cs="Arial"/>
                <w:szCs w:val="24"/>
              </w:rPr>
            </w:pPr>
            <w:r w:rsidRPr="002F3928">
              <w:rPr>
                <w:rFonts w:cs="Arial"/>
                <w:szCs w:val="24"/>
              </w:rPr>
              <w:t>Wellness Course</w:t>
            </w:r>
          </w:p>
        </w:tc>
        <w:tc>
          <w:tcPr>
            <w:tcW w:w="4675" w:type="dxa"/>
          </w:tcPr>
          <w:p w14:paraId="61C14BF9" w14:textId="237C4E12" w:rsidR="00A707A6" w:rsidRPr="002F3928" w:rsidRDefault="002E4057" w:rsidP="002F3928">
            <w:pPr>
              <w:spacing w:line="276" w:lineRule="auto"/>
              <w:rPr>
                <w:rFonts w:cs="Arial"/>
                <w:szCs w:val="24"/>
              </w:rPr>
            </w:pPr>
            <w:r w:rsidRPr="002F3928">
              <w:rPr>
                <w:rFonts w:cs="Arial"/>
                <w:szCs w:val="24"/>
              </w:rPr>
              <w:t xml:space="preserve">Dance Detox will provide courses to teach the knowledge of fitness. It will help the </w:t>
            </w:r>
            <w:r w:rsidRPr="002F3928">
              <w:rPr>
                <w:rFonts w:cs="Arial"/>
                <w:szCs w:val="24"/>
              </w:rPr>
              <w:lastRenderedPageBreak/>
              <w:t xml:space="preserve">learners to know the art of bodybuilding and calorie counting.  </w:t>
            </w:r>
          </w:p>
        </w:tc>
      </w:tr>
      <w:tr w:rsidR="00385111" w:rsidRPr="002F3928" w14:paraId="061E1F96" w14:textId="77777777" w:rsidTr="009478BE">
        <w:tblPrEx>
          <w:tblLook w:val="04A0" w:firstRow="1" w:lastRow="0" w:firstColumn="1" w:lastColumn="0" w:noHBand="0" w:noVBand="1"/>
        </w:tblPrEx>
        <w:tc>
          <w:tcPr>
            <w:tcW w:w="4675" w:type="dxa"/>
          </w:tcPr>
          <w:p w14:paraId="7DCB7876" w14:textId="63969DBD" w:rsidR="00385111" w:rsidRPr="002F3928" w:rsidRDefault="00385111" w:rsidP="002F3928">
            <w:pPr>
              <w:spacing w:line="276" w:lineRule="auto"/>
              <w:rPr>
                <w:rFonts w:cs="Arial"/>
                <w:szCs w:val="24"/>
              </w:rPr>
            </w:pPr>
            <w:r w:rsidRPr="002F3928">
              <w:rPr>
                <w:rFonts w:cs="Arial"/>
                <w:szCs w:val="24"/>
              </w:rPr>
              <w:lastRenderedPageBreak/>
              <w:t>Weight Loss programme</w:t>
            </w:r>
          </w:p>
        </w:tc>
        <w:tc>
          <w:tcPr>
            <w:tcW w:w="4675" w:type="dxa"/>
          </w:tcPr>
          <w:p w14:paraId="01D93DA2" w14:textId="07A5AD2C" w:rsidR="00385111" w:rsidRPr="002F3928" w:rsidRDefault="002E4057" w:rsidP="002F3928">
            <w:pPr>
              <w:spacing w:line="276" w:lineRule="auto"/>
              <w:rPr>
                <w:rFonts w:cs="Arial"/>
                <w:szCs w:val="24"/>
              </w:rPr>
            </w:pPr>
            <w:r w:rsidRPr="002F3928">
              <w:rPr>
                <w:rFonts w:cs="Arial"/>
                <w:szCs w:val="24"/>
              </w:rPr>
              <w:t>This course will help to reduce the unwanted body fat of the clients.</w:t>
            </w:r>
          </w:p>
        </w:tc>
      </w:tr>
      <w:tr w:rsidR="00385111" w:rsidRPr="002F3928" w14:paraId="6170B701" w14:textId="77777777" w:rsidTr="009478BE">
        <w:tblPrEx>
          <w:tblLook w:val="04A0" w:firstRow="1" w:lastRow="0" w:firstColumn="1" w:lastColumn="0" w:noHBand="0" w:noVBand="1"/>
        </w:tblPrEx>
        <w:tc>
          <w:tcPr>
            <w:tcW w:w="4675" w:type="dxa"/>
          </w:tcPr>
          <w:p w14:paraId="58E2BCCC" w14:textId="06986000" w:rsidR="00385111" w:rsidRPr="002F3928" w:rsidRDefault="00385111" w:rsidP="002F3928">
            <w:pPr>
              <w:spacing w:line="276" w:lineRule="auto"/>
              <w:rPr>
                <w:rFonts w:cs="Arial"/>
                <w:szCs w:val="24"/>
              </w:rPr>
            </w:pPr>
            <w:r w:rsidRPr="002F3928">
              <w:rPr>
                <w:rFonts w:cs="Arial"/>
                <w:szCs w:val="24"/>
              </w:rPr>
              <w:t>Weight Gain Programme</w:t>
            </w:r>
          </w:p>
        </w:tc>
        <w:tc>
          <w:tcPr>
            <w:tcW w:w="4675" w:type="dxa"/>
          </w:tcPr>
          <w:p w14:paraId="0D71CA76" w14:textId="6471D780" w:rsidR="00385111" w:rsidRPr="002F3928" w:rsidRDefault="002E4057" w:rsidP="002F3928">
            <w:pPr>
              <w:spacing w:line="276" w:lineRule="auto"/>
              <w:rPr>
                <w:rFonts w:cs="Arial"/>
                <w:szCs w:val="24"/>
              </w:rPr>
            </w:pPr>
            <w:r w:rsidRPr="002F3928">
              <w:rPr>
                <w:rFonts w:cs="Arial"/>
                <w:szCs w:val="24"/>
              </w:rPr>
              <w:t xml:space="preserve">There will be </w:t>
            </w:r>
            <w:r w:rsidR="009527D7">
              <w:rPr>
                <w:rFonts w:cs="Arial"/>
                <w:szCs w:val="24"/>
              </w:rPr>
              <w:t>weight-gaining</w:t>
            </w:r>
            <w:r w:rsidRPr="002F3928">
              <w:rPr>
                <w:rFonts w:cs="Arial"/>
                <w:szCs w:val="24"/>
              </w:rPr>
              <w:t xml:space="preserve"> </w:t>
            </w:r>
            <w:r w:rsidR="00FA7E0D" w:rsidRPr="002F3928">
              <w:rPr>
                <w:rFonts w:cs="Arial"/>
                <w:szCs w:val="24"/>
              </w:rPr>
              <w:t xml:space="preserve">programmes too, which will help the clients to gain weight by following proper diet </w:t>
            </w:r>
            <w:r w:rsidR="009527D7">
              <w:rPr>
                <w:rFonts w:cs="Arial"/>
                <w:szCs w:val="24"/>
              </w:rPr>
              <w:t>charts</w:t>
            </w:r>
            <w:r w:rsidR="00FA7E0D" w:rsidRPr="002F3928">
              <w:rPr>
                <w:rFonts w:cs="Arial"/>
                <w:szCs w:val="24"/>
              </w:rPr>
              <w:t xml:space="preserve"> and exercises. </w:t>
            </w:r>
          </w:p>
        </w:tc>
      </w:tr>
    </w:tbl>
    <w:p w14:paraId="1357E889" w14:textId="1531C899" w:rsidR="00FA7E0D" w:rsidRPr="002F3928" w:rsidRDefault="00FA7E0D" w:rsidP="002F3928">
      <w:pPr>
        <w:spacing w:line="276" w:lineRule="auto"/>
        <w:rPr>
          <w:rFonts w:cs="Arial"/>
          <w:szCs w:val="24"/>
        </w:rPr>
      </w:pPr>
    </w:p>
    <w:p w14:paraId="602D19E8" w14:textId="74793746" w:rsidR="00CE5EC4" w:rsidRPr="002F3928" w:rsidRDefault="00E92044" w:rsidP="002F3928">
      <w:pPr>
        <w:spacing w:line="276" w:lineRule="auto"/>
        <w:rPr>
          <w:rFonts w:cs="Arial"/>
          <w:szCs w:val="24"/>
        </w:rPr>
      </w:pPr>
      <w:r w:rsidRPr="002F3928">
        <w:rPr>
          <w:rFonts w:cs="Arial"/>
          <w:szCs w:val="24"/>
        </w:rPr>
        <w:t xml:space="preserve">One million individuals take ballroom dancing classes each year according </w:t>
      </w:r>
      <w:r w:rsidR="00CE5EC4" w:rsidRPr="002F3928">
        <w:rPr>
          <w:rFonts w:cs="Arial"/>
          <w:szCs w:val="24"/>
        </w:rPr>
        <w:t>to a television report. Ballroom dancers have increased annually by 26% since 1985</w:t>
      </w:r>
      <w:r w:rsidR="00536359" w:rsidRPr="002F3928">
        <w:rPr>
          <w:rFonts w:cs="Arial"/>
          <w:szCs w:val="24"/>
        </w:rPr>
        <w:t xml:space="preserve"> </w:t>
      </w:r>
      <w:r w:rsidR="00536359" w:rsidRPr="002F3928">
        <w:rPr>
          <w:rFonts w:cs="Arial"/>
          <w:color w:val="000000"/>
          <w:szCs w:val="24"/>
          <w:shd w:val="clear" w:color="auto" w:fill="FFFFFF"/>
        </w:rPr>
        <w:t>(Grau, 2017)</w:t>
      </w:r>
      <w:r w:rsidR="00CE5EC4" w:rsidRPr="002F3928">
        <w:rPr>
          <w:rFonts w:cs="Arial"/>
          <w:szCs w:val="24"/>
        </w:rPr>
        <w:t>. Social dancing’s enduring appeal and the growing popularity of “trendy” dances are proving to be a good combination around the world</w:t>
      </w:r>
      <w:r w:rsidR="00536359" w:rsidRPr="002F3928">
        <w:rPr>
          <w:rFonts w:cs="Arial"/>
          <w:szCs w:val="24"/>
        </w:rPr>
        <w:t xml:space="preserve"> </w:t>
      </w:r>
      <w:r w:rsidR="00536359" w:rsidRPr="002F3928">
        <w:rPr>
          <w:rFonts w:cs="Arial"/>
          <w:color w:val="000000"/>
          <w:szCs w:val="24"/>
          <w:shd w:val="clear" w:color="auto" w:fill="FFFFFF"/>
        </w:rPr>
        <w:t>(Grau, 2017)</w:t>
      </w:r>
      <w:r w:rsidR="00CE5EC4" w:rsidRPr="002F3928">
        <w:rPr>
          <w:rFonts w:cs="Arial"/>
          <w:szCs w:val="24"/>
        </w:rPr>
        <w:t xml:space="preserve">. Birmingham and </w:t>
      </w:r>
      <w:r w:rsidR="009871CE" w:rsidRPr="002F3928">
        <w:rPr>
          <w:rFonts w:cs="Arial"/>
          <w:szCs w:val="24"/>
        </w:rPr>
        <w:t>the surrounding communities have potential clients</w:t>
      </w:r>
      <w:r w:rsidR="00CE5EC4" w:rsidRPr="002F3928">
        <w:rPr>
          <w:rFonts w:cs="Arial"/>
          <w:szCs w:val="24"/>
        </w:rPr>
        <w:t xml:space="preserve"> </w:t>
      </w:r>
      <w:r w:rsidR="009871CE" w:rsidRPr="002F3928">
        <w:rPr>
          <w:rFonts w:cs="Arial"/>
          <w:szCs w:val="24"/>
        </w:rPr>
        <w:t xml:space="preserve">and </w:t>
      </w:r>
      <w:r w:rsidR="00CE5EC4" w:rsidRPr="002F3928">
        <w:rPr>
          <w:rFonts w:cs="Arial"/>
          <w:szCs w:val="24"/>
        </w:rPr>
        <w:t xml:space="preserve">we are convinced that Dance Detox will bring positive outcomes. </w:t>
      </w:r>
    </w:p>
    <w:p w14:paraId="1D00E993" w14:textId="77777777" w:rsidR="002F3928" w:rsidRPr="002F3928" w:rsidRDefault="002F3928" w:rsidP="002F3928">
      <w:pPr>
        <w:spacing w:line="276" w:lineRule="auto"/>
        <w:rPr>
          <w:rFonts w:cs="Arial"/>
          <w:szCs w:val="24"/>
        </w:rPr>
      </w:pPr>
    </w:p>
    <w:p w14:paraId="195D2E1B" w14:textId="2AA3D7BF" w:rsidR="00CB4609" w:rsidRPr="002F3928" w:rsidRDefault="000F621F" w:rsidP="002F3928">
      <w:pPr>
        <w:spacing w:line="276" w:lineRule="auto"/>
        <w:rPr>
          <w:rFonts w:cs="Arial"/>
          <w:szCs w:val="24"/>
        </w:rPr>
      </w:pPr>
      <w:r w:rsidRPr="002F3928">
        <w:rPr>
          <w:rFonts w:cs="Arial"/>
          <w:szCs w:val="24"/>
        </w:rPr>
        <w:t>According to our market analysis</w:t>
      </w:r>
      <w:r w:rsidR="009527D7">
        <w:rPr>
          <w:rFonts w:cs="Arial"/>
          <w:szCs w:val="24"/>
        </w:rPr>
        <w:t>,</w:t>
      </w:r>
      <w:r w:rsidRPr="002F3928">
        <w:rPr>
          <w:rFonts w:cs="Arial"/>
          <w:szCs w:val="24"/>
        </w:rPr>
        <w:t xml:space="preserve"> there is no end to the potential of our market. Anyone who can walk may learn dance and </w:t>
      </w:r>
      <w:r w:rsidR="00CB4609" w:rsidRPr="002F3928">
        <w:rPr>
          <w:rFonts w:cs="Arial"/>
          <w:szCs w:val="24"/>
        </w:rPr>
        <w:t>nowadays people are very concerned about their health and fitness</w:t>
      </w:r>
      <w:r w:rsidR="00536359" w:rsidRPr="002F3928">
        <w:rPr>
          <w:rFonts w:cs="Arial"/>
          <w:szCs w:val="24"/>
        </w:rPr>
        <w:t xml:space="preserve"> </w:t>
      </w:r>
      <w:r w:rsidR="00536359" w:rsidRPr="002F3928">
        <w:rPr>
          <w:rFonts w:cs="Arial"/>
          <w:color w:val="000000"/>
          <w:szCs w:val="24"/>
          <w:shd w:val="clear" w:color="auto" w:fill="FFFFFF"/>
        </w:rPr>
        <w:t>(Grau, 2017)</w:t>
      </w:r>
      <w:r w:rsidR="00CB4609" w:rsidRPr="002F3928">
        <w:rPr>
          <w:rFonts w:cs="Arial"/>
          <w:szCs w:val="24"/>
        </w:rPr>
        <w:t>. It is our mission to promot</w:t>
      </w:r>
      <w:r w:rsidR="00ED02CD" w:rsidRPr="002F3928">
        <w:rPr>
          <w:rFonts w:cs="Arial"/>
          <w:szCs w:val="24"/>
        </w:rPr>
        <w:t>e</w:t>
      </w:r>
      <w:r w:rsidR="00CB4609" w:rsidRPr="002F3928">
        <w:rPr>
          <w:rFonts w:cs="Arial"/>
          <w:szCs w:val="24"/>
        </w:rPr>
        <w:t xml:space="preserve"> ballroom and social dancing along with fitness awareness to such people and create enthusiasm in society.</w:t>
      </w:r>
      <w:r w:rsidR="00F21377">
        <w:rPr>
          <w:rFonts w:cs="Arial"/>
          <w:szCs w:val="24"/>
        </w:rPr>
        <w:t xml:space="preserve"> </w:t>
      </w:r>
      <w:r w:rsidR="00CB4609" w:rsidRPr="002F3928">
        <w:rPr>
          <w:rFonts w:cs="Arial"/>
          <w:szCs w:val="24"/>
        </w:rPr>
        <w:t>Dance is a great way to have fun for children and teenagers</w:t>
      </w:r>
      <w:r w:rsidR="00536359" w:rsidRPr="002F3928">
        <w:rPr>
          <w:rFonts w:cs="Arial"/>
          <w:szCs w:val="24"/>
        </w:rPr>
        <w:t xml:space="preserve"> </w:t>
      </w:r>
      <w:r w:rsidR="00536359" w:rsidRPr="002F3928">
        <w:rPr>
          <w:rFonts w:cs="Arial"/>
          <w:color w:val="000000"/>
          <w:szCs w:val="24"/>
          <w:shd w:val="clear" w:color="auto" w:fill="FFFFFF"/>
        </w:rPr>
        <w:t>(Grau, 2017)</w:t>
      </w:r>
      <w:r w:rsidR="00CB4609" w:rsidRPr="002F3928">
        <w:rPr>
          <w:rFonts w:cs="Arial"/>
          <w:szCs w:val="24"/>
        </w:rPr>
        <w:t xml:space="preserve">. Through the drill teams of high schools </w:t>
      </w:r>
      <w:r w:rsidR="009527D7">
        <w:rPr>
          <w:rFonts w:cs="Arial"/>
          <w:szCs w:val="24"/>
        </w:rPr>
        <w:t>in</w:t>
      </w:r>
      <w:r w:rsidR="00CB4609" w:rsidRPr="002F3928">
        <w:rPr>
          <w:rFonts w:cs="Arial"/>
          <w:szCs w:val="24"/>
        </w:rPr>
        <w:t xml:space="preserve"> Birmingham</w:t>
      </w:r>
      <w:r w:rsidR="009527D7">
        <w:rPr>
          <w:rFonts w:cs="Arial"/>
          <w:szCs w:val="24"/>
        </w:rPr>
        <w:t>,</w:t>
      </w:r>
      <w:r w:rsidR="00CB4609" w:rsidRPr="002F3928">
        <w:rPr>
          <w:rFonts w:cs="Arial"/>
          <w:szCs w:val="24"/>
        </w:rPr>
        <w:t xml:space="preserve"> </w:t>
      </w:r>
      <w:r w:rsidR="00E75306" w:rsidRPr="002F3928">
        <w:rPr>
          <w:rFonts w:cs="Arial"/>
          <w:szCs w:val="24"/>
        </w:rPr>
        <w:t xml:space="preserve">ballroom dance can be introduced to the students. It will capture a huge marketplace. This age group will benefit from the help of the local school’s drill team. Also, we plan to join forces with other local ballet studios for cross-promotional activities. </w:t>
      </w:r>
    </w:p>
    <w:p w14:paraId="60FE6F0A" w14:textId="009CD7E0" w:rsidR="00CE5EC4" w:rsidRPr="002F3928" w:rsidRDefault="00E75306" w:rsidP="002F3928">
      <w:pPr>
        <w:spacing w:line="276" w:lineRule="auto"/>
        <w:rPr>
          <w:rFonts w:cs="Arial"/>
          <w:szCs w:val="24"/>
        </w:rPr>
      </w:pPr>
      <w:r w:rsidRPr="002F3928">
        <w:rPr>
          <w:rFonts w:cs="Arial"/>
          <w:szCs w:val="24"/>
        </w:rPr>
        <w:t>Again</w:t>
      </w:r>
      <w:r w:rsidR="00ED02CD" w:rsidRPr="002F3928">
        <w:rPr>
          <w:rFonts w:cs="Arial"/>
          <w:szCs w:val="24"/>
        </w:rPr>
        <w:t>,</w:t>
      </w:r>
      <w:r w:rsidRPr="002F3928">
        <w:rPr>
          <w:rFonts w:cs="Arial"/>
          <w:szCs w:val="24"/>
        </w:rPr>
        <w:t xml:space="preserve"> a growing number of colleges around the country are offering ballroom dance instruction and are actively involved in </w:t>
      </w:r>
      <w:r w:rsidR="00955AD6">
        <w:rPr>
          <w:rFonts w:cs="Arial"/>
          <w:szCs w:val="24"/>
        </w:rPr>
        <w:t>d</w:t>
      </w:r>
      <w:r w:rsidRPr="002F3928">
        <w:rPr>
          <w:rFonts w:cs="Arial"/>
          <w:szCs w:val="24"/>
        </w:rPr>
        <w:t>ance</w:t>
      </w:r>
      <w:r w:rsidR="00ED02CD" w:rsidRPr="002F3928">
        <w:rPr>
          <w:rFonts w:cs="Arial"/>
          <w:szCs w:val="24"/>
        </w:rPr>
        <w:t>-</w:t>
      </w:r>
      <w:r w:rsidRPr="002F3928">
        <w:rPr>
          <w:rFonts w:cs="Arial"/>
          <w:szCs w:val="24"/>
        </w:rPr>
        <w:t>sport events</w:t>
      </w:r>
      <w:r w:rsidR="00536359" w:rsidRPr="002F3928">
        <w:rPr>
          <w:rFonts w:cs="Arial"/>
          <w:szCs w:val="24"/>
        </w:rPr>
        <w:t xml:space="preserve"> </w:t>
      </w:r>
      <w:r w:rsidR="00536359" w:rsidRPr="002F3928">
        <w:rPr>
          <w:rFonts w:cs="Arial"/>
          <w:color w:val="000000"/>
          <w:szCs w:val="24"/>
          <w:shd w:val="clear" w:color="auto" w:fill="FFFFFF"/>
        </w:rPr>
        <w:t>(Giguere, 2017)</w:t>
      </w:r>
      <w:r w:rsidR="005102C1" w:rsidRPr="002F3928">
        <w:rPr>
          <w:rFonts w:cs="Arial"/>
          <w:szCs w:val="24"/>
        </w:rPr>
        <w:t xml:space="preserve">. Where we can find some clients who might get interested in </w:t>
      </w:r>
      <w:r w:rsidR="009527D7">
        <w:rPr>
          <w:rFonts w:cs="Arial"/>
          <w:szCs w:val="24"/>
        </w:rPr>
        <w:t>practising</w:t>
      </w:r>
      <w:r w:rsidR="005102C1" w:rsidRPr="002F3928">
        <w:rPr>
          <w:rFonts w:cs="Arial"/>
          <w:szCs w:val="24"/>
        </w:rPr>
        <w:t xml:space="preserve"> dance in our studio. To get things started we’d like to invite the kids who are interested in dance to our studio events and conduct some promotional campaign to spread the history of ballroom dancing and the necessity of fitness. </w:t>
      </w:r>
    </w:p>
    <w:p w14:paraId="6912EF06" w14:textId="7036F7BA" w:rsidR="00BE7807" w:rsidRPr="002F3928" w:rsidRDefault="00BE7807" w:rsidP="002F3928">
      <w:pPr>
        <w:spacing w:line="276" w:lineRule="auto"/>
        <w:rPr>
          <w:rFonts w:cs="Arial"/>
          <w:szCs w:val="24"/>
        </w:rPr>
      </w:pPr>
      <w:r w:rsidRPr="002F3928">
        <w:rPr>
          <w:rFonts w:cs="Arial"/>
          <w:szCs w:val="24"/>
        </w:rPr>
        <w:t>Young people between the ages of 25 and 50 who are married or in a relationship have generally been one of the most loyal patrons of the ballroom dance studio scene</w:t>
      </w:r>
      <w:r w:rsidR="00536359" w:rsidRPr="002F3928">
        <w:rPr>
          <w:rFonts w:cs="Arial"/>
          <w:szCs w:val="24"/>
        </w:rPr>
        <w:t>.</w:t>
      </w:r>
      <w:r w:rsidR="00EB0296">
        <w:rPr>
          <w:rFonts w:cs="Arial"/>
          <w:szCs w:val="24"/>
        </w:rPr>
        <w:t xml:space="preserve"> </w:t>
      </w:r>
      <w:r w:rsidRPr="002F3928">
        <w:rPr>
          <w:rFonts w:cs="Arial"/>
          <w:szCs w:val="24"/>
        </w:rPr>
        <w:t>This</w:t>
      </w:r>
      <w:r w:rsidR="00EB0296">
        <w:rPr>
          <w:rFonts w:cs="Arial"/>
          <w:szCs w:val="24"/>
        </w:rPr>
        <w:t xml:space="preserve"> </w:t>
      </w:r>
      <w:r w:rsidRPr="002F3928">
        <w:rPr>
          <w:rFonts w:cs="Arial"/>
          <w:szCs w:val="24"/>
        </w:rPr>
        <w:t>gang is always on the lookout for something new to try</w:t>
      </w:r>
      <w:r w:rsidR="00536359" w:rsidRPr="002F3928">
        <w:rPr>
          <w:rFonts w:cs="Arial"/>
          <w:szCs w:val="24"/>
        </w:rPr>
        <w:t xml:space="preserve"> </w:t>
      </w:r>
      <w:r w:rsidR="00536359" w:rsidRPr="002F3928">
        <w:rPr>
          <w:rFonts w:cs="Arial"/>
          <w:color w:val="000000"/>
          <w:szCs w:val="24"/>
          <w:shd w:val="clear" w:color="auto" w:fill="FFFFFF"/>
        </w:rPr>
        <w:t>(Giguere, 2017)</w:t>
      </w:r>
      <w:r w:rsidRPr="002F3928">
        <w:rPr>
          <w:rFonts w:cs="Arial"/>
          <w:szCs w:val="24"/>
        </w:rPr>
        <w:t>. We provide a different approach for people to meet and connect</w:t>
      </w:r>
      <w:r w:rsidR="007043F5" w:rsidRPr="002F3928">
        <w:rPr>
          <w:rFonts w:cs="Arial"/>
          <w:szCs w:val="24"/>
        </w:rPr>
        <w:t>.</w:t>
      </w:r>
      <w:r w:rsidRPr="002F3928">
        <w:rPr>
          <w:rFonts w:cs="Arial"/>
          <w:szCs w:val="24"/>
        </w:rPr>
        <w:t xml:space="preserve"> It is important to cooperate with local clubs in order to ensure there are areas where people may practi</w:t>
      </w:r>
      <w:r w:rsidR="00ED02CD" w:rsidRPr="002F3928">
        <w:rPr>
          <w:rFonts w:cs="Arial"/>
          <w:szCs w:val="24"/>
        </w:rPr>
        <w:t>c</w:t>
      </w:r>
      <w:r w:rsidRPr="002F3928">
        <w:rPr>
          <w:rFonts w:cs="Arial"/>
          <w:szCs w:val="24"/>
        </w:rPr>
        <w:t>e the dancing they are learning.</w:t>
      </w:r>
      <w:r w:rsidR="00955AD6">
        <w:rPr>
          <w:rFonts w:cs="Arial"/>
          <w:szCs w:val="24"/>
        </w:rPr>
        <w:t xml:space="preserve"> </w:t>
      </w:r>
      <w:r w:rsidRPr="002F3928">
        <w:rPr>
          <w:rFonts w:cs="Arial"/>
          <w:szCs w:val="24"/>
        </w:rPr>
        <w:t>Dance is a beautiful hobby and low-impact exercise that improves the mind, body, and social elements of our lives</w:t>
      </w:r>
      <w:r w:rsidR="00536359" w:rsidRPr="002F3928">
        <w:rPr>
          <w:rFonts w:cs="Arial"/>
          <w:szCs w:val="24"/>
        </w:rPr>
        <w:t xml:space="preserve"> </w:t>
      </w:r>
      <w:r w:rsidR="00536359" w:rsidRPr="002F3928">
        <w:rPr>
          <w:rFonts w:cs="Arial"/>
          <w:color w:val="000000"/>
          <w:szCs w:val="24"/>
          <w:shd w:val="clear" w:color="auto" w:fill="FFFFFF"/>
        </w:rPr>
        <w:t>(Harrison, 2016)</w:t>
      </w:r>
      <w:r w:rsidRPr="002F3928">
        <w:rPr>
          <w:rFonts w:cs="Arial"/>
          <w:szCs w:val="24"/>
        </w:rPr>
        <w:t>. It's not uncommon for</w:t>
      </w:r>
      <w:r w:rsidR="002F3928" w:rsidRPr="002F3928">
        <w:rPr>
          <w:rFonts w:cs="Arial"/>
          <w:szCs w:val="24"/>
        </w:rPr>
        <w:t xml:space="preserve"> senior</w:t>
      </w:r>
      <w:r w:rsidRPr="002F3928">
        <w:rPr>
          <w:rFonts w:cs="Arial"/>
          <w:szCs w:val="24"/>
        </w:rPr>
        <w:t xml:space="preserve"> </w:t>
      </w:r>
      <w:r w:rsidRPr="002F3928">
        <w:rPr>
          <w:rFonts w:cs="Arial"/>
          <w:szCs w:val="24"/>
        </w:rPr>
        <w:lastRenderedPageBreak/>
        <w:t>people</w:t>
      </w:r>
      <w:r w:rsidR="002F3928" w:rsidRPr="002F3928">
        <w:rPr>
          <w:rFonts w:cs="Arial"/>
          <w:szCs w:val="24"/>
        </w:rPr>
        <w:t xml:space="preserve"> </w:t>
      </w:r>
      <w:r w:rsidRPr="002F3928">
        <w:rPr>
          <w:rFonts w:cs="Arial"/>
          <w:szCs w:val="24"/>
        </w:rPr>
        <w:t>range to take up dancing lessons as a hobby, a means to get back into shape between vacations or as a form of exercise to maintain their physical well-being</w:t>
      </w:r>
      <w:r w:rsidR="00536359" w:rsidRPr="002F3928">
        <w:rPr>
          <w:rFonts w:cs="Arial"/>
          <w:szCs w:val="24"/>
        </w:rPr>
        <w:t xml:space="preserve"> </w:t>
      </w:r>
      <w:r w:rsidR="00536359" w:rsidRPr="002F3928">
        <w:rPr>
          <w:rFonts w:cs="Arial"/>
          <w:color w:val="000000"/>
          <w:szCs w:val="24"/>
          <w:shd w:val="clear" w:color="auto" w:fill="FFFFFF"/>
        </w:rPr>
        <w:t>(Harrison, 2016)</w:t>
      </w:r>
      <w:r w:rsidR="00F972E4" w:rsidRPr="002F3928">
        <w:rPr>
          <w:rFonts w:cs="Arial"/>
          <w:szCs w:val="24"/>
        </w:rPr>
        <w:t>.</w:t>
      </w:r>
    </w:p>
    <w:p w14:paraId="1F1E33BF" w14:textId="52347B08" w:rsidR="00BE7807" w:rsidRPr="002F3928" w:rsidRDefault="00BE7807" w:rsidP="002F3928">
      <w:pPr>
        <w:spacing w:line="276" w:lineRule="auto"/>
        <w:rPr>
          <w:rFonts w:cs="Arial"/>
          <w:szCs w:val="24"/>
        </w:rPr>
      </w:pPr>
    </w:p>
    <w:p w14:paraId="639639AC" w14:textId="4E09406E" w:rsidR="00413A38" w:rsidRPr="002F3928" w:rsidRDefault="00FF7A99" w:rsidP="002F3928">
      <w:pPr>
        <w:spacing w:line="276" w:lineRule="auto"/>
        <w:rPr>
          <w:rFonts w:cs="Arial"/>
          <w:szCs w:val="24"/>
        </w:rPr>
      </w:pPr>
      <w:r w:rsidRPr="002F3928">
        <w:rPr>
          <w:rFonts w:cs="Arial"/>
          <w:szCs w:val="24"/>
        </w:rPr>
        <w:t xml:space="preserve">There are some well-known dance studios in Birmingham although they do not provide services like we plan to provide. There are few independent dance teachers who </w:t>
      </w:r>
      <w:r w:rsidR="009527D7">
        <w:rPr>
          <w:rFonts w:cs="Arial"/>
          <w:szCs w:val="24"/>
        </w:rPr>
        <w:t>offer</w:t>
      </w:r>
      <w:r w:rsidRPr="002F3928">
        <w:rPr>
          <w:rFonts w:cs="Arial"/>
          <w:szCs w:val="24"/>
        </w:rPr>
        <w:t xml:space="preserve"> dance lessons at local clubs or by renting floor space</w:t>
      </w:r>
      <w:r w:rsidR="004E0769" w:rsidRPr="002F3928">
        <w:rPr>
          <w:rFonts w:cs="Arial"/>
          <w:szCs w:val="24"/>
        </w:rPr>
        <w:t xml:space="preserve"> </w:t>
      </w:r>
      <w:r w:rsidR="004E0769" w:rsidRPr="002F3928">
        <w:rPr>
          <w:rFonts w:cs="Arial"/>
          <w:color w:val="000000"/>
          <w:szCs w:val="24"/>
          <w:shd w:val="clear" w:color="auto" w:fill="FFFFFF"/>
        </w:rPr>
        <w:t>(Cable and Sacker, 2019)</w:t>
      </w:r>
      <w:r w:rsidRPr="002F3928">
        <w:rPr>
          <w:rFonts w:cs="Arial"/>
          <w:szCs w:val="24"/>
        </w:rPr>
        <w:t xml:space="preserve">. Dance Detox’s primary goal is to bring people </w:t>
      </w:r>
      <w:r w:rsidR="009527D7">
        <w:rPr>
          <w:rFonts w:cs="Arial"/>
          <w:szCs w:val="24"/>
        </w:rPr>
        <w:t>to</w:t>
      </w:r>
      <w:r w:rsidRPr="002F3928">
        <w:rPr>
          <w:rFonts w:cs="Arial"/>
          <w:szCs w:val="24"/>
        </w:rPr>
        <w:t xml:space="preserve"> one place where they will get multiple services at a time</w:t>
      </w:r>
      <w:r w:rsidR="00413A38" w:rsidRPr="002F3928">
        <w:rPr>
          <w:rFonts w:cs="Arial"/>
          <w:szCs w:val="24"/>
        </w:rPr>
        <w:t xml:space="preserve"> and have a good time. We plan not to compete with the local clubs, so local clubs will not be our </w:t>
      </w:r>
      <w:r w:rsidR="009527D7">
        <w:rPr>
          <w:rFonts w:cs="Arial"/>
          <w:szCs w:val="24"/>
        </w:rPr>
        <w:t>problem</w:t>
      </w:r>
      <w:r w:rsidR="00413A38" w:rsidRPr="002F3928">
        <w:rPr>
          <w:rFonts w:cs="Arial"/>
          <w:szCs w:val="24"/>
        </w:rPr>
        <w:t xml:space="preserve">. </w:t>
      </w:r>
      <w:r w:rsidR="00F21377">
        <w:rPr>
          <w:rFonts w:cs="Arial"/>
          <w:szCs w:val="24"/>
        </w:rPr>
        <w:t xml:space="preserve"> </w:t>
      </w:r>
      <w:r w:rsidR="00413A38" w:rsidRPr="002F3928">
        <w:rPr>
          <w:rFonts w:cs="Arial"/>
          <w:szCs w:val="24"/>
        </w:rPr>
        <w:t xml:space="preserve">Only independent teachers remain to challenge us. These instructors will be supported by Dance Detox </w:t>
      </w:r>
      <w:r w:rsidR="009527D7">
        <w:rPr>
          <w:rFonts w:cs="Arial"/>
          <w:szCs w:val="24"/>
        </w:rPr>
        <w:t>which</w:t>
      </w:r>
      <w:r w:rsidR="00413A38" w:rsidRPr="002F3928">
        <w:rPr>
          <w:rFonts w:cs="Arial"/>
          <w:szCs w:val="24"/>
        </w:rPr>
        <w:t xml:space="preserve"> will offer them venues for social dance practice. Birmingham will get some brand-new experiences and will be benefitted as well.</w:t>
      </w:r>
    </w:p>
    <w:p w14:paraId="01502399" w14:textId="77777777" w:rsidR="002F3928" w:rsidRPr="002F3928" w:rsidRDefault="002F3928" w:rsidP="002F3928">
      <w:pPr>
        <w:spacing w:line="276" w:lineRule="auto"/>
        <w:rPr>
          <w:rFonts w:cs="Arial"/>
          <w:szCs w:val="24"/>
        </w:rPr>
      </w:pPr>
    </w:p>
    <w:p w14:paraId="2CD13B87" w14:textId="11F7DAB2" w:rsidR="00CE6A0C" w:rsidRPr="002F3928" w:rsidRDefault="00CE6A0C" w:rsidP="002F3928">
      <w:pPr>
        <w:spacing w:line="276" w:lineRule="auto"/>
        <w:rPr>
          <w:rFonts w:cs="Arial"/>
          <w:szCs w:val="24"/>
        </w:rPr>
      </w:pPr>
      <w:r w:rsidRPr="002F3928">
        <w:rPr>
          <w:rFonts w:cs="Arial"/>
          <w:szCs w:val="24"/>
        </w:rPr>
        <w:t>We're going to keep things simple when it comes to our marketing strategy. Make our consumers happy and encourage them to keep dancing. If a customer is satisfied, they are more likely to recommend Dance Detox to others and return themselves in the future. And they will be rewarded with discounts for their help.</w:t>
      </w:r>
    </w:p>
    <w:p w14:paraId="5F872A94" w14:textId="60ED1393" w:rsidR="00F733B1" w:rsidRPr="002F3928" w:rsidRDefault="00CE6A0C" w:rsidP="002F3928">
      <w:pPr>
        <w:spacing w:line="276" w:lineRule="auto"/>
        <w:rPr>
          <w:rFonts w:cs="Arial"/>
          <w:szCs w:val="24"/>
        </w:rPr>
      </w:pPr>
      <w:r w:rsidRPr="002F3928">
        <w:rPr>
          <w:rFonts w:cs="Arial"/>
          <w:szCs w:val="24"/>
        </w:rPr>
        <w:t xml:space="preserve">As a new company, </w:t>
      </w:r>
      <w:r w:rsidR="009527D7">
        <w:rPr>
          <w:rFonts w:cs="Arial"/>
          <w:szCs w:val="24"/>
        </w:rPr>
        <w:t>getting</w:t>
      </w:r>
      <w:r w:rsidRPr="002F3928">
        <w:rPr>
          <w:rFonts w:cs="Arial"/>
          <w:szCs w:val="24"/>
        </w:rPr>
        <w:t xml:space="preserve"> </w:t>
      </w:r>
      <w:r w:rsidR="009527D7">
        <w:rPr>
          <w:rFonts w:cs="Arial"/>
          <w:szCs w:val="24"/>
        </w:rPr>
        <w:t>who’s</w:t>
      </w:r>
      <w:r w:rsidRPr="002F3928">
        <w:rPr>
          <w:rFonts w:cs="Arial"/>
          <w:szCs w:val="24"/>
        </w:rPr>
        <w:t xml:space="preserve"> never been to a dance class before will be the most difficult obstacle we face. A lot of people haven't ever given the concept of taking dancing lessons a second thought until now. Our advertising strategy will emphasise the chance to meet people, the improvement of recreational time quality, the advantages of fitness and the acquisition of lifelong talents which will earn the respect </w:t>
      </w:r>
      <w:r w:rsidR="009527D7">
        <w:rPr>
          <w:rFonts w:cs="Arial"/>
          <w:szCs w:val="24"/>
        </w:rPr>
        <w:t>of</w:t>
      </w:r>
      <w:r w:rsidRPr="002F3928">
        <w:rPr>
          <w:rFonts w:cs="Arial"/>
          <w:szCs w:val="24"/>
        </w:rPr>
        <w:t xml:space="preserve"> their friends.</w:t>
      </w:r>
    </w:p>
    <w:p w14:paraId="65699E52" w14:textId="09CD2F3E" w:rsidR="00ED02CD" w:rsidRDefault="003921A3" w:rsidP="002F3928">
      <w:pPr>
        <w:spacing w:line="276" w:lineRule="auto"/>
        <w:rPr>
          <w:rFonts w:cs="Arial"/>
          <w:szCs w:val="24"/>
        </w:rPr>
      </w:pPr>
      <w:r w:rsidRPr="002F3928">
        <w:rPr>
          <w:rFonts w:cs="Arial"/>
          <w:szCs w:val="24"/>
        </w:rPr>
        <w:t>As part of our marketing strategy, we often feature discount specials or promotional offers for new customers</w:t>
      </w:r>
      <w:r w:rsidR="004E0769" w:rsidRPr="002F3928">
        <w:rPr>
          <w:rFonts w:cs="Arial"/>
          <w:szCs w:val="24"/>
        </w:rPr>
        <w:t xml:space="preserve"> </w:t>
      </w:r>
      <w:r w:rsidR="004E0769" w:rsidRPr="002F3928">
        <w:rPr>
          <w:rFonts w:cs="Arial"/>
          <w:color w:val="000000"/>
          <w:szCs w:val="24"/>
          <w:shd w:val="clear" w:color="auto" w:fill="FFFFFF"/>
        </w:rPr>
        <w:t>(Wood and Mckinley, 2017)</w:t>
      </w:r>
      <w:r w:rsidRPr="002F3928">
        <w:rPr>
          <w:rFonts w:cs="Arial"/>
          <w:szCs w:val="24"/>
        </w:rPr>
        <w:t xml:space="preserve">. All of our courses will include a mix of private and group instruction, as well as </w:t>
      </w:r>
      <w:r w:rsidR="009527D7">
        <w:rPr>
          <w:rFonts w:cs="Arial"/>
          <w:szCs w:val="24"/>
        </w:rPr>
        <w:t>practice</w:t>
      </w:r>
      <w:r w:rsidRPr="002F3928">
        <w:rPr>
          <w:rFonts w:cs="Arial"/>
          <w:szCs w:val="24"/>
        </w:rPr>
        <w:t xml:space="preserve"> parties. Program dancing is a term used to describe the acknowledged development in dance that will be followed by our course descriptions. The dance industry uses the terms "Social Foundation</w:t>
      </w:r>
      <w:r w:rsidR="00955AD6">
        <w:rPr>
          <w:rFonts w:cs="Arial"/>
          <w:szCs w:val="24"/>
        </w:rPr>
        <w:t>,”</w:t>
      </w:r>
      <w:r w:rsidRPr="002F3928">
        <w:rPr>
          <w:rFonts w:cs="Arial"/>
          <w:szCs w:val="24"/>
        </w:rPr>
        <w:t xml:space="preserve"> "Bronze," "Silver," and "Gold" to describe the various degrees of dance training.</w:t>
      </w:r>
    </w:p>
    <w:p w14:paraId="72367781" w14:textId="77777777" w:rsidR="002F3928" w:rsidRPr="002F3928" w:rsidRDefault="002F3928" w:rsidP="002F3928">
      <w:pPr>
        <w:spacing w:line="276" w:lineRule="auto"/>
        <w:rPr>
          <w:rFonts w:cs="Arial"/>
          <w:szCs w:val="24"/>
        </w:rPr>
      </w:pPr>
    </w:p>
    <w:p w14:paraId="62CB1EEA" w14:textId="2CD3B3CE" w:rsidR="009E46A2" w:rsidRPr="002F3928" w:rsidRDefault="003921A3" w:rsidP="002F3928">
      <w:pPr>
        <w:spacing w:line="276" w:lineRule="auto"/>
        <w:rPr>
          <w:rFonts w:cs="Arial"/>
          <w:szCs w:val="24"/>
        </w:rPr>
      </w:pPr>
      <w:r w:rsidRPr="002F3928">
        <w:rPr>
          <w:rFonts w:cs="Arial"/>
          <w:szCs w:val="24"/>
        </w:rPr>
        <w:t xml:space="preserve">Additional benefits include a membership card, which puts Dance Detox apart from other dance studios. Discounts will be available for larger training bundles at Dance Detox. It is customary to collect payment in full at the time of purchase for dancing lessons. There is a 30-day grace period for customers who make a 50% down payment. If </w:t>
      </w:r>
      <w:r w:rsidR="00955AD6">
        <w:rPr>
          <w:rFonts w:cs="Arial"/>
          <w:szCs w:val="24"/>
        </w:rPr>
        <w:t>someone</w:t>
      </w:r>
      <w:r w:rsidRPr="002F3928">
        <w:rPr>
          <w:rFonts w:cs="Arial"/>
          <w:szCs w:val="24"/>
        </w:rPr>
        <w:t xml:space="preserve"> </w:t>
      </w:r>
      <w:r w:rsidR="009527D7">
        <w:rPr>
          <w:rFonts w:cs="Arial"/>
          <w:szCs w:val="24"/>
        </w:rPr>
        <w:t>chooses</w:t>
      </w:r>
      <w:r w:rsidRPr="002F3928">
        <w:rPr>
          <w:rFonts w:cs="Arial"/>
          <w:szCs w:val="24"/>
        </w:rPr>
        <w:t xml:space="preserve"> to pay with a credit card, cheque, or cash, please do so.</w:t>
      </w:r>
      <w:r w:rsidR="00F972E4" w:rsidRPr="002F3928">
        <w:rPr>
          <w:rFonts w:cs="Arial"/>
          <w:szCs w:val="24"/>
        </w:rPr>
        <w:t xml:space="preserve"> We will run ads in the paper, fliers, coupons, in discount books and on billboards around the city to get our potential </w:t>
      </w:r>
      <w:r w:rsidR="009527D7">
        <w:rPr>
          <w:rFonts w:cs="Arial"/>
          <w:szCs w:val="24"/>
        </w:rPr>
        <w:t>customers</w:t>
      </w:r>
      <w:r w:rsidR="00F972E4" w:rsidRPr="002F3928">
        <w:rPr>
          <w:rFonts w:cs="Arial"/>
          <w:szCs w:val="24"/>
        </w:rPr>
        <w:t xml:space="preserve">. </w:t>
      </w:r>
    </w:p>
    <w:p w14:paraId="528BA913" w14:textId="75B97512" w:rsidR="00D03254" w:rsidRPr="002F3928" w:rsidRDefault="00C307F8" w:rsidP="002F3928">
      <w:pPr>
        <w:spacing w:line="276" w:lineRule="auto"/>
        <w:rPr>
          <w:rFonts w:cs="Arial"/>
          <w:szCs w:val="24"/>
        </w:rPr>
      </w:pPr>
      <w:r w:rsidRPr="002F3928">
        <w:rPr>
          <w:rFonts w:cs="Arial"/>
          <w:szCs w:val="24"/>
        </w:rPr>
        <w:lastRenderedPageBreak/>
        <w:t>We intend to finance the company with our own money. We’ve already selected a suitable place in a suitable location. In order to get our company off the ground</w:t>
      </w:r>
      <w:r w:rsidR="009527D7">
        <w:rPr>
          <w:rFonts w:cs="Arial"/>
          <w:szCs w:val="24"/>
        </w:rPr>
        <w:t>,</w:t>
      </w:r>
      <w:r w:rsidRPr="002F3928">
        <w:rPr>
          <w:rFonts w:cs="Arial"/>
          <w:szCs w:val="24"/>
        </w:rPr>
        <w:t xml:space="preserve"> we’ll need a variety of commercial assets, instructional materials and promotion. </w:t>
      </w:r>
      <w:r w:rsidR="0039409C" w:rsidRPr="002F3928">
        <w:rPr>
          <w:rFonts w:cs="Arial"/>
          <w:szCs w:val="24"/>
        </w:rPr>
        <w:t xml:space="preserve">We will focus on the cash flow as cash flow is the primary source of funding for expansion. </w:t>
      </w:r>
    </w:p>
    <w:p w14:paraId="500EC1CB" w14:textId="42FBCB50" w:rsidR="009478BE" w:rsidRPr="002F3928" w:rsidRDefault="0039409C" w:rsidP="002F3928">
      <w:pPr>
        <w:spacing w:line="276" w:lineRule="auto"/>
        <w:rPr>
          <w:rFonts w:cs="Arial"/>
          <w:szCs w:val="24"/>
        </w:rPr>
      </w:pPr>
      <w:r w:rsidRPr="002F3928">
        <w:rPr>
          <w:rFonts w:cs="Arial"/>
          <w:szCs w:val="24"/>
        </w:rPr>
        <w:t>The expected cost of setting up the studio is around £</w:t>
      </w:r>
      <w:r w:rsidR="004E4665" w:rsidRPr="002F3928">
        <w:rPr>
          <w:rFonts w:cs="Arial"/>
          <w:szCs w:val="24"/>
        </w:rPr>
        <w:t>2</w:t>
      </w:r>
      <w:r w:rsidR="00D27121" w:rsidRPr="002F3928">
        <w:rPr>
          <w:rFonts w:cs="Arial"/>
          <w:szCs w:val="24"/>
        </w:rPr>
        <w:t>5</w:t>
      </w:r>
      <w:r w:rsidRPr="002F3928">
        <w:rPr>
          <w:rFonts w:cs="Arial"/>
          <w:szCs w:val="24"/>
        </w:rPr>
        <w:t>0,</w:t>
      </w:r>
      <w:r w:rsidR="00D27121" w:rsidRPr="002F3928">
        <w:rPr>
          <w:rFonts w:cs="Arial"/>
          <w:szCs w:val="24"/>
        </w:rPr>
        <w:t>7</w:t>
      </w:r>
      <w:r w:rsidRPr="002F3928">
        <w:rPr>
          <w:rFonts w:cs="Arial"/>
          <w:szCs w:val="24"/>
        </w:rPr>
        <w:t>00. The following is a breakdown of the startup funding required to get Dance Detox off the ground:</w:t>
      </w:r>
    </w:p>
    <w:tbl>
      <w:tblPr>
        <w:tblStyle w:val="TableGrid"/>
        <w:tblW w:w="0" w:type="auto"/>
        <w:tblLook w:val="0000" w:firstRow="0" w:lastRow="0" w:firstColumn="0" w:lastColumn="0" w:noHBand="0" w:noVBand="0"/>
      </w:tblPr>
      <w:tblGrid>
        <w:gridCol w:w="7555"/>
        <w:gridCol w:w="1795"/>
      </w:tblGrid>
      <w:tr w:rsidR="009478BE" w:rsidRPr="002F3928" w14:paraId="766648B3" w14:textId="77777777" w:rsidTr="004E4665">
        <w:trPr>
          <w:trHeight w:val="525"/>
        </w:trPr>
        <w:tc>
          <w:tcPr>
            <w:tcW w:w="9350" w:type="dxa"/>
            <w:gridSpan w:val="2"/>
          </w:tcPr>
          <w:p w14:paraId="27A169D8" w14:textId="66BDF2F9" w:rsidR="009478BE" w:rsidRPr="002F3928" w:rsidRDefault="009478BE" w:rsidP="002F3928">
            <w:pPr>
              <w:spacing w:line="276" w:lineRule="auto"/>
              <w:rPr>
                <w:rFonts w:cs="Arial"/>
                <w:b/>
                <w:bCs/>
                <w:szCs w:val="24"/>
              </w:rPr>
            </w:pPr>
            <w:r w:rsidRPr="002F3928">
              <w:rPr>
                <w:rFonts w:cs="Arial"/>
                <w:b/>
                <w:bCs/>
                <w:szCs w:val="24"/>
              </w:rPr>
              <w:t>Financial Plan for Start-up Costs for Dance Detox</w:t>
            </w:r>
          </w:p>
        </w:tc>
      </w:tr>
      <w:tr w:rsidR="00DE23D5" w:rsidRPr="002F3928" w14:paraId="598D845E" w14:textId="77777777" w:rsidTr="004E4665">
        <w:tblPrEx>
          <w:tblLook w:val="04A0" w:firstRow="1" w:lastRow="0" w:firstColumn="1" w:lastColumn="0" w:noHBand="0" w:noVBand="1"/>
        </w:tblPrEx>
        <w:tc>
          <w:tcPr>
            <w:tcW w:w="7555" w:type="dxa"/>
          </w:tcPr>
          <w:p w14:paraId="1BC3678B" w14:textId="5B46551F" w:rsidR="00DE23D5" w:rsidRPr="002F3928" w:rsidRDefault="00DE23D5" w:rsidP="002F3928">
            <w:pPr>
              <w:spacing w:line="276" w:lineRule="auto"/>
              <w:rPr>
                <w:rFonts w:cs="Arial"/>
                <w:b/>
                <w:bCs/>
                <w:szCs w:val="24"/>
              </w:rPr>
            </w:pPr>
            <w:r w:rsidRPr="002F3928">
              <w:rPr>
                <w:rFonts w:cs="Arial"/>
                <w:b/>
                <w:bCs/>
                <w:szCs w:val="24"/>
              </w:rPr>
              <w:t>Particulars</w:t>
            </w:r>
          </w:p>
        </w:tc>
        <w:tc>
          <w:tcPr>
            <w:tcW w:w="1795" w:type="dxa"/>
          </w:tcPr>
          <w:p w14:paraId="3267F778" w14:textId="071ABCC9" w:rsidR="00DE23D5" w:rsidRPr="002F3928" w:rsidRDefault="00DE23D5" w:rsidP="002F3928">
            <w:pPr>
              <w:spacing w:line="276" w:lineRule="auto"/>
              <w:rPr>
                <w:rFonts w:cs="Arial"/>
                <w:b/>
                <w:bCs/>
                <w:szCs w:val="24"/>
              </w:rPr>
            </w:pPr>
            <w:r w:rsidRPr="002F3928">
              <w:rPr>
                <w:rFonts w:cs="Arial"/>
                <w:b/>
                <w:bCs/>
                <w:szCs w:val="24"/>
              </w:rPr>
              <w:t>£</w:t>
            </w:r>
          </w:p>
        </w:tc>
      </w:tr>
      <w:tr w:rsidR="009478BE" w:rsidRPr="002F3928" w14:paraId="600FE79C" w14:textId="77777777" w:rsidTr="004E4665">
        <w:tblPrEx>
          <w:tblLook w:val="04A0" w:firstRow="1" w:lastRow="0" w:firstColumn="1" w:lastColumn="0" w:noHBand="0" w:noVBand="1"/>
        </w:tblPrEx>
        <w:tc>
          <w:tcPr>
            <w:tcW w:w="7555" w:type="dxa"/>
          </w:tcPr>
          <w:p w14:paraId="231F3B28" w14:textId="1573198E" w:rsidR="009478BE" w:rsidRPr="002F3928" w:rsidRDefault="00DE23D5" w:rsidP="002F3928">
            <w:pPr>
              <w:spacing w:line="276" w:lineRule="auto"/>
              <w:rPr>
                <w:rFonts w:cs="Arial"/>
                <w:szCs w:val="24"/>
              </w:rPr>
            </w:pPr>
            <w:r w:rsidRPr="002F3928">
              <w:rPr>
                <w:rFonts w:cs="Arial"/>
                <w:szCs w:val="24"/>
              </w:rPr>
              <w:t>Legal</w:t>
            </w:r>
          </w:p>
        </w:tc>
        <w:tc>
          <w:tcPr>
            <w:tcW w:w="1795" w:type="dxa"/>
          </w:tcPr>
          <w:p w14:paraId="002D2C7A" w14:textId="15DA4F28" w:rsidR="009478BE" w:rsidRPr="002F3928" w:rsidRDefault="007C77CC" w:rsidP="002F3928">
            <w:pPr>
              <w:spacing w:line="276" w:lineRule="auto"/>
              <w:rPr>
                <w:rFonts w:cs="Arial"/>
                <w:szCs w:val="24"/>
              </w:rPr>
            </w:pPr>
            <w:r w:rsidRPr="002F3928">
              <w:rPr>
                <w:rFonts w:cs="Arial"/>
                <w:szCs w:val="24"/>
              </w:rPr>
              <w:t>12</w:t>
            </w:r>
            <w:r w:rsidR="004E4665" w:rsidRPr="002F3928">
              <w:rPr>
                <w:rFonts w:cs="Arial"/>
                <w:szCs w:val="24"/>
              </w:rPr>
              <w:t>000</w:t>
            </w:r>
          </w:p>
        </w:tc>
      </w:tr>
      <w:tr w:rsidR="00DE23D5" w:rsidRPr="002F3928" w14:paraId="1B96A9A1" w14:textId="77777777" w:rsidTr="004E4665">
        <w:tblPrEx>
          <w:tblLook w:val="04A0" w:firstRow="1" w:lastRow="0" w:firstColumn="1" w:lastColumn="0" w:noHBand="0" w:noVBand="1"/>
        </w:tblPrEx>
        <w:tc>
          <w:tcPr>
            <w:tcW w:w="7555" w:type="dxa"/>
          </w:tcPr>
          <w:p w14:paraId="3322A4FD" w14:textId="65825FDC" w:rsidR="00DE23D5" w:rsidRPr="002F3928" w:rsidRDefault="00DE23D5" w:rsidP="002F3928">
            <w:pPr>
              <w:spacing w:line="276" w:lineRule="auto"/>
              <w:rPr>
                <w:rFonts w:cs="Arial"/>
                <w:szCs w:val="24"/>
              </w:rPr>
            </w:pPr>
            <w:r w:rsidRPr="002F3928">
              <w:rPr>
                <w:rFonts w:cs="Arial"/>
                <w:szCs w:val="24"/>
              </w:rPr>
              <w:t>Rent</w:t>
            </w:r>
          </w:p>
        </w:tc>
        <w:tc>
          <w:tcPr>
            <w:tcW w:w="1795" w:type="dxa"/>
          </w:tcPr>
          <w:p w14:paraId="53205CD8" w14:textId="65CD2BA0" w:rsidR="00DE23D5" w:rsidRPr="002F3928" w:rsidRDefault="007C77CC" w:rsidP="002F3928">
            <w:pPr>
              <w:spacing w:line="276" w:lineRule="auto"/>
              <w:rPr>
                <w:rFonts w:cs="Arial"/>
                <w:szCs w:val="24"/>
              </w:rPr>
            </w:pPr>
            <w:r w:rsidRPr="002F3928">
              <w:rPr>
                <w:rFonts w:cs="Arial"/>
                <w:szCs w:val="24"/>
              </w:rPr>
              <w:t>45000</w:t>
            </w:r>
          </w:p>
        </w:tc>
      </w:tr>
      <w:tr w:rsidR="009478BE" w:rsidRPr="002F3928" w14:paraId="36FCADF5" w14:textId="77777777" w:rsidTr="004E4665">
        <w:tblPrEx>
          <w:tblLook w:val="04A0" w:firstRow="1" w:lastRow="0" w:firstColumn="1" w:lastColumn="0" w:noHBand="0" w:noVBand="1"/>
        </w:tblPrEx>
        <w:tc>
          <w:tcPr>
            <w:tcW w:w="7555" w:type="dxa"/>
          </w:tcPr>
          <w:p w14:paraId="5D353AB7" w14:textId="771B54B6" w:rsidR="009478BE" w:rsidRPr="002F3928" w:rsidRDefault="00DE23D5" w:rsidP="002F3928">
            <w:pPr>
              <w:spacing w:line="276" w:lineRule="auto"/>
              <w:rPr>
                <w:rFonts w:cs="Arial"/>
                <w:szCs w:val="24"/>
              </w:rPr>
            </w:pPr>
            <w:r w:rsidRPr="002F3928">
              <w:rPr>
                <w:rFonts w:cs="Arial"/>
                <w:szCs w:val="24"/>
              </w:rPr>
              <w:t>Equipment Cost</w:t>
            </w:r>
          </w:p>
        </w:tc>
        <w:tc>
          <w:tcPr>
            <w:tcW w:w="1795" w:type="dxa"/>
          </w:tcPr>
          <w:p w14:paraId="5E1A6E0C" w14:textId="08D86346" w:rsidR="009478BE" w:rsidRPr="002F3928" w:rsidRDefault="004E4665" w:rsidP="002F3928">
            <w:pPr>
              <w:spacing w:line="276" w:lineRule="auto"/>
              <w:rPr>
                <w:rFonts w:cs="Arial"/>
                <w:szCs w:val="24"/>
              </w:rPr>
            </w:pPr>
            <w:r w:rsidRPr="002F3928">
              <w:rPr>
                <w:rFonts w:cs="Arial"/>
                <w:szCs w:val="24"/>
              </w:rPr>
              <w:t>90000</w:t>
            </w:r>
          </w:p>
        </w:tc>
      </w:tr>
      <w:tr w:rsidR="009478BE" w:rsidRPr="002F3928" w14:paraId="72D360A6" w14:textId="77777777" w:rsidTr="004E4665">
        <w:tblPrEx>
          <w:tblLook w:val="04A0" w:firstRow="1" w:lastRow="0" w:firstColumn="1" w:lastColumn="0" w:noHBand="0" w:noVBand="1"/>
        </w:tblPrEx>
        <w:tc>
          <w:tcPr>
            <w:tcW w:w="7555" w:type="dxa"/>
          </w:tcPr>
          <w:p w14:paraId="16AA638D" w14:textId="065EE102" w:rsidR="00DE23D5" w:rsidRPr="002F3928" w:rsidRDefault="00DE23D5" w:rsidP="002F3928">
            <w:pPr>
              <w:spacing w:line="276" w:lineRule="auto"/>
              <w:rPr>
                <w:rFonts w:cs="Arial"/>
                <w:szCs w:val="24"/>
              </w:rPr>
            </w:pPr>
            <w:r w:rsidRPr="002F3928">
              <w:rPr>
                <w:rFonts w:cs="Arial"/>
                <w:szCs w:val="24"/>
              </w:rPr>
              <w:t>Interior Decoration</w:t>
            </w:r>
          </w:p>
        </w:tc>
        <w:tc>
          <w:tcPr>
            <w:tcW w:w="1795" w:type="dxa"/>
          </w:tcPr>
          <w:p w14:paraId="21B9E002" w14:textId="0F404DA2" w:rsidR="009478BE" w:rsidRPr="002F3928" w:rsidRDefault="004E4665" w:rsidP="002F3928">
            <w:pPr>
              <w:spacing w:line="276" w:lineRule="auto"/>
              <w:rPr>
                <w:rFonts w:cs="Arial"/>
                <w:szCs w:val="24"/>
              </w:rPr>
            </w:pPr>
            <w:r w:rsidRPr="002F3928">
              <w:rPr>
                <w:rFonts w:cs="Arial"/>
                <w:szCs w:val="24"/>
              </w:rPr>
              <w:t>40000</w:t>
            </w:r>
          </w:p>
        </w:tc>
      </w:tr>
      <w:tr w:rsidR="009478BE" w:rsidRPr="002F3928" w14:paraId="061C9DD6" w14:textId="77777777" w:rsidTr="004E4665">
        <w:tblPrEx>
          <w:tblLook w:val="04A0" w:firstRow="1" w:lastRow="0" w:firstColumn="1" w:lastColumn="0" w:noHBand="0" w:noVBand="1"/>
        </w:tblPrEx>
        <w:tc>
          <w:tcPr>
            <w:tcW w:w="7555" w:type="dxa"/>
          </w:tcPr>
          <w:p w14:paraId="322FBBCA" w14:textId="5B27973D" w:rsidR="009478BE" w:rsidRPr="002F3928" w:rsidRDefault="00DE23D5" w:rsidP="002F3928">
            <w:pPr>
              <w:spacing w:line="276" w:lineRule="auto"/>
              <w:rPr>
                <w:rFonts w:cs="Arial"/>
                <w:szCs w:val="24"/>
              </w:rPr>
            </w:pPr>
            <w:r w:rsidRPr="002F3928">
              <w:rPr>
                <w:rFonts w:cs="Arial"/>
                <w:szCs w:val="24"/>
              </w:rPr>
              <w:t>Air Conditioning</w:t>
            </w:r>
            <w:r w:rsidR="004E4665" w:rsidRPr="002F3928">
              <w:rPr>
                <w:rFonts w:cs="Arial"/>
                <w:szCs w:val="24"/>
              </w:rPr>
              <w:t xml:space="preserve"> Expense</w:t>
            </w:r>
          </w:p>
        </w:tc>
        <w:tc>
          <w:tcPr>
            <w:tcW w:w="1795" w:type="dxa"/>
          </w:tcPr>
          <w:p w14:paraId="6C43F50B" w14:textId="52944EC6" w:rsidR="009478BE" w:rsidRPr="002F3928" w:rsidRDefault="007C77CC" w:rsidP="002F3928">
            <w:pPr>
              <w:spacing w:line="276" w:lineRule="auto"/>
              <w:rPr>
                <w:rFonts w:cs="Arial"/>
                <w:szCs w:val="24"/>
              </w:rPr>
            </w:pPr>
            <w:r w:rsidRPr="002F3928">
              <w:rPr>
                <w:rFonts w:cs="Arial"/>
                <w:szCs w:val="24"/>
              </w:rPr>
              <w:t>10000</w:t>
            </w:r>
          </w:p>
        </w:tc>
      </w:tr>
      <w:tr w:rsidR="00DE23D5" w:rsidRPr="002F3928" w14:paraId="197912AE" w14:textId="77777777" w:rsidTr="004E4665">
        <w:tblPrEx>
          <w:tblLook w:val="04A0" w:firstRow="1" w:lastRow="0" w:firstColumn="1" w:lastColumn="0" w:noHBand="0" w:noVBand="1"/>
        </w:tblPrEx>
        <w:tc>
          <w:tcPr>
            <w:tcW w:w="7555" w:type="dxa"/>
          </w:tcPr>
          <w:p w14:paraId="5B5F1B60" w14:textId="37176AC9" w:rsidR="00DE23D5" w:rsidRPr="002F3928" w:rsidRDefault="00DE23D5" w:rsidP="002F3928">
            <w:pPr>
              <w:spacing w:line="276" w:lineRule="auto"/>
              <w:rPr>
                <w:rFonts w:cs="Arial"/>
                <w:szCs w:val="24"/>
              </w:rPr>
            </w:pPr>
            <w:r w:rsidRPr="002F3928">
              <w:rPr>
                <w:rFonts w:cs="Arial"/>
                <w:szCs w:val="24"/>
              </w:rPr>
              <w:t>Research and Development</w:t>
            </w:r>
          </w:p>
        </w:tc>
        <w:tc>
          <w:tcPr>
            <w:tcW w:w="1795" w:type="dxa"/>
          </w:tcPr>
          <w:p w14:paraId="6AAA11C8" w14:textId="280EDA5A" w:rsidR="00DE23D5" w:rsidRPr="002F3928" w:rsidRDefault="007C77CC" w:rsidP="002F3928">
            <w:pPr>
              <w:spacing w:line="276" w:lineRule="auto"/>
              <w:rPr>
                <w:rFonts w:cs="Arial"/>
                <w:szCs w:val="24"/>
              </w:rPr>
            </w:pPr>
            <w:r w:rsidRPr="002F3928">
              <w:rPr>
                <w:rFonts w:cs="Arial"/>
                <w:szCs w:val="24"/>
              </w:rPr>
              <w:t>8000</w:t>
            </w:r>
          </w:p>
        </w:tc>
      </w:tr>
      <w:tr w:rsidR="009478BE" w:rsidRPr="002F3928" w14:paraId="4AAF0208" w14:textId="77777777" w:rsidTr="004E4665">
        <w:tblPrEx>
          <w:tblLook w:val="04A0" w:firstRow="1" w:lastRow="0" w:firstColumn="1" w:lastColumn="0" w:noHBand="0" w:noVBand="1"/>
        </w:tblPrEx>
        <w:tc>
          <w:tcPr>
            <w:tcW w:w="7555" w:type="dxa"/>
          </w:tcPr>
          <w:p w14:paraId="12DFD185" w14:textId="24C25774" w:rsidR="009478BE" w:rsidRPr="002F3928" w:rsidRDefault="00DE23D5" w:rsidP="002F3928">
            <w:pPr>
              <w:spacing w:line="276" w:lineRule="auto"/>
              <w:rPr>
                <w:rFonts w:cs="Arial"/>
                <w:szCs w:val="24"/>
              </w:rPr>
            </w:pPr>
            <w:r w:rsidRPr="002F3928">
              <w:rPr>
                <w:rFonts w:cs="Arial"/>
                <w:szCs w:val="24"/>
              </w:rPr>
              <w:t>Furniture Cost</w:t>
            </w:r>
          </w:p>
        </w:tc>
        <w:tc>
          <w:tcPr>
            <w:tcW w:w="1795" w:type="dxa"/>
          </w:tcPr>
          <w:p w14:paraId="2F758654" w14:textId="66F6B2F6" w:rsidR="009478BE" w:rsidRPr="002F3928" w:rsidRDefault="007C77CC" w:rsidP="002F3928">
            <w:pPr>
              <w:spacing w:line="276" w:lineRule="auto"/>
              <w:rPr>
                <w:rFonts w:cs="Arial"/>
                <w:szCs w:val="24"/>
              </w:rPr>
            </w:pPr>
            <w:r w:rsidRPr="002F3928">
              <w:rPr>
                <w:rFonts w:cs="Arial"/>
                <w:szCs w:val="24"/>
              </w:rPr>
              <w:t>32000</w:t>
            </w:r>
          </w:p>
        </w:tc>
      </w:tr>
      <w:tr w:rsidR="009478BE" w:rsidRPr="002F3928" w14:paraId="05A27EBC" w14:textId="77777777" w:rsidTr="004E4665">
        <w:tblPrEx>
          <w:tblLook w:val="04A0" w:firstRow="1" w:lastRow="0" w:firstColumn="1" w:lastColumn="0" w:noHBand="0" w:noVBand="1"/>
        </w:tblPrEx>
        <w:tc>
          <w:tcPr>
            <w:tcW w:w="7555" w:type="dxa"/>
          </w:tcPr>
          <w:p w14:paraId="36EDCB9E" w14:textId="5D485C4F" w:rsidR="009478BE" w:rsidRPr="002F3928" w:rsidRDefault="00DE23D5" w:rsidP="002F3928">
            <w:pPr>
              <w:spacing w:line="276" w:lineRule="auto"/>
              <w:rPr>
                <w:rFonts w:cs="Arial"/>
                <w:szCs w:val="24"/>
              </w:rPr>
            </w:pPr>
            <w:r w:rsidRPr="002F3928">
              <w:rPr>
                <w:rFonts w:cs="Arial"/>
                <w:szCs w:val="24"/>
              </w:rPr>
              <w:t>Insurance</w:t>
            </w:r>
          </w:p>
        </w:tc>
        <w:tc>
          <w:tcPr>
            <w:tcW w:w="1795" w:type="dxa"/>
          </w:tcPr>
          <w:p w14:paraId="5BA936A7" w14:textId="7CED902C" w:rsidR="009478BE" w:rsidRPr="002F3928" w:rsidRDefault="007C77CC" w:rsidP="002F3928">
            <w:pPr>
              <w:spacing w:line="276" w:lineRule="auto"/>
              <w:rPr>
                <w:rFonts w:cs="Arial"/>
                <w:szCs w:val="24"/>
              </w:rPr>
            </w:pPr>
            <w:r w:rsidRPr="002F3928">
              <w:rPr>
                <w:rFonts w:cs="Arial"/>
                <w:szCs w:val="24"/>
              </w:rPr>
              <w:t>12000</w:t>
            </w:r>
          </w:p>
        </w:tc>
      </w:tr>
      <w:tr w:rsidR="009478BE" w:rsidRPr="002F3928" w14:paraId="4C3A34BF" w14:textId="77777777" w:rsidTr="004E4665">
        <w:tblPrEx>
          <w:tblLook w:val="04A0" w:firstRow="1" w:lastRow="0" w:firstColumn="1" w:lastColumn="0" w:noHBand="0" w:noVBand="1"/>
        </w:tblPrEx>
        <w:tc>
          <w:tcPr>
            <w:tcW w:w="7555" w:type="dxa"/>
          </w:tcPr>
          <w:p w14:paraId="45E4B283" w14:textId="18E1F28D" w:rsidR="009478BE" w:rsidRPr="002F3928" w:rsidRDefault="004E4665" w:rsidP="002F3928">
            <w:pPr>
              <w:spacing w:line="276" w:lineRule="auto"/>
              <w:rPr>
                <w:rFonts w:cs="Arial"/>
                <w:szCs w:val="24"/>
              </w:rPr>
            </w:pPr>
            <w:r w:rsidRPr="002F3928">
              <w:rPr>
                <w:rFonts w:cs="Arial"/>
                <w:szCs w:val="24"/>
              </w:rPr>
              <w:t>Computer Equipment</w:t>
            </w:r>
          </w:p>
        </w:tc>
        <w:tc>
          <w:tcPr>
            <w:tcW w:w="1795" w:type="dxa"/>
          </w:tcPr>
          <w:p w14:paraId="71A1189D" w14:textId="54FBCBF4" w:rsidR="009478BE" w:rsidRPr="002F3928" w:rsidRDefault="007C77CC" w:rsidP="002F3928">
            <w:pPr>
              <w:spacing w:line="276" w:lineRule="auto"/>
              <w:rPr>
                <w:rFonts w:cs="Arial"/>
                <w:szCs w:val="24"/>
              </w:rPr>
            </w:pPr>
            <w:r w:rsidRPr="002F3928">
              <w:rPr>
                <w:rFonts w:cs="Arial"/>
                <w:szCs w:val="24"/>
              </w:rPr>
              <w:t>1</w:t>
            </w:r>
            <w:r w:rsidR="00D27121" w:rsidRPr="002F3928">
              <w:rPr>
                <w:rFonts w:cs="Arial"/>
                <w:szCs w:val="24"/>
              </w:rPr>
              <w:t>0000</w:t>
            </w:r>
          </w:p>
        </w:tc>
      </w:tr>
      <w:tr w:rsidR="009478BE" w:rsidRPr="002F3928" w14:paraId="7089AD71" w14:textId="77777777" w:rsidTr="004E4665">
        <w:tblPrEx>
          <w:tblLook w:val="04A0" w:firstRow="1" w:lastRow="0" w:firstColumn="1" w:lastColumn="0" w:noHBand="0" w:noVBand="1"/>
        </w:tblPrEx>
        <w:tc>
          <w:tcPr>
            <w:tcW w:w="7555" w:type="dxa"/>
          </w:tcPr>
          <w:p w14:paraId="70066B03" w14:textId="24EE6DCF" w:rsidR="009478BE" w:rsidRPr="002F3928" w:rsidRDefault="004E4665" w:rsidP="002F3928">
            <w:pPr>
              <w:spacing w:line="276" w:lineRule="auto"/>
              <w:rPr>
                <w:rFonts w:cs="Arial"/>
                <w:szCs w:val="24"/>
              </w:rPr>
            </w:pPr>
            <w:r w:rsidRPr="002F3928">
              <w:rPr>
                <w:rFonts w:cs="Arial"/>
                <w:szCs w:val="24"/>
              </w:rPr>
              <w:t>Miscellaneous Expenses</w:t>
            </w:r>
          </w:p>
        </w:tc>
        <w:tc>
          <w:tcPr>
            <w:tcW w:w="1795" w:type="dxa"/>
          </w:tcPr>
          <w:p w14:paraId="414433F2" w14:textId="647CAA0B" w:rsidR="009478BE" w:rsidRPr="002F3928" w:rsidRDefault="007C77CC" w:rsidP="002F3928">
            <w:pPr>
              <w:spacing w:line="276" w:lineRule="auto"/>
              <w:rPr>
                <w:rFonts w:cs="Arial"/>
                <w:szCs w:val="24"/>
              </w:rPr>
            </w:pPr>
            <w:r w:rsidRPr="002F3928">
              <w:rPr>
                <w:rFonts w:cs="Arial"/>
                <w:szCs w:val="24"/>
              </w:rPr>
              <w:t>2500</w:t>
            </w:r>
          </w:p>
        </w:tc>
      </w:tr>
      <w:tr w:rsidR="004E4665" w:rsidRPr="002F3928" w14:paraId="141BE449" w14:textId="03AAB8F3" w:rsidTr="004E4665">
        <w:trPr>
          <w:trHeight w:val="435"/>
        </w:trPr>
        <w:tc>
          <w:tcPr>
            <w:tcW w:w="7560" w:type="dxa"/>
          </w:tcPr>
          <w:p w14:paraId="54607957" w14:textId="0A554F04" w:rsidR="004E4665" w:rsidRPr="002F3928" w:rsidRDefault="004E4665" w:rsidP="002F3928">
            <w:pPr>
              <w:spacing w:line="276" w:lineRule="auto"/>
              <w:rPr>
                <w:rFonts w:cs="Arial"/>
                <w:szCs w:val="24"/>
              </w:rPr>
            </w:pPr>
            <w:r w:rsidRPr="002F3928">
              <w:rPr>
                <w:rFonts w:cs="Arial"/>
                <w:szCs w:val="24"/>
              </w:rPr>
              <w:t>Total Estimated Startup Costs for Dance Detox</w:t>
            </w:r>
          </w:p>
        </w:tc>
        <w:tc>
          <w:tcPr>
            <w:tcW w:w="1790" w:type="dxa"/>
          </w:tcPr>
          <w:p w14:paraId="4785F54E" w14:textId="09705505" w:rsidR="004E4665" w:rsidRPr="002F3928" w:rsidRDefault="00D27121" w:rsidP="002F3928">
            <w:pPr>
              <w:spacing w:line="276" w:lineRule="auto"/>
              <w:rPr>
                <w:rFonts w:cs="Arial"/>
                <w:szCs w:val="24"/>
              </w:rPr>
            </w:pPr>
            <w:r w:rsidRPr="002F3928">
              <w:rPr>
                <w:rFonts w:cs="Arial"/>
                <w:b/>
                <w:bCs/>
                <w:szCs w:val="24"/>
              </w:rPr>
              <w:t>£250700</w:t>
            </w:r>
          </w:p>
        </w:tc>
      </w:tr>
    </w:tbl>
    <w:p w14:paraId="44823367" w14:textId="3E9AC9D2" w:rsidR="009D602B" w:rsidRPr="002F3928" w:rsidRDefault="00D27121" w:rsidP="002F3928">
      <w:pPr>
        <w:spacing w:line="276" w:lineRule="auto"/>
        <w:rPr>
          <w:rFonts w:cs="Arial"/>
          <w:szCs w:val="24"/>
        </w:rPr>
      </w:pPr>
      <w:r w:rsidRPr="002F3928">
        <w:rPr>
          <w:rFonts w:cs="Arial"/>
          <w:szCs w:val="24"/>
        </w:rPr>
        <w:t xml:space="preserve">Owners’ equity is expected to make up 70% of the estimated total start-up costs. The remaining 30% is likely to come from loans including </w:t>
      </w:r>
      <w:r w:rsidR="009527D7">
        <w:rPr>
          <w:rFonts w:cs="Arial"/>
          <w:szCs w:val="24"/>
        </w:rPr>
        <w:t xml:space="preserve">a </w:t>
      </w:r>
      <w:r w:rsidRPr="002F3928">
        <w:rPr>
          <w:rFonts w:cs="Arial"/>
          <w:szCs w:val="24"/>
        </w:rPr>
        <w:t xml:space="preserve">10% bank loan. Because of the entrepreneur’s investment, the ratio and financial leverage are kept minimum, which lowers the default risk. </w:t>
      </w:r>
      <w:r w:rsidR="00AF5B20" w:rsidRPr="002F3928">
        <w:rPr>
          <w:rFonts w:cs="Arial"/>
          <w:szCs w:val="24"/>
        </w:rPr>
        <w:t>Entrepreneurs can also avoid investing all of their assets into the business and take out a loan from a bank with a 10% annual interest rate.</w:t>
      </w:r>
    </w:p>
    <w:p w14:paraId="12848DF8" w14:textId="02472EDA" w:rsidR="00DA0FCD" w:rsidRPr="002F3928" w:rsidRDefault="00DA0FCD" w:rsidP="002F3928">
      <w:pPr>
        <w:spacing w:line="276" w:lineRule="auto"/>
        <w:rPr>
          <w:rFonts w:cs="Arial"/>
          <w:szCs w:val="24"/>
        </w:rPr>
      </w:pPr>
    </w:p>
    <w:p w14:paraId="6E83D094" w14:textId="2CC260DD" w:rsidR="00514087" w:rsidRPr="002F3928" w:rsidRDefault="00DA0FCD" w:rsidP="002F3928">
      <w:pPr>
        <w:spacing w:line="276" w:lineRule="auto"/>
        <w:rPr>
          <w:rFonts w:cs="Arial"/>
          <w:szCs w:val="24"/>
        </w:rPr>
      </w:pPr>
      <w:r w:rsidRPr="002F3928">
        <w:rPr>
          <w:rFonts w:cs="Arial"/>
          <w:szCs w:val="24"/>
        </w:rPr>
        <w:t xml:space="preserve">Participating in this module and studying entrepreneurship helped me to develop my idea. </w:t>
      </w:r>
      <w:r w:rsidR="009527D7">
        <w:rPr>
          <w:rFonts w:cs="Arial"/>
          <w:szCs w:val="24"/>
        </w:rPr>
        <w:t>By studying</w:t>
      </w:r>
      <w:r w:rsidRPr="002F3928">
        <w:rPr>
          <w:rFonts w:cs="Arial"/>
          <w:szCs w:val="24"/>
        </w:rPr>
        <w:t xml:space="preserve"> </w:t>
      </w:r>
      <w:r w:rsidR="00655886" w:rsidRPr="002F3928">
        <w:rPr>
          <w:rFonts w:cs="Arial"/>
          <w:szCs w:val="24"/>
        </w:rPr>
        <w:t>entrepreneurship,</w:t>
      </w:r>
      <w:r w:rsidRPr="002F3928">
        <w:rPr>
          <w:rFonts w:cs="Arial"/>
          <w:szCs w:val="24"/>
        </w:rPr>
        <w:t xml:space="preserve"> </w:t>
      </w:r>
      <w:r w:rsidR="00655886" w:rsidRPr="002F3928">
        <w:rPr>
          <w:rFonts w:cs="Arial"/>
          <w:szCs w:val="24"/>
        </w:rPr>
        <w:t xml:space="preserve">I have learned how to avoid typical barriers and establish a sound business plan. While developing the idea of Dance Detox I faced some problems but this module helped me to validate my concept and gave me a framework for viewing and evaluating our service worth in the eyes of our target audience. It was not just improving my skills and abilities as an entrepreneur but </w:t>
      </w:r>
      <w:r w:rsidR="00662255" w:rsidRPr="002F3928">
        <w:rPr>
          <w:rFonts w:cs="Arial"/>
          <w:szCs w:val="24"/>
        </w:rPr>
        <w:t xml:space="preserve">also expanding my network of contacts and resources. This module allows me to connect with other entrepreneurs who share my interest and helped me to develop Dance Detox. Improving current </w:t>
      </w:r>
      <w:r w:rsidR="009527D7">
        <w:rPr>
          <w:rFonts w:cs="Arial"/>
          <w:szCs w:val="24"/>
        </w:rPr>
        <w:t>ideas</w:t>
      </w:r>
      <w:r w:rsidR="00662255" w:rsidRPr="002F3928">
        <w:rPr>
          <w:rFonts w:cs="Arial"/>
          <w:szCs w:val="24"/>
        </w:rPr>
        <w:t xml:space="preserve"> while developing new concepts and assessing the work that needs to be done for the clients, making well-informed strategies for Dance Detox and obtaining </w:t>
      </w:r>
      <w:r w:rsidR="009527D7">
        <w:rPr>
          <w:rFonts w:cs="Arial"/>
          <w:szCs w:val="24"/>
        </w:rPr>
        <w:t xml:space="preserve">the </w:t>
      </w:r>
      <w:r w:rsidR="00662255" w:rsidRPr="002F3928">
        <w:rPr>
          <w:rFonts w:cs="Arial"/>
          <w:szCs w:val="24"/>
        </w:rPr>
        <w:t xml:space="preserve">necessary skills, confidence and competitive advantages to flourish in this dynamic marketplace are all the lessons </w:t>
      </w:r>
      <w:r w:rsidR="0098358D" w:rsidRPr="002F3928">
        <w:rPr>
          <w:rFonts w:cs="Arial"/>
          <w:szCs w:val="24"/>
        </w:rPr>
        <w:t xml:space="preserve">I have learned throughout the journey. </w:t>
      </w:r>
    </w:p>
    <w:p w14:paraId="76841767" w14:textId="3936BB84" w:rsidR="002E205B" w:rsidRPr="002F3928" w:rsidRDefault="002E205B" w:rsidP="002F3928">
      <w:pPr>
        <w:spacing w:line="276" w:lineRule="auto"/>
        <w:rPr>
          <w:rFonts w:cs="Arial"/>
          <w:szCs w:val="24"/>
        </w:rPr>
      </w:pPr>
      <w:r w:rsidRPr="002F3928">
        <w:rPr>
          <w:rFonts w:cs="Arial"/>
          <w:szCs w:val="24"/>
        </w:rPr>
        <w:lastRenderedPageBreak/>
        <w:t xml:space="preserve">Throughout human history, dance has been an integral component of our rituals and celebrations. Aside from competing, most people who dance do so for fun and to express themselves. When we're at work, we're more likely to be seated than standing. In reality, fewer than a quarter of all people around the world are employed in jobs that require them to be physically </w:t>
      </w:r>
      <w:r w:rsidRPr="00B734B3">
        <w:rPr>
          <w:rFonts w:cs="Arial"/>
          <w:szCs w:val="24"/>
        </w:rPr>
        <w:t>active</w:t>
      </w:r>
      <w:r w:rsidR="00B734B3" w:rsidRPr="00B734B3">
        <w:rPr>
          <w:rFonts w:cs="Arial"/>
          <w:szCs w:val="24"/>
        </w:rPr>
        <w:t xml:space="preserve"> </w:t>
      </w:r>
      <w:r w:rsidR="00B734B3" w:rsidRPr="00B734B3">
        <w:rPr>
          <w:rFonts w:cs="Arial"/>
          <w:color w:val="000000"/>
          <w:szCs w:val="24"/>
          <w:shd w:val="clear" w:color="auto" w:fill="FFFFFF"/>
        </w:rPr>
        <w:t>(Health topics, 2022)</w:t>
      </w:r>
      <w:r w:rsidRPr="00B734B3">
        <w:rPr>
          <w:rFonts w:cs="Arial"/>
          <w:szCs w:val="24"/>
        </w:rPr>
        <w:t>.</w:t>
      </w:r>
      <w:r w:rsidRPr="002F3928">
        <w:rPr>
          <w:rFonts w:cs="Arial"/>
          <w:szCs w:val="24"/>
        </w:rPr>
        <w:t xml:space="preserve"> So, if you have a busy work schedule, here now Dance Detox with a few ways to help you get some exercise and fun. </w:t>
      </w:r>
    </w:p>
    <w:p w14:paraId="47F3DCB5" w14:textId="3B953F0E" w:rsidR="007043F5" w:rsidRPr="002F3928" w:rsidRDefault="002E205B" w:rsidP="002F3928">
      <w:pPr>
        <w:spacing w:line="276" w:lineRule="auto"/>
        <w:rPr>
          <w:rFonts w:cs="Arial"/>
          <w:szCs w:val="24"/>
        </w:rPr>
      </w:pPr>
      <w:r w:rsidRPr="002F3928">
        <w:rPr>
          <w:rFonts w:cs="Arial"/>
          <w:szCs w:val="24"/>
        </w:rPr>
        <w:t xml:space="preserve">Dancing is a fun and effective approach to </w:t>
      </w:r>
      <w:r w:rsidR="009527D7">
        <w:rPr>
          <w:rFonts w:cs="Arial"/>
          <w:szCs w:val="24"/>
        </w:rPr>
        <w:t>increasing</w:t>
      </w:r>
      <w:r w:rsidRPr="002F3928">
        <w:rPr>
          <w:rFonts w:cs="Arial"/>
          <w:szCs w:val="24"/>
        </w:rPr>
        <w:t xml:space="preserve"> your physical activity and </w:t>
      </w:r>
      <w:r w:rsidR="009527D7">
        <w:rPr>
          <w:rFonts w:cs="Arial"/>
          <w:szCs w:val="24"/>
        </w:rPr>
        <w:t>maintaining</w:t>
      </w:r>
      <w:r w:rsidRPr="002F3928">
        <w:rPr>
          <w:rFonts w:cs="Arial"/>
          <w:szCs w:val="24"/>
        </w:rPr>
        <w:t xml:space="preserve"> a healthy weight. People of any age, </w:t>
      </w:r>
      <w:r w:rsidR="009527D7">
        <w:rPr>
          <w:rFonts w:cs="Arial"/>
          <w:szCs w:val="24"/>
        </w:rPr>
        <w:t>shape</w:t>
      </w:r>
      <w:r w:rsidRPr="002F3928">
        <w:rPr>
          <w:rFonts w:cs="Arial"/>
          <w:szCs w:val="24"/>
        </w:rPr>
        <w:t xml:space="preserve">, and </w:t>
      </w:r>
      <w:r w:rsidR="009527D7">
        <w:rPr>
          <w:rFonts w:cs="Arial"/>
          <w:szCs w:val="24"/>
        </w:rPr>
        <w:t>size</w:t>
      </w:r>
      <w:r w:rsidRPr="002F3928">
        <w:rPr>
          <w:rFonts w:cs="Arial"/>
          <w:szCs w:val="24"/>
        </w:rPr>
        <w:t xml:space="preserve"> can benefit from dancing as a form of exercise.</w:t>
      </w:r>
      <w:r w:rsidR="00766B9F">
        <w:rPr>
          <w:rFonts w:cs="Arial"/>
          <w:szCs w:val="24"/>
        </w:rPr>
        <w:t xml:space="preserve"> It’s getting popularity as a sport and </w:t>
      </w:r>
      <w:r w:rsidR="009527D7">
        <w:rPr>
          <w:rFonts w:cs="Arial"/>
          <w:szCs w:val="24"/>
        </w:rPr>
        <w:t>art</w:t>
      </w:r>
      <w:r w:rsidR="00766B9F">
        <w:rPr>
          <w:rFonts w:cs="Arial"/>
          <w:szCs w:val="24"/>
        </w:rPr>
        <w:t xml:space="preserve">. This means customers from Birmingham will be attracted to Dance Detox’s services. People </w:t>
      </w:r>
      <w:r w:rsidR="009527D7">
        <w:rPr>
          <w:rFonts w:cs="Arial"/>
          <w:szCs w:val="24"/>
        </w:rPr>
        <w:t>of</w:t>
      </w:r>
      <w:r w:rsidR="00766B9F">
        <w:rPr>
          <w:rFonts w:cs="Arial"/>
          <w:szCs w:val="24"/>
        </w:rPr>
        <w:t xml:space="preserve"> all ages, abilities and </w:t>
      </w:r>
      <w:r w:rsidR="009527D7">
        <w:rPr>
          <w:rFonts w:cs="Arial"/>
          <w:szCs w:val="24"/>
        </w:rPr>
        <w:t>backgrounds</w:t>
      </w:r>
      <w:r w:rsidR="00766B9F">
        <w:rPr>
          <w:rFonts w:cs="Arial"/>
          <w:szCs w:val="24"/>
        </w:rPr>
        <w:t xml:space="preserve"> are welcome to Dance Detox for artistic individuality, workout and social interaction. </w:t>
      </w:r>
    </w:p>
    <w:p w14:paraId="1415634C" w14:textId="138F21B8" w:rsidR="007043F5" w:rsidRPr="002F3928" w:rsidRDefault="007043F5" w:rsidP="002F3928">
      <w:pPr>
        <w:spacing w:line="276" w:lineRule="auto"/>
        <w:rPr>
          <w:rFonts w:cs="Arial"/>
          <w:szCs w:val="24"/>
        </w:rPr>
      </w:pPr>
    </w:p>
    <w:p w14:paraId="750D51C7" w14:textId="1B073981" w:rsidR="007043F5" w:rsidRPr="002F3928" w:rsidRDefault="007043F5" w:rsidP="002F3928">
      <w:pPr>
        <w:spacing w:line="276" w:lineRule="auto"/>
        <w:rPr>
          <w:rFonts w:cs="Arial"/>
          <w:szCs w:val="24"/>
        </w:rPr>
      </w:pPr>
    </w:p>
    <w:p w14:paraId="7F35C73A" w14:textId="4D28F335" w:rsidR="007043F5" w:rsidRPr="002F3928" w:rsidRDefault="007043F5" w:rsidP="002F3928">
      <w:pPr>
        <w:spacing w:line="276" w:lineRule="auto"/>
        <w:rPr>
          <w:rFonts w:cs="Arial"/>
          <w:szCs w:val="24"/>
        </w:rPr>
      </w:pPr>
    </w:p>
    <w:p w14:paraId="37070AE7" w14:textId="243A00CF" w:rsidR="007043F5" w:rsidRPr="002F3928" w:rsidRDefault="007043F5" w:rsidP="002F3928">
      <w:pPr>
        <w:spacing w:line="276" w:lineRule="auto"/>
        <w:rPr>
          <w:rFonts w:cs="Arial"/>
          <w:szCs w:val="24"/>
        </w:rPr>
      </w:pPr>
    </w:p>
    <w:p w14:paraId="603DC436" w14:textId="3C9D429B" w:rsidR="007043F5" w:rsidRPr="002F3928" w:rsidRDefault="007043F5" w:rsidP="002F3928">
      <w:pPr>
        <w:spacing w:line="276" w:lineRule="auto"/>
        <w:rPr>
          <w:rFonts w:cs="Arial"/>
          <w:szCs w:val="24"/>
        </w:rPr>
      </w:pPr>
    </w:p>
    <w:p w14:paraId="7810F8DD" w14:textId="3E283E35" w:rsidR="007043F5" w:rsidRPr="002F3928" w:rsidRDefault="007043F5" w:rsidP="002F3928">
      <w:pPr>
        <w:spacing w:line="276" w:lineRule="auto"/>
        <w:rPr>
          <w:rFonts w:cs="Arial"/>
          <w:szCs w:val="24"/>
        </w:rPr>
      </w:pPr>
    </w:p>
    <w:p w14:paraId="28E73DEA" w14:textId="4A3EF87F" w:rsidR="007043F5" w:rsidRPr="002F3928" w:rsidRDefault="007043F5" w:rsidP="002F3928">
      <w:pPr>
        <w:spacing w:line="276" w:lineRule="auto"/>
        <w:rPr>
          <w:rFonts w:cs="Arial"/>
          <w:szCs w:val="24"/>
        </w:rPr>
      </w:pPr>
    </w:p>
    <w:p w14:paraId="6CD00CB5" w14:textId="04845D2A" w:rsidR="007043F5" w:rsidRPr="002F3928" w:rsidRDefault="007043F5" w:rsidP="002F3928">
      <w:pPr>
        <w:spacing w:line="276" w:lineRule="auto"/>
        <w:rPr>
          <w:rFonts w:cs="Arial"/>
          <w:szCs w:val="24"/>
        </w:rPr>
      </w:pPr>
    </w:p>
    <w:p w14:paraId="64F6CCD4" w14:textId="5EBED37F" w:rsidR="007043F5" w:rsidRDefault="007043F5" w:rsidP="0087765D">
      <w:pPr>
        <w:spacing w:line="276" w:lineRule="auto"/>
        <w:rPr>
          <w:rFonts w:cs="Arial"/>
        </w:rPr>
      </w:pPr>
    </w:p>
    <w:p w14:paraId="59C49A48" w14:textId="665FB29E" w:rsidR="00B734B3" w:rsidRDefault="00B734B3" w:rsidP="0087765D">
      <w:pPr>
        <w:spacing w:line="276" w:lineRule="auto"/>
        <w:rPr>
          <w:rFonts w:cs="Arial"/>
        </w:rPr>
      </w:pPr>
    </w:p>
    <w:p w14:paraId="005437E9" w14:textId="39F19753" w:rsidR="00B734B3" w:rsidRDefault="00B734B3" w:rsidP="0087765D">
      <w:pPr>
        <w:spacing w:line="276" w:lineRule="auto"/>
        <w:rPr>
          <w:rFonts w:cs="Arial"/>
        </w:rPr>
      </w:pPr>
    </w:p>
    <w:p w14:paraId="04470F0B" w14:textId="3518CA3A" w:rsidR="00B734B3" w:rsidRDefault="00B734B3" w:rsidP="0087765D">
      <w:pPr>
        <w:spacing w:line="276" w:lineRule="auto"/>
        <w:rPr>
          <w:rFonts w:cs="Arial"/>
        </w:rPr>
      </w:pPr>
    </w:p>
    <w:p w14:paraId="1312D383" w14:textId="54490428" w:rsidR="00B734B3" w:rsidRDefault="00B734B3" w:rsidP="0087765D">
      <w:pPr>
        <w:spacing w:line="276" w:lineRule="auto"/>
        <w:rPr>
          <w:rFonts w:cs="Arial"/>
        </w:rPr>
      </w:pPr>
    </w:p>
    <w:p w14:paraId="10315BE2" w14:textId="509EAF6A" w:rsidR="00B734B3" w:rsidRDefault="00B734B3" w:rsidP="0087765D">
      <w:pPr>
        <w:spacing w:line="276" w:lineRule="auto"/>
        <w:rPr>
          <w:rFonts w:cs="Arial"/>
        </w:rPr>
      </w:pPr>
    </w:p>
    <w:p w14:paraId="72BC45D4" w14:textId="3BCFCB6E" w:rsidR="00B734B3" w:rsidRDefault="00B734B3" w:rsidP="0087765D">
      <w:pPr>
        <w:spacing w:line="276" w:lineRule="auto"/>
        <w:rPr>
          <w:rFonts w:cs="Arial"/>
        </w:rPr>
      </w:pPr>
    </w:p>
    <w:p w14:paraId="2DBC06B7" w14:textId="215A6676" w:rsidR="00B734B3" w:rsidRDefault="00B734B3" w:rsidP="0087765D">
      <w:pPr>
        <w:spacing w:line="276" w:lineRule="auto"/>
        <w:rPr>
          <w:rFonts w:cs="Arial"/>
        </w:rPr>
      </w:pPr>
    </w:p>
    <w:p w14:paraId="24197763" w14:textId="77777777" w:rsidR="00B734B3" w:rsidRDefault="00B734B3" w:rsidP="0087765D">
      <w:pPr>
        <w:spacing w:line="276" w:lineRule="auto"/>
        <w:rPr>
          <w:rFonts w:cs="Arial"/>
        </w:rPr>
      </w:pPr>
    </w:p>
    <w:p w14:paraId="27597B35" w14:textId="4E9844A0" w:rsidR="0087765D" w:rsidRDefault="0087765D" w:rsidP="0087765D">
      <w:pPr>
        <w:spacing w:line="276" w:lineRule="auto"/>
        <w:rPr>
          <w:rFonts w:cs="Arial"/>
        </w:rPr>
      </w:pPr>
    </w:p>
    <w:p w14:paraId="38F9E75B" w14:textId="77777777" w:rsidR="004E0769" w:rsidRPr="002F3928" w:rsidRDefault="004E0769" w:rsidP="002F3928">
      <w:pPr>
        <w:rPr>
          <w:b/>
          <w:bCs/>
          <w:sz w:val="28"/>
          <w:szCs w:val="24"/>
        </w:rPr>
      </w:pPr>
      <w:bookmarkStart w:id="0" w:name="_Toc109667278"/>
      <w:r w:rsidRPr="002F3928">
        <w:rPr>
          <w:b/>
          <w:bCs/>
          <w:sz w:val="28"/>
          <w:szCs w:val="24"/>
        </w:rPr>
        <w:lastRenderedPageBreak/>
        <w:t>References</w:t>
      </w:r>
      <w:bookmarkEnd w:id="0"/>
    </w:p>
    <w:p w14:paraId="58C432F0" w14:textId="77777777" w:rsidR="00787E38" w:rsidRPr="004E0769" w:rsidRDefault="00787E38" w:rsidP="004E0769">
      <w:pPr>
        <w:spacing w:line="276" w:lineRule="auto"/>
        <w:rPr>
          <w:rFonts w:cs="Arial"/>
          <w:b/>
          <w:bCs/>
          <w:szCs w:val="24"/>
        </w:rPr>
      </w:pPr>
    </w:p>
    <w:p w14:paraId="79E30E5B" w14:textId="77777777" w:rsidR="00787E38" w:rsidRPr="004E0769" w:rsidRDefault="00787E38" w:rsidP="004E0769">
      <w:pPr>
        <w:spacing w:after="180" w:line="276" w:lineRule="auto"/>
        <w:ind w:left="450" w:hanging="450"/>
        <w:jc w:val="left"/>
        <w:rPr>
          <w:rFonts w:eastAsia="Times New Roman" w:cs="Arial"/>
          <w:color w:val="000000"/>
          <w:szCs w:val="24"/>
        </w:rPr>
      </w:pPr>
      <w:r w:rsidRPr="004E0769">
        <w:rPr>
          <w:rFonts w:eastAsia="Times New Roman" w:cs="Arial"/>
          <w:color w:val="000000"/>
          <w:szCs w:val="24"/>
        </w:rPr>
        <w:t>Cable, N. and Sacker, A., 2019. UK Household Longitudinal Study. </w:t>
      </w:r>
      <w:r w:rsidRPr="004E0769">
        <w:rPr>
          <w:rFonts w:eastAsia="Times New Roman" w:cs="Arial"/>
          <w:i/>
          <w:iCs/>
          <w:color w:val="000000"/>
          <w:szCs w:val="24"/>
        </w:rPr>
        <w:t>SSM - Population Health</w:t>
      </w:r>
      <w:r w:rsidRPr="004E0769">
        <w:rPr>
          <w:rFonts w:eastAsia="Times New Roman" w:cs="Arial"/>
          <w:color w:val="000000"/>
          <w:szCs w:val="24"/>
        </w:rPr>
        <w:t>, 8, p.100439.</w:t>
      </w:r>
    </w:p>
    <w:p w14:paraId="16AAABDA" w14:textId="77777777" w:rsidR="00787E38" w:rsidRPr="004E0769" w:rsidRDefault="00787E38" w:rsidP="004E0769">
      <w:pPr>
        <w:spacing w:after="180" w:line="276" w:lineRule="auto"/>
        <w:ind w:left="450" w:hanging="450"/>
        <w:jc w:val="left"/>
        <w:rPr>
          <w:rFonts w:eastAsia="Times New Roman" w:cs="Arial"/>
          <w:color w:val="000000"/>
          <w:szCs w:val="24"/>
        </w:rPr>
      </w:pPr>
      <w:r w:rsidRPr="004E0769">
        <w:rPr>
          <w:rFonts w:eastAsia="Times New Roman" w:cs="Arial"/>
          <w:color w:val="000000"/>
          <w:szCs w:val="24"/>
        </w:rPr>
        <w:t>Genoveva, G. and Tanardi, J., 2020. Entrepreneurial Spirit of The Entrepreneurs and Non-Entrepreneurs Millennials. </w:t>
      </w:r>
      <w:r w:rsidRPr="004E0769">
        <w:rPr>
          <w:rFonts w:eastAsia="Times New Roman" w:cs="Arial"/>
          <w:i/>
          <w:iCs/>
          <w:color w:val="000000"/>
          <w:szCs w:val="24"/>
        </w:rPr>
        <w:t>European Journal of Business and Management Research</w:t>
      </w:r>
      <w:r w:rsidRPr="004E0769">
        <w:rPr>
          <w:rFonts w:eastAsia="Times New Roman" w:cs="Arial"/>
          <w:color w:val="000000"/>
          <w:szCs w:val="24"/>
        </w:rPr>
        <w:t>, 5(1).</w:t>
      </w:r>
    </w:p>
    <w:p w14:paraId="2C8F882A" w14:textId="77777777" w:rsidR="00787E38" w:rsidRPr="004E0769" w:rsidRDefault="00787E38" w:rsidP="004E0769">
      <w:pPr>
        <w:spacing w:after="180" w:line="276" w:lineRule="auto"/>
        <w:ind w:left="450" w:hanging="450"/>
        <w:jc w:val="left"/>
        <w:rPr>
          <w:rFonts w:eastAsia="Times New Roman" w:cs="Arial"/>
          <w:color w:val="000000"/>
          <w:szCs w:val="24"/>
        </w:rPr>
      </w:pPr>
      <w:r w:rsidRPr="004E0769">
        <w:rPr>
          <w:rFonts w:eastAsia="Times New Roman" w:cs="Arial"/>
          <w:color w:val="000000"/>
          <w:szCs w:val="24"/>
        </w:rPr>
        <w:t>Giguere, M., 2017. Dance Trends: Preparing Your Studio for the School Year. </w:t>
      </w:r>
      <w:r w:rsidRPr="004E0769">
        <w:rPr>
          <w:rFonts w:eastAsia="Times New Roman" w:cs="Arial"/>
          <w:i/>
          <w:iCs/>
          <w:color w:val="000000"/>
          <w:szCs w:val="24"/>
        </w:rPr>
        <w:t>Dance Education in Practice</w:t>
      </w:r>
      <w:r w:rsidRPr="004E0769">
        <w:rPr>
          <w:rFonts w:eastAsia="Times New Roman" w:cs="Arial"/>
          <w:color w:val="000000"/>
          <w:szCs w:val="24"/>
        </w:rPr>
        <w:t>, 3(3), pp.27-28.</w:t>
      </w:r>
    </w:p>
    <w:p w14:paraId="19676F0E" w14:textId="77777777" w:rsidR="00787E38" w:rsidRPr="004E0769" w:rsidRDefault="00787E38" w:rsidP="004E0769">
      <w:pPr>
        <w:spacing w:after="180" w:line="276" w:lineRule="auto"/>
        <w:ind w:left="450" w:hanging="450"/>
        <w:jc w:val="left"/>
        <w:rPr>
          <w:rFonts w:eastAsia="Times New Roman" w:cs="Arial"/>
          <w:color w:val="000000"/>
          <w:szCs w:val="24"/>
        </w:rPr>
      </w:pPr>
      <w:r w:rsidRPr="004E0769">
        <w:rPr>
          <w:rFonts w:eastAsia="Times New Roman" w:cs="Arial"/>
          <w:color w:val="000000"/>
          <w:szCs w:val="24"/>
        </w:rPr>
        <w:t>Grau, A., 2017. Dance Research in the United Kingdom. </w:t>
      </w:r>
      <w:r w:rsidRPr="004E0769">
        <w:rPr>
          <w:rFonts w:eastAsia="Times New Roman" w:cs="Arial"/>
          <w:i/>
          <w:iCs/>
          <w:color w:val="000000"/>
          <w:szCs w:val="24"/>
        </w:rPr>
        <w:t>Dance Research Journal</w:t>
      </w:r>
      <w:r w:rsidRPr="004E0769">
        <w:rPr>
          <w:rFonts w:eastAsia="Times New Roman" w:cs="Arial"/>
          <w:color w:val="000000"/>
          <w:szCs w:val="24"/>
        </w:rPr>
        <w:t>, 27(2), p.77.</w:t>
      </w:r>
    </w:p>
    <w:p w14:paraId="301C1D9D" w14:textId="77777777" w:rsidR="00787E38" w:rsidRPr="004E0769" w:rsidRDefault="00787E38" w:rsidP="004E0769">
      <w:pPr>
        <w:spacing w:after="180" w:line="276" w:lineRule="auto"/>
        <w:ind w:left="450" w:hanging="450"/>
        <w:jc w:val="left"/>
        <w:rPr>
          <w:rFonts w:eastAsia="Times New Roman" w:cs="Arial"/>
          <w:color w:val="000000"/>
          <w:szCs w:val="24"/>
        </w:rPr>
      </w:pPr>
      <w:r w:rsidRPr="004E0769">
        <w:rPr>
          <w:rFonts w:eastAsia="Times New Roman" w:cs="Arial"/>
          <w:color w:val="000000"/>
          <w:szCs w:val="24"/>
        </w:rPr>
        <w:t xml:space="preserve">Harrison, S., 2016. Older people </w:t>
      </w:r>
      <w:r>
        <w:rPr>
          <w:rFonts w:eastAsia="Times New Roman" w:cs="Arial"/>
          <w:color w:val="000000"/>
          <w:szCs w:val="24"/>
        </w:rPr>
        <w:t xml:space="preserve">are </w:t>
      </w:r>
      <w:r w:rsidRPr="004E0769">
        <w:rPr>
          <w:rFonts w:eastAsia="Times New Roman" w:cs="Arial"/>
          <w:color w:val="000000"/>
          <w:szCs w:val="24"/>
        </w:rPr>
        <w:t>at the forefront of fitness training. </w:t>
      </w:r>
      <w:r w:rsidRPr="004E0769">
        <w:rPr>
          <w:rFonts w:eastAsia="Times New Roman" w:cs="Arial"/>
          <w:i/>
          <w:iCs/>
          <w:color w:val="000000"/>
          <w:szCs w:val="24"/>
        </w:rPr>
        <w:t>Nursing Older People</w:t>
      </w:r>
      <w:r w:rsidRPr="004E0769">
        <w:rPr>
          <w:rFonts w:eastAsia="Times New Roman" w:cs="Arial"/>
          <w:color w:val="000000"/>
          <w:szCs w:val="24"/>
        </w:rPr>
        <w:t>, 19(5), pp.4-4.</w:t>
      </w:r>
    </w:p>
    <w:p w14:paraId="41A8EC59" w14:textId="77777777" w:rsidR="00787E38" w:rsidRPr="004E0769" w:rsidRDefault="00787E38" w:rsidP="004E0769">
      <w:pPr>
        <w:spacing w:after="180" w:line="276" w:lineRule="auto"/>
        <w:ind w:left="450" w:hanging="450"/>
        <w:jc w:val="left"/>
        <w:rPr>
          <w:rFonts w:eastAsia="Times New Roman" w:cs="Arial"/>
          <w:color w:val="000000"/>
          <w:szCs w:val="24"/>
        </w:rPr>
      </w:pPr>
      <w:r w:rsidRPr="004E0769">
        <w:rPr>
          <w:rFonts w:eastAsia="Times New Roman" w:cs="Arial"/>
          <w:color w:val="000000"/>
          <w:szCs w:val="24"/>
        </w:rPr>
        <w:t>Knight, R., 2014. ENTREPRENEURIAL JOINT-VENTURE STRATEGIES. </w:t>
      </w:r>
      <w:r w:rsidRPr="004E0769">
        <w:rPr>
          <w:rFonts w:eastAsia="Times New Roman" w:cs="Arial"/>
          <w:i/>
          <w:iCs/>
          <w:color w:val="000000"/>
          <w:szCs w:val="24"/>
        </w:rPr>
        <w:t>Journal of Small Business &amp;amp; Entrepreneurship</w:t>
      </w:r>
      <w:r w:rsidRPr="004E0769">
        <w:rPr>
          <w:rFonts w:eastAsia="Times New Roman" w:cs="Arial"/>
          <w:color w:val="000000"/>
          <w:szCs w:val="24"/>
        </w:rPr>
        <w:t>, 5(3), pp.3-10.</w:t>
      </w:r>
    </w:p>
    <w:p w14:paraId="087FE3C8" w14:textId="77777777" w:rsidR="00787E38" w:rsidRPr="00B734B3" w:rsidRDefault="00787E38" w:rsidP="004E0769">
      <w:pPr>
        <w:spacing w:after="180" w:line="276" w:lineRule="auto"/>
        <w:ind w:left="450" w:hanging="450"/>
        <w:jc w:val="left"/>
        <w:rPr>
          <w:rFonts w:eastAsia="Times New Roman" w:cs="Arial"/>
          <w:color w:val="000000"/>
          <w:szCs w:val="24"/>
        </w:rPr>
      </w:pPr>
      <w:r w:rsidRPr="00B734B3">
        <w:rPr>
          <w:rFonts w:cs="Arial"/>
          <w:color w:val="000000"/>
          <w:szCs w:val="24"/>
          <w:shd w:val="clear" w:color="auto" w:fill="FFFFFF"/>
        </w:rPr>
        <w:t>Who.int. 2022. </w:t>
      </w:r>
      <w:r w:rsidRPr="00B734B3">
        <w:rPr>
          <w:rFonts w:cs="Arial"/>
          <w:i/>
          <w:iCs/>
          <w:color w:val="000000"/>
          <w:szCs w:val="24"/>
          <w:shd w:val="clear" w:color="auto" w:fill="FFFFFF"/>
        </w:rPr>
        <w:t>Health topics</w:t>
      </w:r>
      <w:r w:rsidRPr="00B734B3">
        <w:rPr>
          <w:rFonts w:cs="Arial"/>
          <w:color w:val="000000"/>
          <w:szCs w:val="24"/>
          <w:shd w:val="clear" w:color="auto" w:fill="FFFFFF"/>
        </w:rPr>
        <w:t>. [online] Available at: &lt;https://www.who.int/health-topics/&gt; [Accessed 25 July 2022].</w:t>
      </w:r>
    </w:p>
    <w:p w14:paraId="2D523424" w14:textId="77777777" w:rsidR="00787E38" w:rsidRDefault="00787E38" w:rsidP="004E0769">
      <w:pPr>
        <w:spacing w:after="180" w:line="276" w:lineRule="auto"/>
        <w:ind w:left="450" w:hanging="450"/>
        <w:jc w:val="left"/>
        <w:rPr>
          <w:rFonts w:eastAsia="Times New Roman" w:cs="Arial"/>
          <w:color w:val="000000"/>
          <w:szCs w:val="24"/>
        </w:rPr>
      </w:pPr>
      <w:r w:rsidRPr="004E0769">
        <w:rPr>
          <w:rFonts w:eastAsia="Times New Roman" w:cs="Arial"/>
          <w:color w:val="000000"/>
          <w:szCs w:val="24"/>
        </w:rPr>
        <w:t>Wood, M. and Mckinley, W., 2017. After the Venture: The Reproduction and Destruction of Entrepreneurial Opportunity. </w:t>
      </w:r>
      <w:r w:rsidRPr="004E0769">
        <w:rPr>
          <w:rFonts w:eastAsia="Times New Roman" w:cs="Arial"/>
          <w:i/>
          <w:iCs/>
          <w:color w:val="000000"/>
          <w:szCs w:val="24"/>
        </w:rPr>
        <w:t>Strategic Entrepreneurship Journal</w:t>
      </w:r>
      <w:r w:rsidRPr="004E0769">
        <w:rPr>
          <w:rFonts w:eastAsia="Times New Roman" w:cs="Arial"/>
          <w:color w:val="000000"/>
          <w:szCs w:val="24"/>
        </w:rPr>
        <w:t>, 11(1), pp.18-35.</w:t>
      </w:r>
    </w:p>
    <w:sectPr w:rsidR="00787E38" w:rsidSect="005E43C7">
      <w:footerReference w:type="default" r:id="rId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5682A" w14:textId="77777777" w:rsidR="00E06F0B" w:rsidRDefault="00E06F0B" w:rsidP="00520968">
      <w:pPr>
        <w:spacing w:after="0" w:line="240" w:lineRule="auto"/>
      </w:pPr>
      <w:r>
        <w:separator/>
      </w:r>
    </w:p>
  </w:endnote>
  <w:endnote w:type="continuationSeparator" w:id="0">
    <w:p w14:paraId="0409EBF9" w14:textId="77777777" w:rsidR="00E06F0B" w:rsidRDefault="00E06F0B" w:rsidP="00520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36173"/>
      <w:docPartObj>
        <w:docPartGallery w:val="Page Numbers (Bottom of Page)"/>
        <w:docPartUnique/>
      </w:docPartObj>
    </w:sdtPr>
    <w:sdtEndPr>
      <w:rPr>
        <w:noProof/>
      </w:rPr>
    </w:sdtEndPr>
    <w:sdtContent>
      <w:p w14:paraId="4C279F8F" w14:textId="385A480F" w:rsidR="005E43C7" w:rsidRDefault="005E43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485670" w14:textId="77777777" w:rsidR="00520968" w:rsidRDefault="00520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3E86C" w14:textId="77777777" w:rsidR="00E06F0B" w:rsidRDefault="00E06F0B" w:rsidP="00520968">
      <w:pPr>
        <w:spacing w:after="0" w:line="240" w:lineRule="auto"/>
      </w:pPr>
      <w:r>
        <w:separator/>
      </w:r>
    </w:p>
  </w:footnote>
  <w:footnote w:type="continuationSeparator" w:id="0">
    <w:p w14:paraId="072F9818" w14:textId="77777777" w:rsidR="00E06F0B" w:rsidRDefault="00E06F0B" w:rsidP="005209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F0CBA"/>
    <w:multiLevelType w:val="hybridMultilevel"/>
    <w:tmpl w:val="D25A8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4263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FE5"/>
    <w:rsid w:val="000A43ED"/>
    <w:rsid w:val="000F621F"/>
    <w:rsid w:val="0014673A"/>
    <w:rsid w:val="00183CA3"/>
    <w:rsid w:val="001F30C0"/>
    <w:rsid w:val="002474F3"/>
    <w:rsid w:val="002A464C"/>
    <w:rsid w:val="002B045E"/>
    <w:rsid w:val="002E205B"/>
    <w:rsid w:val="002E4057"/>
    <w:rsid w:val="002F3928"/>
    <w:rsid w:val="00303440"/>
    <w:rsid w:val="0030438A"/>
    <w:rsid w:val="00362225"/>
    <w:rsid w:val="00385111"/>
    <w:rsid w:val="003921A3"/>
    <w:rsid w:val="0039409C"/>
    <w:rsid w:val="00413A38"/>
    <w:rsid w:val="0049209A"/>
    <w:rsid w:val="004D2D4C"/>
    <w:rsid w:val="004E0769"/>
    <w:rsid w:val="004E4665"/>
    <w:rsid w:val="005102C1"/>
    <w:rsid w:val="00514087"/>
    <w:rsid w:val="00520968"/>
    <w:rsid w:val="00520E01"/>
    <w:rsid w:val="00536359"/>
    <w:rsid w:val="00584FE5"/>
    <w:rsid w:val="005D74DE"/>
    <w:rsid w:val="005E43C7"/>
    <w:rsid w:val="00655886"/>
    <w:rsid w:val="00662255"/>
    <w:rsid w:val="006657EA"/>
    <w:rsid w:val="007043F5"/>
    <w:rsid w:val="00766B9F"/>
    <w:rsid w:val="00787E38"/>
    <w:rsid w:val="007907D5"/>
    <w:rsid w:val="007C0F5C"/>
    <w:rsid w:val="007C7622"/>
    <w:rsid w:val="007C77CC"/>
    <w:rsid w:val="00843C5A"/>
    <w:rsid w:val="008600C0"/>
    <w:rsid w:val="008704DA"/>
    <w:rsid w:val="0087765D"/>
    <w:rsid w:val="008B2615"/>
    <w:rsid w:val="009478BE"/>
    <w:rsid w:val="009527D7"/>
    <w:rsid w:val="00955AD6"/>
    <w:rsid w:val="00964DFB"/>
    <w:rsid w:val="0098358D"/>
    <w:rsid w:val="009871CE"/>
    <w:rsid w:val="009D602B"/>
    <w:rsid w:val="009E46A2"/>
    <w:rsid w:val="00A06826"/>
    <w:rsid w:val="00A51869"/>
    <w:rsid w:val="00A707A6"/>
    <w:rsid w:val="00AF5B20"/>
    <w:rsid w:val="00B37C70"/>
    <w:rsid w:val="00B43089"/>
    <w:rsid w:val="00B734B3"/>
    <w:rsid w:val="00BC1F61"/>
    <w:rsid w:val="00BE7807"/>
    <w:rsid w:val="00C22663"/>
    <w:rsid w:val="00C307F8"/>
    <w:rsid w:val="00CA21D9"/>
    <w:rsid w:val="00CB4609"/>
    <w:rsid w:val="00CC14A9"/>
    <w:rsid w:val="00CE5EC4"/>
    <w:rsid w:val="00CE6A0C"/>
    <w:rsid w:val="00D03254"/>
    <w:rsid w:val="00D11122"/>
    <w:rsid w:val="00D27121"/>
    <w:rsid w:val="00D8041E"/>
    <w:rsid w:val="00D80DA3"/>
    <w:rsid w:val="00DA0FCD"/>
    <w:rsid w:val="00DE23D5"/>
    <w:rsid w:val="00E06F0B"/>
    <w:rsid w:val="00E11E0C"/>
    <w:rsid w:val="00E75306"/>
    <w:rsid w:val="00E85C89"/>
    <w:rsid w:val="00E92044"/>
    <w:rsid w:val="00EB0296"/>
    <w:rsid w:val="00EB3EC9"/>
    <w:rsid w:val="00ED02CD"/>
    <w:rsid w:val="00EF1074"/>
    <w:rsid w:val="00F15375"/>
    <w:rsid w:val="00F21377"/>
    <w:rsid w:val="00F33F4B"/>
    <w:rsid w:val="00F733B1"/>
    <w:rsid w:val="00F972E4"/>
    <w:rsid w:val="00FA7E0D"/>
    <w:rsid w:val="00FB1B1A"/>
    <w:rsid w:val="00FE383B"/>
    <w:rsid w:val="00FE4D98"/>
    <w:rsid w:val="00FF7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F8088"/>
  <w15:chartTrackingRefBased/>
  <w15:docId w15:val="{9EF10BAF-72E0-43B4-84C4-E8EF62C8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089"/>
    <w:pPr>
      <w:spacing w:line="360" w:lineRule="auto"/>
      <w:jc w:val="both"/>
    </w:pPr>
    <w:rPr>
      <w:rFonts w:ascii="Arial" w:hAnsi="Arial"/>
      <w:sz w:val="24"/>
    </w:rPr>
  </w:style>
  <w:style w:type="paragraph" w:styleId="Heading1">
    <w:name w:val="heading 1"/>
    <w:basedOn w:val="Normal"/>
    <w:next w:val="Normal"/>
    <w:link w:val="Heading1Char"/>
    <w:uiPriority w:val="9"/>
    <w:qFormat/>
    <w:rsid w:val="00520968"/>
    <w:pPr>
      <w:keepNext/>
      <w:keepLines/>
      <w:spacing w:before="240" w:after="0"/>
      <w:jc w:val="left"/>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20968"/>
    <w:pPr>
      <w:keepNext/>
      <w:keepLines/>
      <w:spacing w:before="40" w:after="0"/>
      <w:jc w:val="left"/>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968"/>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520968"/>
    <w:rPr>
      <w:rFonts w:ascii="Arial" w:eastAsiaTheme="majorEastAsia" w:hAnsi="Arial" w:cstheme="majorBidi"/>
      <w:b/>
      <w:color w:val="2F5496" w:themeColor="accent1" w:themeShade="BF"/>
      <w:sz w:val="28"/>
      <w:szCs w:val="26"/>
    </w:rPr>
  </w:style>
  <w:style w:type="paragraph" w:styleId="NoSpacing">
    <w:name w:val="No Spacing"/>
    <w:uiPriority w:val="1"/>
    <w:qFormat/>
    <w:rsid w:val="002B045E"/>
    <w:pPr>
      <w:spacing w:after="0" w:line="360" w:lineRule="auto"/>
      <w:jc w:val="both"/>
    </w:pPr>
    <w:rPr>
      <w:rFonts w:ascii="Times New Roman" w:hAnsi="Times New Roman"/>
      <w:b/>
      <w:sz w:val="24"/>
    </w:rPr>
  </w:style>
  <w:style w:type="table" w:styleId="TableGrid">
    <w:name w:val="Table Grid"/>
    <w:basedOn w:val="TableNormal"/>
    <w:uiPriority w:val="39"/>
    <w:rsid w:val="00A70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E0769"/>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520968"/>
    <w:pPr>
      <w:spacing w:line="259" w:lineRule="auto"/>
      <w:outlineLvl w:val="9"/>
    </w:pPr>
    <w:rPr>
      <w:rFonts w:asciiTheme="majorHAnsi" w:hAnsiTheme="majorHAnsi"/>
      <w:b w:val="0"/>
    </w:rPr>
  </w:style>
  <w:style w:type="paragraph" w:styleId="TOC1">
    <w:name w:val="toc 1"/>
    <w:basedOn w:val="Normal"/>
    <w:next w:val="Normal"/>
    <w:autoRedefine/>
    <w:uiPriority w:val="39"/>
    <w:unhideWhenUsed/>
    <w:rsid w:val="00520968"/>
    <w:pPr>
      <w:spacing w:after="100"/>
    </w:pPr>
  </w:style>
  <w:style w:type="paragraph" w:styleId="TOC2">
    <w:name w:val="toc 2"/>
    <w:basedOn w:val="Normal"/>
    <w:next w:val="Normal"/>
    <w:autoRedefine/>
    <w:uiPriority w:val="39"/>
    <w:unhideWhenUsed/>
    <w:rsid w:val="00520968"/>
    <w:pPr>
      <w:spacing w:after="100"/>
      <w:ind w:left="240"/>
    </w:pPr>
  </w:style>
  <w:style w:type="character" w:styleId="Hyperlink">
    <w:name w:val="Hyperlink"/>
    <w:basedOn w:val="DefaultParagraphFont"/>
    <w:uiPriority w:val="99"/>
    <w:unhideWhenUsed/>
    <w:rsid w:val="00520968"/>
    <w:rPr>
      <w:color w:val="0563C1" w:themeColor="hyperlink"/>
      <w:u w:val="single"/>
    </w:rPr>
  </w:style>
  <w:style w:type="paragraph" w:styleId="Header">
    <w:name w:val="header"/>
    <w:basedOn w:val="Normal"/>
    <w:link w:val="HeaderChar"/>
    <w:uiPriority w:val="99"/>
    <w:unhideWhenUsed/>
    <w:rsid w:val="005209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968"/>
    <w:rPr>
      <w:rFonts w:ascii="Times New Roman" w:hAnsi="Times New Roman"/>
      <w:sz w:val="24"/>
    </w:rPr>
  </w:style>
  <w:style w:type="paragraph" w:styleId="Footer">
    <w:name w:val="footer"/>
    <w:basedOn w:val="Normal"/>
    <w:link w:val="FooterChar"/>
    <w:uiPriority w:val="99"/>
    <w:unhideWhenUsed/>
    <w:rsid w:val="005209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968"/>
    <w:rPr>
      <w:rFonts w:ascii="Times New Roman" w:hAnsi="Times New Roman"/>
      <w:sz w:val="24"/>
    </w:rPr>
  </w:style>
  <w:style w:type="paragraph" w:styleId="ListParagraph">
    <w:name w:val="List Paragraph"/>
    <w:basedOn w:val="Normal"/>
    <w:uiPriority w:val="34"/>
    <w:qFormat/>
    <w:rsid w:val="008776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56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222D0-5DE1-400E-84BA-9770307B1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 Jayim</dc:creator>
  <cp:keywords/>
  <dc:description/>
  <cp:lastModifiedBy>Adelina Camelia Perva (2020310)</cp:lastModifiedBy>
  <cp:revision>13</cp:revision>
  <dcterms:created xsi:type="dcterms:W3CDTF">2022-07-24T17:01:00Z</dcterms:created>
  <dcterms:modified xsi:type="dcterms:W3CDTF">2022-07-25T18:26:00Z</dcterms:modified>
</cp:coreProperties>
</file>