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8A2A4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1D4285">
              <w:rPr>
                <w:b/>
                <w:color w:val="auto"/>
                <w:sz w:val="32"/>
              </w:rPr>
              <w:t>Christian James Coomer</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944877A"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1D4285">
              <w:rPr>
                <w:b/>
                <w:color w:val="auto"/>
                <w:sz w:val="32"/>
              </w:rPr>
              <w:t xml:space="preserve"> 1916803</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D82F41"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62FE5CAF">
      <w:pPr>
        <w:numPr>
          <w:ilvl w:val="0"/>
          <w:numId w:val="20"/>
        </w:numPr>
        <w:jc w:val="both"/>
        <w:rPr>
          <w:i/>
          <w:iCs/>
          <w:sz w:val="24"/>
          <w:szCs w:val="24"/>
        </w:rPr>
      </w:pPr>
      <w:r w:rsidRPr="62FE5CAF">
        <w:rPr>
          <w:i/>
          <w:iCs/>
          <w:sz w:val="24"/>
          <w:szCs w:val="24"/>
        </w:rPr>
        <w:t xml:space="preserve">You should use this particular document to insert your text / answer within each section of this workbook; </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64D01D8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64D01D8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64D01D8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64D01D8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64D01D8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64D01D8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64D01D80">
        <w:trPr>
          <w:trHeight w:val="81"/>
        </w:trPr>
        <w:tc>
          <w:tcPr>
            <w:tcW w:w="1390" w:type="dxa"/>
            <w:shd w:val="clear" w:color="auto" w:fill="auto"/>
          </w:tcPr>
          <w:p w14:paraId="616CA187" w14:textId="23CF7027" w:rsidR="62FE5CAF" w:rsidRDefault="62FE5CAF" w:rsidP="62FE5CAF">
            <w:pPr>
              <w:jc w:val="both"/>
              <w:rPr>
                <w:color w:val="auto"/>
                <w:sz w:val="22"/>
                <w:szCs w:val="22"/>
              </w:rPr>
            </w:pP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49781D3" w:rsidR="62FE5CAF" w:rsidRDefault="64D01D80" w:rsidP="64D01D80">
            <w:pPr>
              <w:rPr>
                <w:b/>
                <w:bCs/>
                <w:color w:val="auto"/>
                <w:sz w:val="22"/>
                <w:szCs w:val="22"/>
              </w:rPr>
            </w:pPr>
            <w:r w:rsidRPr="64D01D80">
              <w:rPr>
                <w:b/>
                <w:bCs/>
                <w:color w:val="auto"/>
                <w:sz w:val="22"/>
                <w:szCs w:val="22"/>
              </w:rPr>
              <w:t xml:space="preserve">This plan is equivalent to 1000 words </w:t>
            </w:r>
          </w:p>
        </w:tc>
      </w:tr>
      <w:tr w:rsidR="62FE5CAF" w14:paraId="2130921B" w14:textId="77777777" w:rsidTr="64D01D80">
        <w:trPr>
          <w:trHeight w:val="81"/>
        </w:trPr>
        <w:tc>
          <w:tcPr>
            <w:tcW w:w="1390" w:type="dxa"/>
            <w:shd w:val="clear" w:color="auto" w:fill="auto"/>
          </w:tcPr>
          <w:p w14:paraId="75520E83" w14:textId="222FCA77" w:rsidR="62FE5CAF" w:rsidRDefault="62FE5CAF" w:rsidP="64D01D80">
            <w:pPr>
              <w:jc w:val="both"/>
              <w:rPr>
                <w:color w:val="auto"/>
                <w:sz w:val="22"/>
                <w:szCs w:val="22"/>
              </w:rPr>
            </w:pPr>
          </w:p>
        </w:tc>
        <w:tc>
          <w:tcPr>
            <w:tcW w:w="5550" w:type="dxa"/>
            <w:shd w:val="clear" w:color="auto" w:fill="auto"/>
          </w:tcPr>
          <w:p w14:paraId="58D3C2A8" w14:textId="68AAC96B" w:rsidR="62FE5CAF" w:rsidRDefault="62FE5CAF" w:rsidP="62FE5CAF">
            <w:pPr>
              <w:jc w:val="both"/>
              <w:rPr>
                <w:b/>
                <w:bCs/>
                <w:color w:val="auto"/>
                <w:sz w:val="22"/>
                <w:szCs w:val="22"/>
              </w:rPr>
            </w:pPr>
            <w:r w:rsidRPr="62FE5CAF">
              <w:rPr>
                <w:b/>
                <w:bCs/>
                <w:color w:val="auto"/>
                <w:sz w:val="22"/>
                <w:szCs w:val="22"/>
              </w:rPr>
              <w:t>Confirmation of the completion of your Occupational Competency Portfolio (OCP)</w:t>
            </w:r>
          </w:p>
        </w:tc>
        <w:tc>
          <w:tcPr>
            <w:tcW w:w="1578" w:type="dxa"/>
            <w:vMerge/>
          </w:tcPr>
          <w:p w14:paraId="2C8806CB" w14:textId="77777777" w:rsidR="006A69F5" w:rsidRDefault="006A69F5"/>
        </w:tc>
      </w:tr>
      <w:tr w:rsidR="62FE5CAF" w14:paraId="190BDDF5" w14:textId="77777777" w:rsidTr="64D01D8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033CF1C6" w14:textId="7445FB41" w:rsidR="62FE5CAF" w:rsidRDefault="62FE5CAF" w:rsidP="62FE5CAF">
            <w:pPr>
              <w:spacing w:line="360" w:lineRule="auto"/>
              <w:jc w:val="both"/>
              <w:rPr>
                <w:b/>
                <w:bCs/>
                <w:color w:val="auto"/>
                <w:sz w:val="22"/>
                <w:szCs w:val="22"/>
              </w:rPr>
            </w:pPr>
            <w:r w:rsidRPr="62FE5CAF">
              <w:rPr>
                <w:b/>
                <w:bCs/>
                <w:color w:val="auto"/>
                <w:sz w:val="22"/>
                <w:szCs w:val="22"/>
              </w:rPr>
              <w:t>Confirmation of Confidentiality and Plagiarism</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2EF6A73E" w14:textId="48A1260C" w:rsidR="008E71EB" w:rsidRDefault="008E71EB" w:rsidP="008E71EB">
      <w:pPr>
        <w:jc w:val="both"/>
        <w:rPr>
          <w:sz w:val="24"/>
          <w:szCs w:val="24"/>
        </w:rPr>
      </w:pPr>
      <w:r w:rsidRPr="008E71EB">
        <w:rPr>
          <w:sz w:val="24"/>
          <w:szCs w:val="24"/>
        </w:rPr>
        <w:t>Using Driscoll’s reflective model (2000) I will explore my coping strategies to manage stress and build resilience during the initial six months of police training. The model will break down the experience and allow me to learn what were my coping strategies so I can apply them in future situations.</w:t>
      </w:r>
    </w:p>
    <w:p w14:paraId="693D764B" w14:textId="77777777" w:rsidR="00574430" w:rsidRPr="008E71EB" w:rsidRDefault="00574430" w:rsidP="008E71EB">
      <w:pPr>
        <w:jc w:val="both"/>
        <w:rPr>
          <w:sz w:val="24"/>
          <w:szCs w:val="24"/>
        </w:rPr>
      </w:pPr>
    </w:p>
    <w:p w14:paraId="27589BB5" w14:textId="395A6248" w:rsidR="008E71EB" w:rsidRPr="008E71EB" w:rsidRDefault="008E71EB" w:rsidP="008E71EB">
      <w:pPr>
        <w:jc w:val="both"/>
        <w:rPr>
          <w:sz w:val="24"/>
          <w:szCs w:val="24"/>
        </w:rPr>
      </w:pPr>
      <w:r>
        <w:rPr>
          <w:sz w:val="24"/>
          <w:szCs w:val="24"/>
        </w:rPr>
        <w:t xml:space="preserve">What - </w:t>
      </w:r>
    </w:p>
    <w:p w14:paraId="61309166" w14:textId="77777777" w:rsidR="00574430" w:rsidRDefault="008E71EB" w:rsidP="008E71EB">
      <w:pPr>
        <w:jc w:val="both"/>
        <w:rPr>
          <w:sz w:val="24"/>
          <w:szCs w:val="24"/>
        </w:rPr>
      </w:pPr>
      <w:r w:rsidRPr="008E71EB">
        <w:rPr>
          <w:sz w:val="24"/>
          <w:szCs w:val="24"/>
        </w:rPr>
        <w:t>I have returned to formal learning after 10 years. Being dyslexic I felt apprehensive about the higher level of academic learning I was about to undertake during the initial six months. I knew it would be challenging. To overcome the fear of failure I would need to adapt my learning style and implement strategies to cope with the pressures I would face.</w:t>
      </w:r>
    </w:p>
    <w:p w14:paraId="5C7474DA" w14:textId="0F1985D9" w:rsidR="008E71EB" w:rsidRPr="008E71EB" w:rsidRDefault="008E71EB" w:rsidP="008E71EB">
      <w:pPr>
        <w:jc w:val="both"/>
        <w:rPr>
          <w:sz w:val="24"/>
          <w:szCs w:val="24"/>
        </w:rPr>
      </w:pPr>
      <w:r w:rsidRPr="008E71EB">
        <w:rPr>
          <w:sz w:val="24"/>
          <w:szCs w:val="24"/>
        </w:rPr>
        <w:t xml:space="preserve"> </w:t>
      </w:r>
    </w:p>
    <w:p w14:paraId="7AB3BC96" w14:textId="581BDEC3" w:rsidR="008E71EB" w:rsidRPr="008E71EB" w:rsidRDefault="008E71EB" w:rsidP="008E71EB">
      <w:pPr>
        <w:jc w:val="both"/>
        <w:rPr>
          <w:sz w:val="24"/>
          <w:szCs w:val="24"/>
        </w:rPr>
      </w:pPr>
      <w:r>
        <w:rPr>
          <w:sz w:val="24"/>
          <w:szCs w:val="24"/>
        </w:rPr>
        <w:t>So What -</w:t>
      </w:r>
    </w:p>
    <w:p w14:paraId="5C56CE30" w14:textId="77777777" w:rsidR="008E71EB" w:rsidRPr="008E71EB" w:rsidRDefault="008E71EB" w:rsidP="008E71EB">
      <w:pPr>
        <w:jc w:val="both"/>
        <w:rPr>
          <w:sz w:val="24"/>
          <w:szCs w:val="24"/>
        </w:rPr>
      </w:pPr>
      <w:r w:rsidRPr="008E71EB">
        <w:rPr>
          <w:sz w:val="24"/>
          <w:szCs w:val="24"/>
        </w:rPr>
        <w:t>The Mental Health Foundation (2020a) define stress as “the degree to which you feel overwhelmed or unable to cope as a result of pressures that are unmanageable”.</w:t>
      </w:r>
    </w:p>
    <w:p w14:paraId="0930DF7B" w14:textId="5AD5AF79" w:rsidR="008E71EB" w:rsidRDefault="008E71EB" w:rsidP="008E71EB">
      <w:pPr>
        <w:jc w:val="both"/>
        <w:rPr>
          <w:sz w:val="24"/>
          <w:szCs w:val="24"/>
        </w:rPr>
      </w:pPr>
      <w:r w:rsidRPr="008E71EB">
        <w:rPr>
          <w:sz w:val="24"/>
          <w:szCs w:val="24"/>
        </w:rPr>
        <w:t xml:space="preserve">The mental health charity MIND (2020) suggest resilience is the ability to adapt to changes while maintaining mental wellbeing necessary to cope and lessen the impact of stress. </w:t>
      </w:r>
    </w:p>
    <w:p w14:paraId="52B99DDB" w14:textId="77777777" w:rsidR="00574430" w:rsidRPr="008E71EB" w:rsidRDefault="00574430" w:rsidP="008E71EB">
      <w:pPr>
        <w:jc w:val="both"/>
        <w:rPr>
          <w:sz w:val="24"/>
          <w:szCs w:val="24"/>
        </w:rPr>
      </w:pPr>
    </w:p>
    <w:p w14:paraId="3341B47E" w14:textId="77777777" w:rsidR="00574430" w:rsidRDefault="008E71EB" w:rsidP="008E71EB">
      <w:pPr>
        <w:jc w:val="both"/>
        <w:rPr>
          <w:sz w:val="24"/>
          <w:szCs w:val="24"/>
        </w:rPr>
      </w:pPr>
      <w:r w:rsidRPr="008E71EB">
        <w:rPr>
          <w:sz w:val="24"/>
          <w:szCs w:val="24"/>
        </w:rPr>
        <w:t>Managing stress is important, not only for my personal wellbeing, but also on a professional level as an article in the Telegraph (2019) states freedom of information figures reveal the number of police officers off work with stress had doubled in the previous 5 years. It is essential that I am able to manage my stress and build my resilience by recognising my personal triggers and when to use coping strategies.</w:t>
      </w:r>
    </w:p>
    <w:p w14:paraId="32FA3592" w14:textId="0414F683" w:rsidR="008E71EB" w:rsidRPr="008E71EB" w:rsidRDefault="008E71EB" w:rsidP="008E71EB">
      <w:pPr>
        <w:jc w:val="both"/>
        <w:rPr>
          <w:sz w:val="24"/>
          <w:szCs w:val="24"/>
        </w:rPr>
      </w:pPr>
      <w:r w:rsidRPr="008E71EB">
        <w:rPr>
          <w:sz w:val="24"/>
          <w:szCs w:val="24"/>
        </w:rPr>
        <w:t xml:space="preserve">  </w:t>
      </w:r>
    </w:p>
    <w:p w14:paraId="43E5EB3E" w14:textId="2D3C166B" w:rsidR="008E71EB" w:rsidRDefault="008E71EB" w:rsidP="008E71EB">
      <w:pPr>
        <w:jc w:val="both"/>
        <w:rPr>
          <w:sz w:val="24"/>
          <w:szCs w:val="24"/>
        </w:rPr>
      </w:pPr>
      <w:r w:rsidRPr="008E71EB">
        <w:rPr>
          <w:sz w:val="24"/>
          <w:szCs w:val="24"/>
        </w:rPr>
        <w:t>I felt overwhelmed with the vast amount of information given. When overloaded with information I found it difficult to concentrate and this affected my ability to take in information. It was necessary to maximise the time I spent studying. I found two methods that helped me.</w:t>
      </w:r>
    </w:p>
    <w:p w14:paraId="7534D5C5" w14:textId="77777777" w:rsidR="00574430" w:rsidRPr="008E71EB" w:rsidRDefault="00574430" w:rsidP="008E71EB">
      <w:pPr>
        <w:jc w:val="both"/>
        <w:rPr>
          <w:sz w:val="24"/>
          <w:szCs w:val="24"/>
        </w:rPr>
      </w:pPr>
    </w:p>
    <w:p w14:paraId="667E951E" w14:textId="77777777" w:rsidR="008E71EB" w:rsidRPr="008E71EB" w:rsidRDefault="008E71EB" w:rsidP="008E71EB">
      <w:pPr>
        <w:jc w:val="both"/>
        <w:rPr>
          <w:sz w:val="24"/>
          <w:szCs w:val="24"/>
        </w:rPr>
      </w:pPr>
      <w:r w:rsidRPr="008E71EB">
        <w:rPr>
          <w:sz w:val="24"/>
          <w:szCs w:val="24"/>
        </w:rPr>
        <w:t>The first was breaking study time into small blocks of approximately thirty minutes with short spells of time out to enable me to clear my mind and refocus. This is a recognised learning approach known as “chunking” (The Peak Performance Centre 2020) enabling me to break up large pieces of information into smaller pieces that are easier to process.</w:t>
      </w:r>
    </w:p>
    <w:p w14:paraId="212B99CF" w14:textId="4BA799A5" w:rsidR="008E71EB" w:rsidRDefault="008E71EB" w:rsidP="008E71EB">
      <w:pPr>
        <w:jc w:val="both"/>
        <w:rPr>
          <w:sz w:val="24"/>
          <w:szCs w:val="24"/>
        </w:rPr>
      </w:pPr>
      <w:r w:rsidRPr="008E71EB">
        <w:rPr>
          <w:sz w:val="24"/>
          <w:szCs w:val="24"/>
        </w:rPr>
        <w:lastRenderedPageBreak/>
        <w:t>The second coping strategy I have used previously is exercise. I have always enjoyed physical activity and used this to relieve stress and tension. Exercise allows me to channel my frustration and clear my mind. There has been a large volume of information to process and it would be easy to get caught in study and neglect building exercise into my daily routine. At times I have been unable to exercise I felt this negatively affected my learning that day meaning the hours I spent were less productive. The days that I interspersed learning in chunks with exercise I felt I was able to absorb more information and retain more which then had a positive effect on my confidence, built resilience and increased my learning. The Mental Health Foundation (2020b) recommends exercise can reduce stress and anxiety.</w:t>
      </w:r>
    </w:p>
    <w:p w14:paraId="77BE221C" w14:textId="77777777" w:rsidR="00574430" w:rsidRPr="008E71EB" w:rsidRDefault="00574430" w:rsidP="008E71EB">
      <w:pPr>
        <w:jc w:val="both"/>
        <w:rPr>
          <w:sz w:val="24"/>
          <w:szCs w:val="24"/>
        </w:rPr>
      </w:pPr>
    </w:p>
    <w:p w14:paraId="20B861FC" w14:textId="05FB58EB" w:rsidR="008E71EB" w:rsidRPr="008E71EB" w:rsidRDefault="008E71EB" w:rsidP="008E71EB">
      <w:pPr>
        <w:jc w:val="both"/>
        <w:rPr>
          <w:sz w:val="24"/>
          <w:szCs w:val="24"/>
        </w:rPr>
      </w:pPr>
      <w:r>
        <w:rPr>
          <w:sz w:val="24"/>
          <w:szCs w:val="24"/>
        </w:rPr>
        <w:t xml:space="preserve">What Now - </w:t>
      </w:r>
    </w:p>
    <w:p w14:paraId="5C93B479" w14:textId="3903AE25" w:rsidR="008E71EB" w:rsidRDefault="008E71EB" w:rsidP="008E71EB">
      <w:pPr>
        <w:jc w:val="both"/>
        <w:rPr>
          <w:sz w:val="24"/>
          <w:szCs w:val="24"/>
        </w:rPr>
      </w:pPr>
      <w:r w:rsidRPr="008E71EB">
        <w:rPr>
          <w:sz w:val="24"/>
          <w:szCs w:val="24"/>
        </w:rPr>
        <w:t>Now I have completed the classroom-based phase of training I will undertake a three-month attachment with a tutor to demonstrate competence in what I have been taught during the previous six months. Academically I will continue to break down learning into small manageable chunks to reduce stress of information overload. I will continue using exercise to relieve stress and enable me to build my resilience.</w:t>
      </w:r>
    </w:p>
    <w:p w14:paraId="5D3C8686" w14:textId="77777777" w:rsidR="008E71EB" w:rsidRPr="008E71EB" w:rsidRDefault="008E71EB" w:rsidP="008E71EB">
      <w:pPr>
        <w:jc w:val="both"/>
        <w:rPr>
          <w:sz w:val="24"/>
          <w:szCs w:val="24"/>
        </w:rPr>
      </w:pPr>
    </w:p>
    <w:p w14:paraId="3B855813" w14:textId="297F5B14" w:rsidR="00FF7784" w:rsidRPr="00270EEB" w:rsidRDefault="008E71EB" w:rsidP="008E71EB">
      <w:pPr>
        <w:jc w:val="both"/>
        <w:rPr>
          <w:sz w:val="24"/>
          <w:szCs w:val="24"/>
        </w:rPr>
      </w:pPr>
      <w:r w:rsidRPr="008E71EB">
        <w:rPr>
          <w:sz w:val="24"/>
          <w:szCs w:val="24"/>
        </w:rPr>
        <w:t>Word Count 550</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3D4900DE" w14:textId="7FE7B0A4"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34AC4417" w14:textId="77777777" w:rsidR="00E17AAD" w:rsidRPr="00E17AAD" w:rsidRDefault="00E17AAD" w:rsidP="00E17AAD">
      <w:pPr>
        <w:jc w:val="both"/>
        <w:rPr>
          <w:sz w:val="24"/>
          <w:szCs w:val="24"/>
        </w:rPr>
      </w:pPr>
      <w:r w:rsidRPr="00E17AAD">
        <w:rPr>
          <w:sz w:val="24"/>
          <w:szCs w:val="24"/>
        </w:rPr>
        <w:t>Using Driscoll’s reflective model (2000) I will explore an incident I attended with my tutor whilst on duty. I had to use effective communication skills with a victim and subject in a difficult situation using conflict management theory and using the National Decision Model (2014) to manage the situation, defuse the situation to mitigate risk for both parties.</w:t>
      </w:r>
    </w:p>
    <w:p w14:paraId="4FBCF900" w14:textId="77777777" w:rsidR="00E17AAD" w:rsidRPr="00E17AAD" w:rsidRDefault="00E17AAD" w:rsidP="00E17AAD">
      <w:pPr>
        <w:jc w:val="both"/>
        <w:rPr>
          <w:sz w:val="24"/>
          <w:szCs w:val="24"/>
        </w:rPr>
      </w:pPr>
    </w:p>
    <w:p w14:paraId="1FA95C41" w14:textId="77777777" w:rsidR="00E17AAD" w:rsidRPr="00E17AAD" w:rsidRDefault="00E17AAD" w:rsidP="00E17AAD">
      <w:pPr>
        <w:jc w:val="both"/>
        <w:rPr>
          <w:sz w:val="24"/>
          <w:szCs w:val="24"/>
        </w:rPr>
      </w:pPr>
      <w:r w:rsidRPr="00E17AAD">
        <w:rPr>
          <w:sz w:val="24"/>
          <w:szCs w:val="24"/>
        </w:rPr>
        <w:t xml:space="preserve">What - </w:t>
      </w:r>
    </w:p>
    <w:p w14:paraId="3F44E8A1" w14:textId="77777777" w:rsidR="00E17AAD" w:rsidRPr="00E17AAD" w:rsidRDefault="00E17AAD" w:rsidP="00E17AAD">
      <w:pPr>
        <w:jc w:val="both"/>
        <w:rPr>
          <w:sz w:val="24"/>
          <w:szCs w:val="24"/>
        </w:rPr>
      </w:pPr>
      <w:r w:rsidRPr="00E17AAD">
        <w:rPr>
          <w:sz w:val="24"/>
          <w:szCs w:val="24"/>
        </w:rPr>
        <w:t xml:space="preserve">I was leaving the station with my tutor to investigate a burglary that had taken place earlier that day. When walking to the marked police van I saw a car pull into the car park and a woman got out of the car crying hysterically. She was shouting ‘Help me, help me I just can’t cope anymore’. As I looked more closely at the car, I could see a female sat on the rear seat in a frenzy, hitting the windows with a plastic spade and screaming. The woman who got out of the car then begged us to take the female in the car away. I ask her to stay calm and tell me what had happened. </w:t>
      </w:r>
    </w:p>
    <w:p w14:paraId="519D391C" w14:textId="77777777" w:rsidR="00E17AAD" w:rsidRPr="00E17AAD" w:rsidRDefault="00E17AAD" w:rsidP="00E17AAD">
      <w:pPr>
        <w:jc w:val="both"/>
        <w:rPr>
          <w:sz w:val="24"/>
          <w:szCs w:val="24"/>
        </w:rPr>
      </w:pPr>
    </w:p>
    <w:p w14:paraId="17A4D219" w14:textId="77777777" w:rsidR="00E17AAD" w:rsidRPr="00E17AAD" w:rsidRDefault="00E17AAD" w:rsidP="00E17AAD">
      <w:pPr>
        <w:jc w:val="both"/>
        <w:rPr>
          <w:sz w:val="24"/>
          <w:szCs w:val="24"/>
        </w:rPr>
      </w:pPr>
      <w:r w:rsidRPr="00E17AAD">
        <w:rPr>
          <w:sz w:val="24"/>
          <w:szCs w:val="24"/>
        </w:rPr>
        <w:t>So what –</w:t>
      </w:r>
    </w:p>
    <w:p w14:paraId="291CC447" w14:textId="77777777" w:rsidR="00E17AAD" w:rsidRPr="00E17AAD" w:rsidRDefault="00E17AAD" w:rsidP="00E17AAD">
      <w:pPr>
        <w:jc w:val="both"/>
        <w:rPr>
          <w:sz w:val="24"/>
          <w:szCs w:val="24"/>
        </w:rPr>
      </w:pPr>
      <w:r w:rsidRPr="00E17AAD">
        <w:rPr>
          <w:sz w:val="24"/>
          <w:szCs w:val="24"/>
        </w:rPr>
        <w:t xml:space="preserve">She told me that the female was her intoxicated daughter and as well as being intoxicated, she believed she was under the influence of drugs. She had been to </w:t>
      </w:r>
      <w:r w:rsidRPr="00E17AAD">
        <w:rPr>
          <w:sz w:val="24"/>
          <w:szCs w:val="24"/>
        </w:rPr>
        <w:lastRenderedPageBreak/>
        <w:t>collect her daughter from the local pub after she had received a call from the landlady saying her daughter was being verbally aggressive to other customers and members of staff. Once at the pub she found her daughter on the floor of the toilets wearing only her pyjama shorts and vest. With the help of others, she was placed into the back of the car and they then headed towards their home address.</w:t>
      </w:r>
    </w:p>
    <w:p w14:paraId="4FA29E4D" w14:textId="77777777" w:rsidR="00E17AAD" w:rsidRPr="00E17AAD" w:rsidRDefault="00E17AAD" w:rsidP="00E17AAD">
      <w:pPr>
        <w:jc w:val="both"/>
        <w:rPr>
          <w:sz w:val="24"/>
          <w:szCs w:val="24"/>
        </w:rPr>
      </w:pPr>
    </w:p>
    <w:p w14:paraId="2C9FC6E4" w14:textId="77777777" w:rsidR="00E17AAD" w:rsidRPr="00E17AAD" w:rsidRDefault="00E17AAD" w:rsidP="00E17AAD">
      <w:pPr>
        <w:jc w:val="both"/>
        <w:rPr>
          <w:sz w:val="24"/>
          <w:szCs w:val="24"/>
        </w:rPr>
      </w:pPr>
      <w:r w:rsidRPr="00E17AAD">
        <w:rPr>
          <w:sz w:val="24"/>
          <w:szCs w:val="24"/>
        </w:rPr>
        <w:t xml:space="preserve">At this point, I could see the female in the back of the car attempting to open the door and get out. Due to the woman being extremely aggressive I anticipated the situation could easily escalate. I hastily made my way across to ask the female to remain in the back of the car. Communication was difficult due to her being heavily intoxicated. Her pupils where dilated suggesting to me that she had also taken a stimulant drug such as cocaine or speed. </w:t>
      </w:r>
    </w:p>
    <w:p w14:paraId="089DE748" w14:textId="77777777" w:rsidR="00E17AAD" w:rsidRPr="00E17AAD" w:rsidRDefault="00E17AAD" w:rsidP="00E17AAD">
      <w:pPr>
        <w:jc w:val="both"/>
        <w:rPr>
          <w:sz w:val="24"/>
          <w:szCs w:val="24"/>
        </w:rPr>
      </w:pPr>
    </w:p>
    <w:p w14:paraId="2CBE6F74" w14:textId="5071FF6C" w:rsidR="00E17AAD" w:rsidRPr="00E17AAD" w:rsidRDefault="00E17AAD" w:rsidP="00E17AAD">
      <w:pPr>
        <w:jc w:val="both"/>
        <w:rPr>
          <w:sz w:val="24"/>
          <w:szCs w:val="24"/>
        </w:rPr>
      </w:pPr>
      <w:r w:rsidRPr="00E17AAD">
        <w:rPr>
          <w:sz w:val="24"/>
          <w:szCs w:val="24"/>
        </w:rPr>
        <w:t>I tried to build some rapport with her and de-escalate the situation by using the Betari’s box theory (Mulder 2018), also known as ‘The Cycle of Conflict’. This theory is a cycle that shows how your own attitude affects your own behaviour and that then affects another person’s attitude and then their behaviour and is based on the principle that the behaviour you display is the beha</w:t>
      </w:r>
      <w:r>
        <w:rPr>
          <w:sz w:val="24"/>
          <w:szCs w:val="24"/>
        </w:rPr>
        <w:t xml:space="preserve">viour you will get from others. </w:t>
      </w:r>
      <w:r w:rsidRPr="00E17AAD">
        <w:rPr>
          <w:sz w:val="24"/>
          <w:szCs w:val="24"/>
        </w:rPr>
        <w:t>This is a recognised strategy used by the police when dealing with a difficult situation that involves conflict. So by</w:t>
      </w:r>
      <w:r>
        <w:rPr>
          <w:sz w:val="24"/>
          <w:szCs w:val="24"/>
        </w:rPr>
        <w:t xml:space="preserve"> taking a calm neutral approach</w:t>
      </w:r>
      <w:r w:rsidRPr="00E17AAD">
        <w:rPr>
          <w:sz w:val="24"/>
          <w:szCs w:val="24"/>
        </w:rPr>
        <w:t xml:space="preserve"> I hoped that she would respond in the same way. I began by tell</w:t>
      </w:r>
      <w:r>
        <w:rPr>
          <w:sz w:val="24"/>
          <w:szCs w:val="24"/>
        </w:rPr>
        <w:t>ing her I was going to help her</w:t>
      </w:r>
      <w:r w:rsidRPr="00E17AAD">
        <w:rPr>
          <w:sz w:val="24"/>
          <w:szCs w:val="24"/>
        </w:rPr>
        <w:t xml:space="preserve"> and I needed her to stop shouting so that I could understand what she wanted. After a minute or two I was able to calm her down enough for me to regain control and continue speaking to the mother. She begged me again just to take her daughter away.</w:t>
      </w:r>
    </w:p>
    <w:p w14:paraId="20C674C2" w14:textId="77777777" w:rsidR="00E17AAD" w:rsidRPr="00E17AAD" w:rsidRDefault="00E17AAD" w:rsidP="00E17AAD">
      <w:pPr>
        <w:jc w:val="both"/>
        <w:rPr>
          <w:sz w:val="24"/>
          <w:szCs w:val="24"/>
        </w:rPr>
      </w:pPr>
    </w:p>
    <w:p w14:paraId="7879F21E" w14:textId="77777777" w:rsidR="00E17AAD" w:rsidRPr="00E17AAD" w:rsidRDefault="00E17AAD" w:rsidP="00E17AAD">
      <w:pPr>
        <w:jc w:val="both"/>
        <w:rPr>
          <w:sz w:val="24"/>
          <w:szCs w:val="24"/>
        </w:rPr>
      </w:pPr>
      <w:r w:rsidRPr="00E17AAD">
        <w:rPr>
          <w:sz w:val="24"/>
          <w:szCs w:val="24"/>
        </w:rPr>
        <w:t>Having now dealt with the initial situation confronting me I was able to take a step back and think how I could apply the National Decision Model (NDM) (2014) to this situation. This model provides guidance to police decision making and has six elements. The first to gather information and I continued to gather as much information as possible. The women then told me that during the car journey home the daughter had reached forwards and pulled her hair and that is why she had driven to the police station. I then knew I was dealing with a common assault as defined under section 39 of the Criminal Justice Act (1988) as she had used unlawful violence against her mother by pulling her hair.</w:t>
      </w:r>
    </w:p>
    <w:p w14:paraId="794A5936" w14:textId="77777777" w:rsidR="00E17AAD" w:rsidRPr="00E17AAD" w:rsidRDefault="00E17AAD" w:rsidP="00E17AAD">
      <w:pPr>
        <w:jc w:val="both"/>
        <w:rPr>
          <w:sz w:val="24"/>
          <w:szCs w:val="24"/>
        </w:rPr>
      </w:pPr>
    </w:p>
    <w:p w14:paraId="344D779C" w14:textId="095FC4DB" w:rsidR="00E17AAD" w:rsidRPr="00E17AAD" w:rsidRDefault="00E17AAD" w:rsidP="00E17AAD">
      <w:pPr>
        <w:jc w:val="both"/>
        <w:rPr>
          <w:sz w:val="24"/>
          <w:szCs w:val="24"/>
        </w:rPr>
      </w:pPr>
      <w:r w:rsidRPr="00E17AAD">
        <w:rPr>
          <w:sz w:val="24"/>
          <w:szCs w:val="24"/>
        </w:rPr>
        <w:t xml:space="preserve">The second element was risk assessment and at that moment in time the threat has been reduced due to keeping the female confined in the back of the car with myself between them both. Next was to consider what powers I had so that I could make the right and lawful </w:t>
      </w:r>
      <w:r w:rsidR="009562C3">
        <w:rPr>
          <w:sz w:val="24"/>
          <w:szCs w:val="24"/>
        </w:rPr>
        <w:t xml:space="preserve">decision </w:t>
      </w:r>
      <w:r w:rsidRPr="00E17AAD">
        <w:rPr>
          <w:sz w:val="24"/>
          <w:szCs w:val="24"/>
        </w:rPr>
        <w:t>n and then thinking of contingency plans should the situation rapidly change. Gathering the information had informed me I was dealing with a domestic violence incident as this was between mother and daughter. The final e</w:t>
      </w:r>
      <w:r w:rsidR="009562C3">
        <w:rPr>
          <w:sz w:val="24"/>
          <w:szCs w:val="24"/>
        </w:rPr>
        <w:t xml:space="preserve">lement in the model is to take </w:t>
      </w:r>
      <w:r w:rsidRPr="00E17AAD">
        <w:rPr>
          <w:sz w:val="24"/>
          <w:szCs w:val="24"/>
        </w:rPr>
        <w:t xml:space="preserve">action and review. </w:t>
      </w:r>
    </w:p>
    <w:p w14:paraId="1AF2736A" w14:textId="77777777" w:rsidR="00E17AAD" w:rsidRPr="00E17AAD" w:rsidRDefault="00E17AAD" w:rsidP="00E17AAD">
      <w:pPr>
        <w:jc w:val="both"/>
        <w:rPr>
          <w:sz w:val="24"/>
          <w:szCs w:val="24"/>
        </w:rPr>
      </w:pPr>
    </w:p>
    <w:p w14:paraId="624277E2" w14:textId="77777777" w:rsidR="00E17AAD" w:rsidRPr="00E17AAD" w:rsidRDefault="00E17AAD" w:rsidP="00E17AAD">
      <w:pPr>
        <w:jc w:val="both"/>
        <w:rPr>
          <w:sz w:val="24"/>
          <w:szCs w:val="24"/>
        </w:rPr>
      </w:pPr>
      <w:r w:rsidRPr="00E17AAD">
        <w:rPr>
          <w:sz w:val="24"/>
          <w:szCs w:val="24"/>
        </w:rPr>
        <w:t xml:space="preserve">I discussed the options with my tutor, we both agreed that the power of arrest would give us the ability to safeguard the mother from any further immediate violence. I could ensure that the daughter would also be safe as she would be continually supervised and have somebody medically trained in the custody nurse who could offer their expertise. </w:t>
      </w:r>
    </w:p>
    <w:p w14:paraId="2AFDF2CB" w14:textId="77777777" w:rsidR="00E17AAD" w:rsidRPr="00E17AAD" w:rsidRDefault="00E17AAD" w:rsidP="00E17AAD">
      <w:pPr>
        <w:jc w:val="both"/>
        <w:rPr>
          <w:sz w:val="24"/>
          <w:szCs w:val="24"/>
        </w:rPr>
      </w:pPr>
    </w:p>
    <w:p w14:paraId="6B58197B" w14:textId="77777777" w:rsidR="00E17AAD" w:rsidRPr="00E17AAD" w:rsidRDefault="00E17AAD" w:rsidP="00E17AAD">
      <w:pPr>
        <w:jc w:val="both"/>
        <w:rPr>
          <w:sz w:val="24"/>
          <w:szCs w:val="24"/>
        </w:rPr>
      </w:pPr>
      <w:r w:rsidRPr="00E17AAD">
        <w:rPr>
          <w:sz w:val="24"/>
          <w:szCs w:val="24"/>
        </w:rPr>
        <w:lastRenderedPageBreak/>
        <w:t>I explained to the mother what I felt needed to happen, although at first she opposed the suggestion of arrest, however once I was able to explain the process and the help I could then provide by enforcing this power, she came around to the idea and agreed it was for the best. According to recent statistics from the Home Office (2020) between 2019 and 2020 45% of victims did not support police action when it came to violence against a person. Therefore, it was important that the mother felt supported so she had the confidence to support police action or that if she did not at that time she might in future.</w:t>
      </w:r>
    </w:p>
    <w:p w14:paraId="2DD66551" w14:textId="77777777" w:rsidR="00E17AAD" w:rsidRPr="00E17AAD" w:rsidRDefault="00E17AAD" w:rsidP="00E17AAD">
      <w:pPr>
        <w:jc w:val="both"/>
        <w:rPr>
          <w:sz w:val="24"/>
          <w:szCs w:val="24"/>
        </w:rPr>
      </w:pPr>
    </w:p>
    <w:p w14:paraId="14F9A1FB" w14:textId="77777777" w:rsidR="00E17AAD" w:rsidRPr="00E17AAD" w:rsidRDefault="00E17AAD" w:rsidP="00E17AAD">
      <w:pPr>
        <w:jc w:val="both"/>
        <w:rPr>
          <w:sz w:val="24"/>
          <w:szCs w:val="24"/>
        </w:rPr>
      </w:pPr>
      <w:r w:rsidRPr="00E17AAD">
        <w:rPr>
          <w:sz w:val="24"/>
          <w:szCs w:val="24"/>
        </w:rPr>
        <w:t>I now had the task of explaining to the daughter that she was going to be arrested and taken into custody. I knew this was going to be difficult task and potentially cause her to become agitated or upset. To prevent this from happening I decided to sit down on the front passenger side seat as I felt this would look less threating. I then explained to her in a calm and controlled manner how I was concerned for her and mum and that by coming into custody it would give us the ability to help everyone.</w:t>
      </w:r>
    </w:p>
    <w:p w14:paraId="47C7CD96" w14:textId="77777777" w:rsidR="00E17AAD" w:rsidRPr="00E17AAD" w:rsidRDefault="00E17AAD" w:rsidP="00E17AAD">
      <w:pPr>
        <w:jc w:val="both"/>
        <w:rPr>
          <w:sz w:val="24"/>
          <w:szCs w:val="24"/>
        </w:rPr>
      </w:pPr>
    </w:p>
    <w:p w14:paraId="5726BE32" w14:textId="77777777" w:rsidR="00E17AAD" w:rsidRPr="00E17AAD" w:rsidRDefault="00E17AAD" w:rsidP="00E17AAD">
      <w:pPr>
        <w:jc w:val="both"/>
        <w:rPr>
          <w:sz w:val="24"/>
          <w:szCs w:val="24"/>
        </w:rPr>
      </w:pPr>
      <w:r w:rsidRPr="00E17AAD">
        <w:rPr>
          <w:sz w:val="24"/>
          <w:szCs w:val="24"/>
        </w:rPr>
        <w:t>Usually when I arrest an individual especially when dealing with a suspect of domestic violence, I would always look to apply handcuffs. This would be due to the nature of the offence committed and not knowing the individual. However, on this occasion I felt that the application of handcuffs could result in the female losing trust in me and after I had just tried so hard to gain it I did not want to take that risk and potentially lose control of the situation. So after evaluating the potential risks to rewards I felt that the female’s smaller build, the support of my tutor being present and the proximity of the custody unit being only in walking distance I decided to make the decision on this occasion not to apply hand cuffs. This decision was upheld in The Code of Ethics (2014) standard 4, which states that force used, must be proportionate and I feel I made a good judgement.</w:t>
      </w:r>
    </w:p>
    <w:p w14:paraId="045B61AE" w14:textId="77777777" w:rsidR="00E17AAD" w:rsidRPr="00E17AAD" w:rsidRDefault="00E17AAD" w:rsidP="00E17AAD">
      <w:pPr>
        <w:jc w:val="both"/>
        <w:rPr>
          <w:sz w:val="24"/>
          <w:szCs w:val="24"/>
        </w:rPr>
      </w:pPr>
    </w:p>
    <w:p w14:paraId="40BEF7B3" w14:textId="77777777" w:rsidR="00E17AAD" w:rsidRPr="00E17AAD" w:rsidRDefault="00E17AAD" w:rsidP="00E17AAD">
      <w:pPr>
        <w:jc w:val="both"/>
        <w:rPr>
          <w:sz w:val="24"/>
          <w:szCs w:val="24"/>
        </w:rPr>
      </w:pPr>
      <w:r w:rsidRPr="00E17AAD">
        <w:rPr>
          <w:sz w:val="24"/>
          <w:szCs w:val="24"/>
        </w:rPr>
        <w:t>Once I had dealt with the situation and the daughter’s detention in custody was authorised, I was able to visit the victim at their home address to start the process of support. I did this by completing a domestic abuse stalking and honour-based violence report DASH (2014). This is a risk assessment for professionals working with victims of domestic abuse that can grade the level of threat posed and help decision to signpost to other agencies. I also submitted a public protection notice to ensure the victim received the appropriate support. I knew that once I had left the mothers address, I had done my best to ensure that she had the support she needed.</w:t>
      </w:r>
    </w:p>
    <w:p w14:paraId="79315D4C" w14:textId="77777777" w:rsidR="00E17AAD" w:rsidRPr="00E17AAD" w:rsidRDefault="00E17AAD" w:rsidP="00E17AAD">
      <w:pPr>
        <w:jc w:val="both"/>
        <w:rPr>
          <w:sz w:val="24"/>
          <w:szCs w:val="24"/>
        </w:rPr>
      </w:pPr>
    </w:p>
    <w:p w14:paraId="75D5338D" w14:textId="77777777" w:rsidR="00E17AAD" w:rsidRPr="00E17AAD" w:rsidRDefault="00E17AAD" w:rsidP="00E17AAD">
      <w:pPr>
        <w:jc w:val="both"/>
        <w:rPr>
          <w:sz w:val="24"/>
          <w:szCs w:val="24"/>
        </w:rPr>
      </w:pPr>
      <w:r w:rsidRPr="00E17AAD">
        <w:rPr>
          <w:sz w:val="24"/>
          <w:szCs w:val="24"/>
        </w:rPr>
        <w:t xml:space="preserve">Now what – </w:t>
      </w:r>
    </w:p>
    <w:p w14:paraId="0F27ADAC" w14:textId="77777777" w:rsidR="00E17AAD" w:rsidRPr="00E17AAD" w:rsidRDefault="00E17AAD" w:rsidP="00E17AAD">
      <w:pPr>
        <w:jc w:val="both"/>
        <w:rPr>
          <w:sz w:val="24"/>
          <w:szCs w:val="24"/>
        </w:rPr>
      </w:pPr>
      <w:r w:rsidRPr="00E17AAD">
        <w:rPr>
          <w:sz w:val="24"/>
          <w:szCs w:val="24"/>
        </w:rPr>
        <w:t>Reflecting on this difficult situation I feel that I was successful in managing conflict using the tools given to me such as the NDM and the Betari’s box theory. By assessing the risks appropriately and thinking methodically by using the NDM I was able to prioritise my actions and in return I was able to defuse a difficult situation.</w:t>
      </w:r>
    </w:p>
    <w:p w14:paraId="003E664C" w14:textId="77777777" w:rsidR="00E17AAD" w:rsidRPr="00E17AAD" w:rsidRDefault="00E17AAD" w:rsidP="00E17AAD">
      <w:pPr>
        <w:jc w:val="both"/>
        <w:rPr>
          <w:sz w:val="24"/>
          <w:szCs w:val="24"/>
        </w:rPr>
      </w:pPr>
    </w:p>
    <w:p w14:paraId="74E717AC" w14:textId="77777777" w:rsidR="00E17AAD" w:rsidRPr="00E17AAD" w:rsidRDefault="00E17AAD" w:rsidP="00E17AAD">
      <w:pPr>
        <w:jc w:val="both"/>
        <w:rPr>
          <w:sz w:val="24"/>
          <w:szCs w:val="24"/>
        </w:rPr>
      </w:pPr>
      <w:r w:rsidRPr="00E17AAD">
        <w:rPr>
          <w:sz w:val="24"/>
          <w:szCs w:val="24"/>
        </w:rPr>
        <w:t>I felt I did well for the victim by successfully defusing a situation involving conflict then safeguarding the victim by giving suitable advice, completing a DASH report and referring them to victim support agencies through the means of a public protection notice.</w:t>
      </w:r>
    </w:p>
    <w:p w14:paraId="608405D0" w14:textId="77777777" w:rsidR="00E17AAD" w:rsidRPr="00E17AAD" w:rsidRDefault="00E17AAD" w:rsidP="00E17AAD">
      <w:pPr>
        <w:jc w:val="both"/>
        <w:rPr>
          <w:sz w:val="24"/>
          <w:szCs w:val="24"/>
        </w:rPr>
      </w:pPr>
    </w:p>
    <w:p w14:paraId="43DFED2E" w14:textId="77777777" w:rsidR="00E17AAD" w:rsidRPr="00E17AAD" w:rsidRDefault="00E17AAD" w:rsidP="00E17AAD">
      <w:pPr>
        <w:jc w:val="both"/>
        <w:rPr>
          <w:sz w:val="24"/>
          <w:szCs w:val="24"/>
        </w:rPr>
      </w:pPr>
      <w:r w:rsidRPr="00E17AAD">
        <w:rPr>
          <w:sz w:val="24"/>
          <w:szCs w:val="24"/>
        </w:rPr>
        <w:t xml:space="preserve">If I was to take any learning points from this experience it would be that I need to be more aware of services available to the perpetrators of crime. I felt that I was not as </w:t>
      </w:r>
      <w:r w:rsidRPr="00E17AAD">
        <w:rPr>
          <w:sz w:val="24"/>
          <w:szCs w:val="24"/>
        </w:rPr>
        <w:lastRenderedPageBreak/>
        <w:t>informed as I could be when it comes to services available to the accused. In this situation the mother explained to me that her daughter had never been involved with the police before and wanted to know if there was anything we could do to provide her with support. I was aware this is in the process when being released from custody but apart from signposting her to agencies such as ADFRAM National and National drugs helpline I was not as aware as I was when it came to the victim services. I feel that this would have been useful in order to support the mother further and in future situations feel this would also increase my confidence when attending to similar incidents.</w:t>
      </w:r>
    </w:p>
    <w:p w14:paraId="67E037BD" w14:textId="77777777" w:rsidR="009562C3" w:rsidRDefault="009562C3" w:rsidP="00E17AAD">
      <w:pPr>
        <w:jc w:val="both"/>
        <w:rPr>
          <w:sz w:val="24"/>
          <w:szCs w:val="24"/>
        </w:rPr>
      </w:pPr>
    </w:p>
    <w:p w14:paraId="607A0D29" w14:textId="61E34BCF" w:rsidR="00AA666E" w:rsidRPr="00270EEB" w:rsidRDefault="00E17AAD" w:rsidP="00E17AAD">
      <w:pPr>
        <w:jc w:val="both"/>
        <w:rPr>
          <w:sz w:val="24"/>
          <w:szCs w:val="24"/>
        </w:rPr>
      </w:pPr>
      <w:r w:rsidRPr="00E17AAD">
        <w:rPr>
          <w:sz w:val="24"/>
          <w:szCs w:val="24"/>
        </w:rPr>
        <w:t>Word count 1558</w:t>
      </w: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23C981F6" w14:textId="3DC5B84E" w:rsidR="008E71EB" w:rsidRDefault="008E71EB" w:rsidP="008E71EB">
      <w:pPr>
        <w:jc w:val="both"/>
        <w:rPr>
          <w:sz w:val="24"/>
          <w:szCs w:val="24"/>
        </w:rPr>
      </w:pPr>
      <w:r w:rsidRPr="008E71EB">
        <w:rPr>
          <w:sz w:val="24"/>
          <w:szCs w:val="24"/>
        </w:rPr>
        <w:t xml:space="preserve">Using Driscoll’s reflective model (2000) I will explore a call I attended with my tutor and another colleague whilst on duty. This required to me to consider the best way to communicate without bias with a person who had difficulty due to his disability, and consider the best way to support him as a potential victim of crime. </w:t>
      </w:r>
    </w:p>
    <w:p w14:paraId="653C5177" w14:textId="77777777" w:rsidR="009562C3" w:rsidRPr="008E71EB" w:rsidRDefault="009562C3" w:rsidP="008E71EB">
      <w:pPr>
        <w:jc w:val="both"/>
        <w:rPr>
          <w:sz w:val="24"/>
          <w:szCs w:val="24"/>
        </w:rPr>
      </w:pPr>
    </w:p>
    <w:p w14:paraId="048B909D" w14:textId="77777777" w:rsidR="008E71EB" w:rsidRPr="008E71EB" w:rsidRDefault="008E71EB" w:rsidP="008E71EB">
      <w:pPr>
        <w:jc w:val="both"/>
        <w:rPr>
          <w:sz w:val="24"/>
          <w:szCs w:val="24"/>
        </w:rPr>
      </w:pPr>
      <w:r w:rsidRPr="008E71EB">
        <w:rPr>
          <w:sz w:val="24"/>
          <w:szCs w:val="24"/>
        </w:rPr>
        <w:t xml:space="preserve">What – </w:t>
      </w:r>
    </w:p>
    <w:p w14:paraId="79378D21" w14:textId="76490840" w:rsidR="008E71EB" w:rsidRDefault="008E71EB" w:rsidP="008E71EB">
      <w:pPr>
        <w:jc w:val="both"/>
        <w:rPr>
          <w:sz w:val="24"/>
          <w:szCs w:val="24"/>
        </w:rPr>
      </w:pPr>
      <w:r w:rsidRPr="008E71EB">
        <w:rPr>
          <w:sz w:val="24"/>
          <w:szCs w:val="24"/>
        </w:rPr>
        <w:t>I was asked to attend a call from a concerned family member who believed that their brother was being groomed online. Their concern was that he had recently given away personal information such as passwords for social media accounts and emails also that he had now given away his home address. It was felt by the family that his safety was now in que</w:t>
      </w:r>
      <w:r w:rsidR="009562C3">
        <w:rPr>
          <w:sz w:val="24"/>
          <w:szCs w:val="24"/>
        </w:rPr>
        <w:t>stion and that help was needed.</w:t>
      </w:r>
    </w:p>
    <w:p w14:paraId="6ACE65F9" w14:textId="77777777" w:rsidR="009562C3" w:rsidRPr="008E71EB" w:rsidRDefault="009562C3" w:rsidP="008E71EB">
      <w:pPr>
        <w:jc w:val="both"/>
        <w:rPr>
          <w:sz w:val="24"/>
          <w:szCs w:val="24"/>
        </w:rPr>
      </w:pPr>
    </w:p>
    <w:p w14:paraId="632E30BC" w14:textId="726E221D" w:rsidR="008E71EB" w:rsidRDefault="008E71EB" w:rsidP="008E71EB">
      <w:pPr>
        <w:jc w:val="both"/>
        <w:rPr>
          <w:sz w:val="24"/>
          <w:szCs w:val="24"/>
        </w:rPr>
      </w:pPr>
      <w:r w:rsidRPr="008E71EB">
        <w:rPr>
          <w:sz w:val="24"/>
          <w:szCs w:val="24"/>
        </w:rPr>
        <w:t>This individual suffered with multiple disabilities, the main disabilities were physically having restricted mobility, a cleft palate which made verbal communication difficult and autism. These factors meant communication was extremely limited. Initially because of his reluctance to engage and the communication issues it was difficult to establish the details of the incident from his side.</w:t>
      </w:r>
    </w:p>
    <w:p w14:paraId="061FAD46" w14:textId="77777777" w:rsidR="002D5F4F" w:rsidRPr="008E71EB" w:rsidRDefault="002D5F4F" w:rsidP="008E71EB">
      <w:pPr>
        <w:jc w:val="both"/>
        <w:rPr>
          <w:sz w:val="24"/>
          <w:szCs w:val="24"/>
        </w:rPr>
      </w:pPr>
    </w:p>
    <w:p w14:paraId="7E107EF9" w14:textId="77777777" w:rsidR="008E71EB" w:rsidRPr="008E71EB" w:rsidRDefault="008E71EB" w:rsidP="008E71EB">
      <w:pPr>
        <w:jc w:val="both"/>
        <w:rPr>
          <w:sz w:val="24"/>
          <w:szCs w:val="24"/>
        </w:rPr>
      </w:pPr>
      <w:r w:rsidRPr="008E71EB">
        <w:rPr>
          <w:sz w:val="24"/>
          <w:szCs w:val="24"/>
        </w:rPr>
        <w:t xml:space="preserve">So what – </w:t>
      </w:r>
    </w:p>
    <w:p w14:paraId="59E41F20" w14:textId="6E9A57F5" w:rsidR="008E71EB" w:rsidRDefault="008E71EB" w:rsidP="008E71EB">
      <w:pPr>
        <w:jc w:val="both"/>
        <w:rPr>
          <w:sz w:val="24"/>
          <w:szCs w:val="24"/>
        </w:rPr>
      </w:pPr>
      <w:r w:rsidRPr="008E71EB">
        <w:rPr>
          <w:sz w:val="24"/>
          <w:szCs w:val="24"/>
        </w:rPr>
        <w:t xml:space="preserve">It was necessary to get him to engage with me and I thought about how I would feel in his position. I felt that maybe due to the uniform and being stood over him might be </w:t>
      </w:r>
      <w:r w:rsidRPr="008E71EB">
        <w:rPr>
          <w:sz w:val="24"/>
          <w:szCs w:val="24"/>
        </w:rPr>
        <w:lastRenderedPageBreak/>
        <w:t>intimidating. With this in mind I decided it would be best to sit on the floor and engage in conversation at his level. It was obvious to see a passion for model aircraft as his living room was full of various model planes. I felt this was a good way of breaking the ice and establish a rapport with this person.  Once I had done this, he began to become more comfortable with our presence and I was able to start building up an idea about what had been happening. A guide for police officers and staff b</w:t>
      </w:r>
      <w:r w:rsidR="002D5F4F">
        <w:rPr>
          <w:sz w:val="24"/>
          <w:szCs w:val="24"/>
        </w:rPr>
        <w:t xml:space="preserve">y the National Autistic Society </w:t>
      </w:r>
      <w:r w:rsidRPr="008E71EB">
        <w:rPr>
          <w:sz w:val="24"/>
          <w:szCs w:val="24"/>
        </w:rPr>
        <w:t>(2017) suggests using an interest to establish rapport with an autistic individual.</w:t>
      </w:r>
    </w:p>
    <w:p w14:paraId="322D3AAE" w14:textId="77777777" w:rsidR="002D5F4F" w:rsidRPr="008E71EB" w:rsidRDefault="002D5F4F" w:rsidP="008E71EB">
      <w:pPr>
        <w:jc w:val="both"/>
        <w:rPr>
          <w:sz w:val="24"/>
          <w:szCs w:val="24"/>
        </w:rPr>
      </w:pPr>
    </w:p>
    <w:p w14:paraId="1F8AF474" w14:textId="6A2152E4" w:rsidR="008E71EB" w:rsidRDefault="008E71EB" w:rsidP="008E71EB">
      <w:pPr>
        <w:jc w:val="both"/>
        <w:rPr>
          <w:sz w:val="24"/>
          <w:szCs w:val="24"/>
        </w:rPr>
      </w:pPr>
      <w:r w:rsidRPr="008E71EB">
        <w:rPr>
          <w:sz w:val="24"/>
          <w:szCs w:val="24"/>
        </w:rPr>
        <w:t>Next I had to ask questions in a way he could answer. As a police officer you are taught to ask open questions as you can pick a lot of information from them, however this was not the case on this occasion, so it was about being able to adapt the way I would usually gain information to fit the situation I now had in front of me. Most of my information was gathered by using hand signs or gestures and using closed questions that he could answer yes or no, as his ability to answer an open question just was not possible.</w:t>
      </w:r>
    </w:p>
    <w:p w14:paraId="1B75DDE1" w14:textId="77777777" w:rsidR="002D5F4F" w:rsidRPr="008E71EB" w:rsidRDefault="002D5F4F" w:rsidP="008E71EB">
      <w:pPr>
        <w:jc w:val="both"/>
        <w:rPr>
          <w:sz w:val="24"/>
          <w:szCs w:val="24"/>
        </w:rPr>
      </w:pPr>
    </w:p>
    <w:p w14:paraId="30D0DA36" w14:textId="71EEDC6B" w:rsidR="008E71EB" w:rsidRDefault="008E71EB" w:rsidP="008E71EB">
      <w:pPr>
        <w:jc w:val="both"/>
        <w:rPr>
          <w:sz w:val="24"/>
          <w:szCs w:val="24"/>
        </w:rPr>
      </w:pPr>
      <w:r w:rsidRPr="008E71EB">
        <w:rPr>
          <w:sz w:val="24"/>
          <w:szCs w:val="24"/>
        </w:rPr>
        <w:t xml:space="preserve">I was able to establish that he had been engaging online with what he believed to be females. He was using various social media platforms and dating websites and had been for nearly a two year period. Recently a couple of these accounts had been asking for money in return for photos of a sexual nature. Some of the accounts also claimed to have bad health and needed help paying for medical treatment. Being autistic, he was unable to judge the situation and was at risk of being targeted for money. This risk is evidenced by a study of autistic adults by Roth and Gillis (2015) who found that autistic people’s safety online is compromised by individuals who give false information. </w:t>
      </w:r>
    </w:p>
    <w:p w14:paraId="738AD91F" w14:textId="77777777" w:rsidR="002D5F4F" w:rsidRPr="008E71EB" w:rsidRDefault="002D5F4F" w:rsidP="008E71EB">
      <w:pPr>
        <w:jc w:val="both"/>
        <w:rPr>
          <w:sz w:val="24"/>
          <w:szCs w:val="24"/>
        </w:rPr>
      </w:pPr>
    </w:p>
    <w:p w14:paraId="57501BD0" w14:textId="4F870C64" w:rsidR="008E71EB" w:rsidRDefault="008E71EB" w:rsidP="008E71EB">
      <w:pPr>
        <w:jc w:val="both"/>
        <w:rPr>
          <w:sz w:val="24"/>
          <w:szCs w:val="24"/>
        </w:rPr>
      </w:pPr>
      <w:r w:rsidRPr="008E71EB">
        <w:rPr>
          <w:sz w:val="24"/>
          <w:szCs w:val="24"/>
        </w:rPr>
        <w:t>I knew this person was vulnerable and needed a protective support network put in place. Having established what had taken place I had a concern for the mental capacity of this individual being able to understand the situation he was in. I would ask him ‘do you want to send the money to these people’ and he would reply ‘Yes’. I did not want to make assumptions and be prejudiced about his ability to understand due to his disabilities. The Code of Ethics (2014) Standard 3 states that I have a duty to ‘act with fairness and impartiality’ and an example suggested that some ‘</w:t>
      </w:r>
      <w:r w:rsidR="002D5F4F" w:rsidRPr="008E71EB">
        <w:rPr>
          <w:sz w:val="24"/>
          <w:szCs w:val="24"/>
        </w:rPr>
        <w:t>venerable</w:t>
      </w:r>
      <w:r w:rsidRPr="008E71EB">
        <w:rPr>
          <w:sz w:val="24"/>
          <w:szCs w:val="24"/>
        </w:rPr>
        <w:t xml:space="preserve"> may require additional support and guidance’. He did not seem to understand that the females he had been engaging with were not genuine. The Mental Capacity Act (2005) is a legal framework that applies to decision making for individuals who lack capacity and one of the necessary conditions in section 3 state a person must ‘understand the informat</w:t>
      </w:r>
      <w:r w:rsidR="002D5F4F">
        <w:rPr>
          <w:sz w:val="24"/>
          <w:szCs w:val="24"/>
        </w:rPr>
        <w:t>ion relevant to the decision’. However,</w:t>
      </w:r>
      <w:r w:rsidRPr="008E71EB">
        <w:rPr>
          <w:sz w:val="24"/>
          <w:szCs w:val="24"/>
        </w:rPr>
        <w:t xml:space="preserve"> it was clear to see this was a vulnerable individual that needed help as he was unable to understand the information as he assumed these females were genuine and their stories true. I felt I had a duty to help to protect him.</w:t>
      </w:r>
    </w:p>
    <w:p w14:paraId="0AF34607" w14:textId="77777777" w:rsidR="002D5F4F" w:rsidRPr="008E71EB" w:rsidRDefault="002D5F4F" w:rsidP="008E71EB">
      <w:pPr>
        <w:jc w:val="both"/>
        <w:rPr>
          <w:sz w:val="24"/>
          <w:szCs w:val="24"/>
        </w:rPr>
      </w:pPr>
    </w:p>
    <w:p w14:paraId="3747DE5E" w14:textId="27E3B1E2" w:rsidR="008E71EB" w:rsidRDefault="008E71EB" w:rsidP="008E71EB">
      <w:pPr>
        <w:jc w:val="both"/>
        <w:rPr>
          <w:sz w:val="24"/>
          <w:szCs w:val="24"/>
        </w:rPr>
      </w:pPr>
      <w:r w:rsidRPr="008E71EB">
        <w:rPr>
          <w:sz w:val="24"/>
          <w:szCs w:val="24"/>
        </w:rPr>
        <w:t xml:space="preserve">Whilst at training school you would go into depth about what they would call ‘the bread and butter of policing’ this being, thefts, assaults and burglaries, these are crimes that have always been prevalent in our communities however this incident felt like a more modern and sadly increasing crime. As our use of social media platforms grows equally the way criminals use it to exploit individuals for their gain also grows. In London alone from April to September 2018, 13,357 cybercrimes were reported with victims losing £34.6 million and crime rates are still rising (Woollacott 2019). The </w:t>
      </w:r>
      <w:r w:rsidRPr="008E71EB">
        <w:rPr>
          <w:sz w:val="24"/>
          <w:szCs w:val="24"/>
        </w:rPr>
        <w:lastRenderedPageBreak/>
        <w:t>Gwent Police and Crime Plan 2017-2021 states ‘roughly half of all crime in England and Wales is cyber based: and it is still growing’. I will, therefore, need to be confident dealing with cyber crimes as they will become the bread and butter of the future.</w:t>
      </w:r>
    </w:p>
    <w:p w14:paraId="652BE3F8" w14:textId="77777777" w:rsidR="002D5F4F" w:rsidRPr="008E71EB" w:rsidRDefault="002D5F4F" w:rsidP="008E71EB">
      <w:pPr>
        <w:jc w:val="both"/>
        <w:rPr>
          <w:sz w:val="24"/>
          <w:szCs w:val="24"/>
        </w:rPr>
      </w:pPr>
    </w:p>
    <w:p w14:paraId="5B2A93E3" w14:textId="3D8C703E" w:rsidR="008E71EB" w:rsidRDefault="008E71EB" w:rsidP="008E71EB">
      <w:pPr>
        <w:jc w:val="both"/>
        <w:rPr>
          <w:sz w:val="24"/>
          <w:szCs w:val="24"/>
        </w:rPr>
      </w:pPr>
      <w:r w:rsidRPr="008E71EB">
        <w:rPr>
          <w:sz w:val="24"/>
          <w:szCs w:val="24"/>
        </w:rPr>
        <w:t>This is an area that was talked about in training but not covered in great depth so I felt a little overwhelmed with the situation. I wanted to ensure what course of action I was going to take was going to be the correct one so I asked my tutor his previous experiences and opinions on what was best for this incident. He told me to look at the mobile device and try to find if any criminal offences had been committed. We both agreed that this individual needed a public protection notice submitting for their protection which assesses risk and records your observations on the situation. Additionally this will make other agencies aware of the situation and allow them to provide support.</w:t>
      </w:r>
    </w:p>
    <w:p w14:paraId="4FBAC5E7" w14:textId="77777777" w:rsidR="002D5F4F" w:rsidRPr="008E71EB" w:rsidRDefault="002D5F4F" w:rsidP="008E71EB">
      <w:pPr>
        <w:jc w:val="both"/>
        <w:rPr>
          <w:sz w:val="24"/>
          <w:szCs w:val="24"/>
        </w:rPr>
      </w:pPr>
    </w:p>
    <w:p w14:paraId="0B786035" w14:textId="77777777" w:rsidR="008E71EB" w:rsidRPr="008E71EB" w:rsidRDefault="008E71EB" w:rsidP="008E71EB">
      <w:pPr>
        <w:jc w:val="both"/>
        <w:rPr>
          <w:sz w:val="24"/>
          <w:szCs w:val="24"/>
        </w:rPr>
      </w:pPr>
      <w:r w:rsidRPr="008E71EB">
        <w:rPr>
          <w:sz w:val="24"/>
          <w:szCs w:val="24"/>
        </w:rPr>
        <w:t xml:space="preserve">Now what – </w:t>
      </w:r>
    </w:p>
    <w:p w14:paraId="158255D5" w14:textId="77777777" w:rsidR="002D5F4F" w:rsidRDefault="008E71EB" w:rsidP="008E71EB">
      <w:pPr>
        <w:jc w:val="both"/>
        <w:rPr>
          <w:sz w:val="24"/>
          <w:szCs w:val="24"/>
        </w:rPr>
      </w:pPr>
      <w:r w:rsidRPr="008E71EB">
        <w:rPr>
          <w:sz w:val="24"/>
          <w:szCs w:val="24"/>
        </w:rPr>
        <w:t>Reflecting back it was clear to see that when it comes to dealing with individuals with learning difficulties or restricted communication the current level of training provided is not at the level needed to meet the service needs of these individuals. This is supported in a survey completed by the Crane et al (2016) which surveyed 394 officers in England and Wales on how they felt they have dealt with people with autism. Only 42% of the officers were satisfied with the level of service they had given and only 37% of the officers had training on how to deal with someone with autism. This showing the lack of training currently being taught is not satisfactory to officers. It also found 31 adults with Autism and 49 parents felt dissatisfied with their experience when it came to the police and their level of service and echoed a need for police training in Autism spectrum disorder. The National Autistic Society (2017) has provided an in-depth guide to recognise autism and how best to manage adults and children with autism either in custody or as witnesses. This is a guide I will likely use in future.</w:t>
      </w:r>
    </w:p>
    <w:p w14:paraId="240F8495" w14:textId="10A498B0" w:rsidR="008E71EB" w:rsidRPr="008E71EB" w:rsidRDefault="008E71EB" w:rsidP="008E71EB">
      <w:pPr>
        <w:jc w:val="both"/>
        <w:rPr>
          <w:sz w:val="24"/>
          <w:szCs w:val="24"/>
        </w:rPr>
      </w:pPr>
      <w:r w:rsidRPr="008E71EB">
        <w:rPr>
          <w:sz w:val="24"/>
          <w:szCs w:val="24"/>
        </w:rPr>
        <w:t xml:space="preserve"> </w:t>
      </w:r>
    </w:p>
    <w:p w14:paraId="025E0BDE" w14:textId="5EE0FFDD" w:rsidR="008E71EB" w:rsidRDefault="008E71EB" w:rsidP="008E71EB">
      <w:pPr>
        <w:jc w:val="both"/>
        <w:rPr>
          <w:sz w:val="24"/>
          <w:szCs w:val="24"/>
        </w:rPr>
      </w:pPr>
      <w:r w:rsidRPr="008E71EB">
        <w:rPr>
          <w:sz w:val="24"/>
          <w:szCs w:val="24"/>
        </w:rPr>
        <w:t xml:space="preserve">I have also thought how it would have been beneficial for the victim and myself to have had our talk in the presence of the sister. I feel this may have helped in several ways, firstly the communication barrier may have been easier to overcome, however this may also have had the opposite effect and compromised communication depending on their relationship. Secondly, it shows the sister that their concerns are being taken seriously and lastly what can be done as a family to ensure that a safe support network is established. The presence of the victim’s social worker would have also been beneficial as they would have been able to offer </w:t>
      </w:r>
      <w:r w:rsidR="002D5F4F">
        <w:rPr>
          <w:sz w:val="24"/>
          <w:szCs w:val="24"/>
        </w:rPr>
        <w:t>their expertise’s and services.</w:t>
      </w:r>
    </w:p>
    <w:p w14:paraId="78C4B499" w14:textId="77777777" w:rsidR="002D5F4F" w:rsidRPr="008E71EB" w:rsidRDefault="002D5F4F" w:rsidP="008E71EB">
      <w:pPr>
        <w:jc w:val="both"/>
        <w:rPr>
          <w:sz w:val="24"/>
          <w:szCs w:val="24"/>
        </w:rPr>
      </w:pPr>
    </w:p>
    <w:p w14:paraId="689EF898" w14:textId="77777777" w:rsidR="002D5F4F" w:rsidRDefault="008E71EB" w:rsidP="008E71EB">
      <w:pPr>
        <w:jc w:val="both"/>
        <w:rPr>
          <w:sz w:val="24"/>
          <w:szCs w:val="24"/>
        </w:rPr>
      </w:pPr>
      <w:r w:rsidRPr="008E71EB">
        <w:rPr>
          <w:sz w:val="24"/>
          <w:szCs w:val="24"/>
        </w:rPr>
        <w:t>On looking back at this incident, it was disappointing to see that crime is changing the way society is and as a police force, we need to be able to keep up-to-date with how criminals will exploit technology for their gain. This training gap is recognised Woollacott (2019) who says that police struggle to find the skills needed and The Gwent Police and Crime Plan 2017-2021 which says that we need a police force with skills to tackle the future in this area of crime.</w:t>
      </w:r>
    </w:p>
    <w:p w14:paraId="6CF9FEEA" w14:textId="74833541" w:rsidR="008E71EB" w:rsidRPr="008E71EB" w:rsidRDefault="008E71EB" w:rsidP="008E71EB">
      <w:pPr>
        <w:jc w:val="both"/>
        <w:rPr>
          <w:sz w:val="24"/>
          <w:szCs w:val="24"/>
        </w:rPr>
      </w:pPr>
      <w:r w:rsidRPr="008E71EB">
        <w:rPr>
          <w:sz w:val="24"/>
          <w:szCs w:val="24"/>
        </w:rPr>
        <w:t xml:space="preserve">  </w:t>
      </w:r>
    </w:p>
    <w:p w14:paraId="4DB54AD9" w14:textId="77777777" w:rsidR="008E71EB" w:rsidRPr="008E71EB" w:rsidRDefault="008E71EB" w:rsidP="008E71EB">
      <w:pPr>
        <w:jc w:val="both"/>
        <w:rPr>
          <w:sz w:val="24"/>
          <w:szCs w:val="24"/>
        </w:rPr>
      </w:pPr>
      <w:r w:rsidRPr="008E71EB">
        <w:rPr>
          <w:sz w:val="24"/>
          <w:szCs w:val="24"/>
        </w:rPr>
        <w:t xml:space="preserve">Exploring the incident and examining my actions with the evidence I have since found I now feel if I was ever to be involved in a similar incident I’m in a much better position to effectively deal with the situation. I feel more confident in the way I will approach the situation and what positive action needs to be taken. However I continue to recognise that I will need further training and experience in both cybercrime and dealing with </w:t>
      </w:r>
      <w:r w:rsidRPr="008E71EB">
        <w:rPr>
          <w:sz w:val="24"/>
          <w:szCs w:val="24"/>
        </w:rPr>
        <w:lastRenderedPageBreak/>
        <w:t>vulnerable people with disabilities or communication difficulties to manage an incident without support of a tutor or colleague.</w:t>
      </w:r>
    </w:p>
    <w:p w14:paraId="2E5D398A" w14:textId="77777777" w:rsidR="008E71EB" w:rsidRDefault="008E71EB" w:rsidP="008E71EB">
      <w:pPr>
        <w:jc w:val="both"/>
        <w:rPr>
          <w:sz w:val="24"/>
          <w:szCs w:val="24"/>
        </w:rPr>
      </w:pPr>
    </w:p>
    <w:p w14:paraId="4E9085BF" w14:textId="2E592E98" w:rsidR="00025650" w:rsidRDefault="008E71EB" w:rsidP="008E71EB">
      <w:pPr>
        <w:jc w:val="both"/>
        <w:rPr>
          <w:sz w:val="24"/>
          <w:szCs w:val="24"/>
        </w:rPr>
      </w:pPr>
      <w:r w:rsidRPr="008E71EB">
        <w:rPr>
          <w:sz w:val="24"/>
          <w:szCs w:val="24"/>
        </w:rPr>
        <w:t>Word Count 1529</w:t>
      </w:r>
    </w:p>
    <w:p w14:paraId="1C13608F" w14:textId="77777777" w:rsidR="008E71EB" w:rsidRPr="00270EEB" w:rsidRDefault="008E71EB" w:rsidP="008E71EB">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621F01E0" w14:textId="77777777" w:rsidR="002D5F4F" w:rsidRDefault="008E71EB" w:rsidP="008E71EB">
      <w:pPr>
        <w:jc w:val="both"/>
        <w:rPr>
          <w:sz w:val="24"/>
          <w:szCs w:val="24"/>
        </w:rPr>
      </w:pPr>
      <w:r w:rsidRPr="008E71EB">
        <w:rPr>
          <w:sz w:val="24"/>
          <w:szCs w:val="24"/>
        </w:rPr>
        <w:t xml:space="preserve">Using Driscoll’s reflective model (2000) I will explore a policing incident that I attended and played a significant role. The incident led me to an investigation of an individual linked to the concern and supply of class A and class B drugs. The Misuse of Drugs Act (1971) section 4 ‘Restriction of production and supply of controlled drugs’ states the law about producing and supplying drugs and it is an offence to offer to supply or supply a controlled drug. I was first at the scene that prompted the investigation, and directly involved in gathering of evidence and following lines of enquiry though to the arrest of a suspect. I used the National Decision Model (NDM)2014) to assist me in resolving the incident, using search powers under Police and Criminal Evidence Act (PACE) (1984) and collecting evidence to support an unbiased investigation.   </w:t>
      </w:r>
    </w:p>
    <w:p w14:paraId="42839CBC" w14:textId="42E4E481" w:rsidR="008E71EB" w:rsidRPr="008E71EB" w:rsidRDefault="008E71EB" w:rsidP="008E71EB">
      <w:pPr>
        <w:jc w:val="both"/>
        <w:rPr>
          <w:sz w:val="24"/>
          <w:szCs w:val="24"/>
        </w:rPr>
      </w:pPr>
      <w:r w:rsidRPr="008E71EB">
        <w:rPr>
          <w:sz w:val="24"/>
          <w:szCs w:val="24"/>
        </w:rPr>
        <w:t xml:space="preserve">  </w:t>
      </w:r>
    </w:p>
    <w:p w14:paraId="4E20A04D" w14:textId="77777777" w:rsidR="008E71EB" w:rsidRPr="008E71EB" w:rsidRDefault="008E71EB" w:rsidP="008E71EB">
      <w:pPr>
        <w:jc w:val="both"/>
        <w:rPr>
          <w:sz w:val="24"/>
          <w:szCs w:val="24"/>
        </w:rPr>
      </w:pPr>
      <w:r w:rsidRPr="008E71EB">
        <w:rPr>
          <w:sz w:val="24"/>
          <w:szCs w:val="24"/>
        </w:rPr>
        <w:t xml:space="preserve">What –  </w:t>
      </w:r>
    </w:p>
    <w:p w14:paraId="4DE27E06" w14:textId="2997B7EA" w:rsidR="008E71EB" w:rsidRDefault="008E71EB" w:rsidP="008E71EB">
      <w:pPr>
        <w:jc w:val="both"/>
        <w:rPr>
          <w:sz w:val="24"/>
          <w:szCs w:val="24"/>
        </w:rPr>
      </w:pPr>
      <w:r w:rsidRPr="008E71EB">
        <w:rPr>
          <w:sz w:val="24"/>
          <w:szCs w:val="24"/>
        </w:rPr>
        <w:t xml:space="preserve">I attended an incident of a vehicle overturned in a country lane. I was first on scene with another officer. As we approached, I could see an overturned car with fuel leaking from it. My initial thought was the preservation of life. Fearing there may be individuals trapped I immediately ran to the vehicle and </w:t>
      </w:r>
      <w:r w:rsidR="002D5F4F">
        <w:rPr>
          <w:sz w:val="24"/>
          <w:szCs w:val="24"/>
        </w:rPr>
        <w:t xml:space="preserve">searched for injured occupants. </w:t>
      </w:r>
      <w:r w:rsidRPr="008E71EB">
        <w:rPr>
          <w:sz w:val="24"/>
          <w:szCs w:val="24"/>
        </w:rPr>
        <w:t xml:space="preserve">Looking inside I could see there were no occupants. Recognising the </w:t>
      </w:r>
      <w:r w:rsidR="002D5F4F">
        <w:rPr>
          <w:sz w:val="24"/>
          <w:szCs w:val="24"/>
        </w:rPr>
        <w:t xml:space="preserve">risk to myself with the leaking fuel </w:t>
      </w:r>
      <w:r w:rsidRPr="008E71EB">
        <w:rPr>
          <w:sz w:val="24"/>
          <w:szCs w:val="24"/>
        </w:rPr>
        <w:t xml:space="preserve">I moved back. I began searching the surrounding fields and was approached by a member of the public who told me they heard a loud screeching noise and saw four males running through the field into the nearby woods. Unable to find </w:t>
      </w:r>
      <w:r w:rsidR="002D5F4F">
        <w:rPr>
          <w:sz w:val="24"/>
          <w:szCs w:val="24"/>
        </w:rPr>
        <w:t xml:space="preserve">them I returned to the vehicle. </w:t>
      </w:r>
      <w:r w:rsidRPr="008E71EB">
        <w:rPr>
          <w:sz w:val="24"/>
          <w:szCs w:val="24"/>
        </w:rPr>
        <w:t xml:space="preserve">It was essential I confirmed the welfare of the occupants </w:t>
      </w:r>
      <w:r w:rsidRPr="008E71EB">
        <w:rPr>
          <w:sz w:val="24"/>
          <w:szCs w:val="24"/>
        </w:rPr>
        <w:lastRenderedPageBreak/>
        <w:t xml:space="preserve">of the vehicle. I began by trying to locate the owner by requesting information held on the vehicle registration number. </w:t>
      </w:r>
    </w:p>
    <w:p w14:paraId="3C77519E" w14:textId="77777777" w:rsidR="00CC06EF" w:rsidRPr="008E71EB" w:rsidRDefault="00CC06EF" w:rsidP="008E71EB">
      <w:pPr>
        <w:jc w:val="both"/>
        <w:rPr>
          <w:sz w:val="24"/>
          <w:szCs w:val="24"/>
        </w:rPr>
      </w:pPr>
    </w:p>
    <w:p w14:paraId="05099874" w14:textId="77777777" w:rsidR="008E71EB" w:rsidRPr="008E71EB" w:rsidRDefault="008E71EB" w:rsidP="008E71EB">
      <w:pPr>
        <w:jc w:val="both"/>
        <w:rPr>
          <w:sz w:val="24"/>
          <w:szCs w:val="24"/>
        </w:rPr>
      </w:pPr>
      <w:r w:rsidRPr="008E71EB">
        <w:rPr>
          <w:sz w:val="24"/>
          <w:szCs w:val="24"/>
        </w:rPr>
        <w:t>Once the vehicle checks were done, I had details of the registered keeper, which gave me a line of enquiry. As well checking the registered keepers’ details, I conducted a vehicle search for evidence to suggest who was driving as it may have been stolen.</w:t>
      </w:r>
    </w:p>
    <w:p w14:paraId="5C2A5FAC" w14:textId="02714785" w:rsidR="008E71EB" w:rsidRDefault="008E71EB" w:rsidP="008E71EB">
      <w:pPr>
        <w:jc w:val="both"/>
        <w:rPr>
          <w:sz w:val="24"/>
          <w:szCs w:val="24"/>
        </w:rPr>
      </w:pPr>
      <w:r w:rsidRPr="008E71EB">
        <w:rPr>
          <w:sz w:val="24"/>
          <w:szCs w:val="24"/>
        </w:rPr>
        <w:t>In the passenger glovebox I found a small set of scales, three small bags containing what I believed to be cannabis and a small black pay as you go phone. Thinking of the welfare of the occupants, I decided to look at the phone to find a number I could ring. When I turned the phone on, I saw messages arranging the supply of drugs. It was clear I was dealing with more than just a road traffic accident, so it was essential that I followed the correct procedure to preserve best evidence.</w:t>
      </w:r>
    </w:p>
    <w:p w14:paraId="4ED16466" w14:textId="77777777" w:rsidR="00CC06EF" w:rsidRPr="008E71EB" w:rsidRDefault="00CC06EF" w:rsidP="008E71EB">
      <w:pPr>
        <w:jc w:val="both"/>
        <w:rPr>
          <w:sz w:val="24"/>
          <w:szCs w:val="24"/>
        </w:rPr>
      </w:pPr>
    </w:p>
    <w:p w14:paraId="60A538E7" w14:textId="77777777" w:rsidR="008E71EB" w:rsidRPr="008E71EB" w:rsidRDefault="008E71EB" w:rsidP="008E71EB">
      <w:pPr>
        <w:jc w:val="both"/>
        <w:rPr>
          <w:sz w:val="24"/>
          <w:szCs w:val="24"/>
        </w:rPr>
      </w:pPr>
      <w:r w:rsidRPr="008E71EB">
        <w:rPr>
          <w:sz w:val="24"/>
          <w:szCs w:val="24"/>
        </w:rPr>
        <w:t>So what –</w:t>
      </w:r>
    </w:p>
    <w:p w14:paraId="3D84D394" w14:textId="12EDB0E9" w:rsidR="008E71EB" w:rsidRDefault="008E71EB" w:rsidP="008E71EB">
      <w:pPr>
        <w:jc w:val="both"/>
        <w:rPr>
          <w:sz w:val="24"/>
          <w:szCs w:val="24"/>
        </w:rPr>
      </w:pPr>
      <w:r w:rsidRPr="008E71EB">
        <w:rPr>
          <w:sz w:val="24"/>
          <w:szCs w:val="24"/>
        </w:rPr>
        <w:t xml:space="preserve">The Criminal Procedure and Investigations Act 1996 Code of Practice (2015) states a duty to ensure all material relevant to an investigation is retained. Following guidelines by the College of Policing (2020) I methodically seized each item one at a time, ensuring they were correctly packaged and accurately labelled to ensure continuity and integrity of the exhibits. Then I began a detailed investigation into what had happened. </w:t>
      </w:r>
    </w:p>
    <w:p w14:paraId="43A89B62" w14:textId="77777777" w:rsidR="00CC06EF" w:rsidRPr="008E71EB" w:rsidRDefault="00CC06EF" w:rsidP="008E71EB">
      <w:pPr>
        <w:jc w:val="both"/>
        <w:rPr>
          <w:sz w:val="24"/>
          <w:szCs w:val="24"/>
        </w:rPr>
      </w:pPr>
    </w:p>
    <w:p w14:paraId="3A16C73C" w14:textId="77777777" w:rsidR="00CC06EF" w:rsidRDefault="008E71EB" w:rsidP="008E71EB">
      <w:pPr>
        <w:jc w:val="both"/>
        <w:rPr>
          <w:sz w:val="24"/>
          <w:szCs w:val="24"/>
        </w:rPr>
      </w:pPr>
      <w:r w:rsidRPr="008E71EB">
        <w:rPr>
          <w:sz w:val="24"/>
          <w:szCs w:val="24"/>
        </w:rPr>
        <w:t>Working within the Code of Ethics (2014) I did not want biased thoughts towards the keeper of the vehicle. I knew without clear evidence proving they were driving the vehicle I</w:t>
      </w:r>
      <w:r w:rsidR="00CC06EF">
        <w:rPr>
          <w:sz w:val="24"/>
          <w:szCs w:val="24"/>
        </w:rPr>
        <w:t xml:space="preserve"> could not assume it was them. </w:t>
      </w:r>
      <w:r w:rsidRPr="008E71EB">
        <w:rPr>
          <w:sz w:val="24"/>
          <w:szCs w:val="24"/>
        </w:rPr>
        <w:t>I made a conscious effort to follow one of the Nolan’s principles (1995) which are ethical standards for public sector workers. Principle 1.3 to be objective was to look at all the evidence available to me and not presume or make assumptions.</w:t>
      </w:r>
    </w:p>
    <w:p w14:paraId="7442FE9D" w14:textId="0270BD32" w:rsidR="008E71EB" w:rsidRPr="008E71EB" w:rsidRDefault="008E71EB" w:rsidP="008E71EB">
      <w:pPr>
        <w:jc w:val="both"/>
        <w:rPr>
          <w:sz w:val="24"/>
          <w:szCs w:val="24"/>
        </w:rPr>
      </w:pPr>
      <w:r w:rsidRPr="008E71EB">
        <w:rPr>
          <w:sz w:val="24"/>
          <w:szCs w:val="24"/>
        </w:rPr>
        <w:t xml:space="preserve"> </w:t>
      </w:r>
    </w:p>
    <w:p w14:paraId="24A3E1FA" w14:textId="2C4B86DA" w:rsidR="008E71EB" w:rsidRDefault="008E71EB" w:rsidP="008E71EB">
      <w:pPr>
        <w:jc w:val="both"/>
        <w:rPr>
          <w:sz w:val="24"/>
          <w:szCs w:val="24"/>
        </w:rPr>
      </w:pPr>
      <w:r w:rsidRPr="008E71EB">
        <w:rPr>
          <w:sz w:val="24"/>
          <w:szCs w:val="24"/>
        </w:rPr>
        <w:t>Although I had found evidence in the vehicle to suggest possible drug supply, I knew that as a constable my job is firstly the preservation of life and still fearing that those involved are possibly seriously injured my job was to track them down. My first line of enquiry at this stage was locating the re</w:t>
      </w:r>
      <w:r w:rsidR="00CC06EF">
        <w:rPr>
          <w:sz w:val="24"/>
          <w:szCs w:val="24"/>
        </w:rPr>
        <w:t xml:space="preserve">gistered keeper of the vehicle. </w:t>
      </w:r>
      <w:r w:rsidRPr="008E71EB">
        <w:rPr>
          <w:sz w:val="24"/>
          <w:szCs w:val="24"/>
        </w:rPr>
        <w:t>The registered keeper of the vehicle was a male located close to the accident. I attended the address and spoke to him. He informed me earlier that evening a friend asked to borrow the car. He agreed and handed over the keys. While speaking to him I was looking for any signs of injury I knew that if he was lying he would not give me a true and accurate account of event so I was looking for visible signs that could be liked to an accident. He provided me with details of the friend (a check of his welfare was done by other officers in the area). As I was leaving, he asked if his phone had been found in the car. I informed him a phone had been found but had been seized as part of the investigation into the accident. His whole demeanour then changed. He started shaking his leg and stuttering when speaking. It was clear to see that this information had made him very anxious.</w:t>
      </w:r>
    </w:p>
    <w:p w14:paraId="68812DCA" w14:textId="77777777" w:rsidR="00CC06EF" w:rsidRPr="008E71EB" w:rsidRDefault="00CC06EF" w:rsidP="008E71EB">
      <w:pPr>
        <w:jc w:val="both"/>
        <w:rPr>
          <w:sz w:val="24"/>
          <w:szCs w:val="24"/>
        </w:rPr>
      </w:pPr>
    </w:p>
    <w:p w14:paraId="4C5DD99A" w14:textId="1A27AAE0" w:rsidR="008E71EB" w:rsidRDefault="008E71EB" w:rsidP="008E71EB">
      <w:pPr>
        <w:jc w:val="both"/>
        <w:rPr>
          <w:sz w:val="24"/>
          <w:szCs w:val="24"/>
        </w:rPr>
      </w:pPr>
      <w:r w:rsidRPr="008E71EB">
        <w:rPr>
          <w:sz w:val="24"/>
          <w:szCs w:val="24"/>
        </w:rPr>
        <w:t xml:space="preserve">The next day officers attending the friend’s address told me that he had admitted to driving the vehicle and ran because he was in a state of shock. My next action was linking the drugs and phone located in the car to the dealer. Using the NDM (2014) I started the initial stages of the investigation. The first stage of the model is gathering information and intelligence. I started by considering a DNA check on the phone, however it was likely contaminated due to handling and I felt could not give reliable </w:t>
      </w:r>
      <w:r w:rsidRPr="008E71EB">
        <w:rPr>
          <w:sz w:val="24"/>
          <w:szCs w:val="24"/>
        </w:rPr>
        <w:lastRenderedPageBreak/>
        <w:t>results. A more reliable action was getting the phone looked at by the cyber team who were able to digitally download the phone obtaining details of messages and numbers stored on the device. Then I performed checks on the keeper and friend on systems used by police for any links to drugs. These checks confirmed the registered keeper of the car had warning markers for drugs and considering that with the items found in the car started to give me reasonable grounds to suspect.</w:t>
      </w:r>
      <w:r w:rsidR="00CC06EF">
        <w:rPr>
          <w:sz w:val="24"/>
          <w:szCs w:val="24"/>
        </w:rPr>
        <w:t xml:space="preserve"> </w:t>
      </w:r>
      <w:r w:rsidRPr="008E71EB">
        <w:rPr>
          <w:sz w:val="24"/>
          <w:szCs w:val="24"/>
        </w:rPr>
        <w:t>Having gathered all the information, I could I then moved into the second stage of the model, this stage is about assessing threats and risks. I felt that the immediate risk was low due to the small amount of cannabis found in the car and the evidence found on the device only showed a small amount of cannabis was being dealt at any one time.</w:t>
      </w:r>
    </w:p>
    <w:p w14:paraId="7ED30D5E" w14:textId="77777777" w:rsidR="00CC06EF" w:rsidRPr="008E71EB" w:rsidRDefault="00CC06EF" w:rsidP="008E71EB">
      <w:pPr>
        <w:jc w:val="both"/>
        <w:rPr>
          <w:sz w:val="24"/>
          <w:szCs w:val="24"/>
        </w:rPr>
      </w:pPr>
    </w:p>
    <w:p w14:paraId="4771BC7D" w14:textId="6B251B34" w:rsidR="008E71EB" w:rsidRDefault="008E71EB" w:rsidP="008E71EB">
      <w:pPr>
        <w:jc w:val="both"/>
        <w:rPr>
          <w:sz w:val="24"/>
          <w:szCs w:val="24"/>
        </w:rPr>
      </w:pPr>
      <w:r w:rsidRPr="008E71EB">
        <w:rPr>
          <w:sz w:val="24"/>
          <w:szCs w:val="24"/>
        </w:rPr>
        <w:t>I then moved into the third stage, powers and policies. I knew I had enough evidence to suspect and grounds to arrest the registered owner of the vehicle under section 24 PACE (1984).  Once arrested this act gives you two different search powers, section 32 allows a search of the individual and place of arrest. Then once in custody with an Inspectors authorisation a search of the detained persons property and vehicles can be conducted to locate evidence relating to the offence.</w:t>
      </w:r>
    </w:p>
    <w:p w14:paraId="0991815F" w14:textId="77777777" w:rsidR="00CC06EF" w:rsidRPr="008E71EB" w:rsidRDefault="00CC06EF" w:rsidP="008E71EB">
      <w:pPr>
        <w:jc w:val="both"/>
        <w:rPr>
          <w:sz w:val="24"/>
          <w:szCs w:val="24"/>
        </w:rPr>
      </w:pPr>
    </w:p>
    <w:p w14:paraId="7158F58D" w14:textId="1AE13CDF" w:rsidR="008E71EB" w:rsidRDefault="00CC06EF" w:rsidP="008E71EB">
      <w:pPr>
        <w:jc w:val="both"/>
        <w:rPr>
          <w:sz w:val="24"/>
          <w:szCs w:val="24"/>
        </w:rPr>
      </w:pPr>
      <w:r>
        <w:rPr>
          <w:sz w:val="24"/>
          <w:szCs w:val="24"/>
        </w:rPr>
        <w:t xml:space="preserve">Another power </w:t>
      </w:r>
      <w:r w:rsidR="008E71EB" w:rsidRPr="008E71EB">
        <w:rPr>
          <w:sz w:val="24"/>
          <w:szCs w:val="24"/>
        </w:rPr>
        <w:t>I considered was volunt</w:t>
      </w:r>
      <w:r>
        <w:rPr>
          <w:sz w:val="24"/>
          <w:szCs w:val="24"/>
        </w:rPr>
        <w:t xml:space="preserve">ary attendee interview however, </w:t>
      </w:r>
      <w:r w:rsidR="008E71EB" w:rsidRPr="008E71EB">
        <w:rPr>
          <w:sz w:val="24"/>
          <w:szCs w:val="24"/>
        </w:rPr>
        <w:t>after considering this I felt that Section 24 PACE (1984) the power of arrest, enabled me to possibly gain more evidence using sections 32 &amp; 18 PACE (1984) to prove or disprove his involvement in the supplying of drugs. The next stage was identifying my options and contingency options and I decided attending the address in the early hours of the morning would gain the element of surprise to arrest the male. The final stage was to take action!</w:t>
      </w:r>
    </w:p>
    <w:p w14:paraId="4DE8FD72" w14:textId="77777777" w:rsidR="00CC06EF" w:rsidRPr="008E71EB" w:rsidRDefault="00CC06EF" w:rsidP="008E71EB">
      <w:pPr>
        <w:jc w:val="both"/>
        <w:rPr>
          <w:sz w:val="24"/>
          <w:szCs w:val="24"/>
        </w:rPr>
      </w:pPr>
    </w:p>
    <w:p w14:paraId="7E33C091" w14:textId="35B7ED1A" w:rsidR="008E71EB" w:rsidRPr="008E71EB" w:rsidRDefault="008E71EB" w:rsidP="008E71EB">
      <w:pPr>
        <w:jc w:val="both"/>
        <w:rPr>
          <w:sz w:val="24"/>
          <w:szCs w:val="24"/>
        </w:rPr>
      </w:pPr>
      <w:r w:rsidRPr="008E71EB">
        <w:rPr>
          <w:sz w:val="24"/>
          <w:szCs w:val="24"/>
        </w:rPr>
        <w:t xml:space="preserve">I attended the address with colleagues in the early hours. A surprised male opened the door in his underwear. I informed him he was under arrest for the concern and supply of class B drugs. In training, I was told to apply handcuff immediately however on this occasion using my discretion I allowed the male to get changed into suitable clothing to show some compassion. I believe this decision reflected in his behaviour being compliant. Using section 32 PACE (1984) I was able to recover a large amount of cannabis, scales, phones, and top up cards from the arrest address. Along with the evidence I had already obtained I was able to link one of the top up cards to the phone found in the vehicle. This resulted in a charge for supplying Class B drugs. </w:t>
      </w:r>
    </w:p>
    <w:p w14:paraId="764671C7" w14:textId="77777777" w:rsidR="00CC06EF" w:rsidRDefault="00CC06EF" w:rsidP="008E71EB">
      <w:pPr>
        <w:jc w:val="both"/>
        <w:rPr>
          <w:sz w:val="24"/>
          <w:szCs w:val="24"/>
        </w:rPr>
      </w:pPr>
    </w:p>
    <w:p w14:paraId="226F68BF" w14:textId="40AADF54" w:rsidR="008E71EB" w:rsidRPr="008E71EB" w:rsidRDefault="008E71EB" w:rsidP="008E71EB">
      <w:pPr>
        <w:jc w:val="both"/>
        <w:rPr>
          <w:sz w:val="24"/>
          <w:szCs w:val="24"/>
        </w:rPr>
      </w:pPr>
      <w:r w:rsidRPr="008E71EB">
        <w:rPr>
          <w:sz w:val="24"/>
          <w:szCs w:val="24"/>
        </w:rPr>
        <w:t xml:space="preserve">Now what – </w:t>
      </w:r>
    </w:p>
    <w:p w14:paraId="27123AC9" w14:textId="5123E99E" w:rsidR="008E71EB" w:rsidRDefault="008E71EB" w:rsidP="008E71EB">
      <w:pPr>
        <w:jc w:val="both"/>
        <w:rPr>
          <w:sz w:val="24"/>
          <w:szCs w:val="24"/>
        </w:rPr>
      </w:pPr>
      <w:r w:rsidRPr="008E71EB">
        <w:rPr>
          <w:sz w:val="24"/>
          <w:szCs w:val="24"/>
        </w:rPr>
        <w:t xml:space="preserve">I feel a huge sense of pride that I was able to take a drug dealer off the streets of the community I serve. Using the NDM (2014) as a guideline, I followed simple steps to formulate a working strategy. I was able to gather evidence to allow for lawful arrest of the male and have him charged. This was the first incident I have followed through from start to finish. It has given me confidence to continue using my powers as a constable to investigate other crimes. </w:t>
      </w:r>
    </w:p>
    <w:p w14:paraId="69C644F6" w14:textId="77777777" w:rsidR="00CC06EF" w:rsidRPr="008E71EB" w:rsidRDefault="00CC06EF" w:rsidP="008E71EB">
      <w:pPr>
        <w:jc w:val="both"/>
        <w:rPr>
          <w:sz w:val="24"/>
          <w:szCs w:val="24"/>
        </w:rPr>
      </w:pPr>
    </w:p>
    <w:p w14:paraId="0165EADE" w14:textId="4A4784CB" w:rsidR="008E71EB" w:rsidRDefault="008E71EB" w:rsidP="008E71EB">
      <w:pPr>
        <w:jc w:val="both"/>
        <w:rPr>
          <w:sz w:val="24"/>
          <w:szCs w:val="24"/>
        </w:rPr>
      </w:pPr>
      <w:r w:rsidRPr="008E71EB">
        <w:rPr>
          <w:sz w:val="24"/>
          <w:szCs w:val="24"/>
        </w:rPr>
        <w:t xml:space="preserve">However, I feel I neglected some of my training. By rushing to see if there where casualties inside the vehicle without firstly risk assessing the threats and hazards, I was putting my own and colleagues safety at risk. I can see how instinct can take over and without thinking clearly and staying calm, you can easily put yourself into a dangerous situation. Although I may still have taken the same action in this situation, </w:t>
      </w:r>
      <w:r w:rsidRPr="008E71EB">
        <w:rPr>
          <w:sz w:val="24"/>
          <w:szCs w:val="24"/>
        </w:rPr>
        <w:lastRenderedPageBreak/>
        <w:t>I would have alerted myself to the risk earlier and in a future situation this may ensure my safety and that of others.</w:t>
      </w:r>
    </w:p>
    <w:p w14:paraId="34BE4619" w14:textId="77777777" w:rsidR="00CC06EF" w:rsidRPr="008E71EB" w:rsidRDefault="00CC06EF" w:rsidP="008E71EB">
      <w:pPr>
        <w:jc w:val="both"/>
        <w:rPr>
          <w:sz w:val="24"/>
          <w:szCs w:val="24"/>
        </w:rPr>
      </w:pPr>
    </w:p>
    <w:p w14:paraId="4C50E184" w14:textId="3DF002D1" w:rsidR="00025650" w:rsidRPr="00270EEB" w:rsidRDefault="008E71EB" w:rsidP="008E71EB">
      <w:pPr>
        <w:jc w:val="both"/>
        <w:rPr>
          <w:sz w:val="24"/>
          <w:szCs w:val="24"/>
        </w:rPr>
      </w:pPr>
      <w:r w:rsidRPr="008E71EB">
        <w:rPr>
          <w:sz w:val="24"/>
          <w:szCs w:val="24"/>
        </w:rPr>
        <w:t>Word count 1548</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574430">
          <w:pgSz w:w="11906" w:h="16838" w:code="9"/>
          <w:pgMar w:top="1440" w:right="1440" w:bottom="1440" w:left="1440" w:header="720" w:footer="720" w:gutter="0"/>
          <w:cols w:space="720"/>
          <w:docGrid w:linePitch="272"/>
        </w:sectPr>
      </w:pPr>
      <w:r>
        <w:br w:type="page"/>
      </w:r>
    </w:p>
    <w:p w14:paraId="0673ECBB" w14:textId="1D4CF8E9" w:rsidR="0044115F" w:rsidRDefault="64D01D80" w:rsidP="64D01D80">
      <w:pPr>
        <w:jc w:val="both"/>
        <w:rPr>
          <w:b/>
          <w:bCs/>
          <w:sz w:val="24"/>
          <w:szCs w:val="24"/>
        </w:rPr>
      </w:pPr>
      <w:r w:rsidRPr="64D01D80">
        <w:rPr>
          <w:b/>
          <w:bCs/>
          <w:sz w:val="24"/>
          <w:szCs w:val="24"/>
        </w:rPr>
        <w:lastRenderedPageBreak/>
        <w:t xml:space="preserve">Development Plan; </w:t>
      </w:r>
      <w:r w:rsidRPr="64D01D80">
        <w:rPr>
          <w:sz w:val="24"/>
          <w:szCs w:val="24"/>
        </w:rPr>
        <w:t>(equivalent to 1000 words)</w:t>
      </w:r>
      <w:r w:rsidRPr="64D01D80">
        <w:rPr>
          <w:b/>
          <w:bCs/>
          <w:sz w:val="24"/>
          <w:szCs w:val="24"/>
        </w:rPr>
        <w:t>.</w:t>
      </w:r>
    </w:p>
    <w:p w14:paraId="3EE02BD8" w14:textId="77777777" w:rsidR="0044115F" w:rsidRDefault="0044115F" w:rsidP="00FF7EBB">
      <w:pPr>
        <w:jc w:val="both"/>
        <w:rPr>
          <w:b/>
          <w:sz w:val="24"/>
          <w:szCs w:val="24"/>
        </w:rPr>
      </w:pPr>
    </w:p>
    <w:p w14:paraId="11E6536B" w14:textId="6ED85D7D" w:rsidR="00092970" w:rsidRPr="00270EEB" w:rsidRDefault="0044115F" w:rsidP="00FF7EBB">
      <w:pPr>
        <w:jc w:val="both"/>
        <w:rPr>
          <w:b/>
          <w:sz w:val="24"/>
          <w:szCs w:val="24"/>
        </w:rPr>
      </w:pPr>
      <w:r>
        <w:rPr>
          <w:b/>
          <w:sz w:val="24"/>
          <w:szCs w:val="24"/>
        </w:rPr>
        <w:t xml:space="preserve">As part of your reflective process, please use this table to aid you in identifying the next steps for development. </w:t>
      </w:r>
      <w:r w:rsidR="008B28E7" w:rsidRPr="00270EEB">
        <w:rPr>
          <w:b/>
          <w:sz w:val="24"/>
          <w:szCs w:val="24"/>
        </w:rPr>
        <w:t>(</w:t>
      </w:r>
      <w:r w:rsidR="00BC5725" w:rsidRPr="00270EEB">
        <w:rPr>
          <w:b/>
          <w:sz w:val="24"/>
          <w:szCs w:val="24"/>
        </w:rPr>
        <w:t>To</w:t>
      </w:r>
      <w:r w:rsidR="00763B2D" w:rsidRPr="00270EEB">
        <w:rPr>
          <w:b/>
          <w:sz w:val="24"/>
          <w:szCs w:val="24"/>
        </w:rPr>
        <w:t xml:space="preserve"> be complete</w:t>
      </w:r>
      <w:r w:rsidR="008B28E7" w:rsidRPr="00270EEB">
        <w:rPr>
          <w:b/>
          <w:sz w:val="24"/>
          <w:szCs w:val="24"/>
        </w:rPr>
        <w:t>d</w:t>
      </w:r>
      <w:r w:rsidR="00763B2D" w:rsidRPr="00270EEB">
        <w:rPr>
          <w:b/>
          <w:sz w:val="24"/>
          <w:szCs w:val="24"/>
        </w:rPr>
        <w:t xml:space="preserve"> at the end of </w:t>
      </w:r>
      <w:r w:rsidR="00F139CF">
        <w:rPr>
          <w:b/>
          <w:sz w:val="24"/>
          <w:szCs w:val="24"/>
        </w:rPr>
        <w:t>workbook</w:t>
      </w:r>
      <w:r w:rsidR="00220D06" w:rsidRPr="00270EEB">
        <w:rPr>
          <w:b/>
          <w:sz w:val="24"/>
          <w:szCs w:val="24"/>
        </w:rPr>
        <w:t xml:space="preserve"> completion</w:t>
      </w:r>
      <w:r w:rsidR="008B28E7" w:rsidRPr="00270EEB">
        <w:rPr>
          <w:b/>
          <w:sz w:val="24"/>
          <w:szCs w:val="24"/>
        </w:rPr>
        <w:t>)</w:t>
      </w:r>
      <w:r w:rsidR="00763B2D" w:rsidRPr="00270EEB">
        <w:rPr>
          <w:b/>
          <w:sz w:val="24"/>
          <w:szCs w:val="24"/>
        </w:rPr>
        <w:t xml:space="preserve"> </w:t>
      </w:r>
      <w:bookmarkStart w:id="0" w:name="_GoBack"/>
      <w:bookmarkEnd w:id="0"/>
    </w:p>
    <w:tbl>
      <w:tblPr>
        <w:tblpPr w:leftFromText="180" w:rightFromText="180" w:vertAnchor="text" w:horzAnchor="page" w:tblpX="965" w:tblpY="200"/>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7"/>
        <w:gridCol w:w="2946"/>
        <w:gridCol w:w="2193"/>
        <w:gridCol w:w="2191"/>
      </w:tblGrid>
      <w:tr w:rsidR="00824BF6" w:rsidRPr="00270EEB" w14:paraId="7E2D239C" w14:textId="77777777" w:rsidTr="00824BF6">
        <w:tc>
          <w:tcPr>
            <w:tcW w:w="1697" w:type="dxa"/>
            <w:shd w:val="clear" w:color="auto" w:fill="auto"/>
          </w:tcPr>
          <w:p w14:paraId="09FB71D4" w14:textId="77777777" w:rsidR="00824BF6" w:rsidRPr="00270EEB" w:rsidRDefault="00824BF6" w:rsidP="00824BF6">
            <w:pPr>
              <w:jc w:val="center"/>
              <w:rPr>
                <w:b/>
                <w:sz w:val="24"/>
                <w:szCs w:val="24"/>
              </w:rPr>
            </w:pPr>
          </w:p>
          <w:p w14:paraId="0E4A97A1" w14:textId="77777777" w:rsidR="00824BF6" w:rsidRPr="00270EEB" w:rsidRDefault="00824BF6" w:rsidP="00824BF6">
            <w:pPr>
              <w:jc w:val="center"/>
              <w:rPr>
                <w:b/>
                <w:bCs/>
                <w:sz w:val="24"/>
                <w:szCs w:val="24"/>
              </w:rPr>
            </w:pPr>
            <w:r w:rsidRPr="62FE5CAF">
              <w:rPr>
                <w:b/>
                <w:bCs/>
                <w:sz w:val="24"/>
                <w:szCs w:val="24"/>
              </w:rPr>
              <w:t xml:space="preserve">Identified area for development </w:t>
            </w:r>
          </w:p>
          <w:p w14:paraId="5EA7A526" w14:textId="77777777" w:rsidR="00824BF6" w:rsidRPr="00270EEB" w:rsidRDefault="00824BF6" w:rsidP="00824BF6">
            <w:pPr>
              <w:jc w:val="center"/>
              <w:rPr>
                <w:b/>
                <w:sz w:val="24"/>
                <w:szCs w:val="24"/>
              </w:rPr>
            </w:pPr>
          </w:p>
        </w:tc>
        <w:tc>
          <w:tcPr>
            <w:tcW w:w="2946" w:type="dxa"/>
            <w:shd w:val="clear" w:color="auto" w:fill="auto"/>
          </w:tcPr>
          <w:p w14:paraId="60777C58" w14:textId="77777777" w:rsidR="00824BF6" w:rsidRPr="00270EEB" w:rsidRDefault="00824BF6" w:rsidP="00824BF6">
            <w:pPr>
              <w:jc w:val="center"/>
              <w:rPr>
                <w:b/>
                <w:sz w:val="24"/>
                <w:szCs w:val="24"/>
              </w:rPr>
            </w:pPr>
          </w:p>
          <w:p w14:paraId="62EA1821" w14:textId="77777777" w:rsidR="00824BF6" w:rsidRPr="00270EEB" w:rsidRDefault="00824BF6" w:rsidP="00824BF6">
            <w:pPr>
              <w:jc w:val="center"/>
              <w:rPr>
                <w:b/>
                <w:sz w:val="24"/>
                <w:szCs w:val="24"/>
              </w:rPr>
            </w:pPr>
            <w:r w:rsidRPr="00270EEB">
              <w:rPr>
                <w:b/>
                <w:sz w:val="24"/>
                <w:szCs w:val="24"/>
              </w:rPr>
              <w:t>How it will be achieved</w:t>
            </w:r>
          </w:p>
        </w:tc>
        <w:tc>
          <w:tcPr>
            <w:tcW w:w="2193" w:type="dxa"/>
            <w:shd w:val="clear" w:color="auto" w:fill="auto"/>
          </w:tcPr>
          <w:p w14:paraId="49AC93DD" w14:textId="77777777" w:rsidR="00824BF6" w:rsidRPr="00270EEB" w:rsidRDefault="00824BF6" w:rsidP="00824BF6">
            <w:pPr>
              <w:jc w:val="center"/>
              <w:rPr>
                <w:b/>
                <w:sz w:val="24"/>
                <w:szCs w:val="24"/>
              </w:rPr>
            </w:pPr>
          </w:p>
          <w:p w14:paraId="7CB15202" w14:textId="77777777" w:rsidR="00824BF6" w:rsidRPr="00270EEB" w:rsidRDefault="00824BF6" w:rsidP="00824BF6">
            <w:pPr>
              <w:jc w:val="center"/>
              <w:rPr>
                <w:b/>
                <w:bCs/>
                <w:sz w:val="24"/>
                <w:szCs w:val="24"/>
              </w:rPr>
            </w:pPr>
            <w:r w:rsidRPr="6E3AA50A">
              <w:rPr>
                <w:b/>
                <w:bCs/>
                <w:sz w:val="24"/>
                <w:szCs w:val="24"/>
              </w:rPr>
              <w:t>Who can provide support?</w:t>
            </w:r>
          </w:p>
        </w:tc>
        <w:tc>
          <w:tcPr>
            <w:tcW w:w="2191" w:type="dxa"/>
            <w:shd w:val="clear" w:color="auto" w:fill="auto"/>
          </w:tcPr>
          <w:p w14:paraId="39A416EE" w14:textId="77777777" w:rsidR="00824BF6" w:rsidRDefault="00824BF6" w:rsidP="00824BF6">
            <w:pPr>
              <w:jc w:val="center"/>
              <w:rPr>
                <w:b/>
                <w:bCs/>
                <w:sz w:val="24"/>
                <w:szCs w:val="24"/>
              </w:rPr>
            </w:pPr>
          </w:p>
          <w:p w14:paraId="67107A35" w14:textId="77777777" w:rsidR="00824BF6" w:rsidRDefault="00824BF6" w:rsidP="00824BF6">
            <w:pPr>
              <w:spacing w:line="259" w:lineRule="auto"/>
              <w:jc w:val="center"/>
            </w:pPr>
            <w:r w:rsidRPr="62FE5CAF">
              <w:rPr>
                <w:b/>
                <w:bCs/>
                <w:sz w:val="24"/>
                <w:szCs w:val="24"/>
              </w:rPr>
              <w:t xml:space="preserve">Timeline </w:t>
            </w:r>
          </w:p>
        </w:tc>
      </w:tr>
      <w:tr w:rsidR="00824BF6" w:rsidRPr="00270EEB" w14:paraId="5626EAFA" w14:textId="77777777" w:rsidTr="00824BF6">
        <w:tc>
          <w:tcPr>
            <w:tcW w:w="1697" w:type="dxa"/>
            <w:shd w:val="clear" w:color="auto" w:fill="auto"/>
          </w:tcPr>
          <w:p w14:paraId="24BC0824" w14:textId="2AA68CBF" w:rsidR="00824BF6" w:rsidRPr="00270EEB" w:rsidRDefault="00824BF6" w:rsidP="00824BF6">
            <w:pPr>
              <w:jc w:val="both"/>
              <w:rPr>
                <w:sz w:val="24"/>
                <w:szCs w:val="24"/>
              </w:rPr>
            </w:pPr>
            <w:r>
              <w:rPr>
                <w:sz w:val="24"/>
                <w:szCs w:val="24"/>
              </w:rPr>
              <w:t xml:space="preserve">Increase knowledge of DASH and PPN referrals </w:t>
            </w:r>
          </w:p>
          <w:p w14:paraId="5C911947" w14:textId="77777777" w:rsidR="00824BF6" w:rsidRPr="00270EEB" w:rsidRDefault="00824BF6" w:rsidP="00824BF6">
            <w:pPr>
              <w:jc w:val="both"/>
              <w:rPr>
                <w:sz w:val="24"/>
                <w:szCs w:val="24"/>
              </w:rPr>
            </w:pPr>
          </w:p>
          <w:p w14:paraId="4583AE95" w14:textId="77777777" w:rsidR="00824BF6" w:rsidRPr="00270EEB" w:rsidRDefault="00824BF6" w:rsidP="00824BF6">
            <w:pPr>
              <w:jc w:val="both"/>
              <w:rPr>
                <w:sz w:val="24"/>
                <w:szCs w:val="24"/>
              </w:rPr>
            </w:pPr>
          </w:p>
          <w:p w14:paraId="67CD5248" w14:textId="77777777" w:rsidR="00824BF6" w:rsidRPr="00270EEB" w:rsidRDefault="00824BF6" w:rsidP="00824BF6">
            <w:pPr>
              <w:jc w:val="both"/>
              <w:rPr>
                <w:sz w:val="24"/>
                <w:szCs w:val="24"/>
              </w:rPr>
            </w:pPr>
          </w:p>
          <w:p w14:paraId="4ADA9149" w14:textId="77777777" w:rsidR="00824BF6" w:rsidRPr="00270EEB" w:rsidRDefault="00824BF6" w:rsidP="00824BF6">
            <w:pPr>
              <w:jc w:val="both"/>
              <w:rPr>
                <w:sz w:val="24"/>
                <w:szCs w:val="24"/>
              </w:rPr>
            </w:pPr>
          </w:p>
          <w:p w14:paraId="3E048466" w14:textId="77777777" w:rsidR="00824BF6" w:rsidRPr="00270EEB" w:rsidRDefault="00824BF6" w:rsidP="00824BF6">
            <w:pPr>
              <w:jc w:val="both"/>
              <w:rPr>
                <w:sz w:val="24"/>
                <w:szCs w:val="24"/>
              </w:rPr>
            </w:pPr>
          </w:p>
          <w:p w14:paraId="4E57FF97" w14:textId="77777777" w:rsidR="00824BF6" w:rsidRPr="00270EEB" w:rsidRDefault="00824BF6" w:rsidP="00824BF6">
            <w:pPr>
              <w:jc w:val="both"/>
              <w:rPr>
                <w:sz w:val="24"/>
                <w:szCs w:val="24"/>
              </w:rPr>
            </w:pPr>
          </w:p>
          <w:p w14:paraId="20F52916" w14:textId="77777777" w:rsidR="00824BF6" w:rsidRPr="00270EEB" w:rsidRDefault="00824BF6" w:rsidP="00824BF6">
            <w:pPr>
              <w:jc w:val="both"/>
              <w:rPr>
                <w:sz w:val="24"/>
                <w:szCs w:val="24"/>
              </w:rPr>
            </w:pPr>
          </w:p>
        </w:tc>
        <w:tc>
          <w:tcPr>
            <w:tcW w:w="2946" w:type="dxa"/>
            <w:shd w:val="clear" w:color="auto" w:fill="auto"/>
          </w:tcPr>
          <w:p w14:paraId="620D8626" w14:textId="6CA14BB7" w:rsidR="00824BF6" w:rsidRDefault="00824BF6" w:rsidP="00824BF6">
            <w:pPr>
              <w:jc w:val="both"/>
              <w:rPr>
                <w:sz w:val="24"/>
                <w:szCs w:val="24"/>
              </w:rPr>
            </w:pPr>
            <w:r>
              <w:rPr>
                <w:sz w:val="24"/>
                <w:szCs w:val="24"/>
              </w:rPr>
              <w:t xml:space="preserve">Reading further into the </w:t>
            </w:r>
            <w:r w:rsidR="00BF7C60">
              <w:rPr>
                <w:sz w:val="24"/>
                <w:szCs w:val="24"/>
              </w:rPr>
              <w:t>Safe lives</w:t>
            </w:r>
            <w:r>
              <w:rPr>
                <w:sz w:val="24"/>
                <w:szCs w:val="24"/>
              </w:rPr>
              <w:t xml:space="preserve"> DASH risk checklist </w:t>
            </w:r>
            <w:r w:rsidR="00D82F41">
              <w:rPr>
                <w:sz w:val="24"/>
                <w:szCs w:val="24"/>
              </w:rPr>
              <w:t xml:space="preserve"> to expand my knowledge. </w:t>
            </w:r>
          </w:p>
          <w:p w14:paraId="741A1DA8" w14:textId="77777777" w:rsidR="00D82F41" w:rsidRDefault="00D82F41" w:rsidP="00824BF6">
            <w:pPr>
              <w:jc w:val="both"/>
              <w:rPr>
                <w:sz w:val="24"/>
                <w:szCs w:val="24"/>
              </w:rPr>
            </w:pPr>
          </w:p>
          <w:p w14:paraId="257A6E43" w14:textId="77777777" w:rsidR="00D82F41" w:rsidRDefault="00D82F41" w:rsidP="00824BF6">
            <w:pPr>
              <w:jc w:val="both"/>
              <w:rPr>
                <w:sz w:val="24"/>
                <w:szCs w:val="24"/>
              </w:rPr>
            </w:pPr>
            <w:r>
              <w:rPr>
                <w:sz w:val="24"/>
                <w:szCs w:val="24"/>
              </w:rPr>
              <w:t xml:space="preserve">Increased practical experience by volunteering self for domestic incidents. </w:t>
            </w:r>
          </w:p>
          <w:p w14:paraId="041F1BE1" w14:textId="77777777" w:rsidR="00D82F41" w:rsidRDefault="00D82F41" w:rsidP="00824BF6">
            <w:pPr>
              <w:jc w:val="both"/>
              <w:rPr>
                <w:sz w:val="24"/>
                <w:szCs w:val="24"/>
              </w:rPr>
            </w:pPr>
          </w:p>
          <w:p w14:paraId="7835F3AD" w14:textId="01B4F438" w:rsidR="00D82F41" w:rsidRPr="00270EEB" w:rsidRDefault="00D82F41" w:rsidP="00824BF6">
            <w:pPr>
              <w:jc w:val="both"/>
              <w:rPr>
                <w:sz w:val="24"/>
                <w:szCs w:val="24"/>
              </w:rPr>
            </w:pPr>
          </w:p>
        </w:tc>
        <w:tc>
          <w:tcPr>
            <w:tcW w:w="2193" w:type="dxa"/>
            <w:shd w:val="clear" w:color="auto" w:fill="auto"/>
          </w:tcPr>
          <w:p w14:paraId="03C9E3FF" w14:textId="6A90FCCF" w:rsidR="00BF7C60" w:rsidRDefault="00D82F41" w:rsidP="00824BF6">
            <w:pPr>
              <w:jc w:val="both"/>
              <w:rPr>
                <w:sz w:val="24"/>
                <w:szCs w:val="24"/>
              </w:rPr>
            </w:pPr>
            <w:r>
              <w:rPr>
                <w:sz w:val="24"/>
                <w:szCs w:val="24"/>
              </w:rPr>
              <w:t>By seeking advice and guidance from more experienced officers on my shift.</w:t>
            </w:r>
          </w:p>
          <w:p w14:paraId="573F80EB" w14:textId="77777777" w:rsidR="00BF7C60" w:rsidRDefault="00BF7C60" w:rsidP="00824BF6">
            <w:pPr>
              <w:jc w:val="both"/>
              <w:rPr>
                <w:sz w:val="24"/>
                <w:szCs w:val="24"/>
              </w:rPr>
            </w:pPr>
          </w:p>
          <w:p w14:paraId="48D22703" w14:textId="66DC7E15" w:rsidR="00BF7C60" w:rsidRPr="00270EEB" w:rsidRDefault="00BF7C60" w:rsidP="00824BF6">
            <w:pPr>
              <w:jc w:val="both"/>
              <w:rPr>
                <w:sz w:val="24"/>
                <w:szCs w:val="24"/>
              </w:rPr>
            </w:pPr>
            <w:r>
              <w:rPr>
                <w:sz w:val="24"/>
                <w:szCs w:val="24"/>
              </w:rPr>
              <w:t>Complete any relevant NCALT packages.</w:t>
            </w:r>
          </w:p>
        </w:tc>
        <w:tc>
          <w:tcPr>
            <w:tcW w:w="2191" w:type="dxa"/>
            <w:shd w:val="clear" w:color="auto" w:fill="auto"/>
          </w:tcPr>
          <w:p w14:paraId="412F7EF9" w14:textId="436BBBE7" w:rsidR="00824BF6" w:rsidRDefault="00D82F41" w:rsidP="00824BF6">
            <w:pPr>
              <w:jc w:val="both"/>
              <w:rPr>
                <w:sz w:val="24"/>
                <w:szCs w:val="24"/>
              </w:rPr>
            </w:pPr>
            <w:r>
              <w:rPr>
                <w:sz w:val="24"/>
                <w:szCs w:val="24"/>
              </w:rPr>
              <w:t xml:space="preserve"> 6 months.</w:t>
            </w:r>
          </w:p>
        </w:tc>
      </w:tr>
      <w:tr w:rsidR="00824BF6" w:rsidRPr="00270EEB" w14:paraId="2DCAF980" w14:textId="77777777" w:rsidTr="00824BF6">
        <w:tc>
          <w:tcPr>
            <w:tcW w:w="1697" w:type="dxa"/>
            <w:shd w:val="clear" w:color="auto" w:fill="auto"/>
          </w:tcPr>
          <w:p w14:paraId="19B1558C" w14:textId="7791D699" w:rsidR="00824BF6" w:rsidRPr="00270EEB" w:rsidRDefault="00D82F41" w:rsidP="00824BF6">
            <w:pPr>
              <w:jc w:val="both"/>
              <w:rPr>
                <w:sz w:val="24"/>
                <w:szCs w:val="24"/>
              </w:rPr>
            </w:pPr>
            <w:r>
              <w:rPr>
                <w:sz w:val="24"/>
                <w:szCs w:val="24"/>
              </w:rPr>
              <w:t>Raise awareness of managing autistic victims and suspects</w:t>
            </w:r>
          </w:p>
          <w:p w14:paraId="432BAD02" w14:textId="77777777" w:rsidR="00824BF6" w:rsidRPr="00270EEB" w:rsidRDefault="00824BF6" w:rsidP="00824BF6">
            <w:pPr>
              <w:jc w:val="both"/>
              <w:rPr>
                <w:sz w:val="24"/>
                <w:szCs w:val="24"/>
              </w:rPr>
            </w:pPr>
          </w:p>
          <w:p w14:paraId="7D98F4B3" w14:textId="77777777" w:rsidR="00824BF6" w:rsidRPr="00270EEB" w:rsidRDefault="00824BF6" w:rsidP="00824BF6">
            <w:pPr>
              <w:jc w:val="both"/>
              <w:rPr>
                <w:sz w:val="24"/>
                <w:szCs w:val="24"/>
              </w:rPr>
            </w:pPr>
          </w:p>
          <w:p w14:paraId="6FF06219" w14:textId="77777777" w:rsidR="00824BF6" w:rsidRPr="00270EEB" w:rsidRDefault="00824BF6" w:rsidP="00824BF6">
            <w:pPr>
              <w:jc w:val="both"/>
              <w:rPr>
                <w:sz w:val="24"/>
                <w:szCs w:val="24"/>
              </w:rPr>
            </w:pPr>
          </w:p>
          <w:p w14:paraId="73F048A6" w14:textId="77777777" w:rsidR="00824BF6" w:rsidRPr="00270EEB" w:rsidRDefault="00824BF6" w:rsidP="00824BF6">
            <w:pPr>
              <w:jc w:val="both"/>
              <w:rPr>
                <w:sz w:val="24"/>
                <w:szCs w:val="24"/>
              </w:rPr>
            </w:pPr>
          </w:p>
          <w:p w14:paraId="641FF3FA" w14:textId="77777777" w:rsidR="00824BF6" w:rsidRPr="00270EEB" w:rsidRDefault="00824BF6" w:rsidP="00824BF6">
            <w:pPr>
              <w:jc w:val="both"/>
              <w:rPr>
                <w:sz w:val="24"/>
                <w:szCs w:val="24"/>
              </w:rPr>
            </w:pPr>
          </w:p>
          <w:p w14:paraId="38DF9869" w14:textId="77777777" w:rsidR="00824BF6" w:rsidRPr="00270EEB" w:rsidRDefault="00824BF6" w:rsidP="00824BF6">
            <w:pPr>
              <w:jc w:val="both"/>
              <w:rPr>
                <w:sz w:val="24"/>
                <w:szCs w:val="24"/>
              </w:rPr>
            </w:pPr>
          </w:p>
          <w:p w14:paraId="74E6BEC5" w14:textId="77777777" w:rsidR="00824BF6" w:rsidRPr="00270EEB" w:rsidRDefault="00824BF6" w:rsidP="00824BF6">
            <w:pPr>
              <w:jc w:val="both"/>
              <w:rPr>
                <w:sz w:val="24"/>
                <w:szCs w:val="24"/>
              </w:rPr>
            </w:pPr>
          </w:p>
          <w:p w14:paraId="53318879" w14:textId="77777777" w:rsidR="00824BF6" w:rsidRPr="00270EEB" w:rsidRDefault="00824BF6" w:rsidP="00824BF6">
            <w:pPr>
              <w:jc w:val="both"/>
              <w:rPr>
                <w:sz w:val="24"/>
                <w:szCs w:val="24"/>
              </w:rPr>
            </w:pPr>
          </w:p>
        </w:tc>
        <w:tc>
          <w:tcPr>
            <w:tcW w:w="2946" w:type="dxa"/>
            <w:shd w:val="clear" w:color="auto" w:fill="auto"/>
          </w:tcPr>
          <w:p w14:paraId="2D1B3287" w14:textId="31DF1365" w:rsidR="00824BF6" w:rsidRDefault="00D82F41" w:rsidP="00824BF6">
            <w:pPr>
              <w:jc w:val="both"/>
              <w:rPr>
                <w:sz w:val="24"/>
                <w:szCs w:val="24"/>
              </w:rPr>
            </w:pPr>
            <w:r>
              <w:rPr>
                <w:sz w:val="24"/>
                <w:szCs w:val="24"/>
              </w:rPr>
              <w:t>Increased knowledge using sources such as guide produced by autistic society.</w:t>
            </w:r>
          </w:p>
          <w:p w14:paraId="55F7DEE2" w14:textId="3AE01C56" w:rsidR="00D82F41" w:rsidRDefault="00D82F41" w:rsidP="00824BF6">
            <w:pPr>
              <w:jc w:val="both"/>
              <w:rPr>
                <w:sz w:val="24"/>
                <w:szCs w:val="24"/>
              </w:rPr>
            </w:pPr>
          </w:p>
          <w:p w14:paraId="42ABEC87" w14:textId="492EF307" w:rsidR="00D82F41" w:rsidRDefault="00D82F41" w:rsidP="00824BF6">
            <w:pPr>
              <w:jc w:val="both"/>
              <w:rPr>
                <w:sz w:val="24"/>
                <w:szCs w:val="24"/>
              </w:rPr>
            </w:pPr>
            <w:r>
              <w:rPr>
                <w:sz w:val="24"/>
                <w:szCs w:val="24"/>
              </w:rPr>
              <w:t>Explore force training material located in the learning development section on the beat.</w:t>
            </w:r>
          </w:p>
          <w:p w14:paraId="3FD149F9" w14:textId="77777777" w:rsidR="00D82F41" w:rsidRDefault="00D82F41" w:rsidP="00824BF6">
            <w:pPr>
              <w:jc w:val="both"/>
              <w:rPr>
                <w:sz w:val="24"/>
                <w:szCs w:val="24"/>
              </w:rPr>
            </w:pPr>
          </w:p>
          <w:p w14:paraId="2E4D5C01" w14:textId="3D238E06" w:rsidR="00D82F41" w:rsidRPr="00270EEB" w:rsidRDefault="00D82F41" w:rsidP="00824BF6">
            <w:pPr>
              <w:jc w:val="both"/>
              <w:rPr>
                <w:sz w:val="24"/>
                <w:szCs w:val="24"/>
              </w:rPr>
            </w:pPr>
            <w:r>
              <w:rPr>
                <w:sz w:val="24"/>
                <w:szCs w:val="24"/>
              </w:rPr>
              <w:t>Practical application to incidents where member of public may be or appear to be autistic.</w:t>
            </w:r>
          </w:p>
        </w:tc>
        <w:tc>
          <w:tcPr>
            <w:tcW w:w="2193" w:type="dxa"/>
            <w:shd w:val="clear" w:color="auto" w:fill="auto"/>
          </w:tcPr>
          <w:p w14:paraId="391751B4" w14:textId="745A8C4B" w:rsidR="00824BF6" w:rsidRDefault="00D82F41" w:rsidP="00824BF6">
            <w:pPr>
              <w:jc w:val="both"/>
              <w:rPr>
                <w:sz w:val="24"/>
                <w:szCs w:val="24"/>
              </w:rPr>
            </w:pPr>
            <w:r>
              <w:rPr>
                <w:sz w:val="24"/>
                <w:szCs w:val="24"/>
              </w:rPr>
              <w:t>Online resources</w:t>
            </w:r>
          </w:p>
          <w:p w14:paraId="50C50644" w14:textId="05C652EB" w:rsidR="00BF7C60" w:rsidRDefault="00BF7C60" w:rsidP="00824BF6">
            <w:pPr>
              <w:jc w:val="both"/>
              <w:rPr>
                <w:sz w:val="24"/>
                <w:szCs w:val="24"/>
              </w:rPr>
            </w:pPr>
          </w:p>
          <w:p w14:paraId="2467A9D6" w14:textId="1DEC6BA4" w:rsidR="00BF7C60" w:rsidRDefault="00BF7C60" w:rsidP="00824BF6">
            <w:pPr>
              <w:jc w:val="both"/>
              <w:rPr>
                <w:sz w:val="24"/>
                <w:szCs w:val="24"/>
              </w:rPr>
            </w:pPr>
            <w:r>
              <w:rPr>
                <w:sz w:val="24"/>
                <w:szCs w:val="24"/>
              </w:rPr>
              <w:t>Force learning development centre,</w:t>
            </w:r>
          </w:p>
          <w:p w14:paraId="6DAFE6A6" w14:textId="77777777" w:rsidR="00D82F41" w:rsidRDefault="00D82F41" w:rsidP="00824BF6">
            <w:pPr>
              <w:jc w:val="both"/>
              <w:rPr>
                <w:sz w:val="24"/>
                <w:szCs w:val="24"/>
              </w:rPr>
            </w:pPr>
          </w:p>
          <w:p w14:paraId="309C6B14" w14:textId="1801FA1F" w:rsidR="00D82F41" w:rsidRDefault="00D82F41" w:rsidP="00824BF6">
            <w:pPr>
              <w:jc w:val="both"/>
              <w:rPr>
                <w:sz w:val="24"/>
                <w:szCs w:val="24"/>
              </w:rPr>
            </w:pPr>
            <w:r>
              <w:rPr>
                <w:sz w:val="24"/>
                <w:szCs w:val="24"/>
              </w:rPr>
              <w:t>Advice/ guidance from experienced officers</w:t>
            </w:r>
            <w:r w:rsidR="00BF7C60">
              <w:rPr>
                <w:sz w:val="24"/>
                <w:szCs w:val="24"/>
              </w:rPr>
              <w:t>.</w:t>
            </w:r>
          </w:p>
          <w:p w14:paraId="1EE5244C" w14:textId="79DFDB3A" w:rsidR="00BF7C60" w:rsidRDefault="00BF7C60" w:rsidP="00824BF6">
            <w:pPr>
              <w:jc w:val="both"/>
              <w:rPr>
                <w:sz w:val="24"/>
                <w:szCs w:val="24"/>
              </w:rPr>
            </w:pPr>
          </w:p>
          <w:p w14:paraId="1BEA3FD3" w14:textId="22F4DEAE" w:rsidR="00BF7C60" w:rsidRDefault="00BF7C60" w:rsidP="00824BF6">
            <w:pPr>
              <w:jc w:val="both"/>
              <w:rPr>
                <w:sz w:val="24"/>
                <w:szCs w:val="24"/>
              </w:rPr>
            </w:pPr>
            <w:r w:rsidRPr="00BF7C60">
              <w:rPr>
                <w:sz w:val="24"/>
                <w:szCs w:val="24"/>
              </w:rPr>
              <w:t>Complete any relevant NCALT packages.</w:t>
            </w:r>
          </w:p>
          <w:p w14:paraId="68CF683B" w14:textId="0475A736" w:rsidR="00D82F41" w:rsidRPr="00270EEB" w:rsidRDefault="00D82F41" w:rsidP="00824BF6">
            <w:pPr>
              <w:jc w:val="both"/>
              <w:rPr>
                <w:sz w:val="24"/>
                <w:szCs w:val="24"/>
              </w:rPr>
            </w:pPr>
          </w:p>
        </w:tc>
        <w:tc>
          <w:tcPr>
            <w:tcW w:w="2191" w:type="dxa"/>
            <w:shd w:val="clear" w:color="auto" w:fill="auto"/>
          </w:tcPr>
          <w:p w14:paraId="77DE7F6A" w14:textId="0AC30FF8" w:rsidR="00824BF6" w:rsidRDefault="00BF7C60" w:rsidP="00824BF6">
            <w:pPr>
              <w:jc w:val="both"/>
              <w:rPr>
                <w:sz w:val="24"/>
                <w:szCs w:val="24"/>
              </w:rPr>
            </w:pPr>
            <w:r>
              <w:rPr>
                <w:sz w:val="24"/>
                <w:szCs w:val="24"/>
              </w:rPr>
              <w:t>6 months.</w:t>
            </w:r>
          </w:p>
        </w:tc>
      </w:tr>
      <w:tr w:rsidR="00824BF6" w:rsidRPr="00270EEB" w14:paraId="7503DA37" w14:textId="77777777" w:rsidTr="00824BF6">
        <w:tc>
          <w:tcPr>
            <w:tcW w:w="1697" w:type="dxa"/>
            <w:shd w:val="clear" w:color="auto" w:fill="auto"/>
          </w:tcPr>
          <w:p w14:paraId="4767FA98" w14:textId="16DBA43B" w:rsidR="00824BF6" w:rsidRPr="00270EEB" w:rsidRDefault="00BF7C60" w:rsidP="00824BF6">
            <w:pPr>
              <w:jc w:val="both"/>
              <w:rPr>
                <w:sz w:val="24"/>
                <w:szCs w:val="24"/>
              </w:rPr>
            </w:pPr>
            <w:r>
              <w:rPr>
                <w:sz w:val="24"/>
                <w:szCs w:val="24"/>
              </w:rPr>
              <w:t>Manage stress and build resilience while maintaining a good home and work life balance.</w:t>
            </w:r>
          </w:p>
          <w:p w14:paraId="7B05771A" w14:textId="77777777" w:rsidR="00824BF6" w:rsidRPr="00270EEB" w:rsidRDefault="00824BF6" w:rsidP="00824BF6">
            <w:pPr>
              <w:jc w:val="both"/>
              <w:rPr>
                <w:sz w:val="24"/>
                <w:szCs w:val="24"/>
              </w:rPr>
            </w:pPr>
          </w:p>
          <w:p w14:paraId="1BB71124" w14:textId="77777777" w:rsidR="00824BF6" w:rsidRPr="00270EEB" w:rsidRDefault="00824BF6" w:rsidP="00824BF6">
            <w:pPr>
              <w:jc w:val="both"/>
              <w:rPr>
                <w:sz w:val="24"/>
                <w:szCs w:val="24"/>
              </w:rPr>
            </w:pPr>
          </w:p>
          <w:p w14:paraId="59194CBF" w14:textId="77777777" w:rsidR="00824BF6" w:rsidRPr="00270EEB" w:rsidRDefault="00824BF6" w:rsidP="00824BF6">
            <w:pPr>
              <w:jc w:val="both"/>
              <w:rPr>
                <w:sz w:val="24"/>
                <w:szCs w:val="24"/>
              </w:rPr>
            </w:pPr>
          </w:p>
          <w:p w14:paraId="3AA21DD8" w14:textId="77777777" w:rsidR="00824BF6" w:rsidRPr="00270EEB" w:rsidRDefault="00824BF6" w:rsidP="00824BF6">
            <w:pPr>
              <w:jc w:val="both"/>
              <w:rPr>
                <w:sz w:val="24"/>
                <w:szCs w:val="24"/>
              </w:rPr>
            </w:pPr>
          </w:p>
          <w:p w14:paraId="785FB4DE" w14:textId="77777777" w:rsidR="00824BF6" w:rsidRPr="00270EEB" w:rsidRDefault="00824BF6" w:rsidP="00824BF6">
            <w:pPr>
              <w:jc w:val="both"/>
              <w:rPr>
                <w:sz w:val="24"/>
                <w:szCs w:val="24"/>
              </w:rPr>
            </w:pPr>
          </w:p>
          <w:p w14:paraId="0AAA9AD8" w14:textId="77777777" w:rsidR="00824BF6" w:rsidRPr="00270EEB" w:rsidRDefault="00824BF6" w:rsidP="00824BF6">
            <w:pPr>
              <w:jc w:val="both"/>
              <w:rPr>
                <w:sz w:val="24"/>
                <w:szCs w:val="24"/>
              </w:rPr>
            </w:pPr>
          </w:p>
          <w:p w14:paraId="4E02FD0D" w14:textId="77777777" w:rsidR="00824BF6" w:rsidRPr="00270EEB" w:rsidRDefault="00824BF6" w:rsidP="00824BF6">
            <w:pPr>
              <w:jc w:val="both"/>
              <w:rPr>
                <w:sz w:val="24"/>
                <w:szCs w:val="24"/>
              </w:rPr>
            </w:pPr>
          </w:p>
          <w:p w14:paraId="63B2B87B" w14:textId="77777777" w:rsidR="00824BF6" w:rsidRPr="00270EEB" w:rsidRDefault="00824BF6" w:rsidP="00824BF6">
            <w:pPr>
              <w:jc w:val="both"/>
              <w:rPr>
                <w:sz w:val="24"/>
                <w:szCs w:val="24"/>
              </w:rPr>
            </w:pPr>
          </w:p>
          <w:p w14:paraId="5A5C41F0" w14:textId="77777777" w:rsidR="00824BF6" w:rsidRPr="00270EEB" w:rsidRDefault="00824BF6" w:rsidP="00824BF6">
            <w:pPr>
              <w:jc w:val="both"/>
              <w:rPr>
                <w:sz w:val="24"/>
                <w:szCs w:val="24"/>
              </w:rPr>
            </w:pPr>
          </w:p>
          <w:p w14:paraId="205A8CAD" w14:textId="77777777" w:rsidR="00824BF6" w:rsidRPr="00270EEB" w:rsidRDefault="00824BF6" w:rsidP="00824BF6">
            <w:pPr>
              <w:jc w:val="both"/>
              <w:rPr>
                <w:sz w:val="24"/>
                <w:szCs w:val="24"/>
              </w:rPr>
            </w:pPr>
          </w:p>
          <w:p w14:paraId="4CD37F52" w14:textId="77777777" w:rsidR="00824BF6" w:rsidRPr="00270EEB" w:rsidRDefault="00824BF6" w:rsidP="00824BF6">
            <w:pPr>
              <w:jc w:val="both"/>
              <w:rPr>
                <w:sz w:val="24"/>
                <w:szCs w:val="24"/>
              </w:rPr>
            </w:pPr>
          </w:p>
        </w:tc>
        <w:tc>
          <w:tcPr>
            <w:tcW w:w="2946" w:type="dxa"/>
            <w:shd w:val="clear" w:color="auto" w:fill="auto"/>
          </w:tcPr>
          <w:p w14:paraId="250F8EB1" w14:textId="50AA40E9" w:rsidR="00824BF6" w:rsidRDefault="00BF7C60" w:rsidP="00824BF6">
            <w:pPr>
              <w:jc w:val="both"/>
              <w:rPr>
                <w:sz w:val="24"/>
                <w:szCs w:val="24"/>
              </w:rPr>
            </w:pPr>
            <w:r>
              <w:rPr>
                <w:sz w:val="24"/>
                <w:szCs w:val="24"/>
              </w:rPr>
              <w:lastRenderedPageBreak/>
              <w:t xml:space="preserve">Continue learning through the means of chunk learning. </w:t>
            </w:r>
          </w:p>
          <w:p w14:paraId="2E8914F8" w14:textId="1207A830" w:rsidR="00BF7C60" w:rsidRDefault="00BF7C60" w:rsidP="00824BF6">
            <w:pPr>
              <w:jc w:val="both"/>
              <w:rPr>
                <w:sz w:val="24"/>
                <w:szCs w:val="24"/>
              </w:rPr>
            </w:pPr>
          </w:p>
          <w:p w14:paraId="4ACBEAAA" w14:textId="6BE84EA0" w:rsidR="00BF7C60" w:rsidRDefault="00BF7C60" w:rsidP="00824BF6">
            <w:pPr>
              <w:jc w:val="both"/>
              <w:rPr>
                <w:sz w:val="24"/>
                <w:szCs w:val="24"/>
              </w:rPr>
            </w:pPr>
            <w:r>
              <w:rPr>
                <w:sz w:val="24"/>
                <w:szCs w:val="24"/>
              </w:rPr>
              <w:t xml:space="preserve">Scheduling specific time aside for personal, family and university work.  </w:t>
            </w:r>
          </w:p>
          <w:p w14:paraId="07D6318F" w14:textId="77777777" w:rsidR="00BF7C60" w:rsidRDefault="00BF7C60" w:rsidP="00824BF6">
            <w:pPr>
              <w:jc w:val="both"/>
              <w:rPr>
                <w:sz w:val="24"/>
                <w:szCs w:val="24"/>
              </w:rPr>
            </w:pPr>
          </w:p>
          <w:p w14:paraId="5E294E4A" w14:textId="77777777" w:rsidR="00BF7C60" w:rsidRDefault="00BF7C60" w:rsidP="00824BF6">
            <w:pPr>
              <w:jc w:val="both"/>
              <w:rPr>
                <w:sz w:val="24"/>
                <w:szCs w:val="24"/>
              </w:rPr>
            </w:pPr>
            <w:r>
              <w:rPr>
                <w:sz w:val="24"/>
                <w:szCs w:val="24"/>
              </w:rPr>
              <w:t>Using physical activity to break up learning blocks.</w:t>
            </w:r>
          </w:p>
          <w:p w14:paraId="201A1DF7" w14:textId="77777777" w:rsidR="00BF7C60" w:rsidRDefault="00BF7C60" w:rsidP="00824BF6">
            <w:pPr>
              <w:jc w:val="both"/>
              <w:rPr>
                <w:sz w:val="24"/>
                <w:szCs w:val="24"/>
              </w:rPr>
            </w:pPr>
          </w:p>
          <w:p w14:paraId="68C848A6" w14:textId="7A440FAB" w:rsidR="00BF7C60" w:rsidRPr="00270EEB" w:rsidRDefault="00BF7C60" w:rsidP="00824BF6">
            <w:pPr>
              <w:jc w:val="both"/>
              <w:rPr>
                <w:sz w:val="24"/>
                <w:szCs w:val="24"/>
              </w:rPr>
            </w:pPr>
          </w:p>
        </w:tc>
        <w:tc>
          <w:tcPr>
            <w:tcW w:w="2193" w:type="dxa"/>
            <w:shd w:val="clear" w:color="auto" w:fill="auto"/>
          </w:tcPr>
          <w:p w14:paraId="6CB2FA1D" w14:textId="316C988B" w:rsidR="00824BF6" w:rsidRDefault="00BF7C60" w:rsidP="00824BF6">
            <w:pPr>
              <w:jc w:val="both"/>
              <w:rPr>
                <w:sz w:val="24"/>
                <w:szCs w:val="24"/>
              </w:rPr>
            </w:pPr>
            <w:r>
              <w:rPr>
                <w:sz w:val="24"/>
                <w:szCs w:val="24"/>
              </w:rPr>
              <w:t>Support from family and friends to help manage workload.</w:t>
            </w:r>
          </w:p>
          <w:p w14:paraId="24F46CFC" w14:textId="65205A5C" w:rsidR="00BF7C60" w:rsidRDefault="00BF7C60" w:rsidP="00824BF6">
            <w:pPr>
              <w:jc w:val="both"/>
              <w:rPr>
                <w:sz w:val="24"/>
                <w:szCs w:val="24"/>
              </w:rPr>
            </w:pPr>
          </w:p>
          <w:p w14:paraId="253773FC" w14:textId="0772AD0F" w:rsidR="00BF7C60" w:rsidRDefault="00BF7C60" w:rsidP="00824BF6">
            <w:pPr>
              <w:jc w:val="both"/>
              <w:rPr>
                <w:sz w:val="24"/>
                <w:szCs w:val="24"/>
              </w:rPr>
            </w:pPr>
            <w:r>
              <w:rPr>
                <w:sz w:val="24"/>
                <w:szCs w:val="24"/>
              </w:rPr>
              <w:t>Seek advice and support from university tutors if needed.</w:t>
            </w:r>
          </w:p>
          <w:p w14:paraId="78DB4897" w14:textId="77777777" w:rsidR="00BF7C60" w:rsidRDefault="00BF7C60" w:rsidP="00824BF6">
            <w:pPr>
              <w:jc w:val="both"/>
              <w:rPr>
                <w:sz w:val="24"/>
                <w:szCs w:val="24"/>
              </w:rPr>
            </w:pPr>
          </w:p>
          <w:p w14:paraId="6697FCAB" w14:textId="1230E559" w:rsidR="00BF7C60" w:rsidRPr="00270EEB" w:rsidRDefault="00BF7C60" w:rsidP="00824BF6">
            <w:pPr>
              <w:jc w:val="both"/>
              <w:rPr>
                <w:sz w:val="24"/>
                <w:szCs w:val="24"/>
              </w:rPr>
            </w:pPr>
          </w:p>
        </w:tc>
        <w:tc>
          <w:tcPr>
            <w:tcW w:w="2191" w:type="dxa"/>
            <w:shd w:val="clear" w:color="auto" w:fill="auto"/>
          </w:tcPr>
          <w:p w14:paraId="6FC50954" w14:textId="798548DE" w:rsidR="00824BF6" w:rsidRDefault="00BF7C60" w:rsidP="00824BF6">
            <w:pPr>
              <w:jc w:val="both"/>
              <w:rPr>
                <w:sz w:val="24"/>
                <w:szCs w:val="24"/>
              </w:rPr>
            </w:pPr>
            <w:r>
              <w:rPr>
                <w:sz w:val="24"/>
                <w:szCs w:val="24"/>
              </w:rPr>
              <w:t>12 months.</w:t>
            </w:r>
          </w:p>
        </w:tc>
      </w:tr>
    </w:tbl>
    <w:p w14:paraId="4C1AF58E" w14:textId="77777777" w:rsidR="00846D84" w:rsidRPr="00270EEB" w:rsidRDefault="00846D84" w:rsidP="00FF7EBB">
      <w:pPr>
        <w:jc w:val="both"/>
        <w:rPr>
          <w:sz w:val="24"/>
          <w:szCs w:val="24"/>
        </w:rPr>
      </w:pPr>
    </w:p>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2C580285" w14:textId="6F182C6A" w:rsidR="00824BF6" w:rsidRPr="00824BF6"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049EE188" w14:textId="77777777" w:rsidR="00C90DAD" w:rsidRPr="00C90DAD" w:rsidRDefault="00C90DAD" w:rsidP="00C90DAD">
      <w:pPr>
        <w:keepNext/>
        <w:jc w:val="center"/>
        <w:rPr>
          <w:b/>
          <w:sz w:val="24"/>
          <w:szCs w:val="24"/>
        </w:rPr>
      </w:pPr>
      <w:r w:rsidRPr="00C90DAD">
        <w:rPr>
          <w:b/>
          <w:sz w:val="24"/>
          <w:szCs w:val="24"/>
        </w:rPr>
        <w:t>Task 1</w:t>
      </w:r>
    </w:p>
    <w:p w14:paraId="5E3EC418" w14:textId="24AE853D" w:rsidR="00C90DAD" w:rsidRPr="00C90DAD" w:rsidRDefault="00C90DAD" w:rsidP="00C90DAD">
      <w:pPr>
        <w:keepNext/>
        <w:jc w:val="center"/>
        <w:rPr>
          <w:b/>
          <w:sz w:val="24"/>
          <w:szCs w:val="24"/>
        </w:rPr>
      </w:pPr>
      <w:r w:rsidRPr="00C90DAD">
        <w:rPr>
          <w:b/>
          <w:sz w:val="24"/>
          <w:szCs w:val="24"/>
        </w:rPr>
        <w:t>Me</w:t>
      </w:r>
      <w:r>
        <w:rPr>
          <w:b/>
          <w:sz w:val="24"/>
          <w:szCs w:val="24"/>
        </w:rPr>
        <w:t xml:space="preserve">ntal Health Foundation (2020a) </w:t>
      </w:r>
      <w:r w:rsidRPr="00C90DAD">
        <w:rPr>
          <w:b/>
          <w:sz w:val="24"/>
          <w:szCs w:val="24"/>
        </w:rPr>
        <w:t xml:space="preserve">https://www.mentalhealth.org.uk/a-to-z/s/stress (Accessed 23 June 2020) </w:t>
      </w:r>
    </w:p>
    <w:p w14:paraId="28F5B492" w14:textId="77777777" w:rsidR="00C90DAD" w:rsidRPr="00C90DAD" w:rsidRDefault="00C90DAD" w:rsidP="00C90DAD">
      <w:pPr>
        <w:keepNext/>
        <w:jc w:val="center"/>
        <w:rPr>
          <w:b/>
          <w:sz w:val="24"/>
          <w:szCs w:val="24"/>
        </w:rPr>
      </w:pPr>
      <w:r w:rsidRPr="00C90DAD">
        <w:rPr>
          <w:b/>
          <w:sz w:val="24"/>
          <w:szCs w:val="24"/>
        </w:rPr>
        <w:t>Mental Health Foundation (2020b) https://www.mentalhealth.org.uk/file/1776/download?token=AjQ2jOhR (Accessed 2 Sept 2020)</w:t>
      </w:r>
    </w:p>
    <w:p w14:paraId="751D156F" w14:textId="77777777" w:rsidR="00C90DAD" w:rsidRPr="00C90DAD" w:rsidRDefault="00C90DAD" w:rsidP="00C90DAD">
      <w:pPr>
        <w:keepNext/>
        <w:jc w:val="center"/>
        <w:rPr>
          <w:b/>
          <w:sz w:val="24"/>
          <w:szCs w:val="24"/>
        </w:rPr>
      </w:pPr>
      <w:r w:rsidRPr="00C90DAD">
        <w:rPr>
          <w:b/>
          <w:sz w:val="24"/>
          <w:szCs w:val="24"/>
        </w:rPr>
        <w:t>Mind (2020) https://www.mind.org.uk/information-support/types-of-mental-health-problems/stress/developing-resilience/ (Accessed 21 June2020)</w:t>
      </w:r>
    </w:p>
    <w:p w14:paraId="77CC3FB4" w14:textId="77777777" w:rsidR="00C90DAD" w:rsidRPr="00C90DAD" w:rsidRDefault="00C90DAD" w:rsidP="00C90DAD">
      <w:pPr>
        <w:keepNext/>
        <w:jc w:val="center"/>
        <w:rPr>
          <w:b/>
          <w:sz w:val="24"/>
          <w:szCs w:val="24"/>
        </w:rPr>
      </w:pPr>
      <w:r w:rsidRPr="00C90DAD">
        <w:rPr>
          <w:b/>
          <w:sz w:val="24"/>
          <w:szCs w:val="24"/>
        </w:rPr>
        <w:t>Telegraph (2019) https://www.google.co.uk/amp/s/www.telegraph.co.uk/news/2019/06/21/police-officers-signed-sick-stress-anxiety-doubles-five-years/amp/ (Accessed 21 June2020)</w:t>
      </w:r>
    </w:p>
    <w:p w14:paraId="71B4CA4F" w14:textId="77777777" w:rsidR="00C90DAD" w:rsidRPr="00C90DAD" w:rsidRDefault="00C90DAD" w:rsidP="00C90DAD">
      <w:pPr>
        <w:keepNext/>
        <w:jc w:val="center"/>
        <w:rPr>
          <w:b/>
          <w:sz w:val="24"/>
          <w:szCs w:val="24"/>
        </w:rPr>
      </w:pPr>
      <w:r w:rsidRPr="00C90DAD">
        <w:rPr>
          <w:b/>
          <w:sz w:val="24"/>
          <w:szCs w:val="24"/>
        </w:rPr>
        <w:t>The Peak Performance Centre (2020). https://thepeakperformancecenter.com/educational-learning/thinking/chunking/chunking-as-a-learning-strategy/ (Accessed 29 June2020)</w:t>
      </w:r>
    </w:p>
    <w:p w14:paraId="3FC22485" w14:textId="77777777" w:rsidR="00C90DAD" w:rsidRPr="00C90DAD" w:rsidRDefault="00C90DAD" w:rsidP="00C90DAD">
      <w:pPr>
        <w:keepNext/>
        <w:jc w:val="center"/>
        <w:rPr>
          <w:b/>
          <w:sz w:val="24"/>
          <w:szCs w:val="24"/>
        </w:rPr>
      </w:pPr>
    </w:p>
    <w:p w14:paraId="15FFEAD8" w14:textId="77777777" w:rsidR="00C90DAD" w:rsidRPr="00C90DAD" w:rsidRDefault="00C90DAD" w:rsidP="00C90DAD">
      <w:pPr>
        <w:keepNext/>
        <w:jc w:val="center"/>
        <w:rPr>
          <w:b/>
          <w:sz w:val="24"/>
          <w:szCs w:val="24"/>
        </w:rPr>
      </w:pPr>
      <w:r w:rsidRPr="00C90DAD">
        <w:rPr>
          <w:b/>
          <w:sz w:val="24"/>
          <w:szCs w:val="24"/>
        </w:rPr>
        <w:t>Task 2</w:t>
      </w:r>
    </w:p>
    <w:p w14:paraId="15E122DC" w14:textId="77777777" w:rsidR="00C90DAD" w:rsidRPr="00C90DAD" w:rsidRDefault="00C90DAD" w:rsidP="00C90DAD">
      <w:pPr>
        <w:keepNext/>
        <w:jc w:val="center"/>
        <w:rPr>
          <w:b/>
          <w:sz w:val="24"/>
          <w:szCs w:val="24"/>
        </w:rPr>
      </w:pPr>
      <w:r w:rsidRPr="00C90DAD">
        <w:rPr>
          <w:b/>
          <w:sz w:val="24"/>
          <w:szCs w:val="24"/>
        </w:rPr>
        <w:t>Code of Ethics (2014) College of Policing https://www.college.police.uk/What-we-do/Ethics?Documents/Code_of_Ethics.pdf#search=Code%20ethics (Accessed 2 Sept 2020)</w:t>
      </w:r>
    </w:p>
    <w:p w14:paraId="790302D9" w14:textId="77777777" w:rsidR="00C90DAD" w:rsidRPr="00C90DAD" w:rsidRDefault="00C90DAD" w:rsidP="00C90DAD">
      <w:pPr>
        <w:keepNext/>
        <w:jc w:val="center"/>
        <w:rPr>
          <w:b/>
          <w:sz w:val="24"/>
          <w:szCs w:val="24"/>
        </w:rPr>
      </w:pPr>
      <w:r w:rsidRPr="00C90DAD">
        <w:rPr>
          <w:b/>
          <w:sz w:val="24"/>
          <w:szCs w:val="24"/>
        </w:rPr>
        <w:t>Crane L. Maras KL. Hawken T. Mulcahy S. Memon A. (2016) Experiences of Autism Spectrum Disorder and Policing in England and Wales: Surveying Police and the Autism Community Journal of Autism and Developmental Disorders, 46 (6) pp.2028-2041(2016)</w:t>
      </w:r>
    </w:p>
    <w:p w14:paraId="03913021" w14:textId="77777777" w:rsidR="00C90DAD" w:rsidRPr="00C90DAD" w:rsidRDefault="00C90DAD" w:rsidP="00C90DAD">
      <w:pPr>
        <w:keepNext/>
        <w:jc w:val="center"/>
        <w:rPr>
          <w:b/>
          <w:sz w:val="24"/>
          <w:szCs w:val="24"/>
        </w:rPr>
      </w:pPr>
      <w:r w:rsidRPr="00C90DAD">
        <w:rPr>
          <w:b/>
          <w:sz w:val="24"/>
          <w:szCs w:val="24"/>
        </w:rPr>
        <w:t>DASH (2014) SafeLives Dash risk checklist https://safelives.org.uk/sites/default/files/rescources/Dash%20risk%20checklist%20quick%20start%20guidance%20FINAL.pdf (Accessed 29 July 2020)</w:t>
      </w:r>
    </w:p>
    <w:p w14:paraId="73F007AD" w14:textId="77777777" w:rsidR="00C90DAD" w:rsidRPr="00C90DAD" w:rsidRDefault="00C90DAD" w:rsidP="00C90DAD">
      <w:pPr>
        <w:keepNext/>
        <w:jc w:val="center"/>
        <w:rPr>
          <w:b/>
          <w:sz w:val="24"/>
          <w:szCs w:val="24"/>
        </w:rPr>
      </w:pPr>
      <w:r w:rsidRPr="00C90DAD">
        <w:rPr>
          <w:b/>
          <w:sz w:val="24"/>
          <w:szCs w:val="24"/>
        </w:rPr>
        <w:t>Gwent Police and Crime Plan 2017-2021 http://www.gwent.pcc.police.uk/fileadmin/Documents/Transparency/SPB/Agendas_and_Minutes_2017/21st_March_2017/2017-010_Final_Text_Version_Police_and_Crime_Plan_2017-21.pdf (Accessed 29 July 2020)</w:t>
      </w:r>
    </w:p>
    <w:p w14:paraId="5A635FB2" w14:textId="77777777" w:rsidR="00C90DAD" w:rsidRPr="00C90DAD" w:rsidRDefault="00C90DAD" w:rsidP="00C90DAD">
      <w:pPr>
        <w:keepNext/>
        <w:jc w:val="center"/>
        <w:rPr>
          <w:b/>
          <w:sz w:val="24"/>
          <w:szCs w:val="24"/>
        </w:rPr>
      </w:pPr>
      <w:r w:rsidRPr="00C90DAD">
        <w:rPr>
          <w:b/>
          <w:sz w:val="24"/>
          <w:szCs w:val="24"/>
        </w:rPr>
        <w:t>Mental Capacity Act (2005) https://www.legislation.gov.uk/ukpga/2005/9/contents (Accessed 26 July 2020)</w:t>
      </w:r>
    </w:p>
    <w:p w14:paraId="315B2694" w14:textId="77777777" w:rsidR="00C90DAD" w:rsidRPr="00C90DAD" w:rsidRDefault="00C90DAD" w:rsidP="00C90DAD">
      <w:pPr>
        <w:keepNext/>
        <w:jc w:val="center"/>
        <w:rPr>
          <w:b/>
          <w:sz w:val="24"/>
          <w:szCs w:val="24"/>
        </w:rPr>
      </w:pPr>
      <w:r w:rsidRPr="00C90DAD">
        <w:rPr>
          <w:b/>
          <w:sz w:val="24"/>
          <w:szCs w:val="24"/>
        </w:rPr>
        <w:t>National Autistic Society (2017) ‘Autism: a guide for police officers and staff-National Autistic Society’ http://www.autism.org.uk/products/core-nas-</w:t>
      </w:r>
      <w:r w:rsidRPr="00C90DAD">
        <w:rPr>
          <w:b/>
          <w:sz w:val="24"/>
          <w:szCs w:val="24"/>
        </w:rPr>
        <w:lastRenderedPageBreak/>
        <w:t>publications/autism-a-guide-for-criminal-justice-professionals.aspx (Accessed 26 July 2020)</w:t>
      </w:r>
    </w:p>
    <w:p w14:paraId="10E3B95C" w14:textId="77777777" w:rsidR="00C90DAD" w:rsidRPr="00C90DAD" w:rsidRDefault="00C90DAD" w:rsidP="00C90DAD">
      <w:pPr>
        <w:keepNext/>
        <w:jc w:val="center"/>
        <w:rPr>
          <w:b/>
          <w:sz w:val="24"/>
          <w:szCs w:val="24"/>
        </w:rPr>
      </w:pPr>
      <w:r w:rsidRPr="00C90DAD">
        <w:rPr>
          <w:b/>
          <w:sz w:val="24"/>
          <w:szCs w:val="24"/>
        </w:rPr>
        <w:t>Roth M. E. &amp; Gillis J. M. (2015) ‘Convenience with the click of a mouse’: A survey of adults with Autism Spectrum Disorder on online dating. Sexuality and Disability, 33(1), 133-150</w:t>
      </w:r>
    </w:p>
    <w:p w14:paraId="0B4ABDBD" w14:textId="77777777" w:rsidR="00C90DAD" w:rsidRPr="00C90DAD" w:rsidRDefault="00C90DAD" w:rsidP="00C90DAD">
      <w:pPr>
        <w:keepNext/>
        <w:jc w:val="center"/>
        <w:rPr>
          <w:b/>
          <w:sz w:val="24"/>
          <w:szCs w:val="24"/>
        </w:rPr>
      </w:pPr>
      <w:r w:rsidRPr="00C90DAD">
        <w:rPr>
          <w:b/>
          <w:sz w:val="24"/>
          <w:szCs w:val="24"/>
        </w:rPr>
        <w:t xml:space="preserve">Woollacott E (2019) ‘Why police need the skills to counter cybercrime’ https://www.raconter.net/technology/public-sector-technology-2019/police-skills-cybercrime </w:t>
      </w:r>
    </w:p>
    <w:p w14:paraId="4D5DC1CB" w14:textId="77777777" w:rsidR="00C90DAD" w:rsidRPr="00C90DAD" w:rsidRDefault="00C90DAD" w:rsidP="00C90DAD">
      <w:pPr>
        <w:keepNext/>
        <w:jc w:val="center"/>
        <w:rPr>
          <w:b/>
          <w:sz w:val="24"/>
          <w:szCs w:val="24"/>
        </w:rPr>
      </w:pPr>
    </w:p>
    <w:p w14:paraId="20E06330" w14:textId="77777777" w:rsidR="00C90DAD" w:rsidRPr="00C90DAD" w:rsidRDefault="00C90DAD" w:rsidP="00C90DAD">
      <w:pPr>
        <w:keepNext/>
        <w:jc w:val="center"/>
        <w:rPr>
          <w:b/>
          <w:sz w:val="24"/>
          <w:szCs w:val="24"/>
        </w:rPr>
      </w:pPr>
      <w:r w:rsidRPr="00C90DAD">
        <w:rPr>
          <w:b/>
          <w:sz w:val="24"/>
          <w:szCs w:val="24"/>
        </w:rPr>
        <w:t>Task 3</w:t>
      </w:r>
    </w:p>
    <w:p w14:paraId="2B98DA27" w14:textId="3BAAD3E0" w:rsidR="00C90DAD" w:rsidRPr="00C90DAD" w:rsidRDefault="00C90DAD" w:rsidP="00824BF6">
      <w:pPr>
        <w:keepNext/>
        <w:jc w:val="center"/>
        <w:rPr>
          <w:b/>
          <w:sz w:val="24"/>
          <w:szCs w:val="24"/>
        </w:rPr>
      </w:pPr>
      <w:r w:rsidRPr="00C90DAD">
        <w:rPr>
          <w:b/>
          <w:sz w:val="24"/>
          <w:szCs w:val="24"/>
        </w:rPr>
        <w:t>Code of Ethics (2014) College of Policing https://www.college.police.uk/What-we-do/Ethics?Documents/Code_of_Ethics.pdf#search=Code%</w:t>
      </w:r>
      <w:r w:rsidR="00824BF6">
        <w:rPr>
          <w:b/>
          <w:sz w:val="24"/>
          <w:szCs w:val="24"/>
        </w:rPr>
        <w:t>20ethics (Accessed 2 Sept 2020)</w:t>
      </w:r>
    </w:p>
    <w:p w14:paraId="21F5E01D" w14:textId="77777777" w:rsidR="00C90DAD" w:rsidRPr="00C90DAD" w:rsidRDefault="00C90DAD" w:rsidP="00C90DAD">
      <w:pPr>
        <w:keepNext/>
        <w:jc w:val="center"/>
        <w:rPr>
          <w:b/>
          <w:sz w:val="24"/>
          <w:szCs w:val="24"/>
        </w:rPr>
      </w:pPr>
      <w:r w:rsidRPr="00C90DAD">
        <w:rPr>
          <w:b/>
          <w:sz w:val="24"/>
          <w:szCs w:val="24"/>
        </w:rPr>
        <w:t>Criminal Justice Act (1988) http://www.legislation.gov.uk/ukpga/1988/33/section/39 (Accessed 5 August 2020)</w:t>
      </w:r>
    </w:p>
    <w:p w14:paraId="70A3791F" w14:textId="77777777" w:rsidR="00C90DAD" w:rsidRPr="00C90DAD" w:rsidRDefault="00C90DAD" w:rsidP="00C90DAD">
      <w:pPr>
        <w:keepNext/>
        <w:jc w:val="center"/>
        <w:rPr>
          <w:b/>
          <w:sz w:val="24"/>
          <w:szCs w:val="24"/>
        </w:rPr>
      </w:pPr>
      <w:r w:rsidRPr="00C90DAD">
        <w:rPr>
          <w:b/>
          <w:sz w:val="24"/>
          <w:szCs w:val="24"/>
        </w:rPr>
        <w:t>Home Office (2020) Crime outcomes in England and Wales 2019-2020 https://assets.publishing.service.gov.uk/government/uploads/system/uploads/attachment_data/file/901028/crime-outcomes-1920-hosb1720.pdf (Accessed 5 August 2020)</w:t>
      </w:r>
    </w:p>
    <w:p w14:paraId="4A6A8A21" w14:textId="77777777" w:rsidR="00C90DAD" w:rsidRPr="00C90DAD" w:rsidRDefault="00C90DAD" w:rsidP="00C90DAD">
      <w:pPr>
        <w:keepNext/>
        <w:jc w:val="center"/>
        <w:rPr>
          <w:b/>
          <w:sz w:val="24"/>
          <w:szCs w:val="24"/>
        </w:rPr>
      </w:pPr>
      <w:r w:rsidRPr="00C90DAD">
        <w:rPr>
          <w:b/>
          <w:sz w:val="24"/>
          <w:szCs w:val="24"/>
        </w:rPr>
        <w:t>Mulder (2018). Betari Box Theory. https://www.toolshero.com/communication-skills/betari-box-theory/ Accessed 5 August 2020)</w:t>
      </w:r>
    </w:p>
    <w:p w14:paraId="7441F52B" w14:textId="77777777" w:rsidR="00C90DAD" w:rsidRPr="00C90DAD" w:rsidRDefault="00C90DAD" w:rsidP="00C90DAD">
      <w:pPr>
        <w:keepNext/>
        <w:jc w:val="center"/>
        <w:rPr>
          <w:b/>
          <w:sz w:val="24"/>
          <w:szCs w:val="24"/>
        </w:rPr>
      </w:pPr>
      <w:r w:rsidRPr="00C90DAD">
        <w:rPr>
          <w:b/>
          <w:sz w:val="24"/>
          <w:szCs w:val="24"/>
        </w:rPr>
        <w:t>National Decision Model (2014) https://www.app.college.police.uk/app-content/national-decision-model/the-national-decision-model/ (Accessed 5 September 2020)</w:t>
      </w:r>
    </w:p>
    <w:p w14:paraId="21676304" w14:textId="77777777" w:rsidR="00C90DAD" w:rsidRPr="00C90DAD" w:rsidRDefault="00C90DAD" w:rsidP="00C90DAD">
      <w:pPr>
        <w:keepNext/>
        <w:jc w:val="center"/>
        <w:rPr>
          <w:b/>
          <w:sz w:val="24"/>
          <w:szCs w:val="24"/>
        </w:rPr>
      </w:pPr>
    </w:p>
    <w:p w14:paraId="164E559D" w14:textId="77777777" w:rsidR="00C90DAD" w:rsidRPr="00C90DAD" w:rsidRDefault="00C90DAD" w:rsidP="00C90DAD">
      <w:pPr>
        <w:keepNext/>
        <w:jc w:val="center"/>
        <w:rPr>
          <w:b/>
          <w:sz w:val="24"/>
          <w:szCs w:val="24"/>
        </w:rPr>
      </w:pPr>
      <w:r w:rsidRPr="00C90DAD">
        <w:rPr>
          <w:b/>
          <w:sz w:val="24"/>
          <w:szCs w:val="24"/>
        </w:rPr>
        <w:t>Task 4</w:t>
      </w:r>
    </w:p>
    <w:p w14:paraId="5637349C" w14:textId="77777777" w:rsidR="00C90DAD" w:rsidRPr="00C90DAD" w:rsidRDefault="00C90DAD" w:rsidP="00C90DAD">
      <w:pPr>
        <w:keepNext/>
        <w:jc w:val="center"/>
        <w:rPr>
          <w:b/>
          <w:sz w:val="24"/>
          <w:szCs w:val="24"/>
        </w:rPr>
      </w:pPr>
      <w:r w:rsidRPr="00C90DAD">
        <w:rPr>
          <w:b/>
          <w:sz w:val="24"/>
          <w:szCs w:val="24"/>
        </w:rPr>
        <w:t>Code of Ethics (2014) College of Policing https://www.college.police.uk/What-we-do/Ethics?Documents/Code_of_Ethics.pdf#search=Code%20ethics (Accessed 2 Sept 2020)</w:t>
      </w:r>
    </w:p>
    <w:p w14:paraId="1EEA36F1" w14:textId="77777777" w:rsidR="00C90DAD" w:rsidRPr="00C90DAD" w:rsidRDefault="00C90DAD" w:rsidP="00C90DAD">
      <w:pPr>
        <w:keepNext/>
        <w:jc w:val="center"/>
        <w:rPr>
          <w:b/>
          <w:sz w:val="24"/>
          <w:szCs w:val="24"/>
        </w:rPr>
      </w:pPr>
      <w:r w:rsidRPr="00C90DAD">
        <w:rPr>
          <w:b/>
          <w:sz w:val="24"/>
          <w:szCs w:val="24"/>
        </w:rPr>
        <w:t>College of Policing (2020) https://www.app.college.police.uk/app-content/investigations/managing-investigations/ (Accessed 31 August 2020)</w:t>
      </w:r>
    </w:p>
    <w:p w14:paraId="1A4A6F1B" w14:textId="77777777" w:rsidR="00C90DAD" w:rsidRPr="00C90DAD" w:rsidRDefault="00C90DAD" w:rsidP="00C90DAD">
      <w:pPr>
        <w:keepNext/>
        <w:jc w:val="center"/>
        <w:rPr>
          <w:b/>
          <w:sz w:val="24"/>
          <w:szCs w:val="24"/>
        </w:rPr>
      </w:pPr>
      <w:r w:rsidRPr="00C90DAD">
        <w:rPr>
          <w:b/>
          <w:sz w:val="24"/>
          <w:szCs w:val="24"/>
        </w:rPr>
        <w:t>Criminal Procedure and Investigations Act 1996 Code of Practice (2015) https://assets.publishing.service.gov.uk/government/uploads/system/uploads/attachment_data/file/447967/code-of-practice-approved.pdf (Accessed 31 August 2020)</w:t>
      </w:r>
    </w:p>
    <w:p w14:paraId="34951116" w14:textId="77777777" w:rsidR="00C90DAD" w:rsidRPr="00C90DAD" w:rsidRDefault="00C90DAD" w:rsidP="00C90DAD">
      <w:pPr>
        <w:keepNext/>
        <w:jc w:val="center"/>
        <w:rPr>
          <w:b/>
          <w:sz w:val="24"/>
          <w:szCs w:val="24"/>
        </w:rPr>
      </w:pPr>
      <w:r w:rsidRPr="00C90DAD">
        <w:rPr>
          <w:b/>
          <w:sz w:val="24"/>
          <w:szCs w:val="24"/>
        </w:rPr>
        <w:t>Police and Criminal Evidence Act 1984 (PACE) codes of practice https://www.gov.uk/guidance/police-and-criminal-evidence-act-1984-pace-codes-of-practice (Accessed 30 August 2020)</w:t>
      </w:r>
    </w:p>
    <w:p w14:paraId="55BD4E42" w14:textId="77777777" w:rsidR="00C90DAD" w:rsidRPr="00C90DAD" w:rsidRDefault="00C90DAD" w:rsidP="00C90DAD">
      <w:pPr>
        <w:keepNext/>
        <w:jc w:val="center"/>
        <w:rPr>
          <w:b/>
          <w:sz w:val="24"/>
          <w:szCs w:val="24"/>
        </w:rPr>
      </w:pPr>
      <w:r w:rsidRPr="00C90DAD">
        <w:rPr>
          <w:b/>
          <w:sz w:val="24"/>
          <w:szCs w:val="24"/>
        </w:rPr>
        <w:t xml:space="preserve">Misuse of Drugs Act (1971) https://www.legislation.gov.uk/ukpga/1971/38/contents (Accessed 30 August 2020) </w:t>
      </w:r>
    </w:p>
    <w:p w14:paraId="5A702EF0" w14:textId="77777777" w:rsidR="00C90DAD" w:rsidRPr="00C90DAD" w:rsidRDefault="00C90DAD" w:rsidP="00C90DAD">
      <w:pPr>
        <w:keepNext/>
        <w:jc w:val="center"/>
        <w:rPr>
          <w:b/>
          <w:sz w:val="24"/>
          <w:szCs w:val="24"/>
        </w:rPr>
      </w:pPr>
      <w:r w:rsidRPr="00C90DAD">
        <w:rPr>
          <w:b/>
          <w:sz w:val="24"/>
          <w:szCs w:val="24"/>
        </w:rPr>
        <w:t>National Decision Model (2014) https://www.app.college.police.uk/app-content/national-decision-model/the-national-decision-model/ (Accessed 5 September 2020)</w:t>
      </w:r>
    </w:p>
    <w:p w14:paraId="6ED77802" w14:textId="1CC59BC9" w:rsidR="0093018C" w:rsidRPr="00294868" w:rsidRDefault="00C90DAD" w:rsidP="00C90DAD">
      <w:pPr>
        <w:keepNext/>
        <w:jc w:val="center"/>
        <w:rPr>
          <w:b/>
          <w:sz w:val="24"/>
          <w:szCs w:val="24"/>
          <w:highlight w:val="yellow"/>
        </w:rPr>
      </w:pPr>
      <w:r w:rsidRPr="00C90DAD">
        <w:rPr>
          <w:b/>
          <w:sz w:val="24"/>
          <w:szCs w:val="24"/>
        </w:rPr>
        <w:t>Nolan principles (1995) The Seven Principles of Public Life https://www.gov.uk/government/publications/the-7-principles-of-public-life--2 (Accessed 5 September 2020)</w:t>
      </w:r>
      <w:r w:rsidR="00BC5725" w:rsidRPr="00270EEB">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E1A41B4" w14:textId="114639AE"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All information provided in this </w:t>
      </w:r>
      <w:r w:rsidR="00F139CF" w:rsidRPr="005D583E">
        <w:rPr>
          <w:sz w:val="24"/>
          <w:szCs w:val="24"/>
        </w:rPr>
        <w:t>workbook</w:t>
      </w:r>
      <w:r w:rsidRPr="005D583E">
        <w:rPr>
          <w:sz w:val="24"/>
          <w:szCs w:val="24"/>
        </w:rPr>
        <w:t xml:space="preserve"> complies with the guidance on confidentiality.</w:t>
      </w:r>
      <w:r w:rsidR="0075704F" w:rsidRPr="005D583E">
        <w:rPr>
          <w:sz w:val="24"/>
          <w:szCs w:val="24"/>
        </w:rPr>
        <w:t xml:space="preserve">  I confirm that all work is my original work and has not been copied</w:t>
      </w:r>
      <w:r w:rsidR="001B331A" w:rsidRPr="005D583E">
        <w:rPr>
          <w:sz w:val="24"/>
          <w:szCs w:val="24"/>
        </w:rPr>
        <w:t>.</w:t>
      </w:r>
      <w:r w:rsidR="0075704F" w:rsidRPr="005D583E">
        <w:rPr>
          <w:sz w:val="24"/>
          <w:szCs w:val="24"/>
        </w:rPr>
        <w:t xml:space="preserve"> Plagiarism is taken very seriously by the University and the programme.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1A8564E8"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Signed:  </w:t>
      </w:r>
      <w:r w:rsidR="00CC06EF" w:rsidRPr="00CC06EF">
        <w:rPr>
          <w:rFonts w:ascii="Brush Script MT" w:hAnsi="Brush Script MT"/>
          <w:sz w:val="24"/>
          <w:szCs w:val="24"/>
        </w:rPr>
        <w:t>C.Coomer</w:t>
      </w:r>
      <w:r w:rsidR="00CC06EF">
        <w:rPr>
          <w:sz w:val="24"/>
          <w:szCs w:val="24"/>
        </w:rPr>
        <w:t xml:space="preserve"> </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17234EFB" w14:textId="3DB6CF54"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Date: </w:t>
      </w:r>
      <w:r w:rsidR="00CC06EF">
        <w:rPr>
          <w:sz w:val="24"/>
          <w:szCs w:val="24"/>
        </w:rPr>
        <w:t>06/09/2020</w:t>
      </w: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0A1F8E9F" w:rsidR="62FE5CAF" w:rsidRDefault="62FE5CAF" w:rsidP="62FE5CAF">
      <w:pPr>
        <w:rPr>
          <w:b/>
          <w:bCs/>
          <w:sz w:val="24"/>
          <w:szCs w:val="24"/>
        </w:rPr>
      </w:pPr>
      <w:r w:rsidRPr="62FE5CAF">
        <w:rPr>
          <w:b/>
          <w:bCs/>
          <w:sz w:val="24"/>
          <w:szCs w:val="24"/>
        </w:rPr>
        <w:lastRenderedPageBreak/>
        <w:t>Confirmation of the progress on the Occupational Competency Portfolio (OCP).</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273EF9CE" w:rsidR="62FE5CAF" w:rsidRDefault="62FE5CAF" w:rsidP="62FE5CAF">
      <w:pPr>
        <w:jc w:val="both"/>
        <w:rPr>
          <w:sz w:val="24"/>
          <w:szCs w:val="24"/>
        </w:rPr>
      </w:pPr>
      <w:r w:rsidRPr="62FE5CAF">
        <w:rPr>
          <w:sz w:val="24"/>
          <w:szCs w:val="24"/>
        </w:rPr>
        <w:t xml:space="preserve">Signed:  </w:t>
      </w:r>
      <w:r w:rsidR="00CC06EF" w:rsidRPr="00CC06EF">
        <w:rPr>
          <w:rFonts w:ascii="Brush Script MT" w:hAnsi="Brush Script MT"/>
          <w:sz w:val="24"/>
          <w:szCs w:val="24"/>
        </w:rPr>
        <w:t>C.Coomer</w:t>
      </w:r>
      <w:r w:rsidR="00CC06EF">
        <w:rPr>
          <w:sz w:val="24"/>
          <w:szCs w:val="24"/>
        </w:rPr>
        <w:t xml:space="preserve"> </w:t>
      </w:r>
      <w:r w:rsidRPr="62FE5CAF">
        <w:rPr>
          <w:sz w:val="24"/>
          <w:szCs w:val="24"/>
        </w:rPr>
        <w:t>(Learner)</w:t>
      </w:r>
    </w:p>
    <w:p w14:paraId="6356F007" w14:textId="77777777" w:rsidR="62FE5CAF" w:rsidRDefault="62FE5CAF" w:rsidP="62FE5CAF">
      <w:pPr>
        <w:jc w:val="both"/>
        <w:rPr>
          <w:sz w:val="24"/>
          <w:szCs w:val="24"/>
        </w:rPr>
      </w:pPr>
    </w:p>
    <w:p w14:paraId="663EA512" w14:textId="5029ED46" w:rsidR="62FE5CAF" w:rsidRDefault="62FE5CAF" w:rsidP="62FE5CAF">
      <w:pPr>
        <w:jc w:val="both"/>
        <w:rPr>
          <w:sz w:val="24"/>
          <w:szCs w:val="24"/>
        </w:rPr>
      </w:pPr>
      <w:r w:rsidRPr="62FE5CAF">
        <w:rPr>
          <w:sz w:val="24"/>
          <w:szCs w:val="24"/>
        </w:rPr>
        <w:t xml:space="preserve">Date: </w:t>
      </w:r>
      <w:r w:rsidR="00CC06EF">
        <w:rPr>
          <w:sz w:val="24"/>
          <w:szCs w:val="24"/>
        </w:rPr>
        <w:t>06/09/2020</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p w14:paraId="130A0A3D" w14:textId="5D10B2F6" w:rsidR="62FE5CAF" w:rsidRDefault="00CC06EF" w:rsidP="62FE5CAF">
      <w:pPr>
        <w:jc w:val="both"/>
        <w:rPr>
          <w:sz w:val="24"/>
          <w:szCs w:val="24"/>
        </w:rPr>
      </w:pPr>
      <w:r>
        <w:rPr>
          <w:sz w:val="24"/>
          <w:szCs w:val="24"/>
        </w:rPr>
        <w:t>Signed</w:t>
      </w:r>
      <w:r w:rsidRPr="00CC06EF">
        <w:rPr>
          <w:rFonts w:ascii="Brush Script MT" w:hAnsi="Brush Script MT"/>
          <w:sz w:val="24"/>
          <w:szCs w:val="24"/>
        </w:rPr>
        <w:t>: D.Waddell</w:t>
      </w:r>
      <w:r>
        <w:rPr>
          <w:sz w:val="24"/>
          <w:szCs w:val="24"/>
        </w:rPr>
        <w:t xml:space="preserve"> 1831 </w:t>
      </w:r>
      <w:r w:rsidR="62FE5CAF" w:rsidRPr="62FE5CAF">
        <w:rPr>
          <w:sz w:val="24"/>
          <w:szCs w:val="24"/>
        </w:rPr>
        <w:t xml:space="preserve">(Tutor Constable) </w:t>
      </w:r>
    </w:p>
    <w:p w14:paraId="455B7274" w14:textId="77777777" w:rsidR="62FE5CAF" w:rsidRDefault="62FE5CAF" w:rsidP="62FE5CAF">
      <w:pPr>
        <w:jc w:val="both"/>
        <w:rPr>
          <w:sz w:val="24"/>
          <w:szCs w:val="24"/>
        </w:rPr>
      </w:pPr>
    </w:p>
    <w:p w14:paraId="7526F6F9" w14:textId="409F1B39" w:rsidR="62FE5CAF" w:rsidRDefault="62FE5CAF" w:rsidP="62FE5CAF">
      <w:pPr>
        <w:jc w:val="both"/>
        <w:rPr>
          <w:sz w:val="24"/>
          <w:szCs w:val="24"/>
        </w:rPr>
      </w:pPr>
      <w:r w:rsidRPr="62FE5CAF">
        <w:rPr>
          <w:sz w:val="24"/>
          <w:szCs w:val="24"/>
        </w:rPr>
        <w:t xml:space="preserve">Date: </w:t>
      </w:r>
      <w:r w:rsidR="00CC06EF">
        <w:rPr>
          <w:sz w:val="24"/>
          <w:szCs w:val="24"/>
        </w:rPr>
        <w:t>05/09/2020</w:t>
      </w:r>
    </w:p>
    <w:p w14:paraId="413D0E59" w14:textId="5E98AC3D" w:rsidR="62FE5CAF" w:rsidRDefault="62FE5CAF" w:rsidP="62FE5CAF">
      <w:pPr>
        <w:rPr>
          <w:b/>
          <w:bCs/>
          <w:sz w:val="24"/>
          <w:szCs w:val="24"/>
        </w:rPr>
      </w:pPr>
    </w:p>
    <w:p w14:paraId="57E22B4E" w14:textId="0AD30FB2" w:rsidR="62FE5CAF" w:rsidRDefault="62FE5CAF" w:rsidP="62FE5CAF">
      <w:pPr>
        <w:rPr>
          <w:b/>
          <w:bCs/>
          <w:sz w:val="24"/>
          <w:szCs w:val="24"/>
        </w:rPr>
      </w:pPr>
    </w:p>
    <w:p w14:paraId="02ED7414" w14:textId="20CF7ACF" w:rsidR="62FE5CAF" w:rsidRDefault="62FE5CAF" w:rsidP="62FE5CAF">
      <w:pPr>
        <w:rPr>
          <w:b/>
          <w:bCs/>
          <w:sz w:val="24"/>
          <w:szCs w:val="24"/>
        </w:rPr>
      </w:pPr>
      <w:r w:rsidRPr="62FE5CAF">
        <w:rPr>
          <w:b/>
          <w:bCs/>
          <w:sz w:val="24"/>
          <w:szCs w:val="24"/>
        </w:rPr>
        <w:t xml:space="preserve">(Please print this page, sign it, and scan it and add it back into the document) </w:t>
      </w: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9DAB1E" w14:textId="77777777" w:rsidR="00A26040" w:rsidRDefault="00A26040">
      <w:r>
        <w:separator/>
      </w:r>
    </w:p>
  </w:endnote>
  <w:endnote w:type="continuationSeparator" w:id="0">
    <w:p w14:paraId="4BCA8AC9" w14:textId="77777777" w:rsidR="00A26040" w:rsidRDefault="00A26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7F4DB1AA" w:rsidR="00BF7C60" w:rsidRDefault="00BF7C60">
    <w:pPr>
      <w:pStyle w:val="Footer"/>
      <w:jc w:val="right"/>
    </w:pPr>
    <w:r>
      <w:fldChar w:fldCharType="begin"/>
    </w:r>
    <w:r>
      <w:instrText xml:space="preserve"> PAGE   \* MERGEFORMAT </w:instrText>
    </w:r>
    <w:r>
      <w:fldChar w:fldCharType="separate"/>
    </w:r>
    <w:r w:rsidR="00526998">
      <w:rPr>
        <w:noProof/>
      </w:rPr>
      <w:t>21</w:t>
    </w:r>
    <w:r>
      <w:rPr>
        <w:noProof/>
      </w:rPr>
      <w:fldChar w:fldCharType="end"/>
    </w:r>
  </w:p>
  <w:p w14:paraId="790812FF" w14:textId="77777777" w:rsidR="00BF7C60" w:rsidRPr="00BB5EAA" w:rsidRDefault="00BF7C60"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BC0DB8" w14:textId="77777777" w:rsidR="00A26040" w:rsidRDefault="00A26040">
      <w:r>
        <w:separator/>
      </w:r>
    </w:p>
  </w:footnote>
  <w:footnote w:type="continuationSeparator" w:id="0">
    <w:p w14:paraId="0A1253C9" w14:textId="77777777" w:rsidR="00A26040" w:rsidRDefault="00A260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4285"/>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5F4F"/>
    <w:rsid w:val="002E7017"/>
    <w:rsid w:val="002E733D"/>
    <w:rsid w:val="002F4F6E"/>
    <w:rsid w:val="003015C3"/>
    <w:rsid w:val="0030698D"/>
    <w:rsid w:val="0031350A"/>
    <w:rsid w:val="00316815"/>
    <w:rsid w:val="003168CA"/>
    <w:rsid w:val="00321255"/>
    <w:rsid w:val="0032230D"/>
    <w:rsid w:val="00322A0B"/>
    <w:rsid w:val="00335FC5"/>
    <w:rsid w:val="00350518"/>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6998"/>
    <w:rsid w:val="00536FA9"/>
    <w:rsid w:val="005414F4"/>
    <w:rsid w:val="00546187"/>
    <w:rsid w:val="005463F1"/>
    <w:rsid w:val="00557D77"/>
    <w:rsid w:val="00562EAA"/>
    <w:rsid w:val="00563B58"/>
    <w:rsid w:val="005640C4"/>
    <w:rsid w:val="0056684C"/>
    <w:rsid w:val="00574430"/>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A38E0"/>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BF6"/>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E71EB"/>
    <w:rsid w:val="008F22BD"/>
    <w:rsid w:val="009079BD"/>
    <w:rsid w:val="00912BD9"/>
    <w:rsid w:val="00920E5B"/>
    <w:rsid w:val="00926436"/>
    <w:rsid w:val="0093018C"/>
    <w:rsid w:val="00932CCA"/>
    <w:rsid w:val="009544C0"/>
    <w:rsid w:val="00954FA4"/>
    <w:rsid w:val="009562C3"/>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6040"/>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7C60"/>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742B2"/>
    <w:rsid w:val="00C8089F"/>
    <w:rsid w:val="00C836CC"/>
    <w:rsid w:val="00C87A74"/>
    <w:rsid w:val="00C90A71"/>
    <w:rsid w:val="00C90DAD"/>
    <w:rsid w:val="00C92C71"/>
    <w:rsid w:val="00C93F8F"/>
    <w:rsid w:val="00CA3593"/>
    <w:rsid w:val="00CA7F4F"/>
    <w:rsid w:val="00CB258E"/>
    <w:rsid w:val="00CB3C8F"/>
    <w:rsid w:val="00CC02F1"/>
    <w:rsid w:val="00CC06EF"/>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2F41"/>
    <w:rsid w:val="00D8652C"/>
    <w:rsid w:val="00D876E6"/>
    <w:rsid w:val="00DA1025"/>
    <w:rsid w:val="00DA22EC"/>
    <w:rsid w:val="00DA5860"/>
    <w:rsid w:val="00DB2767"/>
    <w:rsid w:val="00DC4729"/>
    <w:rsid w:val="00DE2EED"/>
    <w:rsid w:val="00DE556F"/>
    <w:rsid w:val="00E03B6D"/>
    <w:rsid w:val="00E07683"/>
    <w:rsid w:val="00E17160"/>
    <w:rsid w:val="00E17AAD"/>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C4B"/>
    <w:rsid w:val="00FD4F8F"/>
    <w:rsid w:val="00FE0C16"/>
    <w:rsid w:val="00FE14AD"/>
    <w:rsid w:val="00FE14B1"/>
    <w:rsid w:val="00FF0070"/>
    <w:rsid w:val="00FF5F6A"/>
    <w:rsid w:val="00FF6BE0"/>
    <w:rsid w:val="00FF7784"/>
    <w:rsid w:val="00FF7EBB"/>
    <w:rsid w:val="62FE5CAF"/>
    <w:rsid w:val="64D01D80"/>
    <w:rsid w:val="6E3AA50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3702E79C-00FE-4BE6-9176-A58E08C6A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C05AB03-8CAD-4B5E-A320-DDDA49116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7274</Words>
  <Characters>38267</Characters>
  <Application>Microsoft Office Word</Application>
  <DocSecurity>0</DocSecurity>
  <Lines>1007</Lines>
  <Paragraphs>277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Coomer Christian</cp:lastModifiedBy>
  <cp:revision>2</cp:revision>
  <cp:lastPrinted>2014-08-26T08:55:00Z</cp:lastPrinted>
  <dcterms:created xsi:type="dcterms:W3CDTF">2020-09-06T13:18:00Z</dcterms:created>
  <dcterms:modified xsi:type="dcterms:W3CDTF">2020-09-06T13:18:00Z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