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09527767"/>
        <w:docPartObj>
          <w:docPartGallery w:val="Cover Pages"/>
          <w:docPartUnique/>
        </w:docPartObj>
      </w:sdtPr>
      <w:sdtContent>
        <w:p w14:paraId="55456760" w14:textId="5449D6EB" w:rsidR="0027031B" w:rsidRDefault="0098549E">
          <w:r>
            <w:rPr>
              <w:rFonts w:ascii="Arial" w:hAnsi="Arial" w:cs="Arial"/>
              <w:noProof/>
              <w:sz w:val="28"/>
              <w:szCs w:val="28"/>
            </w:rPr>
            <w:drawing>
              <wp:anchor distT="0" distB="0" distL="114300" distR="114300" simplePos="0" relativeHeight="251669504" behindDoc="0" locked="0" layoutInCell="1" allowOverlap="1" wp14:anchorId="3B9C0125" wp14:editId="7CD97051">
                <wp:simplePos x="0" y="0"/>
                <wp:positionH relativeFrom="margin">
                  <wp:posOffset>4787265</wp:posOffset>
                </wp:positionH>
                <wp:positionV relativeFrom="margin">
                  <wp:posOffset>-772795</wp:posOffset>
                </wp:positionV>
                <wp:extent cx="1847850" cy="1519555"/>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847850" cy="1519555"/>
                        </a:xfrm>
                        <a:prstGeom prst="rect">
                          <a:avLst/>
                        </a:prstGeom>
                      </pic:spPr>
                    </pic:pic>
                  </a:graphicData>
                </a:graphic>
                <wp14:sizeRelH relativeFrom="margin">
                  <wp14:pctWidth>0</wp14:pctWidth>
                </wp14:sizeRelH>
                <wp14:sizeRelV relativeFrom="margin">
                  <wp14:pctHeight>0</wp14:pctHeight>
                </wp14:sizeRelV>
              </wp:anchor>
            </w:drawing>
          </w:r>
          <w:r w:rsidR="00D06854">
            <w:rPr>
              <w:noProof/>
            </w:rPr>
            <mc:AlternateContent>
              <mc:Choice Requires="wpg">
                <w:drawing>
                  <wp:anchor distT="0" distB="0" distL="114300" distR="114300" simplePos="0" relativeHeight="251662336" behindDoc="0" locked="0" layoutInCell="1" allowOverlap="1" wp14:anchorId="3A06451B" wp14:editId="741F66C2">
                    <wp:simplePos x="0" y="0"/>
                    <wp:positionH relativeFrom="page">
                      <wp:align>left</wp:align>
                    </wp:positionH>
                    <wp:positionV relativeFrom="page">
                      <wp:align>top</wp:align>
                    </wp:positionV>
                    <wp:extent cx="7060565" cy="4932045"/>
                    <wp:effectExtent l="0" t="0" r="635" b="825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060776" cy="4932534"/>
                              <a:chOff x="0" y="0"/>
                              <a:chExt cx="7060044" cy="5764179"/>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81196" y="761289"/>
                                <a:ext cx="6478848" cy="5002890"/>
                              </a:xfrm>
                              <a:prstGeom prst="rect">
                                <a:avLst/>
                              </a:prstGeom>
                              <a:noFill/>
                              <a:ln w="6350">
                                <a:noFill/>
                              </a:ln>
                            </wps:spPr>
                            <wps:txbx>
                              <w:txbxContent>
                                <w:sdt>
                                  <w:sdtPr>
                                    <w:rPr>
                                      <w:rFonts w:ascii="Arial" w:hAnsi="Arial" w:cs="Arial"/>
                                      <w:b/>
                                      <w:bCs/>
                                      <w:i/>
                                      <w:iCs/>
                                      <w:color w:val="000000" w:themeColor="text1"/>
                                      <w:spacing w:val="10"/>
                                      <w:sz w:val="29"/>
                                      <w:szCs w:val="29"/>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25E2766" w14:textId="23A1C606" w:rsidR="00A82137" w:rsidRPr="00B70573" w:rsidRDefault="00A82137" w:rsidP="00B70573">
                                      <w:pPr>
                                        <w:pStyle w:val="NoSpacing"/>
                                        <w:spacing w:after="240" w:line="216" w:lineRule="auto"/>
                                        <w:rPr>
                                          <w:rFonts w:ascii="Arial" w:hAnsi="Arial" w:cs="Arial"/>
                                          <w:b/>
                                          <w:bCs/>
                                          <w:i/>
                                          <w:iCs/>
                                          <w:color w:val="000000" w:themeColor="text1"/>
                                          <w:spacing w:val="10"/>
                                          <w:sz w:val="29"/>
                                          <w:szCs w:val="29"/>
                                        </w:rPr>
                                      </w:pPr>
                                      <w:r w:rsidRPr="00B70573">
                                        <w:rPr>
                                          <w:rFonts w:ascii="Arial" w:hAnsi="Arial" w:cs="Arial"/>
                                          <w:b/>
                                          <w:bCs/>
                                          <w:i/>
                                          <w:iCs/>
                                          <w:color w:val="000000" w:themeColor="text1"/>
                                          <w:spacing w:val="10"/>
                                          <w:sz w:val="29"/>
                                          <w:szCs w:val="29"/>
                                        </w:rPr>
                                        <w:t>Managing Enterprise in the 21st Century - BMSW4006</w:t>
                                      </w:r>
                                    </w:p>
                                  </w:sdtContent>
                                </w:sdt>
                                <w:sdt>
                                  <w:sdtPr>
                                    <w:rPr>
                                      <w:rFonts w:ascii="Arial" w:hAnsi="Arial" w:cs="Arial"/>
                                      <w:b/>
                                      <w:bCs/>
                                      <w:i/>
                                      <w:iCs/>
                                      <w:caps/>
                                      <w:color w:val="000000" w:themeColor="text1"/>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11A29C7" w14:textId="670CD461" w:rsidR="00A82137" w:rsidRPr="00B70573" w:rsidRDefault="00A82137">
                                      <w:pPr>
                                        <w:pStyle w:val="NoSpacing"/>
                                        <w:spacing w:line="216" w:lineRule="auto"/>
                                        <w:rPr>
                                          <w:rFonts w:ascii="Arial" w:hAnsi="Arial" w:cs="Arial"/>
                                          <w:b/>
                                          <w:bCs/>
                                          <w:i/>
                                          <w:iCs/>
                                          <w:caps/>
                                          <w:color w:val="000000" w:themeColor="text1"/>
                                          <w:sz w:val="56"/>
                                          <w:szCs w:val="56"/>
                                        </w:rPr>
                                      </w:pPr>
                                      <w:r w:rsidRPr="00B70573">
                                        <w:rPr>
                                          <w:rFonts w:ascii="Arial" w:hAnsi="Arial" w:cs="Arial"/>
                                          <w:b/>
                                          <w:bCs/>
                                          <w:i/>
                                          <w:iCs/>
                                          <w:color w:val="000000" w:themeColor="text1"/>
                                          <w:sz w:val="56"/>
                                          <w:szCs w:val="56"/>
                                        </w:rPr>
                                        <w:t>Business plan-Efteheya Restaurant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A06451B" id="Group 459" o:spid="_x0000_s1026" alt="Title: Title and subtitle with crop mark graphic" style="position:absolute;margin-left:0;margin-top:0;width:555.95pt;height:388.35pt;z-index:251662336;mso-position-horizontal:left;mso-position-horizontal-relative:page;mso-position-vertical:top;mso-position-vertical-relative:page;mso-width-relative:margin;mso-height-relative:margin" coordsize="70600,576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black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5811;top:7612;width:64789;height:5002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b/>
                                <w:bCs/>
                                <w:i/>
                                <w:iCs/>
                                <w:color w:val="000000" w:themeColor="text1"/>
                                <w:spacing w:val="10"/>
                                <w:sz w:val="29"/>
                                <w:szCs w:val="29"/>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25E2766" w14:textId="23A1C606" w:rsidR="00A82137" w:rsidRPr="00B70573" w:rsidRDefault="00A82137" w:rsidP="00B70573">
                                <w:pPr>
                                  <w:pStyle w:val="NoSpacing"/>
                                  <w:spacing w:after="240" w:line="216" w:lineRule="auto"/>
                                  <w:rPr>
                                    <w:rFonts w:ascii="Arial" w:hAnsi="Arial" w:cs="Arial"/>
                                    <w:b/>
                                    <w:bCs/>
                                    <w:i/>
                                    <w:iCs/>
                                    <w:color w:val="000000" w:themeColor="text1"/>
                                    <w:spacing w:val="10"/>
                                    <w:sz w:val="29"/>
                                    <w:szCs w:val="29"/>
                                  </w:rPr>
                                </w:pPr>
                                <w:r w:rsidRPr="00B70573">
                                  <w:rPr>
                                    <w:rFonts w:ascii="Arial" w:hAnsi="Arial" w:cs="Arial"/>
                                    <w:b/>
                                    <w:bCs/>
                                    <w:i/>
                                    <w:iCs/>
                                    <w:color w:val="000000" w:themeColor="text1"/>
                                    <w:spacing w:val="10"/>
                                    <w:sz w:val="29"/>
                                    <w:szCs w:val="29"/>
                                  </w:rPr>
                                  <w:t>Managing Enterprise in the 21st Century - BMSW4006</w:t>
                                </w:r>
                              </w:p>
                            </w:sdtContent>
                          </w:sdt>
                          <w:sdt>
                            <w:sdtPr>
                              <w:rPr>
                                <w:rFonts w:ascii="Arial" w:hAnsi="Arial" w:cs="Arial"/>
                                <w:b/>
                                <w:bCs/>
                                <w:i/>
                                <w:iCs/>
                                <w:caps/>
                                <w:color w:val="000000" w:themeColor="text1"/>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11A29C7" w14:textId="670CD461" w:rsidR="00A82137" w:rsidRPr="00B70573" w:rsidRDefault="00A82137">
                                <w:pPr>
                                  <w:pStyle w:val="NoSpacing"/>
                                  <w:spacing w:line="216" w:lineRule="auto"/>
                                  <w:rPr>
                                    <w:rFonts w:ascii="Arial" w:hAnsi="Arial" w:cs="Arial"/>
                                    <w:b/>
                                    <w:bCs/>
                                    <w:i/>
                                    <w:iCs/>
                                    <w:caps/>
                                    <w:color w:val="000000" w:themeColor="text1"/>
                                    <w:sz w:val="56"/>
                                    <w:szCs w:val="56"/>
                                  </w:rPr>
                                </w:pPr>
                                <w:r w:rsidRPr="00B70573">
                                  <w:rPr>
                                    <w:rFonts w:ascii="Arial" w:hAnsi="Arial" w:cs="Arial"/>
                                    <w:b/>
                                    <w:bCs/>
                                    <w:i/>
                                    <w:iCs/>
                                    <w:color w:val="000000" w:themeColor="text1"/>
                                    <w:sz w:val="56"/>
                                    <w:szCs w:val="56"/>
                                  </w:rPr>
                                  <w:t>Business plan-Efteheya Restaurant</w:t>
                                </w:r>
                              </w:p>
                            </w:sdtContent>
                          </w:sdt>
                        </w:txbxContent>
                      </v:textbox>
                    </v:shape>
                    <w10:wrap anchorx="page" anchory="page"/>
                  </v:group>
                </w:pict>
              </mc:Fallback>
            </mc:AlternateContent>
          </w:r>
          <w:r w:rsidR="00516252">
            <w:rPr>
              <w:noProof/>
            </w:rPr>
            <mc:AlternateContent>
              <mc:Choice Requires="wps">
                <w:drawing>
                  <wp:anchor distT="0" distB="0" distL="114300" distR="114300" simplePos="0" relativeHeight="251661312" behindDoc="1" locked="0" layoutInCell="1" allowOverlap="1" wp14:anchorId="1B1EA742" wp14:editId="59B6EFDA">
                    <wp:simplePos x="0" y="0"/>
                    <wp:positionH relativeFrom="page">
                      <wp:posOffset>218942</wp:posOffset>
                    </wp:positionH>
                    <wp:positionV relativeFrom="page">
                      <wp:posOffset>244699</wp:posOffset>
                    </wp:positionV>
                    <wp:extent cx="3657600" cy="6697014"/>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57600" cy="6697014"/>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55290023" id="Rectangle 464" o:spid="_x0000_s1026" alt="Title: Color background" style="position:absolute;margin-left:17.25pt;margin-top:19.25pt;width:4in;height:527.3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" fillcolor="#f8f8f8 [3214]" stroked="f">
                    <w10:wrap anchorx="page" anchory="page"/>
                  </v:rect>
                </w:pict>
              </mc:Fallback>
            </mc:AlternateContent>
          </w:r>
        </w:p>
        <w:p w14:paraId="37073E5A" w14:textId="2B0D7305" w:rsidR="0027031B" w:rsidRDefault="00516252">
          <w:r>
            <w:rPr>
              <w:noProof/>
              <w:color w:val="614948"/>
            </w:rPr>
            <mc:AlternateContent>
              <mc:Choice Requires="wps">
                <w:drawing>
                  <wp:anchor distT="0" distB="0" distL="114300" distR="114300" simplePos="0" relativeHeight="251666432" behindDoc="0" locked="0" layoutInCell="1" allowOverlap="1" wp14:anchorId="3EB2B43A" wp14:editId="4B05A6C0">
                    <wp:simplePos x="0" y="0"/>
                    <wp:positionH relativeFrom="column">
                      <wp:posOffset>-532920</wp:posOffset>
                    </wp:positionH>
                    <wp:positionV relativeFrom="paragraph">
                      <wp:posOffset>4445635</wp:posOffset>
                    </wp:positionV>
                    <wp:extent cx="2949262" cy="0"/>
                    <wp:effectExtent l="0" t="0" r="10160" b="12700"/>
                    <wp:wrapNone/>
                    <wp:docPr id="2" name="Straight Connector 2"/>
                    <wp:cNvGraphicFramePr/>
                    <a:graphic xmlns:a="http://schemas.openxmlformats.org/drawingml/2006/main">
                      <a:graphicData uri="http://schemas.microsoft.com/office/word/2010/wordprocessingShape">
                        <wps:wsp>
                          <wps:cNvCnPr/>
                          <wps:spPr>
                            <a:xfrm>
                              <a:off x="0" y="0"/>
                              <a:ext cx="2949262" cy="0"/>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33B6A6" id="Straight Connector 2"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41.95pt,350.05pt" to="190.3pt,350.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" strokecolor="#ddd [3204]" strokeweight=".5pt">
                    <v:stroke joinstyle="miter"/>
                  </v:line>
                </w:pict>
              </mc:Fallback>
            </mc:AlternateContent>
          </w:r>
          <w:r>
            <w:rPr>
              <w:noProof/>
              <w:color w:val="614948"/>
            </w:rPr>
            <mc:AlternateContent>
              <mc:Choice Requires="wps">
                <w:drawing>
                  <wp:anchor distT="0" distB="0" distL="114300" distR="114300" simplePos="0" relativeHeight="251664384" behindDoc="0" locked="0" layoutInCell="1" allowOverlap="1" wp14:anchorId="542055C9" wp14:editId="634F6C12">
                    <wp:simplePos x="0" y="0"/>
                    <wp:positionH relativeFrom="column">
                      <wp:posOffset>-605155</wp:posOffset>
                    </wp:positionH>
                    <wp:positionV relativeFrom="paragraph">
                      <wp:posOffset>8408035</wp:posOffset>
                    </wp:positionV>
                    <wp:extent cx="2949262" cy="0"/>
                    <wp:effectExtent l="0" t="0" r="10160" b="12700"/>
                    <wp:wrapNone/>
                    <wp:docPr id="1" name="Straight Connector 1"/>
                    <wp:cNvGraphicFramePr/>
                    <a:graphic xmlns:a="http://schemas.openxmlformats.org/drawingml/2006/main">
                      <a:graphicData uri="http://schemas.microsoft.com/office/word/2010/wordprocessingShape">
                        <wps:wsp>
                          <wps:cNvCnPr/>
                          <wps:spPr>
                            <a:xfrm>
                              <a:off x="0" y="0"/>
                              <a:ext cx="2949262" cy="0"/>
                            </a:xfrm>
                            <a:prstGeom prst="line">
                              <a:avLst/>
                            </a:prstGeom>
                            <a:ln w="952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5C09BE" id="Straight Connector 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47.65pt,662.05pt" to="184.6pt,66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" strokecolor="#ddd [3204]">
                    <v:stroke joinstyle="miter"/>
                  </v:line>
                </w:pict>
              </mc:Fallback>
            </mc:AlternateContent>
          </w:r>
          <w:r>
            <w:rPr>
              <w:noProof/>
            </w:rPr>
            <mc:AlternateContent>
              <mc:Choice Requires="wpg">
                <w:drawing>
                  <wp:anchor distT="0" distB="0" distL="114300" distR="114300" simplePos="0" relativeHeight="251663360" behindDoc="0" locked="0" layoutInCell="1" allowOverlap="1" wp14:anchorId="629BA756" wp14:editId="644671C1">
                    <wp:simplePos x="0" y="0"/>
                    <wp:positionH relativeFrom="page">
                      <wp:posOffset>1932305</wp:posOffset>
                    </wp:positionH>
                    <wp:positionV relativeFrom="page">
                      <wp:posOffset>6941185</wp:posOffset>
                    </wp:positionV>
                    <wp:extent cx="5627370" cy="3741420"/>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5627370" cy="3741420"/>
                              <a:chOff x="-955345" y="-367964"/>
                              <a:chExt cx="5627167" cy="3742100"/>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955345" y="-367964"/>
                                <a:ext cx="5131002" cy="3118898"/>
                              </a:xfrm>
                              <a:prstGeom prst="rect">
                                <a:avLst/>
                              </a:prstGeom>
                              <a:noFill/>
                              <a:ln w="6350">
                                <a:noFill/>
                              </a:ln>
                            </wps:spPr>
                            <wps:txbx>
                              <w:txbxContent>
                                <w:sdt>
                                  <w:sdtPr>
                                    <w:rPr>
                                      <w:rFonts w:ascii="Arial" w:hAnsi="Arial" w:cs="Arial"/>
                                      <w:i/>
                                      <w:iCs/>
                                      <w:color w:val="000000" w:themeColor="text1"/>
                                      <w:spacing w:val="10"/>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BEFDF4F" w14:textId="3064627B" w:rsidR="00A82137" w:rsidRPr="00B70573" w:rsidRDefault="00A82137">
                                      <w:pPr>
                                        <w:pStyle w:val="NoSpacing"/>
                                        <w:spacing w:after="240"/>
                                        <w:jc w:val="right"/>
                                        <w:rPr>
                                          <w:rFonts w:ascii="Arial" w:hAnsi="Arial" w:cs="Arial"/>
                                          <w:i/>
                                          <w:iCs/>
                                          <w:color w:val="000000" w:themeColor="text1"/>
                                          <w:spacing w:val="10"/>
                                          <w:sz w:val="28"/>
                                          <w:szCs w:val="28"/>
                                        </w:rPr>
                                      </w:pPr>
                                      <w:r>
                                        <w:rPr>
                                          <w:rFonts w:ascii="Arial" w:hAnsi="Arial" w:cs="Arial"/>
                                          <w:i/>
                                          <w:iCs/>
                                          <w:color w:val="000000" w:themeColor="text1"/>
                                          <w:spacing w:val="10"/>
                                          <w:sz w:val="28"/>
                                          <w:szCs w:val="28"/>
                                        </w:rPr>
                                        <w:t xml:space="preserve">Cristina </w:t>
                                      </w:r>
                                      <w:proofErr w:type="spellStart"/>
                                      <w:r>
                                        <w:rPr>
                                          <w:rFonts w:ascii="Arial" w:hAnsi="Arial" w:cs="Arial"/>
                                          <w:i/>
                                          <w:iCs/>
                                          <w:color w:val="000000" w:themeColor="text1"/>
                                          <w:spacing w:val="10"/>
                                          <w:sz w:val="28"/>
                                          <w:szCs w:val="28"/>
                                        </w:rPr>
                                        <w:t>Broasca</w:t>
                                      </w:r>
                                      <w:proofErr w:type="spellEnd"/>
                                      <w:r>
                                        <w:rPr>
                                          <w:rFonts w:ascii="Arial" w:hAnsi="Arial" w:cs="Arial"/>
                                          <w:i/>
                                          <w:iCs/>
                                          <w:color w:val="000000" w:themeColor="text1"/>
                                          <w:spacing w:val="10"/>
                                          <w:sz w:val="28"/>
                                          <w:szCs w:val="28"/>
                                        </w:rPr>
                                        <w:t xml:space="preserve"> (1919621)                                </w:t>
                                      </w:r>
                                      <w:proofErr w:type="spellStart"/>
                                      <w:r>
                                        <w:rPr>
                                          <w:rFonts w:ascii="Arial" w:hAnsi="Arial" w:cs="Arial"/>
                                          <w:i/>
                                          <w:iCs/>
                                          <w:color w:val="000000" w:themeColor="text1"/>
                                          <w:spacing w:val="10"/>
                                          <w:sz w:val="28"/>
                                          <w:szCs w:val="28"/>
                                        </w:rPr>
                                        <w:t>Florica</w:t>
                                      </w:r>
                                      <w:proofErr w:type="spellEnd"/>
                                      <w:r>
                                        <w:rPr>
                                          <w:rFonts w:ascii="Arial" w:hAnsi="Arial" w:cs="Arial"/>
                                          <w:i/>
                                          <w:iCs/>
                                          <w:color w:val="000000" w:themeColor="text1"/>
                                          <w:spacing w:val="10"/>
                                          <w:sz w:val="28"/>
                                          <w:szCs w:val="28"/>
                                        </w:rPr>
                                        <w:t xml:space="preserve"> Chis (2011376)                                  Gheorghe-Cristian Enache (2011271)                     Irina Pasa (2010915)                                       Zhulvena Siderova (2009041)</w:t>
                                      </w:r>
                                    </w:p>
                                  </w:sdtContent>
                                </w:sdt>
                                <w:p w14:paraId="2C56A0A8" w14:textId="0E6FD4B2" w:rsidR="00A82137" w:rsidRPr="00B70573" w:rsidRDefault="00A82137" w:rsidP="007009EA">
                                  <w:pPr>
                                    <w:pStyle w:val="NoSpacing"/>
                                    <w:jc w:val="right"/>
                                    <w:rPr>
                                      <w:rFonts w:ascii="Arial" w:hAnsi="Arial" w:cs="Arial"/>
                                      <w:i/>
                                      <w:iCs/>
                                      <w:color w:val="000000" w:themeColor="text1"/>
                                      <w:spacing w:val="10"/>
                                      <w:sz w:val="28"/>
                                      <w:szCs w:val="28"/>
                                    </w:rPr>
                                  </w:pPr>
                                  <w:sdt>
                                    <w:sdtPr>
                                      <w:rPr>
                                        <w:rFonts w:ascii="Arial" w:hAnsi="Arial" w:cs="Arial"/>
                                        <w:i/>
                                        <w:iCs/>
                                        <w:color w:val="000000" w:themeColor="text1"/>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B70573">
                                        <w:rPr>
                                          <w:rFonts w:ascii="Arial" w:hAnsi="Arial" w:cs="Arial"/>
                                          <w:i/>
                                          <w:iCs/>
                                          <w:color w:val="000000" w:themeColor="text1"/>
                                          <w:spacing w:val="10"/>
                                          <w:sz w:val="28"/>
                                          <w:szCs w:val="28"/>
                                        </w:rPr>
                                        <w:t>University of Whales Trinity Saint David           Lecturer: Mushfiqur Rahman</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9BA756" id="Group 454" o:spid="_x0000_s1031" alt="Title: Author and company name with crop mark graphic" style="position:absolute;margin-left:152.15pt;margin-top:546.55pt;width:443.1pt;height:294.6pt;z-index:251663360;mso-position-horizontal-relative:page;mso-position-vertical-relative:page;mso-width-relative:margin;mso-height-relative:margin" coordorigin="-9553,-3679" coordsize="56271,374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black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9553;top:-3679;width:51309;height:3118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i/>
                                <w:iCs/>
                                <w:color w:val="000000" w:themeColor="text1"/>
                                <w:spacing w:val="10"/>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BEFDF4F" w14:textId="3064627B" w:rsidR="00A82137" w:rsidRPr="00B70573" w:rsidRDefault="00A82137">
                                <w:pPr>
                                  <w:pStyle w:val="NoSpacing"/>
                                  <w:spacing w:after="240"/>
                                  <w:jc w:val="right"/>
                                  <w:rPr>
                                    <w:rFonts w:ascii="Arial" w:hAnsi="Arial" w:cs="Arial"/>
                                    <w:i/>
                                    <w:iCs/>
                                    <w:color w:val="000000" w:themeColor="text1"/>
                                    <w:spacing w:val="10"/>
                                    <w:sz w:val="28"/>
                                    <w:szCs w:val="28"/>
                                  </w:rPr>
                                </w:pPr>
                                <w:r>
                                  <w:rPr>
                                    <w:rFonts w:ascii="Arial" w:hAnsi="Arial" w:cs="Arial"/>
                                    <w:i/>
                                    <w:iCs/>
                                    <w:color w:val="000000" w:themeColor="text1"/>
                                    <w:spacing w:val="10"/>
                                    <w:sz w:val="28"/>
                                    <w:szCs w:val="28"/>
                                  </w:rPr>
                                  <w:t xml:space="preserve">Cristina </w:t>
                                </w:r>
                                <w:proofErr w:type="spellStart"/>
                                <w:r>
                                  <w:rPr>
                                    <w:rFonts w:ascii="Arial" w:hAnsi="Arial" w:cs="Arial"/>
                                    <w:i/>
                                    <w:iCs/>
                                    <w:color w:val="000000" w:themeColor="text1"/>
                                    <w:spacing w:val="10"/>
                                    <w:sz w:val="28"/>
                                    <w:szCs w:val="28"/>
                                  </w:rPr>
                                  <w:t>Broasca</w:t>
                                </w:r>
                                <w:proofErr w:type="spellEnd"/>
                                <w:r>
                                  <w:rPr>
                                    <w:rFonts w:ascii="Arial" w:hAnsi="Arial" w:cs="Arial"/>
                                    <w:i/>
                                    <w:iCs/>
                                    <w:color w:val="000000" w:themeColor="text1"/>
                                    <w:spacing w:val="10"/>
                                    <w:sz w:val="28"/>
                                    <w:szCs w:val="28"/>
                                  </w:rPr>
                                  <w:t xml:space="preserve"> (1919621)                                </w:t>
                                </w:r>
                                <w:proofErr w:type="spellStart"/>
                                <w:r>
                                  <w:rPr>
                                    <w:rFonts w:ascii="Arial" w:hAnsi="Arial" w:cs="Arial"/>
                                    <w:i/>
                                    <w:iCs/>
                                    <w:color w:val="000000" w:themeColor="text1"/>
                                    <w:spacing w:val="10"/>
                                    <w:sz w:val="28"/>
                                    <w:szCs w:val="28"/>
                                  </w:rPr>
                                  <w:t>Florica</w:t>
                                </w:r>
                                <w:proofErr w:type="spellEnd"/>
                                <w:r>
                                  <w:rPr>
                                    <w:rFonts w:ascii="Arial" w:hAnsi="Arial" w:cs="Arial"/>
                                    <w:i/>
                                    <w:iCs/>
                                    <w:color w:val="000000" w:themeColor="text1"/>
                                    <w:spacing w:val="10"/>
                                    <w:sz w:val="28"/>
                                    <w:szCs w:val="28"/>
                                  </w:rPr>
                                  <w:t xml:space="preserve"> Chis (2011376)                                  Gheorghe-Cristian Enache (2011271)                     Irina Pasa (2010915)                                       Zhulvena Siderova (2009041)</w:t>
                                </w:r>
                              </w:p>
                            </w:sdtContent>
                          </w:sdt>
                          <w:p w14:paraId="2C56A0A8" w14:textId="0E6FD4B2" w:rsidR="00A82137" w:rsidRPr="00B70573" w:rsidRDefault="00A82137" w:rsidP="007009EA">
                            <w:pPr>
                              <w:pStyle w:val="NoSpacing"/>
                              <w:jc w:val="right"/>
                              <w:rPr>
                                <w:rFonts w:ascii="Arial" w:hAnsi="Arial" w:cs="Arial"/>
                                <w:i/>
                                <w:iCs/>
                                <w:color w:val="000000" w:themeColor="text1"/>
                                <w:spacing w:val="10"/>
                                <w:sz w:val="28"/>
                                <w:szCs w:val="28"/>
                              </w:rPr>
                            </w:pPr>
                            <w:sdt>
                              <w:sdtPr>
                                <w:rPr>
                                  <w:rFonts w:ascii="Arial" w:hAnsi="Arial" w:cs="Arial"/>
                                  <w:i/>
                                  <w:iCs/>
                                  <w:color w:val="000000" w:themeColor="text1"/>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B70573">
                                  <w:rPr>
                                    <w:rFonts w:ascii="Arial" w:hAnsi="Arial" w:cs="Arial"/>
                                    <w:i/>
                                    <w:iCs/>
                                    <w:color w:val="000000" w:themeColor="text1"/>
                                    <w:spacing w:val="10"/>
                                    <w:sz w:val="28"/>
                                    <w:szCs w:val="28"/>
                                  </w:rPr>
                                  <w:t>University of Whales Trinity Saint David           Lecturer: Mushfiqur Rahman</w:t>
                                </w:r>
                              </w:sdtContent>
                            </w:sdt>
                          </w:p>
                        </w:txbxContent>
                      </v:textbox>
                    </v:shape>
                    <w10:wrap anchorx="page" anchory="page"/>
                  </v:group>
                </w:pict>
              </mc:Fallback>
            </mc:AlternateContent>
          </w:r>
          <w:r>
            <w:rPr>
              <w:noProof/>
              <w:color w:val="614948"/>
            </w:rPr>
            <mc:AlternateContent>
              <mc:Choice Requires="wps">
                <w:drawing>
                  <wp:anchor distT="0" distB="0" distL="114300" distR="114300" simplePos="0" relativeHeight="251668480" behindDoc="0" locked="0" layoutInCell="1" allowOverlap="1" wp14:anchorId="27293D67" wp14:editId="6E922957">
                    <wp:simplePos x="0" y="0"/>
                    <wp:positionH relativeFrom="column">
                      <wp:posOffset>-528034</wp:posOffset>
                    </wp:positionH>
                    <wp:positionV relativeFrom="paragraph">
                      <wp:posOffset>6676301</wp:posOffset>
                    </wp:positionV>
                    <wp:extent cx="0" cy="1918504"/>
                    <wp:effectExtent l="0" t="0" r="12700" b="12065"/>
                    <wp:wrapNone/>
                    <wp:docPr id="3" name="Straight Connector 3"/>
                    <wp:cNvGraphicFramePr/>
                    <a:graphic xmlns:a="http://schemas.openxmlformats.org/drawingml/2006/main">
                      <a:graphicData uri="http://schemas.microsoft.com/office/word/2010/wordprocessingShape">
                        <wps:wsp>
                          <wps:cNvCnPr/>
                          <wps:spPr>
                            <a:xfrm flipH="1">
                              <a:off x="0" y="0"/>
                              <a:ext cx="0" cy="1918504"/>
                            </a:xfrm>
                            <a:prstGeom prst="line">
                              <a:avLst/>
                            </a:prstGeom>
                            <a:ln w="952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BC7A31" id="Straight Connector 3"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6pt,525.7pt" to="-41.6pt,676.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" strokecolor="#ddd [3204]">
                    <v:stroke joinstyle="miter"/>
                  </v:line>
                </w:pict>
              </mc:Fallback>
            </mc:AlternateContent>
          </w:r>
          <w:r>
            <w:rPr>
              <w:noProof/>
              <w:color w:val="614948"/>
            </w:rPr>
            <mc:AlternateContent>
              <mc:Choice Requires="wps">
                <w:drawing>
                  <wp:anchor distT="0" distB="0" distL="114300" distR="114300" simplePos="0" relativeHeight="251660287" behindDoc="0" locked="0" layoutInCell="1" allowOverlap="1" wp14:anchorId="426176C9" wp14:editId="5EB4DBF4">
                    <wp:simplePos x="0" y="0"/>
                    <wp:positionH relativeFrom="column">
                      <wp:posOffset>-695325</wp:posOffset>
                    </wp:positionH>
                    <wp:positionV relativeFrom="paragraph">
                      <wp:posOffset>4050953</wp:posOffset>
                    </wp:positionV>
                    <wp:extent cx="3296991" cy="4777758"/>
                    <wp:effectExtent l="0" t="0" r="5080" b="0"/>
                    <wp:wrapNone/>
                    <wp:docPr id="27" name="Rectangle 1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96991" cy="4777758"/>
                            </a:xfrm>
                            <a:prstGeom prst="rect">
                              <a:avLst/>
                            </a:prstGeom>
                            <a:solidFill>
                              <a:srgbClr val="EEF6F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2A0488" id="Rectangle 130" o:spid="_x0000_s1026" style="position:absolute;margin-left:-54.75pt;margin-top:318.95pt;width:259.6pt;height:376.2pt;z-index:251660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" fillcolor="#eef6f8" stroked="f">
                    <v:path arrowok="t"/>
                  </v:rect>
                </w:pict>
              </mc:Fallback>
            </mc:AlternateContent>
          </w:r>
          <w:r w:rsidR="0027031B">
            <w:br w:type="page"/>
          </w:r>
        </w:p>
      </w:sdtContent>
    </w:sdt>
    <w:p w14:paraId="742DD401" w14:textId="75556635" w:rsidR="00B70573" w:rsidRPr="00B67E32" w:rsidRDefault="0098549E" w:rsidP="00B67E32">
      <w:pPr>
        <w:spacing w:line="360" w:lineRule="auto"/>
        <w:jc w:val="center"/>
        <w:rPr>
          <w:rFonts w:ascii="Arial" w:hAnsi="Arial" w:cs="Arial"/>
          <w:b/>
          <w:bCs/>
          <w:color w:val="000000" w:themeColor="text1"/>
          <w:sz w:val="36"/>
          <w:szCs w:val="36"/>
        </w:rPr>
      </w:pPr>
      <w:r>
        <w:rPr>
          <w:rFonts w:ascii="Arial" w:hAnsi="Arial" w:cs="Arial"/>
          <w:noProof/>
          <w:sz w:val="28"/>
          <w:szCs w:val="28"/>
        </w:rPr>
        <w:lastRenderedPageBreak/>
        <w:drawing>
          <wp:anchor distT="0" distB="0" distL="114300" distR="114300" simplePos="0" relativeHeight="251671552" behindDoc="0" locked="0" layoutInCell="1" allowOverlap="1" wp14:anchorId="6F727EE3" wp14:editId="371F2171">
            <wp:simplePos x="0" y="0"/>
            <wp:positionH relativeFrom="margin">
              <wp:posOffset>5370195</wp:posOffset>
            </wp:positionH>
            <wp:positionV relativeFrom="margin">
              <wp:posOffset>-850265</wp:posOffset>
            </wp:positionV>
            <wp:extent cx="1252220" cy="1029335"/>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252220" cy="1029335"/>
                    </a:xfrm>
                    <a:prstGeom prst="rect">
                      <a:avLst/>
                    </a:prstGeom>
                  </pic:spPr>
                </pic:pic>
              </a:graphicData>
            </a:graphic>
            <wp14:sizeRelH relativeFrom="margin">
              <wp14:pctWidth>0</wp14:pctWidth>
            </wp14:sizeRelH>
            <wp14:sizeRelV relativeFrom="margin">
              <wp14:pctHeight>0</wp14:pctHeight>
            </wp14:sizeRelV>
          </wp:anchor>
        </w:drawing>
      </w:r>
      <w:r w:rsidR="00B70573" w:rsidRPr="00B70573">
        <w:rPr>
          <w:rFonts w:ascii="Arial" w:hAnsi="Arial" w:cs="Arial"/>
          <w:b/>
          <w:bCs/>
          <w:color w:val="000000" w:themeColor="text1"/>
          <w:sz w:val="36"/>
          <w:szCs w:val="36"/>
        </w:rPr>
        <w:t xml:space="preserve">Table of Contents </w:t>
      </w:r>
    </w:p>
    <w:p w14:paraId="1D2B307D" w14:textId="308C6C93" w:rsidR="00B70573" w:rsidRPr="00B67E32" w:rsidRDefault="00516252" w:rsidP="009767A4">
      <w:pPr>
        <w:spacing w:line="360" w:lineRule="auto"/>
        <w:rPr>
          <w:rFonts w:ascii="Arial" w:hAnsi="Arial" w:cs="Arial"/>
          <w:color w:val="000000" w:themeColor="text1"/>
          <w:sz w:val="22"/>
          <w:szCs w:val="22"/>
        </w:rPr>
      </w:pPr>
      <w:r w:rsidRPr="00B67E32">
        <w:rPr>
          <w:rFonts w:ascii="Arial" w:hAnsi="Arial" w:cs="Arial"/>
          <w:color w:val="000000" w:themeColor="text1"/>
          <w:sz w:val="22"/>
          <w:szCs w:val="22"/>
        </w:rPr>
        <w:t>Contents                                                                                                   Page number</w:t>
      </w:r>
    </w:p>
    <w:p w14:paraId="15733D4B" w14:textId="51E6D33B" w:rsidR="00516252" w:rsidRPr="00B67E32" w:rsidRDefault="00516252" w:rsidP="009767A4">
      <w:pPr>
        <w:spacing w:line="360" w:lineRule="auto"/>
        <w:rPr>
          <w:rFonts w:ascii="Arial" w:hAnsi="Arial" w:cs="Arial"/>
          <w:color w:val="000000" w:themeColor="text1"/>
          <w:sz w:val="22"/>
          <w:szCs w:val="22"/>
        </w:rPr>
      </w:pPr>
    </w:p>
    <w:p w14:paraId="35C3CA56" w14:textId="31AA30F3" w:rsidR="008344F1" w:rsidRPr="0020325B" w:rsidRDefault="00B70573"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1.</w:t>
      </w:r>
      <w:r w:rsidR="00516252" w:rsidRPr="0020325B">
        <w:rPr>
          <w:rFonts w:ascii="Arial" w:hAnsi="Arial" w:cs="Arial"/>
          <w:color w:val="000000" w:themeColor="text1"/>
          <w:sz w:val="22"/>
          <w:szCs w:val="22"/>
        </w:rPr>
        <w:t>Cover Letter……………….</w:t>
      </w:r>
      <w:r w:rsidRPr="0020325B">
        <w:rPr>
          <w:rFonts w:ascii="Arial" w:hAnsi="Arial" w:cs="Arial"/>
          <w:color w:val="000000" w:themeColor="text1"/>
          <w:sz w:val="22"/>
          <w:szCs w:val="22"/>
        </w:rPr>
        <w:t>……………………………………….……………</w:t>
      </w:r>
      <w:r w:rsidR="00516252"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8344F1"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20325B">
        <w:rPr>
          <w:rFonts w:ascii="Arial" w:hAnsi="Arial" w:cs="Arial"/>
          <w:color w:val="000000" w:themeColor="text1"/>
          <w:sz w:val="22"/>
          <w:szCs w:val="22"/>
        </w:rPr>
        <w:t>2</w:t>
      </w:r>
    </w:p>
    <w:p w14:paraId="42CA4000" w14:textId="3F6C7C97" w:rsidR="00B70573" w:rsidRPr="0020325B" w:rsidRDefault="00B70573" w:rsidP="009767A4">
      <w:pPr>
        <w:spacing w:line="360" w:lineRule="auto"/>
        <w:rPr>
          <w:rFonts w:ascii="Arial" w:hAnsi="Arial" w:cs="Arial"/>
          <w:color w:val="808080" w:themeColor="background1" w:themeShade="80"/>
          <w:sz w:val="22"/>
          <w:szCs w:val="22"/>
        </w:rPr>
      </w:pPr>
      <w:r w:rsidRPr="0020325B">
        <w:rPr>
          <w:rFonts w:ascii="Arial" w:hAnsi="Arial" w:cs="Arial"/>
          <w:color w:val="000000" w:themeColor="text1"/>
          <w:sz w:val="22"/>
          <w:szCs w:val="22"/>
        </w:rPr>
        <w:t>2.</w:t>
      </w:r>
      <w:r w:rsidR="00516252" w:rsidRPr="0020325B">
        <w:rPr>
          <w:rFonts w:ascii="Arial" w:hAnsi="Arial" w:cs="Arial"/>
          <w:color w:val="000000" w:themeColor="text1"/>
          <w:sz w:val="22"/>
          <w:szCs w:val="22"/>
        </w:rPr>
        <w:t>Executive Summary……………..</w:t>
      </w:r>
      <w:r w:rsidRPr="0020325B">
        <w:rPr>
          <w:rFonts w:ascii="Arial" w:hAnsi="Arial" w:cs="Arial"/>
          <w:color w:val="000000" w:themeColor="text1"/>
          <w:sz w:val="22"/>
          <w:szCs w:val="22"/>
        </w:rPr>
        <w:t>……</w:t>
      </w:r>
      <w:r w:rsidR="00824AA4"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516252"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20325B">
        <w:rPr>
          <w:rFonts w:ascii="Arial" w:hAnsi="Arial" w:cs="Arial"/>
          <w:color w:val="000000" w:themeColor="text1"/>
          <w:sz w:val="22"/>
          <w:szCs w:val="22"/>
        </w:rPr>
        <w:t>3</w:t>
      </w:r>
    </w:p>
    <w:p w14:paraId="0EE06642" w14:textId="36DC6517" w:rsidR="00B70573" w:rsidRPr="0020325B" w:rsidRDefault="00B70573"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3</w:t>
      </w:r>
      <w:r w:rsidR="00824AA4" w:rsidRPr="0020325B">
        <w:rPr>
          <w:rFonts w:ascii="Arial" w:hAnsi="Arial" w:cs="Arial"/>
          <w:color w:val="000000" w:themeColor="text1"/>
          <w:sz w:val="22"/>
          <w:szCs w:val="22"/>
        </w:rPr>
        <w:t xml:space="preserve">. </w:t>
      </w:r>
      <w:r w:rsidR="00D06854" w:rsidRPr="0020325B">
        <w:rPr>
          <w:rFonts w:ascii="Arial" w:hAnsi="Arial" w:cs="Arial"/>
          <w:color w:val="000000" w:themeColor="text1"/>
          <w:sz w:val="22"/>
          <w:szCs w:val="22"/>
        </w:rPr>
        <w:t>Business History</w:t>
      </w:r>
      <w:r w:rsidR="00824AA4" w:rsidRPr="0020325B">
        <w:rPr>
          <w:rFonts w:ascii="Arial" w:hAnsi="Arial" w:cs="Arial"/>
          <w:color w:val="000000" w:themeColor="text1"/>
          <w:sz w:val="22"/>
          <w:szCs w:val="22"/>
        </w:rPr>
        <w:t xml:space="preserve"> and Description</w:t>
      </w:r>
      <w:r w:rsidRPr="0020325B">
        <w:rPr>
          <w:rFonts w:ascii="Arial" w:hAnsi="Arial" w:cs="Arial"/>
          <w:color w:val="000000" w:themeColor="text1"/>
          <w:sz w:val="22"/>
          <w:szCs w:val="22"/>
        </w:rPr>
        <w:t>…………</w:t>
      </w:r>
      <w:r w:rsidR="00D06854"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8344F1"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F40988" w:rsidRPr="0020325B">
        <w:rPr>
          <w:rFonts w:ascii="Arial" w:hAnsi="Arial" w:cs="Arial"/>
          <w:color w:val="000000" w:themeColor="text1"/>
          <w:sz w:val="22"/>
          <w:szCs w:val="22"/>
        </w:rPr>
        <w:t>4-7</w:t>
      </w:r>
    </w:p>
    <w:p w14:paraId="51BFB82F" w14:textId="6D64E58B" w:rsidR="00B70573" w:rsidRPr="0020325B" w:rsidRDefault="00B70573"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3.1. </w:t>
      </w:r>
      <w:r w:rsidR="00227BDC" w:rsidRPr="0020325B">
        <w:rPr>
          <w:rFonts w:ascii="Arial" w:hAnsi="Arial" w:cs="Arial"/>
          <w:color w:val="000000" w:themeColor="text1"/>
          <w:sz w:val="22"/>
          <w:szCs w:val="22"/>
        </w:rPr>
        <w:t>Our roots………….</w:t>
      </w:r>
      <w:r w:rsidR="008344F1"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8344F1"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F40988"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F40988" w:rsidRPr="0020325B">
        <w:rPr>
          <w:rFonts w:ascii="Arial" w:hAnsi="Arial" w:cs="Arial"/>
          <w:color w:val="000000" w:themeColor="text1"/>
          <w:sz w:val="22"/>
          <w:szCs w:val="22"/>
        </w:rPr>
        <w:t>4</w:t>
      </w:r>
    </w:p>
    <w:p w14:paraId="1D66251C" w14:textId="14FA2C90" w:rsidR="00227BDC" w:rsidRPr="0020325B" w:rsidRDefault="00227BDC"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3.2. Business Description……………………………………………………………</w:t>
      </w:r>
      <w:r w:rsidR="00DE2B13" w:rsidRPr="0020325B">
        <w:rPr>
          <w:rFonts w:ascii="Arial" w:hAnsi="Arial" w:cs="Arial"/>
          <w:color w:val="000000" w:themeColor="text1"/>
          <w:sz w:val="22"/>
          <w:szCs w:val="22"/>
        </w:rPr>
        <w:t>…………</w:t>
      </w:r>
      <w:r w:rsidRPr="0020325B">
        <w:rPr>
          <w:rFonts w:ascii="Arial" w:hAnsi="Arial" w:cs="Arial"/>
          <w:color w:val="000000" w:themeColor="text1"/>
          <w:sz w:val="22"/>
          <w:szCs w:val="22"/>
        </w:rPr>
        <w:t>4-5</w:t>
      </w:r>
    </w:p>
    <w:p w14:paraId="4309C47B" w14:textId="17ED7473" w:rsidR="00B70573" w:rsidRPr="0020325B" w:rsidRDefault="00B70573"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3.</w:t>
      </w:r>
      <w:r w:rsidR="0098549E" w:rsidRPr="0020325B">
        <w:rPr>
          <w:rFonts w:ascii="Arial" w:hAnsi="Arial" w:cs="Arial"/>
          <w:color w:val="000000" w:themeColor="text1"/>
          <w:sz w:val="22"/>
          <w:szCs w:val="22"/>
        </w:rPr>
        <w:t>3</w:t>
      </w:r>
      <w:r w:rsidRPr="0020325B">
        <w:rPr>
          <w:rFonts w:ascii="Arial" w:hAnsi="Arial" w:cs="Arial"/>
          <w:color w:val="000000" w:themeColor="text1"/>
          <w:sz w:val="22"/>
          <w:szCs w:val="22"/>
        </w:rPr>
        <w:t xml:space="preserve">. </w:t>
      </w:r>
      <w:r w:rsidR="008344F1" w:rsidRPr="0020325B">
        <w:rPr>
          <w:rFonts w:ascii="Arial" w:hAnsi="Arial" w:cs="Arial"/>
          <w:color w:val="000000" w:themeColor="text1"/>
          <w:sz w:val="22"/>
          <w:szCs w:val="22"/>
        </w:rPr>
        <w:t>Competitors</w:t>
      </w:r>
      <w:r w:rsidRPr="0020325B">
        <w:rPr>
          <w:rFonts w:ascii="Arial" w:hAnsi="Arial" w:cs="Arial"/>
          <w:color w:val="000000" w:themeColor="text1"/>
          <w:sz w:val="22"/>
          <w:szCs w:val="22"/>
        </w:rPr>
        <w:t>…………</w:t>
      </w:r>
      <w:r w:rsidR="008344F1"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F40988" w:rsidRPr="0020325B">
        <w:rPr>
          <w:rFonts w:ascii="Arial" w:hAnsi="Arial" w:cs="Arial"/>
          <w:color w:val="000000" w:themeColor="text1"/>
          <w:sz w:val="22"/>
          <w:szCs w:val="22"/>
        </w:rPr>
        <w:t>6-7</w:t>
      </w:r>
    </w:p>
    <w:p w14:paraId="67701F8C" w14:textId="152F7B09" w:rsidR="00984D33" w:rsidRPr="0020325B" w:rsidRDefault="00B70573"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3.</w:t>
      </w:r>
      <w:r w:rsidR="0098549E" w:rsidRPr="0020325B">
        <w:rPr>
          <w:rFonts w:ascii="Arial" w:hAnsi="Arial" w:cs="Arial"/>
          <w:color w:val="000000" w:themeColor="text1"/>
          <w:sz w:val="22"/>
          <w:szCs w:val="22"/>
        </w:rPr>
        <w:t>4</w:t>
      </w:r>
      <w:r w:rsidRPr="0020325B">
        <w:rPr>
          <w:rFonts w:ascii="Arial" w:hAnsi="Arial" w:cs="Arial"/>
          <w:color w:val="000000" w:themeColor="text1"/>
          <w:sz w:val="22"/>
          <w:szCs w:val="22"/>
        </w:rPr>
        <w:t xml:space="preserve">. </w:t>
      </w:r>
      <w:r w:rsidR="008344F1" w:rsidRPr="0020325B">
        <w:rPr>
          <w:rFonts w:ascii="Arial" w:hAnsi="Arial" w:cs="Arial"/>
          <w:color w:val="000000" w:themeColor="text1"/>
          <w:sz w:val="22"/>
          <w:szCs w:val="22"/>
        </w:rPr>
        <w:t>Opportunities</w:t>
      </w:r>
      <w:r w:rsidRPr="0020325B">
        <w:rPr>
          <w:rFonts w:ascii="Arial" w:hAnsi="Arial" w:cs="Arial"/>
          <w:color w:val="000000" w:themeColor="text1"/>
          <w:sz w:val="22"/>
          <w:szCs w:val="22"/>
        </w:rPr>
        <w:t>……………</w:t>
      </w:r>
      <w:r w:rsidR="008344F1"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8344F1"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F40988"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F40988" w:rsidRPr="0020325B">
        <w:rPr>
          <w:rFonts w:ascii="Arial" w:hAnsi="Arial" w:cs="Arial"/>
          <w:color w:val="000000" w:themeColor="text1"/>
          <w:sz w:val="22"/>
          <w:szCs w:val="22"/>
        </w:rPr>
        <w:t>7</w:t>
      </w:r>
    </w:p>
    <w:p w14:paraId="3AEE60A7" w14:textId="3C1AF381" w:rsidR="00B70573" w:rsidRPr="0020325B" w:rsidRDefault="00B70573"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4. </w:t>
      </w:r>
      <w:r w:rsidR="008344F1" w:rsidRPr="0020325B">
        <w:rPr>
          <w:rFonts w:ascii="Arial" w:hAnsi="Arial" w:cs="Arial"/>
          <w:color w:val="000000" w:themeColor="text1"/>
          <w:sz w:val="22"/>
          <w:szCs w:val="22"/>
        </w:rPr>
        <w:t>Marketing strategies………………………………..</w:t>
      </w:r>
      <w:r w:rsidRPr="0020325B">
        <w:rPr>
          <w:rFonts w:ascii="Arial" w:hAnsi="Arial" w:cs="Arial"/>
          <w:color w:val="000000" w:themeColor="text1"/>
          <w:sz w:val="22"/>
          <w:szCs w:val="22"/>
        </w:rPr>
        <w:t>………………………</w:t>
      </w:r>
      <w:r w:rsidR="008344F1"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8-15</w:t>
      </w:r>
    </w:p>
    <w:p w14:paraId="7A9706F5" w14:textId="6C74D4BC" w:rsidR="00227BDC" w:rsidRPr="0020325B" w:rsidRDefault="00B70573" w:rsidP="00227BDC">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4.1. </w:t>
      </w:r>
      <w:r w:rsidR="00227BDC" w:rsidRPr="0020325B">
        <w:rPr>
          <w:rFonts w:ascii="Arial" w:hAnsi="Arial" w:cs="Arial"/>
          <w:color w:val="000000" w:themeColor="text1"/>
          <w:sz w:val="22"/>
          <w:szCs w:val="22"/>
        </w:rPr>
        <w:t>SWOT………………………………………………………………………</w:t>
      </w:r>
      <w:r w:rsidR="009E04D3" w:rsidRPr="0020325B">
        <w:rPr>
          <w:rFonts w:ascii="Arial" w:hAnsi="Arial" w:cs="Arial"/>
          <w:color w:val="000000" w:themeColor="text1"/>
          <w:sz w:val="22"/>
          <w:szCs w:val="22"/>
        </w:rPr>
        <w:t>..</w:t>
      </w:r>
      <w:r w:rsidR="00227BDC"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8-9</w:t>
      </w:r>
    </w:p>
    <w:p w14:paraId="12C4B2F5" w14:textId="24EA6ACE" w:rsidR="00E77A68" w:rsidRPr="0020325B" w:rsidRDefault="00E77A68" w:rsidP="00E77A68">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4.2. Organisational structure</w:t>
      </w:r>
      <w:r w:rsidR="002F7672"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10</w:t>
      </w:r>
    </w:p>
    <w:p w14:paraId="65FEA801" w14:textId="556A30C6" w:rsidR="00B70573" w:rsidRPr="0020325B" w:rsidRDefault="00227BDC"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4.</w:t>
      </w:r>
      <w:r w:rsidR="002F7672" w:rsidRPr="0020325B">
        <w:rPr>
          <w:rFonts w:ascii="Arial" w:hAnsi="Arial" w:cs="Arial"/>
          <w:color w:val="000000" w:themeColor="text1"/>
          <w:sz w:val="22"/>
          <w:szCs w:val="22"/>
        </w:rPr>
        <w:t>3.</w:t>
      </w:r>
      <w:r w:rsidRPr="0020325B">
        <w:rPr>
          <w:rFonts w:ascii="Arial" w:hAnsi="Arial" w:cs="Arial"/>
          <w:color w:val="000000" w:themeColor="text1"/>
          <w:sz w:val="22"/>
          <w:szCs w:val="22"/>
        </w:rPr>
        <w:t xml:space="preserve"> </w:t>
      </w:r>
      <w:r w:rsidR="009E04D3" w:rsidRPr="0020325B">
        <w:rPr>
          <w:rFonts w:ascii="Arial" w:hAnsi="Arial" w:cs="Arial"/>
          <w:color w:val="000000" w:themeColor="text1"/>
          <w:sz w:val="22"/>
          <w:szCs w:val="22"/>
        </w:rPr>
        <w:t>Advertising campaign plan</w:t>
      </w:r>
      <w:r w:rsidR="008344F1" w:rsidRPr="0020325B">
        <w:rPr>
          <w:rFonts w:ascii="Arial" w:hAnsi="Arial" w:cs="Arial"/>
          <w:color w:val="000000" w:themeColor="text1"/>
          <w:sz w:val="22"/>
          <w:szCs w:val="22"/>
        </w:rPr>
        <w:t>…………….………………………</w:t>
      </w:r>
      <w:r w:rsidR="009E04D3" w:rsidRPr="0020325B">
        <w:rPr>
          <w:rFonts w:ascii="Arial" w:hAnsi="Arial" w:cs="Arial"/>
          <w:color w:val="000000" w:themeColor="text1"/>
          <w:sz w:val="22"/>
          <w:szCs w:val="22"/>
        </w:rPr>
        <w:t>…..</w:t>
      </w:r>
      <w:r w:rsidR="008344F1"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11</w:t>
      </w:r>
    </w:p>
    <w:p w14:paraId="2696F727" w14:textId="06A72A71" w:rsidR="008344F1" w:rsidRPr="0020325B" w:rsidRDefault="00B70573"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4.</w:t>
      </w:r>
      <w:r w:rsidR="0095207A" w:rsidRPr="0020325B">
        <w:rPr>
          <w:rFonts w:ascii="Arial" w:hAnsi="Arial" w:cs="Arial"/>
          <w:color w:val="000000" w:themeColor="text1"/>
          <w:sz w:val="22"/>
          <w:szCs w:val="22"/>
        </w:rPr>
        <w:t>4</w:t>
      </w:r>
      <w:r w:rsidRPr="0020325B">
        <w:rPr>
          <w:rFonts w:ascii="Arial" w:hAnsi="Arial" w:cs="Arial"/>
          <w:color w:val="000000" w:themeColor="text1"/>
          <w:sz w:val="22"/>
          <w:szCs w:val="22"/>
        </w:rPr>
        <w:t>.</w:t>
      </w:r>
      <w:r w:rsidR="008344F1" w:rsidRPr="0020325B">
        <w:rPr>
          <w:rFonts w:ascii="Arial" w:hAnsi="Arial" w:cs="Arial"/>
          <w:color w:val="000000" w:themeColor="text1"/>
          <w:sz w:val="22"/>
          <w:szCs w:val="22"/>
        </w:rPr>
        <w:t xml:space="preserve"> Sales Strategies…………………………………………………………………</w:t>
      </w:r>
      <w:r w:rsidR="00DE2B1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11-12</w:t>
      </w:r>
    </w:p>
    <w:p w14:paraId="7580172F" w14:textId="7F35637C" w:rsidR="00B70573" w:rsidRPr="0020325B" w:rsidRDefault="008344F1"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4.</w:t>
      </w:r>
      <w:r w:rsidR="0095207A" w:rsidRPr="0020325B">
        <w:rPr>
          <w:rFonts w:ascii="Arial" w:hAnsi="Arial" w:cs="Arial"/>
          <w:color w:val="000000" w:themeColor="text1"/>
          <w:sz w:val="22"/>
          <w:szCs w:val="22"/>
        </w:rPr>
        <w:t>5</w:t>
      </w:r>
      <w:r w:rsidRPr="0020325B">
        <w:rPr>
          <w:rFonts w:ascii="Arial" w:hAnsi="Arial" w:cs="Arial"/>
          <w:color w:val="000000" w:themeColor="text1"/>
          <w:sz w:val="22"/>
          <w:szCs w:val="22"/>
        </w:rPr>
        <w:t xml:space="preserve">. </w:t>
      </w:r>
      <w:r w:rsidR="0095207A" w:rsidRPr="0020325B">
        <w:rPr>
          <w:rFonts w:ascii="Arial" w:hAnsi="Arial" w:cs="Arial"/>
          <w:color w:val="000000" w:themeColor="text1"/>
          <w:sz w:val="22"/>
          <w:szCs w:val="22"/>
        </w:rPr>
        <w:t xml:space="preserve">Products and </w:t>
      </w:r>
      <w:r w:rsidRPr="0020325B">
        <w:rPr>
          <w:rFonts w:ascii="Arial" w:hAnsi="Arial" w:cs="Arial"/>
          <w:color w:val="000000" w:themeColor="text1"/>
          <w:sz w:val="22"/>
          <w:szCs w:val="22"/>
        </w:rPr>
        <w:t>Menu…</w:t>
      </w:r>
      <w:r w:rsidR="00B70573" w:rsidRPr="0020325B">
        <w:rPr>
          <w:rFonts w:ascii="Arial" w:hAnsi="Arial" w:cs="Arial"/>
          <w:color w:val="000000" w:themeColor="text1"/>
          <w:sz w:val="22"/>
          <w:szCs w:val="22"/>
        </w:rPr>
        <w:t>……</w:t>
      </w:r>
      <w:r w:rsidR="0095207A" w:rsidRPr="0020325B">
        <w:rPr>
          <w:rFonts w:ascii="Arial" w:hAnsi="Arial" w:cs="Arial"/>
          <w:color w:val="000000" w:themeColor="text1"/>
          <w:sz w:val="22"/>
          <w:szCs w:val="22"/>
        </w:rPr>
        <w:t>...</w:t>
      </w:r>
      <w:r w:rsidR="00B70573"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B7057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w:t>
      </w:r>
      <w:r w:rsidR="00B70573"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13-15</w:t>
      </w:r>
    </w:p>
    <w:p w14:paraId="0986E841" w14:textId="73E47FF5" w:rsidR="00B67E32" w:rsidRPr="0020325B" w:rsidRDefault="00B67E32" w:rsidP="00B67E32">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5. Operations, Technology and Equipment……..…………………………………</w:t>
      </w:r>
      <w:r w:rsidR="00DE2B1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16</w:t>
      </w:r>
      <w:r w:rsidR="00EE60FB" w:rsidRPr="0020325B">
        <w:rPr>
          <w:rFonts w:ascii="Arial" w:hAnsi="Arial" w:cs="Arial"/>
          <w:color w:val="000000" w:themeColor="text1"/>
          <w:sz w:val="22"/>
          <w:szCs w:val="22"/>
        </w:rPr>
        <w:t>-2</w:t>
      </w:r>
      <w:r w:rsidR="004C001F">
        <w:rPr>
          <w:rFonts w:ascii="Arial" w:hAnsi="Arial" w:cs="Arial"/>
          <w:color w:val="000000" w:themeColor="text1"/>
          <w:sz w:val="22"/>
          <w:szCs w:val="22"/>
        </w:rPr>
        <w:t>0</w:t>
      </w:r>
    </w:p>
    <w:p w14:paraId="1788AE4D" w14:textId="5FA19777" w:rsidR="00B67E32" w:rsidRPr="0020325B" w:rsidRDefault="00B67E32" w:rsidP="00B67E32">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5.1. Operations &amp; its role in the business………………………………………</w:t>
      </w:r>
      <w:r w:rsidR="00DE2B1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1</w:t>
      </w:r>
      <w:r w:rsidR="00EE60FB" w:rsidRPr="0020325B">
        <w:rPr>
          <w:rFonts w:ascii="Arial" w:hAnsi="Arial" w:cs="Arial"/>
          <w:color w:val="000000" w:themeColor="text1"/>
          <w:sz w:val="22"/>
          <w:szCs w:val="22"/>
        </w:rPr>
        <w:t>6-17</w:t>
      </w:r>
    </w:p>
    <w:p w14:paraId="71938BA6" w14:textId="4F7309D3" w:rsidR="00B67E32" w:rsidRPr="0020325B" w:rsidRDefault="00B67E32" w:rsidP="00B67E32">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5.2. Technology…………………..……………………………………..…………</w:t>
      </w:r>
      <w:r w:rsidR="00DE2B13" w:rsidRPr="0020325B">
        <w:rPr>
          <w:rFonts w:ascii="Arial" w:hAnsi="Arial" w:cs="Arial"/>
          <w:color w:val="000000" w:themeColor="text1"/>
          <w:sz w:val="22"/>
          <w:szCs w:val="22"/>
        </w:rPr>
        <w:t>………...</w:t>
      </w:r>
      <w:r w:rsidR="00CF3370" w:rsidRPr="0020325B">
        <w:rPr>
          <w:rFonts w:ascii="Arial" w:hAnsi="Arial" w:cs="Arial"/>
          <w:color w:val="000000" w:themeColor="text1"/>
          <w:sz w:val="22"/>
          <w:szCs w:val="22"/>
        </w:rPr>
        <w:t>1</w:t>
      </w:r>
      <w:r w:rsidR="004C001F">
        <w:rPr>
          <w:rFonts w:ascii="Arial" w:hAnsi="Arial" w:cs="Arial"/>
          <w:color w:val="000000" w:themeColor="text1"/>
          <w:sz w:val="22"/>
          <w:szCs w:val="22"/>
        </w:rPr>
        <w:t>7</w:t>
      </w:r>
      <w:r w:rsidR="00EE60FB" w:rsidRPr="0020325B">
        <w:rPr>
          <w:rFonts w:ascii="Arial" w:hAnsi="Arial" w:cs="Arial"/>
          <w:color w:val="000000" w:themeColor="text1"/>
          <w:sz w:val="22"/>
          <w:szCs w:val="22"/>
        </w:rPr>
        <w:t>-19</w:t>
      </w:r>
    </w:p>
    <w:p w14:paraId="7FCD7ED0" w14:textId="3B4D5DAF" w:rsidR="00B67E32" w:rsidRPr="0020325B" w:rsidRDefault="00B67E32"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5.3. Equipment……..………………………………………………………………</w:t>
      </w:r>
      <w:r w:rsidR="00DE2B13" w:rsidRPr="0020325B">
        <w:rPr>
          <w:rFonts w:ascii="Arial" w:hAnsi="Arial" w:cs="Arial"/>
          <w:color w:val="000000" w:themeColor="text1"/>
          <w:sz w:val="22"/>
          <w:szCs w:val="22"/>
        </w:rPr>
        <w:t>………..</w:t>
      </w:r>
      <w:r w:rsidR="004C001F">
        <w:rPr>
          <w:rFonts w:ascii="Arial" w:hAnsi="Arial" w:cs="Arial"/>
          <w:color w:val="000000" w:themeColor="text1"/>
          <w:sz w:val="22"/>
          <w:szCs w:val="22"/>
        </w:rPr>
        <w:t>19-</w:t>
      </w:r>
      <w:r w:rsidR="00EE60FB" w:rsidRPr="0020325B">
        <w:rPr>
          <w:rFonts w:ascii="Arial" w:hAnsi="Arial" w:cs="Arial"/>
          <w:color w:val="000000" w:themeColor="text1"/>
          <w:sz w:val="22"/>
          <w:szCs w:val="22"/>
        </w:rPr>
        <w:t>2</w:t>
      </w:r>
      <w:r w:rsidR="00DE2B13" w:rsidRPr="0020325B">
        <w:rPr>
          <w:rFonts w:ascii="Arial" w:hAnsi="Arial" w:cs="Arial"/>
          <w:color w:val="000000" w:themeColor="text1"/>
          <w:sz w:val="22"/>
          <w:szCs w:val="22"/>
        </w:rPr>
        <w:t>0</w:t>
      </w:r>
    </w:p>
    <w:p w14:paraId="46867A89" w14:textId="1095CD0D" w:rsidR="00B3307B" w:rsidRPr="0020325B" w:rsidRDefault="00CF3370"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6</w:t>
      </w:r>
      <w:r w:rsidR="00B70573" w:rsidRPr="0020325B">
        <w:rPr>
          <w:rFonts w:ascii="Arial" w:hAnsi="Arial" w:cs="Arial"/>
          <w:color w:val="000000" w:themeColor="text1"/>
          <w:sz w:val="22"/>
          <w:szCs w:val="22"/>
        </w:rPr>
        <w:t xml:space="preserve">. </w:t>
      </w:r>
      <w:r w:rsidR="00A21DF4" w:rsidRPr="0020325B">
        <w:rPr>
          <w:rFonts w:ascii="Arial" w:hAnsi="Arial" w:cs="Arial"/>
          <w:color w:val="000000" w:themeColor="text1"/>
          <w:sz w:val="22"/>
          <w:szCs w:val="22"/>
        </w:rPr>
        <w:t>Management and person</w:t>
      </w:r>
      <w:r w:rsidR="00A61123" w:rsidRPr="0020325B">
        <w:rPr>
          <w:rFonts w:ascii="Arial" w:hAnsi="Arial" w:cs="Arial"/>
          <w:color w:val="000000" w:themeColor="text1"/>
          <w:sz w:val="22"/>
          <w:szCs w:val="22"/>
        </w:rPr>
        <w:t xml:space="preserve">nel </w:t>
      </w:r>
      <w:r w:rsidR="00B70573" w:rsidRPr="0020325B">
        <w:rPr>
          <w:rFonts w:ascii="Arial" w:hAnsi="Arial" w:cs="Arial"/>
          <w:color w:val="000000" w:themeColor="text1"/>
          <w:sz w:val="22"/>
          <w:szCs w:val="22"/>
        </w:rPr>
        <w:t>……</w:t>
      </w:r>
      <w:r w:rsidR="00A61123" w:rsidRPr="0020325B">
        <w:rPr>
          <w:rFonts w:ascii="Arial" w:hAnsi="Arial" w:cs="Arial"/>
          <w:color w:val="000000" w:themeColor="text1"/>
          <w:sz w:val="22"/>
          <w:szCs w:val="22"/>
        </w:rPr>
        <w:t>..</w:t>
      </w:r>
      <w:r w:rsidR="00B70573"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………21-25</w:t>
      </w:r>
    </w:p>
    <w:p w14:paraId="01460485" w14:textId="567287A1" w:rsidR="005F3305" w:rsidRPr="0020325B" w:rsidRDefault="005F3305"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w:t>
      </w:r>
      <w:r w:rsidR="00EE60FB" w:rsidRPr="0020325B">
        <w:rPr>
          <w:rFonts w:ascii="Arial" w:hAnsi="Arial" w:cs="Arial"/>
          <w:color w:val="000000" w:themeColor="text1"/>
          <w:sz w:val="22"/>
          <w:szCs w:val="22"/>
        </w:rPr>
        <w:t>6</w:t>
      </w:r>
      <w:r w:rsidRPr="0020325B">
        <w:rPr>
          <w:rFonts w:ascii="Arial" w:hAnsi="Arial" w:cs="Arial"/>
          <w:color w:val="000000" w:themeColor="text1"/>
          <w:sz w:val="22"/>
          <w:szCs w:val="22"/>
        </w:rPr>
        <w:t>.1. The team…………………………………………………………………………</w:t>
      </w:r>
      <w:r w:rsidR="00DE2B13" w:rsidRPr="0020325B">
        <w:rPr>
          <w:rFonts w:ascii="Arial" w:hAnsi="Arial" w:cs="Arial"/>
          <w:color w:val="000000" w:themeColor="text1"/>
          <w:sz w:val="22"/>
          <w:szCs w:val="22"/>
        </w:rPr>
        <w:t>……...21-</w:t>
      </w:r>
      <w:r w:rsidR="0046440F" w:rsidRPr="0020325B">
        <w:rPr>
          <w:rFonts w:ascii="Arial" w:hAnsi="Arial" w:cs="Arial"/>
          <w:color w:val="000000" w:themeColor="text1"/>
          <w:sz w:val="22"/>
          <w:szCs w:val="22"/>
        </w:rPr>
        <w:t>22</w:t>
      </w:r>
    </w:p>
    <w:p w14:paraId="60211507" w14:textId="03837951" w:rsidR="00B3307B" w:rsidRPr="0020325B" w:rsidRDefault="00B3307B"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6.2. Operations and Standards…………………………………………………</w:t>
      </w:r>
      <w:r w:rsidR="0046440F"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……….22-</w:t>
      </w:r>
      <w:r w:rsidR="0046440F" w:rsidRPr="0020325B">
        <w:rPr>
          <w:rFonts w:ascii="Arial" w:hAnsi="Arial" w:cs="Arial"/>
          <w:color w:val="000000" w:themeColor="text1"/>
          <w:sz w:val="22"/>
          <w:szCs w:val="22"/>
        </w:rPr>
        <w:t>23</w:t>
      </w:r>
    </w:p>
    <w:p w14:paraId="37680E97" w14:textId="4F48E05C" w:rsidR="0046440F" w:rsidRPr="0020325B" w:rsidRDefault="005F3305"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w:t>
      </w:r>
      <w:r w:rsidR="0046440F" w:rsidRPr="0020325B">
        <w:rPr>
          <w:rFonts w:ascii="Arial" w:hAnsi="Arial" w:cs="Arial"/>
          <w:color w:val="000000" w:themeColor="text1"/>
          <w:sz w:val="22"/>
          <w:szCs w:val="22"/>
        </w:rPr>
        <w:t>6.3. HR</w:t>
      </w:r>
      <w:r w:rsidR="006576E0" w:rsidRPr="0020325B">
        <w:rPr>
          <w:rFonts w:ascii="Arial" w:hAnsi="Arial" w:cs="Arial"/>
          <w:color w:val="000000" w:themeColor="text1"/>
          <w:sz w:val="22"/>
          <w:szCs w:val="22"/>
        </w:rPr>
        <w:t xml:space="preserve"> and </w:t>
      </w:r>
      <w:r w:rsidR="0046440F" w:rsidRPr="0020325B">
        <w:rPr>
          <w:rFonts w:ascii="Arial" w:hAnsi="Arial" w:cs="Arial"/>
          <w:color w:val="000000" w:themeColor="text1"/>
          <w:sz w:val="22"/>
          <w:szCs w:val="22"/>
        </w:rPr>
        <w:t>Staff training…………………………………………</w:t>
      </w:r>
      <w:r w:rsidR="006576E0" w:rsidRPr="0020325B">
        <w:rPr>
          <w:rFonts w:ascii="Arial" w:hAnsi="Arial" w:cs="Arial"/>
          <w:color w:val="000000" w:themeColor="text1"/>
          <w:sz w:val="22"/>
          <w:szCs w:val="22"/>
        </w:rPr>
        <w:t>…</w:t>
      </w:r>
      <w:r w:rsidR="0046440F"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………...23-</w:t>
      </w:r>
      <w:r w:rsidR="0046440F" w:rsidRPr="0020325B">
        <w:rPr>
          <w:rFonts w:ascii="Arial" w:hAnsi="Arial" w:cs="Arial"/>
          <w:color w:val="000000" w:themeColor="text1"/>
          <w:sz w:val="22"/>
          <w:szCs w:val="22"/>
        </w:rPr>
        <w:t xml:space="preserve">24 </w:t>
      </w:r>
    </w:p>
    <w:p w14:paraId="55D74A89" w14:textId="158ABBD0" w:rsidR="005F3305" w:rsidRPr="0020325B" w:rsidRDefault="0046440F"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6.4</w:t>
      </w:r>
      <w:r w:rsidR="005F3305" w:rsidRPr="0020325B">
        <w:rPr>
          <w:rFonts w:ascii="Arial" w:hAnsi="Arial" w:cs="Arial"/>
          <w:color w:val="000000" w:themeColor="text1"/>
          <w:sz w:val="22"/>
          <w:szCs w:val="22"/>
        </w:rPr>
        <w:t xml:space="preserve">. </w:t>
      </w:r>
      <w:r w:rsidR="00F179B0" w:rsidRPr="0020325B">
        <w:rPr>
          <w:rFonts w:ascii="Arial" w:hAnsi="Arial" w:cs="Arial"/>
          <w:color w:val="000000" w:themeColor="text1"/>
          <w:sz w:val="22"/>
          <w:szCs w:val="22"/>
        </w:rPr>
        <w:t>PESTLE analysis</w:t>
      </w:r>
      <w:r w:rsidR="005F3305"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………...24-</w:t>
      </w:r>
      <w:r w:rsidR="005F3305" w:rsidRPr="0020325B">
        <w:rPr>
          <w:rFonts w:ascii="Arial" w:hAnsi="Arial" w:cs="Arial"/>
          <w:color w:val="000000" w:themeColor="text1"/>
          <w:sz w:val="22"/>
          <w:szCs w:val="22"/>
        </w:rPr>
        <w:t>2</w:t>
      </w:r>
      <w:r w:rsidRPr="0020325B">
        <w:rPr>
          <w:rFonts w:ascii="Arial" w:hAnsi="Arial" w:cs="Arial"/>
          <w:color w:val="000000" w:themeColor="text1"/>
          <w:sz w:val="22"/>
          <w:szCs w:val="22"/>
        </w:rPr>
        <w:t>5</w:t>
      </w:r>
    </w:p>
    <w:p w14:paraId="76F87F2A" w14:textId="3697E982" w:rsidR="007B565A" w:rsidRPr="0020325B" w:rsidRDefault="00EE60FB"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7</w:t>
      </w:r>
      <w:r w:rsidR="007B565A" w:rsidRPr="0020325B">
        <w:rPr>
          <w:rFonts w:ascii="Arial" w:hAnsi="Arial" w:cs="Arial"/>
          <w:color w:val="000000" w:themeColor="text1"/>
          <w:sz w:val="22"/>
          <w:szCs w:val="22"/>
        </w:rPr>
        <w:t xml:space="preserve">. </w:t>
      </w:r>
      <w:r w:rsidR="00B157D2" w:rsidRPr="0020325B">
        <w:rPr>
          <w:rFonts w:ascii="Arial" w:hAnsi="Arial" w:cs="Arial"/>
          <w:color w:val="000000" w:themeColor="text1"/>
          <w:sz w:val="22"/>
          <w:szCs w:val="22"/>
        </w:rPr>
        <w:t>Financial Forecast………….</w:t>
      </w:r>
      <w:r w:rsidR="007B565A"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C87B68" w:rsidRPr="0020325B">
        <w:rPr>
          <w:rFonts w:ascii="Arial" w:hAnsi="Arial" w:cs="Arial"/>
          <w:color w:val="000000" w:themeColor="text1"/>
          <w:sz w:val="22"/>
          <w:szCs w:val="22"/>
        </w:rPr>
        <w:t>2</w:t>
      </w:r>
      <w:r w:rsidR="00D55B22">
        <w:rPr>
          <w:rFonts w:ascii="Arial" w:hAnsi="Arial" w:cs="Arial"/>
          <w:color w:val="000000" w:themeColor="text1"/>
          <w:sz w:val="22"/>
          <w:szCs w:val="22"/>
        </w:rPr>
        <w:t>6-35</w:t>
      </w:r>
    </w:p>
    <w:p w14:paraId="36337355" w14:textId="51EC9DB5" w:rsidR="007B565A" w:rsidRPr="0020325B" w:rsidRDefault="007B565A"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w:t>
      </w:r>
      <w:r w:rsidR="00EE60FB" w:rsidRPr="0020325B">
        <w:rPr>
          <w:rFonts w:ascii="Arial" w:hAnsi="Arial" w:cs="Arial"/>
          <w:color w:val="000000" w:themeColor="text1"/>
          <w:sz w:val="22"/>
          <w:szCs w:val="22"/>
        </w:rPr>
        <w:t>7</w:t>
      </w:r>
      <w:r w:rsidRPr="0020325B">
        <w:rPr>
          <w:rFonts w:ascii="Arial" w:hAnsi="Arial" w:cs="Arial"/>
          <w:color w:val="000000" w:themeColor="text1"/>
          <w:sz w:val="22"/>
          <w:szCs w:val="22"/>
        </w:rPr>
        <w:t xml:space="preserve">.1. </w:t>
      </w:r>
      <w:r w:rsidR="00A04B1C" w:rsidRPr="0020325B">
        <w:rPr>
          <w:rFonts w:ascii="Arial" w:hAnsi="Arial" w:cs="Arial"/>
          <w:color w:val="000000" w:themeColor="text1"/>
          <w:sz w:val="22"/>
          <w:szCs w:val="22"/>
        </w:rPr>
        <w:t>Current Financial Needs</w:t>
      </w:r>
      <w:r w:rsidRPr="0020325B">
        <w:rPr>
          <w:rFonts w:ascii="Arial" w:hAnsi="Arial" w:cs="Arial"/>
          <w:color w:val="000000" w:themeColor="text1"/>
          <w:sz w:val="22"/>
          <w:szCs w:val="22"/>
        </w:rPr>
        <w:t>………………</w:t>
      </w:r>
      <w:r w:rsidR="00A04B1C"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00C87B68" w:rsidRPr="0020325B">
        <w:rPr>
          <w:rFonts w:ascii="Arial" w:hAnsi="Arial" w:cs="Arial"/>
          <w:color w:val="000000" w:themeColor="text1"/>
          <w:sz w:val="22"/>
          <w:szCs w:val="22"/>
        </w:rPr>
        <w:t>2</w:t>
      </w:r>
      <w:r w:rsidR="00D55B22">
        <w:rPr>
          <w:rFonts w:ascii="Arial" w:hAnsi="Arial" w:cs="Arial"/>
          <w:color w:val="000000" w:themeColor="text1"/>
          <w:sz w:val="22"/>
          <w:szCs w:val="22"/>
        </w:rPr>
        <w:t>9-30</w:t>
      </w:r>
    </w:p>
    <w:p w14:paraId="6E966CE8" w14:textId="00C8D9E1" w:rsidR="00B70573" w:rsidRPr="00B67E32" w:rsidRDefault="007B565A" w:rsidP="009767A4">
      <w:pPr>
        <w:spacing w:line="360" w:lineRule="auto"/>
        <w:rPr>
          <w:rFonts w:ascii="Arial" w:hAnsi="Arial" w:cs="Arial"/>
          <w:color w:val="000000" w:themeColor="text1"/>
          <w:sz w:val="22"/>
          <w:szCs w:val="22"/>
        </w:rPr>
      </w:pPr>
      <w:r w:rsidRPr="0020325B">
        <w:rPr>
          <w:rFonts w:ascii="Arial" w:hAnsi="Arial" w:cs="Arial"/>
          <w:color w:val="000000" w:themeColor="text1"/>
          <w:sz w:val="22"/>
          <w:szCs w:val="22"/>
        </w:rPr>
        <w:t xml:space="preserve">     </w:t>
      </w:r>
      <w:r w:rsidR="00EE60FB" w:rsidRPr="0020325B">
        <w:rPr>
          <w:rFonts w:ascii="Arial" w:hAnsi="Arial" w:cs="Arial"/>
          <w:color w:val="000000" w:themeColor="text1"/>
          <w:sz w:val="22"/>
          <w:szCs w:val="22"/>
        </w:rPr>
        <w:t>7</w:t>
      </w:r>
      <w:r w:rsidRPr="0020325B">
        <w:rPr>
          <w:rFonts w:ascii="Arial" w:hAnsi="Arial" w:cs="Arial"/>
          <w:color w:val="000000" w:themeColor="text1"/>
          <w:sz w:val="22"/>
          <w:szCs w:val="22"/>
        </w:rPr>
        <w:t xml:space="preserve">.2. </w:t>
      </w:r>
      <w:r w:rsidR="00A04B1C" w:rsidRPr="0020325B">
        <w:rPr>
          <w:rFonts w:ascii="Arial" w:hAnsi="Arial" w:cs="Arial"/>
          <w:color w:val="000000" w:themeColor="text1"/>
          <w:sz w:val="22"/>
          <w:szCs w:val="22"/>
        </w:rPr>
        <w:t>Cash Flow Planning</w:t>
      </w:r>
      <w:r w:rsidRPr="0020325B">
        <w:rPr>
          <w:rFonts w:ascii="Arial" w:hAnsi="Arial" w:cs="Arial"/>
          <w:color w:val="000000" w:themeColor="text1"/>
          <w:sz w:val="22"/>
          <w:szCs w:val="22"/>
        </w:rPr>
        <w:t>………………….</w:t>
      </w:r>
      <w:r w:rsidR="00A04B1C"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DE2B13" w:rsidRPr="0020325B">
        <w:rPr>
          <w:rFonts w:ascii="Arial" w:hAnsi="Arial" w:cs="Arial"/>
          <w:color w:val="000000" w:themeColor="text1"/>
          <w:sz w:val="22"/>
          <w:szCs w:val="22"/>
        </w:rPr>
        <w:t>………..</w:t>
      </w:r>
      <w:r w:rsidRPr="0020325B">
        <w:rPr>
          <w:rFonts w:ascii="Arial" w:hAnsi="Arial" w:cs="Arial"/>
          <w:color w:val="000000" w:themeColor="text1"/>
          <w:sz w:val="22"/>
          <w:szCs w:val="22"/>
        </w:rPr>
        <w:t>………</w:t>
      </w:r>
      <w:r w:rsidR="00D55B22">
        <w:rPr>
          <w:rFonts w:ascii="Arial" w:hAnsi="Arial" w:cs="Arial"/>
          <w:color w:val="000000" w:themeColor="text1"/>
          <w:sz w:val="22"/>
          <w:szCs w:val="22"/>
        </w:rPr>
        <w:t>31-35</w:t>
      </w:r>
    </w:p>
    <w:p w14:paraId="08BEA2EB" w14:textId="3F8B9A98" w:rsidR="00B70573" w:rsidRPr="00B67E32" w:rsidRDefault="00EE60FB" w:rsidP="009767A4">
      <w:pPr>
        <w:spacing w:line="360" w:lineRule="auto"/>
        <w:rPr>
          <w:rFonts w:ascii="Arial" w:hAnsi="Arial" w:cs="Arial"/>
          <w:color w:val="000000" w:themeColor="text1"/>
          <w:sz w:val="22"/>
          <w:szCs w:val="22"/>
        </w:rPr>
      </w:pPr>
      <w:r>
        <w:rPr>
          <w:rFonts w:ascii="Arial" w:hAnsi="Arial" w:cs="Arial"/>
          <w:color w:val="000000" w:themeColor="text1"/>
          <w:sz w:val="22"/>
          <w:szCs w:val="22"/>
        </w:rPr>
        <w:t>8</w:t>
      </w:r>
      <w:r w:rsidR="00B70573" w:rsidRPr="00B67E32">
        <w:rPr>
          <w:rFonts w:ascii="Arial" w:hAnsi="Arial" w:cs="Arial"/>
          <w:color w:val="000000" w:themeColor="text1"/>
          <w:sz w:val="22"/>
          <w:szCs w:val="22"/>
        </w:rPr>
        <w:t>. Reference List………………………………………………………………………</w:t>
      </w:r>
      <w:r w:rsidR="00DE2B13">
        <w:rPr>
          <w:rFonts w:ascii="Arial" w:hAnsi="Arial" w:cs="Arial"/>
          <w:color w:val="000000" w:themeColor="text1"/>
          <w:sz w:val="22"/>
          <w:szCs w:val="22"/>
        </w:rPr>
        <w:t>………...</w:t>
      </w:r>
      <w:r w:rsidR="00D55B22">
        <w:rPr>
          <w:rFonts w:ascii="Arial" w:hAnsi="Arial" w:cs="Arial"/>
          <w:color w:val="000000" w:themeColor="text1"/>
          <w:sz w:val="22"/>
          <w:szCs w:val="22"/>
        </w:rPr>
        <w:t>36-39</w:t>
      </w:r>
    </w:p>
    <w:p w14:paraId="147CC2D4" w14:textId="1284A7FA" w:rsidR="00B70573" w:rsidRPr="00B67E32" w:rsidRDefault="00EE60FB" w:rsidP="009767A4">
      <w:pPr>
        <w:spacing w:line="360" w:lineRule="auto"/>
        <w:rPr>
          <w:rFonts w:ascii="Arial" w:hAnsi="Arial" w:cs="Arial"/>
          <w:color w:val="000000" w:themeColor="text1"/>
          <w:sz w:val="22"/>
          <w:szCs w:val="22"/>
        </w:rPr>
      </w:pPr>
      <w:r>
        <w:rPr>
          <w:rFonts w:ascii="Arial" w:hAnsi="Arial" w:cs="Arial"/>
          <w:color w:val="000000" w:themeColor="text1"/>
          <w:sz w:val="22"/>
          <w:szCs w:val="22"/>
        </w:rPr>
        <w:t>9</w:t>
      </w:r>
      <w:r w:rsidR="00B70573" w:rsidRPr="00B67E32">
        <w:rPr>
          <w:rFonts w:ascii="Arial" w:hAnsi="Arial" w:cs="Arial"/>
          <w:color w:val="000000" w:themeColor="text1"/>
          <w:sz w:val="22"/>
          <w:szCs w:val="22"/>
        </w:rPr>
        <w:t>. Appendix………………………………………………………………………</w:t>
      </w:r>
      <w:r w:rsidR="00DE2B13">
        <w:rPr>
          <w:rFonts w:ascii="Arial" w:hAnsi="Arial" w:cs="Arial"/>
          <w:color w:val="000000" w:themeColor="text1"/>
          <w:sz w:val="22"/>
          <w:szCs w:val="22"/>
        </w:rPr>
        <w:t>…………</w:t>
      </w:r>
      <w:r w:rsidR="00B70573" w:rsidRPr="00B67E32">
        <w:rPr>
          <w:rFonts w:ascii="Arial" w:hAnsi="Arial" w:cs="Arial"/>
          <w:color w:val="000000" w:themeColor="text1"/>
          <w:sz w:val="22"/>
          <w:szCs w:val="22"/>
        </w:rPr>
        <w:t>……</w:t>
      </w:r>
      <w:r w:rsidR="00D55B22">
        <w:rPr>
          <w:rFonts w:ascii="Arial" w:hAnsi="Arial" w:cs="Arial"/>
          <w:color w:val="000000" w:themeColor="text1"/>
          <w:sz w:val="22"/>
          <w:szCs w:val="22"/>
        </w:rPr>
        <w:t>…</w:t>
      </w:r>
      <w:r w:rsidR="003C754F">
        <w:rPr>
          <w:rFonts w:ascii="Arial" w:hAnsi="Arial" w:cs="Arial"/>
          <w:color w:val="000000" w:themeColor="text1"/>
          <w:sz w:val="22"/>
          <w:szCs w:val="22"/>
        </w:rPr>
        <w:t>.</w:t>
      </w:r>
      <w:r w:rsidR="00D55B22">
        <w:rPr>
          <w:rFonts w:ascii="Arial" w:hAnsi="Arial" w:cs="Arial"/>
          <w:color w:val="000000" w:themeColor="text1"/>
          <w:sz w:val="22"/>
          <w:szCs w:val="22"/>
        </w:rPr>
        <w:t>.40</w:t>
      </w:r>
    </w:p>
    <w:p w14:paraId="4C06BEB5" w14:textId="094C0E7D" w:rsidR="005A5BFD" w:rsidRPr="00B67E32" w:rsidRDefault="00EE60FB" w:rsidP="009767A4">
      <w:pPr>
        <w:spacing w:line="360" w:lineRule="auto"/>
        <w:rPr>
          <w:rFonts w:ascii="Arial" w:hAnsi="Arial" w:cs="Arial"/>
          <w:b/>
          <w:bCs/>
          <w:color w:val="000000" w:themeColor="text1"/>
          <w:sz w:val="22"/>
          <w:szCs w:val="22"/>
        </w:rPr>
      </w:pPr>
      <w:r>
        <w:rPr>
          <w:rFonts w:ascii="Arial" w:hAnsi="Arial" w:cs="Arial"/>
          <w:color w:val="000000" w:themeColor="text1"/>
          <w:sz w:val="22"/>
          <w:szCs w:val="22"/>
        </w:rPr>
        <w:t>10</w:t>
      </w:r>
      <w:r w:rsidR="005A5BFD" w:rsidRPr="00B67E32">
        <w:rPr>
          <w:rFonts w:ascii="Arial" w:hAnsi="Arial" w:cs="Arial"/>
          <w:color w:val="000000" w:themeColor="text1"/>
          <w:sz w:val="22"/>
          <w:szCs w:val="22"/>
        </w:rPr>
        <w:t xml:space="preserve">. </w:t>
      </w:r>
      <w:r w:rsidR="00152280" w:rsidRPr="00B67E32">
        <w:rPr>
          <w:rFonts w:ascii="Arial" w:hAnsi="Arial" w:cs="Arial"/>
          <w:color w:val="000000" w:themeColor="text1"/>
          <w:sz w:val="22"/>
          <w:szCs w:val="22"/>
        </w:rPr>
        <w:t>Presentation Slides………………………………………………………………</w:t>
      </w:r>
      <w:r w:rsidR="00DE2B13">
        <w:rPr>
          <w:rFonts w:ascii="Arial" w:hAnsi="Arial" w:cs="Arial"/>
          <w:color w:val="000000" w:themeColor="text1"/>
          <w:sz w:val="22"/>
          <w:szCs w:val="22"/>
        </w:rPr>
        <w:t>……...</w:t>
      </w:r>
      <w:r w:rsidR="00152280" w:rsidRPr="00B67E32">
        <w:rPr>
          <w:rFonts w:ascii="Arial" w:hAnsi="Arial" w:cs="Arial"/>
          <w:color w:val="000000" w:themeColor="text1"/>
          <w:sz w:val="22"/>
          <w:szCs w:val="22"/>
        </w:rPr>
        <w:t>….</w:t>
      </w:r>
      <w:r w:rsidR="00D55B22">
        <w:rPr>
          <w:rFonts w:ascii="Arial" w:hAnsi="Arial" w:cs="Arial"/>
          <w:color w:val="000000" w:themeColor="text1"/>
          <w:sz w:val="22"/>
          <w:szCs w:val="22"/>
        </w:rPr>
        <w:t>41-51</w:t>
      </w:r>
    </w:p>
    <w:p w14:paraId="7B6B41EE" w14:textId="74BD4447" w:rsidR="00824AA4" w:rsidRDefault="00824AA4" w:rsidP="00B70573">
      <w:pPr>
        <w:rPr>
          <w:rFonts w:ascii="Arial" w:hAnsi="Arial" w:cs="Arial"/>
          <w:color w:val="000000" w:themeColor="text1"/>
        </w:rPr>
      </w:pPr>
    </w:p>
    <w:p w14:paraId="1BF13CA6" w14:textId="77777777" w:rsidR="00364008" w:rsidRDefault="00364008" w:rsidP="00B70573">
      <w:pPr>
        <w:rPr>
          <w:rFonts w:ascii="Arial" w:hAnsi="Arial" w:cs="Arial"/>
          <w:color w:val="000000" w:themeColor="text1"/>
        </w:rPr>
      </w:pPr>
    </w:p>
    <w:p w14:paraId="01044993" w14:textId="1C872A87" w:rsidR="00F179B0" w:rsidRDefault="00F179B0" w:rsidP="00B70573">
      <w:pPr>
        <w:rPr>
          <w:rFonts w:ascii="Arial" w:hAnsi="Arial" w:cs="Arial"/>
          <w:color w:val="000000" w:themeColor="text1"/>
        </w:rPr>
      </w:pPr>
    </w:p>
    <w:p w14:paraId="08773146" w14:textId="5FA9FA32" w:rsidR="00F179B0" w:rsidRDefault="00F179B0" w:rsidP="00B70573">
      <w:pPr>
        <w:rPr>
          <w:rFonts w:ascii="Arial" w:hAnsi="Arial" w:cs="Arial"/>
          <w:color w:val="000000" w:themeColor="text1"/>
        </w:rPr>
      </w:pPr>
    </w:p>
    <w:p w14:paraId="16F0355C" w14:textId="183BB67C" w:rsidR="00F179B0" w:rsidRDefault="00F179B0" w:rsidP="00B70573">
      <w:pPr>
        <w:rPr>
          <w:rFonts w:ascii="Arial" w:hAnsi="Arial" w:cs="Arial"/>
          <w:color w:val="000000" w:themeColor="text1"/>
        </w:rPr>
      </w:pPr>
    </w:p>
    <w:p w14:paraId="45D45F08" w14:textId="77777777" w:rsidR="00F179B0" w:rsidRPr="00CC705B" w:rsidRDefault="00F179B0" w:rsidP="00B70573">
      <w:pPr>
        <w:rPr>
          <w:rFonts w:ascii="Arial" w:hAnsi="Arial" w:cs="Arial"/>
          <w:color w:val="000000" w:themeColor="text1"/>
        </w:rPr>
      </w:pPr>
    </w:p>
    <w:p w14:paraId="600F4209" w14:textId="561AFE6A" w:rsidR="00B70573" w:rsidRPr="008345E0" w:rsidRDefault="0098549E" w:rsidP="00761330">
      <w:pPr>
        <w:pStyle w:val="ListParagraph"/>
        <w:numPr>
          <w:ilvl w:val="0"/>
          <w:numId w:val="1"/>
        </w:numPr>
        <w:rPr>
          <w:rFonts w:ascii="Arial" w:hAnsi="Arial" w:cs="Arial"/>
          <w:b/>
          <w:bCs/>
          <w:i/>
          <w:iCs/>
          <w:color w:val="000000" w:themeColor="text1"/>
          <w:sz w:val="32"/>
          <w:szCs w:val="32"/>
        </w:rPr>
      </w:pPr>
      <w:r>
        <w:rPr>
          <w:rFonts w:ascii="Arial" w:hAnsi="Arial" w:cs="Arial"/>
          <w:noProof/>
          <w:sz w:val="28"/>
          <w:szCs w:val="28"/>
        </w:rPr>
        <w:lastRenderedPageBreak/>
        <w:drawing>
          <wp:anchor distT="0" distB="0" distL="114300" distR="114300" simplePos="0" relativeHeight="251673600" behindDoc="0" locked="0" layoutInCell="1" allowOverlap="1" wp14:anchorId="40ED059E" wp14:editId="77665D59">
            <wp:simplePos x="0" y="0"/>
            <wp:positionH relativeFrom="margin">
              <wp:posOffset>5356860</wp:posOffset>
            </wp:positionH>
            <wp:positionV relativeFrom="margin">
              <wp:posOffset>-772795</wp:posOffset>
            </wp:positionV>
            <wp:extent cx="1268095" cy="1042670"/>
            <wp:effectExtent l="0" t="0" r="0" b="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268095" cy="1042670"/>
                    </a:xfrm>
                    <a:prstGeom prst="rect">
                      <a:avLst/>
                    </a:prstGeom>
                  </pic:spPr>
                </pic:pic>
              </a:graphicData>
            </a:graphic>
            <wp14:sizeRelH relativeFrom="margin">
              <wp14:pctWidth>0</wp14:pctWidth>
            </wp14:sizeRelH>
            <wp14:sizeRelV relativeFrom="margin">
              <wp14:pctHeight>0</wp14:pctHeight>
            </wp14:sizeRelV>
          </wp:anchor>
        </w:drawing>
      </w:r>
      <w:r w:rsidR="0080054B" w:rsidRPr="008345E0">
        <w:rPr>
          <w:rFonts w:ascii="Arial" w:hAnsi="Arial" w:cs="Arial"/>
          <w:b/>
          <w:bCs/>
          <w:i/>
          <w:iCs/>
          <w:color w:val="000000" w:themeColor="text1"/>
          <w:sz w:val="32"/>
          <w:szCs w:val="32"/>
        </w:rPr>
        <w:t>Cover Letter</w:t>
      </w:r>
    </w:p>
    <w:p w14:paraId="1D7A7599" w14:textId="77777777" w:rsidR="009A7B2E" w:rsidRDefault="009A7B2E" w:rsidP="008345E0">
      <w:pPr>
        <w:spacing w:line="360" w:lineRule="auto"/>
        <w:rPr>
          <w:rFonts w:ascii="Arial" w:hAnsi="Arial" w:cs="Arial"/>
        </w:rPr>
      </w:pPr>
    </w:p>
    <w:p w14:paraId="0284D8B5" w14:textId="22133CE4" w:rsidR="005F3DFC" w:rsidRDefault="00C87C40" w:rsidP="008345E0">
      <w:pPr>
        <w:spacing w:line="360" w:lineRule="auto"/>
        <w:rPr>
          <w:rFonts w:ascii="Arial" w:hAnsi="Arial" w:cs="Arial"/>
          <w:sz w:val="22"/>
          <w:szCs w:val="22"/>
        </w:rPr>
      </w:pPr>
      <w:r w:rsidRPr="00C87C40">
        <w:rPr>
          <w:rFonts w:ascii="Arial" w:hAnsi="Arial" w:cs="Arial"/>
          <w:sz w:val="22"/>
          <w:szCs w:val="22"/>
        </w:rPr>
        <w:t>Date</w:t>
      </w:r>
      <w:r>
        <w:rPr>
          <w:rFonts w:ascii="Arial" w:hAnsi="Arial" w:cs="Arial"/>
          <w:sz w:val="22"/>
          <w:szCs w:val="22"/>
        </w:rPr>
        <w:t xml:space="preserve">: </w:t>
      </w:r>
      <w:r w:rsidR="00927A82">
        <w:rPr>
          <w:rFonts w:ascii="Arial" w:hAnsi="Arial" w:cs="Arial"/>
          <w:sz w:val="22"/>
          <w:szCs w:val="22"/>
        </w:rPr>
        <w:t>5</w:t>
      </w:r>
      <w:r w:rsidR="00927A82" w:rsidRPr="00927A82">
        <w:rPr>
          <w:rFonts w:ascii="Arial" w:hAnsi="Arial" w:cs="Arial"/>
          <w:sz w:val="22"/>
          <w:szCs w:val="22"/>
          <w:vertAlign w:val="superscript"/>
        </w:rPr>
        <w:t>th</w:t>
      </w:r>
      <w:r w:rsidR="00927A82">
        <w:rPr>
          <w:rFonts w:ascii="Arial" w:hAnsi="Arial" w:cs="Arial"/>
          <w:sz w:val="22"/>
          <w:szCs w:val="22"/>
        </w:rPr>
        <w:t xml:space="preserve"> March 2021</w:t>
      </w:r>
    </w:p>
    <w:p w14:paraId="776277AE" w14:textId="647EA571" w:rsidR="00D80EC1" w:rsidRDefault="00D80EC1" w:rsidP="008345E0">
      <w:pPr>
        <w:spacing w:line="360" w:lineRule="auto"/>
        <w:rPr>
          <w:rFonts w:ascii="Arial" w:hAnsi="Arial" w:cs="Arial"/>
          <w:sz w:val="22"/>
          <w:szCs w:val="22"/>
        </w:rPr>
      </w:pPr>
    </w:p>
    <w:p w14:paraId="065C72E3" w14:textId="0679D537" w:rsidR="00927A82" w:rsidRDefault="00927A82" w:rsidP="008345E0">
      <w:pPr>
        <w:spacing w:line="360" w:lineRule="auto"/>
        <w:rPr>
          <w:rFonts w:ascii="Arial" w:hAnsi="Arial" w:cs="Arial"/>
          <w:sz w:val="22"/>
          <w:szCs w:val="22"/>
        </w:rPr>
      </w:pPr>
      <w:r>
        <w:rPr>
          <w:rFonts w:ascii="Arial" w:hAnsi="Arial" w:cs="Arial"/>
          <w:sz w:val="22"/>
          <w:szCs w:val="22"/>
        </w:rPr>
        <w:t>Cristina Broasca</w:t>
      </w:r>
    </w:p>
    <w:p w14:paraId="0AF5651E" w14:textId="194B4150" w:rsidR="001A3C73" w:rsidRDefault="001A3C73" w:rsidP="008345E0">
      <w:pPr>
        <w:spacing w:line="360" w:lineRule="auto"/>
        <w:rPr>
          <w:rFonts w:ascii="Arial" w:hAnsi="Arial" w:cs="Arial"/>
          <w:sz w:val="22"/>
          <w:szCs w:val="22"/>
        </w:rPr>
      </w:pPr>
      <w:r>
        <w:rPr>
          <w:rFonts w:ascii="Arial" w:hAnsi="Arial" w:cs="Arial"/>
          <w:sz w:val="22"/>
          <w:szCs w:val="22"/>
        </w:rPr>
        <w:t>07881463452</w:t>
      </w:r>
    </w:p>
    <w:p w14:paraId="5C1B0F4F" w14:textId="50EEE59C" w:rsidR="001A3C73" w:rsidRDefault="001A3C73" w:rsidP="008345E0">
      <w:pPr>
        <w:spacing w:line="360" w:lineRule="auto"/>
        <w:rPr>
          <w:rFonts w:ascii="Arial" w:hAnsi="Arial" w:cs="Arial"/>
          <w:sz w:val="22"/>
          <w:szCs w:val="22"/>
        </w:rPr>
      </w:pPr>
      <w:r>
        <w:rPr>
          <w:rFonts w:ascii="Arial" w:hAnsi="Arial" w:cs="Arial"/>
          <w:sz w:val="22"/>
          <w:szCs w:val="22"/>
        </w:rPr>
        <w:t>imcristinaiorga@gmail.com</w:t>
      </w:r>
    </w:p>
    <w:p w14:paraId="0EF0D853" w14:textId="4BB4EA4B" w:rsidR="0000648D" w:rsidRDefault="0000648D" w:rsidP="008345E0">
      <w:pPr>
        <w:spacing w:line="360" w:lineRule="auto"/>
        <w:rPr>
          <w:rFonts w:ascii="Arial" w:hAnsi="Arial" w:cs="Arial"/>
          <w:sz w:val="22"/>
          <w:szCs w:val="22"/>
        </w:rPr>
      </w:pPr>
      <w:r>
        <w:rPr>
          <w:rFonts w:ascii="Arial" w:hAnsi="Arial" w:cs="Arial"/>
          <w:sz w:val="22"/>
          <w:szCs w:val="22"/>
        </w:rPr>
        <w:t>E6 6WE</w:t>
      </w:r>
      <w:r w:rsidR="007611B7">
        <w:rPr>
          <w:rFonts w:ascii="Arial" w:hAnsi="Arial" w:cs="Arial"/>
          <w:sz w:val="22"/>
          <w:szCs w:val="22"/>
        </w:rPr>
        <w:t>, London</w:t>
      </w:r>
    </w:p>
    <w:p w14:paraId="0D8FE1DA" w14:textId="3671495A" w:rsidR="0000648D" w:rsidRDefault="0000648D" w:rsidP="008345E0">
      <w:pPr>
        <w:spacing w:line="360" w:lineRule="auto"/>
        <w:rPr>
          <w:rFonts w:ascii="Arial" w:hAnsi="Arial" w:cs="Arial"/>
          <w:sz w:val="22"/>
          <w:szCs w:val="22"/>
        </w:rPr>
      </w:pPr>
      <w:r>
        <w:rPr>
          <w:rFonts w:ascii="Arial" w:hAnsi="Arial" w:cs="Arial"/>
          <w:sz w:val="22"/>
          <w:szCs w:val="22"/>
        </w:rPr>
        <w:t>7 Covelees</w:t>
      </w:r>
      <w:r w:rsidR="007611B7">
        <w:rPr>
          <w:rFonts w:ascii="Arial" w:hAnsi="Arial" w:cs="Arial"/>
          <w:sz w:val="22"/>
          <w:szCs w:val="22"/>
        </w:rPr>
        <w:t xml:space="preserve"> Wall, Beckton</w:t>
      </w:r>
    </w:p>
    <w:p w14:paraId="3317E3ED" w14:textId="2C1D670F" w:rsidR="00C141BA" w:rsidRDefault="00C141BA" w:rsidP="008345E0">
      <w:pPr>
        <w:spacing w:line="360" w:lineRule="auto"/>
        <w:rPr>
          <w:rFonts w:ascii="Arial" w:hAnsi="Arial" w:cs="Arial"/>
          <w:sz w:val="22"/>
          <w:szCs w:val="22"/>
        </w:rPr>
      </w:pPr>
    </w:p>
    <w:p w14:paraId="6420E1DF" w14:textId="3DA5F893" w:rsidR="00C141BA" w:rsidRDefault="00C141BA" w:rsidP="008345E0">
      <w:pPr>
        <w:spacing w:line="360" w:lineRule="auto"/>
        <w:rPr>
          <w:rFonts w:ascii="Arial" w:hAnsi="Arial" w:cs="Arial"/>
          <w:sz w:val="22"/>
          <w:szCs w:val="22"/>
        </w:rPr>
      </w:pPr>
      <w:r>
        <w:rPr>
          <w:rFonts w:ascii="Arial" w:hAnsi="Arial" w:cs="Arial"/>
          <w:sz w:val="22"/>
          <w:szCs w:val="22"/>
        </w:rPr>
        <w:t>Respected Sir</w:t>
      </w:r>
      <w:r w:rsidR="00010935">
        <w:rPr>
          <w:rFonts w:ascii="Arial" w:hAnsi="Arial" w:cs="Arial"/>
          <w:sz w:val="22"/>
          <w:szCs w:val="22"/>
        </w:rPr>
        <w:t>,</w:t>
      </w:r>
    </w:p>
    <w:p w14:paraId="795764CE" w14:textId="28C328C6" w:rsidR="00010935" w:rsidRDefault="00010935" w:rsidP="008345E0">
      <w:pPr>
        <w:spacing w:line="360" w:lineRule="auto"/>
        <w:rPr>
          <w:rFonts w:ascii="Arial" w:hAnsi="Arial" w:cs="Arial"/>
          <w:sz w:val="22"/>
          <w:szCs w:val="22"/>
        </w:rPr>
      </w:pPr>
    </w:p>
    <w:p w14:paraId="07A8B9C6" w14:textId="20D781CB" w:rsidR="009D4AED" w:rsidRDefault="00AD569E" w:rsidP="008345E0">
      <w:pPr>
        <w:spacing w:line="360" w:lineRule="auto"/>
        <w:rPr>
          <w:rFonts w:ascii="Arial" w:hAnsi="Arial" w:cs="Arial"/>
          <w:sz w:val="22"/>
          <w:szCs w:val="22"/>
        </w:rPr>
      </w:pPr>
      <w:r>
        <w:rPr>
          <w:rFonts w:ascii="Arial" w:hAnsi="Arial" w:cs="Arial"/>
          <w:sz w:val="22"/>
          <w:szCs w:val="22"/>
        </w:rPr>
        <w:t>I, Cristina Broasca</w:t>
      </w:r>
      <w:r w:rsidR="004B0958">
        <w:rPr>
          <w:rFonts w:ascii="Arial" w:hAnsi="Arial" w:cs="Arial"/>
          <w:sz w:val="22"/>
          <w:szCs w:val="22"/>
        </w:rPr>
        <w:t>,</w:t>
      </w:r>
      <w:r>
        <w:rPr>
          <w:rFonts w:ascii="Arial" w:hAnsi="Arial" w:cs="Arial"/>
          <w:sz w:val="22"/>
          <w:szCs w:val="22"/>
        </w:rPr>
        <w:t xml:space="preserve"> the CEO of</w:t>
      </w:r>
      <w:r w:rsidR="004B0958">
        <w:rPr>
          <w:rFonts w:ascii="Arial" w:hAnsi="Arial" w:cs="Arial"/>
          <w:sz w:val="22"/>
          <w:szCs w:val="22"/>
        </w:rPr>
        <w:t xml:space="preserve"> this sole partnership company </w:t>
      </w:r>
      <w:r w:rsidR="003428FE">
        <w:rPr>
          <w:rFonts w:ascii="Arial" w:hAnsi="Arial" w:cs="Arial"/>
          <w:sz w:val="22"/>
          <w:szCs w:val="22"/>
        </w:rPr>
        <w:t>am writing this letter</w:t>
      </w:r>
      <w:r>
        <w:rPr>
          <w:rFonts w:ascii="Arial" w:hAnsi="Arial" w:cs="Arial"/>
          <w:sz w:val="22"/>
          <w:szCs w:val="22"/>
        </w:rPr>
        <w:t xml:space="preserve"> </w:t>
      </w:r>
      <w:r w:rsidR="003C7A37">
        <w:rPr>
          <w:rFonts w:ascii="Arial" w:hAnsi="Arial" w:cs="Arial"/>
          <w:sz w:val="22"/>
          <w:szCs w:val="22"/>
        </w:rPr>
        <w:t xml:space="preserve">to you to present </w:t>
      </w:r>
      <w:r w:rsidR="00F05373">
        <w:rPr>
          <w:rFonts w:ascii="Arial" w:hAnsi="Arial" w:cs="Arial"/>
          <w:sz w:val="22"/>
          <w:szCs w:val="22"/>
        </w:rPr>
        <w:t xml:space="preserve">a business plan with the hope </w:t>
      </w:r>
      <w:r w:rsidR="00A312E3">
        <w:rPr>
          <w:rFonts w:ascii="Arial" w:hAnsi="Arial" w:cs="Arial"/>
          <w:sz w:val="22"/>
          <w:szCs w:val="22"/>
        </w:rPr>
        <w:t>that you will like it and approve it so that working on it can begin</w:t>
      </w:r>
      <w:r w:rsidR="003A2684">
        <w:rPr>
          <w:rFonts w:ascii="Arial" w:hAnsi="Arial" w:cs="Arial"/>
          <w:sz w:val="22"/>
          <w:szCs w:val="22"/>
        </w:rPr>
        <w:t>. Also, with this occasion I want to t</w:t>
      </w:r>
      <w:r w:rsidR="0089563C">
        <w:rPr>
          <w:rFonts w:ascii="Arial" w:hAnsi="Arial" w:cs="Arial"/>
          <w:sz w:val="22"/>
          <w:szCs w:val="22"/>
        </w:rPr>
        <w:t xml:space="preserve">hank you </w:t>
      </w:r>
      <w:r w:rsidR="005E27D2">
        <w:rPr>
          <w:rFonts w:ascii="Arial" w:hAnsi="Arial" w:cs="Arial"/>
          <w:sz w:val="22"/>
          <w:szCs w:val="22"/>
        </w:rPr>
        <w:t xml:space="preserve">for giving us the opportunity to present </w:t>
      </w:r>
      <w:r w:rsidR="00531967">
        <w:rPr>
          <w:rFonts w:ascii="Arial" w:hAnsi="Arial" w:cs="Arial"/>
          <w:sz w:val="22"/>
          <w:szCs w:val="22"/>
        </w:rPr>
        <w:t xml:space="preserve">our business plan </w:t>
      </w:r>
      <w:r w:rsidR="00D36640">
        <w:rPr>
          <w:rFonts w:ascii="Arial" w:hAnsi="Arial" w:cs="Arial"/>
          <w:sz w:val="22"/>
          <w:szCs w:val="22"/>
        </w:rPr>
        <w:t>for Efteheya</w:t>
      </w:r>
      <w:r w:rsidR="006379C4">
        <w:rPr>
          <w:rFonts w:ascii="Arial" w:hAnsi="Arial" w:cs="Arial"/>
          <w:sz w:val="22"/>
          <w:szCs w:val="22"/>
        </w:rPr>
        <w:t>, Greek</w:t>
      </w:r>
      <w:r w:rsidR="00D36640">
        <w:rPr>
          <w:rFonts w:ascii="Arial" w:hAnsi="Arial" w:cs="Arial"/>
          <w:sz w:val="22"/>
          <w:szCs w:val="22"/>
        </w:rPr>
        <w:t xml:space="preserve"> Restaurant.</w:t>
      </w:r>
    </w:p>
    <w:p w14:paraId="5C842427" w14:textId="77777777" w:rsidR="009D4AED" w:rsidRDefault="009D4AED" w:rsidP="008345E0">
      <w:pPr>
        <w:spacing w:line="360" w:lineRule="auto"/>
        <w:rPr>
          <w:rFonts w:ascii="Arial" w:hAnsi="Arial" w:cs="Arial"/>
          <w:sz w:val="22"/>
          <w:szCs w:val="22"/>
        </w:rPr>
      </w:pPr>
    </w:p>
    <w:p w14:paraId="62000A2C" w14:textId="6B708F6B" w:rsidR="00010935" w:rsidRDefault="009D4AED" w:rsidP="008345E0">
      <w:pPr>
        <w:spacing w:line="360" w:lineRule="auto"/>
        <w:rPr>
          <w:rFonts w:ascii="Arial" w:hAnsi="Arial" w:cs="Arial"/>
          <w:sz w:val="22"/>
          <w:szCs w:val="22"/>
        </w:rPr>
      </w:pPr>
      <w:r>
        <w:rPr>
          <w:rFonts w:ascii="Arial" w:hAnsi="Arial" w:cs="Arial"/>
          <w:sz w:val="22"/>
          <w:szCs w:val="22"/>
        </w:rPr>
        <w:t xml:space="preserve">We firmly </w:t>
      </w:r>
      <w:r w:rsidR="00D43B8C">
        <w:rPr>
          <w:rFonts w:ascii="Arial" w:hAnsi="Arial" w:cs="Arial"/>
          <w:sz w:val="22"/>
          <w:szCs w:val="22"/>
        </w:rPr>
        <w:t>believe that we are well positioned to succeed with the business</w:t>
      </w:r>
      <w:r w:rsidR="00B30FC6">
        <w:rPr>
          <w:rFonts w:ascii="Arial" w:hAnsi="Arial" w:cs="Arial"/>
          <w:sz w:val="22"/>
          <w:szCs w:val="22"/>
        </w:rPr>
        <w:t>. I</w:t>
      </w:r>
      <w:r w:rsidR="002536E9">
        <w:rPr>
          <w:rFonts w:ascii="Arial" w:hAnsi="Arial" w:cs="Arial"/>
          <w:sz w:val="22"/>
          <w:szCs w:val="22"/>
        </w:rPr>
        <w:t xml:space="preserve">nside you will </w:t>
      </w:r>
      <w:r w:rsidR="00AF27B2">
        <w:rPr>
          <w:rFonts w:ascii="Arial" w:hAnsi="Arial" w:cs="Arial"/>
          <w:sz w:val="22"/>
          <w:szCs w:val="22"/>
        </w:rPr>
        <w:t>find enclosed a detailed</w:t>
      </w:r>
      <w:r w:rsidR="002F2C43">
        <w:rPr>
          <w:rFonts w:ascii="Arial" w:hAnsi="Arial" w:cs="Arial"/>
          <w:sz w:val="22"/>
          <w:szCs w:val="22"/>
        </w:rPr>
        <w:t xml:space="preserve"> </w:t>
      </w:r>
      <w:r w:rsidR="0036563E">
        <w:rPr>
          <w:rFonts w:ascii="Arial" w:hAnsi="Arial" w:cs="Arial"/>
          <w:sz w:val="22"/>
          <w:szCs w:val="22"/>
        </w:rPr>
        <w:t xml:space="preserve">business </w:t>
      </w:r>
      <w:r w:rsidR="00AF27B2">
        <w:rPr>
          <w:rFonts w:ascii="Arial" w:hAnsi="Arial" w:cs="Arial"/>
          <w:sz w:val="22"/>
          <w:szCs w:val="22"/>
        </w:rPr>
        <w:t xml:space="preserve">plan </w:t>
      </w:r>
      <w:r w:rsidR="000F21AF">
        <w:rPr>
          <w:rFonts w:ascii="Arial" w:hAnsi="Arial" w:cs="Arial"/>
          <w:sz w:val="22"/>
          <w:szCs w:val="22"/>
        </w:rPr>
        <w:t>highlighting</w:t>
      </w:r>
      <w:r w:rsidR="00837809">
        <w:rPr>
          <w:rFonts w:ascii="Arial" w:hAnsi="Arial" w:cs="Arial"/>
          <w:sz w:val="22"/>
          <w:szCs w:val="22"/>
        </w:rPr>
        <w:t xml:space="preserve"> our financial needs and the services we will offer to be</w:t>
      </w:r>
      <w:r w:rsidR="009A56C3">
        <w:rPr>
          <w:rFonts w:ascii="Arial" w:hAnsi="Arial" w:cs="Arial"/>
          <w:sz w:val="22"/>
          <w:szCs w:val="22"/>
        </w:rPr>
        <w:t xml:space="preserve">come successful in the catering market. </w:t>
      </w:r>
      <w:r w:rsidR="009662D5">
        <w:rPr>
          <w:rFonts w:ascii="Arial" w:hAnsi="Arial" w:cs="Arial"/>
          <w:sz w:val="22"/>
          <w:szCs w:val="22"/>
        </w:rPr>
        <w:t>With this plan we are assuming to have a</w:t>
      </w:r>
      <w:r w:rsidR="00F35ED7">
        <w:rPr>
          <w:rFonts w:ascii="Arial" w:hAnsi="Arial" w:cs="Arial"/>
          <w:sz w:val="22"/>
          <w:szCs w:val="22"/>
        </w:rPr>
        <w:t>n</w:t>
      </w:r>
      <w:r w:rsidR="009662D5">
        <w:rPr>
          <w:rFonts w:ascii="Arial" w:hAnsi="Arial" w:cs="Arial"/>
          <w:sz w:val="22"/>
          <w:szCs w:val="22"/>
        </w:rPr>
        <w:t xml:space="preserve"> increase </w:t>
      </w:r>
      <w:r w:rsidR="00F35ED7">
        <w:rPr>
          <w:rFonts w:ascii="Arial" w:hAnsi="Arial" w:cs="Arial"/>
          <w:sz w:val="22"/>
          <w:szCs w:val="22"/>
        </w:rPr>
        <w:t>in our initially assumed profit by 5</w:t>
      </w:r>
      <w:r w:rsidR="00ED0CD6">
        <w:rPr>
          <w:rFonts w:ascii="Arial" w:hAnsi="Arial" w:cs="Arial"/>
          <w:sz w:val="22"/>
          <w:szCs w:val="22"/>
        </w:rPr>
        <w:t>%</w:t>
      </w:r>
      <w:r w:rsidR="00F35ED7">
        <w:rPr>
          <w:rFonts w:ascii="Arial" w:hAnsi="Arial" w:cs="Arial"/>
          <w:sz w:val="22"/>
          <w:szCs w:val="22"/>
        </w:rPr>
        <w:t xml:space="preserve">, and we are hoping to see results in the first </w:t>
      </w:r>
      <w:r w:rsidR="00C60796">
        <w:rPr>
          <w:rFonts w:ascii="Arial" w:hAnsi="Arial" w:cs="Arial"/>
          <w:sz w:val="22"/>
          <w:szCs w:val="22"/>
        </w:rPr>
        <w:t>3 months because of our uniqueness</w:t>
      </w:r>
      <w:r w:rsidR="00D3447F">
        <w:rPr>
          <w:rFonts w:ascii="Arial" w:hAnsi="Arial" w:cs="Arial"/>
          <w:sz w:val="22"/>
          <w:szCs w:val="22"/>
        </w:rPr>
        <w:t xml:space="preserve"> among other businesses. </w:t>
      </w:r>
    </w:p>
    <w:p w14:paraId="166E44E0" w14:textId="1F54F914" w:rsidR="003327A1" w:rsidRDefault="003327A1" w:rsidP="008345E0">
      <w:pPr>
        <w:spacing w:line="360" w:lineRule="auto"/>
        <w:rPr>
          <w:rFonts w:ascii="Arial" w:hAnsi="Arial" w:cs="Arial"/>
          <w:sz w:val="22"/>
          <w:szCs w:val="22"/>
        </w:rPr>
      </w:pPr>
    </w:p>
    <w:p w14:paraId="19E4347B" w14:textId="1DA88FA9" w:rsidR="003327A1" w:rsidRDefault="00230C11" w:rsidP="008345E0">
      <w:pPr>
        <w:spacing w:line="360" w:lineRule="auto"/>
        <w:rPr>
          <w:rFonts w:ascii="Arial" w:hAnsi="Arial" w:cs="Arial"/>
          <w:sz w:val="22"/>
          <w:szCs w:val="22"/>
        </w:rPr>
      </w:pPr>
      <w:r>
        <w:rPr>
          <w:rFonts w:ascii="Arial" w:hAnsi="Arial" w:cs="Arial"/>
          <w:sz w:val="22"/>
          <w:szCs w:val="22"/>
        </w:rPr>
        <w:t xml:space="preserve">I request you to </w:t>
      </w:r>
      <w:r w:rsidR="00AE4B6E">
        <w:rPr>
          <w:rFonts w:ascii="Arial" w:hAnsi="Arial" w:cs="Arial"/>
          <w:sz w:val="22"/>
          <w:szCs w:val="22"/>
        </w:rPr>
        <w:t xml:space="preserve">consider our business plan and </w:t>
      </w:r>
      <w:r w:rsidR="005929C1">
        <w:rPr>
          <w:rFonts w:ascii="Arial" w:hAnsi="Arial" w:cs="Arial"/>
          <w:sz w:val="22"/>
          <w:szCs w:val="22"/>
        </w:rPr>
        <w:t xml:space="preserve">we hope </w:t>
      </w:r>
      <w:r w:rsidR="00D15B41">
        <w:rPr>
          <w:rFonts w:ascii="Arial" w:hAnsi="Arial" w:cs="Arial"/>
          <w:sz w:val="22"/>
          <w:szCs w:val="22"/>
        </w:rPr>
        <w:t xml:space="preserve">that we will have your support </w:t>
      </w:r>
      <w:r w:rsidR="00BA78C3">
        <w:rPr>
          <w:rFonts w:ascii="Arial" w:hAnsi="Arial" w:cs="Arial"/>
          <w:sz w:val="22"/>
          <w:szCs w:val="22"/>
        </w:rPr>
        <w:t xml:space="preserve">in our journey. </w:t>
      </w:r>
      <w:r w:rsidR="00C33630">
        <w:rPr>
          <w:rFonts w:ascii="Arial" w:hAnsi="Arial" w:cs="Arial"/>
          <w:sz w:val="22"/>
          <w:szCs w:val="22"/>
        </w:rPr>
        <w:t>We are glad to meet you fo</w:t>
      </w:r>
      <w:r w:rsidR="00CC1505">
        <w:rPr>
          <w:rFonts w:ascii="Arial" w:hAnsi="Arial" w:cs="Arial"/>
          <w:sz w:val="22"/>
          <w:szCs w:val="22"/>
        </w:rPr>
        <w:t>r further discussion</w:t>
      </w:r>
      <w:r w:rsidR="00ED0CD6">
        <w:rPr>
          <w:rFonts w:ascii="Arial" w:hAnsi="Arial" w:cs="Arial"/>
          <w:sz w:val="22"/>
          <w:szCs w:val="22"/>
        </w:rPr>
        <w:t xml:space="preserve"> in accordance with your convenience. </w:t>
      </w:r>
    </w:p>
    <w:p w14:paraId="2A51418E" w14:textId="77777777" w:rsidR="009A7B2E" w:rsidRDefault="009A7B2E" w:rsidP="008345E0">
      <w:pPr>
        <w:spacing w:line="360" w:lineRule="auto"/>
        <w:rPr>
          <w:rFonts w:ascii="Arial" w:hAnsi="Arial" w:cs="Arial"/>
          <w:sz w:val="22"/>
          <w:szCs w:val="22"/>
        </w:rPr>
      </w:pPr>
    </w:p>
    <w:p w14:paraId="615E2305" w14:textId="630491C5" w:rsidR="00361E41" w:rsidRDefault="00F10F45" w:rsidP="008345E0">
      <w:pPr>
        <w:spacing w:line="360" w:lineRule="auto"/>
        <w:rPr>
          <w:rFonts w:ascii="Arial" w:hAnsi="Arial" w:cs="Arial"/>
          <w:sz w:val="22"/>
          <w:szCs w:val="22"/>
        </w:rPr>
      </w:pPr>
      <w:r>
        <w:rPr>
          <w:rFonts w:ascii="Arial" w:hAnsi="Arial" w:cs="Arial"/>
          <w:sz w:val="22"/>
          <w:szCs w:val="22"/>
        </w:rPr>
        <w:t>Thank you</w:t>
      </w:r>
      <w:r w:rsidR="006E148D">
        <w:rPr>
          <w:rFonts w:ascii="Arial" w:hAnsi="Arial" w:cs="Arial"/>
          <w:sz w:val="22"/>
          <w:szCs w:val="22"/>
        </w:rPr>
        <w:t xml:space="preserve"> for your time and attention.</w:t>
      </w:r>
    </w:p>
    <w:p w14:paraId="5DD1B6ED" w14:textId="41236284" w:rsidR="00D80EC1" w:rsidRDefault="00D80EC1" w:rsidP="008345E0">
      <w:pPr>
        <w:spacing w:line="360" w:lineRule="auto"/>
        <w:rPr>
          <w:rFonts w:ascii="Arial" w:hAnsi="Arial" w:cs="Arial"/>
          <w:sz w:val="22"/>
          <w:szCs w:val="22"/>
        </w:rPr>
      </w:pPr>
    </w:p>
    <w:p w14:paraId="2EF3DEA3" w14:textId="79DB1775" w:rsidR="009A7B2E" w:rsidRDefault="00EF51CB" w:rsidP="008345E0">
      <w:pPr>
        <w:spacing w:line="360" w:lineRule="auto"/>
        <w:rPr>
          <w:rFonts w:ascii="Arial" w:hAnsi="Arial" w:cs="Arial"/>
          <w:sz w:val="22"/>
          <w:szCs w:val="22"/>
        </w:rPr>
      </w:pPr>
      <w:r>
        <w:rPr>
          <w:rFonts w:ascii="Arial" w:hAnsi="Arial" w:cs="Arial"/>
          <w:sz w:val="22"/>
          <w:szCs w:val="22"/>
        </w:rPr>
        <w:t xml:space="preserve">Yours </w:t>
      </w:r>
      <w:r w:rsidR="009A7B2E">
        <w:rPr>
          <w:rFonts w:ascii="Arial" w:hAnsi="Arial" w:cs="Arial"/>
          <w:sz w:val="22"/>
          <w:szCs w:val="22"/>
        </w:rPr>
        <w:t>sincerely,</w:t>
      </w:r>
    </w:p>
    <w:p w14:paraId="53A198C1" w14:textId="5F825490" w:rsidR="00F10F45" w:rsidRDefault="009A7B2E" w:rsidP="008345E0">
      <w:pPr>
        <w:spacing w:line="360" w:lineRule="auto"/>
        <w:rPr>
          <w:rFonts w:ascii="Arial" w:hAnsi="Arial" w:cs="Arial"/>
          <w:sz w:val="22"/>
          <w:szCs w:val="22"/>
        </w:rPr>
      </w:pPr>
      <w:r>
        <w:rPr>
          <w:rFonts w:ascii="Arial" w:hAnsi="Arial" w:cs="Arial"/>
          <w:sz w:val="22"/>
          <w:szCs w:val="22"/>
        </w:rPr>
        <w:t>Cristina Broasca</w:t>
      </w:r>
      <w:r w:rsidR="00F10F45">
        <w:rPr>
          <w:rFonts w:ascii="Arial" w:hAnsi="Arial" w:cs="Arial"/>
          <w:sz w:val="22"/>
          <w:szCs w:val="22"/>
        </w:rPr>
        <w:t xml:space="preserve"> </w:t>
      </w:r>
    </w:p>
    <w:p w14:paraId="1F80619D" w14:textId="2FD65F20" w:rsidR="0051775D" w:rsidRDefault="0051775D" w:rsidP="008345E0">
      <w:pPr>
        <w:spacing w:line="360" w:lineRule="auto"/>
        <w:rPr>
          <w:rFonts w:ascii="Arial" w:hAnsi="Arial" w:cs="Arial"/>
          <w:sz w:val="22"/>
          <w:szCs w:val="22"/>
        </w:rPr>
      </w:pPr>
    </w:p>
    <w:p w14:paraId="6F0E68A2" w14:textId="27585EE1" w:rsidR="00C27168" w:rsidRDefault="00C27168" w:rsidP="008345E0">
      <w:pPr>
        <w:spacing w:line="360" w:lineRule="auto"/>
        <w:rPr>
          <w:rFonts w:ascii="Arial" w:hAnsi="Arial" w:cs="Arial"/>
          <w:sz w:val="22"/>
          <w:szCs w:val="22"/>
        </w:rPr>
      </w:pPr>
    </w:p>
    <w:p w14:paraId="2D9ECD9E" w14:textId="4042F885" w:rsidR="00C149B8" w:rsidRDefault="00C149B8" w:rsidP="008345E0">
      <w:pPr>
        <w:spacing w:line="360" w:lineRule="auto"/>
        <w:rPr>
          <w:rFonts w:ascii="Arial" w:hAnsi="Arial" w:cs="Arial"/>
          <w:sz w:val="22"/>
          <w:szCs w:val="22"/>
        </w:rPr>
      </w:pPr>
    </w:p>
    <w:p w14:paraId="6444E327" w14:textId="149B9974" w:rsidR="00C149B8" w:rsidRDefault="00C149B8" w:rsidP="008345E0">
      <w:pPr>
        <w:spacing w:line="360" w:lineRule="auto"/>
        <w:rPr>
          <w:rFonts w:ascii="Arial" w:hAnsi="Arial" w:cs="Arial"/>
          <w:sz w:val="22"/>
          <w:szCs w:val="22"/>
        </w:rPr>
      </w:pPr>
    </w:p>
    <w:p w14:paraId="0A7BAEC5" w14:textId="77777777" w:rsidR="00EF63F2" w:rsidRDefault="00EF63F2">
      <w:pPr>
        <w:rPr>
          <w:rFonts w:ascii="Arial" w:hAnsi="Arial" w:cs="Arial"/>
          <w:sz w:val="22"/>
          <w:szCs w:val="22"/>
        </w:rPr>
      </w:pPr>
    </w:p>
    <w:p w14:paraId="0F564E2C" w14:textId="0FAE3265" w:rsidR="00C27168" w:rsidRDefault="00EF63F2" w:rsidP="00EF63F2">
      <w:pPr>
        <w:jc w:val="right"/>
        <w:rPr>
          <w:rFonts w:ascii="Arial" w:hAnsi="Arial" w:cs="Arial"/>
          <w:i/>
          <w:iCs/>
          <w:sz w:val="22"/>
          <w:szCs w:val="22"/>
        </w:rPr>
      </w:pPr>
      <w:r w:rsidRPr="00EF63F2">
        <w:rPr>
          <w:rFonts w:ascii="Arial" w:hAnsi="Arial" w:cs="Arial"/>
          <w:i/>
          <w:iCs/>
          <w:sz w:val="22"/>
          <w:szCs w:val="22"/>
        </w:rPr>
        <w:t>B</w:t>
      </w:r>
      <w:r w:rsidR="00423158" w:rsidRPr="00EF63F2">
        <w:rPr>
          <w:rFonts w:ascii="Arial" w:hAnsi="Arial" w:cs="Arial"/>
          <w:i/>
          <w:iCs/>
          <w:sz w:val="22"/>
          <w:szCs w:val="22"/>
        </w:rPr>
        <w:t>y</w:t>
      </w:r>
      <w:r w:rsidR="00422051">
        <w:rPr>
          <w:rFonts w:ascii="Arial" w:hAnsi="Arial" w:cs="Arial"/>
          <w:i/>
          <w:iCs/>
          <w:sz w:val="22"/>
          <w:szCs w:val="22"/>
        </w:rPr>
        <w:t>:</w:t>
      </w:r>
      <w:r w:rsidR="00423158" w:rsidRPr="00EF63F2">
        <w:rPr>
          <w:rFonts w:ascii="Arial" w:hAnsi="Arial" w:cs="Arial"/>
          <w:i/>
          <w:iCs/>
          <w:sz w:val="22"/>
          <w:szCs w:val="22"/>
        </w:rPr>
        <w:t xml:space="preserve"> Cristina</w:t>
      </w:r>
      <w:r w:rsidRPr="00EF63F2">
        <w:rPr>
          <w:rFonts w:ascii="Arial" w:hAnsi="Arial" w:cs="Arial"/>
          <w:i/>
          <w:iCs/>
          <w:sz w:val="22"/>
          <w:szCs w:val="22"/>
        </w:rPr>
        <w:t xml:space="preserve"> Broasca (1919621)</w:t>
      </w:r>
    </w:p>
    <w:p w14:paraId="28CFF441" w14:textId="4CDA37DB" w:rsidR="009F2298" w:rsidRDefault="009F2298" w:rsidP="00EF63F2">
      <w:pPr>
        <w:jc w:val="right"/>
        <w:rPr>
          <w:rFonts w:ascii="Arial" w:hAnsi="Arial" w:cs="Arial"/>
          <w:i/>
          <w:iCs/>
          <w:sz w:val="22"/>
          <w:szCs w:val="22"/>
        </w:rPr>
      </w:pPr>
    </w:p>
    <w:p w14:paraId="6A9DA905" w14:textId="3D6A0433" w:rsidR="009F2298" w:rsidRDefault="009F2298" w:rsidP="00EF63F2">
      <w:pPr>
        <w:jc w:val="right"/>
        <w:rPr>
          <w:rFonts w:ascii="Arial" w:hAnsi="Arial" w:cs="Arial"/>
          <w:i/>
          <w:iCs/>
          <w:sz w:val="22"/>
          <w:szCs w:val="22"/>
        </w:rPr>
      </w:pPr>
    </w:p>
    <w:p w14:paraId="272FFB23" w14:textId="77777777" w:rsidR="009F2298" w:rsidRPr="00EF63F2" w:rsidRDefault="009F2298" w:rsidP="00EF63F2">
      <w:pPr>
        <w:jc w:val="right"/>
        <w:rPr>
          <w:rFonts w:ascii="Arial" w:hAnsi="Arial" w:cs="Arial"/>
          <w:i/>
          <w:iCs/>
          <w:sz w:val="22"/>
          <w:szCs w:val="22"/>
        </w:rPr>
      </w:pPr>
    </w:p>
    <w:p w14:paraId="449E8664" w14:textId="46C570C5" w:rsidR="00C27168" w:rsidRPr="009F2298" w:rsidRDefault="0098549E" w:rsidP="009F2298">
      <w:pPr>
        <w:pStyle w:val="ListParagraph"/>
        <w:numPr>
          <w:ilvl w:val="0"/>
          <w:numId w:val="1"/>
        </w:numPr>
        <w:rPr>
          <w:rFonts w:ascii="Arial" w:hAnsi="Arial" w:cs="Arial"/>
          <w:b/>
          <w:bCs/>
          <w:i/>
          <w:iCs/>
          <w:sz w:val="32"/>
          <w:szCs w:val="32"/>
        </w:rPr>
      </w:pPr>
      <w:r>
        <w:rPr>
          <w:noProof/>
          <w:sz w:val="28"/>
          <w:szCs w:val="28"/>
        </w:rPr>
        <w:drawing>
          <wp:anchor distT="0" distB="0" distL="114300" distR="114300" simplePos="0" relativeHeight="251675648" behindDoc="0" locked="0" layoutInCell="1" allowOverlap="1" wp14:anchorId="0395BD0C" wp14:editId="458D2EFE">
            <wp:simplePos x="0" y="0"/>
            <wp:positionH relativeFrom="margin">
              <wp:posOffset>5370195</wp:posOffset>
            </wp:positionH>
            <wp:positionV relativeFrom="margin">
              <wp:posOffset>-772795</wp:posOffset>
            </wp:positionV>
            <wp:extent cx="1252220" cy="1029335"/>
            <wp:effectExtent l="0" t="0" r="0" b="0"/>
            <wp:wrapSquare wrapText="bothSides"/>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252220" cy="1029335"/>
                    </a:xfrm>
                    <a:prstGeom prst="rect">
                      <a:avLst/>
                    </a:prstGeom>
                  </pic:spPr>
                </pic:pic>
              </a:graphicData>
            </a:graphic>
            <wp14:sizeRelH relativeFrom="margin">
              <wp14:pctWidth>0</wp14:pctWidth>
            </wp14:sizeRelH>
            <wp14:sizeRelV relativeFrom="margin">
              <wp14:pctHeight>0</wp14:pctHeight>
            </wp14:sizeRelV>
          </wp:anchor>
        </w:drawing>
      </w:r>
      <w:r w:rsidR="00746ABC" w:rsidRPr="009F2298">
        <w:rPr>
          <w:rFonts w:ascii="Arial" w:hAnsi="Arial" w:cs="Arial"/>
          <w:b/>
          <w:bCs/>
          <w:i/>
          <w:iCs/>
          <w:sz w:val="32"/>
          <w:szCs w:val="32"/>
        </w:rPr>
        <w:t>Executive Summary</w:t>
      </w:r>
    </w:p>
    <w:p w14:paraId="4683FE90" w14:textId="48686914" w:rsidR="008345E0" w:rsidRPr="00286438" w:rsidRDefault="008345E0" w:rsidP="008345E0">
      <w:pPr>
        <w:pStyle w:val="ListParagraph"/>
        <w:ind w:left="360"/>
        <w:rPr>
          <w:rFonts w:ascii="Arial" w:hAnsi="Arial" w:cs="Arial"/>
          <w:b/>
          <w:bCs/>
          <w:i/>
          <w:iCs/>
          <w:sz w:val="32"/>
          <w:szCs w:val="32"/>
        </w:rPr>
      </w:pPr>
    </w:p>
    <w:p w14:paraId="75FF1609" w14:textId="77777777" w:rsidR="002E2FD8" w:rsidRDefault="002E2FD8" w:rsidP="002E2FD8">
      <w:pPr>
        <w:rPr>
          <w:rFonts w:ascii="Arial" w:hAnsi="Arial" w:cs="Arial"/>
          <w:b/>
          <w:bCs/>
          <w:sz w:val="22"/>
          <w:szCs w:val="22"/>
        </w:rPr>
      </w:pPr>
    </w:p>
    <w:p w14:paraId="70C61000" w14:textId="2FD30DF8" w:rsidR="009077AA" w:rsidRDefault="007C5622" w:rsidP="008345E0">
      <w:pPr>
        <w:spacing w:line="360" w:lineRule="auto"/>
        <w:rPr>
          <w:rFonts w:ascii="Arial" w:hAnsi="Arial" w:cs="Arial"/>
          <w:sz w:val="22"/>
          <w:szCs w:val="22"/>
        </w:rPr>
      </w:pPr>
      <w:r>
        <w:rPr>
          <w:rFonts w:ascii="Arial" w:hAnsi="Arial" w:cs="Arial"/>
          <w:sz w:val="22"/>
          <w:szCs w:val="22"/>
        </w:rPr>
        <w:t>Efteheya</w:t>
      </w:r>
      <w:r w:rsidR="005D6398">
        <w:rPr>
          <w:rFonts w:ascii="Arial" w:hAnsi="Arial" w:cs="Arial"/>
          <w:sz w:val="22"/>
          <w:szCs w:val="22"/>
        </w:rPr>
        <w:t>,</w:t>
      </w:r>
      <w:r>
        <w:rPr>
          <w:rFonts w:ascii="Arial" w:hAnsi="Arial" w:cs="Arial"/>
          <w:sz w:val="22"/>
          <w:szCs w:val="22"/>
        </w:rPr>
        <w:t xml:space="preserve"> “a Greek restaurant” unlike a typical restaurant, will be a totally new concept combining excellent food at an amazing price, with a unique, great and fun atmosphere. Efteheya will be the solution for “that special experience” everyone is craving. Our target, the general public</w:t>
      </w:r>
      <w:r w:rsidR="00C149B8">
        <w:rPr>
          <w:rFonts w:ascii="Arial" w:hAnsi="Arial" w:cs="Arial"/>
          <w:sz w:val="22"/>
          <w:szCs w:val="22"/>
        </w:rPr>
        <w:t>,</w:t>
      </w:r>
      <w:r>
        <w:rPr>
          <w:rFonts w:ascii="Arial" w:hAnsi="Arial" w:cs="Arial"/>
          <w:sz w:val="22"/>
          <w:szCs w:val="22"/>
        </w:rPr>
        <w:t xml:space="preserve"> will receive excellent service from very experienced individuals that will run the place together as a union.  </w:t>
      </w:r>
    </w:p>
    <w:p w14:paraId="12B5721C" w14:textId="79BA1260" w:rsidR="007C5622" w:rsidRDefault="007C5622" w:rsidP="008345E0">
      <w:pPr>
        <w:spacing w:line="360" w:lineRule="auto"/>
        <w:rPr>
          <w:rFonts w:ascii="Arial" w:hAnsi="Arial" w:cs="Arial"/>
          <w:sz w:val="22"/>
          <w:szCs w:val="22"/>
        </w:rPr>
      </w:pPr>
    </w:p>
    <w:p w14:paraId="0C1A8868" w14:textId="6C8EE653" w:rsidR="007C5622" w:rsidRDefault="007C5622" w:rsidP="008345E0">
      <w:pPr>
        <w:spacing w:line="360" w:lineRule="auto"/>
        <w:rPr>
          <w:rFonts w:ascii="Arial" w:hAnsi="Arial" w:cs="Arial"/>
          <w:sz w:val="22"/>
          <w:szCs w:val="22"/>
        </w:rPr>
      </w:pPr>
      <w:r>
        <w:rPr>
          <w:rFonts w:ascii="Arial" w:hAnsi="Arial" w:cs="Arial"/>
          <w:sz w:val="22"/>
          <w:szCs w:val="22"/>
        </w:rPr>
        <w:t>The placement and the area we have chosen to open our business will benefit us immensely</w:t>
      </w:r>
      <w:r w:rsidR="00D771BD">
        <w:rPr>
          <w:rFonts w:ascii="Arial" w:hAnsi="Arial" w:cs="Arial"/>
          <w:sz w:val="22"/>
          <w:szCs w:val="22"/>
        </w:rPr>
        <w:t>, due to no other Greek restaurant around.</w:t>
      </w:r>
      <w:r w:rsidR="005D6398">
        <w:rPr>
          <w:rFonts w:ascii="Arial" w:hAnsi="Arial" w:cs="Arial"/>
          <w:sz w:val="22"/>
          <w:szCs w:val="22"/>
        </w:rPr>
        <w:t xml:space="preserve"> </w:t>
      </w:r>
      <w:r w:rsidR="00D771BD">
        <w:rPr>
          <w:rFonts w:ascii="Arial" w:hAnsi="Arial" w:cs="Arial"/>
          <w:sz w:val="22"/>
          <w:szCs w:val="22"/>
        </w:rPr>
        <w:t xml:space="preserve">We will provide our customers with exclusive Greek food, of amassing quality along with Greek entertaining. We will be </w:t>
      </w:r>
      <w:r w:rsidR="005D6398">
        <w:rPr>
          <w:rFonts w:ascii="Arial" w:hAnsi="Arial" w:cs="Arial"/>
          <w:sz w:val="22"/>
          <w:szCs w:val="22"/>
        </w:rPr>
        <w:t>a</w:t>
      </w:r>
      <w:r w:rsidR="00D771BD">
        <w:rPr>
          <w:rFonts w:ascii="Arial" w:hAnsi="Arial" w:cs="Arial"/>
          <w:sz w:val="22"/>
          <w:szCs w:val="22"/>
        </w:rPr>
        <w:t xml:space="preserve"> flexible option accessible for everyone because sustainability is what we care about. </w:t>
      </w:r>
    </w:p>
    <w:p w14:paraId="66121350" w14:textId="30D14BC0" w:rsidR="00C149B8" w:rsidRDefault="00C149B8" w:rsidP="008345E0">
      <w:pPr>
        <w:spacing w:line="360" w:lineRule="auto"/>
        <w:rPr>
          <w:rFonts w:ascii="Arial" w:hAnsi="Arial" w:cs="Arial"/>
          <w:sz w:val="22"/>
          <w:szCs w:val="22"/>
        </w:rPr>
      </w:pPr>
      <w:r>
        <w:rPr>
          <w:rFonts w:ascii="Arial" w:hAnsi="Arial" w:cs="Arial"/>
          <w:sz w:val="22"/>
          <w:szCs w:val="22"/>
        </w:rPr>
        <w:t xml:space="preserve">One of our objectives is </w:t>
      </w:r>
      <w:r w:rsidR="005D6398">
        <w:rPr>
          <w:rFonts w:ascii="Arial" w:hAnsi="Arial" w:cs="Arial"/>
          <w:sz w:val="22"/>
          <w:szCs w:val="22"/>
        </w:rPr>
        <w:t xml:space="preserve">to </w:t>
      </w:r>
      <w:r>
        <w:rPr>
          <w:rFonts w:ascii="Arial" w:hAnsi="Arial" w:cs="Arial"/>
          <w:sz w:val="22"/>
          <w:szCs w:val="22"/>
        </w:rPr>
        <w:t>build a good reputation in business life. We aspire to obtain funding so that we could start working on kitchen design, equipment purchases</w:t>
      </w:r>
      <w:r w:rsidR="005D6398">
        <w:rPr>
          <w:rFonts w:ascii="Arial" w:hAnsi="Arial" w:cs="Arial"/>
          <w:sz w:val="22"/>
          <w:szCs w:val="22"/>
        </w:rPr>
        <w:t>,</w:t>
      </w:r>
      <w:r>
        <w:rPr>
          <w:rFonts w:ascii="Arial" w:hAnsi="Arial" w:cs="Arial"/>
          <w:sz w:val="22"/>
          <w:szCs w:val="22"/>
        </w:rPr>
        <w:t xml:space="preserve"> and overall expenses of the first year of business elucidated in-depth in our business plan. </w:t>
      </w:r>
    </w:p>
    <w:p w14:paraId="51867B29" w14:textId="77777777" w:rsidR="00C149B8" w:rsidRDefault="00C149B8" w:rsidP="008345E0">
      <w:pPr>
        <w:spacing w:line="360" w:lineRule="auto"/>
        <w:rPr>
          <w:rFonts w:ascii="Arial" w:hAnsi="Arial" w:cs="Arial"/>
          <w:sz w:val="22"/>
          <w:szCs w:val="22"/>
        </w:rPr>
      </w:pPr>
    </w:p>
    <w:p w14:paraId="7F637CA1" w14:textId="0500216D" w:rsidR="00D771BD" w:rsidRPr="007458AE" w:rsidRDefault="00D771BD" w:rsidP="007458AE">
      <w:pPr>
        <w:spacing w:line="360" w:lineRule="auto"/>
        <w:rPr>
          <w:rFonts w:ascii="Arial" w:hAnsi="Arial" w:cs="Arial"/>
          <w:sz w:val="22"/>
          <w:szCs w:val="22"/>
        </w:rPr>
      </w:pPr>
      <w:r w:rsidRPr="007458AE">
        <w:rPr>
          <w:rFonts w:ascii="Arial" w:hAnsi="Arial" w:cs="Arial"/>
          <w:sz w:val="22"/>
          <w:szCs w:val="22"/>
        </w:rPr>
        <w:t>The business plan is set to explain how the business will grow massively, bringing beautiful profit in the first year, increase the income by 1</w:t>
      </w:r>
      <w:r w:rsidR="007458AE" w:rsidRPr="007458AE">
        <w:rPr>
          <w:rFonts w:ascii="Arial" w:hAnsi="Arial" w:cs="Arial"/>
          <w:sz w:val="22"/>
          <w:szCs w:val="22"/>
        </w:rPr>
        <w:t>5</w:t>
      </w:r>
      <w:r w:rsidRPr="007458AE">
        <w:rPr>
          <w:rFonts w:ascii="Arial" w:hAnsi="Arial" w:cs="Arial"/>
          <w:sz w:val="22"/>
          <w:szCs w:val="22"/>
        </w:rPr>
        <w:t>% in the 3</w:t>
      </w:r>
      <w:r w:rsidRPr="007458AE">
        <w:rPr>
          <w:rFonts w:ascii="Arial" w:hAnsi="Arial" w:cs="Arial"/>
          <w:sz w:val="22"/>
          <w:szCs w:val="22"/>
          <w:vertAlign w:val="superscript"/>
        </w:rPr>
        <w:t>rd</w:t>
      </w:r>
      <w:r w:rsidRPr="007458AE">
        <w:rPr>
          <w:rFonts w:ascii="Arial" w:hAnsi="Arial" w:cs="Arial"/>
          <w:sz w:val="22"/>
          <w:szCs w:val="22"/>
        </w:rPr>
        <w:t xml:space="preserve"> year and with a possible growth in income by 2</w:t>
      </w:r>
      <w:r w:rsidR="007458AE">
        <w:rPr>
          <w:rFonts w:ascii="Arial" w:hAnsi="Arial" w:cs="Arial"/>
          <w:sz w:val="22"/>
          <w:szCs w:val="22"/>
        </w:rPr>
        <w:t>5</w:t>
      </w:r>
      <w:r w:rsidRPr="007458AE">
        <w:rPr>
          <w:rFonts w:ascii="Arial" w:hAnsi="Arial" w:cs="Arial"/>
          <w:sz w:val="22"/>
          <w:szCs w:val="22"/>
        </w:rPr>
        <w:t xml:space="preserve">%, open a second and third store in the fifth year. </w:t>
      </w:r>
    </w:p>
    <w:p w14:paraId="1B52E0C1" w14:textId="50C9C1A3" w:rsidR="00C149B8" w:rsidRDefault="00C149B8" w:rsidP="008345E0">
      <w:pPr>
        <w:spacing w:line="360" w:lineRule="auto"/>
        <w:rPr>
          <w:rFonts w:ascii="Arial" w:hAnsi="Arial" w:cs="Arial"/>
          <w:sz w:val="22"/>
          <w:szCs w:val="22"/>
        </w:rPr>
      </w:pPr>
    </w:p>
    <w:p w14:paraId="6716768F" w14:textId="6B8BF8D3" w:rsidR="008345E0" w:rsidRDefault="008345E0" w:rsidP="008345E0">
      <w:pPr>
        <w:spacing w:line="360" w:lineRule="auto"/>
        <w:rPr>
          <w:rFonts w:ascii="Arial" w:hAnsi="Arial" w:cs="Arial"/>
          <w:sz w:val="22"/>
          <w:szCs w:val="22"/>
        </w:rPr>
      </w:pPr>
    </w:p>
    <w:p w14:paraId="20A99CDD" w14:textId="25F381F5" w:rsidR="008345E0" w:rsidRDefault="008345E0" w:rsidP="002E2FD8">
      <w:pPr>
        <w:rPr>
          <w:rFonts w:ascii="Arial" w:hAnsi="Arial" w:cs="Arial"/>
          <w:sz w:val="22"/>
          <w:szCs w:val="22"/>
        </w:rPr>
      </w:pPr>
    </w:p>
    <w:p w14:paraId="09CD6C46" w14:textId="28BF6BDC" w:rsidR="008345E0" w:rsidRDefault="008345E0" w:rsidP="002E2FD8">
      <w:pPr>
        <w:rPr>
          <w:rFonts w:ascii="Arial" w:hAnsi="Arial" w:cs="Arial"/>
          <w:sz w:val="22"/>
          <w:szCs w:val="22"/>
        </w:rPr>
      </w:pPr>
    </w:p>
    <w:p w14:paraId="529993C3" w14:textId="68C68C8F" w:rsidR="008345E0" w:rsidRDefault="008345E0" w:rsidP="002E2FD8">
      <w:pPr>
        <w:rPr>
          <w:rFonts w:ascii="Arial" w:hAnsi="Arial" w:cs="Arial"/>
          <w:sz w:val="22"/>
          <w:szCs w:val="22"/>
        </w:rPr>
      </w:pPr>
    </w:p>
    <w:p w14:paraId="240B394B" w14:textId="7F32A2A7" w:rsidR="008345E0" w:rsidRDefault="008345E0" w:rsidP="002E2FD8">
      <w:pPr>
        <w:rPr>
          <w:rFonts w:ascii="Arial" w:hAnsi="Arial" w:cs="Arial"/>
          <w:sz w:val="22"/>
          <w:szCs w:val="22"/>
        </w:rPr>
      </w:pPr>
    </w:p>
    <w:p w14:paraId="22A67F19" w14:textId="6866A8BD" w:rsidR="008345E0" w:rsidRDefault="008345E0" w:rsidP="002E2FD8">
      <w:pPr>
        <w:rPr>
          <w:rFonts w:ascii="Arial" w:hAnsi="Arial" w:cs="Arial"/>
          <w:sz w:val="22"/>
          <w:szCs w:val="22"/>
        </w:rPr>
      </w:pPr>
    </w:p>
    <w:p w14:paraId="45643F83" w14:textId="31E5712A" w:rsidR="008345E0" w:rsidRDefault="008345E0" w:rsidP="002E2FD8">
      <w:pPr>
        <w:rPr>
          <w:rFonts w:ascii="Arial" w:hAnsi="Arial" w:cs="Arial"/>
          <w:sz w:val="22"/>
          <w:szCs w:val="22"/>
        </w:rPr>
      </w:pPr>
    </w:p>
    <w:p w14:paraId="4A33134D" w14:textId="24784FE9" w:rsidR="008345E0" w:rsidRDefault="008345E0" w:rsidP="002E2FD8">
      <w:pPr>
        <w:rPr>
          <w:rFonts w:ascii="Arial" w:hAnsi="Arial" w:cs="Arial"/>
          <w:sz w:val="22"/>
          <w:szCs w:val="22"/>
        </w:rPr>
      </w:pPr>
    </w:p>
    <w:p w14:paraId="369E5671" w14:textId="7366FAC0" w:rsidR="008345E0" w:rsidRDefault="008345E0" w:rsidP="002E2FD8">
      <w:pPr>
        <w:rPr>
          <w:rFonts w:ascii="Arial" w:hAnsi="Arial" w:cs="Arial"/>
          <w:sz w:val="22"/>
          <w:szCs w:val="22"/>
        </w:rPr>
      </w:pPr>
    </w:p>
    <w:p w14:paraId="50AE7F73" w14:textId="515C479A" w:rsidR="008345E0" w:rsidRDefault="008345E0" w:rsidP="002E2FD8">
      <w:pPr>
        <w:rPr>
          <w:rFonts w:ascii="Arial" w:hAnsi="Arial" w:cs="Arial"/>
          <w:sz w:val="22"/>
          <w:szCs w:val="22"/>
        </w:rPr>
      </w:pPr>
    </w:p>
    <w:p w14:paraId="5C33BD34" w14:textId="47EE6110" w:rsidR="008345E0" w:rsidRDefault="008345E0" w:rsidP="002E2FD8">
      <w:pPr>
        <w:rPr>
          <w:rFonts w:ascii="Arial" w:hAnsi="Arial" w:cs="Arial"/>
          <w:sz w:val="22"/>
          <w:szCs w:val="22"/>
        </w:rPr>
      </w:pPr>
    </w:p>
    <w:p w14:paraId="1F0E6F3E" w14:textId="07CE5B7E" w:rsidR="008345E0" w:rsidRDefault="008345E0" w:rsidP="002E2FD8">
      <w:pPr>
        <w:rPr>
          <w:rFonts w:ascii="Arial" w:hAnsi="Arial" w:cs="Arial"/>
          <w:sz w:val="22"/>
          <w:szCs w:val="22"/>
        </w:rPr>
      </w:pPr>
    </w:p>
    <w:p w14:paraId="40C588E8" w14:textId="3089573F" w:rsidR="008345E0" w:rsidRDefault="008345E0" w:rsidP="002E2FD8">
      <w:pPr>
        <w:rPr>
          <w:rFonts w:ascii="Arial" w:hAnsi="Arial" w:cs="Arial"/>
          <w:sz w:val="22"/>
          <w:szCs w:val="22"/>
        </w:rPr>
      </w:pPr>
    </w:p>
    <w:p w14:paraId="1FE4D1B9" w14:textId="284E64C6" w:rsidR="00D12AB3" w:rsidRDefault="00D12AB3" w:rsidP="002E2FD8">
      <w:pPr>
        <w:rPr>
          <w:rFonts w:ascii="Arial" w:hAnsi="Arial" w:cs="Arial"/>
          <w:sz w:val="22"/>
          <w:szCs w:val="22"/>
        </w:rPr>
      </w:pPr>
    </w:p>
    <w:p w14:paraId="627CCD1B" w14:textId="77777777" w:rsidR="00D12AB3" w:rsidRDefault="00D12AB3" w:rsidP="002E2FD8">
      <w:pPr>
        <w:rPr>
          <w:rFonts w:ascii="Arial" w:hAnsi="Arial" w:cs="Arial"/>
          <w:sz w:val="22"/>
          <w:szCs w:val="22"/>
        </w:rPr>
      </w:pPr>
    </w:p>
    <w:p w14:paraId="356E63A4" w14:textId="66F1611E" w:rsidR="008345E0" w:rsidRDefault="008345E0" w:rsidP="002E2FD8">
      <w:pPr>
        <w:rPr>
          <w:rFonts w:ascii="Arial" w:hAnsi="Arial" w:cs="Arial"/>
          <w:sz w:val="22"/>
          <w:szCs w:val="22"/>
        </w:rPr>
      </w:pPr>
    </w:p>
    <w:p w14:paraId="5527B43B" w14:textId="6F3A30B2" w:rsidR="008345E0" w:rsidRDefault="008345E0" w:rsidP="002E2FD8">
      <w:pPr>
        <w:rPr>
          <w:rFonts w:ascii="Arial" w:hAnsi="Arial" w:cs="Arial"/>
          <w:sz w:val="22"/>
          <w:szCs w:val="22"/>
        </w:rPr>
      </w:pPr>
    </w:p>
    <w:p w14:paraId="266B00C5" w14:textId="720952D1" w:rsidR="008345E0" w:rsidRDefault="008345E0" w:rsidP="002E2FD8">
      <w:pPr>
        <w:rPr>
          <w:rFonts w:ascii="Arial" w:hAnsi="Arial" w:cs="Arial"/>
          <w:sz w:val="22"/>
          <w:szCs w:val="22"/>
        </w:rPr>
      </w:pPr>
    </w:p>
    <w:p w14:paraId="6ABB002D" w14:textId="4B4AF4EE" w:rsidR="008345E0" w:rsidRPr="00422051" w:rsidRDefault="00422051" w:rsidP="00422051">
      <w:pPr>
        <w:jc w:val="right"/>
        <w:rPr>
          <w:rFonts w:ascii="Arial" w:hAnsi="Arial" w:cs="Arial"/>
          <w:i/>
          <w:iCs/>
          <w:sz w:val="22"/>
          <w:szCs w:val="22"/>
        </w:rPr>
      </w:pPr>
      <w:r w:rsidRPr="00422051">
        <w:rPr>
          <w:rFonts w:ascii="Arial" w:hAnsi="Arial" w:cs="Arial"/>
          <w:i/>
          <w:iCs/>
          <w:sz w:val="22"/>
          <w:szCs w:val="22"/>
        </w:rPr>
        <w:t>By: Cristina Broasca (1919621)</w:t>
      </w:r>
    </w:p>
    <w:p w14:paraId="4C2EEAD7" w14:textId="77777777" w:rsidR="001D31C9" w:rsidRDefault="001D31C9" w:rsidP="00D12AB3">
      <w:pPr>
        <w:spacing w:line="360" w:lineRule="auto"/>
        <w:rPr>
          <w:rFonts w:ascii="Arial" w:hAnsi="Arial" w:cs="Arial"/>
          <w:b/>
          <w:bCs/>
          <w:i/>
          <w:iCs/>
        </w:rPr>
      </w:pPr>
    </w:p>
    <w:p w14:paraId="1646606A" w14:textId="43B1B62A" w:rsidR="008345E0" w:rsidRPr="008345E0" w:rsidRDefault="001D31C9" w:rsidP="00D12AB3">
      <w:pPr>
        <w:spacing w:line="360" w:lineRule="auto"/>
        <w:rPr>
          <w:rFonts w:ascii="Arial" w:hAnsi="Arial" w:cs="Arial"/>
          <w:b/>
          <w:bCs/>
          <w:i/>
          <w:iCs/>
        </w:rPr>
      </w:pPr>
      <w:r>
        <w:rPr>
          <w:rFonts w:ascii="Arial" w:hAnsi="Arial" w:cs="Arial"/>
          <w:noProof/>
          <w:sz w:val="28"/>
          <w:szCs w:val="28"/>
        </w:rPr>
        <w:lastRenderedPageBreak/>
        <w:drawing>
          <wp:anchor distT="0" distB="0" distL="114300" distR="114300" simplePos="0" relativeHeight="251685888" behindDoc="0" locked="0" layoutInCell="1" allowOverlap="1" wp14:anchorId="297478CF" wp14:editId="65A2011E">
            <wp:simplePos x="0" y="0"/>
            <wp:positionH relativeFrom="margin">
              <wp:posOffset>5675876</wp:posOffset>
            </wp:positionH>
            <wp:positionV relativeFrom="margin">
              <wp:posOffset>-790575</wp:posOffset>
            </wp:positionV>
            <wp:extent cx="1017905" cy="836930"/>
            <wp:effectExtent l="0" t="0" r="0" b="1270"/>
            <wp:wrapSquare wrapText="bothSides"/>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8345E0" w:rsidRPr="008345E0">
        <w:rPr>
          <w:rFonts w:ascii="Arial" w:hAnsi="Arial" w:cs="Arial"/>
          <w:b/>
          <w:bCs/>
          <w:i/>
          <w:iCs/>
        </w:rPr>
        <w:t>3.Business History</w:t>
      </w:r>
      <w:r w:rsidR="007B06DA">
        <w:rPr>
          <w:rFonts w:ascii="Arial" w:hAnsi="Arial" w:cs="Arial"/>
          <w:b/>
          <w:bCs/>
          <w:i/>
          <w:iCs/>
        </w:rPr>
        <w:t xml:space="preserve"> and Description</w:t>
      </w:r>
    </w:p>
    <w:p w14:paraId="6790531C" w14:textId="4551486D" w:rsidR="00D12AB3" w:rsidRDefault="00D12AB3" w:rsidP="00D12AB3">
      <w:pPr>
        <w:spacing w:line="360" w:lineRule="auto"/>
        <w:rPr>
          <w:rFonts w:ascii="Arial" w:hAnsi="Arial" w:cs="Arial"/>
          <w:b/>
          <w:bCs/>
          <w:i/>
          <w:iCs/>
          <w:sz w:val="22"/>
          <w:szCs w:val="22"/>
        </w:rPr>
      </w:pPr>
    </w:p>
    <w:p w14:paraId="5A89A717" w14:textId="22B613E4" w:rsidR="008345E0" w:rsidRPr="00D12AB3" w:rsidRDefault="00D12AB3" w:rsidP="00D12AB3">
      <w:pPr>
        <w:spacing w:line="360" w:lineRule="auto"/>
        <w:rPr>
          <w:rFonts w:ascii="Arial" w:hAnsi="Arial" w:cs="Arial"/>
          <w:b/>
          <w:bCs/>
          <w:i/>
          <w:iCs/>
          <w:sz w:val="22"/>
          <w:szCs w:val="22"/>
        </w:rPr>
      </w:pPr>
      <w:r w:rsidRPr="00D12AB3">
        <w:rPr>
          <w:rFonts w:ascii="Arial" w:hAnsi="Arial" w:cs="Arial"/>
          <w:b/>
          <w:bCs/>
          <w:i/>
          <w:iCs/>
          <w:sz w:val="22"/>
          <w:szCs w:val="22"/>
        </w:rPr>
        <w:t>3.1. Our roots</w:t>
      </w:r>
    </w:p>
    <w:p w14:paraId="2B1A05AA" w14:textId="0AFDBFBF" w:rsidR="008345E0" w:rsidRDefault="007B06DA" w:rsidP="00D12AB3">
      <w:pPr>
        <w:spacing w:line="360" w:lineRule="auto"/>
        <w:rPr>
          <w:rFonts w:ascii="Arial" w:hAnsi="Arial" w:cs="Arial"/>
          <w:sz w:val="22"/>
          <w:szCs w:val="22"/>
        </w:rPr>
      </w:pPr>
      <w:r>
        <w:rPr>
          <w:rFonts w:ascii="Arial" w:hAnsi="Arial" w:cs="Arial"/>
          <w:sz w:val="22"/>
          <w:szCs w:val="22"/>
        </w:rPr>
        <w:t xml:space="preserve">Our “story” has its roots </w:t>
      </w:r>
      <w:r w:rsidR="005D6398">
        <w:rPr>
          <w:rFonts w:ascii="Arial" w:hAnsi="Arial" w:cs="Arial"/>
          <w:sz w:val="22"/>
          <w:szCs w:val="22"/>
        </w:rPr>
        <w:t>in</w:t>
      </w:r>
      <w:r>
        <w:rPr>
          <w:rFonts w:ascii="Arial" w:hAnsi="Arial" w:cs="Arial"/>
          <w:sz w:val="22"/>
          <w:szCs w:val="22"/>
        </w:rPr>
        <w:t xml:space="preserve"> the trip we (Cristina and Irina) took </w:t>
      </w:r>
      <w:r w:rsidR="005D6398">
        <w:rPr>
          <w:rFonts w:ascii="Arial" w:hAnsi="Arial" w:cs="Arial"/>
          <w:sz w:val="22"/>
          <w:szCs w:val="22"/>
        </w:rPr>
        <w:t xml:space="preserve">to </w:t>
      </w:r>
      <w:r>
        <w:rPr>
          <w:rFonts w:ascii="Arial" w:hAnsi="Arial" w:cs="Arial"/>
          <w:sz w:val="22"/>
          <w:szCs w:val="22"/>
        </w:rPr>
        <w:t>Greece two years ago. It is not a secret that Greece is an amazingly inspiring place that gives you wings to fly to your dreams. We visited Santorini while we were there, and we took the full advantage to try as many delicious specialities as possible. Our scope back then was to have fun and enjoy our time there.</w:t>
      </w:r>
    </w:p>
    <w:p w14:paraId="5D211207" w14:textId="25F8A0D3" w:rsidR="00D12AB3" w:rsidRDefault="00D12AB3" w:rsidP="00D12AB3">
      <w:pPr>
        <w:spacing w:line="360" w:lineRule="auto"/>
        <w:rPr>
          <w:rFonts w:ascii="Arial" w:hAnsi="Arial" w:cs="Arial"/>
          <w:sz w:val="22"/>
          <w:szCs w:val="22"/>
        </w:rPr>
      </w:pPr>
    </w:p>
    <w:p w14:paraId="32D58D72" w14:textId="7CEBFC4E" w:rsidR="007B06DA" w:rsidRDefault="007B06DA" w:rsidP="00D12AB3">
      <w:pPr>
        <w:spacing w:line="360" w:lineRule="auto"/>
        <w:rPr>
          <w:rFonts w:ascii="Arial" w:hAnsi="Arial" w:cs="Arial"/>
          <w:sz w:val="22"/>
          <w:szCs w:val="22"/>
        </w:rPr>
      </w:pPr>
      <w:r>
        <w:rPr>
          <w:rFonts w:ascii="Arial" w:hAnsi="Arial" w:cs="Arial"/>
          <w:sz w:val="22"/>
          <w:szCs w:val="22"/>
        </w:rPr>
        <w:t>One day we walked into a beautifully placed restaurant with a terrace</w:t>
      </w:r>
      <w:r w:rsidR="001323D4">
        <w:rPr>
          <w:rFonts w:ascii="Arial" w:hAnsi="Arial" w:cs="Arial"/>
          <w:sz w:val="22"/>
          <w:szCs w:val="22"/>
        </w:rPr>
        <w:t xml:space="preserve"> by the sea. We ordered our food which was fresh and delightful. The people working there were very kind and helpful; there was no sign of tiredness on their faces even though the restaurant was full of customers and there was plenty of work.  </w:t>
      </w:r>
    </w:p>
    <w:p w14:paraId="76D22E2B" w14:textId="38270BA1" w:rsidR="00D12AB3" w:rsidRDefault="00D12AB3" w:rsidP="00D12AB3">
      <w:pPr>
        <w:spacing w:line="360" w:lineRule="auto"/>
        <w:rPr>
          <w:rFonts w:ascii="Arial" w:hAnsi="Arial" w:cs="Arial"/>
          <w:sz w:val="22"/>
          <w:szCs w:val="22"/>
        </w:rPr>
      </w:pPr>
    </w:p>
    <w:p w14:paraId="7DFA25A7" w14:textId="0D000BDD" w:rsidR="001323D4" w:rsidRPr="008345E0" w:rsidRDefault="001323D4" w:rsidP="00D12AB3">
      <w:pPr>
        <w:spacing w:line="360" w:lineRule="auto"/>
        <w:rPr>
          <w:rFonts w:ascii="Arial" w:hAnsi="Arial" w:cs="Arial"/>
          <w:sz w:val="22"/>
          <w:szCs w:val="22"/>
        </w:rPr>
      </w:pPr>
      <w:r>
        <w:rPr>
          <w:rFonts w:ascii="Arial" w:hAnsi="Arial" w:cs="Arial"/>
          <w:sz w:val="22"/>
          <w:szCs w:val="22"/>
        </w:rPr>
        <w:t>I remember looking at the ceiling, the walls, the satin white curtains</w:t>
      </w:r>
      <w:r w:rsidR="00714A67">
        <w:rPr>
          <w:rFonts w:ascii="Arial" w:hAnsi="Arial" w:cs="Arial"/>
          <w:sz w:val="22"/>
          <w:szCs w:val="22"/>
        </w:rPr>
        <w:t>;</w:t>
      </w:r>
      <w:r>
        <w:rPr>
          <w:rFonts w:ascii="Arial" w:hAnsi="Arial" w:cs="Arial"/>
          <w:sz w:val="22"/>
          <w:szCs w:val="22"/>
        </w:rPr>
        <w:t xml:space="preserve"> everything looked like it was out of a story scenery and for a second</w:t>
      </w:r>
      <w:r w:rsidR="00714A67">
        <w:rPr>
          <w:rFonts w:ascii="Arial" w:hAnsi="Arial" w:cs="Arial"/>
          <w:sz w:val="22"/>
          <w:szCs w:val="22"/>
        </w:rPr>
        <w:t>,</w:t>
      </w:r>
      <w:r>
        <w:rPr>
          <w:rFonts w:ascii="Arial" w:hAnsi="Arial" w:cs="Arial"/>
          <w:sz w:val="22"/>
          <w:szCs w:val="22"/>
        </w:rPr>
        <w:t xml:space="preserve"> I thought about bringing that shine of light to London. </w:t>
      </w:r>
      <w:r w:rsidR="00D12AB3">
        <w:rPr>
          <w:rFonts w:ascii="Arial" w:hAnsi="Arial" w:cs="Arial"/>
          <w:sz w:val="22"/>
          <w:szCs w:val="22"/>
        </w:rPr>
        <w:t>We had loads of fun that nigh</w:t>
      </w:r>
      <w:r w:rsidR="00714A67">
        <w:rPr>
          <w:rFonts w:ascii="Arial" w:hAnsi="Arial" w:cs="Arial"/>
          <w:sz w:val="22"/>
          <w:szCs w:val="22"/>
        </w:rPr>
        <w:t>t,</w:t>
      </w:r>
      <w:r w:rsidR="00D12AB3">
        <w:rPr>
          <w:rFonts w:ascii="Arial" w:hAnsi="Arial" w:cs="Arial"/>
          <w:sz w:val="22"/>
          <w:szCs w:val="22"/>
        </w:rPr>
        <w:t xml:space="preserve"> and a stranger looked at us and kindly said “Efteheya!”, we were both confused as </w:t>
      </w:r>
      <w:r w:rsidR="00A13E9B">
        <w:rPr>
          <w:rFonts w:ascii="Arial" w:hAnsi="Arial" w:cs="Arial"/>
          <w:sz w:val="22"/>
          <w:szCs w:val="22"/>
        </w:rPr>
        <w:t xml:space="preserve">to </w:t>
      </w:r>
      <w:r w:rsidR="00D12AB3">
        <w:rPr>
          <w:rFonts w:ascii="Arial" w:hAnsi="Arial" w:cs="Arial"/>
          <w:sz w:val="22"/>
          <w:szCs w:val="22"/>
        </w:rPr>
        <w:t>what that might mean, so out of curiousness</w:t>
      </w:r>
      <w:r w:rsidR="00A13E9B">
        <w:rPr>
          <w:rFonts w:ascii="Arial" w:hAnsi="Arial" w:cs="Arial"/>
          <w:sz w:val="22"/>
          <w:szCs w:val="22"/>
        </w:rPr>
        <w:t>,</w:t>
      </w:r>
      <w:r w:rsidR="00D12AB3">
        <w:rPr>
          <w:rFonts w:ascii="Arial" w:hAnsi="Arial" w:cs="Arial"/>
          <w:sz w:val="22"/>
          <w:szCs w:val="22"/>
        </w:rPr>
        <w:t xml:space="preserve"> we wrote what we heard down and when we translated it, it meant “happiness” in English. That was the moment I knew that we are going to bring the whole atmosphere to London, and our restaurant is going to be called “Efteheya”. </w:t>
      </w:r>
      <w:r>
        <w:rPr>
          <w:rFonts w:ascii="Arial" w:hAnsi="Arial" w:cs="Arial"/>
          <w:sz w:val="22"/>
          <w:szCs w:val="22"/>
        </w:rPr>
        <w:t xml:space="preserve"> </w:t>
      </w:r>
    </w:p>
    <w:p w14:paraId="43A923AB" w14:textId="26D155C8" w:rsidR="008345E0" w:rsidRDefault="008345E0" w:rsidP="002E2FD8">
      <w:pPr>
        <w:rPr>
          <w:rFonts w:ascii="Arial" w:hAnsi="Arial" w:cs="Arial"/>
          <w:sz w:val="22"/>
          <w:szCs w:val="22"/>
        </w:rPr>
      </w:pPr>
    </w:p>
    <w:p w14:paraId="47D48FC1" w14:textId="2ADB332B" w:rsidR="00D12AB3" w:rsidRPr="00D12AB3" w:rsidRDefault="00D12AB3" w:rsidP="00B5345F">
      <w:pPr>
        <w:spacing w:line="360" w:lineRule="auto"/>
        <w:rPr>
          <w:rFonts w:ascii="Arial" w:hAnsi="Arial" w:cs="Arial"/>
          <w:b/>
          <w:bCs/>
          <w:i/>
          <w:iCs/>
          <w:sz w:val="22"/>
          <w:szCs w:val="22"/>
        </w:rPr>
      </w:pPr>
      <w:r w:rsidRPr="00D12AB3">
        <w:rPr>
          <w:rFonts w:ascii="Arial" w:hAnsi="Arial" w:cs="Arial"/>
          <w:b/>
          <w:bCs/>
          <w:i/>
          <w:iCs/>
          <w:sz w:val="22"/>
          <w:szCs w:val="22"/>
        </w:rPr>
        <w:t xml:space="preserve">3.2. Business Description </w:t>
      </w:r>
    </w:p>
    <w:p w14:paraId="42BE8AD1" w14:textId="54284BC7" w:rsidR="00D771BD" w:rsidRDefault="00E91B53" w:rsidP="00B5345F">
      <w:pPr>
        <w:spacing w:line="360" w:lineRule="auto"/>
        <w:rPr>
          <w:rFonts w:ascii="Arial" w:hAnsi="Arial" w:cs="Arial"/>
          <w:sz w:val="22"/>
          <w:szCs w:val="22"/>
        </w:rPr>
      </w:pPr>
      <w:r>
        <w:rPr>
          <w:rFonts w:ascii="Arial" w:hAnsi="Arial" w:cs="Arial"/>
          <w:sz w:val="22"/>
          <w:szCs w:val="22"/>
        </w:rPr>
        <w:t xml:space="preserve">Our restaurant will be located in South Bank, SE1 8XX, </w:t>
      </w:r>
      <w:r w:rsidR="00D41732">
        <w:rPr>
          <w:rFonts w:ascii="Arial" w:hAnsi="Arial" w:cs="Arial"/>
          <w:sz w:val="22"/>
          <w:szCs w:val="22"/>
        </w:rPr>
        <w:t>in a busy area, with a river view that will attract customers. The restaurant will be 150m</w:t>
      </w:r>
      <w:r w:rsidR="00D41732" w:rsidRPr="00D41732">
        <w:rPr>
          <w:rFonts w:ascii="Arial" w:hAnsi="Arial" w:cs="Arial"/>
          <w:sz w:val="22"/>
          <w:szCs w:val="22"/>
          <w:vertAlign w:val="superscript"/>
        </w:rPr>
        <w:t>2</w:t>
      </w:r>
      <w:r w:rsidR="00D41732">
        <w:rPr>
          <w:rFonts w:ascii="Arial" w:hAnsi="Arial" w:cs="Arial"/>
          <w:sz w:val="22"/>
          <w:szCs w:val="22"/>
        </w:rPr>
        <w:t>, just about the perfect size to create a momentous experience for our customers. Initially, the place we are renting was a restaurant itself and would</w:t>
      </w:r>
      <w:r w:rsidR="00A13E9B">
        <w:rPr>
          <w:rFonts w:ascii="Arial" w:hAnsi="Arial" w:cs="Arial"/>
          <w:sz w:val="22"/>
          <w:szCs w:val="22"/>
        </w:rPr>
        <w:t xml:space="preserve"> not</w:t>
      </w:r>
      <w:r w:rsidR="00D41732">
        <w:rPr>
          <w:rFonts w:ascii="Arial" w:hAnsi="Arial" w:cs="Arial"/>
          <w:sz w:val="22"/>
          <w:szCs w:val="22"/>
        </w:rPr>
        <w:t xml:space="preserve"> need structural changes</w:t>
      </w:r>
      <w:r w:rsidR="00A13E9B">
        <w:rPr>
          <w:rFonts w:ascii="Arial" w:hAnsi="Arial" w:cs="Arial"/>
          <w:sz w:val="22"/>
          <w:szCs w:val="22"/>
        </w:rPr>
        <w:t>;</w:t>
      </w:r>
      <w:r w:rsidR="00D41732">
        <w:rPr>
          <w:rFonts w:ascii="Arial" w:hAnsi="Arial" w:cs="Arial"/>
          <w:sz w:val="22"/>
          <w:szCs w:val="22"/>
        </w:rPr>
        <w:t xml:space="preserve"> however, there will be </w:t>
      </w:r>
      <w:r w:rsidR="007458AE">
        <w:rPr>
          <w:rFonts w:ascii="Arial" w:hAnsi="Arial" w:cs="Arial"/>
          <w:sz w:val="22"/>
          <w:szCs w:val="22"/>
        </w:rPr>
        <w:t>desired</w:t>
      </w:r>
      <w:r w:rsidR="00D41732">
        <w:rPr>
          <w:rFonts w:ascii="Arial" w:hAnsi="Arial" w:cs="Arial"/>
          <w:sz w:val="22"/>
          <w:szCs w:val="22"/>
        </w:rPr>
        <w:t xml:space="preserve"> to redesign the place and equip the kitchen with the needed technology. </w:t>
      </w:r>
      <w:r w:rsidR="00872538">
        <w:rPr>
          <w:rFonts w:ascii="Arial" w:hAnsi="Arial" w:cs="Arial"/>
          <w:sz w:val="22"/>
          <w:szCs w:val="22"/>
        </w:rPr>
        <w:t>We will operate from 16:00-00:00</w:t>
      </w:r>
      <w:r w:rsidR="00A13E9B">
        <w:rPr>
          <w:rFonts w:ascii="Arial" w:hAnsi="Arial" w:cs="Arial"/>
          <w:sz w:val="22"/>
          <w:szCs w:val="22"/>
        </w:rPr>
        <w:t>,</w:t>
      </w:r>
      <w:r w:rsidR="00872538">
        <w:rPr>
          <w:rFonts w:ascii="Arial" w:hAnsi="Arial" w:cs="Arial"/>
          <w:sz w:val="22"/>
          <w:szCs w:val="22"/>
        </w:rPr>
        <w:t xml:space="preserve"> making us a dining restaurant with a bar and terrace included.</w:t>
      </w:r>
    </w:p>
    <w:p w14:paraId="1205CA86" w14:textId="0A205BC4" w:rsidR="00D771BD" w:rsidRDefault="00D771BD" w:rsidP="00B5345F">
      <w:pPr>
        <w:spacing w:line="360" w:lineRule="auto"/>
        <w:rPr>
          <w:rFonts w:ascii="Arial" w:hAnsi="Arial" w:cs="Arial"/>
          <w:sz w:val="22"/>
          <w:szCs w:val="22"/>
        </w:rPr>
      </w:pPr>
    </w:p>
    <w:p w14:paraId="74EA2C15" w14:textId="27EC0FCD" w:rsidR="00872538" w:rsidRDefault="00872538" w:rsidP="00872538">
      <w:pPr>
        <w:spacing w:line="360" w:lineRule="auto"/>
        <w:rPr>
          <w:rFonts w:ascii="Arial" w:hAnsi="Arial" w:cs="Arial"/>
          <w:sz w:val="22"/>
          <w:szCs w:val="22"/>
        </w:rPr>
      </w:pPr>
      <w:r>
        <w:rPr>
          <w:rFonts w:ascii="Arial" w:hAnsi="Arial" w:cs="Arial"/>
          <w:sz w:val="22"/>
          <w:szCs w:val="22"/>
        </w:rPr>
        <w:t>Our</w:t>
      </w:r>
      <w:r w:rsidR="00B72784">
        <w:rPr>
          <w:rFonts w:ascii="Arial" w:hAnsi="Arial" w:cs="Arial"/>
          <w:sz w:val="22"/>
          <w:szCs w:val="22"/>
        </w:rPr>
        <w:t xml:space="preserve"> main</w:t>
      </w:r>
      <w:r>
        <w:rPr>
          <w:rFonts w:ascii="Arial" w:hAnsi="Arial" w:cs="Arial"/>
          <w:sz w:val="22"/>
          <w:szCs w:val="22"/>
        </w:rPr>
        <w:t xml:space="preserve"> </w:t>
      </w:r>
      <w:r w:rsidRPr="00B72784">
        <w:rPr>
          <w:rFonts w:ascii="Arial" w:hAnsi="Arial" w:cs="Arial"/>
          <w:i/>
          <w:iCs/>
          <w:sz w:val="22"/>
          <w:szCs w:val="22"/>
        </w:rPr>
        <w:t>aims and objectives</w:t>
      </w:r>
      <w:r>
        <w:rPr>
          <w:rFonts w:ascii="Arial" w:hAnsi="Arial" w:cs="Arial"/>
          <w:sz w:val="22"/>
          <w:szCs w:val="22"/>
        </w:rPr>
        <w:t xml:space="preserve"> are to: </w:t>
      </w:r>
    </w:p>
    <w:p w14:paraId="56AA262D" w14:textId="2C64C7F5" w:rsidR="00872538" w:rsidRDefault="00872538" w:rsidP="00872538">
      <w:pPr>
        <w:pStyle w:val="ListParagraph"/>
        <w:numPr>
          <w:ilvl w:val="0"/>
          <w:numId w:val="10"/>
        </w:numPr>
        <w:spacing w:line="360" w:lineRule="auto"/>
        <w:rPr>
          <w:rFonts w:ascii="Arial" w:hAnsi="Arial" w:cs="Arial"/>
          <w:sz w:val="22"/>
          <w:szCs w:val="22"/>
        </w:rPr>
      </w:pPr>
      <w:r>
        <w:rPr>
          <w:rFonts w:ascii="Arial" w:hAnsi="Arial" w:cs="Arial"/>
          <w:sz w:val="22"/>
          <w:szCs w:val="22"/>
        </w:rPr>
        <w:t>Build a wholesome reputation in the busine</w:t>
      </w:r>
      <w:r w:rsidR="00A13E9B">
        <w:rPr>
          <w:rFonts w:ascii="Arial" w:hAnsi="Arial" w:cs="Arial"/>
          <w:sz w:val="22"/>
          <w:szCs w:val="22"/>
        </w:rPr>
        <w:t>s</w:t>
      </w:r>
      <w:r>
        <w:rPr>
          <w:rFonts w:ascii="Arial" w:hAnsi="Arial" w:cs="Arial"/>
          <w:sz w:val="22"/>
          <w:szCs w:val="22"/>
        </w:rPr>
        <w:t>s life in the first year.</w:t>
      </w:r>
    </w:p>
    <w:p w14:paraId="588772A0" w14:textId="056EF1EA" w:rsidR="00872538" w:rsidRDefault="00552F80" w:rsidP="00872538">
      <w:pPr>
        <w:pStyle w:val="ListParagraph"/>
        <w:numPr>
          <w:ilvl w:val="0"/>
          <w:numId w:val="10"/>
        </w:numPr>
        <w:spacing w:line="360" w:lineRule="auto"/>
        <w:rPr>
          <w:rFonts w:ascii="Arial" w:hAnsi="Arial" w:cs="Arial"/>
          <w:sz w:val="22"/>
          <w:szCs w:val="22"/>
        </w:rPr>
      </w:pPr>
      <w:r>
        <w:rPr>
          <w:rFonts w:ascii="Arial" w:hAnsi="Arial" w:cs="Arial"/>
          <w:sz w:val="22"/>
          <w:szCs w:val="22"/>
        </w:rPr>
        <w:t>Get</w:t>
      </w:r>
      <w:r w:rsidR="00872538">
        <w:rPr>
          <w:rFonts w:ascii="Arial" w:hAnsi="Arial" w:cs="Arial"/>
          <w:sz w:val="22"/>
          <w:szCs w:val="22"/>
        </w:rPr>
        <w:t xml:space="preserve"> as many customers as possible and gain their trust. </w:t>
      </w:r>
    </w:p>
    <w:p w14:paraId="5F453BA4" w14:textId="59B704FD" w:rsidR="00872538" w:rsidRDefault="00872538" w:rsidP="00872538">
      <w:pPr>
        <w:pStyle w:val="ListParagraph"/>
        <w:numPr>
          <w:ilvl w:val="0"/>
          <w:numId w:val="10"/>
        </w:numPr>
        <w:spacing w:line="360" w:lineRule="auto"/>
        <w:rPr>
          <w:rFonts w:ascii="Arial" w:hAnsi="Arial" w:cs="Arial"/>
          <w:sz w:val="22"/>
          <w:szCs w:val="22"/>
        </w:rPr>
      </w:pPr>
      <w:r>
        <w:rPr>
          <w:rFonts w:ascii="Arial" w:hAnsi="Arial" w:cs="Arial"/>
          <w:sz w:val="22"/>
          <w:szCs w:val="22"/>
        </w:rPr>
        <w:t>Gain £</w:t>
      </w:r>
      <w:r w:rsidR="000F0F5A">
        <w:rPr>
          <w:rFonts w:ascii="Arial" w:hAnsi="Arial" w:cs="Arial"/>
          <w:sz w:val="22"/>
          <w:szCs w:val="22"/>
        </w:rPr>
        <w:t>50</w:t>
      </w:r>
      <w:r>
        <w:rPr>
          <w:rFonts w:ascii="Arial" w:hAnsi="Arial" w:cs="Arial"/>
          <w:sz w:val="22"/>
          <w:szCs w:val="22"/>
        </w:rPr>
        <w:t>0, 000 in profit in the first year.</w:t>
      </w:r>
    </w:p>
    <w:p w14:paraId="7E0DE268" w14:textId="113A9501" w:rsidR="00872538" w:rsidRDefault="00872538" w:rsidP="00872538">
      <w:pPr>
        <w:pStyle w:val="ListParagraph"/>
        <w:numPr>
          <w:ilvl w:val="0"/>
          <w:numId w:val="10"/>
        </w:numPr>
        <w:spacing w:line="360" w:lineRule="auto"/>
        <w:rPr>
          <w:rFonts w:ascii="Arial" w:hAnsi="Arial" w:cs="Arial"/>
          <w:sz w:val="22"/>
          <w:szCs w:val="22"/>
        </w:rPr>
      </w:pPr>
      <w:r>
        <w:rPr>
          <w:rFonts w:ascii="Arial" w:hAnsi="Arial" w:cs="Arial"/>
          <w:sz w:val="22"/>
          <w:szCs w:val="22"/>
        </w:rPr>
        <w:t xml:space="preserve">Advance to an increase of 15% in the third year of operations. </w:t>
      </w:r>
    </w:p>
    <w:p w14:paraId="75B3BC32" w14:textId="4F969F6A" w:rsidR="00872538" w:rsidRDefault="00872538" w:rsidP="00872538">
      <w:pPr>
        <w:pStyle w:val="ListParagraph"/>
        <w:numPr>
          <w:ilvl w:val="0"/>
          <w:numId w:val="10"/>
        </w:numPr>
        <w:spacing w:line="360" w:lineRule="auto"/>
        <w:rPr>
          <w:rFonts w:ascii="Arial" w:hAnsi="Arial" w:cs="Arial"/>
          <w:sz w:val="22"/>
          <w:szCs w:val="22"/>
        </w:rPr>
      </w:pPr>
      <w:r>
        <w:rPr>
          <w:rFonts w:ascii="Arial" w:hAnsi="Arial" w:cs="Arial"/>
          <w:sz w:val="22"/>
          <w:szCs w:val="22"/>
        </w:rPr>
        <w:t>Open a second and third store, and reward to 25% income increase in the fifth year.</w:t>
      </w:r>
    </w:p>
    <w:p w14:paraId="2F454409" w14:textId="0C793542" w:rsidR="00422051" w:rsidRPr="00422051" w:rsidRDefault="00422051" w:rsidP="00422051">
      <w:pPr>
        <w:pStyle w:val="ListParagraph"/>
        <w:spacing w:line="360" w:lineRule="auto"/>
        <w:ind w:left="360"/>
        <w:jc w:val="right"/>
        <w:rPr>
          <w:rFonts w:ascii="Arial" w:hAnsi="Arial" w:cs="Arial"/>
          <w:i/>
          <w:iCs/>
          <w:sz w:val="22"/>
          <w:szCs w:val="22"/>
        </w:rPr>
      </w:pPr>
      <w:r w:rsidRPr="00422051">
        <w:rPr>
          <w:rFonts w:ascii="Arial" w:hAnsi="Arial" w:cs="Arial"/>
          <w:i/>
          <w:iCs/>
          <w:sz w:val="22"/>
          <w:szCs w:val="22"/>
        </w:rPr>
        <w:t>By: Cristina Broasca (1919621)</w:t>
      </w:r>
    </w:p>
    <w:p w14:paraId="59230712" w14:textId="291D15E7" w:rsidR="0098549E" w:rsidRDefault="0098549E" w:rsidP="00872538">
      <w:pPr>
        <w:spacing w:line="360" w:lineRule="auto"/>
        <w:rPr>
          <w:rFonts w:ascii="Arial" w:hAnsi="Arial" w:cs="Arial"/>
          <w:sz w:val="22"/>
          <w:szCs w:val="22"/>
        </w:rPr>
      </w:pPr>
    </w:p>
    <w:p w14:paraId="795E4F69" w14:textId="7859BEA6" w:rsidR="00D771BD" w:rsidRDefault="00BB166F" w:rsidP="00872538">
      <w:pPr>
        <w:spacing w:line="360" w:lineRule="auto"/>
        <w:rPr>
          <w:rFonts w:ascii="Arial" w:hAnsi="Arial" w:cs="Arial"/>
          <w:sz w:val="22"/>
          <w:szCs w:val="22"/>
        </w:rPr>
      </w:pPr>
      <w:r>
        <w:rPr>
          <w:rFonts w:ascii="Arial" w:hAnsi="Arial" w:cs="Arial"/>
          <w:noProof/>
          <w:sz w:val="28"/>
          <w:szCs w:val="28"/>
        </w:rPr>
        <w:drawing>
          <wp:anchor distT="0" distB="0" distL="114300" distR="114300" simplePos="0" relativeHeight="251677696" behindDoc="0" locked="0" layoutInCell="1" allowOverlap="1" wp14:anchorId="44D503AC" wp14:editId="4D0A8514">
            <wp:simplePos x="0" y="0"/>
            <wp:positionH relativeFrom="margin">
              <wp:posOffset>5377180</wp:posOffset>
            </wp:positionH>
            <wp:positionV relativeFrom="margin">
              <wp:posOffset>-644525</wp:posOffset>
            </wp:positionV>
            <wp:extent cx="1080135" cy="888365"/>
            <wp:effectExtent l="0" t="0" r="0" b="635"/>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80135" cy="888365"/>
                    </a:xfrm>
                    <a:prstGeom prst="rect">
                      <a:avLst/>
                    </a:prstGeom>
                  </pic:spPr>
                </pic:pic>
              </a:graphicData>
            </a:graphic>
            <wp14:sizeRelH relativeFrom="margin">
              <wp14:pctWidth>0</wp14:pctWidth>
            </wp14:sizeRelH>
            <wp14:sizeRelV relativeFrom="margin">
              <wp14:pctHeight>0</wp14:pctHeight>
            </wp14:sizeRelV>
          </wp:anchor>
        </w:drawing>
      </w:r>
      <w:r w:rsidR="00D41732">
        <w:rPr>
          <w:rFonts w:ascii="Arial" w:hAnsi="Arial" w:cs="Arial"/>
          <w:sz w:val="22"/>
          <w:szCs w:val="22"/>
        </w:rPr>
        <w:t xml:space="preserve">We are aiming </w:t>
      </w:r>
      <w:r w:rsidR="007458AE">
        <w:rPr>
          <w:rFonts w:ascii="Arial" w:hAnsi="Arial" w:cs="Arial"/>
          <w:sz w:val="22"/>
          <w:szCs w:val="22"/>
        </w:rPr>
        <w:t xml:space="preserve">to create a friendly atmosphere for the general public. Our food will be accessible for vegans/ vegetarians and kids as well. This will make us more accessible since we will have a </w:t>
      </w:r>
      <w:r w:rsidR="00A13E9B">
        <w:rPr>
          <w:rFonts w:ascii="Arial" w:hAnsi="Arial" w:cs="Arial"/>
          <w:sz w:val="22"/>
          <w:szCs w:val="22"/>
        </w:rPr>
        <w:t>wide</w:t>
      </w:r>
      <w:r w:rsidR="007458AE">
        <w:rPr>
          <w:rFonts w:ascii="Arial" w:hAnsi="Arial" w:cs="Arial"/>
          <w:sz w:val="22"/>
          <w:szCs w:val="22"/>
        </w:rPr>
        <w:t xml:space="preserve"> range of vegan and vegetarian food. </w:t>
      </w:r>
      <w:r w:rsidR="00872538">
        <w:rPr>
          <w:rFonts w:ascii="Arial" w:hAnsi="Arial" w:cs="Arial"/>
          <w:sz w:val="22"/>
          <w:szCs w:val="22"/>
        </w:rPr>
        <w:t>Alcohol will be included on our menu, and mainly wine will be present. We will be directed by a professional adviser to develop a well-paced</w:t>
      </w:r>
      <w:r w:rsidR="00A13E9B">
        <w:rPr>
          <w:rFonts w:ascii="Arial" w:hAnsi="Arial" w:cs="Arial"/>
          <w:sz w:val="22"/>
          <w:szCs w:val="22"/>
        </w:rPr>
        <w:t>,</w:t>
      </w:r>
      <w:r w:rsidR="00872538">
        <w:rPr>
          <w:rFonts w:ascii="Arial" w:hAnsi="Arial" w:cs="Arial"/>
          <w:sz w:val="22"/>
          <w:szCs w:val="22"/>
        </w:rPr>
        <w:t xml:space="preserve"> organised menu. </w:t>
      </w:r>
      <w:r w:rsidR="00B72784">
        <w:rPr>
          <w:rFonts w:ascii="Arial" w:hAnsi="Arial" w:cs="Arial"/>
          <w:sz w:val="22"/>
          <w:szCs w:val="22"/>
        </w:rPr>
        <w:t xml:space="preserve">The quality of our food will be of high rank as we will work with “Whole Foods” since </w:t>
      </w:r>
      <w:r w:rsidR="00046FE0">
        <w:rPr>
          <w:rFonts w:ascii="Arial" w:hAnsi="Arial" w:cs="Arial"/>
          <w:sz w:val="22"/>
          <w:szCs w:val="22"/>
        </w:rPr>
        <w:t>“Living well begins with eating well” (Whole Foods Market, 2021)</w:t>
      </w:r>
    </w:p>
    <w:p w14:paraId="0CE589FF" w14:textId="37DB9D7E" w:rsidR="00872538" w:rsidRDefault="00872538" w:rsidP="00872538">
      <w:pPr>
        <w:spacing w:line="360" w:lineRule="auto"/>
        <w:rPr>
          <w:rFonts w:ascii="Arial" w:hAnsi="Arial" w:cs="Arial"/>
          <w:sz w:val="22"/>
          <w:szCs w:val="22"/>
        </w:rPr>
      </w:pPr>
    </w:p>
    <w:p w14:paraId="1558AC02" w14:textId="3FD827CF" w:rsidR="00D771BD" w:rsidRPr="00B72784" w:rsidRDefault="00B5345F" w:rsidP="00B72784">
      <w:pPr>
        <w:spacing w:line="360" w:lineRule="auto"/>
        <w:rPr>
          <w:rFonts w:ascii="Arial" w:hAnsi="Arial" w:cs="Arial"/>
          <w:sz w:val="22"/>
          <w:szCs w:val="22"/>
        </w:rPr>
      </w:pPr>
      <w:r>
        <w:rPr>
          <w:rFonts w:ascii="Arial" w:hAnsi="Arial" w:cs="Arial"/>
          <w:sz w:val="22"/>
          <w:szCs w:val="22"/>
        </w:rPr>
        <w:t xml:space="preserve">We are inspired by the Antic Greek and by Greek Gods, we will have live music, from music passionate, </w:t>
      </w:r>
      <w:r w:rsidR="00872538">
        <w:rPr>
          <w:rFonts w:ascii="Arial" w:hAnsi="Arial" w:cs="Arial"/>
          <w:sz w:val="22"/>
          <w:szCs w:val="22"/>
        </w:rPr>
        <w:t>along</w:t>
      </w:r>
      <w:r w:rsidR="003B4F50">
        <w:rPr>
          <w:rFonts w:ascii="Arial" w:hAnsi="Arial" w:cs="Arial"/>
          <w:sz w:val="22"/>
          <w:szCs w:val="22"/>
        </w:rPr>
        <w:t xml:space="preserve"> with</w:t>
      </w:r>
      <w:r w:rsidR="00872538">
        <w:rPr>
          <w:rFonts w:ascii="Arial" w:hAnsi="Arial" w:cs="Arial"/>
          <w:sz w:val="22"/>
          <w:szCs w:val="22"/>
        </w:rPr>
        <w:t xml:space="preserve"> licensed music playing through our equipment; </w:t>
      </w:r>
      <w:r>
        <w:rPr>
          <w:rFonts w:ascii="Arial" w:hAnsi="Arial" w:cs="Arial"/>
          <w:sz w:val="22"/>
          <w:szCs w:val="22"/>
        </w:rPr>
        <w:t>our waitress and front of the house</w:t>
      </w:r>
      <w:r w:rsidR="003B4F50">
        <w:rPr>
          <w:rFonts w:ascii="Arial" w:hAnsi="Arial" w:cs="Arial"/>
          <w:sz w:val="22"/>
          <w:szCs w:val="22"/>
        </w:rPr>
        <w:t xml:space="preserve"> staff</w:t>
      </w:r>
      <w:r>
        <w:rPr>
          <w:rFonts w:ascii="Arial" w:hAnsi="Arial" w:cs="Arial"/>
          <w:sz w:val="22"/>
          <w:szCs w:val="22"/>
        </w:rPr>
        <w:t xml:space="preserve"> will be dressed like Greek Gods, and will write on a rock plate, to recreate </w:t>
      </w:r>
      <w:r w:rsidRPr="00B72784">
        <w:rPr>
          <w:rFonts w:ascii="Arial" w:hAnsi="Arial" w:cs="Arial"/>
          <w:sz w:val="22"/>
          <w:szCs w:val="22"/>
        </w:rPr>
        <w:t xml:space="preserve">Greek Gods writing symbols on rocks. </w:t>
      </w:r>
      <w:r w:rsidR="00872538" w:rsidRPr="00B72784">
        <w:rPr>
          <w:rFonts w:ascii="Arial" w:hAnsi="Arial" w:cs="Arial"/>
          <w:sz w:val="22"/>
          <w:szCs w:val="22"/>
        </w:rPr>
        <w:t>This concept</w:t>
      </w:r>
      <w:r w:rsidRPr="00B72784">
        <w:rPr>
          <w:rFonts w:ascii="Arial" w:hAnsi="Arial" w:cs="Arial"/>
          <w:sz w:val="22"/>
          <w:szCs w:val="22"/>
        </w:rPr>
        <w:t xml:space="preserve"> will </w:t>
      </w:r>
      <w:r w:rsidR="00872538" w:rsidRPr="00B72784">
        <w:rPr>
          <w:rFonts w:ascii="Arial" w:hAnsi="Arial" w:cs="Arial"/>
          <w:sz w:val="22"/>
          <w:szCs w:val="22"/>
        </w:rPr>
        <w:t xml:space="preserve">raise </w:t>
      </w:r>
      <w:r w:rsidR="00A13E9B">
        <w:rPr>
          <w:rFonts w:ascii="Arial" w:hAnsi="Arial" w:cs="Arial"/>
          <w:sz w:val="22"/>
          <w:szCs w:val="22"/>
        </w:rPr>
        <w:t xml:space="preserve">a </w:t>
      </w:r>
      <w:r w:rsidR="00872538" w:rsidRPr="00B72784">
        <w:rPr>
          <w:rFonts w:ascii="Arial" w:hAnsi="Arial" w:cs="Arial"/>
          <w:sz w:val="22"/>
          <w:szCs w:val="22"/>
        </w:rPr>
        <w:t>curiosity</w:t>
      </w:r>
      <w:r w:rsidRPr="00B72784">
        <w:rPr>
          <w:rFonts w:ascii="Arial" w:hAnsi="Arial" w:cs="Arial"/>
          <w:sz w:val="22"/>
          <w:szCs w:val="22"/>
        </w:rPr>
        <w:t xml:space="preserve"> </w:t>
      </w:r>
      <w:r w:rsidR="00872538" w:rsidRPr="00B72784">
        <w:rPr>
          <w:rFonts w:ascii="Arial" w:hAnsi="Arial" w:cs="Arial"/>
          <w:sz w:val="22"/>
          <w:szCs w:val="22"/>
        </w:rPr>
        <w:t>in our customers, and if their experience will be made special, they will surely advertise our restaurant to their friends.</w:t>
      </w:r>
    </w:p>
    <w:p w14:paraId="0D417A0E" w14:textId="25E5D9BC" w:rsidR="00866323" w:rsidRPr="00B72784" w:rsidRDefault="00866323" w:rsidP="00B72784">
      <w:pPr>
        <w:spacing w:line="360" w:lineRule="auto"/>
        <w:rPr>
          <w:rFonts w:ascii="Arial" w:hAnsi="Arial" w:cs="Arial"/>
          <w:sz w:val="22"/>
          <w:szCs w:val="22"/>
        </w:rPr>
      </w:pPr>
    </w:p>
    <w:p w14:paraId="5DF201F9" w14:textId="106C30F8" w:rsidR="00590A13" w:rsidRDefault="00866323" w:rsidP="00B72784">
      <w:pPr>
        <w:spacing w:line="360" w:lineRule="auto"/>
        <w:rPr>
          <w:rFonts w:ascii="Arial" w:hAnsi="Arial" w:cs="Arial"/>
          <w:color w:val="000000"/>
          <w:sz w:val="22"/>
          <w:szCs w:val="22"/>
          <w:shd w:val="clear" w:color="auto" w:fill="FFFFFF"/>
        </w:rPr>
      </w:pPr>
      <w:r w:rsidRPr="00A13E9B">
        <w:rPr>
          <w:rFonts w:ascii="Arial" w:hAnsi="Arial" w:cs="Arial"/>
          <w:b/>
          <w:bCs/>
          <w:sz w:val="22"/>
          <w:szCs w:val="22"/>
        </w:rPr>
        <w:t>The main assistants of the business:</w:t>
      </w:r>
      <w:r w:rsidRPr="00B72784">
        <w:rPr>
          <w:rFonts w:ascii="Arial" w:hAnsi="Arial" w:cs="Arial"/>
          <w:sz w:val="22"/>
          <w:szCs w:val="22"/>
        </w:rPr>
        <w:t xml:space="preserve"> Irina</w:t>
      </w:r>
      <w:r w:rsidR="00F50E0C" w:rsidRPr="00B72784">
        <w:rPr>
          <w:rFonts w:ascii="Arial" w:hAnsi="Arial" w:cs="Arial"/>
          <w:sz w:val="22"/>
          <w:szCs w:val="22"/>
        </w:rPr>
        <w:t xml:space="preserve"> Pasa</w:t>
      </w:r>
      <w:r w:rsidRPr="00B72784">
        <w:rPr>
          <w:rFonts w:ascii="Arial" w:hAnsi="Arial" w:cs="Arial"/>
          <w:sz w:val="22"/>
          <w:szCs w:val="22"/>
        </w:rPr>
        <w:t>, Florica</w:t>
      </w:r>
      <w:r w:rsidR="00F50E0C" w:rsidRPr="00B72784">
        <w:rPr>
          <w:rFonts w:ascii="Arial" w:hAnsi="Arial" w:cs="Arial"/>
          <w:sz w:val="22"/>
          <w:szCs w:val="22"/>
        </w:rPr>
        <w:t xml:space="preserve"> Chis</w:t>
      </w:r>
      <w:r w:rsidRPr="00B72784">
        <w:rPr>
          <w:rFonts w:ascii="Arial" w:hAnsi="Arial" w:cs="Arial"/>
          <w:sz w:val="22"/>
          <w:szCs w:val="22"/>
        </w:rPr>
        <w:t xml:space="preserve">, </w:t>
      </w:r>
      <w:r w:rsidR="00F50E0C" w:rsidRPr="00B72784">
        <w:rPr>
          <w:rFonts w:ascii="Arial" w:hAnsi="Arial" w:cs="Arial"/>
          <w:sz w:val="22"/>
          <w:szCs w:val="22"/>
        </w:rPr>
        <w:t xml:space="preserve">Gheorghe </w:t>
      </w:r>
      <w:r w:rsidRPr="00B72784">
        <w:rPr>
          <w:rFonts w:ascii="Arial" w:hAnsi="Arial" w:cs="Arial"/>
          <w:sz w:val="22"/>
          <w:szCs w:val="22"/>
        </w:rPr>
        <w:t xml:space="preserve">Cristian </w:t>
      </w:r>
      <w:r w:rsidR="00F50E0C" w:rsidRPr="00B72784">
        <w:rPr>
          <w:rFonts w:ascii="Arial" w:hAnsi="Arial" w:cs="Arial"/>
          <w:sz w:val="22"/>
          <w:szCs w:val="22"/>
        </w:rPr>
        <w:t xml:space="preserve">Enache </w:t>
      </w:r>
      <w:r w:rsidRPr="00B72784">
        <w:rPr>
          <w:rFonts w:ascii="Arial" w:hAnsi="Arial" w:cs="Arial"/>
          <w:sz w:val="22"/>
          <w:szCs w:val="22"/>
        </w:rPr>
        <w:t xml:space="preserve">and Zhulvena </w:t>
      </w:r>
      <w:r w:rsidR="00F50E0C" w:rsidRPr="00B72784">
        <w:rPr>
          <w:rFonts w:ascii="Arial" w:hAnsi="Arial" w:cs="Arial"/>
          <w:sz w:val="22"/>
          <w:szCs w:val="22"/>
        </w:rPr>
        <w:t>Siderova</w:t>
      </w:r>
      <w:r w:rsidR="00A13E9B">
        <w:rPr>
          <w:rFonts w:ascii="Arial" w:hAnsi="Arial" w:cs="Arial"/>
          <w:sz w:val="22"/>
          <w:szCs w:val="22"/>
        </w:rPr>
        <w:t>,</w:t>
      </w:r>
      <w:r w:rsidR="00F50E0C" w:rsidRPr="00B72784">
        <w:rPr>
          <w:rFonts w:ascii="Arial" w:hAnsi="Arial" w:cs="Arial"/>
          <w:sz w:val="22"/>
          <w:szCs w:val="22"/>
        </w:rPr>
        <w:t xml:space="preserve"> </w:t>
      </w:r>
      <w:r w:rsidRPr="00B72784">
        <w:rPr>
          <w:rFonts w:ascii="Arial" w:hAnsi="Arial" w:cs="Arial"/>
          <w:sz w:val="22"/>
          <w:szCs w:val="22"/>
        </w:rPr>
        <w:t>along with the CEO of the restaurant Cristina</w:t>
      </w:r>
      <w:r w:rsidR="00F50E0C" w:rsidRPr="00B72784">
        <w:rPr>
          <w:rFonts w:ascii="Arial" w:hAnsi="Arial" w:cs="Arial"/>
          <w:sz w:val="22"/>
          <w:szCs w:val="22"/>
        </w:rPr>
        <w:t xml:space="preserve"> Broasca</w:t>
      </w:r>
      <w:r w:rsidRPr="00B72784">
        <w:rPr>
          <w:rFonts w:ascii="Arial" w:hAnsi="Arial" w:cs="Arial"/>
          <w:sz w:val="22"/>
          <w:szCs w:val="22"/>
        </w:rPr>
        <w:t>, will contribute £50,000 in capital. Therefore</w:t>
      </w:r>
      <w:r w:rsidR="003074D5" w:rsidRPr="00B72784">
        <w:rPr>
          <w:rFonts w:ascii="Arial" w:hAnsi="Arial" w:cs="Arial"/>
          <w:sz w:val="22"/>
          <w:szCs w:val="22"/>
        </w:rPr>
        <w:t>,</w:t>
      </w:r>
      <w:r w:rsidRPr="00B72784">
        <w:rPr>
          <w:rFonts w:ascii="Arial" w:hAnsi="Arial" w:cs="Arial"/>
          <w:sz w:val="22"/>
          <w:szCs w:val="22"/>
        </w:rPr>
        <w:t xml:space="preserve"> </w:t>
      </w:r>
      <w:r w:rsidR="00634535" w:rsidRPr="00B72784">
        <w:rPr>
          <w:rFonts w:ascii="Arial" w:hAnsi="Arial" w:cs="Arial"/>
          <w:sz w:val="22"/>
          <w:szCs w:val="22"/>
        </w:rPr>
        <w:t>a conventional loan of £550, 000 will potentially come from the Prince’s Trust Fund</w:t>
      </w:r>
      <w:r w:rsidR="00A13E9B">
        <w:rPr>
          <w:rFonts w:ascii="Arial" w:hAnsi="Arial" w:cs="Arial"/>
          <w:sz w:val="22"/>
          <w:szCs w:val="22"/>
        </w:rPr>
        <w:t>,</w:t>
      </w:r>
      <w:r w:rsidR="00634535" w:rsidRPr="00B72784">
        <w:rPr>
          <w:rFonts w:ascii="Arial" w:hAnsi="Arial" w:cs="Arial"/>
          <w:sz w:val="22"/>
          <w:szCs w:val="22"/>
        </w:rPr>
        <w:t xml:space="preserve"> which will help us “start something” (</w:t>
      </w:r>
      <w:r w:rsidR="00634535" w:rsidRPr="00B72784">
        <w:rPr>
          <w:rFonts w:ascii="Arial" w:hAnsi="Arial" w:cs="Arial"/>
          <w:color w:val="000000"/>
          <w:sz w:val="22"/>
          <w:szCs w:val="22"/>
          <w:shd w:val="clear" w:color="auto" w:fill="FFFFFF"/>
        </w:rPr>
        <w:t>Prince’s Trust, 2020).</w:t>
      </w:r>
      <w:r w:rsidR="00F50E0C" w:rsidRPr="00B72784">
        <w:rPr>
          <w:rFonts w:ascii="Arial" w:hAnsi="Arial" w:cs="Arial"/>
          <w:color w:val="000000"/>
          <w:sz w:val="22"/>
          <w:szCs w:val="22"/>
          <w:shd w:val="clear" w:color="auto" w:fill="FFFFFF"/>
        </w:rPr>
        <w:t xml:space="preserve"> We chose the Prince’s Trust fund to invest in our business as we believe that they are the most reliable</w:t>
      </w:r>
      <w:r w:rsidR="00491A47" w:rsidRPr="00B72784">
        <w:rPr>
          <w:rFonts w:ascii="Arial" w:hAnsi="Arial" w:cs="Arial"/>
          <w:color w:val="000000"/>
          <w:sz w:val="22"/>
          <w:szCs w:val="22"/>
          <w:shd w:val="clear" w:color="auto" w:fill="FFFFFF"/>
        </w:rPr>
        <w:t xml:space="preserve"> since they have touched </w:t>
      </w:r>
      <w:r w:rsidR="00A13E9B">
        <w:rPr>
          <w:rFonts w:ascii="Arial" w:hAnsi="Arial" w:cs="Arial"/>
          <w:color w:val="000000"/>
          <w:sz w:val="22"/>
          <w:szCs w:val="22"/>
          <w:shd w:val="clear" w:color="auto" w:fill="FFFFFF"/>
        </w:rPr>
        <w:t xml:space="preserve">the </w:t>
      </w:r>
      <w:r w:rsidR="00491A47" w:rsidRPr="00B72784">
        <w:rPr>
          <w:rFonts w:ascii="Arial" w:hAnsi="Arial" w:cs="Arial"/>
          <w:color w:val="000000"/>
          <w:sz w:val="22"/>
          <w:szCs w:val="22"/>
          <w:shd w:val="clear" w:color="auto" w:fill="FFFFFF"/>
        </w:rPr>
        <w:t>lives of 1,000,000 young lives over the past four decades</w:t>
      </w:r>
      <w:r w:rsidR="00A13E9B">
        <w:rPr>
          <w:rFonts w:ascii="Arial" w:hAnsi="Arial" w:cs="Arial"/>
          <w:color w:val="000000"/>
          <w:sz w:val="22"/>
          <w:szCs w:val="22"/>
          <w:shd w:val="clear" w:color="auto" w:fill="FFFFFF"/>
        </w:rPr>
        <w:t>,</w:t>
      </w:r>
      <w:r w:rsidR="00491A47" w:rsidRPr="00B72784">
        <w:rPr>
          <w:rFonts w:ascii="Arial" w:hAnsi="Arial" w:cs="Arial"/>
          <w:color w:val="000000"/>
          <w:sz w:val="22"/>
          <w:szCs w:val="22"/>
          <w:shd w:val="clear" w:color="auto" w:fill="FFFFFF"/>
        </w:rPr>
        <w:t xml:space="preserve"> according to the Prince’s Fund Website (2020). </w:t>
      </w:r>
    </w:p>
    <w:p w14:paraId="6AC063E4" w14:textId="03AC8F5B" w:rsidR="00866323" w:rsidRPr="00B72784" w:rsidRDefault="00634535" w:rsidP="00B72784">
      <w:pPr>
        <w:spacing w:line="360" w:lineRule="auto"/>
        <w:rPr>
          <w:rFonts w:ascii="Arial" w:hAnsi="Arial" w:cs="Arial"/>
          <w:sz w:val="22"/>
          <w:szCs w:val="22"/>
        </w:rPr>
      </w:pPr>
      <w:r w:rsidRPr="00B72784">
        <w:rPr>
          <w:rFonts w:ascii="Arial" w:hAnsi="Arial" w:cs="Arial"/>
          <w:sz w:val="22"/>
          <w:szCs w:val="22"/>
        </w:rPr>
        <w:t xml:space="preserve">Each of the assistants will contribute by taking care of a particular area of the business. The experience Irina has gained along 5 years of digital marketing will increase our success in advertising the restaurant. </w:t>
      </w:r>
      <w:r w:rsidR="003074D5" w:rsidRPr="00B72784">
        <w:rPr>
          <w:rFonts w:ascii="Arial" w:hAnsi="Arial" w:cs="Arial"/>
          <w:sz w:val="22"/>
          <w:szCs w:val="22"/>
        </w:rPr>
        <w:t xml:space="preserve">Cristian will be great at managing people and taking care of their enquiries and being responsible of the Human Resources and administration part, taking in consideration his experience in managing people for more than 10 years. </w:t>
      </w:r>
      <w:r w:rsidR="00A13E9B">
        <w:rPr>
          <w:rFonts w:ascii="Arial" w:hAnsi="Arial" w:cs="Arial"/>
          <w:sz w:val="22"/>
          <w:szCs w:val="22"/>
        </w:rPr>
        <w:t>The o</w:t>
      </w:r>
      <w:r w:rsidR="003074D5" w:rsidRPr="00B72784">
        <w:rPr>
          <w:rFonts w:ascii="Arial" w:hAnsi="Arial" w:cs="Arial"/>
          <w:sz w:val="22"/>
          <w:szCs w:val="22"/>
        </w:rPr>
        <w:t xml:space="preserve">perations zone </w:t>
      </w:r>
      <w:r w:rsidR="00F50E0C" w:rsidRPr="00B72784">
        <w:rPr>
          <w:rFonts w:ascii="Arial" w:hAnsi="Arial" w:cs="Arial"/>
          <w:sz w:val="22"/>
          <w:szCs w:val="22"/>
        </w:rPr>
        <w:t xml:space="preserve">is a must to be taken care </w:t>
      </w:r>
      <w:r w:rsidR="00A13E9B">
        <w:rPr>
          <w:rFonts w:ascii="Arial" w:hAnsi="Arial" w:cs="Arial"/>
          <w:sz w:val="22"/>
          <w:szCs w:val="22"/>
        </w:rPr>
        <w:t xml:space="preserve">of </w:t>
      </w:r>
      <w:r w:rsidR="00F50E0C" w:rsidRPr="00B72784">
        <w:rPr>
          <w:rFonts w:ascii="Arial" w:hAnsi="Arial" w:cs="Arial"/>
          <w:sz w:val="22"/>
          <w:szCs w:val="22"/>
        </w:rPr>
        <w:t xml:space="preserve">by Zhulvena due to her qualification in engineering and her experience with technology </w:t>
      </w:r>
      <w:r w:rsidR="00A13E9B">
        <w:rPr>
          <w:rFonts w:ascii="Arial" w:hAnsi="Arial" w:cs="Arial"/>
          <w:sz w:val="22"/>
          <w:szCs w:val="22"/>
        </w:rPr>
        <w:t>over</w:t>
      </w:r>
      <w:r w:rsidR="00F50E0C" w:rsidRPr="00B72784">
        <w:rPr>
          <w:rFonts w:ascii="Arial" w:hAnsi="Arial" w:cs="Arial"/>
          <w:sz w:val="22"/>
          <w:szCs w:val="22"/>
        </w:rPr>
        <w:t xml:space="preserve"> the years. Ultimately, Florica will be the experienced financial advisor since she</w:t>
      </w:r>
      <w:r w:rsidR="00A13E9B">
        <w:rPr>
          <w:rFonts w:ascii="Arial" w:hAnsi="Arial" w:cs="Arial"/>
          <w:sz w:val="22"/>
          <w:szCs w:val="22"/>
        </w:rPr>
        <w:t xml:space="preserve"> i</w:t>
      </w:r>
      <w:r w:rsidR="00F50E0C" w:rsidRPr="00B72784">
        <w:rPr>
          <w:rFonts w:ascii="Arial" w:hAnsi="Arial" w:cs="Arial"/>
          <w:sz w:val="22"/>
          <w:szCs w:val="22"/>
        </w:rPr>
        <w:t>s the one with the certificate in economics and her 4 years</w:t>
      </w:r>
      <w:r w:rsidR="00A13E9B">
        <w:rPr>
          <w:rFonts w:ascii="Arial" w:hAnsi="Arial" w:cs="Arial"/>
          <w:sz w:val="22"/>
          <w:szCs w:val="22"/>
        </w:rPr>
        <w:t xml:space="preserve"> of</w:t>
      </w:r>
      <w:r w:rsidR="00F50E0C" w:rsidRPr="00B72784">
        <w:rPr>
          <w:rFonts w:ascii="Arial" w:hAnsi="Arial" w:cs="Arial"/>
          <w:sz w:val="22"/>
          <w:szCs w:val="22"/>
        </w:rPr>
        <w:t xml:space="preserve"> experience working in a bank. </w:t>
      </w:r>
    </w:p>
    <w:p w14:paraId="4DB8A182" w14:textId="0D3E8076" w:rsidR="00872538" w:rsidRDefault="00872538" w:rsidP="00B72784">
      <w:pPr>
        <w:spacing w:line="360" w:lineRule="auto"/>
        <w:rPr>
          <w:rFonts w:ascii="Arial" w:hAnsi="Arial" w:cs="Arial"/>
          <w:sz w:val="22"/>
          <w:szCs w:val="22"/>
        </w:rPr>
      </w:pPr>
    </w:p>
    <w:p w14:paraId="1C3E36B5" w14:textId="184061E8" w:rsidR="000E625E" w:rsidRDefault="000E625E" w:rsidP="00B72784">
      <w:pPr>
        <w:spacing w:line="360" w:lineRule="auto"/>
        <w:rPr>
          <w:rFonts w:ascii="Arial" w:hAnsi="Arial" w:cs="Arial"/>
          <w:sz w:val="22"/>
          <w:szCs w:val="22"/>
        </w:rPr>
      </w:pPr>
    </w:p>
    <w:p w14:paraId="4736AEDD" w14:textId="1F77A13B" w:rsidR="000E625E" w:rsidRDefault="000E625E" w:rsidP="00B72784">
      <w:pPr>
        <w:spacing w:line="360" w:lineRule="auto"/>
        <w:rPr>
          <w:rFonts w:ascii="Arial" w:hAnsi="Arial" w:cs="Arial"/>
          <w:sz w:val="22"/>
          <w:szCs w:val="22"/>
        </w:rPr>
      </w:pPr>
    </w:p>
    <w:p w14:paraId="61018003" w14:textId="64E2579E" w:rsidR="000E625E" w:rsidRDefault="000E625E" w:rsidP="00B72784">
      <w:pPr>
        <w:spacing w:line="360" w:lineRule="auto"/>
        <w:rPr>
          <w:rFonts w:ascii="Arial" w:hAnsi="Arial" w:cs="Arial"/>
          <w:sz w:val="22"/>
          <w:szCs w:val="22"/>
        </w:rPr>
      </w:pPr>
    </w:p>
    <w:p w14:paraId="31E5CB00" w14:textId="695E1022" w:rsidR="000E625E" w:rsidRPr="000E625E" w:rsidRDefault="000E625E" w:rsidP="000E625E">
      <w:pPr>
        <w:spacing w:line="360" w:lineRule="auto"/>
        <w:jc w:val="right"/>
        <w:rPr>
          <w:rFonts w:ascii="Arial" w:hAnsi="Arial" w:cs="Arial"/>
          <w:i/>
          <w:iCs/>
          <w:sz w:val="22"/>
          <w:szCs w:val="22"/>
        </w:rPr>
      </w:pPr>
      <w:r w:rsidRPr="00422051">
        <w:rPr>
          <w:rFonts w:ascii="Arial" w:hAnsi="Arial" w:cs="Arial"/>
          <w:i/>
          <w:iCs/>
          <w:sz w:val="22"/>
          <w:szCs w:val="22"/>
        </w:rPr>
        <w:t>By: Cristina Broasca (1919621)</w:t>
      </w:r>
      <w:r>
        <w:rPr>
          <w:rFonts w:ascii="Arial" w:hAnsi="Arial" w:cs="Arial"/>
          <w:i/>
          <w:iCs/>
          <w:sz w:val="22"/>
          <w:szCs w:val="22"/>
        </w:rPr>
        <w:t xml:space="preserve"> </w:t>
      </w:r>
    </w:p>
    <w:p w14:paraId="69BF1031" w14:textId="79FED0BD" w:rsidR="00D771BD" w:rsidRPr="00B72784" w:rsidRDefault="0098549E" w:rsidP="00B72784">
      <w:pPr>
        <w:spacing w:line="360" w:lineRule="auto"/>
        <w:rPr>
          <w:rFonts w:ascii="Arial" w:hAnsi="Arial" w:cs="Arial"/>
          <w:b/>
          <w:bCs/>
          <w:i/>
          <w:iCs/>
          <w:sz w:val="22"/>
          <w:szCs w:val="22"/>
        </w:rPr>
      </w:pPr>
      <w:r>
        <w:rPr>
          <w:rFonts w:ascii="Arial" w:hAnsi="Arial" w:cs="Arial"/>
          <w:noProof/>
          <w:sz w:val="28"/>
          <w:szCs w:val="28"/>
        </w:rPr>
        <w:lastRenderedPageBreak/>
        <w:drawing>
          <wp:anchor distT="0" distB="0" distL="114300" distR="114300" simplePos="0" relativeHeight="251681792" behindDoc="0" locked="0" layoutInCell="1" allowOverlap="1" wp14:anchorId="6BB06F86" wp14:editId="06A6F7D1">
            <wp:simplePos x="0" y="0"/>
            <wp:positionH relativeFrom="margin">
              <wp:posOffset>5653566</wp:posOffset>
            </wp:positionH>
            <wp:positionV relativeFrom="margin">
              <wp:posOffset>-862965</wp:posOffset>
            </wp:positionV>
            <wp:extent cx="1017905" cy="836930"/>
            <wp:effectExtent l="0" t="0" r="0" b="1270"/>
            <wp:wrapSquare wrapText="bothSides"/>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B72784" w:rsidRPr="00B72784">
        <w:rPr>
          <w:rFonts w:ascii="Arial" w:hAnsi="Arial" w:cs="Arial"/>
          <w:b/>
          <w:bCs/>
          <w:i/>
          <w:iCs/>
          <w:sz w:val="22"/>
          <w:szCs w:val="22"/>
        </w:rPr>
        <w:t>3.3. Competitors</w:t>
      </w:r>
    </w:p>
    <w:p w14:paraId="04E3FA1B" w14:textId="57090211" w:rsidR="00866323" w:rsidRDefault="00866323" w:rsidP="00866323">
      <w:pPr>
        <w:spacing w:line="360" w:lineRule="auto"/>
        <w:rPr>
          <w:rFonts w:ascii="Arial" w:hAnsi="Arial" w:cs="Arial"/>
          <w:sz w:val="22"/>
          <w:szCs w:val="22"/>
        </w:rPr>
      </w:pPr>
      <w:r>
        <w:rPr>
          <w:rFonts w:ascii="Arial" w:hAnsi="Arial" w:cs="Arial"/>
          <w:sz w:val="22"/>
          <w:szCs w:val="22"/>
        </w:rPr>
        <w:t>Our approach on advertising the restaurant will be one of the main area</w:t>
      </w:r>
      <w:r w:rsidR="00B72784">
        <w:rPr>
          <w:rFonts w:ascii="Arial" w:hAnsi="Arial" w:cs="Arial"/>
          <w:sz w:val="22"/>
          <w:szCs w:val="22"/>
        </w:rPr>
        <w:t>s</w:t>
      </w:r>
      <w:r>
        <w:rPr>
          <w:rFonts w:ascii="Arial" w:hAnsi="Arial" w:cs="Arial"/>
          <w:sz w:val="22"/>
          <w:szCs w:val="22"/>
        </w:rPr>
        <w:t xml:space="preserve"> we will be focusing on</w:t>
      </w:r>
      <w:r w:rsidR="00B72784">
        <w:rPr>
          <w:rFonts w:ascii="Arial" w:hAnsi="Arial" w:cs="Arial"/>
          <w:sz w:val="22"/>
          <w:szCs w:val="22"/>
        </w:rPr>
        <w:t xml:space="preserve">, due to our </w:t>
      </w:r>
      <w:r w:rsidR="00801B3F">
        <w:rPr>
          <w:rFonts w:ascii="Arial" w:hAnsi="Arial" w:cs="Arial"/>
          <w:sz w:val="22"/>
          <w:szCs w:val="22"/>
        </w:rPr>
        <w:t>competitor’s</w:t>
      </w:r>
      <w:r w:rsidR="00B72784">
        <w:rPr>
          <w:rFonts w:ascii="Arial" w:hAnsi="Arial" w:cs="Arial"/>
          <w:sz w:val="22"/>
          <w:szCs w:val="22"/>
        </w:rPr>
        <w:t xml:space="preserve"> market. </w:t>
      </w:r>
      <w:r w:rsidR="00801B3F">
        <w:rPr>
          <w:rFonts w:ascii="Arial" w:hAnsi="Arial" w:cs="Arial"/>
          <w:sz w:val="22"/>
          <w:szCs w:val="22"/>
        </w:rPr>
        <w:t xml:space="preserve">Our potential competitors around the restaurant placement will be: Wagamama (Asian restaurant), Las Iguanas (Latin American restaurant), Ping Pong Southbank (Chinese restaurant). </w:t>
      </w:r>
    </w:p>
    <w:p w14:paraId="3793A8BA" w14:textId="5B9F5BA1" w:rsidR="00B72784" w:rsidRDefault="00442958" w:rsidP="00866323">
      <w:pPr>
        <w:spacing w:line="360" w:lineRule="auto"/>
        <w:rPr>
          <w:rFonts w:ascii="Arial" w:hAnsi="Arial" w:cs="Arial"/>
          <w:sz w:val="22"/>
          <w:szCs w:val="22"/>
        </w:rPr>
      </w:pPr>
      <w:r>
        <w:rPr>
          <w:rFonts w:ascii="Arial" w:hAnsi="Arial" w:cs="Arial"/>
          <w:sz w:val="22"/>
          <w:szCs w:val="22"/>
        </w:rPr>
        <w:t>T</w:t>
      </w:r>
      <w:r w:rsidR="00801B3F">
        <w:rPr>
          <w:rFonts w:ascii="Arial" w:hAnsi="Arial" w:cs="Arial"/>
          <w:sz w:val="22"/>
          <w:szCs w:val="22"/>
        </w:rPr>
        <w:t xml:space="preserve">he list of our competitors is not small </w:t>
      </w:r>
      <w:r>
        <w:rPr>
          <w:rFonts w:ascii="Arial" w:hAnsi="Arial" w:cs="Arial"/>
          <w:sz w:val="22"/>
          <w:szCs w:val="22"/>
        </w:rPr>
        <w:t xml:space="preserve">although, </w:t>
      </w:r>
      <w:r w:rsidR="00801B3F">
        <w:rPr>
          <w:rFonts w:ascii="Arial" w:hAnsi="Arial" w:cs="Arial"/>
          <w:sz w:val="22"/>
          <w:szCs w:val="22"/>
        </w:rPr>
        <w:t xml:space="preserve">we are sure that they are not going to be a threat for us, since we will bring </w:t>
      </w:r>
      <w:r w:rsidR="00267310">
        <w:rPr>
          <w:rFonts w:ascii="Arial" w:hAnsi="Arial" w:cs="Arial"/>
          <w:sz w:val="22"/>
          <w:szCs w:val="22"/>
        </w:rPr>
        <w:t>the Mediterranean cuisine around</w:t>
      </w:r>
      <w:r>
        <w:rPr>
          <w:rFonts w:ascii="Arial" w:hAnsi="Arial" w:cs="Arial"/>
          <w:sz w:val="22"/>
          <w:szCs w:val="22"/>
        </w:rPr>
        <w:t xml:space="preserve"> an area where restaurants do not offer such food range</w:t>
      </w:r>
      <w:r w:rsidR="00267310">
        <w:rPr>
          <w:rFonts w:ascii="Arial" w:hAnsi="Arial" w:cs="Arial"/>
          <w:sz w:val="22"/>
          <w:szCs w:val="22"/>
        </w:rPr>
        <w:t xml:space="preserve">. </w:t>
      </w:r>
      <w:r w:rsidR="00016FFC">
        <w:rPr>
          <w:rFonts w:ascii="Arial" w:hAnsi="Arial" w:cs="Arial"/>
          <w:sz w:val="22"/>
          <w:szCs w:val="22"/>
        </w:rPr>
        <w:t>We have analysed these restaurant chains annual revenues and here is some information about them:</w:t>
      </w:r>
    </w:p>
    <w:p w14:paraId="4809138A" w14:textId="1F3F6CA7" w:rsidR="00016FFC" w:rsidRDefault="00016FFC" w:rsidP="00866323">
      <w:pPr>
        <w:spacing w:line="360" w:lineRule="auto"/>
        <w:rPr>
          <w:rFonts w:ascii="Arial" w:hAnsi="Arial" w:cs="Arial"/>
          <w:sz w:val="22"/>
          <w:szCs w:val="22"/>
        </w:rPr>
      </w:pPr>
    </w:p>
    <w:p w14:paraId="5F37FC23" w14:textId="7BE72DC1" w:rsidR="00016FFC" w:rsidRPr="00016FFC" w:rsidRDefault="00016FFC" w:rsidP="00866323">
      <w:pPr>
        <w:spacing w:line="360" w:lineRule="auto"/>
        <w:rPr>
          <w:rFonts w:ascii="Arial" w:hAnsi="Arial" w:cs="Arial"/>
          <w:b/>
          <w:bCs/>
          <w:i/>
          <w:iCs/>
          <w:sz w:val="22"/>
          <w:szCs w:val="22"/>
        </w:rPr>
      </w:pPr>
      <w:r w:rsidRPr="00016FFC">
        <w:rPr>
          <w:rFonts w:ascii="Arial" w:hAnsi="Arial" w:cs="Arial"/>
          <w:b/>
          <w:bCs/>
          <w:i/>
          <w:iCs/>
          <w:sz w:val="22"/>
          <w:szCs w:val="22"/>
        </w:rPr>
        <w:t xml:space="preserve">Wagamama </w:t>
      </w:r>
    </w:p>
    <w:p w14:paraId="532759AB" w14:textId="40330D96" w:rsidR="006937B8" w:rsidRDefault="00D0718C" w:rsidP="00866323">
      <w:pPr>
        <w:spacing w:line="360" w:lineRule="auto"/>
        <w:rPr>
          <w:rFonts w:ascii="Arial" w:hAnsi="Arial" w:cs="Arial"/>
          <w:sz w:val="22"/>
          <w:szCs w:val="22"/>
        </w:rPr>
      </w:pPr>
      <w:r>
        <w:rPr>
          <w:rFonts w:ascii="Arial" w:hAnsi="Arial" w:cs="Arial"/>
          <w:sz w:val="22"/>
          <w:szCs w:val="22"/>
        </w:rPr>
        <w:t>Wagamama is a restaurant chain serving food from the Asian inspired cuisine, which is “operating since 1992” (</w:t>
      </w:r>
      <w:r w:rsidR="00241934">
        <w:rPr>
          <w:rFonts w:ascii="Arial" w:hAnsi="Arial" w:cs="Arial"/>
          <w:sz w:val="22"/>
          <w:szCs w:val="22"/>
        </w:rPr>
        <w:t>Wilkinson, 2017)</w:t>
      </w:r>
      <w:r>
        <w:rPr>
          <w:rFonts w:ascii="Arial" w:hAnsi="Arial" w:cs="Arial"/>
          <w:sz w:val="22"/>
          <w:szCs w:val="22"/>
        </w:rPr>
        <w:t xml:space="preserve">. </w:t>
      </w:r>
      <w:r w:rsidR="00860B1C">
        <w:rPr>
          <w:rFonts w:ascii="Arial" w:hAnsi="Arial" w:cs="Arial"/>
          <w:sz w:val="22"/>
          <w:szCs w:val="22"/>
        </w:rPr>
        <w:t xml:space="preserve">Their target audience is 18-35 Adults. They operate from 12noon-10 pm, and usually they are busy at lunch time. They have a wide range of Asian food in their menu and the prices vary from £4.50 to £14.75 a meal. When it comes to alcoholic drinks, their wine range is limited which is a big advantage for us since we will have a big range of delicious types of wine. </w:t>
      </w:r>
    </w:p>
    <w:p w14:paraId="7EAB94F9" w14:textId="24774845" w:rsidR="00B72784" w:rsidRDefault="006937B8" w:rsidP="00866323">
      <w:pPr>
        <w:spacing w:line="360" w:lineRule="auto"/>
        <w:rPr>
          <w:rFonts w:ascii="Arial" w:hAnsi="Arial" w:cs="Arial"/>
          <w:sz w:val="22"/>
          <w:szCs w:val="22"/>
        </w:rPr>
      </w:pPr>
      <w:r>
        <w:rPr>
          <w:rFonts w:ascii="Arial" w:hAnsi="Arial" w:cs="Arial"/>
          <w:sz w:val="22"/>
          <w:szCs w:val="22"/>
        </w:rPr>
        <w:t xml:space="preserve">Their customers are loyal to them as they have provided great food throughout the past years, however, any unethical behaviour can be drastically analysed which may result in degrading the value it represents as a company.  Mabel Mezzco Limited (2020) suggests how in the third quarter of 2020 their total UK revenue decreased by 37.4% </w:t>
      </w:r>
      <w:r w:rsidR="00422051">
        <w:rPr>
          <w:rFonts w:ascii="Arial" w:hAnsi="Arial" w:cs="Arial"/>
          <w:sz w:val="22"/>
          <w:szCs w:val="22"/>
        </w:rPr>
        <w:t xml:space="preserve">to £158.9 million </w:t>
      </w:r>
      <w:r>
        <w:rPr>
          <w:rFonts w:ascii="Arial" w:hAnsi="Arial" w:cs="Arial"/>
          <w:sz w:val="22"/>
          <w:szCs w:val="22"/>
        </w:rPr>
        <w:t>due to the closure of the restaurants as per the coronavirus pandemic</w:t>
      </w:r>
      <w:r w:rsidR="00422051">
        <w:rPr>
          <w:rFonts w:ascii="Arial" w:hAnsi="Arial" w:cs="Arial"/>
          <w:sz w:val="22"/>
          <w:szCs w:val="22"/>
        </w:rPr>
        <w:t xml:space="preserve">, however, if divided by 135 stores around the UK, the annual revenue of only 1 store would be around </w:t>
      </w:r>
      <w:r w:rsidR="00753C35">
        <w:rPr>
          <w:rFonts w:ascii="Arial" w:hAnsi="Arial" w:cs="Arial"/>
          <w:sz w:val="22"/>
          <w:szCs w:val="22"/>
        </w:rPr>
        <w:t>£1 million pounds in approximation</w:t>
      </w:r>
      <w:r>
        <w:rPr>
          <w:rFonts w:ascii="Arial" w:hAnsi="Arial" w:cs="Arial"/>
          <w:sz w:val="22"/>
          <w:szCs w:val="22"/>
        </w:rPr>
        <w:t xml:space="preserve">. </w:t>
      </w:r>
    </w:p>
    <w:p w14:paraId="3496FCF2" w14:textId="1F72930D" w:rsidR="00154F7D" w:rsidRPr="00822B11" w:rsidRDefault="00154F7D" w:rsidP="00822B11">
      <w:pPr>
        <w:spacing w:line="360" w:lineRule="auto"/>
        <w:rPr>
          <w:rFonts w:ascii="Arial" w:hAnsi="Arial" w:cs="Arial"/>
          <w:sz w:val="22"/>
          <w:szCs w:val="22"/>
        </w:rPr>
      </w:pPr>
    </w:p>
    <w:p w14:paraId="1B7C48BE" w14:textId="77777777" w:rsidR="00753C35" w:rsidRPr="00822B11" w:rsidRDefault="00154F7D" w:rsidP="00822B11">
      <w:pPr>
        <w:spacing w:line="360" w:lineRule="auto"/>
        <w:rPr>
          <w:rFonts w:ascii="Arial" w:hAnsi="Arial" w:cs="Arial"/>
          <w:b/>
          <w:bCs/>
          <w:i/>
          <w:iCs/>
          <w:sz w:val="22"/>
          <w:szCs w:val="22"/>
        </w:rPr>
      </w:pPr>
      <w:r w:rsidRPr="00822B11">
        <w:rPr>
          <w:rFonts w:ascii="Arial" w:hAnsi="Arial" w:cs="Arial"/>
          <w:b/>
          <w:bCs/>
          <w:i/>
          <w:iCs/>
          <w:sz w:val="22"/>
          <w:szCs w:val="22"/>
        </w:rPr>
        <w:t>Las Iguanas</w:t>
      </w:r>
    </w:p>
    <w:p w14:paraId="168295B9" w14:textId="563CA89C" w:rsidR="0016387B" w:rsidRPr="00822B11" w:rsidRDefault="00753C35" w:rsidP="00822B11">
      <w:pPr>
        <w:spacing w:line="360" w:lineRule="auto"/>
        <w:rPr>
          <w:rFonts w:ascii="Arial" w:hAnsi="Arial" w:cs="Arial"/>
          <w:sz w:val="22"/>
          <w:szCs w:val="22"/>
        </w:rPr>
      </w:pPr>
      <w:r w:rsidRPr="00822B11">
        <w:rPr>
          <w:rFonts w:ascii="Arial" w:hAnsi="Arial" w:cs="Arial"/>
          <w:sz w:val="22"/>
          <w:szCs w:val="22"/>
        </w:rPr>
        <w:t xml:space="preserve">Las Iguanas is a Latin American restaurant, serving Mexican, Vegetarian friendly and Vegan options as per Trip advisor (2021). They </w:t>
      </w:r>
      <w:r w:rsidR="0016387B" w:rsidRPr="00822B11">
        <w:rPr>
          <w:rFonts w:ascii="Arial" w:hAnsi="Arial" w:cs="Arial"/>
          <w:sz w:val="22"/>
          <w:szCs w:val="22"/>
        </w:rPr>
        <w:t>“started small</w:t>
      </w:r>
      <w:r w:rsidRPr="00822B11">
        <w:rPr>
          <w:rFonts w:ascii="Arial" w:hAnsi="Arial" w:cs="Arial"/>
          <w:sz w:val="22"/>
          <w:szCs w:val="22"/>
        </w:rPr>
        <w:t xml:space="preserve"> </w:t>
      </w:r>
      <w:r w:rsidR="0016387B" w:rsidRPr="00822B11">
        <w:rPr>
          <w:rFonts w:ascii="Arial" w:hAnsi="Arial" w:cs="Arial"/>
          <w:sz w:val="22"/>
          <w:szCs w:val="22"/>
        </w:rPr>
        <w:t xml:space="preserve">in 1991” </w:t>
      </w:r>
      <w:r w:rsidR="0016387B" w:rsidRPr="00822B11">
        <w:rPr>
          <w:rFonts w:ascii="Arial" w:hAnsi="Arial" w:cs="Arial"/>
          <w:color w:val="000000"/>
          <w:sz w:val="22"/>
          <w:szCs w:val="22"/>
          <w:shd w:val="clear" w:color="auto" w:fill="FFFFFF"/>
        </w:rPr>
        <w:t xml:space="preserve">(Iguanas.co.uk, 2021). Their target market is of 24-35 years pre family customers. They operate from 11:00-22:00 every day of the week. They have a big range of delicious Latin food however they always get criticism such as: “Bit expensive for what you get”, proving that </w:t>
      </w:r>
      <w:r w:rsidR="00822B11" w:rsidRPr="00822B11">
        <w:rPr>
          <w:rFonts w:ascii="Arial" w:hAnsi="Arial" w:cs="Arial"/>
          <w:color w:val="000000"/>
          <w:sz w:val="22"/>
          <w:szCs w:val="22"/>
          <w:shd w:val="clear" w:color="auto" w:fill="FFFFFF"/>
        </w:rPr>
        <w:t>customers will look for an alternative around the area, which will offer great food quality at an accessible price</w:t>
      </w:r>
      <w:r w:rsidR="00696BA9">
        <w:rPr>
          <w:rFonts w:ascii="Arial" w:hAnsi="Arial" w:cs="Arial"/>
          <w:color w:val="000000"/>
          <w:sz w:val="22"/>
          <w:szCs w:val="22"/>
          <w:shd w:val="clear" w:color="auto" w:fill="FFFFFF"/>
        </w:rPr>
        <w:t>, and we are going to be the perfect option</w:t>
      </w:r>
      <w:r w:rsidR="00822B11" w:rsidRPr="00822B11">
        <w:rPr>
          <w:rFonts w:ascii="Arial" w:hAnsi="Arial" w:cs="Arial"/>
          <w:color w:val="000000"/>
          <w:sz w:val="22"/>
          <w:szCs w:val="22"/>
          <w:shd w:val="clear" w:color="auto" w:fill="FFFFFF"/>
        </w:rPr>
        <w:t>. According to Growjo (2019), Las Iguanas estimated annual revenue was $74M per year</w:t>
      </w:r>
      <w:r w:rsidR="00696BA9">
        <w:rPr>
          <w:rFonts w:ascii="Arial" w:hAnsi="Arial" w:cs="Arial"/>
          <w:color w:val="000000"/>
          <w:sz w:val="22"/>
          <w:szCs w:val="22"/>
          <w:shd w:val="clear" w:color="auto" w:fill="FFFFFF"/>
        </w:rPr>
        <w:t>, which now would mean, £53M</w:t>
      </w:r>
      <w:r w:rsidR="00822B11" w:rsidRPr="00822B11">
        <w:rPr>
          <w:rFonts w:ascii="Arial" w:hAnsi="Arial" w:cs="Arial"/>
          <w:color w:val="000000"/>
          <w:sz w:val="22"/>
          <w:szCs w:val="22"/>
          <w:shd w:val="clear" w:color="auto" w:fill="FFFFFF"/>
        </w:rPr>
        <w:t xml:space="preserve"> for a total of 57 outlets in the UK. </w:t>
      </w:r>
      <w:r w:rsidR="00696BA9">
        <w:rPr>
          <w:rFonts w:ascii="Arial" w:hAnsi="Arial" w:cs="Arial"/>
          <w:color w:val="000000"/>
          <w:sz w:val="22"/>
          <w:szCs w:val="22"/>
          <w:shd w:val="clear" w:color="auto" w:fill="FFFFFF"/>
        </w:rPr>
        <w:t xml:space="preserve">Meaning that 1 store would make about £934, 000 in approximation per year. </w:t>
      </w:r>
    </w:p>
    <w:p w14:paraId="098029F9" w14:textId="17595C66" w:rsidR="00154F7D" w:rsidRPr="00822B11" w:rsidRDefault="00154F7D" w:rsidP="00822B11">
      <w:pPr>
        <w:spacing w:line="360" w:lineRule="auto"/>
        <w:rPr>
          <w:rFonts w:ascii="Arial" w:hAnsi="Arial" w:cs="Arial"/>
          <w:b/>
          <w:bCs/>
          <w:i/>
          <w:iCs/>
          <w:sz w:val="22"/>
          <w:szCs w:val="22"/>
        </w:rPr>
      </w:pPr>
    </w:p>
    <w:p w14:paraId="7D208786" w14:textId="5BCFE24B" w:rsidR="000E625E" w:rsidRPr="000E625E" w:rsidRDefault="000E625E" w:rsidP="000E625E">
      <w:pPr>
        <w:spacing w:line="360" w:lineRule="auto"/>
        <w:jc w:val="right"/>
        <w:rPr>
          <w:rFonts w:ascii="Arial" w:hAnsi="Arial" w:cs="Arial"/>
          <w:i/>
          <w:iCs/>
          <w:sz w:val="22"/>
          <w:szCs w:val="22"/>
        </w:rPr>
      </w:pPr>
      <w:r w:rsidRPr="00422051">
        <w:rPr>
          <w:rFonts w:ascii="Arial" w:hAnsi="Arial" w:cs="Arial"/>
          <w:i/>
          <w:iCs/>
          <w:sz w:val="22"/>
          <w:szCs w:val="22"/>
        </w:rPr>
        <w:t>By: Cristina Broasca (1919621)</w:t>
      </w:r>
      <w:r>
        <w:rPr>
          <w:rFonts w:ascii="Arial" w:hAnsi="Arial" w:cs="Arial"/>
          <w:i/>
          <w:iCs/>
          <w:sz w:val="22"/>
          <w:szCs w:val="22"/>
        </w:rPr>
        <w:t xml:space="preserve"> </w:t>
      </w:r>
    </w:p>
    <w:p w14:paraId="59FECEA3" w14:textId="31D2DC0D" w:rsidR="000E625E" w:rsidRDefault="0098549E" w:rsidP="000E625E">
      <w:pPr>
        <w:spacing w:line="360" w:lineRule="auto"/>
        <w:jc w:val="right"/>
        <w:rPr>
          <w:rFonts w:ascii="Arial" w:hAnsi="Arial" w:cs="Arial"/>
          <w:b/>
          <w:bCs/>
          <w:i/>
          <w:iCs/>
          <w:sz w:val="22"/>
          <w:szCs w:val="22"/>
        </w:rPr>
      </w:pPr>
      <w:r>
        <w:rPr>
          <w:rFonts w:ascii="Arial" w:hAnsi="Arial" w:cs="Arial"/>
          <w:noProof/>
          <w:sz w:val="28"/>
          <w:szCs w:val="28"/>
        </w:rPr>
        <w:lastRenderedPageBreak/>
        <w:drawing>
          <wp:anchor distT="0" distB="0" distL="114300" distR="114300" simplePos="0" relativeHeight="251683840" behindDoc="0" locked="0" layoutInCell="1" allowOverlap="1" wp14:anchorId="49362679" wp14:editId="7091EA6D">
            <wp:simplePos x="0" y="0"/>
            <wp:positionH relativeFrom="margin">
              <wp:posOffset>5650865</wp:posOffset>
            </wp:positionH>
            <wp:positionV relativeFrom="margin">
              <wp:posOffset>-890270</wp:posOffset>
            </wp:positionV>
            <wp:extent cx="1017905" cy="836930"/>
            <wp:effectExtent l="0" t="0" r="0" b="1270"/>
            <wp:wrapSquare wrapText="bothSides"/>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p>
    <w:p w14:paraId="0153E8A1" w14:textId="5C12D83F" w:rsidR="00B72784" w:rsidRPr="00822B11" w:rsidRDefault="00822B11" w:rsidP="00866323">
      <w:pPr>
        <w:spacing w:line="360" w:lineRule="auto"/>
        <w:rPr>
          <w:rFonts w:ascii="Arial" w:hAnsi="Arial" w:cs="Arial"/>
          <w:b/>
          <w:bCs/>
          <w:i/>
          <w:iCs/>
          <w:sz w:val="22"/>
          <w:szCs w:val="22"/>
        </w:rPr>
      </w:pPr>
      <w:r w:rsidRPr="00822B11">
        <w:rPr>
          <w:rFonts w:ascii="Arial" w:hAnsi="Arial" w:cs="Arial"/>
          <w:b/>
          <w:bCs/>
          <w:i/>
          <w:iCs/>
          <w:sz w:val="22"/>
          <w:szCs w:val="22"/>
        </w:rPr>
        <w:t xml:space="preserve">Ping Pong Southbank </w:t>
      </w:r>
    </w:p>
    <w:p w14:paraId="56164DA7" w14:textId="01B646B4" w:rsidR="000E625E" w:rsidRDefault="005556B1" w:rsidP="00866323">
      <w:pPr>
        <w:spacing w:line="360" w:lineRule="auto"/>
        <w:rPr>
          <w:rFonts w:ascii="Arial" w:hAnsi="Arial" w:cs="Arial"/>
          <w:sz w:val="22"/>
          <w:szCs w:val="22"/>
        </w:rPr>
      </w:pPr>
      <w:r>
        <w:rPr>
          <w:rFonts w:ascii="Arial" w:hAnsi="Arial" w:cs="Arial"/>
          <w:sz w:val="22"/>
          <w:szCs w:val="22"/>
        </w:rPr>
        <w:t xml:space="preserve">Ping Pong </w:t>
      </w:r>
      <w:r w:rsidR="000D15A0">
        <w:rPr>
          <w:rFonts w:ascii="Arial" w:hAnsi="Arial" w:cs="Arial"/>
          <w:sz w:val="22"/>
          <w:szCs w:val="22"/>
        </w:rPr>
        <w:t xml:space="preserve">is a Chinese restaurant that serves lunch, dinner, drinks and parties. They operate since </w:t>
      </w:r>
      <w:r w:rsidR="000E625E">
        <w:rPr>
          <w:rFonts w:ascii="Arial" w:hAnsi="Arial" w:cs="Arial"/>
          <w:sz w:val="22"/>
          <w:szCs w:val="22"/>
        </w:rPr>
        <w:t xml:space="preserve">2005 and their target audience is of 25-35 years old. According to South Bank Centre (2020), Ping Pong operate from Monday to Thursday: 12 at noon-10 pm, which is a big advantage for us as we will be opened from Monday to Sunday from 16:00-00:00 and customers will have a great option to come and have a drink at our restaurant. They also serve some vegetarian and vegan options at an affordable price, but it is based on Chinese culture </w:t>
      </w:r>
      <w:r w:rsidR="00F75BEA">
        <w:rPr>
          <w:rFonts w:ascii="Arial" w:hAnsi="Arial" w:cs="Arial"/>
          <w:sz w:val="22"/>
          <w:szCs w:val="22"/>
        </w:rPr>
        <w:t xml:space="preserve">and receipts, thus out vegetarian options will be founded on Greek receipts. </w:t>
      </w:r>
      <w:r w:rsidR="00654A68">
        <w:rPr>
          <w:rFonts w:ascii="Arial" w:hAnsi="Arial" w:cs="Arial"/>
          <w:sz w:val="22"/>
          <w:szCs w:val="22"/>
        </w:rPr>
        <w:t xml:space="preserve">Thompson (2015) in her </w:t>
      </w:r>
      <w:r w:rsidR="009D0811">
        <w:rPr>
          <w:rFonts w:ascii="Arial" w:hAnsi="Arial" w:cs="Arial"/>
          <w:sz w:val="22"/>
          <w:szCs w:val="22"/>
        </w:rPr>
        <w:t>lates</w:t>
      </w:r>
      <w:r w:rsidR="00654A68">
        <w:rPr>
          <w:rFonts w:ascii="Arial" w:hAnsi="Arial" w:cs="Arial"/>
          <w:sz w:val="22"/>
          <w:szCs w:val="22"/>
        </w:rPr>
        <w:t xml:space="preserve">t report from 2015 believes that Ping Pong’s annual revenue increased by 10% to £15.25M without any tax for a total of nine stores. </w:t>
      </w:r>
      <w:r w:rsidR="0001006F">
        <w:rPr>
          <w:rFonts w:ascii="Arial" w:hAnsi="Arial" w:cs="Arial"/>
          <w:sz w:val="22"/>
          <w:szCs w:val="22"/>
        </w:rPr>
        <w:t xml:space="preserve">We are aware that these statistics are not updated and reliable, and the chances for their business to grow is considerable. However, </w:t>
      </w:r>
      <w:r w:rsidR="003A4771">
        <w:rPr>
          <w:rFonts w:ascii="Arial" w:hAnsi="Arial" w:cs="Arial"/>
          <w:sz w:val="22"/>
          <w:szCs w:val="22"/>
        </w:rPr>
        <w:t>t</w:t>
      </w:r>
      <w:r w:rsidR="0001006F">
        <w:rPr>
          <w:rFonts w:ascii="Arial" w:hAnsi="Arial" w:cs="Arial"/>
          <w:sz w:val="22"/>
          <w:szCs w:val="22"/>
        </w:rPr>
        <w:t xml:space="preserve">hey are not a threat for us, on the contrary, we will </w:t>
      </w:r>
      <w:r w:rsidR="003A4771">
        <w:rPr>
          <w:rFonts w:ascii="Arial" w:hAnsi="Arial" w:cs="Arial"/>
          <w:sz w:val="22"/>
          <w:szCs w:val="22"/>
        </w:rPr>
        <w:t xml:space="preserve">try to create </w:t>
      </w:r>
      <w:r w:rsidR="00AC335A">
        <w:rPr>
          <w:rFonts w:ascii="Arial" w:hAnsi="Arial" w:cs="Arial"/>
          <w:sz w:val="22"/>
          <w:szCs w:val="22"/>
        </w:rPr>
        <w:t>a respectable relationship</w:t>
      </w:r>
      <w:r w:rsidR="003A4771">
        <w:rPr>
          <w:rFonts w:ascii="Arial" w:hAnsi="Arial" w:cs="Arial"/>
          <w:sz w:val="22"/>
          <w:szCs w:val="22"/>
        </w:rPr>
        <w:t xml:space="preserve"> on the business market. </w:t>
      </w:r>
    </w:p>
    <w:p w14:paraId="32366F6C" w14:textId="4F4E37D7" w:rsidR="00AC335A" w:rsidRDefault="000E625E" w:rsidP="00866323">
      <w:pPr>
        <w:spacing w:line="360" w:lineRule="auto"/>
        <w:rPr>
          <w:rFonts w:ascii="Arial" w:hAnsi="Arial" w:cs="Arial"/>
          <w:sz w:val="22"/>
          <w:szCs w:val="22"/>
        </w:rPr>
      </w:pPr>
      <w:r>
        <w:rPr>
          <w:rFonts w:ascii="Arial" w:hAnsi="Arial" w:cs="Arial"/>
          <w:sz w:val="22"/>
          <w:szCs w:val="22"/>
        </w:rPr>
        <w:t xml:space="preserve"> </w:t>
      </w:r>
    </w:p>
    <w:p w14:paraId="689692FC" w14:textId="382537BD" w:rsidR="00824AA4" w:rsidRDefault="00824AA4" w:rsidP="00866323">
      <w:pPr>
        <w:spacing w:line="360" w:lineRule="auto"/>
        <w:rPr>
          <w:rFonts w:ascii="Arial" w:hAnsi="Arial" w:cs="Arial"/>
          <w:b/>
          <w:bCs/>
          <w:i/>
          <w:iCs/>
          <w:sz w:val="22"/>
          <w:szCs w:val="22"/>
        </w:rPr>
      </w:pPr>
      <w:r w:rsidRPr="00824AA4">
        <w:rPr>
          <w:rFonts w:ascii="Arial" w:hAnsi="Arial" w:cs="Arial"/>
          <w:b/>
          <w:bCs/>
          <w:i/>
          <w:iCs/>
          <w:sz w:val="22"/>
          <w:szCs w:val="22"/>
        </w:rPr>
        <w:t>3.4. Opportunities</w:t>
      </w:r>
    </w:p>
    <w:p w14:paraId="62C4246C" w14:textId="0E044F15" w:rsidR="00AC335A" w:rsidRDefault="00654A68" w:rsidP="00866323">
      <w:pPr>
        <w:spacing w:line="360" w:lineRule="auto"/>
        <w:rPr>
          <w:rFonts w:ascii="Arial" w:hAnsi="Arial" w:cs="Arial"/>
          <w:sz w:val="22"/>
          <w:szCs w:val="22"/>
        </w:rPr>
      </w:pPr>
      <w:r>
        <w:rPr>
          <w:rFonts w:ascii="Arial" w:hAnsi="Arial" w:cs="Arial"/>
          <w:sz w:val="22"/>
          <w:szCs w:val="22"/>
        </w:rPr>
        <w:t xml:space="preserve">We have very high </w:t>
      </w:r>
      <w:r w:rsidRPr="00824AA4">
        <w:rPr>
          <w:rFonts w:ascii="Arial" w:hAnsi="Arial" w:cs="Arial"/>
          <w:i/>
          <w:iCs/>
          <w:sz w:val="22"/>
          <w:szCs w:val="22"/>
        </w:rPr>
        <w:t>opportunities</w:t>
      </w:r>
      <w:r w:rsidRPr="00824AA4">
        <w:rPr>
          <w:rFonts w:ascii="Arial" w:hAnsi="Arial" w:cs="Arial"/>
          <w:sz w:val="22"/>
          <w:szCs w:val="22"/>
        </w:rPr>
        <w:t xml:space="preserve"> </w:t>
      </w:r>
      <w:r>
        <w:rPr>
          <w:rFonts w:ascii="Arial" w:hAnsi="Arial" w:cs="Arial"/>
          <w:sz w:val="22"/>
          <w:szCs w:val="22"/>
        </w:rPr>
        <w:t xml:space="preserve">to succeed </w:t>
      </w:r>
      <w:r w:rsidR="007C194B">
        <w:rPr>
          <w:rFonts w:ascii="Arial" w:hAnsi="Arial" w:cs="Arial"/>
          <w:sz w:val="22"/>
          <w:szCs w:val="22"/>
        </w:rPr>
        <w:t xml:space="preserve">next to our competitors </w:t>
      </w:r>
      <w:r w:rsidR="00AC335A">
        <w:rPr>
          <w:rFonts w:ascii="Arial" w:hAnsi="Arial" w:cs="Arial"/>
          <w:sz w:val="22"/>
          <w:szCs w:val="22"/>
        </w:rPr>
        <w:t xml:space="preserve">despite </w:t>
      </w:r>
      <w:r w:rsidR="007C194B">
        <w:rPr>
          <w:rFonts w:ascii="Arial" w:hAnsi="Arial" w:cs="Arial"/>
          <w:sz w:val="22"/>
          <w:szCs w:val="22"/>
        </w:rPr>
        <w:t xml:space="preserve">our </w:t>
      </w:r>
      <w:r w:rsidR="00AC335A">
        <w:rPr>
          <w:rFonts w:ascii="Arial" w:hAnsi="Arial" w:cs="Arial"/>
          <w:sz w:val="22"/>
          <w:szCs w:val="22"/>
        </w:rPr>
        <w:t xml:space="preserve">menu </w:t>
      </w:r>
      <w:r w:rsidR="007C194B">
        <w:rPr>
          <w:rFonts w:ascii="Arial" w:hAnsi="Arial" w:cs="Arial"/>
          <w:sz w:val="22"/>
          <w:szCs w:val="22"/>
        </w:rPr>
        <w:t>pricing strategy explained below, along with each individual competitor SWOT analysi</w:t>
      </w:r>
      <w:r w:rsidR="00AC335A">
        <w:rPr>
          <w:rFonts w:ascii="Arial" w:hAnsi="Arial" w:cs="Arial"/>
          <w:sz w:val="22"/>
          <w:szCs w:val="22"/>
        </w:rPr>
        <w:t xml:space="preserve">s. </w:t>
      </w:r>
    </w:p>
    <w:p w14:paraId="5B2D1392" w14:textId="2B3FEA7A" w:rsidR="00AC335A" w:rsidRDefault="00AC335A" w:rsidP="00866323">
      <w:pPr>
        <w:spacing w:line="360" w:lineRule="auto"/>
        <w:rPr>
          <w:rFonts w:ascii="Arial" w:hAnsi="Arial" w:cs="Arial"/>
          <w:sz w:val="22"/>
          <w:szCs w:val="22"/>
        </w:rPr>
      </w:pPr>
      <w:r>
        <w:rPr>
          <w:rFonts w:ascii="Arial" w:hAnsi="Arial" w:cs="Arial"/>
          <w:sz w:val="22"/>
          <w:szCs w:val="22"/>
        </w:rPr>
        <w:t xml:space="preserve">Our pricing strategy will depend on our food quality; therefore, our prices will be advantageous for us and for our loved customers. </w:t>
      </w:r>
    </w:p>
    <w:p w14:paraId="028F559C" w14:textId="47A65FFB" w:rsidR="00B72784" w:rsidRPr="00824AA4" w:rsidRDefault="00AC335A" w:rsidP="00824AA4">
      <w:pPr>
        <w:pStyle w:val="ListParagraph"/>
        <w:numPr>
          <w:ilvl w:val="0"/>
          <w:numId w:val="15"/>
        </w:numPr>
        <w:spacing w:line="360" w:lineRule="auto"/>
        <w:rPr>
          <w:rFonts w:ascii="Arial" w:hAnsi="Arial" w:cs="Arial"/>
          <w:sz w:val="22"/>
          <w:szCs w:val="22"/>
        </w:rPr>
      </w:pPr>
      <w:r w:rsidRPr="00824AA4">
        <w:rPr>
          <w:rFonts w:ascii="Arial" w:hAnsi="Arial" w:cs="Arial"/>
          <w:sz w:val="22"/>
          <w:szCs w:val="22"/>
        </w:rPr>
        <w:t xml:space="preserve">Another opportunity for us will be the possibility of creating and developing a website where potential customers could book a table, look at our menu find valuable information and so on. </w:t>
      </w:r>
    </w:p>
    <w:p w14:paraId="54BD0B1B" w14:textId="4E782241" w:rsidR="00AC335A" w:rsidRPr="00824AA4" w:rsidRDefault="00AC335A" w:rsidP="00824AA4">
      <w:pPr>
        <w:pStyle w:val="ListParagraph"/>
        <w:numPr>
          <w:ilvl w:val="0"/>
          <w:numId w:val="15"/>
        </w:numPr>
        <w:spacing w:line="360" w:lineRule="auto"/>
        <w:rPr>
          <w:rFonts w:ascii="Arial" w:hAnsi="Arial" w:cs="Arial"/>
          <w:sz w:val="22"/>
          <w:szCs w:val="22"/>
        </w:rPr>
      </w:pPr>
      <w:r w:rsidRPr="00824AA4">
        <w:rPr>
          <w:rFonts w:ascii="Arial" w:hAnsi="Arial" w:cs="Arial"/>
          <w:sz w:val="22"/>
          <w:szCs w:val="22"/>
        </w:rPr>
        <w:t>The advantage of generating contracts with delivery services will bring more profit to the business, and it would serve as a backup plan in case of pandemic situations, which means that we will still bring smiles on our customers faces in the comfort of their homes. Similarly, a source of profit will come to our business, our staff will have the opportunity to keep their jobs and we will not go into bankrup</w:t>
      </w:r>
      <w:r w:rsidR="00824AA4" w:rsidRPr="00824AA4">
        <w:rPr>
          <w:rFonts w:ascii="Arial" w:hAnsi="Arial" w:cs="Arial"/>
          <w:sz w:val="22"/>
          <w:szCs w:val="22"/>
        </w:rPr>
        <w:t>tcy</w:t>
      </w:r>
      <w:r w:rsidRPr="00824AA4">
        <w:rPr>
          <w:rFonts w:ascii="Arial" w:hAnsi="Arial" w:cs="Arial"/>
          <w:sz w:val="22"/>
          <w:szCs w:val="22"/>
        </w:rPr>
        <w:t xml:space="preserve"> in the worst scenario. </w:t>
      </w:r>
    </w:p>
    <w:p w14:paraId="36C70DF5" w14:textId="0A46F1EA" w:rsidR="007C194B" w:rsidRPr="00B25407" w:rsidRDefault="00824AA4" w:rsidP="00866323">
      <w:pPr>
        <w:pStyle w:val="ListParagraph"/>
        <w:numPr>
          <w:ilvl w:val="0"/>
          <w:numId w:val="15"/>
        </w:numPr>
        <w:spacing w:line="360" w:lineRule="auto"/>
        <w:rPr>
          <w:rFonts w:ascii="Arial" w:hAnsi="Arial" w:cs="Arial"/>
          <w:sz w:val="22"/>
          <w:szCs w:val="22"/>
        </w:rPr>
      </w:pPr>
      <w:r w:rsidRPr="00824AA4">
        <w:rPr>
          <w:rFonts w:ascii="Arial" w:hAnsi="Arial" w:cs="Arial"/>
          <w:sz w:val="22"/>
          <w:szCs w:val="22"/>
        </w:rPr>
        <w:t>If our plan blossoms well we will create a prelaunch for families and friends and have the opportunity to open our doors on the 8</w:t>
      </w:r>
      <w:r w:rsidRPr="00824AA4">
        <w:rPr>
          <w:rFonts w:ascii="Arial" w:hAnsi="Arial" w:cs="Arial"/>
          <w:sz w:val="22"/>
          <w:szCs w:val="22"/>
          <w:vertAlign w:val="superscript"/>
        </w:rPr>
        <w:t>th</w:t>
      </w:r>
      <w:r w:rsidRPr="00824AA4">
        <w:rPr>
          <w:rFonts w:ascii="Arial" w:hAnsi="Arial" w:cs="Arial"/>
          <w:sz w:val="22"/>
          <w:szCs w:val="22"/>
        </w:rPr>
        <w:t xml:space="preserve"> of March 2022. </w:t>
      </w:r>
    </w:p>
    <w:p w14:paraId="7D7CE2A9" w14:textId="77777777" w:rsidR="007C194B" w:rsidRDefault="007C194B" w:rsidP="00866323">
      <w:pPr>
        <w:spacing w:line="360" w:lineRule="auto"/>
        <w:rPr>
          <w:rFonts w:ascii="Arial" w:hAnsi="Arial" w:cs="Arial"/>
          <w:sz w:val="22"/>
          <w:szCs w:val="22"/>
        </w:rPr>
      </w:pPr>
    </w:p>
    <w:p w14:paraId="327C8014" w14:textId="77777777" w:rsidR="00982DBD" w:rsidRDefault="00982DBD" w:rsidP="00824AA4">
      <w:pPr>
        <w:spacing w:line="360" w:lineRule="auto"/>
        <w:jc w:val="right"/>
        <w:rPr>
          <w:rFonts w:ascii="Arial" w:hAnsi="Arial" w:cs="Arial"/>
          <w:i/>
          <w:iCs/>
          <w:sz w:val="22"/>
          <w:szCs w:val="22"/>
        </w:rPr>
      </w:pPr>
    </w:p>
    <w:p w14:paraId="5796FA7F" w14:textId="77777777" w:rsidR="00982DBD" w:rsidRDefault="00982DBD" w:rsidP="00824AA4">
      <w:pPr>
        <w:spacing w:line="360" w:lineRule="auto"/>
        <w:jc w:val="right"/>
        <w:rPr>
          <w:rFonts w:ascii="Arial" w:hAnsi="Arial" w:cs="Arial"/>
          <w:i/>
          <w:iCs/>
          <w:sz w:val="22"/>
          <w:szCs w:val="22"/>
        </w:rPr>
      </w:pPr>
    </w:p>
    <w:p w14:paraId="7703A48E" w14:textId="77777777" w:rsidR="00982DBD" w:rsidRDefault="00982DBD" w:rsidP="00824AA4">
      <w:pPr>
        <w:spacing w:line="360" w:lineRule="auto"/>
        <w:jc w:val="right"/>
        <w:rPr>
          <w:rFonts w:ascii="Arial" w:hAnsi="Arial" w:cs="Arial"/>
          <w:i/>
          <w:iCs/>
          <w:sz w:val="22"/>
          <w:szCs w:val="22"/>
        </w:rPr>
      </w:pPr>
    </w:p>
    <w:p w14:paraId="073612E1" w14:textId="77777777" w:rsidR="00982DBD" w:rsidRDefault="00982DBD" w:rsidP="00824AA4">
      <w:pPr>
        <w:spacing w:line="360" w:lineRule="auto"/>
        <w:jc w:val="right"/>
        <w:rPr>
          <w:rFonts w:ascii="Arial" w:hAnsi="Arial" w:cs="Arial"/>
          <w:i/>
          <w:iCs/>
          <w:sz w:val="22"/>
          <w:szCs w:val="22"/>
        </w:rPr>
      </w:pPr>
    </w:p>
    <w:p w14:paraId="412B3F24" w14:textId="77777777" w:rsidR="00982DBD" w:rsidRDefault="00824AA4" w:rsidP="00982DBD">
      <w:pPr>
        <w:spacing w:line="360" w:lineRule="auto"/>
        <w:jc w:val="right"/>
        <w:rPr>
          <w:rFonts w:ascii="Arial" w:hAnsi="Arial" w:cs="Arial"/>
          <w:i/>
          <w:iCs/>
          <w:sz w:val="22"/>
          <w:szCs w:val="22"/>
        </w:rPr>
      </w:pPr>
      <w:r w:rsidRPr="00824AA4">
        <w:rPr>
          <w:rFonts w:ascii="Arial" w:hAnsi="Arial" w:cs="Arial"/>
          <w:i/>
          <w:iCs/>
          <w:sz w:val="22"/>
          <w:szCs w:val="22"/>
        </w:rPr>
        <w:t>By: Cristina Broasca (1919621)</w:t>
      </w:r>
    </w:p>
    <w:p w14:paraId="72185CCB" w14:textId="63835A47" w:rsidR="007C194B" w:rsidRPr="00982DBD" w:rsidRDefault="00CF3370" w:rsidP="00781023">
      <w:pPr>
        <w:spacing w:line="360" w:lineRule="auto"/>
        <w:rPr>
          <w:rFonts w:ascii="Arial" w:hAnsi="Arial" w:cs="Arial"/>
          <w:i/>
          <w:iCs/>
          <w:sz w:val="22"/>
          <w:szCs w:val="22"/>
        </w:rPr>
      </w:pPr>
      <w:r>
        <w:rPr>
          <w:rFonts w:ascii="Arial" w:hAnsi="Arial" w:cs="Arial"/>
          <w:noProof/>
          <w:sz w:val="28"/>
          <w:szCs w:val="28"/>
        </w:rPr>
        <w:lastRenderedPageBreak/>
        <w:drawing>
          <wp:anchor distT="0" distB="0" distL="114300" distR="114300" simplePos="0" relativeHeight="251687936" behindDoc="0" locked="0" layoutInCell="1" allowOverlap="1" wp14:anchorId="2CF57312" wp14:editId="6FF2A07D">
            <wp:simplePos x="0" y="0"/>
            <wp:positionH relativeFrom="margin">
              <wp:posOffset>5613400</wp:posOffset>
            </wp:positionH>
            <wp:positionV relativeFrom="margin">
              <wp:posOffset>-812800</wp:posOffset>
            </wp:positionV>
            <wp:extent cx="1017905" cy="836930"/>
            <wp:effectExtent l="0" t="0" r="0" b="1270"/>
            <wp:wrapSquare wrapText="bothSides"/>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9E04D3" w:rsidRPr="009E04D3">
        <w:rPr>
          <w:rFonts w:ascii="Arial" w:hAnsi="Arial" w:cs="Arial"/>
          <w:b/>
          <w:bCs/>
          <w:i/>
          <w:iCs/>
        </w:rPr>
        <w:t xml:space="preserve">4.Marketing Strategies </w:t>
      </w:r>
    </w:p>
    <w:p w14:paraId="20EDF6B7" w14:textId="7AC23DB9" w:rsidR="007C194B" w:rsidRDefault="009E04D3" w:rsidP="009E04D3">
      <w:pPr>
        <w:spacing w:line="360" w:lineRule="auto"/>
        <w:rPr>
          <w:rFonts w:ascii="Arial" w:hAnsi="Arial" w:cs="Arial"/>
          <w:b/>
          <w:bCs/>
          <w:i/>
          <w:iCs/>
          <w:sz w:val="22"/>
          <w:szCs w:val="22"/>
        </w:rPr>
      </w:pPr>
      <w:r w:rsidRPr="009E04D3">
        <w:rPr>
          <w:rFonts w:ascii="Arial" w:hAnsi="Arial" w:cs="Arial"/>
          <w:b/>
          <w:bCs/>
          <w:i/>
          <w:iCs/>
          <w:sz w:val="22"/>
          <w:szCs w:val="22"/>
        </w:rPr>
        <w:t>4.1 SWOT Analysis</w:t>
      </w:r>
    </w:p>
    <w:p w14:paraId="4FD4B44E" w14:textId="77777777" w:rsidR="009E04D3" w:rsidRPr="009E04D3" w:rsidRDefault="009E04D3" w:rsidP="00E77A68">
      <w:pPr>
        <w:spacing w:line="360" w:lineRule="auto"/>
        <w:rPr>
          <w:rFonts w:ascii="Arial" w:hAnsi="Arial" w:cs="Arial"/>
          <w:sz w:val="22"/>
          <w:szCs w:val="22"/>
          <w:lang w:val="en-US"/>
        </w:rPr>
      </w:pPr>
      <w:r w:rsidRPr="009E04D3">
        <w:rPr>
          <w:rStyle w:val="jlqj4b"/>
          <w:rFonts w:ascii="Arial" w:hAnsi="Arial" w:cs="Arial"/>
          <w:sz w:val="22"/>
          <w:szCs w:val="22"/>
          <w:lang w:val="en"/>
        </w:rPr>
        <w:t>Assessment of strengths and weaknesses is the most important beginning to improve the performance of any enterprise.</w:t>
      </w:r>
      <w:r w:rsidRPr="009E04D3">
        <w:rPr>
          <w:rStyle w:val="viiyi"/>
          <w:rFonts w:ascii="Arial" w:eastAsiaTheme="minorEastAsia" w:hAnsi="Arial" w:cs="Arial"/>
          <w:sz w:val="22"/>
          <w:szCs w:val="22"/>
          <w:lang w:val="en"/>
        </w:rPr>
        <w:t xml:space="preserve"> </w:t>
      </w:r>
    </w:p>
    <w:p w14:paraId="3066F233" w14:textId="77777777" w:rsidR="009E04D3" w:rsidRDefault="009E04D3" w:rsidP="00E77A68">
      <w:pPr>
        <w:spacing w:line="360" w:lineRule="auto"/>
        <w:rPr>
          <w:rFonts w:ascii="Arial" w:hAnsi="Arial" w:cs="Arial"/>
          <w:b/>
          <w:bCs/>
          <w:i/>
          <w:iCs/>
          <w:sz w:val="22"/>
          <w:szCs w:val="22"/>
        </w:rPr>
      </w:pPr>
    </w:p>
    <w:p w14:paraId="55168E6C" w14:textId="1D250614" w:rsidR="009E04D3" w:rsidRPr="009E04D3" w:rsidRDefault="009E04D3" w:rsidP="00E77A68">
      <w:pPr>
        <w:spacing w:line="360" w:lineRule="auto"/>
        <w:rPr>
          <w:rStyle w:val="jlqj4b"/>
          <w:rFonts w:ascii="Arial" w:hAnsi="Arial" w:cs="Arial"/>
          <w:sz w:val="22"/>
          <w:szCs w:val="22"/>
          <w:lang w:val="en"/>
        </w:rPr>
      </w:pPr>
      <w:r w:rsidRPr="009E04D3">
        <w:rPr>
          <w:rStyle w:val="jlqj4b"/>
          <w:rFonts w:ascii="Arial" w:hAnsi="Arial" w:cs="Arial"/>
          <w:sz w:val="22"/>
          <w:szCs w:val="22"/>
          <w:lang w:val="en"/>
        </w:rPr>
        <w:t>STRENGTHS (S):</w:t>
      </w:r>
    </w:p>
    <w:p w14:paraId="5D62BB05" w14:textId="63496A90" w:rsidR="009E04D3" w:rsidRPr="009E04D3" w:rsidRDefault="009E04D3" w:rsidP="00E77A68">
      <w:pPr>
        <w:spacing w:line="360" w:lineRule="auto"/>
        <w:rPr>
          <w:rStyle w:val="jlqj4b"/>
          <w:rFonts w:ascii="Arial" w:hAnsi="Arial" w:cs="Arial"/>
          <w:sz w:val="22"/>
          <w:szCs w:val="22"/>
          <w:lang w:val="en"/>
        </w:rPr>
      </w:pPr>
      <w:r w:rsidRPr="009E04D3">
        <w:rPr>
          <w:rStyle w:val="jlqj4b"/>
          <w:rFonts w:ascii="Arial" w:hAnsi="Arial" w:cs="Arial"/>
          <w:sz w:val="22"/>
          <w:szCs w:val="22"/>
          <w:lang w:val="en"/>
        </w:rPr>
        <w:t xml:space="preserve"> 1. Highly qualified management and production personnel</w:t>
      </w:r>
      <w:r>
        <w:rPr>
          <w:rStyle w:val="jlqj4b"/>
          <w:rFonts w:ascii="Arial" w:hAnsi="Arial" w:cs="Arial"/>
          <w:sz w:val="22"/>
          <w:szCs w:val="22"/>
          <w:lang w:val="en"/>
        </w:rPr>
        <w:t>.</w:t>
      </w:r>
    </w:p>
    <w:p w14:paraId="2FAD9D56" w14:textId="7EA38C47" w:rsidR="009E04D3" w:rsidRPr="009E04D3" w:rsidRDefault="009E04D3" w:rsidP="00E77A68">
      <w:pPr>
        <w:spacing w:line="360" w:lineRule="auto"/>
        <w:rPr>
          <w:rStyle w:val="jlqj4b"/>
          <w:rFonts w:ascii="Arial" w:hAnsi="Arial" w:cs="Arial"/>
          <w:sz w:val="22"/>
          <w:szCs w:val="22"/>
          <w:lang w:val="en"/>
        </w:rPr>
      </w:pPr>
      <w:r w:rsidRPr="009E04D3">
        <w:rPr>
          <w:rStyle w:val="jlqj4b"/>
          <w:rFonts w:ascii="Arial" w:hAnsi="Arial" w:cs="Arial"/>
          <w:sz w:val="22"/>
          <w:szCs w:val="22"/>
          <w:lang w:val="en"/>
        </w:rPr>
        <w:t xml:space="preserve"> 2. Varied menu</w:t>
      </w:r>
      <w:r>
        <w:rPr>
          <w:rStyle w:val="jlqj4b"/>
          <w:rFonts w:ascii="Arial" w:hAnsi="Arial" w:cs="Arial"/>
          <w:sz w:val="22"/>
          <w:szCs w:val="22"/>
          <w:lang w:val="en"/>
        </w:rPr>
        <w:t xml:space="preserve"> with multiple vegan/ vegetarian options.</w:t>
      </w:r>
    </w:p>
    <w:p w14:paraId="043B0A9B" w14:textId="4B90F32A" w:rsidR="009E04D3" w:rsidRPr="009E04D3" w:rsidRDefault="009E04D3" w:rsidP="00E77A68">
      <w:pPr>
        <w:spacing w:line="360" w:lineRule="auto"/>
        <w:rPr>
          <w:rStyle w:val="jlqj4b"/>
          <w:rFonts w:ascii="Arial" w:hAnsi="Arial" w:cs="Arial"/>
          <w:sz w:val="22"/>
          <w:szCs w:val="22"/>
          <w:lang w:val="en"/>
        </w:rPr>
      </w:pPr>
      <w:r w:rsidRPr="009E04D3">
        <w:rPr>
          <w:rStyle w:val="jlqj4b"/>
          <w:rFonts w:ascii="Arial" w:hAnsi="Arial" w:cs="Arial"/>
          <w:sz w:val="22"/>
          <w:szCs w:val="22"/>
          <w:lang w:val="en"/>
        </w:rPr>
        <w:t xml:space="preserve"> 3. Availability of exclusive signature dishes developed directly by the master chefs of the </w:t>
      </w:r>
      <w:r w:rsidR="00F179B0">
        <w:rPr>
          <w:rStyle w:val="jlqj4b"/>
          <w:rFonts w:ascii="Arial" w:hAnsi="Arial" w:cs="Arial"/>
          <w:sz w:val="22"/>
          <w:szCs w:val="22"/>
          <w:lang w:val="en"/>
        </w:rPr>
        <w:t>restaurant</w:t>
      </w:r>
      <w:r w:rsidRPr="009E04D3">
        <w:rPr>
          <w:rStyle w:val="jlqj4b"/>
          <w:rFonts w:ascii="Arial" w:hAnsi="Arial" w:cs="Arial"/>
          <w:sz w:val="22"/>
          <w:szCs w:val="22"/>
          <w:lang w:val="en"/>
        </w:rPr>
        <w:t xml:space="preserve"> using their own unique technology</w:t>
      </w:r>
      <w:r>
        <w:rPr>
          <w:rStyle w:val="jlqj4b"/>
          <w:rFonts w:ascii="Arial" w:hAnsi="Arial" w:cs="Arial"/>
          <w:sz w:val="22"/>
          <w:szCs w:val="22"/>
          <w:lang w:val="en"/>
        </w:rPr>
        <w:t>.</w:t>
      </w:r>
      <w:r w:rsidRPr="009E04D3">
        <w:rPr>
          <w:rStyle w:val="jlqj4b"/>
          <w:rFonts w:ascii="Arial" w:hAnsi="Arial" w:cs="Arial"/>
          <w:sz w:val="22"/>
          <w:szCs w:val="22"/>
          <w:lang w:val="en"/>
        </w:rPr>
        <w:t xml:space="preserve">  </w:t>
      </w:r>
    </w:p>
    <w:p w14:paraId="68129ED8" w14:textId="6FE9F304" w:rsidR="009E04D3" w:rsidRPr="009E04D3" w:rsidRDefault="009E04D3" w:rsidP="00E77A68">
      <w:pPr>
        <w:spacing w:line="360" w:lineRule="auto"/>
        <w:rPr>
          <w:rStyle w:val="jlqj4b"/>
          <w:rFonts w:ascii="Arial" w:hAnsi="Arial" w:cs="Arial"/>
          <w:sz w:val="22"/>
          <w:szCs w:val="22"/>
          <w:lang w:val="en"/>
        </w:rPr>
      </w:pPr>
      <w:r>
        <w:rPr>
          <w:rStyle w:val="jlqj4b"/>
          <w:rFonts w:ascii="Arial" w:hAnsi="Arial" w:cs="Arial"/>
          <w:sz w:val="22"/>
          <w:szCs w:val="22"/>
          <w:lang w:val="en"/>
        </w:rPr>
        <w:t>4</w:t>
      </w:r>
      <w:r w:rsidRPr="009E04D3">
        <w:rPr>
          <w:rStyle w:val="jlqj4b"/>
          <w:rFonts w:ascii="Arial" w:hAnsi="Arial" w:cs="Arial"/>
          <w:sz w:val="22"/>
          <w:szCs w:val="22"/>
          <w:lang w:val="en"/>
        </w:rPr>
        <w:t xml:space="preserve">. </w:t>
      </w:r>
      <w:r w:rsidR="00F179B0">
        <w:rPr>
          <w:rStyle w:val="jlqj4b"/>
          <w:rFonts w:ascii="Arial" w:hAnsi="Arial" w:cs="Arial"/>
          <w:sz w:val="22"/>
          <w:szCs w:val="22"/>
          <w:lang w:val="en"/>
        </w:rPr>
        <w:t xml:space="preserve">Our food is unique </w:t>
      </w:r>
      <w:r w:rsidR="00B25407">
        <w:rPr>
          <w:rStyle w:val="jlqj4b"/>
          <w:rFonts w:ascii="Arial" w:hAnsi="Arial" w:cs="Arial"/>
          <w:sz w:val="22"/>
          <w:szCs w:val="22"/>
          <w:lang w:val="en"/>
        </w:rPr>
        <w:t xml:space="preserve">compared to our competitors. </w:t>
      </w:r>
    </w:p>
    <w:p w14:paraId="2D64A9B3" w14:textId="7D1CDF9A" w:rsidR="009E04D3" w:rsidRDefault="009E04D3" w:rsidP="00E77A68">
      <w:pPr>
        <w:spacing w:line="360" w:lineRule="auto"/>
        <w:rPr>
          <w:rStyle w:val="jlqj4b"/>
          <w:rFonts w:ascii="Arial" w:hAnsi="Arial" w:cs="Arial"/>
          <w:sz w:val="22"/>
          <w:szCs w:val="22"/>
          <w:lang w:val="en"/>
        </w:rPr>
      </w:pPr>
      <w:r>
        <w:rPr>
          <w:rStyle w:val="jlqj4b"/>
          <w:rFonts w:ascii="Arial" w:hAnsi="Arial" w:cs="Arial"/>
          <w:sz w:val="22"/>
          <w:szCs w:val="22"/>
          <w:lang w:val="en"/>
        </w:rPr>
        <w:t>5</w:t>
      </w:r>
      <w:r w:rsidRPr="009E04D3">
        <w:rPr>
          <w:rStyle w:val="jlqj4b"/>
          <w:rFonts w:ascii="Arial" w:hAnsi="Arial" w:cs="Arial"/>
          <w:sz w:val="22"/>
          <w:szCs w:val="22"/>
          <w:lang w:val="en"/>
        </w:rPr>
        <w:t>. Orientation of restaurants' activities to a large extent on customer satisfaction</w:t>
      </w:r>
      <w:r>
        <w:rPr>
          <w:rStyle w:val="jlqj4b"/>
          <w:rFonts w:ascii="Arial" w:hAnsi="Arial" w:cs="Arial"/>
          <w:sz w:val="22"/>
          <w:szCs w:val="22"/>
          <w:lang w:val="en"/>
        </w:rPr>
        <w:t>.</w:t>
      </w:r>
    </w:p>
    <w:p w14:paraId="57BB2096" w14:textId="47E5D1F5" w:rsidR="00B25407" w:rsidRPr="009E04D3" w:rsidRDefault="00B25407" w:rsidP="00E77A68">
      <w:pPr>
        <w:spacing w:line="360" w:lineRule="auto"/>
        <w:rPr>
          <w:rStyle w:val="jlqj4b"/>
          <w:rFonts w:ascii="Arial" w:hAnsi="Arial" w:cs="Arial"/>
          <w:sz w:val="22"/>
          <w:szCs w:val="22"/>
          <w:lang w:val="en"/>
        </w:rPr>
      </w:pPr>
      <w:r>
        <w:rPr>
          <w:rStyle w:val="jlqj4b"/>
          <w:rFonts w:ascii="Arial" w:hAnsi="Arial" w:cs="Arial"/>
          <w:sz w:val="22"/>
          <w:szCs w:val="22"/>
          <w:lang w:val="en"/>
        </w:rPr>
        <w:t xml:space="preserve">6. We are placed in a busy area which means more customers. </w:t>
      </w:r>
    </w:p>
    <w:p w14:paraId="64750B48" w14:textId="77777777" w:rsidR="009E04D3" w:rsidRPr="009E04D3" w:rsidRDefault="009E04D3" w:rsidP="00E77A68">
      <w:pPr>
        <w:spacing w:line="360" w:lineRule="auto"/>
        <w:rPr>
          <w:rStyle w:val="jlqj4b"/>
          <w:rFonts w:ascii="Arial" w:hAnsi="Arial" w:cs="Arial"/>
          <w:sz w:val="22"/>
          <w:szCs w:val="22"/>
          <w:lang w:val="en"/>
        </w:rPr>
      </w:pPr>
    </w:p>
    <w:p w14:paraId="793EA9F6" w14:textId="77777777"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OPPORTUNITIES (O):</w:t>
      </w:r>
    </w:p>
    <w:p w14:paraId="740B3647" w14:textId="44D11B8D"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1. Expansion of the range</w:t>
      </w:r>
      <w:r>
        <w:rPr>
          <w:rFonts w:ascii="Arial" w:hAnsi="Arial" w:cs="Arial"/>
          <w:sz w:val="22"/>
          <w:szCs w:val="22"/>
          <w:lang w:val="en-US"/>
        </w:rPr>
        <w:t>.</w:t>
      </w:r>
    </w:p>
    <w:p w14:paraId="22A6A563" w14:textId="7B2E3424"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2. Good opportunities for diversification</w:t>
      </w:r>
      <w:r>
        <w:rPr>
          <w:rFonts w:ascii="Arial" w:hAnsi="Arial" w:cs="Arial"/>
          <w:sz w:val="22"/>
          <w:szCs w:val="22"/>
          <w:lang w:val="en-US"/>
        </w:rPr>
        <w:t>.</w:t>
      </w:r>
    </w:p>
    <w:p w14:paraId="6E238108" w14:textId="4C83147D"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4. Development of information technology</w:t>
      </w:r>
      <w:r>
        <w:rPr>
          <w:rFonts w:ascii="Arial" w:hAnsi="Arial" w:cs="Arial"/>
          <w:sz w:val="22"/>
          <w:szCs w:val="22"/>
          <w:lang w:val="en-US"/>
        </w:rPr>
        <w:t>.</w:t>
      </w:r>
    </w:p>
    <w:p w14:paraId="631A0757" w14:textId="36935079"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5. Availability of interesting ideas and their constant feeding (creativity of leading experts)</w:t>
      </w:r>
      <w:r>
        <w:rPr>
          <w:rFonts w:ascii="Arial" w:hAnsi="Arial" w:cs="Arial"/>
          <w:sz w:val="22"/>
          <w:szCs w:val="22"/>
          <w:lang w:val="en-US"/>
        </w:rPr>
        <w:t>.</w:t>
      </w:r>
    </w:p>
    <w:p w14:paraId="7898831F" w14:textId="5BB5D3C7"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6. Use of modern automation systems</w:t>
      </w:r>
      <w:r>
        <w:rPr>
          <w:rFonts w:ascii="Arial" w:hAnsi="Arial" w:cs="Arial"/>
          <w:sz w:val="22"/>
          <w:szCs w:val="22"/>
          <w:lang w:val="en-US"/>
        </w:rPr>
        <w:t>.</w:t>
      </w:r>
    </w:p>
    <w:p w14:paraId="0DEB3965" w14:textId="698A675C"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7. Possibility of servicing additional groups of consumers</w:t>
      </w:r>
      <w:r>
        <w:rPr>
          <w:rFonts w:ascii="Arial" w:hAnsi="Arial" w:cs="Arial"/>
          <w:sz w:val="22"/>
          <w:szCs w:val="22"/>
          <w:lang w:val="en-US"/>
        </w:rPr>
        <w:t>.</w:t>
      </w:r>
    </w:p>
    <w:p w14:paraId="1405985C" w14:textId="7DAC2E1A"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8. Growth in the number of tourists (due to various events)</w:t>
      </w:r>
      <w:r>
        <w:rPr>
          <w:rFonts w:ascii="Arial" w:hAnsi="Arial" w:cs="Arial"/>
          <w:sz w:val="22"/>
          <w:szCs w:val="22"/>
          <w:lang w:val="en-US"/>
        </w:rPr>
        <w:t>.</w:t>
      </w:r>
    </w:p>
    <w:p w14:paraId="35B2AB88" w14:textId="0E560217" w:rsid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9. Opportunity to attract investment</w:t>
      </w:r>
      <w:r>
        <w:rPr>
          <w:rFonts w:ascii="Arial" w:hAnsi="Arial" w:cs="Arial"/>
          <w:sz w:val="22"/>
          <w:szCs w:val="22"/>
          <w:lang w:val="en-US"/>
        </w:rPr>
        <w:t>.</w:t>
      </w:r>
    </w:p>
    <w:p w14:paraId="149AE0F5" w14:textId="04E75345" w:rsidR="009E04D3" w:rsidRPr="009E04D3" w:rsidRDefault="009E04D3" w:rsidP="00E77A68">
      <w:pPr>
        <w:spacing w:line="360" w:lineRule="auto"/>
        <w:rPr>
          <w:rFonts w:ascii="Arial" w:hAnsi="Arial" w:cs="Arial"/>
          <w:sz w:val="22"/>
          <w:szCs w:val="22"/>
          <w:lang w:val="en-US"/>
        </w:rPr>
      </w:pPr>
      <w:r>
        <w:rPr>
          <w:rFonts w:ascii="Arial" w:hAnsi="Arial" w:cs="Arial"/>
          <w:sz w:val="22"/>
          <w:szCs w:val="22"/>
          <w:lang w:val="en-US"/>
        </w:rPr>
        <w:t xml:space="preserve">10. Opportunity of creating contracts with food delivery services. </w:t>
      </w:r>
    </w:p>
    <w:p w14:paraId="226B5D65" w14:textId="77777777" w:rsidR="009E04D3" w:rsidRPr="009E04D3" w:rsidRDefault="009E04D3" w:rsidP="00E77A68">
      <w:pPr>
        <w:spacing w:line="360" w:lineRule="auto"/>
        <w:rPr>
          <w:rFonts w:ascii="Arial" w:hAnsi="Arial" w:cs="Arial"/>
          <w:sz w:val="22"/>
          <w:szCs w:val="22"/>
          <w:lang w:val="en-US"/>
        </w:rPr>
      </w:pPr>
    </w:p>
    <w:p w14:paraId="41395F59" w14:textId="77777777"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WEAKNESSES (W):</w:t>
      </w:r>
    </w:p>
    <w:p w14:paraId="510BAAA1" w14:textId="397229AD"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1. New company on the market</w:t>
      </w:r>
      <w:r>
        <w:rPr>
          <w:rFonts w:ascii="Arial" w:hAnsi="Arial" w:cs="Arial"/>
          <w:sz w:val="22"/>
          <w:szCs w:val="22"/>
          <w:lang w:val="en-US"/>
        </w:rPr>
        <w:t>.</w:t>
      </w:r>
    </w:p>
    <w:p w14:paraId="479DBF66" w14:textId="6BB5A0BF"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2. Unstable sales volumes</w:t>
      </w:r>
      <w:r>
        <w:rPr>
          <w:rFonts w:ascii="Arial" w:hAnsi="Arial" w:cs="Arial"/>
          <w:sz w:val="22"/>
          <w:szCs w:val="22"/>
          <w:lang w:val="en-US"/>
        </w:rPr>
        <w:t>.</w:t>
      </w:r>
    </w:p>
    <w:p w14:paraId="66972A44" w14:textId="7C6FEC22" w:rsidR="00B25407" w:rsidRDefault="009E04D3" w:rsidP="00E77A68">
      <w:pPr>
        <w:spacing w:line="360" w:lineRule="auto"/>
        <w:rPr>
          <w:rFonts w:ascii="Arial" w:hAnsi="Arial" w:cs="Arial"/>
          <w:sz w:val="22"/>
          <w:szCs w:val="22"/>
          <w:lang w:val="en-US"/>
        </w:rPr>
      </w:pPr>
      <w:r>
        <w:rPr>
          <w:rFonts w:ascii="Arial" w:hAnsi="Arial" w:cs="Arial"/>
          <w:sz w:val="22"/>
          <w:szCs w:val="22"/>
          <w:lang w:val="en-US"/>
        </w:rPr>
        <w:t xml:space="preserve">3. Not having the customer’s trust. </w:t>
      </w:r>
    </w:p>
    <w:p w14:paraId="54AA6458" w14:textId="2FB095DE" w:rsidR="009E04D3" w:rsidRPr="009E04D3" w:rsidRDefault="009E04D3" w:rsidP="00E77A68">
      <w:pPr>
        <w:spacing w:line="360" w:lineRule="auto"/>
        <w:rPr>
          <w:rFonts w:ascii="Arial" w:hAnsi="Arial" w:cs="Arial"/>
          <w:sz w:val="22"/>
          <w:szCs w:val="22"/>
          <w:lang w:val="en-US"/>
        </w:rPr>
      </w:pPr>
      <w:r>
        <w:rPr>
          <w:rFonts w:ascii="Arial" w:hAnsi="Arial" w:cs="Arial"/>
          <w:sz w:val="22"/>
          <w:szCs w:val="22"/>
          <w:lang w:val="en-US"/>
        </w:rPr>
        <w:t xml:space="preserve"> </w:t>
      </w:r>
    </w:p>
    <w:p w14:paraId="33235968" w14:textId="77777777"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THREATS (T):</w:t>
      </w:r>
    </w:p>
    <w:p w14:paraId="6E29B5EF" w14:textId="3A19CF4A"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 xml:space="preserve">1. </w:t>
      </w:r>
      <w:r>
        <w:rPr>
          <w:rFonts w:ascii="Arial" w:hAnsi="Arial" w:cs="Arial"/>
          <w:sz w:val="22"/>
          <w:szCs w:val="22"/>
          <w:lang w:val="en-US"/>
        </w:rPr>
        <w:t>Other’s restaurants operating net to our restaurant.</w:t>
      </w:r>
    </w:p>
    <w:p w14:paraId="513572C8" w14:textId="0B321258"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2. Changing tastes and needs of customers</w:t>
      </w:r>
      <w:r>
        <w:rPr>
          <w:rFonts w:ascii="Arial" w:hAnsi="Arial" w:cs="Arial"/>
          <w:sz w:val="22"/>
          <w:szCs w:val="22"/>
          <w:lang w:val="en-US"/>
        </w:rPr>
        <w:t>.</w:t>
      </w:r>
    </w:p>
    <w:p w14:paraId="0A813E4C" w14:textId="1AF65FE3"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3. An unfavorable shift in exchange rates</w:t>
      </w:r>
      <w:r>
        <w:rPr>
          <w:rFonts w:ascii="Arial" w:hAnsi="Arial" w:cs="Arial"/>
          <w:sz w:val="22"/>
          <w:szCs w:val="22"/>
          <w:lang w:val="en-US"/>
        </w:rPr>
        <w:t>.</w:t>
      </w:r>
    </w:p>
    <w:p w14:paraId="1B3FA2B5" w14:textId="78C9377E"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4. Inflationary processes</w:t>
      </w:r>
      <w:r>
        <w:rPr>
          <w:rFonts w:ascii="Arial" w:hAnsi="Arial" w:cs="Arial"/>
          <w:sz w:val="22"/>
          <w:szCs w:val="22"/>
          <w:lang w:val="en-US"/>
        </w:rPr>
        <w:t>.</w:t>
      </w:r>
    </w:p>
    <w:p w14:paraId="7351BCF6" w14:textId="5A62C72C" w:rsidR="009E04D3" w:rsidRPr="009E04D3" w:rsidRDefault="009E04D3" w:rsidP="00E77A68">
      <w:pPr>
        <w:spacing w:line="360" w:lineRule="auto"/>
        <w:rPr>
          <w:rFonts w:ascii="Arial" w:hAnsi="Arial" w:cs="Arial"/>
          <w:sz w:val="22"/>
          <w:szCs w:val="22"/>
          <w:lang w:val="en-US"/>
        </w:rPr>
      </w:pPr>
      <w:r w:rsidRPr="009E04D3">
        <w:rPr>
          <w:rFonts w:ascii="Arial" w:hAnsi="Arial" w:cs="Arial"/>
          <w:sz w:val="22"/>
          <w:szCs w:val="22"/>
          <w:lang w:val="en-US"/>
        </w:rPr>
        <w:t>5. Unfavorable change in tax policy</w:t>
      </w:r>
      <w:r>
        <w:rPr>
          <w:rFonts w:ascii="Arial" w:hAnsi="Arial" w:cs="Arial"/>
          <w:sz w:val="22"/>
          <w:szCs w:val="22"/>
          <w:lang w:val="en-US"/>
        </w:rPr>
        <w:t>.</w:t>
      </w:r>
    </w:p>
    <w:p w14:paraId="6348C659" w14:textId="32EC0101" w:rsidR="00E77A68" w:rsidRPr="00781023" w:rsidRDefault="009E04D3" w:rsidP="00781023">
      <w:pPr>
        <w:rPr>
          <w:rFonts w:ascii="Arial" w:hAnsi="Arial" w:cs="Arial"/>
          <w:i/>
          <w:iCs/>
          <w:lang w:val="en-US"/>
        </w:rPr>
      </w:pPr>
      <w:r w:rsidRPr="009E04D3">
        <w:rPr>
          <w:rFonts w:ascii="Arial" w:hAnsi="Arial" w:cs="Arial"/>
          <w:sz w:val="22"/>
          <w:szCs w:val="22"/>
          <w:lang w:val="en-US"/>
        </w:rPr>
        <w:t xml:space="preserve">6. Reducing the number of </w:t>
      </w:r>
      <w:r>
        <w:rPr>
          <w:rFonts w:ascii="Arial" w:hAnsi="Arial" w:cs="Arial"/>
          <w:sz w:val="22"/>
          <w:szCs w:val="22"/>
          <w:lang w:val="en-US"/>
        </w:rPr>
        <w:t>customers.</w:t>
      </w:r>
      <w:r w:rsidR="00781023">
        <w:rPr>
          <w:rFonts w:ascii="Arial" w:hAnsi="Arial" w:cs="Arial"/>
          <w:sz w:val="22"/>
          <w:szCs w:val="22"/>
          <w:lang w:val="en-US"/>
        </w:rPr>
        <w:t xml:space="preserve">                                              </w:t>
      </w:r>
      <w:r w:rsidR="00781023" w:rsidRPr="00781023">
        <w:rPr>
          <w:rFonts w:ascii="Arial" w:hAnsi="Arial" w:cs="Arial"/>
          <w:i/>
          <w:iCs/>
          <w:sz w:val="22"/>
          <w:szCs w:val="22"/>
          <w:lang w:val="en-US"/>
        </w:rPr>
        <w:t>By: Irina Pasa (2010915)</w:t>
      </w:r>
    </w:p>
    <w:p w14:paraId="45A1658F" w14:textId="7A82E405" w:rsidR="00781023" w:rsidRPr="00781023" w:rsidRDefault="00CF3370" w:rsidP="00866323">
      <w:pPr>
        <w:spacing w:line="360" w:lineRule="auto"/>
        <w:rPr>
          <w:rFonts w:ascii="Arial" w:hAnsi="Arial" w:cs="Arial"/>
          <w:sz w:val="22"/>
          <w:szCs w:val="22"/>
          <w:lang w:val="en-US"/>
        </w:rPr>
      </w:pPr>
      <w:r>
        <w:rPr>
          <w:rFonts w:ascii="Arial" w:hAnsi="Arial" w:cs="Arial"/>
          <w:noProof/>
          <w:sz w:val="28"/>
          <w:szCs w:val="28"/>
        </w:rPr>
        <w:lastRenderedPageBreak/>
        <w:drawing>
          <wp:anchor distT="0" distB="0" distL="114300" distR="114300" simplePos="0" relativeHeight="251689984" behindDoc="0" locked="0" layoutInCell="1" allowOverlap="1" wp14:anchorId="21CF3E6C" wp14:editId="69858B79">
            <wp:simplePos x="0" y="0"/>
            <wp:positionH relativeFrom="margin">
              <wp:posOffset>5511800</wp:posOffset>
            </wp:positionH>
            <wp:positionV relativeFrom="margin">
              <wp:posOffset>-826135</wp:posOffset>
            </wp:positionV>
            <wp:extent cx="1017905" cy="836930"/>
            <wp:effectExtent l="0" t="0" r="0" b="1270"/>
            <wp:wrapSquare wrapText="bothSides"/>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9E04D3" w:rsidRPr="009E04D3">
        <w:rPr>
          <w:rStyle w:val="jlqj4b"/>
          <w:rFonts w:ascii="Arial" w:hAnsi="Arial" w:cs="Arial"/>
          <w:sz w:val="22"/>
          <w:szCs w:val="22"/>
          <w:lang w:val="en"/>
        </w:rPr>
        <w:t xml:space="preserve">As a result of the SWOT analysis, the strengths and capabilities of the new </w:t>
      </w:r>
      <w:r w:rsidR="009E04D3">
        <w:rPr>
          <w:rStyle w:val="jlqj4b"/>
          <w:rFonts w:ascii="Arial" w:hAnsi="Arial" w:cs="Arial"/>
          <w:sz w:val="22"/>
          <w:szCs w:val="22"/>
          <w:lang w:val="en"/>
        </w:rPr>
        <w:t xml:space="preserve">restaurant </w:t>
      </w:r>
      <w:r w:rsidR="009E04D3" w:rsidRPr="009E04D3">
        <w:rPr>
          <w:rStyle w:val="jlqj4b"/>
          <w:rFonts w:ascii="Arial" w:hAnsi="Arial" w:cs="Arial"/>
          <w:sz w:val="22"/>
          <w:szCs w:val="22"/>
          <w:lang w:val="en"/>
        </w:rPr>
        <w:t xml:space="preserve">were identified, while taking into account and limiting the influence of weaknesses and threats, which will provide the enterprise with competitive advantages. </w:t>
      </w:r>
    </w:p>
    <w:p w14:paraId="625D06F9" w14:textId="551766F7" w:rsidR="007C194B" w:rsidRDefault="00E77A68" w:rsidP="00E77A68">
      <w:pPr>
        <w:spacing w:line="360" w:lineRule="auto"/>
        <w:jc w:val="center"/>
        <w:rPr>
          <w:rFonts w:ascii="Arial" w:hAnsi="Arial" w:cs="Arial"/>
          <w:sz w:val="22"/>
          <w:szCs w:val="22"/>
        </w:rPr>
      </w:pPr>
      <w:r w:rsidRPr="00562C5D">
        <w:rPr>
          <w:rFonts w:ascii="Arial" w:hAnsi="Arial" w:cs="Arial"/>
          <w:sz w:val="22"/>
          <w:szCs w:val="22"/>
        </w:rPr>
        <w:t>Wagamama SWOT Analysis</w:t>
      </w:r>
    </w:p>
    <w:tbl>
      <w:tblPr>
        <w:tblStyle w:val="TableGrid"/>
        <w:tblW w:w="0" w:type="auto"/>
        <w:tblLook w:val="04A0" w:firstRow="1" w:lastRow="0" w:firstColumn="1" w:lastColumn="0" w:noHBand="0" w:noVBand="1"/>
      </w:tblPr>
      <w:tblGrid>
        <w:gridCol w:w="4508"/>
        <w:gridCol w:w="4508"/>
      </w:tblGrid>
      <w:tr w:rsidR="00E77A68" w14:paraId="0B5D03C5" w14:textId="77777777" w:rsidTr="00E77A68">
        <w:tc>
          <w:tcPr>
            <w:tcW w:w="4508" w:type="dxa"/>
          </w:tcPr>
          <w:p w14:paraId="74FACA58" w14:textId="0EEA369C" w:rsidR="00E77A68" w:rsidRDefault="00E77A68" w:rsidP="00E77A68">
            <w:pPr>
              <w:spacing w:line="360" w:lineRule="auto"/>
              <w:jc w:val="center"/>
              <w:rPr>
                <w:rFonts w:ascii="Arial" w:hAnsi="Arial" w:cs="Arial"/>
                <w:sz w:val="22"/>
                <w:szCs w:val="22"/>
              </w:rPr>
            </w:pPr>
            <w:r>
              <w:rPr>
                <w:rFonts w:ascii="Arial" w:hAnsi="Arial" w:cs="Arial"/>
                <w:sz w:val="22"/>
                <w:szCs w:val="22"/>
              </w:rPr>
              <w:t>Strengths</w:t>
            </w:r>
          </w:p>
        </w:tc>
        <w:tc>
          <w:tcPr>
            <w:tcW w:w="4508" w:type="dxa"/>
          </w:tcPr>
          <w:p w14:paraId="543188E1" w14:textId="38EF9E7D" w:rsidR="00E77A68" w:rsidRDefault="00E77A68" w:rsidP="00E77A68">
            <w:pPr>
              <w:spacing w:line="360" w:lineRule="auto"/>
              <w:jc w:val="center"/>
              <w:rPr>
                <w:rFonts w:ascii="Arial" w:hAnsi="Arial" w:cs="Arial"/>
                <w:sz w:val="22"/>
                <w:szCs w:val="22"/>
              </w:rPr>
            </w:pPr>
            <w:r>
              <w:rPr>
                <w:rFonts w:ascii="Arial" w:hAnsi="Arial" w:cs="Arial"/>
                <w:sz w:val="22"/>
                <w:szCs w:val="22"/>
              </w:rPr>
              <w:t>Opportunities</w:t>
            </w:r>
          </w:p>
        </w:tc>
      </w:tr>
      <w:tr w:rsidR="00E77A68" w14:paraId="17805712" w14:textId="77777777" w:rsidTr="00E77A68">
        <w:trPr>
          <w:trHeight w:val="1348"/>
        </w:trPr>
        <w:tc>
          <w:tcPr>
            <w:tcW w:w="4508" w:type="dxa"/>
          </w:tcPr>
          <w:p w14:paraId="363D7995" w14:textId="77777777" w:rsidR="00E77A68" w:rsidRDefault="0036200F" w:rsidP="0036200F">
            <w:pPr>
              <w:pStyle w:val="ListParagraph"/>
              <w:numPr>
                <w:ilvl w:val="0"/>
                <w:numId w:val="33"/>
              </w:numPr>
              <w:spacing w:line="360" w:lineRule="auto"/>
              <w:rPr>
                <w:rFonts w:ascii="Arial" w:hAnsi="Arial" w:cs="Arial"/>
                <w:sz w:val="22"/>
                <w:szCs w:val="22"/>
              </w:rPr>
            </w:pPr>
            <w:r>
              <w:rPr>
                <w:rFonts w:ascii="Arial" w:hAnsi="Arial" w:cs="Arial"/>
                <w:sz w:val="22"/>
                <w:szCs w:val="22"/>
              </w:rPr>
              <w:t xml:space="preserve">Loyal customers. </w:t>
            </w:r>
          </w:p>
          <w:p w14:paraId="21C0E04D" w14:textId="77777777" w:rsidR="0036200F" w:rsidRDefault="0036200F" w:rsidP="0036200F">
            <w:pPr>
              <w:pStyle w:val="ListParagraph"/>
              <w:numPr>
                <w:ilvl w:val="0"/>
                <w:numId w:val="33"/>
              </w:numPr>
              <w:spacing w:line="360" w:lineRule="auto"/>
              <w:rPr>
                <w:rFonts w:ascii="Arial" w:hAnsi="Arial" w:cs="Arial"/>
                <w:sz w:val="22"/>
                <w:szCs w:val="22"/>
              </w:rPr>
            </w:pPr>
            <w:r>
              <w:rPr>
                <w:rFonts w:ascii="Arial" w:hAnsi="Arial" w:cs="Arial"/>
                <w:sz w:val="22"/>
                <w:szCs w:val="22"/>
              </w:rPr>
              <w:t>Delicious Asian food choices.</w:t>
            </w:r>
          </w:p>
          <w:p w14:paraId="0A6662DA" w14:textId="208BF345" w:rsidR="0036200F" w:rsidRPr="0036200F" w:rsidRDefault="0036200F" w:rsidP="0036200F">
            <w:pPr>
              <w:pStyle w:val="ListParagraph"/>
              <w:numPr>
                <w:ilvl w:val="0"/>
                <w:numId w:val="33"/>
              </w:numPr>
              <w:spacing w:line="360" w:lineRule="auto"/>
              <w:rPr>
                <w:rFonts w:ascii="Arial" w:hAnsi="Arial" w:cs="Arial"/>
                <w:sz w:val="22"/>
                <w:szCs w:val="22"/>
              </w:rPr>
            </w:pPr>
            <w:r>
              <w:rPr>
                <w:rFonts w:ascii="Arial" w:hAnsi="Arial" w:cs="Arial"/>
                <w:sz w:val="22"/>
                <w:szCs w:val="22"/>
              </w:rPr>
              <w:t>Accessible prices.</w:t>
            </w:r>
          </w:p>
        </w:tc>
        <w:tc>
          <w:tcPr>
            <w:tcW w:w="4508" w:type="dxa"/>
          </w:tcPr>
          <w:p w14:paraId="14EB0736" w14:textId="5229B6D6" w:rsidR="00E77A68" w:rsidRPr="0036200F" w:rsidRDefault="00B74479" w:rsidP="0036200F">
            <w:pPr>
              <w:pStyle w:val="ListParagraph"/>
              <w:numPr>
                <w:ilvl w:val="0"/>
                <w:numId w:val="33"/>
              </w:numPr>
              <w:spacing w:line="360" w:lineRule="auto"/>
              <w:rPr>
                <w:rFonts w:ascii="Arial" w:hAnsi="Arial" w:cs="Arial"/>
                <w:sz w:val="22"/>
                <w:szCs w:val="22"/>
              </w:rPr>
            </w:pPr>
            <w:r>
              <w:rPr>
                <w:rFonts w:ascii="Arial" w:hAnsi="Arial" w:cs="Arial"/>
                <w:sz w:val="22"/>
                <w:szCs w:val="22"/>
              </w:rPr>
              <w:t xml:space="preserve">Use their financial wins to acquire newer technology. </w:t>
            </w:r>
          </w:p>
        </w:tc>
      </w:tr>
      <w:tr w:rsidR="00E77A68" w14:paraId="4F99BCB4" w14:textId="77777777" w:rsidTr="00E77A68">
        <w:tc>
          <w:tcPr>
            <w:tcW w:w="4508" w:type="dxa"/>
          </w:tcPr>
          <w:p w14:paraId="319906B6" w14:textId="31D1F3BE" w:rsidR="00E77A68" w:rsidRDefault="00E77A68" w:rsidP="00E77A68">
            <w:pPr>
              <w:spacing w:line="360" w:lineRule="auto"/>
              <w:jc w:val="center"/>
              <w:rPr>
                <w:rFonts w:ascii="Arial" w:hAnsi="Arial" w:cs="Arial"/>
                <w:sz w:val="22"/>
                <w:szCs w:val="22"/>
              </w:rPr>
            </w:pPr>
            <w:r>
              <w:rPr>
                <w:rFonts w:ascii="Arial" w:hAnsi="Arial" w:cs="Arial"/>
                <w:sz w:val="22"/>
                <w:szCs w:val="22"/>
              </w:rPr>
              <w:t xml:space="preserve">Weaknesses </w:t>
            </w:r>
          </w:p>
        </w:tc>
        <w:tc>
          <w:tcPr>
            <w:tcW w:w="4508" w:type="dxa"/>
          </w:tcPr>
          <w:p w14:paraId="56A33E4C" w14:textId="29EB10EE" w:rsidR="00E77A68" w:rsidRDefault="00E77A68" w:rsidP="00E77A68">
            <w:pPr>
              <w:spacing w:line="360" w:lineRule="auto"/>
              <w:jc w:val="center"/>
              <w:rPr>
                <w:rFonts w:ascii="Arial" w:hAnsi="Arial" w:cs="Arial"/>
                <w:sz w:val="22"/>
                <w:szCs w:val="22"/>
              </w:rPr>
            </w:pPr>
            <w:r>
              <w:rPr>
                <w:rFonts w:ascii="Arial" w:hAnsi="Arial" w:cs="Arial"/>
                <w:sz w:val="22"/>
                <w:szCs w:val="22"/>
              </w:rPr>
              <w:t>Threats</w:t>
            </w:r>
          </w:p>
        </w:tc>
      </w:tr>
      <w:tr w:rsidR="00E77A68" w14:paraId="57D4B299" w14:textId="77777777" w:rsidTr="00E77A68">
        <w:trPr>
          <w:trHeight w:val="1315"/>
        </w:trPr>
        <w:tc>
          <w:tcPr>
            <w:tcW w:w="4508" w:type="dxa"/>
          </w:tcPr>
          <w:p w14:paraId="17CFBC09" w14:textId="77777777" w:rsidR="00E77A68" w:rsidRDefault="00B74479" w:rsidP="00B74479">
            <w:pPr>
              <w:pStyle w:val="ListParagraph"/>
              <w:numPr>
                <w:ilvl w:val="0"/>
                <w:numId w:val="34"/>
              </w:numPr>
              <w:spacing w:line="360" w:lineRule="auto"/>
              <w:rPr>
                <w:rFonts w:ascii="Arial" w:hAnsi="Arial" w:cs="Arial"/>
                <w:sz w:val="22"/>
                <w:szCs w:val="22"/>
              </w:rPr>
            </w:pPr>
            <w:r>
              <w:rPr>
                <w:rFonts w:ascii="Arial" w:hAnsi="Arial" w:cs="Arial"/>
                <w:sz w:val="22"/>
                <w:szCs w:val="22"/>
              </w:rPr>
              <w:t>Not enough customer attention from staff.</w:t>
            </w:r>
          </w:p>
          <w:p w14:paraId="57E93016" w14:textId="101BB813" w:rsidR="00B74479" w:rsidRPr="00B74479" w:rsidRDefault="00B74479" w:rsidP="00B74479">
            <w:pPr>
              <w:pStyle w:val="ListParagraph"/>
              <w:numPr>
                <w:ilvl w:val="0"/>
                <w:numId w:val="34"/>
              </w:numPr>
              <w:spacing w:line="360" w:lineRule="auto"/>
              <w:rPr>
                <w:rFonts w:ascii="Arial" w:hAnsi="Arial" w:cs="Arial"/>
                <w:sz w:val="22"/>
                <w:szCs w:val="22"/>
              </w:rPr>
            </w:pPr>
            <w:r>
              <w:rPr>
                <w:rFonts w:ascii="Arial" w:hAnsi="Arial" w:cs="Arial"/>
                <w:sz w:val="22"/>
                <w:szCs w:val="22"/>
              </w:rPr>
              <w:t xml:space="preserve">Small alcohol range in menu. </w:t>
            </w:r>
          </w:p>
        </w:tc>
        <w:tc>
          <w:tcPr>
            <w:tcW w:w="4508" w:type="dxa"/>
          </w:tcPr>
          <w:p w14:paraId="27E6AF02" w14:textId="12E148EB" w:rsidR="00E77A68" w:rsidRPr="00B74479" w:rsidRDefault="00B74479" w:rsidP="00B74479">
            <w:pPr>
              <w:pStyle w:val="ListParagraph"/>
              <w:numPr>
                <w:ilvl w:val="0"/>
                <w:numId w:val="34"/>
              </w:numPr>
              <w:spacing w:line="360" w:lineRule="auto"/>
              <w:rPr>
                <w:rFonts w:ascii="Arial" w:hAnsi="Arial" w:cs="Arial"/>
                <w:sz w:val="22"/>
                <w:szCs w:val="22"/>
              </w:rPr>
            </w:pPr>
            <w:r>
              <w:rPr>
                <w:rFonts w:ascii="Arial" w:hAnsi="Arial" w:cs="Arial"/>
                <w:sz w:val="22"/>
                <w:szCs w:val="22"/>
              </w:rPr>
              <w:t>New competitors entering the market with new innovations (Efteheya Restaurant).</w:t>
            </w:r>
          </w:p>
        </w:tc>
      </w:tr>
    </w:tbl>
    <w:p w14:paraId="69ECC38C" w14:textId="36DB8215" w:rsidR="00E77A68" w:rsidRDefault="00E77A68" w:rsidP="00E77A68">
      <w:pPr>
        <w:spacing w:line="360" w:lineRule="auto"/>
        <w:jc w:val="center"/>
        <w:rPr>
          <w:rFonts w:ascii="Arial" w:hAnsi="Arial" w:cs="Arial"/>
          <w:sz w:val="22"/>
          <w:szCs w:val="22"/>
        </w:rPr>
      </w:pPr>
    </w:p>
    <w:p w14:paraId="2B177168" w14:textId="02F86D38" w:rsidR="00E77A68" w:rsidRDefault="00E77A68" w:rsidP="00E77A68">
      <w:pPr>
        <w:spacing w:line="360" w:lineRule="auto"/>
        <w:jc w:val="center"/>
        <w:rPr>
          <w:rFonts w:ascii="Arial" w:hAnsi="Arial" w:cs="Arial"/>
          <w:sz w:val="22"/>
          <w:szCs w:val="22"/>
        </w:rPr>
      </w:pPr>
      <w:r w:rsidRPr="00562C5D">
        <w:rPr>
          <w:rFonts w:ascii="Arial" w:hAnsi="Arial" w:cs="Arial"/>
          <w:sz w:val="22"/>
          <w:szCs w:val="22"/>
        </w:rPr>
        <w:t>Las Iguanas SWOT Analysis</w:t>
      </w:r>
    </w:p>
    <w:tbl>
      <w:tblPr>
        <w:tblStyle w:val="TableGrid"/>
        <w:tblW w:w="0" w:type="auto"/>
        <w:tblLook w:val="04A0" w:firstRow="1" w:lastRow="0" w:firstColumn="1" w:lastColumn="0" w:noHBand="0" w:noVBand="1"/>
      </w:tblPr>
      <w:tblGrid>
        <w:gridCol w:w="4508"/>
        <w:gridCol w:w="4508"/>
      </w:tblGrid>
      <w:tr w:rsidR="00E77A68" w14:paraId="4E3CFB53" w14:textId="77777777" w:rsidTr="00CF3370">
        <w:tc>
          <w:tcPr>
            <w:tcW w:w="4508" w:type="dxa"/>
          </w:tcPr>
          <w:p w14:paraId="2222FA51" w14:textId="77777777" w:rsidR="00E77A68" w:rsidRDefault="00E77A68" w:rsidP="00CF3370">
            <w:pPr>
              <w:spacing w:line="360" w:lineRule="auto"/>
              <w:jc w:val="center"/>
              <w:rPr>
                <w:rFonts w:ascii="Arial" w:hAnsi="Arial" w:cs="Arial"/>
                <w:sz w:val="22"/>
                <w:szCs w:val="22"/>
              </w:rPr>
            </w:pPr>
            <w:r>
              <w:rPr>
                <w:rFonts w:ascii="Arial" w:hAnsi="Arial" w:cs="Arial"/>
                <w:sz w:val="22"/>
                <w:szCs w:val="22"/>
              </w:rPr>
              <w:t>Strengths</w:t>
            </w:r>
          </w:p>
        </w:tc>
        <w:tc>
          <w:tcPr>
            <w:tcW w:w="4508" w:type="dxa"/>
          </w:tcPr>
          <w:p w14:paraId="32E9CBD2" w14:textId="77777777" w:rsidR="00E77A68" w:rsidRDefault="00E77A68" w:rsidP="00CF3370">
            <w:pPr>
              <w:spacing w:line="360" w:lineRule="auto"/>
              <w:jc w:val="center"/>
              <w:rPr>
                <w:rFonts w:ascii="Arial" w:hAnsi="Arial" w:cs="Arial"/>
                <w:sz w:val="22"/>
                <w:szCs w:val="22"/>
              </w:rPr>
            </w:pPr>
            <w:r>
              <w:rPr>
                <w:rFonts w:ascii="Arial" w:hAnsi="Arial" w:cs="Arial"/>
                <w:sz w:val="22"/>
                <w:szCs w:val="22"/>
              </w:rPr>
              <w:t>Opportunities</w:t>
            </w:r>
          </w:p>
        </w:tc>
      </w:tr>
      <w:tr w:rsidR="00E77A68" w14:paraId="7D342E3C" w14:textId="77777777" w:rsidTr="00CF3370">
        <w:trPr>
          <w:trHeight w:val="1348"/>
        </w:trPr>
        <w:tc>
          <w:tcPr>
            <w:tcW w:w="4508" w:type="dxa"/>
          </w:tcPr>
          <w:p w14:paraId="74F7297E" w14:textId="77777777" w:rsidR="00E77A68" w:rsidRDefault="00B74479" w:rsidP="00B74479">
            <w:pPr>
              <w:pStyle w:val="ListParagraph"/>
              <w:numPr>
                <w:ilvl w:val="0"/>
                <w:numId w:val="36"/>
              </w:numPr>
              <w:spacing w:line="360" w:lineRule="auto"/>
              <w:rPr>
                <w:rFonts w:ascii="Arial" w:hAnsi="Arial" w:cs="Arial"/>
                <w:sz w:val="22"/>
                <w:szCs w:val="22"/>
              </w:rPr>
            </w:pPr>
            <w:r>
              <w:rPr>
                <w:rFonts w:ascii="Arial" w:hAnsi="Arial" w:cs="Arial"/>
                <w:sz w:val="22"/>
                <w:szCs w:val="22"/>
              </w:rPr>
              <w:t xml:space="preserve">Big range of vegan/vegetarian food. </w:t>
            </w:r>
          </w:p>
          <w:p w14:paraId="1DE80A0E" w14:textId="77777777" w:rsidR="00B74479" w:rsidRDefault="00B74479" w:rsidP="00B74479">
            <w:pPr>
              <w:pStyle w:val="ListParagraph"/>
              <w:numPr>
                <w:ilvl w:val="0"/>
                <w:numId w:val="36"/>
              </w:numPr>
              <w:spacing w:line="360" w:lineRule="auto"/>
              <w:rPr>
                <w:rFonts w:ascii="Arial" w:hAnsi="Arial" w:cs="Arial"/>
                <w:sz w:val="22"/>
                <w:szCs w:val="22"/>
              </w:rPr>
            </w:pPr>
            <w:r>
              <w:rPr>
                <w:rFonts w:ascii="Arial" w:hAnsi="Arial" w:cs="Arial"/>
                <w:sz w:val="22"/>
                <w:szCs w:val="22"/>
              </w:rPr>
              <w:t>Loyal customers.</w:t>
            </w:r>
          </w:p>
          <w:p w14:paraId="1482764C" w14:textId="1B5F0237" w:rsidR="00B74479" w:rsidRPr="00B74479" w:rsidRDefault="00B74479" w:rsidP="00B74479">
            <w:pPr>
              <w:pStyle w:val="ListParagraph"/>
              <w:numPr>
                <w:ilvl w:val="0"/>
                <w:numId w:val="36"/>
              </w:numPr>
              <w:spacing w:line="360" w:lineRule="auto"/>
              <w:rPr>
                <w:rFonts w:ascii="Arial" w:hAnsi="Arial" w:cs="Arial"/>
                <w:sz w:val="22"/>
                <w:szCs w:val="22"/>
              </w:rPr>
            </w:pPr>
            <w:r>
              <w:rPr>
                <w:rFonts w:ascii="Arial" w:hAnsi="Arial" w:cs="Arial"/>
                <w:sz w:val="22"/>
                <w:szCs w:val="22"/>
              </w:rPr>
              <w:t xml:space="preserve">Being known on the market. </w:t>
            </w:r>
          </w:p>
        </w:tc>
        <w:tc>
          <w:tcPr>
            <w:tcW w:w="4508" w:type="dxa"/>
          </w:tcPr>
          <w:p w14:paraId="6C00FE99" w14:textId="5FF2C562" w:rsidR="00E77A68" w:rsidRPr="00B74479" w:rsidRDefault="00E510D8" w:rsidP="00B74479">
            <w:pPr>
              <w:pStyle w:val="ListParagraph"/>
              <w:numPr>
                <w:ilvl w:val="0"/>
                <w:numId w:val="36"/>
              </w:numPr>
              <w:spacing w:line="360" w:lineRule="auto"/>
              <w:rPr>
                <w:rFonts w:ascii="Arial" w:hAnsi="Arial" w:cs="Arial"/>
                <w:sz w:val="22"/>
                <w:szCs w:val="22"/>
              </w:rPr>
            </w:pPr>
            <w:r>
              <w:rPr>
                <w:rFonts w:ascii="Arial" w:hAnsi="Arial" w:cs="Arial"/>
                <w:sz w:val="22"/>
                <w:szCs w:val="22"/>
              </w:rPr>
              <w:t>To expand their stores around UK.</w:t>
            </w:r>
          </w:p>
        </w:tc>
      </w:tr>
      <w:tr w:rsidR="00E77A68" w14:paraId="258C6149" w14:textId="77777777" w:rsidTr="00CF3370">
        <w:tc>
          <w:tcPr>
            <w:tcW w:w="4508" w:type="dxa"/>
          </w:tcPr>
          <w:p w14:paraId="55DEC156" w14:textId="77777777" w:rsidR="00E77A68" w:rsidRDefault="00E77A68" w:rsidP="00CF3370">
            <w:pPr>
              <w:spacing w:line="360" w:lineRule="auto"/>
              <w:jc w:val="center"/>
              <w:rPr>
                <w:rFonts w:ascii="Arial" w:hAnsi="Arial" w:cs="Arial"/>
                <w:sz w:val="22"/>
                <w:szCs w:val="22"/>
              </w:rPr>
            </w:pPr>
            <w:r>
              <w:rPr>
                <w:rFonts w:ascii="Arial" w:hAnsi="Arial" w:cs="Arial"/>
                <w:sz w:val="22"/>
                <w:szCs w:val="22"/>
              </w:rPr>
              <w:t xml:space="preserve">Weaknesses </w:t>
            </w:r>
          </w:p>
        </w:tc>
        <w:tc>
          <w:tcPr>
            <w:tcW w:w="4508" w:type="dxa"/>
          </w:tcPr>
          <w:p w14:paraId="5DABDEBA" w14:textId="77777777" w:rsidR="00E77A68" w:rsidRDefault="00E77A68" w:rsidP="00CF3370">
            <w:pPr>
              <w:spacing w:line="360" w:lineRule="auto"/>
              <w:jc w:val="center"/>
              <w:rPr>
                <w:rFonts w:ascii="Arial" w:hAnsi="Arial" w:cs="Arial"/>
                <w:sz w:val="22"/>
                <w:szCs w:val="22"/>
              </w:rPr>
            </w:pPr>
            <w:r>
              <w:rPr>
                <w:rFonts w:ascii="Arial" w:hAnsi="Arial" w:cs="Arial"/>
                <w:sz w:val="22"/>
                <w:szCs w:val="22"/>
              </w:rPr>
              <w:t>Threats</w:t>
            </w:r>
          </w:p>
        </w:tc>
      </w:tr>
      <w:tr w:rsidR="00E77A68" w14:paraId="1E73F5B9" w14:textId="77777777" w:rsidTr="00CF3370">
        <w:trPr>
          <w:trHeight w:val="1315"/>
        </w:trPr>
        <w:tc>
          <w:tcPr>
            <w:tcW w:w="4508" w:type="dxa"/>
          </w:tcPr>
          <w:p w14:paraId="157CED96" w14:textId="6929552C" w:rsidR="00E77A68" w:rsidRPr="00B74479" w:rsidRDefault="00B74479" w:rsidP="00B74479">
            <w:pPr>
              <w:pStyle w:val="ListParagraph"/>
              <w:numPr>
                <w:ilvl w:val="0"/>
                <w:numId w:val="35"/>
              </w:numPr>
              <w:spacing w:line="360" w:lineRule="auto"/>
              <w:rPr>
                <w:rFonts w:ascii="Arial" w:hAnsi="Arial" w:cs="Arial"/>
                <w:sz w:val="22"/>
                <w:szCs w:val="22"/>
              </w:rPr>
            </w:pPr>
            <w:r>
              <w:rPr>
                <w:rFonts w:ascii="Arial" w:hAnsi="Arial" w:cs="Arial"/>
                <w:sz w:val="22"/>
                <w:szCs w:val="22"/>
              </w:rPr>
              <w:t xml:space="preserve">Considered very overpriced for the small portions of food. </w:t>
            </w:r>
          </w:p>
        </w:tc>
        <w:tc>
          <w:tcPr>
            <w:tcW w:w="4508" w:type="dxa"/>
          </w:tcPr>
          <w:p w14:paraId="74B35294" w14:textId="581779C4" w:rsidR="00E77A68" w:rsidRPr="00E510D8" w:rsidRDefault="00E510D8" w:rsidP="00E510D8">
            <w:pPr>
              <w:pStyle w:val="ListParagraph"/>
              <w:numPr>
                <w:ilvl w:val="0"/>
                <w:numId w:val="35"/>
              </w:numPr>
              <w:spacing w:line="360" w:lineRule="auto"/>
              <w:rPr>
                <w:rFonts w:ascii="Arial" w:hAnsi="Arial" w:cs="Arial"/>
                <w:sz w:val="22"/>
                <w:szCs w:val="22"/>
              </w:rPr>
            </w:pPr>
            <w:r>
              <w:rPr>
                <w:rFonts w:ascii="Arial" w:hAnsi="Arial" w:cs="Arial"/>
                <w:sz w:val="22"/>
                <w:szCs w:val="22"/>
              </w:rPr>
              <w:t>Other competitors stealing their loyal customers.</w:t>
            </w:r>
          </w:p>
        </w:tc>
      </w:tr>
    </w:tbl>
    <w:p w14:paraId="514FE9EB" w14:textId="60E8D9C9" w:rsidR="007C194B" w:rsidRDefault="007C194B" w:rsidP="00866323">
      <w:pPr>
        <w:spacing w:line="360" w:lineRule="auto"/>
        <w:rPr>
          <w:rFonts w:ascii="Arial" w:hAnsi="Arial" w:cs="Arial"/>
          <w:sz w:val="22"/>
          <w:szCs w:val="22"/>
        </w:rPr>
      </w:pPr>
    </w:p>
    <w:p w14:paraId="4CF37A5B" w14:textId="57374E29" w:rsidR="007C194B" w:rsidRDefault="00E77A68" w:rsidP="00E77A68">
      <w:pPr>
        <w:spacing w:line="360" w:lineRule="auto"/>
        <w:jc w:val="center"/>
        <w:rPr>
          <w:rFonts w:ascii="Arial" w:hAnsi="Arial" w:cs="Arial"/>
          <w:sz w:val="22"/>
          <w:szCs w:val="22"/>
        </w:rPr>
      </w:pPr>
      <w:r w:rsidRPr="00562C5D">
        <w:rPr>
          <w:rFonts w:ascii="Arial" w:hAnsi="Arial" w:cs="Arial"/>
          <w:sz w:val="22"/>
          <w:szCs w:val="22"/>
        </w:rPr>
        <w:t>Ping Pong SWOT Analysis</w:t>
      </w:r>
    </w:p>
    <w:tbl>
      <w:tblPr>
        <w:tblStyle w:val="TableGrid"/>
        <w:tblW w:w="0" w:type="auto"/>
        <w:tblLook w:val="04A0" w:firstRow="1" w:lastRow="0" w:firstColumn="1" w:lastColumn="0" w:noHBand="0" w:noVBand="1"/>
      </w:tblPr>
      <w:tblGrid>
        <w:gridCol w:w="4508"/>
        <w:gridCol w:w="4508"/>
      </w:tblGrid>
      <w:tr w:rsidR="00E77A68" w14:paraId="0025FCE0" w14:textId="77777777" w:rsidTr="00CF3370">
        <w:tc>
          <w:tcPr>
            <w:tcW w:w="4508" w:type="dxa"/>
          </w:tcPr>
          <w:p w14:paraId="7B4E1D9D" w14:textId="77777777" w:rsidR="00E77A68" w:rsidRDefault="00E77A68" w:rsidP="00CF3370">
            <w:pPr>
              <w:spacing w:line="360" w:lineRule="auto"/>
              <w:jc w:val="center"/>
              <w:rPr>
                <w:rFonts w:ascii="Arial" w:hAnsi="Arial" w:cs="Arial"/>
                <w:sz w:val="22"/>
                <w:szCs w:val="22"/>
              </w:rPr>
            </w:pPr>
            <w:r>
              <w:rPr>
                <w:rFonts w:ascii="Arial" w:hAnsi="Arial" w:cs="Arial"/>
                <w:sz w:val="22"/>
                <w:szCs w:val="22"/>
              </w:rPr>
              <w:t>Strengths</w:t>
            </w:r>
          </w:p>
        </w:tc>
        <w:tc>
          <w:tcPr>
            <w:tcW w:w="4508" w:type="dxa"/>
          </w:tcPr>
          <w:p w14:paraId="7ED302F9" w14:textId="77777777" w:rsidR="00E77A68" w:rsidRDefault="00E77A68" w:rsidP="00CF3370">
            <w:pPr>
              <w:spacing w:line="360" w:lineRule="auto"/>
              <w:jc w:val="center"/>
              <w:rPr>
                <w:rFonts w:ascii="Arial" w:hAnsi="Arial" w:cs="Arial"/>
                <w:sz w:val="22"/>
                <w:szCs w:val="22"/>
              </w:rPr>
            </w:pPr>
            <w:r>
              <w:rPr>
                <w:rFonts w:ascii="Arial" w:hAnsi="Arial" w:cs="Arial"/>
                <w:sz w:val="22"/>
                <w:szCs w:val="22"/>
              </w:rPr>
              <w:t>Opportunities</w:t>
            </w:r>
          </w:p>
        </w:tc>
      </w:tr>
      <w:tr w:rsidR="00E77A68" w14:paraId="53F74BDE" w14:textId="77777777" w:rsidTr="00CF3370">
        <w:trPr>
          <w:trHeight w:val="1348"/>
        </w:trPr>
        <w:tc>
          <w:tcPr>
            <w:tcW w:w="4508" w:type="dxa"/>
          </w:tcPr>
          <w:p w14:paraId="7E7F81B1" w14:textId="77777777" w:rsidR="00E77A68" w:rsidRDefault="00E510D8" w:rsidP="00E510D8">
            <w:pPr>
              <w:pStyle w:val="ListParagraph"/>
              <w:numPr>
                <w:ilvl w:val="0"/>
                <w:numId w:val="37"/>
              </w:numPr>
              <w:spacing w:line="360" w:lineRule="auto"/>
              <w:rPr>
                <w:rFonts w:ascii="Arial" w:hAnsi="Arial" w:cs="Arial"/>
                <w:sz w:val="22"/>
                <w:szCs w:val="22"/>
              </w:rPr>
            </w:pPr>
            <w:r>
              <w:rPr>
                <w:rFonts w:ascii="Arial" w:hAnsi="Arial" w:cs="Arial"/>
                <w:sz w:val="22"/>
                <w:szCs w:val="22"/>
              </w:rPr>
              <w:t xml:space="preserve">Having a bar with a terrace. </w:t>
            </w:r>
          </w:p>
          <w:p w14:paraId="4B3D2A52" w14:textId="77777777" w:rsidR="00E510D8" w:rsidRDefault="00E510D8" w:rsidP="00E510D8">
            <w:pPr>
              <w:pStyle w:val="ListParagraph"/>
              <w:numPr>
                <w:ilvl w:val="0"/>
                <w:numId w:val="37"/>
              </w:numPr>
              <w:spacing w:line="360" w:lineRule="auto"/>
              <w:rPr>
                <w:rFonts w:ascii="Arial" w:hAnsi="Arial" w:cs="Arial"/>
                <w:sz w:val="22"/>
                <w:szCs w:val="22"/>
              </w:rPr>
            </w:pPr>
            <w:r>
              <w:rPr>
                <w:rFonts w:ascii="Arial" w:hAnsi="Arial" w:cs="Arial"/>
                <w:sz w:val="22"/>
                <w:szCs w:val="22"/>
              </w:rPr>
              <w:t xml:space="preserve">Big range of Asian food. </w:t>
            </w:r>
          </w:p>
          <w:p w14:paraId="4C62DEF0" w14:textId="73FD453E" w:rsidR="00E510D8" w:rsidRPr="00E510D8" w:rsidRDefault="00E510D8" w:rsidP="00E510D8">
            <w:pPr>
              <w:pStyle w:val="ListParagraph"/>
              <w:numPr>
                <w:ilvl w:val="0"/>
                <w:numId w:val="37"/>
              </w:numPr>
              <w:spacing w:line="360" w:lineRule="auto"/>
              <w:rPr>
                <w:rFonts w:ascii="Arial" w:hAnsi="Arial" w:cs="Arial"/>
                <w:sz w:val="22"/>
                <w:szCs w:val="22"/>
              </w:rPr>
            </w:pPr>
            <w:r>
              <w:rPr>
                <w:rFonts w:ascii="Arial" w:hAnsi="Arial" w:cs="Arial"/>
                <w:sz w:val="22"/>
                <w:szCs w:val="22"/>
              </w:rPr>
              <w:t>Big range of alcoholic drinks.</w:t>
            </w:r>
          </w:p>
        </w:tc>
        <w:tc>
          <w:tcPr>
            <w:tcW w:w="4508" w:type="dxa"/>
          </w:tcPr>
          <w:p w14:paraId="1D7B41ED" w14:textId="77777777" w:rsidR="00E77A68" w:rsidRDefault="00E510D8" w:rsidP="00E510D8">
            <w:pPr>
              <w:pStyle w:val="ListParagraph"/>
              <w:numPr>
                <w:ilvl w:val="0"/>
                <w:numId w:val="37"/>
              </w:numPr>
              <w:spacing w:line="360" w:lineRule="auto"/>
              <w:rPr>
                <w:rFonts w:ascii="Arial" w:hAnsi="Arial" w:cs="Arial"/>
                <w:sz w:val="22"/>
                <w:szCs w:val="22"/>
              </w:rPr>
            </w:pPr>
            <w:r>
              <w:rPr>
                <w:rFonts w:ascii="Arial" w:hAnsi="Arial" w:cs="Arial"/>
                <w:sz w:val="22"/>
                <w:szCs w:val="22"/>
              </w:rPr>
              <w:t xml:space="preserve">To improve their </w:t>
            </w:r>
            <w:r w:rsidR="00562C5D">
              <w:rPr>
                <w:rFonts w:ascii="Arial" w:hAnsi="Arial" w:cs="Arial"/>
                <w:sz w:val="22"/>
                <w:szCs w:val="22"/>
              </w:rPr>
              <w:t xml:space="preserve">customer services. </w:t>
            </w:r>
          </w:p>
          <w:p w14:paraId="080F748F" w14:textId="512A2AD6" w:rsidR="00562C5D" w:rsidRPr="00E510D8" w:rsidRDefault="00562C5D" w:rsidP="00E510D8">
            <w:pPr>
              <w:pStyle w:val="ListParagraph"/>
              <w:numPr>
                <w:ilvl w:val="0"/>
                <w:numId w:val="37"/>
              </w:numPr>
              <w:spacing w:line="360" w:lineRule="auto"/>
              <w:rPr>
                <w:rFonts w:ascii="Arial" w:hAnsi="Arial" w:cs="Arial"/>
                <w:sz w:val="22"/>
                <w:szCs w:val="22"/>
              </w:rPr>
            </w:pPr>
            <w:r>
              <w:rPr>
                <w:rFonts w:ascii="Arial" w:hAnsi="Arial" w:cs="Arial"/>
                <w:sz w:val="22"/>
                <w:szCs w:val="22"/>
              </w:rPr>
              <w:t xml:space="preserve">To implement the customer feedback and put it in action. </w:t>
            </w:r>
          </w:p>
        </w:tc>
      </w:tr>
      <w:tr w:rsidR="00E77A68" w14:paraId="18B8B02B" w14:textId="77777777" w:rsidTr="00CF3370">
        <w:tc>
          <w:tcPr>
            <w:tcW w:w="4508" w:type="dxa"/>
          </w:tcPr>
          <w:p w14:paraId="51266D26" w14:textId="77777777" w:rsidR="00E77A68" w:rsidRDefault="00E77A68" w:rsidP="00CF3370">
            <w:pPr>
              <w:spacing w:line="360" w:lineRule="auto"/>
              <w:jc w:val="center"/>
              <w:rPr>
                <w:rFonts w:ascii="Arial" w:hAnsi="Arial" w:cs="Arial"/>
                <w:sz w:val="22"/>
                <w:szCs w:val="22"/>
              </w:rPr>
            </w:pPr>
            <w:r>
              <w:rPr>
                <w:rFonts w:ascii="Arial" w:hAnsi="Arial" w:cs="Arial"/>
                <w:sz w:val="22"/>
                <w:szCs w:val="22"/>
              </w:rPr>
              <w:t xml:space="preserve">Weaknesses </w:t>
            </w:r>
          </w:p>
        </w:tc>
        <w:tc>
          <w:tcPr>
            <w:tcW w:w="4508" w:type="dxa"/>
          </w:tcPr>
          <w:p w14:paraId="4A361B0D" w14:textId="77777777" w:rsidR="00E77A68" w:rsidRDefault="00E77A68" w:rsidP="00CF3370">
            <w:pPr>
              <w:spacing w:line="360" w:lineRule="auto"/>
              <w:jc w:val="center"/>
              <w:rPr>
                <w:rFonts w:ascii="Arial" w:hAnsi="Arial" w:cs="Arial"/>
                <w:sz w:val="22"/>
                <w:szCs w:val="22"/>
              </w:rPr>
            </w:pPr>
            <w:r>
              <w:rPr>
                <w:rFonts w:ascii="Arial" w:hAnsi="Arial" w:cs="Arial"/>
                <w:sz w:val="22"/>
                <w:szCs w:val="22"/>
              </w:rPr>
              <w:t>Threats</w:t>
            </w:r>
          </w:p>
        </w:tc>
      </w:tr>
      <w:tr w:rsidR="00E77A68" w14:paraId="0DFAED2E" w14:textId="77777777" w:rsidTr="00CF3370">
        <w:trPr>
          <w:trHeight w:val="1315"/>
        </w:trPr>
        <w:tc>
          <w:tcPr>
            <w:tcW w:w="4508" w:type="dxa"/>
          </w:tcPr>
          <w:p w14:paraId="004B316D" w14:textId="69FDA56C" w:rsidR="00E77A68" w:rsidRPr="00562C5D" w:rsidRDefault="00562C5D" w:rsidP="00562C5D">
            <w:pPr>
              <w:pStyle w:val="ListParagraph"/>
              <w:numPr>
                <w:ilvl w:val="0"/>
                <w:numId w:val="38"/>
              </w:numPr>
              <w:spacing w:line="360" w:lineRule="auto"/>
              <w:rPr>
                <w:rFonts w:ascii="Arial" w:hAnsi="Arial" w:cs="Arial"/>
                <w:sz w:val="22"/>
                <w:szCs w:val="22"/>
              </w:rPr>
            </w:pPr>
            <w:r>
              <w:rPr>
                <w:rFonts w:ascii="Arial" w:hAnsi="Arial" w:cs="Arial"/>
                <w:sz w:val="22"/>
                <w:szCs w:val="22"/>
              </w:rPr>
              <w:t xml:space="preserve">Having most of the dishes be very expensive. </w:t>
            </w:r>
          </w:p>
        </w:tc>
        <w:tc>
          <w:tcPr>
            <w:tcW w:w="4508" w:type="dxa"/>
          </w:tcPr>
          <w:p w14:paraId="5FB3C0DE" w14:textId="784950DD" w:rsidR="00E77A68" w:rsidRPr="00562C5D" w:rsidRDefault="00562C5D" w:rsidP="00562C5D">
            <w:pPr>
              <w:pStyle w:val="ListParagraph"/>
              <w:numPr>
                <w:ilvl w:val="0"/>
                <w:numId w:val="38"/>
              </w:numPr>
              <w:spacing w:line="360" w:lineRule="auto"/>
              <w:rPr>
                <w:rFonts w:ascii="Arial" w:hAnsi="Arial" w:cs="Arial"/>
                <w:sz w:val="22"/>
                <w:szCs w:val="22"/>
              </w:rPr>
            </w:pPr>
            <w:r>
              <w:rPr>
                <w:rFonts w:ascii="Arial" w:hAnsi="Arial" w:cs="Arial"/>
                <w:sz w:val="22"/>
                <w:szCs w:val="22"/>
              </w:rPr>
              <w:t xml:space="preserve">Losing their customers because of high prices in their menus. </w:t>
            </w:r>
          </w:p>
        </w:tc>
      </w:tr>
    </w:tbl>
    <w:p w14:paraId="13589011" w14:textId="6DD432F9" w:rsidR="00781023" w:rsidRDefault="00781023" w:rsidP="00E421AD">
      <w:pPr>
        <w:rPr>
          <w:rFonts w:ascii="Arial" w:hAnsi="Arial" w:cs="Arial"/>
          <w:b/>
          <w:bCs/>
          <w:i/>
          <w:iCs/>
          <w:color w:val="000000" w:themeColor="text1"/>
          <w:sz w:val="22"/>
          <w:szCs w:val="22"/>
        </w:rPr>
      </w:pPr>
    </w:p>
    <w:p w14:paraId="4B420AD4" w14:textId="77777777" w:rsidR="00A03548" w:rsidRDefault="00781023" w:rsidP="00A03548">
      <w:pPr>
        <w:spacing w:after="160" w:line="259" w:lineRule="auto"/>
        <w:jc w:val="right"/>
        <w:rPr>
          <w:rFonts w:ascii="Arial" w:hAnsi="Arial" w:cs="Arial"/>
          <w:i/>
          <w:iCs/>
          <w:sz w:val="22"/>
          <w:szCs w:val="22"/>
          <w:lang w:val="en-US"/>
        </w:rPr>
      </w:pPr>
      <w:r w:rsidRPr="00781023">
        <w:rPr>
          <w:rFonts w:ascii="Arial" w:hAnsi="Arial" w:cs="Arial"/>
          <w:i/>
          <w:iCs/>
          <w:sz w:val="22"/>
          <w:szCs w:val="22"/>
          <w:lang w:val="en-US"/>
        </w:rPr>
        <w:t>By: Irina Pasa (2010915)</w:t>
      </w:r>
    </w:p>
    <w:p w14:paraId="7594D8ED" w14:textId="5EFBF32A" w:rsidR="00781023" w:rsidRPr="00781023" w:rsidRDefault="00A03548" w:rsidP="00A03548">
      <w:pPr>
        <w:spacing w:after="160" w:line="259" w:lineRule="auto"/>
        <w:rPr>
          <w:rFonts w:ascii="Arial" w:eastAsiaTheme="minorHAnsi" w:hAnsi="Arial" w:cs="Arial"/>
          <w:i/>
          <w:iCs/>
          <w:sz w:val="22"/>
          <w:szCs w:val="22"/>
          <w:lang w:val="en-US" w:eastAsia="en-US"/>
        </w:rPr>
      </w:pPr>
      <w:r>
        <w:rPr>
          <w:rFonts w:ascii="Arial" w:hAnsi="Arial" w:cs="Arial"/>
          <w:noProof/>
          <w:sz w:val="28"/>
          <w:szCs w:val="28"/>
        </w:rPr>
        <w:lastRenderedPageBreak/>
        <w:drawing>
          <wp:anchor distT="0" distB="0" distL="114300" distR="114300" simplePos="0" relativeHeight="251724800" behindDoc="0" locked="0" layoutInCell="1" allowOverlap="1" wp14:anchorId="67FBFB44" wp14:editId="149802BA">
            <wp:simplePos x="0" y="0"/>
            <wp:positionH relativeFrom="margin">
              <wp:posOffset>5587789</wp:posOffset>
            </wp:positionH>
            <wp:positionV relativeFrom="margin">
              <wp:posOffset>-869033</wp:posOffset>
            </wp:positionV>
            <wp:extent cx="1017905" cy="836930"/>
            <wp:effectExtent l="0" t="0" r="0" b="1270"/>
            <wp:wrapSquare wrapText="bothSides"/>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E77A68" w:rsidRPr="00E77A68">
        <w:rPr>
          <w:rFonts w:ascii="Arial" w:hAnsi="Arial" w:cs="Arial"/>
          <w:b/>
          <w:bCs/>
          <w:i/>
          <w:iCs/>
          <w:color w:val="000000" w:themeColor="text1"/>
          <w:sz w:val="22"/>
          <w:szCs w:val="22"/>
        </w:rPr>
        <w:t>4.2. Organisational structure</w:t>
      </w:r>
    </w:p>
    <w:p w14:paraId="12035315" w14:textId="77777777" w:rsidR="00781023" w:rsidRPr="00781023" w:rsidRDefault="00781023" w:rsidP="00781023">
      <w:pPr>
        <w:rPr>
          <w:rFonts w:ascii="Arial" w:hAnsi="Arial" w:cs="Arial"/>
          <w:b/>
          <w:bCs/>
          <w:i/>
          <w:iCs/>
          <w:color w:val="000000" w:themeColor="text1"/>
          <w:sz w:val="22"/>
          <w:szCs w:val="22"/>
        </w:rPr>
      </w:pPr>
    </w:p>
    <w:p w14:paraId="0A2A4B91" w14:textId="2D8301E9" w:rsidR="00E77A68" w:rsidRPr="00781023" w:rsidRDefault="00781023" w:rsidP="00781023">
      <w:pPr>
        <w:rPr>
          <w:rFonts w:ascii="Arial" w:hAnsi="Arial" w:cs="Arial"/>
          <w:sz w:val="22"/>
          <w:szCs w:val="22"/>
          <w:lang w:val="en" w:eastAsia="ru-RU"/>
        </w:rPr>
      </w:pPr>
      <w:r>
        <w:rPr>
          <w:rFonts w:ascii="Arial" w:hAnsi="Arial" w:cs="Arial"/>
          <w:sz w:val="22"/>
          <w:szCs w:val="22"/>
          <w:lang w:val="en" w:eastAsia="ru-RU"/>
        </w:rPr>
        <w:t xml:space="preserve"> </w:t>
      </w:r>
      <w:r w:rsidR="00E77A68" w:rsidRPr="00E77A68">
        <w:rPr>
          <w:rFonts w:ascii="Arial" w:hAnsi="Arial" w:cs="Arial"/>
          <w:sz w:val="22"/>
          <w:szCs w:val="22"/>
          <w:lang w:val="en" w:eastAsia="ru-RU"/>
        </w:rPr>
        <w:t>For the successful operation of the restaurant, the following personnel will be required:</w:t>
      </w:r>
    </w:p>
    <w:p w14:paraId="13A1BE63" w14:textId="4809D0D3"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 w:eastAsia="ru-RU"/>
        </w:rPr>
      </w:pPr>
      <w:r w:rsidRPr="00E77A68">
        <w:rPr>
          <w:rFonts w:ascii="Arial" w:hAnsi="Arial" w:cs="Arial"/>
          <w:sz w:val="22"/>
          <w:szCs w:val="22"/>
          <w:lang w:val="en" w:eastAsia="ru-RU"/>
        </w:rPr>
        <w:t>•</w:t>
      </w:r>
      <w:r>
        <w:rPr>
          <w:rFonts w:ascii="Arial" w:hAnsi="Arial" w:cs="Arial"/>
          <w:sz w:val="22"/>
          <w:szCs w:val="22"/>
          <w:lang w:val="en" w:eastAsia="ru-RU"/>
        </w:rPr>
        <w:t xml:space="preserve"> 2 </w:t>
      </w:r>
      <w:r w:rsidRPr="00E77A68">
        <w:rPr>
          <w:rFonts w:ascii="Arial" w:hAnsi="Arial" w:cs="Arial"/>
          <w:sz w:val="22"/>
          <w:szCs w:val="22"/>
          <w:lang w:val="en" w:eastAsia="ru-RU"/>
        </w:rPr>
        <w:t>Manager</w:t>
      </w:r>
      <w:r>
        <w:rPr>
          <w:rFonts w:ascii="Arial" w:hAnsi="Arial" w:cs="Arial"/>
          <w:sz w:val="22"/>
          <w:szCs w:val="22"/>
          <w:lang w:val="en" w:eastAsia="ru-RU"/>
        </w:rPr>
        <w:t>s</w:t>
      </w:r>
    </w:p>
    <w:p w14:paraId="3F11A518" w14:textId="23A93F0B"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 w:eastAsia="ru-RU"/>
        </w:rPr>
      </w:pPr>
      <w:r w:rsidRPr="00E77A68">
        <w:rPr>
          <w:rFonts w:ascii="Arial" w:hAnsi="Arial" w:cs="Arial"/>
          <w:sz w:val="22"/>
          <w:szCs w:val="22"/>
          <w:lang w:val="en" w:eastAsia="ru-RU"/>
        </w:rPr>
        <w:t>• Administrators (2 people)</w:t>
      </w:r>
    </w:p>
    <w:p w14:paraId="22F76E59" w14:textId="77777777"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 w:eastAsia="ru-RU"/>
        </w:rPr>
      </w:pPr>
      <w:r w:rsidRPr="00E77A68">
        <w:rPr>
          <w:rFonts w:ascii="Arial" w:hAnsi="Arial" w:cs="Arial"/>
          <w:sz w:val="22"/>
          <w:szCs w:val="22"/>
          <w:lang w:val="en" w:eastAsia="ru-RU"/>
        </w:rPr>
        <w:t>• Bartender (2 people)</w:t>
      </w:r>
    </w:p>
    <w:p w14:paraId="09512400" w14:textId="77777777"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 w:eastAsia="ru-RU"/>
        </w:rPr>
      </w:pPr>
      <w:r w:rsidRPr="00E77A68">
        <w:rPr>
          <w:rFonts w:ascii="Arial" w:hAnsi="Arial" w:cs="Arial"/>
          <w:sz w:val="22"/>
          <w:szCs w:val="22"/>
          <w:lang w:val="en" w:eastAsia="ru-RU"/>
        </w:rPr>
        <w:t>• Waiters (6 people)</w:t>
      </w:r>
    </w:p>
    <w:p w14:paraId="08DEDB69" w14:textId="14B7FBAE"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 w:eastAsia="ru-RU"/>
        </w:rPr>
      </w:pPr>
      <w:r w:rsidRPr="00E77A68">
        <w:rPr>
          <w:rFonts w:ascii="Arial" w:hAnsi="Arial" w:cs="Arial"/>
          <w:sz w:val="22"/>
          <w:szCs w:val="22"/>
          <w:lang w:val="en" w:eastAsia="ru-RU"/>
        </w:rPr>
        <w:t>•</w:t>
      </w:r>
      <w:r>
        <w:rPr>
          <w:rFonts w:ascii="Arial" w:hAnsi="Arial" w:cs="Arial"/>
          <w:sz w:val="22"/>
          <w:szCs w:val="22"/>
          <w:lang w:val="en" w:eastAsia="ru-RU"/>
        </w:rPr>
        <w:t xml:space="preserve"> 1 </w:t>
      </w:r>
      <w:r w:rsidRPr="00E77A68">
        <w:rPr>
          <w:rFonts w:ascii="Arial" w:hAnsi="Arial" w:cs="Arial"/>
          <w:sz w:val="22"/>
          <w:szCs w:val="22"/>
          <w:lang w:val="en" w:eastAsia="ru-RU"/>
        </w:rPr>
        <w:t>Chef</w:t>
      </w:r>
    </w:p>
    <w:p w14:paraId="68940297" w14:textId="77777777"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 w:eastAsia="ru-RU"/>
        </w:rPr>
      </w:pPr>
      <w:r w:rsidRPr="00E77A68">
        <w:rPr>
          <w:rFonts w:ascii="Arial" w:hAnsi="Arial" w:cs="Arial"/>
          <w:sz w:val="22"/>
          <w:szCs w:val="22"/>
          <w:lang w:val="en" w:eastAsia="ru-RU"/>
        </w:rPr>
        <w:t>• Cook (2 people)</w:t>
      </w:r>
    </w:p>
    <w:p w14:paraId="11344495" w14:textId="543F8CB1"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 w:eastAsia="ru-RU"/>
        </w:rPr>
      </w:pPr>
      <w:r w:rsidRPr="00E77A68">
        <w:rPr>
          <w:rFonts w:ascii="Arial" w:hAnsi="Arial" w:cs="Arial"/>
          <w:sz w:val="22"/>
          <w:szCs w:val="22"/>
          <w:lang w:val="en" w:eastAsia="ru-RU"/>
        </w:rPr>
        <w:t xml:space="preserve">• </w:t>
      </w:r>
      <w:r>
        <w:rPr>
          <w:rFonts w:ascii="Arial" w:hAnsi="Arial" w:cs="Arial"/>
          <w:sz w:val="22"/>
          <w:szCs w:val="22"/>
          <w:lang w:val="en" w:eastAsia="ru-RU"/>
        </w:rPr>
        <w:t>Housekeeper/ cleaning services (</w:t>
      </w:r>
      <w:r w:rsidRPr="00E77A68">
        <w:rPr>
          <w:rFonts w:ascii="Arial" w:hAnsi="Arial" w:cs="Arial"/>
          <w:sz w:val="22"/>
          <w:szCs w:val="22"/>
          <w:lang w:val="en" w:eastAsia="ru-RU"/>
        </w:rPr>
        <w:t>2 people)</w:t>
      </w:r>
    </w:p>
    <w:p w14:paraId="1D37C6EC" w14:textId="77777777"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 w:eastAsia="ru-RU"/>
        </w:rPr>
      </w:pPr>
      <w:r w:rsidRPr="00E77A68">
        <w:rPr>
          <w:rFonts w:ascii="Arial" w:hAnsi="Arial" w:cs="Arial"/>
          <w:sz w:val="22"/>
          <w:szCs w:val="22"/>
          <w:lang w:val="en" w:eastAsia="ru-RU"/>
        </w:rPr>
        <w:t>• Dishwashers (2 persons)</w:t>
      </w:r>
    </w:p>
    <w:p w14:paraId="7FD70773" w14:textId="77777777"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 w:eastAsia="ru-RU"/>
        </w:rPr>
      </w:pPr>
    </w:p>
    <w:p w14:paraId="7745BE0F" w14:textId="77777777" w:rsidR="00E77A68" w:rsidRPr="00E77A68" w:rsidRDefault="00E77A68" w:rsidP="00E77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lang w:val="en-US" w:eastAsia="ru-RU"/>
        </w:rPr>
      </w:pPr>
    </w:p>
    <w:p w14:paraId="49994C3F" w14:textId="77777777" w:rsidR="00E77A68" w:rsidRPr="00E77A68" w:rsidRDefault="00E77A68" w:rsidP="00E77A68">
      <w:pPr>
        <w:spacing w:line="360" w:lineRule="auto"/>
        <w:jc w:val="both"/>
        <w:rPr>
          <w:rStyle w:val="jlqj4b"/>
          <w:rFonts w:ascii="Arial" w:hAnsi="Arial" w:cs="Arial"/>
          <w:sz w:val="22"/>
          <w:szCs w:val="22"/>
          <w:lang w:val="en"/>
        </w:rPr>
      </w:pPr>
      <w:r w:rsidRPr="00E77A68">
        <w:rPr>
          <w:rStyle w:val="jlqj4b"/>
          <w:rFonts w:ascii="Arial" w:hAnsi="Arial" w:cs="Arial"/>
          <w:sz w:val="22"/>
          <w:szCs w:val="22"/>
          <w:lang w:val="en"/>
        </w:rPr>
        <w:t>Thus, a staff of 18 people will be required to start the restaurant. The position of the restaurant manager should be occupied by an employee. Its main task is to maintain the stable operation of the restaurant, work with various authorities during inspections. The duties of the administrator include coordinating the operational work of the restaurant, resolving issues in the hall with the guests of the restaurant. The chef is responsible for the operation of the kitchen, compiling and updating the menu, assessing the quality of incoming products. The chefs are subordinate to the chef and carry out his instructions. The purchasing specialist is responsible for finding suppliers, finding and updating equipment. He interacts with the chef and manager. The rest of the staff works on a shift schedule.</w:t>
      </w:r>
    </w:p>
    <w:p w14:paraId="6A68CE3E" w14:textId="77777777" w:rsidR="00E77A68" w:rsidRPr="00E77A68" w:rsidRDefault="00E77A68" w:rsidP="00E77A68">
      <w:pPr>
        <w:spacing w:line="360" w:lineRule="auto"/>
        <w:jc w:val="both"/>
        <w:rPr>
          <w:rFonts w:ascii="Arial" w:hAnsi="Arial" w:cs="Arial"/>
          <w:sz w:val="22"/>
          <w:szCs w:val="22"/>
          <w:lang w:val="en-US"/>
        </w:rPr>
      </w:pPr>
    </w:p>
    <w:p w14:paraId="51BD0B98" w14:textId="77777777" w:rsidR="00E77A68" w:rsidRPr="00E77A68" w:rsidRDefault="00E77A68" w:rsidP="00E77A68">
      <w:pPr>
        <w:spacing w:line="360" w:lineRule="auto"/>
        <w:jc w:val="both"/>
        <w:rPr>
          <w:rFonts w:ascii="Arial" w:hAnsi="Arial" w:cs="Arial"/>
          <w:sz w:val="22"/>
          <w:szCs w:val="22"/>
          <w:lang w:val="en-US"/>
        </w:rPr>
      </w:pPr>
    </w:p>
    <w:p w14:paraId="66CB9E4F" w14:textId="2866F4FC" w:rsidR="00511DE1" w:rsidRPr="00511DE1" w:rsidRDefault="00E77A68" w:rsidP="00511DE1">
      <w:pPr>
        <w:spacing w:line="360" w:lineRule="auto"/>
        <w:textAlignment w:val="baseline"/>
        <w:rPr>
          <w:rFonts w:ascii="Arial" w:hAnsi="Arial" w:cs="Arial"/>
          <w:color w:val="000000"/>
          <w:sz w:val="22"/>
          <w:szCs w:val="22"/>
        </w:rPr>
      </w:pPr>
      <w:r w:rsidRPr="00511DE1">
        <w:rPr>
          <w:rStyle w:val="jlqj4b"/>
          <w:rFonts w:ascii="Arial" w:hAnsi="Arial" w:cs="Arial"/>
          <w:sz w:val="22"/>
          <w:szCs w:val="22"/>
          <w:lang w:val="en"/>
        </w:rPr>
        <w:t xml:space="preserve">In the area in which the </w:t>
      </w:r>
      <w:r w:rsidR="00511DE1" w:rsidRPr="00511DE1">
        <w:rPr>
          <w:rStyle w:val="jlqj4b"/>
          <w:rFonts w:ascii="Arial" w:hAnsi="Arial" w:cs="Arial"/>
          <w:sz w:val="22"/>
          <w:szCs w:val="22"/>
          <w:lang w:val="en"/>
        </w:rPr>
        <w:t>restaurant</w:t>
      </w:r>
      <w:r w:rsidRPr="00511DE1">
        <w:rPr>
          <w:rStyle w:val="jlqj4b"/>
          <w:rFonts w:ascii="Arial" w:hAnsi="Arial" w:cs="Arial"/>
          <w:sz w:val="22"/>
          <w:szCs w:val="22"/>
          <w:lang w:val="en"/>
        </w:rPr>
        <w:t xml:space="preserve"> will be located, there are about 50 thousand inhabitants.</w:t>
      </w:r>
      <w:r w:rsidRPr="00511DE1">
        <w:rPr>
          <w:rStyle w:val="viiyi"/>
          <w:rFonts w:ascii="Arial" w:eastAsiaTheme="minorEastAsia" w:hAnsi="Arial" w:cs="Arial"/>
          <w:sz w:val="22"/>
          <w:szCs w:val="22"/>
          <w:lang w:val="en"/>
        </w:rPr>
        <w:t xml:space="preserve"> </w:t>
      </w:r>
      <w:r w:rsidRPr="00511DE1">
        <w:rPr>
          <w:rStyle w:val="jlqj4b"/>
          <w:rFonts w:ascii="Arial" w:hAnsi="Arial" w:cs="Arial"/>
          <w:sz w:val="22"/>
          <w:szCs w:val="22"/>
          <w:lang w:val="en"/>
        </w:rPr>
        <w:t>Plus, there are several large office and shopping centers.</w:t>
      </w:r>
      <w:r w:rsidRPr="00511DE1">
        <w:rPr>
          <w:rStyle w:val="viiyi"/>
          <w:rFonts w:ascii="Arial" w:eastAsiaTheme="minorEastAsia" w:hAnsi="Arial" w:cs="Arial"/>
          <w:sz w:val="22"/>
          <w:szCs w:val="22"/>
          <w:lang w:val="en"/>
        </w:rPr>
        <w:t xml:space="preserve"> </w:t>
      </w:r>
      <w:r w:rsidRPr="00511DE1">
        <w:rPr>
          <w:rStyle w:val="jlqj4b"/>
          <w:rFonts w:ascii="Arial" w:hAnsi="Arial" w:cs="Arial"/>
          <w:sz w:val="22"/>
          <w:szCs w:val="22"/>
          <w:lang w:val="en"/>
        </w:rPr>
        <w:t>The potential circle of clients is</w:t>
      </w:r>
      <w:r w:rsidR="00511DE1" w:rsidRPr="00511DE1">
        <w:rPr>
          <w:rStyle w:val="jlqj4b"/>
          <w:rFonts w:ascii="Arial" w:hAnsi="Arial" w:cs="Arial"/>
          <w:sz w:val="22"/>
          <w:szCs w:val="22"/>
          <w:lang w:val="en"/>
        </w:rPr>
        <w:t xml:space="preserve"> the general public. Our target being the general public, we will make sure to have facilities such as: </w:t>
      </w:r>
      <w:r w:rsidR="00511DE1" w:rsidRPr="00511DE1">
        <w:rPr>
          <w:rFonts w:ascii="Arial" w:hAnsi="Arial" w:cs="Arial"/>
          <w:color w:val="000000"/>
          <w:sz w:val="22"/>
          <w:szCs w:val="22"/>
        </w:rPr>
        <w:t>movable benches for wheelchair access, induction loop, booster seats</w:t>
      </w:r>
      <w:r w:rsidR="00511DE1" w:rsidRPr="00511DE1">
        <w:rPr>
          <w:rStyle w:val="jlqj4b"/>
          <w:rFonts w:ascii="Arial" w:hAnsi="Arial" w:cs="Arial"/>
          <w:sz w:val="22"/>
          <w:szCs w:val="22"/>
          <w:lang w:val="en"/>
        </w:rPr>
        <w:t xml:space="preserve">, </w:t>
      </w:r>
      <w:r w:rsidR="00511DE1" w:rsidRPr="00511DE1">
        <w:rPr>
          <w:rFonts w:ascii="Arial" w:hAnsi="Arial" w:cs="Arial"/>
          <w:color w:val="000000"/>
          <w:sz w:val="22"/>
          <w:szCs w:val="22"/>
        </w:rPr>
        <w:t>free Wi-Fi, outside dining, baby facilities, braille menus, induction loops &amp; magnifying sheets.</w:t>
      </w:r>
    </w:p>
    <w:p w14:paraId="5C72B5B6" w14:textId="48C14B59" w:rsidR="00E77A68" w:rsidRPr="00511DE1" w:rsidRDefault="00E77A68" w:rsidP="00511DE1">
      <w:pPr>
        <w:spacing w:line="360" w:lineRule="auto"/>
        <w:jc w:val="both"/>
        <w:rPr>
          <w:rStyle w:val="jlqj4b"/>
          <w:rFonts w:ascii="Arial" w:hAnsi="Arial" w:cs="Arial"/>
          <w:sz w:val="22"/>
          <w:szCs w:val="22"/>
          <w:lang w:val="en"/>
        </w:rPr>
      </w:pPr>
      <w:r w:rsidRPr="00511DE1">
        <w:rPr>
          <w:rStyle w:val="jlqj4b"/>
          <w:rFonts w:ascii="Arial" w:hAnsi="Arial" w:cs="Arial"/>
          <w:sz w:val="22"/>
          <w:szCs w:val="22"/>
          <w:lang w:val="en"/>
        </w:rPr>
        <w:t>As a percentage, the number of residents who meet the above criteria is about 7,500 residents of the district.</w:t>
      </w:r>
      <w:r w:rsidRPr="00511DE1">
        <w:rPr>
          <w:rStyle w:val="viiyi"/>
          <w:rFonts w:ascii="Arial" w:eastAsiaTheme="minorEastAsia" w:hAnsi="Arial" w:cs="Arial"/>
          <w:sz w:val="22"/>
          <w:szCs w:val="22"/>
          <w:lang w:val="en"/>
        </w:rPr>
        <w:t xml:space="preserve"> </w:t>
      </w:r>
      <w:r w:rsidRPr="00511DE1">
        <w:rPr>
          <w:rStyle w:val="jlqj4b"/>
          <w:rFonts w:ascii="Arial" w:hAnsi="Arial" w:cs="Arial"/>
          <w:sz w:val="22"/>
          <w:szCs w:val="22"/>
          <w:lang w:val="en"/>
        </w:rPr>
        <w:t xml:space="preserve">Of this number of residents, </w:t>
      </w:r>
      <w:r w:rsidR="00511DE1">
        <w:rPr>
          <w:rStyle w:val="jlqj4b"/>
          <w:rFonts w:ascii="Arial" w:hAnsi="Arial" w:cs="Arial"/>
          <w:sz w:val="22"/>
          <w:szCs w:val="22"/>
          <w:lang w:val="en"/>
        </w:rPr>
        <w:t xml:space="preserve">about </w:t>
      </w:r>
      <w:r w:rsidRPr="00511DE1">
        <w:rPr>
          <w:rStyle w:val="jlqj4b"/>
          <w:rFonts w:ascii="Arial" w:hAnsi="Arial" w:cs="Arial"/>
          <w:sz w:val="22"/>
          <w:szCs w:val="22"/>
          <w:lang w:val="en"/>
        </w:rPr>
        <w:t>1500 people visit such establishments at least once a week.</w:t>
      </w:r>
    </w:p>
    <w:p w14:paraId="37B1EBBF" w14:textId="77777777" w:rsidR="00E77A68" w:rsidRPr="00511DE1" w:rsidRDefault="00E77A68" w:rsidP="00511DE1">
      <w:pPr>
        <w:spacing w:line="360" w:lineRule="auto"/>
        <w:jc w:val="both"/>
        <w:rPr>
          <w:rStyle w:val="jlqj4b"/>
          <w:rFonts w:ascii="Arial" w:hAnsi="Arial" w:cs="Arial"/>
          <w:sz w:val="22"/>
          <w:szCs w:val="22"/>
          <w:lang w:val="en"/>
        </w:rPr>
      </w:pPr>
      <w:r w:rsidRPr="00511DE1">
        <w:rPr>
          <w:rStyle w:val="jlqj4b"/>
          <w:rFonts w:ascii="Arial" w:hAnsi="Arial" w:cs="Arial"/>
          <w:sz w:val="22"/>
          <w:szCs w:val="22"/>
          <w:lang w:val="en"/>
        </w:rPr>
        <w:t>However, given that the newly opened restaurant requires promotion and the development of regular customers, the institution will reach this income indicator only after 6 months of operation.</w:t>
      </w:r>
    </w:p>
    <w:p w14:paraId="61C673D9" w14:textId="7494E8D9" w:rsidR="003E4061" w:rsidRPr="00A03548" w:rsidRDefault="003E4061" w:rsidP="00A03548">
      <w:pPr>
        <w:jc w:val="right"/>
        <w:rPr>
          <w:rFonts w:ascii="Arial" w:hAnsi="Arial" w:cs="Arial"/>
          <w:sz w:val="22"/>
          <w:szCs w:val="22"/>
        </w:rPr>
      </w:pPr>
    </w:p>
    <w:p w14:paraId="48DD25DD" w14:textId="32EC9530" w:rsidR="00046FE0" w:rsidRPr="00A03548" w:rsidRDefault="00A03548" w:rsidP="00A03548">
      <w:pPr>
        <w:spacing w:after="160" w:line="259" w:lineRule="auto"/>
        <w:jc w:val="right"/>
        <w:rPr>
          <w:rFonts w:ascii="Arial" w:eastAsiaTheme="minorHAnsi" w:hAnsi="Arial" w:cs="Arial"/>
          <w:i/>
          <w:iCs/>
          <w:sz w:val="22"/>
          <w:szCs w:val="22"/>
          <w:lang w:val="en-US" w:eastAsia="en-US"/>
        </w:rPr>
      </w:pPr>
      <w:r w:rsidRPr="00A03548">
        <w:rPr>
          <w:rFonts w:ascii="Arial" w:hAnsi="Arial" w:cs="Arial"/>
          <w:i/>
          <w:iCs/>
          <w:sz w:val="22"/>
          <w:szCs w:val="22"/>
          <w:lang w:val="en-US"/>
        </w:rPr>
        <w:t>By: Irina Pasa (2010915</w:t>
      </w:r>
      <w:r>
        <w:rPr>
          <w:rFonts w:ascii="Arial" w:hAnsi="Arial" w:cs="Arial"/>
          <w:i/>
          <w:iCs/>
          <w:sz w:val="22"/>
          <w:szCs w:val="22"/>
          <w:lang w:val="en-US"/>
        </w:rPr>
        <w:t>)</w:t>
      </w:r>
    </w:p>
    <w:p w14:paraId="07803295" w14:textId="74C6D2B8" w:rsidR="002B7E95" w:rsidRDefault="00A03548" w:rsidP="00E77A68">
      <w:pPr>
        <w:rPr>
          <w:rFonts w:ascii="Arial" w:hAnsi="Arial" w:cs="Arial"/>
          <w:b/>
          <w:bCs/>
          <w:i/>
          <w:iCs/>
          <w:color w:val="000000" w:themeColor="text1"/>
          <w:sz w:val="22"/>
          <w:szCs w:val="22"/>
        </w:rPr>
      </w:pPr>
      <w:r>
        <w:rPr>
          <w:rFonts w:ascii="Arial" w:hAnsi="Arial" w:cs="Arial"/>
          <w:noProof/>
          <w:sz w:val="28"/>
          <w:szCs w:val="28"/>
        </w:rPr>
        <w:lastRenderedPageBreak/>
        <w:drawing>
          <wp:anchor distT="0" distB="0" distL="114300" distR="114300" simplePos="0" relativeHeight="251726848" behindDoc="0" locked="0" layoutInCell="1" allowOverlap="1" wp14:anchorId="3E915B17" wp14:editId="596CCF9D">
            <wp:simplePos x="0" y="0"/>
            <wp:positionH relativeFrom="margin">
              <wp:posOffset>5700818</wp:posOffset>
            </wp:positionH>
            <wp:positionV relativeFrom="margin">
              <wp:posOffset>-812517</wp:posOffset>
            </wp:positionV>
            <wp:extent cx="1017905" cy="836930"/>
            <wp:effectExtent l="0" t="0" r="0" b="1270"/>
            <wp:wrapSquare wrapText="bothSides"/>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3E4061" w:rsidRPr="00685BD8">
        <w:rPr>
          <w:rFonts w:ascii="Arial" w:hAnsi="Arial" w:cs="Arial"/>
          <w:b/>
          <w:bCs/>
          <w:i/>
          <w:iCs/>
          <w:color w:val="000000" w:themeColor="text1"/>
          <w:sz w:val="22"/>
          <w:szCs w:val="22"/>
        </w:rPr>
        <w:t xml:space="preserve"> </w:t>
      </w:r>
      <w:r w:rsidR="00685BD8" w:rsidRPr="00685BD8">
        <w:rPr>
          <w:rFonts w:ascii="Arial" w:hAnsi="Arial" w:cs="Arial"/>
          <w:b/>
          <w:bCs/>
          <w:i/>
          <w:iCs/>
          <w:color w:val="000000" w:themeColor="text1"/>
          <w:sz w:val="22"/>
          <w:szCs w:val="22"/>
        </w:rPr>
        <w:t>4.2</w:t>
      </w:r>
      <w:r w:rsidR="00685BD8">
        <w:rPr>
          <w:rFonts w:ascii="Arial" w:hAnsi="Arial" w:cs="Arial"/>
          <w:b/>
          <w:bCs/>
          <w:i/>
          <w:iCs/>
          <w:color w:val="000000" w:themeColor="text1"/>
          <w:sz w:val="22"/>
          <w:szCs w:val="22"/>
        </w:rPr>
        <w:t>.</w:t>
      </w:r>
      <w:r w:rsidR="00685BD8" w:rsidRPr="00685BD8">
        <w:rPr>
          <w:rFonts w:ascii="Arial" w:hAnsi="Arial" w:cs="Arial"/>
          <w:b/>
          <w:bCs/>
          <w:i/>
          <w:iCs/>
          <w:color w:val="000000" w:themeColor="text1"/>
          <w:sz w:val="22"/>
          <w:szCs w:val="22"/>
        </w:rPr>
        <w:t xml:space="preserve"> Advertising campaign plan</w:t>
      </w:r>
    </w:p>
    <w:p w14:paraId="33524595" w14:textId="77777777" w:rsidR="00685BD8" w:rsidRPr="00685BD8" w:rsidRDefault="00685BD8" w:rsidP="00E77A68">
      <w:pPr>
        <w:rPr>
          <w:rFonts w:ascii="Arial" w:hAnsi="Arial" w:cs="Arial"/>
          <w:b/>
          <w:bCs/>
          <w:i/>
          <w:iCs/>
          <w:sz w:val="22"/>
          <w:szCs w:val="22"/>
        </w:rPr>
      </w:pPr>
    </w:p>
    <w:p w14:paraId="2C6622D1" w14:textId="7C8E3A8A" w:rsidR="00685BD8" w:rsidRP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 xml:space="preserve">Direct mail - direct mailing of invitations to the opening. </w:t>
      </w:r>
    </w:p>
    <w:p w14:paraId="65527F2B" w14:textId="3F808DE4" w:rsidR="00685BD8" w:rsidRP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Publishing promotional materials in the form of brochures.</w:t>
      </w:r>
      <w:r w:rsidRPr="00685BD8">
        <w:rPr>
          <w:rStyle w:val="viiyi"/>
          <w:rFonts w:ascii="Arial" w:eastAsiaTheme="minorEastAsia" w:hAnsi="Arial" w:cs="Arial"/>
          <w:sz w:val="22"/>
          <w:szCs w:val="22"/>
          <w:lang w:val="en"/>
        </w:rPr>
        <w:t xml:space="preserve"> </w:t>
      </w:r>
      <w:r w:rsidRPr="00685BD8">
        <w:rPr>
          <w:rStyle w:val="jlqj4b"/>
          <w:rFonts w:ascii="Arial" w:hAnsi="Arial" w:cs="Arial"/>
          <w:sz w:val="22"/>
          <w:szCs w:val="22"/>
          <w:lang w:val="en"/>
        </w:rPr>
        <w:t>These materials will be distributed in shops and outlets of the city.</w:t>
      </w:r>
    </w:p>
    <w:p w14:paraId="28E58D42" w14:textId="3A21D541" w:rsidR="00685BD8" w:rsidRP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Publication of articles in the press.</w:t>
      </w:r>
    </w:p>
    <w:p w14:paraId="0968E164" w14:textId="62977063" w:rsidR="00685BD8" w:rsidRP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Work with organizations and enterprises on the proposal for the organization of corporate parties.</w:t>
      </w:r>
    </w:p>
    <w:p w14:paraId="179B6696" w14:textId="25AD4A1E" w:rsidR="00685BD8" w:rsidRP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Installation of light boxes and billboards in the area.</w:t>
      </w:r>
    </w:p>
    <w:p w14:paraId="551A1211" w14:textId="77777777" w:rsid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The main methods of advertising in the early stages will include:</w:t>
      </w:r>
    </w:p>
    <w:p w14:paraId="119327E1" w14:textId="7D71E02A" w:rsid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Development of an advertising sign (banner)</w:t>
      </w:r>
      <w:r>
        <w:rPr>
          <w:rStyle w:val="jlqj4b"/>
          <w:rFonts w:ascii="Arial" w:hAnsi="Arial" w:cs="Arial"/>
          <w:sz w:val="22"/>
          <w:szCs w:val="22"/>
          <w:lang w:val="en"/>
        </w:rPr>
        <w:t>.</w:t>
      </w:r>
    </w:p>
    <w:p w14:paraId="01852B44" w14:textId="59B56ED1" w:rsid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Distribution of leaflets, flyers</w:t>
      </w:r>
      <w:r>
        <w:rPr>
          <w:rStyle w:val="jlqj4b"/>
          <w:rFonts w:ascii="Arial" w:hAnsi="Arial" w:cs="Arial"/>
          <w:sz w:val="22"/>
          <w:szCs w:val="22"/>
          <w:lang w:val="en"/>
        </w:rPr>
        <w:t>.</w:t>
      </w:r>
    </w:p>
    <w:p w14:paraId="515AB029" w14:textId="7FB7E30C" w:rsid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Website creation - business cards with a description of the restaurant's menu and operating hours.</w:t>
      </w:r>
    </w:p>
    <w:p w14:paraId="1493F516" w14:textId="7CC139FE" w:rsid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Advertising in print media, magazines</w:t>
      </w:r>
      <w:r>
        <w:rPr>
          <w:rStyle w:val="jlqj4b"/>
          <w:rFonts w:ascii="Arial" w:hAnsi="Arial" w:cs="Arial"/>
          <w:sz w:val="22"/>
          <w:szCs w:val="22"/>
          <w:lang w:val="en"/>
        </w:rPr>
        <w:t>.</w:t>
      </w:r>
    </w:p>
    <w:p w14:paraId="09B3BB8C" w14:textId="4F1C87D6" w:rsidR="00685BD8" w:rsidRPr="00685BD8" w:rsidRDefault="00685BD8" w:rsidP="00685BD8">
      <w:pPr>
        <w:pStyle w:val="ListParagraph"/>
        <w:numPr>
          <w:ilvl w:val="0"/>
          <w:numId w:val="21"/>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Carrying out promotions, using coupons.</w:t>
      </w:r>
    </w:p>
    <w:p w14:paraId="5D10DF59" w14:textId="7CF88986" w:rsidR="002B7E95" w:rsidRPr="00685BD8" w:rsidRDefault="00685BD8" w:rsidP="00E421AD">
      <w:pPr>
        <w:rPr>
          <w:rFonts w:ascii="Arial" w:hAnsi="Arial" w:cs="Arial"/>
          <w:sz w:val="22"/>
          <w:szCs w:val="22"/>
        </w:rPr>
      </w:pPr>
      <w:r w:rsidRPr="00685BD8">
        <w:rPr>
          <w:rFonts w:ascii="Arial" w:hAnsi="Arial" w:cs="Arial"/>
          <w:sz w:val="22"/>
          <w:szCs w:val="22"/>
        </w:rPr>
        <w:t>The advertising campaign will cost us more that £10, 000.</w:t>
      </w:r>
    </w:p>
    <w:p w14:paraId="4316BCED" w14:textId="344AEFA4" w:rsidR="002B7E95" w:rsidRDefault="002B7E95" w:rsidP="00E421AD">
      <w:pPr>
        <w:rPr>
          <w:rFonts w:ascii="Arial" w:hAnsi="Arial" w:cs="Arial"/>
          <w:sz w:val="22"/>
          <w:szCs w:val="22"/>
        </w:rPr>
      </w:pPr>
    </w:p>
    <w:p w14:paraId="39D82F42" w14:textId="23822211" w:rsidR="00685BD8" w:rsidRDefault="00685BD8" w:rsidP="00E421AD">
      <w:pPr>
        <w:rPr>
          <w:rFonts w:ascii="Arial" w:hAnsi="Arial" w:cs="Arial"/>
          <w:b/>
          <w:bCs/>
          <w:i/>
          <w:iCs/>
          <w:color w:val="000000" w:themeColor="text1"/>
          <w:sz w:val="22"/>
          <w:szCs w:val="22"/>
        </w:rPr>
      </w:pPr>
      <w:r w:rsidRPr="00685BD8">
        <w:rPr>
          <w:rFonts w:ascii="Arial" w:hAnsi="Arial" w:cs="Arial"/>
          <w:b/>
          <w:bCs/>
          <w:i/>
          <w:iCs/>
          <w:color w:val="000000" w:themeColor="text1"/>
          <w:sz w:val="22"/>
          <w:szCs w:val="22"/>
        </w:rPr>
        <w:t>4.</w:t>
      </w:r>
      <w:r>
        <w:rPr>
          <w:rFonts w:ascii="Arial" w:hAnsi="Arial" w:cs="Arial"/>
          <w:b/>
          <w:bCs/>
          <w:i/>
          <w:iCs/>
          <w:color w:val="000000" w:themeColor="text1"/>
          <w:sz w:val="22"/>
          <w:szCs w:val="22"/>
        </w:rPr>
        <w:t>3. Sales Strategies</w:t>
      </w:r>
    </w:p>
    <w:p w14:paraId="5261BDFE" w14:textId="11D1E358" w:rsidR="00685BD8" w:rsidRDefault="00685BD8" w:rsidP="00E421AD">
      <w:pPr>
        <w:rPr>
          <w:rFonts w:ascii="Arial" w:hAnsi="Arial" w:cs="Arial"/>
          <w:sz w:val="22"/>
          <w:szCs w:val="22"/>
        </w:rPr>
      </w:pPr>
    </w:p>
    <w:p w14:paraId="1E0091E7" w14:textId="1C5DC6AD"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 xml:space="preserve">At first, it is planned to place advertisements on light boxes in the region, to send leaflets to large companies in the region. </w:t>
      </w:r>
    </w:p>
    <w:p w14:paraId="16EA0F41" w14:textId="39A3D101"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For regular guests there will be a 10% discount.</w:t>
      </w:r>
      <w:r w:rsidRPr="00685BD8">
        <w:rPr>
          <w:rStyle w:val="viiyi"/>
          <w:rFonts w:ascii="Arial" w:eastAsiaTheme="minorEastAsia" w:hAnsi="Arial" w:cs="Arial"/>
          <w:sz w:val="22"/>
          <w:szCs w:val="22"/>
          <w:lang w:val="en"/>
        </w:rPr>
        <w:t xml:space="preserve"> </w:t>
      </w:r>
      <w:r w:rsidRPr="00685BD8">
        <w:rPr>
          <w:rStyle w:val="jlqj4b"/>
          <w:rFonts w:ascii="Arial" w:hAnsi="Arial" w:cs="Arial"/>
          <w:sz w:val="22"/>
          <w:szCs w:val="22"/>
          <w:lang w:val="en"/>
        </w:rPr>
        <w:t>A special children's menu will be developed for children.</w:t>
      </w:r>
    </w:p>
    <w:p w14:paraId="2C57FD44" w14:textId="79A4CCB4"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 xml:space="preserve">The menu will be updated monthly. </w:t>
      </w:r>
    </w:p>
    <w:p w14:paraId="469BEC93" w14:textId="4D29F64D"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US"/>
        </w:rPr>
      </w:pPr>
      <w:r w:rsidRPr="00685BD8">
        <w:rPr>
          <w:rStyle w:val="jlqj4b"/>
          <w:rFonts w:ascii="Arial" w:hAnsi="Arial" w:cs="Arial"/>
          <w:sz w:val="22"/>
          <w:szCs w:val="22"/>
          <w:lang w:val="en"/>
        </w:rPr>
        <w:t>Personnel training will have its place and it will be done mutinously</w:t>
      </w:r>
      <w:r w:rsidRPr="00685BD8">
        <w:rPr>
          <w:rStyle w:val="jlqj4b"/>
          <w:rFonts w:ascii="Arial" w:hAnsi="Arial" w:cs="Arial"/>
          <w:sz w:val="22"/>
          <w:szCs w:val="22"/>
          <w:lang w:val="en-US"/>
        </w:rPr>
        <w:t>.</w:t>
      </w:r>
    </w:p>
    <w:p w14:paraId="4534EC2E" w14:textId="50FF6E17"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We aim to creating an atmosphere so that the guest do not get bored however don’t get too bothered when having their dishes.</w:t>
      </w:r>
    </w:p>
    <w:p w14:paraId="5B14D2DC" w14:textId="031BE4A9"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We will need to purchase decorative items to decorate the hall, for example, tablecloths, small candlesticks and other interior items</w:t>
      </w:r>
      <w:r w:rsidR="00FB6346">
        <w:rPr>
          <w:rStyle w:val="jlqj4b"/>
          <w:rFonts w:ascii="Arial" w:hAnsi="Arial" w:cs="Arial"/>
          <w:sz w:val="22"/>
          <w:szCs w:val="22"/>
          <w:lang w:val="en"/>
        </w:rPr>
        <w:t>.</w:t>
      </w:r>
    </w:p>
    <w:p w14:paraId="48EA3264" w14:textId="77777777"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In addition, it is planned to conclude contracts with suppliers of products and services which in our case will the “Whole Foods”:</w:t>
      </w:r>
    </w:p>
    <w:p w14:paraId="5B9BF274" w14:textId="7B9C3AAA"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To ensure the safety of the restaurant, an agreement will be concluded with a security company and a "panic button" will be installed</w:t>
      </w:r>
      <w:r>
        <w:rPr>
          <w:rStyle w:val="jlqj4b"/>
          <w:rFonts w:ascii="Arial" w:hAnsi="Arial" w:cs="Arial"/>
          <w:sz w:val="22"/>
          <w:szCs w:val="22"/>
          <w:lang w:val="en"/>
        </w:rPr>
        <w:t>.</w:t>
      </w:r>
    </w:p>
    <w:p w14:paraId="08B13AF7" w14:textId="0543902B"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Food and alcoholic beverages will be supplied under contracts with wholesalers and manufacturers</w:t>
      </w:r>
      <w:r>
        <w:rPr>
          <w:rStyle w:val="jlqj4b"/>
          <w:rFonts w:ascii="Arial" w:hAnsi="Arial" w:cs="Arial"/>
          <w:sz w:val="22"/>
          <w:szCs w:val="22"/>
          <w:lang w:val="en"/>
        </w:rPr>
        <w:t>.</w:t>
      </w:r>
    </w:p>
    <w:p w14:paraId="122FBBA6" w14:textId="15850AAB" w:rsidR="00685BD8" w:rsidRPr="00685BD8" w:rsidRDefault="00685BD8" w:rsidP="00685BD8">
      <w:pPr>
        <w:pStyle w:val="ListParagraph"/>
        <w:numPr>
          <w:ilvl w:val="0"/>
          <w:numId w:val="22"/>
        </w:numPr>
        <w:spacing w:line="360" w:lineRule="auto"/>
        <w:jc w:val="both"/>
        <w:rPr>
          <w:rStyle w:val="jlqj4b"/>
          <w:rFonts w:ascii="Arial" w:hAnsi="Arial" w:cs="Arial"/>
          <w:sz w:val="22"/>
          <w:szCs w:val="22"/>
          <w:lang w:val="en"/>
        </w:rPr>
      </w:pPr>
      <w:r w:rsidRPr="00685BD8">
        <w:rPr>
          <w:rStyle w:val="jlqj4b"/>
          <w:rFonts w:ascii="Arial" w:hAnsi="Arial" w:cs="Arial"/>
          <w:sz w:val="22"/>
          <w:szCs w:val="22"/>
          <w:lang w:val="en"/>
        </w:rPr>
        <w:t>It is planned to conclude a contract for the removal of garbage and solid waste with a commercial company.</w:t>
      </w:r>
    </w:p>
    <w:p w14:paraId="3C0B7126" w14:textId="131E0C9D" w:rsidR="00685BD8" w:rsidRPr="00A03548" w:rsidRDefault="00A03548" w:rsidP="00A03548">
      <w:pPr>
        <w:jc w:val="right"/>
        <w:rPr>
          <w:rFonts w:ascii="Arial" w:hAnsi="Arial" w:cs="Arial"/>
          <w:i/>
          <w:iCs/>
          <w:sz w:val="22"/>
          <w:szCs w:val="22"/>
        </w:rPr>
      </w:pPr>
      <w:r>
        <w:rPr>
          <w:rFonts w:ascii="Arial" w:hAnsi="Arial" w:cs="Arial"/>
          <w:i/>
          <w:iCs/>
          <w:sz w:val="22"/>
          <w:szCs w:val="22"/>
        </w:rPr>
        <w:t>By: Irina Pasa (2010915)</w:t>
      </w:r>
    </w:p>
    <w:p w14:paraId="1A2927B5" w14:textId="61725236" w:rsidR="00136DF3" w:rsidRDefault="00CF3370" w:rsidP="00136DF3">
      <w:pPr>
        <w:spacing w:line="360" w:lineRule="auto"/>
        <w:jc w:val="both"/>
        <w:rPr>
          <w:rStyle w:val="jlqj4b"/>
          <w:rFonts w:ascii="Arial" w:hAnsi="Arial" w:cs="Arial"/>
          <w:sz w:val="22"/>
          <w:szCs w:val="22"/>
          <w:lang w:val="en"/>
        </w:rPr>
      </w:pPr>
      <w:r>
        <w:rPr>
          <w:rFonts w:ascii="Arial" w:hAnsi="Arial" w:cs="Arial"/>
          <w:noProof/>
          <w:sz w:val="28"/>
          <w:szCs w:val="28"/>
        </w:rPr>
        <w:lastRenderedPageBreak/>
        <w:drawing>
          <wp:anchor distT="0" distB="0" distL="114300" distR="114300" simplePos="0" relativeHeight="251696128" behindDoc="0" locked="0" layoutInCell="1" allowOverlap="1" wp14:anchorId="394E56C2" wp14:editId="00ABB1D0">
            <wp:simplePos x="0" y="0"/>
            <wp:positionH relativeFrom="margin">
              <wp:posOffset>5562600</wp:posOffset>
            </wp:positionH>
            <wp:positionV relativeFrom="margin">
              <wp:posOffset>-749935</wp:posOffset>
            </wp:positionV>
            <wp:extent cx="1017905" cy="836930"/>
            <wp:effectExtent l="0" t="0" r="0" b="1270"/>
            <wp:wrapSquare wrapText="bothSides"/>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136DF3" w:rsidRPr="00136DF3">
        <w:rPr>
          <w:rStyle w:val="jlqj4b"/>
          <w:rFonts w:ascii="Arial" w:hAnsi="Arial" w:cs="Arial"/>
          <w:sz w:val="22"/>
          <w:szCs w:val="22"/>
          <w:lang w:val="en"/>
        </w:rPr>
        <w:t xml:space="preserve">The public catering market is highly competitive. In order to stand out, we need to beautifully present our main advantages. It is important to start an advertising campaign before opening, therefore we will create a prelaunch where our friends and family will be present. And regardless of the season, maintain an active marketing policy. First of all, it is important to make our logo known, make a brand book, create a website, register on social networks. </w:t>
      </w:r>
    </w:p>
    <w:p w14:paraId="5A250A61" w14:textId="77777777" w:rsidR="00136DF3" w:rsidRPr="00136DF3" w:rsidRDefault="00136DF3" w:rsidP="00136DF3">
      <w:pPr>
        <w:spacing w:line="360" w:lineRule="auto"/>
        <w:jc w:val="both"/>
        <w:rPr>
          <w:rStyle w:val="jlqj4b"/>
          <w:rFonts w:ascii="Arial" w:hAnsi="Arial" w:cs="Arial"/>
          <w:sz w:val="22"/>
          <w:szCs w:val="22"/>
          <w:lang w:val="en"/>
        </w:rPr>
      </w:pPr>
    </w:p>
    <w:p w14:paraId="37E5026D" w14:textId="161B10F1" w:rsidR="00136DF3" w:rsidRDefault="00136DF3" w:rsidP="00136DF3">
      <w:pPr>
        <w:spacing w:line="360" w:lineRule="auto"/>
        <w:jc w:val="both"/>
        <w:rPr>
          <w:rStyle w:val="jlqj4b"/>
          <w:rFonts w:ascii="Arial" w:hAnsi="Arial" w:cs="Arial"/>
          <w:sz w:val="22"/>
          <w:szCs w:val="22"/>
          <w:lang w:val="en"/>
        </w:rPr>
      </w:pPr>
      <w:r w:rsidRPr="00136DF3">
        <w:rPr>
          <w:rStyle w:val="jlqj4b"/>
          <w:rFonts w:ascii="Arial" w:hAnsi="Arial" w:cs="Arial"/>
          <w:sz w:val="22"/>
          <w:szCs w:val="22"/>
          <w:lang w:val="en"/>
        </w:rPr>
        <w:t>The first advertising campaign should be aimed at the festive opening of the restaurant. Balloons, free treats, animators for children, raffles of valuable prizes - all this can be part of a big celebration such as birthdays, we will make their day special. We will let as many people as possible know about us right away. Social media contests will be held on a regular basis to maintain customer loyalty. It is very important to keep feedback from our consumers. Therefore, we will be open to interaction, collect feedback and work on it. There will be various promotions constantly in the restaurant: the dish of the day, happy hours, business lunches. All this will increase customer loyalty.</w:t>
      </w:r>
    </w:p>
    <w:p w14:paraId="2765B436" w14:textId="77777777" w:rsidR="00136DF3" w:rsidRPr="00136DF3" w:rsidRDefault="00136DF3" w:rsidP="00136DF3">
      <w:pPr>
        <w:spacing w:line="360" w:lineRule="auto"/>
        <w:jc w:val="both"/>
        <w:rPr>
          <w:rStyle w:val="jlqj4b"/>
          <w:rFonts w:ascii="Arial" w:hAnsi="Arial" w:cs="Arial"/>
          <w:sz w:val="22"/>
          <w:szCs w:val="22"/>
          <w:lang w:val="en"/>
        </w:rPr>
      </w:pPr>
    </w:p>
    <w:p w14:paraId="679AE7DC" w14:textId="77777777" w:rsidR="00136DF3" w:rsidRPr="00136DF3" w:rsidRDefault="00136DF3" w:rsidP="00136DF3">
      <w:pPr>
        <w:spacing w:line="360" w:lineRule="auto"/>
        <w:jc w:val="both"/>
        <w:rPr>
          <w:rStyle w:val="jlqj4b"/>
          <w:rFonts w:ascii="Arial" w:hAnsi="Arial" w:cs="Arial"/>
          <w:sz w:val="22"/>
          <w:szCs w:val="22"/>
          <w:lang w:val="en"/>
        </w:rPr>
      </w:pPr>
      <w:r w:rsidRPr="00136DF3">
        <w:rPr>
          <w:rStyle w:val="jlqj4b"/>
          <w:rFonts w:ascii="Arial" w:hAnsi="Arial" w:cs="Arial"/>
          <w:sz w:val="22"/>
          <w:szCs w:val="22"/>
          <w:lang w:val="en"/>
        </w:rPr>
        <w:t xml:space="preserve">So, the best marketing for our restaurant is delicious food. We will work with Whole Foods as they are having the best quality products on the market. A person comes to a catering establishment, first of all, to eat but we will offer the bonus of entertaining. </w:t>
      </w:r>
    </w:p>
    <w:p w14:paraId="3CBDE213" w14:textId="5A0C0CA5" w:rsidR="00136DF3" w:rsidRDefault="00136DF3" w:rsidP="00FB6346">
      <w:pPr>
        <w:spacing w:line="360" w:lineRule="auto"/>
        <w:jc w:val="both"/>
        <w:rPr>
          <w:rStyle w:val="jlqj4b"/>
          <w:rFonts w:ascii="Arial" w:hAnsi="Arial" w:cs="Arial"/>
          <w:sz w:val="22"/>
          <w:szCs w:val="22"/>
          <w:lang w:val="en"/>
        </w:rPr>
      </w:pPr>
      <w:r w:rsidRPr="00136DF3">
        <w:rPr>
          <w:rStyle w:val="jlqj4b"/>
          <w:rFonts w:ascii="Arial" w:hAnsi="Arial" w:cs="Arial"/>
          <w:sz w:val="22"/>
          <w:szCs w:val="22"/>
          <w:lang w:val="en"/>
        </w:rPr>
        <w:t>Aesthetic perception - a sparkling signboard, a marble lobby with a footman - although they please the eyes of the client, they will not be able to evoke a feeling of lasting attachment to the institution ... This feeling of attachment is created in the stomach, and only then, enriched with quality service and external splendor, is transformed into a continuous desire to leave money in your favorite restaurant.</w:t>
      </w:r>
    </w:p>
    <w:p w14:paraId="1B4DF4E1" w14:textId="77777777" w:rsidR="00136DF3" w:rsidRPr="00136DF3" w:rsidRDefault="00136DF3" w:rsidP="00FB6346">
      <w:pPr>
        <w:spacing w:line="360" w:lineRule="auto"/>
        <w:jc w:val="both"/>
        <w:rPr>
          <w:rStyle w:val="jlqj4b"/>
          <w:rFonts w:ascii="Arial" w:hAnsi="Arial" w:cs="Arial"/>
          <w:sz w:val="22"/>
          <w:szCs w:val="22"/>
          <w:lang w:val="en"/>
        </w:rPr>
      </w:pPr>
    </w:p>
    <w:p w14:paraId="6719CFB8" w14:textId="49A93FFC" w:rsidR="002B7E95" w:rsidRPr="00FB6346" w:rsidRDefault="00136DF3" w:rsidP="00FB6346">
      <w:pPr>
        <w:spacing w:line="360" w:lineRule="auto"/>
        <w:rPr>
          <w:rFonts w:ascii="Arial" w:hAnsi="Arial" w:cs="Arial"/>
          <w:sz w:val="22"/>
          <w:szCs w:val="22"/>
        </w:rPr>
      </w:pPr>
      <w:r w:rsidRPr="00136DF3">
        <w:rPr>
          <w:rStyle w:val="jlqj4b"/>
          <w:rFonts w:ascii="Arial" w:hAnsi="Arial" w:cs="Arial"/>
          <w:sz w:val="22"/>
          <w:szCs w:val="22"/>
          <w:lang w:val="en"/>
        </w:rPr>
        <w:t xml:space="preserve"> The second most important marketing factor is the quality of service in the restaurant. Politeness, courtesy of waiters, speed of response to our customers’ requests, cleanliness on tables, availability of napkins, good toothpicks ... - there are no trifles in service: everything can be good! but the waiters' sluggishness will spoil the impression, and if, God forbid, they will cheat ... The price of the question - how much a client pays for a visit to a restaurant - is the third most important marketing factor on which the success of the restaurant business depends. Visitors will be willing to pay a lot for delicious food and high-quality service, so we do not put the cost of lunch in the first place. Our delicious food will match the </w:t>
      </w:r>
      <w:r w:rsidRPr="00FB6346">
        <w:rPr>
          <w:rStyle w:val="jlqj4b"/>
          <w:rFonts w:ascii="Arial" w:hAnsi="Arial" w:cs="Arial"/>
          <w:sz w:val="22"/>
          <w:szCs w:val="22"/>
          <w:lang w:val="en"/>
        </w:rPr>
        <w:t>service as our waiters will be wearing traditional Greek Gods clothing to portray the beautiful culture</w:t>
      </w:r>
      <w:r w:rsidR="00FB6346" w:rsidRPr="00FB6346">
        <w:rPr>
          <w:rStyle w:val="jlqj4b"/>
          <w:rFonts w:ascii="Arial" w:hAnsi="Arial" w:cs="Arial"/>
          <w:sz w:val="22"/>
          <w:szCs w:val="22"/>
          <w:lang w:val="en"/>
        </w:rPr>
        <w:t xml:space="preserve"> </w:t>
      </w:r>
      <w:r w:rsidR="00FB6346" w:rsidRPr="00FB6346">
        <w:rPr>
          <w:rFonts w:ascii="Arial" w:hAnsi="Arial" w:cs="Arial"/>
          <w:color w:val="000000"/>
          <w:sz w:val="22"/>
          <w:szCs w:val="22"/>
          <w:shd w:val="clear" w:color="auto" w:fill="FFFFFF"/>
        </w:rPr>
        <w:t>(McIntyre, 2020)</w:t>
      </w:r>
    </w:p>
    <w:p w14:paraId="2C90B86D" w14:textId="77777777" w:rsidR="00FB6346" w:rsidRPr="00136DF3" w:rsidRDefault="00FB6346" w:rsidP="00136DF3">
      <w:pPr>
        <w:spacing w:line="360" w:lineRule="auto"/>
        <w:rPr>
          <w:rFonts w:ascii="Arial" w:hAnsi="Arial" w:cs="Arial"/>
          <w:sz w:val="22"/>
          <w:szCs w:val="22"/>
        </w:rPr>
      </w:pPr>
    </w:p>
    <w:p w14:paraId="6E02AB11" w14:textId="64156D52" w:rsidR="002B7E95" w:rsidRPr="00136DF3" w:rsidRDefault="002B7E95" w:rsidP="00136DF3">
      <w:pPr>
        <w:spacing w:line="360" w:lineRule="auto"/>
        <w:rPr>
          <w:rFonts w:ascii="Arial" w:hAnsi="Arial" w:cs="Arial"/>
          <w:sz w:val="22"/>
          <w:szCs w:val="22"/>
        </w:rPr>
      </w:pPr>
    </w:p>
    <w:p w14:paraId="6E4D48D3" w14:textId="77777777" w:rsidR="00A03548" w:rsidRPr="00A03548" w:rsidRDefault="00A03548" w:rsidP="00A03548">
      <w:pPr>
        <w:jc w:val="right"/>
        <w:rPr>
          <w:rFonts w:ascii="Arial" w:hAnsi="Arial" w:cs="Arial"/>
          <w:i/>
          <w:iCs/>
          <w:sz w:val="22"/>
          <w:szCs w:val="22"/>
        </w:rPr>
      </w:pPr>
      <w:r>
        <w:rPr>
          <w:rFonts w:ascii="Arial" w:hAnsi="Arial" w:cs="Arial"/>
          <w:i/>
          <w:iCs/>
          <w:sz w:val="22"/>
          <w:szCs w:val="22"/>
        </w:rPr>
        <w:t>By: Irina Pasa (2010915)</w:t>
      </w:r>
    </w:p>
    <w:p w14:paraId="6F30AE54" w14:textId="4E3D215E" w:rsidR="002B7E95" w:rsidRPr="0095207A" w:rsidRDefault="00CF3370" w:rsidP="00136DF3">
      <w:pPr>
        <w:spacing w:line="360" w:lineRule="auto"/>
        <w:rPr>
          <w:rFonts w:ascii="Arial" w:hAnsi="Arial" w:cs="Arial"/>
          <w:b/>
          <w:bCs/>
          <w:i/>
          <w:iCs/>
          <w:sz w:val="22"/>
          <w:szCs w:val="22"/>
        </w:rPr>
      </w:pPr>
      <w:r>
        <w:rPr>
          <w:rFonts w:ascii="Arial" w:hAnsi="Arial" w:cs="Arial"/>
          <w:noProof/>
          <w:sz w:val="28"/>
          <w:szCs w:val="28"/>
        </w:rPr>
        <w:lastRenderedPageBreak/>
        <w:drawing>
          <wp:anchor distT="0" distB="0" distL="114300" distR="114300" simplePos="0" relativeHeight="251698176" behindDoc="0" locked="0" layoutInCell="1" allowOverlap="1" wp14:anchorId="24B26A57" wp14:editId="0B604CE6">
            <wp:simplePos x="0" y="0"/>
            <wp:positionH relativeFrom="margin">
              <wp:posOffset>5588000</wp:posOffset>
            </wp:positionH>
            <wp:positionV relativeFrom="margin">
              <wp:posOffset>-762000</wp:posOffset>
            </wp:positionV>
            <wp:extent cx="1017905" cy="836930"/>
            <wp:effectExtent l="0" t="0" r="0" b="1270"/>
            <wp:wrapSquare wrapText="bothSides"/>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95207A" w:rsidRPr="0095207A">
        <w:rPr>
          <w:rFonts w:ascii="Arial" w:hAnsi="Arial" w:cs="Arial"/>
          <w:b/>
          <w:bCs/>
          <w:i/>
          <w:iCs/>
          <w:color w:val="000000" w:themeColor="text1"/>
        </w:rPr>
        <w:t>4.5. Products and Menu</w:t>
      </w:r>
    </w:p>
    <w:p w14:paraId="05DA1196" w14:textId="1337EE4D" w:rsidR="00CF7880" w:rsidRDefault="00CF7880" w:rsidP="00CF7880">
      <w:pPr>
        <w:spacing w:line="360" w:lineRule="auto"/>
        <w:jc w:val="both"/>
        <w:rPr>
          <w:rStyle w:val="jlqj4b"/>
          <w:rFonts w:ascii="Arial" w:hAnsi="Arial" w:cs="Arial"/>
          <w:sz w:val="22"/>
          <w:szCs w:val="22"/>
          <w:lang w:val="en"/>
        </w:rPr>
      </w:pPr>
      <w:r w:rsidRPr="00CF7880">
        <w:rPr>
          <w:rStyle w:val="jlqj4b"/>
          <w:rFonts w:ascii="Arial" w:hAnsi="Arial" w:cs="Arial"/>
          <w:sz w:val="22"/>
          <w:szCs w:val="22"/>
          <w:lang w:val="en"/>
        </w:rPr>
        <w:t xml:space="preserve">Greek cuisine is easy to prepare, colorful and flavorful. Thanks to the centuries-old history of Greece and its geographical position, Greek cuisine has absorbed the culinary traditions of many peoples, especially Arab, Turkish and Italian cuisines, therefore there is a varied and rich selection of dishes. </w:t>
      </w:r>
    </w:p>
    <w:p w14:paraId="63BDCA13" w14:textId="77777777" w:rsidR="00CF7880" w:rsidRPr="00CF7880" w:rsidRDefault="00CF7880" w:rsidP="00CF7880">
      <w:pPr>
        <w:spacing w:line="360" w:lineRule="auto"/>
        <w:jc w:val="both"/>
        <w:rPr>
          <w:rStyle w:val="jlqj4b"/>
          <w:rFonts w:ascii="Arial" w:hAnsi="Arial" w:cs="Arial"/>
          <w:sz w:val="22"/>
          <w:szCs w:val="22"/>
          <w:lang w:val="en"/>
        </w:rPr>
      </w:pPr>
    </w:p>
    <w:p w14:paraId="19E14C96" w14:textId="0478241F" w:rsidR="00CF7880" w:rsidRDefault="00CF7880" w:rsidP="00CF7880">
      <w:pPr>
        <w:spacing w:line="360" w:lineRule="auto"/>
        <w:jc w:val="both"/>
        <w:rPr>
          <w:rStyle w:val="jlqj4b"/>
          <w:rFonts w:ascii="Arial" w:hAnsi="Arial" w:cs="Arial"/>
          <w:sz w:val="22"/>
          <w:szCs w:val="22"/>
          <w:lang w:val="en"/>
        </w:rPr>
      </w:pPr>
      <w:r w:rsidRPr="00CF7880">
        <w:rPr>
          <w:rStyle w:val="jlqj4b"/>
          <w:rFonts w:ascii="Arial" w:hAnsi="Arial" w:cs="Arial"/>
          <w:sz w:val="22"/>
          <w:szCs w:val="22"/>
          <w:lang w:val="en"/>
        </w:rPr>
        <w:t>Greeks are great connoisseurs and lovers of vegetable dishes. The most common vegetables are eggplants, very small artichokes that are eaten directly with leaves, tomatoes, beans, pumpkin, onions, bell peppers, green beans cooked with olive oil, and boiled vegetable salads. Grape leaves with minced meat are especially popular. They, both fresh and pickled, are stuffed with meat or rice and poured with a sauce of beaten eggs and lemon juice. Therefore, the use of vegetables will be mainly used in vegan/vegetarian meals.</w:t>
      </w:r>
    </w:p>
    <w:p w14:paraId="100E64A6" w14:textId="77777777" w:rsidR="00CF7880" w:rsidRPr="00CF7880" w:rsidRDefault="00CF7880" w:rsidP="00CF7880">
      <w:pPr>
        <w:spacing w:line="360" w:lineRule="auto"/>
        <w:jc w:val="both"/>
        <w:rPr>
          <w:rStyle w:val="jlqj4b"/>
          <w:rFonts w:ascii="Arial" w:hAnsi="Arial" w:cs="Arial"/>
          <w:sz w:val="22"/>
          <w:szCs w:val="22"/>
          <w:lang w:val="en"/>
        </w:rPr>
      </w:pPr>
    </w:p>
    <w:p w14:paraId="7343C698" w14:textId="02FE2D66" w:rsidR="00CF7880" w:rsidRDefault="00CF7880" w:rsidP="00CF7880">
      <w:pPr>
        <w:spacing w:line="360" w:lineRule="auto"/>
        <w:jc w:val="both"/>
        <w:rPr>
          <w:rStyle w:val="jlqj4b"/>
          <w:rFonts w:ascii="Arial" w:hAnsi="Arial" w:cs="Arial"/>
          <w:sz w:val="22"/>
          <w:szCs w:val="22"/>
          <w:lang w:val="en"/>
        </w:rPr>
      </w:pPr>
      <w:r w:rsidRPr="00CF7880">
        <w:rPr>
          <w:rStyle w:val="jlqj4b"/>
          <w:rFonts w:ascii="Arial" w:hAnsi="Arial" w:cs="Arial"/>
          <w:sz w:val="22"/>
          <w:szCs w:val="22"/>
          <w:lang w:val="en"/>
        </w:rPr>
        <w:t xml:space="preserve">Greek cuisine has inherited a lot from Turkish cuisine, such as kebabs, Turkish coffee, as well as oriental sweets: candied nuts and fruits, Turkish delight and halva; red and black peppers and other spices, spices and seasonings are used in relatively large doses for the preparation of many dishes. Meat dishes from lamb, beef, pork, as well as from poultry and game are cooked over an open fire or stewed with vegetables or rice in sauces with flour. Olive oil is used in many dishes. Meat, rice, vegetables, eggs, mushrooms, onions are used as minced meat. Stuffed vegetables are stewed in tomato or sour cream sauce. The national dish is beans or beans stewed with onions and tomatoes in clay pots. Milk, fermented milk products, cheeses (especially soft) and eggs are widely used. Fish dishes occupy one of the main places in Greek cuisine. </w:t>
      </w:r>
    </w:p>
    <w:p w14:paraId="23053D1A" w14:textId="77777777" w:rsidR="00CF7880" w:rsidRDefault="00CF7880" w:rsidP="00CF7880">
      <w:pPr>
        <w:spacing w:line="360" w:lineRule="auto"/>
        <w:jc w:val="both"/>
        <w:rPr>
          <w:rStyle w:val="jlqj4b"/>
          <w:rFonts w:ascii="Arial" w:hAnsi="Arial" w:cs="Arial"/>
          <w:sz w:val="22"/>
          <w:szCs w:val="22"/>
          <w:lang w:val="en"/>
        </w:rPr>
      </w:pPr>
      <w:r w:rsidRPr="00CF7880">
        <w:rPr>
          <w:rStyle w:val="jlqj4b"/>
          <w:rFonts w:ascii="Arial" w:hAnsi="Arial" w:cs="Arial"/>
          <w:sz w:val="22"/>
          <w:szCs w:val="22"/>
          <w:lang w:val="en"/>
        </w:rPr>
        <w:t>In Greece, a variety of fruits are consumed, especially citrus fruits and grapes, both fresh and canned. Many sweet dishes are prepared from fruits and berries. Dough products are very popular: pies, pies, cheesecakes, all kinds of flour confectionery. Thanks to that we will have our delicious desserts.</w:t>
      </w:r>
    </w:p>
    <w:p w14:paraId="0A26A697" w14:textId="2CE33216" w:rsidR="00CF7880" w:rsidRPr="00CF7880" w:rsidRDefault="00CF7880" w:rsidP="00CF7880">
      <w:pPr>
        <w:spacing w:line="360" w:lineRule="auto"/>
        <w:jc w:val="both"/>
        <w:rPr>
          <w:rStyle w:val="jlqj4b"/>
          <w:rFonts w:ascii="Arial" w:hAnsi="Arial" w:cs="Arial"/>
          <w:sz w:val="22"/>
          <w:szCs w:val="22"/>
          <w:lang w:val="en"/>
        </w:rPr>
      </w:pPr>
      <w:r w:rsidRPr="00CF7880">
        <w:rPr>
          <w:rStyle w:val="jlqj4b"/>
          <w:rFonts w:ascii="Arial" w:hAnsi="Arial" w:cs="Arial"/>
          <w:sz w:val="22"/>
          <w:szCs w:val="22"/>
          <w:lang w:val="en"/>
        </w:rPr>
        <w:t xml:space="preserve">  </w:t>
      </w:r>
    </w:p>
    <w:p w14:paraId="07D19B97" w14:textId="77777777" w:rsidR="00CF7880" w:rsidRPr="00CF7880" w:rsidRDefault="00CF7880" w:rsidP="00CF7880">
      <w:pPr>
        <w:spacing w:line="360" w:lineRule="auto"/>
        <w:jc w:val="both"/>
        <w:rPr>
          <w:rStyle w:val="jlqj4b"/>
          <w:rFonts w:ascii="Arial" w:hAnsi="Arial" w:cs="Arial"/>
          <w:sz w:val="22"/>
          <w:szCs w:val="22"/>
          <w:lang w:val="en"/>
        </w:rPr>
      </w:pPr>
      <w:r w:rsidRPr="00CF7880">
        <w:rPr>
          <w:rStyle w:val="jlqj4b"/>
          <w:rFonts w:ascii="Arial" w:hAnsi="Arial" w:cs="Arial"/>
          <w:sz w:val="22"/>
          <w:szCs w:val="22"/>
          <w:lang w:val="en"/>
        </w:rPr>
        <w:t xml:space="preserve">Fish and seafood are practically the main food of the Greeks. They are ready and served in the most diverse variations. Greek cuisine is based on a relatively limited range of agricultural products. Although the appetizer is served, it often consists only of olives, bread, feta cheese and tzatziki - yoghurt mixed with grated cucumber and chives. </w:t>
      </w:r>
    </w:p>
    <w:p w14:paraId="70FCD4C1" w14:textId="2E7AE168" w:rsidR="00A03548" w:rsidRDefault="00CF7880" w:rsidP="00CF7880">
      <w:pPr>
        <w:spacing w:line="360" w:lineRule="auto"/>
        <w:jc w:val="both"/>
        <w:rPr>
          <w:rStyle w:val="jlqj4b"/>
          <w:rFonts w:ascii="Arial" w:hAnsi="Arial" w:cs="Arial"/>
          <w:sz w:val="22"/>
          <w:szCs w:val="22"/>
          <w:lang w:val="en"/>
        </w:rPr>
      </w:pPr>
      <w:r w:rsidRPr="00CF7880">
        <w:rPr>
          <w:rStyle w:val="jlqj4b"/>
          <w:rFonts w:ascii="Arial" w:hAnsi="Arial" w:cs="Arial"/>
          <w:sz w:val="22"/>
          <w:szCs w:val="22"/>
          <w:lang w:val="en"/>
        </w:rPr>
        <w:t xml:space="preserve">Aniseed ouzo vodka is drunk as an aperitif, sometimes it is diluted or washed down with water. The more festive the feast, the richer the set of snacks called meze. The name itself has a Turkish influence. These mostly pasty dishes made from fresh vegetables or cold dishes made from small fish and crab are reminiscent of snacks in Lebanon or Syria. The popularity of </w:t>
      </w:r>
    </w:p>
    <w:p w14:paraId="3B261ED6" w14:textId="702FBDA0" w:rsidR="00A03548" w:rsidRPr="00A03548" w:rsidRDefault="00A03548" w:rsidP="00A03548">
      <w:pPr>
        <w:spacing w:line="360" w:lineRule="auto"/>
        <w:jc w:val="right"/>
        <w:rPr>
          <w:rStyle w:val="jlqj4b"/>
          <w:rFonts w:ascii="Arial" w:hAnsi="Arial" w:cs="Arial"/>
          <w:i/>
          <w:iCs/>
          <w:sz w:val="22"/>
          <w:szCs w:val="22"/>
          <w:lang w:val="en"/>
        </w:rPr>
      </w:pPr>
      <w:r>
        <w:rPr>
          <w:rStyle w:val="jlqj4b"/>
          <w:rFonts w:ascii="Arial" w:hAnsi="Arial" w:cs="Arial"/>
          <w:i/>
          <w:iCs/>
          <w:sz w:val="22"/>
          <w:szCs w:val="22"/>
          <w:lang w:val="en"/>
        </w:rPr>
        <w:t>By: Irina Pasa (2010915)</w:t>
      </w:r>
    </w:p>
    <w:p w14:paraId="02F2DE62" w14:textId="777265AA" w:rsidR="00534CD6" w:rsidRPr="0070400E" w:rsidRDefault="00CF3370" w:rsidP="00534CD6">
      <w:pPr>
        <w:pStyle w:val="ListParagraph"/>
        <w:numPr>
          <w:ilvl w:val="0"/>
          <w:numId w:val="32"/>
        </w:numPr>
        <w:spacing w:after="160" w:line="259" w:lineRule="auto"/>
        <w:jc w:val="both"/>
        <w:rPr>
          <w:sz w:val="28"/>
          <w:szCs w:val="28"/>
          <w:lang w:val="en-US"/>
        </w:rPr>
      </w:pPr>
      <w:r>
        <w:rPr>
          <w:rFonts w:ascii="Arial" w:hAnsi="Arial" w:cs="Arial"/>
          <w:noProof/>
          <w:sz w:val="28"/>
          <w:szCs w:val="28"/>
        </w:rPr>
        <w:lastRenderedPageBreak/>
        <w:drawing>
          <wp:anchor distT="0" distB="0" distL="114300" distR="114300" simplePos="0" relativeHeight="251700224" behindDoc="0" locked="0" layoutInCell="1" allowOverlap="1" wp14:anchorId="3963ABE3" wp14:editId="7FEDE9BD">
            <wp:simplePos x="0" y="0"/>
            <wp:positionH relativeFrom="margin">
              <wp:posOffset>5562600</wp:posOffset>
            </wp:positionH>
            <wp:positionV relativeFrom="margin">
              <wp:posOffset>-775335</wp:posOffset>
            </wp:positionV>
            <wp:extent cx="1017905" cy="836930"/>
            <wp:effectExtent l="0" t="0" r="0" b="1270"/>
            <wp:wrapSquare wrapText="bothSides"/>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CF7880" w:rsidRPr="00CF7880">
        <w:rPr>
          <w:rStyle w:val="jlqj4b"/>
          <w:rFonts w:ascii="Arial" w:hAnsi="Arial" w:cs="Arial"/>
          <w:sz w:val="22"/>
          <w:szCs w:val="22"/>
          <w:lang w:val="en"/>
        </w:rPr>
        <w:t>canned green beans and legumes in general, and many of the ways liver is cooked, have a lot to do with Middle Eastern cuisine</w:t>
      </w:r>
      <w:r w:rsidR="00534CD6">
        <w:rPr>
          <w:rStyle w:val="jlqj4b"/>
          <w:rFonts w:ascii="Arial" w:hAnsi="Arial" w:cs="Arial"/>
          <w:sz w:val="22"/>
          <w:szCs w:val="22"/>
          <w:lang w:val="en"/>
        </w:rPr>
        <w:t>, (Ronis,2020)</w:t>
      </w:r>
    </w:p>
    <w:p w14:paraId="7C5F5878" w14:textId="77777777" w:rsidR="00CF7880" w:rsidRDefault="00CF7880" w:rsidP="00CF7880">
      <w:pPr>
        <w:spacing w:line="360" w:lineRule="auto"/>
        <w:jc w:val="both"/>
        <w:rPr>
          <w:rStyle w:val="jlqj4b"/>
          <w:rFonts w:ascii="Arial" w:hAnsi="Arial" w:cs="Arial"/>
          <w:sz w:val="22"/>
          <w:szCs w:val="22"/>
          <w:lang w:val="en"/>
        </w:rPr>
      </w:pPr>
    </w:p>
    <w:p w14:paraId="3F270604" w14:textId="6B27A8C0" w:rsidR="00CF7880" w:rsidRDefault="00CF7880" w:rsidP="00CF7880">
      <w:pPr>
        <w:spacing w:line="360" w:lineRule="auto"/>
        <w:jc w:val="both"/>
        <w:rPr>
          <w:rStyle w:val="jlqj4b"/>
          <w:rFonts w:ascii="Arial" w:hAnsi="Arial" w:cs="Arial"/>
          <w:b/>
          <w:bCs/>
          <w:i/>
          <w:iCs/>
          <w:sz w:val="22"/>
          <w:szCs w:val="22"/>
          <w:lang w:val="en"/>
        </w:rPr>
      </w:pPr>
      <w:r w:rsidRPr="00CF7880">
        <w:rPr>
          <w:rStyle w:val="jlqj4b"/>
          <w:rFonts w:ascii="Arial" w:hAnsi="Arial" w:cs="Arial"/>
          <w:b/>
          <w:bCs/>
          <w:i/>
          <w:iCs/>
          <w:sz w:val="22"/>
          <w:szCs w:val="22"/>
          <w:lang w:val="en"/>
        </w:rPr>
        <w:t>Menu</w:t>
      </w:r>
    </w:p>
    <w:p w14:paraId="1A90F0F9" w14:textId="77777777" w:rsidR="00CF7880" w:rsidRPr="00CF7880" w:rsidRDefault="00CF7880" w:rsidP="00CF7880">
      <w:pPr>
        <w:jc w:val="both"/>
        <w:rPr>
          <w:rFonts w:ascii="Arial" w:hAnsi="Arial" w:cs="Arial"/>
          <w:sz w:val="22"/>
          <w:szCs w:val="22"/>
          <w:lang w:val="en-US" w:eastAsia="ru-RU"/>
        </w:rPr>
      </w:pPr>
      <w:r w:rsidRPr="00CF7880">
        <w:rPr>
          <w:rFonts w:ascii="Arial" w:hAnsi="Arial" w:cs="Arial"/>
          <w:sz w:val="22"/>
          <w:szCs w:val="22"/>
          <w:lang w:val="en-US" w:eastAsia="ru-RU"/>
        </w:rPr>
        <w:t>Cold appetisers</w:t>
      </w:r>
    </w:p>
    <w:p w14:paraId="45792FE3" w14:textId="4EF0396D" w:rsidR="00CF7880" w:rsidRPr="00CF7880" w:rsidRDefault="00CF7880" w:rsidP="00CF7880">
      <w:pPr>
        <w:pStyle w:val="ListParagraph"/>
        <w:numPr>
          <w:ilvl w:val="0"/>
          <w:numId w:val="25"/>
        </w:numPr>
        <w:spacing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Dzaziki (homemade Greek yogurt with grated cucumbers and olive oil)</w:t>
      </w:r>
    </w:p>
    <w:p w14:paraId="552EF07B" w14:textId="77777777" w:rsidR="00CF7880" w:rsidRPr="00CF7880" w:rsidRDefault="00CF7880" w:rsidP="00CF7880">
      <w:pPr>
        <w:pStyle w:val="ListParagraph"/>
        <w:numPr>
          <w:ilvl w:val="0"/>
          <w:numId w:val="25"/>
        </w:numPr>
        <w:spacing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Tarama (mashed potatoes paste with cod caviar)</w:t>
      </w:r>
    </w:p>
    <w:p w14:paraId="04CC706F" w14:textId="789DF6DA" w:rsidR="00CF7880" w:rsidRPr="00CF7880" w:rsidRDefault="00CF7880" w:rsidP="00CF7880">
      <w:pPr>
        <w:pStyle w:val="ListParagraph"/>
        <w:numPr>
          <w:ilvl w:val="0"/>
          <w:numId w:val="25"/>
        </w:numPr>
        <w:spacing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Melidzana (grilled eggplant cavre)</w:t>
      </w:r>
    </w:p>
    <w:p w14:paraId="32020C52" w14:textId="11B6887A" w:rsidR="00CF7880" w:rsidRPr="00CF7880" w:rsidRDefault="00CF7880" w:rsidP="00CF7880">
      <w:pPr>
        <w:pStyle w:val="ListParagraph"/>
        <w:numPr>
          <w:ilvl w:val="0"/>
          <w:numId w:val="25"/>
        </w:numPr>
        <w:spacing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Pikilya elyas (olives, sun-dried tomatoes, pickled peppers)</w:t>
      </w:r>
    </w:p>
    <w:p w14:paraId="139F6FE5" w14:textId="2D92B17E" w:rsidR="00CF7880" w:rsidRPr="00CF7880" w:rsidRDefault="00CF7880" w:rsidP="00CF7880">
      <w:pPr>
        <w:pStyle w:val="ListParagraph"/>
        <w:numPr>
          <w:ilvl w:val="0"/>
          <w:numId w:val="25"/>
        </w:numPr>
        <w:spacing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Tartar Lavriki (s</w:t>
      </w:r>
      <w:r>
        <w:rPr>
          <w:rFonts w:ascii="Arial" w:hAnsi="Arial" w:cs="Arial"/>
          <w:sz w:val="22"/>
          <w:szCs w:val="22"/>
          <w:lang w:val="en-US" w:eastAsia="ru-RU"/>
        </w:rPr>
        <w:t>ea</w:t>
      </w:r>
      <w:r w:rsidRPr="00CF7880">
        <w:rPr>
          <w:rFonts w:ascii="Arial" w:hAnsi="Arial" w:cs="Arial"/>
          <w:sz w:val="22"/>
          <w:szCs w:val="22"/>
          <w:lang w:val="en-US" w:eastAsia="ru-RU"/>
        </w:rPr>
        <w:t>bass tartar with Horeatiki cream sauce)</w:t>
      </w:r>
    </w:p>
    <w:p w14:paraId="66947051" w14:textId="6FB006A9" w:rsidR="00CF7880" w:rsidRPr="00CF7880" w:rsidRDefault="00CF7880" w:rsidP="00CF7880">
      <w:pPr>
        <w:pStyle w:val="ListParagraph"/>
        <w:numPr>
          <w:ilvl w:val="0"/>
          <w:numId w:val="25"/>
        </w:numPr>
        <w:spacing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Tartar Moshary (beef tenderloin tartar with san cheese was smear from the island Samos)</w:t>
      </w:r>
    </w:p>
    <w:p w14:paraId="67A5C23E" w14:textId="77777777" w:rsidR="00CF7880" w:rsidRPr="00CF7880" w:rsidRDefault="00CF7880" w:rsidP="00CF7880">
      <w:pPr>
        <w:pStyle w:val="ListParagraph"/>
        <w:numPr>
          <w:ilvl w:val="0"/>
          <w:numId w:val="25"/>
        </w:numPr>
        <w:spacing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Htapodi Ksidato (pickled octopus with Greek pasta)</w:t>
      </w:r>
    </w:p>
    <w:p w14:paraId="5D19B72A" w14:textId="77777777" w:rsidR="00CF7880" w:rsidRPr="00CF7880" w:rsidRDefault="00CF7880" w:rsidP="00CF7880">
      <w:pPr>
        <w:jc w:val="both"/>
        <w:rPr>
          <w:rFonts w:ascii="Arial" w:hAnsi="Arial" w:cs="Arial"/>
          <w:sz w:val="22"/>
          <w:szCs w:val="22"/>
          <w:lang w:val="en-US" w:eastAsia="ru-RU"/>
        </w:rPr>
      </w:pPr>
      <w:r w:rsidRPr="00CF7880">
        <w:rPr>
          <w:rFonts w:ascii="Arial" w:hAnsi="Arial" w:cs="Arial"/>
          <w:sz w:val="22"/>
          <w:szCs w:val="22"/>
          <w:lang w:val="en-US" w:eastAsia="ru-RU"/>
        </w:rPr>
        <w:t>Salads</w:t>
      </w:r>
    </w:p>
    <w:p w14:paraId="3E949CA7" w14:textId="4EFC8412" w:rsidR="00CF7880" w:rsidRPr="00CF7880" w:rsidRDefault="00CF7880" w:rsidP="00CF7880">
      <w:pPr>
        <w:pStyle w:val="ListParagraph"/>
        <w:numPr>
          <w:ilvl w:val="0"/>
          <w:numId w:val="26"/>
        </w:numPr>
        <w:spacing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Horiatyki (traditional Greek salad)</w:t>
      </w:r>
    </w:p>
    <w:p w14:paraId="664A76B3" w14:textId="486377FC" w:rsidR="00CF7880" w:rsidRPr="00CF7880" w:rsidRDefault="00CF7880" w:rsidP="00CF7880">
      <w:pPr>
        <w:pStyle w:val="ListParagraph"/>
        <w:numPr>
          <w:ilvl w:val="0"/>
          <w:numId w:val="26"/>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Rokka (arugula salad with sun-dried tomatoes and orange dressing)</w:t>
      </w:r>
    </w:p>
    <w:p w14:paraId="51B8AE88" w14:textId="77777777" w:rsidR="00CF7880" w:rsidRPr="00CF7880" w:rsidRDefault="00CF7880" w:rsidP="00CF7880">
      <w:pPr>
        <w:pStyle w:val="ListParagraph"/>
        <w:numPr>
          <w:ilvl w:val="0"/>
          <w:numId w:val="26"/>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Padzarosalata (beetroot salad with balsamic sauce from figs and walnuts)</w:t>
      </w:r>
    </w:p>
    <w:p w14:paraId="350C7AC3" w14:textId="2AFEE965" w:rsidR="00CF7880" w:rsidRPr="00CF7880" w:rsidRDefault="00CF7880" w:rsidP="00CF7880">
      <w:pPr>
        <w:pStyle w:val="ListParagraph"/>
        <w:numPr>
          <w:ilvl w:val="0"/>
          <w:numId w:val="26"/>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Karotosalata (carrots with coriander and feta cheese)</w:t>
      </w:r>
    </w:p>
    <w:p w14:paraId="3ACE5F23" w14:textId="66FA6EC8" w:rsidR="00CF7880" w:rsidRPr="00CF7880" w:rsidRDefault="00CF7880" w:rsidP="00CF7880">
      <w:pPr>
        <w:pStyle w:val="ListParagraph"/>
        <w:numPr>
          <w:ilvl w:val="0"/>
          <w:numId w:val="26"/>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Tu Agru (green bean salad, egg, chi</w:t>
      </w:r>
      <w:r>
        <w:rPr>
          <w:rFonts w:ascii="Arial" w:hAnsi="Arial" w:cs="Arial"/>
          <w:sz w:val="22"/>
          <w:szCs w:val="22"/>
          <w:lang w:val="en-US" w:eastAsia="ru-RU"/>
        </w:rPr>
        <w:t>c</w:t>
      </w:r>
      <w:r w:rsidRPr="00CF7880">
        <w:rPr>
          <w:rFonts w:ascii="Arial" w:hAnsi="Arial" w:cs="Arial"/>
          <w:sz w:val="22"/>
          <w:szCs w:val="22"/>
          <w:lang w:val="en-US" w:eastAsia="ru-RU"/>
        </w:rPr>
        <w:t>ken fillet and olive-ginger sauce)</w:t>
      </w:r>
    </w:p>
    <w:p w14:paraId="1A248275" w14:textId="3B2A506B" w:rsidR="00CF7880" w:rsidRPr="00CF7880" w:rsidRDefault="00CF7880" w:rsidP="00CF7880">
      <w:pPr>
        <w:pStyle w:val="ListParagraph"/>
        <w:numPr>
          <w:ilvl w:val="0"/>
          <w:numId w:val="26"/>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Prasiny ma Kasery (spinach leaves, arugula, beetroot, walnut, fried Kasery cheese)</w:t>
      </w:r>
    </w:p>
    <w:p w14:paraId="05AD7396" w14:textId="77777777" w:rsidR="00CF7880" w:rsidRPr="00CF7880" w:rsidRDefault="00CF7880" w:rsidP="00CF7880">
      <w:pPr>
        <w:spacing w:before="240"/>
        <w:jc w:val="both"/>
        <w:rPr>
          <w:rFonts w:ascii="Arial" w:hAnsi="Arial" w:cs="Arial"/>
          <w:sz w:val="22"/>
          <w:szCs w:val="22"/>
          <w:lang w:val="en-US" w:eastAsia="ru-RU"/>
        </w:rPr>
      </w:pPr>
      <w:r w:rsidRPr="00CF7880">
        <w:rPr>
          <w:rFonts w:ascii="Arial" w:hAnsi="Arial" w:cs="Arial"/>
          <w:sz w:val="22"/>
          <w:szCs w:val="22"/>
          <w:lang w:val="en-US" w:eastAsia="ru-RU"/>
        </w:rPr>
        <w:t>Soups</w:t>
      </w:r>
    </w:p>
    <w:p w14:paraId="6A37F3FE" w14:textId="77777777" w:rsidR="00CF7880" w:rsidRPr="00CF7880" w:rsidRDefault="00CF7880" w:rsidP="00CF7880">
      <w:pPr>
        <w:pStyle w:val="ListParagraph"/>
        <w:numPr>
          <w:ilvl w:val="0"/>
          <w:numId w:val="27"/>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Psarosupa (fish soup with couscous)</w:t>
      </w:r>
    </w:p>
    <w:p w14:paraId="7F984171" w14:textId="615BFCF9" w:rsidR="00CF7880" w:rsidRPr="00CF7880" w:rsidRDefault="00CF7880" w:rsidP="00CF7880">
      <w:pPr>
        <w:pStyle w:val="ListParagraph"/>
        <w:numPr>
          <w:ilvl w:val="0"/>
          <w:numId w:val="27"/>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Domatosupa ma keftedakia (tomato soup with meatballs)</w:t>
      </w:r>
    </w:p>
    <w:p w14:paraId="0F139B04" w14:textId="2104D013" w:rsidR="00CF7880" w:rsidRPr="00CF7880" w:rsidRDefault="00CF7880" w:rsidP="00CF7880">
      <w:pPr>
        <w:pStyle w:val="ListParagraph"/>
        <w:numPr>
          <w:ilvl w:val="0"/>
          <w:numId w:val="27"/>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Kolofikosupa (pumpkin soup)</w:t>
      </w:r>
    </w:p>
    <w:p w14:paraId="7E2EB1CE" w14:textId="77777777" w:rsidR="00CF7880" w:rsidRPr="00CF7880" w:rsidRDefault="00CF7880" w:rsidP="00CF7880">
      <w:pPr>
        <w:pStyle w:val="ListParagraph"/>
        <w:numPr>
          <w:ilvl w:val="0"/>
          <w:numId w:val="27"/>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Fasolada (beans soup with bacon)</w:t>
      </w:r>
    </w:p>
    <w:p w14:paraId="6068255E" w14:textId="77777777" w:rsidR="00CF7880" w:rsidRPr="00CF7880" w:rsidRDefault="00CF7880" w:rsidP="00CF7880">
      <w:pPr>
        <w:spacing w:before="240"/>
        <w:jc w:val="both"/>
        <w:rPr>
          <w:rFonts w:ascii="Arial" w:hAnsi="Arial" w:cs="Arial"/>
          <w:sz w:val="22"/>
          <w:szCs w:val="22"/>
          <w:lang w:val="en-US" w:eastAsia="ru-RU"/>
        </w:rPr>
      </w:pPr>
      <w:r w:rsidRPr="00CF7880">
        <w:rPr>
          <w:rFonts w:ascii="Arial" w:hAnsi="Arial" w:cs="Arial"/>
          <w:sz w:val="22"/>
          <w:szCs w:val="22"/>
          <w:lang w:val="en-US" w:eastAsia="ru-RU"/>
        </w:rPr>
        <w:t>Seafood</w:t>
      </w:r>
    </w:p>
    <w:p w14:paraId="166E78F8" w14:textId="50AF26CB" w:rsidR="00CF7880" w:rsidRPr="00CF7880" w:rsidRDefault="00CF7880" w:rsidP="00CF7880">
      <w:pPr>
        <w:pStyle w:val="ListParagraph"/>
        <w:numPr>
          <w:ilvl w:val="0"/>
          <w:numId w:val="28"/>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Bakaliaros (cod fillet under smoke with cauliflower and broccoli puree)</w:t>
      </w:r>
    </w:p>
    <w:p w14:paraId="27237233" w14:textId="77777777" w:rsidR="00CF7880" w:rsidRPr="00CF7880" w:rsidRDefault="00CF7880" w:rsidP="00CF7880">
      <w:pPr>
        <w:pStyle w:val="ListParagraph"/>
        <w:numPr>
          <w:ilvl w:val="0"/>
          <w:numId w:val="28"/>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Filleto lavraky (seabass fillet in zucchini scales and artichoke puree)</w:t>
      </w:r>
    </w:p>
    <w:p w14:paraId="15E0D989" w14:textId="77777777" w:rsidR="00CF7880" w:rsidRPr="00CF7880" w:rsidRDefault="00CF7880" w:rsidP="00CF7880">
      <w:pPr>
        <w:pStyle w:val="ListParagraph"/>
        <w:numPr>
          <w:ilvl w:val="0"/>
          <w:numId w:val="28"/>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Kalamari Ghemisto (squid stuffed with feta cheese)</w:t>
      </w:r>
    </w:p>
    <w:p w14:paraId="6E06096D" w14:textId="77777777" w:rsidR="00CF7880" w:rsidRPr="00CF7880" w:rsidRDefault="00CF7880" w:rsidP="00CF7880">
      <w:pPr>
        <w:pStyle w:val="ListParagraph"/>
        <w:numPr>
          <w:ilvl w:val="0"/>
          <w:numId w:val="28"/>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Midya (steamed mussels with parsley sauce)</w:t>
      </w:r>
    </w:p>
    <w:p w14:paraId="78A47E53" w14:textId="6A7014EE" w:rsidR="00CF7880" w:rsidRPr="00CF7880" w:rsidRDefault="00CF7880" w:rsidP="00CF7880">
      <w:pPr>
        <w:pStyle w:val="ListParagraph"/>
        <w:numPr>
          <w:ilvl w:val="0"/>
          <w:numId w:val="28"/>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Htenya (scallop in shells with olive oil and garlic)</w:t>
      </w:r>
    </w:p>
    <w:p w14:paraId="598F2D5D" w14:textId="68DFF0D6" w:rsidR="00CF7880" w:rsidRPr="00CF7880" w:rsidRDefault="00CF7880" w:rsidP="00CF7880">
      <w:pPr>
        <w:pStyle w:val="ListParagraph"/>
        <w:numPr>
          <w:ilvl w:val="0"/>
          <w:numId w:val="28"/>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Salygaria (slices with garlic oil and toasts)</w:t>
      </w:r>
    </w:p>
    <w:p w14:paraId="64CC2253" w14:textId="72271DAD" w:rsidR="00CF7880" w:rsidRPr="00CF7880" w:rsidRDefault="00CF7880" w:rsidP="00CF7880">
      <w:pPr>
        <w:pStyle w:val="ListParagraph"/>
        <w:numPr>
          <w:ilvl w:val="0"/>
          <w:numId w:val="28"/>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Midya Saganaki (mussels in wine-mustard or tomato sauce)</w:t>
      </w:r>
    </w:p>
    <w:p w14:paraId="064DA651" w14:textId="61AA712E" w:rsidR="00CF7880" w:rsidRPr="00CF7880" w:rsidRDefault="00CF7880" w:rsidP="00CF7880">
      <w:pPr>
        <w:pStyle w:val="ListParagraph"/>
        <w:numPr>
          <w:ilvl w:val="0"/>
          <w:numId w:val="28"/>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Pikilya Falasinon (assorted grilled seafood)</w:t>
      </w:r>
    </w:p>
    <w:p w14:paraId="6BF234EF" w14:textId="77777777" w:rsidR="00CF7880" w:rsidRPr="00CF7880" w:rsidRDefault="00CF7880" w:rsidP="00CF7880">
      <w:pPr>
        <w:spacing w:before="240"/>
        <w:jc w:val="both"/>
        <w:rPr>
          <w:rFonts w:ascii="Arial" w:hAnsi="Arial" w:cs="Arial"/>
          <w:sz w:val="22"/>
          <w:szCs w:val="22"/>
          <w:lang w:val="en-US" w:eastAsia="ru-RU"/>
        </w:rPr>
      </w:pPr>
      <w:r w:rsidRPr="00CF7880">
        <w:rPr>
          <w:rFonts w:ascii="Arial" w:hAnsi="Arial" w:cs="Arial"/>
          <w:sz w:val="22"/>
          <w:szCs w:val="22"/>
          <w:lang w:val="en-US" w:eastAsia="ru-RU"/>
        </w:rPr>
        <w:t>Meat</w:t>
      </w:r>
    </w:p>
    <w:p w14:paraId="45E5A7EA" w14:textId="62C4CAF3" w:rsidR="00CF7880" w:rsidRPr="00CF7880" w:rsidRDefault="00CF7880" w:rsidP="00CF7880">
      <w:pPr>
        <w:pStyle w:val="ListParagraph"/>
        <w:numPr>
          <w:ilvl w:val="0"/>
          <w:numId w:val="29"/>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Hirino (pork baked in Greek olive oil herbs)</w:t>
      </w:r>
    </w:p>
    <w:p w14:paraId="166795DA" w14:textId="77777777" w:rsidR="00CF7880" w:rsidRPr="00CF7880" w:rsidRDefault="00CF7880" w:rsidP="00CF7880">
      <w:pPr>
        <w:pStyle w:val="ListParagraph"/>
        <w:numPr>
          <w:ilvl w:val="0"/>
          <w:numId w:val="29"/>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Ghemisto (beef kebab with tomato salad and young potatoes)</w:t>
      </w:r>
    </w:p>
    <w:p w14:paraId="1EEC7782" w14:textId="32AAB2EE" w:rsidR="00CF7880" w:rsidRPr="00CF7880" w:rsidRDefault="00CF7880" w:rsidP="00CF7880">
      <w:pPr>
        <w:pStyle w:val="ListParagraph"/>
        <w:numPr>
          <w:ilvl w:val="0"/>
          <w:numId w:val="29"/>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Musaka (casserole with eggplant, meat and potatoes)</w:t>
      </w:r>
    </w:p>
    <w:p w14:paraId="70B16940" w14:textId="599F2874" w:rsidR="00CF7880" w:rsidRPr="00CF7880" w:rsidRDefault="00CF7880" w:rsidP="00CF7880">
      <w:pPr>
        <w:pStyle w:val="ListParagraph"/>
        <w:numPr>
          <w:ilvl w:val="0"/>
          <w:numId w:val="29"/>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Suvlaky (traditional chicken kebab)</w:t>
      </w:r>
    </w:p>
    <w:p w14:paraId="611FB0D6" w14:textId="49DFDBBB" w:rsidR="00CF7880" w:rsidRPr="00CF7880" w:rsidRDefault="00CF7880" w:rsidP="00CF7880">
      <w:pPr>
        <w:pStyle w:val="ListParagraph"/>
        <w:numPr>
          <w:ilvl w:val="0"/>
          <w:numId w:val="29"/>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Kuneli Stifado (rabbit in red wine with onions)</w:t>
      </w:r>
    </w:p>
    <w:p w14:paraId="17CFF3DC" w14:textId="4B11B617" w:rsidR="00CF7880" w:rsidRDefault="00CF7880" w:rsidP="00CF7880">
      <w:pPr>
        <w:pStyle w:val="ListParagraph"/>
        <w:numPr>
          <w:ilvl w:val="0"/>
          <w:numId w:val="29"/>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Kleftiko (baked lambs with cheese, tomatoes and potatoes)</w:t>
      </w:r>
      <w:r w:rsidR="00A03548">
        <w:rPr>
          <w:rFonts w:ascii="Arial" w:hAnsi="Arial" w:cs="Arial"/>
          <w:sz w:val="22"/>
          <w:szCs w:val="22"/>
          <w:lang w:val="en-US" w:eastAsia="ru-RU"/>
        </w:rPr>
        <w:t xml:space="preserve"> </w:t>
      </w:r>
    </w:p>
    <w:p w14:paraId="01836674" w14:textId="6DFBB0E0" w:rsidR="00A03548" w:rsidRPr="00A03548" w:rsidRDefault="00A03548" w:rsidP="00A03548">
      <w:pPr>
        <w:pStyle w:val="ListParagraph"/>
        <w:spacing w:before="240" w:after="160" w:line="259" w:lineRule="auto"/>
        <w:jc w:val="right"/>
        <w:rPr>
          <w:rFonts w:ascii="Arial" w:hAnsi="Arial" w:cs="Arial"/>
          <w:i/>
          <w:iCs/>
          <w:sz w:val="22"/>
          <w:szCs w:val="22"/>
          <w:lang w:val="en-US" w:eastAsia="ru-RU"/>
        </w:rPr>
      </w:pPr>
      <w:r>
        <w:rPr>
          <w:rFonts w:ascii="Arial" w:hAnsi="Arial" w:cs="Arial"/>
          <w:i/>
          <w:iCs/>
          <w:sz w:val="22"/>
          <w:szCs w:val="22"/>
          <w:lang w:val="en-US" w:eastAsia="ru-RU"/>
        </w:rPr>
        <w:t>By: Irina Pasa (2010915)</w:t>
      </w:r>
    </w:p>
    <w:p w14:paraId="1FCB0AE7" w14:textId="47762716" w:rsidR="00CF7880" w:rsidRPr="00CF7880" w:rsidRDefault="00CF3370" w:rsidP="00CF7880">
      <w:pPr>
        <w:spacing w:before="240"/>
        <w:jc w:val="both"/>
        <w:rPr>
          <w:rFonts w:ascii="Arial" w:hAnsi="Arial" w:cs="Arial"/>
          <w:sz w:val="22"/>
          <w:szCs w:val="22"/>
          <w:lang w:val="en-US" w:eastAsia="ru-RU"/>
        </w:rPr>
      </w:pPr>
      <w:r>
        <w:rPr>
          <w:rFonts w:ascii="Arial" w:hAnsi="Arial" w:cs="Arial"/>
          <w:noProof/>
          <w:sz w:val="28"/>
          <w:szCs w:val="28"/>
        </w:rPr>
        <w:lastRenderedPageBreak/>
        <w:drawing>
          <wp:anchor distT="0" distB="0" distL="114300" distR="114300" simplePos="0" relativeHeight="251702272" behindDoc="0" locked="0" layoutInCell="1" allowOverlap="1" wp14:anchorId="3B951D41" wp14:editId="06C8B2C5">
            <wp:simplePos x="0" y="0"/>
            <wp:positionH relativeFrom="margin">
              <wp:posOffset>5486400</wp:posOffset>
            </wp:positionH>
            <wp:positionV relativeFrom="margin">
              <wp:posOffset>-837565</wp:posOffset>
            </wp:positionV>
            <wp:extent cx="1017905" cy="836930"/>
            <wp:effectExtent l="0" t="0" r="0" b="1270"/>
            <wp:wrapSquare wrapText="bothSides"/>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CF7880" w:rsidRPr="00CF7880">
        <w:rPr>
          <w:rFonts w:ascii="Arial" w:hAnsi="Arial" w:cs="Arial"/>
          <w:sz w:val="22"/>
          <w:szCs w:val="22"/>
          <w:lang w:val="en-US" w:eastAsia="ru-RU"/>
        </w:rPr>
        <w:t>Desserts</w:t>
      </w:r>
    </w:p>
    <w:p w14:paraId="4B6DFA70" w14:textId="36ABDB4A" w:rsidR="00CF7880" w:rsidRPr="00CF7880" w:rsidRDefault="00CF7880" w:rsidP="00CF7880">
      <w:pPr>
        <w:pStyle w:val="ListParagraph"/>
        <w:numPr>
          <w:ilvl w:val="0"/>
          <w:numId w:val="30"/>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Sokolatopitta (chocolate pie with vanilla ice cream)</w:t>
      </w:r>
    </w:p>
    <w:p w14:paraId="552D6F35" w14:textId="7A0877C7" w:rsidR="00CF7880" w:rsidRPr="00CF7880" w:rsidRDefault="00CF7880" w:rsidP="00CF7880">
      <w:pPr>
        <w:pStyle w:val="ListParagraph"/>
        <w:numPr>
          <w:ilvl w:val="0"/>
          <w:numId w:val="30"/>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Baklavas Ma Pagoto (Greek fillet baklava with ice cream and yoghurt cream)</w:t>
      </w:r>
    </w:p>
    <w:p w14:paraId="4B1019E6" w14:textId="19AED69F" w:rsidR="00CF7880" w:rsidRPr="00CF7880" w:rsidRDefault="00CF7880" w:rsidP="00CF7880">
      <w:pPr>
        <w:pStyle w:val="ListParagraph"/>
        <w:numPr>
          <w:ilvl w:val="0"/>
          <w:numId w:val="30"/>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Cremato (puff pastry with custard)</w:t>
      </w:r>
    </w:p>
    <w:p w14:paraId="43BE57A2" w14:textId="636C5B44" w:rsidR="00CF7880" w:rsidRPr="00CF7880" w:rsidRDefault="00CF7880" w:rsidP="00CF7880">
      <w:pPr>
        <w:pStyle w:val="ListParagraph"/>
        <w:numPr>
          <w:ilvl w:val="0"/>
          <w:numId w:val="30"/>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Tiramisu (classic tiramisu)</w:t>
      </w:r>
    </w:p>
    <w:p w14:paraId="7834BBD6" w14:textId="766BB6FB" w:rsidR="00CF7880" w:rsidRPr="00CF7880" w:rsidRDefault="00CF7880" w:rsidP="00CF7880">
      <w:pPr>
        <w:pStyle w:val="ListParagraph"/>
        <w:numPr>
          <w:ilvl w:val="0"/>
          <w:numId w:val="30"/>
        </w:numPr>
        <w:spacing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Muss Yaurty (yoghurt mousse on shortbread cookies</w:t>
      </w:r>
      <w:r>
        <w:rPr>
          <w:rFonts w:ascii="Arial" w:hAnsi="Arial" w:cs="Arial"/>
          <w:sz w:val="22"/>
          <w:szCs w:val="22"/>
          <w:lang w:val="en-US" w:eastAsia="ru-RU"/>
        </w:rPr>
        <w:t>)</w:t>
      </w:r>
    </w:p>
    <w:p w14:paraId="1A1706B7" w14:textId="02B045CE" w:rsidR="00CF7880" w:rsidRPr="00CF7880" w:rsidRDefault="00CF7880" w:rsidP="00CF7880">
      <w:pPr>
        <w:pStyle w:val="ListParagraph"/>
        <w:numPr>
          <w:ilvl w:val="0"/>
          <w:numId w:val="30"/>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Pavlova (Bizet, air cream and cranberry sorbet)</w:t>
      </w:r>
    </w:p>
    <w:p w14:paraId="00696BA2" w14:textId="77777777" w:rsidR="00CF7880" w:rsidRPr="00CF7880" w:rsidRDefault="00CF7880" w:rsidP="00CF7880">
      <w:pPr>
        <w:pStyle w:val="ListParagraph"/>
        <w:numPr>
          <w:ilvl w:val="0"/>
          <w:numId w:val="30"/>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Karidopitta (nut pie with syrup and chocolate glaze)</w:t>
      </w:r>
    </w:p>
    <w:p w14:paraId="6752CE76" w14:textId="2DE42F3C" w:rsidR="00CF7880" w:rsidRDefault="00CF7880" w:rsidP="00CF7880">
      <w:pPr>
        <w:pStyle w:val="ListParagraph"/>
        <w:numPr>
          <w:ilvl w:val="0"/>
          <w:numId w:val="30"/>
        </w:numPr>
        <w:spacing w:before="240" w:after="160" w:line="259" w:lineRule="auto"/>
        <w:jc w:val="both"/>
        <w:rPr>
          <w:rFonts w:ascii="Arial" w:hAnsi="Arial" w:cs="Arial"/>
          <w:sz w:val="22"/>
          <w:szCs w:val="22"/>
          <w:lang w:val="en-US" w:eastAsia="ru-RU"/>
        </w:rPr>
      </w:pPr>
      <w:r w:rsidRPr="00CF7880">
        <w:rPr>
          <w:rFonts w:ascii="Arial" w:hAnsi="Arial" w:cs="Arial"/>
          <w:sz w:val="22"/>
          <w:szCs w:val="22"/>
          <w:lang w:val="en-US" w:eastAsia="ru-RU"/>
        </w:rPr>
        <w:t>Suffle (hot chocolate souffle with vanilla ice cream)</w:t>
      </w:r>
    </w:p>
    <w:p w14:paraId="25F4E6AB" w14:textId="044ED14F" w:rsidR="00CF7880" w:rsidRDefault="00370DD3" w:rsidP="00370DD3">
      <w:pPr>
        <w:spacing w:before="240" w:after="160" w:line="259" w:lineRule="auto"/>
        <w:jc w:val="both"/>
        <w:rPr>
          <w:rFonts w:ascii="Arial" w:hAnsi="Arial" w:cs="Arial"/>
          <w:sz w:val="22"/>
          <w:szCs w:val="22"/>
          <w:lang w:val="en-US" w:eastAsia="ru-RU"/>
        </w:rPr>
      </w:pPr>
      <w:r w:rsidRPr="00534CD6">
        <w:rPr>
          <w:rFonts w:ascii="Arial" w:hAnsi="Arial" w:cs="Arial"/>
          <w:sz w:val="22"/>
          <w:szCs w:val="22"/>
          <w:lang w:val="en-US" w:eastAsia="ru-RU"/>
        </w:rPr>
        <w:t>Alcohol</w:t>
      </w:r>
      <w:r>
        <w:rPr>
          <w:rFonts w:ascii="Arial" w:hAnsi="Arial" w:cs="Arial"/>
          <w:sz w:val="22"/>
          <w:szCs w:val="22"/>
          <w:lang w:val="en-US" w:eastAsia="ru-RU"/>
        </w:rPr>
        <w:t xml:space="preserve"> </w:t>
      </w:r>
    </w:p>
    <w:p w14:paraId="4D9C1705" w14:textId="77777777" w:rsidR="00534CD6" w:rsidRPr="00534CD6" w:rsidRDefault="00534CD6" w:rsidP="00534CD6">
      <w:pPr>
        <w:pStyle w:val="ListParagraph"/>
        <w:numPr>
          <w:ilvl w:val="0"/>
          <w:numId w:val="31"/>
        </w:numPr>
        <w:spacing w:before="240" w:after="160" w:line="259" w:lineRule="auto"/>
        <w:jc w:val="both"/>
        <w:rPr>
          <w:rFonts w:ascii="Arial" w:hAnsi="Arial" w:cs="Arial"/>
          <w:sz w:val="22"/>
          <w:szCs w:val="22"/>
          <w:lang w:val="en-US" w:eastAsia="ru-RU"/>
        </w:rPr>
      </w:pPr>
      <w:r w:rsidRPr="00534CD6">
        <w:rPr>
          <w:rFonts w:ascii="Arial" w:hAnsi="Arial" w:cs="Arial"/>
          <w:sz w:val="22"/>
          <w:szCs w:val="22"/>
          <w:lang w:val="en-US" w:eastAsia="ru-RU"/>
        </w:rPr>
        <w:t>Santorini 2015</w:t>
      </w:r>
    </w:p>
    <w:p w14:paraId="782C0882" w14:textId="77777777" w:rsidR="00534CD6" w:rsidRPr="00534CD6" w:rsidRDefault="00534CD6" w:rsidP="00534CD6">
      <w:pPr>
        <w:pStyle w:val="ListParagraph"/>
        <w:numPr>
          <w:ilvl w:val="0"/>
          <w:numId w:val="31"/>
        </w:numPr>
        <w:spacing w:before="240" w:after="160" w:line="259" w:lineRule="auto"/>
        <w:jc w:val="both"/>
        <w:rPr>
          <w:rFonts w:ascii="Arial" w:hAnsi="Arial" w:cs="Arial"/>
          <w:sz w:val="22"/>
          <w:szCs w:val="22"/>
          <w:lang w:val="en-US" w:eastAsia="ru-RU"/>
        </w:rPr>
      </w:pPr>
      <w:r w:rsidRPr="00534CD6">
        <w:rPr>
          <w:rFonts w:ascii="Arial" w:hAnsi="Arial" w:cs="Arial"/>
          <w:sz w:val="22"/>
          <w:szCs w:val="22"/>
          <w:lang w:val="en-US" w:eastAsia="ru-RU"/>
        </w:rPr>
        <w:t>Assyrtiko de Mylos 2015</w:t>
      </w:r>
    </w:p>
    <w:p w14:paraId="4C4F606E" w14:textId="77777777" w:rsidR="00534CD6" w:rsidRPr="00534CD6" w:rsidRDefault="00534CD6" w:rsidP="00534CD6">
      <w:pPr>
        <w:pStyle w:val="ListParagraph"/>
        <w:numPr>
          <w:ilvl w:val="0"/>
          <w:numId w:val="31"/>
        </w:numPr>
        <w:spacing w:before="240" w:after="160" w:line="259" w:lineRule="auto"/>
        <w:jc w:val="both"/>
        <w:rPr>
          <w:rFonts w:ascii="Arial" w:hAnsi="Arial" w:cs="Arial"/>
          <w:sz w:val="22"/>
          <w:szCs w:val="22"/>
          <w:lang w:val="en-US" w:eastAsia="ru-RU"/>
        </w:rPr>
      </w:pPr>
      <w:r w:rsidRPr="00534CD6">
        <w:rPr>
          <w:rFonts w:ascii="Arial" w:hAnsi="Arial" w:cs="Arial"/>
          <w:sz w:val="22"/>
          <w:szCs w:val="22"/>
          <w:lang w:val="en-US" w:eastAsia="ru-RU"/>
        </w:rPr>
        <w:t>Argyros Santorini 2015</w:t>
      </w:r>
    </w:p>
    <w:p w14:paraId="1C3349E2" w14:textId="77777777" w:rsidR="00534CD6" w:rsidRPr="00534CD6" w:rsidRDefault="00534CD6" w:rsidP="00534CD6">
      <w:pPr>
        <w:pStyle w:val="ListParagraph"/>
        <w:numPr>
          <w:ilvl w:val="0"/>
          <w:numId w:val="31"/>
        </w:numPr>
        <w:spacing w:before="240" w:after="160" w:line="259" w:lineRule="auto"/>
        <w:jc w:val="both"/>
        <w:rPr>
          <w:rFonts w:ascii="Arial" w:hAnsi="Arial" w:cs="Arial"/>
          <w:sz w:val="22"/>
          <w:szCs w:val="22"/>
          <w:lang w:val="en-US" w:eastAsia="ru-RU"/>
        </w:rPr>
      </w:pPr>
      <w:r w:rsidRPr="00534CD6">
        <w:rPr>
          <w:rFonts w:ascii="Arial" w:hAnsi="Arial" w:cs="Arial"/>
          <w:sz w:val="22"/>
          <w:szCs w:val="22"/>
          <w:lang w:val="en-US" w:eastAsia="ru-RU"/>
        </w:rPr>
        <w:t>Assyrtiko 2015</w:t>
      </w:r>
    </w:p>
    <w:p w14:paraId="76A6287B" w14:textId="77777777" w:rsidR="00534CD6" w:rsidRPr="00534CD6" w:rsidRDefault="00534CD6" w:rsidP="00534CD6">
      <w:pPr>
        <w:pStyle w:val="ListParagraph"/>
        <w:numPr>
          <w:ilvl w:val="0"/>
          <w:numId w:val="31"/>
        </w:numPr>
        <w:spacing w:before="240" w:after="160" w:line="259" w:lineRule="auto"/>
        <w:jc w:val="both"/>
        <w:rPr>
          <w:rFonts w:ascii="Arial" w:hAnsi="Arial" w:cs="Arial"/>
          <w:sz w:val="22"/>
          <w:szCs w:val="22"/>
          <w:lang w:val="en-US" w:eastAsia="ru-RU"/>
        </w:rPr>
      </w:pPr>
      <w:r w:rsidRPr="00534CD6">
        <w:rPr>
          <w:rFonts w:ascii="Arial" w:hAnsi="Arial" w:cs="Arial"/>
          <w:sz w:val="22"/>
          <w:szCs w:val="22"/>
          <w:lang w:val="en-US"/>
        </w:rPr>
        <w:t>Moschofilero Boutari 2016</w:t>
      </w:r>
    </w:p>
    <w:p w14:paraId="5F6BFE87" w14:textId="351052DD" w:rsidR="00534CD6" w:rsidRPr="00534CD6" w:rsidRDefault="00534CD6" w:rsidP="00534CD6">
      <w:pPr>
        <w:pStyle w:val="ListParagraph"/>
        <w:numPr>
          <w:ilvl w:val="0"/>
          <w:numId w:val="31"/>
        </w:numPr>
        <w:spacing w:before="240" w:after="160" w:line="259" w:lineRule="auto"/>
        <w:jc w:val="both"/>
        <w:rPr>
          <w:rStyle w:val="fsl"/>
          <w:rFonts w:ascii="Arial" w:hAnsi="Arial" w:cs="Arial"/>
          <w:sz w:val="22"/>
          <w:szCs w:val="22"/>
          <w:lang w:val="en-US" w:eastAsia="ru-RU"/>
        </w:rPr>
      </w:pPr>
      <w:r w:rsidRPr="00534CD6">
        <w:rPr>
          <w:rStyle w:val="fsl"/>
          <w:rFonts w:ascii="Arial" w:hAnsi="Arial" w:cs="Arial"/>
          <w:sz w:val="22"/>
          <w:szCs w:val="22"/>
          <w:lang w:val="en-US"/>
        </w:rPr>
        <w:t>Biblia Chora 2018</w:t>
      </w:r>
    </w:p>
    <w:p w14:paraId="4D106705" w14:textId="4E47B922" w:rsidR="00534CD6" w:rsidRPr="00534CD6" w:rsidRDefault="00534CD6" w:rsidP="00534CD6">
      <w:pPr>
        <w:pStyle w:val="ListParagraph"/>
        <w:numPr>
          <w:ilvl w:val="0"/>
          <w:numId w:val="31"/>
        </w:numPr>
        <w:spacing w:before="240" w:after="160" w:line="259" w:lineRule="auto"/>
        <w:jc w:val="both"/>
        <w:rPr>
          <w:rStyle w:val="fsl"/>
          <w:rFonts w:ascii="Arial" w:hAnsi="Arial" w:cs="Arial"/>
          <w:sz w:val="22"/>
          <w:szCs w:val="22"/>
          <w:lang w:val="en-US" w:eastAsia="ru-RU"/>
        </w:rPr>
      </w:pPr>
      <w:r w:rsidRPr="00534CD6">
        <w:rPr>
          <w:rStyle w:val="fsl"/>
          <w:rFonts w:ascii="Arial" w:hAnsi="Arial" w:cs="Arial"/>
          <w:sz w:val="22"/>
          <w:szCs w:val="22"/>
          <w:lang w:val="en-US"/>
        </w:rPr>
        <w:t>Agiorgitiko Boutari 2016</w:t>
      </w:r>
    </w:p>
    <w:p w14:paraId="094D0CD4" w14:textId="77777777" w:rsidR="00534CD6" w:rsidRPr="00534CD6" w:rsidRDefault="00534CD6" w:rsidP="00534CD6">
      <w:pPr>
        <w:pStyle w:val="ListParagraph"/>
        <w:numPr>
          <w:ilvl w:val="0"/>
          <w:numId w:val="31"/>
        </w:numPr>
        <w:spacing w:before="240" w:after="160" w:line="259" w:lineRule="auto"/>
        <w:jc w:val="both"/>
        <w:rPr>
          <w:rStyle w:val="fsl"/>
          <w:rFonts w:ascii="Arial" w:hAnsi="Arial" w:cs="Arial"/>
          <w:sz w:val="22"/>
          <w:szCs w:val="22"/>
          <w:lang w:val="en-US" w:eastAsia="ru-RU"/>
        </w:rPr>
      </w:pPr>
      <w:r w:rsidRPr="00534CD6">
        <w:rPr>
          <w:rStyle w:val="fsl"/>
          <w:rFonts w:ascii="Arial" w:hAnsi="Arial" w:cs="Arial"/>
          <w:sz w:val="22"/>
          <w:szCs w:val="22"/>
          <w:lang w:val="en-US"/>
        </w:rPr>
        <w:t>Nama 2017</w:t>
      </w:r>
    </w:p>
    <w:p w14:paraId="6BF1C49B" w14:textId="77777777" w:rsidR="00534CD6" w:rsidRPr="00534CD6" w:rsidRDefault="00534CD6" w:rsidP="00534CD6">
      <w:pPr>
        <w:pStyle w:val="ListParagraph"/>
        <w:numPr>
          <w:ilvl w:val="0"/>
          <w:numId w:val="31"/>
        </w:numPr>
        <w:spacing w:before="240" w:after="160" w:line="259" w:lineRule="auto"/>
        <w:jc w:val="both"/>
        <w:rPr>
          <w:rFonts w:ascii="Arial" w:hAnsi="Arial" w:cs="Arial"/>
          <w:sz w:val="22"/>
          <w:szCs w:val="22"/>
          <w:lang w:val="en-US" w:eastAsia="ru-RU"/>
        </w:rPr>
      </w:pPr>
      <w:r w:rsidRPr="00534CD6">
        <w:rPr>
          <w:rStyle w:val="fsl"/>
          <w:rFonts w:ascii="Arial" w:hAnsi="Arial" w:cs="Arial"/>
          <w:sz w:val="22"/>
          <w:szCs w:val="22"/>
          <w:lang w:val="en-US"/>
        </w:rPr>
        <w:t xml:space="preserve">Mavrodaphne of Patras </w:t>
      </w:r>
    </w:p>
    <w:p w14:paraId="5EC07D78" w14:textId="77777777" w:rsidR="00534CD6" w:rsidRDefault="00534CD6" w:rsidP="00370DD3">
      <w:pPr>
        <w:spacing w:before="240" w:after="160" w:line="259" w:lineRule="auto"/>
        <w:jc w:val="both"/>
        <w:rPr>
          <w:rFonts w:ascii="Arial" w:hAnsi="Arial" w:cs="Arial"/>
          <w:sz w:val="22"/>
          <w:szCs w:val="22"/>
          <w:lang w:val="en-US" w:eastAsia="ru-RU"/>
        </w:rPr>
      </w:pPr>
    </w:p>
    <w:p w14:paraId="3F7135DF" w14:textId="77777777" w:rsidR="00370DD3" w:rsidRPr="00CF7880" w:rsidRDefault="00370DD3" w:rsidP="00370DD3">
      <w:pPr>
        <w:spacing w:before="240" w:after="160" w:line="259" w:lineRule="auto"/>
        <w:jc w:val="both"/>
        <w:rPr>
          <w:rFonts w:ascii="Arial" w:hAnsi="Arial" w:cs="Arial"/>
          <w:sz w:val="22"/>
          <w:szCs w:val="22"/>
          <w:lang w:val="en-US" w:eastAsia="ru-RU"/>
        </w:rPr>
      </w:pPr>
    </w:p>
    <w:p w14:paraId="6B81AE68" w14:textId="77777777" w:rsidR="00CF7880" w:rsidRPr="00CF7880" w:rsidRDefault="00CF7880" w:rsidP="00CF7880">
      <w:pPr>
        <w:spacing w:line="360" w:lineRule="auto"/>
        <w:jc w:val="both"/>
        <w:rPr>
          <w:rStyle w:val="jlqj4b"/>
          <w:rFonts w:ascii="Arial" w:hAnsi="Arial" w:cs="Arial"/>
          <w:sz w:val="22"/>
          <w:szCs w:val="22"/>
          <w:lang w:val="en"/>
        </w:rPr>
      </w:pPr>
    </w:p>
    <w:p w14:paraId="48355FDA" w14:textId="25ACE92E" w:rsidR="00FB6346" w:rsidRPr="00FB6346" w:rsidRDefault="00CF7880" w:rsidP="00FB6346">
      <w:pPr>
        <w:spacing w:line="360" w:lineRule="auto"/>
        <w:jc w:val="both"/>
        <w:rPr>
          <w:rStyle w:val="jlqj4b"/>
          <w:rFonts w:ascii="Arial" w:hAnsi="Arial" w:cs="Arial"/>
          <w:color w:val="5F5F5F" w:themeColor="hyperlink"/>
          <w:sz w:val="22"/>
          <w:szCs w:val="22"/>
          <w:u w:val="single"/>
          <w:lang w:val="en-US" w:eastAsia="ru-RU"/>
        </w:rPr>
      </w:pPr>
      <w:r w:rsidRPr="00CF7880">
        <w:rPr>
          <w:rStyle w:val="jlqj4b"/>
          <w:rFonts w:ascii="Arial" w:hAnsi="Arial" w:cs="Arial"/>
          <w:sz w:val="22"/>
          <w:szCs w:val="22"/>
          <w:lang w:val="en"/>
        </w:rPr>
        <w:t>Thus, we can conclude that Greek cuisine is not only healthy and tasty, but also diverse, which will make it possible to present a large selection of dishes in the restaurant.</w:t>
      </w:r>
      <w:r w:rsidRPr="00CF7880">
        <w:rPr>
          <w:rStyle w:val="viiyi"/>
          <w:rFonts w:ascii="Arial" w:eastAsiaTheme="minorEastAsia" w:hAnsi="Arial" w:cs="Arial"/>
          <w:sz w:val="22"/>
          <w:szCs w:val="22"/>
          <w:lang w:val="en"/>
        </w:rPr>
        <w:t xml:space="preserve"> </w:t>
      </w:r>
      <w:r w:rsidRPr="00CF7880">
        <w:rPr>
          <w:rStyle w:val="jlqj4b"/>
          <w:rFonts w:ascii="Arial" w:hAnsi="Arial" w:cs="Arial"/>
          <w:sz w:val="22"/>
          <w:szCs w:val="22"/>
          <w:lang w:val="en"/>
        </w:rPr>
        <w:t xml:space="preserve">This, in turn, will attract not only lovers of Greek cuisine and tourists, but also ordinary people which are our target.  </w:t>
      </w:r>
    </w:p>
    <w:p w14:paraId="209FB68C" w14:textId="77777777" w:rsidR="00534CD6" w:rsidRPr="00CF7880" w:rsidRDefault="00534CD6" w:rsidP="00CF7880">
      <w:pPr>
        <w:spacing w:line="360" w:lineRule="auto"/>
        <w:jc w:val="both"/>
        <w:rPr>
          <w:rFonts w:ascii="Arial" w:hAnsi="Arial" w:cs="Arial"/>
          <w:sz w:val="22"/>
          <w:szCs w:val="22"/>
          <w:lang w:val="en"/>
        </w:rPr>
      </w:pPr>
    </w:p>
    <w:p w14:paraId="1385E364" w14:textId="47A481EC" w:rsidR="002B7E95" w:rsidRPr="00CF7880" w:rsidRDefault="002B7E95" w:rsidP="00CF7880">
      <w:pPr>
        <w:spacing w:line="360" w:lineRule="auto"/>
        <w:rPr>
          <w:rFonts w:ascii="Arial" w:hAnsi="Arial" w:cs="Arial"/>
          <w:sz w:val="22"/>
          <w:szCs w:val="22"/>
        </w:rPr>
      </w:pPr>
    </w:p>
    <w:p w14:paraId="148B091C" w14:textId="34E932F7" w:rsidR="00941596" w:rsidRDefault="00941596" w:rsidP="00E421AD">
      <w:pPr>
        <w:rPr>
          <w:rFonts w:ascii="Arial" w:hAnsi="Arial" w:cs="Arial"/>
          <w:sz w:val="28"/>
          <w:szCs w:val="28"/>
        </w:rPr>
      </w:pPr>
    </w:p>
    <w:p w14:paraId="7155059E" w14:textId="65C58112" w:rsidR="00941596" w:rsidRDefault="00941596" w:rsidP="00E421AD">
      <w:pPr>
        <w:rPr>
          <w:rFonts w:ascii="Arial" w:hAnsi="Arial" w:cs="Arial"/>
          <w:sz w:val="28"/>
          <w:szCs w:val="28"/>
        </w:rPr>
      </w:pPr>
    </w:p>
    <w:p w14:paraId="64F58759" w14:textId="6D1CCC89" w:rsidR="00941596" w:rsidRDefault="00941596" w:rsidP="00E421AD">
      <w:pPr>
        <w:rPr>
          <w:rFonts w:ascii="Arial" w:hAnsi="Arial" w:cs="Arial"/>
          <w:sz w:val="28"/>
          <w:szCs w:val="28"/>
        </w:rPr>
      </w:pPr>
    </w:p>
    <w:p w14:paraId="1BB55B4D" w14:textId="177C639B" w:rsidR="00941596" w:rsidRDefault="00941596" w:rsidP="00E421AD">
      <w:pPr>
        <w:rPr>
          <w:rFonts w:ascii="Arial" w:hAnsi="Arial" w:cs="Arial"/>
          <w:sz w:val="28"/>
          <w:szCs w:val="28"/>
        </w:rPr>
      </w:pPr>
    </w:p>
    <w:p w14:paraId="1A05E17D" w14:textId="6EA84A61" w:rsidR="00941596" w:rsidRDefault="00941596" w:rsidP="00E421AD">
      <w:pPr>
        <w:rPr>
          <w:rFonts w:ascii="Arial" w:hAnsi="Arial" w:cs="Arial"/>
          <w:sz w:val="28"/>
          <w:szCs w:val="28"/>
        </w:rPr>
      </w:pPr>
    </w:p>
    <w:p w14:paraId="493A6080" w14:textId="5F94F2AD" w:rsidR="00941596" w:rsidRDefault="00941596" w:rsidP="00E421AD">
      <w:pPr>
        <w:rPr>
          <w:rFonts w:ascii="Arial" w:hAnsi="Arial" w:cs="Arial"/>
          <w:sz w:val="28"/>
          <w:szCs w:val="28"/>
        </w:rPr>
      </w:pPr>
    </w:p>
    <w:p w14:paraId="702ED16D" w14:textId="4F254918" w:rsidR="00941596" w:rsidRDefault="00941596" w:rsidP="00E421AD">
      <w:pPr>
        <w:rPr>
          <w:rFonts w:ascii="Arial" w:hAnsi="Arial" w:cs="Arial"/>
          <w:sz w:val="28"/>
          <w:szCs w:val="28"/>
        </w:rPr>
      </w:pPr>
    </w:p>
    <w:p w14:paraId="6471F95B" w14:textId="0377F785" w:rsidR="00941596" w:rsidRDefault="00941596" w:rsidP="00E421AD">
      <w:pPr>
        <w:rPr>
          <w:rFonts w:ascii="Arial" w:hAnsi="Arial" w:cs="Arial"/>
          <w:sz w:val="28"/>
          <w:szCs w:val="28"/>
        </w:rPr>
      </w:pPr>
    </w:p>
    <w:p w14:paraId="2C5F6C87" w14:textId="63D34E42" w:rsidR="00941596" w:rsidRDefault="00941596" w:rsidP="00E421AD">
      <w:pPr>
        <w:rPr>
          <w:rFonts w:ascii="Arial" w:hAnsi="Arial" w:cs="Arial"/>
          <w:sz w:val="28"/>
          <w:szCs w:val="28"/>
        </w:rPr>
      </w:pPr>
    </w:p>
    <w:p w14:paraId="3C6E244D" w14:textId="68736E25" w:rsidR="00941596" w:rsidRDefault="00941596" w:rsidP="00E421AD">
      <w:pPr>
        <w:rPr>
          <w:rFonts w:ascii="Arial" w:hAnsi="Arial" w:cs="Arial"/>
          <w:sz w:val="28"/>
          <w:szCs w:val="28"/>
        </w:rPr>
      </w:pPr>
    </w:p>
    <w:p w14:paraId="2F5568EB" w14:textId="6BBD7570" w:rsidR="00941596" w:rsidRDefault="00941596" w:rsidP="00E421AD">
      <w:pPr>
        <w:rPr>
          <w:rFonts w:ascii="Arial" w:hAnsi="Arial" w:cs="Arial"/>
          <w:sz w:val="28"/>
          <w:szCs w:val="28"/>
        </w:rPr>
      </w:pPr>
    </w:p>
    <w:p w14:paraId="5E4F3176" w14:textId="3450DEAD" w:rsidR="00A03548" w:rsidRPr="00A03548" w:rsidRDefault="00A03548" w:rsidP="00A03548">
      <w:pPr>
        <w:jc w:val="right"/>
        <w:rPr>
          <w:rFonts w:ascii="Arial" w:hAnsi="Arial" w:cs="Arial"/>
          <w:i/>
          <w:iCs/>
          <w:sz w:val="22"/>
          <w:szCs w:val="22"/>
        </w:rPr>
      </w:pPr>
      <w:r w:rsidRPr="00A03548">
        <w:rPr>
          <w:rFonts w:ascii="Arial" w:hAnsi="Arial" w:cs="Arial"/>
          <w:i/>
          <w:iCs/>
          <w:sz w:val="22"/>
          <w:szCs w:val="22"/>
        </w:rPr>
        <w:t>By: Irina Pasa (2010915)</w:t>
      </w:r>
    </w:p>
    <w:p w14:paraId="6D04A881" w14:textId="37F6F84F" w:rsidR="00941596" w:rsidRPr="00A03548" w:rsidRDefault="00941596" w:rsidP="00A03548">
      <w:pPr>
        <w:jc w:val="right"/>
        <w:rPr>
          <w:rFonts w:ascii="Arial" w:hAnsi="Arial" w:cs="Arial"/>
          <w:i/>
          <w:iCs/>
          <w:sz w:val="22"/>
          <w:szCs w:val="22"/>
        </w:rPr>
      </w:pPr>
    </w:p>
    <w:p w14:paraId="2019C996" w14:textId="42423C90" w:rsidR="00941596" w:rsidRDefault="00CF3370" w:rsidP="00E421AD">
      <w:pPr>
        <w:rPr>
          <w:rFonts w:ascii="Arial" w:hAnsi="Arial" w:cs="Arial"/>
          <w:b/>
          <w:bCs/>
          <w:i/>
          <w:iCs/>
        </w:rPr>
      </w:pPr>
      <w:r>
        <w:rPr>
          <w:rFonts w:ascii="Arial" w:hAnsi="Arial" w:cs="Arial"/>
          <w:noProof/>
          <w:sz w:val="28"/>
          <w:szCs w:val="28"/>
        </w:rPr>
        <w:drawing>
          <wp:anchor distT="0" distB="0" distL="114300" distR="114300" simplePos="0" relativeHeight="251704320" behindDoc="0" locked="0" layoutInCell="1" allowOverlap="1" wp14:anchorId="09B69BBC" wp14:editId="3B42A1CD">
            <wp:simplePos x="0" y="0"/>
            <wp:positionH relativeFrom="margin">
              <wp:posOffset>5613400</wp:posOffset>
            </wp:positionH>
            <wp:positionV relativeFrom="margin">
              <wp:posOffset>-836930</wp:posOffset>
            </wp:positionV>
            <wp:extent cx="1017905" cy="836930"/>
            <wp:effectExtent l="0" t="0" r="0" b="1270"/>
            <wp:wrapSquare wrapText="bothSides"/>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9F2298" w:rsidRPr="009F2298">
        <w:rPr>
          <w:rFonts w:ascii="Arial" w:hAnsi="Arial" w:cs="Arial"/>
          <w:b/>
          <w:bCs/>
          <w:i/>
          <w:iCs/>
        </w:rPr>
        <w:t xml:space="preserve">5. Operations, Technology and Equipment </w:t>
      </w:r>
    </w:p>
    <w:p w14:paraId="12F78D8F" w14:textId="77777777" w:rsidR="009F2298" w:rsidRPr="009F2298" w:rsidRDefault="009F2298" w:rsidP="00E421AD">
      <w:pPr>
        <w:rPr>
          <w:rFonts w:ascii="Arial" w:hAnsi="Arial" w:cs="Arial"/>
          <w:b/>
          <w:bCs/>
          <w:i/>
          <w:iCs/>
        </w:rPr>
      </w:pPr>
    </w:p>
    <w:p w14:paraId="640EC87B" w14:textId="27850192" w:rsidR="00941596" w:rsidRPr="009F2298" w:rsidRDefault="009F2298" w:rsidP="009F2298">
      <w:pPr>
        <w:spacing w:line="360" w:lineRule="auto"/>
        <w:rPr>
          <w:rFonts w:ascii="Arial" w:hAnsi="Arial" w:cs="Arial"/>
          <w:sz w:val="22"/>
          <w:szCs w:val="22"/>
        </w:rPr>
      </w:pPr>
      <w:r w:rsidRPr="009F2298">
        <w:rPr>
          <w:rFonts w:ascii="Arial" w:hAnsi="Arial" w:cs="Arial"/>
          <w:sz w:val="22"/>
          <w:szCs w:val="22"/>
        </w:rPr>
        <w:t xml:space="preserve">Fundamentally, any organisation success highly depends on its management styles, operation styles, effective technology, effective equipment and other necessary materials as safety equipment is known as personal defensive equipment, is exactly intended to help defend workers against the safety risks on the job site. Besides, to manage the particular enterprise the entrepreneur also needs effective strategies and experiences as there have used some core equipment in food processing such as conveyors and tube systems, sterilizers or wash systems, fryers and ovens, freezers and dehydrators etc. Here, in the assignment I will describe the key business plan such as operation, technology and equipment based on our restaurant </w:t>
      </w:r>
      <w:r w:rsidRPr="001817A9">
        <w:rPr>
          <w:rFonts w:ascii="Arial" w:hAnsi="Arial" w:cs="Arial"/>
          <w:sz w:val="22"/>
          <w:szCs w:val="22"/>
        </w:rPr>
        <w:t>(Belz et al, 2017).</w:t>
      </w:r>
    </w:p>
    <w:p w14:paraId="4CD8662F" w14:textId="24D5086B" w:rsidR="00941596" w:rsidRPr="009F2298" w:rsidRDefault="00941596" w:rsidP="009F2298">
      <w:pPr>
        <w:spacing w:line="360" w:lineRule="auto"/>
        <w:rPr>
          <w:rFonts w:ascii="Arial" w:hAnsi="Arial" w:cs="Arial"/>
          <w:sz w:val="22"/>
          <w:szCs w:val="22"/>
        </w:rPr>
      </w:pPr>
    </w:p>
    <w:p w14:paraId="1BB0C791" w14:textId="089BBE6C" w:rsidR="00941596" w:rsidRPr="009F2298" w:rsidRDefault="009F2298" w:rsidP="009F2298">
      <w:pPr>
        <w:spacing w:line="360" w:lineRule="auto"/>
        <w:rPr>
          <w:rFonts w:ascii="Arial" w:hAnsi="Arial" w:cs="Arial"/>
          <w:b/>
          <w:bCs/>
          <w:i/>
          <w:iCs/>
          <w:sz w:val="22"/>
          <w:szCs w:val="22"/>
        </w:rPr>
      </w:pPr>
      <w:r w:rsidRPr="009F2298">
        <w:rPr>
          <w:rFonts w:ascii="Arial" w:hAnsi="Arial" w:cs="Arial"/>
          <w:b/>
          <w:bCs/>
          <w:i/>
          <w:iCs/>
          <w:color w:val="000000" w:themeColor="text1"/>
          <w:sz w:val="22"/>
          <w:szCs w:val="22"/>
        </w:rPr>
        <w:t>5.1. Operations &amp; its role in the business</w:t>
      </w:r>
    </w:p>
    <w:p w14:paraId="4D88B45D" w14:textId="7198F55B" w:rsidR="00941596" w:rsidRPr="009F2298" w:rsidRDefault="00941596" w:rsidP="009F2298">
      <w:pPr>
        <w:spacing w:line="360" w:lineRule="auto"/>
        <w:rPr>
          <w:rFonts w:ascii="Arial" w:hAnsi="Arial" w:cs="Arial"/>
          <w:sz w:val="22"/>
          <w:szCs w:val="22"/>
        </w:rPr>
      </w:pPr>
    </w:p>
    <w:p w14:paraId="7F267F2B" w14:textId="35CF625A" w:rsidR="009F2298" w:rsidRDefault="009F2298" w:rsidP="009F2298">
      <w:pPr>
        <w:spacing w:line="360" w:lineRule="auto"/>
        <w:rPr>
          <w:rFonts w:ascii="Arial" w:hAnsi="Arial" w:cs="Arial"/>
          <w:sz w:val="22"/>
          <w:szCs w:val="22"/>
        </w:rPr>
      </w:pPr>
      <w:r w:rsidRPr="009F2298">
        <w:rPr>
          <w:rFonts w:ascii="Arial" w:hAnsi="Arial" w:cs="Arial"/>
          <w:sz w:val="22"/>
          <w:szCs w:val="22"/>
        </w:rPr>
        <w:t xml:space="preserve">Fundamentally, business operations mean actions that industries involve in daily to grow the value of the initiative and earn a lot of profits. As we want to open a restaurant, we will need to do some key operation such as produce more favourable foods, improve food-service operation, manufacture rights products, increase food safety and operation and neat and clean the restaurant all time </w:t>
      </w:r>
      <w:r w:rsidRPr="001817A9">
        <w:rPr>
          <w:rFonts w:ascii="Arial" w:hAnsi="Arial" w:cs="Arial"/>
          <w:sz w:val="22"/>
          <w:szCs w:val="22"/>
        </w:rPr>
        <w:t>(Burns et al, 2016).</w:t>
      </w:r>
    </w:p>
    <w:p w14:paraId="7C9B41D8" w14:textId="77777777" w:rsidR="009F2298" w:rsidRPr="009F2298" w:rsidRDefault="009F2298" w:rsidP="00FB6346">
      <w:pPr>
        <w:spacing w:line="360" w:lineRule="auto"/>
        <w:rPr>
          <w:rFonts w:ascii="Arial" w:hAnsi="Arial" w:cs="Arial"/>
          <w:sz w:val="22"/>
          <w:szCs w:val="22"/>
        </w:rPr>
      </w:pPr>
    </w:p>
    <w:p w14:paraId="0D17F874" w14:textId="77777777" w:rsidR="009F2298" w:rsidRPr="00BC4016" w:rsidRDefault="009F2298" w:rsidP="009F2298">
      <w:pPr>
        <w:spacing w:line="360" w:lineRule="auto"/>
        <w:rPr>
          <w:rFonts w:ascii="Arial" w:hAnsi="Arial" w:cs="Arial"/>
          <w:b/>
          <w:sz w:val="22"/>
          <w:szCs w:val="22"/>
        </w:rPr>
      </w:pPr>
      <w:r w:rsidRPr="00BC4016">
        <w:rPr>
          <w:rFonts w:ascii="Arial" w:hAnsi="Arial" w:cs="Arial"/>
          <w:b/>
          <w:sz w:val="22"/>
          <w:szCs w:val="22"/>
        </w:rPr>
        <w:t xml:space="preserve">Accounting and investing operation </w:t>
      </w:r>
    </w:p>
    <w:p w14:paraId="6BA32D3D" w14:textId="53EF0E0B" w:rsidR="009F2298" w:rsidRDefault="009F2298" w:rsidP="009F2298">
      <w:pPr>
        <w:spacing w:line="360" w:lineRule="auto"/>
        <w:rPr>
          <w:rFonts w:ascii="Arial" w:hAnsi="Arial" w:cs="Arial"/>
          <w:sz w:val="22"/>
          <w:szCs w:val="22"/>
        </w:rPr>
      </w:pPr>
      <w:r w:rsidRPr="009F2298">
        <w:rPr>
          <w:rFonts w:ascii="Arial" w:hAnsi="Arial" w:cs="Arial"/>
          <w:sz w:val="22"/>
          <w:szCs w:val="22"/>
        </w:rPr>
        <w:t xml:space="preserve">To start an industry, the entrepreneur needs to have arranged sufficient resources, revenue and people. If the business </w:t>
      </w:r>
      <w:r w:rsidR="00A03548" w:rsidRPr="009F2298">
        <w:rPr>
          <w:rFonts w:ascii="Arial" w:hAnsi="Arial" w:cs="Arial"/>
          <w:sz w:val="22"/>
          <w:szCs w:val="22"/>
        </w:rPr>
        <w:t>cannot be</w:t>
      </w:r>
      <w:r w:rsidRPr="009F2298">
        <w:rPr>
          <w:rFonts w:ascii="Arial" w:hAnsi="Arial" w:cs="Arial"/>
          <w:sz w:val="22"/>
          <w:szCs w:val="22"/>
        </w:rPr>
        <w:t xml:space="preserve"> able to arrange sufficient resources, it will so tough for continuing the business successfully. For example, as we start a restaurant whose name is “EFTEHEYA”; we will have arranged sufficient recourses and raw materials for developing the business </w:t>
      </w:r>
      <w:r w:rsidRPr="001817A9">
        <w:rPr>
          <w:rFonts w:ascii="Arial" w:hAnsi="Arial" w:cs="Arial"/>
          <w:sz w:val="22"/>
          <w:szCs w:val="22"/>
        </w:rPr>
        <w:t>(Liu et al, 2020).</w:t>
      </w:r>
    </w:p>
    <w:p w14:paraId="3E7533F4" w14:textId="77777777" w:rsidR="009F2298" w:rsidRPr="00A03548" w:rsidRDefault="009F2298" w:rsidP="00FB6346">
      <w:pPr>
        <w:spacing w:line="360" w:lineRule="auto"/>
        <w:rPr>
          <w:rFonts w:ascii="Arial" w:hAnsi="Arial" w:cs="Arial"/>
          <w:i/>
          <w:iCs/>
          <w:sz w:val="22"/>
          <w:szCs w:val="22"/>
        </w:rPr>
      </w:pPr>
    </w:p>
    <w:p w14:paraId="6E0B78B7" w14:textId="44B6CC65" w:rsidR="009F2298" w:rsidRPr="00BC4016" w:rsidRDefault="00CF3370" w:rsidP="009F2298">
      <w:pPr>
        <w:spacing w:line="360" w:lineRule="auto"/>
        <w:rPr>
          <w:rFonts w:ascii="Arial" w:hAnsi="Arial" w:cs="Arial"/>
          <w:b/>
          <w:sz w:val="22"/>
          <w:szCs w:val="22"/>
        </w:rPr>
      </w:pPr>
      <w:r>
        <w:rPr>
          <w:rFonts w:ascii="Arial" w:hAnsi="Arial" w:cs="Arial"/>
          <w:noProof/>
          <w:sz w:val="28"/>
          <w:szCs w:val="28"/>
        </w:rPr>
        <w:drawing>
          <wp:anchor distT="0" distB="0" distL="114300" distR="114300" simplePos="0" relativeHeight="251706368" behindDoc="0" locked="0" layoutInCell="1" allowOverlap="1" wp14:anchorId="45CF63E0" wp14:editId="703324AC">
            <wp:simplePos x="0" y="0"/>
            <wp:positionH relativeFrom="margin">
              <wp:posOffset>5664200</wp:posOffset>
            </wp:positionH>
            <wp:positionV relativeFrom="margin">
              <wp:posOffset>-889000</wp:posOffset>
            </wp:positionV>
            <wp:extent cx="1017905" cy="836930"/>
            <wp:effectExtent l="0" t="0" r="0" b="1270"/>
            <wp:wrapSquare wrapText="bothSides"/>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9F2298" w:rsidRPr="00BC4016">
        <w:rPr>
          <w:rFonts w:ascii="Arial" w:hAnsi="Arial" w:cs="Arial"/>
          <w:b/>
          <w:sz w:val="22"/>
          <w:szCs w:val="22"/>
        </w:rPr>
        <w:t xml:space="preserve">Develop food-service operations </w:t>
      </w:r>
    </w:p>
    <w:p w14:paraId="4922F28D" w14:textId="6EB75626" w:rsidR="009F2298" w:rsidRPr="009F2298" w:rsidRDefault="009F2298" w:rsidP="009F2298">
      <w:pPr>
        <w:spacing w:line="360" w:lineRule="auto"/>
        <w:rPr>
          <w:rFonts w:ascii="Arial" w:hAnsi="Arial" w:cs="Arial"/>
          <w:sz w:val="22"/>
          <w:szCs w:val="22"/>
        </w:rPr>
      </w:pPr>
      <w:r w:rsidRPr="009F2298">
        <w:rPr>
          <w:rFonts w:ascii="Arial" w:hAnsi="Arial" w:cs="Arial"/>
          <w:sz w:val="22"/>
          <w:szCs w:val="22"/>
        </w:rPr>
        <w:t>There have different types of food services such as plate service, cart service, plater service, buffet service, and family-style services as if we have to manage sufficient equipment for our restaurant we can easily manage the customer and also satisfy them properly which will positively impact our business. For example, according to the types of food</w:t>
      </w:r>
      <w:r>
        <w:rPr>
          <w:rFonts w:ascii="Arial" w:hAnsi="Arial" w:cs="Arial"/>
          <w:sz w:val="22"/>
          <w:szCs w:val="22"/>
        </w:rPr>
        <w:t xml:space="preserve"> </w:t>
      </w:r>
      <w:r w:rsidRPr="009F2298">
        <w:rPr>
          <w:rFonts w:ascii="Arial" w:hAnsi="Arial" w:cs="Arial"/>
          <w:sz w:val="22"/>
          <w:szCs w:val="22"/>
        </w:rPr>
        <w:t xml:space="preserve">service, we will consider serving our customer as like as family styles because it is so important for engaging and satisfying the customer properly </w:t>
      </w:r>
      <w:r w:rsidRPr="001817A9">
        <w:rPr>
          <w:rFonts w:ascii="Arial" w:hAnsi="Arial" w:cs="Arial"/>
          <w:sz w:val="22"/>
          <w:szCs w:val="22"/>
        </w:rPr>
        <w:t>(Lipset, 2018).</w:t>
      </w:r>
    </w:p>
    <w:p w14:paraId="28C42998" w14:textId="77777777" w:rsidR="00FB6346" w:rsidRDefault="00FB6346" w:rsidP="00FB6346">
      <w:pPr>
        <w:jc w:val="right"/>
        <w:rPr>
          <w:rFonts w:ascii="Arial" w:hAnsi="Arial" w:cs="Arial"/>
          <w:i/>
          <w:iCs/>
          <w:sz w:val="22"/>
          <w:szCs w:val="22"/>
          <w:lang w:val="en-US"/>
        </w:rPr>
      </w:pPr>
    </w:p>
    <w:p w14:paraId="28D165EC" w14:textId="77777777" w:rsidR="00FB6346" w:rsidRDefault="00FB6346" w:rsidP="00FB6346">
      <w:pPr>
        <w:jc w:val="right"/>
        <w:rPr>
          <w:rFonts w:ascii="Arial" w:hAnsi="Arial" w:cs="Arial"/>
          <w:i/>
          <w:iCs/>
          <w:sz w:val="22"/>
          <w:szCs w:val="22"/>
          <w:lang w:val="en-US"/>
        </w:rPr>
      </w:pPr>
    </w:p>
    <w:p w14:paraId="3A079300" w14:textId="087C6F95" w:rsidR="00FB6346" w:rsidRPr="00A03548" w:rsidRDefault="00FB6346" w:rsidP="00FB6346">
      <w:pPr>
        <w:jc w:val="right"/>
        <w:rPr>
          <w:rFonts w:ascii="Arial" w:hAnsi="Arial" w:cs="Arial"/>
          <w:i/>
          <w:iCs/>
          <w:sz w:val="22"/>
          <w:szCs w:val="22"/>
          <w:lang w:val="en-US"/>
        </w:rPr>
      </w:pPr>
      <w:r w:rsidRPr="00A03548">
        <w:rPr>
          <w:rFonts w:ascii="Arial" w:hAnsi="Arial" w:cs="Arial"/>
          <w:i/>
          <w:iCs/>
          <w:sz w:val="22"/>
          <w:szCs w:val="22"/>
          <w:lang w:val="en-US"/>
        </w:rPr>
        <w:t>By: Zhulvena Siderova (2009041)</w:t>
      </w:r>
    </w:p>
    <w:p w14:paraId="5CBFDE9E" w14:textId="77777777" w:rsidR="009F2298" w:rsidRPr="00A03548" w:rsidRDefault="009F2298" w:rsidP="009F2298">
      <w:pPr>
        <w:spacing w:line="360" w:lineRule="auto"/>
        <w:rPr>
          <w:rFonts w:ascii="Arial" w:hAnsi="Arial" w:cs="Arial"/>
          <w:sz w:val="10"/>
          <w:szCs w:val="10"/>
        </w:rPr>
      </w:pPr>
    </w:p>
    <w:p w14:paraId="47CC339B" w14:textId="77777777" w:rsidR="009F2298" w:rsidRPr="00BC4016" w:rsidRDefault="009F2298" w:rsidP="009F2298">
      <w:pPr>
        <w:spacing w:line="360" w:lineRule="auto"/>
        <w:rPr>
          <w:rFonts w:ascii="Arial" w:hAnsi="Arial" w:cs="Arial"/>
          <w:b/>
          <w:sz w:val="22"/>
          <w:szCs w:val="22"/>
        </w:rPr>
      </w:pPr>
      <w:r w:rsidRPr="00BC4016">
        <w:rPr>
          <w:rFonts w:ascii="Arial" w:hAnsi="Arial" w:cs="Arial"/>
          <w:b/>
          <w:sz w:val="22"/>
          <w:szCs w:val="22"/>
        </w:rPr>
        <w:lastRenderedPageBreak/>
        <w:t xml:space="preserve">Manufacturing the right products </w:t>
      </w:r>
    </w:p>
    <w:p w14:paraId="7FE4A3D6" w14:textId="1D0DC96B" w:rsidR="009F2298" w:rsidRDefault="009F2298" w:rsidP="009F2298">
      <w:pPr>
        <w:spacing w:line="360" w:lineRule="auto"/>
        <w:rPr>
          <w:rFonts w:ascii="Arial" w:hAnsi="Arial" w:cs="Arial"/>
          <w:sz w:val="22"/>
          <w:szCs w:val="22"/>
        </w:rPr>
      </w:pPr>
      <w:r w:rsidRPr="009F2298">
        <w:rPr>
          <w:rFonts w:ascii="Arial" w:hAnsi="Arial" w:cs="Arial"/>
          <w:sz w:val="22"/>
          <w:szCs w:val="22"/>
        </w:rPr>
        <w:t>Manufacture the right products are also an effective operation because if a restaurant can abl</w:t>
      </w:r>
      <w:r>
        <w:rPr>
          <w:rFonts w:ascii="Arial" w:hAnsi="Arial" w:cs="Arial"/>
          <w:sz w:val="22"/>
          <w:szCs w:val="22"/>
        </w:rPr>
        <w:t xml:space="preserve">y </w:t>
      </w:r>
      <w:r w:rsidRPr="009F2298">
        <w:rPr>
          <w:rFonts w:ascii="Arial" w:hAnsi="Arial" w:cs="Arial"/>
          <w:sz w:val="22"/>
          <w:szCs w:val="22"/>
        </w:rPr>
        <w:t>manufacture the customer expectation products then they will add value to their products and services. For example, we will analyse the market and also understand the customer expectation and interest and then we will manufacture the specific items as</w:t>
      </w:r>
      <w:r>
        <w:rPr>
          <w:rFonts w:ascii="Arial" w:hAnsi="Arial" w:cs="Arial"/>
          <w:sz w:val="22"/>
          <w:szCs w:val="22"/>
        </w:rPr>
        <w:t xml:space="preserve"> </w:t>
      </w:r>
      <w:r w:rsidRPr="009F2298">
        <w:rPr>
          <w:rFonts w:ascii="Arial" w:hAnsi="Arial" w:cs="Arial"/>
          <w:sz w:val="22"/>
          <w:szCs w:val="22"/>
        </w:rPr>
        <w:t>marketing automation is a technology that accomplishes marketing methods and multifunctional movements, across numerous channels (Belz et al, 2017).</w:t>
      </w:r>
    </w:p>
    <w:p w14:paraId="418DDA3E" w14:textId="77777777" w:rsidR="009F2298" w:rsidRPr="00A03548" w:rsidRDefault="009F2298" w:rsidP="009F2298">
      <w:pPr>
        <w:spacing w:line="360" w:lineRule="auto"/>
        <w:rPr>
          <w:rFonts w:ascii="Arial" w:hAnsi="Arial" w:cs="Arial"/>
          <w:sz w:val="6"/>
          <w:szCs w:val="6"/>
        </w:rPr>
      </w:pPr>
    </w:p>
    <w:p w14:paraId="016E437B" w14:textId="77777777" w:rsidR="009F2298" w:rsidRPr="00BC4016" w:rsidRDefault="009F2298" w:rsidP="009F2298">
      <w:pPr>
        <w:spacing w:line="360" w:lineRule="auto"/>
        <w:rPr>
          <w:rFonts w:ascii="Arial" w:hAnsi="Arial" w:cs="Arial"/>
          <w:b/>
          <w:sz w:val="22"/>
          <w:szCs w:val="22"/>
        </w:rPr>
      </w:pPr>
      <w:r w:rsidRPr="00BC4016">
        <w:rPr>
          <w:rFonts w:ascii="Arial" w:hAnsi="Arial" w:cs="Arial"/>
          <w:b/>
          <w:sz w:val="22"/>
          <w:szCs w:val="22"/>
        </w:rPr>
        <w:t>More flavourful foods</w:t>
      </w:r>
    </w:p>
    <w:p w14:paraId="7E1F672C" w14:textId="79FA633F" w:rsidR="009F2298" w:rsidRDefault="009F2298" w:rsidP="009F2298">
      <w:pPr>
        <w:spacing w:line="360" w:lineRule="auto"/>
        <w:rPr>
          <w:rFonts w:ascii="Arial" w:hAnsi="Arial" w:cs="Arial"/>
          <w:sz w:val="22"/>
          <w:szCs w:val="22"/>
        </w:rPr>
      </w:pPr>
      <w:r w:rsidRPr="009F2298">
        <w:rPr>
          <w:rFonts w:ascii="Arial" w:hAnsi="Arial" w:cs="Arial"/>
          <w:sz w:val="22"/>
          <w:szCs w:val="22"/>
        </w:rPr>
        <w:t xml:space="preserve">If a restaurant industry we want to build effective competitive advantages, therefore we need to produce flavourful food, provide unique services etc. and that’s why we will also need to use these types of food-service technology as it will help us control food cost. For example, according to the effective operation in a restaurant, we will produce the most flavourful foods because if we ensure that we provide quality, healthy and delicious food then will accomplish our mission properly </w:t>
      </w:r>
      <w:r w:rsidRPr="001817A9">
        <w:rPr>
          <w:rFonts w:ascii="Arial" w:hAnsi="Arial" w:cs="Arial"/>
          <w:sz w:val="22"/>
          <w:szCs w:val="22"/>
        </w:rPr>
        <w:t>(Light et al, 2017).</w:t>
      </w:r>
      <w:r w:rsidRPr="009F2298">
        <w:rPr>
          <w:rFonts w:ascii="Arial" w:hAnsi="Arial" w:cs="Arial"/>
          <w:sz w:val="22"/>
          <w:szCs w:val="22"/>
        </w:rPr>
        <w:t xml:space="preserve">  </w:t>
      </w:r>
    </w:p>
    <w:p w14:paraId="15BE6937" w14:textId="77777777" w:rsidR="009F2298" w:rsidRPr="00A03548" w:rsidRDefault="009F2298" w:rsidP="009F2298">
      <w:pPr>
        <w:spacing w:line="360" w:lineRule="auto"/>
        <w:rPr>
          <w:rFonts w:ascii="Arial" w:hAnsi="Arial" w:cs="Arial"/>
          <w:sz w:val="8"/>
          <w:szCs w:val="8"/>
        </w:rPr>
      </w:pPr>
    </w:p>
    <w:p w14:paraId="15C60A9C" w14:textId="77777777" w:rsidR="009F2298" w:rsidRPr="00BC4016" w:rsidRDefault="009F2298" w:rsidP="009F2298">
      <w:pPr>
        <w:spacing w:line="360" w:lineRule="auto"/>
        <w:rPr>
          <w:rFonts w:ascii="Arial" w:hAnsi="Arial" w:cs="Arial"/>
          <w:b/>
          <w:sz w:val="22"/>
          <w:szCs w:val="22"/>
        </w:rPr>
      </w:pPr>
      <w:r w:rsidRPr="00BC4016">
        <w:rPr>
          <w:rFonts w:ascii="Arial" w:hAnsi="Arial" w:cs="Arial"/>
          <w:b/>
          <w:sz w:val="22"/>
          <w:szCs w:val="22"/>
        </w:rPr>
        <w:t>Increase food safety and sanitation</w:t>
      </w:r>
    </w:p>
    <w:p w14:paraId="12278632" w14:textId="4C84C8CF" w:rsidR="009F2298" w:rsidRDefault="009F2298" w:rsidP="009F2298">
      <w:pPr>
        <w:spacing w:line="360" w:lineRule="auto"/>
        <w:rPr>
          <w:rFonts w:ascii="Arial" w:hAnsi="Arial" w:cs="Arial"/>
          <w:sz w:val="22"/>
          <w:szCs w:val="22"/>
        </w:rPr>
      </w:pPr>
      <w:r w:rsidRPr="009F2298">
        <w:rPr>
          <w:rFonts w:ascii="Arial" w:hAnsi="Arial" w:cs="Arial"/>
          <w:sz w:val="22"/>
          <w:szCs w:val="22"/>
        </w:rPr>
        <w:t>We will also try to increase food safety and sanitation because customers are mostly liked neat and clean services to manage the particular enterprise the entrepreneur also needs effective strategies and experiences. For example, we will follow some ways for ensuring food safety in our restaurant e.g. wash hands between steps, use separate cutting boards, disinfect work surfaces, cook foods to a safe temperature, and keep cold foods cold and hot foods hot (Burns et al, 2016).</w:t>
      </w:r>
    </w:p>
    <w:p w14:paraId="1D1895BA" w14:textId="77777777" w:rsidR="00A03548" w:rsidRPr="00A03548" w:rsidRDefault="00A03548" w:rsidP="009F2298">
      <w:pPr>
        <w:spacing w:line="360" w:lineRule="auto"/>
        <w:rPr>
          <w:rFonts w:ascii="Arial" w:hAnsi="Arial" w:cs="Arial"/>
          <w:sz w:val="16"/>
          <w:szCs w:val="16"/>
        </w:rPr>
      </w:pPr>
    </w:p>
    <w:p w14:paraId="166D1CD3" w14:textId="0F534C58" w:rsidR="009F2298" w:rsidRPr="00BC4016" w:rsidRDefault="00CF3370" w:rsidP="009F2298">
      <w:pPr>
        <w:spacing w:line="360" w:lineRule="auto"/>
        <w:rPr>
          <w:rFonts w:ascii="Arial" w:hAnsi="Arial" w:cs="Arial"/>
          <w:b/>
          <w:sz w:val="22"/>
          <w:szCs w:val="22"/>
        </w:rPr>
      </w:pPr>
      <w:r>
        <w:rPr>
          <w:rFonts w:ascii="Arial" w:hAnsi="Arial" w:cs="Arial"/>
          <w:noProof/>
          <w:sz w:val="28"/>
          <w:szCs w:val="28"/>
        </w:rPr>
        <w:drawing>
          <wp:anchor distT="0" distB="0" distL="114300" distR="114300" simplePos="0" relativeHeight="251708416" behindDoc="0" locked="0" layoutInCell="1" allowOverlap="1" wp14:anchorId="38266775" wp14:editId="1E5963E1">
            <wp:simplePos x="0" y="0"/>
            <wp:positionH relativeFrom="margin">
              <wp:posOffset>5664200</wp:posOffset>
            </wp:positionH>
            <wp:positionV relativeFrom="margin">
              <wp:posOffset>-889000</wp:posOffset>
            </wp:positionV>
            <wp:extent cx="1017905" cy="836930"/>
            <wp:effectExtent l="0" t="0" r="0" b="1270"/>
            <wp:wrapSquare wrapText="bothSides"/>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9F2298" w:rsidRPr="00BC4016">
        <w:rPr>
          <w:rFonts w:ascii="Arial" w:hAnsi="Arial" w:cs="Arial"/>
          <w:b/>
          <w:sz w:val="22"/>
          <w:szCs w:val="22"/>
        </w:rPr>
        <w:t xml:space="preserve">Cleaning the restaurant properly </w:t>
      </w:r>
    </w:p>
    <w:p w14:paraId="738F2F77" w14:textId="7950B24A" w:rsidR="00FB6346" w:rsidRPr="00FB6346" w:rsidRDefault="009F2298" w:rsidP="00EE60FB">
      <w:pPr>
        <w:spacing w:line="360" w:lineRule="auto"/>
        <w:rPr>
          <w:rFonts w:ascii="Arial" w:hAnsi="Arial" w:cs="Arial"/>
          <w:sz w:val="22"/>
          <w:szCs w:val="22"/>
        </w:rPr>
      </w:pPr>
      <w:r w:rsidRPr="009F2298">
        <w:rPr>
          <w:rFonts w:ascii="Arial" w:hAnsi="Arial" w:cs="Arial"/>
          <w:sz w:val="22"/>
          <w:szCs w:val="22"/>
        </w:rPr>
        <w:t>Finally, we will clean our restaurant all-time as it can satisfy our customer and also increase customer loyalty as any organisation success highly depends on its management styles, operation styles, effective technology, effective equipment and other necessary materials. For example, we will wash every surface with clean and sanitize restrooms, sweep and mop floors and check tariffs for cleanliness</w:t>
      </w:r>
      <w:r w:rsidR="001817A9">
        <w:rPr>
          <w:rFonts w:ascii="Arial" w:hAnsi="Arial" w:cs="Arial"/>
          <w:sz w:val="22"/>
          <w:szCs w:val="22"/>
        </w:rPr>
        <w:t xml:space="preserve"> (</w:t>
      </w:r>
      <w:r w:rsidRPr="001817A9">
        <w:rPr>
          <w:rFonts w:ascii="Arial" w:hAnsi="Arial" w:cs="Arial"/>
          <w:sz w:val="22"/>
          <w:szCs w:val="22"/>
        </w:rPr>
        <w:t>Bacigalupo et al, 2016).</w:t>
      </w:r>
      <w:r w:rsidR="00A03548">
        <w:rPr>
          <w:rFonts w:ascii="Arial" w:hAnsi="Arial" w:cs="Arial"/>
          <w:sz w:val="22"/>
          <w:szCs w:val="22"/>
        </w:rPr>
        <w:t xml:space="preserve"> </w:t>
      </w:r>
    </w:p>
    <w:p w14:paraId="6FC110E3" w14:textId="74C2E319" w:rsidR="00BC4016" w:rsidRPr="00EE60FB" w:rsidRDefault="00BC4016" w:rsidP="00FB6346">
      <w:pPr>
        <w:spacing w:line="360" w:lineRule="auto"/>
        <w:rPr>
          <w:rFonts w:ascii="Arial" w:hAnsi="Arial" w:cs="Arial"/>
          <w:sz w:val="22"/>
          <w:szCs w:val="22"/>
        </w:rPr>
      </w:pPr>
      <w:r w:rsidRPr="00BC4016">
        <w:rPr>
          <w:rFonts w:ascii="Arial" w:hAnsi="Arial" w:cs="Arial"/>
          <w:b/>
          <w:bCs/>
          <w:i/>
          <w:iCs/>
          <w:color w:val="000000" w:themeColor="text1"/>
          <w:sz w:val="22"/>
          <w:szCs w:val="22"/>
        </w:rPr>
        <w:t>5.2. Technology</w:t>
      </w:r>
    </w:p>
    <w:p w14:paraId="25C71459" w14:textId="61645EAA" w:rsidR="00FB6346" w:rsidRDefault="001817A9" w:rsidP="00FB6346">
      <w:pPr>
        <w:spacing w:line="360" w:lineRule="auto"/>
        <w:rPr>
          <w:rFonts w:ascii="Arial" w:hAnsi="Arial" w:cs="Arial"/>
          <w:sz w:val="22"/>
          <w:szCs w:val="22"/>
        </w:rPr>
      </w:pPr>
      <w:r w:rsidRPr="001817A9">
        <w:rPr>
          <w:rFonts w:ascii="Arial" w:hAnsi="Arial" w:cs="Arial"/>
          <w:sz w:val="22"/>
          <w:szCs w:val="22"/>
        </w:rPr>
        <w:t xml:space="preserve">Technology plays the most vital role to increase business profit, productivity, efficiency and performance. Different technology has different benefits which support the business in managing and operating the enterprise smartly and successfully. Here, we will use some vital technology for our restaurant such as voice technology, table-top ordering system, communication technology, online technology, marketing automation etc. (Light et al, 2017).  </w:t>
      </w:r>
    </w:p>
    <w:p w14:paraId="629092C5" w14:textId="77777777" w:rsidR="00FB6346" w:rsidRDefault="00FB6346" w:rsidP="00FB6346">
      <w:pPr>
        <w:spacing w:line="360" w:lineRule="auto"/>
        <w:rPr>
          <w:rFonts w:ascii="Arial" w:hAnsi="Arial" w:cs="Arial"/>
          <w:sz w:val="22"/>
          <w:szCs w:val="22"/>
        </w:rPr>
      </w:pPr>
    </w:p>
    <w:p w14:paraId="46EB96F9" w14:textId="27D4B240" w:rsidR="00FB6346" w:rsidRPr="00A03548" w:rsidRDefault="00FB6346" w:rsidP="00FB6346">
      <w:pPr>
        <w:spacing w:line="360" w:lineRule="auto"/>
        <w:jc w:val="right"/>
        <w:rPr>
          <w:rFonts w:ascii="Arial" w:hAnsi="Arial" w:cs="Arial"/>
          <w:i/>
          <w:iCs/>
          <w:sz w:val="22"/>
          <w:szCs w:val="22"/>
        </w:rPr>
      </w:pPr>
      <w:r w:rsidRPr="00A03548">
        <w:rPr>
          <w:rFonts w:ascii="Arial" w:hAnsi="Arial" w:cs="Arial"/>
          <w:i/>
          <w:iCs/>
          <w:sz w:val="22"/>
          <w:szCs w:val="22"/>
        </w:rPr>
        <w:t>By: Zhulvena Siderova (2009041)</w:t>
      </w:r>
    </w:p>
    <w:p w14:paraId="17D27897" w14:textId="77777777" w:rsidR="001817A9" w:rsidRDefault="001817A9" w:rsidP="001817A9">
      <w:pPr>
        <w:spacing w:line="360" w:lineRule="auto"/>
        <w:rPr>
          <w:rFonts w:ascii="Arial" w:hAnsi="Arial" w:cs="Arial"/>
          <w:b/>
          <w:sz w:val="22"/>
          <w:szCs w:val="22"/>
        </w:rPr>
      </w:pPr>
    </w:p>
    <w:p w14:paraId="1831EB45" w14:textId="230F2A32" w:rsidR="001817A9" w:rsidRPr="001817A9" w:rsidRDefault="001817A9" w:rsidP="001817A9">
      <w:pPr>
        <w:spacing w:line="360" w:lineRule="auto"/>
        <w:rPr>
          <w:rFonts w:ascii="Arial" w:hAnsi="Arial" w:cs="Arial"/>
          <w:b/>
          <w:sz w:val="22"/>
          <w:szCs w:val="22"/>
        </w:rPr>
      </w:pPr>
      <w:r w:rsidRPr="001817A9">
        <w:rPr>
          <w:rFonts w:ascii="Arial" w:hAnsi="Arial" w:cs="Arial"/>
          <w:b/>
          <w:sz w:val="22"/>
          <w:szCs w:val="22"/>
        </w:rPr>
        <w:t>Table-top Ordering System</w:t>
      </w:r>
    </w:p>
    <w:p w14:paraId="4E1B7F6C" w14:textId="408B69B4" w:rsidR="001817A9" w:rsidRDefault="001817A9" w:rsidP="001817A9">
      <w:pPr>
        <w:spacing w:line="360" w:lineRule="auto"/>
        <w:rPr>
          <w:rFonts w:ascii="Arial" w:hAnsi="Arial" w:cs="Arial"/>
          <w:sz w:val="22"/>
          <w:szCs w:val="22"/>
        </w:rPr>
      </w:pPr>
      <w:r w:rsidRPr="001817A9">
        <w:rPr>
          <w:rFonts w:ascii="Arial" w:hAnsi="Arial" w:cs="Arial"/>
          <w:sz w:val="22"/>
          <w:szCs w:val="22"/>
        </w:rPr>
        <w:t xml:space="preserve">Fundamentally, Table-top ordering systems enhance guests in restaurants to order any items of foods and drinks from their table with a smartphone or a device as effective technology supports the entrepreneur to manufacture the right product for the target customer. For example, we will use this system in our restaurant because it will support us to improve the accuracy of orders, speed and efficiency of service can control most of the customers easily (Aldridge et al, 2017).  </w:t>
      </w:r>
    </w:p>
    <w:p w14:paraId="3F630844" w14:textId="5540E56E" w:rsidR="001817A9" w:rsidRDefault="001817A9" w:rsidP="001817A9">
      <w:pPr>
        <w:spacing w:line="360" w:lineRule="auto"/>
        <w:rPr>
          <w:rFonts w:ascii="Arial" w:hAnsi="Arial" w:cs="Arial"/>
          <w:sz w:val="22"/>
          <w:szCs w:val="22"/>
        </w:rPr>
      </w:pPr>
    </w:p>
    <w:p w14:paraId="35AE86CD" w14:textId="03763826" w:rsidR="001817A9" w:rsidRDefault="001817A9" w:rsidP="001817A9">
      <w:pPr>
        <w:spacing w:line="360" w:lineRule="auto"/>
        <w:rPr>
          <w:rFonts w:ascii="Arial" w:hAnsi="Arial" w:cs="Arial"/>
          <w:sz w:val="22"/>
          <w:szCs w:val="22"/>
        </w:rPr>
      </w:pPr>
    </w:p>
    <w:p w14:paraId="0FF430E9" w14:textId="6F1777FF" w:rsidR="001817A9" w:rsidRPr="00EE60FB" w:rsidRDefault="00CF3370" w:rsidP="001817A9">
      <w:pPr>
        <w:spacing w:line="360" w:lineRule="auto"/>
        <w:rPr>
          <w:rFonts w:ascii="Arial" w:hAnsi="Arial" w:cs="Arial"/>
          <w:sz w:val="22"/>
          <w:szCs w:val="22"/>
        </w:rPr>
      </w:pPr>
      <w:r>
        <w:rPr>
          <w:rFonts w:ascii="Arial" w:hAnsi="Arial" w:cs="Arial"/>
          <w:noProof/>
          <w:sz w:val="28"/>
          <w:szCs w:val="28"/>
        </w:rPr>
        <w:drawing>
          <wp:anchor distT="0" distB="0" distL="114300" distR="114300" simplePos="0" relativeHeight="251710464" behindDoc="0" locked="0" layoutInCell="1" allowOverlap="1" wp14:anchorId="0FD7359C" wp14:editId="436C3903">
            <wp:simplePos x="0" y="0"/>
            <wp:positionH relativeFrom="margin">
              <wp:posOffset>5537200</wp:posOffset>
            </wp:positionH>
            <wp:positionV relativeFrom="margin">
              <wp:posOffset>-838200</wp:posOffset>
            </wp:positionV>
            <wp:extent cx="1017905" cy="836930"/>
            <wp:effectExtent l="0" t="0" r="0" b="1270"/>
            <wp:wrapSquare wrapText="bothSides"/>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1817A9" w:rsidRPr="001817A9">
        <w:rPr>
          <w:rFonts w:ascii="Arial" w:hAnsi="Arial" w:cs="Arial"/>
          <w:b/>
          <w:sz w:val="22"/>
          <w:szCs w:val="22"/>
        </w:rPr>
        <w:t xml:space="preserve">Food-service technology </w:t>
      </w:r>
    </w:p>
    <w:p w14:paraId="26050E32" w14:textId="0068F21B" w:rsidR="001817A9" w:rsidRDefault="001817A9" w:rsidP="001817A9">
      <w:pPr>
        <w:spacing w:line="360" w:lineRule="auto"/>
        <w:rPr>
          <w:rFonts w:ascii="Arial" w:hAnsi="Arial" w:cs="Arial"/>
          <w:sz w:val="22"/>
          <w:szCs w:val="22"/>
        </w:rPr>
      </w:pPr>
      <w:r w:rsidRPr="001817A9">
        <w:rPr>
          <w:rFonts w:ascii="Arial" w:hAnsi="Arial" w:cs="Arial"/>
          <w:sz w:val="22"/>
          <w:szCs w:val="22"/>
        </w:rPr>
        <w:t xml:space="preserve">There has some key food-service technology such as restaurant app developments, NFC food payment, pizza payment sharing, mobile food payment services, and digital doughnut notifies etc. For example, we will also need to use these types of food-service technology as it will help us control food cost as operation, technology and equipment are mostly required for managing an enterprise successfully (Bacigalupo et al, 2016).  </w:t>
      </w:r>
    </w:p>
    <w:p w14:paraId="38D9FBA1" w14:textId="77777777" w:rsidR="00EE60FB" w:rsidRPr="001817A9" w:rsidRDefault="00EE60FB" w:rsidP="001817A9">
      <w:pPr>
        <w:spacing w:line="360" w:lineRule="auto"/>
        <w:rPr>
          <w:rFonts w:ascii="Arial" w:hAnsi="Arial" w:cs="Arial"/>
          <w:sz w:val="22"/>
          <w:szCs w:val="22"/>
        </w:rPr>
      </w:pPr>
    </w:p>
    <w:p w14:paraId="2AFE6CCE" w14:textId="77777777" w:rsidR="001817A9" w:rsidRPr="001817A9" w:rsidRDefault="001817A9" w:rsidP="001817A9">
      <w:pPr>
        <w:spacing w:line="360" w:lineRule="auto"/>
        <w:rPr>
          <w:rFonts w:ascii="Arial" w:hAnsi="Arial" w:cs="Arial"/>
          <w:b/>
          <w:sz w:val="22"/>
          <w:szCs w:val="22"/>
        </w:rPr>
      </w:pPr>
      <w:r w:rsidRPr="001817A9">
        <w:rPr>
          <w:rFonts w:ascii="Arial" w:hAnsi="Arial" w:cs="Arial"/>
          <w:b/>
          <w:sz w:val="22"/>
          <w:szCs w:val="22"/>
        </w:rPr>
        <w:t xml:space="preserve">Communication technology </w:t>
      </w:r>
    </w:p>
    <w:p w14:paraId="7DA0F01A" w14:textId="78BA1F5E" w:rsidR="001817A9" w:rsidRDefault="001817A9" w:rsidP="001817A9">
      <w:pPr>
        <w:spacing w:line="360" w:lineRule="auto"/>
        <w:rPr>
          <w:rFonts w:ascii="Arial" w:hAnsi="Arial" w:cs="Arial"/>
          <w:sz w:val="22"/>
          <w:szCs w:val="22"/>
        </w:rPr>
      </w:pPr>
      <w:r w:rsidRPr="001817A9">
        <w:rPr>
          <w:rFonts w:ascii="Arial" w:hAnsi="Arial" w:cs="Arial"/>
          <w:sz w:val="22"/>
          <w:szCs w:val="22"/>
        </w:rPr>
        <w:t>Communication technology is also very essential for the restaurant industry because communication technology helps to improve the quality of human life and save the most valuable time and money. For example, we will use some key types of communication technology for our restaurant (“EFTEHEYA”) such as telephone, radio, internet, television etc. and that’s why, we should follow some key business operation e.g. customer service, cleaning, accounting, purchasing raw materials etc. (Cooper et al, 2017).</w:t>
      </w:r>
    </w:p>
    <w:p w14:paraId="17525575" w14:textId="77777777" w:rsidR="001817A9" w:rsidRPr="001817A9" w:rsidRDefault="001817A9" w:rsidP="001817A9">
      <w:pPr>
        <w:spacing w:line="360" w:lineRule="auto"/>
        <w:rPr>
          <w:rFonts w:ascii="Arial" w:hAnsi="Arial" w:cs="Arial"/>
          <w:sz w:val="22"/>
          <w:szCs w:val="22"/>
        </w:rPr>
      </w:pPr>
    </w:p>
    <w:p w14:paraId="22280A69" w14:textId="77777777" w:rsidR="001817A9" w:rsidRPr="001817A9" w:rsidRDefault="001817A9" w:rsidP="001817A9">
      <w:pPr>
        <w:spacing w:line="360" w:lineRule="auto"/>
        <w:rPr>
          <w:rFonts w:ascii="Arial" w:hAnsi="Arial" w:cs="Arial"/>
          <w:b/>
          <w:sz w:val="22"/>
          <w:szCs w:val="22"/>
        </w:rPr>
      </w:pPr>
      <w:r w:rsidRPr="001817A9">
        <w:rPr>
          <w:rFonts w:ascii="Arial" w:hAnsi="Arial" w:cs="Arial"/>
          <w:b/>
          <w:sz w:val="22"/>
          <w:szCs w:val="22"/>
        </w:rPr>
        <w:t>Marketing Automation</w:t>
      </w:r>
    </w:p>
    <w:p w14:paraId="75242673" w14:textId="4CA52A2B" w:rsidR="001817A9" w:rsidRDefault="001817A9" w:rsidP="001817A9">
      <w:pPr>
        <w:spacing w:line="360" w:lineRule="auto"/>
        <w:rPr>
          <w:rFonts w:ascii="Arial" w:hAnsi="Arial" w:cs="Arial"/>
          <w:sz w:val="22"/>
          <w:szCs w:val="22"/>
        </w:rPr>
      </w:pPr>
      <w:r w:rsidRPr="001817A9">
        <w:rPr>
          <w:rFonts w:ascii="Arial" w:hAnsi="Arial" w:cs="Arial"/>
          <w:sz w:val="22"/>
          <w:szCs w:val="22"/>
        </w:rPr>
        <w:t>Fundamentally, marketing automation is a technology that accomplishes marketing methods and multifunctional movements, across numerous channels as business operations mean actions that industries involve in daily to grow the value of the initiative and earn a lot of profits. For example, we will use some key advance marketing automation tools such as Marketo, Eloqua, Pardot, Constant Contact, and Drip, Hootsuite etc. which will give us the ability to create consistently and deliver the right content (Burns et al, 2016).</w:t>
      </w:r>
    </w:p>
    <w:p w14:paraId="774F8417" w14:textId="52746C15" w:rsidR="001817A9" w:rsidRDefault="001817A9" w:rsidP="001817A9">
      <w:pPr>
        <w:spacing w:line="360" w:lineRule="auto"/>
        <w:rPr>
          <w:rFonts w:ascii="Arial" w:hAnsi="Arial" w:cs="Arial"/>
          <w:sz w:val="22"/>
          <w:szCs w:val="22"/>
        </w:rPr>
      </w:pPr>
    </w:p>
    <w:p w14:paraId="5763541E" w14:textId="189EF1B8" w:rsidR="00FB6346" w:rsidRDefault="00FB6346" w:rsidP="001817A9">
      <w:pPr>
        <w:spacing w:line="360" w:lineRule="auto"/>
        <w:rPr>
          <w:rFonts w:ascii="Arial" w:hAnsi="Arial" w:cs="Arial"/>
          <w:sz w:val="22"/>
          <w:szCs w:val="22"/>
        </w:rPr>
      </w:pPr>
    </w:p>
    <w:p w14:paraId="24ABEC1F" w14:textId="728E37A7" w:rsidR="00FB6346" w:rsidRDefault="00FB6346" w:rsidP="001817A9">
      <w:pPr>
        <w:spacing w:line="360" w:lineRule="auto"/>
        <w:rPr>
          <w:rFonts w:ascii="Arial" w:hAnsi="Arial" w:cs="Arial"/>
          <w:sz w:val="22"/>
          <w:szCs w:val="22"/>
        </w:rPr>
      </w:pPr>
    </w:p>
    <w:p w14:paraId="54F9EC11" w14:textId="12E21F52" w:rsidR="00FB6346" w:rsidRDefault="00FB6346" w:rsidP="001817A9">
      <w:pPr>
        <w:spacing w:line="360" w:lineRule="auto"/>
        <w:rPr>
          <w:rFonts w:ascii="Arial" w:hAnsi="Arial" w:cs="Arial"/>
          <w:sz w:val="22"/>
          <w:szCs w:val="22"/>
        </w:rPr>
      </w:pPr>
    </w:p>
    <w:p w14:paraId="0F9351F4" w14:textId="77777777" w:rsidR="00FB6346" w:rsidRPr="00A03548" w:rsidRDefault="00FB6346" w:rsidP="00FB6346">
      <w:pPr>
        <w:spacing w:line="360" w:lineRule="auto"/>
        <w:jc w:val="right"/>
        <w:rPr>
          <w:rFonts w:ascii="Arial" w:hAnsi="Arial" w:cs="Arial"/>
          <w:i/>
          <w:iCs/>
          <w:sz w:val="22"/>
          <w:szCs w:val="22"/>
        </w:rPr>
      </w:pPr>
      <w:r w:rsidRPr="00A03548">
        <w:rPr>
          <w:rFonts w:ascii="Arial" w:hAnsi="Arial" w:cs="Arial"/>
          <w:i/>
          <w:iCs/>
          <w:sz w:val="22"/>
          <w:szCs w:val="22"/>
        </w:rPr>
        <w:t>By: Zhulvena Siderova (2009041)</w:t>
      </w:r>
    </w:p>
    <w:p w14:paraId="07D849C9" w14:textId="77777777" w:rsidR="00FB6346" w:rsidRPr="001817A9" w:rsidRDefault="00FB6346" w:rsidP="00FB6346">
      <w:pPr>
        <w:spacing w:line="360" w:lineRule="auto"/>
        <w:jc w:val="right"/>
        <w:rPr>
          <w:rFonts w:ascii="Arial" w:hAnsi="Arial" w:cs="Arial"/>
          <w:sz w:val="22"/>
          <w:szCs w:val="22"/>
        </w:rPr>
      </w:pPr>
    </w:p>
    <w:p w14:paraId="06E3EE7C" w14:textId="77777777" w:rsidR="001817A9" w:rsidRPr="001817A9" w:rsidRDefault="001817A9" w:rsidP="001817A9">
      <w:pPr>
        <w:spacing w:line="360" w:lineRule="auto"/>
        <w:rPr>
          <w:rFonts w:ascii="Arial" w:hAnsi="Arial" w:cs="Arial"/>
          <w:sz w:val="22"/>
          <w:szCs w:val="22"/>
        </w:rPr>
      </w:pPr>
      <w:r w:rsidRPr="001817A9">
        <w:rPr>
          <w:rFonts w:ascii="Arial" w:hAnsi="Arial" w:cs="Arial"/>
          <w:b/>
          <w:sz w:val="22"/>
          <w:szCs w:val="22"/>
        </w:rPr>
        <w:t>Online technology</w:t>
      </w:r>
      <w:r w:rsidRPr="001817A9">
        <w:rPr>
          <w:rFonts w:ascii="Arial" w:hAnsi="Arial" w:cs="Arial"/>
          <w:sz w:val="22"/>
          <w:szCs w:val="22"/>
        </w:rPr>
        <w:t xml:space="preserve"> </w:t>
      </w:r>
    </w:p>
    <w:p w14:paraId="6BEEA1BD" w14:textId="21BBBE61" w:rsidR="00941596" w:rsidRPr="00FB6346" w:rsidRDefault="001817A9" w:rsidP="00FB6346">
      <w:pPr>
        <w:spacing w:line="360" w:lineRule="auto"/>
        <w:rPr>
          <w:rFonts w:ascii="Arial" w:hAnsi="Arial" w:cs="Arial"/>
          <w:sz w:val="22"/>
          <w:szCs w:val="22"/>
        </w:rPr>
      </w:pPr>
      <w:r w:rsidRPr="001817A9">
        <w:rPr>
          <w:rFonts w:ascii="Arial" w:hAnsi="Arial" w:cs="Arial"/>
          <w:sz w:val="22"/>
          <w:szCs w:val="22"/>
        </w:rPr>
        <w:t xml:space="preserve">There has some key online technology such as electronic funds transfer, mobile commerce, internet marketing, supply chain management, inventory management system and data controlling system. As an operation, technology and equipment are mostly required for managing an enterprise successfully then we will use this equipment’s for food processing as it makes food more palatable, edible, preserves and safe. For example, we will need to consider using this technology for our restaurant (“EFTEHEYA”) as it will boost customer loyalty, add customer value and add product value properly (Aldridge et al, 2017).  </w:t>
      </w:r>
    </w:p>
    <w:p w14:paraId="25512623" w14:textId="27CF7C67" w:rsidR="00941596" w:rsidRDefault="00941596" w:rsidP="00E421AD">
      <w:pPr>
        <w:rPr>
          <w:rFonts w:ascii="Arial" w:hAnsi="Arial" w:cs="Arial"/>
          <w:sz w:val="28"/>
          <w:szCs w:val="28"/>
        </w:rPr>
      </w:pPr>
    </w:p>
    <w:p w14:paraId="7D385DA5" w14:textId="3D824334" w:rsidR="002B7E95" w:rsidRPr="00B954F7" w:rsidRDefault="00CF3370" w:rsidP="00E421AD">
      <w:pPr>
        <w:rPr>
          <w:rFonts w:ascii="Arial" w:hAnsi="Arial" w:cs="Arial"/>
          <w:b/>
          <w:bCs/>
          <w:i/>
          <w:iCs/>
          <w:color w:val="000000" w:themeColor="text1"/>
          <w:sz w:val="22"/>
          <w:szCs w:val="22"/>
        </w:rPr>
      </w:pPr>
      <w:r w:rsidRPr="00B954F7">
        <w:rPr>
          <w:rFonts w:ascii="Arial" w:hAnsi="Arial" w:cs="Arial"/>
          <w:noProof/>
          <w:sz w:val="22"/>
          <w:szCs w:val="22"/>
        </w:rPr>
        <w:drawing>
          <wp:anchor distT="0" distB="0" distL="114300" distR="114300" simplePos="0" relativeHeight="251712512" behindDoc="0" locked="0" layoutInCell="1" allowOverlap="1" wp14:anchorId="45D393B3" wp14:editId="39448886">
            <wp:simplePos x="0" y="0"/>
            <wp:positionH relativeFrom="margin">
              <wp:posOffset>5675630</wp:posOffset>
            </wp:positionH>
            <wp:positionV relativeFrom="margin">
              <wp:posOffset>-787400</wp:posOffset>
            </wp:positionV>
            <wp:extent cx="1017905" cy="836930"/>
            <wp:effectExtent l="0" t="0" r="0" b="1270"/>
            <wp:wrapSquare wrapText="bothSides"/>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752A51" w:rsidRPr="00B954F7">
        <w:rPr>
          <w:rFonts w:ascii="Arial" w:hAnsi="Arial" w:cs="Arial"/>
          <w:b/>
          <w:bCs/>
          <w:i/>
          <w:iCs/>
          <w:color w:val="000000" w:themeColor="text1"/>
          <w:sz w:val="22"/>
          <w:szCs w:val="22"/>
        </w:rPr>
        <w:t>5.3. Equipment</w:t>
      </w:r>
    </w:p>
    <w:p w14:paraId="0A9CFF96" w14:textId="77777777" w:rsidR="00AC41D5" w:rsidRPr="00752A51" w:rsidRDefault="00AC41D5" w:rsidP="00E421AD">
      <w:pPr>
        <w:rPr>
          <w:rFonts w:ascii="Arial" w:hAnsi="Arial" w:cs="Arial"/>
          <w:b/>
          <w:bCs/>
          <w:i/>
          <w:iCs/>
          <w:sz w:val="32"/>
          <w:szCs w:val="32"/>
        </w:rPr>
      </w:pPr>
    </w:p>
    <w:p w14:paraId="09A23050" w14:textId="77777777" w:rsidR="00AC41D5" w:rsidRPr="00AC41D5" w:rsidRDefault="00AC41D5" w:rsidP="00AC41D5">
      <w:pPr>
        <w:spacing w:line="360" w:lineRule="auto"/>
        <w:rPr>
          <w:rFonts w:ascii="Arial" w:hAnsi="Arial" w:cs="Arial"/>
          <w:sz w:val="22"/>
          <w:szCs w:val="22"/>
        </w:rPr>
      </w:pPr>
      <w:r w:rsidRPr="00AC41D5">
        <w:rPr>
          <w:rFonts w:ascii="Arial" w:hAnsi="Arial" w:cs="Arial"/>
          <w:sz w:val="22"/>
          <w:szCs w:val="22"/>
        </w:rPr>
        <w:t>There have some key equipment’s for the restaurant such as ovens, ranges and ventilation, food processors, slicers, safety equipment, fryer, griddle, hood, sinks, shelving etc. as if a restaurant industry wants to build effective competitive advantages then they need to produce flavourful food, provide unique services etc. Besides, we will also need a meat grinder, a blender, a food cutter, freezers and refrigerators equipment for starting our restaurant (“EFTEHEYA”) successfully (Kazanjian et al, 2017).</w:t>
      </w:r>
    </w:p>
    <w:p w14:paraId="2E241F44" w14:textId="77777777" w:rsidR="00AC41D5" w:rsidRPr="00AC41D5" w:rsidRDefault="00AC41D5" w:rsidP="00AC41D5">
      <w:pPr>
        <w:spacing w:line="360" w:lineRule="auto"/>
        <w:rPr>
          <w:rFonts w:ascii="Arial" w:hAnsi="Arial" w:cs="Arial"/>
          <w:sz w:val="22"/>
          <w:szCs w:val="22"/>
        </w:rPr>
      </w:pPr>
      <w:r w:rsidRPr="00AC41D5">
        <w:rPr>
          <w:rFonts w:ascii="Arial" w:hAnsi="Arial" w:cs="Arial"/>
          <w:sz w:val="22"/>
          <w:szCs w:val="22"/>
        </w:rPr>
        <w:t>If we have to manage the sufficient equipment for our restaurant we can easily manage the customer and also satisfy them properly which will positively impact our business and that’s why, we will produce the most flavourful foods because if we ensure that we provide quality, healthy and delicious food then will accomplish our mission properly. Besides, we will also try to make an effective plan and strategy because an effective strategy will help us to understand which equipment is highly required for managing the enterprise properly (Saebi et al, 2019).</w:t>
      </w:r>
    </w:p>
    <w:p w14:paraId="7B7E16EE" w14:textId="77777777" w:rsidR="00AC41D5" w:rsidRPr="00AC41D5" w:rsidRDefault="00AC41D5" w:rsidP="00FB6346">
      <w:pPr>
        <w:spacing w:line="360" w:lineRule="auto"/>
        <w:rPr>
          <w:rFonts w:ascii="Arial" w:hAnsi="Arial" w:cs="Arial"/>
          <w:sz w:val="22"/>
          <w:szCs w:val="22"/>
        </w:rPr>
      </w:pPr>
    </w:p>
    <w:p w14:paraId="07FA5ADA" w14:textId="77777777" w:rsidR="00AC41D5" w:rsidRPr="00AC41D5" w:rsidRDefault="00AC41D5" w:rsidP="00AC41D5">
      <w:pPr>
        <w:spacing w:line="360" w:lineRule="auto"/>
        <w:rPr>
          <w:rFonts w:ascii="Arial" w:hAnsi="Arial" w:cs="Arial"/>
          <w:b/>
          <w:sz w:val="22"/>
          <w:szCs w:val="22"/>
        </w:rPr>
      </w:pPr>
      <w:r w:rsidRPr="00AC41D5">
        <w:rPr>
          <w:rFonts w:ascii="Arial" w:hAnsi="Arial" w:cs="Arial"/>
          <w:b/>
          <w:sz w:val="22"/>
          <w:szCs w:val="22"/>
        </w:rPr>
        <w:t>Kitchen equipment</w:t>
      </w:r>
    </w:p>
    <w:p w14:paraId="2A7C1817" w14:textId="2F429CFA" w:rsidR="00AC41D5" w:rsidRDefault="00AC41D5" w:rsidP="00AC41D5">
      <w:pPr>
        <w:spacing w:line="360" w:lineRule="auto"/>
        <w:rPr>
          <w:rFonts w:ascii="Arial" w:hAnsi="Arial" w:cs="Arial"/>
          <w:sz w:val="22"/>
          <w:szCs w:val="22"/>
        </w:rPr>
      </w:pPr>
      <w:r w:rsidRPr="00AC41D5">
        <w:rPr>
          <w:rFonts w:ascii="Arial" w:hAnsi="Arial" w:cs="Arial"/>
          <w:sz w:val="22"/>
          <w:szCs w:val="22"/>
        </w:rPr>
        <w:t xml:space="preserve">There has some basic kitchen equipment for the restaurant industry such as kitchen knife, cutting board, mixing bowls, colander, kitchen pan, blender, food storage containers, spoons etc. Fundamentally, as we want to open a restaurant, we will need to do some key operation such as produce more favourable foods, improve food-service operation, manufacture rights products, increase food safety and operation and neat and clean the restaurant all time. For example, we will need to consider using this equipment for our restaurant (“EFTEHEYA”) as it will help to cook chop, slice, and gracefully mince raw fixings (Aldridge et al, 2017).  </w:t>
      </w:r>
    </w:p>
    <w:p w14:paraId="47CB045A" w14:textId="11524468" w:rsidR="00AC41D5" w:rsidRDefault="00AC41D5" w:rsidP="00AC41D5">
      <w:pPr>
        <w:spacing w:line="360" w:lineRule="auto"/>
        <w:rPr>
          <w:rFonts w:ascii="Arial" w:hAnsi="Arial" w:cs="Arial"/>
          <w:sz w:val="22"/>
          <w:szCs w:val="22"/>
        </w:rPr>
      </w:pPr>
    </w:p>
    <w:p w14:paraId="1C17032E" w14:textId="39E1B46F" w:rsidR="00B20C96" w:rsidRDefault="00B20C96" w:rsidP="00AC41D5">
      <w:pPr>
        <w:spacing w:line="360" w:lineRule="auto"/>
        <w:rPr>
          <w:rFonts w:ascii="Arial" w:hAnsi="Arial" w:cs="Arial"/>
          <w:sz w:val="22"/>
          <w:szCs w:val="22"/>
        </w:rPr>
      </w:pPr>
    </w:p>
    <w:p w14:paraId="22D3CD0F" w14:textId="53E115BB" w:rsidR="00B20C96" w:rsidRPr="00B20C96" w:rsidRDefault="00B20C96" w:rsidP="00B20C96">
      <w:pPr>
        <w:spacing w:line="360" w:lineRule="auto"/>
        <w:jc w:val="right"/>
        <w:rPr>
          <w:rFonts w:ascii="Arial" w:hAnsi="Arial" w:cs="Arial"/>
          <w:i/>
          <w:iCs/>
          <w:sz w:val="22"/>
          <w:szCs w:val="22"/>
        </w:rPr>
      </w:pPr>
      <w:r w:rsidRPr="00A03548">
        <w:rPr>
          <w:rFonts w:ascii="Arial" w:hAnsi="Arial" w:cs="Arial"/>
          <w:i/>
          <w:iCs/>
          <w:sz w:val="22"/>
          <w:szCs w:val="22"/>
        </w:rPr>
        <w:t>By: Zhulvena Siderova (2009041)</w:t>
      </w:r>
    </w:p>
    <w:p w14:paraId="75B4FB5A" w14:textId="77777777" w:rsidR="00AC41D5" w:rsidRPr="00AC41D5" w:rsidRDefault="00AC41D5" w:rsidP="00AC41D5">
      <w:pPr>
        <w:spacing w:line="360" w:lineRule="auto"/>
        <w:rPr>
          <w:rFonts w:ascii="Arial" w:hAnsi="Arial" w:cs="Arial"/>
          <w:b/>
          <w:sz w:val="22"/>
          <w:szCs w:val="22"/>
        </w:rPr>
      </w:pPr>
      <w:r w:rsidRPr="00AC41D5">
        <w:rPr>
          <w:rFonts w:ascii="Arial" w:hAnsi="Arial" w:cs="Arial"/>
          <w:b/>
          <w:sz w:val="22"/>
          <w:szCs w:val="22"/>
        </w:rPr>
        <w:lastRenderedPageBreak/>
        <w:t xml:space="preserve">Food processors equipment </w:t>
      </w:r>
    </w:p>
    <w:p w14:paraId="18FBD981" w14:textId="3BB31349" w:rsidR="00AC41D5" w:rsidRPr="00AC41D5" w:rsidRDefault="00AC41D5" w:rsidP="00AC41D5">
      <w:pPr>
        <w:spacing w:line="360" w:lineRule="auto"/>
        <w:rPr>
          <w:rFonts w:ascii="Arial" w:hAnsi="Arial" w:cs="Arial"/>
          <w:sz w:val="22"/>
          <w:szCs w:val="22"/>
        </w:rPr>
      </w:pPr>
      <w:r w:rsidRPr="00AC41D5">
        <w:rPr>
          <w:rFonts w:ascii="Arial" w:hAnsi="Arial" w:cs="Arial"/>
          <w:sz w:val="22"/>
          <w:szCs w:val="22"/>
        </w:rPr>
        <w:t>There ha</w:t>
      </w:r>
      <w:r w:rsidR="00FF20EE">
        <w:rPr>
          <w:rFonts w:ascii="Arial" w:hAnsi="Arial" w:cs="Arial"/>
          <w:sz w:val="22"/>
          <w:szCs w:val="22"/>
        </w:rPr>
        <w:t>s</w:t>
      </w:r>
      <w:r w:rsidRPr="00AC41D5">
        <w:rPr>
          <w:rFonts w:ascii="Arial" w:hAnsi="Arial" w:cs="Arial"/>
          <w:sz w:val="22"/>
          <w:szCs w:val="22"/>
        </w:rPr>
        <w:t xml:space="preserve"> used some core equipment in food processing such as conveyors and tube systems, sterilizers or wash systems, fryers and ovens, freezers and dehydrators etc. though there have different types of food services such as plate service, cart service, plater service, </w:t>
      </w:r>
      <w:r w:rsidR="00CF3370">
        <w:rPr>
          <w:rFonts w:ascii="Arial" w:hAnsi="Arial" w:cs="Arial"/>
          <w:noProof/>
          <w:sz w:val="28"/>
          <w:szCs w:val="28"/>
        </w:rPr>
        <w:drawing>
          <wp:anchor distT="0" distB="0" distL="114300" distR="114300" simplePos="0" relativeHeight="251714560" behindDoc="0" locked="0" layoutInCell="1" allowOverlap="1" wp14:anchorId="622BCC45" wp14:editId="222DA9F0">
            <wp:simplePos x="0" y="0"/>
            <wp:positionH relativeFrom="margin">
              <wp:posOffset>5562600</wp:posOffset>
            </wp:positionH>
            <wp:positionV relativeFrom="margin">
              <wp:posOffset>-876935</wp:posOffset>
            </wp:positionV>
            <wp:extent cx="1017905" cy="836930"/>
            <wp:effectExtent l="0" t="0" r="0" b="1270"/>
            <wp:wrapSquare wrapText="bothSides"/>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Pr="00AC41D5">
        <w:rPr>
          <w:rFonts w:ascii="Arial" w:hAnsi="Arial" w:cs="Arial"/>
          <w:sz w:val="22"/>
          <w:szCs w:val="22"/>
        </w:rPr>
        <w:t>buffet service, and family-style services. Here, we will produce the most flavourful foods and that’s why, to manage the particular enterprise, we also need effective strategies and experiences (Burns et al, 2016).</w:t>
      </w:r>
    </w:p>
    <w:p w14:paraId="2BE6F309" w14:textId="2D09EB52" w:rsidR="00AC41D5" w:rsidRDefault="00AC41D5" w:rsidP="00AC41D5">
      <w:pPr>
        <w:spacing w:line="360" w:lineRule="auto"/>
        <w:rPr>
          <w:rFonts w:ascii="Arial" w:hAnsi="Arial" w:cs="Arial"/>
          <w:sz w:val="22"/>
          <w:szCs w:val="22"/>
        </w:rPr>
      </w:pPr>
      <w:r w:rsidRPr="00AC41D5">
        <w:rPr>
          <w:rFonts w:ascii="Arial" w:hAnsi="Arial" w:cs="Arial"/>
          <w:sz w:val="22"/>
          <w:szCs w:val="22"/>
        </w:rPr>
        <w:t xml:space="preserve">Besides, there has also necessary equipment for food fish processing such as pin boners, laser portion cutter, and conveyors stainless steel as if a restaurant industry wants to build effective competitive advantages then they need to produce flavourful food, provide unique services etc. For example, we will use this equipment’s for food processing as it makes food more palatable, edible, preserves and safe. If we cannot manage this equipment’s we will not make the desired foods for the customer (ACS Et Al, 2017).  </w:t>
      </w:r>
    </w:p>
    <w:p w14:paraId="70956614" w14:textId="77777777" w:rsidR="00AC41D5" w:rsidRPr="00B20C96" w:rsidRDefault="00AC41D5" w:rsidP="00AC41D5">
      <w:pPr>
        <w:spacing w:line="360" w:lineRule="auto"/>
        <w:rPr>
          <w:rFonts w:ascii="Arial" w:hAnsi="Arial" w:cs="Arial"/>
          <w:sz w:val="6"/>
          <w:szCs w:val="6"/>
        </w:rPr>
      </w:pPr>
    </w:p>
    <w:p w14:paraId="560668A6" w14:textId="77777777" w:rsidR="00AC41D5" w:rsidRPr="00AC41D5" w:rsidRDefault="00AC41D5" w:rsidP="00AC41D5">
      <w:pPr>
        <w:spacing w:line="360" w:lineRule="auto"/>
        <w:rPr>
          <w:rFonts w:ascii="Arial" w:hAnsi="Arial" w:cs="Arial"/>
          <w:b/>
          <w:sz w:val="22"/>
          <w:szCs w:val="22"/>
        </w:rPr>
      </w:pPr>
      <w:r w:rsidRPr="00AC41D5">
        <w:rPr>
          <w:rFonts w:ascii="Arial" w:hAnsi="Arial" w:cs="Arial"/>
          <w:b/>
          <w:sz w:val="22"/>
          <w:szCs w:val="22"/>
        </w:rPr>
        <w:t>Freezers and refrigerators</w:t>
      </w:r>
    </w:p>
    <w:p w14:paraId="4EE993FA" w14:textId="2E79FD6F" w:rsidR="00AC41D5" w:rsidRDefault="00AC41D5" w:rsidP="00AC41D5">
      <w:pPr>
        <w:spacing w:line="360" w:lineRule="auto"/>
        <w:rPr>
          <w:rFonts w:ascii="Arial" w:hAnsi="Arial" w:cs="Arial"/>
          <w:sz w:val="22"/>
          <w:szCs w:val="22"/>
        </w:rPr>
      </w:pPr>
      <w:r w:rsidRPr="00AC41D5">
        <w:rPr>
          <w:rFonts w:ascii="Arial" w:hAnsi="Arial" w:cs="Arial"/>
          <w:sz w:val="22"/>
          <w:szCs w:val="22"/>
        </w:rPr>
        <w:t>We also need to use freezers and refrigerators because refrigerators slow bacteria growth which helps to keep foods fresh and that’s why we will analyse the market and also understand the customer expectation and interest and then we will manufacture the specific items. Besides, the freezer is an application that is vital for the storage of food products and it keeps food safe and healthy. For example, we will arrange effective freezers and refrigerators so that we can keep food safe, healthy and fresh (Schmalz et al, 2017).</w:t>
      </w:r>
    </w:p>
    <w:p w14:paraId="18FC6205" w14:textId="77777777" w:rsidR="00AC41D5" w:rsidRPr="00B20C96" w:rsidRDefault="00AC41D5" w:rsidP="00AC41D5">
      <w:pPr>
        <w:spacing w:line="360" w:lineRule="auto"/>
        <w:rPr>
          <w:rFonts w:ascii="Arial" w:hAnsi="Arial" w:cs="Arial"/>
          <w:sz w:val="10"/>
          <w:szCs w:val="10"/>
        </w:rPr>
      </w:pPr>
    </w:p>
    <w:p w14:paraId="71DEB855" w14:textId="77777777" w:rsidR="00AC41D5" w:rsidRPr="00AC41D5" w:rsidRDefault="00AC41D5" w:rsidP="00AC41D5">
      <w:pPr>
        <w:spacing w:line="360" w:lineRule="auto"/>
        <w:rPr>
          <w:rFonts w:ascii="Arial" w:hAnsi="Arial" w:cs="Arial"/>
          <w:b/>
          <w:sz w:val="22"/>
          <w:szCs w:val="22"/>
        </w:rPr>
      </w:pPr>
      <w:r w:rsidRPr="00AC41D5">
        <w:rPr>
          <w:rFonts w:ascii="Arial" w:hAnsi="Arial" w:cs="Arial"/>
          <w:b/>
          <w:sz w:val="22"/>
          <w:szCs w:val="22"/>
        </w:rPr>
        <w:t>Safety equipment</w:t>
      </w:r>
    </w:p>
    <w:p w14:paraId="4B38EB34" w14:textId="60A256A4" w:rsidR="002B7E95" w:rsidRDefault="00AC41D5" w:rsidP="00AC41D5">
      <w:pPr>
        <w:spacing w:line="360" w:lineRule="auto"/>
        <w:rPr>
          <w:rFonts w:ascii="Arial" w:hAnsi="Arial" w:cs="Arial"/>
          <w:sz w:val="22"/>
          <w:szCs w:val="22"/>
        </w:rPr>
      </w:pPr>
      <w:r w:rsidRPr="00AC41D5">
        <w:rPr>
          <w:rFonts w:ascii="Arial" w:hAnsi="Arial" w:cs="Arial"/>
          <w:sz w:val="22"/>
          <w:szCs w:val="22"/>
        </w:rPr>
        <w:t>Fundamentally, safety equipment is known as personal defensive equipment, is exactly intended to help defend workers against the safety risks on the job site. There has some vital safety equipment for the restaurant such as wet floor signs, first aid kit, fire extinguisher, cut-resistant gloves, freezer gloves, dishwashing gloves, PPE etc. For example, we highly need to consider arranging safety equipment for our restaurant (“EFTEHEYA”) as the equipment reduces the number of avoidable accidents which occurs every year (Nambisan, 2017).</w:t>
      </w:r>
    </w:p>
    <w:p w14:paraId="4EE2B17C" w14:textId="69BFCF11" w:rsidR="00AC41D5" w:rsidRPr="00B20C96" w:rsidRDefault="00AC41D5" w:rsidP="00AC41D5">
      <w:pPr>
        <w:spacing w:line="360" w:lineRule="auto"/>
        <w:rPr>
          <w:rFonts w:ascii="Arial" w:hAnsi="Arial" w:cs="Arial"/>
          <w:sz w:val="8"/>
          <w:szCs w:val="8"/>
        </w:rPr>
      </w:pPr>
    </w:p>
    <w:p w14:paraId="3E88AFE5" w14:textId="3E307304" w:rsidR="00B20C96" w:rsidRPr="00B20C96" w:rsidRDefault="00AC41D5" w:rsidP="00AC41D5">
      <w:pPr>
        <w:spacing w:line="360" w:lineRule="auto"/>
        <w:rPr>
          <w:rFonts w:ascii="Arial" w:hAnsi="Arial" w:cs="Arial"/>
          <w:i/>
          <w:iCs/>
          <w:sz w:val="22"/>
          <w:szCs w:val="22"/>
        </w:rPr>
      </w:pPr>
      <w:r w:rsidRPr="00AC41D5">
        <w:rPr>
          <w:rFonts w:ascii="Arial" w:hAnsi="Arial" w:cs="Arial"/>
          <w:sz w:val="22"/>
          <w:szCs w:val="22"/>
        </w:rPr>
        <w:t>Thus, operation, technology and equipment are mostly required for managing an enterprise successfully as to start an industry; the entrepreneur needs to have arranged sufficient resources, revenue and people. Effective technology supports the entrepreneur to manufacture the right product for the target customer as if the business cannot be able to arrange sufficient resources, it will so tough for continuing the business successfully. We should follow some key business operation e.g., customer service, cleaning, accounting, purchasing raw materials etc. Besides, we should also use some key technology for our restaurants such as voice technology, table ordering system, self-ordering kiosks, marketing automation and kitchen display system (Meyer et al, 2017).</w:t>
      </w:r>
      <w:r w:rsidR="00B20C96" w:rsidRPr="00B20C96">
        <w:rPr>
          <w:rFonts w:ascii="Arial" w:hAnsi="Arial" w:cs="Arial"/>
          <w:i/>
          <w:iCs/>
          <w:sz w:val="22"/>
          <w:szCs w:val="22"/>
        </w:rPr>
        <w:t>By: Zhulvena Siderova (2009041</w:t>
      </w:r>
      <w:r w:rsidR="00B20C96">
        <w:rPr>
          <w:rFonts w:ascii="Arial" w:hAnsi="Arial" w:cs="Arial"/>
          <w:i/>
          <w:iCs/>
          <w:sz w:val="22"/>
          <w:szCs w:val="22"/>
        </w:rPr>
        <w:t>)</w:t>
      </w:r>
    </w:p>
    <w:p w14:paraId="124552BE" w14:textId="08E72EC9" w:rsidR="0046440F" w:rsidRDefault="00562C5D" w:rsidP="0046440F">
      <w:pPr>
        <w:spacing w:line="360" w:lineRule="auto"/>
        <w:rPr>
          <w:rFonts w:ascii="Arial" w:hAnsi="Arial" w:cs="Arial"/>
          <w:b/>
          <w:bCs/>
          <w:i/>
          <w:iCs/>
        </w:rPr>
      </w:pPr>
      <w:r>
        <w:rPr>
          <w:rFonts w:ascii="Arial" w:hAnsi="Arial" w:cs="Arial"/>
          <w:noProof/>
          <w:sz w:val="28"/>
          <w:szCs w:val="28"/>
        </w:rPr>
        <w:lastRenderedPageBreak/>
        <w:drawing>
          <wp:anchor distT="0" distB="0" distL="114300" distR="114300" simplePos="0" relativeHeight="251728896" behindDoc="0" locked="0" layoutInCell="1" allowOverlap="1" wp14:anchorId="3B984EEF" wp14:editId="5D9B7064">
            <wp:simplePos x="0" y="0"/>
            <wp:positionH relativeFrom="margin">
              <wp:posOffset>5581650</wp:posOffset>
            </wp:positionH>
            <wp:positionV relativeFrom="margin">
              <wp:posOffset>-914400</wp:posOffset>
            </wp:positionV>
            <wp:extent cx="1045845" cy="859790"/>
            <wp:effectExtent l="0" t="0" r="0" b="3810"/>
            <wp:wrapSquare wrapText="bothSides"/>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45845" cy="859790"/>
                    </a:xfrm>
                    <a:prstGeom prst="rect">
                      <a:avLst/>
                    </a:prstGeom>
                  </pic:spPr>
                </pic:pic>
              </a:graphicData>
            </a:graphic>
            <wp14:sizeRelH relativeFrom="margin">
              <wp14:pctWidth>0</wp14:pctWidth>
            </wp14:sizeRelH>
            <wp14:sizeRelV relativeFrom="margin">
              <wp14:pctHeight>0</wp14:pctHeight>
            </wp14:sizeRelV>
          </wp:anchor>
        </w:drawing>
      </w:r>
      <w:r w:rsidR="0046440F">
        <w:rPr>
          <w:rFonts w:ascii="Arial" w:hAnsi="Arial" w:cs="Arial"/>
          <w:b/>
          <w:bCs/>
          <w:i/>
          <w:iCs/>
        </w:rPr>
        <w:t>6. Management and Personnel</w:t>
      </w:r>
    </w:p>
    <w:p w14:paraId="565F8D0F" w14:textId="2AB36C11" w:rsidR="0046440F" w:rsidRDefault="0046440F" w:rsidP="0046440F">
      <w:pPr>
        <w:spacing w:line="360" w:lineRule="auto"/>
        <w:rPr>
          <w:rFonts w:ascii="Arial" w:hAnsi="Arial" w:cs="Arial"/>
          <w:b/>
          <w:bCs/>
          <w:i/>
          <w:iCs/>
        </w:rPr>
      </w:pPr>
    </w:p>
    <w:p w14:paraId="40458611" w14:textId="0E8FAD3C" w:rsidR="0046440F" w:rsidRDefault="0046440F" w:rsidP="0046440F">
      <w:pPr>
        <w:spacing w:line="360" w:lineRule="auto"/>
        <w:rPr>
          <w:rFonts w:ascii="Arial" w:hAnsi="Arial" w:cs="Arial"/>
          <w:b/>
          <w:bCs/>
          <w:i/>
          <w:iCs/>
          <w:sz w:val="22"/>
          <w:szCs w:val="22"/>
        </w:rPr>
      </w:pPr>
      <w:r>
        <w:rPr>
          <w:rFonts w:ascii="Arial" w:hAnsi="Arial" w:cs="Arial"/>
          <w:b/>
          <w:bCs/>
          <w:i/>
          <w:iCs/>
          <w:sz w:val="22"/>
          <w:szCs w:val="22"/>
        </w:rPr>
        <w:t>6.1 The Team</w:t>
      </w:r>
    </w:p>
    <w:p w14:paraId="0D4DA5EB"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The heart and brain of our team will be our CEO Cristina Broasca.</w:t>
      </w:r>
    </w:p>
    <w:p w14:paraId="76E2F372"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Alongside her, the 4 assistant managers will not only bring their hard work into making this business a real success but will also be bringing new ideas and a “unstoppable” attitude.</w:t>
      </w:r>
    </w:p>
    <w:p w14:paraId="7BA25CC3"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 xml:space="preserve"> We are trying to create a friendly and warm workplace and at the same time, a smart hustle work environment.</w:t>
      </w:r>
    </w:p>
    <w:p w14:paraId="1ECDAAE4"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To make sure we will achieve 100% productivity, one of the assistants will keep a close contact with the restaurant team.</w:t>
      </w:r>
    </w:p>
    <w:p w14:paraId="53219EA8"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Gheorghe Cristian Enache will be most of the time in the kitchen with the chef to make sure our customers will receive the best tasting Greek food.</w:t>
      </w:r>
    </w:p>
    <w:p w14:paraId="4BD064DA"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To make sure the service will also be at its best, mister Gheorghe Cristian Enache will have to make his appearance in the restaurant, greeting customers and making sure they  are happy with their meals and feel as comfortable as possible.</w:t>
      </w:r>
    </w:p>
    <w:p w14:paraId="14B9E686"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Mister Gheorghe Cristian Enache has been chosen to oversee HR, training and of operations due to his experience as a store manager in a big, franchised restaurant.</w:t>
      </w:r>
    </w:p>
    <w:p w14:paraId="3ACD68AA"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His experience will bring to our restaurant the advantage of fresh, bold and professional approach much needed for a 2021-2022 restaurant.</w:t>
      </w:r>
    </w:p>
    <w:p w14:paraId="75350E42"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Due to the experience in IT and networking but also being in contact with the young generation, our restaurant will also have the advantage of approaching all age classes.</w:t>
      </w:r>
    </w:p>
    <w:p w14:paraId="0F70E547" w14:textId="77777777" w:rsidR="0046440F" w:rsidRPr="0046440F" w:rsidRDefault="0046440F" w:rsidP="0046440F">
      <w:pPr>
        <w:spacing w:line="360" w:lineRule="auto"/>
        <w:rPr>
          <w:rFonts w:ascii="Arial" w:eastAsia="Arial" w:hAnsi="Arial" w:cs="Arial"/>
          <w:sz w:val="22"/>
          <w:szCs w:val="22"/>
        </w:rPr>
      </w:pPr>
    </w:p>
    <w:p w14:paraId="79188C76"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In charge of finance, we have miss Florica Chis, with a baggage of amazing knowledge and experience in the economical and finance field.</w:t>
      </w:r>
    </w:p>
    <w:p w14:paraId="3DD1897F"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The reason why she has been chosen to be head of finance and economical part of the restaurant, is not only her experience as a financial advisor, is her amazing decision-making skills and her flawless way of putting in balance benefits and losses.</w:t>
      </w:r>
    </w:p>
    <w:p w14:paraId="2A94A614" w14:textId="77777777" w:rsidR="0046440F" w:rsidRPr="0046440F" w:rsidRDefault="0046440F" w:rsidP="0046440F">
      <w:pPr>
        <w:spacing w:line="360" w:lineRule="auto"/>
        <w:rPr>
          <w:rFonts w:ascii="Arial" w:eastAsia="Arial" w:hAnsi="Arial" w:cs="Arial"/>
          <w:sz w:val="22"/>
          <w:szCs w:val="22"/>
        </w:rPr>
      </w:pPr>
    </w:p>
    <w:p w14:paraId="23B4180C"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For market research we have in charge miss Irina Pasa, who will bring with her a lot of research skills and a fine amount of experience in the field of history.</w:t>
      </w:r>
    </w:p>
    <w:p w14:paraId="4F0B4279"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Her skills will bring to our restaurant a large variety of unique products and strategies to win our customers hearts.</w:t>
      </w:r>
    </w:p>
    <w:p w14:paraId="175837AC" w14:textId="5D2D5545" w:rsidR="00562C5D"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The main reason she has been chosen for this position is her unique talent and skill of finding the small details in everyday life, those small details that makes a difference between a great evening meal with family and friends and just another meal to keep you going for the rest of the day</w:t>
      </w:r>
      <w:r w:rsidR="00562C5D">
        <w:rPr>
          <w:rFonts w:ascii="Arial" w:eastAsia="Arial" w:hAnsi="Arial" w:cs="Arial"/>
          <w:sz w:val="22"/>
          <w:szCs w:val="22"/>
        </w:rPr>
        <w:t xml:space="preserve">.      </w:t>
      </w:r>
      <w:r w:rsidR="006368BF">
        <w:rPr>
          <w:rFonts w:ascii="Arial" w:eastAsia="Arial" w:hAnsi="Arial" w:cs="Arial"/>
          <w:sz w:val="22"/>
          <w:szCs w:val="22"/>
        </w:rPr>
        <w:t xml:space="preserve">                                                   </w:t>
      </w:r>
      <w:r w:rsidR="00562C5D" w:rsidRPr="006368BF">
        <w:rPr>
          <w:rFonts w:ascii="Arial" w:eastAsia="Arial" w:hAnsi="Arial" w:cs="Arial"/>
          <w:i/>
          <w:iCs/>
          <w:sz w:val="22"/>
          <w:szCs w:val="22"/>
        </w:rPr>
        <w:t xml:space="preserve">By: </w:t>
      </w:r>
      <w:r w:rsidR="006368BF" w:rsidRPr="006368BF">
        <w:rPr>
          <w:rFonts w:ascii="Arial" w:eastAsia="Arial" w:hAnsi="Arial" w:cs="Arial"/>
          <w:i/>
          <w:iCs/>
          <w:sz w:val="22"/>
          <w:szCs w:val="22"/>
        </w:rPr>
        <w:t>Gheorghe-Cristian Enache (2011271)</w:t>
      </w:r>
    </w:p>
    <w:p w14:paraId="2F951E5F" w14:textId="32BCC937" w:rsidR="0046440F" w:rsidRPr="0046440F" w:rsidRDefault="00F52C9F" w:rsidP="0046440F">
      <w:pPr>
        <w:spacing w:line="360" w:lineRule="auto"/>
        <w:rPr>
          <w:rFonts w:ascii="Arial" w:eastAsia="Arial" w:hAnsi="Arial" w:cs="Arial"/>
          <w:sz w:val="22"/>
          <w:szCs w:val="22"/>
        </w:rPr>
      </w:pPr>
      <w:r>
        <w:rPr>
          <w:rFonts w:ascii="Arial" w:hAnsi="Arial" w:cs="Arial"/>
          <w:noProof/>
          <w:sz w:val="28"/>
          <w:szCs w:val="28"/>
        </w:rPr>
        <w:lastRenderedPageBreak/>
        <w:drawing>
          <wp:anchor distT="0" distB="0" distL="114300" distR="114300" simplePos="0" relativeHeight="251730944" behindDoc="0" locked="0" layoutInCell="1" allowOverlap="1" wp14:anchorId="6A15A2F6" wp14:editId="3BF94676">
            <wp:simplePos x="0" y="0"/>
            <wp:positionH relativeFrom="margin">
              <wp:posOffset>5677250</wp:posOffset>
            </wp:positionH>
            <wp:positionV relativeFrom="margin">
              <wp:posOffset>-932815</wp:posOffset>
            </wp:positionV>
            <wp:extent cx="1045845" cy="859790"/>
            <wp:effectExtent l="0" t="0" r="0" b="3810"/>
            <wp:wrapSquare wrapText="bothSides"/>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45845" cy="859790"/>
                    </a:xfrm>
                    <a:prstGeom prst="rect">
                      <a:avLst/>
                    </a:prstGeom>
                  </pic:spPr>
                </pic:pic>
              </a:graphicData>
            </a:graphic>
            <wp14:sizeRelH relativeFrom="margin">
              <wp14:pctWidth>0</wp14:pctWidth>
            </wp14:sizeRelH>
            <wp14:sizeRelV relativeFrom="margin">
              <wp14:pctHeight>0</wp14:pctHeight>
            </wp14:sizeRelV>
          </wp:anchor>
        </w:drawing>
      </w:r>
      <w:r w:rsidR="0046440F" w:rsidRPr="0046440F">
        <w:rPr>
          <w:rFonts w:ascii="Arial" w:eastAsia="Arial" w:hAnsi="Arial" w:cs="Arial"/>
          <w:sz w:val="22"/>
          <w:szCs w:val="22"/>
        </w:rPr>
        <w:t>Speaking of details that will bring in customers, we got down to misses Zhulvena Siderova area of work.</w:t>
      </w:r>
    </w:p>
    <w:p w14:paraId="06BAFFA7" w14:textId="0E2ACB05"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She will oversee finding new opportunities for our restaurant to grow and a have a great image in front of the neighbourhood and community.</w:t>
      </w:r>
    </w:p>
    <w:p w14:paraId="4EEE54AD"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Because of her love for history and research she will be social media representative and will take the name of our restaurant higher than the moon.</w:t>
      </w:r>
    </w:p>
    <w:p w14:paraId="283354BB" w14:textId="77777777" w:rsidR="0046440F" w:rsidRP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As we already said, the heart and soul of our business is our CEO Cristina Broasca.</w:t>
      </w:r>
    </w:p>
    <w:p w14:paraId="54464247" w14:textId="51DBBC49" w:rsidR="0046440F" w:rsidRDefault="0046440F" w:rsidP="0046440F">
      <w:pPr>
        <w:spacing w:line="360" w:lineRule="auto"/>
        <w:rPr>
          <w:rFonts w:ascii="Arial" w:eastAsia="Arial" w:hAnsi="Arial" w:cs="Arial"/>
          <w:sz w:val="22"/>
          <w:szCs w:val="22"/>
        </w:rPr>
      </w:pPr>
      <w:r w:rsidRPr="0046440F">
        <w:rPr>
          <w:rFonts w:ascii="Arial" w:eastAsia="Arial" w:hAnsi="Arial" w:cs="Arial"/>
          <w:sz w:val="22"/>
          <w:szCs w:val="22"/>
        </w:rPr>
        <w:t>She will oversee the whole activity of the business and will be aware and closely watch every single department of our restaurant. That does not mean that she will only be doing what a boss does. Because of her love for Greece mythology and Greek cuisine, she will be seen quite often doing basic restaurant jobs, just to make sure the customers will fall in love with the everything that Greece means, exactly the way she felt in love with it.</w:t>
      </w:r>
    </w:p>
    <w:p w14:paraId="75D30E0A" w14:textId="3CCE8773" w:rsidR="00A8454C" w:rsidRDefault="00A8454C" w:rsidP="0046440F">
      <w:pPr>
        <w:spacing w:line="360" w:lineRule="auto"/>
        <w:rPr>
          <w:rFonts w:ascii="Arial" w:eastAsia="Arial" w:hAnsi="Arial" w:cs="Arial"/>
          <w:sz w:val="22"/>
          <w:szCs w:val="22"/>
        </w:rPr>
      </w:pPr>
    </w:p>
    <w:p w14:paraId="5C84A4C2" w14:textId="77777777" w:rsidR="00A8454C" w:rsidRPr="00A8454C" w:rsidRDefault="00A8454C" w:rsidP="00A8454C">
      <w:pPr>
        <w:spacing w:line="360" w:lineRule="auto"/>
        <w:rPr>
          <w:rFonts w:ascii="Arial" w:eastAsia="Arial" w:hAnsi="Arial" w:cs="Arial"/>
          <w:b/>
          <w:bCs/>
          <w:i/>
          <w:iCs/>
          <w:sz w:val="22"/>
          <w:szCs w:val="22"/>
        </w:rPr>
      </w:pPr>
      <w:r w:rsidRPr="00A8454C">
        <w:rPr>
          <w:rFonts w:ascii="Arial" w:eastAsia="Arial" w:hAnsi="Arial" w:cs="Arial"/>
          <w:b/>
          <w:bCs/>
          <w:i/>
          <w:iCs/>
          <w:sz w:val="22"/>
          <w:szCs w:val="22"/>
        </w:rPr>
        <w:t>6.2 Operations and Standards</w:t>
      </w:r>
    </w:p>
    <w:p w14:paraId="23B085C4"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Now that we know the team, we will talk a bit about operations.</w:t>
      </w:r>
    </w:p>
    <w:p w14:paraId="46087D74"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Our restaurant is in a busy part of London, in nearby of Stamford Bridge football stadium.</w:t>
      </w:r>
    </w:p>
    <w:p w14:paraId="4EC1AF65"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This gives as the advantage of bringing in local customers, tourists and football fans.</w:t>
      </w:r>
    </w:p>
    <w:p w14:paraId="777290E0"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We will work just like any other restaurants with the commonly dine in and delivery/take away.</w:t>
      </w:r>
    </w:p>
    <w:p w14:paraId="012CE3C1"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For delivery we will work with delivery partners such as UberEats and similar delivery companies.</w:t>
      </w:r>
    </w:p>
    <w:p w14:paraId="322A18B0"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This will bring the advantage of saving money on labour and keep customers in touch with our great food from their own dining rooms.</w:t>
      </w:r>
    </w:p>
    <w:p w14:paraId="1401ECE9"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Our website will have the option to book a table for dine in, take away by collection and do timed orders.</w:t>
      </w:r>
    </w:p>
    <w:p w14:paraId="28EA64E0" w14:textId="77777777" w:rsidR="00A8454C" w:rsidRPr="00A8454C" w:rsidRDefault="00A8454C" w:rsidP="00A8454C">
      <w:pPr>
        <w:spacing w:line="360" w:lineRule="auto"/>
        <w:rPr>
          <w:rFonts w:ascii="Arial" w:eastAsia="Arial" w:hAnsi="Arial" w:cs="Arial"/>
          <w:sz w:val="22"/>
          <w:szCs w:val="22"/>
        </w:rPr>
      </w:pPr>
    </w:p>
    <w:p w14:paraId="432CA660"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Our kitchen will have a traditional layout, with conventional equipment.</w:t>
      </w:r>
    </w:p>
    <w:p w14:paraId="22F78D87"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Part of the equipment will be a 6 stations stove,3 electrical ovens, a refrigerator and a chilled room for our frozen products.</w:t>
      </w:r>
    </w:p>
    <w:p w14:paraId="0DFD2B58"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As part of the layout, we will have 4 assemble points for getting the dishes ready, for both in restaurant dinning and delivery/takeout.</w:t>
      </w:r>
    </w:p>
    <w:p w14:paraId="44748465" w14:textId="77777777" w:rsidR="00A8454C" w:rsidRPr="00A8454C" w:rsidRDefault="00A8454C" w:rsidP="00A8454C">
      <w:pPr>
        <w:spacing w:line="360" w:lineRule="auto"/>
        <w:rPr>
          <w:rFonts w:ascii="Arial" w:eastAsia="Arial" w:hAnsi="Arial" w:cs="Arial"/>
          <w:sz w:val="22"/>
          <w:szCs w:val="22"/>
        </w:rPr>
      </w:pPr>
    </w:p>
    <w:p w14:paraId="4507DDB9"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Of course, to get the dishes ready we will need more than just the tools.</w:t>
      </w:r>
    </w:p>
    <w:p w14:paraId="3B324CCD" w14:textId="77777777" w:rsidR="006368BF"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The restaurant team will do all the magic and keep everyone happy. The chef will be coordinating the whole kitchen and check every single product before leaving the kitchen area, to achieve perfect service and a high product standard.</w:t>
      </w:r>
      <w:r w:rsidR="006368BF">
        <w:rPr>
          <w:rFonts w:ascii="Arial" w:eastAsia="Arial" w:hAnsi="Arial" w:cs="Arial"/>
          <w:sz w:val="22"/>
          <w:szCs w:val="22"/>
        </w:rPr>
        <w:t xml:space="preserve"> </w:t>
      </w:r>
    </w:p>
    <w:p w14:paraId="59D1E38A" w14:textId="0306E956" w:rsidR="00A8454C" w:rsidRPr="00A8454C" w:rsidRDefault="006368BF" w:rsidP="006368BF">
      <w:pPr>
        <w:spacing w:line="360" w:lineRule="auto"/>
        <w:jc w:val="right"/>
        <w:rPr>
          <w:rFonts w:ascii="Arial" w:eastAsia="Arial" w:hAnsi="Arial" w:cs="Arial"/>
          <w:sz w:val="22"/>
          <w:szCs w:val="22"/>
        </w:rPr>
      </w:pPr>
      <w:r w:rsidRPr="006368BF">
        <w:rPr>
          <w:rFonts w:ascii="Arial" w:eastAsia="Arial" w:hAnsi="Arial" w:cs="Arial"/>
          <w:i/>
          <w:iCs/>
          <w:sz w:val="22"/>
          <w:szCs w:val="22"/>
        </w:rPr>
        <w:t>By: Gheorghe-Cristian Enache (2011271)</w:t>
      </w:r>
    </w:p>
    <w:p w14:paraId="6412FD19" w14:textId="2BF851F7" w:rsidR="00A8454C" w:rsidRPr="00A8454C" w:rsidRDefault="00F52C9F" w:rsidP="00A8454C">
      <w:pPr>
        <w:spacing w:line="360" w:lineRule="auto"/>
        <w:rPr>
          <w:rFonts w:ascii="Arial" w:eastAsia="Arial" w:hAnsi="Arial" w:cs="Arial"/>
          <w:sz w:val="22"/>
          <w:szCs w:val="22"/>
        </w:rPr>
      </w:pPr>
      <w:r>
        <w:rPr>
          <w:rFonts w:ascii="Arial" w:hAnsi="Arial" w:cs="Arial"/>
          <w:noProof/>
          <w:sz w:val="28"/>
          <w:szCs w:val="28"/>
        </w:rPr>
        <w:lastRenderedPageBreak/>
        <w:drawing>
          <wp:anchor distT="0" distB="0" distL="114300" distR="114300" simplePos="0" relativeHeight="251732992" behindDoc="0" locked="0" layoutInCell="1" allowOverlap="1" wp14:anchorId="548AE9CF" wp14:editId="4DAAAE5C">
            <wp:simplePos x="0" y="0"/>
            <wp:positionH relativeFrom="margin">
              <wp:posOffset>5609230</wp:posOffset>
            </wp:positionH>
            <wp:positionV relativeFrom="margin">
              <wp:posOffset>-933279</wp:posOffset>
            </wp:positionV>
            <wp:extent cx="1045845" cy="859790"/>
            <wp:effectExtent l="0" t="0" r="0" b="3810"/>
            <wp:wrapSquare wrapText="bothSides"/>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45845" cy="859790"/>
                    </a:xfrm>
                    <a:prstGeom prst="rect">
                      <a:avLst/>
                    </a:prstGeom>
                  </pic:spPr>
                </pic:pic>
              </a:graphicData>
            </a:graphic>
            <wp14:sizeRelH relativeFrom="margin">
              <wp14:pctWidth>0</wp14:pctWidth>
            </wp14:sizeRelH>
            <wp14:sizeRelV relativeFrom="margin">
              <wp14:pctHeight>0</wp14:pctHeight>
            </wp14:sizeRelV>
          </wp:anchor>
        </w:drawing>
      </w:r>
      <w:r w:rsidR="00A8454C" w:rsidRPr="00A8454C">
        <w:rPr>
          <w:rFonts w:ascii="Arial" w:eastAsia="Arial" w:hAnsi="Arial" w:cs="Arial"/>
          <w:sz w:val="22"/>
          <w:szCs w:val="22"/>
        </w:rPr>
        <w:t>The manager will make sure there is a perfect communication between the kitchen and the customer area.</w:t>
      </w:r>
    </w:p>
    <w:p w14:paraId="47848B5D" w14:textId="393ECB00"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At the bar we will find 2 fully trained bartenders who will be able to entertain the customers not just to keep them hydrated.</w:t>
      </w:r>
    </w:p>
    <w:p w14:paraId="42E33C1C"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And to make sure the restaurant is always clean and safe we will have 4 persons for cleaning and dish washing.</w:t>
      </w:r>
    </w:p>
    <w:p w14:paraId="2285E965"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The customers will be served by 6 fully skilled and trained waiters and at the same time they will be captivated by their uniforms, which are going to be robes from Greek mythology.</w:t>
      </w:r>
    </w:p>
    <w:p w14:paraId="06579EC3"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For the customers entertainment we will play Greek music, the interior decoration will have Greek colons, the menu will be printed on cardboard that will look like stone plates, the name of the products will be printed both in English and Greek.</w:t>
      </w:r>
    </w:p>
    <w:p w14:paraId="6A7254DC"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The manager will always be walking between the tables to check on customers if they need anything, if the food is up to their requirements, if they are comfortable enough, so basically the manager will be the direct connection between the customers and kitchen.</w:t>
      </w:r>
    </w:p>
    <w:p w14:paraId="3F2E7AB3"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On the menu and on the tables, we will place a QR code that will direct the customers to our website, on the feedback page, to give us pointers, complains, to complement our work and hustle and to have the chance of winning a voucher.</w:t>
      </w:r>
    </w:p>
    <w:p w14:paraId="75260BC0" w14:textId="77777777" w:rsidR="00A8454C" w:rsidRPr="00A8454C" w:rsidRDefault="00A8454C" w:rsidP="00A8454C">
      <w:pPr>
        <w:spacing w:line="360" w:lineRule="auto"/>
        <w:rPr>
          <w:rFonts w:ascii="Arial" w:eastAsia="Arial" w:hAnsi="Arial" w:cs="Arial"/>
          <w:sz w:val="22"/>
          <w:szCs w:val="22"/>
        </w:rPr>
      </w:pPr>
    </w:p>
    <w:p w14:paraId="4F9DC613" w14:textId="77777777" w:rsidR="00A8454C" w:rsidRPr="00A8454C" w:rsidRDefault="00A8454C" w:rsidP="00A8454C">
      <w:pPr>
        <w:spacing w:line="360" w:lineRule="auto"/>
        <w:rPr>
          <w:rFonts w:ascii="Arial" w:eastAsia="Arial" w:hAnsi="Arial" w:cs="Arial"/>
          <w:b/>
          <w:bCs/>
          <w:i/>
          <w:iCs/>
          <w:sz w:val="22"/>
          <w:szCs w:val="22"/>
        </w:rPr>
      </w:pPr>
      <w:r w:rsidRPr="00A8454C">
        <w:rPr>
          <w:rFonts w:ascii="Arial" w:eastAsia="Arial" w:hAnsi="Arial" w:cs="Arial"/>
          <w:b/>
          <w:bCs/>
          <w:i/>
          <w:iCs/>
          <w:sz w:val="22"/>
          <w:szCs w:val="22"/>
        </w:rPr>
        <w:t>6.3 HR and Staff training</w:t>
      </w:r>
    </w:p>
    <w:p w14:paraId="7F4E488D"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In charge of HR and Staff training will be Gheorghe Cristian Enache.</w:t>
      </w:r>
    </w:p>
    <w:p w14:paraId="79423B56"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The training will vary from each position. The waiters will be receiving a different training than the cooks and chefs.</w:t>
      </w:r>
    </w:p>
    <w:p w14:paraId="7CEB44A8"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What will all have in common is the Health and Safety course and the Food Safety course which will be held in the restaurant office by Gheorghe Cristian Enache.</w:t>
      </w:r>
    </w:p>
    <w:p w14:paraId="68B5C8F4"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Also, part of every training routine will be one informational video about the purposes and aims of the restaurant, the visions and concerns of our team and of course the love for Greek traditions and especially the cuisine.</w:t>
      </w:r>
    </w:p>
    <w:p w14:paraId="20EB3673"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The training for kitchen staff will be held in the first month after opening the restaurant, by a Greek chef, hired and brought from Greece, especially for this, who will be bringing not just the recipes, but also the love and patience for cooking Greek specialities.</w:t>
      </w:r>
    </w:p>
    <w:p w14:paraId="7A948C47"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After the first month, the two local chefs that we have, will be ready to prepare and give a unique and authentical Greek culinary experience.</w:t>
      </w:r>
    </w:p>
    <w:p w14:paraId="2FD669F8"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To keep customers well hydrated our 2 bartenders will make sure the restaurant has cool and fresh drinks, alcoholic and non-alcoholic.</w:t>
      </w:r>
    </w:p>
    <w:p w14:paraId="4FAC1168" w14:textId="13B93609" w:rsid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The waiters will be around customers wearing Greek robes, to maintain the ambiance and looks of the Greek mythology alive for the whole time of the customers experience.</w:t>
      </w:r>
    </w:p>
    <w:p w14:paraId="435AAE6B" w14:textId="08E20CBA" w:rsidR="006368BF" w:rsidRPr="00A8454C" w:rsidRDefault="006368BF" w:rsidP="006368BF">
      <w:pPr>
        <w:spacing w:line="360" w:lineRule="auto"/>
        <w:jc w:val="right"/>
        <w:rPr>
          <w:rFonts w:ascii="Arial" w:eastAsia="Arial" w:hAnsi="Arial" w:cs="Arial"/>
          <w:sz w:val="22"/>
          <w:szCs w:val="22"/>
        </w:rPr>
      </w:pPr>
      <w:r w:rsidRPr="006368BF">
        <w:rPr>
          <w:rFonts w:ascii="Arial" w:eastAsia="Arial" w:hAnsi="Arial" w:cs="Arial"/>
          <w:i/>
          <w:iCs/>
          <w:sz w:val="22"/>
          <w:szCs w:val="22"/>
        </w:rPr>
        <w:t>By: Gheorghe-Cristian Enache (2011271)</w:t>
      </w:r>
    </w:p>
    <w:p w14:paraId="1724931B" w14:textId="744DAEBA" w:rsidR="00A8454C" w:rsidRPr="00A8454C" w:rsidRDefault="00F52C9F" w:rsidP="00A8454C">
      <w:pPr>
        <w:spacing w:line="360" w:lineRule="auto"/>
        <w:rPr>
          <w:rFonts w:ascii="Arial" w:eastAsia="Arial" w:hAnsi="Arial" w:cs="Arial"/>
          <w:sz w:val="22"/>
          <w:szCs w:val="22"/>
        </w:rPr>
      </w:pPr>
      <w:r>
        <w:rPr>
          <w:rFonts w:ascii="Arial" w:hAnsi="Arial" w:cs="Arial"/>
          <w:noProof/>
          <w:sz w:val="28"/>
          <w:szCs w:val="28"/>
        </w:rPr>
        <w:lastRenderedPageBreak/>
        <w:drawing>
          <wp:anchor distT="0" distB="0" distL="114300" distR="114300" simplePos="0" relativeHeight="251735040" behindDoc="0" locked="0" layoutInCell="1" allowOverlap="1" wp14:anchorId="295A312A" wp14:editId="7791474F">
            <wp:simplePos x="0" y="0"/>
            <wp:positionH relativeFrom="margin">
              <wp:posOffset>5540669</wp:posOffset>
            </wp:positionH>
            <wp:positionV relativeFrom="margin">
              <wp:posOffset>-850938</wp:posOffset>
            </wp:positionV>
            <wp:extent cx="1045845" cy="859790"/>
            <wp:effectExtent l="0" t="0" r="0" b="3810"/>
            <wp:wrapSquare wrapText="bothSides"/>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45845" cy="859790"/>
                    </a:xfrm>
                    <a:prstGeom prst="rect">
                      <a:avLst/>
                    </a:prstGeom>
                  </pic:spPr>
                </pic:pic>
              </a:graphicData>
            </a:graphic>
            <wp14:sizeRelH relativeFrom="margin">
              <wp14:pctWidth>0</wp14:pctWidth>
            </wp14:sizeRelH>
            <wp14:sizeRelV relativeFrom="margin">
              <wp14:pctHeight>0</wp14:pctHeight>
            </wp14:sizeRelV>
          </wp:anchor>
        </w:drawing>
      </w:r>
      <w:r w:rsidR="00A8454C" w:rsidRPr="00A8454C">
        <w:rPr>
          <w:rFonts w:ascii="Arial" w:eastAsia="Arial" w:hAnsi="Arial" w:cs="Arial"/>
          <w:sz w:val="22"/>
          <w:szCs w:val="22"/>
        </w:rPr>
        <w:t>To make sure the waiters are always alert and properly trained we will have weekly training sessions of simulating various types of customers and different scenarios.</w:t>
      </w:r>
    </w:p>
    <w:p w14:paraId="712C41DB" w14:textId="66470806"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To keep the restaurant clean and safe the 2 cleaning persons will always be in the premisses. Probably not at the same time but one will always be in.</w:t>
      </w:r>
    </w:p>
    <w:p w14:paraId="49E76099"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Same for the washing personnel. Out of 2 staff members one will always be in the restaurant to keep the dishes clean and ready to be served fast to our customers.</w:t>
      </w:r>
    </w:p>
    <w:p w14:paraId="4C71B91B" w14:textId="77777777" w:rsidR="00A8454C" w:rsidRPr="00A8454C" w:rsidRDefault="00A8454C" w:rsidP="00A8454C">
      <w:pPr>
        <w:spacing w:line="360" w:lineRule="auto"/>
        <w:rPr>
          <w:rFonts w:ascii="Arial" w:eastAsia="Arial" w:hAnsi="Arial" w:cs="Arial"/>
          <w:sz w:val="22"/>
          <w:szCs w:val="22"/>
        </w:rPr>
      </w:pPr>
    </w:p>
    <w:p w14:paraId="41D70D63" w14:textId="77777777" w:rsidR="00A8454C" w:rsidRPr="00A8454C" w:rsidRDefault="00A8454C" w:rsidP="00A8454C">
      <w:pPr>
        <w:spacing w:line="360" w:lineRule="auto"/>
        <w:rPr>
          <w:rFonts w:ascii="Arial" w:eastAsia="Arial" w:hAnsi="Arial" w:cs="Arial"/>
          <w:b/>
          <w:bCs/>
          <w:i/>
          <w:iCs/>
          <w:sz w:val="22"/>
          <w:szCs w:val="22"/>
        </w:rPr>
      </w:pPr>
      <w:r w:rsidRPr="00A8454C">
        <w:rPr>
          <w:rFonts w:ascii="Arial" w:eastAsia="Arial" w:hAnsi="Arial" w:cs="Arial"/>
          <w:b/>
          <w:bCs/>
          <w:i/>
          <w:iCs/>
          <w:sz w:val="22"/>
          <w:szCs w:val="22"/>
        </w:rPr>
        <w:t>6.4. PESTLE Analysis</w:t>
      </w:r>
    </w:p>
    <w:p w14:paraId="72295ADD" w14:textId="77777777" w:rsidR="00A8454C" w:rsidRPr="00A8454C" w:rsidRDefault="00A8454C" w:rsidP="00A8454C">
      <w:pPr>
        <w:spacing w:line="360" w:lineRule="auto"/>
        <w:rPr>
          <w:rFonts w:ascii="Arial" w:eastAsia="Arial" w:hAnsi="Arial" w:cs="Arial"/>
          <w:sz w:val="22"/>
          <w:szCs w:val="22"/>
        </w:rPr>
      </w:pPr>
    </w:p>
    <w:p w14:paraId="378FD090" w14:textId="77777777" w:rsidR="00A8454C" w:rsidRPr="00A8454C" w:rsidRDefault="00A8454C" w:rsidP="00A8454C">
      <w:pPr>
        <w:spacing w:line="360" w:lineRule="auto"/>
        <w:rPr>
          <w:rFonts w:ascii="Arial" w:eastAsia="Arial" w:hAnsi="Arial" w:cs="Arial"/>
          <w:sz w:val="22"/>
          <w:szCs w:val="22"/>
        </w:rPr>
      </w:pPr>
      <w:r w:rsidRPr="00A8454C">
        <w:rPr>
          <w:rFonts w:ascii="Arial" w:eastAsia="Arial" w:hAnsi="Arial" w:cs="Arial"/>
          <w:sz w:val="22"/>
          <w:szCs w:val="22"/>
        </w:rPr>
        <w:t>Political factors:</w:t>
      </w:r>
    </w:p>
    <w:p w14:paraId="2340FCF4" w14:textId="77777777" w:rsidR="00A8454C" w:rsidRPr="00A8454C" w:rsidRDefault="00A8454C" w:rsidP="00A8454C">
      <w:pPr>
        <w:spacing w:line="360" w:lineRule="auto"/>
        <w:rPr>
          <w:rFonts w:ascii="Arial" w:eastAsia="Arial" w:hAnsi="Arial" w:cs="Arial"/>
          <w:color w:val="000000" w:themeColor="text1"/>
          <w:sz w:val="22"/>
          <w:szCs w:val="22"/>
        </w:rPr>
      </w:pPr>
      <w:r w:rsidRPr="00A8454C">
        <w:rPr>
          <w:rFonts w:ascii="Arial" w:eastAsia="Arial" w:hAnsi="Arial" w:cs="Arial"/>
          <w:sz w:val="22"/>
          <w:szCs w:val="22"/>
        </w:rPr>
        <w:t xml:space="preserve">1)Food hygiene rating. Is a </w:t>
      </w:r>
      <w:r w:rsidRPr="00A8454C">
        <w:rPr>
          <w:rFonts w:ascii="Arial" w:eastAsia="Arial" w:hAnsi="Arial" w:cs="Arial"/>
          <w:color w:val="000000" w:themeColor="text1"/>
          <w:sz w:val="22"/>
          <w:szCs w:val="22"/>
        </w:rPr>
        <w:t>scheme that our restaurant a rating from 5 to 0 which is going to be displayed at our premises and online so our customers can decide if they will choose our restaurant.</w:t>
      </w:r>
    </w:p>
    <w:p w14:paraId="0F34F1EA" w14:textId="3AB55CCC" w:rsidR="00A8454C" w:rsidRPr="00A8454C" w:rsidRDefault="00A8454C" w:rsidP="00A8454C">
      <w:pPr>
        <w:spacing w:line="360" w:lineRule="auto"/>
        <w:rPr>
          <w:rFonts w:ascii="Arial" w:eastAsia="Arial" w:hAnsi="Arial" w:cs="Arial"/>
          <w:color w:val="000000" w:themeColor="text1"/>
          <w:sz w:val="22"/>
          <w:szCs w:val="22"/>
        </w:rPr>
      </w:pPr>
      <w:r w:rsidRPr="00A8454C">
        <w:rPr>
          <w:rFonts w:ascii="Arial" w:eastAsia="Arial" w:hAnsi="Arial" w:cs="Arial"/>
          <w:color w:val="000000" w:themeColor="text1"/>
          <w:sz w:val="22"/>
          <w:szCs w:val="22"/>
        </w:rPr>
        <w:t xml:space="preserve">2)Food storage and refrigeration. To get a pass from the government we will have a chilling room that will not reach any temperature above 5 degrees. We will be using </w:t>
      </w:r>
      <w:r w:rsidR="00827118">
        <w:rPr>
          <w:rFonts w:ascii="Arial" w:eastAsia="Arial" w:hAnsi="Arial" w:cs="Arial"/>
          <w:color w:val="000000" w:themeColor="text1"/>
          <w:sz w:val="22"/>
          <w:szCs w:val="22"/>
        </w:rPr>
        <w:t>“</w:t>
      </w:r>
      <w:r w:rsidRPr="00827118">
        <w:rPr>
          <w:rFonts w:ascii="Arial" w:eastAsia="Arial" w:hAnsi="Arial" w:cs="Arial"/>
          <w:color w:val="000000" w:themeColor="text1"/>
          <w:sz w:val="22"/>
          <w:szCs w:val="22"/>
        </w:rPr>
        <w:t>the FIFO technique</w:t>
      </w:r>
      <w:r w:rsidR="00827118">
        <w:rPr>
          <w:rFonts w:ascii="Arial" w:eastAsia="Arial" w:hAnsi="Arial" w:cs="Arial"/>
          <w:color w:val="000000" w:themeColor="text1"/>
          <w:sz w:val="22"/>
          <w:szCs w:val="22"/>
        </w:rPr>
        <w:t xml:space="preserve">” Kenton (2020) </w:t>
      </w:r>
      <w:r w:rsidRPr="00A8454C">
        <w:rPr>
          <w:rFonts w:ascii="Arial" w:eastAsia="Arial" w:hAnsi="Arial" w:cs="Arial"/>
          <w:color w:val="000000" w:themeColor="text1"/>
          <w:sz w:val="22"/>
          <w:szCs w:val="22"/>
        </w:rPr>
        <w:t xml:space="preserve"> when storing and using any products.</w:t>
      </w:r>
    </w:p>
    <w:p w14:paraId="7D31463E" w14:textId="77777777" w:rsidR="00A8454C" w:rsidRPr="00A8454C" w:rsidRDefault="00A8454C" w:rsidP="00A8454C">
      <w:pPr>
        <w:spacing w:line="360" w:lineRule="auto"/>
        <w:rPr>
          <w:rFonts w:ascii="Arial" w:eastAsia="Arial" w:hAnsi="Arial" w:cs="Arial"/>
          <w:color w:val="000000" w:themeColor="text1"/>
          <w:sz w:val="22"/>
          <w:szCs w:val="22"/>
        </w:rPr>
      </w:pPr>
    </w:p>
    <w:p w14:paraId="6660A71E" w14:textId="77777777" w:rsidR="00A8454C" w:rsidRPr="00A8454C" w:rsidRDefault="00A8454C" w:rsidP="00A8454C">
      <w:pPr>
        <w:spacing w:line="360" w:lineRule="auto"/>
        <w:rPr>
          <w:rFonts w:ascii="Arial" w:eastAsia="Arial" w:hAnsi="Arial" w:cs="Arial"/>
          <w:color w:val="000000" w:themeColor="text1"/>
          <w:sz w:val="22"/>
          <w:szCs w:val="22"/>
        </w:rPr>
      </w:pPr>
      <w:r w:rsidRPr="00A8454C">
        <w:rPr>
          <w:rFonts w:ascii="Arial" w:eastAsia="Arial" w:hAnsi="Arial" w:cs="Arial"/>
          <w:color w:val="000000" w:themeColor="text1"/>
          <w:sz w:val="22"/>
          <w:szCs w:val="22"/>
        </w:rPr>
        <w:t>Economic factors:</w:t>
      </w:r>
    </w:p>
    <w:p w14:paraId="24F807A3" w14:textId="77777777" w:rsidR="00A8454C" w:rsidRPr="00A8454C" w:rsidRDefault="00A8454C" w:rsidP="00A8454C">
      <w:pPr>
        <w:spacing w:line="360" w:lineRule="auto"/>
        <w:rPr>
          <w:rFonts w:ascii="Arial" w:eastAsia="Arial" w:hAnsi="Arial" w:cs="Arial"/>
          <w:color w:val="000000" w:themeColor="text1"/>
          <w:sz w:val="22"/>
          <w:szCs w:val="22"/>
        </w:rPr>
      </w:pPr>
      <w:r w:rsidRPr="00A8454C">
        <w:rPr>
          <w:rFonts w:ascii="Arial" w:eastAsia="Arial" w:hAnsi="Arial" w:cs="Arial"/>
          <w:color w:val="000000" w:themeColor="text1"/>
          <w:sz w:val="22"/>
          <w:szCs w:val="22"/>
        </w:rPr>
        <w:t>1)Growing disposable incomes. Because peoples nowadays cook less and more at restaurants, we will be aware of the growth in sales and revenues, and supplement in staff and food stock at the same rate of the growth.</w:t>
      </w:r>
    </w:p>
    <w:p w14:paraId="5A49B49B" w14:textId="77777777" w:rsidR="00A8454C" w:rsidRPr="00A8454C" w:rsidRDefault="00A8454C" w:rsidP="00A8454C">
      <w:pPr>
        <w:spacing w:line="360" w:lineRule="auto"/>
        <w:rPr>
          <w:rFonts w:ascii="Arial" w:eastAsia="Arial" w:hAnsi="Arial" w:cs="Arial"/>
          <w:color w:val="000000" w:themeColor="text1"/>
          <w:sz w:val="22"/>
          <w:szCs w:val="22"/>
        </w:rPr>
      </w:pPr>
      <w:r w:rsidRPr="00A8454C">
        <w:rPr>
          <w:rFonts w:ascii="Arial" w:eastAsia="Arial" w:hAnsi="Arial" w:cs="Arial"/>
          <w:color w:val="000000" w:themeColor="text1"/>
          <w:sz w:val="22"/>
          <w:szCs w:val="22"/>
        </w:rPr>
        <w:t>2)Increasing labour costs. The increase of disposable income will have an impact in the salaries and number of labourers, also the minimum wage salary will grow, and our prices won’t be able to grow at the same pace, thus giving our business less profit but also less taxes.</w:t>
      </w:r>
    </w:p>
    <w:p w14:paraId="58A28795" w14:textId="77777777" w:rsidR="00A8454C" w:rsidRPr="00A8454C" w:rsidRDefault="00A8454C" w:rsidP="00A8454C">
      <w:pPr>
        <w:spacing w:line="360" w:lineRule="auto"/>
        <w:rPr>
          <w:rFonts w:ascii="Arial" w:eastAsia="Arial" w:hAnsi="Arial" w:cs="Arial"/>
          <w:color w:val="000000" w:themeColor="text1"/>
          <w:sz w:val="22"/>
          <w:szCs w:val="22"/>
        </w:rPr>
      </w:pPr>
    </w:p>
    <w:p w14:paraId="6E3840D5" w14:textId="77777777" w:rsidR="00A8454C" w:rsidRPr="00A8454C" w:rsidRDefault="00A8454C" w:rsidP="00A8454C">
      <w:pPr>
        <w:spacing w:line="360" w:lineRule="auto"/>
        <w:rPr>
          <w:rFonts w:ascii="Arial" w:eastAsia="Arial" w:hAnsi="Arial" w:cs="Arial"/>
          <w:color w:val="000000" w:themeColor="text1"/>
          <w:sz w:val="22"/>
          <w:szCs w:val="22"/>
        </w:rPr>
      </w:pPr>
      <w:r w:rsidRPr="00A8454C">
        <w:rPr>
          <w:rFonts w:ascii="Arial" w:eastAsia="Arial" w:hAnsi="Arial" w:cs="Arial"/>
          <w:color w:val="000000" w:themeColor="text1"/>
          <w:sz w:val="22"/>
          <w:szCs w:val="22"/>
        </w:rPr>
        <w:t>Social and cultural factors:</w:t>
      </w:r>
    </w:p>
    <w:p w14:paraId="7F1C262F" w14:textId="77777777" w:rsidR="00A8454C" w:rsidRPr="00A8454C" w:rsidRDefault="00A8454C" w:rsidP="00A8454C">
      <w:pPr>
        <w:spacing w:line="360" w:lineRule="auto"/>
        <w:rPr>
          <w:rFonts w:ascii="Arial" w:hAnsi="Arial" w:cs="Arial"/>
          <w:color w:val="757575"/>
          <w:sz w:val="22"/>
          <w:szCs w:val="22"/>
        </w:rPr>
      </w:pPr>
      <w:r w:rsidRPr="00A8454C">
        <w:rPr>
          <w:rFonts w:ascii="Arial" w:eastAsia="Arial" w:hAnsi="Arial" w:cs="Arial"/>
          <w:color w:val="000000" w:themeColor="text1"/>
          <w:sz w:val="22"/>
          <w:szCs w:val="22"/>
        </w:rPr>
        <w:t>1)Health c</w:t>
      </w:r>
      <w:r w:rsidRPr="00A8454C">
        <w:rPr>
          <w:rFonts w:ascii="Arial" w:eastAsia="Arial" w:hAnsi="Arial" w:cs="Arial"/>
          <w:color w:val="252525"/>
          <w:sz w:val="22"/>
          <w:szCs w:val="22"/>
        </w:rPr>
        <w:t>onsciousness. Day by day we have more scientifical information about the relation between the food we eat and our health. And because everyone is aware of that, including customers not just the researchers, our business will have to adapt to became more relevant to the demands and needs of each individual customer.</w:t>
      </w:r>
    </w:p>
    <w:p w14:paraId="75F1CE2F"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2)Dietary restrictions. Beside the fact that know we know the relation between food and health, we also know the restrictions caused by allergies from various products. This again is not necessarily a bad thing for our business, it might be plus, after approaching the needs of each customer and so keeping them happy.</w:t>
      </w:r>
    </w:p>
    <w:p w14:paraId="587FDDAE" w14:textId="77777777" w:rsidR="00A8454C" w:rsidRPr="00A8454C" w:rsidRDefault="00A8454C" w:rsidP="00A8454C">
      <w:pPr>
        <w:spacing w:line="360" w:lineRule="auto"/>
        <w:rPr>
          <w:rFonts w:ascii="Arial" w:eastAsia="Arial" w:hAnsi="Arial" w:cs="Arial"/>
          <w:color w:val="252525"/>
          <w:sz w:val="22"/>
          <w:szCs w:val="22"/>
        </w:rPr>
      </w:pPr>
    </w:p>
    <w:p w14:paraId="3C6838BF" w14:textId="630EE47B" w:rsidR="00A8454C" w:rsidRPr="00A8454C" w:rsidRDefault="006368BF" w:rsidP="006368BF">
      <w:pPr>
        <w:spacing w:line="360" w:lineRule="auto"/>
        <w:jc w:val="right"/>
        <w:rPr>
          <w:rFonts w:ascii="Arial" w:eastAsia="Arial" w:hAnsi="Arial" w:cs="Arial"/>
          <w:color w:val="252525"/>
          <w:sz w:val="22"/>
          <w:szCs w:val="22"/>
        </w:rPr>
      </w:pPr>
      <w:r w:rsidRPr="006368BF">
        <w:rPr>
          <w:rFonts w:ascii="Arial" w:eastAsia="Arial" w:hAnsi="Arial" w:cs="Arial"/>
          <w:i/>
          <w:iCs/>
          <w:sz w:val="22"/>
          <w:szCs w:val="22"/>
        </w:rPr>
        <w:t>By: Gheorghe-Cristian Enache (2011271)</w:t>
      </w:r>
    </w:p>
    <w:p w14:paraId="0555DDBE" w14:textId="0FF4C26B" w:rsidR="00A8454C" w:rsidRPr="00A8454C" w:rsidRDefault="00F52C9F" w:rsidP="00A8454C">
      <w:pPr>
        <w:spacing w:line="360" w:lineRule="auto"/>
        <w:rPr>
          <w:rFonts w:ascii="Arial" w:eastAsia="Arial" w:hAnsi="Arial" w:cs="Arial"/>
          <w:color w:val="252525"/>
          <w:sz w:val="22"/>
          <w:szCs w:val="22"/>
        </w:rPr>
      </w:pPr>
      <w:r>
        <w:rPr>
          <w:rFonts w:ascii="Arial" w:hAnsi="Arial" w:cs="Arial"/>
          <w:noProof/>
          <w:sz w:val="28"/>
          <w:szCs w:val="28"/>
        </w:rPr>
        <w:lastRenderedPageBreak/>
        <w:drawing>
          <wp:anchor distT="0" distB="0" distL="114300" distR="114300" simplePos="0" relativeHeight="251737088" behindDoc="0" locked="0" layoutInCell="1" allowOverlap="1" wp14:anchorId="3BFC891E" wp14:editId="05A8D05E">
            <wp:simplePos x="0" y="0"/>
            <wp:positionH relativeFrom="margin">
              <wp:posOffset>5568277</wp:posOffset>
            </wp:positionH>
            <wp:positionV relativeFrom="margin">
              <wp:posOffset>-886460</wp:posOffset>
            </wp:positionV>
            <wp:extent cx="1045845" cy="859790"/>
            <wp:effectExtent l="0" t="0" r="0" b="3810"/>
            <wp:wrapSquare wrapText="bothSides"/>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45845" cy="859790"/>
                    </a:xfrm>
                    <a:prstGeom prst="rect">
                      <a:avLst/>
                    </a:prstGeom>
                  </pic:spPr>
                </pic:pic>
              </a:graphicData>
            </a:graphic>
            <wp14:sizeRelH relativeFrom="margin">
              <wp14:pctWidth>0</wp14:pctWidth>
            </wp14:sizeRelH>
            <wp14:sizeRelV relativeFrom="margin">
              <wp14:pctHeight>0</wp14:pctHeight>
            </wp14:sizeRelV>
          </wp:anchor>
        </w:drawing>
      </w:r>
      <w:r w:rsidR="00A8454C" w:rsidRPr="00A8454C">
        <w:rPr>
          <w:rFonts w:ascii="Arial" w:eastAsia="Arial" w:hAnsi="Arial" w:cs="Arial"/>
          <w:color w:val="252525"/>
          <w:sz w:val="22"/>
          <w:szCs w:val="22"/>
        </w:rPr>
        <w:t>Technological:</w:t>
      </w:r>
      <w:r w:rsidRPr="00F52C9F">
        <w:rPr>
          <w:rFonts w:ascii="Arial" w:hAnsi="Arial" w:cs="Arial"/>
          <w:noProof/>
          <w:sz w:val="28"/>
          <w:szCs w:val="28"/>
        </w:rPr>
        <w:t xml:space="preserve"> </w:t>
      </w:r>
    </w:p>
    <w:p w14:paraId="4A287A25"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1)Automation. Because technology makes a huge part of our life's, and because is evolving as we speak, this can be a problem for our business if we do not implement the use of technology to get faster service and to keep customers connected to our business.</w:t>
      </w:r>
    </w:p>
    <w:p w14:paraId="0DE2B928"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It also creates the less need of labourers and so less money spent on salaries.</w:t>
      </w:r>
    </w:p>
    <w:p w14:paraId="4DE5F398" w14:textId="77777777" w:rsidR="00A8454C" w:rsidRPr="00A8454C" w:rsidRDefault="00A8454C" w:rsidP="00A8454C">
      <w:pPr>
        <w:spacing w:line="360" w:lineRule="auto"/>
        <w:rPr>
          <w:rFonts w:ascii="Arial" w:eastAsia="Arial" w:hAnsi="Arial" w:cs="Arial"/>
          <w:color w:val="252525"/>
          <w:sz w:val="22"/>
          <w:szCs w:val="22"/>
        </w:rPr>
      </w:pPr>
    </w:p>
    <w:p w14:paraId="09BEF3AD"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Legal</w:t>
      </w:r>
    </w:p>
    <w:p w14:paraId="7D96E512"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1)Safety standards. As we said at before, food safety is important and legally we should have a chilling room to keep products a low temperature, so they won't make growing bacteria possible. Legally we must provide a safe transportation of the food products at low temperatures and clean and sanitised procedures.</w:t>
      </w:r>
    </w:p>
    <w:p w14:paraId="20DEF0B5" w14:textId="77777777" w:rsidR="00A8454C" w:rsidRPr="00A8454C" w:rsidRDefault="00A8454C" w:rsidP="00A8454C">
      <w:pPr>
        <w:spacing w:line="360" w:lineRule="auto"/>
        <w:rPr>
          <w:rFonts w:ascii="Arial" w:eastAsia="Arial" w:hAnsi="Arial" w:cs="Arial"/>
          <w:color w:val="252525"/>
          <w:sz w:val="22"/>
          <w:szCs w:val="22"/>
        </w:rPr>
      </w:pPr>
    </w:p>
    <w:p w14:paraId="23C50B53" w14:textId="77777777" w:rsidR="00A8454C" w:rsidRPr="00A8454C" w:rsidRDefault="00A8454C" w:rsidP="00A8454C">
      <w:pPr>
        <w:spacing w:line="360" w:lineRule="auto"/>
        <w:rPr>
          <w:rFonts w:ascii="Arial" w:eastAsia="Arial" w:hAnsi="Arial" w:cs="Arial"/>
          <w:color w:val="252525"/>
          <w:sz w:val="22"/>
          <w:szCs w:val="22"/>
        </w:rPr>
      </w:pPr>
    </w:p>
    <w:p w14:paraId="59503223"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Environmental:</w:t>
      </w:r>
    </w:p>
    <w:p w14:paraId="74A05163"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1)Impact of meat. Because the growing of the business area, the demand for meat, especially red meat, the environment is suffering from the increase of the carbon footprint created by farms from which we get the red meat. This is also using a lot of water and forest are being cut to make room for farms to get any type of meat. This will make our customers more aware of the environment and will make them to switch to more plant-based products who are not as harmful as the ordinary products.</w:t>
      </w:r>
    </w:p>
    <w:p w14:paraId="455F39A7" w14:textId="77777777" w:rsidR="00A8454C" w:rsidRPr="00A8454C" w:rsidRDefault="00A8454C" w:rsidP="00A8454C">
      <w:pPr>
        <w:spacing w:line="360" w:lineRule="auto"/>
        <w:rPr>
          <w:rFonts w:ascii="Arial" w:eastAsia="Arial" w:hAnsi="Arial" w:cs="Arial"/>
          <w:color w:val="252525"/>
          <w:sz w:val="22"/>
          <w:szCs w:val="22"/>
        </w:rPr>
      </w:pPr>
    </w:p>
    <w:p w14:paraId="71338AB7"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This PESTLE Analysis is a good way of starting a food-based business because is providing good, bad and uncertain thoughts about the area. Is a good way to get prepared for what will come and for what will show up unexpected along time.</w:t>
      </w:r>
    </w:p>
    <w:p w14:paraId="615D8085"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The food industry has been around for a long time and is here to stay for even longer.</w:t>
      </w:r>
    </w:p>
    <w:p w14:paraId="5B1859D6" w14:textId="77777777" w:rsidR="00A8454C" w:rsidRPr="00A8454C" w:rsidRDefault="00A8454C" w:rsidP="00A8454C">
      <w:pPr>
        <w:spacing w:line="360" w:lineRule="auto"/>
        <w:rPr>
          <w:rFonts w:ascii="Arial" w:eastAsia="Arial" w:hAnsi="Arial" w:cs="Arial"/>
          <w:color w:val="252525"/>
          <w:sz w:val="22"/>
          <w:szCs w:val="22"/>
        </w:rPr>
      </w:pPr>
      <w:r w:rsidRPr="00A8454C">
        <w:rPr>
          <w:rFonts w:ascii="Arial" w:eastAsia="Arial" w:hAnsi="Arial" w:cs="Arial"/>
          <w:color w:val="252525"/>
          <w:sz w:val="22"/>
          <w:szCs w:val="22"/>
        </w:rPr>
        <w:t>With all the facts described in this PESTLE Analysis we can conclude that food industry is not an easy and accessible industry but is one that will always work only if we accept and provide what customers are asking for.</w:t>
      </w:r>
    </w:p>
    <w:p w14:paraId="5F96B487" w14:textId="33988F70" w:rsidR="006368BF" w:rsidRDefault="006368BF" w:rsidP="0046440F">
      <w:pPr>
        <w:spacing w:line="360" w:lineRule="auto"/>
        <w:rPr>
          <w:rFonts w:ascii="Arial" w:hAnsi="Arial" w:cs="Arial"/>
          <w:color w:val="000000" w:themeColor="text1"/>
          <w:sz w:val="22"/>
          <w:szCs w:val="22"/>
        </w:rPr>
      </w:pPr>
    </w:p>
    <w:p w14:paraId="7EC380D8" w14:textId="77777777" w:rsidR="006368BF" w:rsidRPr="0046440F" w:rsidRDefault="006368BF" w:rsidP="0046440F">
      <w:pPr>
        <w:spacing w:line="360" w:lineRule="auto"/>
        <w:rPr>
          <w:rFonts w:ascii="Arial" w:eastAsia="Arial" w:hAnsi="Arial" w:cs="Arial"/>
          <w:sz w:val="22"/>
          <w:szCs w:val="22"/>
        </w:rPr>
      </w:pPr>
    </w:p>
    <w:p w14:paraId="12D035CE" w14:textId="58ACEA9D" w:rsidR="00A8454C" w:rsidRDefault="00A8454C" w:rsidP="00A8454C">
      <w:pPr>
        <w:spacing w:line="360" w:lineRule="auto"/>
        <w:rPr>
          <w:rFonts w:ascii="Arial" w:hAnsi="Arial" w:cs="Arial"/>
          <w:b/>
          <w:bCs/>
          <w:i/>
          <w:iCs/>
        </w:rPr>
      </w:pPr>
    </w:p>
    <w:p w14:paraId="7CB16D83" w14:textId="3DC32AAF" w:rsidR="00A8454C" w:rsidRDefault="00A8454C" w:rsidP="00A8454C">
      <w:pPr>
        <w:spacing w:line="360" w:lineRule="auto"/>
        <w:rPr>
          <w:rFonts w:ascii="Arial" w:hAnsi="Arial" w:cs="Arial"/>
          <w:b/>
          <w:bCs/>
          <w:i/>
          <w:iCs/>
        </w:rPr>
      </w:pPr>
    </w:p>
    <w:p w14:paraId="03494B3A" w14:textId="2DD7A6C5" w:rsidR="00A8454C" w:rsidRDefault="00A8454C" w:rsidP="00A8454C">
      <w:pPr>
        <w:spacing w:line="360" w:lineRule="auto"/>
        <w:rPr>
          <w:rFonts w:ascii="Arial" w:hAnsi="Arial" w:cs="Arial"/>
          <w:b/>
          <w:bCs/>
          <w:i/>
          <w:iCs/>
        </w:rPr>
      </w:pPr>
    </w:p>
    <w:p w14:paraId="45259DF9" w14:textId="4F2A3219" w:rsidR="00A8454C" w:rsidRDefault="00A8454C" w:rsidP="00A8454C">
      <w:pPr>
        <w:spacing w:line="360" w:lineRule="auto"/>
        <w:rPr>
          <w:rFonts w:ascii="Arial" w:hAnsi="Arial" w:cs="Arial"/>
          <w:b/>
          <w:bCs/>
          <w:i/>
          <w:iCs/>
        </w:rPr>
      </w:pPr>
    </w:p>
    <w:p w14:paraId="20D0BE5A" w14:textId="0323514D" w:rsidR="00A8454C" w:rsidRDefault="00A8454C" w:rsidP="00A8454C">
      <w:pPr>
        <w:spacing w:line="360" w:lineRule="auto"/>
        <w:rPr>
          <w:rFonts w:ascii="Arial" w:hAnsi="Arial" w:cs="Arial"/>
          <w:b/>
          <w:bCs/>
          <w:i/>
          <w:iCs/>
        </w:rPr>
      </w:pPr>
    </w:p>
    <w:p w14:paraId="7CF298D6" w14:textId="2D32D169" w:rsidR="00A8454C" w:rsidRDefault="006368BF" w:rsidP="006368BF">
      <w:pPr>
        <w:spacing w:line="360" w:lineRule="auto"/>
        <w:jc w:val="right"/>
        <w:rPr>
          <w:rFonts w:ascii="Arial" w:hAnsi="Arial" w:cs="Arial"/>
          <w:b/>
          <w:bCs/>
          <w:i/>
          <w:iCs/>
        </w:rPr>
      </w:pPr>
      <w:r w:rsidRPr="006368BF">
        <w:rPr>
          <w:rFonts w:ascii="Arial" w:eastAsia="Arial" w:hAnsi="Arial" w:cs="Arial"/>
          <w:i/>
          <w:iCs/>
          <w:sz w:val="22"/>
          <w:szCs w:val="22"/>
        </w:rPr>
        <w:t>By: Gheorghe-Cristian Enache (2011271)</w:t>
      </w:r>
    </w:p>
    <w:p w14:paraId="04549E15" w14:textId="250BD3F0" w:rsidR="00423158" w:rsidRDefault="00CF3370" w:rsidP="006A666C">
      <w:pPr>
        <w:spacing w:line="360" w:lineRule="auto"/>
        <w:rPr>
          <w:rFonts w:ascii="Arial" w:hAnsi="Arial" w:cs="Arial"/>
          <w:b/>
          <w:bCs/>
          <w:i/>
          <w:iCs/>
        </w:rPr>
      </w:pPr>
      <w:r>
        <w:rPr>
          <w:rFonts w:ascii="Arial" w:hAnsi="Arial" w:cs="Arial"/>
          <w:noProof/>
          <w:sz w:val="28"/>
          <w:szCs w:val="28"/>
        </w:rPr>
        <w:lastRenderedPageBreak/>
        <w:drawing>
          <wp:anchor distT="0" distB="0" distL="114300" distR="114300" simplePos="0" relativeHeight="251716608" behindDoc="0" locked="0" layoutInCell="1" allowOverlap="1" wp14:anchorId="4809FBF1" wp14:editId="4F2A4A00">
            <wp:simplePos x="0" y="0"/>
            <wp:positionH relativeFrom="margin">
              <wp:posOffset>5511800</wp:posOffset>
            </wp:positionH>
            <wp:positionV relativeFrom="margin">
              <wp:posOffset>-760730</wp:posOffset>
            </wp:positionV>
            <wp:extent cx="1017905" cy="836930"/>
            <wp:effectExtent l="0" t="0" r="0" b="1270"/>
            <wp:wrapSquare wrapText="bothSides"/>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i/>
          <w:iCs/>
        </w:rPr>
        <w:t>7</w:t>
      </w:r>
      <w:r w:rsidR="002E366E" w:rsidRPr="00EE5E2D">
        <w:rPr>
          <w:rFonts w:ascii="Arial" w:hAnsi="Arial" w:cs="Arial"/>
          <w:b/>
          <w:bCs/>
          <w:i/>
          <w:iCs/>
        </w:rPr>
        <w:t>.</w:t>
      </w:r>
      <w:r w:rsidR="009B1542" w:rsidRPr="00EE5E2D">
        <w:rPr>
          <w:rFonts w:ascii="Arial" w:hAnsi="Arial" w:cs="Arial"/>
          <w:b/>
          <w:bCs/>
          <w:i/>
          <w:iCs/>
        </w:rPr>
        <w:t xml:space="preserve"> </w:t>
      </w:r>
      <w:r w:rsidR="00423158" w:rsidRPr="00EE5E2D">
        <w:rPr>
          <w:rFonts w:ascii="Arial" w:hAnsi="Arial" w:cs="Arial"/>
          <w:b/>
          <w:bCs/>
          <w:i/>
          <w:iCs/>
        </w:rPr>
        <w:t>Fin</w:t>
      </w:r>
      <w:r w:rsidR="002E366E" w:rsidRPr="00EE5E2D">
        <w:rPr>
          <w:rFonts w:ascii="Arial" w:hAnsi="Arial" w:cs="Arial"/>
          <w:b/>
          <w:bCs/>
          <w:i/>
          <w:iCs/>
        </w:rPr>
        <w:t>ancial Forecast</w:t>
      </w:r>
    </w:p>
    <w:p w14:paraId="51CE6F09" w14:textId="0D2D0915" w:rsidR="00233143" w:rsidRDefault="00233143" w:rsidP="006A666C">
      <w:pPr>
        <w:spacing w:line="360" w:lineRule="auto"/>
        <w:rPr>
          <w:rFonts w:ascii="Arial" w:hAnsi="Arial" w:cs="Arial"/>
          <w:b/>
          <w:bCs/>
          <w:i/>
          <w:iCs/>
        </w:rPr>
      </w:pPr>
    </w:p>
    <w:p w14:paraId="1A00F85C" w14:textId="611095B3" w:rsidR="00233143" w:rsidRPr="006A666C" w:rsidRDefault="00233143" w:rsidP="006A666C">
      <w:pPr>
        <w:pStyle w:val="NormalWeb"/>
        <w:spacing w:before="0" w:beforeAutospacing="0" w:after="0" w:afterAutospacing="0" w:line="360" w:lineRule="auto"/>
        <w:rPr>
          <w:rFonts w:ascii="Arial" w:hAnsi="Arial" w:cs="Arial"/>
          <w:sz w:val="22"/>
          <w:szCs w:val="22"/>
        </w:rPr>
      </w:pPr>
      <w:r w:rsidRPr="006A666C">
        <w:rPr>
          <w:rFonts w:ascii="Arial" w:hAnsi="Arial" w:cs="Arial"/>
          <w:color w:val="000000"/>
          <w:sz w:val="22"/>
          <w:szCs w:val="22"/>
        </w:rPr>
        <w:t xml:space="preserve">In this section, I will discuss the financial plan which is associated to start the business in Efteheya Greek restaurant. Every aspect is very important to the sources such as survival budget; finance, sales forecasting and balance sheet which will be highlighted in a detailed manner to make a proper understanding of how much money are required to set up the business. An effective financial plan can determine whether the organisation has continued their operation on the correct track or </w:t>
      </w:r>
      <w:r w:rsidRPr="00A82137">
        <w:rPr>
          <w:rFonts w:ascii="Arial" w:hAnsi="Arial" w:cs="Arial"/>
          <w:color w:val="000000"/>
          <w:sz w:val="22"/>
          <w:szCs w:val="22"/>
        </w:rPr>
        <w:t xml:space="preserve">not </w:t>
      </w:r>
      <w:sdt>
        <w:sdtPr>
          <w:rPr>
            <w:rFonts w:ascii="Arial" w:hAnsi="Arial" w:cs="Arial"/>
            <w:color w:val="000000"/>
            <w:sz w:val="22"/>
            <w:szCs w:val="22"/>
          </w:rPr>
          <w:id w:val="845139256"/>
          <w:citation/>
        </w:sdtPr>
        <w:sdtContent>
          <w:r w:rsidRPr="00A82137">
            <w:rPr>
              <w:rFonts w:ascii="Arial" w:hAnsi="Arial" w:cs="Arial"/>
              <w:color w:val="000000"/>
              <w:sz w:val="22"/>
              <w:szCs w:val="22"/>
            </w:rPr>
            <w:fldChar w:fldCharType="begin"/>
          </w:r>
          <w:r w:rsidRPr="00A82137">
            <w:rPr>
              <w:rFonts w:ascii="Arial" w:hAnsi="Arial" w:cs="Arial"/>
              <w:color w:val="000000"/>
              <w:sz w:val="22"/>
              <w:szCs w:val="22"/>
            </w:rPr>
            <w:instrText xml:space="preserve"> CITATION Lan20 \l 1033 </w:instrText>
          </w:r>
          <w:r w:rsidRPr="00A82137">
            <w:rPr>
              <w:rFonts w:ascii="Arial" w:hAnsi="Arial" w:cs="Arial"/>
              <w:color w:val="000000"/>
              <w:sz w:val="22"/>
              <w:szCs w:val="22"/>
            </w:rPr>
            <w:fldChar w:fldCharType="separate"/>
          </w:r>
          <w:r w:rsidRPr="00A82137">
            <w:rPr>
              <w:rFonts w:ascii="Arial" w:hAnsi="Arial" w:cs="Arial"/>
              <w:noProof/>
              <w:color w:val="000000"/>
              <w:sz w:val="22"/>
              <w:szCs w:val="22"/>
            </w:rPr>
            <w:t>(Langellier &amp; Park, 2020)</w:t>
          </w:r>
          <w:r w:rsidRPr="00A82137">
            <w:rPr>
              <w:rFonts w:ascii="Arial" w:hAnsi="Arial" w:cs="Arial"/>
              <w:color w:val="000000"/>
              <w:sz w:val="22"/>
              <w:szCs w:val="22"/>
            </w:rPr>
            <w:fldChar w:fldCharType="end"/>
          </w:r>
        </w:sdtContent>
      </w:sdt>
      <w:r w:rsidRPr="00A82137">
        <w:rPr>
          <w:rFonts w:ascii="Arial" w:hAnsi="Arial" w:cs="Arial"/>
          <w:color w:val="000000"/>
          <w:sz w:val="22"/>
          <w:szCs w:val="22"/>
        </w:rPr>
        <w:t>.</w:t>
      </w:r>
      <w:r w:rsidRPr="006A666C">
        <w:rPr>
          <w:rFonts w:ascii="Arial" w:hAnsi="Arial" w:cs="Arial"/>
          <w:color w:val="000000"/>
          <w:sz w:val="22"/>
          <w:szCs w:val="22"/>
        </w:rPr>
        <w:t xml:space="preserve">  </w:t>
      </w:r>
    </w:p>
    <w:p w14:paraId="41A24FE0" w14:textId="35585BBE" w:rsidR="00423158" w:rsidRPr="006A666C" w:rsidRDefault="00423158" w:rsidP="006A666C">
      <w:pPr>
        <w:spacing w:line="360" w:lineRule="auto"/>
        <w:rPr>
          <w:rFonts w:ascii="Arial" w:hAnsi="Arial" w:cs="Arial"/>
          <w:sz w:val="22"/>
          <w:szCs w:val="22"/>
        </w:rPr>
      </w:pPr>
    </w:p>
    <w:p w14:paraId="17C05BB1" w14:textId="09D01E0F" w:rsidR="00EE5E2D" w:rsidRPr="006A666C" w:rsidRDefault="00EE5E2D" w:rsidP="006A666C">
      <w:pPr>
        <w:spacing w:line="360" w:lineRule="auto"/>
        <w:rPr>
          <w:rFonts w:ascii="Arial" w:hAnsi="Arial" w:cs="Arial"/>
          <w:sz w:val="22"/>
          <w:szCs w:val="22"/>
        </w:rPr>
      </w:pPr>
      <w:r w:rsidRPr="006A666C">
        <w:rPr>
          <w:rFonts w:ascii="Arial" w:hAnsi="Arial" w:cs="Arial"/>
          <w:b/>
          <w:bCs/>
          <w:i/>
          <w:iCs/>
          <w:sz w:val="22"/>
          <w:szCs w:val="22"/>
        </w:rPr>
        <w:t>The Legalities</w:t>
      </w:r>
      <w:r w:rsidRPr="006A666C">
        <w:rPr>
          <w:rFonts w:ascii="Arial" w:hAnsi="Arial" w:cs="Arial"/>
          <w:sz w:val="22"/>
          <w:szCs w:val="22"/>
        </w:rPr>
        <w:t xml:space="preserve"> - Premisses License costs between £100-£1905</w:t>
      </w:r>
      <w:r w:rsidR="00A82137">
        <w:rPr>
          <w:rFonts w:ascii="Arial" w:hAnsi="Arial" w:cs="Arial"/>
          <w:sz w:val="22"/>
          <w:szCs w:val="22"/>
        </w:rPr>
        <w:t>.</w:t>
      </w:r>
    </w:p>
    <w:p w14:paraId="498A6387"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 xml:space="preserve">Business License </w:t>
      </w:r>
    </w:p>
    <w:p w14:paraId="5D18FDCB"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Employer Identification Number (EIN)</w:t>
      </w:r>
    </w:p>
    <w:p w14:paraId="22CD4717"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Certificate of Occupancy</w:t>
      </w:r>
    </w:p>
    <w:p w14:paraId="382CF7E0"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Food Service Licence</w:t>
      </w:r>
    </w:p>
    <w:p w14:paraId="302E20E5" w14:textId="77777777" w:rsidR="00EE5E2D" w:rsidRPr="006A666C" w:rsidRDefault="00EE5E2D" w:rsidP="006A666C">
      <w:pPr>
        <w:spacing w:line="360" w:lineRule="auto"/>
        <w:rPr>
          <w:rFonts w:ascii="Arial" w:hAnsi="Arial" w:cs="Arial"/>
          <w:sz w:val="22"/>
          <w:szCs w:val="22"/>
        </w:rPr>
      </w:pPr>
    </w:p>
    <w:p w14:paraId="74B0C6D5" w14:textId="77777777" w:rsidR="00EE5E2D" w:rsidRPr="006A666C" w:rsidRDefault="00EE5E2D" w:rsidP="006A666C">
      <w:pPr>
        <w:spacing w:line="360" w:lineRule="auto"/>
        <w:rPr>
          <w:rFonts w:ascii="Arial" w:hAnsi="Arial" w:cs="Arial"/>
          <w:b/>
          <w:bCs/>
          <w:i/>
          <w:iCs/>
          <w:sz w:val="22"/>
          <w:szCs w:val="22"/>
        </w:rPr>
      </w:pPr>
      <w:r w:rsidRPr="006A666C">
        <w:rPr>
          <w:rFonts w:ascii="Arial" w:hAnsi="Arial" w:cs="Arial"/>
          <w:b/>
          <w:bCs/>
          <w:i/>
          <w:iCs/>
          <w:sz w:val="22"/>
          <w:szCs w:val="22"/>
        </w:rPr>
        <w:t xml:space="preserve">Suppliers </w:t>
      </w:r>
    </w:p>
    <w:p w14:paraId="3CC8CAD2" w14:textId="03ECC711"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A particularly important decision to take as small regional suppliers are more responsive to small businesses and in our case a major national supplier will be more adequate. Preferably when choosing the supplier to offer a tour of their facilities to evaluate their cleanliness and food handling and to speak about credit terms, minimum orders, back-order policy and return procedures.</w:t>
      </w:r>
    </w:p>
    <w:p w14:paraId="0E058F8D" w14:textId="77777777" w:rsidR="00EE5E2D" w:rsidRPr="006A666C" w:rsidRDefault="00EE5E2D" w:rsidP="006A666C">
      <w:pPr>
        <w:spacing w:line="360" w:lineRule="auto"/>
        <w:rPr>
          <w:rFonts w:ascii="Arial" w:hAnsi="Arial" w:cs="Arial"/>
          <w:sz w:val="22"/>
          <w:szCs w:val="22"/>
        </w:rPr>
      </w:pPr>
    </w:p>
    <w:p w14:paraId="7E19B46D" w14:textId="2D9D7E5D"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Shortlist of suppliers that we consider having are the following:</w:t>
      </w:r>
    </w:p>
    <w:p w14:paraId="3B2BA725"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 xml:space="preserve">Brakes </w:t>
      </w:r>
    </w:p>
    <w:p w14:paraId="14B7FF80"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Tork</w:t>
      </w:r>
    </w:p>
    <w:p w14:paraId="71D188CB"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McCain</w:t>
      </w:r>
    </w:p>
    <w:p w14:paraId="0E79D5E6"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Nationwide Produce PLC</w:t>
      </w:r>
    </w:p>
    <w:p w14:paraId="730F9FA9"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Amathus Drinks PLC</w:t>
      </w:r>
    </w:p>
    <w:p w14:paraId="396CFEB2"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Majestic Wine</w:t>
      </w:r>
    </w:p>
    <w:p w14:paraId="65934CE1" w14:textId="18EC2CD5" w:rsidR="00EE5E2D" w:rsidRDefault="00EE5E2D" w:rsidP="006A666C">
      <w:pPr>
        <w:spacing w:line="360" w:lineRule="auto"/>
        <w:rPr>
          <w:rFonts w:ascii="Arial" w:hAnsi="Arial" w:cs="Arial"/>
          <w:sz w:val="22"/>
          <w:szCs w:val="22"/>
        </w:rPr>
      </w:pPr>
      <w:r w:rsidRPr="006A666C">
        <w:rPr>
          <w:rFonts w:ascii="Arial" w:hAnsi="Arial" w:cs="Arial"/>
          <w:sz w:val="22"/>
          <w:szCs w:val="22"/>
        </w:rPr>
        <w:t>•</w:t>
      </w:r>
      <w:r w:rsidRPr="006A666C">
        <w:rPr>
          <w:rFonts w:ascii="Arial" w:hAnsi="Arial" w:cs="Arial"/>
          <w:sz w:val="22"/>
          <w:szCs w:val="22"/>
        </w:rPr>
        <w:tab/>
        <w:t>Venus Wine and Spirits</w:t>
      </w:r>
    </w:p>
    <w:p w14:paraId="37809C81" w14:textId="77777777" w:rsidR="006A666C" w:rsidRPr="006A666C" w:rsidRDefault="006A666C" w:rsidP="006A666C">
      <w:pPr>
        <w:spacing w:line="360" w:lineRule="auto"/>
        <w:rPr>
          <w:rFonts w:ascii="Arial" w:hAnsi="Arial" w:cs="Arial"/>
          <w:sz w:val="22"/>
          <w:szCs w:val="22"/>
        </w:rPr>
      </w:pPr>
    </w:p>
    <w:p w14:paraId="5EF943E8" w14:textId="77777777" w:rsidR="00EE5E2D" w:rsidRPr="006A666C" w:rsidRDefault="00EE5E2D" w:rsidP="006A666C">
      <w:pPr>
        <w:spacing w:line="360" w:lineRule="auto"/>
        <w:rPr>
          <w:rFonts w:ascii="Arial" w:hAnsi="Arial" w:cs="Arial"/>
          <w:b/>
          <w:bCs/>
          <w:i/>
          <w:iCs/>
          <w:sz w:val="22"/>
          <w:szCs w:val="22"/>
        </w:rPr>
      </w:pPr>
      <w:r w:rsidRPr="006A666C">
        <w:rPr>
          <w:rFonts w:ascii="Arial" w:hAnsi="Arial" w:cs="Arial"/>
          <w:b/>
          <w:bCs/>
          <w:i/>
          <w:iCs/>
          <w:sz w:val="22"/>
          <w:szCs w:val="22"/>
        </w:rPr>
        <w:t>Geographic Characteristics of Consumer Markets</w:t>
      </w:r>
    </w:p>
    <w:p w14:paraId="1BAEF1E7" w14:textId="56C94C6A" w:rsidR="00EE5E2D" w:rsidRDefault="00EE5E2D" w:rsidP="006A666C">
      <w:pPr>
        <w:spacing w:line="360" w:lineRule="auto"/>
        <w:rPr>
          <w:rFonts w:ascii="Arial" w:hAnsi="Arial" w:cs="Arial"/>
          <w:sz w:val="22"/>
          <w:szCs w:val="22"/>
        </w:rPr>
      </w:pPr>
      <w:r w:rsidRPr="006A666C">
        <w:rPr>
          <w:rFonts w:ascii="Arial" w:hAnsi="Arial" w:cs="Arial"/>
          <w:sz w:val="22"/>
          <w:szCs w:val="22"/>
        </w:rPr>
        <w:t xml:space="preserve">According to the article "Market Segmentation" at netmba.com the geographic segmentation is it often based on: region (by continent, country, state, or neighbourhood), size of metropolitan area, population density, climate. </w:t>
      </w:r>
      <w:r w:rsidR="006A666C">
        <w:rPr>
          <w:rFonts w:ascii="Arial" w:hAnsi="Arial" w:cs="Arial"/>
          <w:sz w:val="22"/>
          <w:szCs w:val="22"/>
        </w:rPr>
        <w:t xml:space="preserve"> </w:t>
      </w:r>
    </w:p>
    <w:p w14:paraId="03856970" w14:textId="6B95BB09" w:rsidR="006A666C" w:rsidRPr="006A666C" w:rsidRDefault="006A666C" w:rsidP="006A666C">
      <w:pPr>
        <w:spacing w:line="360" w:lineRule="auto"/>
        <w:jc w:val="right"/>
        <w:rPr>
          <w:rFonts w:ascii="Arial" w:hAnsi="Arial" w:cs="Arial"/>
          <w:i/>
          <w:iCs/>
          <w:sz w:val="22"/>
          <w:szCs w:val="22"/>
          <w:lang w:val="en-US"/>
        </w:rPr>
      </w:pPr>
      <w:r w:rsidRPr="006A666C">
        <w:rPr>
          <w:rFonts w:ascii="Arial" w:hAnsi="Arial" w:cs="Arial"/>
          <w:i/>
          <w:iCs/>
          <w:sz w:val="22"/>
          <w:szCs w:val="22"/>
          <w:lang w:val="en-US"/>
        </w:rPr>
        <w:t xml:space="preserve">By: </w:t>
      </w:r>
      <w:proofErr w:type="spellStart"/>
      <w:r w:rsidRPr="006A666C">
        <w:rPr>
          <w:rFonts w:ascii="Arial" w:hAnsi="Arial" w:cs="Arial"/>
          <w:i/>
          <w:iCs/>
          <w:sz w:val="22"/>
          <w:szCs w:val="22"/>
          <w:lang w:val="en-US"/>
        </w:rPr>
        <w:t>Florica</w:t>
      </w:r>
      <w:proofErr w:type="spellEnd"/>
      <w:r w:rsidRPr="006A666C">
        <w:rPr>
          <w:rFonts w:ascii="Arial" w:hAnsi="Arial" w:cs="Arial"/>
          <w:i/>
          <w:iCs/>
          <w:sz w:val="22"/>
          <w:szCs w:val="22"/>
          <w:lang w:val="en-US"/>
        </w:rPr>
        <w:t xml:space="preserve"> Chis (2011376)</w:t>
      </w:r>
    </w:p>
    <w:p w14:paraId="2182DD7F" w14:textId="7B6E443E"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lastRenderedPageBreak/>
        <w:t>The restaurant will be based in Southbank, where the population is about 18,709 people from which 50.3% are male, 49.7% female with a median age of 30. There are 3,964 families in the area</w:t>
      </w:r>
      <w:r w:rsidR="00A82137">
        <w:rPr>
          <w:rFonts w:ascii="Arial" w:hAnsi="Arial" w:cs="Arial"/>
          <w:sz w:val="22"/>
          <w:szCs w:val="22"/>
        </w:rPr>
        <w:t>.</w:t>
      </w:r>
    </w:p>
    <w:p w14:paraId="26FC3241" w14:textId="147F80BD"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The private sector businesses area in the UK at the start of 2021 was of 6.0 million. Compared 2021 has increased with 1.9% (+113.000 businesses)</w:t>
      </w:r>
    </w:p>
    <w:p w14:paraId="1C4897AE" w14:textId="3264D785" w:rsidR="00EE5E2D" w:rsidRPr="006A666C" w:rsidRDefault="00EE5E2D" w:rsidP="006A666C">
      <w:pPr>
        <w:spacing w:line="360" w:lineRule="auto"/>
        <w:rPr>
          <w:rFonts w:ascii="Arial" w:hAnsi="Arial" w:cs="Arial"/>
          <w:sz w:val="22"/>
          <w:szCs w:val="22"/>
        </w:rPr>
      </w:pPr>
    </w:p>
    <w:p w14:paraId="321B4EB8" w14:textId="7BC2F382" w:rsidR="00EE5E2D" w:rsidRPr="006A666C" w:rsidRDefault="00CF3370" w:rsidP="006A666C">
      <w:pPr>
        <w:spacing w:line="360" w:lineRule="auto"/>
        <w:rPr>
          <w:rFonts w:ascii="Arial" w:hAnsi="Arial" w:cs="Arial"/>
          <w:sz w:val="22"/>
          <w:szCs w:val="22"/>
        </w:rPr>
      </w:pPr>
      <w:r w:rsidRPr="006A666C">
        <w:rPr>
          <w:rFonts w:ascii="Arial" w:hAnsi="Arial" w:cs="Arial"/>
          <w:noProof/>
          <w:sz w:val="22"/>
          <w:szCs w:val="22"/>
        </w:rPr>
        <w:drawing>
          <wp:anchor distT="0" distB="0" distL="114300" distR="114300" simplePos="0" relativeHeight="251718656" behindDoc="0" locked="0" layoutInCell="1" allowOverlap="1" wp14:anchorId="7022DEE9" wp14:editId="7B7F8E1C">
            <wp:simplePos x="0" y="0"/>
            <wp:positionH relativeFrom="margin">
              <wp:posOffset>5486400</wp:posOffset>
            </wp:positionH>
            <wp:positionV relativeFrom="margin">
              <wp:posOffset>-736600</wp:posOffset>
            </wp:positionV>
            <wp:extent cx="1017905" cy="836930"/>
            <wp:effectExtent l="0" t="0" r="0" b="1270"/>
            <wp:wrapSquare wrapText="bothSides"/>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r w:rsidR="00EE5E2D" w:rsidRPr="006A666C">
        <w:rPr>
          <w:rFonts w:ascii="Arial" w:hAnsi="Arial" w:cs="Arial"/>
          <w:b/>
          <w:bCs/>
          <w:i/>
          <w:iCs/>
          <w:sz w:val="22"/>
          <w:szCs w:val="22"/>
        </w:rPr>
        <w:t>Promotion</w:t>
      </w:r>
      <w:r w:rsidR="00EE5E2D" w:rsidRPr="006A666C">
        <w:rPr>
          <w:rFonts w:ascii="Arial" w:hAnsi="Arial" w:cs="Arial"/>
          <w:sz w:val="22"/>
          <w:szCs w:val="22"/>
        </w:rPr>
        <w:t xml:space="preserve"> </w:t>
      </w:r>
    </w:p>
    <w:p w14:paraId="1D25B924" w14:textId="015E7AD8"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The promotion will be through social media platforms such as: Facebook, Instagram, Twitter, YouTube. LinkedIn and Pinterest supporting our main website as well plus through marketing campaigns on reservations platforms such as OpenTable, Book table, Quandoo, Squaremeal and Gourmet Society.</w:t>
      </w:r>
    </w:p>
    <w:p w14:paraId="4B3C69BA" w14:textId="5A3ABA88"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 xml:space="preserve">Another idea for promotion is using influencers and celebrity endorsement to build credibility and brand awereness. </w:t>
      </w:r>
    </w:p>
    <w:p w14:paraId="67B0E1A1" w14:textId="77777777" w:rsidR="00EE5E2D" w:rsidRPr="006A666C" w:rsidRDefault="00EE5E2D" w:rsidP="006A666C">
      <w:pPr>
        <w:spacing w:line="360" w:lineRule="auto"/>
        <w:rPr>
          <w:rFonts w:ascii="Arial" w:hAnsi="Arial" w:cs="Arial"/>
          <w:sz w:val="22"/>
          <w:szCs w:val="22"/>
        </w:rPr>
      </w:pPr>
      <w:r w:rsidRPr="006A666C">
        <w:rPr>
          <w:rFonts w:ascii="Arial" w:hAnsi="Arial" w:cs="Arial"/>
          <w:sz w:val="22"/>
          <w:szCs w:val="22"/>
        </w:rPr>
        <w:t>The influencers and celebrities we are considering contacting for promotions are:</w:t>
      </w:r>
    </w:p>
    <w:p w14:paraId="3EE509B0" w14:textId="671991DE" w:rsidR="00453360" w:rsidRPr="006A666C" w:rsidRDefault="00EE5E2D" w:rsidP="006A666C">
      <w:pPr>
        <w:spacing w:line="360" w:lineRule="auto"/>
        <w:rPr>
          <w:rFonts w:ascii="Arial" w:hAnsi="Arial" w:cs="Arial"/>
          <w:sz w:val="22"/>
          <w:szCs w:val="22"/>
        </w:rPr>
      </w:pPr>
      <w:r w:rsidRPr="006A666C">
        <w:rPr>
          <w:rFonts w:ascii="Arial" w:hAnsi="Arial" w:cs="Arial"/>
          <w:sz w:val="22"/>
          <w:szCs w:val="22"/>
        </w:rPr>
        <w:t xml:space="preserve">Lucy Williams – 396k followers; Susie Lau – 451k followers; Tamara Kalinici – 725k followers; Camille Charriere – 715k followers; Soraya Bakhtiar – 124k followers; Juliet Angus – 313k followers; Joey Esse; Chloe Sims.                                                                             </w:t>
      </w:r>
      <w:r w:rsidR="00453360" w:rsidRPr="006A666C">
        <w:rPr>
          <w:rFonts w:ascii="Arial" w:hAnsi="Arial" w:cs="Arial"/>
          <w:sz w:val="22"/>
          <w:szCs w:val="22"/>
        </w:rPr>
        <w:t xml:space="preserve">            </w:t>
      </w:r>
    </w:p>
    <w:p w14:paraId="3AF37968" w14:textId="3C6A8FF3" w:rsidR="002E366E" w:rsidRPr="006A666C" w:rsidRDefault="002E366E" w:rsidP="006A666C">
      <w:pPr>
        <w:spacing w:line="360" w:lineRule="auto"/>
        <w:rPr>
          <w:rFonts w:ascii="Arial" w:hAnsi="Arial" w:cs="Arial"/>
          <w:sz w:val="22"/>
          <w:szCs w:val="22"/>
        </w:rPr>
      </w:pPr>
    </w:p>
    <w:p w14:paraId="53D12793" w14:textId="77777777" w:rsidR="00233143" w:rsidRPr="006A666C" w:rsidRDefault="00233143" w:rsidP="006A666C">
      <w:pPr>
        <w:pStyle w:val="NormalWeb"/>
        <w:spacing w:before="0" w:beforeAutospacing="0" w:after="0" w:afterAutospacing="0" w:line="360" w:lineRule="auto"/>
        <w:rPr>
          <w:rFonts w:ascii="Arial" w:hAnsi="Arial" w:cs="Arial"/>
          <w:sz w:val="22"/>
          <w:szCs w:val="22"/>
        </w:rPr>
      </w:pPr>
      <w:r w:rsidRPr="006A666C">
        <w:rPr>
          <w:rFonts w:ascii="Arial" w:hAnsi="Arial" w:cs="Arial"/>
          <w:b/>
          <w:bCs/>
          <w:color w:val="000000"/>
          <w:sz w:val="22"/>
          <w:szCs w:val="22"/>
        </w:rPr>
        <w:t>Sources of finance</w:t>
      </w:r>
    </w:p>
    <w:p w14:paraId="19E806D9" w14:textId="6C81A2EB" w:rsidR="00233143" w:rsidRPr="006A666C" w:rsidRDefault="00233143" w:rsidP="006A666C">
      <w:pPr>
        <w:pStyle w:val="NormalWeb"/>
        <w:spacing w:before="0" w:beforeAutospacing="0" w:after="0" w:afterAutospacing="0" w:line="360" w:lineRule="auto"/>
        <w:rPr>
          <w:rFonts w:ascii="Arial" w:hAnsi="Arial" w:cs="Arial"/>
          <w:color w:val="000000"/>
          <w:sz w:val="22"/>
          <w:szCs w:val="22"/>
        </w:rPr>
      </w:pPr>
      <w:r w:rsidRPr="006A666C">
        <w:rPr>
          <w:rFonts w:ascii="Arial" w:hAnsi="Arial" w:cs="Arial"/>
          <w:color w:val="000000"/>
          <w:sz w:val="22"/>
          <w:szCs w:val="22"/>
        </w:rPr>
        <w:t>There are multiple sources of finances which have been used by Efteheya Greek restaurant to continue their operation in the restaurant industry. The sources will be discussed below. </w:t>
      </w:r>
    </w:p>
    <w:p w14:paraId="44540FC6" w14:textId="77777777" w:rsidR="00233143" w:rsidRPr="006A666C" w:rsidRDefault="00233143" w:rsidP="006A666C">
      <w:pPr>
        <w:pStyle w:val="NormalWeb"/>
        <w:spacing w:before="0" w:beforeAutospacing="0" w:after="0" w:afterAutospacing="0" w:line="360" w:lineRule="auto"/>
        <w:rPr>
          <w:rFonts w:ascii="Arial" w:hAnsi="Arial" w:cs="Arial"/>
          <w:sz w:val="22"/>
          <w:szCs w:val="22"/>
        </w:rPr>
      </w:pPr>
    </w:p>
    <w:p w14:paraId="755B8181" w14:textId="67EE0940" w:rsidR="00233143" w:rsidRPr="006A666C" w:rsidRDefault="00233143" w:rsidP="006A666C">
      <w:pPr>
        <w:pStyle w:val="NormalWeb"/>
        <w:spacing w:before="0" w:beforeAutospacing="0" w:after="0" w:afterAutospacing="0" w:line="360" w:lineRule="auto"/>
        <w:rPr>
          <w:rFonts w:ascii="Arial" w:hAnsi="Arial" w:cs="Arial"/>
          <w:color w:val="000000"/>
          <w:sz w:val="22"/>
          <w:szCs w:val="22"/>
        </w:rPr>
      </w:pPr>
      <w:r w:rsidRPr="006A666C">
        <w:rPr>
          <w:rFonts w:ascii="Arial" w:hAnsi="Arial" w:cs="Arial"/>
          <w:b/>
          <w:bCs/>
          <w:color w:val="000000"/>
          <w:sz w:val="22"/>
          <w:szCs w:val="22"/>
        </w:rPr>
        <w:t xml:space="preserve">Personal investment: </w:t>
      </w:r>
      <w:r w:rsidRPr="006A666C">
        <w:rPr>
          <w:rFonts w:ascii="Arial" w:hAnsi="Arial" w:cs="Arial"/>
          <w:color w:val="000000"/>
          <w:sz w:val="22"/>
          <w:szCs w:val="22"/>
        </w:rPr>
        <w:t>It is a common financing option for the start-up companies where the individuals can start their businesses and it has contributed by maintaining a certain amount from their end and to start the basic processes of the business. When the organisation has settled, they should be looking forward to other options of sourcing.</w:t>
      </w:r>
    </w:p>
    <w:p w14:paraId="31E5D2CA" w14:textId="77777777" w:rsidR="00233143" w:rsidRPr="006A666C" w:rsidRDefault="00233143" w:rsidP="006A666C">
      <w:pPr>
        <w:pStyle w:val="NormalWeb"/>
        <w:spacing w:before="0" w:beforeAutospacing="0" w:after="0" w:afterAutospacing="0" w:line="360" w:lineRule="auto"/>
        <w:rPr>
          <w:rFonts w:ascii="Arial" w:hAnsi="Arial" w:cs="Arial"/>
          <w:sz w:val="22"/>
          <w:szCs w:val="22"/>
        </w:rPr>
      </w:pPr>
    </w:p>
    <w:p w14:paraId="5284276D" w14:textId="58D4507F" w:rsidR="00233143" w:rsidRPr="006A666C" w:rsidRDefault="00233143" w:rsidP="006A666C">
      <w:pPr>
        <w:pStyle w:val="NormalWeb"/>
        <w:spacing w:before="0" w:beforeAutospacing="0" w:after="0" w:afterAutospacing="0" w:line="360" w:lineRule="auto"/>
        <w:rPr>
          <w:rFonts w:ascii="Arial" w:hAnsi="Arial" w:cs="Arial"/>
          <w:color w:val="000000"/>
          <w:sz w:val="22"/>
          <w:szCs w:val="22"/>
        </w:rPr>
      </w:pPr>
      <w:r w:rsidRPr="006A666C">
        <w:rPr>
          <w:rFonts w:ascii="Arial" w:hAnsi="Arial" w:cs="Arial"/>
          <w:b/>
          <w:bCs/>
          <w:color w:val="000000"/>
          <w:sz w:val="22"/>
          <w:szCs w:val="22"/>
        </w:rPr>
        <w:t xml:space="preserve">Business loans: </w:t>
      </w:r>
      <w:r w:rsidRPr="006A666C">
        <w:rPr>
          <w:rFonts w:ascii="Arial" w:hAnsi="Arial" w:cs="Arial"/>
          <w:color w:val="000000"/>
          <w:sz w:val="22"/>
          <w:szCs w:val="22"/>
        </w:rPr>
        <w:t>It is a common source of funding for every business where the banks, as well as financial institutions, can provide business loans for providing regular payments of interests. </w:t>
      </w:r>
    </w:p>
    <w:p w14:paraId="1638FD97" w14:textId="77777777" w:rsidR="006A666C" w:rsidRPr="006A666C" w:rsidRDefault="006A666C" w:rsidP="006A666C">
      <w:pPr>
        <w:pStyle w:val="NormalWeb"/>
        <w:spacing w:before="0" w:beforeAutospacing="0" w:after="0" w:afterAutospacing="0" w:line="360" w:lineRule="auto"/>
        <w:rPr>
          <w:rFonts w:ascii="Arial" w:hAnsi="Arial" w:cs="Arial"/>
          <w:b/>
          <w:bCs/>
          <w:color w:val="000000"/>
          <w:sz w:val="22"/>
          <w:szCs w:val="22"/>
        </w:rPr>
      </w:pPr>
    </w:p>
    <w:p w14:paraId="32E95A4A" w14:textId="6A3534D7" w:rsidR="00233143" w:rsidRPr="006A666C" w:rsidRDefault="00233143" w:rsidP="006A666C">
      <w:pPr>
        <w:pStyle w:val="NormalWeb"/>
        <w:spacing w:before="0" w:beforeAutospacing="0" w:after="0" w:afterAutospacing="0" w:line="360" w:lineRule="auto"/>
        <w:rPr>
          <w:rFonts w:ascii="Arial" w:hAnsi="Arial" w:cs="Arial"/>
          <w:color w:val="000000"/>
          <w:sz w:val="22"/>
          <w:szCs w:val="22"/>
        </w:rPr>
      </w:pPr>
      <w:r w:rsidRPr="006A666C">
        <w:rPr>
          <w:rFonts w:ascii="Arial" w:hAnsi="Arial" w:cs="Arial"/>
          <w:b/>
          <w:bCs/>
          <w:color w:val="000000"/>
          <w:sz w:val="22"/>
          <w:szCs w:val="22"/>
        </w:rPr>
        <w:t>Angel investors:</w:t>
      </w:r>
      <w:r w:rsidRPr="006A666C">
        <w:rPr>
          <w:rFonts w:ascii="Arial" w:hAnsi="Arial" w:cs="Arial"/>
          <w:color w:val="000000"/>
          <w:sz w:val="22"/>
          <w:szCs w:val="22"/>
        </w:rPr>
        <w:t xml:space="preserve"> In this case, will the executive have to tend to make a direct investment in multiple companies which include start-ups as well. There are some investors where the leaders can contribute to the start-ups for networking contacts and experience the management technical knowledge </w:t>
      </w:r>
      <w:sdt>
        <w:sdtPr>
          <w:rPr>
            <w:rFonts w:ascii="Arial" w:hAnsi="Arial" w:cs="Arial"/>
            <w:color w:val="000000"/>
            <w:sz w:val="22"/>
            <w:szCs w:val="22"/>
          </w:rPr>
          <w:id w:val="845139257"/>
          <w:citation/>
        </w:sdtPr>
        <w:sdtContent>
          <w:r w:rsidRPr="00A82137">
            <w:rPr>
              <w:rFonts w:ascii="Arial" w:hAnsi="Arial" w:cs="Arial"/>
              <w:color w:val="000000"/>
              <w:sz w:val="22"/>
              <w:szCs w:val="22"/>
            </w:rPr>
            <w:fldChar w:fldCharType="begin"/>
          </w:r>
          <w:r w:rsidRPr="00A82137">
            <w:rPr>
              <w:rFonts w:ascii="Arial" w:hAnsi="Arial" w:cs="Arial"/>
              <w:color w:val="000000"/>
              <w:sz w:val="22"/>
              <w:szCs w:val="22"/>
            </w:rPr>
            <w:instrText xml:space="preserve"> CITATION Wan19 \l 1033 </w:instrText>
          </w:r>
          <w:r w:rsidRPr="00A82137">
            <w:rPr>
              <w:rFonts w:ascii="Arial" w:hAnsi="Arial" w:cs="Arial"/>
              <w:color w:val="000000"/>
              <w:sz w:val="22"/>
              <w:szCs w:val="22"/>
            </w:rPr>
            <w:fldChar w:fldCharType="separate"/>
          </w:r>
          <w:r w:rsidRPr="00A82137">
            <w:rPr>
              <w:rFonts w:ascii="Arial" w:hAnsi="Arial" w:cs="Arial"/>
              <w:noProof/>
              <w:color w:val="000000"/>
              <w:sz w:val="22"/>
              <w:szCs w:val="22"/>
            </w:rPr>
            <w:t>(Wang et al., 2019)</w:t>
          </w:r>
          <w:r w:rsidRPr="00A82137">
            <w:rPr>
              <w:rFonts w:ascii="Arial" w:hAnsi="Arial" w:cs="Arial"/>
              <w:color w:val="000000"/>
              <w:sz w:val="22"/>
              <w:szCs w:val="22"/>
            </w:rPr>
            <w:fldChar w:fldCharType="end"/>
          </w:r>
        </w:sdtContent>
      </w:sdt>
      <w:r w:rsidRPr="00A82137">
        <w:rPr>
          <w:rFonts w:ascii="Arial" w:hAnsi="Arial" w:cs="Arial"/>
          <w:color w:val="000000"/>
          <w:sz w:val="22"/>
          <w:szCs w:val="22"/>
        </w:rPr>
        <w:t>.</w:t>
      </w:r>
      <w:r w:rsidRPr="006A666C">
        <w:rPr>
          <w:rFonts w:ascii="Arial" w:hAnsi="Arial" w:cs="Arial"/>
          <w:color w:val="000000"/>
          <w:sz w:val="22"/>
          <w:szCs w:val="22"/>
        </w:rPr>
        <w:t> </w:t>
      </w:r>
    </w:p>
    <w:p w14:paraId="23654966" w14:textId="7FBD82BA" w:rsidR="006A666C" w:rsidRPr="006A666C" w:rsidRDefault="006A666C" w:rsidP="006A666C">
      <w:pPr>
        <w:spacing w:line="360" w:lineRule="auto"/>
        <w:jc w:val="right"/>
        <w:rPr>
          <w:rFonts w:ascii="Arial" w:hAnsi="Arial" w:cs="Arial"/>
          <w:i/>
          <w:iCs/>
          <w:sz w:val="22"/>
          <w:szCs w:val="22"/>
          <w:lang w:val="en-US"/>
        </w:rPr>
      </w:pPr>
      <w:r w:rsidRPr="006A666C">
        <w:rPr>
          <w:rFonts w:ascii="Arial" w:hAnsi="Arial" w:cs="Arial"/>
          <w:i/>
          <w:iCs/>
          <w:sz w:val="22"/>
          <w:szCs w:val="22"/>
          <w:lang w:val="en-US"/>
        </w:rPr>
        <w:t xml:space="preserve">By: </w:t>
      </w:r>
      <w:proofErr w:type="spellStart"/>
      <w:r w:rsidRPr="006A666C">
        <w:rPr>
          <w:rFonts w:ascii="Arial" w:hAnsi="Arial" w:cs="Arial"/>
          <w:i/>
          <w:iCs/>
          <w:sz w:val="22"/>
          <w:szCs w:val="22"/>
          <w:lang w:val="en-US"/>
        </w:rPr>
        <w:t>Florica</w:t>
      </w:r>
      <w:proofErr w:type="spellEnd"/>
      <w:r w:rsidRPr="006A666C">
        <w:rPr>
          <w:rFonts w:ascii="Arial" w:hAnsi="Arial" w:cs="Arial"/>
          <w:i/>
          <w:iCs/>
          <w:sz w:val="22"/>
          <w:szCs w:val="22"/>
          <w:lang w:val="en-US"/>
        </w:rPr>
        <w:t xml:space="preserve"> Chis (2011376) </w:t>
      </w:r>
    </w:p>
    <w:p w14:paraId="4132FBA6" w14:textId="77777777" w:rsidR="00233143" w:rsidRPr="0076765F" w:rsidRDefault="00233143" w:rsidP="00233143">
      <w:pPr>
        <w:pStyle w:val="NormalWeb"/>
        <w:spacing w:before="0" w:beforeAutospacing="0" w:after="0" w:afterAutospacing="0" w:line="360" w:lineRule="auto"/>
      </w:pPr>
    </w:p>
    <w:p w14:paraId="3D398C9E" w14:textId="610A550D" w:rsidR="00233143" w:rsidRPr="006A666C" w:rsidRDefault="00233143" w:rsidP="006A666C">
      <w:pPr>
        <w:pStyle w:val="NormalWeb"/>
        <w:spacing w:before="0" w:beforeAutospacing="0" w:after="0" w:afterAutospacing="0" w:line="360" w:lineRule="auto"/>
        <w:rPr>
          <w:rFonts w:ascii="Arial" w:hAnsi="Arial" w:cs="Arial"/>
          <w:sz w:val="22"/>
          <w:szCs w:val="22"/>
        </w:rPr>
      </w:pPr>
      <w:r w:rsidRPr="006A666C">
        <w:rPr>
          <w:rFonts w:ascii="Arial" w:hAnsi="Arial" w:cs="Arial"/>
          <w:b/>
          <w:bCs/>
          <w:color w:val="000000"/>
          <w:sz w:val="22"/>
          <w:szCs w:val="22"/>
        </w:rPr>
        <w:lastRenderedPageBreak/>
        <w:t xml:space="preserve">Venture capital: </w:t>
      </w:r>
      <w:r w:rsidRPr="006A666C">
        <w:rPr>
          <w:rFonts w:ascii="Arial" w:hAnsi="Arial" w:cs="Arial"/>
          <w:color w:val="000000"/>
          <w:sz w:val="22"/>
          <w:szCs w:val="22"/>
        </w:rPr>
        <w:t>This kind of find sourcing is ideal for technology-oriented start-up companies which have the ability to grow their business in the coming days. The venture capitalists have invested in the start-ups to exchange the value for the equity where the ownership of the business requires to be shared with an external party. </w:t>
      </w:r>
    </w:p>
    <w:p w14:paraId="63D46B07" w14:textId="1814B384" w:rsidR="00233143" w:rsidRPr="006A666C" w:rsidRDefault="00233143" w:rsidP="006A666C">
      <w:pPr>
        <w:pStyle w:val="NormalWeb"/>
        <w:spacing w:before="0" w:beforeAutospacing="0" w:after="0" w:afterAutospacing="0" w:line="360" w:lineRule="auto"/>
        <w:rPr>
          <w:rFonts w:ascii="Arial" w:hAnsi="Arial" w:cs="Arial"/>
          <w:color w:val="000000"/>
          <w:sz w:val="22"/>
          <w:szCs w:val="22"/>
        </w:rPr>
      </w:pPr>
      <w:r w:rsidRPr="006A666C">
        <w:rPr>
          <w:rFonts w:ascii="Arial" w:hAnsi="Arial" w:cs="Arial"/>
          <w:color w:val="000000"/>
          <w:sz w:val="22"/>
          <w:szCs w:val="22"/>
        </w:rPr>
        <w:t xml:space="preserve">Efteheya Greek restaurant has maintained an effective business plan where the businesses have used their personal investment as a source of finance for the organisation since the start-up have not coarsest any unique business idea. The option for collecting venture capital or angel investors is not available. Moreover, the business loans can be risky since there is a chance to not achieve success in the primary stage where the business can take lots of time to stand their operation in the market. There is no requirement for the owners to repay the loan amount with certain interest to the bank and it can make the situation very </w:t>
      </w:r>
      <w:r w:rsidRPr="00A82137">
        <w:rPr>
          <w:rFonts w:ascii="Arial" w:hAnsi="Arial" w:cs="Arial"/>
          <w:color w:val="000000"/>
          <w:sz w:val="22"/>
          <w:szCs w:val="22"/>
        </w:rPr>
        <w:t xml:space="preserve">difficult </w:t>
      </w:r>
      <w:sdt>
        <w:sdtPr>
          <w:rPr>
            <w:rFonts w:ascii="Arial" w:hAnsi="Arial" w:cs="Arial"/>
            <w:color w:val="000000"/>
            <w:sz w:val="22"/>
            <w:szCs w:val="22"/>
          </w:rPr>
          <w:id w:val="845139258"/>
          <w:citation/>
        </w:sdtPr>
        <w:sdtContent>
          <w:r w:rsidRPr="00A82137">
            <w:rPr>
              <w:rFonts w:ascii="Arial" w:hAnsi="Arial" w:cs="Arial"/>
              <w:color w:val="000000"/>
              <w:sz w:val="22"/>
              <w:szCs w:val="22"/>
            </w:rPr>
            <w:fldChar w:fldCharType="begin"/>
          </w:r>
          <w:r w:rsidRPr="00A82137">
            <w:rPr>
              <w:rFonts w:ascii="Arial" w:hAnsi="Arial" w:cs="Arial"/>
              <w:color w:val="000000"/>
              <w:sz w:val="22"/>
              <w:szCs w:val="22"/>
            </w:rPr>
            <w:instrText xml:space="preserve"> CITATION Law17 \l 1033 </w:instrText>
          </w:r>
          <w:r w:rsidRPr="00A82137">
            <w:rPr>
              <w:rFonts w:ascii="Arial" w:hAnsi="Arial" w:cs="Arial"/>
              <w:color w:val="000000"/>
              <w:sz w:val="22"/>
              <w:szCs w:val="22"/>
            </w:rPr>
            <w:fldChar w:fldCharType="separate"/>
          </w:r>
          <w:r w:rsidRPr="00A82137">
            <w:rPr>
              <w:rFonts w:ascii="Arial" w:hAnsi="Arial" w:cs="Arial"/>
              <w:noProof/>
              <w:color w:val="000000"/>
              <w:sz w:val="22"/>
              <w:szCs w:val="22"/>
            </w:rPr>
            <w:t>(Lawson &amp; Klontz, 2017)</w:t>
          </w:r>
          <w:r w:rsidRPr="00A82137">
            <w:rPr>
              <w:rFonts w:ascii="Arial" w:hAnsi="Arial" w:cs="Arial"/>
              <w:color w:val="000000"/>
              <w:sz w:val="22"/>
              <w:szCs w:val="22"/>
            </w:rPr>
            <w:fldChar w:fldCharType="end"/>
          </w:r>
        </w:sdtContent>
      </w:sdt>
      <w:r w:rsidRPr="00A82137">
        <w:rPr>
          <w:rFonts w:ascii="Arial" w:hAnsi="Arial" w:cs="Arial"/>
          <w:color w:val="000000"/>
          <w:sz w:val="22"/>
          <w:szCs w:val="22"/>
        </w:rPr>
        <w:t>.</w:t>
      </w:r>
      <w:r w:rsidRPr="006A666C">
        <w:rPr>
          <w:rFonts w:ascii="Arial" w:hAnsi="Arial" w:cs="Arial"/>
          <w:color w:val="000000"/>
          <w:sz w:val="22"/>
          <w:szCs w:val="22"/>
        </w:rPr>
        <w:t xml:space="preserve"> Personal investments along with money from family as well as friends will be used to start up a news organisation. </w:t>
      </w:r>
    </w:p>
    <w:p w14:paraId="08C8DFBD" w14:textId="77777777" w:rsidR="006A666C" w:rsidRPr="006A666C" w:rsidRDefault="006A666C" w:rsidP="006A666C">
      <w:pPr>
        <w:pStyle w:val="NormalWeb"/>
        <w:spacing w:before="0" w:beforeAutospacing="0" w:after="0" w:afterAutospacing="0" w:line="360" w:lineRule="auto"/>
        <w:rPr>
          <w:rFonts w:ascii="Arial" w:hAnsi="Arial" w:cs="Arial"/>
          <w:b/>
          <w:bCs/>
          <w:color w:val="000000"/>
          <w:sz w:val="22"/>
          <w:szCs w:val="22"/>
        </w:rPr>
      </w:pPr>
    </w:p>
    <w:p w14:paraId="402BA3C4" w14:textId="6A598ED1" w:rsidR="00C56471" w:rsidRPr="006A666C" w:rsidRDefault="00C56471" w:rsidP="006A666C">
      <w:pPr>
        <w:pStyle w:val="NormalWeb"/>
        <w:spacing w:before="0" w:beforeAutospacing="0" w:after="0" w:afterAutospacing="0" w:line="360" w:lineRule="auto"/>
        <w:rPr>
          <w:rFonts w:ascii="Arial" w:hAnsi="Arial" w:cs="Arial"/>
          <w:sz w:val="22"/>
          <w:szCs w:val="22"/>
        </w:rPr>
      </w:pPr>
      <w:r w:rsidRPr="006A666C">
        <w:rPr>
          <w:rFonts w:ascii="Arial" w:hAnsi="Arial" w:cs="Arial"/>
          <w:b/>
          <w:bCs/>
          <w:color w:val="000000"/>
          <w:sz w:val="22"/>
          <w:szCs w:val="22"/>
        </w:rPr>
        <w:t>Balance sheet</w:t>
      </w:r>
    </w:p>
    <w:p w14:paraId="65367A61" w14:textId="77777777" w:rsidR="00C56471" w:rsidRPr="006A666C" w:rsidRDefault="00C56471" w:rsidP="006A666C">
      <w:pPr>
        <w:pStyle w:val="NormalWeb"/>
        <w:spacing w:before="0" w:beforeAutospacing="0" w:after="0" w:afterAutospacing="0" w:line="360" w:lineRule="auto"/>
        <w:rPr>
          <w:rFonts w:ascii="Arial" w:hAnsi="Arial" w:cs="Arial"/>
          <w:sz w:val="22"/>
          <w:szCs w:val="22"/>
        </w:rPr>
      </w:pPr>
      <w:r w:rsidRPr="006A666C">
        <w:rPr>
          <w:rFonts w:ascii="Arial" w:hAnsi="Arial" w:cs="Arial"/>
          <w:color w:val="000000"/>
          <w:sz w:val="22"/>
          <w:szCs w:val="22"/>
        </w:rPr>
        <w:t xml:space="preserve">The balance sheet has been undertaken as the financial statement of the organisation that include equity, debts, assets and liabilities for a certain period of time. The balance sheet can give an idea to the interested party about the financial position of the </w:t>
      </w:r>
      <w:r w:rsidRPr="00A82137">
        <w:rPr>
          <w:rFonts w:ascii="Arial" w:hAnsi="Arial" w:cs="Arial"/>
          <w:color w:val="000000"/>
          <w:sz w:val="22"/>
          <w:szCs w:val="22"/>
        </w:rPr>
        <w:t xml:space="preserve">business </w:t>
      </w:r>
      <w:sdt>
        <w:sdtPr>
          <w:rPr>
            <w:rFonts w:ascii="Arial" w:hAnsi="Arial" w:cs="Arial"/>
            <w:color w:val="000000"/>
            <w:sz w:val="22"/>
            <w:szCs w:val="22"/>
          </w:rPr>
          <w:id w:val="845139259"/>
          <w:citation/>
        </w:sdtPr>
        <w:sdtContent>
          <w:r w:rsidRPr="00A82137">
            <w:rPr>
              <w:rFonts w:ascii="Arial" w:hAnsi="Arial" w:cs="Arial"/>
              <w:color w:val="000000"/>
              <w:sz w:val="22"/>
              <w:szCs w:val="22"/>
            </w:rPr>
            <w:fldChar w:fldCharType="begin"/>
          </w:r>
          <w:r w:rsidRPr="00A82137">
            <w:rPr>
              <w:rFonts w:ascii="Arial" w:hAnsi="Arial" w:cs="Arial"/>
              <w:color w:val="000000"/>
              <w:sz w:val="22"/>
              <w:szCs w:val="22"/>
            </w:rPr>
            <w:instrText xml:space="preserve"> CITATION Gün20 \l 1033 </w:instrText>
          </w:r>
          <w:r w:rsidRPr="00A82137">
            <w:rPr>
              <w:rFonts w:ascii="Arial" w:hAnsi="Arial" w:cs="Arial"/>
              <w:color w:val="000000"/>
              <w:sz w:val="22"/>
              <w:szCs w:val="22"/>
            </w:rPr>
            <w:fldChar w:fldCharType="separate"/>
          </w:r>
          <w:r w:rsidRPr="00A82137">
            <w:rPr>
              <w:rFonts w:ascii="Arial" w:hAnsi="Arial" w:cs="Arial"/>
              <w:noProof/>
              <w:color w:val="000000"/>
              <w:sz w:val="22"/>
              <w:szCs w:val="22"/>
            </w:rPr>
            <w:t>(Günay &amp; Fatih, 2020)</w:t>
          </w:r>
          <w:r w:rsidRPr="00A82137">
            <w:rPr>
              <w:rFonts w:ascii="Arial" w:hAnsi="Arial" w:cs="Arial"/>
              <w:color w:val="000000"/>
              <w:sz w:val="22"/>
              <w:szCs w:val="22"/>
            </w:rPr>
            <w:fldChar w:fldCharType="end"/>
          </w:r>
        </w:sdtContent>
      </w:sdt>
      <w:r w:rsidRPr="00A82137">
        <w:rPr>
          <w:rFonts w:ascii="Arial" w:hAnsi="Arial" w:cs="Arial"/>
          <w:color w:val="000000"/>
          <w:sz w:val="22"/>
          <w:szCs w:val="22"/>
        </w:rPr>
        <w:t>.</w:t>
      </w:r>
      <w:r w:rsidRPr="006A666C">
        <w:rPr>
          <w:rFonts w:ascii="Arial" w:hAnsi="Arial" w:cs="Arial"/>
          <w:color w:val="000000"/>
          <w:sz w:val="22"/>
          <w:szCs w:val="22"/>
        </w:rPr>
        <w:t> </w:t>
      </w:r>
    </w:p>
    <w:p w14:paraId="25C3D808" w14:textId="77777777" w:rsidR="006A666C" w:rsidRPr="006A666C" w:rsidRDefault="006A666C" w:rsidP="006A666C">
      <w:pPr>
        <w:pStyle w:val="NormalWeb"/>
        <w:spacing w:before="0" w:beforeAutospacing="0" w:after="0" w:afterAutospacing="0" w:line="360" w:lineRule="auto"/>
        <w:rPr>
          <w:rFonts w:ascii="Arial" w:hAnsi="Arial" w:cs="Arial"/>
          <w:b/>
          <w:bCs/>
          <w:color w:val="000000"/>
          <w:sz w:val="22"/>
          <w:szCs w:val="22"/>
        </w:rPr>
      </w:pPr>
    </w:p>
    <w:p w14:paraId="7601D5D1" w14:textId="1D3C1A26" w:rsidR="00C56471" w:rsidRPr="006A666C" w:rsidRDefault="00C56471" w:rsidP="006A666C">
      <w:pPr>
        <w:pStyle w:val="NormalWeb"/>
        <w:spacing w:before="0" w:beforeAutospacing="0" w:after="0" w:afterAutospacing="0" w:line="360" w:lineRule="auto"/>
        <w:rPr>
          <w:rFonts w:ascii="Arial" w:hAnsi="Arial" w:cs="Arial"/>
          <w:sz w:val="22"/>
          <w:szCs w:val="22"/>
        </w:rPr>
      </w:pPr>
      <w:r w:rsidRPr="006A666C">
        <w:rPr>
          <w:rFonts w:ascii="Arial" w:hAnsi="Arial" w:cs="Arial"/>
          <w:b/>
          <w:bCs/>
          <w:color w:val="000000"/>
          <w:sz w:val="22"/>
          <w:szCs w:val="22"/>
        </w:rPr>
        <w:t>Sales forecast</w:t>
      </w:r>
    </w:p>
    <w:p w14:paraId="3F74B96C" w14:textId="77777777" w:rsidR="00C56471" w:rsidRPr="006A666C" w:rsidRDefault="00C56471" w:rsidP="006A666C">
      <w:pPr>
        <w:pStyle w:val="NormalWeb"/>
        <w:spacing w:before="0" w:beforeAutospacing="0" w:after="0" w:afterAutospacing="0" w:line="360" w:lineRule="auto"/>
        <w:rPr>
          <w:rFonts w:ascii="Arial" w:hAnsi="Arial" w:cs="Arial"/>
          <w:sz w:val="22"/>
          <w:szCs w:val="22"/>
        </w:rPr>
      </w:pPr>
      <w:r w:rsidRPr="006A666C">
        <w:rPr>
          <w:rFonts w:ascii="Arial" w:hAnsi="Arial" w:cs="Arial"/>
          <w:color w:val="000000"/>
          <w:sz w:val="22"/>
          <w:szCs w:val="22"/>
        </w:rPr>
        <w:t>It has been highlighted as the projection of the future level of sales of the business and it could be new or old. The sales budget can incorporate the estimation at the top-down level of the sales from the management team. The sales forecast has been used in the business to highlight the requirement of the resources as well as short term asset requirements. </w:t>
      </w:r>
    </w:p>
    <w:p w14:paraId="6800DF4F" w14:textId="77777777" w:rsidR="006A666C" w:rsidRPr="006A666C" w:rsidRDefault="006A666C" w:rsidP="006A666C">
      <w:pPr>
        <w:pStyle w:val="NormalWeb"/>
        <w:spacing w:before="0" w:beforeAutospacing="0" w:after="0" w:afterAutospacing="0" w:line="360" w:lineRule="auto"/>
        <w:rPr>
          <w:rFonts w:ascii="Arial" w:hAnsi="Arial" w:cs="Arial"/>
          <w:b/>
          <w:bCs/>
          <w:color w:val="000000"/>
          <w:sz w:val="22"/>
          <w:szCs w:val="22"/>
        </w:rPr>
      </w:pPr>
    </w:p>
    <w:p w14:paraId="7BFA3FDE" w14:textId="65437588" w:rsidR="00C56471" w:rsidRPr="006A666C" w:rsidRDefault="00C56471" w:rsidP="006A666C">
      <w:pPr>
        <w:pStyle w:val="NormalWeb"/>
        <w:spacing w:before="0" w:beforeAutospacing="0" w:after="0" w:afterAutospacing="0" w:line="360" w:lineRule="auto"/>
        <w:rPr>
          <w:rFonts w:ascii="Arial" w:hAnsi="Arial" w:cs="Arial"/>
          <w:sz w:val="22"/>
          <w:szCs w:val="22"/>
        </w:rPr>
      </w:pPr>
      <w:r w:rsidRPr="006A666C">
        <w:rPr>
          <w:rFonts w:ascii="Arial" w:hAnsi="Arial" w:cs="Arial"/>
          <w:b/>
          <w:bCs/>
          <w:color w:val="000000"/>
          <w:sz w:val="22"/>
          <w:szCs w:val="22"/>
        </w:rPr>
        <w:t>Break-even analysis</w:t>
      </w:r>
    </w:p>
    <w:p w14:paraId="4A712D78" w14:textId="77777777" w:rsidR="00C56471" w:rsidRPr="006A666C" w:rsidRDefault="00C56471" w:rsidP="006A666C">
      <w:pPr>
        <w:pStyle w:val="NormalWeb"/>
        <w:spacing w:before="0" w:beforeAutospacing="0" w:after="0" w:afterAutospacing="0" w:line="360" w:lineRule="auto"/>
        <w:rPr>
          <w:rFonts w:ascii="Arial" w:hAnsi="Arial" w:cs="Arial"/>
          <w:color w:val="000000"/>
          <w:sz w:val="22"/>
          <w:szCs w:val="22"/>
        </w:rPr>
      </w:pPr>
      <w:r w:rsidRPr="006A666C">
        <w:rPr>
          <w:rFonts w:ascii="Arial" w:hAnsi="Arial" w:cs="Arial"/>
          <w:color w:val="000000"/>
          <w:sz w:val="22"/>
          <w:szCs w:val="22"/>
        </w:rPr>
        <w:t>The break-even analysis can highlight the examination of the margin of safety for the business which is depending on the revenue collection and other costs of the business. </w:t>
      </w:r>
    </w:p>
    <w:p w14:paraId="6D378101" w14:textId="161BA600" w:rsidR="00C56471" w:rsidRPr="006A666C" w:rsidRDefault="00C56471" w:rsidP="006A666C">
      <w:pPr>
        <w:pStyle w:val="NormalWeb"/>
        <w:spacing w:before="0" w:beforeAutospacing="0" w:after="0" w:afterAutospacing="0" w:line="360" w:lineRule="auto"/>
        <w:rPr>
          <w:rFonts w:ascii="Arial" w:hAnsi="Arial" w:cs="Arial"/>
          <w:sz w:val="22"/>
          <w:szCs w:val="22"/>
        </w:rPr>
      </w:pPr>
      <w:r w:rsidRPr="006A666C">
        <w:rPr>
          <w:rFonts w:ascii="Arial" w:hAnsi="Arial" w:cs="Arial"/>
          <w:sz w:val="22"/>
          <w:szCs w:val="22"/>
        </w:rPr>
        <w:t xml:space="preserve"> </w:t>
      </w:r>
    </w:p>
    <w:p w14:paraId="0D2D9779" w14:textId="2918B1EF" w:rsidR="006A666C" w:rsidRDefault="006A666C" w:rsidP="006A666C">
      <w:pPr>
        <w:spacing w:line="360" w:lineRule="auto"/>
        <w:rPr>
          <w:rFonts w:ascii="Arial" w:hAnsi="Arial" w:cs="Arial"/>
        </w:rPr>
      </w:pPr>
    </w:p>
    <w:p w14:paraId="336EE169" w14:textId="3FCA4CD7" w:rsidR="006A666C" w:rsidRDefault="006A666C" w:rsidP="006A666C">
      <w:pPr>
        <w:spacing w:line="360" w:lineRule="auto"/>
        <w:rPr>
          <w:rFonts w:ascii="Arial" w:hAnsi="Arial" w:cs="Arial"/>
        </w:rPr>
      </w:pPr>
    </w:p>
    <w:p w14:paraId="4EF2A9D3" w14:textId="4E69D5B3" w:rsidR="006A666C" w:rsidRDefault="006A666C" w:rsidP="006A666C">
      <w:pPr>
        <w:spacing w:line="360" w:lineRule="auto"/>
        <w:rPr>
          <w:rFonts w:ascii="Arial" w:hAnsi="Arial" w:cs="Arial"/>
        </w:rPr>
      </w:pPr>
    </w:p>
    <w:p w14:paraId="4D3809E5" w14:textId="79E0762C" w:rsidR="006A666C" w:rsidRDefault="006A666C" w:rsidP="006A666C">
      <w:pPr>
        <w:spacing w:line="360" w:lineRule="auto"/>
        <w:rPr>
          <w:rFonts w:ascii="Arial" w:hAnsi="Arial" w:cs="Arial"/>
        </w:rPr>
      </w:pPr>
    </w:p>
    <w:p w14:paraId="541F5C62" w14:textId="5227F97C" w:rsidR="006A666C" w:rsidRDefault="006A666C" w:rsidP="006A666C">
      <w:pPr>
        <w:spacing w:line="360" w:lineRule="auto"/>
        <w:rPr>
          <w:rFonts w:ascii="Arial" w:hAnsi="Arial" w:cs="Arial"/>
        </w:rPr>
      </w:pPr>
    </w:p>
    <w:p w14:paraId="6E9205B1" w14:textId="77777777" w:rsidR="006A666C" w:rsidRPr="006A666C" w:rsidRDefault="006A666C" w:rsidP="006A666C">
      <w:pPr>
        <w:spacing w:line="360" w:lineRule="auto"/>
        <w:jc w:val="right"/>
        <w:rPr>
          <w:rFonts w:ascii="Arial" w:hAnsi="Arial" w:cs="Arial"/>
          <w:i/>
          <w:iCs/>
          <w:sz w:val="22"/>
          <w:szCs w:val="22"/>
          <w:lang w:val="en-US"/>
        </w:rPr>
      </w:pPr>
      <w:r w:rsidRPr="006A666C">
        <w:rPr>
          <w:rFonts w:ascii="Arial" w:hAnsi="Arial" w:cs="Arial"/>
          <w:i/>
          <w:iCs/>
          <w:sz w:val="22"/>
          <w:szCs w:val="22"/>
          <w:lang w:val="en-US"/>
        </w:rPr>
        <w:t xml:space="preserve">By: </w:t>
      </w:r>
      <w:proofErr w:type="spellStart"/>
      <w:r w:rsidRPr="006A666C">
        <w:rPr>
          <w:rFonts w:ascii="Arial" w:hAnsi="Arial" w:cs="Arial"/>
          <w:i/>
          <w:iCs/>
          <w:sz w:val="22"/>
          <w:szCs w:val="22"/>
          <w:lang w:val="en-US"/>
        </w:rPr>
        <w:t>Florica</w:t>
      </w:r>
      <w:proofErr w:type="spellEnd"/>
      <w:r w:rsidRPr="006A666C">
        <w:rPr>
          <w:rFonts w:ascii="Arial" w:hAnsi="Arial" w:cs="Arial"/>
          <w:i/>
          <w:iCs/>
          <w:sz w:val="22"/>
          <w:szCs w:val="22"/>
          <w:lang w:val="en-US"/>
        </w:rPr>
        <w:t xml:space="preserve"> Chis (2011376)</w:t>
      </w:r>
    </w:p>
    <w:p w14:paraId="55D047F1" w14:textId="35E1BE94" w:rsidR="00EE5E2D" w:rsidRPr="006A666C" w:rsidRDefault="00EE5E2D">
      <w:pPr>
        <w:rPr>
          <w:rFonts w:ascii="Arial" w:hAnsi="Arial" w:cs="Arial"/>
        </w:rPr>
      </w:pPr>
    </w:p>
    <w:p w14:paraId="1628C631" w14:textId="77777777" w:rsidR="006A666C" w:rsidRDefault="00CF3370">
      <w:pPr>
        <w:rPr>
          <w:rFonts w:ascii="Arial" w:hAnsi="Arial" w:cs="Arial"/>
          <w:b/>
          <w:bCs/>
          <w:i/>
          <w:iCs/>
          <w:sz w:val="22"/>
          <w:szCs w:val="22"/>
        </w:rPr>
      </w:pPr>
      <w:r>
        <w:rPr>
          <w:rFonts w:ascii="Arial" w:hAnsi="Arial" w:cs="Arial"/>
          <w:b/>
          <w:bCs/>
          <w:i/>
          <w:iCs/>
          <w:sz w:val="22"/>
          <w:szCs w:val="22"/>
        </w:rPr>
        <w:t>7</w:t>
      </w:r>
      <w:r w:rsidR="002E366E" w:rsidRPr="00EE5E2D">
        <w:rPr>
          <w:rFonts w:ascii="Arial" w:hAnsi="Arial" w:cs="Arial"/>
          <w:b/>
          <w:bCs/>
          <w:i/>
          <w:iCs/>
          <w:sz w:val="22"/>
          <w:szCs w:val="22"/>
        </w:rPr>
        <w:t>.1. Current Financial Need</w:t>
      </w:r>
      <w:r w:rsidR="006A666C">
        <w:rPr>
          <w:rFonts w:ascii="Arial" w:hAnsi="Arial" w:cs="Arial"/>
          <w:b/>
          <w:bCs/>
          <w:i/>
          <w:iCs/>
          <w:sz w:val="22"/>
          <w:szCs w:val="22"/>
        </w:rPr>
        <w:t>s</w:t>
      </w:r>
    </w:p>
    <w:p w14:paraId="26C8383B" w14:textId="77777777" w:rsidR="006A666C" w:rsidRDefault="006A666C">
      <w:pPr>
        <w:rPr>
          <w:rFonts w:ascii="Arial" w:hAnsi="Arial" w:cs="Arial"/>
          <w:b/>
          <w:bCs/>
          <w:i/>
          <w:iCs/>
          <w:sz w:val="22"/>
          <w:szCs w:val="22"/>
        </w:rPr>
      </w:pPr>
    </w:p>
    <w:bookmarkStart w:id="0" w:name="_MON_1677954797"/>
    <w:bookmarkEnd w:id="0"/>
    <w:p w14:paraId="1EF7D3C5" w14:textId="77777777" w:rsidR="006A666C" w:rsidRDefault="00AF5F88">
      <w:pPr>
        <w:rPr>
          <w:rFonts w:ascii="Arial" w:hAnsi="Arial" w:cs="Arial"/>
          <w:noProof/>
        </w:rPr>
      </w:pPr>
      <w:r>
        <w:rPr>
          <w:rFonts w:ascii="Arial" w:hAnsi="Arial" w:cs="Arial"/>
          <w:noProof/>
        </w:rPr>
        <w:object w:dxaOrig="14699" w:dyaOrig="7400" w14:anchorId="6648A0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482.65pt;height:272pt;mso-width-percent:0;mso-height-percent:0;mso-width-percent:0;mso-height-percent:0" o:ole="">
            <v:imagedata r:id="rId13" o:title=""/>
          </v:shape>
          <o:OLEObject Type="Embed" ProgID="Excel.Sheet.12" ShapeID="_x0000_i1027" DrawAspect="Content" ObjectID="_1679659527" r:id="rId14"/>
        </w:object>
      </w:r>
    </w:p>
    <w:p w14:paraId="74420021" w14:textId="77777777" w:rsidR="006A666C" w:rsidRDefault="006A666C">
      <w:pPr>
        <w:rPr>
          <w:rFonts w:ascii="Arial" w:hAnsi="Arial" w:cs="Arial"/>
          <w:noProof/>
        </w:rPr>
      </w:pPr>
    </w:p>
    <w:p w14:paraId="191B38CC" w14:textId="77777777" w:rsidR="006A666C" w:rsidRDefault="006A666C">
      <w:pPr>
        <w:rPr>
          <w:rFonts w:ascii="Arial" w:hAnsi="Arial" w:cs="Arial"/>
          <w:noProof/>
        </w:rPr>
      </w:pPr>
    </w:p>
    <w:p w14:paraId="7D6E6E0C" w14:textId="77777777" w:rsidR="006A666C" w:rsidRDefault="006A666C">
      <w:pPr>
        <w:rPr>
          <w:rFonts w:ascii="Arial" w:hAnsi="Arial" w:cs="Arial"/>
          <w:noProof/>
        </w:rPr>
      </w:pPr>
    </w:p>
    <w:bookmarkStart w:id="1" w:name="_MON_1677955455"/>
    <w:bookmarkEnd w:id="1"/>
    <w:p w14:paraId="5A72F206" w14:textId="445EA1B5" w:rsidR="002E366E" w:rsidRPr="006A666C" w:rsidRDefault="00AF5F88">
      <w:pPr>
        <w:rPr>
          <w:rFonts w:ascii="Arial" w:hAnsi="Arial" w:cs="Arial"/>
          <w:b/>
          <w:bCs/>
          <w:i/>
          <w:iCs/>
          <w:sz w:val="22"/>
          <w:szCs w:val="22"/>
        </w:rPr>
      </w:pPr>
      <w:r>
        <w:rPr>
          <w:rFonts w:ascii="Arial" w:hAnsi="Arial" w:cs="Arial"/>
          <w:noProof/>
        </w:rPr>
        <w:object w:dxaOrig="13156" w:dyaOrig="7013" w14:anchorId="2548C68C">
          <v:shape id="_x0000_i1026" type="#_x0000_t75" alt="" style="width:482.65pt;height:280pt;mso-width-percent:0;mso-height-percent:0;mso-width-percent:0;mso-height-percent:0" o:ole="">
            <v:imagedata r:id="rId15" o:title=""/>
          </v:shape>
          <o:OLEObject Type="Embed" ProgID="Excel.Sheet.12" ShapeID="_x0000_i1026" DrawAspect="Content" ObjectID="_1679659528" r:id="rId16"/>
        </w:object>
      </w:r>
      <w:r w:rsidR="002E366E" w:rsidRPr="002E366E">
        <w:rPr>
          <w:rFonts w:ascii="Arial" w:hAnsi="Arial" w:cs="Arial"/>
          <w:b/>
          <w:bCs/>
          <w:i/>
          <w:iCs/>
        </w:rPr>
        <w:br w:type="page"/>
      </w:r>
    </w:p>
    <w:p w14:paraId="03CBC8E9" w14:textId="10BF219A" w:rsidR="00EE5E2D" w:rsidRDefault="00CF3370" w:rsidP="00453360">
      <w:pPr>
        <w:rPr>
          <w:rFonts w:ascii="Arial" w:hAnsi="Arial" w:cs="Arial"/>
          <w:noProof/>
        </w:rPr>
      </w:pPr>
      <w:r>
        <w:rPr>
          <w:rFonts w:ascii="Arial" w:hAnsi="Arial" w:cs="Arial"/>
          <w:noProof/>
          <w:sz w:val="28"/>
          <w:szCs w:val="28"/>
        </w:rPr>
        <w:lastRenderedPageBreak/>
        <w:drawing>
          <wp:anchor distT="0" distB="0" distL="114300" distR="114300" simplePos="0" relativeHeight="251720704" behindDoc="0" locked="0" layoutInCell="1" allowOverlap="1" wp14:anchorId="351F31F6" wp14:editId="0B302D5D">
            <wp:simplePos x="0" y="0"/>
            <wp:positionH relativeFrom="margin">
              <wp:posOffset>5461000</wp:posOffset>
            </wp:positionH>
            <wp:positionV relativeFrom="margin">
              <wp:posOffset>-827405</wp:posOffset>
            </wp:positionV>
            <wp:extent cx="1017905" cy="836930"/>
            <wp:effectExtent l="0" t="0" r="0" b="1270"/>
            <wp:wrapSquare wrapText="bothSides"/>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p>
    <w:p w14:paraId="142CF8A0" w14:textId="746856F2" w:rsidR="00233143" w:rsidRDefault="00233143" w:rsidP="00453360">
      <w:pPr>
        <w:rPr>
          <w:rFonts w:ascii="Arial" w:hAnsi="Arial" w:cs="Arial"/>
          <w:b/>
          <w:bCs/>
          <w:i/>
          <w:iCs/>
          <w:sz w:val="32"/>
          <w:szCs w:val="32"/>
        </w:rPr>
      </w:pPr>
    </w:p>
    <w:p w14:paraId="63646B79" w14:textId="77777777" w:rsidR="00386D6D" w:rsidRPr="006A666C" w:rsidRDefault="00386D6D" w:rsidP="006A666C">
      <w:pPr>
        <w:spacing w:line="360" w:lineRule="auto"/>
        <w:rPr>
          <w:rFonts w:ascii="Arial" w:hAnsi="Arial" w:cs="Arial"/>
          <w:sz w:val="22"/>
          <w:szCs w:val="22"/>
          <w:lang w:val="en-IN" w:eastAsia="en-IN"/>
        </w:rPr>
      </w:pPr>
      <w:r w:rsidRPr="006A666C">
        <w:rPr>
          <w:rFonts w:ascii="Arial" w:hAnsi="Arial" w:cs="Arial"/>
          <w:sz w:val="22"/>
          <w:szCs w:val="22"/>
          <w:lang w:val="en-IN" w:eastAsia="en-IN"/>
        </w:rPr>
        <w:t>As per the above analysis related to Current Financial Needs, it is observed that the total sales from the expected customer for the business every year is £45,00,000 in terms of which the target market selected is at 8%, from which the targeted market % using the restaurant for their food is 25% and the total business scenario for the weekdays is expected to be 55% of the total weekend business and for the total business during the weekdays is 45%. Moreover, during the weekdays the average spending is expected £35 and the expected total number of customers that is expected for the business is 31250 and thus the total weekday sales are expected to be £1093750. During the weekends it is observed that the average spending of customers for a day within the business shall be 45 pounds and the total customers expected during the weekends is 15250 in such a scenario the total expected standing for during the weekend is £686250. After that as per analysis, it is observed that the total seals within a year are expected to be £1780000, after which the sales that of 20% shall be applicable on the amount along with the cost of goods sales rate being 30% that in turn will provide the gross profit to be £1038333.33. From the above analysis, it is also observed that operating profit for the new business is expected to be £404950 that includes equipment of 3% salary being 30% and rent is at the rate of 10%. As for profit before tax, the amount is £390116.67 that is gained after allotting a depreciation of 1%. After that tax of 20% is applied on the amount of profit before tax that shall provide the net profit of the business to be £312093.33.</w:t>
      </w:r>
    </w:p>
    <w:p w14:paraId="1E7BF732" w14:textId="79A69E6E" w:rsidR="00386D6D" w:rsidRPr="006A666C" w:rsidRDefault="00386D6D" w:rsidP="006A666C">
      <w:pPr>
        <w:spacing w:line="360" w:lineRule="auto"/>
        <w:rPr>
          <w:rFonts w:ascii="Arial" w:hAnsi="Arial" w:cs="Arial"/>
          <w:sz w:val="22"/>
          <w:szCs w:val="22"/>
          <w:lang w:val="en-IN" w:eastAsia="en-IN"/>
        </w:rPr>
      </w:pPr>
      <w:r w:rsidRPr="006A666C">
        <w:rPr>
          <w:rFonts w:ascii="Arial" w:hAnsi="Arial" w:cs="Arial"/>
          <w:sz w:val="22"/>
          <w:szCs w:val="22"/>
          <w:lang w:val="en-IN" w:eastAsia="en-IN"/>
        </w:rPr>
        <w:t xml:space="preserve">Hence the analysis that can be given from the above discussion is that the new business Shelby profitable for the owners since a good amount of profit is expected from the business after one year of the company along with the rate of interest applicable on the business being considered for all the aspects. Moreover, a good amount of sales is expected from the business during the first year of the business since the number of visitors expected is high along with the target market being considered for different situations. </w:t>
      </w:r>
    </w:p>
    <w:p w14:paraId="53490946" w14:textId="33F5A1E4" w:rsidR="00EE5E2D" w:rsidRPr="006A666C" w:rsidRDefault="00EE5E2D" w:rsidP="006A666C">
      <w:pPr>
        <w:spacing w:line="360" w:lineRule="auto"/>
        <w:rPr>
          <w:rFonts w:ascii="Arial" w:hAnsi="Arial" w:cs="Arial"/>
          <w:b/>
          <w:bCs/>
          <w:i/>
          <w:iCs/>
          <w:sz w:val="22"/>
          <w:szCs w:val="22"/>
        </w:rPr>
      </w:pPr>
    </w:p>
    <w:p w14:paraId="63E778A1" w14:textId="338D5A79" w:rsidR="00EE5E2D" w:rsidRDefault="00EE5E2D" w:rsidP="00453360">
      <w:pPr>
        <w:rPr>
          <w:rFonts w:ascii="Arial" w:hAnsi="Arial" w:cs="Arial"/>
          <w:b/>
          <w:bCs/>
          <w:i/>
          <w:iCs/>
          <w:sz w:val="32"/>
          <w:szCs w:val="32"/>
        </w:rPr>
      </w:pPr>
    </w:p>
    <w:p w14:paraId="50D4AFAB" w14:textId="0A64198D" w:rsidR="00EE5E2D" w:rsidRDefault="00EE5E2D" w:rsidP="00453360">
      <w:pPr>
        <w:rPr>
          <w:rFonts w:ascii="Arial" w:hAnsi="Arial" w:cs="Arial"/>
          <w:b/>
          <w:bCs/>
          <w:i/>
          <w:iCs/>
          <w:sz w:val="32"/>
          <w:szCs w:val="32"/>
        </w:rPr>
      </w:pPr>
    </w:p>
    <w:p w14:paraId="3D34F550" w14:textId="33B3D5A8" w:rsidR="00EE5E2D" w:rsidRDefault="00EE5E2D" w:rsidP="00453360">
      <w:pPr>
        <w:rPr>
          <w:rFonts w:ascii="Arial" w:hAnsi="Arial" w:cs="Arial"/>
          <w:b/>
          <w:bCs/>
          <w:i/>
          <w:iCs/>
          <w:sz w:val="32"/>
          <w:szCs w:val="32"/>
        </w:rPr>
      </w:pPr>
    </w:p>
    <w:p w14:paraId="15184E79" w14:textId="60873386" w:rsidR="00EE5E2D" w:rsidRDefault="00EE5E2D" w:rsidP="00453360">
      <w:pPr>
        <w:rPr>
          <w:rFonts w:ascii="Arial" w:hAnsi="Arial" w:cs="Arial"/>
          <w:b/>
          <w:bCs/>
          <w:i/>
          <w:iCs/>
          <w:sz w:val="32"/>
          <w:szCs w:val="32"/>
        </w:rPr>
      </w:pPr>
    </w:p>
    <w:p w14:paraId="3DD08508" w14:textId="038C4639" w:rsidR="00EE5E2D" w:rsidRDefault="00EE5E2D" w:rsidP="00453360">
      <w:pPr>
        <w:rPr>
          <w:rFonts w:ascii="Arial" w:hAnsi="Arial" w:cs="Arial"/>
          <w:b/>
          <w:bCs/>
          <w:i/>
          <w:iCs/>
          <w:sz w:val="32"/>
          <w:szCs w:val="32"/>
        </w:rPr>
      </w:pPr>
    </w:p>
    <w:p w14:paraId="376EA2AB" w14:textId="2A63492C" w:rsidR="00EE5E2D" w:rsidRDefault="00EE5E2D" w:rsidP="00453360">
      <w:pPr>
        <w:rPr>
          <w:rFonts w:ascii="Arial" w:hAnsi="Arial" w:cs="Arial"/>
          <w:b/>
          <w:bCs/>
          <w:i/>
          <w:iCs/>
          <w:sz w:val="32"/>
          <w:szCs w:val="32"/>
        </w:rPr>
      </w:pPr>
    </w:p>
    <w:p w14:paraId="3DFAE8AA" w14:textId="5DBC86C4" w:rsidR="00EE5E2D" w:rsidRDefault="00EE5E2D" w:rsidP="00453360">
      <w:pPr>
        <w:rPr>
          <w:rFonts w:ascii="Arial" w:hAnsi="Arial" w:cs="Arial"/>
          <w:b/>
          <w:bCs/>
          <w:i/>
          <w:iCs/>
          <w:sz w:val="32"/>
          <w:szCs w:val="32"/>
        </w:rPr>
      </w:pPr>
    </w:p>
    <w:p w14:paraId="248AF235" w14:textId="017AAF67" w:rsidR="00EE5E2D" w:rsidRDefault="00EE5E2D" w:rsidP="00453360">
      <w:pPr>
        <w:rPr>
          <w:rFonts w:ascii="Arial" w:hAnsi="Arial" w:cs="Arial"/>
          <w:b/>
          <w:bCs/>
          <w:i/>
          <w:iCs/>
          <w:sz w:val="32"/>
          <w:szCs w:val="32"/>
        </w:rPr>
      </w:pPr>
    </w:p>
    <w:p w14:paraId="6DDA5B48" w14:textId="77777777" w:rsidR="006A666C" w:rsidRDefault="006A666C" w:rsidP="006A666C">
      <w:pPr>
        <w:jc w:val="right"/>
        <w:rPr>
          <w:rFonts w:ascii="Arial" w:hAnsi="Arial" w:cs="Arial"/>
          <w:i/>
          <w:iCs/>
          <w:sz w:val="22"/>
          <w:szCs w:val="22"/>
          <w:lang w:val="en-US"/>
        </w:rPr>
      </w:pPr>
      <w:r w:rsidRPr="006A666C">
        <w:rPr>
          <w:rFonts w:ascii="Arial" w:hAnsi="Arial" w:cs="Arial"/>
          <w:i/>
          <w:iCs/>
          <w:sz w:val="22"/>
          <w:szCs w:val="22"/>
          <w:lang w:val="en-US"/>
        </w:rPr>
        <w:t xml:space="preserve">By: </w:t>
      </w:r>
      <w:proofErr w:type="spellStart"/>
      <w:r w:rsidRPr="006A666C">
        <w:rPr>
          <w:rFonts w:ascii="Arial" w:hAnsi="Arial" w:cs="Arial"/>
          <w:i/>
          <w:iCs/>
          <w:sz w:val="22"/>
          <w:szCs w:val="22"/>
          <w:lang w:val="en-US"/>
        </w:rPr>
        <w:t>Florica</w:t>
      </w:r>
      <w:proofErr w:type="spellEnd"/>
      <w:r w:rsidRPr="006A666C">
        <w:rPr>
          <w:rFonts w:ascii="Arial" w:hAnsi="Arial" w:cs="Arial"/>
          <w:i/>
          <w:iCs/>
          <w:sz w:val="22"/>
          <w:szCs w:val="22"/>
          <w:lang w:val="en-US"/>
        </w:rPr>
        <w:t xml:space="preserve"> Chis (2011376)</w:t>
      </w:r>
    </w:p>
    <w:p w14:paraId="7B07192D" w14:textId="53408926" w:rsidR="002E366E" w:rsidRPr="006A666C" w:rsidRDefault="00CF3370" w:rsidP="00906501">
      <w:pPr>
        <w:rPr>
          <w:rFonts w:ascii="Arial" w:hAnsi="Arial" w:cs="Arial"/>
          <w:i/>
          <w:iCs/>
          <w:sz w:val="22"/>
          <w:szCs w:val="22"/>
          <w:lang w:val="en-US"/>
        </w:rPr>
      </w:pPr>
      <w:r>
        <w:rPr>
          <w:rFonts w:ascii="Arial" w:hAnsi="Arial" w:cs="Arial"/>
          <w:b/>
          <w:bCs/>
          <w:i/>
          <w:iCs/>
          <w:sz w:val="22"/>
          <w:szCs w:val="22"/>
        </w:rPr>
        <w:lastRenderedPageBreak/>
        <w:t>7</w:t>
      </w:r>
      <w:r w:rsidR="002E366E" w:rsidRPr="00EE5E2D">
        <w:rPr>
          <w:rFonts w:ascii="Arial" w:hAnsi="Arial" w:cs="Arial"/>
          <w:b/>
          <w:bCs/>
          <w:i/>
          <w:iCs/>
          <w:sz w:val="22"/>
          <w:szCs w:val="22"/>
        </w:rPr>
        <w:t>.2. Cash Flow Planning</w:t>
      </w:r>
    </w:p>
    <w:p w14:paraId="1D71D62C" w14:textId="5DC21DFE" w:rsidR="00C56471" w:rsidRPr="00906501" w:rsidRDefault="00C56471" w:rsidP="00906501">
      <w:pPr>
        <w:pStyle w:val="NormalWeb"/>
        <w:spacing w:before="0" w:beforeAutospacing="0" w:after="0" w:afterAutospacing="0" w:line="360" w:lineRule="auto"/>
        <w:rPr>
          <w:rFonts w:ascii="Arial" w:hAnsi="Arial" w:cs="Arial"/>
          <w:sz w:val="22"/>
          <w:szCs w:val="22"/>
        </w:rPr>
      </w:pPr>
      <w:r w:rsidRPr="00906501">
        <w:rPr>
          <w:rFonts w:ascii="Arial" w:hAnsi="Arial" w:cs="Arial"/>
          <w:color w:val="000000"/>
          <w:sz w:val="22"/>
          <w:szCs w:val="22"/>
        </w:rPr>
        <w:t>The cash flow statement is known as the financial statement which can summarise the withdrawal amount of cash as well as cash equivalent at the time entering as well as leaving the organisation. This process can measure an effective way where the form has managed its position of cash. </w:t>
      </w:r>
    </w:p>
    <w:p w14:paraId="0239B9F8" w14:textId="77777777" w:rsidR="00EE5E2D" w:rsidRDefault="00EE5E2D">
      <w:pPr>
        <w:rPr>
          <w:rFonts w:ascii="Arial" w:hAnsi="Arial" w:cs="Arial"/>
        </w:rPr>
      </w:pPr>
    </w:p>
    <w:p w14:paraId="3CC0618E" w14:textId="77777777" w:rsidR="00386D6D" w:rsidRDefault="00CF3370" w:rsidP="00EE5E2D">
      <w:pPr>
        <w:rPr>
          <w:rFonts w:ascii="Arial" w:hAnsi="Arial" w:cs="Arial"/>
          <w:b/>
          <w:bCs/>
          <w:i/>
          <w:iCs/>
          <w:sz w:val="32"/>
          <w:szCs w:val="32"/>
          <w:highlight w:val="yellow"/>
        </w:rPr>
      </w:pPr>
      <w:r>
        <w:rPr>
          <w:rFonts w:ascii="Arial" w:hAnsi="Arial" w:cs="Arial"/>
          <w:noProof/>
          <w:sz w:val="28"/>
          <w:szCs w:val="28"/>
        </w:rPr>
        <w:drawing>
          <wp:anchor distT="0" distB="0" distL="114300" distR="114300" simplePos="0" relativeHeight="251722752" behindDoc="0" locked="0" layoutInCell="1" allowOverlap="1" wp14:anchorId="0E9FA254" wp14:editId="5EDDAB11">
            <wp:simplePos x="0" y="0"/>
            <wp:positionH relativeFrom="margin">
              <wp:posOffset>5638800</wp:posOffset>
            </wp:positionH>
            <wp:positionV relativeFrom="margin">
              <wp:posOffset>-845185</wp:posOffset>
            </wp:positionV>
            <wp:extent cx="1017905" cy="836930"/>
            <wp:effectExtent l="0" t="0" r="0" b="1270"/>
            <wp:wrapSquare wrapText="bothSides"/>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017905" cy="836930"/>
                    </a:xfrm>
                    <a:prstGeom prst="rect">
                      <a:avLst/>
                    </a:prstGeom>
                  </pic:spPr>
                </pic:pic>
              </a:graphicData>
            </a:graphic>
            <wp14:sizeRelH relativeFrom="margin">
              <wp14:pctWidth>0</wp14:pctWidth>
            </wp14:sizeRelH>
            <wp14:sizeRelV relativeFrom="margin">
              <wp14:pctHeight>0</wp14:pctHeight>
            </wp14:sizeRelV>
          </wp:anchor>
        </w:drawing>
      </w:r>
      <w:bookmarkStart w:id="2" w:name="_MON_1677955505"/>
      <w:bookmarkEnd w:id="2"/>
      <w:r w:rsidR="00AF5F88">
        <w:rPr>
          <w:rFonts w:ascii="Arial" w:hAnsi="Arial" w:cs="Arial"/>
          <w:noProof/>
        </w:rPr>
        <w:object w:dxaOrig="14676" w:dyaOrig="8151" w14:anchorId="363DBA92">
          <v:shape id="_x0000_i1025" type="#_x0000_t75" alt="" style="width:480pt;height:334.65pt;mso-width-percent:0;mso-height-percent:0;mso-width-percent:0;mso-height-percent:0" o:ole="">
            <v:imagedata r:id="rId17" o:title=""/>
          </v:shape>
          <o:OLEObject Type="Embed" ProgID="Excel.Sheet.12" ShapeID="_x0000_i1025" DrawAspect="Content" ObjectID="_1679659529" r:id="rId18"/>
        </w:object>
      </w:r>
      <w:r w:rsidR="00EE5E2D" w:rsidRPr="00EE5E2D">
        <w:rPr>
          <w:rFonts w:ascii="Arial" w:hAnsi="Arial" w:cs="Arial"/>
          <w:b/>
          <w:bCs/>
          <w:i/>
          <w:iCs/>
          <w:sz w:val="32"/>
          <w:szCs w:val="32"/>
          <w:highlight w:val="yellow"/>
        </w:rPr>
        <w:t xml:space="preserve"> </w:t>
      </w:r>
    </w:p>
    <w:p w14:paraId="215FE9C8" w14:textId="77777777" w:rsidR="00386D6D" w:rsidRDefault="00386D6D" w:rsidP="00EE5E2D">
      <w:pPr>
        <w:rPr>
          <w:rFonts w:ascii="Arial" w:hAnsi="Arial" w:cs="Arial"/>
          <w:b/>
          <w:bCs/>
          <w:i/>
          <w:iCs/>
          <w:sz w:val="32"/>
          <w:szCs w:val="32"/>
          <w:highlight w:val="yellow"/>
        </w:rPr>
      </w:pPr>
    </w:p>
    <w:p w14:paraId="16866354" w14:textId="66906B4B" w:rsidR="00906501" w:rsidRDefault="00386D6D" w:rsidP="00906501">
      <w:pPr>
        <w:spacing w:line="360" w:lineRule="auto"/>
        <w:rPr>
          <w:rFonts w:ascii="Arial" w:hAnsi="Arial" w:cs="Arial"/>
          <w:sz w:val="22"/>
          <w:szCs w:val="22"/>
          <w:lang w:val="en-IN" w:eastAsia="en-IN"/>
        </w:rPr>
      </w:pPr>
      <w:r w:rsidRPr="00906501">
        <w:rPr>
          <w:rFonts w:ascii="Arial" w:hAnsi="Arial" w:cs="Arial"/>
          <w:sz w:val="22"/>
          <w:szCs w:val="22"/>
          <w:lang w:val="en-IN" w:eastAsia="en-IN"/>
        </w:rPr>
        <w:t xml:space="preserve">With respect to the planning for cash flow, it is observed that the financial forecast for 12 months is expected to be in favour of the business at the end of one year. It is observed that during the first month of the new business the operating before tax will be negative in an amount which denotes that the business during the first month will be having a loss of £8389. During the second month of the business as will the company is observed to be having a loss of £4398. From the third month, it is observed that the new restaurant business is starting to gain profit within the business wear in the third month it got £1094 during the fourth month £7724 during the fifth month 9722 during sixth 17821 during 7th, £28943, 8th month to 6024 9th month 22859 tenth month 29640 during 11 months £40170 and lastly during the 12-month the company is observed to gain a proper profit for £5851. Hence this suggests that for the total 12 months of the new business the company is observed to achieve the operating profit before tax as £217061. Therefore as per analysis, it can be said </w:t>
      </w:r>
    </w:p>
    <w:p w14:paraId="4D70F795" w14:textId="6C909D73" w:rsidR="00906501" w:rsidRPr="00906501" w:rsidRDefault="00906501" w:rsidP="00906501">
      <w:pPr>
        <w:spacing w:line="360" w:lineRule="auto"/>
        <w:jc w:val="right"/>
        <w:rPr>
          <w:rFonts w:ascii="Arial" w:hAnsi="Arial" w:cs="Arial"/>
          <w:i/>
          <w:iCs/>
          <w:sz w:val="22"/>
          <w:szCs w:val="22"/>
          <w:lang w:val="en-IN" w:eastAsia="en-IN"/>
        </w:rPr>
      </w:pPr>
      <w:r w:rsidRPr="00906501">
        <w:rPr>
          <w:rFonts w:ascii="Arial" w:hAnsi="Arial" w:cs="Arial"/>
          <w:i/>
          <w:iCs/>
          <w:sz w:val="22"/>
          <w:szCs w:val="22"/>
          <w:lang w:val="en-IN" w:eastAsia="en-IN"/>
        </w:rPr>
        <w:t xml:space="preserve">By: </w:t>
      </w:r>
      <w:proofErr w:type="spellStart"/>
      <w:r w:rsidRPr="00906501">
        <w:rPr>
          <w:rFonts w:ascii="Arial" w:hAnsi="Arial" w:cs="Arial"/>
          <w:i/>
          <w:iCs/>
          <w:sz w:val="22"/>
          <w:szCs w:val="22"/>
          <w:lang w:val="en-IN" w:eastAsia="en-IN"/>
        </w:rPr>
        <w:t>Florica</w:t>
      </w:r>
      <w:proofErr w:type="spellEnd"/>
      <w:r w:rsidRPr="00906501">
        <w:rPr>
          <w:rFonts w:ascii="Arial" w:hAnsi="Arial" w:cs="Arial"/>
          <w:i/>
          <w:iCs/>
          <w:sz w:val="22"/>
          <w:szCs w:val="22"/>
          <w:lang w:val="en-IN" w:eastAsia="en-IN"/>
        </w:rPr>
        <w:t xml:space="preserve"> Chis (2011376)</w:t>
      </w:r>
    </w:p>
    <w:p w14:paraId="038F32E4" w14:textId="0A7A727A" w:rsidR="00386D6D" w:rsidRPr="00906501" w:rsidRDefault="00386D6D" w:rsidP="00906501">
      <w:pPr>
        <w:spacing w:line="360" w:lineRule="auto"/>
        <w:rPr>
          <w:rFonts w:ascii="Arial" w:hAnsi="Arial" w:cs="Arial"/>
          <w:sz w:val="22"/>
          <w:szCs w:val="22"/>
          <w:lang w:val="en-IN" w:eastAsia="en-IN"/>
        </w:rPr>
      </w:pPr>
      <w:r w:rsidRPr="00906501">
        <w:rPr>
          <w:rFonts w:ascii="Arial" w:hAnsi="Arial" w:cs="Arial"/>
          <w:sz w:val="22"/>
          <w:szCs w:val="22"/>
          <w:lang w:val="en-IN" w:eastAsia="en-IN"/>
        </w:rPr>
        <w:lastRenderedPageBreak/>
        <w:t>that for a new business to establish profit the company has to go through a small period of</w:t>
      </w:r>
      <w:r w:rsidR="00906501">
        <w:rPr>
          <w:rFonts w:ascii="Arial" w:hAnsi="Arial" w:cs="Arial"/>
          <w:sz w:val="22"/>
          <w:szCs w:val="22"/>
          <w:lang w:val="en-IN" w:eastAsia="en-IN"/>
        </w:rPr>
        <w:t xml:space="preserve"> </w:t>
      </w:r>
      <w:r w:rsidRPr="00906501">
        <w:rPr>
          <w:rFonts w:ascii="Arial" w:hAnsi="Arial" w:cs="Arial"/>
          <w:sz w:val="22"/>
          <w:szCs w:val="22"/>
          <w:lang w:val="en-IN" w:eastAsia="en-IN"/>
        </w:rPr>
        <w:t>gaining loss that showcases that it is not possible for a new business to establish profit just from the starting of the business.</w:t>
      </w:r>
    </w:p>
    <w:p w14:paraId="29EEB135" w14:textId="545340FA" w:rsidR="00386D6D" w:rsidRPr="00906501" w:rsidRDefault="00386D6D" w:rsidP="00906501">
      <w:pPr>
        <w:spacing w:line="360" w:lineRule="auto"/>
        <w:rPr>
          <w:rFonts w:ascii="Arial" w:hAnsi="Arial" w:cs="Arial"/>
          <w:sz w:val="22"/>
          <w:szCs w:val="22"/>
          <w:lang w:val="en-IN" w:eastAsia="en-IN"/>
        </w:rPr>
      </w:pPr>
      <w:r w:rsidRPr="00906501">
        <w:rPr>
          <w:rFonts w:ascii="Arial" w:hAnsi="Arial" w:cs="Arial"/>
          <w:sz w:val="22"/>
          <w:szCs w:val="22"/>
          <w:lang w:val="en-IN" w:eastAsia="en-IN"/>
        </w:rPr>
        <w:t>With respect to the effects of the new business with the current as it is observed to be £163365 in terms of cash for the fixed assets it is expected to be 25000 in terms of property and equipment also with respect to fixed assets there are other two significant amount that occurs within the business which is for deposits it is £10000 and for decorations in modelling of the entire business premises, it is £15000. The consideration for liabilities for the business is also analysed with the help of owner equity which is expected to be approximately £126500 in terms of investment capital and also £86865 with respect to the accumulated retained earnings for the business. Hence it can be said that the total liability along with the stockholder’s equity for the new business is £213 365.</w:t>
      </w:r>
    </w:p>
    <w:tbl>
      <w:tblPr>
        <w:tblW w:w="9390" w:type="dxa"/>
        <w:tblInd w:w="93" w:type="dxa"/>
        <w:tblLook w:val="04A0" w:firstRow="1" w:lastRow="0" w:firstColumn="1" w:lastColumn="0" w:noHBand="0" w:noVBand="1"/>
      </w:tblPr>
      <w:tblGrid>
        <w:gridCol w:w="4881"/>
        <w:gridCol w:w="1503"/>
        <w:gridCol w:w="1503"/>
        <w:gridCol w:w="1503"/>
      </w:tblGrid>
      <w:tr w:rsidR="00386D6D" w:rsidRPr="00906501" w14:paraId="2CC1BE71" w14:textId="77777777" w:rsidTr="00A82137">
        <w:trPr>
          <w:trHeight w:val="315"/>
        </w:trPr>
        <w:tc>
          <w:tcPr>
            <w:tcW w:w="488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66F31C1" w14:textId="77777777" w:rsidR="00386D6D" w:rsidRPr="00906501" w:rsidRDefault="00386D6D" w:rsidP="00A82137">
            <w:pPr>
              <w:rPr>
                <w:rFonts w:ascii="Arial" w:hAnsi="Arial" w:cs="Arial"/>
                <w:b/>
                <w:lang w:val="en-IN" w:eastAsia="en-IN"/>
              </w:rPr>
            </w:pPr>
            <w:r w:rsidRPr="00906501">
              <w:rPr>
                <w:rFonts w:ascii="Arial" w:hAnsi="Arial" w:cs="Arial"/>
                <w:b/>
                <w:lang w:val="en-IN" w:eastAsia="en-IN"/>
              </w:rPr>
              <w:t>Cost for Setting Up</w:t>
            </w:r>
          </w:p>
        </w:tc>
        <w:tc>
          <w:tcPr>
            <w:tcW w:w="1503" w:type="dxa"/>
            <w:tcBorders>
              <w:top w:val="single" w:sz="4" w:space="0" w:color="000000"/>
              <w:left w:val="nil"/>
              <w:bottom w:val="single" w:sz="4" w:space="0" w:color="000000"/>
              <w:right w:val="single" w:sz="4" w:space="0" w:color="000000"/>
            </w:tcBorders>
            <w:shd w:val="clear" w:color="auto" w:fill="auto"/>
            <w:noWrap/>
            <w:vAlign w:val="bottom"/>
            <w:hideMark/>
          </w:tcPr>
          <w:p w14:paraId="62D49A5E" w14:textId="77777777" w:rsidR="00386D6D" w:rsidRPr="00906501" w:rsidRDefault="00386D6D" w:rsidP="00A82137">
            <w:pPr>
              <w:rPr>
                <w:rFonts w:ascii="Arial" w:hAnsi="Arial" w:cs="Arial"/>
                <w:b/>
                <w:sz w:val="20"/>
                <w:szCs w:val="20"/>
                <w:lang w:val="en-IN" w:eastAsia="en-IN"/>
              </w:rPr>
            </w:pPr>
            <w:r w:rsidRPr="00906501">
              <w:rPr>
                <w:rFonts w:ascii="Arial" w:hAnsi="Arial" w:cs="Arial"/>
                <w:b/>
                <w:sz w:val="20"/>
                <w:szCs w:val="20"/>
                <w:lang w:val="en-IN" w:eastAsia="en-IN"/>
              </w:rPr>
              <w:t> </w:t>
            </w:r>
          </w:p>
        </w:tc>
        <w:tc>
          <w:tcPr>
            <w:tcW w:w="1503" w:type="dxa"/>
            <w:tcBorders>
              <w:top w:val="single" w:sz="4" w:space="0" w:color="000000"/>
              <w:left w:val="nil"/>
              <w:bottom w:val="single" w:sz="4" w:space="0" w:color="000000"/>
              <w:right w:val="single" w:sz="4" w:space="0" w:color="000000"/>
            </w:tcBorders>
            <w:shd w:val="clear" w:color="auto" w:fill="auto"/>
            <w:noWrap/>
            <w:vAlign w:val="bottom"/>
            <w:hideMark/>
          </w:tcPr>
          <w:p w14:paraId="1132FF83" w14:textId="77777777" w:rsidR="00386D6D" w:rsidRPr="00906501" w:rsidRDefault="00386D6D" w:rsidP="00A82137">
            <w:pPr>
              <w:rPr>
                <w:rFonts w:ascii="Arial" w:hAnsi="Arial" w:cs="Arial"/>
                <w:b/>
                <w:sz w:val="20"/>
                <w:szCs w:val="20"/>
                <w:lang w:val="en-IN" w:eastAsia="en-IN"/>
              </w:rPr>
            </w:pPr>
            <w:r w:rsidRPr="00906501">
              <w:rPr>
                <w:rFonts w:ascii="Arial" w:hAnsi="Arial" w:cs="Arial"/>
                <w:b/>
                <w:sz w:val="20"/>
                <w:szCs w:val="20"/>
                <w:lang w:val="en-IN" w:eastAsia="en-IN"/>
              </w:rPr>
              <w:t> </w:t>
            </w:r>
          </w:p>
        </w:tc>
        <w:tc>
          <w:tcPr>
            <w:tcW w:w="1503" w:type="dxa"/>
            <w:tcBorders>
              <w:top w:val="single" w:sz="4" w:space="0" w:color="000000"/>
              <w:left w:val="nil"/>
              <w:bottom w:val="single" w:sz="4" w:space="0" w:color="000000"/>
              <w:right w:val="single" w:sz="4" w:space="0" w:color="000000"/>
            </w:tcBorders>
            <w:shd w:val="clear" w:color="auto" w:fill="auto"/>
            <w:noWrap/>
            <w:vAlign w:val="bottom"/>
            <w:hideMark/>
          </w:tcPr>
          <w:p w14:paraId="6C8105A0" w14:textId="77777777" w:rsidR="00386D6D" w:rsidRPr="00906501" w:rsidRDefault="00386D6D" w:rsidP="00A82137">
            <w:pPr>
              <w:rPr>
                <w:rFonts w:ascii="Arial" w:hAnsi="Arial" w:cs="Arial"/>
                <w:b/>
                <w:sz w:val="20"/>
                <w:szCs w:val="20"/>
                <w:lang w:val="en-IN" w:eastAsia="en-IN"/>
              </w:rPr>
            </w:pPr>
            <w:r w:rsidRPr="00906501">
              <w:rPr>
                <w:rFonts w:ascii="Arial" w:hAnsi="Arial" w:cs="Arial"/>
                <w:b/>
                <w:sz w:val="20"/>
                <w:szCs w:val="20"/>
                <w:lang w:val="en-IN" w:eastAsia="en-IN"/>
              </w:rPr>
              <w:t> </w:t>
            </w:r>
          </w:p>
        </w:tc>
      </w:tr>
      <w:tr w:rsidR="00386D6D" w:rsidRPr="00906501" w14:paraId="071AC53C" w14:textId="77777777" w:rsidTr="00A82137">
        <w:trPr>
          <w:trHeight w:val="315"/>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1FB3BD82" w14:textId="77777777" w:rsidR="00386D6D" w:rsidRPr="00906501" w:rsidRDefault="00386D6D" w:rsidP="00A82137">
            <w:pPr>
              <w:rPr>
                <w:rFonts w:ascii="Arial" w:hAnsi="Arial" w:cs="Arial"/>
                <w:b/>
                <w:lang w:val="en-IN" w:eastAsia="en-IN"/>
              </w:rPr>
            </w:pPr>
            <w:r w:rsidRPr="00906501">
              <w:rPr>
                <w:rFonts w:ascii="Arial" w:hAnsi="Arial" w:cs="Arial"/>
                <w:b/>
                <w:lang w:val="en-IN" w:eastAsia="en-IN"/>
              </w:rPr>
              <w:t>Monthly Fixed Expenses</w:t>
            </w:r>
          </w:p>
        </w:tc>
        <w:tc>
          <w:tcPr>
            <w:tcW w:w="1503" w:type="dxa"/>
            <w:tcBorders>
              <w:top w:val="nil"/>
              <w:left w:val="nil"/>
              <w:bottom w:val="single" w:sz="4" w:space="0" w:color="000000"/>
              <w:right w:val="single" w:sz="4" w:space="0" w:color="000000"/>
            </w:tcBorders>
            <w:shd w:val="clear" w:color="auto" w:fill="auto"/>
            <w:noWrap/>
            <w:vAlign w:val="bottom"/>
            <w:hideMark/>
          </w:tcPr>
          <w:p w14:paraId="4D79F081" w14:textId="77777777" w:rsidR="00386D6D" w:rsidRPr="00906501" w:rsidRDefault="00386D6D" w:rsidP="00A82137">
            <w:pPr>
              <w:rPr>
                <w:rFonts w:ascii="Arial" w:hAnsi="Arial" w:cs="Arial"/>
                <w:b/>
                <w:sz w:val="20"/>
                <w:szCs w:val="20"/>
                <w:lang w:val="en-IN" w:eastAsia="en-IN"/>
              </w:rPr>
            </w:pPr>
            <w:r w:rsidRPr="00906501">
              <w:rPr>
                <w:rFonts w:ascii="Arial" w:hAnsi="Arial" w:cs="Arial"/>
                <w:b/>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5A0C5B41" w14:textId="77777777" w:rsidR="00386D6D" w:rsidRPr="00906501" w:rsidRDefault="00386D6D" w:rsidP="00A82137">
            <w:pPr>
              <w:rPr>
                <w:rFonts w:ascii="Arial" w:hAnsi="Arial" w:cs="Arial"/>
                <w:b/>
                <w:lang w:val="en-IN" w:eastAsia="en-IN"/>
              </w:rPr>
            </w:pPr>
            <w:r w:rsidRPr="00906501">
              <w:rPr>
                <w:rFonts w:ascii="Arial" w:hAnsi="Arial" w:cs="Arial"/>
                <w:b/>
                <w:lang w:val="en-IN" w:eastAsia="en-IN"/>
              </w:rPr>
              <w:t>Amount (£)</w:t>
            </w:r>
          </w:p>
        </w:tc>
        <w:tc>
          <w:tcPr>
            <w:tcW w:w="1503" w:type="dxa"/>
            <w:tcBorders>
              <w:top w:val="nil"/>
              <w:left w:val="nil"/>
              <w:bottom w:val="single" w:sz="4" w:space="0" w:color="000000"/>
              <w:right w:val="single" w:sz="4" w:space="0" w:color="000000"/>
            </w:tcBorders>
            <w:shd w:val="clear" w:color="FFFFFF" w:fill="FFFFFF"/>
            <w:noWrap/>
            <w:vAlign w:val="bottom"/>
            <w:hideMark/>
          </w:tcPr>
          <w:p w14:paraId="2715B703" w14:textId="77777777" w:rsidR="00386D6D" w:rsidRPr="00906501" w:rsidRDefault="00386D6D" w:rsidP="00A82137">
            <w:pPr>
              <w:rPr>
                <w:rFonts w:ascii="Arial" w:hAnsi="Arial" w:cs="Arial"/>
                <w:b/>
                <w:sz w:val="20"/>
                <w:szCs w:val="20"/>
                <w:lang w:val="en-IN" w:eastAsia="en-IN"/>
              </w:rPr>
            </w:pPr>
            <w:r w:rsidRPr="00906501">
              <w:rPr>
                <w:rFonts w:ascii="Arial" w:hAnsi="Arial" w:cs="Arial"/>
                <w:b/>
                <w:sz w:val="20"/>
                <w:szCs w:val="20"/>
                <w:lang w:val="en-IN" w:eastAsia="en-IN"/>
              </w:rPr>
              <w:t>Amount (£)</w:t>
            </w:r>
          </w:p>
        </w:tc>
      </w:tr>
      <w:tr w:rsidR="00386D6D" w:rsidRPr="00906501" w14:paraId="3F5C6BB6"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290D4BCA"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Salaries (include owner) Payroll Taxes at 12%</w:t>
            </w:r>
          </w:p>
        </w:tc>
        <w:tc>
          <w:tcPr>
            <w:tcW w:w="1503" w:type="dxa"/>
            <w:tcBorders>
              <w:top w:val="nil"/>
              <w:left w:val="nil"/>
              <w:bottom w:val="single" w:sz="4" w:space="0" w:color="000000"/>
              <w:right w:val="single" w:sz="4" w:space="0" w:color="000000"/>
            </w:tcBorders>
            <w:shd w:val="clear" w:color="auto" w:fill="auto"/>
            <w:noWrap/>
            <w:vAlign w:val="bottom"/>
            <w:hideMark/>
          </w:tcPr>
          <w:p w14:paraId="7E2158AC"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6053CBF3"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09C400B9"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r>
      <w:tr w:rsidR="00386D6D" w:rsidRPr="00906501" w14:paraId="067DB13D"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579CE8ED"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39A0B4B3"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Owner </w:t>
            </w:r>
          </w:p>
        </w:tc>
        <w:tc>
          <w:tcPr>
            <w:tcW w:w="1503" w:type="dxa"/>
            <w:tcBorders>
              <w:top w:val="nil"/>
              <w:left w:val="nil"/>
              <w:bottom w:val="single" w:sz="4" w:space="0" w:color="000000"/>
              <w:right w:val="single" w:sz="4" w:space="0" w:color="000000"/>
            </w:tcBorders>
            <w:shd w:val="clear" w:color="auto" w:fill="auto"/>
            <w:noWrap/>
            <w:vAlign w:val="bottom"/>
            <w:hideMark/>
          </w:tcPr>
          <w:p w14:paraId="65410061"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1500</w:t>
            </w:r>
          </w:p>
        </w:tc>
        <w:tc>
          <w:tcPr>
            <w:tcW w:w="1503" w:type="dxa"/>
            <w:tcBorders>
              <w:top w:val="nil"/>
              <w:left w:val="nil"/>
              <w:bottom w:val="single" w:sz="4" w:space="0" w:color="000000"/>
              <w:right w:val="single" w:sz="4" w:space="0" w:color="000000"/>
            </w:tcBorders>
            <w:shd w:val="clear" w:color="auto" w:fill="auto"/>
            <w:noWrap/>
            <w:vAlign w:val="bottom"/>
            <w:hideMark/>
          </w:tcPr>
          <w:p w14:paraId="09B882C7"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r>
      <w:tr w:rsidR="00386D6D" w:rsidRPr="00906501" w14:paraId="3802769C"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1F051354"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20C350C3"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Chefs*</w:t>
            </w:r>
          </w:p>
        </w:tc>
        <w:tc>
          <w:tcPr>
            <w:tcW w:w="1503" w:type="dxa"/>
            <w:tcBorders>
              <w:top w:val="nil"/>
              <w:left w:val="nil"/>
              <w:bottom w:val="single" w:sz="4" w:space="0" w:color="000000"/>
              <w:right w:val="single" w:sz="4" w:space="0" w:color="000000"/>
            </w:tcBorders>
            <w:shd w:val="clear" w:color="auto" w:fill="auto"/>
            <w:noWrap/>
            <w:vAlign w:val="bottom"/>
            <w:hideMark/>
          </w:tcPr>
          <w:p w14:paraId="7FFE1B1C"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2000</w:t>
            </w:r>
          </w:p>
        </w:tc>
        <w:tc>
          <w:tcPr>
            <w:tcW w:w="1503" w:type="dxa"/>
            <w:tcBorders>
              <w:top w:val="nil"/>
              <w:left w:val="nil"/>
              <w:bottom w:val="single" w:sz="4" w:space="0" w:color="000000"/>
              <w:right w:val="single" w:sz="4" w:space="0" w:color="000000"/>
            </w:tcBorders>
            <w:shd w:val="clear" w:color="auto" w:fill="auto"/>
            <w:noWrap/>
            <w:vAlign w:val="bottom"/>
            <w:hideMark/>
          </w:tcPr>
          <w:p w14:paraId="5262EBF2"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r>
      <w:tr w:rsidR="00386D6D" w:rsidRPr="00906501" w14:paraId="26B3C15B"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518D1464"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2C541260"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Service Staff </w:t>
            </w:r>
          </w:p>
        </w:tc>
        <w:tc>
          <w:tcPr>
            <w:tcW w:w="1503" w:type="dxa"/>
            <w:tcBorders>
              <w:top w:val="nil"/>
              <w:left w:val="nil"/>
              <w:bottom w:val="single" w:sz="4" w:space="0" w:color="000000"/>
              <w:right w:val="single" w:sz="4" w:space="0" w:color="000000"/>
            </w:tcBorders>
            <w:shd w:val="clear" w:color="auto" w:fill="auto"/>
            <w:noWrap/>
            <w:vAlign w:val="bottom"/>
            <w:hideMark/>
          </w:tcPr>
          <w:p w14:paraId="3051C2BE"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1500</w:t>
            </w:r>
          </w:p>
        </w:tc>
        <w:tc>
          <w:tcPr>
            <w:tcW w:w="1503" w:type="dxa"/>
            <w:tcBorders>
              <w:top w:val="nil"/>
              <w:left w:val="nil"/>
              <w:bottom w:val="single" w:sz="4" w:space="0" w:color="000000"/>
              <w:right w:val="single" w:sz="4" w:space="0" w:color="000000"/>
            </w:tcBorders>
            <w:shd w:val="clear" w:color="auto" w:fill="auto"/>
            <w:noWrap/>
            <w:vAlign w:val="bottom"/>
            <w:hideMark/>
          </w:tcPr>
          <w:p w14:paraId="4BA8D302"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r>
      <w:tr w:rsidR="00386D6D" w:rsidRPr="00906501" w14:paraId="2D3C065D"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590D7A6D"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751E948A"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Manager </w:t>
            </w:r>
          </w:p>
        </w:tc>
        <w:tc>
          <w:tcPr>
            <w:tcW w:w="1503" w:type="dxa"/>
            <w:tcBorders>
              <w:top w:val="nil"/>
              <w:left w:val="nil"/>
              <w:bottom w:val="single" w:sz="4" w:space="0" w:color="000000"/>
              <w:right w:val="single" w:sz="4" w:space="0" w:color="000000"/>
            </w:tcBorders>
            <w:shd w:val="clear" w:color="auto" w:fill="auto"/>
            <w:noWrap/>
            <w:vAlign w:val="bottom"/>
            <w:hideMark/>
          </w:tcPr>
          <w:p w14:paraId="31357662"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2000</w:t>
            </w:r>
          </w:p>
        </w:tc>
        <w:tc>
          <w:tcPr>
            <w:tcW w:w="1503" w:type="dxa"/>
            <w:tcBorders>
              <w:top w:val="nil"/>
              <w:left w:val="nil"/>
              <w:bottom w:val="single" w:sz="4" w:space="0" w:color="000000"/>
              <w:right w:val="single" w:sz="4" w:space="0" w:color="000000"/>
            </w:tcBorders>
            <w:shd w:val="clear" w:color="auto" w:fill="auto"/>
            <w:noWrap/>
            <w:vAlign w:val="bottom"/>
            <w:hideMark/>
          </w:tcPr>
          <w:p w14:paraId="6B0B5801"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7000</w:t>
            </w:r>
          </w:p>
        </w:tc>
      </w:tr>
      <w:tr w:rsidR="00386D6D" w:rsidRPr="00906501" w14:paraId="7F8B263E"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72CCFC1E"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Rent**</w:t>
            </w:r>
          </w:p>
        </w:tc>
        <w:tc>
          <w:tcPr>
            <w:tcW w:w="1503" w:type="dxa"/>
            <w:tcBorders>
              <w:top w:val="nil"/>
              <w:left w:val="nil"/>
              <w:bottom w:val="single" w:sz="4" w:space="0" w:color="000000"/>
              <w:right w:val="single" w:sz="4" w:space="0" w:color="000000"/>
            </w:tcBorders>
            <w:shd w:val="clear" w:color="auto" w:fill="auto"/>
            <w:noWrap/>
            <w:vAlign w:val="bottom"/>
            <w:hideMark/>
          </w:tcPr>
          <w:p w14:paraId="3CF0FF0A"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0474EB18"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36000</w:t>
            </w:r>
          </w:p>
        </w:tc>
        <w:tc>
          <w:tcPr>
            <w:tcW w:w="1503" w:type="dxa"/>
            <w:tcBorders>
              <w:top w:val="nil"/>
              <w:left w:val="nil"/>
              <w:bottom w:val="single" w:sz="4" w:space="0" w:color="000000"/>
              <w:right w:val="single" w:sz="4" w:space="0" w:color="000000"/>
            </w:tcBorders>
            <w:shd w:val="clear" w:color="auto" w:fill="auto"/>
            <w:noWrap/>
            <w:vAlign w:val="bottom"/>
            <w:hideMark/>
          </w:tcPr>
          <w:p w14:paraId="146B9DA3"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3000</w:t>
            </w:r>
          </w:p>
        </w:tc>
      </w:tr>
      <w:tr w:rsidR="00386D6D" w:rsidRPr="00906501" w14:paraId="68C343E9"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184702ED"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Marketing and Advertising Supplies</w:t>
            </w:r>
          </w:p>
        </w:tc>
        <w:tc>
          <w:tcPr>
            <w:tcW w:w="1503" w:type="dxa"/>
            <w:tcBorders>
              <w:top w:val="nil"/>
              <w:left w:val="nil"/>
              <w:bottom w:val="single" w:sz="4" w:space="0" w:color="000000"/>
              <w:right w:val="single" w:sz="4" w:space="0" w:color="000000"/>
            </w:tcBorders>
            <w:shd w:val="clear" w:color="auto" w:fill="auto"/>
            <w:noWrap/>
            <w:vAlign w:val="bottom"/>
            <w:hideMark/>
          </w:tcPr>
          <w:p w14:paraId="7747EEDF"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1DA3EABB"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3470DC61"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750</w:t>
            </w:r>
          </w:p>
        </w:tc>
      </w:tr>
      <w:tr w:rsidR="00386D6D" w:rsidRPr="00906501" w14:paraId="7854C954" w14:textId="77777777" w:rsidTr="00906501">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26113735"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Telephone and Internet </w:t>
            </w:r>
          </w:p>
        </w:tc>
        <w:tc>
          <w:tcPr>
            <w:tcW w:w="1503" w:type="dxa"/>
            <w:tcBorders>
              <w:top w:val="nil"/>
              <w:left w:val="nil"/>
              <w:bottom w:val="single" w:sz="4" w:space="0" w:color="000000"/>
              <w:right w:val="single" w:sz="4" w:space="0" w:color="000000"/>
            </w:tcBorders>
            <w:shd w:val="clear" w:color="auto" w:fill="auto"/>
            <w:noWrap/>
            <w:vAlign w:val="bottom"/>
            <w:hideMark/>
          </w:tcPr>
          <w:p w14:paraId="7D7FC5DD"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29D6B8C8"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2D7B901F"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50</w:t>
            </w:r>
          </w:p>
        </w:tc>
      </w:tr>
      <w:tr w:rsidR="00386D6D" w:rsidRPr="00906501" w14:paraId="262CF87C" w14:textId="77777777" w:rsidTr="00906501">
        <w:trPr>
          <w:trHeight w:val="353"/>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67BC9413"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Insurance</w:t>
            </w:r>
          </w:p>
        </w:tc>
        <w:tc>
          <w:tcPr>
            <w:tcW w:w="1503" w:type="dxa"/>
            <w:tcBorders>
              <w:top w:val="nil"/>
              <w:left w:val="nil"/>
              <w:bottom w:val="single" w:sz="4" w:space="0" w:color="000000"/>
              <w:right w:val="single" w:sz="4" w:space="0" w:color="000000"/>
            </w:tcBorders>
            <w:shd w:val="clear" w:color="auto" w:fill="auto"/>
            <w:noWrap/>
            <w:vAlign w:val="bottom"/>
            <w:hideMark/>
          </w:tcPr>
          <w:p w14:paraId="488980C8"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5E1E575D"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4D0A7B67"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20</w:t>
            </w:r>
          </w:p>
        </w:tc>
      </w:tr>
      <w:tr w:rsidR="00386D6D" w:rsidRPr="00906501" w14:paraId="135D0AFA"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26456D43"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Maintenance</w:t>
            </w:r>
          </w:p>
        </w:tc>
        <w:tc>
          <w:tcPr>
            <w:tcW w:w="1503" w:type="dxa"/>
            <w:tcBorders>
              <w:top w:val="nil"/>
              <w:left w:val="nil"/>
              <w:bottom w:val="single" w:sz="4" w:space="0" w:color="000000"/>
              <w:right w:val="single" w:sz="4" w:space="0" w:color="000000"/>
            </w:tcBorders>
            <w:shd w:val="clear" w:color="auto" w:fill="auto"/>
            <w:noWrap/>
            <w:vAlign w:val="bottom"/>
            <w:hideMark/>
          </w:tcPr>
          <w:p w14:paraId="507D705E"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774C957F"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501010B0"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1000</w:t>
            </w:r>
          </w:p>
        </w:tc>
      </w:tr>
      <w:tr w:rsidR="00386D6D" w:rsidRPr="00906501" w14:paraId="3E98BEA1"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737AE6E5"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Miscellaneous</w:t>
            </w:r>
          </w:p>
        </w:tc>
        <w:tc>
          <w:tcPr>
            <w:tcW w:w="1503" w:type="dxa"/>
            <w:tcBorders>
              <w:top w:val="nil"/>
              <w:left w:val="nil"/>
              <w:bottom w:val="single" w:sz="4" w:space="0" w:color="000000"/>
              <w:right w:val="single" w:sz="4" w:space="0" w:color="000000"/>
            </w:tcBorders>
            <w:shd w:val="clear" w:color="auto" w:fill="auto"/>
            <w:noWrap/>
            <w:vAlign w:val="bottom"/>
            <w:hideMark/>
          </w:tcPr>
          <w:p w14:paraId="4CF8C35F"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7E6BE7CD"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0CA8B0F1"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480</w:t>
            </w:r>
          </w:p>
        </w:tc>
      </w:tr>
      <w:tr w:rsidR="00386D6D" w:rsidRPr="00906501" w14:paraId="6B816F7A" w14:textId="77777777" w:rsidTr="00A82137">
        <w:trPr>
          <w:trHeight w:val="315"/>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04D5FF5B"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Monthly Fixed Expense Sub-total </w:t>
            </w:r>
          </w:p>
        </w:tc>
        <w:tc>
          <w:tcPr>
            <w:tcW w:w="1503" w:type="dxa"/>
            <w:tcBorders>
              <w:top w:val="nil"/>
              <w:left w:val="nil"/>
              <w:bottom w:val="single" w:sz="4" w:space="0" w:color="000000"/>
              <w:right w:val="single" w:sz="4" w:space="0" w:color="000000"/>
            </w:tcBorders>
            <w:shd w:val="clear" w:color="auto" w:fill="auto"/>
            <w:noWrap/>
            <w:vAlign w:val="bottom"/>
            <w:hideMark/>
          </w:tcPr>
          <w:p w14:paraId="20B209DF"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6931723F"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28F8CA9B"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12300</w:t>
            </w:r>
          </w:p>
        </w:tc>
      </w:tr>
      <w:tr w:rsidR="00386D6D" w:rsidRPr="00906501" w14:paraId="428D4BB7" w14:textId="77777777" w:rsidTr="00A82137">
        <w:trPr>
          <w:trHeight w:val="315"/>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5F9E8CFC"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6 months expenses</w:t>
            </w:r>
          </w:p>
        </w:tc>
        <w:tc>
          <w:tcPr>
            <w:tcW w:w="1503" w:type="dxa"/>
            <w:tcBorders>
              <w:top w:val="nil"/>
              <w:left w:val="nil"/>
              <w:bottom w:val="single" w:sz="4" w:space="0" w:color="000000"/>
              <w:right w:val="single" w:sz="4" w:space="0" w:color="000000"/>
            </w:tcBorders>
            <w:shd w:val="clear" w:color="auto" w:fill="auto"/>
            <w:noWrap/>
            <w:vAlign w:val="bottom"/>
            <w:hideMark/>
          </w:tcPr>
          <w:p w14:paraId="60938E84"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17CF382B"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03AA97C6"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73800</w:t>
            </w:r>
          </w:p>
        </w:tc>
      </w:tr>
      <w:tr w:rsidR="00386D6D" w:rsidRPr="00906501" w14:paraId="1FF8A69F"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419E7B94"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77F7BD45"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7624FE78"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04432BEC"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r>
      <w:tr w:rsidR="00386D6D" w:rsidRPr="00906501" w14:paraId="5F914AF9" w14:textId="77777777" w:rsidTr="00A82137">
        <w:trPr>
          <w:trHeight w:val="300"/>
        </w:trPr>
        <w:tc>
          <w:tcPr>
            <w:tcW w:w="4881" w:type="dxa"/>
            <w:tcBorders>
              <w:top w:val="nil"/>
              <w:left w:val="single" w:sz="4" w:space="0" w:color="000000"/>
              <w:bottom w:val="single" w:sz="4" w:space="0" w:color="000000"/>
              <w:right w:val="single" w:sz="4" w:space="0" w:color="000000"/>
            </w:tcBorders>
            <w:shd w:val="clear" w:color="auto" w:fill="auto"/>
            <w:noWrap/>
            <w:vAlign w:val="bottom"/>
            <w:hideMark/>
          </w:tcPr>
          <w:p w14:paraId="211CE9D8"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**Rent Per annum</w:t>
            </w:r>
          </w:p>
        </w:tc>
        <w:tc>
          <w:tcPr>
            <w:tcW w:w="1503" w:type="dxa"/>
            <w:tcBorders>
              <w:top w:val="nil"/>
              <w:left w:val="nil"/>
              <w:bottom w:val="single" w:sz="4" w:space="0" w:color="000000"/>
              <w:right w:val="single" w:sz="4" w:space="0" w:color="000000"/>
            </w:tcBorders>
            <w:shd w:val="clear" w:color="auto" w:fill="auto"/>
            <w:noWrap/>
            <w:vAlign w:val="bottom"/>
            <w:hideMark/>
          </w:tcPr>
          <w:p w14:paraId="6D43D344"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5E0CC2B3"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c>
          <w:tcPr>
            <w:tcW w:w="1503" w:type="dxa"/>
            <w:tcBorders>
              <w:top w:val="nil"/>
              <w:left w:val="nil"/>
              <w:bottom w:val="single" w:sz="4" w:space="0" w:color="000000"/>
              <w:right w:val="single" w:sz="4" w:space="0" w:color="000000"/>
            </w:tcBorders>
            <w:shd w:val="clear" w:color="auto" w:fill="auto"/>
            <w:noWrap/>
            <w:vAlign w:val="bottom"/>
            <w:hideMark/>
          </w:tcPr>
          <w:p w14:paraId="2A96358E" w14:textId="77777777" w:rsidR="00386D6D" w:rsidRPr="00906501" w:rsidRDefault="00386D6D" w:rsidP="00A82137">
            <w:pPr>
              <w:rPr>
                <w:rFonts w:ascii="Arial" w:hAnsi="Arial" w:cs="Arial"/>
                <w:sz w:val="20"/>
                <w:szCs w:val="20"/>
                <w:lang w:val="en-IN" w:eastAsia="en-IN"/>
              </w:rPr>
            </w:pPr>
            <w:r w:rsidRPr="00906501">
              <w:rPr>
                <w:rFonts w:ascii="Arial" w:hAnsi="Arial" w:cs="Arial"/>
                <w:sz w:val="20"/>
                <w:szCs w:val="20"/>
                <w:lang w:val="en-IN" w:eastAsia="en-IN"/>
              </w:rPr>
              <w:t> </w:t>
            </w:r>
          </w:p>
        </w:tc>
      </w:tr>
    </w:tbl>
    <w:p w14:paraId="35ED61B7" w14:textId="58BCD971" w:rsidR="00386D6D" w:rsidRPr="00386D6D" w:rsidRDefault="00386D6D" w:rsidP="00906501">
      <w:pPr>
        <w:rPr>
          <w:rFonts w:ascii="Arial" w:hAnsi="Arial" w:cs="Arial"/>
          <w:i/>
          <w:iCs/>
          <w:sz w:val="22"/>
          <w:szCs w:val="22"/>
          <w:lang w:val="en-US"/>
        </w:rPr>
      </w:pPr>
    </w:p>
    <w:tbl>
      <w:tblPr>
        <w:tblW w:w="9400" w:type="dxa"/>
        <w:tblInd w:w="93" w:type="dxa"/>
        <w:tblLook w:val="04A0" w:firstRow="1" w:lastRow="0" w:firstColumn="1" w:lastColumn="0" w:noHBand="0" w:noVBand="1"/>
      </w:tblPr>
      <w:tblGrid>
        <w:gridCol w:w="6527"/>
        <w:gridCol w:w="2873"/>
      </w:tblGrid>
      <w:tr w:rsidR="00386D6D" w:rsidRPr="00906501" w14:paraId="763B14AB" w14:textId="77777777" w:rsidTr="00906501">
        <w:trPr>
          <w:trHeight w:val="255"/>
        </w:trPr>
        <w:tc>
          <w:tcPr>
            <w:tcW w:w="652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508AA38"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Cost for Survival </w:t>
            </w:r>
          </w:p>
        </w:tc>
        <w:tc>
          <w:tcPr>
            <w:tcW w:w="2873" w:type="dxa"/>
            <w:tcBorders>
              <w:top w:val="single" w:sz="4" w:space="0" w:color="000000"/>
              <w:left w:val="nil"/>
              <w:bottom w:val="single" w:sz="4" w:space="0" w:color="000000"/>
              <w:right w:val="single" w:sz="4" w:space="0" w:color="000000"/>
            </w:tcBorders>
            <w:shd w:val="clear" w:color="auto" w:fill="auto"/>
            <w:noWrap/>
            <w:vAlign w:val="bottom"/>
            <w:hideMark/>
          </w:tcPr>
          <w:p w14:paraId="2876F253"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w:t>
            </w:r>
          </w:p>
        </w:tc>
      </w:tr>
      <w:tr w:rsidR="00386D6D" w:rsidRPr="00906501" w14:paraId="45B2BACE" w14:textId="77777777" w:rsidTr="00906501">
        <w:trPr>
          <w:trHeight w:val="315"/>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5394DF01" w14:textId="77777777" w:rsidR="00386D6D" w:rsidRPr="00906501" w:rsidRDefault="00386D6D" w:rsidP="00A82137">
            <w:pPr>
              <w:rPr>
                <w:rFonts w:ascii="Arial" w:hAnsi="Arial" w:cs="Arial"/>
                <w:b/>
                <w:bCs/>
                <w:lang w:val="en-IN" w:eastAsia="en-IN"/>
              </w:rPr>
            </w:pPr>
            <w:r w:rsidRPr="00906501">
              <w:rPr>
                <w:rFonts w:ascii="Arial" w:hAnsi="Arial" w:cs="Arial"/>
                <w:b/>
                <w:bCs/>
                <w:lang w:val="en-IN" w:eastAsia="en-IN"/>
              </w:rPr>
              <w:t>Asset Purchases</w:t>
            </w:r>
          </w:p>
        </w:tc>
        <w:tc>
          <w:tcPr>
            <w:tcW w:w="2873" w:type="dxa"/>
            <w:tcBorders>
              <w:top w:val="nil"/>
              <w:left w:val="nil"/>
              <w:bottom w:val="single" w:sz="4" w:space="0" w:color="000000"/>
              <w:right w:val="single" w:sz="4" w:space="0" w:color="000000"/>
            </w:tcBorders>
            <w:shd w:val="clear" w:color="auto" w:fill="auto"/>
            <w:noWrap/>
            <w:vAlign w:val="bottom"/>
            <w:hideMark/>
          </w:tcPr>
          <w:p w14:paraId="113BFF02"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w:t>
            </w:r>
          </w:p>
        </w:tc>
      </w:tr>
      <w:tr w:rsidR="00386D6D" w:rsidRPr="00906501" w14:paraId="44EDBB7D" w14:textId="77777777" w:rsidTr="00906501">
        <w:trPr>
          <w:trHeight w:val="255"/>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74B54AD2"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w:t>
            </w:r>
          </w:p>
        </w:tc>
        <w:tc>
          <w:tcPr>
            <w:tcW w:w="2873" w:type="dxa"/>
            <w:tcBorders>
              <w:top w:val="nil"/>
              <w:left w:val="nil"/>
              <w:bottom w:val="single" w:sz="4" w:space="0" w:color="000000"/>
              <w:right w:val="single" w:sz="4" w:space="0" w:color="000000"/>
            </w:tcBorders>
            <w:shd w:val="clear" w:color="auto" w:fill="auto"/>
            <w:noWrap/>
            <w:vAlign w:val="bottom"/>
            <w:hideMark/>
          </w:tcPr>
          <w:p w14:paraId="6A046042"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w:t>
            </w:r>
          </w:p>
        </w:tc>
      </w:tr>
      <w:tr w:rsidR="00386D6D" w:rsidRPr="00906501" w14:paraId="4B6BA90D" w14:textId="77777777" w:rsidTr="00906501">
        <w:trPr>
          <w:trHeight w:val="300"/>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6F3E7962"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Decorating and Remodelling</w:t>
            </w:r>
          </w:p>
        </w:tc>
        <w:tc>
          <w:tcPr>
            <w:tcW w:w="2873" w:type="dxa"/>
            <w:tcBorders>
              <w:top w:val="nil"/>
              <w:left w:val="nil"/>
              <w:bottom w:val="single" w:sz="4" w:space="0" w:color="000000"/>
              <w:right w:val="single" w:sz="4" w:space="0" w:color="000000"/>
            </w:tcBorders>
            <w:shd w:val="clear" w:color="auto" w:fill="auto"/>
            <w:noWrap/>
            <w:vAlign w:val="bottom"/>
            <w:hideMark/>
          </w:tcPr>
          <w:p w14:paraId="4AC38FAC"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15000</w:t>
            </w:r>
          </w:p>
        </w:tc>
      </w:tr>
      <w:tr w:rsidR="00386D6D" w:rsidRPr="00906501" w14:paraId="683BCF19" w14:textId="77777777" w:rsidTr="00906501">
        <w:trPr>
          <w:trHeight w:val="300"/>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7C414351"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Fixtures and Equipment (plus installation)</w:t>
            </w:r>
          </w:p>
        </w:tc>
        <w:tc>
          <w:tcPr>
            <w:tcW w:w="2873" w:type="dxa"/>
            <w:tcBorders>
              <w:top w:val="nil"/>
              <w:left w:val="nil"/>
              <w:bottom w:val="single" w:sz="4" w:space="0" w:color="000000"/>
              <w:right w:val="single" w:sz="4" w:space="0" w:color="000000"/>
            </w:tcBorders>
            <w:shd w:val="clear" w:color="auto" w:fill="auto"/>
            <w:noWrap/>
            <w:vAlign w:val="bottom"/>
            <w:hideMark/>
          </w:tcPr>
          <w:p w14:paraId="6EC07455"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25000</w:t>
            </w:r>
          </w:p>
        </w:tc>
      </w:tr>
      <w:tr w:rsidR="00386D6D" w:rsidRPr="00906501" w14:paraId="7E3B423C" w14:textId="77777777" w:rsidTr="00906501">
        <w:trPr>
          <w:trHeight w:val="300"/>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5984D36A"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Deposits on Rental Property and Utilities Beginning Inventory</w:t>
            </w:r>
          </w:p>
        </w:tc>
        <w:tc>
          <w:tcPr>
            <w:tcW w:w="2873" w:type="dxa"/>
            <w:tcBorders>
              <w:top w:val="nil"/>
              <w:left w:val="nil"/>
              <w:bottom w:val="single" w:sz="4" w:space="0" w:color="000000"/>
              <w:right w:val="single" w:sz="4" w:space="0" w:color="000000"/>
            </w:tcBorders>
            <w:shd w:val="clear" w:color="auto" w:fill="auto"/>
            <w:noWrap/>
            <w:vAlign w:val="bottom"/>
            <w:hideMark/>
          </w:tcPr>
          <w:p w14:paraId="57AF6179"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10000</w:t>
            </w:r>
          </w:p>
        </w:tc>
      </w:tr>
      <w:tr w:rsidR="00386D6D" w:rsidRPr="00906501" w14:paraId="11683123" w14:textId="77777777" w:rsidTr="00906501">
        <w:trPr>
          <w:trHeight w:val="185"/>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4268EB7D" w14:textId="77777777" w:rsidR="00386D6D" w:rsidRPr="00906501" w:rsidRDefault="00386D6D" w:rsidP="00A82137">
            <w:pPr>
              <w:rPr>
                <w:rFonts w:ascii="Arial" w:hAnsi="Arial" w:cs="Arial"/>
                <w:b/>
                <w:bCs/>
                <w:lang w:val="en-IN" w:eastAsia="en-IN"/>
              </w:rPr>
            </w:pPr>
            <w:r w:rsidRPr="00906501">
              <w:rPr>
                <w:rFonts w:ascii="Arial" w:hAnsi="Arial" w:cs="Arial"/>
                <w:b/>
                <w:bCs/>
                <w:lang w:val="en-IN" w:eastAsia="en-IN"/>
              </w:rPr>
              <w:t>Asset Purchase Sub-Total</w:t>
            </w:r>
          </w:p>
        </w:tc>
        <w:tc>
          <w:tcPr>
            <w:tcW w:w="2873" w:type="dxa"/>
            <w:tcBorders>
              <w:top w:val="nil"/>
              <w:left w:val="nil"/>
              <w:bottom w:val="single" w:sz="4" w:space="0" w:color="000000"/>
              <w:right w:val="single" w:sz="4" w:space="0" w:color="000000"/>
            </w:tcBorders>
            <w:shd w:val="clear" w:color="auto" w:fill="auto"/>
            <w:noWrap/>
            <w:vAlign w:val="bottom"/>
            <w:hideMark/>
          </w:tcPr>
          <w:p w14:paraId="4E1EDF45" w14:textId="77777777" w:rsidR="00386D6D" w:rsidRPr="00906501" w:rsidRDefault="00386D6D" w:rsidP="00A82137">
            <w:pPr>
              <w:rPr>
                <w:rFonts w:ascii="Arial" w:hAnsi="Arial" w:cs="Arial"/>
                <w:b/>
                <w:bCs/>
                <w:lang w:val="en-IN" w:eastAsia="en-IN"/>
              </w:rPr>
            </w:pPr>
            <w:r w:rsidRPr="00906501">
              <w:rPr>
                <w:rFonts w:ascii="Arial" w:hAnsi="Arial" w:cs="Arial"/>
                <w:b/>
                <w:bCs/>
                <w:lang w:val="en-IN" w:eastAsia="en-IN"/>
              </w:rPr>
              <w:t>50000</w:t>
            </w:r>
          </w:p>
        </w:tc>
      </w:tr>
      <w:tr w:rsidR="00386D6D" w:rsidRPr="00906501" w14:paraId="43F3E7A1" w14:textId="77777777" w:rsidTr="00906501">
        <w:trPr>
          <w:trHeight w:val="255"/>
        </w:trPr>
        <w:tc>
          <w:tcPr>
            <w:tcW w:w="6527" w:type="dxa"/>
            <w:tcBorders>
              <w:top w:val="nil"/>
              <w:left w:val="nil"/>
              <w:bottom w:val="nil"/>
              <w:right w:val="nil"/>
            </w:tcBorders>
            <w:shd w:val="clear" w:color="auto" w:fill="auto"/>
            <w:noWrap/>
            <w:vAlign w:val="bottom"/>
            <w:hideMark/>
          </w:tcPr>
          <w:p w14:paraId="6531C1BC" w14:textId="77777777" w:rsidR="00386D6D" w:rsidRPr="00906501" w:rsidRDefault="00386D6D" w:rsidP="00A82137">
            <w:pPr>
              <w:rPr>
                <w:rFonts w:ascii="Arial" w:hAnsi="Arial" w:cs="Arial"/>
                <w:lang w:val="en-IN" w:eastAsia="en-IN"/>
              </w:rPr>
            </w:pPr>
          </w:p>
        </w:tc>
        <w:tc>
          <w:tcPr>
            <w:tcW w:w="2873" w:type="dxa"/>
            <w:tcBorders>
              <w:top w:val="nil"/>
              <w:left w:val="nil"/>
              <w:bottom w:val="nil"/>
              <w:right w:val="nil"/>
            </w:tcBorders>
            <w:shd w:val="clear" w:color="auto" w:fill="auto"/>
            <w:noWrap/>
            <w:vAlign w:val="bottom"/>
            <w:hideMark/>
          </w:tcPr>
          <w:p w14:paraId="40E24813" w14:textId="77777777" w:rsidR="00386D6D" w:rsidRPr="00906501" w:rsidRDefault="00386D6D" w:rsidP="00A82137">
            <w:pPr>
              <w:rPr>
                <w:rFonts w:ascii="Arial" w:hAnsi="Arial" w:cs="Arial"/>
                <w:lang w:val="en-IN" w:eastAsia="en-IN"/>
              </w:rPr>
            </w:pPr>
          </w:p>
        </w:tc>
      </w:tr>
      <w:tr w:rsidR="00386D6D" w:rsidRPr="00906501" w14:paraId="6827129D" w14:textId="77777777" w:rsidTr="00906501">
        <w:trPr>
          <w:trHeight w:val="114"/>
        </w:trPr>
        <w:tc>
          <w:tcPr>
            <w:tcW w:w="6527" w:type="dxa"/>
            <w:tcBorders>
              <w:top w:val="nil"/>
              <w:left w:val="nil"/>
              <w:bottom w:val="single" w:sz="4" w:space="0" w:color="auto"/>
              <w:right w:val="nil"/>
            </w:tcBorders>
            <w:shd w:val="clear" w:color="auto" w:fill="auto"/>
            <w:noWrap/>
            <w:vAlign w:val="bottom"/>
          </w:tcPr>
          <w:p w14:paraId="49073DC3" w14:textId="3E0208FF" w:rsidR="00386D6D" w:rsidRPr="00906501" w:rsidRDefault="00386D6D" w:rsidP="00A82137">
            <w:pPr>
              <w:rPr>
                <w:rFonts w:ascii="Arial" w:hAnsi="Arial" w:cs="Arial"/>
                <w:lang w:val="en-IN" w:eastAsia="en-IN"/>
              </w:rPr>
            </w:pPr>
          </w:p>
        </w:tc>
        <w:tc>
          <w:tcPr>
            <w:tcW w:w="2873" w:type="dxa"/>
            <w:tcBorders>
              <w:top w:val="nil"/>
              <w:left w:val="nil"/>
              <w:bottom w:val="single" w:sz="4" w:space="0" w:color="auto"/>
              <w:right w:val="nil"/>
            </w:tcBorders>
            <w:shd w:val="clear" w:color="auto" w:fill="auto"/>
            <w:noWrap/>
            <w:vAlign w:val="bottom"/>
          </w:tcPr>
          <w:p w14:paraId="373F045E" w14:textId="77777777" w:rsidR="00386D6D" w:rsidRDefault="00906501" w:rsidP="00906501">
            <w:pPr>
              <w:jc w:val="right"/>
              <w:rPr>
                <w:rFonts w:ascii="Arial" w:hAnsi="Arial" w:cs="Arial"/>
                <w:i/>
                <w:iCs/>
                <w:sz w:val="22"/>
                <w:szCs w:val="22"/>
                <w:lang w:val="en-US"/>
              </w:rPr>
            </w:pPr>
            <w:r w:rsidRPr="006A666C">
              <w:rPr>
                <w:rFonts w:ascii="Arial" w:hAnsi="Arial" w:cs="Arial"/>
                <w:i/>
                <w:iCs/>
                <w:sz w:val="22"/>
                <w:szCs w:val="22"/>
                <w:lang w:val="en-US"/>
              </w:rPr>
              <w:t xml:space="preserve">By: </w:t>
            </w:r>
            <w:proofErr w:type="spellStart"/>
            <w:r w:rsidRPr="006A666C">
              <w:rPr>
                <w:rFonts w:ascii="Arial" w:hAnsi="Arial" w:cs="Arial"/>
                <w:i/>
                <w:iCs/>
                <w:sz w:val="22"/>
                <w:szCs w:val="22"/>
                <w:lang w:val="en-US"/>
              </w:rPr>
              <w:t>Florica</w:t>
            </w:r>
            <w:proofErr w:type="spellEnd"/>
            <w:r w:rsidRPr="006A666C">
              <w:rPr>
                <w:rFonts w:ascii="Arial" w:hAnsi="Arial" w:cs="Arial"/>
                <w:i/>
                <w:iCs/>
                <w:sz w:val="22"/>
                <w:szCs w:val="22"/>
                <w:lang w:val="en-US"/>
              </w:rPr>
              <w:t xml:space="preserve"> Chis (2011376</w:t>
            </w:r>
          </w:p>
          <w:p w14:paraId="35D93084" w14:textId="1EEE4E50" w:rsidR="00906501" w:rsidRPr="00906501" w:rsidRDefault="00906501" w:rsidP="00906501">
            <w:pPr>
              <w:jc w:val="right"/>
              <w:rPr>
                <w:rFonts w:ascii="Arial" w:hAnsi="Arial" w:cs="Arial"/>
                <w:i/>
                <w:iCs/>
                <w:sz w:val="22"/>
                <w:szCs w:val="22"/>
                <w:lang w:val="en-US"/>
              </w:rPr>
            </w:pPr>
          </w:p>
        </w:tc>
      </w:tr>
      <w:tr w:rsidR="00386D6D" w:rsidRPr="00906501" w14:paraId="32512F92" w14:textId="77777777" w:rsidTr="00906501">
        <w:trPr>
          <w:trHeight w:val="315"/>
        </w:trPr>
        <w:tc>
          <w:tcPr>
            <w:tcW w:w="6527" w:type="dxa"/>
            <w:tcBorders>
              <w:top w:val="single" w:sz="4" w:space="0" w:color="auto"/>
              <w:left w:val="single" w:sz="4" w:space="0" w:color="000000"/>
              <w:bottom w:val="single" w:sz="4" w:space="0" w:color="000000"/>
              <w:right w:val="single" w:sz="4" w:space="0" w:color="000000"/>
            </w:tcBorders>
            <w:shd w:val="clear" w:color="auto" w:fill="auto"/>
            <w:noWrap/>
            <w:vAlign w:val="bottom"/>
            <w:hideMark/>
          </w:tcPr>
          <w:p w14:paraId="323FE927" w14:textId="77777777" w:rsidR="00386D6D" w:rsidRPr="00906501" w:rsidRDefault="00386D6D" w:rsidP="00A82137">
            <w:pPr>
              <w:rPr>
                <w:rFonts w:ascii="Arial" w:hAnsi="Arial" w:cs="Arial"/>
                <w:b/>
                <w:bCs/>
                <w:lang w:val="en-IN" w:eastAsia="en-IN"/>
              </w:rPr>
            </w:pPr>
            <w:r w:rsidRPr="00906501">
              <w:rPr>
                <w:rFonts w:ascii="Arial" w:hAnsi="Arial" w:cs="Arial"/>
                <w:b/>
                <w:bCs/>
                <w:lang w:val="en-IN" w:eastAsia="en-IN"/>
              </w:rPr>
              <w:lastRenderedPageBreak/>
              <w:t>Start-up Expense You Pay Once</w:t>
            </w:r>
          </w:p>
        </w:tc>
        <w:tc>
          <w:tcPr>
            <w:tcW w:w="2873" w:type="dxa"/>
            <w:tcBorders>
              <w:top w:val="single" w:sz="4" w:space="0" w:color="auto"/>
              <w:left w:val="nil"/>
              <w:bottom w:val="single" w:sz="4" w:space="0" w:color="000000"/>
              <w:right w:val="single" w:sz="4" w:space="0" w:color="000000"/>
            </w:tcBorders>
            <w:shd w:val="clear" w:color="auto" w:fill="auto"/>
            <w:noWrap/>
            <w:vAlign w:val="bottom"/>
            <w:hideMark/>
          </w:tcPr>
          <w:p w14:paraId="58E05CB3"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w:t>
            </w:r>
          </w:p>
        </w:tc>
      </w:tr>
      <w:tr w:rsidR="00386D6D" w:rsidRPr="00906501" w14:paraId="7B7D155F" w14:textId="77777777" w:rsidTr="00906501">
        <w:trPr>
          <w:trHeight w:val="300"/>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6F9AC722"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Legal and Accounting Organization Costs</w:t>
            </w:r>
          </w:p>
        </w:tc>
        <w:tc>
          <w:tcPr>
            <w:tcW w:w="2873" w:type="dxa"/>
            <w:tcBorders>
              <w:top w:val="nil"/>
              <w:left w:val="nil"/>
              <w:bottom w:val="single" w:sz="4" w:space="0" w:color="000000"/>
              <w:right w:val="single" w:sz="4" w:space="0" w:color="000000"/>
            </w:tcBorders>
            <w:shd w:val="clear" w:color="auto" w:fill="auto"/>
            <w:noWrap/>
            <w:vAlign w:val="bottom"/>
            <w:hideMark/>
          </w:tcPr>
          <w:p w14:paraId="1FD64E0D"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1200</w:t>
            </w:r>
          </w:p>
        </w:tc>
      </w:tr>
      <w:tr w:rsidR="00386D6D" w:rsidRPr="00906501" w14:paraId="7ADE0477" w14:textId="77777777" w:rsidTr="00906501">
        <w:trPr>
          <w:trHeight w:val="300"/>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08A9D6C0"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Licenses and Permits</w:t>
            </w:r>
          </w:p>
        </w:tc>
        <w:tc>
          <w:tcPr>
            <w:tcW w:w="2873" w:type="dxa"/>
            <w:tcBorders>
              <w:top w:val="nil"/>
              <w:left w:val="nil"/>
              <w:bottom w:val="single" w:sz="4" w:space="0" w:color="000000"/>
              <w:right w:val="single" w:sz="4" w:space="0" w:color="000000"/>
            </w:tcBorders>
            <w:shd w:val="clear" w:color="auto" w:fill="auto"/>
            <w:noWrap/>
            <w:vAlign w:val="bottom"/>
            <w:hideMark/>
          </w:tcPr>
          <w:p w14:paraId="76A03354"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150</w:t>
            </w:r>
          </w:p>
        </w:tc>
      </w:tr>
      <w:tr w:rsidR="00386D6D" w:rsidRPr="00906501" w14:paraId="677DAF83" w14:textId="77777777" w:rsidTr="00906501">
        <w:trPr>
          <w:trHeight w:val="300"/>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325E3940"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Initial Advertising and Promotion</w:t>
            </w:r>
          </w:p>
        </w:tc>
        <w:tc>
          <w:tcPr>
            <w:tcW w:w="2873" w:type="dxa"/>
            <w:tcBorders>
              <w:top w:val="nil"/>
              <w:left w:val="nil"/>
              <w:bottom w:val="single" w:sz="4" w:space="0" w:color="000000"/>
              <w:right w:val="single" w:sz="4" w:space="0" w:color="000000"/>
            </w:tcBorders>
            <w:shd w:val="clear" w:color="auto" w:fill="auto"/>
            <w:noWrap/>
            <w:vAlign w:val="bottom"/>
            <w:hideMark/>
          </w:tcPr>
          <w:p w14:paraId="63C71501"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1350</w:t>
            </w:r>
          </w:p>
        </w:tc>
      </w:tr>
      <w:tr w:rsidR="00386D6D" w:rsidRPr="00906501" w14:paraId="455DD858" w14:textId="77777777" w:rsidTr="00906501">
        <w:trPr>
          <w:trHeight w:val="315"/>
        </w:trPr>
        <w:tc>
          <w:tcPr>
            <w:tcW w:w="6527" w:type="dxa"/>
            <w:tcBorders>
              <w:top w:val="nil"/>
              <w:left w:val="single" w:sz="4" w:space="0" w:color="000000"/>
              <w:bottom w:val="single" w:sz="4" w:space="0" w:color="000000"/>
              <w:right w:val="single" w:sz="4" w:space="0" w:color="000000"/>
            </w:tcBorders>
            <w:shd w:val="clear" w:color="auto" w:fill="auto"/>
            <w:noWrap/>
            <w:vAlign w:val="bottom"/>
            <w:hideMark/>
          </w:tcPr>
          <w:p w14:paraId="5BC320DC" w14:textId="77777777" w:rsidR="00386D6D" w:rsidRPr="00906501" w:rsidRDefault="00386D6D" w:rsidP="00A82137">
            <w:pPr>
              <w:rPr>
                <w:rFonts w:ascii="Arial" w:hAnsi="Arial" w:cs="Arial"/>
                <w:b/>
                <w:bCs/>
                <w:lang w:val="en-IN" w:eastAsia="en-IN"/>
              </w:rPr>
            </w:pPr>
            <w:r w:rsidRPr="00906501">
              <w:rPr>
                <w:rFonts w:ascii="Arial" w:hAnsi="Arial" w:cs="Arial"/>
                <w:b/>
                <w:bCs/>
                <w:lang w:val="en-IN" w:eastAsia="en-IN"/>
              </w:rPr>
              <w:t>Start-up Expense Sub-total</w:t>
            </w:r>
          </w:p>
        </w:tc>
        <w:tc>
          <w:tcPr>
            <w:tcW w:w="2873" w:type="dxa"/>
            <w:tcBorders>
              <w:top w:val="nil"/>
              <w:left w:val="nil"/>
              <w:bottom w:val="single" w:sz="4" w:space="0" w:color="000000"/>
              <w:right w:val="single" w:sz="4" w:space="0" w:color="000000"/>
            </w:tcBorders>
            <w:shd w:val="clear" w:color="auto" w:fill="auto"/>
            <w:noWrap/>
            <w:vAlign w:val="bottom"/>
            <w:hideMark/>
          </w:tcPr>
          <w:p w14:paraId="67D083D1" w14:textId="77777777" w:rsidR="00386D6D" w:rsidRPr="00906501" w:rsidRDefault="00386D6D" w:rsidP="00A82137">
            <w:pPr>
              <w:rPr>
                <w:rFonts w:ascii="Arial" w:hAnsi="Arial" w:cs="Arial"/>
                <w:b/>
                <w:bCs/>
                <w:lang w:val="en-IN" w:eastAsia="en-IN"/>
              </w:rPr>
            </w:pPr>
            <w:r w:rsidRPr="00906501">
              <w:rPr>
                <w:rFonts w:ascii="Arial" w:hAnsi="Arial" w:cs="Arial"/>
                <w:b/>
                <w:bCs/>
                <w:lang w:val="en-IN" w:eastAsia="en-IN"/>
              </w:rPr>
              <w:t>2700</w:t>
            </w:r>
          </w:p>
        </w:tc>
      </w:tr>
    </w:tbl>
    <w:p w14:paraId="68AFA2E2" w14:textId="1D41652B" w:rsidR="00386D6D" w:rsidRDefault="00386D6D" w:rsidP="00EE5E2D">
      <w:pPr>
        <w:rPr>
          <w:rFonts w:ascii="Arial" w:hAnsi="Arial" w:cs="Arial"/>
          <w:sz w:val="32"/>
          <w:szCs w:val="32"/>
          <w:highlight w:val="yellow"/>
        </w:rPr>
      </w:pPr>
    </w:p>
    <w:tbl>
      <w:tblPr>
        <w:tblW w:w="14688" w:type="dxa"/>
        <w:tblInd w:w="93" w:type="dxa"/>
        <w:tblLook w:val="04A0" w:firstRow="1" w:lastRow="0" w:firstColumn="1" w:lastColumn="0" w:noHBand="0" w:noVBand="1"/>
      </w:tblPr>
      <w:tblGrid>
        <w:gridCol w:w="4551"/>
        <w:gridCol w:w="1017"/>
        <w:gridCol w:w="1520"/>
        <w:gridCol w:w="2028"/>
        <w:gridCol w:w="1012"/>
        <w:gridCol w:w="1520"/>
        <w:gridCol w:w="1520"/>
        <w:gridCol w:w="1520"/>
      </w:tblGrid>
      <w:tr w:rsidR="00386D6D" w:rsidRPr="00906501" w14:paraId="3F705CC5" w14:textId="77777777" w:rsidTr="00906501">
        <w:trPr>
          <w:trHeight w:val="315"/>
        </w:trPr>
        <w:tc>
          <w:tcPr>
            <w:tcW w:w="455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82FA3AC"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Total Required Capital for Survival = Six Months of Fixed Expenses + Asset Purchases + Start-up Expenses</w:t>
            </w:r>
          </w:p>
        </w:tc>
        <w:tc>
          <w:tcPr>
            <w:tcW w:w="1017" w:type="dxa"/>
            <w:tcBorders>
              <w:top w:val="single" w:sz="4" w:space="0" w:color="000000"/>
              <w:left w:val="nil"/>
              <w:bottom w:val="single" w:sz="4" w:space="0" w:color="000000"/>
              <w:right w:val="single" w:sz="4" w:space="0" w:color="000000"/>
            </w:tcBorders>
            <w:shd w:val="clear" w:color="auto" w:fill="auto"/>
            <w:noWrap/>
            <w:vAlign w:val="bottom"/>
            <w:hideMark/>
          </w:tcPr>
          <w:p w14:paraId="76A6B634" w14:textId="77777777" w:rsidR="00386D6D" w:rsidRPr="00906501" w:rsidRDefault="00386D6D" w:rsidP="00A82137">
            <w:pPr>
              <w:rPr>
                <w:rFonts w:ascii="Arial" w:hAnsi="Arial" w:cs="Arial"/>
                <w:color w:val="000000"/>
                <w:sz w:val="20"/>
                <w:szCs w:val="20"/>
                <w:lang w:val="en-IN" w:eastAsia="en-IN"/>
              </w:rPr>
            </w:pPr>
            <w:r w:rsidRPr="00906501">
              <w:rPr>
                <w:rFonts w:ascii="Arial" w:hAnsi="Arial" w:cs="Arial"/>
                <w:color w:val="000000"/>
                <w:sz w:val="20"/>
                <w:szCs w:val="20"/>
                <w:lang w:val="en-IN" w:eastAsia="en-IN"/>
              </w:rPr>
              <w:t> </w:t>
            </w:r>
          </w:p>
        </w:tc>
        <w:tc>
          <w:tcPr>
            <w:tcW w:w="1520" w:type="dxa"/>
            <w:tcBorders>
              <w:top w:val="single" w:sz="4" w:space="0" w:color="000000"/>
              <w:left w:val="nil"/>
              <w:bottom w:val="single" w:sz="4" w:space="0" w:color="000000"/>
              <w:right w:val="single" w:sz="4" w:space="0" w:color="000000"/>
            </w:tcBorders>
            <w:shd w:val="clear" w:color="auto" w:fill="auto"/>
            <w:noWrap/>
            <w:vAlign w:val="bottom"/>
            <w:hideMark/>
          </w:tcPr>
          <w:p w14:paraId="74A8E45A" w14:textId="77777777" w:rsidR="00386D6D" w:rsidRPr="00906501" w:rsidRDefault="00386D6D" w:rsidP="00A82137">
            <w:pPr>
              <w:rPr>
                <w:rFonts w:ascii="Arial" w:hAnsi="Arial" w:cs="Arial"/>
                <w:color w:val="000000"/>
                <w:sz w:val="20"/>
                <w:szCs w:val="20"/>
                <w:lang w:val="en-IN" w:eastAsia="en-IN"/>
              </w:rPr>
            </w:pPr>
            <w:r w:rsidRPr="00906501">
              <w:rPr>
                <w:rFonts w:ascii="Arial" w:hAnsi="Arial" w:cs="Arial"/>
                <w:color w:val="000000"/>
                <w:sz w:val="20"/>
                <w:szCs w:val="20"/>
                <w:lang w:val="en-IN" w:eastAsia="en-IN"/>
              </w:rPr>
              <w:t> </w:t>
            </w:r>
          </w:p>
        </w:tc>
        <w:tc>
          <w:tcPr>
            <w:tcW w:w="2028" w:type="dxa"/>
            <w:tcBorders>
              <w:top w:val="single" w:sz="4" w:space="0" w:color="000000"/>
              <w:left w:val="nil"/>
              <w:bottom w:val="single" w:sz="4" w:space="0" w:color="000000"/>
              <w:right w:val="single" w:sz="4" w:space="0" w:color="000000"/>
            </w:tcBorders>
            <w:shd w:val="clear" w:color="auto" w:fill="auto"/>
            <w:noWrap/>
            <w:vAlign w:val="bottom"/>
            <w:hideMark/>
          </w:tcPr>
          <w:p w14:paraId="0E4D3FAB" w14:textId="77777777" w:rsidR="00386D6D" w:rsidRPr="00906501" w:rsidRDefault="00386D6D" w:rsidP="00A82137">
            <w:pPr>
              <w:rPr>
                <w:rFonts w:ascii="Arial" w:hAnsi="Arial" w:cs="Arial"/>
                <w:color w:val="000000"/>
                <w:sz w:val="20"/>
                <w:szCs w:val="20"/>
                <w:lang w:val="en-IN" w:eastAsia="en-IN"/>
              </w:rPr>
            </w:pPr>
            <w:r w:rsidRPr="00906501">
              <w:rPr>
                <w:rFonts w:ascii="Arial" w:hAnsi="Arial" w:cs="Arial"/>
                <w:color w:val="000000"/>
                <w:sz w:val="20"/>
                <w:szCs w:val="20"/>
                <w:lang w:val="en-IN" w:eastAsia="en-IN"/>
              </w:rPr>
              <w:t> </w:t>
            </w:r>
          </w:p>
        </w:tc>
        <w:tc>
          <w:tcPr>
            <w:tcW w:w="1012" w:type="dxa"/>
            <w:tcBorders>
              <w:top w:val="nil"/>
              <w:left w:val="nil"/>
              <w:bottom w:val="nil"/>
              <w:right w:val="nil"/>
            </w:tcBorders>
            <w:shd w:val="clear" w:color="auto" w:fill="auto"/>
            <w:noWrap/>
            <w:vAlign w:val="bottom"/>
            <w:hideMark/>
          </w:tcPr>
          <w:p w14:paraId="4490370C" w14:textId="77777777" w:rsidR="00386D6D" w:rsidRPr="00906501" w:rsidRDefault="00386D6D" w:rsidP="00A82137">
            <w:pPr>
              <w:rPr>
                <w:rFonts w:ascii="Arial" w:hAnsi="Arial" w:cs="Arial"/>
                <w:color w:val="000000"/>
                <w:sz w:val="20"/>
                <w:szCs w:val="20"/>
                <w:lang w:val="en-IN" w:eastAsia="en-IN"/>
              </w:rPr>
            </w:pPr>
          </w:p>
        </w:tc>
        <w:tc>
          <w:tcPr>
            <w:tcW w:w="1520" w:type="dxa"/>
            <w:tcBorders>
              <w:top w:val="nil"/>
              <w:left w:val="nil"/>
              <w:bottom w:val="nil"/>
              <w:right w:val="nil"/>
            </w:tcBorders>
            <w:shd w:val="clear" w:color="auto" w:fill="auto"/>
            <w:noWrap/>
            <w:vAlign w:val="bottom"/>
            <w:hideMark/>
          </w:tcPr>
          <w:p w14:paraId="6B9C9C7A" w14:textId="77777777" w:rsidR="00386D6D" w:rsidRPr="00906501" w:rsidRDefault="00386D6D" w:rsidP="00A82137">
            <w:pPr>
              <w:rPr>
                <w:rFonts w:ascii="Arial" w:hAnsi="Arial" w:cs="Arial"/>
                <w:color w:val="000000"/>
                <w:sz w:val="20"/>
                <w:szCs w:val="20"/>
                <w:lang w:val="en-IN" w:eastAsia="en-IN"/>
              </w:rPr>
            </w:pPr>
          </w:p>
        </w:tc>
        <w:tc>
          <w:tcPr>
            <w:tcW w:w="1520" w:type="dxa"/>
            <w:tcBorders>
              <w:top w:val="nil"/>
              <w:left w:val="nil"/>
              <w:bottom w:val="nil"/>
              <w:right w:val="nil"/>
            </w:tcBorders>
            <w:shd w:val="clear" w:color="auto" w:fill="auto"/>
            <w:noWrap/>
            <w:vAlign w:val="bottom"/>
            <w:hideMark/>
          </w:tcPr>
          <w:p w14:paraId="722BDB58" w14:textId="77777777" w:rsidR="00386D6D" w:rsidRPr="00906501" w:rsidRDefault="00386D6D" w:rsidP="00A82137">
            <w:pPr>
              <w:rPr>
                <w:rFonts w:ascii="Arial" w:hAnsi="Arial" w:cs="Arial"/>
                <w:color w:val="000000"/>
                <w:sz w:val="20"/>
                <w:szCs w:val="20"/>
                <w:lang w:val="en-IN" w:eastAsia="en-IN"/>
              </w:rPr>
            </w:pPr>
          </w:p>
        </w:tc>
        <w:tc>
          <w:tcPr>
            <w:tcW w:w="1520" w:type="dxa"/>
            <w:tcBorders>
              <w:top w:val="nil"/>
              <w:left w:val="nil"/>
              <w:bottom w:val="nil"/>
              <w:right w:val="nil"/>
            </w:tcBorders>
            <w:shd w:val="clear" w:color="auto" w:fill="auto"/>
            <w:noWrap/>
            <w:vAlign w:val="bottom"/>
            <w:hideMark/>
          </w:tcPr>
          <w:p w14:paraId="178AB5E2" w14:textId="77777777" w:rsidR="00386D6D" w:rsidRPr="00906501" w:rsidRDefault="00386D6D" w:rsidP="00A82137">
            <w:pPr>
              <w:rPr>
                <w:rFonts w:ascii="Arial" w:hAnsi="Arial" w:cs="Arial"/>
                <w:color w:val="000000"/>
                <w:sz w:val="20"/>
                <w:szCs w:val="20"/>
                <w:lang w:val="en-IN" w:eastAsia="en-IN"/>
              </w:rPr>
            </w:pPr>
          </w:p>
        </w:tc>
      </w:tr>
      <w:tr w:rsidR="00386D6D" w:rsidRPr="00906501" w14:paraId="344BB1E4" w14:textId="77777777" w:rsidTr="00906501">
        <w:trPr>
          <w:trHeight w:val="315"/>
        </w:trPr>
        <w:tc>
          <w:tcPr>
            <w:tcW w:w="4551" w:type="dxa"/>
            <w:tcBorders>
              <w:top w:val="nil"/>
              <w:left w:val="nil"/>
              <w:bottom w:val="nil"/>
              <w:right w:val="nil"/>
            </w:tcBorders>
            <w:shd w:val="clear" w:color="auto" w:fill="auto"/>
            <w:noWrap/>
            <w:vAlign w:val="bottom"/>
            <w:hideMark/>
          </w:tcPr>
          <w:p w14:paraId="54A3B7D9"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Total Required Capital </w:t>
            </w:r>
          </w:p>
        </w:tc>
        <w:tc>
          <w:tcPr>
            <w:tcW w:w="1017" w:type="dxa"/>
            <w:tcBorders>
              <w:top w:val="nil"/>
              <w:left w:val="nil"/>
              <w:bottom w:val="nil"/>
              <w:right w:val="nil"/>
            </w:tcBorders>
            <w:shd w:val="clear" w:color="auto" w:fill="auto"/>
            <w:noWrap/>
            <w:vAlign w:val="bottom"/>
            <w:hideMark/>
          </w:tcPr>
          <w:p w14:paraId="27D0E835" w14:textId="77777777" w:rsidR="00386D6D" w:rsidRPr="00906501" w:rsidRDefault="00386D6D" w:rsidP="00A82137">
            <w:pPr>
              <w:jc w:val="right"/>
              <w:rPr>
                <w:rFonts w:ascii="Arial" w:hAnsi="Arial" w:cs="Arial"/>
                <w:b/>
                <w:bCs/>
                <w:color w:val="000000"/>
                <w:lang w:val="en-IN" w:eastAsia="en-IN"/>
              </w:rPr>
            </w:pPr>
            <w:r w:rsidRPr="00906501">
              <w:rPr>
                <w:rFonts w:ascii="Arial" w:hAnsi="Arial" w:cs="Arial"/>
                <w:b/>
                <w:bCs/>
                <w:color w:val="000000"/>
                <w:lang w:val="en-IN" w:eastAsia="en-IN"/>
              </w:rPr>
              <w:t>126500</w:t>
            </w:r>
          </w:p>
        </w:tc>
        <w:tc>
          <w:tcPr>
            <w:tcW w:w="1520" w:type="dxa"/>
            <w:tcBorders>
              <w:top w:val="nil"/>
              <w:left w:val="nil"/>
              <w:bottom w:val="nil"/>
              <w:right w:val="nil"/>
            </w:tcBorders>
            <w:shd w:val="clear" w:color="auto" w:fill="auto"/>
            <w:noWrap/>
            <w:vAlign w:val="bottom"/>
            <w:hideMark/>
          </w:tcPr>
          <w:p w14:paraId="74BC401B" w14:textId="77777777" w:rsidR="00386D6D" w:rsidRPr="00906501" w:rsidRDefault="00386D6D" w:rsidP="00A82137">
            <w:pPr>
              <w:rPr>
                <w:rFonts w:ascii="Arial" w:hAnsi="Arial" w:cs="Arial"/>
                <w:color w:val="000000"/>
                <w:sz w:val="20"/>
                <w:szCs w:val="20"/>
                <w:lang w:val="en-IN" w:eastAsia="en-IN"/>
              </w:rPr>
            </w:pPr>
          </w:p>
          <w:p w14:paraId="1E33AFB6" w14:textId="77777777" w:rsidR="00386D6D" w:rsidRPr="00906501" w:rsidRDefault="00386D6D" w:rsidP="00A82137">
            <w:pPr>
              <w:rPr>
                <w:rFonts w:ascii="Arial" w:hAnsi="Arial" w:cs="Arial"/>
                <w:color w:val="000000"/>
                <w:sz w:val="20"/>
                <w:szCs w:val="20"/>
                <w:lang w:val="en-IN" w:eastAsia="en-IN"/>
              </w:rPr>
            </w:pPr>
          </w:p>
        </w:tc>
        <w:tc>
          <w:tcPr>
            <w:tcW w:w="2028" w:type="dxa"/>
            <w:tcBorders>
              <w:top w:val="nil"/>
              <w:left w:val="nil"/>
              <w:bottom w:val="nil"/>
              <w:right w:val="nil"/>
            </w:tcBorders>
            <w:shd w:val="clear" w:color="auto" w:fill="auto"/>
            <w:noWrap/>
            <w:vAlign w:val="bottom"/>
            <w:hideMark/>
          </w:tcPr>
          <w:p w14:paraId="3FE8A34C" w14:textId="77777777" w:rsidR="00386D6D" w:rsidRPr="00906501" w:rsidRDefault="00386D6D" w:rsidP="00A82137">
            <w:pPr>
              <w:rPr>
                <w:rFonts w:ascii="Arial" w:hAnsi="Arial" w:cs="Arial"/>
                <w:color w:val="000000"/>
                <w:sz w:val="20"/>
                <w:szCs w:val="20"/>
                <w:lang w:val="en-IN" w:eastAsia="en-IN"/>
              </w:rPr>
            </w:pPr>
          </w:p>
          <w:p w14:paraId="5ACD6DB4" w14:textId="77777777" w:rsidR="00386D6D" w:rsidRPr="00906501" w:rsidRDefault="00386D6D" w:rsidP="00A82137">
            <w:pPr>
              <w:rPr>
                <w:rFonts w:ascii="Arial" w:hAnsi="Arial" w:cs="Arial"/>
                <w:color w:val="000000"/>
                <w:sz w:val="20"/>
                <w:szCs w:val="20"/>
                <w:lang w:val="en-IN" w:eastAsia="en-IN"/>
              </w:rPr>
            </w:pPr>
          </w:p>
        </w:tc>
        <w:tc>
          <w:tcPr>
            <w:tcW w:w="1012" w:type="dxa"/>
            <w:tcBorders>
              <w:top w:val="nil"/>
              <w:left w:val="nil"/>
              <w:bottom w:val="nil"/>
              <w:right w:val="nil"/>
            </w:tcBorders>
            <w:shd w:val="clear" w:color="auto" w:fill="auto"/>
            <w:noWrap/>
            <w:vAlign w:val="bottom"/>
            <w:hideMark/>
          </w:tcPr>
          <w:p w14:paraId="502BC390" w14:textId="77777777" w:rsidR="00386D6D" w:rsidRPr="00906501" w:rsidRDefault="00386D6D" w:rsidP="00A82137">
            <w:pPr>
              <w:rPr>
                <w:rFonts w:ascii="Arial" w:hAnsi="Arial" w:cs="Arial"/>
                <w:color w:val="000000"/>
                <w:sz w:val="20"/>
                <w:szCs w:val="20"/>
                <w:lang w:val="en-IN" w:eastAsia="en-IN"/>
              </w:rPr>
            </w:pPr>
          </w:p>
          <w:p w14:paraId="50BA60A9" w14:textId="77777777" w:rsidR="00386D6D" w:rsidRPr="00906501" w:rsidRDefault="00386D6D" w:rsidP="00A82137">
            <w:pPr>
              <w:rPr>
                <w:rFonts w:ascii="Arial" w:hAnsi="Arial" w:cs="Arial"/>
                <w:color w:val="000000"/>
                <w:sz w:val="20"/>
                <w:szCs w:val="20"/>
                <w:lang w:val="en-IN" w:eastAsia="en-IN"/>
              </w:rPr>
            </w:pPr>
          </w:p>
          <w:p w14:paraId="3CD1F43D" w14:textId="77777777" w:rsidR="00386D6D" w:rsidRPr="00906501" w:rsidRDefault="00386D6D" w:rsidP="00A82137">
            <w:pPr>
              <w:rPr>
                <w:rFonts w:ascii="Arial" w:hAnsi="Arial" w:cs="Arial"/>
                <w:color w:val="000000"/>
                <w:sz w:val="20"/>
                <w:szCs w:val="20"/>
                <w:lang w:val="en-IN" w:eastAsia="en-IN"/>
              </w:rPr>
            </w:pPr>
          </w:p>
          <w:p w14:paraId="025EDB53" w14:textId="77777777" w:rsidR="00386D6D" w:rsidRPr="00906501" w:rsidRDefault="00386D6D" w:rsidP="00A82137">
            <w:pPr>
              <w:rPr>
                <w:rFonts w:ascii="Arial" w:hAnsi="Arial" w:cs="Arial"/>
                <w:color w:val="000000"/>
                <w:sz w:val="20"/>
                <w:szCs w:val="20"/>
                <w:lang w:val="en-IN" w:eastAsia="en-IN"/>
              </w:rPr>
            </w:pPr>
          </w:p>
          <w:p w14:paraId="15F67D17" w14:textId="5D9398EE" w:rsidR="00386D6D" w:rsidRPr="00906501" w:rsidRDefault="00386D6D" w:rsidP="00A82137">
            <w:pPr>
              <w:rPr>
                <w:rFonts w:ascii="Arial" w:hAnsi="Arial" w:cs="Arial"/>
                <w:color w:val="000000"/>
                <w:sz w:val="20"/>
                <w:szCs w:val="20"/>
                <w:lang w:val="en-IN" w:eastAsia="en-IN"/>
              </w:rPr>
            </w:pPr>
          </w:p>
        </w:tc>
        <w:tc>
          <w:tcPr>
            <w:tcW w:w="1520" w:type="dxa"/>
            <w:tcBorders>
              <w:top w:val="nil"/>
              <w:left w:val="nil"/>
              <w:bottom w:val="nil"/>
              <w:right w:val="nil"/>
            </w:tcBorders>
            <w:shd w:val="clear" w:color="auto" w:fill="auto"/>
            <w:noWrap/>
            <w:vAlign w:val="bottom"/>
            <w:hideMark/>
          </w:tcPr>
          <w:p w14:paraId="2C29A802" w14:textId="77777777" w:rsidR="00386D6D" w:rsidRPr="00906501" w:rsidRDefault="00386D6D" w:rsidP="00A82137">
            <w:pPr>
              <w:rPr>
                <w:rFonts w:ascii="Arial" w:hAnsi="Arial" w:cs="Arial"/>
                <w:color w:val="000000"/>
                <w:sz w:val="20"/>
                <w:szCs w:val="20"/>
                <w:lang w:val="en-IN" w:eastAsia="en-IN"/>
              </w:rPr>
            </w:pPr>
          </w:p>
        </w:tc>
        <w:tc>
          <w:tcPr>
            <w:tcW w:w="1520" w:type="dxa"/>
            <w:tcBorders>
              <w:top w:val="nil"/>
              <w:left w:val="nil"/>
              <w:bottom w:val="nil"/>
              <w:right w:val="nil"/>
            </w:tcBorders>
            <w:shd w:val="clear" w:color="auto" w:fill="auto"/>
            <w:noWrap/>
            <w:vAlign w:val="bottom"/>
            <w:hideMark/>
          </w:tcPr>
          <w:p w14:paraId="551F2799" w14:textId="77777777" w:rsidR="00386D6D" w:rsidRPr="00906501" w:rsidRDefault="00386D6D" w:rsidP="00A82137">
            <w:pPr>
              <w:rPr>
                <w:rFonts w:ascii="Arial" w:hAnsi="Arial" w:cs="Arial"/>
                <w:color w:val="000000"/>
                <w:sz w:val="20"/>
                <w:szCs w:val="20"/>
                <w:lang w:val="en-IN" w:eastAsia="en-IN"/>
              </w:rPr>
            </w:pPr>
          </w:p>
        </w:tc>
        <w:tc>
          <w:tcPr>
            <w:tcW w:w="1520" w:type="dxa"/>
            <w:tcBorders>
              <w:top w:val="nil"/>
              <w:left w:val="nil"/>
              <w:bottom w:val="nil"/>
              <w:right w:val="nil"/>
            </w:tcBorders>
            <w:shd w:val="clear" w:color="auto" w:fill="auto"/>
            <w:noWrap/>
            <w:vAlign w:val="bottom"/>
            <w:hideMark/>
          </w:tcPr>
          <w:p w14:paraId="273EEE60" w14:textId="77777777" w:rsidR="00386D6D" w:rsidRPr="00906501" w:rsidRDefault="00386D6D" w:rsidP="00A82137">
            <w:pPr>
              <w:rPr>
                <w:rFonts w:ascii="Arial" w:hAnsi="Arial" w:cs="Arial"/>
                <w:color w:val="000000"/>
                <w:sz w:val="20"/>
                <w:szCs w:val="20"/>
                <w:lang w:val="en-IN" w:eastAsia="en-IN"/>
              </w:rPr>
            </w:pPr>
          </w:p>
        </w:tc>
      </w:tr>
    </w:tbl>
    <w:tbl>
      <w:tblPr>
        <w:tblStyle w:val="TableGrid"/>
        <w:tblW w:w="9116" w:type="dxa"/>
        <w:tblInd w:w="93" w:type="dxa"/>
        <w:tblLook w:val="04A0" w:firstRow="1" w:lastRow="0" w:firstColumn="1" w:lastColumn="0" w:noHBand="0" w:noVBand="1"/>
      </w:tblPr>
      <w:tblGrid>
        <w:gridCol w:w="2650"/>
        <w:gridCol w:w="3873"/>
        <w:gridCol w:w="774"/>
        <w:gridCol w:w="1819"/>
      </w:tblGrid>
      <w:tr w:rsidR="00386D6D" w:rsidRPr="00906501" w14:paraId="25568B58" w14:textId="77777777" w:rsidTr="00906501">
        <w:trPr>
          <w:trHeight w:val="401"/>
        </w:trPr>
        <w:tc>
          <w:tcPr>
            <w:tcW w:w="2650" w:type="dxa"/>
            <w:noWrap/>
            <w:hideMark/>
          </w:tcPr>
          <w:p w14:paraId="4CDFBCF8" w14:textId="77777777" w:rsidR="00386D6D" w:rsidRPr="00906501" w:rsidRDefault="00386D6D" w:rsidP="00A82137">
            <w:pPr>
              <w:rPr>
                <w:rFonts w:ascii="Arial" w:hAnsi="Arial" w:cs="Arial"/>
                <w:b/>
                <w:bCs/>
              </w:rPr>
            </w:pPr>
            <w:r w:rsidRPr="00906501">
              <w:rPr>
                <w:rFonts w:ascii="Arial" w:hAnsi="Arial" w:cs="Arial"/>
                <w:b/>
                <w:bCs/>
              </w:rPr>
              <w:t>Assets</w:t>
            </w:r>
          </w:p>
        </w:tc>
        <w:tc>
          <w:tcPr>
            <w:tcW w:w="3873" w:type="dxa"/>
            <w:noWrap/>
            <w:hideMark/>
          </w:tcPr>
          <w:p w14:paraId="3E614717" w14:textId="77777777" w:rsidR="00386D6D" w:rsidRPr="00906501" w:rsidRDefault="00386D6D" w:rsidP="00A82137">
            <w:pPr>
              <w:rPr>
                <w:rFonts w:ascii="Arial" w:hAnsi="Arial" w:cs="Arial"/>
                <w:b/>
                <w:bCs/>
              </w:rPr>
            </w:pPr>
            <w:r w:rsidRPr="00906501">
              <w:rPr>
                <w:rFonts w:ascii="Arial" w:hAnsi="Arial" w:cs="Arial"/>
                <w:b/>
                <w:bCs/>
              </w:rPr>
              <w:t> </w:t>
            </w:r>
          </w:p>
        </w:tc>
        <w:tc>
          <w:tcPr>
            <w:tcW w:w="774" w:type="dxa"/>
            <w:noWrap/>
            <w:hideMark/>
          </w:tcPr>
          <w:p w14:paraId="34F124C2" w14:textId="77777777" w:rsidR="00386D6D" w:rsidRPr="00906501" w:rsidRDefault="00386D6D" w:rsidP="00A82137">
            <w:pPr>
              <w:rPr>
                <w:rFonts w:ascii="Arial" w:hAnsi="Arial" w:cs="Arial"/>
                <w:b/>
                <w:bCs/>
              </w:rPr>
            </w:pPr>
            <w:r w:rsidRPr="00906501">
              <w:rPr>
                <w:rFonts w:ascii="Arial" w:hAnsi="Arial" w:cs="Arial"/>
                <w:b/>
                <w:bCs/>
              </w:rPr>
              <w:t> </w:t>
            </w:r>
          </w:p>
        </w:tc>
        <w:tc>
          <w:tcPr>
            <w:tcW w:w="1819" w:type="dxa"/>
            <w:noWrap/>
            <w:hideMark/>
          </w:tcPr>
          <w:p w14:paraId="221BF36E" w14:textId="77777777" w:rsidR="00386D6D" w:rsidRPr="00906501" w:rsidRDefault="00386D6D" w:rsidP="00A82137">
            <w:pPr>
              <w:rPr>
                <w:rFonts w:ascii="Arial" w:hAnsi="Arial" w:cs="Arial"/>
                <w:b/>
                <w:bCs/>
              </w:rPr>
            </w:pPr>
            <w:r w:rsidRPr="00906501">
              <w:rPr>
                <w:rFonts w:ascii="Arial" w:hAnsi="Arial" w:cs="Arial"/>
                <w:b/>
                <w:bCs/>
              </w:rPr>
              <w:t> </w:t>
            </w:r>
          </w:p>
        </w:tc>
      </w:tr>
      <w:tr w:rsidR="00386D6D" w:rsidRPr="00906501" w14:paraId="44F4C597" w14:textId="77777777" w:rsidTr="00906501">
        <w:trPr>
          <w:trHeight w:val="756"/>
        </w:trPr>
        <w:tc>
          <w:tcPr>
            <w:tcW w:w="2650" w:type="dxa"/>
            <w:noWrap/>
            <w:hideMark/>
          </w:tcPr>
          <w:p w14:paraId="042C7448" w14:textId="77777777" w:rsidR="00386D6D" w:rsidRPr="00906501" w:rsidRDefault="00386D6D" w:rsidP="00A82137">
            <w:pPr>
              <w:rPr>
                <w:rFonts w:ascii="Arial" w:hAnsi="Arial" w:cs="Arial"/>
              </w:rPr>
            </w:pPr>
          </w:p>
        </w:tc>
        <w:tc>
          <w:tcPr>
            <w:tcW w:w="3873" w:type="dxa"/>
            <w:noWrap/>
            <w:hideMark/>
          </w:tcPr>
          <w:p w14:paraId="3875A24F" w14:textId="77777777" w:rsidR="00386D6D" w:rsidRPr="00906501" w:rsidRDefault="00386D6D" w:rsidP="00A82137">
            <w:pPr>
              <w:rPr>
                <w:rFonts w:ascii="Arial" w:hAnsi="Arial" w:cs="Arial"/>
              </w:rPr>
            </w:pPr>
          </w:p>
        </w:tc>
        <w:tc>
          <w:tcPr>
            <w:tcW w:w="774" w:type="dxa"/>
            <w:noWrap/>
            <w:hideMark/>
          </w:tcPr>
          <w:p w14:paraId="13E0745D" w14:textId="77777777" w:rsidR="00386D6D" w:rsidRPr="00906501" w:rsidRDefault="00386D6D" w:rsidP="00A82137">
            <w:pPr>
              <w:rPr>
                <w:rFonts w:ascii="Arial" w:hAnsi="Arial" w:cs="Arial"/>
              </w:rPr>
            </w:pPr>
            <w:r w:rsidRPr="00906501">
              <w:rPr>
                <w:rFonts w:ascii="Arial" w:hAnsi="Arial" w:cs="Arial"/>
              </w:rPr>
              <w:t> </w:t>
            </w:r>
          </w:p>
        </w:tc>
        <w:tc>
          <w:tcPr>
            <w:tcW w:w="1819" w:type="dxa"/>
            <w:noWrap/>
            <w:hideMark/>
          </w:tcPr>
          <w:p w14:paraId="24DCC816" w14:textId="77777777" w:rsidR="00386D6D" w:rsidRPr="00906501" w:rsidRDefault="00386D6D" w:rsidP="00A82137">
            <w:pPr>
              <w:rPr>
                <w:rFonts w:ascii="Arial" w:hAnsi="Arial" w:cs="Arial"/>
              </w:rPr>
            </w:pPr>
            <w:r w:rsidRPr="00906501">
              <w:rPr>
                <w:rFonts w:ascii="Arial" w:hAnsi="Arial" w:cs="Arial"/>
              </w:rPr>
              <w:t>2021</w:t>
            </w:r>
          </w:p>
        </w:tc>
      </w:tr>
      <w:tr w:rsidR="00386D6D" w:rsidRPr="00906501" w14:paraId="49429961" w14:textId="77777777" w:rsidTr="00906501">
        <w:trPr>
          <w:trHeight w:val="454"/>
        </w:trPr>
        <w:tc>
          <w:tcPr>
            <w:tcW w:w="2650" w:type="dxa"/>
            <w:noWrap/>
            <w:hideMark/>
          </w:tcPr>
          <w:p w14:paraId="7D4D0446" w14:textId="77777777" w:rsidR="00386D6D" w:rsidRPr="00906501" w:rsidRDefault="00386D6D" w:rsidP="00A82137">
            <w:pPr>
              <w:rPr>
                <w:rFonts w:ascii="Arial" w:hAnsi="Arial" w:cs="Arial"/>
              </w:rPr>
            </w:pPr>
            <w:r w:rsidRPr="00906501">
              <w:rPr>
                <w:rFonts w:ascii="Arial" w:hAnsi="Arial" w:cs="Arial"/>
              </w:rPr>
              <w:t>Asset Type</w:t>
            </w:r>
          </w:p>
        </w:tc>
        <w:tc>
          <w:tcPr>
            <w:tcW w:w="3873" w:type="dxa"/>
            <w:noWrap/>
            <w:hideMark/>
          </w:tcPr>
          <w:p w14:paraId="0EA9EA24" w14:textId="77777777" w:rsidR="00386D6D" w:rsidRPr="00906501" w:rsidRDefault="00386D6D" w:rsidP="00A82137">
            <w:pPr>
              <w:rPr>
                <w:rFonts w:ascii="Arial" w:hAnsi="Arial" w:cs="Arial"/>
              </w:rPr>
            </w:pPr>
            <w:r w:rsidRPr="00906501">
              <w:rPr>
                <w:rFonts w:ascii="Arial" w:hAnsi="Arial" w:cs="Arial"/>
              </w:rPr>
              <w:t>Description</w:t>
            </w:r>
          </w:p>
        </w:tc>
        <w:tc>
          <w:tcPr>
            <w:tcW w:w="774" w:type="dxa"/>
            <w:noWrap/>
            <w:hideMark/>
          </w:tcPr>
          <w:p w14:paraId="27883288" w14:textId="77777777" w:rsidR="00386D6D" w:rsidRPr="00906501" w:rsidRDefault="00386D6D" w:rsidP="00A82137">
            <w:pPr>
              <w:rPr>
                <w:rFonts w:ascii="Arial" w:hAnsi="Arial" w:cs="Arial"/>
              </w:rPr>
            </w:pPr>
          </w:p>
        </w:tc>
        <w:tc>
          <w:tcPr>
            <w:tcW w:w="1819" w:type="dxa"/>
            <w:noWrap/>
            <w:hideMark/>
          </w:tcPr>
          <w:p w14:paraId="2F0761E0" w14:textId="77777777" w:rsidR="00386D6D" w:rsidRPr="00906501" w:rsidRDefault="00386D6D" w:rsidP="00A82137">
            <w:pPr>
              <w:rPr>
                <w:rFonts w:ascii="Arial" w:hAnsi="Arial" w:cs="Arial"/>
              </w:rPr>
            </w:pPr>
            <w:r w:rsidRPr="00906501">
              <w:rPr>
                <w:rFonts w:ascii="Arial" w:hAnsi="Arial" w:cs="Arial"/>
              </w:rPr>
              <w:t>Current Year</w:t>
            </w:r>
          </w:p>
        </w:tc>
      </w:tr>
      <w:tr w:rsidR="00386D6D" w:rsidRPr="00906501" w14:paraId="70E45472" w14:textId="77777777" w:rsidTr="00906501">
        <w:trPr>
          <w:trHeight w:val="756"/>
        </w:trPr>
        <w:tc>
          <w:tcPr>
            <w:tcW w:w="2650" w:type="dxa"/>
            <w:noWrap/>
            <w:hideMark/>
          </w:tcPr>
          <w:p w14:paraId="1B02F143" w14:textId="77777777" w:rsidR="00386D6D" w:rsidRPr="00906501" w:rsidRDefault="00386D6D" w:rsidP="00A82137">
            <w:pPr>
              <w:rPr>
                <w:rFonts w:ascii="Arial" w:hAnsi="Arial" w:cs="Arial"/>
              </w:rPr>
            </w:pPr>
            <w:r w:rsidRPr="00906501">
              <w:rPr>
                <w:rFonts w:ascii="Arial" w:hAnsi="Arial" w:cs="Arial"/>
              </w:rPr>
              <w:t>Current Assets</w:t>
            </w:r>
          </w:p>
        </w:tc>
        <w:tc>
          <w:tcPr>
            <w:tcW w:w="3873" w:type="dxa"/>
            <w:noWrap/>
            <w:hideMark/>
          </w:tcPr>
          <w:p w14:paraId="5AEE54B4" w14:textId="77777777" w:rsidR="00386D6D" w:rsidRPr="00906501" w:rsidRDefault="00386D6D" w:rsidP="00A82137">
            <w:pPr>
              <w:rPr>
                <w:rFonts w:ascii="Arial" w:hAnsi="Arial" w:cs="Arial"/>
              </w:rPr>
            </w:pPr>
            <w:r w:rsidRPr="00906501">
              <w:rPr>
                <w:rFonts w:ascii="Arial" w:hAnsi="Arial" w:cs="Arial"/>
              </w:rPr>
              <w:t>Cash</w:t>
            </w:r>
          </w:p>
        </w:tc>
        <w:tc>
          <w:tcPr>
            <w:tcW w:w="774" w:type="dxa"/>
            <w:noWrap/>
            <w:hideMark/>
          </w:tcPr>
          <w:p w14:paraId="04347488" w14:textId="77777777" w:rsidR="00386D6D" w:rsidRPr="00906501" w:rsidRDefault="00386D6D" w:rsidP="00A82137">
            <w:pPr>
              <w:rPr>
                <w:rFonts w:ascii="Arial" w:hAnsi="Arial" w:cs="Arial"/>
              </w:rPr>
            </w:pPr>
          </w:p>
        </w:tc>
        <w:tc>
          <w:tcPr>
            <w:tcW w:w="1819" w:type="dxa"/>
            <w:noWrap/>
            <w:hideMark/>
          </w:tcPr>
          <w:p w14:paraId="6B673189" w14:textId="77777777" w:rsidR="00386D6D" w:rsidRPr="00906501" w:rsidRDefault="00386D6D" w:rsidP="00A82137">
            <w:pPr>
              <w:rPr>
                <w:rFonts w:ascii="Arial" w:hAnsi="Arial" w:cs="Arial"/>
              </w:rPr>
            </w:pPr>
            <w:r w:rsidRPr="00906501">
              <w:rPr>
                <w:rFonts w:ascii="Arial" w:hAnsi="Arial" w:cs="Arial"/>
              </w:rPr>
              <w:t>1,63,365</w:t>
            </w:r>
          </w:p>
        </w:tc>
      </w:tr>
      <w:tr w:rsidR="00386D6D" w:rsidRPr="00906501" w14:paraId="15566FAF" w14:textId="77777777" w:rsidTr="00906501">
        <w:trPr>
          <w:trHeight w:val="756"/>
        </w:trPr>
        <w:tc>
          <w:tcPr>
            <w:tcW w:w="2650" w:type="dxa"/>
            <w:noWrap/>
            <w:hideMark/>
          </w:tcPr>
          <w:p w14:paraId="0288870A" w14:textId="77777777" w:rsidR="00386D6D" w:rsidRPr="00906501" w:rsidRDefault="00386D6D" w:rsidP="00A82137">
            <w:pPr>
              <w:rPr>
                <w:rFonts w:ascii="Arial" w:hAnsi="Arial" w:cs="Arial"/>
              </w:rPr>
            </w:pPr>
            <w:r w:rsidRPr="00906501">
              <w:rPr>
                <w:rFonts w:ascii="Arial" w:hAnsi="Arial" w:cs="Arial"/>
              </w:rPr>
              <w:t>Fixed Assets</w:t>
            </w:r>
          </w:p>
        </w:tc>
        <w:tc>
          <w:tcPr>
            <w:tcW w:w="3873" w:type="dxa"/>
            <w:noWrap/>
            <w:hideMark/>
          </w:tcPr>
          <w:p w14:paraId="4AB13438" w14:textId="77777777" w:rsidR="00386D6D" w:rsidRPr="00906501" w:rsidRDefault="00386D6D" w:rsidP="00A82137">
            <w:pPr>
              <w:rPr>
                <w:rFonts w:ascii="Arial" w:hAnsi="Arial" w:cs="Arial"/>
              </w:rPr>
            </w:pPr>
            <w:r w:rsidRPr="00906501">
              <w:rPr>
                <w:rFonts w:ascii="Arial" w:hAnsi="Arial" w:cs="Arial"/>
              </w:rPr>
              <w:t>Property and equipment</w:t>
            </w:r>
          </w:p>
        </w:tc>
        <w:tc>
          <w:tcPr>
            <w:tcW w:w="774" w:type="dxa"/>
            <w:noWrap/>
            <w:hideMark/>
          </w:tcPr>
          <w:p w14:paraId="0B2D1AEC" w14:textId="77777777" w:rsidR="00386D6D" w:rsidRPr="00906501" w:rsidRDefault="00386D6D" w:rsidP="00A82137">
            <w:pPr>
              <w:rPr>
                <w:rFonts w:ascii="Arial" w:hAnsi="Arial" w:cs="Arial"/>
              </w:rPr>
            </w:pPr>
          </w:p>
        </w:tc>
        <w:tc>
          <w:tcPr>
            <w:tcW w:w="1819" w:type="dxa"/>
            <w:noWrap/>
            <w:hideMark/>
          </w:tcPr>
          <w:p w14:paraId="5C6E7A4B" w14:textId="77777777" w:rsidR="00386D6D" w:rsidRPr="00906501" w:rsidRDefault="00386D6D" w:rsidP="00A82137">
            <w:pPr>
              <w:rPr>
                <w:rFonts w:ascii="Arial" w:hAnsi="Arial" w:cs="Arial"/>
              </w:rPr>
            </w:pPr>
            <w:r w:rsidRPr="00906501">
              <w:rPr>
                <w:rFonts w:ascii="Arial" w:hAnsi="Arial" w:cs="Arial"/>
              </w:rPr>
              <w:t>25,000</w:t>
            </w:r>
          </w:p>
        </w:tc>
      </w:tr>
      <w:tr w:rsidR="00386D6D" w:rsidRPr="00906501" w14:paraId="79A26623" w14:textId="77777777" w:rsidTr="00906501">
        <w:trPr>
          <w:trHeight w:val="756"/>
        </w:trPr>
        <w:tc>
          <w:tcPr>
            <w:tcW w:w="2650" w:type="dxa"/>
            <w:noWrap/>
            <w:hideMark/>
          </w:tcPr>
          <w:p w14:paraId="30073749" w14:textId="77777777" w:rsidR="00386D6D" w:rsidRPr="00906501" w:rsidRDefault="00386D6D" w:rsidP="00A82137">
            <w:pPr>
              <w:rPr>
                <w:rFonts w:ascii="Arial" w:hAnsi="Arial" w:cs="Arial"/>
              </w:rPr>
            </w:pPr>
            <w:r w:rsidRPr="00906501">
              <w:rPr>
                <w:rFonts w:ascii="Arial" w:hAnsi="Arial" w:cs="Arial"/>
              </w:rPr>
              <w:t>Fixed Assets</w:t>
            </w:r>
          </w:p>
        </w:tc>
        <w:tc>
          <w:tcPr>
            <w:tcW w:w="3873" w:type="dxa"/>
            <w:noWrap/>
            <w:hideMark/>
          </w:tcPr>
          <w:p w14:paraId="1FE0B387" w14:textId="77777777" w:rsidR="00386D6D" w:rsidRPr="00906501" w:rsidRDefault="00386D6D" w:rsidP="00A82137">
            <w:pPr>
              <w:rPr>
                <w:rFonts w:ascii="Arial" w:hAnsi="Arial" w:cs="Arial"/>
              </w:rPr>
            </w:pPr>
            <w:r w:rsidRPr="00906501">
              <w:rPr>
                <w:rFonts w:ascii="Arial" w:hAnsi="Arial" w:cs="Arial"/>
              </w:rPr>
              <w:t xml:space="preserve">Deposits </w:t>
            </w:r>
          </w:p>
        </w:tc>
        <w:tc>
          <w:tcPr>
            <w:tcW w:w="774" w:type="dxa"/>
            <w:noWrap/>
            <w:hideMark/>
          </w:tcPr>
          <w:p w14:paraId="0A540AE0" w14:textId="77777777" w:rsidR="00386D6D" w:rsidRPr="00906501" w:rsidRDefault="00386D6D" w:rsidP="00A82137">
            <w:pPr>
              <w:rPr>
                <w:rFonts w:ascii="Arial" w:hAnsi="Arial" w:cs="Arial"/>
              </w:rPr>
            </w:pPr>
          </w:p>
        </w:tc>
        <w:tc>
          <w:tcPr>
            <w:tcW w:w="1819" w:type="dxa"/>
            <w:noWrap/>
            <w:hideMark/>
          </w:tcPr>
          <w:p w14:paraId="5531FC21" w14:textId="77777777" w:rsidR="00386D6D" w:rsidRPr="00906501" w:rsidRDefault="00386D6D" w:rsidP="00A82137">
            <w:pPr>
              <w:rPr>
                <w:rFonts w:ascii="Arial" w:hAnsi="Arial" w:cs="Arial"/>
              </w:rPr>
            </w:pPr>
            <w:r w:rsidRPr="00906501">
              <w:rPr>
                <w:rFonts w:ascii="Arial" w:hAnsi="Arial" w:cs="Arial"/>
              </w:rPr>
              <w:t>10,000</w:t>
            </w:r>
          </w:p>
        </w:tc>
      </w:tr>
      <w:tr w:rsidR="00386D6D" w:rsidRPr="00906501" w14:paraId="3ED72F9B" w14:textId="77777777" w:rsidTr="00906501">
        <w:trPr>
          <w:trHeight w:val="756"/>
        </w:trPr>
        <w:tc>
          <w:tcPr>
            <w:tcW w:w="2650" w:type="dxa"/>
            <w:noWrap/>
            <w:hideMark/>
          </w:tcPr>
          <w:p w14:paraId="663538FC" w14:textId="77777777" w:rsidR="00386D6D" w:rsidRPr="00906501" w:rsidRDefault="00386D6D" w:rsidP="00A82137">
            <w:pPr>
              <w:rPr>
                <w:rFonts w:ascii="Arial" w:hAnsi="Arial" w:cs="Arial"/>
              </w:rPr>
            </w:pPr>
            <w:r w:rsidRPr="00906501">
              <w:rPr>
                <w:rFonts w:ascii="Arial" w:hAnsi="Arial" w:cs="Arial"/>
              </w:rPr>
              <w:t>Fixed Assets</w:t>
            </w:r>
          </w:p>
        </w:tc>
        <w:tc>
          <w:tcPr>
            <w:tcW w:w="3873" w:type="dxa"/>
            <w:noWrap/>
            <w:hideMark/>
          </w:tcPr>
          <w:p w14:paraId="22D80785" w14:textId="77777777" w:rsidR="00386D6D" w:rsidRPr="00906501" w:rsidRDefault="00386D6D" w:rsidP="00A82137">
            <w:pPr>
              <w:rPr>
                <w:rFonts w:ascii="Arial" w:hAnsi="Arial" w:cs="Arial"/>
              </w:rPr>
            </w:pPr>
            <w:r w:rsidRPr="00906501">
              <w:rPr>
                <w:rFonts w:ascii="Arial" w:hAnsi="Arial" w:cs="Arial"/>
              </w:rPr>
              <w:t>Decorations and Modelling</w:t>
            </w:r>
          </w:p>
        </w:tc>
        <w:tc>
          <w:tcPr>
            <w:tcW w:w="774" w:type="dxa"/>
            <w:noWrap/>
            <w:hideMark/>
          </w:tcPr>
          <w:p w14:paraId="54A54957" w14:textId="77777777" w:rsidR="00386D6D" w:rsidRPr="00906501" w:rsidRDefault="00386D6D" w:rsidP="00A82137">
            <w:pPr>
              <w:rPr>
                <w:rFonts w:ascii="Arial" w:hAnsi="Arial" w:cs="Arial"/>
              </w:rPr>
            </w:pPr>
          </w:p>
        </w:tc>
        <w:tc>
          <w:tcPr>
            <w:tcW w:w="1819" w:type="dxa"/>
            <w:noWrap/>
            <w:hideMark/>
          </w:tcPr>
          <w:p w14:paraId="63FB6825" w14:textId="77777777" w:rsidR="00386D6D" w:rsidRPr="00906501" w:rsidRDefault="00386D6D" w:rsidP="00A82137">
            <w:pPr>
              <w:rPr>
                <w:rFonts w:ascii="Arial" w:hAnsi="Arial" w:cs="Arial"/>
              </w:rPr>
            </w:pPr>
            <w:r w:rsidRPr="00906501">
              <w:rPr>
                <w:rFonts w:ascii="Arial" w:hAnsi="Arial" w:cs="Arial"/>
              </w:rPr>
              <w:t>15,000</w:t>
            </w:r>
          </w:p>
        </w:tc>
      </w:tr>
    </w:tbl>
    <w:p w14:paraId="30D0DC77" w14:textId="77777777" w:rsidR="009512B1" w:rsidRDefault="009512B1" w:rsidP="00906501">
      <w:pPr>
        <w:rPr>
          <w:rFonts w:ascii="Arial" w:hAnsi="Arial" w:cs="Arial"/>
          <w:sz w:val="22"/>
          <w:szCs w:val="22"/>
        </w:rPr>
      </w:pPr>
    </w:p>
    <w:p w14:paraId="2D52D651" w14:textId="77777777" w:rsidR="009512B1" w:rsidRDefault="009512B1" w:rsidP="009512B1">
      <w:pPr>
        <w:jc w:val="right"/>
        <w:rPr>
          <w:rFonts w:ascii="Arial" w:hAnsi="Arial" w:cs="Arial"/>
          <w:sz w:val="22"/>
          <w:szCs w:val="22"/>
        </w:rPr>
      </w:pPr>
    </w:p>
    <w:p w14:paraId="045B68E1" w14:textId="41D32C52" w:rsidR="00386D6D" w:rsidRDefault="00386D6D" w:rsidP="00584DF5">
      <w:pPr>
        <w:jc w:val="right"/>
        <w:rPr>
          <w:rFonts w:ascii="Arial" w:hAnsi="Arial" w:cs="Arial"/>
          <w:i/>
          <w:iCs/>
          <w:sz w:val="22"/>
          <w:szCs w:val="22"/>
          <w:lang w:val="en-US"/>
        </w:rPr>
      </w:pPr>
    </w:p>
    <w:tbl>
      <w:tblPr>
        <w:tblStyle w:val="TableGrid"/>
        <w:tblW w:w="9224" w:type="dxa"/>
        <w:tblLook w:val="04A0" w:firstRow="1" w:lastRow="0" w:firstColumn="1" w:lastColumn="0" w:noHBand="0" w:noVBand="1"/>
      </w:tblPr>
      <w:tblGrid>
        <w:gridCol w:w="4418"/>
        <w:gridCol w:w="2490"/>
        <w:gridCol w:w="2316"/>
      </w:tblGrid>
      <w:tr w:rsidR="00386D6D" w:rsidRPr="00906501" w14:paraId="06DBF06D" w14:textId="77777777" w:rsidTr="00906501">
        <w:trPr>
          <w:trHeight w:val="375"/>
        </w:trPr>
        <w:tc>
          <w:tcPr>
            <w:tcW w:w="4418" w:type="dxa"/>
            <w:noWrap/>
            <w:hideMark/>
          </w:tcPr>
          <w:p w14:paraId="30FA4788" w14:textId="77777777" w:rsidR="00386D6D" w:rsidRPr="00906501" w:rsidRDefault="00386D6D" w:rsidP="00A82137">
            <w:pPr>
              <w:rPr>
                <w:rFonts w:ascii="Arial" w:hAnsi="Arial" w:cs="Arial"/>
                <w:b/>
                <w:bCs/>
              </w:rPr>
            </w:pPr>
            <w:r w:rsidRPr="00906501">
              <w:rPr>
                <w:rFonts w:ascii="Arial" w:hAnsi="Arial" w:cs="Arial"/>
                <w:b/>
                <w:bCs/>
              </w:rPr>
              <w:t>Liabilities</w:t>
            </w:r>
          </w:p>
        </w:tc>
        <w:tc>
          <w:tcPr>
            <w:tcW w:w="2490" w:type="dxa"/>
            <w:noWrap/>
            <w:hideMark/>
          </w:tcPr>
          <w:p w14:paraId="0C96F251" w14:textId="77777777" w:rsidR="00386D6D" w:rsidRPr="00906501" w:rsidRDefault="00386D6D" w:rsidP="00A82137">
            <w:pPr>
              <w:rPr>
                <w:rFonts w:ascii="Arial" w:hAnsi="Arial" w:cs="Arial"/>
                <w:b/>
                <w:bCs/>
              </w:rPr>
            </w:pPr>
            <w:r w:rsidRPr="00906501">
              <w:rPr>
                <w:rFonts w:ascii="Arial" w:hAnsi="Arial" w:cs="Arial"/>
                <w:b/>
                <w:bCs/>
              </w:rPr>
              <w:t> </w:t>
            </w:r>
          </w:p>
        </w:tc>
        <w:tc>
          <w:tcPr>
            <w:tcW w:w="2316" w:type="dxa"/>
            <w:noWrap/>
            <w:hideMark/>
          </w:tcPr>
          <w:p w14:paraId="15DAD2F6" w14:textId="77777777" w:rsidR="00386D6D" w:rsidRPr="00906501" w:rsidRDefault="00386D6D" w:rsidP="00A82137">
            <w:pPr>
              <w:rPr>
                <w:rFonts w:ascii="Arial" w:hAnsi="Arial" w:cs="Arial"/>
                <w:b/>
                <w:bCs/>
              </w:rPr>
            </w:pPr>
            <w:r w:rsidRPr="00906501">
              <w:rPr>
                <w:rFonts w:ascii="Arial" w:hAnsi="Arial" w:cs="Arial"/>
                <w:b/>
                <w:bCs/>
              </w:rPr>
              <w:t> </w:t>
            </w:r>
          </w:p>
        </w:tc>
      </w:tr>
      <w:tr w:rsidR="00386D6D" w:rsidRPr="00906501" w14:paraId="2AD12B50" w14:textId="77777777" w:rsidTr="00906501">
        <w:trPr>
          <w:trHeight w:val="281"/>
        </w:trPr>
        <w:tc>
          <w:tcPr>
            <w:tcW w:w="4418" w:type="dxa"/>
            <w:noWrap/>
            <w:hideMark/>
          </w:tcPr>
          <w:p w14:paraId="3EA33CE5" w14:textId="77777777" w:rsidR="00386D6D" w:rsidRPr="00906501" w:rsidRDefault="00386D6D" w:rsidP="00A82137">
            <w:pPr>
              <w:rPr>
                <w:rFonts w:ascii="Arial" w:hAnsi="Arial" w:cs="Arial"/>
              </w:rPr>
            </w:pPr>
          </w:p>
        </w:tc>
        <w:tc>
          <w:tcPr>
            <w:tcW w:w="2490" w:type="dxa"/>
            <w:noWrap/>
            <w:hideMark/>
          </w:tcPr>
          <w:p w14:paraId="1763F8FB" w14:textId="77777777" w:rsidR="00386D6D" w:rsidRPr="00906501" w:rsidRDefault="00386D6D" w:rsidP="00A82137">
            <w:pPr>
              <w:rPr>
                <w:rFonts w:ascii="Arial" w:hAnsi="Arial" w:cs="Arial"/>
              </w:rPr>
            </w:pPr>
          </w:p>
        </w:tc>
        <w:tc>
          <w:tcPr>
            <w:tcW w:w="2316" w:type="dxa"/>
            <w:noWrap/>
            <w:hideMark/>
          </w:tcPr>
          <w:p w14:paraId="71537C37" w14:textId="77777777" w:rsidR="00386D6D" w:rsidRPr="00906501" w:rsidRDefault="00386D6D" w:rsidP="00A82137">
            <w:pPr>
              <w:rPr>
                <w:rFonts w:ascii="Arial" w:hAnsi="Arial" w:cs="Arial"/>
              </w:rPr>
            </w:pPr>
            <w:r w:rsidRPr="00906501">
              <w:rPr>
                <w:rFonts w:ascii="Arial" w:hAnsi="Arial" w:cs="Arial"/>
              </w:rPr>
              <w:t>2021</w:t>
            </w:r>
          </w:p>
        </w:tc>
      </w:tr>
      <w:tr w:rsidR="00386D6D" w:rsidRPr="00906501" w14:paraId="67DC7C3E" w14:textId="77777777" w:rsidTr="00C56471">
        <w:trPr>
          <w:trHeight w:val="360"/>
        </w:trPr>
        <w:tc>
          <w:tcPr>
            <w:tcW w:w="4418" w:type="dxa"/>
            <w:noWrap/>
            <w:hideMark/>
          </w:tcPr>
          <w:p w14:paraId="3577741B" w14:textId="77777777" w:rsidR="00386D6D" w:rsidRPr="00906501" w:rsidRDefault="00386D6D" w:rsidP="00A82137">
            <w:pPr>
              <w:rPr>
                <w:rFonts w:ascii="Arial" w:hAnsi="Arial" w:cs="Arial"/>
              </w:rPr>
            </w:pPr>
            <w:r w:rsidRPr="00906501">
              <w:rPr>
                <w:rFonts w:ascii="Arial" w:hAnsi="Arial" w:cs="Arial"/>
              </w:rPr>
              <w:t>Liability Type</w:t>
            </w:r>
          </w:p>
        </w:tc>
        <w:tc>
          <w:tcPr>
            <w:tcW w:w="2490" w:type="dxa"/>
            <w:noWrap/>
            <w:hideMark/>
          </w:tcPr>
          <w:p w14:paraId="42ADF3B2" w14:textId="77777777" w:rsidR="00386D6D" w:rsidRPr="00906501" w:rsidRDefault="00386D6D" w:rsidP="00A82137">
            <w:pPr>
              <w:rPr>
                <w:rFonts w:ascii="Arial" w:hAnsi="Arial" w:cs="Arial"/>
              </w:rPr>
            </w:pPr>
            <w:r w:rsidRPr="00906501">
              <w:rPr>
                <w:rFonts w:ascii="Arial" w:hAnsi="Arial" w:cs="Arial"/>
              </w:rPr>
              <w:t>Description</w:t>
            </w:r>
          </w:p>
        </w:tc>
        <w:tc>
          <w:tcPr>
            <w:tcW w:w="2316" w:type="dxa"/>
            <w:noWrap/>
            <w:hideMark/>
          </w:tcPr>
          <w:p w14:paraId="266ABCDF" w14:textId="77777777" w:rsidR="00386D6D" w:rsidRPr="00906501" w:rsidRDefault="00386D6D" w:rsidP="00A82137">
            <w:pPr>
              <w:rPr>
                <w:rFonts w:ascii="Arial" w:hAnsi="Arial" w:cs="Arial"/>
              </w:rPr>
            </w:pPr>
            <w:r w:rsidRPr="00906501">
              <w:rPr>
                <w:rFonts w:ascii="Arial" w:hAnsi="Arial" w:cs="Arial"/>
              </w:rPr>
              <w:t>Current Year</w:t>
            </w:r>
          </w:p>
        </w:tc>
      </w:tr>
      <w:tr w:rsidR="00386D6D" w:rsidRPr="00906501" w14:paraId="736B0F68" w14:textId="77777777" w:rsidTr="00C56471">
        <w:trPr>
          <w:trHeight w:val="600"/>
        </w:trPr>
        <w:tc>
          <w:tcPr>
            <w:tcW w:w="4418" w:type="dxa"/>
            <w:noWrap/>
            <w:hideMark/>
          </w:tcPr>
          <w:p w14:paraId="0740478F" w14:textId="77777777" w:rsidR="00386D6D" w:rsidRPr="00906501" w:rsidRDefault="00386D6D" w:rsidP="00A82137">
            <w:pPr>
              <w:rPr>
                <w:rFonts w:ascii="Arial" w:hAnsi="Arial" w:cs="Arial"/>
              </w:rPr>
            </w:pPr>
            <w:r w:rsidRPr="00906501">
              <w:rPr>
                <w:rFonts w:ascii="Arial" w:hAnsi="Arial" w:cs="Arial"/>
              </w:rPr>
              <w:t>Owner Equity</w:t>
            </w:r>
          </w:p>
        </w:tc>
        <w:tc>
          <w:tcPr>
            <w:tcW w:w="2490" w:type="dxa"/>
            <w:noWrap/>
            <w:hideMark/>
          </w:tcPr>
          <w:p w14:paraId="4805E310" w14:textId="77777777" w:rsidR="00386D6D" w:rsidRPr="00906501" w:rsidRDefault="00386D6D" w:rsidP="00A82137">
            <w:pPr>
              <w:rPr>
                <w:rFonts w:ascii="Arial" w:hAnsi="Arial" w:cs="Arial"/>
              </w:rPr>
            </w:pPr>
            <w:r w:rsidRPr="00906501">
              <w:rPr>
                <w:rFonts w:ascii="Arial" w:hAnsi="Arial" w:cs="Arial"/>
              </w:rPr>
              <w:t>Investment capital</w:t>
            </w:r>
          </w:p>
        </w:tc>
        <w:tc>
          <w:tcPr>
            <w:tcW w:w="2316" w:type="dxa"/>
            <w:noWrap/>
            <w:hideMark/>
          </w:tcPr>
          <w:p w14:paraId="24E4AA6E" w14:textId="77777777" w:rsidR="00386D6D" w:rsidRPr="00906501" w:rsidRDefault="00386D6D" w:rsidP="00A82137">
            <w:pPr>
              <w:rPr>
                <w:rFonts w:ascii="Arial" w:hAnsi="Arial" w:cs="Arial"/>
                <w:b/>
                <w:bCs/>
              </w:rPr>
            </w:pPr>
            <w:r w:rsidRPr="00906501">
              <w:rPr>
                <w:rFonts w:ascii="Arial" w:hAnsi="Arial" w:cs="Arial"/>
                <w:b/>
                <w:bCs/>
              </w:rPr>
              <w:t>126500</w:t>
            </w:r>
          </w:p>
        </w:tc>
      </w:tr>
      <w:tr w:rsidR="00386D6D" w:rsidRPr="00906501" w14:paraId="7FA7B262" w14:textId="77777777" w:rsidTr="00C56471">
        <w:trPr>
          <w:trHeight w:val="600"/>
        </w:trPr>
        <w:tc>
          <w:tcPr>
            <w:tcW w:w="4418" w:type="dxa"/>
            <w:noWrap/>
            <w:hideMark/>
          </w:tcPr>
          <w:p w14:paraId="6D3AF3A0" w14:textId="77777777" w:rsidR="00386D6D" w:rsidRPr="00906501" w:rsidRDefault="00386D6D" w:rsidP="00A82137">
            <w:pPr>
              <w:rPr>
                <w:rFonts w:ascii="Arial" w:hAnsi="Arial" w:cs="Arial"/>
              </w:rPr>
            </w:pPr>
            <w:r w:rsidRPr="00906501">
              <w:rPr>
                <w:rFonts w:ascii="Arial" w:hAnsi="Arial" w:cs="Arial"/>
              </w:rPr>
              <w:t>Owner Equity</w:t>
            </w:r>
          </w:p>
        </w:tc>
        <w:tc>
          <w:tcPr>
            <w:tcW w:w="2490" w:type="dxa"/>
            <w:noWrap/>
            <w:hideMark/>
          </w:tcPr>
          <w:p w14:paraId="09A1423B" w14:textId="77777777" w:rsidR="00386D6D" w:rsidRPr="00906501" w:rsidRDefault="00386D6D" w:rsidP="00A82137">
            <w:pPr>
              <w:rPr>
                <w:rFonts w:ascii="Arial" w:hAnsi="Arial" w:cs="Arial"/>
              </w:rPr>
            </w:pPr>
            <w:r w:rsidRPr="00906501">
              <w:rPr>
                <w:rFonts w:ascii="Arial" w:hAnsi="Arial" w:cs="Arial"/>
              </w:rPr>
              <w:t>Accumulated retained earnings</w:t>
            </w:r>
          </w:p>
        </w:tc>
        <w:tc>
          <w:tcPr>
            <w:tcW w:w="2316" w:type="dxa"/>
            <w:noWrap/>
            <w:hideMark/>
          </w:tcPr>
          <w:p w14:paraId="0A7683B7" w14:textId="77777777" w:rsidR="00386D6D" w:rsidRPr="00906501" w:rsidRDefault="00386D6D" w:rsidP="00A82137">
            <w:pPr>
              <w:rPr>
                <w:rFonts w:ascii="Arial" w:hAnsi="Arial" w:cs="Arial"/>
              </w:rPr>
            </w:pPr>
            <w:r w:rsidRPr="00906501">
              <w:rPr>
                <w:rFonts w:ascii="Arial" w:hAnsi="Arial" w:cs="Arial"/>
              </w:rPr>
              <w:t>86,865</w:t>
            </w:r>
          </w:p>
        </w:tc>
      </w:tr>
      <w:tr w:rsidR="00386D6D" w:rsidRPr="00906501" w14:paraId="7DF05819" w14:textId="77777777" w:rsidTr="00C56471">
        <w:trPr>
          <w:trHeight w:val="600"/>
        </w:trPr>
        <w:tc>
          <w:tcPr>
            <w:tcW w:w="4418" w:type="dxa"/>
            <w:noWrap/>
            <w:hideMark/>
          </w:tcPr>
          <w:p w14:paraId="5F734E90" w14:textId="77777777" w:rsidR="00386D6D" w:rsidRPr="00906501" w:rsidRDefault="00386D6D" w:rsidP="00A82137">
            <w:pPr>
              <w:rPr>
                <w:rFonts w:ascii="Arial" w:hAnsi="Arial" w:cs="Arial"/>
                <w:b/>
                <w:bCs/>
              </w:rPr>
            </w:pPr>
            <w:r w:rsidRPr="00906501">
              <w:rPr>
                <w:rFonts w:ascii="Arial" w:hAnsi="Arial" w:cs="Arial"/>
                <w:b/>
                <w:bCs/>
              </w:rPr>
              <w:t>Total Liabilities &amp; Stockholder Equity</w:t>
            </w:r>
          </w:p>
        </w:tc>
        <w:tc>
          <w:tcPr>
            <w:tcW w:w="2490" w:type="dxa"/>
            <w:noWrap/>
            <w:hideMark/>
          </w:tcPr>
          <w:p w14:paraId="6599D8FB" w14:textId="77777777" w:rsidR="00386D6D" w:rsidRPr="00906501" w:rsidRDefault="00386D6D" w:rsidP="00A82137">
            <w:pPr>
              <w:rPr>
                <w:rFonts w:ascii="Arial" w:hAnsi="Arial" w:cs="Arial"/>
                <w:b/>
                <w:bCs/>
              </w:rPr>
            </w:pPr>
            <w:r w:rsidRPr="00906501">
              <w:rPr>
                <w:rFonts w:ascii="Arial" w:hAnsi="Arial" w:cs="Arial"/>
                <w:b/>
                <w:bCs/>
              </w:rPr>
              <w:t> </w:t>
            </w:r>
          </w:p>
        </w:tc>
        <w:tc>
          <w:tcPr>
            <w:tcW w:w="2316" w:type="dxa"/>
            <w:noWrap/>
            <w:hideMark/>
          </w:tcPr>
          <w:p w14:paraId="5A25F9E3" w14:textId="77777777" w:rsidR="00386D6D" w:rsidRPr="00906501" w:rsidRDefault="00386D6D" w:rsidP="00A82137">
            <w:pPr>
              <w:rPr>
                <w:rFonts w:ascii="Arial" w:hAnsi="Arial" w:cs="Arial"/>
                <w:b/>
                <w:bCs/>
              </w:rPr>
            </w:pPr>
            <w:r w:rsidRPr="00906501">
              <w:rPr>
                <w:rFonts w:ascii="Arial" w:hAnsi="Arial" w:cs="Arial"/>
                <w:b/>
                <w:bCs/>
              </w:rPr>
              <w:t>2,13,365</w:t>
            </w:r>
          </w:p>
        </w:tc>
      </w:tr>
    </w:tbl>
    <w:p w14:paraId="5D58228C" w14:textId="59E374F3" w:rsidR="00386D6D" w:rsidRDefault="00386D6D" w:rsidP="00386D6D">
      <w:pPr>
        <w:rPr>
          <w:rFonts w:ascii="Arial" w:hAnsi="Arial" w:cs="Arial"/>
          <w:sz w:val="22"/>
          <w:szCs w:val="22"/>
          <w:lang w:val="en-US"/>
        </w:rPr>
      </w:pPr>
    </w:p>
    <w:p w14:paraId="060A6B91" w14:textId="58CD529F" w:rsidR="00906501" w:rsidRDefault="00906501" w:rsidP="00386D6D">
      <w:pPr>
        <w:rPr>
          <w:rFonts w:ascii="Arial" w:hAnsi="Arial" w:cs="Arial"/>
          <w:sz w:val="22"/>
          <w:szCs w:val="22"/>
          <w:lang w:val="en-US"/>
        </w:rPr>
      </w:pPr>
    </w:p>
    <w:p w14:paraId="57E77966" w14:textId="66291D83" w:rsidR="00906501" w:rsidRDefault="00906501" w:rsidP="00386D6D">
      <w:pPr>
        <w:rPr>
          <w:rFonts w:ascii="Arial" w:hAnsi="Arial" w:cs="Arial"/>
          <w:sz w:val="22"/>
          <w:szCs w:val="22"/>
          <w:lang w:val="en-US"/>
        </w:rPr>
      </w:pPr>
    </w:p>
    <w:p w14:paraId="525E142A" w14:textId="7E386679" w:rsidR="00906501" w:rsidRDefault="00906501" w:rsidP="00386D6D">
      <w:pPr>
        <w:rPr>
          <w:rFonts w:ascii="Arial" w:hAnsi="Arial" w:cs="Arial"/>
          <w:sz w:val="22"/>
          <w:szCs w:val="22"/>
          <w:lang w:val="en-US"/>
        </w:rPr>
      </w:pPr>
    </w:p>
    <w:p w14:paraId="54C01A48" w14:textId="68BD0C67" w:rsidR="00906501" w:rsidRDefault="00906501" w:rsidP="00386D6D">
      <w:pPr>
        <w:rPr>
          <w:rFonts w:ascii="Arial" w:hAnsi="Arial" w:cs="Arial"/>
          <w:sz w:val="22"/>
          <w:szCs w:val="22"/>
          <w:lang w:val="en-US"/>
        </w:rPr>
      </w:pPr>
    </w:p>
    <w:p w14:paraId="6C942315" w14:textId="77777777" w:rsidR="00906501" w:rsidRDefault="00906501" w:rsidP="00906501">
      <w:pPr>
        <w:jc w:val="right"/>
        <w:rPr>
          <w:rFonts w:ascii="Arial" w:hAnsi="Arial" w:cs="Arial"/>
          <w:i/>
          <w:iCs/>
          <w:sz w:val="22"/>
          <w:szCs w:val="22"/>
          <w:lang w:val="en-US"/>
        </w:rPr>
      </w:pPr>
      <w:r w:rsidRPr="009512B1">
        <w:rPr>
          <w:rFonts w:ascii="Arial" w:hAnsi="Arial" w:cs="Arial"/>
          <w:i/>
          <w:iCs/>
          <w:sz w:val="22"/>
          <w:szCs w:val="22"/>
          <w:lang w:val="en-US"/>
        </w:rPr>
        <w:t xml:space="preserve">By: </w:t>
      </w:r>
      <w:proofErr w:type="spellStart"/>
      <w:r w:rsidRPr="009512B1">
        <w:rPr>
          <w:rFonts w:ascii="Arial" w:hAnsi="Arial" w:cs="Arial"/>
          <w:i/>
          <w:iCs/>
          <w:sz w:val="22"/>
          <w:szCs w:val="22"/>
          <w:lang w:val="en-US"/>
        </w:rPr>
        <w:t>Florica</w:t>
      </w:r>
      <w:proofErr w:type="spellEnd"/>
      <w:r w:rsidRPr="009512B1">
        <w:rPr>
          <w:rFonts w:ascii="Arial" w:hAnsi="Arial" w:cs="Arial"/>
          <w:i/>
          <w:iCs/>
          <w:sz w:val="22"/>
          <w:szCs w:val="22"/>
          <w:lang w:val="en-US"/>
        </w:rPr>
        <w:t xml:space="preserve"> Chis (2011376)</w:t>
      </w:r>
    </w:p>
    <w:p w14:paraId="3791B9DD" w14:textId="0A12C7A1" w:rsidR="00906501" w:rsidRDefault="00906501" w:rsidP="00386D6D">
      <w:pPr>
        <w:rPr>
          <w:rFonts w:ascii="Arial" w:hAnsi="Arial" w:cs="Arial"/>
          <w:sz w:val="22"/>
          <w:szCs w:val="22"/>
          <w:lang w:val="en-US"/>
        </w:rPr>
      </w:pPr>
      <w:r>
        <w:rPr>
          <w:rFonts w:ascii="Arial" w:hAnsi="Arial" w:cs="Arial"/>
          <w:sz w:val="22"/>
          <w:szCs w:val="22"/>
          <w:lang w:val="en-US"/>
        </w:rPr>
        <w:t xml:space="preserve"> </w:t>
      </w:r>
    </w:p>
    <w:tbl>
      <w:tblPr>
        <w:tblStyle w:val="MediumShading2-Accent6"/>
        <w:tblW w:w="9264" w:type="dxa"/>
        <w:tblLook w:val="04A0" w:firstRow="1" w:lastRow="0" w:firstColumn="1" w:lastColumn="0" w:noHBand="0" w:noVBand="1"/>
      </w:tblPr>
      <w:tblGrid>
        <w:gridCol w:w="5184"/>
        <w:gridCol w:w="2040"/>
        <w:gridCol w:w="2040"/>
      </w:tblGrid>
      <w:tr w:rsidR="00386D6D" w:rsidRPr="00906501" w14:paraId="637EA7B5" w14:textId="77777777" w:rsidTr="00C56471">
        <w:trPr>
          <w:cnfStyle w:val="100000000000" w:firstRow="1" w:lastRow="0" w:firstColumn="0" w:lastColumn="0" w:oddVBand="0" w:evenVBand="0" w:oddHBand="0" w:evenHBand="0" w:firstRowFirstColumn="0" w:firstRowLastColumn="0" w:lastRowFirstColumn="0" w:lastRowLastColumn="0"/>
          <w:trHeight w:val="1091"/>
        </w:trPr>
        <w:tc>
          <w:tcPr>
            <w:cnfStyle w:val="001000000100" w:firstRow="0" w:lastRow="0" w:firstColumn="1" w:lastColumn="0" w:oddVBand="0" w:evenVBand="0" w:oddHBand="0" w:evenHBand="0" w:firstRowFirstColumn="1" w:firstRowLastColumn="0" w:lastRowFirstColumn="0" w:lastRowLastColumn="0"/>
            <w:tcW w:w="5184" w:type="dxa"/>
            <w:noWrap/>
            <w:hideMark/>
          </w:tcPr>
          <w:p w14:paraId="45FCDCF4"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lastRenderedPageBreak/>
              <w:t>Balance Sheet</w:t>
            </w:r>
          </w:p>
        </w:tc>
        <w:tc>
          <w:tcPr>
            <w:tcW w:w="2040" w:type="dxa"/>
            <w:noWrap/>
            <w:hideMark/>
          </w:tcPr>
          <w:p w14:paraId="10B54EC4" w14:textId="77777777" w:rsidR="00386D6D" w:rsidRPr="00906501" w:rsidRDefault="00386D6D" w:rsidP="00A82137">
            <w:pPr>
              <w:cnfStyle w:val="100000000000" w:firstRow="1" w:lastRow="0" w:firstColumn="0" w:lastColumn="0" w:oddVBand="0" w:evenVBand="0" w:oddHBand="0" w:evenHBand="0" w:firstRowFirstColumn="0" w:firstRowLastColumn="0" w:lastRowFirstColumn="0" w:lastRowLastColumn="0"/>
              <w:rPr>
                <w:rFonts w:ascii="Arial" w:hAnsi="Arial" w:cs="Arial"/>
                <w:lang w:val="en-IN" w:eastAsia="en-IN"/>
              </w:rPr>
            </w:pPr>
            <w:r w:rsidRPr="00906501">
              <w:rPr>
                <w:rFonts w:ascii="Arial" w:hAnsi="Arial" w:cs="Arial"/>
                <w:lang w:val="en-IN" w:eastAsia="en-IN"/>
              </w:rPr>
              <w:t> </w:t>
            </w:r>
          </w:p>
        </w:tc>
        <w:tc>
          <w:tcPr>
            <w:tcW w:w="2040" w:type="dxa"/>
            <w:noWrap/>
            <w:hideMark/>
          </w:tcPr>
          <w:p w14:paraId="169B6BAE" w14:textId="77777777" w:rsidR="00386D6D" w:rsidRPr="00906501" w:rsidRDefault="00386D6D" w:rsidP="00A82137">
            <w:pPr>
              <w:cnfStyle w:val="100000000000" w:firstRow="1" w:lastRow="0" w:firstColumn="0" w:lastColumn="0" w:oddVBand="0" w:evenVBand="0" w:oddHBand="0" w:evenHBand="0" w:firstRowFirstColumn="0" w:firstRowLastColumn="0" w:lastRowFirstColumn="0" w:lastRowLastColumn="0"/>
              <w:rPr>
                <w:rFonts w:ascii="Arial" w:hAnsi="Arial" w:cs="Arial"/>
                <w:lang w:val="en-IN" w:eastAsia="en-IN"/>
              </w:rPr>
            </w:pPr>
            <w:r w:rsidRPr="00906501">
              <w:rPr>
                <w:rFonts w:ascii="Arial" w:hAnsi="Arial" w:cs="Arial"/>
                <w:lang w:val="en-IN" w:eastAsia="en-IN"/>
              </w:rPr>
              <w:t> </w:t>
            </w:r>
          </w:p>
        </w:tc>
      </w:tr>
      <w:tr w:rsidR="00386D6D" w:rsidRPr="00906501" w14:paraId="105A1A5A" w14:textId="77777777" w:rsidTr="00C56471">
        <w:trPr>
          <w:cnfStyle w:val="000000100000" w:firstRow="0" w:lastRow="0" w:firstColumn="0" w:lastColumn="0" w:oddVBand="0" w:evenVBand="0" w:oddHBand="1" w:evenHBand="0" w:firstRowFirstColumn="0" w:firstRowLastColumn="0" w:lastRowFirstColumn="0" w:lastRowLastColumn="0"/>
          <w:trHeight w:val="779"/>
        </w:trPr>
        <w:tc>
          <w:tcPr>
            <w:cnfStyle w:val="001000000000" w:firstRow="0" w:lastRow="0" w:firstColumn="1" w:lastColumn="0" w:oddVBand="0" w:evenVBand="0" w:oddHBand="0" w:evenHBand="0" w:firstRowFirstColumn="0" w:firstRowLastColumn="0" w:lastRowFirstColumn="0" w:lastRowLastColumn="0"/>
            <w:tcW w:w="5184" w:type="dxa"/>
            <w:noWrap/>
            <w:hideMark/>
          </w:tcPr>
          <w:p w14:paraId="0CF4BF1F" w14:textId="77777777" w:rsidR="00386D6D" w:rsidRPr="00906501" w:rsidRDefault="00386D6D" w:rsidP="00A82137">
            <w:pPr>
              <w:rPr>
                <w:rFonts w:ascii="Arial" w:hAnsi="Arial" w:cs="Arial"/>
                <w:sz w:val="28"/>
                <w:szCs w:val="28"/>
                <w:lang w:val="en-IN" w:eastAsia="en-IN"/>
              </w:rPr>
            </w:pPr>
            <w:bookmarkStart w:id="3" w:name="RANGE!B2"/>
            <w:bookmarkEnd w:id="3"/>
          </w:p>
        </w:tc>
        <w:tc>
          <w:tcPr>
            <w:tcW w:w="2040" w:type="dxa"/>
            <w:noWrap/>
            <w:hideMark/>
          </w:tcPr>
          <w:p w14:paraId="2454BF1C"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szCs w:val="24"/>
                <w:lang w:val="en-IN" w:eastAsia="en-IN"/>
              </w:rPr>
            </w:pPr>
            <w:bookmarkStart w:id="4" w:name="RANGE!C2"/>
            <w:r w:rsidRPr="00906501">
              <w:rPr>
                <w:rFonts w:ascii="Arial" w:hAnsi="Arial" w:cs="Arial"/>
                <w:color w:val="262626"/>
                <w:szCs w:val="24"/>
                <w:lang w:val="en-IN" w:eastAsia="en-IN"/>
              </w:rPr>
              <w:t> </w:t>
            </w:r>
            <w:bookmarkEnd w:id="4"/>
          </w:p>
        </w:tc>
        <w:tc>
          <w:tcPr>
            <w:tcW w:w="2040" w:type="dxa"/>
            <w:noWrap/>
            <w:hideMark/>
          </w:tcPr>
          <w:p w14:paraId="62346D83"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szCs w:val="24"/>
                <w:lang w:val="en-IN" w:eastAsia="en-IN"/>
              </w:rPr>
            </w:pPr>
            <w:bookmarkStart w:id="5" w:name="RANGE!D2"/>
            <w:r w:rsidRPr="00906501">
              <w:rPr>
                <w:rFonts w:ascii="Arial" w:hAnsi="Arial" w:cs="Arial"/>
                <w:color w:val="262626"/>
                <w:szCs w:val="24"/>
                <w:lang w:val="en-IN" w:eastAsia="en-IN"/>
              </w:rPr>
              <w:t>2021</w:t>
            </w:r>
            <w:bookmarkEnd w:id="5"/>
          </w:p>
        </w:tc>
      </w:tr>
      <w:tr w:rsidR="00386D6D" w:rsidRPr="00906501" w14:paraId="5879B4A7" w14:textId="77777777" w:rsidTr="00C56471">
        <w:trPr>
          <w:trHeight w:val="467"/>
        </w:trPr>
        <w:tc>
          <w:tcPr>
            <w:cnfStyle w:val="001000000000" w:firstRow="0" w:lastRow="0" w:firstColumn="1" w:lastColumn="0" w:oddVBand="0" w:evenVBand="0" w:oddHBand="0" w:evenHBand="0" w:firstRowFirstColumn="0" w:firstRowLastColumn="0" w:lastRowFirstColumn="0" w:lastRowLastColumn="0"/>
            <w:tcW w:w="5184" w:type="dxa"/>
            <w:noWrap/>
            <w:hideMark/>
          </w:tcPr>
          <w:p w14:paraId="6BB1A76A"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t>Asset Type</w:t>
            </w:r>
          </w:p>
        </w:tc>
        <w:tc>
          <w:tcPr>
            <w:tcW w:w="2040" w:type="dxa"/>
            <w:noWrap/>
            <w:hideMark/>
          </w:tcPr>
          <w:p w14:paraId="19707A9B"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262626"/>
                <w:szCs w:val="24"/>
                <w:lang w:val="en-IN" w:eastAsia="en-IN"/>
              </w:rPr>
            </w:pPr>
          </w:p>
        </w:tc>
        <w:tc>
          <w:tcPr>
            <w:tcW w:w="2040" w:type="dxa"/>
            <w:noWrap/>
            <w:hideMark/>
          </w:tcPr>
          <w:p w14:paraId="0B1C51C5"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262626"/>
                <w:szCs w:val="24"/>
                <w:lang w:val="en-IN" w:eastAsia="en-IN"/>
              </w:rPr>
            </w:pPr>
            <w:r w:rsidRPr="00906501">
              <w:rPr>
                <w:rFonts w:ascii="Arial" w:hAnsi="Arial" w:cs="Arial"/>
                <w:color w:val="262626"/>
                <w:szCs w:val="24"/>
                <w:lang w:val="en-IN" w:eastAsia="en-IN"/>
              </w:rPr>
              <w:t>Current Year</w:t>
            </w:r>
          </w:p>
        </w:tc>
      </w:tr>
      <w:tr w:rsidR="00386D6D" w:rsidRPr="00906501" w14:paraId="28D757A2" w14:textId="77777777" w:rsidTr="00C56471">
        <w:trPr>
          <w:cnfStyle w:val="000000100000" w:firstRow="0" w:lastRow="0" w:firstColumn="0" w:lastColumn="0" w:oddVBand="0" w:evenVBand="0" w:oddHBand="1" w:evenHBand="0" w:firstRowFirstColumn="0" w:firstRowLastColumn="0" w:lastRowFirstColumn="0" w:lastRowLastColumn="0"/>
          <w:trHeight w:val="779"/>
        </w:trPr>
        <w:tc>
          <w:tcPr>
            <w:cnfStyle w:val="001000000000" w:firstRow="0" w:lastRow="0" w:firstColumn="1" w:lastColumn="0" w:oddVBand="0" w:evenVBand="0" w:oddHBand="0" w:evenHBand="0" w:firstRowFirstColumn="0" w:firstRowLastColumn="0" w:lastRowFirstColumn="0" w:lastRowLastColumn="0"/>
            <w:tcW w:w="5184" w:type="dxa"/>
            <w:hideMark/>
          </w:tcPr>
          <w:p w14:paraId="50144C73"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t>Current Assets</w:t>
            </w:r>
          </w:p>
        </w:tc>
        <w:tc>
          <w:tcPr>
            <w:tcW w:w="2040" w:type="dxa"/>
            <w:noWrap/>
            <w:hideMark/>
          </w:tcPr>
          <w:p w14:paraId="35C5B331"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lang w:val="en-IN" w:eastAsia="en-IN"/>
              </w:rPr>
            </w:pPr>
          </w:p>
        </w:tc>
        <w:tc>
          <w:tcPr>
            <w:tcW w:w="2040" w:type="dxa"/>
            <w:noWrap/>
            <w:hideMark/>
          </w:tcPr>
          <w:p w14:paraId="7C78295A"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lang w:val="en-IN" w:eastAsia="en-IN"/>
              </w:rPr>
            </w:pPr>
            <w:r w:rsidRPr="00906501">
              <w:rPr>
                <w:rFonts w:ascii="Arial" w:hAnsi="Arial" w:cs="Arial"/>
                <w:color w:val="262626"/>
                <w:lang w:val="en-IN" w:eastAsia="en-IN"/>
              </w:rPr>
              <w:t>7,000</w:t>
            </w:r>
          </w:p>
        </w:tc>
      </w:tr>
      <w:tr w:rsidR="00386D6D" w:rsidRPr="00906501" w14:paraId="5AD42466" w14:textId="77777777" w:rsidTr="00C56471">
        <w:trPr>
          <w:trHeight w:val="779"/>
        </w:trPr>
        <w:tc>
          <w:tcPr>
            <w:cnfStyle w:val="001000000000" w:firstRow="0" w:lastRow="0" w:firstColumn="1" w:lastColumn="0" w:oddVBand="0" w:evenVBand="0" w:oddHBand="0" w:evenHBand="0" w:firstRowFirstColumn="0" w:firstRowLastColumn="0" w:lastRowFirstColumn="0" w:lastRowLastColumn="0"/>
            <w:tcW w:w="5184" w:type="dxa"/>
            <w:hideMark/>
          </w:tcPr>
          <w:p w14:paraId="6849B818"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t>Fixed Assets</w:t>
            </w:r>
          </w:p>
        </w:tc>
        <w:tc>
          <w:tcPr>
            <w:tcW w:w="2040" w:type="dxa"/>
            <w:noWrap/>
            <w:hideMark/>
          </w:tcPr>
          <w:p w14:paraId="6F284D2D"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262626"/>
                <w:lang w:val="en-IN" w:eastAsia="en-IN"/>
              </w:rPr>
            </w:pPr>
          </w:p>
        </w:tc>
        <w:tc>
          <w:tcPr>
            <w:tcW w:w="2040" w:type="dxa"/>
            <w:noWrap/>
            <w:hideMark/>
          </w:tcPr>
          <w:p w14:paraId="7825BD17"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262626"/>
                <w:lang w:val="en-IN" w:eastAsia="en-IN"/>
              </w:rPr>
            </w:pPr>
            <w:r w:rsidRPr="00906501">
              <w:rPr>
                <w:rFonts w:ascii="Arial" w:hAnsi="Arial" w:cs="Arial"/>
                <w:color w:val="262626"/>
                <w:lang w:val="en-IN" w:eastAsia="en-IN"/>
              </w:rPr>
              <w:t>50,000</w:t>
            </w:r>
          </w:p>
        </w:tc>
      </w:tr>
      <w:tr w:rsidR="00386D6D" w:rsidRPr="00906501" w14:paraId="5164ED43" w14:textId="77777777" w:rsidTr="00C56471">
        <w:trPr>
          <w:cnfStyle w:val="000000100000" w:firstRow="0" w:lastRow="0" w:firstColumn="0" w:lastColumn="0" w:oddVBand="0" w:evenVBand="0" w:oddHBand="1" w:evenHBand="0" w:firstRowFirstColumn="0" w:firstRowLastColumn="0" w:lastRowFirstColumn="0" w:lastRowLastColumn="0"/>
          <w:trHeight w:val="779"/>
        </w:trPr>
        <w:tc>
          <w:tcPr>
            <w:cnfStyle w:val="001000000000" w:firstRow="0" w:lastRow="0" w:firstColumn="1" w:lastColumn="0" w:oddVBand="0" w:evenVBand="0" w:oddHBand="0" w:evenHBand="0" w:firstRowFirstColumn="0" w:firstRowLastColumn="0" w:lastRowFirstColumn="0" w:lastRowLastColumn="0"/>
            <w:tcW w:w="5184" w:type="dxa"/>
            <w:hideMark/>
          </w:tcPr>
          <w:p w14:paraId="17853F70"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t>Other Assets</w:t>
            </w:r>
          </w:p>
        </w:tc>
        <w:tc>
          <w:tcPr>
            <w:tcW w:w="2040" w:type="dxa"/>
            <w:noWrap/>
            <w:hideMark/>
          </w:tcPr>
          <w:p w14:paraId="6DDF721E"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lang w:val="en-IN" w:eastAsia="en-IN"/>
              </w:rPr>
            </w:pPr>
          </w:p>
        </w:tc>
        <w:tc>
          <w:tcPr>
            <w:tcW w:w="2040" w:type="dxa"/>
            <w:noWrap/>
            <w:hideMark/>
          </w:tcPr>
          <w:p w14:paraId="3029DF36"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lang w:val="en-IN" w:eastAsia="en-IN"/>
              </w:rPr>
            </w:pPr>
            <w:r w:rsidRPr="00906501">
              <w:rPr>
                <w:rFonts w:ascii="Arial" w:hAnsi="Arial" w:cs="Arial"/>
                <w:color w:val="262626"/>
                <w:lang w:val="en-IN" w:eastAsia="en-IN"/>
              </w:rPr>
              <w:t>0</w:t>
            </w:r>
          </w:p>
        </w:tc>
      </w:tr>
      <w:tr w:rsidR="00386D6D" w:rsidRPr="00906501" w14:paraId="76EA31CA" w14:textId="77777777" w:rsidTr="00C56471">
        <w:trPr>
          <w:trHeight w:val="779"/>
        </w:trPr>
        <w:tc>
          <w:tcPr>
            <w:cnfStyle w:val="001000000000" w:firstRow="0" w:lastRow="0" w:firstColumn="1" w:lastColumn="0" w:oddVBand="0" w:evenVBand="0" w:oddHBand="0" w:evenHBand="0" w:firstRowFirstColumn="0" w:firstRowLastColumn="0" w:lastRowFirstColumn="0" w:lastRowLastColumn="0"/>
            <w:tcW w:w="5184" w:type="dxa"/>
            <w:hideMark/>
          </w:tcPr>
          <w:p w14:paraId="27EF0A98"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t>Current Liabilities</w:t>
            </w:r>
          </w:p>
        </w:tc>
        <w:tc>
          <w:tcPr>
            <w:tcW w:w="2040" w:type="dxa"/>
            <w:noWrap/>
            <w:hideMark/>
          </w:tcPr>
          <w:p w14:paraId="1876283C"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262626"/>
                <w:lang w:val="en-IN" w:eastAsia="en-IN"/>
              </w:rPr>
            </w:pPr>
          </w:p>
        </w:tc>
        <w:tc>
          <w:tcPr>
            <w:tcW w:w="2040" w:type="dxa"/>
            <w:noWrap/>
            <w:hideMark/>
          </w:tcPr>
          <w:p w14:paraId="07F2566C"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262626"/>
                <w:lang w:val="en-IN" w:eastAsia="en-IN"/>
              </w:rPr>
            </w:pPr>
            <w:r w:rsidRPr="00906501">
              <w:rPr>
                <w:rFonts w:ascii="Arial" w:hAnsi="Arial" w:cs="Arial"/>
                <w:color w:val="262626"/>
                <w:lang w:val="en-IN" w:eastAsia="en-IN"/>
              </w:rPr>
              <w:t>0</w:t>
            </w:r>
          </w:p>
        </w:tc>
      </w:tr>
      <w:tr w:rsidR="00386D6D" w:rsidRPr="00906501" w14:paraId="2E2EE133" w14:textId="77777777" w:rsidTr="00C56471">
        <w:trPr>
          <w:cnfStyle w:val="000000100000" w:firstRow="0" w:lastRow="0" w:firstColumn="0" w:lastColumn="0" w:oddVBand="0" w:evenVBand="0" w:oddHBand="1" w:evenHBand="0" w:firstRowFirstColumn="0" w:firstRowLastColumn="0" w:lastRowFirstColumn="0" w:lastRowLastColumn="0"/>
          <w:trHeight w:val="779"/>
        </w:trPr>
        <w:tc>
          <w:tcPr>
            <w:cnfStyle w:val="001000000000" w:firstRow="0" w:lastRow="0" w:firstColumn="1" w:lastColumn="0" w:oddVBand="0" w:evenVBand="0" w:oddHBand="0" w:evenHBand="0" w:firstRowFirstColumn="0" w:firstRowLastColumn="0" w:lastRowFirstColumn="0" w:lastRowLastColumn="0"/>
            <w:tcW w:w="5184" w:type="dxa"/>
            <w:hideMark/>
          </w:tcPr>
          <w:p w14:paraId="11851A4E"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t>Long-term Liabilities</w:t>
            </w:r>
          </w:p>
        </w:tc>
        <w:tc>
          <w:tcPr>
            <w:tcW w:w="2040" w:type="dxa"/>
            <w:noWrap/>
            <w:hideMark/>
          </w:tcPr>
          <w:p w14:paraId="3A4EE8FE"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lang w:val="en-IN" w:eastAsia="en-IN"/>
              </w:rPr>
            </w:pPr>
          </w:p>
        </w:tc>
        <w:tc>
          <w:tcPr>
            <w:tcW w:w="2040" w:type="dxa"/>
            <w:noWrap/>
            <w:hideMark/>
          </w:tcPr>
          <w:p w14:paraId="004D3D22"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lang w:val="en-IN" w:eastAsia="en-IN"/>
              </w:rPr>
            </w:pPr>
            <w:r w:rsidRPr="00906501">
              <w:rPr>
                <w:rFonts w:ascii="Arial" w:hAnsi="Arial" w:cs="Arial"/>
                <w:color w:val="262626"/>
                <w:lang w:val="en-IN" w:eastAsia="en-IN"/>
              </w:rPr>
              <w:t>0</w:t>
            </w:r>
          </w:p>
        </w:tc>
      </w:tr>
      <w:tr w:rsidR="00386D6D" w:rsidRPr="00906501" w14:paraId="09DE7C1C" w14:textId="77777777" w:rsidTr="00C56471">
        <w:trPr>
          <w:trHeight w:val="779"/>
        </w:trPr>
        <w:tc>
          <w:tcPr>
            <w:cnfStyle w:val="001000000000" w:firstRow="0" w:lastRow="0" w:firstColumn="1" w:lastColumn="0" w:oddVBand="0" w:evenVBand="0" w:oddHBand="0" w:evenHBand="0" w:firstRowFirstColumn="0" w:firstRowLastColumn="0" w:lastRowFirstColumn="0" w:lastRowLastColumn="0"/>
            <w:tcW w:w="5184" w:type="dxa"/>
            <w:hideMark/>
          </w:tcPr>
          <w:p w14:paraId="57821C92"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t>Owner Equity</w:t>
            </w:r>
          </w:p>
        </w:tc>
        <w:tc>
          <w:tcPr>
            <w:tcW w:w="2040" w:type="dxa"/>
            <w:noWrap/>
            <w:hideMark/>
          </w:tcPr>
          <w:p w14:paraId="358EFA5C"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262626"/>
                <w:lang w:val="en-IN" w:eastAsia="en-IN"/>
              </w:rPr>
            </w:pPr>
          </w:p>
        </w:tc>
        <w:tc>
          <w:tcPr>
            <w:tcW w:w="2040" w:type="dxa"/>
            <w:noWrap/>
            <w:hideMark/>
          </w:tcPr>
          <w:p w14:paraId="492775C9"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262626"/>
                <w:lang w:val="en-IN" w:eastAsia="en-IN"/>
              </w:rPr>
            </w:pPr>
            <w:r w:rsidRPr="00906501">
              <w:rPr>
                <w:rFonts w:ascii="Arial" w:hAnsi="Arial" w:cs="Arial"/>
                <w:color w:val="262626"/>
                <w:lang w:val="en-IN" w:eastAsia="en-IN"/>
              </w:rPr>
              <w:t>2,13,365</w:t>
            </w:r>
          </w:p>
        </w:tc>
      </w:tr>
      <w:tr w:rsidR="00386D6D" w:rsidRPr="00906501" w14:paraId="42568C87" w14:textId="77777777" w:rsidTr="00C56471">
        <w:trPr>
          <w:cnfStyle w:val="000000100000" w:firstRow="0" w:lastRow="0" w:firstColumn="0" w:lastColumn="0" w:oddVBand="0" w:evenVBand="0" w:oddHBand="1" w:evenHBand="0" w:firstRowFirstColumn="0" w:firstRowLastColumn="0" w:lastRowFirstColumn="0" w:lastRowLastColumn="0"/>
          <w:trHeight w:val="779"/>
        </w:trPr>
        <w:tc>
          <w:tcPr>
            <w:cnfStyle w:val="001000000000" w:firstRow="0" w:lastRow="0" w:firstColumn="1" w:lastColumn="0" w:oddVBand="0" w:evenVBand="0" w:oddHBand="0" w:evenHBand="0" w:firstRowFirstColumn="0" w:firstRowLastColumn="0" w:lastRowFirstColumn="0" w:lastRowLastColumn="0"/>
            <w:tcW w:w="5184" w:type="dxa"/>
            <w:noWrap/>
            <w:hideMark/>
          </w:tcPr>
          <w:p w14:paraId="374BFAB7" w14:textId="77855439" w:rsidR="00386D6D" w:rsidRPr="00906501" w:rsidRDefault="00386D6D" w:rsidP="00A82137">
            <w:pPr>
              <w:rPr>
                <w:rFonts w:ascii="Arial" w:hAnsi="Arial" w:cs="Arial"/>
                <w:sz w:val="28"/>
                <w:szCs w:val="28"/>
                <w:lang w:val="en-IN" w:eastAsia="en-IN"/>
              </w:rPr>
            </w:pPr>
            <w:bookmarkStart w:id="6" w:name="RANGE!B10"/>
            <w:r w:rsidRPr="00906501">
              <w:rPr>
                <w:rFonts w:ascii="Arial" w:hAnsi="Arial" w:cs="Arial"/>
                <w:sz w:val="28"/>
                <w:szCs w:val="28"/>
                <w:lang w:val="en-IN" w:eastAsia="en-IN"/>
              </w:rPr>
              <w:t>Total Assets</w:t>
            </w:r>
            <w:bookmarkEnd w:id="6"/>
          </w:p>
        </w:tc>
        <w:tc>
          <w:tcPr>
            <w:tcW w:w="2040" w:type="dxa"/>
            <w:noWrap/>
            <w:hideMark/>
          </w:tcPr>
          <w:p w14:paraId="78DE0F53"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313F55"/>
                <w:lang w:val="en-IN" w:eastAsia="en-IN"/>
              </w:rPr>
            </w:pPr>
            <w:r w:rsidRPr="00906501">
              <w:rPr>
                <w:rFonts w:ascii="Arial" w:hAnsi="Arial" w:cs="Arial"/>
                <w:color w:val="313F55"/>
                <w:lang w:val="en-IN" w:eastAsia="en-IN"/>
              </w:rPr>
              <w:t> </w:t>
            </w:r>
          </w:p>
        </w:tc>
        <w:tc>
          <w:tcPr>
            <w:tcW w:w="2040" w:type="dxa"/>
            <w:noWrap/>
            <w:hideMark/>
          </w:tcPr>
          <w:p w14:paraId="79FEE2FA"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313F55"/>
                <w:lang w:val="en-IN" w:eastAsia="en-IN"/>
              </w:rPr>
            </w:pPr>
            <w:r w:rsidRPr="00906501">
              <w:rPr>
                <w:rFonts w:ascii="Arial" w:hAnsi="Arial" w:cs="Arial"/>
                <w:color w:val="313F55"/>
                <w:lang w:val="en-IN" w:eastAsia="en-IN"/>
              </w:rPr>
              <w:t>2,13,365</w:t>
            </w:r>
          </w:p>
        </w:tc>
      </w:tr>
      <w:tr w:rsidR="00386D6D" w:rsidRPr="00906501" w14:paraId="46B3F4A9" w14:textId="77777777" w:rsidTr="00C56471">
        <w:trPr>
          <w:trHeight w:val="779"/>
        </w:trPr>
        <w:tc>
          <w:tcPr>
            <w:cnfStyle w:val="001000000000" w:firstRow="0" w:lastRow="0" w:firstColumn="1" w:lastColumn="0" w:oddVBand="0" w:evenVBand="0" w:oddHBand="0" w:evenHBand="0" w:firstRowFirstColumn="0" w:firstRowLastColumn="0" w:lastRowFirstColumn="0" w:lastRowLastColumn="0"/>
            <w:tcW w:w="5184" w:type="dxa"/>
            <w:noWrap/>
            <w:hideMark/>
          </w:tcPr>
          <w:p w14:paraId="0D59ECB0"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t>Total Liabilities &amp; Stockholder Equity</w:t>
            </w:r>
          </w:p>
        </w:tc>
        <w:tc>
          <w:tcPr>
            <w:tcW w:w="2040" w:type="dxa"/>
            <w:noWrap/>
            <w:hideMark/>
          </w:tcPr>
          <w:p w14:paraId="4DD9E704"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115411"/>
                <w:lang w:val="en-IN" w:eastAsia="en-IN"/>
              </w:rPr>
            </w:pPr>
            <w:r w:rsidRPr="00906501">
              <w:rPr>
                <w:rFonts w:ascii="Arial" w:hAnsi="Arial" w:cs="Arial"/>
                <w:color w:val="115411"/>
                <w:lang w:val="en-IN" w:eastAsia="en-IN"/>
              </w:rPr>
              <w:t> </w:t>
            </w:r>
          </w:p>
        </w:tc>
        <w:tc>
          <w:tcPr>
            <w:tcW w:w="2040" w:type="dxa"/>
            <w:noWrap/>
            <w:hideMark/>
          </w:tcPr>
          <w:p w14:paraId="3B805E71"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1A7E1A"/>
                <w:lang w:val="en-IN" w:eastAsia="en-IN"/>
              </w:rPr>
            </w:pPr>
            <w:r w:rsidRPr="00906501">
              <w:rPr>
                <w:rFonts w:ascii="Arial" w:hAnsi="Arial" w:cs="Arial"/>
                <w:color w:val="1A7E1A"/>
                <w:lang w:val="en-IN" w:eastAsia="en-IN"/>
              </w:rPr>
              <w:t>2,13,365</w:t>
            </w:r>
          </w:p>
        </w:tc>
      </w:tr>
      <w:tr w:rsidR="00386D6D" w:rsidRPr="00906501" w14:paraId="6B38E5C0" w14:textId="77777777" w:rsidTr="00C56471">
        <w:trPr>
          <w:cnfStyle w:val="000000100000" w:firstRow="0" w:lastRow="0" w:firstColumn="0" w:lastColumn="0" w:oddVBand="0" w:evenVBand="0" w:oddHBand="1" w:evenHBand="0" w:firstRowFirstColumn="0" w:firstRowLastColumn="0" w:lastRowFirstColumn="0" w:lastRowLastColumn="0"/>
          <w:trHeight w:val="779"/>
        </w:trPr>
        <w:tc>
          <w:tcPr>
            <w:cnfStyle w:val="001000000000" w:firstRow="0" w:lastRow="0" w:firstColumn="1" w:lastColumn="0" w:oddVBand="0" w:evenVBand="0" w:oddHBand="0" w:evenHBand="0" w:firstRowFirstColumn="0" w:firstRowLastColumn="0" w:lastRowFirstColumn="0" w:lastRowLastColumn="0"/>
            <w:tcW w:w="5184" w:type="dxa"/>
            <w:noWrap/>
            <w:hideMark/>
          </w:tcPr>
          <w:p w14:paraId="00BDC88C" w14:textId="77777777" w:rsidR="00386D6D" w:rsidRPr="00906501" w:rsidRDefault="00386D6D" w:rsidP="00A82137">
            <w:pPr>
              <w:rPr>
                <w:rFonts w:ascii="Arial" w:hAnsi="Arial" w:cs="Arial"/>
                <w:sz w:val="28"/>
                <w:szCs w:val="28"/>
                <w:lang w:val="en-IN" w:eastAsia="en-IN"/>
              </w:rPr>
            </w:pPr>
            <w:r w:rsidRPr="00906501">
              <w:rPr>
                <w:rFonts w:ascii="Arial" w:hAnsi="Arial" w:cs="Arial"/>
                <w:sz w:val="28"/>
                <w:szCs w:val="28"/>
                <w:lang w:val="en-IN" w:eastAsia="en-IN"/>
              </w:rPr>
              <w:t>Balance</w:t>
            </w:r>
          </w:p>
        </w:tc>
        <w:tc>
          <w:tcPr>
            <w:tcW w:w="2040" w:type="dxa"/>
            <w:noWrap/>
            <w:hideMark/>
          </w:tcPr>
          <w:p w14:paraId="0BC34B79"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lang w:val="en-IN" w:eastAsia="en-IN"/>
              </w:rPr>
            </w:pPr>
            <w:r w:rsidRPr="00906501">
              <w:rPr>
                <w:rFonts w:ascii="Arial" w:hAnsi="Arial" w:cs="Arial"/>
                <w:color w:val="262626"/>
                <w:lang w:val="en-IN" w:eastAsia="en-IN"/>
              </w:rPr>
              <w:t> </w:t>
            </w:r>
          </w:p>
        </w:tc>
        <w:tc>
          <w:tcPr>
            <w:tcW w:w="2040" w:type="dxa"/>
            <w:noWrap/>
            <w:hideMark/>
          </w:tcPr>
          <w:p w14:paraId="5E3325AA"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262626"/>
                <w:lang w:val="en-IN" w:eastAsia="en-IN"/>
              </w:rPr>
            </w:pPr>
            <w:r w:rsidRPr="00906501">
              <w:rPr>
                <w:rFonts w:ascii="Arial" w:hAnsi="Arial" w:cs="Arial"/>
                <w:color w:val="262626"/>
                <w:lang w:val="en-IN" w:eastAsia="en-IN"/>
              </w:rPr>
              <w:t>0</w:t>
            </w:r>
          </w:p>
        </w:tc>
      </w:tr>
    </w:tbl>
    <w:p w14:paraId="088F5EC7" w14:textId="03530A7A" w:rsidR="00386D6D" w:rsidRDefault="00386D6D" w:rsidP="00386D6D">
      <w:pPr>
        <w:rPr>
          <w:rFonts w:ascii="Arial" w:hAnsi="Arial" w:cs="Arial"/>
          <w:sz w:val="22"/>
          <w:szCs w:val="22"/>
          <w:lang w:val="en-US"/>
        </w:rPr>
      </w:pPr>
    </w:p>
    <w:p w14:paraId="6131F67D" w14:textId="54C9F50C" w:rsidR="00386D6D" w:rsidRDefault="00386D6D" w:rsidP="00386D6D">
      <w:pPr>
        <w:rPr>
          <w:rFonts w:ascii="Arial" w:hAnsi="Arial" w:cs="Arial"/>
          <w:sz w:val="22"/>
          <w:szCs w:val="22"/>
          <w:lang w:val="en-US"/>
        </w:rPr>
      </w:pPr>
    </w:p>
    <w:p w14:paraId="62CAACD1" w14:textId="18F091DC" w:rsidR="00386D6D" w:rsidRDefault="00386D6D" w:rsidP="00386D6D">
      <w:pPr>
        <w:rPr>
          <w:rFonts w:ascii="Arial" w:hAnsi="Arial" w:cs="Arial"/>
          <w:sz w:val="22"/>
          <w:szCs w:val="22"/>
          <w:lang w:val="en-US"/>
        </w:rPr>
      </w:pPr>
    </w:p>
    <w:p w14:paraId="601872FF" w14:textId="250084D1" w:rsidR="00906501" w:rsidRDefault="00906501" w:rsidP="00386D6D">
      <w:pPr>
        <w:rPr>
          <w:rFonts w:ascii="Arial" w:hAnsi="Arial" w:cs="Arial"/>
          <w:sz w:val="22"/>
          <w:szCs w:val="22"/>
          <w:lang w:val="en-US"/>
        </w:rPr>
      </w:pPr>
    </w:p>
    <w:p w14:paraId="1FF41A26" w14:textId="729BDD92" w:rsidR="00906501" w:rsidRDefault="00906501" w:rsidP="00386D6D">
      <w:pPr>
        <w:rPr>
          <w:rFonts w:ascii="Arial" w:hAnsi="Arial" w:cs="Arial"/>
          <w:sz w:val="22"/>
          <w:szCs w:val="22"/>
          <w:lang w:val="en-US"/>
        </w:rPr>
      </w:pPr>
    </w:p>
    <w:p w14:paraId="60902BF7" w14:textId="15F37B60" w:rsidR="00906501" w:rsidRDefault="00906501" w:rsidP="00386D6D">
      <w:pPr>
        <w:rPr>
          <w:rFonts w:ascii="Arial" w:hAnsi="Arial" w:cs="Arial"/>
          <w:sz w:val="22"/>
          <w:szCs w:val="22"/>
          <w:lang w:val="en-US"/>
        </w:rPr>
      </w:pPr>
    </w:p>
    <w:p w14:paraId="38D0C0C8" w14:textId="3B808742" w:rsidR="00906501" w:rsidRDefault="00906501" w:rsidP="00386D6D">
      <w:pPr>
        <w:rPr>
          <w:rFonts w:ascii="Arial" w:hAnsi="Arial" w:cs="Arial"/>
          <w:sz w:val="22"/>
          <w:szCs w:val="22"/>
          <w:lang w:val="en-US"/>
        </w:rPr>
      </w:pPr>
    </w:p>
    <w:p w14:paraId="4CD1B735" w14:textId="246E49FE" w:rsidR="00906501" w:rsidRDefault="00906501" w:rsidP="00386D6D">
      <w:pPr>
        <w:rPr>
          <w:rFonts w:ascii="Arial" w:hAnsi="Arial" w:cs="Arial"/>
          <w:sz w:val="22"/>
          <w:szCs w:val="22"/>
          <w:lang w:val="en-US"/>
        </w:rPr>
      </w:pPr>
    </w:p>
    <w:p w14:paraId="361951AB" w14:textId="045ED009" w:rsidR="00906501" w:rsidRDefault="00906501" w:rsidP="00386D6D">
      <w:pPr>
        <w:rPr>
          <w:rFonts w:ascii="Arial" w:hAnsi="Arial" w:cs="Arial"/>
          <w:sz w:val="22"/>
          <w:szCs w:val="22"/>
          <w:lang w:val="en-US"/>
        </w:rPr>
      </w:pPr>
    </w:p>
    <w:p w14:paraId="445FA49D" w14:textId="243AEF7B" w:rsidR="00906501" w:rsidRDefault="00906501" w:rsidP="00386D6D">
      <w:pPr>
        <w:rPr>
          <w:rFonts w:ascii="Arial" w:hAnsi="Arial" w:cs="Arial"/>
          <w:sz w:val="22"/>
          <w:szCs w:val="22"/>
          <w:lang w:val="en-US"/>
        </w:rPr>
      </w:pPr>
    </w:p>
    <w:p w14:paraId="0402105D" w14:textId="5E3A689F" w:rsidR="00906501" w:rsidRDefault="00906501" w:rsidP="00386D6D">
      <w:pPr>
        <w:rPr>
          <w:rFonts w:ascii="Arial" w:hAnsi="Arial" w:cs="Arial"/>
          <w:sz w:val="22"/>
          <w:szCs w:val="22"/>
          <w:lang w:val="en-US"/>
        </w:rPr>
      </w:pPr>
    </w:p>
    <w:p w14:paraId="01CC7561" w14:textId="1BBFC702" w:rsidR="00906501" w:rsidRDefault="00906501" w:rsidP="00386D6D">
      <w:pPr>
        <w:rPr>
          <w:rFonts w:ascii="Arial" w:hAnsi="Arial" w:cs="Arial"/>
          <w:sz w:val="22"/>
          <w:szCs w:val="22"/>
          <w:lang w:val="en-US"/>
        </w:rPr>
      </w:pPr>
    </w:p>
    <w:p w14:paraId="2742571F" w14:textId="3714FE01" w:rsidR="00906501" w:rsidRDefault="00906501" w:rsidP="00386D6D">
      <w:pPr>
        <w:rPr>
          <w:rFonts w:ascii="Arial" w:hAnsi="Arial" w:cs="Arial"/>
          <w:sz w:val="22"/>
          <w:szCs w:val="22"/>
          <w:lang w:val="en-US"/>
        </w:rPr>
      </w:pPr>
    </w:p>
    <w:p w14:paraId="3B61399D" w14:textId="1BEC204B" w:rsidR="00906501" w:rsidRDefault="00906501" w:rsidP="00386D6D">
      <w:pPr>
        <w:rPr>
          <w:rFonts w:ascii="Arial" w:hAnsi="Arial" w:cs="Arial"/>
          <w:sz w:val="22"/>
          <w:szCs w:val="22"/>
          <w:lang w:val="en-US"/>
        </w:rPr>
      </w:pPr>
    </w:p>
    <w:p w14:paraId="4C9F9212" w14:textId="77777777" w:rsidR="00906501" w:rsidRDefault="00906501" w:rsidP="00386D6D">
      <w:pPr>
        <w:rPr>
          <w:rFonts w:ascii="Arial" w:hAnsi="Arial" w:cs="Arial"/>
          <w:sz w:val="22"/>
          <w:szCs w:val="22"/>
          <w:lang w:val="en-US"/>
        </w:rPr>
      </w:pPr>
    </w:p>
    <w:p w14:paraId="0C10B21B" w14:textId="77777777" w:rsidR="00386D6D" w:rsidRDefault="00386D6D" w:rsidP="00386D6D">
      <w:pPr>
        <w:jc w:val="right"/>
        <w:rPr>
          <w:rFonts w:ascii="Arial" w:hAnsi="Arial" w:cs="Arial"/>
          <w:i/>
          <w:iCs/>
          <w:sz w:val="22"/>
          <w:szCs w:val="22"/>
          <w:lang w:val="en-US"/>
        </w:rPr>
      </w:pPr>
      <w:r w:rsidRPr="009512B1">
        <w:rPr>
          <w:rFonts w:ascii="Arial" w:hAnsi="Arial" w:cs="Arial"/>
          <w:i/>
          <w:iCs/>
          <w:sz w:val="22"/>
          <w:szCs w:val="22"/>
          <w:lang w:val="en-US"/>
        </w:rPr>
        <w:t xml:space="preserve">By: </w:t>
      </w:r>
      <w:proofErr w:type="spellStart"/>
      <w:r w:rsidRPr="009512B1">
        <w:rPr>
          <w:rFonts w:ascii="Arial" w:hAnsi="Arial" w:cs="Arial"/>
          <w:i/>
          <w:iCs/>
          <w:sz w:val="22"/>
          <w:szCs w:val="22"/>
          <w:lang w:val="en-US"/>
        </w:rPr>
        <w:t>Florica</w:t>
      </w:r>
      <w:proofErr w:type="spellEnd"/>
      <w:r w:rsidRPr="009512B1">
        <w:rPr>
          <w:rFonts w:ascii="Arial" w:hAnsi="Arial" w:cs="Arial"/>
          <w:i/>
          <w:iCs/>
          <w:sz w:val="22"/>
          <w:szCs w:val="22"/>
          <w:lang w:val="en-US"/>
        </w:rPr>
        <w:t xml:space="preserve"> Chis (2011376)</w:t>
      </w:r>
    </w:p>
    <w:p w14:paraId="111080B8" w14:textId="4126D6CE" w:rsidR="00386D6D" w:rsidRDefault="00386D6D" w:rsidP="00386D6D">
      <w:pPr>
        <w:rPr>
          <w:rFonts w:ascii="Arial" w:hAnsi="Arial" w:cs="Arial"/>
          <w:sz w:val="22"/>
          <w:szCs w:val="22"/>
          <w:lang w:val="en-US"/>
        </w:rPr>
      </w:pPr>
    </w:p>
    <w:tbl>
      <w:tblPr>
        <w:tblStyle w:val="MediumShading2-Accent6"/>
        <w:tblW w:w="9464" w:type="dxa"/>
        <w:tblLook w:val="04A0" w:firstRow="1" w:lastRow="0" w:firstColumn="1" w:lastColumn="0" w:noHBand="0" w:noVBand="1"/>
      </w:tblPr>
      <w:tblGrid>
        <w:gridCol w:w="6684"/>
        <w:gridCol w:w="2569"/>
        <w:gridCol w:w="211"/>
      </w:tblGrid>
      <w:tr w:rsidR="00386D6D" w:rsidRPr="00906501" w14:paraId="1D781277" w14:textId="77777777" w:rsidTr="00386D6D">
        <w:trPr>
          <w:cnfStyle w:val="100000000000" w:firstRow="1" w:lastRow="0" w:firstColumn="0" w:lastColumn="0" w:oddVBand="0" w:evenVBand="0" w:oddHBand="0" w:evenHBand="0" w:firstRowFirstColumn="0" w:firstRowLastColumn="0" w:lastRowFirstColumn="0" w:lastRowLastColumn="0"/>
          <w:trHeight w:val="222"/>
        </w:trPr>
        <w:tc>
          <w:tcPr>
            <w:cnfStyle w:val="001000000100" w:firstRow="0" w:lastRow="0" w:firstColumn="1" w:lastColumn="0" w:oddVBand="0" w:evenVBand="0" w:oddHBand="0" w:evenHBand="0" w:firstRowFirstColumn="1" w:firstRowLastColumn="0" w:lastRowFirstColumn="0" w:lastRowLastColumn="0"/>
            <w:tcW w:w="9464" w:type="dxa"/>
            <w:gridSpan w:val="3"/>
            <w:noWrap/>
            <w:hideMark/>
          </w:tcPr>
          <w:p w14:paraId="7026D9A2" w14:textId="77777777" w:rsidR="00386D6D" w:rsidRPr="00906501" w:rsidRDefault="00386D6D" w:rsidP="00A82137">
            <w:pPr>
              <w:rPr>
                <w:rFonts w:ascii="Arial" w:hAnsi="Arial" w:cs="Arial"/>
                <w:lang w:val="en-IN" w:eastAsia="en-IN"/>
              </w:rPr>
            </w:pPr>
            <w:r w:rsidRPr="00906501">
              <w:rPr>
                <w:rFonts w:ascii="Arial" w:hAnsi="Arial" w:cs="Arial"/>
                <w:sz w:val="28"/>
                <w:szCs w:val="28"/>
                <w:lang w:val="en-IN" w:eastAsia="en-IN"/>
              </w:rPr>
              <w:lastRenderedPageBreak/>
              <w:t>BREAKEVEN</w:t>
            </w:r>
            <w:r w:rsidRPr="00906501">
              <w:rPr>
                <w:rFonts w:ascii="Arial" w:hAnsi="Arial" w:cs="Arial"/>
                <w:color w:val="C2C2A7"/>
                <w:sz w:val="56"/>
                <w:szCs w:val="56"/>
                <w:lang w:val="en-IN" w:eastAsia="en-IN"/>
              </w:rPr>
              <w:t xml:space="preserve"> </w:t>
            </w:r>
            <w:r w:rsidRPr="00906501">
              <w:rPr>
                <w:rFonts w:ascii="Arial" w:hAnsi="Arial" w:cs="Arial"/>
                <w:color w:val="8F8F62"/>
                <w:sz w:val="28"/>
                <w:szCs w:val="28"/>
                <w:lang w:val="en-IN" w:eastAsia="en-IN"/>
              </w:rPr>
              <w:t>ANALYSIS</w:t>
            </w:r>
          </w:p>
        </w:tc>
      </w:tr>
      <w:tr w:rsidR="00386D6D" w:rsidRPr="00906501" w14:paraId="4F1907CF" w14:textId="77777777" w:rsidTr="00386D6D">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6684" w:type="dxa"/>
            <w:noWrap/>
            <w:hideMark/>
          </w:tcPr>
          <w:p w14:paraId="22692763" w14:textId="77777777" w:rsidR="00386D6D" w:rsidRPr="00906501" w:rsidRDefault="00386D6D" w:rsidP="00A82137">
            <w:pPr>
              <w:rPr>
                <w:rFonts w:ascii="Arial" w:hAnsi="Arial" w:cs="Arial"/>
                <w:szCs w:val="24"/>
                <w:lang w:val="en-IN" w:eastAsia="en-IN"/>
              </w:rPr>
            </w:pPr>
            <w:r w:rsidRPr="00906501">
              <w:rPr>
                <w:rFonts w:ascii="Arial" w:hAnsi="Arial" w:cs="Arial"/>
                <w:szCs w:val="24"/>
                <w:lang w:val="en-IN" w:eastAsia="en-IN"/>
              </w:rPr>
              <w:t>VARIABLE COSTS</w:t>
            </w:r>
          </w:p>
        </w:tc>
        <w:tc>
          <w:tcPr>
            <w:tcW w:w="2779" w:type="dxa"/>
            <w:gridSpan w:val="2"/>
            <w:noWrap/>
            <w:hideMark/>
          </w:tcPr>
          <w:p w14:paraId="3718D7BC"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474731"/>
                <w:szCs w:val="24"/>
                <w:lang w:val="en-IN" w:eastAsia="en-IN"/>
              </w:rPr>
            </w:pPr>
            <w:r w:rsidRPr="00906501">
              <w:rPr>
                <w:rFonts w:ascii="Arial" w:hAnsi="Arial" w:cs="Arial"/>
                <w:color w:val="474731"/>
                <w:szCs w:val="24"/>
                <w:lang w:val="en-IN" w:eastAsia="en-IN"/>
              </w:rPr>
              <w:t>COST PERCENTAGE</w:t>
            </w:r>
          </w:p>
        </w:tc>
      </w:tr>
      <w:tr w:rsidR="00386D6D" w:rsidRPr="00906501" w14:paraId="1CA554C0" w14:textId="77777777" w:rsidTr="00386D6D">
        <w:trPr>
          <w:trHeight w:val="358"/>
        </w:trPr>
        <w:tc>
          <w:tcPr>
            <w:cnfStyle w:val="001000000000" w:firstRow="0" w:lastRow="0" w:firstColumn="1" w:lastColumn="0" w:oddVBand="0" w:evenVBand="0" w:oddHBand="0" w:evenHBand="0" w:firstRowFirstColumn="0" w:firstRowLastColumn="0" w:lastRowFirstColumn="0" w:lastRowLastColumn="0"/>
            <w:tcW w:w="6684" w:type="dxa"/>
            <w:noWrap/>
            <w:hideMark/>
          </w:tcPr>
          <w:p w14:paraId="0E4D791A"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Cost of Goods Sold</w:t>
            </w:r>
          </w:p>
        </w:tc>
        <w:tc>
          <w:tcPr>
            <w:tcW w:w="2779" w:type="dxa"/>
            <w:gridSpan w:val="2"/>
            <w:noWrap/>
            <w:hideMark/>
          </w:tcPr>
          <w:p w14:paraId="4D2B994F"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474731"/>
                <w:lang w:val="en-IN" w:eastAsia="en-IN"/>
              </w:rPr>
            </w:pPr>
          </w:p>
        </w:tc>
      </w:tr>
      <w:tr w:rsidR="00386D6D" w:rsidRPr="00906501" w14:paraId="729D5213" w14:textId="77777777" w:rsidTr="00386D6D">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2A076245"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Raw Materials</w:t>
            </w:r>
          </w:p>
        </w:tc>
        <w:tc>
          <w:tcPr>
            <w:tcW w:w="2779" w:type="dxa"/>
            <w:gridSpan w:val="2"/>
            <w:noWrap/>
            <w:hideMark/>
          </w:tcPr>
          <w:p w14:paraId="7851BBC4"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46.0%</w:t>
            </w:r>
          </w:p>
        </w:tc>
      </w:tr>
      <w:tr w:rsidR="00386D6D" w:rsidRPr="00906501" w14:paraId="19D73D71" w14:textId="77777777" w:rsidTr="00386D6D">
        <w:trPr>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1862971E"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Direct Labour (Includes Payroll Taxes)</w:t>
            </w:r>
          </w:p>
        </w:tc>
        <w:tc>
          <w:tcPr>
            <w:tcW w:w="2779" w:type="dxa"/>
            <w:gridSpan w:val="2"/>
            <w:noWrap/>
            <w:hideMark/>
          </w:tcPr>
          <w:p w14:paraId="194C2940" w14:textId="77777777" w:rsidR="00386D6D" w:rsidRPr="00906501" w:rsidRDefault="00386D6D" w:rsidP="00A82137">
            <w:pPr>
              <w:cnfStyle w:val="000000000000" w:firstRow="0" w:lastRow="0" w:firstColumn="0" w:lastColumn="0" w:oddVBand="0" w:evenVBand="0" w:oddHBand="0"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23.0%</w:t>
            </w:r>
          </w:p>
        </w:tc>
      </w:tr>
      <w:tr w:rsidR="00386D6D" w:rsidRPr="00906501" w14:paraId="5E85CF56" w14:textId="77777777" w:rsidTr="00386D6D">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6684" w:type="dxa"/>
            <w:hideMark/>
          </w:tcPr>
          <w:p w14:paraId="715CCC93" w14:textId="77777777" w:rsidR="00386D6D" w:rsidRPr="00906501" w:rsidRDefault="00386D6D" w:rsidP="00A82137">
            <w:pPr>
              <w:rPr>
                <w:rFonts w:ascii="Arial" w:hAnsi="Arial" w:cs="Arial"/>
                <w:sz w:val="32"/>
                <w:szCs w:val="32"/>
                <w:lang w:val="en-IN" w:eastAsia="en-IN"/>
              </w:rPr>
            </w:pPr>
            <w:r w:rsidRPr="00906501">
              <w:rPr>
                <w:rFonts w:ascii="Arial" w:hAnsi="Arial" w:cs="Arial"/>
                <w:sz w:val="32"/>
                <w:szCs w:val="32"/>
                <w:lang w:val="en-IN" w:eastAsia="en-IN"/>
              </w:rPr>
              <w:t>Total</w:t>
            </w:r>
          </w:p>
        </w:tc>
        <w:tc>
          <w:tcPr>
            <w:tcW w:w="2779" w:type="dxa"/>
            <w:gridSpan w:val="2"/>
            <w:hideMark/>
          </w:tcPr>
          <w:p w14:paraId="102109E8" w14:textId="77777777" w:rsidR="00386D6D" w:rsidRPr="00906501" w:rsidRDefault="00386D6D" w:rsidP="00A82137">
            <w:pPr>
              <w:cnfStyle w:val="000000100000" w:firstRow="0" w:lastRow="0" w:firstColumn="0" w:lastColumn="0" w:oddVBand="0" w:evenVBand="0" w:oddHBand="1" w:evenHBand="0" w:firstRowFirstColumn="0" w:firstRowLastColumn="0" w:lastRowFirstColumn="0" w:lastRowLastColumn="0"/>
              <w:rPr>
                <w:rFonts w:ascii="Arial" w:hAnsi="Arial" w:cs="Arial"/>
                <w:color w:val="474731"/>
                <w:sz w:val="32"/>
                <w:szCs w:val="32"/>
                <w:lang w:val="en-IN" w:eastAsia="en-IN"/>
              </w:rPr>
            </w:pPr>
            <w:r w:rsidRPr="00906501">
              <w:rPr>
                <w:rFonts w:ascii="Arial" w:hAnsi="Arial" w:cs="Arial"/>
                <w:color w:val="474731"/>
                <w:sz w:val="32"/>
                <w:szCs w:val="32"/>
                <w:lang w:val="en-IN" w:eastAsia="en-IN"/>
              </w:rPr>
              <w:t>69.0%</w:t>
            </w:r>
          </w:p>
        </w:tc>
      </w:tr>
      <w:tr w:rsidR="00386D6D" w:rsidRPr="00906501" w14:paraId="46B6FD67" w14:textId="77777777" w:rsidTr="00386D6D">
        <w:trPr>
          <w:gridAfter w:val="1"/>
          <w:wAfter w:w="211" w:type="dxa"/>
          <w:trHeight w:val="591"/>
        </w:trPr>
        <w:tc>
          <w:tcPr>
            <w:cnfStyle w:val="001000000000" w:firstRow="0" w:lastRow="0" w:firstColumn="1" w:lastColumn="0" w:oddVBand="0" w:evenVBand="0" w:oddHBand="0" w:evenHBand="0" w:firstRowFirstColumn="0" w:firstRowLastColumn="0" w:lastRowFirstColumn="0" w:lastRowLastColumn="0"/>
            <w:tcW w:w="6684" w:type="dxa"/>
            <w:noWrap/>
            <w:hideMark/>
          </w:tcPr>
          <w:p w14:paraId="08152DAE" w14:textId="77777777" w:rsidR="00386D6D" w:rsidRPr="00906501" w:rsidRDefault="00386D6D" w:rsidP="00A82137">
            <w:pPr>
              <w:rPr>
                <w:rFonts w:ascii="Arial" w:hAnsi="Arial" w:cs="Arial"/>
                <w:szCs w:val="24"/>
                <w:lang w:val="en-IN" w:eastAsia="en-IN"/>
              </w:rPr>
            </w:pPr>
            <w:r w:rsidRPr="00906501">
              <w:rPr>
                <w:rFonts w:ascii="Arial" w:hAnsi="Arial" w:cs="Arial"/>
                <w:szCs w:val="24"/>
                <w:lang w:val="en-IN" w:eastAsia="en-IN"/>
              </w:rPr>
              <w:t>FIXED COSTS</w:t>
            </w:r>
          </w:p>
        </w:tc>
        <w:tc>
          <w:tcPr>
            <w:tcW w:w="2569" w:type="dxa"/>
            <w:noWrap/>
            <w:hideMark/>
          </w:tcPr>
          <w:p w14:paraId="2F861A98" w14:textId="77777777" w:rsidR="00386D6D" w:rsidRPr="00906501" w:rsidRDefault="00386D6D" w:rsidP="00A8213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474731"/>
                <w:szCs w:val="24"/>
                <w:lang w:val="en-IN" w:eastAsia="en-IN"/>
              </w:rPr>
            </w:pPr>
            <w:r w:rsidRPr="00906501">
              <w:rPr>
                <w:rFonts w:ascii="Arial" w:hAnsi="Arial" w:cs="Arial"/>
                <w:color w:val="474731"/>
                <w:szCs w:val="24"/>
                <w:lang w:val="en-IN" w:eastAsia="en-IN"/>
              </w:rPr>
              <w:t>COSTS</w:t>
            </w:r>
          </w:p>
        </w:tc>
      </w:tr>
      <w:tr w:rsidR="00386D6D" w:rsidRPr="00906501" w14:paraId="6EDAC84B" w14:textId="77777777" w:rsidTr="00386D6D">
        <w:trPr>
          <w:gridAfter w:val="1"/>
          <w:cnfStyle w:val="000000100000" w:firstRow="0" w:lastRow="0" w:firstColumn="0" w:lastColumn="0" w:oddVBand="0" w:evenVBand="0" w:oddHBand="1" w:evenHBand="0" w:firstRowFirstColumn="0" w:firstRowLastColumn="0" w:lastRowFirstColumn="0" w:lastRowLastColumn="0"/>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75243D7E"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Salaries </w:t>
            </w:r>
          </w:p>
        </w:tc>
        <w:tc>
          <w:tcPr>
            <w:tcW w:w="2569" w:type="dxa"/>
            <w:noWrap/>
            <w:hideMark/>
          </w:tcPr>
          <w:p w14:paraId="0A580C41" w14:textId="77777777" w:rsidR="00386D6D" w:rsidRPr="00906501" w:rsidRDefault="00386D6D" w:rsidP="00A8213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£24,000</w:t>
            </w:r>
          </w:p>
        </w:tc>
      </w:tr>
      <w:tr w:rsidR="00386D6D" w:rsidRPr="00906501" w14:paraId="3B93E7D0" w14:textId="77777777" w:rsidTr="00386D6D">
        <w:trPr>
          <w:gridAfter w:val="1"/>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5A42C54E"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Payroll Expenses </w:t>
            </w:r>
          </w:p>
        </w:tc>
        <w:tc>
          <w:tcPr>
            <w:tcW w:w="2569" w:type="dxa"/>
            <w:noWrap/>
            <w:hideMark/>
          </w:tcPr>
          <w:p w14:paraId="4E981614" w14:textId="77777777" w:rsidR="00386D6D" w:rsidRPr="00906501" w:rsidRDefault="00386D6D" w:rsidP="00A8213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£18,000</w:t>
            </w:r>
          </w:p>
        </w:tc>
      </w:tr>
      <w:tr w:rsidR="00386D6D" w:rsidRPr="00906501" w14:paraId="6ED86458" w14:textId="77777777" w:rsidTr="00386D6D">
        <w:trPr>
          <w:gridAfter w:val="1"/>
          <w:cnfStyle w:val="000000100000" w:firstRow="0" w:lastRow="0" w:firstColumn="0" w:lastColumn="0" w:oddVBand="0" w:evenVBand="0" w:oddHBand="1" w:evenHBand="0" w:firstRowFirstColumn="0" w:firstRowLastColumn="0" w:lastRowFirstColumn="0" w:lastRowLastColumn="0"/>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3430FBA4"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Supplies</w:t>
            </w:r>
          </w:p>
        </w:tc>
        <w:tc>
          <w:tcPr>
            <w:tcW w:w="2569" w:type="dxa"/>
            <w:noWrap/>
            <w:hideMark/>
          </w:tcPr>
          <w:p w14:paraId="56329DB1" w14:textId="77777777" w:rsidR="00386D6D" w:rsidRPr="00906501" w:rsidRDefault="00386D6D" w:rsidP="00A8213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£1,800</w:t>
            </w:r>
          </w:p>
        </w:tc>
      </w:tr>
      <w:tr w:rsidR="00386D6D" w:rsidRPr="00906501" w14:paraId="18291C25" w14:textId="77777777" w:rsidTr="00386D6D">
        <w:trPr>
          <w:gridAfter w:val="1"/>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7E8E6406"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Repair and Maintenance </w:t>
            </w:r>
          </w:p>
        </w:tc>
        <w:tc>
          <w:tcPr>
            <w:tcW w:w="2569" w:type="dxa"/>
            <w:noWrap/>
            <w:hideMark/>
          </w:tcPr>
          <w:p w14:paraId="37A0354A" w14:textId="77777777" w:rsidR="00386D6D" w:rsidRPr="00906501" w:rsidRDefault="00386D6D" w:rsidP="00A8213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£1,000</w:t>
            </w:r>
          </w:p>
        </w:tc>
      </w:tr>
      <w:tr w:rsidR="00386D6D" w:rsidRPr="00906501" w14:paraId="6F7481E4" w14:textId="77777777" w:rsidTr="00386D6D">
        <w:trPr>
          <w:gridAfter w:val="1"/>
          <w:cnfStyle w:val="000000100000" w:firstRow="0" w:lastRow="0" w:firstColumn="0" w:lastColumn="0" w:oddVBand="0" w:evenVBand="0" w:oddHBand="1" w:evenHBand="0" w:firstRowFirstColumn="0" w:firstRowLastColumn="0" w:lastRowFirstColumn="0" w:lastRowLastColumn="0"/>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7C297D1F"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 xml:space="preserve">Advertising </w:t>
            </w:r>
          </w:p>
        </w:tc>
        <w:tc>
          <w:tcPr>
            <w:tcW w:w="2569" w:type="dxa"/>
            <w:noWrap/>
            <w:hideMark/>
          </w:tcPr>
          <w:p w14:paraId="5EB20B9D" w14:textId="77777777" w:rsidR="00386D6D" w:rsidRPr="00906501" w:rsidRDefault="00386D6D" w:rsidP="00A8213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£750</w:t>
            </w:r>
          </w:p>
        </w:tc>
      </w:tr>
      <w:tr w:rsidR="00386D6D" w:rsidRPr="00906501" w14:paraId="4D505708" w14:textId="77777777" w:rsidTr="00386D6D">
        <w:trPr>
          <w:gridAfter w:val="1"/>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63A7EB55"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Accounting And Legal</w:t>
            </w:r>
          </w:p>
        </w:tc>
        <w:tc>
          <w:tcPr>
            <w:tcW w:w="2569" w:type="dxa"/>
            <w:noWrap/>
            <w:hideMark/>
          </w:tcPr>
          <w:p w14:paraId="3BFBFE1C" w14:textId="77777777" w:rsidR="00386D6D" w:rsidRPr="00906501" w:rsidRDefault="00386D6D" w:rsidP="00A8213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£1,200</w:t>
            </w:r>
          </w:p>
        </w:tc>
      </w:tr>
      <w:tr w:rsidR="00386D6D" w:rsidRPr="00906501" w14:paraId="32432B3F" w14:textId="77777777" w:rsidTr="00386D6D">
        <w:trPr>
          <w:gridAfter w:val="1"/>
          <w:cnfStyle w:val="000000100000" w:firstRow="0" w:lastRow="0" w:firstColumn="0" w:lastColumn="0" w:oddVBand="0" w:evenVBand="0" w:oddHBand="1" w:evenHBand="0" w:firstRowFirstColumn="0" w:firstRowLastColumn="0" w:lastRowFirstColumn="0" w:lastRowLastColumn="0"/>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1E27A619"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Rent</w:t>
            </w:r>
          </w:p>
        </w:tc>
        <w:tc>
          <w:tcPr>
            <w:tcW w:w="2569" w:type="dxa"/>
            <w:noWrap/>
            <w:hideMark/>
          </w:tcPr>
          <w:p w14:paraId="721BDEE7" w14:textId="77777777" w:rsidR="00386D6D" w:rsidRPr="00906501" w:rsidRDefault="00386D6D" w:rsidP="00A8213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£3,600</w:t>
            </w:r>
          </w:p>
        </w:tc>
      </w:tr>
      <w:tr w:rsidR="00386D6D" w:rsidRPr="00906501" w14:paraId="1F912EC8" w14:textId="77777777" w:rsidTr="00386D6D">
        <w:trPr>
          <w:gridAfter w:val="1"/>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55DED5F2"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Telephone</w:t>
            </w:r>
          </w:p>
        </w:tc>
        <w:tc>
          <w:tcPr>
            <w:tcW w:w="2569" w:type="dxa"/>
            <w:noWrap/>
            <w:hideMark/>
          </w:tcPr>
          <w:p w14:paraId="60C27862" w14:textId="77777777" w:rsidR="00386D6D" w:rsidRPr="00906501" w:rsidRDefault="00386D6D" w:rsidP="00A8213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£50</w:t>
            </w:r>
          </w:p>
        </w:tc>
      </w:tr>
      <w:tr w:rsidR="00386D6D" w:rsidRPr="00906501" w14:paraId="7D55EEE5" w14:textId="77777777" w:rsidTr="00386D6D">
        <w:trPr>
          <w:gridAfter w:val="1"/>
          <w:cnfStyle w:val="000000100000" w:firstRow="0" w:lastRow="0" w:firstColumn="0" w:lastColumn="0" w:oddVBand="0" w:evenVBand="0" w:oddHBand="1" w:evenHBand="0" w:firstRowFirstColumn="0" w:firstRowLastColumn="0" w:lastRowFirstColumn="0" w:lastRowLastColumn="0"/>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1FBC66B4"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Insurance</w:t>
            </w:r>
          </w:p>
        </w:tc>
        <w:tc>
          <w:tcPr>
            <w:tcW w:w="2569" w:type="dxa"/>
            <w:noWrap/>
            <w:hideMark/>
          </w:tcPr>
          <w:p w14:paraId="19BCDC23" w14:textId="77777777" w:rsidR="00386D6D" w:rsidRPr="00906501" w:rsidRDefault="00386D6D" w:rsidP="00A8213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£20</w:t>
            </w:r>
          </w:p>
        </w:tc>
      </w:tr>
      <w:tr w:rsidR="00386D6D" w:rsidRPr="00906501" w14:paraId="2C5097A5" w14:textId="77777777" w:rsidTr="00386D6D">
        <w:trPr>
          <w:gridAfter w:val="1"/>
          <w:wAfter w:w="211" w:type="dxa"/>
          <w:trHeight w:val="537"/>
        </w:trPr>
        <w:tc>
          <w:tcPr>
            <w:cnfStyle w:val="001000000000" w:firstRow="0" w:lastRow="0" w:firstColumn="1" w:lastColumn="0" w:oddVBand="0" w:evenVBand="0" w:oddHBand="0" w:evenHBand="0" w:firstRowFirstColumn="0" w:firstRowLastColumn="0" w:lastRowFirstColumn="0" w:lastRowLastColumn="0"/>
            <w:tcW w:w="6684" w:type="dxa"/>
            <w:noWrap/>
            <w:hideMark/>
          </w:tcPr>
          <w:p w14:paraId="64BAD2A2" w14:textId="77777777" w:rsidR="00386D6D" w:rsidRPr="00906501" w:rsidRDefault="00386D6D" w:rsidP="00A82137">
            <w:pPr>
              <w:rPr>
                <w:rFonts w:ascii="Arial" w:hAnsi="Arial" w:cs="Arial"/>
                <w:lang w:val="en-IN" w:eastAsia="en-IN"/>
              </w:rPr>
            </w:pPr>
            <w:r w:rsidRPr="00906501">
              <w:rPr>
                <w:rFonts w:ascii="Arial" w:hAnsi="Arial" w:cs="Arial"/>
                <w:lang w:val="en-IN" w:eastAsia="en-IN"/>
              </w:rPr>
              <w:t>Miscellaneous expenses</w:t>
            </w:r>
          </w:p>
        </w:tc>
        <w:tc>
          <w:tcPr>
            <w:tcW w:w="2569" w:type="dxa"/>
            <w:noWrap/>
            <w:hideMark/>
          </w:tcPr>
          <w:p w14:paraId="6E2F6C09" w14:textId="77777777" w:rsidR="00386D6D" w:rsidRPr="00906501" w:rsidRDefault="00386D6D" w:rsidP="00A8213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474731"/>
                <w:lang w:val="en-IN" w:eastAsia="en-IN"/>
              </w:rPr>
            </w:pPr>
            <w:r w:rsidRPr="00906501">
              <w:rPr>
                <w:rFonts w:ascii="Arial" w:hAnsi="Arial" w:cs="Arial"/>
                <w:color w:val="474731"/>
                <w:lang w:val="en-IN" w:eastAsia="en-IN"/>
              </w:rPr>
              <w:t>£480</w:t>
            </w:r>
          </w:p>
        </w:tc>
      </w:tr>
      <w:tr w:rsidR="00386D6D" w:rsidRPr="00906501" w14:paraId="6CA11F6E" w14:textId="77777777" w:rsidTr="00386D6D">
        <w:trPr>
          <w:gridAfter w:val="1"/>
          <w:cnfStyle w:val="000000100000" w:firstRow="0" w:lastRow="0" w:firstColumn="0" w:lastColumn="0" w:oddVBand="0" w:evenVBand="0" w:oddHBand="1" w:evenHBand="0" w:firstRowFirstColumn="0" w:firstRowLastColumn="0" w:lastRowFirstColumn="0" w:lastRowLastColumn="0"/>
          <w:wAfter w:w="211" w:type="dxa"/>
          <w:trHeight w:val="106"/>
        </w:trPr>
        <w:tc>
          <w:tcPr>
            <w:cnfStyle w:val="001000000000" w:firstRow="0" w:lastRow="0" w:firstColumn="1" w:lastColumn="0" w:oddVBand="0" w:evenVBand="0" w:oddHBand="0" w:evenHBand="0" w:firstRowFirstColumn="0" w:firstRowLastColumn="0" w:lastRowFirstColumn="0" w:lastRowLastColumn="0"/>
            <w:tcW w:w="6684" w:type="dxa"/>
            <w:hideMark/>
          </w:tcPr>
          <w:p w14:paraId="3E1A6B42" w14:textId="77777777" w:rsidR="00386D6D" w:rsidRPr="00906501" w:rsidRDefault="00386D6D" w:rsidP="00A82137">
            <w:pPr>
              <w:rPr>
                <w:rFonts w:ascii="Arial" w:hAnsi="Arial" w:cs="Arial"/>
                <w:sz w:val="32"/>
                <w:szCs w:val="32"/>
                <w:lang w:val="en-IN" w:eastAsia="en-IN"/>
              </w:rPr>
            </w:pPr>
            <w:r w:rsidRPr="00906501">
              <w:rPr>
                <w:rFonts w:ascii="Arial" w:hAnsi="Arial" w:cs="Arial"/>
                <w:sz w:val="32"/>
                <w:szCs w:val="32"/>
                <w:lang w:val="en-IN" w:eastAsia="en-IN"/>
              </w:rPr>
              <w:t>Total</w:t>
            </w:r>
          </w:p>
        </w:tc>
        <w:tc>
          <w:tcPr>
            <w:tcW w:w="2569" w:type="dxa"/>
            <w:hideMark/>
          </w:tcPr>
          <w:p w14:paraId="1691A62F" w14:textId="77777777" w:rsidR="00386D6D" w:rsidRPr="00906501" w:rsidRDefault="00386D6D" w:rsidP="00A8213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474731"/>
                <w:sz w:val="32"/>
                <w:szCs w:val="32"/>
                <w:lang w:val="en-IN" w:eastAsia="en-IN"/>
              </w:rPr>
            </w:pPr>
            <w:r w:rsidRPr="00906501">
              <w:rPr>
                <w:rFonts w:ascii="Arial" w:hAnsi="Arial" w:cs="Arial"/>
                <w:color w:val="474731"/>
                <w:sz w:val="32"/>
                <w:szCs w:val="32"/>
                <w:lang w:val="en-IN" w:eastAsia="en-IN"/>
              </w:rPr>
              <w:t>£50,900</w:t>
            </w:r>
          </w:p>
        </w:tc>
      </w:tr>
    </w:tbl>
    <w:p w14:paraId="584DF729" w14:textId="3BA6B7AF" w:rsidR="00386D6D" w:rsidRPr="00364008" w:rsidRDefault="00386D6D" w:rsidP="00364008">
      <w:pPr>
        <w:pStyle w:val="NormalWeb"/>
        <w:spacing w:before="0" w:beforeAutospacing="0" w:after="0" w:afterAutospacing="0" w:line="360" w:lineRule="auto"/>
        <w:rPr>
          <w:rFonts w:ascii="Arial" w:hAnsi="Arial" w:cs="Arial"/>
        </w:rPr>
      </w:pPr>
      <w:r w:rsidRPr="00906501">
        <w:rPr>
          <w:rFonts w:ascii="Arial" w:hAnsi="Arial" w:cs="Arial"/>
          <w:color w:val="000000"/>
        </w:rPr>
        <w:t>This report had discussed the concept to start a new business in the hotel industry. The business is known as Efteheya Greek restaurant and  has faced multiple challenges according to the marketing environment of the business. The product along with market analysis for the start</w:t>
      </w:r>
      <w:r w:rsidR="006426B0">
        <w:rPr>
          <w:rFonts w:ascii="Arial" w:hAnsi="Arial" w:cs="Arial"/>
          <w:color w:val="000000"/>
        </w:rPr>
        <w:t>-</w:t>
      </w:r>
      <w:r w:rsidRPr="00906501">
        <w:rPr>
          <w:rFonts w:ascii="Arial" w:hAnsi="Arial" w:cs="Arial"/>
          <w:color w:val="000000"/>
        </w:rPr>
        <w:t>up organisations has provided the notion to continue the restaurant business. They have faced high competition in front of the established players in the market. Moreover, the technical implementation strategy for the business has allowed the restauran</w:t>
      </w:r>
      <w:r w:rsidR="006426B0">
        <w:rPr>
          <w:rFonts w:ascii="Arial" w:hAnsi="Arial" w:cs="Arial"/>
          <w:color w:val="000000"/>
        </w:rPr>
        <w:t>t</w:t>
      </w:r>
      <w:r w:rsidRPr="00906501">
        <w:rPr>
          <w:rFonts w:ascii="Arial" w:hAnsi="Arial" w:cs="Arial"/>
          <w:color w:val="000000"/>
        </w:rPr>
        <w:t xml:space="preserve"> to gain the full advantage by minimising the cost and increase the quality of the services to the customers. The restaurants have considered the corporate social responsibility strategies since they can be maintained appropriately which has been discussed where the finances have checked where personal investment has been done.</w:t>
      </w:r>
      <w:r w:rsidR="00906501">
        <w:rPr>
          <w:rFonts w:ascii="Arial" w:hAnsi="Arial" w:cs="Arial"/>
          <w:color w:val="000000"/>
        </w:rPr>
        <w:t xml:space="preserve">             </w:t>
      </w:r>
      <w:r w:rsidRPr="009512B1">
        <w:rPr>
          <w:rFonts w:ascii="Arial" w:hAnsi="Arial" w:cs="Arial"/>
          <w:i/>
          <w:iCs/>
          <w:sz w:val="22"/>
          <w:szCs w:val="22"/>
          <w:lang w:val="en-US"/>
        </w:rPr>
        <w:t xml:space="preserve">By: </w:t>
      </w:r>
      <w:proofErr w:type="spellStart"/>
      <w:r w:rsidRPr="009512B1">
        <w:rPr>
          <w:rFonts w:ascii="Arial" w:hAnsi="Arial" w:cs="Arial"/>
          <w:i/>
          <w:iCs/>
          <w:sz w:val="22"/>
          <w:szCs w:val="22"/>
          <w:lang w:val="en-US"/>
        </w:rPr>
        <w:t>Florica</w:t>
      </w:r>
      <w:proofErr w:type="spellEnd"/>
      <w:r w:rsidRPr="009512B1">
        <w:rPr>
          <w:rFonts w:ascii="Arial" w:hAnsi="Arial" w:cs="Arial"/>
          <w:i/>
          <w:iCs/>
          <w:sz w:val="22"/>
          <w:szCs w:val="22"/>
          <w:lang w:val="en-US"/>
        </w:rPr>
        <w:t xml:space="preserve"> Chis (2011376)</w:t>
      </w:r>
    </w:p>
    <w:p w14:paraId="4388B537" w14:textId="37913293" w:rsidR="002E366E" w:rsidRPr="00CF3370" w:rsidRDefault="00CF3370" w:rsidP="00453360">
      <w:pPr>
        <w:rPr>
          <w:rFonts w:ascii="Arial" w:hAnsi="Arial" w:cs="Arial"/>
          <w:b/>
          <w:bCs/>
          <w:i/>
          <w:iCs/>
        </w:rPr>
      </w:pPr>
      <w:r w:rsidRPr="00CF3370">
        <w:rPr>
          <w:rFonts w:ascii="Arial" w:hAnsi="Arial" w:cs="Arial"/>
          <w:b/>
          <w:bCs/>
          <w:i/>
          <w:iCs/>
        </w:rPr>
        <w:lastRenderedPageBreak/>
        <w:t>8</w:t>
      </w:r>
      <w:r w:rsidR="002E366E" w:rsidRPr="00CF3370">
        <w:rPr>
          <w:rFonts w:ascii="Arial" w:hAnsi="Arial" w:cs="Arial"/>
          <w:b/>
          <w:bCs/>
          <w:i/>
          <w:iCs/>
        </w:rPr>
        <w:t>. Reference List</w:t>
      </w:r>
    </w:p>
    <w:p w14:paraId="53B1C80A" w14:textId="671D0797" w:rsidR="007508CC" w:rsidRPr="007508CC" w:rsidRDefault="007508CC" w:rsidP="007508CC">
      <w:pPr>
        <w:spacing w:before="100" w:beforeAutospacing="1" w:after="100" w:afterAutospacing="1" w:line="360" w:lineRule="auto"/>
        <w:jc w:val="both"/>
        <w:rPr>
          <w:rFonts w:ascii="Arial" w:hAnsi="Arial" w:cs="Arial"/>
          <w:sz w:val="22"/>
          <w:szCs w:val="22"/>
        </w:rPr>
      </w:pPr>
      <w:proofErr w:type="spellStart"/>
      <w:r w:rsidRPr="007508CC">
        <w:rPr>
          <w:rFonts w:ascii="Arial" w:hAnsi="Arial" w:cs="Arial"/>
          <w:sz w:val="22"/>
          <w:szCs w:val="22"/>
        </w:rPr>
        <w:t>Ács</w:t>
      </w:r>
      <w:proofErr w:type="spellEnd"/>
      <w:r w:rsidRPr="007508CC">
        <w:rPr>
          <w:rFonts w:ascii="Arial" w:hAnsi="Arial" w:cs="Arial"/>
          <w:sz w:val="22"/>
          <w:szCs w:val="22"/>
        </w:rPr>
        <w:t xml:space="preserve">, Z.J., </w:t>
      </w:r>
      <w:proofErr w:type="spellStart"/>
      <w:r w:rsidRPr="007508CC">
        <w:rPr>
          <w:rFonts w:ascii="Arial" w:hAnsi="Arial" w:cs="Arial"/>
          <w:sz w:val="22"/>
          <w:szCs w:val="22"/>
        </w:rPr>
        <w:t>Szerb</w:t>
      </w:r>
      <w:proofErr w:type="spellEnd"/>
      <w:r w:rsidRPr="007508CC">
        <w:rPr>
          <w:rFonts w:ascii="Arial" w:hAnsi="Arial" w:cs="Arial"/>
          <w:sz w:val="22"/>
          <w:szCs w:val="22"/>
        </w:rPr>
        <w:t>, L. and Autio, E., 2017. Global entrepreneurship and development index 2011. Springer International Publishing.</w:t>
      </w:r>
    </w:p>
    <w:p w14:paraId="5FB90B16" w14:textId="77777777" w:rsidR="007508CC" w:rsidRPr="007508CC" w:rsidRDefault="007508CC" w:rsidP="007508CC">
      <w:pPr>
        <w:spacing w:before="100" w:beforeAutospacing="1" w:after="100" w:afterAutospacing="1" w:line="360" w:lineRule="auto"/>
        <w:jc w:val="both"/>
        <w:rPr>
          <w:rFonts w:ascii="Arial" w:hAnsi="Arial" w:cs="Arial"/>
          <w:color w:val="000000"/>
          <w:sz w:val="22"/>
          <w:szCs w:val="22"/>
        </w:rPr>
      </w:pPr>
    </w:p>
    <w:p w14:paraId="6653FE53" w14:textId="58EB4606" w:rsidR="007508CC" w:rsidRPr="007508CC" w:rsidRDefault="007508CC" w:rsidP="007508CC">
      <w:pPr>
        <w:spacing w:line="360" w:lineRule="auto"/>
        <w:ind w:left="720" w:hanging="720"/>
        <w:jc w:val="both"/>
        <w:rPr>
          <w:rFonts w:ascii="Arial" w:hAnsi="Arial" w:cs="Arial"/>
          <w:sz w:val="22"/>
          <w:szCs w:val="22"/>
        </w:rPr>
      </w:pPr>
      <w:r w:rsidRPr="007508CC">
        <w:rPr>
          <w:rFonts w:ascii="Arial" w:hAnsi="Arial" w:cs="Arial"/>
          <w:sz w:val="22"/>
          <w:szCs w:val="22"/>
        </w:rPr>
        <w:t>Aldridge, T.T. and Audretsch, D., 2017. The Bayh-Dole act and scientist entrepreneurship. In Universities and the Entrepreneurial Ecosystem. Edward Elgar Publishing.</w:t>
      </w:r>
    </w:p>
    <w:p w14:paraId="54EA37C2" w14:textId="77777777" w:rsidR="007508CC" w:rsidRPr="007508CC" w:rsidRDefault="007508CC" w:rsidP="007508CC">
      <w:pPr>
        <w:spacing w:line="360" w:lineRule="auto"/>
        <w:ind w:left="720" w:hanging="720"/>
        <w:jc w:val="both"/>
        <w:rPr>
          <w:rFonts w:ascii="Arial" w:hAnsi="Arial" w:cs="Arial"/>
          <w:sz w:val="22"/>
          <w:szCs w:val="22"/>
        </w:rPr>
      </w:pPr>
    </w:p>
    <w:p w14:paraId="6C479BE1" w14:textId="3869F6AD" w:rsidR="00A82137" w:rsidRPr="007508CC" w:rsidRDefault="00A82137" w:rsidP="007508CC">
      <w:pPr>
        <w:spacing w:line="360" w:lineRule="auto"/>
        <w:ind w:left="720" w:hanging="720"/>
        <w:jc w:val="both"/>
        <w:rPr>
          <w:rFonts w:ascii="Arial" w:hAnsi="Arial" w:cs="Arial"/>
          <w:sz w:val="22"/>
          <w:szCs w:val="22"/>
        </w:rPr>
      </w:pPr>
      <w:proofErr w:type="spellStart"/>
      <w:r w:rsidRPr="007508CC">
        <w:rPr>
          <w:rFonts w:ascii="Arial" w:hAnsi="Arial" w:cs="Arial"/>
          <w:sz w:val="22"/>
          <w:szCs w:val="22"/>
        </w:rPr>
        <w:t>Bacigalupo</w:t>
      </w:r>
      <w:proofErr w:type="spellEnd"/>
      <w:r w:rsidRPr="007508CC">
        <w:rPr>
          <w:rFonts w:ascii="Arial" w:hAnsi="Arial" w:cs="Arial"/>
          <w:sz w:val="22"/>
          <w:szCs w:val="22"/>
        </w:rPr>
        <w:t>, M., Kampylis, P., Punie, Y. and Van den Brande, G., 2016. EntreComp: The entrepreneurship competence framework. Luxembourg: Publication Office of the European Union, 10, p.593884.</w:t>
      </w:r>
    </w:p>
    <w:p w14:paraId="54292596" w14:textId="77777777" w:rsidR="007508CC" w:rsidRPr="007508CC" w:rsidRDefault="007508CC" w:rsidP="007508CC">
      <w:pPr>
        <w:spacing w:line="360" w:lineRule="auto"/>
        <w:ind w:left="720" w:hanging="720"/>
        <w:jc w:val="both"/>
        <w:rPr>
          <w:rFonts w:ascii="Arial" w:hAnsi="Arial" w:cs="Arial"/>
          <w:sz w:val="22"/>
          <w:szCs w:val="22"/>
        </w:rPr>
      </w:pPr>
    </w:p>
    <w:p w14:paraId="1233F868" w14:textId="4993C40F" w:rsidR="00A82137" w:rsidRPr="007508CC" w:rsidRDefault="00A82137" w:rsidP="007508CC">
      <w:pPr>
        <w:spacing w:line="360" w:lineRule="auto"/>
        <w:ind w:left="720" w:hanging="720"/>
        <w:jc w:val="both"/>
        <w:rPr>
          <w:rFonts w:ascii="Arial" w:hAnsi="Arial" w:cs="Arial"/>
          <w:sz w:val="22"/>
          <w:szCs w:val="22"/>
        </w:rPr>
      </w:pPr>
      <w:r w:rsidRPr="007508CC">
        <w:rPr>
          <w:rFonts w:ascii="Arial" w:hAnsi="Arial" w:cs="Arial"/>
          <w:sz w:val="22"/>
          <w:szCs w:val="22"/>
        </w:rPr>
        <w:t>Belz, F.M. and Binder, J.K., 2017. Sustainable entrepreneurship: A convergent process model. Business Strategy and the Environment, 26(1), pp.1-17.</w:t>
      </w:r>
    </w:p>
    <w:p w14:paraId="44D541C0" w14:textId="77777777" w:rsidR="007508CC" w:rsidRPr="007508CC" w:rsidRDefault="007508CC" w:rsidP="007508CC">
      <w:pPr>
        <w:spacing w:line="360" w:lineRule="auto"/>
        <w:ind w:left="720" w:hanging="720"/>
        <w:jc w:val="both"/>
        <w:rPr>
          <w:rFonts w:ascii="Arial" w:hAnsi="Arial" w:cs="Arial"/>
          <w:sz w:val="22"/>
          <w:szCs w:val="22"/>
        </w:rPr>
      </w:pPr>
    </w:p>
    <w:p w14:paraId="6ECD7662" w14:textId="44483579" w:rsidR="00A82137" w:rsidRPr="007508CC" w:rsidRDefault="00A82137" w:rsidP="007508CC">
      <w:pPr>
        <w:spacing w:line="360" w:lineRule="auto"/>
        <w:ind w:left="720" w:hanging="720"/>
        <w:jc w:val="both"/>
        <w:rPr>
          <w:rFonts w:ascii="Arial" w:hAnsi="Arial" w:cs="Arial"/>
          <w:sz w:val="22"/>
          <w:szCs w:val="22"/>
        </w:rPr>
      </w:pPr>
      <w:r w:rsidRPr="007508CC">
        <w:rPr>
          <w:rFonts w:ascii="Arial" w:hAnsi="Arial" w:cs="Arial"/>
          <w:sz w:val="22"/>
          <w:szCs w:val="22"/>
        </w:rPr>
        <w:t>Burns, P. and Dewhurst, J. eds., 2016. Small business and entrepreneurship. Macmillan International Higher Education.</w:t>
      </w:r>
    </w:p>
    <w:p w14:paraId="21382AD1" w14:textId="77777777" w:rsidR="007508CC" w:rsidRPr="007508CC" w:rsidRDefault="007508CC" w:rsidP="007508CC">
      <w:pPr>
        <w:spacing w:line="360" w:lineRule="auto"/>
        <w:ind w:left="720" w:hanging="720"/>
        <w:jc w:val="both"/>
        <w:rPr>
          <w:rFonts w:ascii="Arial" w:hAnsi="Arial" w:cs="Arial"/>
          <w:sz w:val="22"/>
          <w:szCs w:val="22"/>
        </w:rPr>
      </w:pPr>
    </w:p>
    <w:p w14:paraId="5B438E2D" w14:textId="02CF4ED3" w:rsidR="00A82137" w:rsidRPr="007508CC" w:rsidRDefault="00A82137" w:rsidP="007508CC">
      <w:pPr>
        <w:spacing w:line="360" w:lineRule="auto"/>
        <w:ind w:left="720" w:hanging="720"/>
        <w:jc w:val="both"/>
        <w:rPr>
          <w:rFonts w:ascii="Arial" w:hAnsi="Arial" w:cs="Arial"/>
          <w:sz w:val="22"/>
          <w:szCs w:val="22"/>
        </w:rPr>
      </w:pPr>
      <w:r w:rsidRPr="007508CC">
        <w:rPr>
          <w:rFonts w:ascii="Arial" w:hAnsi="Arial" w:cs="Arial"/>
          <w:sz w:val="22"/>
          <w:szCs w:val="22"/>
        </w:rPr>
        <w:t>Cooper, A. and Folta, T., 2017. Entrepreneurship and high</w:t>
      </w:r>
      <w:r w:rsidRPr="007508CC">
        <w:rPr>
          <w:rFonts w:ascii="Cambria Math" w:hAnsi="Cambria Math" w:cs="Cambria Math"/>
          <w:sz w:val="22"/>
          <w:szCs w:val="22"/>
        </w:rPr>
        <w:t>‐</w:t>
      </w:r>
      <w:r w:rsidRPr="007508CC">
        <w:rPr>
          <w:rFonts w:ascii="Arial" w:hAnsi="Arial" w:cs="Arial"/>
          <w:sz w:val="22"/>
          <w:szCs w:val="22"/>
        </w:rPr>
        <w:t>technology clusters. The Blackwell handbook of entrepreneurship, pp.348-367.</w:t>
      </w:r>
    </w:p>
    <w:p w14:paraId="660F9F49" w14:textId="77777777" w:rsidR="007508CC" w:rsidRPr="007508CC" w:rsidRDefault="007508CC" w:rsidP="007508CC">
      <w:pPr>
        <w:spacing w:line="360" w:lineRule="auto"/>
        <w:ind w:left="720" w:hanging="720"/>
        <w:jc w:val="both"/>
        <w:rPr>
          <w:rFonts w:ascii="Arial" w:hAnsi="Arial" w:cs="Arial"/>
          <w:sz w:val="22"/>
          <w:szCs w:val="22"/>
        </w:rPr>
      </w:pPr>
    </w:p>
    <w:p w14:paraId="6D7FF75A" w14:textId="77777777" w:rsidR="00A82137" w:rsidRPr="007508CC" w:rsidRDefault="00A82137" w:rsidP="007508CC">
      <w:pPr>
        <w:spacing w:line="360" w:lineRule="auto"/>
        <w:ind w:left="720" w:hanging="720"/>
        <w:jc w:val="both"/>
        <w:rPr>
          <w:rFonts w:ascii="Arial" w:hAnsi="Arial" w:cs="Arial"/>
          <w:sz w:val="22"/>
          <w:szCs w:val="22"/>
        </w:rPr>
      </w:pPr>
      <w:r w:rsidRPr="007508CC">
        <w:rPr>
          <w:rFonts w:ascii="Arial" w:hAnsi="Arial" w:cs="Arial"/>
          <w:sz w:val="22"/>
          <w:szCs w:val="22"/>
        </w:rPr>
        <w:t xml:space="preserve">Eckhardt, J.T., </w:t>
      </w:r>
      <w:proofErr w:type="spellStart"/>
      <w:r w:rsidRPr="007508CC">
        <w:rPr>
          <w:rFonts w:ascii="Arial" w:hAnsi="Arial" w:cs="Arial"/>
          <w:sz w:val="22"/>
          <w:szCs w:val="22"/>
        </w:rPr>
        <w:t>Ciuchta</w:t>
      </w:r>
      <w:proofErr w:type="spellEnd"/>
      <w:r w:rsidRPr="007508CC">
        <w:rPr>
          <w:rFonts w:ascii="Arial" w:hAnsi="Arial" w:cs="Arial"/>
          <w:sz w:val="22"/>
          <w:szCs w:val="22"/>
        </w:rPr>
        <w:t>, M.P. and Carpenter, M., 2018. Open innovation, information, and entrepreneurship within platform ecosystems. Strategic entrepreneurship journal, 12(3), pp.369-391.</w:t>
      </w:r>
    </w:p>
    <w:p w14:paraId="7BAAA847" w14:textId="77777777" w:rsidR="00A82137" w:rsidRPr="007508CC" w:rsidRDefault="00A82137" w:rsidP="007508CC">
      <w:pPr>
        <w:spacing w:after="240" w:line="360" w:lineRule="auto"/>
        <w:jc w:val="both"/>
        <w:rPr>
          <w:rFonts w:ascii="Arial" w:hAnsi="Arial" w:cs="Arial"/>
          <w:color w:val="000000"/>
          <w:sz w:val="22"/>
          <w:szCs w:val="22"/>
        </w:rPr>
      </w:pPr>
      <w:proofErr w:type="spellStart"/>
      <w:r w:rsidRPr="007508CC">
        <w:rPr>
          <w:rFonts w:ascii="Arial" w:hAnsi="Arial" w:cs="Arial"/>
          <w:color w:val="000000"/>
          <w:sz w:val="22"/>
          <w:szCs w:val="22"/>
        </w:rPr>
        <w:t>Growjo</w:t>
      </w:r>
      <w:proofErr w:type="spellEnd"/>
      <w:r w:rsidRPr="007508CC">
        <w:rPr>
          <w:rFonts w:ascii="Arial" w:hAnsi="Arial" w:cs="Arial"/>
          <w:color w:val="000000"/>
          <w:sz w:val="22"/>
          <w:szCs w:val="22"/>
        </w:rPr>
        <w:t xml:space="preserve"> (2019). </w:t>
      </w:r>
      <w:r w:rsidRPr="007508CC">
        <w:rPr>
          <w:rFonts w:ascii="Arial" w:hAnsi="Arial" w:cs="Arial"/>
          <w:i/>
          <w:iCs/>
          <w:color w:val="000000"/>
          <w:sz w:val="22"/>
          <w:szCs w:val="22"/>
        </w:rPr>
        <w:t>Las Iguanas Competitors, Revenue, Alternatives and Pricing</w:t>
      </w:r>
      <w:r w:rsidRPr="007508CC">
        <w:rPr>
          <w:rFonts w:ascii="Arial" w:hAnsi="Arial" w:cs="Arial"/>
          <w:color w:val="000000"/>
          <w:sz w:val="22"/>
          <w:szCs w:val="22"/>
        </w:rPr>
        <w:t xml:space="preserve">. [online] Growjo.com. Available at: </w:t>
      </w:r>
      <w:hyperlink r:id="rId19" w:history="1">
        <w:r w:rsidRPr="007508CC">
          <w:rPr>
            <w:rStyle w:val="Hyperlink"/>
            <w:rFonts w:ascii="Arial" w:hAnsi="Arial" w:cs="Arial"/>
            <w:sz w:val="22"/>
            <w:szCs w:val="22"/>
            <w:u w:val="none"/>
          </w:rPr>
          <w:t>https://growjo.com/company/Las_Iguanas</w:t>
        </w:r>
      </w:hyperlink>
      <w:r w:rsidRPr="007508CC">
        <w:rPr>
          <w:rFonts w:ascii="Arial" w:hAnsi="Arial" w:cs="Arial"/>
          <w:color w:val="000000"/>
          <w:sz w:val="22"/>
          <w:szCs w:val="22"/>
        </w:rPr>
        <w:t>[Accessed 17 Mar. 2021].</w:t>
      </w:r>
    </w:p>
    <w:p w14:paraId="0813347C" w14:textId="29611CB7" w:rsidR="00634535" w:rsidRPr="007508CC" w:rsidRDefault="00A82137" w:rsidP="007508CC">
      <w:pPr>
        <w:spacing w:line="360" w:lineRule="auto"/>
        <w:jc w:val="both"/>
        <w:rPr>
          <w:rFonts w:ascii="Arial" w:hAnsi="Arial" w:cs="Arial"/>
          <w:noProof/>
          <w:sz w:val="22"/>
          <w:szCs w:val="22"/>
        </w:rPr>
      </w:pPr>
      <w:r w:rsidRPr="007508CC">
        <w:rPr>
          <w:rFonts w:ascii="Arial" w:hAnsi="Arial" w:cs="Arial"/>
          <w:noProof/>
          <w:sz w:val="22"/>
          <w:szCs w:val="22"/>
        </w:rPr>
        <w:t xml:space="preserve">Günay, F. &amp; Fatih, E.C.E.R., 2020. Cash flow based financial performance of Borsa İstanbul tourism companies by Entropy-MAIRCA integrated model. </w:t>
      </w:r>
      <w:r w:rsidRPr="007508CC">
        <w:rPr>
          <w:rFonts w:ascii="Arial" w:hAnsi="Arial" w:cs="Arial"/>
          <w:i/>
          <w:iCs/>
          <w:noProof/>
          <w:sz w:val="22"/>
          <w:szCs w:val="22"/>
        </w:rPr>
        <w:t>Journal of multidisciplinary academic tourism</w:t>
      </w:r>
      <w:r w:rsidRPr="007508CC">
        <w:rPr>
          <w:rFonts w:ascii="Arial" w:hAnsi="Arial" w:cs="Arial"/>
          <w:noProof/>
          <w:sz w:val="22"/>
          <w:szCs w:val="22"/>
        </w:rPr>
        <w:t>, 5(1), pp.29-37.</w:t>
      </w:r>
    </w:p>
    <w:p w14:paraId="0D975793" w14:textId="77777777" w:rsidR="007508CC" w:rsidRPr="007508CC" w:rsidRDefault="007508CC" w:rsidP="007508CC">
      <w:pPr>
        <w:spacing w:line="360" w:lineRule="auto"/>
        <w:jc w:val="both"/>
        <w:rPr>
          <w:rFonts w:ascii="Arial" w:hAnsi="Arial" w:cs="Arial"/>
          <w:noProof/>
          <w:sz w:val="22"/>
          <w:szCs w:val="22"/>
        </w:rPr>
      </w:pPr>
    </w:p>
    <w:p w14:paraId="1C7BA6A0" w14:textId="77777777" w:rsidR="007508CC" w:rsidRPr="007508CC" w:rsidRDefault="007508CC" w:rsidP="007508CC">
      <w:pPr>
        <w:spacing w:line="360" w:lineRule="auto"/>
        <w:jc w:val="both"/>
        <w:rPr>
          <w:rFonts w:ascii="Arial" w:hAnsi="Arial" w:cs="Arial"/>
          <w:sz w:val="22"/>
          <w:szCs w:val="22"/>
        </w:rPr>
      </w:pPr>
    </w:p>
    <w:p w14:paraId="1638993E" w14:textId="77777777" w:rsidR="007508CC" w:rsidRPr="007508CC" w:rsidRDefault="007508CC" w:rsidP="007508CC">
      <w:pPr>
        <w:spacing w:line="360" w:lineRule="auto"/>
        <w:jc w:val="both"/>
        <w:rPr>
          <w:rFonts w:ascii="Arial" w:hAnsi="Arial" w:cs="Arial"/>
          <w:color w:val="000000"/>
          <w:sz w:val="22"/>
          <w:szCs w:val="22"/>
        </w:rPr>
      </w:pPr>
      <w:r w:rsidRPr="007508CC">
        <w:rPr>
          <w:rFonts w:ascii="Arial" w:hAnsi="Arial" w:cs="Arial"/>
          <w:color w:val="000000"/>
          <w:sz w:val="22"/>
          <w:szCs w:val="22"/>
        </w:rPr>
        <w:t>Iguanas.co.uk. (2021). </w:t>
      </w:r>
      <w:r w:rsidRPr="007508CC">
        <w:rPr>
          <w:rFonts w:ascii="Arial" w:hAnsi="Arial" w:cs="Arial"/>
          <w:i/>
          <w:iCs/>
          <w:color w:val="000000"/>
          <w:sz w:val="22"/>
          <w:szCs w:val="22"/>
        </w:rPr>
        <w:t>Las Iguanas --|</w:t>
      </w:r>
      <w:r w:rsidRPr="007508CC">
        <w:rPr>
          <w:rFonts w:ascii="Arial" w:hAnsi="Arial" w:cs="Arial"/>
          <w:color w:val="000000"/>
          <w:sz w:val="22"/>
          <w:szCs w:val="22"/>
        </w:rPr>
        <w:t xml:space="preserve">. [online] Available at: </w:t>
      </w:r>
      <w:hyperlink r:id="rId20" w:history="1">
        <w:r w:rsidRPr="007508CC">
          <w:rPr>
            <w:rStyle w:val="Hyperlink"/>
            <w:rFonts w:ascii="Arial" w:hAnsi="Arial" w:cs="Arial"/>
            <w:sz w:val="22"/>
            <w:szCs w:val="22"/>
          </w:rPr>
          <w:t>https://www.iguanas.co.uk/about</w:t>
        </w:r>
      </w:hyperlink>
      <w:r w:rsidRPr="007508CC">
        <w:rPr>
          <w:rFonts w:ascii="Arial" w:hAnsi="Arial" w:cs="Arial"/>
          <w:color w:val="000000"/>
          <w:sz w:val="22"/>
          <w:szCs w:val="22"/>
        </w:rPr>
        <w:t>[Accessed 17 Mar. 2021]</w:t>
      </w:r>
    </w:p>
    <w:p w14:paraId="78757499" w14:textId="020753A2" w:rsidR="00A82137" w:rsidRPr="007508CC" w:rsidRDefault="00A82137" w:rsidP="007508CC">
      <w:pPr>
        <w:spacing w:line="360" w:lineRule="auto"/>
        <w:jc w:val="both"/>
        <w:rPr>
          <w:rFonts w:ascii="Arial" w:hAnsi="Arial" w:cs="Arial"/>
          <w:color w:val="000000"/>
          <w:sz w:val="22"/>
          <w:szCs w:val="22"/>
        </w:rPr>
      </w:pPr>
    </w:p>
    <w:p w14:paraId="6E202E4A" w14:textId="77777777" w:rsidR="007508CC" w:rsidRPr="007508CC" w:rsidRDefault="007508CC" w:rsidP="007508CC">
      <w:pPr>
        <w:spacing w:line="360" w:lineRule="auto"/>
        <w:jc w:val="both"/>
        <w:rPr>
          <w:rFonts w:ascii="Arial" w:hAnsi="Arial" w:cs="Arial"/>
          <w:color w:val="000000"/>
          <w:sz w:val="22"/>
          <w:szCs w:val="22"/>
        </w:rPr>
      </w:pPr>
    </w:p>
    <w:p w14:paraId="22AD33F5" w14:textId="639AD78B" w:rsidR="007508CC" w:rsidRPr="007508CC" w:rsidRDefault="00A82137" w:rsidP="007508CC">
      <w:pPr>
        <w:spacing w:line="360" w:lineRule="auto"/>
        <w:ind w:left="720" w:hanging="720"/>
        <w:jc w:val="both"/>
        <w:rPr>
          <w:rFonts w:ascii="Arial" w:hAnsi="Arial" w:cs="Arial"/>
          <w:sz w:val="22"/>
          <w:szCs w:val="22"/>
        </w:rPr>
      </w:pPr>
      <w:r w:rsidRPr="007508CC">
        <w:rPr>
          <w:rFonts w:ascii="Arial" w:hAnsi="Arial" w:cs="Arial"/>
          <w:sz w:val="22"/>
          <w:szCs w:val="22"/>
        </w:rPr>
        <w:lastRenderedPageBreak/>
        <w:t xml:space="preserve">Kazanjian, R.K., </w:t>
      </w:r>
      <w:proofErr w:type="spellStart"/>
      <w:r w:rsidRPr="007508CC">
        <w:rPr>
          <w:rFonts w:ascii="Arial" w:hAnsi="Arial" w:cs="Arial"/>
          <w:sz w:val="22"/>
          <w:szCs w:val="22"/>
        </w:rPr>
        <w:t>Drazin</w:t>
      </w:r>
      <w:proofErr w:type="spellEnd"/>
      <w:r w:rsidRPr="007508CC">
        <w:rPr>
          <w:rFonts w:ascii="Arial" w:hAnsi="Arial" w:cs="Arial"/>
          <w:sz w:val="22"/>
          <w:szCs w:val="22"/>
        </w:rPr>
        <w:t>, R. and Glynn, M.A., 2017. Implementing strategies for corporate entrepreneurship: a knowledge</w:t>
      </w:r>
      <w:r w:rsidRPr="007508CC">
        <w:rPr>
          <w:rFonts w:ascii="Cambria Math" w:hAnsi="Cambria Math" w:cs="Cambria Math"/>
          <w:sz w:val="22"/>
          <w:szCs w:val="22"/>
        </w:rPr>
        <w:t>‐</w:t>
      </w:r>
      <w:r w:rsidRPr="007508CC">
        <w:rPr>
          <w:rFonts w:ascii="Arial" w:hAnsi="Arial" w:cs="Arial"/>
          <w:sz w:val="22"/>
          <w:szCs w:val="22"/>
        </w:rPr>
        <w:t>based perspective. Strategic entrepreneurship: Creating a new mindset, pp.173-199</w:t>
      </w:r>
      <w:r w:rsidR="007508CC" w:rsidRPr="007508CC">
        <w:rPr>
          <w:rFonts w:ascii="Arial" w:hAnsi="Arial" w:cs="Arial"/>
          <w:sz w:val="22"/>
          <w:szCs w:val="22"/>
        </w:rPr>
        <w:t>.</w:t>
      </w:r>
    </w:p>
    <w:p w14:paraId="0CEB61EB" w14:textId="77777777" w:rsidR="007508CC" w:rsidRPr="007508CC" w:rsidRDefault="007508CC" w:rsidP="007508CC">
      <w:pPr>
        <w:spacing w:line="360" w:lineRule="auto"/>
        <w:ind w:left="720" w:hanging="720"/>
        <w:jc w:val="both"/>
        <w:rPr>
          <w:rFonts w:ascii="Arial" w:hAnsi="Arial" w:cs="Arial"/>
          <w:sz w:val="22"/>
          <w:szCs w:val="22"/>
        </w:rPr>
      </w:pPr>
    </w:p>
    <w:p w14:paraId="3B947972" w14:textId="464BE4D5" w:rsidR="00A82137" w:rsidRPr="007508CC" w:rsidRDefault="00A82137" w:rsidP="007508CC">
      <w:pPr>
        <w:spacing w:line="360" w:lineRule="auto"/>
        <w:ind w:left="720" w:hanging="720"/>
        <w:rPr>
          <w:rFonts w:ascii="Arial" w:hAnsi="Arial" w:cs="Arial"/>
          <w:color w:val="000000"/>
          <w:sz w:val="22"/>
          <w:szCs w:val="22"/>
        </w:rPr>
      </w:pPr>
      <w:r w:rsidRPr="007508CC">
        <w:rPr>
          <w:rFonts w:ascii="Arial" w:hAnsi="Arial" w:cs="Arial"/>
          <w:color w:val="000000"/>
          <w:sz w:val="22"/>
          <w:szCs w:val="22"/>
        </w:rPr>
        <w:t>Kenton, W. (2020). </w:t>
      </w:r>
      <w:r w:rsidRPr="007508CC">
        <w:rPr>
          <w:rFonts w:ascii="Arial" w:hAnsi="Arial" w:cs="Arial"/>
          <w:i/>
          <w:iCs/>
          <w:color w:val="000000"/>
          <w:sz w:val="22"/>
          <w:szCs w:val="22"/>
        </w:rPr>
        <w:t>First In, First Out (FIFO)</w:t>
      </w:r>
      <w:r w:rsidRPr="007508CC">
        <w:rPr>
          <w:rFonts w:ascii="Arial" w:hAnsi="Arial" w:cs="Arial"/>
          <w:color w:val="000000"/>
          <w:sz w:val="22"/>
          <w:szCs w:val="22"/>
        </w:rPr>
        <w:t xml:space="preserve">. [online] Available at: </w:t>
      </w:r>
      <w:r w:rsidRPr="007508CC">
        <w:rPr>
          <w:rFonts w:ascii="Arial" w:hAnsi="Arial" w:cs="Arial"/>
          <w:sz w:val="22"/>
          <w:szCs w:val="22"/>
        </w:rPr>
        <w:fldChar w:fldCharType="begin"/>
      </w:r>
      <w:r w:rsidRPr="007508CC">
        <w:rPr>
          <w:rFonts w:ascii="Arial" w:hAnsi="Arial" w:cs="Arial"/>
          <w:sz w:val="22"/>
          <w:szCs w:val="22"/>
        </w:rPr>
        <w:instrText xml:space="preserve"> HYPERLINK "https://www.investopedia.com/terms/f/fifo.asp" \l ":~:text=First%20In%2C%20First%20Out%20(FIFO)%20is%20an%20accounting%20method,last%20are%20disposed%20of%20first" </w:instrText>
      </w:r>
      <w:r w:rsidRPr="007508CC">
        <w:rPr>
          <w:rFonts w:ascii="Arial" w:hAnsi="Arial" w:cs="Arial"/>
          <w:sz w:val="22"/>
          <w:szCs w:val="22"/>
        </w:rPr>
        <w:fldChar w:fldCharType="separate"/>
      </w:r>
      <w:r w:rsidRPr="007508CC">
        <w:rPr>
          <w:rStyle w:val="Hyperlink"/>
          <w:rFonts w:ascii="Arial" w:hAnsi="Arial" w:cs="Arial"/>
          <w:sz w:val="22"/>
          <w:szCs w:val="22"/>
        </w:rPr>
        <w:t>https://www.investopedia.com/terms/f/fifo.asp#:~:text=First%20In%2C%20First%20Out%20(FIFO)%20is%20an%20accounting%20method,last%20are%20disposed%20of%20first</w:t>
      </w:r>
      <w:r w:rsidRPr="007508CC">
        <w:rPr>
          <w:rStyle w:val="Hyperlink"/>
          <w:rFonts w:ascii="Arial" w:hAnsi="Arial" w:cs="Arial"/>
          <w:sz w:val="22"/>
          <w:szCs w:val="22"/>
        </w:rPr>
        <w:fldChar w:fldCharType="end"/>
      </w:r>
      <w:r w:rsidRPr="007508CC">
        <w:rPr>
          <w:rFonts w:ascii="Arial" w:hAnsi="Arial" w:cs="Arial"/>
          <w:color w:val="000000"/>
          <w:sz w:val="22"/>
          <w:szCs w:val="22"/>
        </w:rPr>
        <w:t>[Accessed 30 Mar. 2021].</w:t>
      </w:r>
    </w:p>
    <w:p w14:paraId="6896AA73" w14:textId="77777777" w:rsidR="007508CC" w:rsidRPr="007508CC" w:rsidRDefault="007508CC" w:rsidP="007508CC">
      <w:pPr>
        <w:spacing w:line="360" w:lineRule="auto"/>
        <w:ind w:left="720" w:hanging="720"/>
        <w:rPr>
          <w:rFonts w:ascii="Arial" w:hAnsi="Arial" w:cs="Arial"/>
          <w:sz w:val="22"/>
          <w:szCs w:val="22"/>
        </w:rPr>
      </w:pPr>
    </w:p>
    <w:p w14:paraId="4A03F14A" w14:textId="7715ED45" w:rsidR="00A82137" w:rsidRPr="007508CC" w:rsidRDefault="00A82137" w:rsidP="007508CC">
      <w:pPr>
        <w:pStyle w:val="Bibliography"/>
        <w:jc w:val="left"/>
        <w:rPr>
          <w:rFonts w:ascii="Arial" w:hAnsi="Arial" w:cs="Arial"/>
          <w:noProof/>
          <w:sz w:val="22"/>
        </w:rPr>
      </w:pPr>
      <w:r w:rsidRPr="007508CC">
        <w:rPr>
          <w:rFonts w:ascii="Arial" w:hAnsi="Arial" w:cs="Arial"/>
          <w:noProof/>
          <w:sz w:val="22"/>
        </w:rPr>
        <w:t xml:space="preserve">Langellier, B.A. &amp; Park, S., 2020. Financial performance of Medicare Advantage contracts in 2014 and plan renewal, consolidation, and termination rates in the subsequent year. </w:t>
      </w:r>
      <w:r w:rsidRPr="007508CC">
        <w:rPr>
          <w:rFonts w:ascii="Arial" w:hAnsi="Arial" w:cs="Arial"/>
          <w:i/>
          <w:iCs/>
          <w:noProof/>
          <w:sz w:val="22"/>
        </w:rPr>
        <w:t>Medical care</w:t>
      </w:r>
      <w:r w:rsidRPr="007508CC">
        <w:rPr>
          <w:rFonts w:ascii="Arial" w:hAnsi="Arial" w:cs="Arial"/>
          <w:noProof/>
          <w:sz w:val="22"/>
        </w:rPr>
        <w:t>, 58(8), pp.674-680.</w:t>
      </w:r>
    </w:p>
    <w:p w14:paraId="1F3C54B3" w14:textId="77777777" w:rsidR="007508CC" w:rsidRPr="007508CC" w:rsidRDefault="007508CC" w:rsidP="007508CC">
      <w:pPr>
        <w:spacing w:line="360" w:lineRule="auto"/>
        <w:rPr>
          <w:rFonts w:ascii="Arial" w:hAnsi="Arial" w:cs="Arial"/>
          <w:sz w:val="22"/>
          <w:szCs w:val="22"/>
          <w:lang w:eastAsia="en-US"/>
        </w:rPr>
      </w:pPr>
    </w:p>
    <w:p w14:paraId="144C8CC9" w14:textId="688A0867" w:rsidR="00A82137" w:rsidRPr="007508CC" w:rsidRDefault="00A82137" w:rsidP="007508CC">
      <w:pPr>
        <w:pStyle w:val="Bibliography"/>
        <w:jc w:val="left"/>
        <w:rPr>
          <w:rFonts w:ascii="Arial" w:hAnsi="Arial" w:cs="Arial"/>
          <w:noProof/>
          <w:sz w:val="22"/>
        </w:rPr>
      </w:pPr>
      <w:r w:rsidRPr="007508CC">
        <w:rPr>
          <w:rFonts w:ascii="Arial" w:hAnsi="Arial" w:cs="Arial"/>
          <w:noProof/>
          <w:sz w:val="22"/>
        </w:rPr>
        <w:t xml:space="preserve">Lawson, D.R. &amp; Klontz, B.T., 2017. Integrating behavioral finance, financial psychology, and financial therapy into the 6-step financial planning process. </w:t>
      </w:r>
      <w:r w:rsidRPr="007508CC">
        <w:rPr>
          <w:rFonts w:ascii="Arial" w:hAnsi="Arial" w:cs="Arial"/>
          <w:i/>
          <w:iCs/>
          <w:noProof/>
          <w:sz w:val="22"/>
        </w:rPr>
        <w:t>Journal of Financial Planning</w:t>
      </w:r>
      <w:r w:rsidRPr="007508CC">
        <w:rPr>
          <w:rFonts w:ascii="Arial" w:hAnsi="Arial" w:cs="Arial"/>
          <w:noProof/>
          <w:sz w:val="22"/>
        </w:rPr>
        <w:t>, 30(7), pp.48-55.</w:t>
      </w:r>
    </w:p>
    <w:p w14:paraId="12714C29" w14:textId="77777777" w:rsidR="007508CC" w:rsidRPr="007508CC" w:rsidRDefault="007508CC" w:rsidP="007508CC">
      <w:pPr>
        <w:spacing w:line="360" w:lineRule="auto"/>
        <w:rPr>
          <w:rFonts w:ascii="Arial" w:hAnsi="Arial" w:cs="Arial"/>
          <w:sz w:val="22"/>
          <w:szCs w:val="22"/>
          <w:lang w:eastAsia="en-US"/>
        </w:rPr>
      </w:pPr>
    </w:p>
    <w:p w14:paraId="0782036D" w14:textId="1F837439" w:rsidR="00A82137" w:rsidRPr="007508CC" w:rsidRDefault="00A82137" w:rsidP="007508CC">
      <w:pPr>
        <w:spacing w:line="360" w:lineRule="auto"/>
        <w:ind w:left="720" w:hanging="720"/>
        <w:rPr>
          <w:rFonts w:ascii="Arial" w:hAnsi="Arial" w:cs="Arial"/>
          <w:sz w:val="22"/>
          <w:szCs w:val="22"/>
        </w:rPr>
      </w:pPr>
      <w:r w:rsidRPr="007508CC">
        <w:rPr>
          <w:rFonts w:ascii="Arial" w:hAnsi="Arial" w:cs="Arial"/>
          <w:sz w:val="22"/>
          <w:szCs w:val="22"/>
        </w:rPr>
        <w:t>Light, I., Bhachu, P. and Karageorgis, S., 2017. Migration networks and immigrant entrepreneurship. In Immigration and entrepreneurship (pp. 25-50). Routledge.</w:t>
      </w:r>
    </w:p>
    <w:p w14:paraId="110E7272" w14:textId="77777777" w:rsidR="007508CC" w:rsidRPr="007508CC" w:rsidRDefault="007508CC" w:rsidP="007508CC">
      <w:pPr>
        <w:spacing w:line="360" w:lineRule="auto"/>
        <w:ind w:left="720" w:hanging="720"/>
        <w:rPr>
          <w:rFonts w:ascii="Arial" w:hAnsi="Arial" w:cs="Arial"/>
          <w:sz w:val="22"/>
          <w:szCs w:val="22"/>
        </w:rPr>
      </w:pPr>
    </w:p>
    <w:p w14:paraId="21CA1BF4" w14:textId="77777777" w:rsidR="00A82137" w:rsidRPr="007508CC" w:rsidRDefault="00A82137" w:rsidP="007508CC">
      <w:pPr>
        <w:spacing w:line="360" w:lineRule="auto"/>
        <w:ind w:left="720" w:hanging="720"/>
        <w:rPr>
          <w:rFonts w:ascii="Arial" w:hAnsi="Arial" w:cs="Arial"/>
          <w:sz w:val="22"/>
          <w:szCs w:val="22"/>
        </w:rPr>
      </w:pPr>
      <w:r w:rsidRPr="007508CC">
        <w:rPr>
          <w:rFonts w:ascii="Arial" w:hAnsi="Arial" w:cs="Arial"/>
          <w:sz w:val="22"/>
          <w:szCs w:val="22"/>
        </w:rPr>
        <w:t>Lipset, S.M., 2018. Values, education, and entrepreneurship. In Promise of development (pp. 39-75). Routledge.</w:t>
      </w:r>
    </w:p>
    <w:p w14:paraId="619F31AF" w14:textId="72493AAE" w:rsidR="00A82137" w:rsidRPr="007508CC" w:rsidRDefault="00A82137" w:rsidP="007508CC">
      <w:pPr>
        <w:spacing w:line="360" w:lineRule="auto"/>
        <w:ind w:left="720" w:hanging="720"/>
        <w:rPr>
          <w:rFonts w:ascii="Arial" w:hAnsi="Arial" w:cs="Arial"/>
          <w:sz w:val="22"/>
          <w:szCs w:val="22"/>
        </w:rPr>
      </w:pPr>
      <w:r w:rsidRPr="007508CC">
        <w:rPr>
          <w:rFonts w:ascii="Arial" w:hAnsi="Arial" w:cs="Arial"/>
          <w:sz w:val="22"/>
          <w:szCs w:val="22"/>
        </w:rPr>
        <w:t>Liu, T., Walley, K., Pugh, G. and Adkins, P., 2020. Entrepreneurship education in China. Journal of Entrepreneurship in Emerging Economies.</w:t>
      </w:r>
    </w:p>
    <w:p w14:paraId="7E5D190C" w14:textId="77777777" w:rsidR="007508CC" w:rsidRPr="007508CC" w:rsidRDefault="007508CC" w:rsidP="007508CC">
      <w:pPr>
        <w:spacing w:line="360" w:lineRule="auto"/>
        <w:ind w:left="720" w:hanging="720"/>
        <w:rPr>
          <w:rFonts w:ascii="Arial" w:hAnsi="Arial" w:cs="Arial"/>
          <w:sz w:val="22"/>
          <w:szCs w:val="22"/>
        </w:rPr>
      </w:pPr>
    </w:p>
    <w:p w14:paraId="49B4B7D2" w14:textId="5496DAAB" w:rsidR="00A82137" w:rsidRPr="007508CC" w:rsidRDefault="00A82137" w:rsidP="007508CC">
      <w:pPr>
        <w:spacing w:line="360" w:lineRule="auto"/>
        <w:rPr>
          <w:rStyle w:val="Hyperlink"/>
          <w:rFonts w:ascii="Arial" w:hAnsi="Arial" w:cs="Arial"/>
          <w:sz w:val="22"/>
          <w:szCs w:val="22"/>
          <w:u w:val="none"/>
        </w:rPr>
      </w:pPr>
      <w:r w:rsidRPr="007508CC">
        <w:rPr>
          <w:rFonts w:ascii="Arial" w:hAnsi="Arial" w:cs="Arial"/>
          <w:color w:val="000000"/>
          <w:sz w:val="22"/>
          <w:szCs w:val="22"/>
        </w:rPr>
        <w:t xml:space="preserve">Mabel </w:t>
      </w:r>
      <w:proofErr w:type="spellStart"/>
      <w:r w:rsidRPr="007508CC">
        <w:rPr>
          <w:rFonts w:ascii="Arial" w:hAnsi="Arial" w:cs="Arial"/>
          <w:color w:val="000000"/>
          <w:sz w:val="22"/>
          <w:szCs w:val="22"/>
        </w:rPr>
        <w:t>Mezzco</w:t>
      </w:r>
      <w:proofErr w:type="spellEnd"/>
      <w:r w:rsidRPr="007508CC">
        <w:rPr>
          <w:rFonts w:ascii="Arial" w:hAnsi="Arial" w:cs="Arial"/>
          <w:color w:val="000000"/>
          <w:sz w:val="22"/>
          <w:szCs w:val="22"/>
        </w:rPr>
        <w:t xml:space="preserve"> Limited (2020). </w:t>
      </w:r>
      <w:r w:rsidRPr="007508CC">
        <w:rPr>
          <w:rFonts w:ascii="Arial" w:hAnsi="Arial" w:cs="Arial"/>
          <w:i/>
          <w:iCs/>
          <w:color w:val="000000"/>
          <w:sz w:val="22"/>
          <w:szCs w:val="22"/>
        </w:rPr>
        <w:t xml:space="preserve">Wagamama | </w:t>
      </w:r>
      <w:r w:rsidRPr="007508CC">
        <w:rPr>
          <w:rFonts w:ascii="Arial" w:hAnsi="Arial" w:cs="Arial"/>
          <w:i/>
          <w:iCs/>
          <w:sz w:val="22"/>
          <w:szCs w:val="22"/>
        </w:rPr>
        <w:t xml:space="preserve">Interim report as at and for the 39-week period to September 27, 2020. </w:t>
      </w:r>
      <w:r w:rsidRPr="007508CC">
        <w:rPr>
          <w:rFonts w:ascii="Arial" w:hAnsi="Arial" w:cs="Arial"/>
          <w:sz w:val="22"/>
          <w:szCs w:val="22"/>
        </w:rPr>
        <w:t xml:space="preserve">[online] Available at: </w:t>
      </w:r>
      <w:hyperlink r:id="rId21" w:history="1">
        <w:r w:rsidRPr="007508CC">
          <w:rPr>
            <w:rStyle w:val="Hyperlink"/>
            <w:rFonts w:ascii="Arial" w:hAnsi="Arial" w:cs="Arial"/>
            <w:sz w:val="22"/>
            <w:szCs w:val="22"/>
            <w:u w:val="none"/>
          </w:rPr>
          <w:t>https://assets.ctfassets.net/wsxoryxizpq8/1oR0hsT40eeHP0hJjnzCWT/7e70449050ad12c9cd5be5dddf8dac66/Wagamama_report_with_interim_financial_statements_-_Q3_2020.pdf</w:t>
        </w:r>
      </w:hyperlink>
    </w:p>
    <w:p w14:paraId="3A4FAEF5" w14:textId="77777777" w:rsidR="007508CC" w:rsidRPr="007508CC" w:rsidRDefault="007508CC" w:rsidP="007508CC">
      <w:pPr>
        <w:spacing w:line="360" w:lineRule="auto"/>
        <w:rPr>
          <w:rStyle w:val="Hyperlink"/>
          <w:rFonts w:ascii="Arial" w:hAnsi="Arial" w:cs="Arial"/>
          <w:sz w:val="22"/>
          <w:szCs w:val="22"/>
          <w:u w:val="none"/>
        </w:rPr>
      </w:pPr>
    </w:p>
    <w:p w14:paraId="4DFE8DE9" w14:textId="77777777" w:rsidR="007508CC" w:rsidRPr="007508CC" w:rsidRDefault="007508CC" w:rsidP="007508CC">
      <w:pPr>
        <w:spacing w:line="360" w:lineRule="auto"/>
        <w:rPr>
          <w:rFonts w:ascii="Arial" w:hAnsi="Arial" w:cs="Arial"/>
          <w:sz w:val="22"/>
          <w:szCs w:val="22"/>
        </w:rPr>
      </w:pPr>
    </w:p>
    <w:p w14:paraId="5F1B0E3D" w14:textId="1DF7C8DE" w:rsidR="007508CC" w:rsidRPr="007508CC" w:rsidRDefault="007508CC" w:rsidP="007508CC">
      <w:pPr>
        <w:spacing w:after="240" w:line="360" w:lineRule="auto"/>
        <w:rPr>
          <w:rFonts w:ascii="Arial" w:hAnsi="Arial" w:cs="Arial"/>
          <w:color w:val="000000"/>
          <w:sz w:val="22"/>
          <w:szCs w:val="22"/>
        </w:rPr>
      </w:pPr>
      <w:r w:rsidRPr="007508CC">
        <w:rPr>
          <w:rFonts w:ascii="Arial" w:hAnsi="Arial" w:cs="Arial"/>
          <w:color w:val="000000"/>
          <w:sz w:val="22"/>
          <w:szCs w:val="22"/>
        </w:rPr>
        <w:t>McIntyre, G. (2020). </w:t>
      </w:r>
      <w:r w:rsidRPr="007508CC">
        <w:rPr>
          <w:rFonts w:ascii="Arial" w:hAnsi="Arial" w:cs="Arial"/>
          <w:i/>
          <w:iCs/>
          <w:color w:val="000000"/>
          <w:sz w:val="22"/>
          <w:szCs w:val="22"/>
        </w:rPr>
        <w:t>How to Write a Business Plan in 8 Steps</w:t>
      </w:r>
      <w:r w:rsidRPr="007508CC">
        <w:rPr>
          <w:rFonts w:ascii="Arial" w:hAnsi="Arial" w:cs="Arial"/>
          <w:color w:val="000000"/>
          <w:sz w:val="22"/>
          <w:szCs w:val="22"/>
        </w:rPr>
        <w:t>. [online] Justbusiness.com. Available at: https://www.justbusiness.com/starting-a-small-business/writing-a-business-plan [Accessed 27 Mar. 2021].</w:t>
      </w:r>
    </w:p>
    <w:p w14:paraId="45E1BAA6" w14:textId="77777777" w:rsidR="007508CC" w:rsidRPr="007508CC" w:rsidRDefault="007508CC" w:rsidP="007508CC">
      <w:pPr>
        <w:spacing w:after="240" w:line="360" w:lineRule="auto"/>
        <w:rPr>
          <w:rFonts w:ascii="Arial" w:hAnsi="Arial" w:cs="Arial"/>
          <w:color w:val="000000"/>
          <w:sz w:val="22"/>
          <w:szCs w:val="22"/>
        </w:rPr>
      </w:pPr>
    </w:p>
    <w:p w14:paraId="69EC6F16" w14:textId="7FC24F83" w:rsidR="007508CC" w:rsidRPr="007508CC" w:rsidRDefault="007508CC" w:rsidP="007508CC">
      <w:pPr>
        <w:spacing w:line="360" w:lineRule="auto"/>
        <w:ind w:left="720" w:hanging="720"/>
        <w:rPr>
          <w:rFonts w:ascii="Arial" w:hAnsi="Arial" w:cs="Arial"/>
          <w:sz w:val="22"/>
          <w:szCs w:val="22"/>
        </w:rPr>
      </w:pPr>
      <w:r w:rsidRPr="007508CC">
        <w:rPr>
          <w:rFonts w:ascii="Arial" w:hAnsi="Arial" w:cs="Arial"/>
          <w:sz w:val="22"/>
          <w:szCs w:val="22"/>
        </w:rPr>
        <w:lastRenderedPageBreak/>
        <w:t>Meyer, G.D., Neck, H.M. and Meeks, M.D., 2017. The entrepreneurship</w:t>
      </w:r>
      <w:r w:rsidRPr="007508CC">
        <w:rPr>
          <w:rFonts w:ascii="Cambria Math" w:hAnsi="Cambria Math" w:cs="Cambria Math"/>
          <w:sz w:val="22"/>
          <w:szCs w:val="22"/>
        </w:rPr>
        <w:t>‐</w:t>
      </w:r>
      <w:r w:rsidRPr="007508CC">
        <w:rPr>
          <w:rFonts w:ascii="Arial" w:hAnsi="Arial" w:cs="Arial"/>
          <w:sz w:val="22"/>
          <w:szCs w:val="22"/>
        </w:rPr>
        <w:t>strategic management interface. Strategic entrepreneurship: Creating a new mindset, pp.17-44.</w:t>
      </w:r>
    </w:p>
    <w:p w14:paraId="5C71534B" w14:textId="77777777" w:rsidR="007508CC" w:rsidRPr="007508CC" w:rsidRDefault="007508CC" w:rsidP="007508CC">
      <w:pPr>
        <w:spacing w:line="360" w:lineRule="auto"/>
        <w:ind w:left="720" w:hanging="720"/>
        <w:rPr>
          <w:rFonts w:ascii="Arial" w:hAnsi="Arial" w:cs="Arial"/>
          <w:sz w:val="22"/>
          <w:szCs w:val="22"/>
        </w:rPr>
      </w:pPr>
    </w:p>
    <w:p w14:paraId="6090E8A2" w14:textId="77777777" w:rsidR="007508CC" w:rsidRPr="007508CC" w:rsidRDefault="007508CC" w:rsidP="007508CC">
      <w:pPr>
        <w:spacing w:line="360" w:lineRule="auto"/>
        <w:ind w:left="720" w:hanging="720"/>
        <w:rPr>
          <w:rFonts w:ascii="Arial" w:hAnsi="Arial" w:cs="Arial"/>
          <w:sz w:val="22"/>
          <w:szCs w:val="22"/>
        </w:rPr>
      </w:pPr>
      <w:r w:rsidRPr="007508CC">
        <w:rPr>
          <w:rFonts w:ascii="Arial" w:hAnsi="Arial" w:cs="Arial"/>
          <w:sz w:val="22"/>
          <w:szCs w:val="22"/>
        </w:rPr>
        <w:t>Nambisan, S., 2017. Digital entrepreneurship: Toward a digital technology perspective of entrepreneurship. Entrepreneurship Theory and Practice, 41(6), pp.1029-1055.</w:t>
      </w:r>
    </w:p>
    <w:p w14:paraId="067278D3" w14:textId="77777777" w:rsidR="00A82137" w:rsidRPr="007508CC" w:rsidRDefault="00A82137" w:rsidP="007508CC">
      <w:pPr>
        <w:spacing w:line="360" w:lineRule="auto"/>
        <w:ind w:left="720" w:hanging="720"/>
        <w:rPr>
          <w:rFonts w:ascii="Arial" w:hAnsi="Arial" w:cs="Arial"/>
          <w:sz w:val="22"/>
          <w:szCs w:val="22"/>
        </w:rPr>
      </w:pPr>
    </w:p>
    <w:p w14:paraId="41D3484E" w14:textId="02954415" w:rsidR="00A82137" w:rsidRPr="007508CC" w:rsidRDefault="00A82137" w:rsidP="007508CC">
      <w:pPr>
        <w:spacing w:after="240" w:line="360" w:lineRule="auto"/>
        <w:rPr>
          <w:rFonts w:ascii="Arial" w:hAnsi="Arial" w:cs="Arial"/>
          <w:color w:val="000000"/>
          <w:sz w:val="22"/>
          <w:szCs w:val="22"/>
        </w:rPr>
      </w:pPr>
      <w:r w:rsidRPr="007508CC">
        <w:rPr>
          <w:rFonts w:ascii="Arial" w:hAnsi="Arial" w:cs="Arial"/>
          <w:color w:val="000000"/>
          <w:sz w:val="22"/>
          <w:szCs w:val="22"/>
        </w:rPr>
        <w:t>‌Prince’s Trust (2020). </w:t>
      </w:r>
      <w:r w:rsidRPr="007508CC">
        <w:rPr>
          <w:rFonts w:ascii="Arial" w:hAnsi="Arial" w:cs="Arial"/>
          <w:i/>
          <w:iCs/>
          <w:color w:val="000000"/>
          <w:sz w:val="22"/>
          <w:szCs w:val="22"/>
        </w:rPr>
        <w:t>The Prince’s Trust | Start Something</w:t>
      </w:r>
      <w:r w:rsidRPr="007508CC">
        <w:rPr>
          <w:rFonts w:ascii="Arial" w:hAnsi="Arial" w:cs="Arial"/>
          <w:color w:val="000000"/>
          <w:sz w:val="22"/>
          <w:szCs w:val="22"/>
        </w:rPr>
        <w:t xml:space="preserve">. [online] Available at: </w:t>
      </w:r>
      <w:hyperlink r:id="rId22" w:history="1">
        <w:r w:rsidRPr="007508CC">
          <w:rPr>
            <w:rStyle w:val="Hyperlink"/>
            <w:rFonts w:ascii="Arial" w:hAnsi="Arial" w:cs="Arial"/>
            <w:sz w:val="22"/>
            <w:szCs w:val="22"/>
          </w:rPr>
          <w:t>https://www.princes-trust.org.uk/</w:t>
        </w:r>
      </w:hyperlink>
      <w:r w:rsidRPr="007508CC">
        <w:rPr>
          <w:rFonts w:ascii="Arial" w:hAnsi="Arial" w:cs="Arial"/>
          <w:color w:val="000000"/>
          <w:sz w:val="22"/>
          <w:szCs w:val="22"/>
        </w:rPr>
        <w:t>[Accessed 17 Mar. 2021].</w:t>
      </w:r>
    </w:p>
    <w:p w14:paraId="33619952" w14:textId="77777777" w:rsidR="007508CC" w:rsidRPr="007508CC" w:rsidRDefault="007508CC" w:rsidP="007508CC">
      <w:pPr>
        <w:spacing w:after="240" w:line="360" w:lineRule="auto"/>
        <w:rPr>
          <w:rFonts w:ascii="Arial" w:hAnsi="Arial" w:cs="Arial"/>
          <w:color w:val="000000"/>
          <w:sz w:val="22"/>
          <w:szCs w:val="22"/>
        </w:rPr>
      </w:pPr>
    </w:p>
    <w:p w14:paraId="6189ADD4" w14:textId="4243A167" w:rsidR="00A82137" w:rsidRPr="007508CC" w:rsidRDefault="00A82137" w:rsidP="007508CC">
      <w:pPr>
        <w:pStyle w:val="NormalWeb"/>
        <w:spacing w:before="0" w:beforeAutospacing="0" w:after="240" w:afterAutospacing="0" w:line="360" w:lineRule="auto"/>
        <w:rPr>
          <w:rFonts w:ascii="Arial" w:hAnsi="Arial" w:cs="Arial"/>
          <w:color w:val="000000"/>
          <w:sz w:val="22"/>
          <w:szCs w:val="22"/>
        </w:rPr>
      </w:pPr>
      <w:r w:rsidRPr="007508CC">
        <w:rPr>
          <w:rFonts w:ascii="Arial" w:hAnsi="Arial" w:cs="Arial"/>
          <w:color w:val="000000"/>
          <w:sz w:val="22"/>
          <w:szCs w:val="22"/>
        </w:rPr>
        <w:t>Prince’s Trust Website (2020). </w:t>
      </w:r>
      <w:r w:rsidRPr="007508CC">
        <w:rPr>
          <w:rFonts w:ascii="Arial" w:hAnsi="Arial" w:cs="Arial"/>
          <w:i/>
          <w:iCs/>
          <w:color w:val="000000"/>
          <w:sz w:val="22"/>
          <w:szCs w:val="22"/>
        </w:rPr>
        <w:t>Success stories | About The Trust | The Prince’s Trust</w:t>
      </w:r>
      <w:r w:rsidRPr="007508CC">
        <w:rPr>
          <w:rFonts w:ascii="Arial" w:hAnsi="Arial" w:cs="Arial"/>
          <w:color w:val="000000"/>
          <w:sz w:val="22"/>
          <w:szCs w:val="22"/>
        </w:rPr>
        <w:t xml:space="preserve">. [online] Available at: </w:t>
      </w:r>
      <w:hyperlink r:id="rId23" w:history="1">
        <w:r w:rsidRPr="007508CC">
          <w:rPr>
            <w:rStyle w:val="Hyperlink"/>
            <w:rFonts w:ascii="Arial" w:hAnsi="Arial" w:cs="Arial"/>
            <w:sz w:val="22"/>
            <w:szCs w:val="22"/>
          </w:rPr>
          <w:t>https://www.princes-trust.org.uk/about-the-trust/success-stories</w:t>
        </w:r>
      </w:hyperlink>
      <w:r w:rsidRPr="007508CC">
        <w:rPr>
          <w:rFonts w:ascii="Arial" w:hAnsi="Arial" w:cs="Arial"/>
          <w:color w:val="000000"/>
          <w:sz w:val="22"/>
          <w:szCs w:val="22"/>
        </w:rPr>
        <w:t>[Accessed 17 Mar. 2021].</w:t>
      </w:r>
    </w:p>
    <w:p w14:paraId="3793C941" w14:textId="77777777" w:rsidR="007508CC" w:rsidRPr="007508CC" w:rsidRDefault="007508CC" w:rsidP="007508CC">
      <w:pPr>
        <w:pStyle w:val="NormalWeb"/>
        <w:spacing w:before="0" w:beforeAutospacing="0" w:after="240" w:afterAutospacing="0" w:line="360" w:lineRule="auto"/>
        <w:rPr>
          <w:rFonts w:ascii="Arial" w:hAnsi="Arial" w:cs="Arial"/>
          <w:color w:val="000000"/>
          <w:sz w:val="22"/>
          <w:szCs w:val="22"/>
        </w:rPr>
      </w:pPr>
    </w:p>
    <w:p w14:paraId="79DE8184" w14:textId="77777777" w:rsidR="00A82137" w:rsidRPr="007508CC" w:rsidRDefault="00A82137" w:rsidP="007508CC">
      <w:pPr>
        <w:pStyle w:val="NormalWeb"/>
        <w:spacing w:before="0" w:beforeAutospacing="0" w:after="240" w:afterAutospacing="0" w:line="360" w:lineRule="auto"/>
        <w:rPr>
          <w:rFonts w:ascii="Arial" w:hAnsi="Arial" w:cs="Arial"/>
          <w:color w:val="000000"/>
          <w:sz w:val="22"/>
          <w:szCs w:val="22"/>
        </w:rPr>
      </w:pPr>
      <w:r w:rsidRPr="007508CC">
        <w:rPr>
          <w:rFonts w:ascii="Arial" w:hAnsi="Arial" w:cs="Arial"/>
          <w:color w:val="000000"/>
          <w:sz w:val="22"/>
          <w:szCs w:val="22"/>
        </w:rPr>
        <w:t>‌</w:t>
      </w:r>
      <w:proofErr w:type="spellStart"/>
      <w:r w:rsidRPr="007508CC">
        <w:rPr>
          <w:rFonts w:ascii="Arial" w:hAnsi="Arial" w:cs="Arial"/>
          <w:color w:val="000000"/>
          <w:sz w:val="22"/>
          <w:szCs w:val="22"/>
        </w:rPr>
        <w:t>Ronis</w:t>
      </w:r>
      <w:proofErr w:type="spellEnd"/>
      <w:r w:rsidRPr="007508CC">
        <w:rPr>
          <w:rFonts w:ascii="Arial" w:hAnsi="Arial" w:cs="Arial"/>
          <w:color w:val="000000"/>
          <w:sz w:val="22"/>
          <w:szCs w:val="22"/>
        </w:rPr>
        <w:t>, H.  (2020). </w:t>
      </w:r>
      <w:r w:rsidRPr="007508CC">
        <w:rPr>
          <w:rFonts w:ascii="Arial" w:hAnsi="Arial" w:cs="Arial"/>
          <w:i/>
          <w:iCs/>
          <w:color w:val="000000"/>
          <w:sz w:val="22"/>
          <w:szCs w:val="22"/>
        </w:rPr>
        <w:t>How to Write a Business Plan for a Small Business</w:t>
      </w:r>
      <w:r w:rsidRPr="007508CC">
        <w:rPr>
          <w:rFonts w:ascii="Arial" w:hAnsi="Arial" w:cs="Arial"/>
          <w:color w:val="000000"/>
          <w:sz w:val="22"/>
          <w:szCs w:val="22"/>
        </w:rPr>
        <w:t>. [online] wikiHow. Available at: https://www.wikihow.com/Write-a-Business-Plan-for-a-Small-Business [Accessed 27 Mar. 2021].</w:t>
      </w:r>
    </w:p>
    <w:p w14:paraId="48FB0E3B" w14:textId="3B9C9E7A" w:rsidR="007508CC" w:rsidRPr="007508CC" w:rsidRDefault="007508CC" w:rsidP="007508CC">
      <w:pPr>
        <w:spacing w:line="360" w:lineRule="auto"/>
        <w:ind w:left="720" w:hanging="720"/>
        <w:rPr>
          <w:rFonts w:ascii="Arial" w:hAnsi="Arial" w:cs="Arial"/>
          <w:sz w:val="22"/>
          <w:szCs w:val="22"/>
        </w:rPr>
      </w:pPr>
      <w:proofErr w:type="spellStart"/>
      <w:r w:rsidRPr="007508CC">
        <w:rPr>
          <w:rFonts w:ascii="Arial" w:hAnsi="Arial" w:cs="Arial"/>
          <w:sz w:val="22"/>
          <w:szCs w:val="22"/>
        </w:rPr>
        <w:t>Saebi</w:t>
      </w:r>
      <w:proofErr w:type="spellEnd"/>
      <w:r w:rsidRPr="007508CC">
        <w:rPr>
          <w:rFonts w:ascii="Arial" w:hAnsi="Arial" w:cs="Arial"/>
          <w:sz w:val="22"/>
          <w:szCs w:val="22"/>
        </w:rPr>
        <w:t>, T., Foss, N.J. and Linder, S., 2019. Social entrepreneurship research: Past achievements and future promises. Journal of Management, 45(1), pp.70-95.</w:t>
      </w:r>
    </w:p>
    <w:p w14:paraId="02787C53" w14:textId="77777777" w:rsidR="007508CC" w:rsidRPr="007508CC" w:rsidRDefault="007508CC" w:rsidP="007508CC">
      <w:pPr>
        <w:spacing w:line="360" w:lineRule="auto"/>
        <w:ind w:left="720" w:hanging="720"/>
        <w:rPr>
          <w:rFonts w:ascii="Arial" w:hAnsi="Arial" w:cs="Arial"/>
          <w:sz w:val="22"/>
          <w:szCs w:val="22"/>
        </w:rPr>
      </w:pPr>
    </w:p>
    <w:p w14:paraId="3C3380AD" w14:textId="634632FF" w:rsidR="007508CC" w:rsidRPr="007508CC" w:rsidRDefault="007508CC" w:rsidP="007508CC">
      <w:pPr>
        <w:spacing w:line="360" w:lineRule="auto"/>
        <w:ind w:left="720" w:hanging="720"/>
        <w:rPr>
          <w:rFonts w:ascii="Arial" w:hAnsi="Arial" w:cs="Arial"/>
          <w:sz w:val="22"/>
          <w:szCs w:val="22"/>
        </w:rPr>
      </w:pPr>
      <w:r w:rsidRPr="007508CC">
        <w:rPr>
          <w:rFonts w:ascii="Arial" w:hAnsi="Arial" w:cs="Arial"/>
          <w:sz w:val="22"/>
          <w:szCs w:val="22"/>
        </w:rPr>
        <w:t xml:space="preserve">Schmalz, M.C., </w:t>
      </w:r>
      <w:proofErr w:type="spellStart"/>
      <w:r w:rsidRPr="007508CC">
        <w:rPr>
          <w:rFonts w:ascii="Arial" w:hAnsi="Arial" w:cs="Arial"/>
          <w:sz w:val="22"/>
          <w:szCs w:val="22"/>
        </w:rPr>
        <w:t>Sraer</w:t>
      </w:r>
      <w:proofErr w:type="spellEnd"/>
      <w:r w:rsidRPr="007508CC">
        <w:rPr>
          <w:rFonts w:ascii="Arial" w:hAnsi="Arial" w:cs="Arial"/>
          <w:sz w:val="22"/>
          <w:szCs w:val="22"/>
        </w:rPr>
        <w:t>, D.A. and Thesmar, D., 2017. Housing collateral and entrepreneurship. The Journal of Finance, 72(1), pp.99-132.</w:t>
      </w:r>
    </w:p>
    <w:p w14:paraId="171F5F58" w14:textId="77777777" w:rsidR="007508CC" w:rsidRPr="007508CC" w:rsidRDefault="007508CC" w:rsidP="007508CC">
      <w:pPr>
        <w:spacing w:line="360" w:lineRule="auto"/>
        <w:ind w:left="720" w:hanging="720"/>
        <w:rPr>
          <w:rFonts w:ascii="Arial" w:hAnsi="Arial" w:cs="Arial"/>
          <w:sz w:val="22"/>
          <w:szCs w:val="22"/>
        </w:rPr>
      </w:pPr>
    </w:p>
    <w:p w14:paraId="0A3CB1CC" w14:textId="2999835E" w:rsidR="007508CC" w:rsidRPr="007508CC" w:rsidRDefault="007508CC" w:rsidP="007508CC">
      <w:pPr>
        <w:pStyle w:val="NormalWeb"/>
        <w:spacing w:before="0" w:beforeAutospacing="0" w:after="240" w:afterAutospacing="0" w:line="360" w:lineRule="auto"/>
        <w:rPr>
          <w:rFonts w:ascii="Arial" w:hAnsi="Arial" w:cs="Arial"/>
          <w:color w:val="000000"/>
          <w:sz w:val="22"/>
          <w:szCs w:val="22"/>
        </w:rPr>
      </w:pPr>
      <w:r w:rsidRPr="007508CC">
        <w:rPr>
          <w:rFonts w:ascii="Arial" w:hAnsi="Arial" w:cs="Arial"/>
          <w:color w:val="000000"/>
          <w:sz w:val="22"/>
          <w:szCs w:val="22"/>
        </w:rPr>
        <w:t>Thompson, H. (2015). </w:t>
      </w:r>
      <w:r w:rsidRPr="007508CC">
        <w:rPr>
          <w:rFonts w:ascii="Arial" w:hAnsi="Arial" w:cs="Arial"/>
          <w:i/>
          <w:iCs/>
          <w:color w:val="000000"/>
          <w:sz w:val="22"/>
          <w:szCs w:val="22"/>
        </w:rPr>
        <w:t>Ping Pong group reports 10% sales rise in “transformational” year</w:t>
      </w:r>
      <w:r w:rsidRPr="007508CC">
        <w:rPr>
          <w:rFonts w:ascii="Arial" w:hAnsi="Arial" w:cs="Arial"/>
          <w:color w:val="000000"/>
          <w:sz w:val="22"/>
          <w:szCs w:val="22"/>
        </w:rPr>
        <w:t xml:space="preserve">. [online] The Caterer. Available at: </w:t>
      </w:r>
      <w:hyperlink r:id="rId24" w:history="1">
        <w:r w:rsidRPr="007508CC">
          <w:rPr>
            <w:rStyle w:val="Hyperlink"/>
            <w:rFonts w:ascii="Arial" w:hAnsi="Arial" w:cs="Arial"/>
            <w:sz w:val="22"/>
            <w:szCs w:val="22"/>
            <w:u w:val="none"/>
          </w:rPr>
          <w:t>https://www.thecaterer.com/news/restaurant/ping-pong-group-reports-10-sales-rise-in-transformational-year</w:t>
        </w:r>
      </w:hyperlink>
      <w:r w:rsidRPr="007508CC">
        <w:rPr>
          <w:rFonts w:ascii="Arial" w:hAnsi="Arial" w:cs="Arial"/>
          <w:color w:val="000000"/>
          <w:sz w:val="22"/>
          <w:szCs w:val="22"/>
        </w:rPr>
        <w:t>[Accessed 18 Mar. 2021].</w:t>
      </w:r>
    </w:p>
    <w:p w14:paraId="0151832C" w14:textId="77777777" w:rsidR="007508CC" w:rsidRPr="007508CC" w:rsidRDefault="007508CC" w:rsidP="007508CC">
      <w:pPr>
        <w:pStyle w:val="NormalWeb"/>
        <w:spacing w:before="0" w:beforeAutospacing="0" w:after="240" w:afterAutospacing="0" w:line="360" w:lineRule="auto"/>
        <w:rPr>
          <w:rFonts w:ascii="Arial" w:hAnsi="Arial" w:cs="Arial"/>
          <w:color w:val="000000"/>
          <w:sz w:val="22"/>
          <w:szCs w:val="22"/>
        </w:rPr>
      </w:pPr>
    </w:p>
    <w:p w14:paraId="681BAD8C" w14:textId="2F21D02E" w:rsidR="00A82137" w:rsidRPr="007508CC" w:rsidRDefault="00A82137" w:rsidP="007508CC">
      <w:pPr>
        <w:pStyle w:val="NormalWeb"/>
        <w:spacing w:before="0" w:beforeAutospacing="0" w:after="240" w:afterAutospacing="0" w:line="360" w:lineRule="auto"/>
        <w:rPr>
          <w:rFonts w:ascii="Arial" w:hAnsi="Arial" w:cs="Arial"/>
          <w:color w:val="000000"/>
          <w:sz w:val="22"/>
          <w:szCs w:val="22"/>
        </w:rPr>
      </w:pPr>
      <w:r w:rsidRPr="007508CC">
        <w:rPr>
          <w:rFonts w:ascii="Arial" w:hAnsi="Arial" w:cs="Arial"/>
          <w:color w:val="000000"/>
          <w:sz w:val="22"/>
          <w:szCs w:val="22"/>
        </w:rPr>
        <w:t>Trip advisor (2021). </w:t>
      </w:r>
      <w:r w:rsidRPr="007508CC">
        <w:rPr>
          <w:rFonts w:ascii="Arial" w:hAnsi="Arial" w:cs="Arial"/>
          <w:i/>
          <w:iCs/>
          <w:color w:val="000000"/>
          <w:sz w:val="22"/>
          <w:szCs w:val="22"/>
        </w:rPr>
        <w:t>Las Iguanas</w:t>
      </w:r>
      <w:r w:rsidRPr="007508CC">
        <w:rPr>
          <w:rFonts w:ascii="Arial" w:hAnsi="Arial" w:cs="Arial"/>
          <w:color w:val="000000"/>
          <w:sz w:val="22"/>
          <w:szCs w:val="22"/>
        </w:rPr>
        <w:t xml:space="preserve">. [online] Available at: </w:t>
      </w:r>
      <w:hyperlink r:id="rId25" w:history="1">
        <w:r w:rsidRPr="007508CC">
          <w:rPr>
            <w:rStyle w:val="Hyperlink"/>
            <w:rFonts w:ascii="Arial" w:hAnsi="Arial" w:cs="Arial"/>
            <w:sz w:val="22"/>
            <w:szCs w:val="22"/>
            <w:u w:val="none"/>
          </w:rPr>
          <w:t>https://www.tripadvisor.co.uk/Restaurant_Review-g186338-d928576-Reviews-Las_Iguanas-London_England.html</w:t>
        </w:r>
      </w:hyperlink>
      <w:r w:rsidRPr="007508CC">
        <w:rPr>
          <w:rFonts w:ascii="Arial" w:hAnsi="Arial" w:cs="Arial"/>
          <w:color w:val="000000"/>
          <w:sz w:val="22"/>
          <w:szCs w:val="22"/>
        </w:rPr>
        <w:t>[Accessed 17 Mar. 2021].Whole Foods Market (2021). </w:t>
      </w:r>
      <w:r w:rsidRPr="007508CC">
        <w:rPr>
          <w:rFonts w:ascii="Arial" w:hAnsi="Arial" w:cs="Arial"/>
          <w:i/>
          <w:iCs/>
          <w:color w:val="000000"/>
          <w:sz w:val="22"/>
          <w:szCs w:val="22"/>
        </w:rPr>
        <w:t>Whole Foods UK</w:t>
      </w:r>
      <w:r w:rsidRPr="007508CC">
        <w:rPr>
          <w:rFonts w:ascii="Arial" w:hAnsi="Arial" w:cs="Arial"/>
          <w:color w:val="000000"/>
          <w:sz w:val="22"/>
          <w:szCs w:val="22"/>
        </w:rPr>
        <w:t xml:space="preserve">. [online] Available at: </w:t>
      </w:r>
      <w:hyperlink r:id="rId26" w:history="1">
        <w:r w:rsidRPr="007508CC">
          <w:rPr>
            <w:rStyle w:val="Hyperlink"/>
            <w:rFonts w:ascii="Arial" w:hAnsi="Arial" w:cs="Arial"/>
            <w:sz w:val="22"/>
            <w:szCs w:val="22"/>
          </w:rPr>
          <w:t>https://www.wholefoodsmarket.co.uk/</w:t>
        </w:r>
      </w:hyperlink>
      <w:r w:rsidRPr="007508CC">
        <w:rPr>
          <w:rFonts w:ascii="Arial" w:hAnsi="Arial" w:cs="Arial"/>
          <w:color w:val="000000"/>
          <w:sz w:val="22"/>
          <w:szCs w:val="22"/>
        </w:rPr>
        <w:t>[Accessed 17 Mar. 2021].</w:t>
      </w:r>
    </w:p>
    <w:p w14:paraId="3F3C3A19" w14:textId="77777777" w:rsidR="007508CC" w:rsidRPr="007508CC" w:rsidRDefault="007508CC" w:rsidP="007508CC">
      <w:pPr>
        <w:pStyle w:val="NormalWeb"/>
        <w:spacing w:before="0" w:beforeAutospacing="0" w:after="240" w:afterAutospacing="0" w:line="360" w:lineRule="auto"/>
        <w:rPr>
          <w:rFonts w:ascii="Arial" w:hAnsi="Arial" w:cs="Arial"/>
          <w:color w:val="000000"/>
          <w:sz w:val="22"/>
          <w:szCs w:val="22"/>
        </w:rPr>
      </w:pPr>
    </w:p>
    <w:p w14:paraId="35F888EB" w14:textId="4701A29E" w:rsidR="00F179B0" w:rsidRPr="007508CC" w:rsidRDefault="008A3E47" w:rsidP="007508CC">
      <w:pPr>
        <w:pStyle w:val="Bibliography"/>
        <w:jc w:val="left"/>
        <w:rPr>
          <w:rFonts w:ascii="Arial" w:hAnsi="Arial" w:cs="Arial"/>
          <w:noProof/>
          <w:sz w:val="22"/>
        </w:rPr>
      </w:pPr>
      <w:r w:rsidRPr="007508CC">
        <w:rPr>
          <w:rFonts w:ascii="Arial" w:hAnsi="Arial" w:cs="Arial"/>
          <w:color w:val="000000"/>
          <w:sz w:val="22"/>
        </w:rPr>
        <w:lastRenderedPageBreak/>
        <w:t>‌</w:t>
      </w:r>
      <w:r w:rsidR="007508CC" w:rsidRPr="007508CC">
        <w:rPr>
          <w:rFonts w:ascii="Arial" w:hAnsi="Arial" w:cs="Arial"/>
          <w:noProof/>
          <w:sz w:val="22"/>
        </w:rPr>
        <w:t xml:space="preserve"> </w:t>
      </w:r>
      <w:r w:rsidR="007508CC" w:rsidRPr="007508CC">
        <w:rPr>
          <w:rFonts w:ascii="Arial" w:hAnsi="Arial" w:cs="Arial"/>
          <w:noProof/>
          <w:sz w:val="22"/>
        </w:rPr>
        <w:t xml:space="preserve">Wang, H., Huang, J. &amp; Sun, S., 2019. Assessment of the Financial Sustainability of China’s New Rural Pension Plan: Does the Demographic Policy Reform Matter?. </w:t>
      </w:r>
      <w:r w:rsidR="007508CC" w:rsidRPr="007508CC">
        <w:rPr>
          <w:rFonts w:ascii="Arial" w:hAnsi="Arial" w:cs="Arial"/>
          <w:i/>
          <w:iCs/>
          <w:noProof/>
          <w:sz w:val="22"/>
        </w:rPr>
        <w:t>Sustainability</w:t>
      </w:r>
      <w:r w:rsidR="007508CC" w:rsidRPr="007508CC">
        <w:rPr>
          <w:rFonts w:ascii="Arial" w:hAnsi="Arial" w:cs="Arial"/>
          <w:noProof/>
          <w:sz w:val="22"/>
        </w:rPr>
        <w:t>, 11(18), p.5110.</w:t>
      </w:r>
    </w:p>
    <w:p w14:paraId="24C85327" w14:textId="77777777" w:rsidR="007508CC" w:rsidRPr="007508CC" w:rsidRDefault="007508CC" w:rsidP="007508CC">
      <w:pPr>
        <w:spacing w:line="360" w:lineRule="auto"/>
        <w:rPr>
          <w:rFonts w:ascii="Arial" w:hAnsi="Arial" w:cs="Arial"/>
          <w:sz w:val="22"/>
          <w:szCs w:val="22"/>
          <w:lang w:eastAsia="en-US"/>
        </w:rPr>
      </w:pPr>
    </w:p>
    <w:p w14:paraId="1435A6E6" w14:textId="77777777" w:rsidR="007508CC" w:rsidRPr="007508CC" w:rsidRDefault="00827118" w:rsidP="007508CC">
      <w:pPr>
        <w:pStyle w:val="NormalWeb"/>
        <w:spacing w:before="0" w:beforeAutospacing="0" w:after="240" w:afterAutospacing="0" w:line="360" w:lineRule="auto"/>
        <w:rPr>
          <w:rFonts w:ascii="Arial" w:hAnsi="Arial" w:cs="Arial"/>
          <w:color w:val="000000"/>
          <w:sz w:val="22"/>
          <w:szCs w:val="22"/>
        </w:rPr>
      </w:pPr>
      <w:r w:rsidRPr="007508CC">
        <w:rPr>
          <w:rFonts w:ascii="Arial" w:hAnsi="Arial" w:cs="Arial"/>
          <w:color w:val="000000"/>
          <w:sz w:val="22"/>
          <w:szCs w:val="22"/>
        </w:rPr>
        <w:t>‌</w:t>
      </w:r>
      <w:r w:rsidR="007508CC" w:rsidRPr="007508CC">
        <w:rPr>
          <w:rFonts w:ascii="Arial" w:hAnsi="Arial" w:cs="Arial"/>
          <w:color w:val="000000"/>
          <w:sz w:val="22"/>
          <w:szCs w:val="22"/>
        </w:rPr>
        <w:t>‌ Wilkinson, S. (2017). </w:t>
      </w:r>
      <w:r w:rsidR="007508CC" w:rsidRPr="007508CC">
        <w:rPr>
          <w:rFonts w:ascii="Arial" w:hAnsi="Arial" w:cs="Arial"/>
          <w:i/>
          <w:iCs/>
          <w:color w:val="000000"/>
          <w:sz w:val="22"/>
          <w:szCs w:val="22"/>
        </w:rPr>
        <w:t>How Wagamama changed the way we eat</w:t>
      </w:r>
      <w:r w:rsidR="007508CC" w:rsidRPr="007508CC">
        <w:rPr>
          <w:rFonts w:ascii="Arial" w:hAnsi="Arial" w:cs="Arial"/>
          <w:color w:val="000000"/>
          <w:sz w:val="22"/>
          <w:szCs w:val="22"/>
        </w:rPr>
        <w:t xml:space="preserve">. [online] the Guardian. Available at: </w:t>
      </w:r>
      <w:hyperlink r:id="rId27" w:history="1">
        <w:r w:rsidR="007508CC" w:rsidRPr="007508CC">
          <w:rPr>
            <w:rStyle w:val="Hyperlink"/>
            <w:rFonts w:ascii="Arial" w:hAnsi="Arial" w:cs="Arial"/>
            <w:sz w:val="22"/>
            <w:szCs w:val="22"/>
            <w:u w:val="none"/>
          </w:rPr>
          <w:t>htt</w:t>
        </w:r>
        <w:r w:rsidR="007508CC" w:rsidRPr="007508CC">
          <w:rPr>
            <w:rStyle w:val="Hyperlink"/>
            <w:rFonts w:ascii="Arial" w:hAnsi="Arial" w:cs="Arial"/>
            <w:sz w:val="22"/>
            <w:szCs w:val="22"/>
            <w:u w:val="none"/>
          </w:rPr>
          <w:t>p</w:t>
        </w:r>
        <w:r w:rsidR="007508CC" w:rsidRPr="007508CC">
          <w:rPr>
            <w:rStyle w:val="Hyperlink"/>
            <w:rFonts w:ascii="Arial" w:hAnsi="Arial" w:cs="Arial"/>
            <w:sz w:val="22"/>
            <w:szCs w:val="22"/>
            <w:u w:val="none"/>
          </w:rPr>
          <w:t>s://www.theguardian.com/lifeandstyle/2017/nov/19/how-wagamama-changed-the-way-we-eat</w:t>
        </w:r>
      </w:hyperlink>
      <w:r w:rsidR="007508CC" w:rsidRPr="007508CC">
        <w:rPr>
          <w:rFonts w:ascii="Arial" w:hAnsi="Arial" w:cs="Arial"/>
          <w:color w:val="000000"/>
          <w:sz w:val="22"/>
          <w:szCs w:val="22"/>
        </w:rPr>
        <w:t>[Accessed 17 Mar. 2021].</w:t>
      </w:r>
    </w:p>
    <w:p w14:paraId="3E8A6527" w14:textId="69508AD3" w:rsidR="00827118" w:rsidRDefault="00827118" w:rsidP="007508CC">
      <w:pPr>
        <w:spacing w:before="100" w:beforeAutospacing="1" w:after="100" w:afterAutospacing="1"/>
        <w:rPr>
          <w:color w:val="000000"/>
        </w:rPr>
      </w:pPr>
    </w:p>
    <w:sdt>
      <w:sdtPr>
        <w:rPr>
          <w:rFonts w:eastAsia="Times New Roman" w:cs="Times New Roman"/>
          <w:szCs w:val="24"/>
          <w:lang w:eastAsia="en-GB"/>
        </w:rPr>
        <w:id w:val="111145805"/>
        <w:bibliography/>
      </w:sdtPr>
      <w:sdtContent>
        <w:p w14:paraId="19C25E9D" w14:textId="18EB871B" w:rsidR="006C046C" w:rsidRDefault="006C046C" w:rsidP="007508CC">
          <w:pPr>
            <w:pStyle w:val="Bibliography"/>
            <w:jc w:val="left"/>
            <w:rPr>
              <w:noProof/>
            </w:rPr>
          </w:pPr>
          <w:r>
            <w:fldChar w:fldCharType="begin"/>
          </w:r>
          <w:r>
            <w:instrText xml:space="preserve"> BIBLIOGRAPHY </w:instrText>
          </w:r>
          <w:r>
            <w:fldChar w:fldCharType="separate"/>
          </w:r>
        </w:p>
        <w:p w14:paraId="345A2294" w14:textId="77777777" w:rsidR="006C046C" w:rsidRDefault="006C046C" w:rsidP="006C046C">
          <w:pPr>
            <w:spacing w:after="200" w:line="360" w:lineRule="auto"/>
            <w:jc w:val="both"/>
          </w:pPr>
          <w:r>
            <w:rPr>
              <w:b/>
              <w:bCs/>
              <w:noProof/>
            </w:rPr>
            <w:fldChar w:fldCharType="end"/>
          </w:r>
        </w:p>
      </w:sdtContent>
    </w:sdt>
    <w:p w14:paraId="589B48F2" w14:textId="77777777" w:rsidR="006C046C" w:rsidRPr="00827118" w:rsidRDefault="006C046C" w:rsidP="00827118">
      <w:pPr>
        <w:spacing w:before="100" w:beforeAutospacing="1" w:after="100" w:afterAutospacing="1"/>
        <w:rPr>
          <w:color w:val="000000"/>
        </w:rPr>
      </w:pPr>
    </w:p>
    <w:p w14:paraId="5601502A" w14:textId="601CC3A3" w:rsidR="00491A47" w:rsidRDefault="00491A47" w:rsidP="00491A47">
      <w:pPr>
        <w:pStyle w:val="NormalWeb"/>
        <w:rPr>
          <w:color w:val="000000"/>
        </w:rPr>
      </w:pPr>
    </w:p>
    <w:p w14:paraId="714DB4F2" w14:textId="77777777" w:rsidR="00491A47" w:rsidRDefault="00491A47" w:rsidP="00634535">
      <w:pPr>
        <w:pStyle w:val="NormalWeb"/>
        <w:spacing w:before="0" w:beforeAutospacing="0" w:after="240" w:afterAutospacing="0" w:line="360" w:lineRule="atLeast"/>
        <w:rPr>
          <w:color w:val="000000"/>
        </w:rPr>
      </w:pPr>
    </w:p>
    <w:p w14:paraId="41E4D99C" w14:textId="77777777" w:rsidR="00634535" w:rsidRDefault="00634535" w:rsidP="00634535">
      <w:pPr>
        <w:pStyle w:val="NormalWeb"/>
        <w:rPr>
          <w:color w:val="000000"/>
        </w:rPr>
      </w:pPr>
      <w:r>
        <w:rPr>
          <w:color w:val="000000"/>
        </w:rPr>
        <w:t>‌</w:t>
      </w:r>
    </w:p>
    <w:p w14:paraId="791E2FFD" w14:textId="53809CFB" w:rsidR="002E366E" w:rsidRDefault="002E366E">
      <w:pPr>
        <w:rPr>
          <w:rFonts w:ascii="Arial" w:hAnsi="Arial" w:cs="Arial"/>
        </w:rPr>
      </w:pPr>
      <w:r>
        <w:rPr>
          <w:rFonts w:ascii="Arial" w:hAnsi="Arial" w:cs="Arial"/>
        </w:rPr>
        <w:br w:type="page"/>
      </w:r>
    </w:p>
    <w:p w14:paraId="13559653" w14:textId="0E2BFCF0" w:rsidR="002E366E" w:rsidRPr="000E24D0" w:rsidRDefault="00CF3370" w:rsidP="00453360">
      <w:pPr>
        <w:rPr>
          <w:rFonts w:ascii="Arial" w:hAnsi="Arial" w:cs="Arial"/>
          <w:b/>
          <w:bCs/>
          <w:i/>
          <w:iCs/>
        </w:rPr>
      </w:pPr>
      <w:r w:rsidRPr="000E24D0">
        <w:rPr>
          <w:rFonts w:ascii="Arial" w:hAnsi="Arial" w:cs="Arial"/>
          <w:b/>
          <w:bCs/>
          <w:i/>
          <w:iCs/>
        </w:rPr>
        <w:lastRenderedPageBreak/>
        <w:t>9</w:t>
      </w:r>
      <w:r w:rsidR="002E366E" w:rsidRPr="000E24D0">
        <w:rPr>
          <w:rFonts w:ascii="Arial" w:hAnsi="Arial" w:cs="Arial"/>
          <w:b/>
          <w:bCs/>
          <w:i/>
          <w:iCs/>
        </w:rPr>
        <w:t>. Appendix</w:t>
      </w:r>
    </w:p>
    <w:p w14:paraId="7CA47AF8" w14:textId="77777777" w:rsidR="000E24D0" w:rsidRDefault="000E24D0">
      <w:pPr>
        <w:rPr>
          <w:rFonts w:ascii="Arial" w:hAnsi="Arial" w:cs="Arial"/>
        </w:rPr>
      </w:pPr>
    </w:p>
    <w:p w14:paraId="0F0D3AF2" w14:textId="29AE7AE4" w:rsidR="000E24D0" w:rsidRDefault="000E24D0" w:rsidP="000E24D0">
      <w:pPr>
        <w:autoSpaceDE w:val="0"/>
        <w:autoSpaceDN w:val="0"/>
        <w:adjustRightInd w:val="0"/>
        <w:rPr>
          <w:rFonts w:ascii="Helvetica Neue" w:eastAsiaTheme="minorHAnsi" w:hAnsi="Helvetica Neue" w:cs="Helvetica Neue"/>
          <w:sz w:val="26"/>
          <w:szCs w:val="26"/>
          <w:lang w:eastAsia="en-US"/>
        </w:rPr>
      </w:pPr>
      <w:r>
        <w:rPr>
          <w:rFonts w:ascii="Helvetica Neue" w:eastAsiaTheme="minorHAnsi" w:hAnsi="Helvetica Neue" w:cs="Helvetica Neue"/>
          <w:noProof/>
          <w:sz w:val="26"/>
          <w:szCs w:val="26"/>
          <w:lang w:eastAsia="en-US"/>
        </w:rPr>
        <w:drawing>
          <wp:inline distT="0" distB="0" distL="0" distR="0" wp14:anchorId="1840F53F" wp14:editId="4F206AD0">
            <wp:extent cx="5731510" cy="7211060"/>
            <wp:effectExtent l="0" t="0" r="0" b="2540"/>
            <wp:docPr id="42" name="Picture 4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 let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7211060"/>
                    </a:xfrm>
                    <a:prstGeom prst="rect">
                      <a:avLst/>
                    </a:prstGeom>
                    <a:noFill/>
                    <a:ln>
                      <a:noFill/>
                    </a:ln>
                  </pic:spPr>
                </pic:pic>
              </a:graphicData>
            </a:graphic>
          </wp:inline>
        </w:drawing>
      </w:r>
    </w:p>
    <w:p w14:paraId="7155E656" w14:textId="783DF9C9" w:rsidR="002E366E" w:rsidRDefault="002E366E">
      <w:pPr>
        <w:rPr>
          <w:rFonts w:ascii="Arial" w:hAnsi="Arial" w:cs="Arial"/>
        </w:rPr>
      </w:pPr>
      <w:r>
        <w:rPr>
          <w:rFonts w:ascii="Arial" w:hAnsi="Arial" w:cs="Arial"/>
        </w:rPr>
        <w:br w:type="page"/>
      </w:r>
    </w:p>
    <w:p w14:paraId="2BA489CF" w14:textId="784D3E4E" w:rsidR="00453360" w:rsidRPr="000E24D0" w:rsidRDefault="00CF3370" w:rsidP="00453360">
      <w:pPr>
        <w:rPr>
          <w:rFonts w:ascii="Arial" w:hAnsi="Arial" w:cs="Arial"/>
          <w:b/>
          <w:bCs/>
          <w:i/>
          <w:iCs/>
        </w:rPr>
      </w:pPr>
      <w:r w:rsidRPr="000E24D0">
        <w:rPr>
          <w:rFonts w:ascii="Arial" w:hAnsi="Arial" w:cs="Arial"/>
          <w:b/>
          <w:bCs/>
          <w:i/>
          <w:iCs/>
        </w:rPr>
        <w:lastRenderedPageBreak/>
        <w:t>10</w:t>
      </w:r>
      <w:r w:rsidR="002E366E" w:rsidRPr="000E24D0">
        <w:rPr>
          <w:rFonts w:ascii="Arial" w:hAnsi="Arial" w:cs="Arial"/>
          <w:b/>
          <w:bCs/>
          <w:i/>
          <w:iCs/>
        </w:rPr>
        <w:t>. Presentation Slides</w:t>
      </w:r>
    </w:p>
    <w:p w14:paraId="5624776F" w14:textId="7C67C68A" w:rsidR="002E366E" w:rsidRDefault="002E366E" w:rsidP="00453360">
      <w:pPr>
        <w:rPr>
          <w:rFonts w:ascii="Arial" w:hAnsi="Arial" w:cs="Arial"/>
        </w:rPr>
      </w:pPr>
    </w:p>
    <w:p w14:paraId="75D5D539" w14:textId="775748D9" w:rsidR="002C2EEE" w:rsidRDefault="002C2EEE" w:rsidP="002C2EEE">
      <w:pPr>
        <w:pStyle w:val="ListParagraph"/>
        <w:numPr>
          <w:ilvl w:val="0"/>
          <w:numId w:val="9"/>
        </w:numPr>
        <w:rPr>
          <w:rFonts w:ascii="Arial" w:hAnsi="Arial" w:cs="Arial"/>
        </w:rPr>
      </w:pPr>
      <w:r>
        <w:rPr>
          <w:noProof/>
        </w:rPr>
        <w:drawing>
          <wp:anchor distT="0" distB="0" distL="114300" distR="114300" simplePos="0" relativeHeight="251738112" behindDoc="0" locked="0" layoutInCell="1" allowOverlap="1" wp14:anchorId="1AC14022" wp14:editId="018C4E16">
            <wp:simplePos x="0" y="0"/>
            <wp:positionH relativeFrom="margin">
              <wp:posOffset>103865</wp:posOffset>
            </wp:positionH>
            <wp:positionV relativeFrom="margin">
              <wp:posOffset>622037</wp:posOffset>
            </wp:positionV>
            <wp:extent cx="5731510" cy="3201670"/>
            <wp:effectExtent l="12700" t="12700" r="8890" b="11430"/>
            <wp:wrapSquare wrapText="bothSides"/>
            <wp:docPr id="43" name="Picture 4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 websit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01670"/>
                    </a:xfrm>
                    <a:prstGeom prst="rect">
                      <a:avLst/>
                    </a:prstGeom>
                    <a:ln>
                      <a:solidFill>
                        <a:schemeClr val="tx1">
                          <a:lumMod val="75000"/>
                          <a:lumOff val="25000"/>
                        </a:schemeClr>
                      </a:solidFill>
                    </a:ln>
                  </pic:spPr>
                </pic:pic>
              </a:graphicData>
            </a:graphic>
          </wp:anchor>
        </w:drawing>
      </w:r>
      <w:r w:rsidR="002E366E">
        <w:rPr>
          <w:rFonts w:ascii="Arial" w:hAnsi="Arial" w:cs="Arial"/>
        </w:rPr>
        <w:t xml:space="preserve">Presentation </w:t>
      </w:r>
      <w:r>
        <w:rPr>
          <w:rFonts w:ascii="Arial" w:hAnsi="Arial" w:cs="Arial"/>
        </w:rPr>
        <w:t xml:space="preserve"> Slide</w:t>
      </w:r>
      <w:r w:rsidR="003C754F">
        <w:rPr>
          <w:rFonts w:ascii="Arial" w:hAnsi="Arial" w:cs="Arial"/>
        </w:rPr>
        <w:t xml:space="preserve"> – Presented by: Cristina </w:t>
      </w:r>
      <w:proofErr w:type="spellStart"/>
      <w:r w:rsidR="003C754F">
        <w:rPr>
          <w:rFonts w:ascii="Arial" w:hAnsi="Arial" w:cs="Arial"/>
        </w:rPr>
        <w:t>Broasca</w:t>
      </w:r>
      <w:proofErr w:type="spellEnd"/>
      <w:r w:rsidR="003C754F">
        <w:rPr>
          <w:rFonts w:ascii="Arial" w:hAnsi="Arial" w:cs="Arial"/>
        </w:rPr>
        <w:t xml:space="preserve"> (1919621)</w:t>
      </w:r>
    </w:p>
    <w:p w14:paraId="26CAF61F" w14:textId="588E24AF" w:rsidR="002C2EEE" w:rsidRDefault="002C2EEE" w:rsidP="002C2EEE">
      <w:pPr>
        <w:rPr>
          <w:rFonts w:ascii="Arial" w:hAnsi="Arial" w:cs="Arial"/>
        </w:rPr>
      </w:pPr>
    </w:p>
    <w:p w14:paraId="60223E1D" w14:textId="1CB5D7FF" w:rsidR="002C2EEE" w:rsidRDefault="002C2EEE" w:rsidP="002C2EEE">
      <w:pPr>
        <w:rPr>
          <w:rFonts w:ascii="Arial" w:hAnsi="Arial" w:cs="Arial"/>
        </w:rPr>
      </w:pPr>
    </w:p>
    <w:p w14:paraId="072C15FA" w14:textId="77777777" w:rsidR="002C2EEE" w:rsidRPr="002C2EEE" w:rsidRDefault="002C2EEE" w:rsidP="002C2EEE">
      <w:pPr>
        <w:rPr>
          <w:rFonts w:ascii="Arial" w:hAnsi="Arial" w:cs="Arial"/>
        </w:rPr>
      </w:pPr>
    </w:p>
    <w:p w14:paraId="6FF51A39" w14:textId="72D41382" w:rsidR="002C2EEE" w:rsidRDefault="002C2EEE" w:rsidP="002C2EEE">
      <w:pPr>
        <w:pStyle w:val="ListParagraph"/>
        <w:numPr>
          <w:ilvl w:val="0"/>
          <w:numId w:val="9"/>
        </w:numPr>
        <w:rPr>
          <w:rFonts w:ascii="Arial" w:hAnsi="Arial" w:cs="Arial"/>
        </w:rPr>
      </w:pPr>
      <w:r>
        <w:rPr>
          <w:rFonts w:ascii="Arial" w:hAnsi="Arial" w:cs="Arial"/>
        </w:rPr>
        <w:t>Presentation Slide</w:t>
      </w:r>
      <w:r w:rsidR="003C754F">
        <w:rPr>
          <w:rFonts w:ascii="Arial" w:hAnsi="Arial" w:cs="Arial"/>
        </w:rPr>
        <w:t xml:space="preserve"> </w:t>
      </w:r>
      <w:r w:rsidR="003C754F">
        <w:rPr>
          <w:rFonts w:ascii="Arial" w:hAnsi="Arial" w:cs="Arial"/>
        </w:rPr>
        <w:t xml:space="preserve"> – Presented by: Cristina </w:t>
      </w:r>
      <w:proofErr w:type="spellStart"/>
      <w:r w:rsidR="003C754F">
        <w:rPr>
          <w:rFonts w:ascii="Arial" w:hAnsi="Arial" w:cs="Arial"/>
        </w:rPr>
        <w:t>Broasca</w:t>
      </w:r>
      <w:proofErr w:type="spellEnd"/>
      <w:r w:rsidR="003C754F">
        <w:rPr>
          <w:rFonts w:ascii="Arial" w:hAnsi="Arial" w:cs="Arial"/>
        </w:rPr>
        <w:t xml:space="preserve"> (1919621)</w:t>
      </w:r>
    </w:p>
    <w:p w14:paraId="7ADC38E8" w14:textId="6F591E7C" w:rsidR="002C2EEE" w:rsidRDefault="002C2EEE" w:rsidP="002C2EEE">
      <w:pPr>
        <w:rPr>
          <w:rFonts w:ascii="Arial" w:hAnsi="Arial" w:cs="Arial"/>
        </w:rPr>
      </w:pPr>
      <w:r>
        <w:rPr>
          <w:rFonts w:ascii="Arial" w:hAnsi="Arial" w:cs="Arial"/>
          <w:noProof/>
        </w:rPr>
        <w:drawing>
          <wp:inline distT="0" distB="0" distL="0" distR="0" wp14:anchorId="48F372C8" wp14:editId="2E02E6EC">
            <wp:extent cx="5731510" cy="3207385"/>
            <wp:effectExtent l="12700" t="12700" r="8890" b="18415"/>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a:ln>
                      <a:solidFill>
                        <a:schemeClr val="tx1">
                          <a:lumMod val="75000"/>
                          <a:lumOff val="25000"/>
                        </a:schemeClr>
                      </a:solidFill>
                    </a:ln>
                  </pic:spPr>
                </pic:pic>
              </a:graphicData>
            </a:graphic>
          </wp:inline>
        </w:drawing>
      </w:r>
    </w:p>
    <w:p w14:paraId="653F0632" w14:textId="77777777" w:rsidR="002C2EEE" w:rsidRPr="002C2EEE" w:rsidRDefault="002C2EEE" w:rsidP="002C2EEE">
      <w:pPr>
        <w:rPr>
          <w:rFonts w:ascii="Arial" w:hAnsi="Arial" w:cs="Arial"/>
        </w:rPr>
      </w:pPr>
    </w:p>
    <w:p w14:paraId="0003C13F" w14:textId="00B6F47B" w:rsidR="002E366E" w:rsidRPr="009932FD" w:rsidRDefault="002E366E" w:rsidP="009932FD">
      <w:pPr>
        <w:pStyle w:val="ListParagraph"/>
        <w:numPr>
          <w:ilvl w:val="0"/>
          <w:numId w:val="9"/>
        </w:numPr>
        <w:rPr>
          <w:rFonts w:ascii="Arial" w:hAnsi="Arial" w:cs="Arial"/>
        </w:rPr>
      </w:pPr>
      <w:r w:rsidRPr="002C2EEE">
        <w:rPr>
          <w:rFonts w:ascii="Arial" w:hAnsi="Arial" w:cs="Arial"/>
        </w:rPr>
        <w:br w:type="page"/>
      </w:r>
      <w:r w:rsidRPr="009932FD">
        <w:rPr>
          <w:rFonts w:ascii="Arial" w:hAnsi="Arial" w:cs="Arial"/>
        </w:rPr>
        <w:lastRenderedPageBreak/>
        <w:t>Presentation Slide</w:t>
      </w:r>
      <w:r w:rsidR="003C754F">
        <w:rPr>
          <w:rFonts w:ascii="Arial" w:hAnsi="Arial" w:cs="Arial"/>
        </w:rPr>
        <w:t xml:space="preserve"> </w:t>
      </w:r>
      <w:r w:rsidR="003C754F">
        <w:rPr>
          <w:rFonts w:ascii="Arial" w:hAnsi="Arial" w:cs="Arial"/>
        </w:rPr>
        <w:t xml:space="preserve"> – Presented by: Cristina </w:t>
      </w:r>
      <w:proofErr w:type="spellStart"/>
      <w:r w:rsidR="003C754F">
        <w:rPr>
          <w:rFonts w:ascii="Arial" w:hAnsi="Arial" w:cs="Arial"/>
        </w:rPr>
        <w:t>Broasca</w:t>
      </w:r>
      <w:proofErr w:type="spellEnd"/>
      <w:r w:rsidR="003C754F">
        <w:rPr>
          <w:rFonts w:ascii="Arial" w:hAnsi="Arial" w:cs="Arial"/>
        </w:rPr>
        <w:t xml:space="preserve"> (1919621)</w:t>
      </w:r>
      <w:r w:rsidR="003C754F">
        <w:rPr>
          <w:rFonts w:ascii="Arial" w:hAnsi="Arial" w:cs="Arial"/>
        </w:rPr>
        <w:t xml:space="preserve"> </w:t>
      </w:r>
    </w:p>
    <w:p w14:paraId="30133562" w14:textId="37B6627A" w:rsidR="002E366E" w:rsidRDefault="002E366E" w:rsidP="00453360">
      <w:pPr>
        <w:rPr>
          <w:rFonts w:ascii="Arial" w:hAnsi="Arial" w:cs="Arial"/>
        </w:rPr>
      </w:pPr>
    </w:p>
    <w:p w14:paraId="3A1FED3C" w14:textId="78D5BB08" w:rsidR="009932FD" w:rsidRDefault="009932FD">
      <w:pPr>
        <w:rPr>
          <w:rFonts w:ascii="Arial" w:hAnsi="Arial" w:cs="Arial"/>
        </w:rPr>
      </w:pPr>
      <w:r>
        <w:rPr>
          <w:rFonts w:ascii="Arial" w:hAnsi="Arial" w:cs="Arial"/>
          <w:noProof/>
        </w:rPr>
        <w:drawing>
          <wp:inline distT="0" distB="0" distL="0" distR="0" wp14:anchorId="4F9CC9B1" wp14:editId="1F3D43F4">
            <wp:extent cx="5731510" cy="3183890"/>
            <wp:effectExtent l="12700" t="12700" r="8890" b="16510"/>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183890"/>
                    </a:xfrm>
                    <a:prstGeom prst="rect">
                      <a:avLst/>
                    </a:prstGeom>
                    <a:ln>
                      <a:solidFill>
                        <a:schemeClr val="tx1">
                          <a:lumMod val="75000"/>
                          <a:lumOff val="25000"/>
                        </a:schemeClr>
                      </a:solidFill>
                    </a:ln>
                  </pic:spPr>
                </pic:pic>
              </a:graphicData>
            </a:graphic>
          </wp:inline>
        </w:drawing>
      </w:r>
    </w:p>
    <w:p w14:paraId="3A752C9A" w14:textId="37872EA0" w:rsidR="009932FD" w:rsidRDefault="009932FD">
      <w:pPr>
        <w:rPr>
          <w:rFonts w:ascii="Arial" w:hAnsi="Arial" w:cs="Arial"/>
        </w:rPr>
      </w:pPr>
    </w:p>
    <w:p w14:paraId="58147D9A" w14:textId="77777777" w:rsidR="009932FD" w:rsidRDefault="009932FD">
      <w:pPr>
        <w:rPr>
          <w:rFonts w:ascii="Arial" w:hAnsi="Arial" w:cs="Arial"/>
        </w:rPr>
      </w:pPr>
    </w:p>
    <w:p w14:paraId="3622A4BE" w14:textId="77777777" w:rsidR="009932FD" w:rsidRDefault="009932FD">
      <w:pPr>
        <w:rPr>
          <w:rFonts w:ascii="Arial" w:hAnsi="Arial" w:cs="Arial"/>
        </w:rPr>
      </w:pPr>
    </w:p>
    <w:p w14:paraId="5AC829F6" w14:textId="44150F19" w:rsidR="009932FD" w:rsidRDefault="009932FD" w:rsidP="009932FD">
      <w:pPr>
        <w:rPr>
          <w:rFonts w:ascii="Arial" w:hAnsi="Arial" w:cs="Arial"/>
        </w:rPr>
      </w:pPr>
      <w:r>
        <w:rPr>
          <w:rFonts w:ascii="Arial" w:hAnsi="Arial" w:cs="Arial"/>
        </w:rPr>
        <w:t xml:space="preserve">4.Presentation Slide </w:t>
      </w:r>
      <w:r w:rsidR="003C754F">
        <w:rPr>
          <w:rFonts w:ascii="Arial" w:hAnsi="Arial" w:cs="Arial"/>
        </w:rPr>
        <w:t xml:space="preserve"> – Presented by: Cristina </w:t>
      </w:r>
      <w:proofErr w:type="spellStart"/>
      <w:r w:rsidR="003C754F">
        <w:rPr>
          <w:rFonts w:ascii="Arial" w:hAnsi="Arial" w:cs="Arial"/>
        </w:rPr>
        <w:t>Broasca</w:t>
      </w:r>
      <w:proofErr w:type="spellEnd"/>
      <w:r w:rsidR="003C754F">
        <w:rPr>
          <w:rFonts w:ascii="Arial" w:hAnsi="Arial" w:cs="Arial"/>
        </w:rPr>
        <w:t xml:space="preserve"> (1919621)</w:t>
      </w:r>
      <w:r w:rsidR="003C754F">
        <w:rPr>
          <w:rFonts w:ascii="Arial" w:hAnsi="Arial" w:cs="Arial"/>
        </w:rPr>
        <w:t xml:space="preserve"> </w:t>
      </w:r>
    </w:p>
    <w:p w14:paraId="0265074D" w14:textId="77777777" w:rsidR="009932FD" w:rsidRDefault="009932FD" w:rsidP="009932FD">
      <w:pPr>
        <w:rPr>
          <w:rFonts w:ascii="Arial" w:hAnsi="Arial" w:cs="Arial"/>
        </w:rPr>
      </w:pPr>
    </w:p>
    <w:p w14:paraId="6AECA63E" w14:textId="4B1C8C3F" w:rsidR="002E366E" w:rsidRPr="009932FD" w:rsidRDefault="009932FD" w:rsidP="009932FD">
      <w:pPr>
        <w:rPr>
          <w:rFonts w:ascii="Arial" w:hAnsi="Arial" w:cs="Arial"/>
        </w:rPr>
      </w:pPr>
      <w:r>
        <w:rPr>
          <w:rFonts w:ascii="Arial" w:hAnsi="Arial" w:cs="Arial"/>
          <w:noProof/>
        </w:rPr>
        <w:drawing>
          <wp:inline distT="0" distB="0" distL="0" distR="0" wp14:anchorId="213D3791" wp14:editId="505C3930">
            <wp:extent cx="5731510" cy="3206115"/>
            <wp:effectExtent l="12700" t="12700" r="8890" b="6985"/>
            <wp:docPr id="46" name="Picture 4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06115"/>
                    </a:xfrm>
                    <a:prstGeom prst="rect">
                      <a:avLst/>
                    </a:prstGeom>
                    <a:ln>
                      <a:solidFill>
                        <a:schemeClr val="tx1">
                          <a:lumMod val="75000"/>
                          <a:lumOff val="25000"/>
                        </a:schemeClr>
                      </a:solidFill>
                    </a:ln>
                  </pic:spPr>
                </pic:pic>
              </a:graphicData>
            </a:graphic>
          </wp:inline>
        </w:drawing>
      </w:r>
      <w:r w:rsidR="002E366E" w:rsidRPr="009932FD">
        <w:rPr>
          <w:rFonts w:ascii="Arial" w:hAnsi="Arial" w:cs="Arial"/>
        </w:rPr>
        <w:br w:type="page"/>
      </w:r>
    </w:p>
    <w:p w14:paraId="04E747B3" w14:textId="3E4E39FB" w:rsidR="002E366E" w:rsidRDefault="002E366E" w:rsidP="009932FD">
      <w:pPr>
        <w:pStyle w:val="ListParagraph"/>
        <w:numPr>
          <w:ilvl w:val="0"/>
          <w:numId w:val="39"/>
        </w:numPr>
        <w:rPr>
          <w:rFonts w:ascii="Arial" w:hAnsi="Arial" w:cs="Arial"/>
        </w:rPr>
      </w:pPr>
      <w:r w:rsidRPr="009932FD">
        <w:rPr>
          <w:rFonts w:ascii="Arial" w:hAnsi="Arial" w:cs="Arial"/>
        </w:rPr>
        <w:lastRenderedPageBreak/>
        <w:t>Presentation Slide</w:t>
      </w:r>
      <w:r w:rsidR="003C754F">
        <w:rPr>
          <w:rFonts w:ascii="Arial" w:hAnsi="Arial" w:cs="Arial"/>
        </w:rPr>
        <w:t xml:space="preserve"> </w:t>
      </w:r>
      <w:r w:rsidR="003C754F">
        <w:rPr>
          <w:rFonts w:ascii="Arial" w:hAnsi="Arial" w:cs="Arial"/>
        </w:rPr>
        <w:t xml:space="preserve"> – Presented by: Cristina </w:t>
      </w:r>
      <w:proofErr w:type="spellStart"/>
      <w:r w:rsidR="003C754F">
        <w:rPr>
          <w:rFonts w:ascii="Arial" w:hAnsi="Arial" w:cs="Arial"/>
        </w:rPr>
        <w:t>Broasca</w:t>
      </w:r>
      <w:proofErr w:type="spellEnd"/>
      <w:r w:rsidR="003C754F">
        <w:rPr>
          <w:rFonts w:ascii="Arial" w:hAnsi="Arial" w:cs="Arial"/>
        </w:rPr>
        <w:t xml:space="preserve"> (1919621)</w:t>
      </w:r>
      <w:r w:rsidR="003C754F">
        <w:rPr>
          <w:rFonts w:ascii="Arial" w:hAnsi="Arial" w:cs="Arial"/>
        </w:rPr>
        <w:t xml:space="preserve"> </w:t>
      </w:r>
    </w:p>
    <w:p w14:paraId="2BD60174" w14:textId="77777777" w:rsidR="009932FD" w:rsidRPr="009932FD" w:rsidRDefault="009932FD" w:rsidP="009932FD">
      <w:pPr>
        <w:pStyle w:val="ListParagraph"/>
        <w:rPr>
          <w:rFonts w:ascii="Arial" w:hAnsi="Arial" w:cs="Arial"/>
        </w:rPr>
      </w:pPr>
    </w:p>
    <w:p w14:paraId="344512F5" w14:textId="77777777" w:rsidR="009932FD" w:rsidRDefault="009932FD">
      <w:pPr>
        <w:rPr>
          <w:rFonts w:ascii="Arial" w:hAnsi="Arial" w:cs="Arial"/>
        </w:rPr>
      </w:pPr>
      <w:r>
        <w:rPr>
          <w:rFonts w:ascii="Arial" w:hAnsi="Arial" w:cs="Arial"/>
          <w:noProof/>
        </w:rPr>
        <w:drawing>
          <wp:inline distT="0" distB="0" distL="0" distR="0" wp14:anchorId="04AA9A72" wp14:editId="0AC21E06">
            <wp:extent cx="5731510" cy="3196590"/>
            <wp:effectExtent l="12700" t="12700" r="8890" b="16510"/>
            <wp:docPr id="47" name="Picture 4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196590"/>
                    </a:xfrm>
                    <a:prstGeom prst="rect">
                      <a:avLst/>
                    </a:prstGeom>
                    <a:ln>
                      <a:solidFill>
                        <a:schemeClr val="tx1">
                          <a:lumMod val="75000"/>
                          <a:lumOff val="25000"/>
                        </a:schemeClr>
                      </a:solidFill>
                    </a:ln>
                  </pic:spPr>
                </pic:pic>
              </a:graphicData>
            </a:graphic>
          </wp:inline>
        </w:drawing>
      </w:r>
    </w:p>
    <w:p w14:paraId="4E22017E" w14:textId="77777777" w:rsidR="009932FD" w:rsidRDefault="009932FD">
      <w:pPr>
        <w:rPr>
          <w:rFonts w:ascii="Arial" w:hAnsi="Arial" w:cs="Arial"/>
        </w:rPr>
      </w:pPr>
    </w:p>
    <w:p w14:paraId="4BF30BFA" w14:textId="77777777" w:rsidR="009932FD" w:rsidRDefault="009932FD" w:rsidP="009932FD">
      <w:pPr>
        <w:rPr>
          <w:rFonts w:ascii="Arial" w:hAnsi="Arial" w:cs="Arial"/>
        </w:rPr>
      </w:pPr>
    </w:p>
    <w:p w14:paraId="12948F98" w14:textId="70CF9788" w:rsidR="009932FD" w:rsidRDefault="009932FD" w:rsidP="009932FD">
      <w:pPr>
        <w:rPr>
          <w:rFonts w:ascii="Arial" w:hAnsi="Arial" w:cs="Arial"/>
        </w:rPr>
      </w:pPr>
      <w:r>
        <w:rPr>
          <w:rFonts w:ascii="Arial" w:hAnsi="Arial" w:cs="Arial"/>
        </w:rPr>
        <w:t xml:space="preserve">6.Presentation Slide </w:t>
      </w:r>
      <w:r w:rsidR="003C754F">
        <w:rPr>
          <w:rFonts w:ascii="Arial" w:hAnsi="Arial" w:cs="Arial"/>
        </w:rPr>
        <w:t xml:space="preserve">– Presented by: Irina </w:t>
      </w:r>
      <w:proofErr w:type="spellStart"/>
      <w:r w:rsidR="003C754F">
        <w:rPr>
          <w:rFonts w:ascii="Arial" w:hAnsi="Arial" w:cs="Arial"/>
        </w:rPr>
        <w:t>Pasa</w:t>
      </w:r>
      <w:proofErr w:type="spellEnd"/>
      <w:r w:rsidR="003C754F">
        <w:rPr>
          <w:rFonts w:ascii="Arial" w:hAnsi="Arial" w:cs="Arial"/>
        </w:rPr>
        <w:t xml:space="preserve"> (2010915)</w:t>
      </w:r>
    </w:p>
    <w:p w14:paraId="4271E971" w14:textId="77777777" w:rsidR="009932FD" w:rsidRDefault="009932FD" w:rsidP="009932FD">
      <w:pPr>
        <w:rPr>
          <w:rFonts w:ascii="Arial" w:hAnsi="Arial" w:cs="Arial"/>
        </w:rPr>
      </w:pPr>
      <w:r>
        <w:rPr>
          <w:rFonts w:ascii="Arial" w:hAnsi="Arial" w:cs="Arial"/>
        </w:rPr>
        <w:t xml:space="preserve"> </w:t>
      </w:r>
    </w:p>
    <w:p w14:paraId="7A9BC737" w14:textId="77777777" w:rsidR="009932FD" w:rsidRDefault="009932FD" w:rsidP="009932FD">
      <w:pPr>
        <w:rPr>
          <w:rFonts w:ascii="Arial" w:hAnsi="Arial" w:cs="Arial"/>
        </w:rPr>
      </w:pPr>
    </w:p>
    <w:p w14:paraId="4BCE7FD7" w14:textId="4B944EF2" w:rsidR="002E366E" w:rsidRPr="009932FD" w:rsidRDefault="009932FD" w:rsidP="009932FD">
      <w:pPr>
        <w:rPr>
          <w:rFonts w:ascii="Arial" w:hAnsi="Arial" w:cs="Arial"/>
        </w:rPr>
      </w:pPr>
      <w:r>
        <w:rPr>
          <w:rFonts w:ascii="Arial" w:hAnsi="Arial" w:cs="Arial"/>
          <w:noProof/>
        </w:rPr>
        <w:drawing>
          <wp:inline distT="0" distB="0" distL="0" distR="0" wp14:anchorId="13A58883" wp14:editId="16A1759F">
            <wp:extent cx="5731510" cy="3196590"/>
            <wp:effectExtent l="12700" t="12700" r="8890" b="16510"/>
            <wp:docPr id="48" name="Picture 4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with low confidenc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196590"/>
                    </a:xfrm>
                    <a:prstGeom prst="rect">
                      <a:avLst/>
                    </a:prstGeom>
                    <a:ln>
                      <a:solidFill>
                        <a:schemeClr val="tx1">
                          <a:lumMod val="75000"/>
                          <a:lumOff val="25000"/>
                        </a:schemeClr>
                      </a:solidFill>
                    </a:ln>
                  </pic:spPr>
                </pic:pic>
              </a:graphicData>
            </a:graphic>
          </wp:inline>
        </w:drawing>
      </w:r>
      <w:r w:rsidR="002E366E" w:rsidRPr="009932FD">
        <w:rPr>
          <w:rFonts w:ascii="Arial" w:hAnsi="Arial" w:cs="Arial"/>
        </w:rPr>
        <w:br w:type="page"/>
      </w:r>
    </w:p>
    <w:p w14:paraId="40C300FB" w14:textId="5463F9DB" w:rsidR="002E366E" w:rsidRDefault="002E366E" w:rsidP="009932FD">
      <w:pPr>
        <w:pStyle w:val="ListParagraph"/>
        <w:numPr>
          <w:ilvl w:val="0"/>
          <w:numId w:val="40"/>
        </w:numPr>
        <w:rPr>
          <w:rFonts w:ascii="Arial" w:hAnsi="Arial" w:cs="Arial"/>
        </w:rPr>
      </w:pPr>
      <w:r w:rsidRPr="009932FD">
        <w:rPr>
          <w:rFonts w:ascii="Arial" w:hAnsi="Arial" w:cs="Arial"/>
        </w:rPr>
        <w:lastRenderedPageBreak/>
        <w:t>Presentation Slide</w:t>
      </w:r>
      <w:r w:rsidR="003C754F">
        <w:rPr>
          <w:rFonts w:ascii="Arial" w:hAnsi="Arial" w:cs="Arial"/>
        </w:rPr>
        <w:t xml:space="preserve"> </w:t>
      </w:r>
      <w:r w:rsidR="003C754F">
        <w:rPr>
          <w:rFonts w:ascii="Arial" w:hAnsi="Arial" w:cs="Arial"/>
        </w:rPr>
        <w:t xml:space="preserve">– Presented by: Irina </w:t>
      </w:r>
      <w:proofErr w:type="spellStart"/>
      <w:r w:rsidR="003C754F">
        <w:rPr>
          <w:rFonts w:ascii="Arial" w:hAnsi="Arial" w:cs="Arial"/>
        </w:rPr>
        <w:t>Pasa</w:t>
      </w:r>
      <w:proofErr w:type="spellEnd"/>
      <w:r w:rsidR="003C754F">
        <w:rPr>
          <w:rFonts w:ascii="Arial" w:hAnsi="Arial" w:cs="Arial"/>
        </w:rPr>
        <w:t xml:space="preserve"> (2010915)</w:t>
      </w:r>
      <w:r w:rsidR="003C754F">
        <w:rPr>
          <w:rFonts w:ascii="Arial" w:hAnsi="Arial" w:cs="Arial"/>
        </w:rPr>
        <w:t xml:space="preserve"> </w:t>
      </w:r>
    </w:p>
    <w:p w14:paraId="1051E205" w14:textId="77777777" w:rsidR="009932FD" w:rsidRPr="009932FD" w:rsidRDefault="009932FD" w:rsidP="009932FD">
      <w:pPr>
        <w:pStyle w:val="ListParagraph"/>
        <w:rPr>
          <w:rFonts w:ascii="Arial" w:hAnsi="Arial" w:cs="Arial"/>
        </w:rPr>
      </w:pPr>
    </w:p>
    <w:p w14:paraId="3CF44DD8" w14:textId="77777777" w:rsidR="009932FD" w:rsidRDefault="009932FD">
      <w:pPr>
        <w:rPr>
          <w:rFonts w:ascii="Arial" w:hAnsi="Arial" w:cs="Arial"/>
        </w:rPr>
      </w:pPr>
      <w:r>
        <w:rPr>
          <w:rFonts w:ascii="Arial" w:hAnsi="Arial" w:cs="Arial"/>
          <w:noProof/>
        </w:rPr>
        <w:drawing>
          <wp:inline distT="0" distB="0" distL="0" distR="0" wp14:anchorId="41586D09" wp14:editId="2998BAA8">
            <wp:extent cx="5731510" cy="3199130"/>
            <wp:effectExtent l="12700" t="12700" r="8890" b="13970"/>
            <wp:docPr id="49" name="Picture 49"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with medium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a:ln>
                      <a:solidFill>
                        <a:schemeClr val="tx1">
                          <a:lumMod val="75000"/>
                          <a:lumOff val="25000"/>
                        </a:schemeClr>
                      </a:solidFill>
                    </a:ln>
                  </pic:spPr>
                </pic:pic>
              </a:graphicData>
            </a:graphic>
          </wp:inline>
        </w:drawing>
      </w:r>
    </w:p>
    <w:p w14:paraId="59B0D5B4" w14:textId="77777777" w:rsidR="009932FD" w:rsidRDefault="009932FD">
      <w:pPr>
        <w:rPr>
          <w:rFonts w:ascii="Arial" w:hAnsi="Arial" w:cs="Arial"/>
        </w:rPr>
      </w:pPr>
    </w:p>
    <w:p w14:paraId="1C3C6B3A" w14:textId="77777777" w:rsidR="009932FD" w:rsidRDefault="009932FD" w:rsidP="009932FD">
      <w:pPr>
        <w:rPr>
          <w:rFonts w:ascii="Arial" w:hAnsi="Arial" w:cs="Arial"/>
        </w:rPr>
      </w:pPr>
    </w:p>
    <w:p w14:paraId="3B535657" w14:textId="77777777" w:rsidR="009932FD" w:rsidRDefault="009932FD" w:rsidP="009932FD">
      <w:pPr>
        <w:rPr>
          <w:rFonts w:ascii="Arial" w:hAnsi="Arial" w:cs="Arial"/>
        </w:rPr>
      </w:pPr>
    </w:p>
    <w:p w14:paraId="51BDF612" w14:textId="7DFCE499" w:rsidR="009932FD" w:rsidRDefault="009932FD" w:rsidP="009932FD">
      <w:pPr>
        <w:rPr>
          <w:rFonts w:ascii="Arial" w:hAnsi="Arial" w:cs="Arial"/>
        </w:rPr>
      </w:pPr>
      <w:r>
        <w:rPr>
          <w:rFonts w:ascii="Arial" w:hAnsi="Arial" w:cs="Arial"/>
        </w:rPr>
        <w:t>8.Presentation Slide</w:t>
      </w:r>
      <w:r w:rsidR="003C754F">
        <w:rPr>
          <w:rFonts w:ascii="Arial" w:hAnsi="Arial" w:cs="Arial"/>
        </w:rPr>
        <w:t xml:space="preserve"> – Presented by: </w:t>
      </w:r>
      <w:proofErr w:type="spellStart"/>
      <w:r w:rsidR="003C754F">
        <w:rPr>
          <w:rFonts w:ascii="Arial" w:hAnsi="Arial" w:cs="Arial"/>
        </w:rPr>
        <w:t>Zhulvena</w:t>
      </w:r>
      <w:proofErr w:type="spellEnd"/>
      <w:r w:rsidR="003C754F">
        <w:rPr>
          <w:rFonts w:ascii="Arial" w:hAnsi="Arial" w:cs="Arial"/>
        </w:rPr>
        <w:t xml:space="preserve"> </w:t>
      </w:r>
      <w:proofErr w:type="spellStart"/>
      <w:r w:rsidR="003C754F">
        <w:rPr>
          <w:rFonts w:ascii="Arial" w:hAnsi="Arial" w:cs="Arial"/>
        </w:rPr>
        <w:t>Siderova</w:t>
      </w:r>
      <w:proofErr w:type="spellEnd"/>
      <w:r w:rsidR="003C754F">
        <w:rPr>
          <w:rFonts w:ascii="Arial" w:hAnsi="Arial" w:cs="Arial"/>
        </w:rPr>
        <w:t xml:space="preserve"> (2009041)</w:t>
      </w:r>
    </w:p>
    <w:p w14:paraId="363ED20C" w14:textId="77777777" w:rsidR="009932FD" w:rsidRDefault="009932FD" w:rsidP="009932FD">
      <w:pPr>
        <w:rPr>
          <w:rFonts w:ascii="Arial" w:hAnsi="Arial" w:cs="Arial"/>
        </w:rPr>
      </w:pPr>
    </w:p>
    <w:p w14:paraId="5C53F8CE" w14:textId="3F5E3EB7" w:rsidR="002E366E" w:rsidRPr="009932FD" w:rsidRDefault="009932FD" w:rsidP="009932FD">
      <w:pPr>
        <w:rPr>
          <w:rFonts w:ascii="Arial" w:hAnsi="Arial" w:cs="Arial"/>
        </w:rPr>
      </w:pPr>
      <w:r>
        <w:rPr>
          <w:rFonts w:ascii="Arial" w:hAnsi="Arial" w:cs="Arial"/>
          <w:noProof/>
        </w:rPr>
        <w:drawing>
          <wp:inline distT="0" distB="0" distL="0" distR="0" wp14:anchorId="1D98C607" wp14:editId="4BCB43F2">
            <wp:extent cx="5731510" cy="3213100"/>
            <wp:effectExtent l="12700" t="12700" r="8890" b="1270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13100"/>
                    </a:xfrm>
                    <a:prstGeom prst="rect">
                      <a:avLst/>
                    </a:prstGeom>
                    <a:ln>
                      <a:solidFill>
                        <a:schemeClr val="tx1">
                          <a:lumMod val="75000"/>
                          <a:lumOff val="25000"/>
                        </a:schemeClr>
                      </a:solidFill>
                    </a:ln>
                  </pic:spPr>
                </pic:pic>
              </a:graphicData>
            </a:graphic>
          </wp:inline>
        </w:drawing>
      </w:r>
      <w:r w:rsidR="002E366E" w:rsidRPr="009932FD">
        <w:rPr>
          <w:rFonts w:ascii="Arial" w:hAnsi="Arial" w:cs="Arial"/>
        </w:rPr>
        <w:br w:type="page"/>
      </w:r>
    </w:p>
    <w:p w14:paraId="661D4C86" w14:textId="28F54BBD" w:rsidR="002E366E" w:rsidRDefault="002E366E" w:rsidP="009932FD">
      <w:pPr>
        <w:pStyle w:val="ListParagraph"/>
        <w:numPr>
          <w:ilvl w:val="0"/>
          <w:numId w:val="41"/>
        </w:numPr>
        <w:rPr>
          <w:rFonts w:ascii="Arial" w:hAnsi="Arial" w:cs="Arial"/>
        </w:rPr>
      </w:pPr>
      <w:r w:rsidRPr="009932FD">
        <w:rPr>
          <w:rFonts w:ascii="Arial" w:hAnsi="Arial" w:cs="Arial"/>
        </w:rPr>
        <w:lastRenderedPageBreak/>
        <w:t>Presentation Slide</w:t>
      </w:r>
      <w:r w:rsidR="003C754F">
        <w:rPr>
          <w:rFonts w:ascii="Arial" w:hAnsi="Arial" w:cs="Arial"/>
        </w:rPr>
        <w:t xml:space="preserve"> - </w:t>
      </w:r>
      <w:r w:rsidR="003C754F">
        <w:rPr>
          <w:rFonts w:ascii="Arial" w:hAnsi="Arial" w:cs="Arial"/>
        </w:rPr>
        <w:t xml:space="preserve">Presented by: </w:t>
      </w:r>
      <w:proofErr w:type="spellStart"/>
      <w:r w:rsidR="003C754F">
        <w:rPr>
          <w:rFonts w:ascii="Arial" w:hAnsi="Arial" w:cs="Arial"/>
        </w:rPr>
        <w:t>Zhulvena</w:t>
      </w:r>
      <w:proofErr w:type="spellEnd"/>
      <w:r w:rsidR="003C754F">
        <w:rPr>
          <w:rFonts w:ascii="Arial" w:hAnsi="Arial" w:cs="Arial"/>
        </w:rPr>
        <w:t xml:space="preserve"> </w:t>
      </w:r>
      <w:proofErr w:type="spellStart"/>
      <w:r w:rsidR="003C754F">
        <w:rPr>
          <w:rFonts w:ascii="Arial" w:hAnsi="Arial" w:cs="Arial"/>
        </w:rPr>
        <w:t>Siderova</w:t>
      </w:r>
      <w:proofErr w:type="spellEnd"/>
      <w:r w:rsidR="003C754F">
        <w:rPr>
          <w:rFonts w:ascii="Arial" w:hAnsi="Arial" w:cs="Arial"/>
        </w:rPr>
        <w:t xml:space="preserve"> (2009041)</w:t>
      </w:r>
    </w:p>
    <w:p w14:paraId="7A516C89" w14:textId="20BDB9C9" w:rsidR="009932FD" w:rsidRDefault="009932FD" w:rsidP="009932FD">
      <w:pPr>
        <w:pStyle w:val="ListParagraph"/>
        <w:rPr>
          <w:rFonts w:ascii="Arial" w:hAnsi="Arial" w:cs="Arial"/>
        </w:rPr>
      </w:pPr>
    </w:p>
    <w:p w14:paraId="298D0ACB" w14:textId="77777777" w:rsidR="009932FD" w:rsidRPr="009932FD" w:rsidRDefault="009932FD" w:rsidP="009932FD">
      <w:pPr>
        <w:pStyle w:val="ListParagraph"/>
        <w:rPr>
          <w:rFonts w:ascii="Arial" w:hAnsi="Arial" w:cs="Arial"/>
        </w:rPr>
      </w:pPr>
    </w:p>
    <w:p w14:paraId="5A9A3424" w14:textId="42E78776" w:rsidR="009932FD" w:rsidRDefault="009932FD">
      <w:pPr>
        <w:rPr>
          <w:rFonts w:ascii="Arial" w:hAnsi="Arial" w:cs="Arial"/>
        </w:rPr>
      </w:pPr>
      <w:r>
        <w:rPr>
          <w:rFonts w:ascii="Arial" w:hAnsi="Arial" w:cs="Arial"/>
          <w:noProof/>
        </w:rPr>
        <w:drawing>
          <wp:inline distT="0" distB="0" distL="0" distR="0" wp14:anchorId="05780273" wp14:editId="546F7807">
            <wp:extent cx="5731510" cy="3209925"/>
            <wp:effectExtent l="12700" t="12700" r="8890" b="15875"/>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09925"/>
                    </a:xfrm>
                    <a:prstGeom prst="rect">
                      <a:avLst/>
                    </a:prstGeom>
                    <a:ln>
                      <a:solidFill>
                        <a:schemeClr val="tx1">
                          <a:lumMod val="75000"/>
                          <a:lumOff val="25000"/>
                        </a:schemeClr>
                      </a:solidFill>
                    </a:ln>
                  </pic:spPr>
                </pic:pic>
              </a:graphicData>
            </a:graphic>
          </wp:inline>
        </w:drawing>
      </w:r>
    </w:p>
    <w:p w14:paraId="4744A29E" w14:textId="7FB2E3A8" w:rsidR="009932FD" w:rsidRDefault="009932FD">
      <w:pPr>
        <w:rPr>
          <w:rFonts w:ascii="Arial" w:hAnsi="Arial" w:cs="Arial"/>
        </w:rPr>
      </w:pPr>
    </w:p>
    <w:p w14:paraId="35E740A3" w14:textId="77777777" w:rsidR="009932FD" w:rsidRDefault="009932FD">
      <w:pPr>
        <w:rPr>
          <w:rFonts w:ascii="Arial" w:hAnsi="Arial" w:cs="Arial"/>
        </w:rPr>
      </w:pPr>
    </w:p>
    <w:p w14:paraId="0CD491F4" w14:textId="1B96646C" w:rsidR="009932FD" w:rsidRDefault="009932FD">
      <w:pPr>
        <w:rPr>
          <w:rFonts w:ascii="Arial" w:hAnsi="Arial" w:cs="Arial"/>
        </w:rPr>
      </w:pPr>
      <w:r>
        <w:rPr>
          <w:rFonts w:ascii="Arial" w:hAnsi="Arial" w:cs="Arial"/>
        </w:rPr>
        <w:t>10.Presentation Slide</w:t>
      </w:r>
      <w:r w:rsidR="003C754F">
        <w:rPr>
          <w:rFonts w:ascii="Arial" w:hAnsi="Arial" w:cs="Arial"/>
        </w:rPr>
        <w:t xml:space="preserve"> - </w:t>
      </w:r>
      <w:r w:rsidR="003C754F">
        <w:rPr>
          <w:rFonts w:ascii="Arial" w:hAnsi="Arial" w:cs="Arial"/>
        </w:rPr>
        <w:t xml:space="preserve">Presented by: </w:t>
      </w:r>
      <w:proofErr w:type="spellStart"/>
      <w:r w:rsidR="003C754F">
        <w:rPr>
          <w:rFonts w:ascii="Arial" w:hAnsi="Arial" w:cs="Arial"/>
        </w:rPr>
        <w:t>Zhulvena</w:t>
      </w:r>
      <w:proofErr w:type="spellEnd"/>
      <w:r w:rsidR="003C754F">
        <w:rPr>
          <w:rFonts w:ascii="Arial" w:hAnsi="Arial" w:cs="Arial"/>
        </w:rPr>
        <w:t xml:space="preserve"> </w:t>
      </w:r>
      <w:proofErr w:type="spellStart"/>
      <w:r w:rsidR="003C754F">
        <w:rPr>
          <w:rFonts w:ascii="Arial" w:hAnsi="Arial" w:cs="Arial"/>
        </w:rPr>
        <w:t>Siderova</w:t>
      </w:r>
      <w:proofErr w:type="spellEnd"/>
      <w:r w:rsidR="003C754F">
        <w:rPr>
          <w:rFonts w:ascii="Arial" w:hAnsi="Arial" w:cs="Arial"/>
        </w:rPr>
        <w:t xml:space="preserve"> (2009041)</w:t>
      </w:r>
    </w:p>
    <w:p w14:paraId="4D59A83C" w14:textId="0397DF57" w:rsidR="009932FD" w:rsidRDefault="009932FD">
      <w:pPr>
        <w:rPr>
          <w:rFonts w:ascii="Arial" w:hAnsi="Arial" w:cs="Arial"/>
        </w:rPr>
      </w:pPr>
    </w:p>
    <w:p w14:paraId="745FC267" w14:textId="77777777" w:rsidR="009932FD" w:rsidRDefault="009932FD">
      <w:pPr>
        <w:rPr>
          <w:rFonts w:ascii="Arial" w:hAnsi="Arial" w:cs="Arial"/>
        </w:rPr>
      </w:pPr>
    </w:p>
    <w:p w14:paraId="72216D80" w14:textId="77777777" w:rsidR="009932FD" w:rsidRDefault="009932FD">
      <w:pPr>
        <w:rPr>
          <w:rFonts w:ascii="Arial" w:hAnsi="Arial" w:cs="Arial"/>
        </w:rPr>
      </w:pPr>
    </w:p>
    <w:p w14:paraId="569B3636" w14:textId="3FDC3AC6" w:rsidR="009932FD" w:rsidRDefault="009932FD">
      <w:pPr>
        <w:rPr>
          <w:rFonts w:ascii="Arial" w:hAnsi="Arial" w:cs="Arial"/>
        </w:rPr>
      </w:pPr>
      <w:r>
        <w:rPr>
          <w:rFonts w:ascii="Arial" w:hAnsi="Arial" w:cs="Arial"/>
          <w:noProof/>
        </w:rPr>
        <w:drawing>
          <wp:inline distT="0" distB="0" distL="0" distR="0" wp14:anchorId="16049EC0" wp14:editId="2115687F">
            <wp:extent cx="5731510" cy="3219450"/>
            <wp:effectExtent l="12700" t="12700" r="8890" b="19050"/>
            <wp:docPr id="52" name="Picture 5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10;&#10;Description automatically generated with medium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a:ln>
                      <a:solidFill>
                        <a:schemeClr val="tx1">
                          <a:lumMod val="75000"/>
                          <a:lumOff val="25000"/>
                        </a:schemeClr>
                      </a:solidFill>
                    </a:ln>
                  </pic:spPr>
                </pic:pic>
              </a:graphicData>
            </a:graphic>
          </wp:inline>
        </w:drawing>
      </w:r>
      <w:r w:rsidR="002E366E">
        <w:rPr>
          <w:rFonts w:ascii="Arial" w:hAnsi="Arial" w:cs="Arial"/>
        </w:rPr>
        <w:br w:type="page"/>
      </w:r>
    </w:p>
    <w:p w14:paraId="7D721697" w14:textId="5446607D" w:rsidR="002E366E" w:rsidRDefault="002E366E" w:rsidP="009932FD">
      <w:pPr>
        <w:pStyle w:val="ListParagraph"/>
        <w:numPr>
          <w:ilvl w:val="0"/>
          <w:numId w:val="42"/>
        </w:numPr>
        <w:rPr>
          <w:rFonts w:ascii="Arial" w:hAnsi="Arial" w:cs="Arial"/>
        </w:rPr>
      </w:pPr>
      <w:r w:rsidRPr="009932FD">
        <w:rPr>
          <w:rFonts w:ascii="Arial" w:hAnsi="Arial" w:cs="Arial"/>
        </w:rPr>
        <w:lastRenderedPageBreak/>
        <w:t>Presentation Slide</w:t>
      </w:r>
      <w:r w:rsidR="003C754F">
        <w:rPr>
          <w:rFonts w:ascii="Arial" w:hAnsi="Arial" w:cs="Arial"/>
        </w:rPr>
        <w:t xml:space="preserve"> – Presented by: Gheorghe-Cristian Enache (</w:t>
      </w:r>
      <w:r w:rsidR="00475C7C">
        <w:rPr>
          <w:rFonts w:ascii="Arial" w:hAnsi="Arial" w:cs="Arial"/>
        </w:rPr>
        <w:t>2011271)</w:t>
      </w:r>
    </w:p>
    <w:p w14:paraId="3BA11610" w14:textId="2DD83902" w:rsidR="009932FD" w:rsidRDefault="009932FD" w:rsidP="009932FD">
      <w:pPr>
        <w:pStyle w:val="ListParagraph"/>
        <w:rPr>
          <w:rFonts w:ascii="Arial" w:hAnsi="Arial" w:cs="Arial"/>
        </w:rPr>
      </w:pPr>
    </w:p>
    <w:p w14:paraId="5B0FC95B" w14:textId="77777777" w:rsidR="009932FD" w:rsidRPr="009932FD" w:rsidRDefault="009932FD" w:rsidP="009932FD">
      <w:pPr>
        <w:pStyle w:val="ListParagraph"/>
        <w:rPr>
          <w:rFonts w:ascii="Arial" w:hAnsi="Arial" w:cs="Arial"/>
        </w:rPr>
      </w:pPr>
    </w:p>
    <w:p w14:paraId="02A0408C" w14:textId="77777777" w:rsidR="009932FD" w:rsidRDefault="009932FD">
      <w:pPr>
        <w:rPr>
          <w:rFonts w:ascii="Arial" w:hAnsi="Arial" w:cs="Arial"/>
        </w:rPr>
      </w:pPr>
      <w:r>
        <w:rPr>
          <w:rFonts w:ascii="Arial" w:hAnsi="Arial" w:cs="Arial"/>
          <w:noProof/>
        </w:rPr>
        <w:drawing>
          <wp:inline distT="0" distB="0" distL="0" distR="0" wp14:anchorId="3D54736B" wp14:editId="0D70D3C7">
            <wp:extent cx="5731510" cy="3195955"/>
            <wp:effectExtent l="12700" t="12700" r="8890" b="17145"/>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195955"/>
                    </a:xfrm>
                    <a:prstGeom prst="rect">
                      <a:avLst/>
                    </a:prstGeom>
                    <a:ln>
                      <a:solidFill>
                        <a:schemeClr val="tx1">
                          <a:lumMod val="75000"/>
                          <a:lumOff val="25000"/>
                        </a:schemeClr>
                      </a:solidFill>
                    </a:ln>
                  </pic:spPr>
                </pic:pic>
              </a:graphicData>
            </a:graphic>
          </wp:inline>
        </w:drawing>
      </w:r>
    </w:p>
    <w:p w14:paraId="15252BF4" w14:textId="40A2BDD7" w:rsidR="009932FD" w:rsidRDefault="009932FD">
      <w:pPr>
        <w:rPr>
          <w:rFonts w:ascii="Arial" w:hAnsi="Arial" w:cs="Arial"/>
        </w:rPr>
      </w:pPr>
    </w:p>
    <w:p w14:paraId="3E59A969" w14:textId="38D24836" w:rsidR="00256398" w:rsidRDefault="00256398">
      <w:pPr>
        <w:rPr>
          <w:rFonts w:ascii="Arial" w:hAnsi="Arial" w:cs="Arial"/>
        </w:rPr>
      </w:pPr>
    </w:p>
    <w:p w14:paraId="762902E6" w14:textId="77777777" w:rsidR="00475C7C" w:rsidRDefault="00475C7C">
      <w:pPr>
        <w:rPr>
          <w:rFonts w:ascii="Arial" w:hAnsi="Arial" w:cs="Arial"/>
        </w:rPr>
      </w:pPr>
    </w:p>
    <w:p w14:paraId="1483162B" w14:textId="0A0F988A" w:rsidR="00256398" w:rsidRDefault="009932FD" w:rsidP="009932FD">
      <w:pPr>
        <w:rPr>
          <w:rFonts w:ascii="Arial" w:hAnsi="Arial" w:cs="Arial"/>
        </w:rPr>
      </w:pPr>
      <w:r>
        <w:rPr>
          <w:rFonts w:ascii="Arial" w:hAnsi="Arial" w:cs="Arial"/>
        </w:rPr>
        <w:t>12.</w:t>
      </w:r>
      <w:r w:rsidR="00256398">
        <w:rPr>
          <w:rFonts w:ascii="Arial" w:hAnsi="Arial" w:cs="Arial"/>
        </w:rPr>
        <w:t>Presentation Slide</w:t>
      </w:r>
      <w:r w:rsidR="00475C7C">
        <w:rPr>
          <w:rFonts w:ascii="Arial" w:hAnsi="Arial" w:cs="Arial"/>
        </w:rPr>
        <w:t xml:space="preserve"> </w:t>
      </w:r>
      <w:r w:rsidR="00475C7C">
        <w:rPr>
          <w:rFonts w:ascii="Arial" w:hAnsi="Arial" w:cs="Arial"/>
        </w:rPr>
        <w:t>– Presented by: Gheorghe-Cristian Enache (2011271)</w:t>
      </w:r>
      <w:r w:rsidR="00475C7C">
        <w:rPr>
          <w:rFonts w:ascii="Arial" w:hAnsi="Arial" w:cs="Arial"/>
        </w:rPr>
        <w:t xml:space="preserve"> </w:t>
      </w:r>
    </w:p>
    <w:p w14:paraId="16CC8F50" w14:textId="77777777" w:rsidR="00256398" w:rsidRDefault="00256398" w:rsidP="009932FD">
      <w:pPr>
        <w:rPr>
          <w:rFonts w:ascii="Arial" w:hAnsi="Arial" w:cs="Arial"/>
        </w:rPr>
      </w:pPr>
    </w:p>
    <w:p w14:paraId="4C3277EC" w14:textId="6AA81ED1" w:rsidR="009932FD" w:rsidRPr="009932FD" w:rsidRDefault="00256398" w:rsidP="009932FD">
      <w:pPr>
        <w:rPr>
          <w:rFonts w:ascii="Arial" w:hAnsi="Arial" w:cs="Arial"/>
        </w:rPr>
      </w:pPr>
      <w:r>
        <w:rPr>
          <w:rFonts w:ascii="Arial" w:hAnsi="Arial" w:cs="Arial"/>
          <w:noProof/>
        </w:rPr>
        <w:drawing>
          <wp:inline distT="0" distB="0" distL="0" distR="0" wp14:anchorId="4EB32A7E" wp14:editId="0E7B2178">
            <wp:extent cx="5731510" cy="3205480"/>
            <wp:effectExtent l="12700" t="12700" r="8890" b="7620"/>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application&#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a:ln>
                      <a:solidFill>
                        <a:schemeClr val="tx1">
                          <a:lumMod val="75000"/>
                          <a:lumOff val="25000"/>
                        </a:schemeClr>
                      </a:solidFill>
                    </a:ln>
                  </pic:spPr>
                </pic:pic>
              </a:graphicData>
            </a:graphic>
          </wp:inline>
        </w:drawing>
      </w:r>
      <w:r w:rsidR="002E366E" w:rsidRPr="009932FD">
        <w:rPr>
          <w:rFonts w:ascii="Arial" w:hAnsi="Arial" w:cs="Arial"/>
        </w:rPr>
        <w:br w:type="page"/>
      </w:r>
    </w:p>
    <w:p w14:paraId="57315EA3" w14:textId="18F28D96" w:rsidR="002E366E" w:rsidRDefault="002E366E" w:rsidP="00256398">
      <w:pPr>
        <w:pStyle w:val="ListParagraph"/>
        <w:numPr>
          <w:ilvl w:val="0"/>
          <w:numId w:val="43"/>
        </w:numPr>
        <w:rPr>
          <w:rFonts w:ascii="Arial" w:hAnsi="Arial" w:cs="Arial"/>
        </w:rPr>
      </w:pPr>
      <w:r w:rsidRPr="00256398">
        <w:rPr>
          <w:rFonts w:ascii="Arial" w:hAnsi="Arial" w:cs="Arial"/>
        </w:rPr>
        <w:lastRenderedPageBreak/>
        <w:t>Presentation Slide</w:t>
      </w:r>
      <w:r w:rsidR="00475C7C">
        <w:rPr>
          <w:rFonts w:ascii="Arial" w:hAnsi="Arial" w:cs="Arial"/>
        </w:rPr>
        <w:t xml:space="preserve"> – Presented by: </w:t>
      </w:r>
      <w:proofErr w:type="spellStart"/>
      <w:r w:rsidR="00475C7C">
        <w:rPr>
          <w:rFonts w:ascii="Arial" w:hAnsi="Arial" w:cs="Arial"/>
        </w:rPr>
        <w:t>Florica</w:t>
      </w:r>
      <w:proofErr w:type="spellEnd"/>
      <w:r w:rsidR="00475C7C">
        <w:rPr>
          <w:rFonts w:ascii="Arial" w:hAnsi="Arial" w:cs="Arial"/>
        </w:rPr>
        <w:t xml:space="preserve"> Chis (2011376)</w:t>
      </w:r>
    </w:p>
    <w:p w14:paraId="513F21F3" w14:textId="7E063C78" w:rsidR="00256398" w:rsidRDefault="00256398" w:rsidP="00256398">
      <w:pPr>
        <w:pStyle w:val="ListParagraph"/>
        <w:rPr>
          <w:rFonts w:ascii="Arial" w:hAnsi="Arial" w:cs="Arial"/>
        </w:rPr>
      </w:pPr>
    </w:p>
    <w:p w14:paraId="504AB596" w14:textId="77777777" w:rsidR="00256398" w:rsidRPr="00256398" w:rsidRDefault="00256398" w:rsidP="00256398">
      <w:pPr>
        <w:pStyle w:val="ListParagraph"/>
        <w:rPr>
          <w:rFonts w:ascii="Arial" w:hAnsi="Arial" w:cs="Arial"/>
        </w:rPr>
      </w:pPr>
    </w:p>
    <w:p w14:paraId="68DFD1CF" w14:textId="7A9C784D" w:rsidR="00256398" w:rsidRDefault="00256398">
      <w:pPr>
        <w:rPr>
          <w:rFonts w:ascii="Arial" w:hAnsi="Arial" w:cs="Arial"/>
        </w:rPr>
      </w:pPr>
      <w:r>
        <w:rPr>
          <w:rFonts w:ascii="Arial" w:hAnsi="Arial" w:cs="Arial"/>
          <w:noProof/>
        </w:rPr>
        <w:drawing>
          <wp:inline distT="0" distB="0" distL="0" distR="0" wp14:anchorId="0FB204B7" wp14:editId="67198D24">
            <wp:extent cx="5731510" cy="3204210"/>
            <wp:effectExtent l="12700" t="12700" r="8890" b="8890"/>
            <wp:docPr id="55" name="Picture 5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 Word&#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a:ln>
                      <a:solidFill>
                        <a:schemeClr val="tx1">
                          <a:lumMod val="75000"/>
                          <a:lumOff val="25000"/>
                        </a:schemeClr>
                      </a:solidFill>
                    </a:ln>
                  </pic:spPr>
                </pic:pic>
              </a:graphicData>
            </a:graphic>
          </wp:inline>
        </w:drawing>
      </w:r>
    </w:p>
    <w:p w14:paraId="5FC02DDD" w14:textId="77777777" w:rsidR="00256398" w:rsidRDefault="00256398">
      <w:pPr>
        <w:rPr>
          <w:rFonts w:ascii="Arial" w:hAnsi="Arial" w:cs="Arial"/>
        </w:rPr>
      </w:pPr>
    </w:p>
    <w:p w14:paraId="03793248" w14:textId="77777777" w:rsidR="00256398" w:rsidRDefault="00256398">
      <w:pPr>
        <w:rPr>
          <w:rFonts w:ascii="Arial" w:hAnsi="Arial" w:cs="Arial"/>
        </w:rPr>
      </w:pPr>
    </w:p>
    <w:p w14:paraId="293D9C5E" w14:textId="6DAA45BA" w:rsidR="00256398" w:rsidRDefault="00256398">
      <w:pPr>
        <w:rPr>
          <w:rFonts w:ascii="Arial" w:hAnsi="Arial" w:cs="Arial"/>
        </w:rPr>
      </w:pPr>
      <w:r>
        <w:rPr>
          <w:rFonts w:ascii="Arial" w:hAnsi="Arial" w:cs="Arial"/>
        </w:rPr>
        <w:t>14.Presentation Slide</w:t>
      </w:r>
      <w:r w:rsidR="00475C7C">
        <w:rPr>
          <w:rFonts w:ascii="Arial" w:hAnsi="Arial" w:cs="Arial"/>
        </w:rPr>
        <w:t xml:space="preserve"> </w:t>
      </w:r>
      <w:r w:rsidR="00475C7C">
        <w:rPr>
          <w:rFonts w:ascii="Arial" w:hAnsi="Arial" w:cs="Arial"/>
        </w:rPr>
        <w:t xml:space="preserve">– Presented by: </w:t>
      </w:r>
      <w:proofErr w:type="spellStart"/>
      <w:r w:rsidR="00475C7C">
        <w:rPr>
          <w:rFonts w:ascii="Arial" w:hAnsi="Arial" w:cs="Arial"/>
        </w:rPr>
        <w:t>Florica</w:t>
      </w:r>
      <w:proofErr w:type="spellEnd"/>
      <w:r w:rsidR="00475C7C">
        <w:rPr>
          <w:rFonts w:ascii="Arial" w:hAnsi="Arial" w:cs="Arial"/>
        </w:rPr>
        <w:t xml:space="preserve"> Chis (2011376)</w:t>
      </w:r>
      <w:r w:rsidR="00475C7C">
        <w:rPr>
          <w:rFonts w:ascii="Arial" w:hAnsi="Arial" w:cs="Arial"/>
        </w:rPr>
        <w:t xml:space="preserve"> </w:t>
      </w:r>
    </w:p>
    <w:p w14:paraId="3240CA45" w14:textId="77777777" w:rsidR="00256398" w:rsidRDefault="00256398">
      <w:pPr>
        <w:rPr>
          <w:rFonts w:ascii="Arial" w:hAnsi="Arial" w:cs="Arial"/>
        </w:rPr>
      </w:pPr>
    </w:p>
    <w:p w14:paraId="6718D2A5" w14:textId="6634BC56" w:rsidR="002E366E" w:rsidRDefault="00256398">
      <w:pPr>
        <w:rPr>
          <w:rFonts w:ascii="Arial" w:hAnsi="Arial" w:cs="Arial"/>
        </w:rPr>
      </w:pPr>
      <w:r>
        <w:rPr>
          <w:rFonts w:ascii="Arial" w:hAnsi="Arial" w:cs="Arial"/>
          <w:noProof/>
        </w:rPr>
        <w:drawing>
          <wp:inline distT="0" distB="0" distL="0" distR="0" wp14:anchorId="102A2B8D" wp14:editId="2D6053AD">
            <wp:extent cx="5731510" cy="3209290"/>
            <wp:effectExtent l="12700" t="12700" r="8890" b="16510"/>
            <wp:docPr id="56" name="Picture 5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websit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a:ln>
                      <a:solidFill>
                        <a:schemeClr val="tx1">
                          <a:lumMod val="75000"/>
                          <a:lumOff val="25000"/>
                        </a:schemeClr>
                      </a:solidFill>
                    </a:ln>
                  </pic:spPr>
                </pic:pic>
              </a:graphicData>
            </a:graphic>
          </wp:inline>
        </w:drawing>
      </w:r>
      <w:r w:rsidR="002E366E">
        <w:rPr>
          <w:rFonts w:ascii="Arial" w:hAnsi="Arial" w:cs="Arial"/>
        </w:rPr>
        <w:br w:type="page"/>
      </w:r>
    </w:p>
    <w:p w14:paraId="11263569" w14:textId="095204FD" w:rsidR="002E366E" w:rsidRPr="00256398" w:rsidRDefault="002E366E" w:rsidP="00256398">
      <w:pPr>
        <w:pStyle w:val="ListParagraph"/>
        <w:numPr>
          <w:ilvl w:val="0"/>
          <w:numId w:val="44"/>
        </w:numPr>
        <w:rPr>
          <w:rFonts w:ascii="Arial" w:hAnsi="Arial" w:cs="Arial"/>
        </w:rPr>
      </w:pPr>
      <w:r w:rsidRPr="00256398">
        <w:rPr>
          <w:rFonts w:ascii="Arial" w:hAnsi="Arial" w:cs="Arial"/>
        </w:rPr>
        <w:lastRenderedPageBreak/>
        <w:t>Presentation Slide</w:t>
      </w:r>
      <w:r w:rsidR="00475C7C">
        <w:rPr>
          <w:rFonts w:ascii="Arial" w:hAnsi="Arial" w:cs="Arial"/>
        </w:rPr>
        <w:t xml:space="preserve"> </w:t>
      </w:r>
      <w:r w:rsidR="00475C7C">
        <w:rPr>
          <w:rFonts w:ascii="Arial" w:hAnsi="Arial" w:cs="Arial"/>
        </w:rPr>
        <w:t xml:space="preserve">– Presented by: </w:t>
      </w:r>
      <w:proofErr w:type="spellStart"/>
      <w:r w:rsidR="00475C7C">
        <w:rPr>
          <w:rFonts w:ascii="Arial" w:hAnsi="Arial" w:cs="Arial"/>
        </w:rPr>
        <w:t>Florica</w:t>
      </w:r>
      <w:proofErr w:type="spellEnd"/>
      <w:r w:rsidR="00475C7C">
        <w:rPr>
          <w:rFonts w:ascii="Arial" w:hAnsi="Arial" w:cs="Arial"/>
        </w:rPr>
        <w:t xml:space="preserve"> Chis (2011376)</w:t>
      </w:r>
      <w:r w:rsidR="00475C7C">
        <w:rPr>
          <w:rFonts w:ascii="Arial" w:hAnsi="Arial" w:cs="Arial"/>
        </w:rPr>
        <w:t xml:space="preserve"> </w:t>
      </w:r>
    </w:p>
    <w:p w14:paraId="01354BCB" w14:textId="77777777" w:rsidR="002E366E" w:rsidRPr="002E366E" w:rsidRDefault="002E366E" w:rsidP="002E366E">
      <w:pPr>
        <w:ind w:left="360"/>
        <w:rPr>
          <w:rFonts w:ascii="Arial" w:hAnsi="Arial" w:cs="Arial"/>
        </w:rPr>
      </w:pPr>
    </w:p>
    <w:p w14:paraId="0C5E01DC" w14:textId="30579112" w:rsidR="00256398" w:rsidRDefault="00256398">
      <w:pPr>
        <w:rPr>
          <w:rFonts w:ascii="Arial" w:hAnsi="Arial" w:cs="Arial"/>
        </w:rPr>
      </w:pPr>
      <w:r>
        <w:rPr>
          <w:rFonts w:ascii="Arial" w:hAnsi="Arial" w:cs="Arial"/>
          <w:noProof/>
        </w:rPr>
        <w:drawing>
          <wp:inline distT="0" distB="0" distL="0" distR="0" wp14:anchorId="6F44F49C" wp14:editId="63755706">
            <wp:extent cx="5731510" cy="3206750"/>
            <wp:effectExtent l="12700" t="12700" r="8890" b="19050"/>
            <wp:docPr id="57" name="Picture 5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abl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06750"/>
                    </a:xfrm>
                    <a:prstGeom prst="rect">
                      <a:avLst/>
                    </a:prstGeom>
                    <a:ln>
                      <a:solidFill>
                        <a:schemeClr val="tx1">
                          <a:lumMod val="75000"/>
                          <a:lumOff val="25000"/>
                        </a:schemeClr>
                      </a:solidFill>
                    </a:ln>
                  </pic:spPr>
                </pic:pic>
              </a:graphicData>
            </a:graphic>
          </wp:inline>
        </w:drawing>
      </w:r>
    </w:p>
    <w:p w14:paraId="2A653F73" w14:textId="77777777" w:rsidR="00256398" w:rsidRDefault="00256398">
      <w:pPr>
        <w:rPr>
          <w:rFonts w:ascii="Arial" w:hAnsi="Arial" w:cs="Arial"/>
        </w:rPr>
      </w:pPr>
    </w:p>
    <w:p w14:paraId="1FBA8A8B" w14:textId="77777777" w:rsidR="00256398" w:rsidRDefault="00256398">
      <w:pPr>
        <w:rPr>
          <w:rFonts w:ascii="Arial" w:hAnsi="Arial" w:cs="Arial"/>
        </w:rPr>
      </w:pPr>
    </w:p>
    <w:p w14:paraId="23D7208E" w14:textId="5D44F0AF" w:rsidR="00256398" w:rsidRDefault="00256398">
      <w:pPr>
        <w:rPr>
          <w:rFonts w:ascii="Arial" w:hAnsi="Arial" w:cs="Arial"/>
        </w:rPr>
      </w:pPr>
      <w:r>
        <w:rPr>
          <w:rFonts w:ascii="Arial" w:hAnsi="Arial" w:cs="Arial"/>
        </w:rPr>
        <w:t xml:space="preserve">16.Presentation Slide </w:t>
      </w:r>
      <w:r w:rsidR="00475C7C">
        <w:rPr>
          <w:rFonts w:ascii="Arial" w:hAnsi="Arial" w:cs="Arial"/>
        </w:rPr>
        <w:t xml:space="preserve">– Presented by: </w:t>
      </w:r>
      <w:proofErr w:type="spellStart"/>
      <w:r w:rsidR="00475C7C">
        <w:rPr>
          <w:rFonts w:ascii="Arial" w:hAnsi="Arial" w:cs="Arial"/>
        </w:rPr>
        <w:t>Florica</w:t>
      </w:r>
      <w:proofErr w:type="spellEnd"/>
      <w:r w:rsidR="00475C7C">
        <w:rPr>
          <w:rFonts w:ascii="Arial" w:hAnsi="Arial" w:cs="Arial"/>
        </w:rPr>
        <w:t xml:space="preserve"> Chis (2011376)</w:t>
      </w:r>
      <w:r w:rsidR="00475C7C">
        <w:rPr>
          <w:rFonts w:ascii="Arial" w:hAnsi="Arial" w:cs="Arial"/>
        </w:rPr>
        <w:t xml:space="preserve"> </w:t>
      </w:r>
    </w:p>
    <w:p w14:paraId="58F7DD8F" w14:textId="77777777" w:rsidR="00256398" w:rsidRDefault="00256398">
      <w:pPr>
        <w:rPr>
          <w:rFonts w:ascii="Arial" w:hAnsi="Arial" w:cs="Arial"/>
        </w:rPr>
      </w:pPr>
    </w:p>
    <w:p w14:paraId="0DB4D86A" w14:textId="71716DC0" w:rsidR="00256398" w:rsidRDefault="00256398">
      <w:pPr>
        <w:rPr>
          <w:rFonts w:ascii="Arial" w:hAnsi="Arial" w:cs="Arial"/>
        </w:rPr>
      </w:pPr>
      <w:r>
        <w:rPr>
          <w:rFonts w:ascii="Arial" w:hAnsi="Arial" w:cs="Arial"/>
          <w:noProof/>
        </w:rPr>
        <w:drawing>
          <wp:inline distT="0" distB="0" distL="0" distR="0" wp14:anchorId="278C5C42" wp14:editId="1CA34C93">
            <wp:extent cx="5731510" cy="3206750"/>
            <wp:effectExtent l="12700" t="12700" r="8890" b="19050"/>
            <wp:docPr id="58" name="Picture 5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with medium confidenc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06750"/>
                    </a:xfrm>
                    <a:prstGeom prst="rect">
                      <a:avLst/>
                    </a:prstGeom>
                    <a:ln>
                      <a:solidFill>
                        <a:schemeClr val="tx1">
                          <a:lumMod val="75000"/>
                          <a:lumOff val="25000"/>
                        </a:schemeClr>
                      </a:solidFill>
                    </a:ln>
                  </pic:spPr>
                </pic:pic>
              </a:graphicData>
            </a:graphic>
          </wp:inline>
        </w:drawing>
      </w:r>
      <w:r w:rsidR="002E366E">
        <w:rPr>
          <w:rFonts w:ascii="Arial" w:hAnsi="Arial" w:cs="Arial"/>
        </w:rPr>
        <w:br w:type="page"/>
      </w:r>
    </w:p>
    <w:p w14:paraId="7FB14440" w14:textId="0001F736" w:rsidR="002E366E" w:rsidRDefault="002E366E" w:rsidP="00256398">
      <w:pPr>
        <w:pStyle w:val="ListParagraph"/>
        <w:numPr>
          <w:ilvl w:val="0"/>
          <w:numId w:val="45"/>
        </w:numPr>
        <w:rPr>
          <w:rFonts w:ascii="Arial" w:hAnsi="Arial" w:cs="Arial"/>
        </w:rPr>
      </w:pPr>
      <w:r w:rsidRPr="00256398">
        <w:rPr>
          <w:rFonts w:ascii="Arial" w:hAnsi="Arial" w:cs="Arial"/>
        </w:rPr>
        <w:lastRenderedPageBreak/>
        <w:t>Presentation Slide</w:t>
      </w:r>
      <w:r w:rsidR="003C754F">
        <w:rPr>
          <w:rFonts w:ascii="Arial" w:hAnsi="Arial" w:cs="Arial"/>
        </w:rPr>
        <w:t xml:space="preserve"> </w:t>
      </w:r>
      <w:r w:rsidR="003C754F">
        <w:rPr>
          <w:rFonts w:ascii="Arial" w:hAnsi="Arial" w:cs="Arial"/>
        </w:rPr>
        <w:t xml:space="preserve">– Presented by: Irina </w:t>
      </w:r>
      <w:proofErr w:type="spellStart"/>
      <w:r w:rsidR="003C754F">
        <w:rPr>
          <w:rFonts w:ascii="Arial" w:hAnsi="Arial" w:cs="Arial"/>
        </w:rPr>
        <w:t>Pasa</w:t>
      </w:r>
      <w:proofErr w:type="spellEnd"/>
      <w:r w:rsidR="003C754F">
        <w:rPr>
          <w:rFonts w:ascii="Arial" w:hAnsi="Arial" w:cs="Arial"/>
        </w:rPr>
        <w:t xml:space="preserve"> (2010915)</w:t>
      </w:r>
      <w:r w:rsidR="003C754F">
        <w:rPr>
          <w:rFonts w:ascii="Arial" w:hAnsi="Arial" w:cs="Arial"/>
        </w:rPr>
        <w:t xml:space="preserve"> </w:t>
      </w:r>
    </w:p>
    <w:p w14:paraId="5480772B" w14:textId="5F689F8F" w:rsidR="00256398" w:rsidRDefault="00256398" w:rsidP="00256398">
      <w:pPr>
        <w:pStyle w:val="ListParagraph"/>
        <w:rPr>
          <w:rFonts w:ascii="Arial" w:hAnsi="Arial" w:cs="Arial"/>
        </w:rPr>
      </w:pPr>
    </w:p>
    <w:p w14:paraId="4BBE2337" w14:textId="77777777" w:rsidR="00256398" w:rsidRPr="00256398" w:rsidRDefault="00256398" w:rsidP="00256398">
      <w:pPr>
        <w:pStyle w:val="ListParagraph"/>
        <w:rPr>
          <w:rFonts w:ascii="Arial" w:hAnsi="Arial" w:cs="Arial"/>
        </w:rPr>
      </w:pPr>
    </w:p>
    <w:p w14:paraId="4FF97284" w14:textId="77777777" w:rsidR="00256398" w:rsidRDefault="00256398">
      <w:pPr>
        <w:rPr>
          <w:rFonts w:ascii="Arial" w:hAnsi="Arial" w:cs="Arial"/>
        </w:rPr>
      </w:pPr>
      <w:r>
        <w:rPr>
          <w:rFonts w:ascii="Arial" w:hAnsi="Arial" w:cs="Arial"/>
          <w:noProof/>
        </w:rPr>
        <w:drawing>
          <wp:inline distT="0" distB="0" distL="0" distR="0" wp14:anchorId="2C959DEF" wp14:editId="604A29EC">
            <wp:extent cx="5731510" cy="3211830"/>
            <wp:effectExtent l="12700" t="12700" r="8890" b="13970"/>
            <wp:docPr id="59" name="Picture 5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10;&#10;Description automatically generated with medium confidenc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11830"/>
                    </a:xfrm>
                    <a:prstGeom prst="rect">
                      <a:avLst/>
                    </a:prstGeom>
                    <a:ln>
                      <a:solidFill>
                        <a:schemeClr val="tx1">
                          <a:lumMod val="75000"/>
                          <a:lumOff val="25000"/>
                        </a:schemeClr>
                      </a:solidFill>
                    </a:ln>
                  </pic:spPr>
                </pic:pic>
              </a:graphicData>
            </a:graphic>
          </wp:inline>
        </w:drawing>
      </w:r>
    </w:p>
    <w:p w14:paraId="5063373F" w14:textId="77777777" w:rsidR="00256398" w:rsidRDefault="00256398">
      <w:pPr>
        <w:rPr>
          <w:rFonts w:ascii="Arial" w:hAnsi="Arial" w:cs="Arial"/>
        </w:rPr>
      </w:pPr>
    </w:p>
    <w:p w14:paraId="1D2A946D" w14:textId="7A4FBE4D" w:rsidR="00256398" w:rsidRDefault="00256398">
      <w:pPr>
        <w:rPr>
          <w:rFonts w:ascii="Arial" w:hAnsi="Arial" w:cs="Arial"/>
        </w:rPr>
      </w:pPr>
      <w:r>
        <w:rPr>
          <w:rFonts w:ascii="Arial" w:hAnsi="Arial" w:cs="Arial"/>
        </w:rPr>
        <w:t>18.Presentation Slide</w:t>
      </w:r>
      <w:r w:rsidR="00475C7C">
        <w:rPr>
          <w:rFonts w:ascii="Arial" w:hAnsi="Arial" w:cs="Arial"/>
        </w:rPr>
        <w:t xml:space="preserve"> </w:t>
      </w:r>
      <w:r w:rsidR="00475C7C">
        <w:rPr>
          <w:rFonts w:ascii="Arial" w:hAnsi="Arial" w:cs="Arial"/>
        </w:rPr>
        <w:t>– Presented by: Gheorghe-Cristian Enache (2011271)</w:t>
      </w:r>
      <w:r w:rsidR="00475C7C">
        <w:rPr>
          <w:rFonts w:ascii="Arial" w:hAnsi="Arial" w:cs="Arial"/>
        </w:rPr>
        <w:t xml:space="preserve"> </w:t>
      </w:r>
    </w:p>
    <w:p w14:paraId="08058829" w14:textId="77777777" w:rsidR="00256398" w:rsidRDefault="00256398">
      <w:pPr>
        <w:rPr>
          <w:rFonts w:ascii="Arial" w:hAnsi="Arial" w:cs="Arial"/>
        </w:rPr>
      </w:pPr>
    </w:p>
    <w:p w14:paraId="4AD01CFC" w14:textId="68D6C0ED" w:rsidR="002E366E" w:rsidRDefault="00256398">
      <w:pPr>
        <w:rPr>
          <w:rFonts w:ascii="Arial" w:hAnsi="Arial" w:cs="Arial"/>
        </w:rPr>
      </w:pPr>
      <w:r>
        <w:rPr>
          <w:rFonts w:ascii="Arial" w:hAnsi="Arial" w:cs="Arial"/>
          <w:noProof/>
        </w:rPr>
        <w:drawing>
          <wp:inline distT="0" distB="0" distL="0" distR="0" wp14:anchorId="11B43F48" wp14:editId="182A243A">
            <wp:extent cx="5731510" cy="3217545"/>
            <wp:effectExtent l="12700" t="12700" r="8890" b="8255"/>
            <wp:docPr id="60" name="Picture 6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a:ln>
                      <a:solidFill>
                        <a:schemeClr val="tx1">
                          <a:lumMod val="75000"/>
                          <a:lumOff val="25000"/>
                        </a:schemeClr>
                      </a:solidFill>
                    </a:ln>
                  </pic:spPr>
                </pic:pic>
              </a:graphicData>
            </a:graphic>
          </wp:inline>
        </w:drawing>
      </w:r>
      <w:r w:rsidR="002E366E">
        <w:rPr>
          <w:rFonts w:ascii="Arial" w:hAnsi="Arial" w:cs="Arial"/>
        </w:rPr>
        <w:br w:type="page"/>
      </w:r>
    </w:p>
    <w:p w14:paraId="53981FEF" w14:textId="257FE480" w:rsidR="002E366E" w:rsidRDefault="002E366E" w:rsidP="00256398">
      <w:pPr>
        <w:pStyle w:val="ListParagraph"/>
        <w:numPr>
          <w:ilvl w:val="0"/>
          <w:numId w:val="46"/>
        </w:numPr>
        <w:rPr>
          <w:rFonts w:ascii="Arial" w:hAnsi="Arial" w:cs="Arial"/>
        </w:rPr>
      </w:pPr>
      <w:r w:rsidRPr="00256398">
        <w:rPr>
          <w:rFonts w:ascii="Arial" w:hAnsi="Arial" w:cs="Arial"/>
        </w:rPr>
        <w:lastRenderedPageBreak/>
        <w:t>Presentation Slide</w:t>
      </w:r>
      <w:r w:rsidR="003C754F">
        <w:rPr>
          <w:rFonts w:ascii="Arial" w:hAnsi="Arial" w:cs="Arial"/>
        </w:rPr>
        <w:t xml:space="preserve"> </w:t>
      </w:r>
      <w:r w:rsidR="003C754F">
        <w:rPr>
          <w:rFonts w:ascii="Arial" w:hAnsi="Arial" w:cs="Arial"/>
        </w:rPr>
        <w:t xml:space="preserve">– Presented by: Cristina </w:t>
      </w:r>
      <w:proofErr w:type="spellStart"/>
      <w:r w:rsidR="003C754F">
        <w:rPr>
          <w:rFonts w:ascii="Arial" w:hAnsi="Arial" w:cs="Arial"/>
        </w:rPr>
        <w:t>Broasca</w:t>
      </w:r>
      <w:proofErr w:type="spellEnd"/>
      <w:r w:rsidR="003C754F">
        <w:rPr>
          <w:rFonts w:ascii="Arial" w:hAnsi="Arial" w:cs="Arial"/>
        </w:rPr>
        <w:t xml:space="preserve"> (1919621)</w:t>
      </w:r>
      <w:r w:rsidR="003C754F">
        <w:rPr>
          <w:rFonts w:ascii="Arial" w:hAnsi="Arial" w:cs="Arial"/>
        </w:rPr>
        <w:t xml:space="preserve"> </w:t>
      </w:r>
    </w:p>
    <w:p w14:paraId="1A426A97" w14:textId="00FFDE34" w:rsidR="00256398" w:rsidRDefault="00256398" w:rsidP="00256398">
      <w:pPr>
        <w:pStyle w:val="ListParagraph"/>
        <w:rPr>
          <w:rFonts w:ascii="Arial" w:hAnsi="Arial" w:cs="Arial"/>
        </w:rPr>
      </w:pPr>
    </w:p>
    <w:p w14:paraId="72FC1EF8" w14:textId="77777777" w:rsidR="00256398" w:rsidRPr="00256398" w:rsidRDefault="00256398" w:rsidP="00256398">
      <w:pPr>
        <w:pStyle w:val="ListParagraph"/>
        <w:rPr>
          <w:rFonts w:ascii="Arial" w:hAnsi="Arial" w:cs="Arial"/>
        </w:rPr>
      </w:pPr>
    </w:p>
    <w:p w14:paraId="4A35F1B6" w14:textId="77777777" w:rsidR="00256398" w:rsidRDefault="00256398">
      <w:pPr>
        <w:rPr>
          <w:rFonts w:ascii="Arial" w:hAnsi="Arial" w:cs="Arial"/>
        </w:rPr>
      </w:pPr>
      <w:r>
        <w:rPr>
          <w:rFonts w:ascii="Arial" w:hAnsi="Arial" w:cs="Arial"/>
          <w:noProof/>
        </w:rPr>
        <w:drawing>
          <wp:inline distT="0" distB="0" distL="0" distR="0" wp14:anchorId="308815FE" wp14:editId="147435FA">
            <wp:extent cx="5731510" cy="3207385"/>
            <wp:effectExtent l="12700" t="12700" r="8890" b="18415"/>
            <wp:docPr id="61" name="Picture 6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websit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a:ln>
                      <a:solidFill>
                        <a:schemeClr val="tx1">
                          <a:lumMod val="75000"/>
                          <a:lumOff val="25000"/>
                        </a:schemeClr>
                      </a:solidFill>
                    </a:ln>
                  </pic:spPr>
                </pic:pic>
              </a:graphicData>
            </a:graphic>
          </wp:inline>
        </w:drawing>
      </w:r>
    </w:p>
    <w:p w14:paraId="5543F20D" w14:textId="77777777" w:rsidR="00256398" w:rsidRDefault="00256398">
      <w:pPr>
        <w:rPr>
          <w:rFonts w:ascii="Arial" w:hAnsi="Arial" w:cs="Arial"/>
        </w:rPr>
      </w:pPr>
    </w:p>
    <w:p w14:paraId="370B8A82" w14:textId="77777777" w:rsidR="00256398" w:rsidRDefault="00256398">
      <w:pPr>
        <w:rPr>
          <w:rFonts w:ascii="Arial" w:hAnsi="Arial" w:cs="Arial"/>
        </w:rPr>
      </w:pPr>
    </w:p>
    <w:p w14:paraId="7CEC96E5" w14:textId="792FE0A8" w:rsidR="00256398" w:rsidRDefault="00256398">
      <w:pPr>
        <w:rPr>
          <w:rFonts w:ascii="Arial" w:hAnsi="Arial" w:cs="Arial"/>
        </w:rPr>
      </w:pPr>
      <w:r>
        <w:rPr>
          <w:rFonts w:ascii="Arial" w:hAnsi="Arial" w:cs="Arial"/>
        </w:rPr>
        <w:t>20.Presentation Slide</w:t>
      </w:r>
      <w:r w:rsidR="003C754F">
        <w:rPr>
          <w:rFonts w:ascii="Arial" w:hAnsi="Arial" w:cs="Arial"/>
        </w:rPr>
        <w:t xml:space="preserve"> </w:t>
      </w:r>
      <w:r w:rsidR="003C754F">
        <w:rPr>
          <w:rFonts w:ascii="Arial" w:hAnsi="Arial" w:cs="Arial"/>
        </w:rPr>
        <w:t xml:space="preserve">– Presented by: Cristina </w:t>
      </w:r>
      <w:proofErr w:type="spellStart"/>
      <w:r w:rsidR="003C754F">
        <w:rPr>
          <w:rFonts w:ascii="Arial" w:hAnsi="Arial" w:cs="Arial"/>
        </w:rPr>
        <w:t>Broasca</w:t>
      </w:r>
      <w:proofErr w:type="spellEnd"/>
      <w:r w:rsidR="003C754F">
        <w:rPr>
          <w:rFonts w:ascii="Arial" w:hAnsi="Arial" w:cs="Arial"/>
        </w:rPr>
        <w:t xml:space="preserve"> (1919621)</w:t>
      </w:r>
      <w:r w:rsidR="003C754F">
        <w:rPr>
          <w:rFonts w:ascii="Arial" w:hAnsi="Arial" w:cs="Arial"/>
        </w:rPr>
        <w:t xml:space="preserve"> </w:t>
      </w:r>
    </w:p>
    <w:p w14:paraId="2C5F0107" w14:textId="77777777" w:rsidR="00256398" w:rsidRDefault="00256398">
      <w:pPr>
        <w:rPr>
          <w:rFonts w:ascii="Arial" w:hAnsi="Arial" w:cs="Arial"/>
        </w:rPr>
      </w:pPr>
    </w:p>
    <w:p w14:paraId="102B89DB" w14:textId="11999711" w:rsidR="002E366E" w:rsidRDefault="00256398">
      <w:pPr>
        <w:rPr>
          <w:rFonts w:ascii="Arial" w:hAnsi="Arial" w:cs="Arial"/>
        </w:rPr>
      </w:pPr>
      <w:r>
        <w:rPr>
          <w:rFonts w:ascii="Arial" w:hAnsi="Arial" w:cs="Arial"/>
          <w:noProof/>
        </w:rPr>
        <w:drawing>
          <wp:inline distT="0" distB="0" distL="0" distR="0" wp14:anchorId="4C4516C1" wp14:editId="55BDBF54">
            <wp:extent cx="5731510" cy="3204845"/>
            <wp:effectExtent l="12700" t="12700" r="8890" b="8255"/>
            <wp:docPr id="62" name="Picture 6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04845"/>
                    </a:xfrm>
                    <a:prstGeom prst="rect">
                      <a:avLst/>
                    </a:prstGeom>
                    <a:ln>
                      <a:solidFill>
                        <a:schemeClr val="tx1">
                          <a:lumMod val="75000"/>
                          <a:lumOff val="25000"/>
                        </a:schemeClr>
                      </a:solidFill>
                    </a:ln>
                  </pic:spPr>
                </pic:pic>
              </a:graphicData>
            </a:graphic>
          </wp:inline>
        </w:drawing>
      </w:r>
      <w:r w:rsidR="002E366E">
        <w:rPr>
          <w:rFonts w:ascii="Arial" w:hAnsi="Arial" w:cs="Arial"/>
        </w:rPr>
        <w:br w:type="page"/>
      </w:r>
    </w:p>
    <w:p w14:paraId="47293DC4" w14:textId="421C74C0" w:rsidR="002E366E" w:rsidRDefault="002E366E" w:rsidP="00453360">
      <w:pPr>
        <w:rPr>
          <w:rFonts w:ascii="Arial" w:hAnsi="Arial" w:cs="Arial"/>
        </w:rPr>
      </w:pPr>
    </w:p>
    <w:p w14:paraId="0CBC4C11" w14:textId="7D838A3A" w:rsidR="00256398" w:rsidRDefault="002E366E" w:rsidP="00256398">
      <w:pPr>
        <w:pStyle w:val="ListParagraph"/>
        <w:numPr>
          <w:ilvl w:val="0"/>
          <w:numId w:val="47"/>
        </w:numPr>
        <w:rPr>
          <w:rFonts w:ascii="Arial" w:hAnsi="Arial" w:cs="Arial"/>
        </w:rPr>
      </w:pPr>
      <w:r w:rsidRPr="00256398">
        <w:rPr>
          <w:rFonts w:ascii="Arial" w:hAnsi="Arial" w:cs="Arial"/>
        </w:rPr>
        <w:t>Presentation Slide</w:t>
      </w:r>
      <w:r w:rsidR="003C754F">
        <w:rPr>
          <w:rFonts w:ascii="Arial" w:hAnsi="Arial" w:cs="Arial"/>
        </w:rPr>
        <w:t xml:space="preserve"> </w:t>
      </w:r>
      <w:r w:rsidR="003C754F">
        <w:rPr>
          <w:rFonts w:ascii="Arial" w:hAnsi="Arial" w:cs="Arial"/>
        </w:rPr>
        <w:t xml:space="preserve">– Presented by: Cristina </w:t>
      </w:r>
      <w:proofErr w:type="spellStart"/>
      <w:r w:rsidR="003C754F">
        <w:rPr>
          <w:rFonts w:ascii="Arial" w:hAnsi="Arial" w:cs="Arial"/>
        </w:rPr>
        <w:t>Broasca</w:t>
      </w:r>
      <w:proofErr w:type="spellEnd"/>
      <w:r w:rsidR="003C754F">
        <w:rPr>
          <w:rFonts w:ascii="Arial" w:hAnsi="Arial" w:cs="Arial"/>
        </w:rPr>
        <w:t xml:space="preserve"> (1919621)</w:t>
      </w:r>
      <w:r w:rsidR="003C754F">
        <w:rPr>
          <w:rFonts w:ascii="Arial" w:hAnsi="Arial" w:cs="Arial"/>
        </w:rPr>
        <w:t xml:space="preserve"> </w:t>
      </w:r>
    </w:p>
    <w:p w14:paraId="5A697C2A" w14:textId="77777777" w:rsidR="00256398" w:rsidRDefault="00256398" w:rsidP="00256398">
      <w:pPr>
        <w:rPr>
          <w:rFonts w:ascii="Arial" w:hAnsi="Arial" w:cs="Arial"/>
        </w:rPr>
      </w:pPr>
    </w:p>
    <w:p w14:paraId="2500526B" w14:textId="16DB83FE" w:rsidR="002E366E" w:rsidRPr="00256398" w:rsidRDefault="00256398" w:rsidP="00256398">
      <w:pPr>
        <w:rPr>
          <w:rFonts w:ascii="Arial" w:hAnsi="Arial" w:cs="Arial"/>
        </w:rPr>
      </w:pPr>
      <w:r>
        <w:rPr>
          <w:rFonts w:ascii="Arial" w:hAnsi="Arial" w:cs="Arial"/>
          <w:noProof/>
        </w:rPr>
        <w:drawing>
          <wp:inline distT="0" distB="0" distL="0" distR="0" wp14:anchorId="7AE6C33E" wp14:editId="265474EF">
            <wp:extent cx="5731510" cy="3220085"/>
            <wp:effectExtent l="12700" t="12700" r="8890" b="18415"/>
            <wp:docPr id="63" name="Picture 63" descr="A picture containing text, envelope,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text, envelope, businesscard&#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a:ln>
                      <a:solidFill>
                        <a:schemeClr val="tx1">
                          <a:lumMod val="75000"/>
                          <a:lumOff val="25000"/>
                        </a:schemeClr>
                      </a:solidFill>
                    </a:ln>
                  </pic:spPr>
                </pic:pic>
              </a:graphicData>
            </a:graphic>
          </wp:inline>
        </w:drawing>
      </w:r>
    </w:p>
    <w:sectPr w:rsidR="002E366E" w:rsidRPr="00256398" w:rsidSect="0027031B">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69D03D" w14:textId="77777777" w:rsidR="00AF5F88" w:rsidRDefault="00AF5F88" w:rsidP="0027031B">
      <w:r>
        <w:separator/>
      </w:r>
    </w:p>
  </w:endnote>
  <w:endnote w:type="continuationSeparator" w:id="0">
    <w:p w14:paraId="02A76492" w14:textId="77777777" w:rsidR="00AF5F88" w:rsidRDefault="00AF5F88" w:rsidP="002703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1898868"/>
      <w:docPartObj>
        <w:docPartGallery w:val="Page Numbers (Bottom of Page)"/>
        <w:docPartUnique/>
      </w:docPartObj>
    </w:sdtPr>
    <w:sdtContent>
      <w:p w14:paraId="2CB45F1B" w14:textId="11F5346F" w:rsidR="00A82137" w:rsidRDefault="00A82137" w:rsidP="007B06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C67CF3" w14:textId="77777777" w:rsidR="00A82137" w:rsidRDefault="00A82137" w:rsidP="002703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70897716"/>
      <w:docPartObj>
        <w:docPartGallery w:val="Page Numbers (Bottom of Page)"/>
        <w:docPartUnique/>
      </w:docPartObj>
    </w:sdtPr>
    <w:sdtContent>
      <w:p w14:paraId="25C7DAA5" w14:textId="7C1F254F" w:rsidR="00A82137" w:rsidRDefault="00A82137" w:rsidP="007B06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B99CFA" w14:textId="77777777" w:rsidR="00A82137" w:rsidRDefault="00A82137" w:rsidP="0027031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0DEA0C" w14:textId="77777777" w:rsidR="00A82137" w:rsidRDefault="00A82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A2500E" w14:textId="77777777" w:rsidR="00AF5F88" w:rsidRDefault="00AF5F88" w:rsidP="0027031B">
      <w:r>
        <w:separator/>
      </w:r>
    </w:p>
  </w:footnote>
  <w:footnote w:type="continuationSeparator" w:id="0">
    <w:p w14:paraId="25B47CA2" w14:textId="77777777" w:rsidR="00AF5F88" w:rsidRDefault="00AF5F88" w:rsidP="002703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04E918" w14:textId="77777777" w:rsidR="00A82137" w:rsidRDefault="00A821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A198BD" w14:textId="77777777" w:rsidR="00A82137" w:rsidRDefault="00A821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EB9AB2" w14:textId="77777777" w:rsidR="00A82137" w:rsidRDefault="00A821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33A54"/>
    <w:multiLevelType w:val="hybridMultilevel"/>
    <w:tmpl w:val="43F21DF4"/>
    <w:lvl w:ilvl="0" w:tplc="08090001">
      <w:start w:val="1"/>
      <w:numFmt w:val="bullet"/>
      <w:lvlText w:val=""/>
      <w:lvlJc w:val="left"/>
      <w:pPr>
        <w:ind w:left="720" w:hanging="360"/>
      </w:pPr>
      <w:rPr>
        <w:rFonts w:ascii="Symbol" w:hAnsi="Symbol" w:hint="default"/>
      </w:rPr>
    </w:lvl>
    <w:lvl w:ilvl="1" w:tplc="8850F092">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73CB3"/>
    <w:multiLevelType w:val="hybridMultilevel"/>
    <w:tmpl w:val="A42809AA"/>
    <w:lvl w:ilvl="0" w:tplc="8850F092">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511553"/>
    <w:multiLevelType w:val="hybridMultilevel"/>
    <w:tmpl w:val="673272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96E77FB"/>
    <w:multiLevelType w:val="hybridMultilevel"/>
    <w:tmpl w:val="53A69F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C3A2F75"/>
    <w:multiLevelType w:val="multilevel"/>
    <w:tmpl w:val="BCD49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270F1B"/>
    <w:multiLevelType w:val="hybridMultilevel"/>
    <w:tmpl w:val="EE9A51D0"/>
    <w:lvl w:ilvl="0" w:tplc="0809000F">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5214A"/>
    <w:multiLevelType w:val="hybridMultilevel"/>
    <w:tmpl w:val="894A3D4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148B3F98"/>
    <w:multiLevelType w:val="hybridMultilevel"/>
    <w:tmpl w:val="E3142B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50750BE"/>
    <w:multiLevelType w:val="multilevel"/>
    <w:tmpl w:val="AEA45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A603C6"/>
    <w:multiLevelType w:val="hybridMultilevel"/>
    <w:tmpl w:val="ACAA92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AB3746"/>
    <w:multiLevelType w:val="hybridMultilevel"/>
    <w:tmpl w:val="9304AA4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15:restartNumberingAfterBreak="0">
    <w:nsid w:val="1AE923F7"/>
    <w:multiLevelType w:val="hybridMultilevel"/>
    <w:tmpl w:val="C7A49C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C45643"/>
    <w:multiLevelType w:val="multilevel"/>
    <w:tmpl w:val="FDE4B7E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1CDA1036"/>
    <w:multiLevelType w:val="multilevel"/>
    <w:tmpl w:val="E3E67FC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4" w15:restartNumberingAfterBreak="0">
    <w:nsid w:val="1DF90B28"/>
    <w:multiLevelType w:val="hybridMultilevel"/>
    <w:tmpl w:val="67FE1A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EF83E34"/>
    <w:multiLevelType w:val="hybridMultilevel"/>
    <w:tmpl w:val="D7520630"/>
    <w:lvl w:ilvl="0" w:tplc="0809000F">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2CB78D3"/>
    <w:multiLevelType w:val="hybridMultilevel"/>
    <w:tmpl w:val="CE16A2AC"/>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5573F0C"/>
    <w:multiLevelType w:val="hybridMultilevel"/>
    <w:tmpl w:val="24E247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60D74B3"/>
    <w:multiLevelType w:val="hybridMultilevel"/>
    <w:tmpl w:val="A3906E66"/>
    <w:lvl w:ilvl="0" w:tplc="8850F092">
      <w:numFmt w:val="bullet"/>
      <w:lvlText w:val="•"/>
      <w:lvlJc w:val="left"/>
      <w:pPr>
        <w:ind w:left="360" w:hanging="360"/>
      </w:pPr>
      <w:rPr>
        <w:rFonts w:ascii="Arial" w:eastAsia="Times New Roman" w:hAnsi="Arial" w:cs="Aria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A8C08DA"/>
    <w:multiLevelType w:val="hybridMultilevel"/>
    <w:tmpl w:val="35B49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D74E45"/>
    <w:multiLevelType w:val="hybridMultilevel"/>
    <w:tmpl w:val="0F8CB4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A3B3426"/>
    <w:multiLevelType w:val="hybridMultilevel"/>
    <w:tmpl w:val="DD42C434"/>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D2278EE"/>
    <w:multiLevelType w:val="hybridMultilevel"/>
    <w:tmpl w:val="2F4E4A3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0C2391"/>
    <w:multiLevelType w:val="hybridMultilevel"/>
    <w:tmpl w:val="70528EB4"/>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E5727F"/>
    <w:multiLevelType w:val="hybridMultilevel"/>
    <w:tmpl w:val="78AE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2A03CC"/>
    <w:multiLevelType w:val="hybridMultilevel"/>
    <w:tmpl w:val="EE467376"/>
    <w:lvl w:ilvl="0" w:tplc="0809000F">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2324179"/>
    <w:multiLevelType w:val="hybridMultilevel"/>
    <w:tmpl w:val="E9422C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63A67FF"/>
    <w:multiLevelType w:val="hybridMultilevel"/>
    <w:tmpl w:val="C254CD7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8" w15:restartNumberingAfterBreak="0">
    <w:nsid w:val="46D654A7"/>
    <w:multiLevelType w:val="hybridMultilevel"/>
    <w:tmpl w:val="9774C6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A73CCC"/>
    <w:multiLevelType w:val="hybridMultilevel"/>
    <w:tmpl w:val="53F8BE1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0" w15:restartNumberingAfterBreak="0">
    <w:nsid w:val="4DFC0E6E"/>
    <w:multiLevelType w:val="hybridMultilevel"/>
    <w:tmpl w:val="9772745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49A6E89"/>
    <w:multiLevelType w:val="hybridMultilevel"/>
    <w:tmpl w:val="5E962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77A2D8C"/>
    <w:multiLevelType w:val="hybridMultilevel"/>
    <w:tmpl w:val="3C249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B95644"/>
    <w:multiLevelType w:val="hybridMultilevel"/>
    <w:tmpl w:val="857EB9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B7568E4"/>
    <w:multiLevelType w:val="multilevel"/>
    <w:tmpl w:val="5CA45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222BB1"/>
    <w:multiLevelType w:val="hybridMultilevel"/>
    <w:tmpl w:val="35123D42"/>
    <w:lvl w:ilvl="0" w:tplc="0809000F">
      <w:start w:val="2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1182044"/>
    <w:multiLevelType w:val="hybridMultilevel"/>
    <w:tmpl w:val="12AEF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303E76"/>
    <w:multiLevelType w:val="hybridMultilevel"/>
    <w:tmpl w:val="DE9A4E4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8" w15:restartNumberingAfterBreak="0">
    <w:nsid w:val="61B10557"/>
    <w:multiLevelType w:val="hybridMultilevel"/>
    <w:tmpl w:val="380EEF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2E949D2"/>
    <w:multiLevelType w:val="hybridMultilevel"/>
    <w:tmpl w:val="A7947FBA"/>
    <w:lvl w:ilvl="0" w:tplc="574C53D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0" w15:restartNumberingAfterBreak="0">
    <w:nsid w:val="67B67593"/>
    <w:multiLevelType w:val="hybridMultilevel"/>
    <w:tmpl w:val="FF1436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3D047E"/>
    <w:multiLevelType w:val="hybridMultilevel"/>
    <w:tmpl w:val="02E4206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2" w15:restartNumberingAfterBreak="0">
    <w:nsid w:val="71B4550E"/>
    <w:multiLevelType w:val="hybridMultilevel"/>
    <w:tmpl w:val="4DC85F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7670890"/>
    <w:multiLevelType w:val="hybridMultilevel"/>
    <w:tmpl w:val="B8C4A9BE"/>
    <w:lvl w:ilvl="0" w:tplc="890E5B8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3865EA"/>
    <w:multiLevelType w:val="hybridMultilevel"/>
    <w:tmpl w:val="27B4738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5" w15:restartNumberingAfterBreak="0">
    <w:nsid w:val="7DD9504A"/>
    <w:multiLevelType w:val="hybridMultilevel"/>
    <w:tmpl w:val="F790E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A60651"/>
    <w:multiLevelType w:val="hybridMultilevel"/>
    <w:tmpl w:val="3E468DC8"/>
    <w:lvl w:ilvl="0" w:tplc="0809000F">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2"/>
  </w:num>
  <w:num w:numId="3">
    <w:abstractNumId w:val="3"/>
  </w:num>
  <w:num w:numId="4">
    <w:abstractNumId w:val="32"/>
  </w:num>
  <w:num w:numId="5">
    <w:abstractNumId w:val="36"/>
  </w:num>
  <w:num w:numId="6">
    <w:abstractNumId w:val="24"/>
  </w:num>
  <w:num w:numId="7">
    <w:abstractNumId w:val="38"/>
  </w:num>
  <w:num w:numId="8">
    <w:abstractNumId w:val="19"/>
  </w:num>
  <w:num w:numId="9">
    <w:abstractNumId w:val="20"/>
  </w:num>
  <w:num w:numId="10">
    <w:abstractNumId w:val="7"/>
  </w:num>
  <w:num w:numId="11">
    <w:abstractNumId w:val="45"/>
  </w:num>
  <w:num w:numId="12">
    <w:abstractNumId w:val="34"/>
  </w:num>
  <w:num w:numId="13">
    <w:abstractNumId w:val="8"/>
  </w:num>
  <w:num w:numId="14">
    <w:abstractNumId w:val="4"/>
  </w:num>
  <w:num w:numId="15">
    <w:abstractNumId w:val="26"/>
  </w:num>
  <w:num w:numId="16">
    <w:abstractNumId w:val="0"/>
  </w:num>
  <w:num w:numId="17">
    <w:abstractNumId w:val="43"/>
  </w:num>
  <w:num w:numId="18">
    <w:abstractNumId w:val="28"/>
  </w:num>
  <w:num w:numId="19">
    <w:abstractNumId w:val="11"/>
  </w:num>
  <w:num w:numId="20">
    <w:abstractNumId w:val="22"/>
  </w:num>
  <w:num w:numId="21">
    <w:abstractNumId w:val="18"/>
  </w:num>
  <w:num w:numId="22">
    <w:abstractNumId w:val="1"/>
  </w:num>
  <w:num w:numId="23">
    <w:abstractNumId w:val="31"/>
  </w:num>
  <w:num w:numId="24">
    <w:abstractNumId w:val="39"/>
  </w:num>
  <w:num w:numId="25">
    <w:abstractNumId w:val="27"/>
  </w:num>
  <w:num w:numId="26">
    <w:abstractNumId w:val="29"/>
  </w:num>
  <w:num w:numId="27">
    <w:abstractNumId w:val="6"/>
  </w:num>
  <w:num w:numId="28">
    <w:abstractNumId w:val="44"/>
  </w:num>
  <w:num w:numId="29">
    <w:abstractNumId w:val="2"/>
  </w:num>
  <w:num w:numId="30">
    <w:abstractNumId w:val="10"/>
  </w:num>
  <w:num w:numId="31">
    <w:abstractNumId w:val="41"/>
  </w:num>
  <w:num w:numId="32">
    <w:abstractNumId w:val="37"/>
  </w:num>
  <w:num w:numId="33">
    <w:abstractNumId w:val="14"/>
  </w:num>
  <w:num w:numId="34">
    <w:abstractNumId w:val="17"/>
  </w:num>
  <w:num w:numId="35">
    <w:abstractNumId w:val="40"/>
  </w:num>
  <w:num w:numId="36">
    <w:abstractNumId w:val="42"/>
  </w:num>
  <w:num w:numId="37">
    <w:abstractNumId w:val="9"/>
  </w:num>
  <w:num w:numId="38">
    <w:abstractNumId w:val="33"/>
  </w:num>
  <w:num w:numId="39">
    <w:abstractNumId w:val="30"/>
  </w:num>
  <w:num w:numId="40">
    <w:abstractNumId w:val="16"/>
  </w:num>
  <w:num w:numId="41">
    <w:abstractNumId w:val="21"/>
  </w:num>
  <w:num w:numId="42">
    <w:abstractNumId w:val="23"/>
  </w:num>
  <w:num w:numId="43">
    <w:abstractNumId w:val="5"/>
  </w:num>
  <w:num w:numId="44">
    <w:abstractNumId w:val="25"/>
  </w:num>
  <w:num w:numId="45">
    <w:abstractNumId w:val="46"/>
  </w:num>
  <w:num w:numId="46">
    <w:abstractNumId w:val="15"/>
  </w:num>
  <w:num w:numId="4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31B"/>
    <w:rsid w:val="0000648D"/>
    <w:rsid w:val="0001006F"/>
    <w:rsid w:val="00010935"/>
    <w:rsid w:val="00016FFC"/>
    <w:rsid w:val="00022EEC"/>
    <w:rsid w:val="00046FE0"/>
    <w:rsid w:val="000C4E9C"/>
    <w:rsid w:val="000D15A0"/>
    <w:rsid w:val="000E24D0"/>
    <w:rsid w:val="000E625E"/>
    <w:rsid w:val="000F0F5A"/>
    <w:rsid w:val="000F21AF"/>
    <w:rsid w:val="0010666D"/>
    <w:rsid w:val="001323D4"/>
    <w:rsid w:val="00136DF3"/>
    <w:rsid w:val="00146F15"/>
    <w:rsid w:val="00152280"/>
    <w:rsid w:val="00154F7D"/>
    <w:rsid w:val="001559E4"/>
    <w:rsid w:val="0016387B"/>
    <w:rsid w:val="001817A9"/>
    <w:rsid w:val="001A3C73"/>
    <w:rsid w:val="001D31C9"/>
    <w:rsid w:val="0020325B"/>
    <w:rsid w:val="00227BDC"/>
    <w:rsid w:val="00230C11"/>
    <w:rsid w:val="00233143"/>
    <w:rsid w:val="00241934"/>
    <w:rsid w:val="002524CF"/>
    <w:rsid w:val="002536E9"/>
    <w:rsid w:val="00256398"/>
    <w:rsid w:val="00267310"/>
    <w:rsid w:val="0027031B"/>
    <w:rsid w:val="00271C41"/>
    <w:rsid w:val="00286438"/>
    <w:rsid w:val="002B7E95"/>
    <w:rsid w:val="002C2359"/>
    <w:rsid w:val="002C2EEE"/>
    <w:rsid w:val="002E2FD8"/>
    <w:rsid w:val="002E366E"/>
    <w:rsid w:val="002F2C43"/>
    <w:rsid w:val="002F7672"/>
    <w:rsid w:val="003074D5"/>
    <w:rsid w:val="0033032F"/>
    <w:rsid w:val="003327A1"/>
    <w:rsid w:val="003428FE"/>
    <w:rsid w:val="00361E41"/>
    <w:rsid w:val="0036200F"/>
    <w:rsid w:val="00364008"/>
    <w:rsid w:val="0036563E"/>
    <w:rsid w:val="00370DD3"/>
    <w:rsid w:val="00386D6D"/>
    <w:rsid w:val="003A2684"/>
    <w:rsid w:val="003A4771"/>
    <w:rsid w:val="003B4F50"/>
    <w:rsid w:val="003C3CDF"/>
    <w:rsid w:val="003C754F"/>
    <w:rsid w:val="003C7A37"/>
    <w:rsid w:val="003D02C4"/>
    <w:rsid w:val="003E4061"/>
    <w:rsid w:val="003F1E22"/>
    <w:rsid w:val="00422051"/>
    <w:rsid w:val="00423158"/>
    <w:rsid w:val="00442958"/>
    <w:rsid w:val="00453360"/>
    <w:rsid w:val="0046440F"/>
    <w:rsid w:val="00475C7C"/>
    <w:rsid w:val="00491A47"/>
    <w:rsid w:val="004B0958"/>
    <w:rsid w:val="004C001F"/>
    <w:rsid w:val="004F44DD"/>
    <w:rsid w:val="004F6069"/>
    <w:rsid w:val="00511DE1"/>
    <w:rsid w:val="00516252"/>
    <w:rsid w:val="0051775D"/>
    <w:rsid w:val="00531967"/>
    <w:rsid w:val="00534CD6"/>
    <w:rsid w:val="00552F80"/>
    <w:rsid w:val="005556B1"/>
    <w:rsid w:val="00557156"/>
    <w:rsid w:val="00562C5D"/>
    <w:rsid w:val="00574D83"/>
    <w:rsid w:val="005771A7"/>
    <w:rsid w:val="00584DF5"/>
    <w:rsid w:val="00590A13"/>
    <w:rsid w:val="005929C1"/>
    <w:rsid w:val="005A5BFD"/>
    <w:rsid w:val="005A7AE0"/>
    <w:rsid w:val="005D6398"/>
    <w:rsid w:val="005E27D2"/>
    <w:rsid w:val="005F3305"/>
    <w:rsid w:val="005F3DFC"/>
    <w:rsid w:val="00634535"/>
    <w:rsid w:val="006368BF"/>
    <w:rsid w:val="006379C4"/>
    <w:rsid w:val="006426B0"/>
    <w:rsid w:val="00654A68"/>
    <w:rsid w:val="006576E0"/>
    <w:rsid w:val="00685BD8"/>
    <w:rsid w:val="006937B8"/>
    <w:rsid w:val="00696BA9"/>
    <w:rsid w:val="006A666C"/>
    <w:rsid w:val="006B5CBA"/>
    <w:rsid w:val="006C046C"/>
    <w:rsid w:val="006E148D"/>
    <w:rsid w:val="007009EA"/>
    <w:rsid w:val="007118DE"/>
    <w:rsid w:val="00714A67"/>
    <w:rsid w:val="00720A16"/>
    <w:rsid w:val="007458AE"/>
    <w:rsid w:val="00746ABC"/>
    <w:rsid w:val="007508CC"/>
    <w:rsid w:val="00752A51"/>
    <w:rsid w:val="00753C35"/>
    <w:rsid w:val="007611B7"/>
    <w:rsid w:val="00761330"/>
    <w:rsid w:val="00781023"/>
    <w:rsid w:val="007B06DA"/>
    <w:rsid w:val="007B565A"/>
    <w:rsid w:val="007C194B"/>
    <w:rsid w:val="007C5622"/>
    <w:rsid w:val="0080054B"/>
    <w:rsid w:val="00801B3F"/>
    <w:rsid w:val="00822B11"/>
    <w:rsid w:val="00824AA4"/>
    <w:rsid w:val="00827118"/>
    <w:rsid w:val="008344F1"/>
    <w:rsid w:val="008345E0"/>
    <w:rsid w:val="00837809"/>
    <w:rsid w:val="00860B1C"/>
    <w:rsid w:val="00866323"/>
    <w:rsid w:val="00872538"/>
    <w:rsid w:val="00882525"/>
    <w:rsid w:val="0089563C"/>
    <w:rsid w:val="008A3E47"/>
    <w:rsid w:val="008C0223"/>
    <w:rsid w:val="008C1338"/>
    <w:rsid w:val="00906501"/>
    <w:rsid w:val="009077AA"/>
    <w:rsid w:val="00927A82"/>
    <w:rsid w:val="00941596"/>
    <w:rsid w:val="009512B1"/>
    <w:rsid w:val="0095207A"/>
    <w:rsid w:val="009525E3"/>
    <w:rsid w:val="009662D5"/>
    <w:rsid w:val="009767A4"/>
    <w:rsid w:val="00982DBD"/>
    <w:rsid w:val="00984D33"/>
    <w:rsid w:val="0098549E"/>
    <w:rsid w:val="009932FD"/>
    <w:rsid w:val="009A56C3"/>
    <w:rsid w:val="009A7B2E"/>
    <w:rsid w:val="009B1542"/>
    <w:rsid w:val="009D0811"/>
    <w:rsid w:val="009D0864"/>
    <w:rsid w:val="009D4AED"/>
    <w:rsid w:val="009E04D3"/>
    <w:rsid w:val="009E5FED"/>
    <w:rsid w:val="009F2298"/>
    <w:rsid w:val="00A03548"/>
    <w:rsid w:val="00A04B1C"/>
    <w:rsid w:val="00A13E9B"/>
    <w:rsid w:val="00A21DF4"/>
    <w:rsid w:val="00A312E3"/>
    <w:rsid w:val="00A35930"/>
    <w:rsid w:val="00A35DFA"/>
    <w:rsid w:val="00A6105F"/>
    <w:rsid w:val="00A61123"/>
    <w:rsid w:val="00A82137"/>
    <w:rsid w:val="00A8454C"/>
    <w:rsid w:val="00AC335A"/>
    <w:rsid w:val="00AC41D5"/>
    <w:rsid w:val="00AD569E"/>
    <w:rsid w:val="00AE4B6E"/>
    <w:rsid w:val="00AF27B2"/>
    <w:rsid w:val="00AF5F88"/>
    <w:rsid w:val="00B000CC"/>
    <w:rsid w:val="00B157D2"/>
    <w:rsid w:val="00B20C96"/>
    <w:rsid w:val="00B25407"/>
    <w:rsid w:val="00B30FC6"/>
    <w:rsid w:val="00B31256"/>
    <w:rsid w:val="00B3307B"/>
    <w:rsid w:val="00B5345F"/>
    <w:rsid w:val="00B6737F"/>
    <w:rsid w:val="00B67E32"/>
    <w:rsid w:val="00B70573"/>
    <w:rsid w:val="00B72784"/>
    <w:rsid w:val="00B74479"/>
    <w:rsid w:val="00B954F7"/>
    <w:rsid w:val="00BA78C3"/>
    <w:rsid w:val="00BB166F"/>
    <w:rsid w:val="00BC4016"/>
    <w:rsid w:val="00BF3B7C"/>
    <w:rsid w:val="00C141BA"/>
    <w:rsid w:val="00C149B8"/>
    <w:rsid w:val="00C20A74"/>
    <w:rsid w:val="00C218DC"/>
    <w:rsid w:val="00C27168"/>
    <w:rsid w:val="00C33630"/>
    <w:rsid w:val="00C56471"/>
    <w:rsid w:val="00C60796"/>
    <w:rsid w:val="00C87B68"/>
    <w:rsid w:val="00C87C40"/>
    <w:rsid w:val="00CC1505"/>
    <w:rsid w:val="00CF3370"/>
    <w:rsid w:val="00CF7880"/>
    <w:rsid w:val="00D06854"/>
    <w:rsid w:val="00D0718C"/>
    <w:rsid w:val="00D11C87"/>
    <w:rsid w:val="00D12AB3"/>
    <w:rsid w:val="00D15B41"/>
    <w:rsid w:val="00D3447F"/>
    <w:rsid w:val="00D36640"/>
    <w:rsid w:val="00D41732"/>
    <w:rsid w:val="00D43B8C"/>
    <w:rsid w:val="00D55B22"/>
    <w:rsid w:val="00D73194"/>
    <w:rsid w:val="00D771BD"/>
    <w:rsid w:val="00D80EC1"/>
    <w:rsid w:val="00DA3515"/>
    <w:rsid w:val="00DE2B13"/>
    <w:rsid w:val="00DF1CAC"/>
    <w:rsid w:val="00E05F87"/>
    <w:rsid w:val="00E06EEE"/>
    <w:rsid w:val="00E421AD"/>
    <w:rsid w:val="00E510D8"/>
    <w:rsid w:val="00E737FF"/>
    <w:rsid w:val="00E77A68"/>
    <w:rsid w:val="00E87822"/>
    <w:rsid w:val="00E91B53"/>
    <w:rsid w:val="00ED0CD6"/>
    <w:rsid w:val="00EE5E2D"/>
    <w:rsid w:val="00EE60FB"/>
    <w:rsid w:val="00EF091D"/>
    <w:rsid w:val="00EF4344"/>
    <w:rsid w:val="00EF51CB"/>
    <w:rsid w:val="00EF63F2"/>
    <w:rsid w:val="00F05373"/>
    <w:rsid w:val="00F10E29"/>
    <w:rsid w:val="00F10F45"/>
    <w:rsid w:val="00F179B0"/>
    <w:rsid w:val="00F30CCE"/>
    <w:rsid w:val="00F35ED7"/>
    <w:rsid w:val="00F40988"/>
    <w:rsid w:val="00F40ED6"/>
    <w:rsid w:val="00F50E0C"/>
    <w:rsid w:val="00F52C9F"/>
    <w:rsid w:val="00F75BEA"/>
    <w:rsid w:val="00F849B2"/>
    <w:rsid w:val="00FB6346"/>
    <w:rsid w:val="00FE3042"/>
    <w:rsid w:val="00FF2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6E1FF6"/>
  <w15:chartTrackingRefBased/>
  <w15:docId w15:val="{B88D23E4-2A65-CA4B-B678-7FF41153C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31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C001F"/>
    <w:pPr>
      <w:keepNext/>
      <w:keepLines/>
      <w:spacing w:before="240"/>
      <w:outlineLvl w:val="0"/>
    </w:pPr>
    <w:rPr>
      <w:rFonts w:asciiTheme="majorHAnsi" w:eastAsiaTheme="majorEastAsia" w:hAnsiTheme="majorHAnsi" w:cstheme="majorBidi"/>
      <w:color w:val="A5A5A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031B"/>
    <w:rPr>
      <w:rFonts w:eastAsiaTheme="minorEastAsia"/>
      <w:sz w:val="22"/>
      <w:szCs w:val="22"/>
      <w:lang w:val="en-US" w:eastAsia="zh-CN"/>
    </w:rPr>
  </w:style>
  <w:style w:type="character" w:customStyle="1" w:styleId="NoSpacingChar">
    <w:name w:val="No Spacing Char"/>
    <w:basedOn w:val="DefaultParagraphFont"/>
    <w:link w:val="NoSpacing"/>
    <w:uiPriority w:val="1"/>
    <w:rsid w:val="0027031B"/>
    <w:rPr>
      <w:rFonts w:eastAsiaTheme="minorEastAsia"/>
      <w:sz w:val="22"/>
      <w:szCs w:val="22"/>
      <w:lang w:val="en-US" w:eastAsia="zh-CN"/>
    </w:rPr>
  </w:style>
  <w:style w:type="paragraph" w:styleId="Footer">
    <w:name w:val="footer"/>
    <w:basedOn w:val="Normal"/>
    <w:link w:val="FooterChar"/>
    <w:uiPriority w:val="99"/>
    <w:unhideWhenUsed/>
    <w:rsid w:val="0027031B"/>
    <w:pPr>
      <w:tabs>
        <w:tab w:val="center" w:pos="4513"/>
        <w:tab w:val="right" w:pos="9026"/>
      </w:tabs>
    </w:pPr>
  </w:style>
  <w:style w:type="character" w:customStyle="1" w:styleId="FooterChar">
    <w:name w:val="Footer Char"/>
    <w:basedOn w:val="DefaultParagraphFont"/>
    <w:link w:val="Footer"/>
    <w:uiPriority w:val="99"/>
    <w:rsid w:val="0027031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7031B"/>
  </w:style>
  <w:style w:type="paragraph" w:styleId="Header">
    <w:name w:val="header"/>
    <w:basedOn w:val="Normal"/>
    <w:link w:val="HeaderChar"/>
    <w:uiPriority w:val="99"/>
    <w:unhideWhenUsed/>
    <w:rsid w:val="00B70573"/>
    <w:pPr>
      <w:tabs>
        <w:tab w:val="center" w:pos="4513"/>
        <w:tab w:val="right" w:pos="9026"/>
      </w:tabs>
    </w:pPr>
  </w:style>
  <w:style w:type="character" w:customStyle="1" w:styleId="HeaderChar">
    <w:name w:val="Header Char"/>
    <w:basedOn w:val="DefaultParagraphFont"/>
    <w:link w:val="Header"/>
    <w:uiPriority w:val="99"/>
    <w:rsid w:val="00B70573"/>
    <w:rPr>
      <w:rFonts w:ascii="Times New Roman" w:eastAsia="Times New Roman" w:hAnsi="Times New Roman" w:cs="Times New Roman"/>
      <w:lang w:eastAsia="en-GB"/>
    </w:rPr>
  </w:style>
  <w:style w:type="paragraph" w:styleId="ListParagraph">
    <w:name w:val="List Paragraph"/>
    <w:basedOn w:val="Normal"/>
    <w:uiPriority w:val="34"/>
    <w:qFormat/>
    <w:rsid w:val="00761330"/>
    <w:pPr>
      <w:ind w:left="720"/>
      <w:contextualSpacing/>
    </w:pPr>
  </w:style>
  <w:style w:type="table" w:styleId="TableGrid">
    <w:name w:val="Table Grid"/>
    <w:basedOn w:val="TableNormal"/>
    <w:uiPriority w:val="59"/>
    <w:rsid w:val="002B7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34535"/>
    <w:pPr>
      <w:spacing w:before="100" w:beforeAutospacing="1" w:after="100" w:afterAutospacing="1"/>
    </w:pPr>
  </w:style>
  <w:style w:type="character" w:styleId="Hyperlink">
    <w:name w:val="Hyperlink"/>
    <w:basedOn w:val="DefaultParagraphFont"/>
    <w:uiPriority w:val="99"/>
    <w:unhideWhenUsed/>
    <w:rsid w:val="00634535"/>
    <w:rPr>
      <w:color w:val="5F5F5F" w:themeColor="hyperlink"/>
      <w:u w:val="single"/>
    </w:rPr>
  </w:style>
  <w:style w:type="character" w:styleId="UnresolvedMention">
    <w:name w:val="Unresolved Mention"/>
    <w:basedOn w:val="DefaultParagraphFont"/>
    <w:uiPriority w:val="99"/>
    <w:semiHidden/>
    <w:unhideWhenUsed/>
    <w:rsid w:val="00634535"/>
    <w:rPr>
      <w:color w:val="605E5C"/>
      <w:shd w:val="clear" w:color="auto" w:fill="E1DFDD"/>
    </w:rPr>
  </w:style>
  <w:style w:type="character" w:customStyle="1" w:styleId="jlqj4b">
    <w:name w:val="jlqj4b"/>
    <w:basedOn w:val="DefaultParagraphFont"/>
    <w:rsid w:val="009E04D3"/>
  </w:style>
  <w:style w:type="character" w:customStyle="1" w:styleId="viiyi">
    <w:name w:val="viiyi"/>
    <w:basedOn w:val="DefaultParagraphFont"/>
    <w:rsid w:val="009E04D3"/>
  </w:style>
  <w:style w:type="character" w:styleId="FollowedHyperlink">
    <w:name w:val="FollowedHyperlink"/>
    <w:basedOn w:val="DefaultParagraphFont"/>
    <w:uiPriority w:val="99"/>
    <w:semiHidden/>
    <w:unhideWhenUsed/>
    <w:rsid w:val="00CF3370"/>
    <w:rPr>
      <w:color w:val="919191" w:themeColor="followedHyperlink"/>
      <w:u w:val="single"/>
    </w:rPr>
  </w:style>
  <w:style w:type="character" w:customStyle="1" w:styleId="fsl">
    <w:name w:val="fsl"/>
    <w:basedOn w:val="DefaultParagraphFont"/>
    <w:rsid w:val="00534CD6"/>
  </w:style>
  <w:style w:type="table" w:styleId="MediumShading2-Accent6">
    <w:name w:val="Medium Shading 2 Accent 6"/>
    <w:basedOn w:val="TableNormal"/>
    <w:uiPriority w:val="64"/>
    <w:rsid w:val="00386D6D"/>
    <w:rPr>
      <w:sz w:val="22"/>
      <w:szCs w:val="22"/>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D4D4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D4D4D" w:themeFill="accent6"/>
      </w:tcPr>
    </w:tblStylePr>
    <w:tblStylePr w:type="lastCol">
      <w:rPr>
        <w:b/>
        <w:bCs/>
        <w:color w:val="FFFFFF" w:themeColor="background1"/>
      </w:rPr>
      <w:tblPr/>
      <w:tcPr>
        <w:tcBorders>
          <w:left w:val="nil"/>
          <w:right w:val="nil"/>
          <w:insideH w:val="nil"/>
          <w:insideV w:val="nil"/>
        </w:tcBorders>
        <w:shd w:val="clear" w:color="auto" w:fill="4D4D4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ibliography">
    <w:name w:val="Bibliography"/>
    <w:basedOn w:val="Normal"/>
    <w:next w:val="Normal"/>
    <w:uiPriority w:val="37"/>
    <w:unhideWhenUsed/>
    <w:rsid w:val="006C046C"/>
    <w:pPr>
      <w:spacing w:after="200" w:line="360" w:lineRule="auto"/>
      <w:jc w:val="both"/>
    </w:pPr>
    <w:rPr>
      <w:rFonts w:eastAsiaTheme="minorHAnsi" w:cstheme="minorBidi"/>
      <w:szCs w:val="22"/>
      <w:lang w:eastAsia="en-US"/>
    </w:rPr>
  </w:style>
  <w:style w:type="character" w:customStyle="1" w:styleId="Heading1Char">
    <w:name w:val="Heading 1 Char"/>
    <w:basedOn w:val="DefaultParagraphFont"/>
    <w:link w:val="Heading1"/>
    <w:uiPriority w:val="9"/>
    <w:rsid w:val="004C001F"/>
    <w:rPr>
      <w:rFonts w:asciiTheme="majorHAnsi" w:eastAsiaTheme="majorEastAsia" w:hAnsiTheme="majorHAnsi" w:cstheme="majorBidi"/>
      <w:color w:val="A5A5A5" w:themeColor="accent1" w:themeShade="BF"/>
      <w:sz w:val="32"/>
      <w:szCs w:val="32"/>
      <w:lang w:eastAsia="en-GB"/>
    </w:rPr>
  </w:style>
  <w:style w:type="paragraph" w:styleId="TOCHeading">
    <w:name w:val="TOC Heading"/>
    <w:basedOn w:val="Heading1"/>
    <w:next w:val="Normal"/>
    <w:uiPriority w:val="39"/>
    <w:unhideWhenUsed/>
    <w:qFormat/>
    <w:rsid w:val="004C001F"/>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4C001F"/>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4C001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C001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C001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C001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C001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C001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C001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C001F"/>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112280">
      <w:bodyDiv w:val="1"/>
      <w:marLeft w:val="0"/>
      <w:marRight w:val="0"/>
      <w:marTop w:val="0"/>
      <w:marBottom w:val="0"/>
      <w:divBdr>
        <w:top w:val="none" w:sz="0" w:space="0" w:color="auto"/>
        <w:left w:val="none" w:sz="0" w:space="0" w:color="auto"/>
        <w:bottom w:val="none" w:sz="0" w:space="0" w:color="auto"/>
        <w:right w:val="none" w:sz="0" w:space="0" w:color="auto"/>
      </w:divBdr>
    </w:div>
    <w:div w:id="320741421">
      <w:bodyDiv w:val="1"/>
      <w:marLeft w:val="0"/>
      <w:marRight w:val="0"/>
      <w:marTop w:val="0"/>
      <w:marBottom w:val="0"/>
      <w:divBdr>
        <w:top w:val="none" w:sz="0" w:space="0" w:color="auto"/>
        <w:left w:val="none" w:sz="0" w:space="0" w:color="auto"/>
        <w:bottom w:val="none" w:sz="0" w:space="0" w:color="auto"/>
        <w:right w:val="none" w:sz="0" w:space="0" w:color="auto"/>
      </w:divBdr>
    </w:div>
    <w:div w:id="371153586">
      <w:bodyDiv w:val="1"/>
      <w:marLeft w:val="0"/>
      <w:marRight w:val="0"/>
      <w:marTop w:val="0"/>
      <w:marBottom w:val="0"/>
      <w:divBdr>
        <w:top w:val="none" w:sz="0" w:space="0" w:color="auto"/>
        <w:left w:val="none" w:sz="0" w:space="0" w:color="auto"/>
        <w:bottom w:val="none" w:sz="0" w:space="0" w:color="auto"/>
        <w:right w:val="none" w:sz="0" w:space="0" w:color="auto"/>
      </w:divBdr>
    </w:div>
    <w:div w:id="407922479">
      <w:bodyDiv w:val="1"/>
      <w:marLeft w:val="0"/>
      <w:marRight w:val="0"/>
      <w:marTop w:val="0"/>
      <w:marBottom w:val="0"/>
      <w:divBdr>
        <w:top w:val="none" w:sz="0" w:space="0" w:color="auto"/>
        <w:left w:val="none" w:sz="0" w:space="0" w:color="auto"/>
        <w:bottom w:val="none" w:sz="0" w:space="0" w:color="auto"/>
        <w:right w:val="none" w:sz="0" w:space="0" w:color="auto"/>
      </w:divBdr>
    </w:div>
    <w:div w:id="717241973">
      <w:bodyDiv w:val="1"/>
      <w:marLeft w:val="0"/>
      <w:marRight w:val="0"/>
      <w:marTop w:val="0"/>
      <w:marBottom w:val="0"/>
      <w:divBdr>
        <w:top w:val="none" w:sz="0" w:space="0" w:color="auto"/>
        <w:left w:val="none" w:sz="0" w:space="0" w:color="auto"/>
        <w:bottom w:val="none" w:sz="0" w:space="0" w:color="auto"/>
        <w:right w:val="none" w:sz="0" w:space="0" w:color="auto"/>
      </w:divBdr>
    </w:div>
    <w:div w:id="825778179">
      <w:bodyDiv w:val="1"/>
      <w:marLeft w:val="0"/>
      <w:marRight w:val="0"/>
      <w:marTop w:val="0"/>
      <w:marBottom w:val="0"/>
      <w:divBdr>
        <w:top w:val="none" w:sz="0" w:space="0" w:color="auto"/>
        <w:left w:val="none" w:sz="0" w:space="0" w:color="auto"/>
        <w:bottom w:val="none" w:sz="0" w:space="0" w:color="auto"/>
        <w:right w:val="none" w:sz="0" w:space="0" w:color="auto"/>
      </w:divBdr>
    </w:div>
    <w:div w:id="971710377">
      <w:bodyDiv w:val="1"/>
      <w:marLeft w:val="0"/>
      <w:marRight w:val="0"/>
      <w:marTop w:val="0"/>
      <w:marBottom w:val="0"/>
      <w:divBdr>
        <w:top w:val="none" w:sz="0" w:space="0" w:color="auto"/>
        <w:left w:val="none" w:sz="0" w:space="0" w:color="auto"/>
        <w:bottom w:val="none" w:sz="0" w:space="0" w:color="auto"/>
        <w:right w:val="none" w:sz="0" w:space="0" w:color="auto"/>
      </w:divBdr>
    </w:div>
    <w:div w:id="985864157">
      <w:bodyDiv w:val="1"/>
      <w:marLeft w:val="0"/>
      <w:marRight w:val="0"/>
      <w:marTop w:val="0"/>
      <w:marBottom w:val="0"/>
      <w:divBdr>
        <w:top w:val="none" w:sz="0" w:space="0" w:color="auto"/>
        <w:left w:val="none" w:sz="0" w:space="0" w:color="auto"/>
        <w:bottom w:val="none" w:sz="0" w:space="0" w:color="auto"/>
        <w:right w:val="none" w:sz="0" w:space="0" w:color="auto"/>
      </w:divBdr>
    </w:div>
    <w:div w:id="1221671133">
      <w:bodyDiv w:val="1"/>
      <w:marLeft w:val="0"/>
      <w:marRight w:val="0"/>
      <w:marTop w:val="0"/>
      <w:marBottom w:val="0"/>
      <w:divBdr>
        <w:top w:val="none" w:sz="0" w:space="0" w:color="auto"/>
        <w:left w:val="none" w:sz="0" w:space="0" w:color="auto"/>
        <w:bottom w:val="none" w:sz="0" w:space="0" w:color="auto"/>
        <w:right w:val="none" w:sz="0" w:space="0" w:color="auto"/>
      </w:divBdr>
    </w:div>
    <w:div w:id="1284462870">
      <w:bodyDiv w:val="1"/>
      <w:marLeft w:val="0"/>
      <w:marRight w:val="0"/>
      <w:marTop w:val="0"/>
      <w:marBottom w:val="0"/>
      <w:divBdr>
        <w:top w:val="none" w:sz="0" w:space="0" w:color="auto"/>
        <w:left w:val="none" w:sz="0" w:space="0" w:color="auto"/>
        <w:bottom w:val="none" w:sz="0" w:space="0" w:color="auto"/>
        <w:right w:val="none" w:sz="0" w:space="0" w:color="auto"/>
      </w:divBdr>
    </w:div>
    <w:div w:id="1358582363">
      <w:bodyDiv w:val="1"/>
      <w:marLeft w:val="0"/>
      <w:marRight w:val="0"/>
      <w:marTop w:val="0"/>
      <w:marBottom w:val="0"/>
      <w:divBdr>
        <w:top w:val="none" w:sz="0" w:space="0" w:color="auto"/>
        <w:left w:val="none" w:sz="0" w:space="0" w:color="auto"/>
        <w:bottom w:val="none" w:sz="0" w:space="0" w:color="auto"/>
        <w:right w:val="none" w:sz="0" w:space="0" w:color="auto"/>
      </w:divBdr>
    </w:div>
    <w:div w:id="1575582607">
      <w:bodyDiv w:val="1"/>
      <w:marLeft w:val="0"/>
      <w:marRight w:val="0"/>
      <w:marTop w:val="0"/>
      <w:marBottom w:val="0"/>
      <w:divBdr>
        <w:top w:val="none" w:sz="0" w:space="0" w:color="auto"/>
        <w:left w:val="none" w:sz="0" w:space="0" w:color="auto"/>
        <w:bottom w:val="none" w:sz="0" w:space="0" w:color="auto"/>
        <w:right w:val="none" w:sz="0" w:space="0" w:color="auto"/>
      </w:divBdr>
    </w:div>
    <w:div w:id="1587884860">
      <w:bodyDiv w:val="1"/>
      <w:marLeft w:val="0"/>
      <w:marRight w:val="0"/>
      <w:marTop w:val="0"/>
      <w:marBottom w:val="0"/>
      <w:divBdr>
        <w:top w:val="none" w:sz="0" w:space="0" w:color="auto"/>
        <w:left w:val="none" w:sz="0" w:space="0" w:color="auto"/>
        <w:bottom w:val="none" w:sz="0" w:space="0" w:color="auto"/>
        <w:right w:val="none" w:sz="0" w:space="0" w:color="auto"/>
      </w:divBdr>
    </w:div>
    <w:div w:id="1613631210">
      <w:bodyDiv w:val="1"/>
      <w:marLeft w:val="0"/>
      <w:marRight w:val="0"/>
      <w:marTop w:val="0"/>
      <w:marBottom w:val="0"/>
      <w:divBdr>
        <w:top w:val="none" w:sz="0" w:space="0" w:color="auto"/>
        <w:left w:val="none" w:sz="0" w:space="0" w:color="auto"/>
        <w:bottom w:val="none" w:sz="0" w:space="0" w:color="auto"/>
        <w:right w:val="none" w:sz="0" w:space="0" w:color="auto"/>
      </w:divBdr>
    </w:div>
    <w:div w:id="1625117211">
      <w:bodyDiv w:val="1"/>
      <w:marLeft w:val="0"/>
      <w:marRight w:val="0"/>
      <w:marTop w:val="0"/>
      <w:marBottom w:val="0"/>
      <w:divBdr>
        <w:top w:val="none" w:sz="0" w:space="0" w:color="auto"/>
        <w:left w:val="none" w:sz="0" w:space="0" w:color="auto"/>
        <w:bottom w:val="none" w:sz="0" w:space="0" w:color="auto"/>
        <w:right w:val="none" w:sz="0" w:space="0" w:color="auto"/>
      </w:divBdr>
    </w:div>
    <w:div w:id="1729104686">
      <w:bodyDiv w:val="1"/>
      <w:marLeft w:val="0"/>
      <w:marRight w:val="0"/>
      <w:marTop w:val="0"/>
      <w:marBottom w:val="0"/>
      <w:divBdr>
        <w:top w:val="none" w:sz="0" w:space="0" w:color="auto"/>
        <w:left w:val="none" w:sz="0" w:space="0" w:color="auto"/>
        <w:bottom w:val="none" w:sz="0" w:space="0" w:color="auto"/>
        <w:right w:val="none" w:sz="0" w:space="0" w:color="auto"/>
      </w:divBdr>
    </w:div>
    <w:div w:id="1899658150">
      <w:bodyDiv w:val="1"/>
      <w:marLeft w:val="0"/>
      <w:marRight w:val="0"/>
      <w:marTop w:val="0"/>
      <w:marBottom w:val="0"/>
      <w:divBdr>
        <w:top w:val="none" w:sz="0" w:space="0" w:color="auto"/>
        <w:left w:val="none" w:sz="0" w:space="0" w:color="auto"/>
        <w:bottom w:val="none" w:sz="0" w:space="0" w:color="auto"/>
        <w:right w:val="none" w:sz="0" w:space="0" w:color="auto"/>
      </w:divBdr>
    </w:div>
    <w:div w:id="1996252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package" Target="embeddings/Microsoft_Excel_Worksheet2.xlsx"/><Relationship Id="rId26" Type="http://schemas.openxmlformats.org/officeDocument/2006/relationships/hyperlink" Target="https://www.wholefoodsmarket.co.uk/" TargetMode="External"/><Relationship Id="rId39" Type="http://schemas.openxmlformats.org/officeDocument/2006/relationships/image" Target="media/image20.png"/><Relationship Id="rId21" Type="http://schemas.openxmlformats.org/officeDocument/2006/relationships/hyperlink" Target="https://assets.ctfassets.net/wsxoryxizpq8/1oR0hsT40eeHP0hJjnzCWT/7e70449050ad12c9cd5be5dddf8dac66/Wagamama_report_with_interim_financial_statements_-_Q3_2020.pdf" TargetMode="External"/><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package" Target="embeddings/Microsoft_Excel_Worksheet1.xlsx"/><Relationship Id="rId29" Type="http://schemas.openxmlformats.org/officeDocument/2006/relationships/image" Target="media/image10.png"/><Relationship Id="rId11" Type="http://schemas.openxmlformats.org/officeDocument/2006/relationships/image" Target="media/image4.png"/><Relationship Id="rId24" Type="http://schemas.openxmlformats.org/officeDocument/2006/relationships/hyperlink" Target="https://www.thecaterer.com/news/restaurant/ping-pong-group-reports-10-sales-rise-in-transformational-year" TargetMode="Externa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hyperlink" Target="https://growjo.com/company/Las_Iguana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Excel_Worksheet.xlsx"/><Relationship Id="rId22" Type="http://schemas.openxmlformats.org/officeDocument/2006/relationships/hyperlink" Target="https://www.princes-trust.org.uk/" TargetMode="External"/><Relationship Id="rId27" Type="http://schemas.openxmlformats.org/officeDocument/2006/relationships/hyperlink" Target="https://www.theguardian.com/lifeandstyle/2017/nov/19/how-wagamama-changed-the-way-we-eat" TargetMode="External"/><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emf"/><Relationship Id="rId25" Type="http://schemas.openxmlformats.org/officeDocument/2006/relationships/hyperlink" Target="https://www.tripadvisor.co.uk/Restaurant_Review-g186338-d928576-Reviews-Las_Iguanas-London_England.html" TargetMode="External"/><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20" Type="http://schemas.openxmlformats.org/officeDocument/2006/relationships/hyperlink" Target="https://www.iguanas.co.uk/about" TargetMode="External"/><Relationship Id="rId41" Type="http://schemas.openxmlformats.org/officeDocument/2006/relationships/image" Target="media/image22.png"/><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hyperlink" Target="https://www.princes-trust.org.uk/about-the-trust/success-stories" TargetMode="External"/><Relationship Id="rId28" Type="http://schemas.openxmlformats.org/officeDocument/2006/relationships/image" Target="media/image9.jpe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9D85E3-C4CD-3947-BCAE-F30E3CA40447}">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
  <b:Source>
    <b:Tag>Wan19</b:Tag>
    <b:SourceType>JournalArticle</b:SourceType>
    <b:Guid>{D80E9E93-99BB-40EA-8620-9617CE3BA912}</b:Guid>
    <b:Author>
      <b:Author>
        <b:NameList>
          <b:Person>
            <b:Last>Wang</b:Last>
            <b:First>H.</b:First>
          </b:Person>
          <b:Person>
            <b:Last>Huang</b:Last>
            <b:First>J.</b:First>
          </b:Person>
          <b:Person>
            <b:Last>Sun</b:Last>
            <b:First>S.</b:First>
          </b:Person>
        </b:NameList>
      </b:Author>
    </b:Author>
    <b:Title>Assessment of the Financial Sustainability of China’s New Rural Pension Plan: Does the Demographic Policy Reform Matter?. </b:Title>
    <b:JournalName>Sustainability</b:JournalName>
    <b:Year>2019</b:Year>
    <b:Pages>5110.</b:Pages>
    <b:Volume>11</b:Volume>
    <b:Issue>18</b:Issue>
    <b:RefOrder>2</b:RefOrder>
  </b:Source>
  <b:Source>
    <b:Tag>Law17</b:Tag>
    <b:SourceType>JournalArticle</b:SourceType>
    <b:Guid>{7FCE5E81-1D43-4BF1-9BBA-3498777D18E3}</b:Guid>
    <b:Author>
      <b:Author>
        <b:NameList>
          <b:Person>
            <b:Last>Lawson</b:Last>
            <b:First>D.R.</b:First>
          </b:Person>
          <b:Person>
            <b:Last>Klontz</b:Last>
            <b:First>B.T.</b:First>
          </b:Person>
        </b:NameList>
      </b:Author>
    </b:Author>
    <b:Title>Integrating behavioral finance, financial psychology, and financial therapy into the 6-step financial planning process.</b:Title>
    <b:JournalName>Journal of Financial Planning</b:JournalName>
    <b:Year>2017</b:Year>
    <b:Pages>48-55.</b:Pages>
    <b:Volume>30</b:Volume>
    <b:Issue>7</b:Issue>
    <b:RefOrder>3</b:RefOrder>
  </b:Source>
  <b:Source>
    <b:Tag>Lan20</b:Tag>
    <b:SourceType>JournalArticle</b:SourceType>
    <b:Guid>{820B923E-62B1-40DE-9642-16D92ED95469}</b:Guid>
    <b:Author>
      <b:Author>
        <b:NameList>
          <b:Person>
            <b:Last>Langellier</b:Last>
            <b:First>B.A.</b:First>
          </b:Person>
          <b:Person>
            <b:Last>Park</b:Last>
            <b:First>S.</b:First>
          </b:Person>
        </b:NameList>
      </b:Author>
    </b:Author>
    <b:Title>Financial performance of Medicare Advantage contracts in 2014 and plan renewal, consolidation, and termination rates in the subsequent year.</b:Title>
    <b:JournalName>Medical care</b:JournalName>
    <b:Year>2020</b:Year>
    <b:Pages>674-680.</b:Pages>
    <b:Volume>58</b:Volume>
    <b:Issue>8</b:Issue>
    <b:RefOrder>1</b:RefOrder>
  </b:Source>
  <b:Source>
    <b:Tag>Gün20</b:Tag>
    <b:SourceType>JournalArticle</b:SourceType>
    <b:Guid>{E213305D-7007-447E-8287-055C07E8AB2A}</b:Guid>
    <b:Author>
      <b:Author>
        <b:NameList>
          <b:Person>
            <b:Last>Günay</b:Last>
            <b:First>F.</b:First>
          </b:Person>
          <b:Person>
            <b:Last>Fatih</b:Last>
            <b:First>E.C.E.R.</b:First>
          </b:Person>
        </b:NameList>
      </b:Author>
    </b:Author>
    <b:Title>Cash flow based financial performance of Borsa İstanbul tourism companies by Entropy-MAIRCA integrated model.</b:Title>
    <b:JournalName>Journal of multidisciplinary academic tourism</b:JournalName>
    <b:Year>2020</b:Year>
    <b:Pages>29-37.</b:Pages>
    <b:Volume>5</b:Volume>
    <b:Issue>1</b:Issue>
    <b:RefOrder>4</b:RefOrder>
  </b:Source>
</b:Sources>
</file>

<file path=customXml/itemProps1.xml><?xml version="1.0" encoding="utf-8"?>
<ds:datastoreItem xmlns:ds="http://schemas.openxmlformats.org/officeDocument/2006/customXml" ds:itemID="{6031161B-CDBC-3643-85E2-3E02595C8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994</TotalTime>
  <Pages>52</Pages>
  <Words>11137</Words>
  <Characters>63486</Characters>
  <Application>Microsoft Office Word</Application>
  <DocSecurity>0</DocSecurity>
  <Lines>529</Lines>
  <Paragraphs>148</Paragraphs>
  <ScaleCrop>false</ScaleCrop>
  <HeadingPairs>
    <vt:vector size="2" baseType="variant">
      <vt:variant>
        <vt:lpstr>Title</vt:lpstr>
      </vt:variant>
      <vt:variant>
        <vt:i4>1</vt:i4>
      </vt:variant>
    </vt:vector>
  </HeadingPairs>
  <TitlesOfParts>
    <vt:vector size="1" baseType="lpstr">
      <vt:lpstr>Business plan-Efteheya Restaurant</vt:lpstr>
    </vt:vector>
  </TitlesOfParts>
  <Company>University of Whales Trinity Saint David           Lecturer: Mushfiqur Rahman</Company>
  <LinksUpToDate>false</LinksUpToDate>
  <CharactersWithSpaces>74475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plan-Efteheya Restaurant</dc:title>
  <dc:subject>Managing Enterprise in the 21st Century - BMSW4006</dc:subject>
  <dc:creator>Cristina Broasca (1919621)                                Florica Chis (2011376)                                  Gheorghe-Cristian Enache (2011271)                     Irina Pasa (2010915)                                       Zhulvena Siderova (2009041)</dc:creator>
  <cp:keywords/>
  <dc:description/>
  <cp:lastModifiedBy>Cristina Broasca (1919621)</cp:lastModifiedBy>
  <cp:revision>76</cp:revision>
  <dcterms:created xsi:type="dcterms:W3CDTF">2021-03-05T21:31:00Z</dcterms:created>
  <dcterms:modified xsi:type="dcterms:W3CDTF">2021-04-11T14:19:00Z</dcterms:modified>
</cp:coreProperties>
</file>