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98524" w14:textId="11AED129" w:rsidR="00515697" w:rsidRDefault="00660EA7">
      <w:r>
        <w:t>Essential skills for study and employment as learnt in unit 1 listening, speaking, problem solving, creativity, positivity, aiming high, leadership,</w:t>
      </w:r>
      <w:r w:rsidR="00B517F9">
        <w:t xml:space="preserve"> teamwork, reliability, punctua</w:t>
      </w:r>
      <w:r w:rsidR="009168E0">
        <w:t>lity</w:t>
      </w:r>
      <w:r w:rsidR="00B517F9">
        <w:t xml:space="preserve">, communication, learning adaptability skills, </w:t>
      </w:r>
      <w:r w:rsidR="0000528E">
        <w:t>organizational</w:t>
      </w:r>
      <w:r w:rsidR="00B517F9">
        <w:t xml:space="preserve"> skills, interpersonal skills, problem solving, good work/study ethic</w:t>
      </w:r>
      <w:r w:rsidR="0000528E">
        <w:t xml:space="preserve"> people work best when given tight deadlines to complete a task is usually there most efficient work</w:t>
      </w:r>
      <w:r w:rsidR="009168E0">
        <w:t xml:space="preserve">, </w:t>
      </w:r>
    </w:p>
    <w:p w14:paraId="110EF750" w14:textId="0C6C43C0" w:rsidR="004F41D3" w:rsidRDefault="004F41D3">
      <w:r w:rsidRPr="004F41D3">
        <w:t>Identification through critical thinking identify issues and influencing factors, conduct research, recognise biases, be able to make inferences based on the information you have gathered, determine relevance, and be curious Once an issue has been recognised, analytical abilities are crucial as they serve as the foundation for critical thinking.</w:t>
      </w:r>
    </w:p>
    <w:p w14:paraId="615063F5" w14:textId="1F410957" w:rsidR="00A07EC3" w:rsidRDefault="00A07EC3">
      <w:r w:rsidRPr="00A07EC3">
        <w:t>digital competence Independent study, familiarity with terminology and widely used platforms, teamwork, embracing new technology, teaching or explaining the technologies you use, the ability to communicate ideas and conduct yourself responsibly in virtual environments, practical skills Being able to utilise technology to access, organise, and produce information in a responsible and digital manner and to maintain your expertise is crucial because technology tools and systems are constantly changing.</w:t>
      </w:r>
    </w:p>
    <w:p w14:paraId="0FE66E1F" w14:textId="70130294" w:rsidR="003F150E" w:rsidRDefault="00A07EC3">
      <w:r w:rsidRPr="00A07EC3">
        <w:t>Planning, making decisions, establishing limits and saying "no," delegating and outsourcing duties, creating a system and meticulously adhering to it are all aspects of time management. Time management involves using the available time to complete a task as well as time analysis, maintaining focus, defining goals, and avoiding procrastination, for example. Don't put off a task you need to finish because doing so could disrupt your focus and make it difficult for you to manage your time when deadlines are established</w:t>
      </w:r>
      <w:r w:rsidR="00E02A9C">
        <w:t>.</w:t>
      </w:r>
    </w:p>
    <w:p w14:paraId="1B155BF6" w14:textId="77777777" w:rsidR="00660EA7" w:rsidRDefault="00660EA7"/>
    <w:sectPr w:rsidR="00660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EA7"/>
    <w:rsid w:val="0000528E"/>
    <w:rsid w:val="003F150E"/>
    <w:rsid w:val="00450A90"/>
    <w:rsid w:val="004B3A39"/>
    <w:rsid w:val="004F41D3"/>
    <w:rsid w:val="00515697"/>
    <w:rsid w:val="00550736"/>
    <w:rsid w:val="005668C4"/>
    <w:rsid w:val="00660EA7"/>
    <w:rsid w:val="00773ED8"/>
    <w:rsid w:val="009168E0"/>
    <w:rsid w:val="00A07EC3"/>
    <w:rsid w:val="00B517F9"/>
    <w:rsid w:val="00E02A9C"/>
    <w:rsid w:val="00E23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F10DA"/>
  <w15:chartTrackingRefBased/>
  <w15:docId w15:val="{1CB1D9E5-9DBB-45B2-89F6-86B96F1C8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267</Words>
  <Characters>1526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Desmond Nelson (2212276)</dc:creator>
  <cp:keywords/>
  <dc:description/>
  <cp:lastModifiedBy>Desmond Nelson</cp:lastModifiedBy>
  <cp:revision>3</cp:revision>
  <dcterms:created xsi:type="dcterms:W3CDTF">2022-10-14T10:15:00Z</dcterms:created>
  <dcterms:modified xsi:type="dcterms:W3CDTF">2022-10-14T10:19:00Z</dcterms:modified>
</cp:coreProperties>
</file>