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023" w:rsidRPr="008F787F" w:rsidRDefault="008F787F" w:rsidP="00EF6023">
      <w:pPr>
        <w:jc w:val="center"/>
        <w:rPr>
          <w:b/>
          <w:sz w:val="40"/>
          <w:szCs w:val="40"/>
        </w:rPr>
      </w:pPr>
      <w:r w:rsidRPr="008F787F">
        <w:rPr>
          <w:b/>
          <w:sz w:val="40"/>
          <w:szCs w:val="40"/>
        </w:rPr>
        <w:t>MODULE CODE:LCBB5000</w:t>
      </w:r>
    </w:p>
    <w:p w:rsidR="008F787F" w:rsidRPr="008F787F" w:rsidRDefault="008F787F" w:rsidP="00EF6023">
      <w:pPr>
        <w:jc w:val="center"/>
        <w:rPr>
          <w:b/>
          <w:sz w:val="52"/>
          <w:szCs w:val="52"/>
        </w:rPr>
      </w:pPr>
      <w:r w:rsidRPr="008F787F">
        <w:rPr>
          <w:b/>
          <w:sz w:val="52"/>
          <w:szCs w:val="52"/>
        </w:rPr>
        <w:t>Student Name:Ecaterina Tartamus</w:t>
      </w:r>
    </w:p>
    <w:p w:rsidR="008F787F" w:rsidRPr="008F787F" w:rsidRDefault="008F787F" w:rsidP="00EF6023">
      <w:pPr>
        <w:jc w:val="center"/>
        <w:rPr>
          <w:b/>
          <w:sz w:val="36"/>
          <w:szCs w:val="36"/>
        </w:rPr>
      </w:pPr>
      <w:r w:rsidRPr="008F787F">
        <w:rPr>
          <w:b/>
          <w:sz w:val="36"/>
          <w:szCs w:val="36"/>
        </w:rPr>
        <w:t>Student Number:2010309</w:t>
      </w:r>
    </w:p>
    <w:p w:rsidR="00EF6023" w:rsidRPr="008F787F" w:rsidRDefault="008F787F" w:rsidP="008F787F">
      <w:pPr>
        <w:jc w:val="center"/>
        <w:rPr>
          <w:b/>
          <w:sz w:val="36"/>
          <w:szCs w:val="36"/>
        </w:rPr>
      </w:pPr>
      <w:r w:rsidRPr="008F787F">
        <w:rPr>
          <w:b/>
          <w:sz w:val="36"/>
          <w:szCs w:val="36"/>
        </w:rPr>
        <w:t>Module Title:</w:t>
      </w:r>
      <w:r w:rsidR="00EF6023" w:rsidRPr="008F787F">
        <w:rPr>
          <w:b/>
          <w:sz w:val="36"/>
          <w:szCs w:val="36"/>
        </w:rPr>
        <w:t>Data Handling and Business Intelligence AS1</w:t>
      </w:r>
    </w:p>
    <w:p w:rsidR="008F787F" w:rsidRPr="008F787F" w:rsidRDefault="008F787F" w:rsidP="008F787F">
      <w:pPr>
        <w:jc w:val="center"/>
        <w:rPr>
          <w:b/>
          <w:sz w:val="36"/>
          <w:szCs w:val="36"/>
        </w:rPr>
      </w:pPr>
      <w:r w:rsidRPr="008F787F">
        <w:rPr>
          <w:b/>
          <w:sz w:val="36"/>
          <w:szCs w:val="36"/>
        </w:rPr>
        <w:t>AssignementTitle:Data Handling and Bussiness Intelligence</w:t>
      </w:r>
    </w:p>
    <w:p w:rsidR="008F787F" w:rsidRPr="008F787F" w:rsidRDefault="008F787F" w:rsidP="008F787F">
      <w:pPr>
        <w:jc w:val="center"/>
        <w:rPr>
          <w:b/>
          <w:sz w:val="36"/>
          <w:szCs w:val="36"/>
        </w:rPr>
      </w:pPr>
      <w:r w:rsidRPr="008F787F">
        <w:rPr>
          <w:b/>
          <w:sz w:val="36"/>
          <w:szCs w:val="36"/>
        </w:rPr>
        <w:t>Module Lecture’s Name:Joy Botu</w:t>
      </w:r>
    </w:p>
    <w:p w:rsidR="00EF6023" w:rsidRPr="008F787F" w:rsidRDefault="00EF6023">
      <w:pPr>
        <w:rPr>
          <w:sz w:val="36"/>
          <w:szCs w:val="36"/>
        </w:rPr>
      </w:pPr>
    </w:p>
    <w:p w:rsidR="00EF6023" w:rsidRDefault="00EF6023">
      <w:pPr>
        <w:spacing w:line="259" w:lineRule="auto"/>
        <w:jc w:val="left"/>
      </w:pPr>
      <w:r>
        <w:br w:type="page"/>
      </w:r>
    </w:p>
    <w:sdt>
      <w:sdtPr>
        <w:rPr>
          <w:rFonts w:ascii="Times New Roman" w:eastAsiaTheme="minorHAnsi" w:hAnsi="Times New Roman" w:cstheme="minorBidi"/>
          <w:color w:val="auto"/>
          <w:sz w:val="24"/>
          <w:szCs w:val="22"/>
          <w:lang w:val="en-GB"/>
        </w:rPr>
        <w:id w:val="-1497649010"/>
        <w:docPartObj>
          <w:docPartGallery w:val="Table of Contents"/>
          <w:docPartUnique/>
        </w:docPartObj>
      </w:sdtPr>
      <w:sdtEndPr>
        <w:rPr>
          <w:b/>
          <w:bCs/>
          <w:noProof/>
        </w:rPr>
      </w:sdtEndPr>
      <w:sdtContent>
        <w:p w:rsidR="00EF6023" w:rsidRDefault="00EF6023">
          <w:pPr>
            <w:pStyle w:val="aa"/>
          </w:pPr>
          <w:r>
            <w:t>Table of Contents</w:t>
          </w:r>
        </w:p>
        <w:p w:rsidR="00EF6023" w:rsidRDefault="00467A3C">
          <w:pPr>
            <w:pStyle w:val="11"/>
            <w:tabs>
              <w:tab w:val="right" w:leader="dot" w:pos="9350"/>
            </w:tabs>
            <w:rPr>
              <w:noProof/>
            </w:rPr>
          </w:pPr>
          <w:r w:rsidRPr="00467A3C">
            <w:fldChar w:fldCharType="begin"/>
          </w:r>
          <w:r w:rsidR="00EF6023">
            <w:instrText xml:space="preserve"> TOC \o "1-3" \h \z \u </w:instrText>
          </w:r>
          <w:r w:rsidRPr="00467A3C">
            <w:fldChar w:fldCharType="separate"/>
          </w:r>
          <w:hyperlink w:anchor="_Toc101716155" w:history="1">
            <w:r w:rsidR="00EF6023" w:rsidRPr="00A6265C">
              <w:rPr>
                <w:rStyle w:val="ab"/>
                <w:noProof/>
              </w:rPr>
              <w:t>Introduction</w:t>
            </w:r>
            <w:r w:rsidR="00EF6023">
              <w:rPr>
                <w:noProof/>
                <w:webHidden/>
              </w:rPr>
              <w:tab/>
            </w:r>
            <w:r>
              <w:rPr>
                <w:noProof/>
                <w:webHidden/>
              </w:rPr>
              <w:fldChar w:fldCharType="begin"/>
            </w:r>
            <w:r w:rsidR="00EF6023">
              <w:rPr>
                <w:noProof/>
                <w:webHidden/>
              </w:rPr>
              <w:instrText xml:space="preserve"> PAGEREF _Toc101716155 \h </w:instrText>
            </w:r>
            <w:r>
              <w:rPr>
                <w:noProof/>
                <w:webHidden/>
              </w:rPr>
            </w:r>
            <w:r>
              <w:rPr>
                <w:noProof/>
                <w:webHidden/>
              </w:rPr>
              <w:fldChar w:fldCharType="separate"/>
            </w:r>
            <w:r w:rsidR="00EF6023">
              <w:rPr>
                <w:noProof/>
                <w:webHidden/>
              </w:rPr>
              <w:t>3</w:t>
            </w:r>
            <w:r>
              <w:rPr>
                <w:noProof/>
                <w:webHidden/>
              </w:rPr>
              <w:fldChar w:fldCharType="end"/>
            </w:r>
          </w:hyperlink>
        </w:p>
        <w:p w:rsidR="00EF6023" w:rsidRDefault="00467A3C">
          <w:pPr>
            <w:pStyle w:val="11"/>
            <w:tabs>
              <w:tab w:val="right" w:leader="dot" w:pos="9350"/>
            </w:tabs>
            <w:rPr>
              <w:noProof/>
            </w:rPr>
          </w:pPr>
          <w:hyperlink w:anchor="_Toc101716156" w:history="1">
            <w:r w:rsidR="00EF6023" w:rsidRPr="00A6265C">
              <w:rPr>
                <w:rStyle w:val="ab"/>
                <w:noProof/>
              </w:rPr>
              <w:t>Review of Journal</w:t>
            </w:r>
            <w:r w:rsidR="00EF6023">
              <w:rPr>
                <w:noProof/>
                <w:webHidden/>
              </w:rPr>
              <w:tab/>
            </w:r>
            <w:r>
              <w:rPr>
                <w:noProof/>
                <w:webHidden/>
              </w:rPr>
              <w:fldChar w:fldCharType="begin"/>
            </w:r>
            <w:r w:rsidR="00EF6023">
              <w:rPr>
                <w:noProof/>
                <w:webHidden/>
              </w:rPr>
              <w:instrText xml:space="preserve"> PAGEREF _Toc101716156 \h </w:instrText>
            </w:r>
            <w:r>
              <w:rPr>
                <w:noProof/>
                <w:webHidden/>
              </w:rPr>
            </w:r>
            <w:r>
              <w:rPr>
                <w:noProof/>
                <w:webHidden/>
              </w:rPr>
              <w:fldChar w:fldCharType="separate"/>
            </w:r>
            <w:r w:rsidR="00EF6023">
              <w:rPr>
                <w:noProof/>
                <w:webHidden/>
              </w:rPr>
              <w:t>4</w:t>
            </w:r>
            <w:r>
              <w:rPr>
                <w:noProof/>
                <w:webHidden/>
              </w:rPr>
              <w:fldChar w:fldCharType="end"/>
            </w:r>
          </w:hyperlink>
        </w:p>
        <w:p w:rsidR="00EF6023" w:rsidRDefault="00467A3C">
          <w:pPr>
            <w:pStyle w:val="11"/>
            <w:tabs>
              <w:tab w:val="right" w:leader="dot" w:pos="9350"/>
            </w:tabs>
            <w:rPr>
              <w:noProof/>
            </w:rPr>
          </w:pPr>
          <w:hyperlink w:anchor="_Toc101716157" w:history="1">
            <w:r w:rsidR="00EF6023" w:rsidRPr="00A6265C">
              <w:rPr>
                <w:rStyle w:val="ab"/>
                <w:noProof/>
              </w:rPr>
              <w:t>Conclusion</w:t>
            </w:r>
            <w:r w:rsidR="00EF6023">
              <w:rPr>
                <w:noProof/>
                <w:webHidden/>
              </w:rPr>
              <w:tab/>
            </w:r>
            <w:r>
              <w:rPr>
                <w:noProof/>
                <w:webHidden/>
              </w:rPr>
              <w:fldChar w:fldCharType="begin"/>
            </w:r>
            <w:r w:rsidR="00EF6023">
              <w:rPr>
                <w:noProof/>
                <w:webHidden/>
              </w:rPr>
              <w:instrText xml:space="preserve"> PAGEREF _Toc101716157 \h </w:instrText>
            </w:r>
            <w:r>
              <w:rPr>
                <w:noProof/>
                <w:webHidden/>
              </w:rPr>
            </w:r>
            <w:r>
              <w:rPr>
                <w:noProof/>
                <w:webHidden/>
              </w:rPr>
              <w:fldChar w:fldCharType="separate"/>
            </w:r>
            <w:r w:rsidR="00EF6023">
              <w:rPr>
                <w:noProof/>
                <w:webHidden/>
              </w:rPr>
              <w:t>7</w:t>
            </w:r>
            <w:r>
              <w:rPr>
                <w:noProof/>
                <w:webHidden/>
              </w:rPr>
              <w:fldChar w:fldCharType="end"/>
            </w:r>
          </w:hyperlink>
        </w:p>
        <w:p w:rsidR="00EF6023" w:rsidRDefault="00467A3C">
          <w:pPr>
            <w:pStyle w:val="11"/>
            <w:tabs>
              <w:tab w:val="right" w:leader="dot" w:pos="9350"/>
            </w:tabs>
            <w:rPr>
              <w:noProof/>
            </w:rPr>
          </w:pPr>
          <w:hyperlink w:anchor="_Toc101716158" w:history="1">
            <w:r w:rsidR="00EF6023" w:rsidRPr="00A6265C">
              <w:rPr>
                <w:rStyle w:val="ab"/>
                <w:noProof/>
              </w:rPr>
              <w:t>References</w:t>
            </w:r>
            <w:r w:rsidR="00EF6023">
              <w:rPr>
                <w:noProof/>
                <w:webHidden/>
              </w:rPr>
              <w:tab/>
            </w:r>
            <w:r>
              <w:rPr>
                <w:noProof/>
                <w:webHidden/>
              </w:rPr>
              <w:fldChar w:fldCharType="begin"/>
            </w:r>
            <w:r w:rsidR="00EF6023">
              <w:rPr>
                <w:noProof/>
                <w:webHidden/>
              </w:rPr>
              <w:instrText xml:space="preserve"> PAGEREF _Toc101716158 \h </w:instrText>
            </w:r>
            <w:r>
              <w:rPr>
                <w:noProof/>
                <w:webHidden/>
              </w:rPr>
            </w:r>
            <w:r>
              <w:rPr>
                <w:noProof/>
                <w:webHidden/>
              </w:rPr>
              <w:fldChar w:fldCharType="separate"/>
            </w:r>
            <w:r w:rsidR="00EF6023">
              <w:rPr>
                <w:noProof/>
                <w:webHidden/>
              </w:rPr>
              <w:t>8</w:t>
            </w:r>
            <w:r>
              <w:rPr>
                <w:noProof/>
                <w:webHidden/>
              </w:rPr>
              <w:fldChar w:fldCharType="end"/>
            </w:r>
          </w:hyperlink>
        </w:p>
        <w:p w:rsidR="00EF6023" w:rsidRDefault="00467A3C">
          <w:r>
            <w:rPr>
              <w:b/>
              <w:bCs/>
              <w:noProof/>
            </w:rPr>
            <w:fldChar w:fldCharType="end"/>
          </w:r>
        </w:p>
      </w:sdtContent>
    </w:sdt>
    <w:p w:rsidR="00EF6023" w:rsidRDefault="00EF6023">
      <w:pPr>
        <w:spacing w:line="259" w:lineRule="auto"/>
        <w:jc w:val="left"/>
      </w:pPr>
      <w:bookmarkStart w:id="0" w:name="_GoBack"/>
      <w:bookmarkEnd w:id="0"/>
      <w:r>
        <w:br w:type="page"/>
      </w:r>
    </w:p>
    <w:p w:rsidR="00A80D75" w:rsidRDefault="00A80D75" w:rsidP="00EF6023">
      <w:pPr>
        <w:pStyle w:val="1"/>
      </w:pPr>
      <w:bookmarkStart w:id="1" w:name="_Toc101716155"/>
      <w:r>
        <w:lastRenderedPageBreak/>
        <w:t>Introduction</w:t>
      </w:r>
      <w:bookmarkEnd w:id="1"/>
    </w:p>
    <w:p w:rsidR="00A80D75" w:rsidRDefault="00A80D75">
      <w:r>
        <w:t>Business intelligence (BI) has become an important aspect for a business to make sure that the decisions making ability of a business ha</w:t>
      </w:r>
      <w:r w:rsidR="004E0687">
        <w:t>ve</w:t>
      </w:r>
      <w:r>
        <w:t xml:space="preserve"> been improved. This essay aims to assess the current trends in BI. Lim and Teoh (2020) </w:t>
      </w:r>
      <w:r w:rsidR="004E0687">
        <w:t>are</w:t>
      </w:r>
      <w:r>
        <w:t xml:space="preserve"> the starting point of this journal review. This study will be focused on this along with other studies so that the current trends in BI can be assed. </w:t>
      </w:r>
    </w:p>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A80D75" w:rsidRDefault="00A80D75" w:rsidP="00EF6023">
      <w:pPr>
        <w:pStyle w:val="1"/>
      </w:pPr>
      <w:bookmarkStart w:id="2" w:name="_Toc101716156"/>
      <w:r>
        <w:lastRenderedPageBreak/>
        <w:t>Review of Journal</w:t>
      </w:r>
      <w:bookmarkEnd w:id="2"/>
      <w:r>
        <w:t xml:space="preserve"> </w:t>
      </w:r>
    </w:p>
    <w:p w:rsidR="00A31714" w:rsidRDefault="00A80D75">
      <w:r>
        <w:t>The aim of the study which has been conducted by Lim and Teoh (2020) was to assess the strategic impact which BI utilisation can have. Among the studies which ha</w:t>
      </w:r>
      <w:r w:rsidR="004E0687">
        <w:t>ve</w:t>
      </w:r>
      <w:r>
        <w:t xml:space="preserve"> been conducted on this topic</w:t>
      </w:r>
      <w:r w:rsidR="004E0687">
        <w:t>,</w:t>
      </w:r>
      <w:r>
        <w:t xml:space="preserve"> this has been considered one of the most effective one</w:t>
      </w:r>
      <w:r w:rsidR="004E0687">
        <w:t>s</w:t>
      </w:r>
      <w:r>
        <w:t>. In the article</w:t>
      </w:r>
      <w:r w:rsidR="004E0687">
        <w:t>,</w:t>
      </w:r>
      <w:r>
        <w:t xml:space="preserve"> it has been mentioned that BI is the tool which a business can use to extract “big data” so that the </w:t>
      </w:r>
      <w:r w:rsidR="00A31714">
        <w:t xml:space="preserve">right decision can be made by a business. </w:t>
      </w:r>
      <w:r w:rsidR="004E0687">
        <w:t>M</w:t>
      </w:r>
      <w:r w:rsidR="00A31714">
        <w:t>ost of the BI</w:t>
      </w:r>
      <w:r>
        <w:t xml:space="preserve"> </w:t>
      </w:r>
      <w:r w:rsidR="00A31714">
        <w:t>has been adopted by large public companies. This might be because of the cost which is associated with it. It will be helpful for a business to have success in the market. But the best use of this can only be ensured by a business if the utilisation of BI is correct. A business will not have the chance to get success f</w:t>
      </w:r>
      <w:r w:rsidR="004E0687">
        <w:t>ro</w:t>
      </w:r>
      <w:r w:rsidR="00A31714">
        <w:t>m this if the business is unable to make sure that the proper utilisation of BI can be ensured</w:t>
      </w:r>
      <w:r w:rsidR="003200D7">
        <w:t xml:space="preserve"> </w:t>
      </w:r>
      <w:r w:rsidR="003200D7" w:rsidRPr="003200D7">
        <w:t>(Yermish et al., 2010)</w:t>
      </w:r>
      <w:r w:rsidR="00A31714">
        <w:t>. If BI has been used with effectiveness th</w:t>
      </w:r>
      <w:r w:rsidR="004E0687">
        <w:t>e</w:t>
      </w:r>
      <w:r w:rsidR="00A31714">
        <w:t xml:space="preserve">n the ability of the business to engage with its customers will be improved as well. BI can only offer the information which a business required for the purpose of decision making. But the ways in which the information will be used and the decision which will be made will be in the hand of the management. But there might not any relationship between BI and operational expertise. That is why the utilisation of BI is important as well. </w:t>
      </w:r>
    </w:p>
    <w:p w:rsidR="006A3424" w:rsidRDefault="00A31714">
      <w:r>
        <w:t xml:space="preserve">Achieving business sustainability is an important aspect </w:t>
      </w:r>
      <w:r w:rsidR="004E0687">
        <w:t>of</w:t>
      </w:r>
      <w:r>
        <w:t xml:space="preserve"> a business on which every business should be focused. The use of BI can be helpful to do that and Malaysia is </w:t>
      </w:r>
      <w:r w:rsidR="004E0687">
        <w:t>an</w:t>
      </w:r>
      <w:r>
        <w:t xml:space="preserve"> example of how the public sector of </w:t>
      </w:r>
      <w:r w:rsidR="004E0687">
        <w:t xml:space="preserve">the </w:t>
      </w:r>
      <w:r>
        <w:t xml:space="preserve">country </w:t>
      </w:r>
      <w:r w:rsidR="004E0687">
        <w:t>reaches</w:t>
      </w:r>
      <w:r>
        <w:t xml:space="preserve"> sustainability by using BI. </w:t>
      </w:r>
      <w:r w:rsidR="006A3424">
        <w:t>In the 90s, the country has huge economic growth and the government of the country needed something to make sure that the growth which the country has stabilises</w:t>
      </w:r>
      <w:r w:rsidR="003200D7">
        <w:t xml:space="preserve"> </w:t>
      </w:r>
      <w:r w:rsidR="003200D7" w:rsidRPr="003200D7">
        <w:t>(Intelligence, 2011)</w:t>
      </w:r>
      <w:r w:rsidR="006A3424">
        <w:t xml:space="preserve">. BI was the process in which it has been done. That means, the economic growth of a country can also be ensured by means of BI. </w:t>
      </w:r>
    </w:p>
    <w:p w:rsidR="006E2DEC" w:rsidRDefault="006A3424">
      <w:r>
        <w:t xml:space="preserve">BI is about providing data so that an effective decision can be made. From this article, it can be seen that there are 3 dimensions of decision making and each of the dimensions is important to make sure that success will be achieved or proper utilisation has been made. Those three dimensions are </w:t>
      </w:r>
      <w:r w:rsidR="004E0687">
        <w:t xml:space="preserve">the </w:t>
      </w:r>
      <w:r>
        <w:t xml:space="preserve">economic dimension, environmental and social dimension. The research of Lim and Teoh (2020) found that BI is helpful to ensure the effectiveness of each of these. </w:t>
      </w:r>
      <w:r w:rsidR="004E0687">
        <w:t>The e</w:t>
      </w:r>
      <w:r>
        <w:t xml:space="preserve">conomic dimension of BI is about making sure that a business will be able to earn profit. To earn profit a business needs to make sure that each function of the business is working </w:t>
      </w:r>
      <w:r>
        <w:lastRenderedPageBreak/>
        <w:t>effective</w:t>
      </w:r>
      <w:r w:rsidR="004E0687">
        <w:t>ly</w:t>
      </w:r>
      <w:r>
        <w:t>. BI can offer valuable information to each function of a business. For example, the marketing function of a business by using BI can have information about the needs and demands of the customers</w:t>
      </w:r>
      <w:r w:rsidR="003200D7">
        <w:t xml:space="preserve"> </w:t>
      </w:r>
      <w:r w:rsidR="003200D7" w:rsidRPr="003200D7">
        <w:t>(Collier, Edberg and Croasdell, 2012)</w:t>
      </w:r>
      <w:r>
        <w:t>. The use of that is effective to make sure that the marketing effectiveness has been increased. In the study</w:t>
      </w:r>
      <w:r w:rsidR="004E0687">
        <w:t>,</w:t>
      </w:r>
      <w:r>
        <w:t xml:space="preserve"> it has been found that there is a positive relationship between the ability of a business to era profit and proper utilisation of BI. </w:t>
      </w:r>
    </w:p>
    <w:p w:rsidR="006E2DEC" w:rsidRDefault="006A3424">
      <w:r>
        <w:t xml:space="preserve">In recent business environment focusing on </w:t>
      </w:r>
      <w:r w:rsidR="004E0687">
        <w:t xml:space="preserve">the </w:t>
      </w:r>
      <w:r>
        <w:t xml:space="preserve">environment and </w:t>
      </w:r>
      <w:r w:rsidR="004E0687">
        <w:t xml:space="preserve">the </w:t>
      </w:r>
      <w:r>
        <w:t>social aspect is important as well. As per the author in both case</w:t>
      </w:r>
      <w:r w:rsidR="004E0687">
        <w:t>s,</w:t>
      </w:r>
      <w:r>
        <w:t xml:space="preserve"> BI can help. A business must have to make sure that the decision which has been taken does not affect </w:t>
      </w:r>
      <w:r w:rsidR="004E0687">
        <w:t xml:space="preserve">the </w:t>
      </w:r>
      <w:r>
        <w:t xml:space="preserve">environment negatively. Before taking </w:t>
      </w:r>
      <w:r w:rsidR="004E0687">
        <w:t xml:space="preserve">a </w:t>
      </w:r>
      <w:r>
        <w:t xml:space="preserve">decision, a business can use BI to make sure that the possible impact of the decision on the environment has been assessed. The decision which will be developed on the basis of that might not have </w:t>
      </w:r>
      <w:r w:rsidR="004E0687">
        <w:t xml:space="preserve">a </w:t>
      </w:r>
      <w:r>
        <w:t>negative impact on the environment</w:t>
      </w:r>
      <w:r w:rsidR="003200D7">
        <w:t xml:space="preserve"> </w:t>
      </w:r>
      <w:r w:rsidR="003200D7" w:rsidRPr="003200D7">
        <w:t>(Yermish et al., 2010)</w:t>
      </w:r>
      <w:r>
        <w:t>. Social dimensions ha</w:t>
      </w:r>
      <w:r w:rsidR="004E0687">
        <w:t>ve</w:t>
      </w:r>
      <w:r>
        <w:t xml:space="preserve"> to be assessed as well. This means the impact of the decision which has been developed on custo</w:t>
      </w:r>
      <w:r w:rsidR="006E2DEC">
        <w:t>mer</w:t>
      </w:r>
      <w:r w:rsidR="004E0687">
        <w:t>s</w:t>
      </w:r>
      <w:r w:rsidR="006E2DEC">
        <w:t xml:space="preserve">, suppliers and other stakeholders of the business has to be assessed. The use of BI in this aspect will be helpful to focus on </w:t>
      </w:r>
      <w:r w:rsidR="004E0687">
        <w:t xml:space="preserve">the </w:t>
      </w:r>
      <w:r w:rsidR="006E2DEC">
        <w:t>decision in such a way which will be helpful to develop</w:t>
      </w:r>
      <w:r w:rsidR="004E0687">
        <w:t>ing</w:t>
      </w:r>
      <w:r w:rsidR="006E2DEC">
        <w:t xml:space="preserve"> </w:t>
      </w:r>
      <w:r w:rsidR="004E0687">
        <w:t xml:space="preserve">the </w:t>
      </w:r>
      <w:r w:rsidR="006E2DEC">
        <w:t xml:space="preserve">brand. </w:t>
      </w:r>
    </w:p>
    <w:p w:rsidR="006E2DEC" w:rsidRDefault="006E2DEC">
      <w:r>
        <w:t xml:space="preserve">There </w:t>
      </w:r>
      <w:r w:rsidR="004E0687">
        <w:t>is</w:t>
      </w:r>
      <w:r>
        <w:t xml:space="preserve"> some limitation </w:t>
      </w:r>
      <w:r w:rsidR="004E0687">
        <w:t>to</w:t>
      </w:r>
      <w:r>
        <w:t xml:space="preserve"> the study which has been conducted by Lim and Teoh (2020). This study is focused on the importance of BI utilisation for the success of a business but it did not focus on how a business can utilise BI. If a business does not have the ability to utilise BI th</w:t>
      </w:r>
      <w:r w:rsidR="004E0687">
        <w:t>e</w:t>
      </w:r>
      <w:r>
        <w:t>n the ability to have success will be reduced. Most of the discussion of this study is focused on the economic dimension of decision making but other things ha</w:t>
      </w:r>
      <w:r w:rsidR="004E0687">
        <w:t>ve</w:t>
      </w:r>
      <w:r>
        <w:t xml:space="preserve"> not been considered properly. The study also failed to assess the process in which BI can be used for developing and managing </w:t>
      </w:r>
      <w:r w:rsidR="004E0687">
        <w:t xml:space="preserve">the </w:t>
      </w:r>
      <w:r>
        <w:t xml:space="preserve">relationship with the stakeholders. </w:t>
      </w:r>
    </w:p>
    <w:p w:rsidR="00D47AA6" w:rsidRDefault="006E2DEC">
      <w:r>
        <w:t xml:space="preserve">O’Neil (2011) found out that BI has become more mainstream. </w:t>
      </w:r>
      <w:r w:rsidR="004E0687">
        <w:t>As</w:t>
      </w:r>
      <w:r>
        <w:t xml:space="preserve"> time passes the importance of using BI has increased. One of the most important reason</w:t>
      </w:r>
      <w:r w:rsidR="004E0687">
        <w:t>s</w:t>
      </w:r>
      <w:r>
        <w:t xml:space="preserve"> for which the importance of BI has been increased is the increasing competition in the global market. The ability of a business to have success in the market depends on how effectively the business is developing its decision. BI is among the most important tool which is ensuring that the data collection process of a business will be effective and that will lead to success. McBride (2015) pointed out that the organisational effectiveness of a business can be improved because of using BI. It will help to make sure that the planning process </w:t>
      </w:r>
      <w:r w:rsidR="004E0687">
        <w:t xml:space="preserve">in </w:t>
      </w:r>
      <w:r>
        <w:t xml:space="preserve">which the business is effective and data-driven, the ways in which a </w:t>
      </w:r>
      <w:r>
        <w:lastRenderedPageBreak/>
        <w:t xml:space="preserve">business is managing itself </w:t>
      </w:r>
      <w:r w:rsidR="004E0687">
        <w:t>are</w:t>
      </w:r>
      <w:r w:rsidR="00D47AA6">
        <w:t xml:space="preserve"> helpful to make sure that the aim and objectives of the business will be achieved. The authors also found out that some of the smaller busines</w:t>
      </w:r>
      <w:r w:rsidR="004E0687">
        <w:t>se</w:t>
      </w:r>
      <w:r w:rsidR="00D47AA6">
        <w:t>s with high growth rate</w:t>
      </w:r>
      <w:r w:rsidR="004E0687">
        <w:t>s</w:t>
      </w:r>
      <w:r w:rsidR="00D47AA6">
        <w:t xml:space="preserve"> started to use the tool as well whereas in the past BI was mostly used by big companies. This is a huge change in terms of BI because the use of BI has been increasing. This raise</w:t>
      </w:r>
      <w:r w:rsidR="004E0687">
        <w:t>s</w:t>
      </w:r>
      <w:r w:rsidR="00D47AA6">
        <w:t xml:space="preserve"> the concern about the utilisation of BI. </w:t>
      </w:r>
    </w:p>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D47AA6" w:rsidRDefault="00D47AA6" w:rsidP="00EF6023">
      <w:pPr>
        <w:pStyle w:val="1"/>
      </w:pPr>
      <w:bookmarkStart w:id="3" w:name="_Toc101716157"/>
      <w:r>
        <w:t>Conclusion</w:t>
      </w:r>
      <w:bookmarkEnd w:id="3"/>
      <w:r>
        <w:t xml:space="preserve"> </w:t>
      </w:r>
    </w:p>
    <w:p w:rsidR="00EF6023" w:rsidRDefault="00D47AA6">
      <w:r>
        <w:t xml:space="preserve">The journals which have </w:t>
      </w:r>
      <w:r w:rsidR="004E0687">
        <w:t xml:space="preserve">been </w:t>
      </w:r>
      <w:r>
        <w:t>reviewed here help to understand that BI is an effective tool for decision making. The effectiveness of BI will be reduced if it has not</w:t>
      </w:r>
      <w:r w:rsidR="004E0687">
        <w:t xml:space="preserve"> been</w:t>
      </w:r>
      <w:r>
        <w:t xml:space="preserve"> utilised properly. In all aspects o</w:t>
      </w:r>
      <w:r w:rsidR="004E0687">
        <w:t>f</w:t>
      </w:r>
      <w:r>
        <w:t xml:space="preserve"> </w:t>
      </w:r>
      <w:r w:rsidR="004E0687">
        <w:t xml:space="preserve">the </w:t>
      </w:r>
      <w:r>
        <w:t>function of a business</w:t>
      </w:r>
      <w:r w:rsidR="004E0687">
        <w:t>,</w:t>
      </w:r>
      <w:r>
        <w:t xml:space="preserve"> BI can be used. That is why BI and the ability of a business to perform </w:t>
      </w:r>
      <w:r w:rsidR="00CC4C7E">
        <w:t>are</w:t>
      </w:r>
      <w:r>
        <w:t xml:space="preserve"> related </w:t>
      </w:r>
      <w:r w:rsidR="00CC4C7E">
        <w:t>to</w:t>
      </w:r>
      <w:r>
        <w:t xml:space="preserve"> one another. The business of a business should consider the use of BI for decision making.     </w:t>
      </w:r>
      <w:r w:rsidR="006E2DEC">
        <w:t xml:space="preserve">            </w:t>
      </w:r>
    </w:p>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EF6023" w:rsidRDefault="00EF6023"/>
    <w:p w:rsidR="003200D7" w:rsidRDefault="006A3424">
      <w:r>
        <w:lastRenderedPageBreak/>
        <w:t xml:space="preserve">       </w:t>
      </w:r>
    </w:p>
    <w:p w:rsidR="003200D7" w:rsidRDefault="003200D7" w:rsidP="00EF6023">
      <w:pPr>
        <w:pStyle w:val="1"/>
      </w:pPr>
      <w:bookmarkStart w:id="4" w:name="_Toc101716158"/>
      <w:r>
        <w:t>References</w:t>
      </w:r>
      <w:bookmarkEnd w:id="4"/>
    </w:p>
    <w:p w:rsidR="003200D7" w:rsidRDefault="003200D7" w:rsidP="003200D7">
      <w:pPr>
        <w:pStyle w:val="a5"/>
        <w:spacing w:before="0" w:beforeAutospacing="0" w:after="240" w:afterAutospacing="0" w:line="360" w:lineRule="auto"/>
      </w:pPr>
      <w:r>
        <w:t xml:space="preserve">Collier, S., Edberg, D. and Croasdell, D. (2012). Retreading Tire Management with Business Intelligence. </w:t>
      </w:r>
      <w:r>
        <w:rPr>
          <w:i/>
          <w:iCs/>
        </w:rPr>
        <w:t>International Journal of Business Intelligence Research</w:t>
      </w:r>
      <w:r>
        <w:t>, 3(4), pp.54–73.</w:t>
      </w:r>
    </w:p>
    <w:p w:rsidR="003200D7" w:rsidRDefault="003200D7" w:rsidP="003200D7">
      <w:pPr>
        <w:pStyle w:val="a5"/>
        <w:spacing w:before="0" w:beforeAutospacing="0" w:after="240" w:afterAutospacing="0" w:line="360" w:lineRule="auto"/>
      </w:pPr>
      <w:r>
        <w:t xml:space="preserve">Intelligence, E.B. (2011). Integrating Business Intelligence (Bi) with Enterprise Business Applications Can Add Value for End-Users. </w:t>
      </w:r>
      <w:r>
        <w:rPr>
          <w:i/>
          <w:iCs/>
        </w:rPr>
        <w:t>SSRN Electronic Journal</w:t>
      </w:r>
      <w:r>
        <w:t>.</w:t>
      </w:r>
    </w:p>
    <w:p w:rsidR="003200D7" w:rsidRDefault="003200D7" w:rsidP="003200D7">
      <w:pPr>
        <w:pStyle w:val="a5"/>
        <w:spacing w:before="0" w:beforeAutospacing="0" w:after="240" w:afterAutospacing="0" w:line="360" w:lineRule="auto"/>
      </w:pPr>
      <w:r>
        <w:t xml:space="preserve">Lim, Y.Y. and Teoh, A.P. (2020). Realizing the strategic impact of business intelligence utilization. </w:t>
      </w:r>
      <w:r>
        <w:rPr>
          <w:i/>
          <w:iCs/>
        </w:rPr>
        <w:t>Strategic Direction</w:t>
      </w:r>
      <w:r>
        <w:t>, 36(4), pp.7–9.</w:t>
      </w:r>
    </w:p>
    <w:p w:rsidR="003200D7" w:rsidRDefault="003200D7" w:rsidP="003200D7">
      <w:pPr>
        <w:pStyle w:val="a5"/>
        <w:spacing w:before="0" w:beforeAutospacing="0" w:after="240" w:afterAutospacing="0" w:line="360" w:lineRule="auto"/>
      </w:pPr>
      <w:r>
        <w:t xml:space="preserve">McBride, N. (2015). Virtuous Business Intelligence. </w:t>
      </w:r>
      <w:r>
        <w:rPr>
          <w:i/>
          <w:iCs/>
        </w:rPr>
        <w:t>International Journal of Business Intelligence Research</w:t>
      </w:r>
      <w:r>
        <w:t>, 6(2), pp.1–17.</w:t>
      </w:r>
    </w:p>
    <w:p w:rsidR="003200D7" w:rsidRDefault="003200D7" w:rsidP="003200D7">
      <w:pPr>
        <w:pStyle w:val="a5"/>
        <w:spacing w:before="0" w:beforeAutospacing="0" w:after="240" w:afterAutospacing="0" w:line="360" w:lineRule="auto"/>
      </w:pPr>
      <w:r>
        <w:t xml:space="preserve">O’Neill, D. (2011). Business Intelligence Competency Centers. </w:t>
      </w:r>
      <w:r>
        <w:rPr>
          <w:i/>
          <w:iCs/>
        </w:rPr>
        <w:t>International Journal of Business Intelligence Research</w:t>
      </w:r>
      <w:r>
        <w:t>, 2(3), pp.21–35.</w:t>
      </w:r>
    </w:p>
    <w:p w:rsidR="003200D7" w:rsidRDefault="003200D7" w:rsidP="003200D7">
      <w:pPr>
        <w:pStyle w:val="a5"/>
        <w:spacing w:before="0" w:beforeAutospacing="0" w:after="240" w:afterAutospacing="0" w:line="360" w:lineRule="auto"/>
      </w:pPr>
      <w:r>
        <w:t xml:space="preserve">Yermish, I., Miori, V., Yi, J., Malhotra, R. and Klimberg, R. (2010). Business Plus Intelligence Plus Technology Equals Business Intelligence. </w:t>
      </w:r>
      <w:r>
        <w:rPr>
          <w:i/>
          <w:iCs/>
        </w:rPr>
        <w:t>International Journal of Business Intelligence Research</w:t>
      </w:r>
      <w:r>
        <w:t>, 1(1), pp.48–63.</w:t>
      </w:r>
    </w:p>
    <w:p w:rsidR="00A80D75" w:rsidRDefault="006A3424">
      <w:r>
        <w:t xml:space="preserve">               </w:t>
      </w:r>
      <w:r w:rsidR="00A31714">
        <w:t xml:space="preserve">      </w:t>
      </w:r>
      <w:r w:rsidR="00A80D75">
        <w:t xml:space="preserve">    </w:t>
      </w:r>
    </w:p>
    <w:p w:rsidR="0050177B" w:rsidRDefault="00A80D75">
      <w:r>
        <w:t xml:space="preserve"> </w:t>
      </w:r>
    </w:p>
    <w:sectPr w:rsidR="0050177B" w:rsidSect="00467A3C">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A1E" w:rsidRDefault="00A80A1E" w:rsidP="00EF6023">
      <w:pPr>
        <w:spacing w:after="0" w:line="240" w:lineRule="auto"/>
      </w:pPr>
      <w:r>
        <w:separator/>
      </w:r>
    </w:p>
  </w:endnote>
  <w:endnote w:type="continuationSeparator" w:id="0">
    <w:p w:rsidR="00A80A1E" w:rsidRDefault="00A80A1E" w:rsidP="00EF60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2700600"/>
      <w:docPartObj>
        <w:docPartGallery w:val="Page Numbers (Bottom of Page)"/>
        <w:docPartUnique/>
      </w:docPartObj>
    </w:sdtPr>
    <w:sdtEndPr>
      <w:rPr>
        <w:noProof/>
      </w:rPr>
    </w:sdtEndPr>
    <w:sdtContent>
      <w:p w:rsidR="00EF6023" w:rsidRDefault="00467A3C">
        <w:pPr>
          <w:pStyle w:val="a8"/>
          <w:jc w:val="center"/>
        </w:pPr>
        <w:r>
          <w:fldChar w:fldCharType="begin"/>
        </w:r>
        <w:r w:rsidR="00EF6023">
          <w:instrText xml:space="preserve"> PAGE   \* MERGEFORMAT </w:instrText>
        </w:r>
        <w:r>
          <w:fldChar w:fldCharType="separate"/>
        </w:r>
        <w:r w:rsidR="008F787F">
          <w:rPr>
            <w:noProof/>
          </w:rPr>
          <w:t>1</w:t>
        </w:r>
        <w:r>
          <w:rPr>
            <w:noProof/>
          </w:rPr>
          <w:fldChar w:fldCharType="end"/>
        </w:r>
      </w:p>
    </w:sdtContent>
  </w:sdt>
  <w:p w:rsidR="00EF6023" w:rsidRDefault="00EF602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A1E" w:rsidRDefault="00A80A1E" w:rsidP="00EF6023">
      <w:pPr>
        <w:spacing w:after="0" w:line="240" w:lineRule="auto"/>
      </w:pPr>
      <w:r>
        <w:separator/>
      </w:r>
    </w:p>
  </w:footnote>
  <w:footnote w:type="continuationSeparator" w:id="0">
    <w:p w:rsidR="00A80A1E" w:rsidRDefault="00A80A1E" w:rsidP="00EF602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NDUyNzUxMzIzNjMwMDNX0lEKTi0uzszPAykwrgUA14eQFCwAAAA="/>
  </w:docVars>
  <w:rsids>
    <w:rsidRoot w:val="00143FBC"/>
    <w:rsid w:val="00143FBC"/>
    <w:rsid w:val="002A5FF1"/>
    <w:rsid w:val="002C7C4F"/>
    <w:rsid w:val="003200D7"/>
    <w:rsid w:val="00467A3C"/>
    <w:rsid w:val="004E0687"/>
    <w:rsid w:val="0050177B"/>
    <w:rsid w:val="006A3424"/>
    <w:rsid w:val="006E2DEC"/>
    <w:rsid w:val="00732C4E"/>
    <w:rsid w:val="008F787F"/>
    <w:rsid w:val="00A31714"/>
    <w:rsid w:val="00A80A1E"/>
    <w:rsid w:val="00A80D75"/>
    <w:rsid w:val="00C52BD3"/>
    <w:rsid w:val="00CC4C7E"/>
    <w:rsid w:val="00D41F9F"/>
    <w:rsid w:val="00D47AA6"/>
    <w:rsid w:val="00EA00FD"/>
    <w:rsid w:val="00EF6023"/>
    <w:rsid w:val="00F824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FF1"/>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EA00FD"/>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semiHidden/>
    <w:unhideWhenUsed/>
    <w:qFormat/>
    <w:rsid w:val="00EA00FD"/>
    <w:pPr>
      <w:keepNext/>
      <w:keepLines/>
      <w:spacing w:before="40" w:after="0"/>
      <w:outlineLvl w:val="1"/>
    </w:pPr>
    <w:rPr>
      <w:rFonts w:eastAsiaTheme="majorEastAsia" w:cstheme="majorBidi"/>
      <w:b/>
      <w:sz w:val="28"/>
      <w:szCs w:val="26"/>
    </w:rPr>
  </w:style>
  <w:style w:type="paragraph" w:styleId="3">
    <w:name w:val="heading 3"/>
    <w:basedOn w:val="a"/>
    <w:next w:val="a"/>
    <w:link w:val="30"/>
    <w:uiPriority w:val="9"/>
    <w:semiHidden/>
    <w:unhideWhenUsed/>
    <w:qFormat/>
    <w:rsid w:val="00732C4E"/>
    <w:pPr>
      <w:keepNext/>
      <w:keepLines/>
      <w:spacing w:before="40" w:after="0"/>
      <w:outlineLvl w:val="2"/>
    </w:pPr>
    <w:rPr>
      <w:rFonts w:eastAsiaTheme="majorEastAsia" w:cstheme="majorBidi"/>
      <w:b/>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00FD"/>
    <w:rPr>
      <w:rFonts w:ascii="Times New Roman" w:eastAsiaTheme="majorEastAsia" w:hAnsi="Times New Roman" w:cstheme="majorBidi"/>
      <w:b/>
      <w:sz w:val="32"/>
      <w:szCs w:val="32"/>
      <w:lang w:val="en-GB"/>
    </w:rPr>
  </w:style>
  <w:style w:type="character" w:customStyle="1" w:styleId="20">
    <w:name w:val="Заголовок 2 Знак"/>
    <w:basedOn w:val="a0"/>
    <w:link w:val="2"/>
    <w:uiPriority w:val="9"/>
    <w:semiHidden/>
    <w:rsid w:val="00EA00FD"/>
    <w:rPr>
      <w:rFonts w:ascii="Times New Roman" w:eastAsiaTheme="majorEastAsia" w:hAnsi="Times New Roman" w:cstheme="majorBidi"/>
      <w:b/>
      <w:sz w:val="28"/>
      <w:szCs w:val="26"/>
      <w:lang w:val="en-GB"/>
    </w:rPr>
  </w:style>
  <w:style w:type="paragraph" w:styleId="a3">
    <w:name w:val="Title"/>
    <w:basedOn w:val="a"/>
    <w:next w:val="a"/>
    <w:link w:val="a4"/>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a4">
    <w:name w:val="Название Знак"/>
    <w:basedOn w:val="a0"/>
    <w:link w:val="a3"/>
    <w:uiPriority w:val="10"/>
    <w:rsid w:val="00D41F9F"/>
    <w:rPr>
      <w:rFonts w:ascii="Times New Roman" w:eastAsiaTheme="majorEastAsia" w:hAnsi="Times New Roman" w:cstheme="majorBidi"/>
      <w:b/>
      <w:spacing w:val="-10"/>
      <w:kern w:val="28"/>
      <w:sz w:val="48"/>
      <w:szCs w:val="56"/>
      <w:lang w:val="en-GB"/>
    </w:rPr>
  </w:style>
  <w:style w:type="character" w:customStyle="1" w:styleId="30">
    <w:name w:val="Заголовок 3 Знак"/>
    <w:basedOn w:val="a0"/>
    <w:link w:val="3"/>
    <w:uiPriority w:val="9"/>
    <w:semiHidden/>
    <w:rsid w:val="00732C4E"/>
    <w:rPr>
      <w:rFonts w:ascii="Times New Roman" w:eastAsiaTheme="majorEastAsia" w:hAnsi="Times New Roman" w:cstheme="majorBidi"/>
      <w:b/>
      <w:sz w:val="24"/>
      <w:szCs w:val="24"/>
      <w:lang w:val="en-GB"/>
    </w:rPr>
  </w:style>
  <w:style w:type="paragraph" w:styleId="a5">
    <w:name w:val="Normal (Web)"/>
    <w:basedOn w:val="a"/>
    <w:uiPriority w:val="99"/>
    <w:semiHidden/>
    <w:unhideWhenUsed/>
    <w:rsid w:val="003200D7"/>
    <w:pPr>
      <w:spacing w:before="100" w:beforeAutospacing="1" w:after="100" w:afterAutospacing="1" w:line="240" w:lineRule="auto"/>
      <w:jc w:val="left"/>
    </w:pPr>
    <w:rPr>
      <w:rFonts w:eastAsia="Times New Roman" w:cs="Times New Roman"/>
      <w:szCs w:val="24"/>
      <w:lang w:val="en-US"/>
    </w:rPr>
  </w:style>
  <w:style w:type="paragraph" w:styleId="a6">
    <w:name w:val="header"/>
    <w:basedOn w:val="a"/>
    <w:link w:val="a7"/>
    <w:uiPriority w:val="99"/>
    <w:unhideWhenUsed/>
    <w:rsid w:val="00EF6023"/>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EF6023"/>
    <w:rPr>
      <w:rFonts w:ascii="Times New Roman" w:hAnsi="Times New Roman"/>
      <w:sz w:val="24"/>
      <w:lang w:val="en-GB"/>
    </w:rPr>
  </w:style>
  <w:style w:type="paragraph" w:styleId="a8">
    <w:name w:val="footer"/>
    <w:basedOn w:val="a"/>
    <w:link w:val="a9"/>
    <w:uiPriority w:val="99"/>
    <w:unhideWhenUsed/>
    <w:rsid w:val="00EF6023"/>
    <w:pPr>
      <w:tabs>
        <w:tab w:val="center" w:pos="4680"/>
        <w:tab w:val="right" w:pos="9360"/>
      </w:tabs>
      <w:spacing w:after="0" w:line="240" w:lineRule="auto"/>
    </w:pPr>
  </w:style>
  <w:style w:type="character" w:customStyle="1" w:styleId="a9">
    <w:name w:val="Нижний колонтитул Знак"/>
    <w:basedOn w:val="a0"/>
    <w:link w:val="a8"/>
    <w:uiPriority w:val="99"/>
    <w:rsid w:val="00EF6023"/>
    <w:rPr>
      <w:rFonts w:ascii="Times New Roman" w:hAnsi="Times New Roman"/>
      <w:sz w:val="24"/>
      <w:lang w:val="en-GB"/>
    </w:rPr>
  </w:style>
  <w:style w:type="paragraph" w:styleId="aa">
    <w:name w:val="TOC Heading"/>
    <w:basedOn w:val="1"/>
    <w:next w:val="a"/>
    <w:uiPriority w:val="39"/>
    <w:unhideWhenUsed/>
    <w:qFormat/>
    <w:rsid w:val="00EF6023"/>
    <w:pPr>
      <w:spacing w:line="259" w:lineRule="auto"/>
      <w:jc w:val="left"/>
      <w:outlineLvl w:val="9"/>
    </w:pPr>
    <w:rPr>
      <w:rFonts w:asciiTheme="majorHAnsi" w:hAnsiTheme="majorHAnsi"/>
      <w:b w:val="0"/>
      <w:color w:val="2E74B5" w:themeColor="accent1" w:themeShade="BF"/>
      <w:lang w:val="en-US"/>
    </w:rPr>
  </w:style>
  <w:style w:type="paragraph" w:styleId="11">
    <w:name w:val="toc 1"/>
    <w:basedOn w:val="a"/>
    <w:next w:val="a"/>
    <w:autoRedefine/>
    <w:uiPriority w:val="39"/>
    <w:unhideWhenUsed/>
    <w:rsid w:val="00EF6023"/>
    <w:pPr>
      <w:spacing w:after="100"/>
    </w:pPr>
  </w:style>
  <w:style w:type="character" w:styleId="ab">
    <w:name w:val="Hyperlink"/>
    <w:basedOn w:val="a0"/>
    <w:uiPriority w:val="99"/>
    <w:unhideWhenUsed/>
    <w:rsid w:val="00EF6023"/>
    <w:rPr>
      <w:color w:val="0563C1" w:themeColor="hyperlink"/>
      <w:u w:val="single"/>
    </w:rPr>
  </w:style>
  <w:style w:type="paragraph" w:styleId="ac">
    <w:name w:val="Balloon Text"/>
    <w:basedOn w:val="a"/>
    <w:link w:val="ad"/>
    <w:uiPriority w:val="99"/>
    <w:semiHidden/>
    <w:unhideWhenUsed/>
    <w:rsid w:val="008F787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F787F"/>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474835074">
      <w:bodyDiv w:val="1"/>
      <w:marLeft w:val="0"/>
      <w:marRight w:val="0"/>
      <w:marTop w:val="0"/>
      <w:marBottom w:val="0"/>
      <w:divBdr>
        <w:top w:val="none" w:sz="0" w:space="0" w:color="auto"/>
        <w:left w:val="none" w:sz="0" w:space="0" w:color="auto"/>
        <w:bottom w:val="none" w:sz="0" w:space="0" w:color="auto"/>
        <w:right w:val="none" w:sz="0" w:space="0" w:color="auto"/>
      </w:divBdr>
      <w:divsChild>
        <w:div w:id="1865899497">
          <w:marLeft w:val="0"/>
          <w:marRight w:val="0"/>
          <w:marTop w:val="0"/>
          <w:marBottom w:val="0"/>
          <w:divBdr>
            <w:top w:val="none" w:sz="0" w:space="0" w:color="auto"/>
            <w:left w:val="none" w:sz="0" w:space="0" w:color="auto"/>
            <w:bottom w:val="none" w:sz="0" w:space="0" w:color="auto"/>
            <w:right w:val="none" w:sz="0" w:space="0" w:color="auto"/>
          </w:divBdr>
        </w:div>
      </w:divsChild>
    </w:div>
    <w:div w:id="164312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A3481-6EE3-48CF-A0C4-34F709DC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10</cp:revision>
  <dcterms:created xsi:type="dcterms:W3CDTF">2022-04-24T11:07:00Z</dcterms:created>
  <dcterms:modified xsi:type="dcterms:W3CDTF">2022-05-03T11:27:00Z</dcterms:modified>
</cp:coreProperties>
</file>