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500541992"/>
        <w:docPartObj>
          <w:docPartGallery w:val="Cover Pages"/>
          <w:docPartUnique/>
        </w:docPartObj>
      </w:sdtPr>
      <w:sdtEndPr/>
      <w:sdtContent>
        <w:p w14:paraId="1064564A" w14:textId="05F1EA5C" w:rsidR="00CE14CD" w:rsidRDefault="00CE14CD"/>
        <w:p w14:paraId="522AEA46" w14:textId="38746A3E" w:rsidR="00CE14CD" w:rsidRDefault="00CE14CD" w:rsidP="005B6C63">
          <w:pPr>
            <w:spacing w:line="360" w:lineRule="auto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9A404B4" wp14:editId="44553D7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32156087" w14:textId="0816A286" w:rsidR="00CE14CD" w:rsidRDefault="00C46E7F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CE14CD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Children, Young People and Families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19A404B4" id="Group 125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JRRtaAUAAKM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PTxAjyu1fsLg1spwT3BlPKRKf7HEDrzz2qr+3kodWSL/pQD5WDiuS7yn5pVjL4LpHEs9XK6GS1mE&#10;QKQ2gU5Mj7e18eG21FmSMjEj5Qv1Drwhzmi6c1iMcs0CNMio/B/wIUxSwzUPfIjbKHnsW/KheeDP&#10;yJ2odbSCRTDn7otEaNiiC6Jpd2zRXizstuW0xOpVzMi3AzAI/Jq2lnT06XhW+/6xBDpiRx+cwB+H&#10;6Y9qj9jDc5w+NaKJP6JMnxi581GUPi2aes44zoAW+aM4fVJ00jl9UjQdt2pAiU4CPaNExj3oBf8z&#10;mRGqNs5kqLl3JO811IQyjqgJnE/N58A9mtlPr1GXbXs/vB/jD24z34fkpK1tbzCSUTaMbHbJjrP0&#10;AY22d6Sd7W6z2TQNo3fTTZixXIQN+8nOI47jNdSnaQAGGyXGsl2+ntd8BlwmPgMgl4YGXTrY5Yhg&#10;d9rR4bOOaY8MmMP5zSPHYHmWPVQqz9ZEHShZjob5KnE4h2ReptLMd4Te/K8EdifN9GQAdBEnec2M&#10;bke06zFDMwOapzcYO4/n5s03HM786QJfgtjM5qsVfWrqr3mYH76t3XwFAAD//wMAUEsDBBQABgAI&#10;AAAAIQBIwdxr2gAAAAcBAAAPAAAAZHJzL2Rvd25yZXYueG1sTI/BTsMwEETvSPyDtUjcqB2QShXi&#10;VCiIEwdE6Ac48ZK4jddp7LTh79lygctqR7OafVNsFz+IE07RBdKQrRQIpDZYR52G3efr3QZETIas&#10;GQKhhm+MsC2vrwqT23CmDzzVqRMcQjE3GvqUxlzK2PboTVyFEYm9rzB5k1hOnbSTOXO4H+S9Umvp&#10;jSP+0JsRqx7bQz17DWM4hmZ/jJV/a1/W747c41xXWt/eLM9PIBIu6e8YLviMDiUzNWEmG8WggYuk&#10;33nx1EaxbnjLsocMZFnI//zlDwAAAP//AwBQSwECLQAUAAYACAAAACEAtoM4kv4AAADhAQAAEwAA&#10;AAAAAAAAAAAAAAAAAAAAW0NvbnRlbnRfVHlwZXNdLnhtbFBLAQItABQABgAIAAAAIQA4/SH/1gAA&#10;AJQBAAALAAAAAAAAAAAAAAAAAC8BAABfcmVscy8ucmVsc1BLAQItABQABgAIAAAAIQB7JRRtaAUA&#10;AKMTAAAOAAAAAAAAAAAAAAAAAC4CAABkcnMvZTJvRG9jLnhtbFBLAQItABQABgAIAAAAIQBIwdxr&#10;2gAAAAcBAAAPAAAAAAAAAAAAAAAAAMIHAABkcnMvZG93bnJldi54bWxQSwUGAAAAAAQABADzAAAA&#10;yQgAAAAA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32156087" w14:textId="0816A286" w:rsidR="00CE14CD" w:rsidRDefault="006928FD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CE14CD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Children, Young People and Families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524C4EC" wp14:editId="3EA3436A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6D9960C" w14:textId="68DEB452" w:rsidR="00CE14CD" w:rsidRDefault="00CE14CD">
                                <w:pPr>
                                  <w:pStyle w:val="NoSpacing"/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student name: sanah</w:t>
                                </w:r>
                                <w:r w:rsidR="00527DE1"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 xml:space="preserve"> ellahi</w:t>
                                </w:r>
                              </w:p>
                              <w:p w14:paraId="3E343DCB" w14:textId="75DD8160" w:rsidR="00CE14CD" w:rsidRDefault="00CE14CD">
                                <w:pPr>
                                  <w:pStyle w:val="NoSpacing"/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student number: (2019343)</w:t>
                                </w:r>
                              </w:p>
                              <w:p w14:paraId="4DB92C5F" w14:textId="4F3F05B7" w:rsidR="00CE14CD" w:rsidRDefault="00CE14CD">
                                <w:pPr>
                                  <w:pStyle w:val="NoSpacing"/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module code: BMHP5004_BIRM</w:t>
                                </w:r>
                              </w:p>
                              <w:p w14:paraId="3FCB0CD4" w14:textId="58F08678" w:rsidR="00CE14CD" w:rsidRDefault="00CE14CD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LECTURER: MOHAMMAD HOSSAIN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524C4E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gUosgwIAAGgFAAAOAAAAZHJzL2Uyb0RvYy54bWysVMtu2zAQvBfoPxC8N5Js52VEDtwEKQoE&#10;SdCkyJmmSFsoRbIkbcn9+g4pyQnSXlL0Ii13h8t9zO7FZdcoshPO10aXtDjKKRGam6rW65J+f7r5&#10;dEaJD0xXTBktSroXnl4uPn64aO1cTMzGqEo4Aifaz1tb0k0Idp5lnm9Ew/yRsULDKI1rWMDRrbPK&#10;sRbeG5VN8vwka42rrDNceA/tdW+ki+RfSsHDvZReBKJKithC+rr0XcVvtrhg87VjdlPzIQz2D1E0&#10;rNZ49ODqmgVGtq7+w1VTc2e8keGImyYzUtZcpByQTZG/yeZxw6xIuaA43h7K5P+fW363e3CkrtC7&#10;CVqlWYMmPYkukM+mI1GHCrXWzwF8tICGDgagR72HMibeSdfEP1IisKPW+0N9ozsO5fHp8bTIYeKw&#10;FbOTaT6LbrKX29b58EWYhkShpA79S2Vlu1sfeugIiY9pc1MrlXqoNGlLejI9ztOFgwXOlY5Ykdgw&#10;uIkZ9ZEnKeyViBilvwmJaqQEoiLxUFwpR3YMDGKcCx1S7skv0BElEcR7Lg74l6jec7nPY3zZ6HC4&#10;3NTauJT9m7CrH2PIssej5q/yjmLoVl1Pg7GxK1Pt0W9n+pnxlt/UaMot8+GBOQwJ+ojBD/f4SGVQ&#10;fDNIlGyM+/U3fcSDu7BS0mLoSup/bpkTlKivGqw+L2azyI+QThBcEor8/HRyhuNq1Ottc2XQkALb&#10;xfIkRnRQoyidaZ6xGpbxQZiY5ni2pKtRvAr9FsBq4WK5TCCMpGXhVj9aHl3H/kS2PXXPzNmBkgFk&#10;vjPjZLL5G2b22EQdu9wG8DPRNpa4L+hQeoxzIv6weuK+eH1OqJcFufgNAAD//wMAUEsDBBQABgAI&#10;AAAAIQDeHwic1wAAAAQBAAAPAAAAZHJzL2Rvd25yZXYueG1sTI/BTsMwDIbvSLxDZCRuLGGTJihN&#10;J5gEEtzYEGe3MU23xilNtpW3x3CBi6Vfv/X5c7maQq+ONKYusoXrmQFF3ETXcWvhbft4dQMqZWSH&#10;fWSy8EUJVtX5WYmFiyd+peMmt0ognAq04HMeCq1T4ylgmsWBWLqPOAbMEsdWuxFPAg+9nhuz1AE7&#10;lgseB1p7avabQ7Aw/6y3fvHcPjXrHT286+5l1BGtvbyY7u9AZZry3zL86Is6VOJUxwO7pHoL8kj+&#10;ndLdmqXEWsALA7oq9X/56hsAAP//AwBQSwECLQAUAAYACAAAACEAtoM4kv4AAADhAQAAEwAAAAAA&#10;AAAAAAAAAAAAAAAAW0NvbnRlbnRfVHlwZXNdLnhtbFBLAQItABQABgAIAAAAIQA4/SH/1gAAAJQB&#10;AAALAAAAAAAAAAAAAAAAAC8BAABfcmVscy8ucmVsc1BLAQItABQABgAIAAAAIQCDgUosgwIAAGgF&#10;AAAOAAAAAAAAAAAAAAAAAC4CAABkcnMvZTJvRG9jLnhtbFBLAQItABQABgAIAAAAIQDeHwic1wAA&#10;AAQBAAAPAAAAAAAAAAAAAAAAAN0EAABkcnMvZG93bnJldi54bWxQSwUGAAAAAAQABADzAAAA4QUA&#10;AAAA&#10;" filled="f" stroked="f" strokeweight=".5pt">
                    <v:textbox style="mso-fit-shape-to-text:t" inset="1in,0,86.4pt,0">
                      <w:txbxContent>
                        <w:p w14:paraId="16D9960C" w14:textId="68DEB452" w:rsidR="00CE14CD" w:rsidRDefault="00CE14CD">
                          <w:pPr>
                            <w:pStyle w:val="NoSpacing"/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r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student name: sanah</w:t>
                          </w:r>
                          <w:r w:rsidR="00527DE1"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 xml:space="preserve"> ellahi</w:t>
                          </w:r>
                        </w:p>
                        <w:p w14:paraId="3E343DCB" w14:textId="75DD8160" w:rsidR="00CE14CD" w:rsidRDefault="00CE14CD">
                          <w:pPr>
                            <w:pStyle w:val="NoSpacing"/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r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student number: (2019343)</w:t>
                          </w:r>
                        </w:p>
                        <w:p w14:paraId="4DB92C5F" w14:textId="4F3F05B7" w:rsidR="00CE14CD" w:rsidRDefault="00CE14CD">
                          <w:pPr>
                            <w:pStyle w:val="NoSpacing"/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r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module code: BMHP5004_BIRM</w:t>
                          </w:r>
                        </w:p>
                        <w:p w14:paraId="3FCB0CD4" w14:textId="58F08678" w:rsidR="00CE14CD" w:rsidRDefault="00CE14CD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r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LECTURER: MOHAMMAD HOSSAIN</w:t>
                          </w: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85DFD65" wp14:editId="68CED4E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7806E28" w14:textId="17EE0B01" w:rsidR="00CE14CD" w:rsidRDefault="00CE14CD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supporting paper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50EA250" w14:textId="3CD0564E" w:rsidR="00CE14CD" w:rsidRDefault="00527DE1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85DFD65"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0BnhAIAAGgFAAAOAAAAZHJzL2Uyb0RvYy54bWysVN9P2zAQfp+0/8Hy+0haCpSqKepATJMQ&#10;oMHEs+vYbTTH9my3SffX77OTtIjthWkvyfnu8/l+fHfzq7ZWZCecr4wu6Ogkp0RobspKrwv6/fn2&#10;05QSH5gumTJaFHQvPL1afPwwb+xMjM3GqFI4Aifazxpb0E0IdpZlnm9EzfyJsULDKI2rWcDRrbPS&#10;sQbea5WN8/w8a4wrrTNceA/tTWeki+RfSsHDg5ReBKIKithC+rr0XcVvtpiz2doxu6l4Hwb7hyhq&#10;Vmk8enB1wwIjW1f94aquuDPeyHDCTZ0ZKSsuUg7IZpS/yeZpw6xIuaA43h7K5P+fW36/e3SkKtG7&#10;8SUlmtVo0rNoA/lsWhJ1qFBj/QzAJwtoaGEAetB7KGPirXR1/CMlAjtqvT/UN7rjUJ5dnJ2Ocpg4&#10;bJPp5Px0HN1kx9vW+fBFmJpEoaAO/UtlZbs7HzroAImPaXNbKZV6qDRpCnp+epanCwcLnCsdsSKx&#10;oXcTM+oiT1LYKxExSn8TEtVICURF4qG4Vo7sGBjEOBc6pNyTX6AjSiKI91zs8ceo3nO5y2N42ehw&#10;uFxX2riU/Zuwyx9DyLLDo+av8o5iaFdtokHqSNSsTLlHv53pZsZbfluhKXfMh0fmMCToIwY/POAj&#10;lUHxTS9RsjHu19/0EQ/uwkpJg6ErqP+5ZU5Qor5qsPpyNJlEfoR0guCSMMovL8ZTHFeDXm/ra4OG&#10;jLBdLE9iRAc1iNKZ+gWrYRkfhIlpjmcLGgbxOnRbAKuFi+UygTCSloU7/WR5dB37E9n23L4wZ3tK&#10;BpD53gyTyWZvmNlhE3XschvAz0TbY0H70mOcE/H71RP3xetzQh0X5OI3AAAA//8DAFBLAwQUAAYA&#10;CAAAACEAZbGUhtsAAAAEAQAADwAAAGRycy9kb3ducmV2LnhtbEyPQUvDQBCF74L/YRnBm92omDQx&#10;myKVXjworYLXbXaaxGZnQnbbpv/e0YteBh5veO975WLyvTriGDomA7ezBBRSza6jxsDH++pmDipE&#10;S872TGjgjAEW1eVFaQvHJ1rjcRMbJSEUCmugjXEotA51i96GGQ9I4u149DaKHBvtRnuScN/ruyRJ&#10;tbcdSUNrB1y2WO83By8lX5w9v/LnW/awetmf502+Xu5yY66vpqdHUBGn+PcMP/iCDpUwbflALqje&#10;gAyJv1e8PElFbg1k6T3oqtT/4atvAAAA//8DAFBLAQItABQABgAIAAAAIQC2gziS/gAAAOEBAAAT&#10;AAAAAAAAAAAAAAAAAAAAAABbQ29udGVudF9UeXBlc10ueG1sUEsBAi0AFAAGAAgAAAAhADj9If/W&#10;AAAAlAEAAAsAAAAAAAAAAAAAAAAALwEAAF9yZWxzLy5yZWxzUEsBAi0AFAAGAAgAAAAhAMJPQGeE&#10;AgAAaAUAAA4AAAAAAAAAAAAAAAAALgIAAGRycy9lMm9Eb2MueG1sUEsBAi0AFAAGAAgAAAAhAGWx&#10;lIbbAAAABAEAAA8AAAAAAAAAAAAAAAAA3gQAAGRycy9kb3ducmV2LnhtbFBLBQYAAAAABAAEAPMA&#10;AADmBQAAAAA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7806E28" w14:textId="17EE0B01" w:rsidR="00CE14CD" w:rsidRDefault="00CE14CD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supporting paper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showingPlcHdr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50EA250" w14:textId="3CD0564E" w:rsidR="00CE14CD" w:rsidRDefault="00527DE1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1CA40C9" wp14:editId="272458EE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6F680C0" w14:textId="7352B98B" w:rsidR="00CE14CD" w:rsidRDefault="00CE14CD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61CA40C9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DC6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06D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BgIiS/2QAAAAQBAAAPAAAAZHJzL2Rvd25yZXYu&#10;eG1sTI9LS8RAEITvgv9haMGbO1E3q8ZMFhEED15cH3iczbSZYKYnZDoP/72tl/VS0FRR9XW5XUKn&#10;JhxSG8nA+SoDhVRH11Jj4PXl4ewaVGJLznaR0MA3JthWx0elLVyc6RmnHTdKSigV1oBn7gutU+0x&#10;2LSKPZJ4n3EIluUcGu0GO0t56PRFlm10sC3Jgrc93nusv3ZjMDCNj/P6Kq1z9uTeP/BtfMpmNOb0&#10;ZLm7BcW48CEMv/iCDpUw7eNILqnOgDzCfyrezeUG1F4yeZ6Drkr9H776AQAA//8DAFBLAQItABQA&#10;BgAIAAAAIQC2gziS/gAAAOEBAAATAAAAAAAAAAAAAAAAAAAAAABbQ29udGVudF9UeXBlc10ueG1s&#10;UEsBAi0AFAAGAAgAAAAhADj9If/WAAAAlAEAAAsAAAAAAAAAAAAAAAAALwEAAF9yZWxzLy5yZWxz&#10;UEsBAi0AFAAGAAgAAAAhACDQMLqbAgAAkAUAAA4AAAAAAAAAAAAAAAAALgIAAGRycy9lMm9Eb2Mu&#10;eG1sUEsBAi0AFAAGAAgAAAAhAGAiJL/ZAAAABAEAAA8AAAAAAAAAAAAAAAAA9QQAAGRycy9kb3du&#10;cmV2LnhtbFBLBQYAAAAABAAEAPMAAAD7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6F680C0" w14:textId="7352B98B" w:rsidR="00CE14CD" w:rsidRDefault="00CE14CD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4EA45EC7" w14:textId="517066B4" w:rsidR="001504FE" w:rsidRPr="001B1257" w:rsidRDefault="000948EB" w:rsidP="005B6C63">
      <w:pPr>
        <w:spacing w:line="360" w:lineRule="auto"/>
        <w:rPr>
          <w:rFonts w:ascii="Arial" w:hAnsi="Arial" w:cs="Arial"/>
          <w:sz w:val="24"/>
          <w:szCs w:val="24"/>
        </w:rPr>
      </w:pPr>
      <w:r w:rsidRPr="001B1257">
        <w:rPr>
          <w:rFonts w:ascii="Arial" w:hAnsi="Arial" w:cs="Arial"/>
          <w:sz w:val="24"/>
          <w:szCs w:val="24"/>
        </w:rPr>
        <w:lastRenderedPageBreak/>
        <w:t>A</w:t>
      </w:r>
      <w:r w:rsidR="00B93F0B" w:rsidRPr="001B1257">
        <w:rPr>
          <w:rFonts w:ascii="Arial" w:hAnsi="Arial" w:cs="Arial"/>
          <w:sz w:val="24"/>
          <w:szCs w:val="24"/>
        </w:rPr>
        <w:t xml:space="preserve"> </w:t>
      </w:r>
      <w:r w:rsidRPr="001B1257">
        <w:rPr>
          <w:rFonts w:ascii="Arial" w:hAnsi="Arial" w:cs="Arial"/>
          <w:sz w:val="24"/>
          <w:szCs w:val="24"/>
        </w:rPr>
        <w:t xml:space="preserve">sense of well-being refers to what </w:t>
      </w:r>
      <w:r w:rsidR="00652724" w:rsidRPr="001B1257">
        <w:rPr>
          <w:rFonts w:ascii="Arial" w:hAnsi="Arial" w:cs="Arial"/>
          <w:sz w:val="24"/>
          <w:szCs w:val="24"/>
        </w:rPr>
        <w:t xml:space="preserve">we feel about ourselves </w:t>
      </w:r>
      <w:r w:rsidR="00B93F0B" w:rsidRPr="001B1257">
        <w:rPr>
          <w:rFonts w:ascii="Arial" w:hAnsi="Arial" w:cs="Arial"/>
          <w:sz w:val="24"/>
          <w:szCs w:val="24"/>
        </w:rPr>
        <w:t xml:space="preserve">and how we feel about </w:t>
      </w:r>
      <w:r w:rsidR="008C6383" w:rsidRPr="001B1257">
        <w:rPr>
          <w:rFonts w:ascii="Arial" w:hAnsi="Arial" w:cs="Arial"/>
          <w:sz w:val="24"/>
          <w:szCs w:val="24"/>
        </w:rPr>
        <w:t xml:space="preserve">our life but there is a strong link between </w:t>
      </w:r>
      <w:r w:rsidR="00A12BBC" w:rsidRPr="001B1257">
        <w:rPr>
          <w:rFonts w:ascii="Arial" w:hAnsi="Arial" w:cs="Arial"/>
          <w:sz w:val="24"/>
          <w:szCs w:val="24"/>
        </w:rPr>
        <w:t>low wellbeing and mental health conditions such as depression and anxiety.</w:t>
      </w:r>
      <w:r w:rsidR="00B36734" w:rsidRPr="001B1257">
        <w:rPr>
          <w:rFonts w:ascii="Arial" w:hAnsi="Arial" w:cs="Arial"/>
          <w:sz w:val="24"/>
          <w:szCs w:val="24"/>
        </w:rPr>
        <w:t xml:space="preserve"> It can </w:t>
      </w:r>
      <w:r w:rsidR="00CD4061" w:rsidRPr="001B1257">
        <w:rPr>
          <w:rFonts w:ascii="Arial" w:hAnsi="Arial" w:cs="Arial"/>
          <w:sz w:val="24"/>
          <w:szCs w:val="24"/>
        </w:rPr>
        <w:t>affect</w:t>
      </w:r>
      <w:r w:rsidR="00B36734" w:rsidRPr="001B1257">
        <w:rPr>
          <w:rFonts w:ascii="Arial" w:hAnsi="Arial" w:cs="Arial"/>
          <w:sz w:val="24"/>
          <w:szCs w:val="24"/>
        </w:rPr>
        <w:t xml:space="preserve"> how we feel and interact with others as well as how we relate to other people around us. </w:t>
      </w:r>
      <w:r w:rsidR="00CD4061" w:rsidRPr="001B1257">
        <w:rPr>
          <w:rFonts w:ascii="Arial" w:hAnsi="Arial" w:cs="Arial"/>
          <w:sz w:val="24"/>
          <w:szCs w:val="24"/>
        </w:rPr>
        <w:t>Evidence suggests that children and young people are not getting the right support</w:t>
      </w:r>
      <w:r w:rsidR="001A711B" w:rsidRPr="001B1257">
        <w:rPr>
          <w:rFonts w:ascii="Arial" w:hAnsi="Arial" w:cs="Arial"/>
          <w:sz w:val="24"/>
          <w:szCs w:val="24"/>
        </w:rPr>
        <w:t xml:space="preserve"> when needed 1 in 6 children are likely to have mental health conditions. </w:t>
      </w:r>
      <w:r w:rsidR="001504FE" w:rsidRPr="001B1257">
        <w:rPr>
          <w:rFonts w:ascii="Arial" w:hAnsi="Arial" w:cs="Arial"/>
          <w:sz w:val="24"/>
          <w:szCs w:val="24"/>
        </w:rPr>
        <w:t>(www.childrenssociety.org.uk, n.d.)</w:t>
      </w:r>
      <w:r w:rsidR="0070568B" w:rsidRPr="001B1257">
        <w:rPr>
          <w:rFonts w:ascii="Arial" w:hAnsi="Arial" w:cs="Arial"/>
          <w:sz w:val="24"/>
          <w:szCs w:val="24"/>
        </w:rPr>
        <w:t xml:space="preserve"> </w:t>
      </w:r>
    </w:p>
    <w:p w14:paraId="6C195BD0" w14:textId="1041B304" w:rsidR="0070568B" w:rsidRPr="001B1257" w:rsidRDefault="0070568B" w:rsidP="005B6C63">
      <w:pPr>
        <w:spacing w:line="360" w:lineRule="auto"/>
        <w:rPr>
          <w:rFonts w:ascii="Arial" w:hAnsi="Arial" w:cs="Arial"/>
          <w:sz w:val="24"/>
          <w:szCs w:val="24"/>
        </w:rPr>
      </w:pPr>
      <w:r w:rsidRPr="001B1257">
        <w:rPr>
          <w:rFonts w:ascii="Arial" w:hAnsi="Arial" w:cs="Arial"/>
          <w:sz w:val="24"/>
          <w:szCs w:val="24"/>
        </w:rPr>
        <w:t>Report for CQC</w:t>
      </w:r>
      <w:r w:rsidR="0077704E" w:rsidRPr="001B1257">
        <w:rPr>
          <w:rFonts w:ascii="Arial" w:hAnsi="Arial" w:cs="Arial"/>
          <w:sz w:val="24"/>
          <w:szCs w:val="24"/>
        </w:rPr>
        <w:t xml:space="preserve"> discuss that</w:t>
      </w:r>
      <w:r w:rsidRPr="001B1257">
        <w:rPr>
          <w:rFonts w:ascii="Arial" w:hAnsi="Arial" w:cs="Arial"/>
          <w:sz w:val="24"/>
          <w:szCs w:val="24"/>
        </w:rPr>
        <w:t xml:space="preserve"> </w:t>
      </w:r>
      <w:r w:rsidR="0077704E" w:rsidRPr="001B1257">
        <w:rPr>
          <w:rFonts w:ascii="Arial" w:hAnsi="Arial" w:cs="Arial"/>
          <w:sz w:val="24"/>
          <w:szCs w:val="24"/>
        </w:rPr>
        <w:t>c</w:t>
      </w:r>
      <w:r w:rsidRPr="001B1257">
        <w:rPr>
          <w:rFonts w:ascii="Arial" w:hAnsi="Arial" w:cs="Arial"/>
          <w:sz w:val="24"/>
          <w:szCs w:val="24"/>
        </w:rPr>
        <w:t xml:space="preserve">hildren and young people have a poor experience of care and some are not able to access </w:t>
      </w:r>
      <w:r w:rsidR="0077704E" w:rsidRPr="001B1257">
        <w:rPr>
          <w:rFonts w:ascii="Arial" w:hAnsi="Arial" w:cs="Arial"/>
          <w:sz w:val="24"/>
          <w:szCs w:val="24"/>
        </w:rPr>
        <w:t>appropriate support</w:t>
      </w:r>
      <w:r w:rsidR="00DB5B96" w:rsidRPr="001B1257">
        <w:rPr>
          <w:rFonts w:ascii="Arial" w:hAnsi="Arial" w:cs="Arial"/>
          <w:sz w:val="24"/>
          <w:szCs w:val="24"/>
        </w:rPr>
        <w:t xml:space="preserve"> indicating specialist mental health services for children and young people about safety. </w:t>
      </w:r>
      <w:r w:rsidR="004D58AA" w:rsidRPr="001B1257">
        <w:rPr>
          <w:rFonts w:ascii="Arial" w:hAnsi="Arial" w:cs="Arial"/>
          <w:sz w:val="24"/>
          <w:szCs w:val="24"/>
        </w:rPr>
        <w:t xml:space="preserve">Upon this report it suggests that </w:t>
      </w:r>
      <w:r w:rsidR="00476992" w:rsidRPr="001B1257">
        <w:rPr>
          <w:rFonts w:ascii="Arial" w:hAnsi="Arial" w:cs="Arial"/>
          <w:sz w:val="24"/>
          <w:szCs w:val="24"/>
        </w:rPr>
        <w:t>multidisciplinary</w:t>
      </w:r>
      <w:r w:rsidR="004D58AA" w:rsidRPr="001B1257">
        <w:rPr>
          <w:rFonts w:ascii="Arial" w:hAnsi="Arial" w:cs="Arial"/>
          <w:sz w:val="24"/>
          <w:szCs w:val="24"/>
        </w:rPr>
        <w:t xml:space="preserve"> meeting </w:t>
      </w:r>
      <w:r w:rsidR="007B1D88" w:rsidRPr="001B1257">
        <w:rPr>
          <w:rFonts w:ascii="Arial" w:hAnsi="Arial" w:cs="Arial"/>
          <w:sz w:val="24"/>
          <w:szCs w:val="24"/>
        </w:rPr>
        <w:t>is</w:t>
      </w:r>
      <w:r w:rsidR="004D58AA" w:rsidRPr="001B1257">
        <w:rPr>
          <w:rFonts w:ascii="Arial" w:hAnsi="Arial" w:cs="Arial"/>
          <w:sz w:val="24"/>
          <w:szCs w:val="24"/>
        </w:rPr>
        <w:t xml:space="preserve"> in progress amongst </w:t>
      </w:r>
      <w:r w:rsidR="00476992" w:rsidRPr="001B1257">
        <w:rPr>
          <w:rFonts w:ascii="Arial" w:hAnsi="Arial" w:cs="Arial"/>
          <w:sz w:val="24"/>
          <w:szCs w:val="24"/>
        </w:rPr>
        <w:t xml:space="preserve">agencies involved the </w:t>
      </w:r>
      <w:r w:rsidR="007B1D88" w:rsidRPr="001B1257">
        <w:rPr>
          <w:rFonts w:ascii="Arial" w:hAnsi="Arial" w:cs="Arial"/>
          <w:sz w:val="24"/>
          <w:szCs w:val="24"/>
        </w:rPr>
        <w:t>care,</w:t>
      </w:r>
      <w:r w:rsidR="00476992" w:rsidRPr="001B1257">
        <w:rPr>
          <w:rFonts w:ascii="Arial" w:hAnsi="Arial" w:cs="Arial"/>
          <w:sz w:val="24"/>
          <w:szCs w:val="24"/>
        </w:rPr>
        <w:t xml:space="preserve"> but discussion of family involvement was at the base. </w:t>
      </w:r>
      <w:r w:rsidR="007B1D88" w:rsidRPr="001B1257">
        <w:rPr>
          <w:rFonts w:ascii="Arial" w:hAnsi="Arial" w:cs="Arial"/>
          <w:sz w:val="24"/>
          <w:szCs w:val="24"/>
        </w:rPr>
        <w:t>(Cqc.org.uk, 2018)</w:t>
      </w:r>
    </w:p>
    <w:p w14:paraId="443B9521" w14:textId="7F74FAEF" w:rsidR="00CD4061" w:rsidRPr="001B1257" w:rsidRDefault="001504FE" w:rsidP="005B6C63">
      <w:pPr>
        <w:spacing w:line="360" w:lineRule="auto"/>
        <w:rPr>
          <w:rFonts w:ascii="Arial" w:hAnsi="Arial" w:cs="Arial"/>
          <w:sz w:val="24"/>
          <w:szCs w:val="24"/>
        </w:rPr>
      </w:pPr>
      <w:r w:rsidRPr="001B1257">
        <w:rPr>
          <w:rFonts w:ascii="Arial" w:hAnsi="Arial" w:cs="Arial"/>
          <w:sz w:val="24"/>
          <w:szCs w:val="24"/>
        </w:rPr>
        <w:t xml:space="preserve">Wellbeing </w:t>
      </w:r>
      <w:r w:rsidR="00492E9E" w:rsidRPr="001B1257">
        <w:rPr>
          <w:rFonts w:ascii="Arial" w:hAnsi="Arial" w:cs="Arial"/>
          <w:sz w:val="24"/>
          <w:szCs w:val="24"/>
        </w:rPr>
        <w:t>should not only be considered physical, emotion and social</w:t>
      </w:r>
      <w:r w:rsidR="008905C8" w:rsidRPr="001B1257">
        <w:rPr>
          <w:rFonts w:ascii="Arial" w:hAnsi="Arial" w:cs="Arial"/>
          <w:sz w:val="24"/>
          <w:szCs w:val="24"/>
        </w:rPr>
        <w:t xml:space="preserve"> wellbeing dimensions, but also consider children’s </w:t>
      </w:r>
      <w:r w:rsidR="009A4307" w:rsidRPr="001B1257">
        <w:rPr>
          <w:rFonts w:ascii="Arial" w:hAnsi="Arial" w:cs="Arial"/>
          <w:sz w:val="24"/>
          <w:szCs w:val="24"/>
        </w:rPr>
        <w:t>long-term</w:t>
      </w:r>
      <w:r w:rsidR="008905C8" w:rsidRPr="001B1257">
        <w:rPr>
          <w:rFonts w:ascii="Arial" w:hAnsi="Arial" w:cs="Arial"/>
          <w:sz w:val="24"/>
          <w:szCs w:val="24"/>
        </w:rPr>
        <w:t xml:space="preserve"> future and take into consideration both sub</w:t>
      </w:r>
      <w:r w:rsidR="009A4307" w:rsidRPr="001B1257">
        <w:rPr>
          <w:rFonts w:ascii="Arial" w:hAnsi="Arial" w:cs="Arial"/>
          <w:sz w:val="24"/>
          <w:szCs w:val="24"/>
        </w:rPr>
        <w:t xml:space="preserve">jective and objective measures. </w:t>
      </w:r>
    </w:p>
    <w:p w14:paraId="16B2329B" w14:textId="015DD56D" w:rsidR="009A4307" w:rsidRPr="001B1257" w:rsidRDefault="009A4307" w:rsidP="005B6C63">
      <w:pPr>
        <w:spacing w:line="360" w:lineRule="auto"/>
        <w:rPr>
          <w:rFonts w:ascii="Arial" w:hAnsi="Arial" w:cs="Arial"/>
          <w:sz w:val="24"/>
          <w:szCs w:val="24"/>
        </w:rPr>
      </w:pPr>
      <w:r w:rsidRPr="001B1257">
        <w:rPr>
          <w:rFonts w:ascii="Arial" w:hAnsi="Arial" w:cs="Arial"/>
          <w:sz w:val="24"/>
          <w:szCs w:val="24"/>
        </w:rPr>
        <w:t xml:space="preserve">Teams of professionals </w:t>
      </w:r>
      <w:r w:rsidR="00A440BE" w:rsidRPr="001B1257">
        <w:rPr>
          <w:rFonts w:ascii="Arial" w:hAnsi="Arial" w:cs="Arial"/>
          <w:sz w:val="24"/>
          <w:szCs w:val="24"/>
        </w:rPr>
        <w:t xml:space="preserve">evaluate, </w:t>
      </w:r>
      <w:r w:rsidR="00291C31" w:rsidRPr="001B1257">
        <w:rPr>
          <w:rFonts w:ascii="Arial" w:hAnsi="Arial" w:cs="Arial"/>
          <w:sz w:val="24"/>
          <w:szCs w:val="24"/>
        </w:rPr>
        <w:t>plan,</w:t>
      </w:r>
      <w:r w:rsidR="00A440BE" w:rsidRPr="001B1257">
        <w:rPr>
          <w:rFonts w:ascii="Arial" w:hAnsi="Arial" w:cs="Arial"/>
          <w:sz w:val="24"/>
          <w:szCs w:val="24"/>
        </w:rPr>
        <w:t xml:space="preserve"> and manage services based on a person-centred approach </w:t>
      </w:r>
      <w:r w:rsidR="00B971E9" w:rsidRPr="001B1257">
        <w:rPr>
          <w:rFonts w:ascii="Arial" w:hAnsi="Arial" w:cs="Arial"/>
          <w:sz w:val="24"/>
          <w:szCs w:val="24"/>
        </w:rPr>
        <w:t xml:space="preserve">and child protection principles. </w:t>
      </w:r>
    </w:p>
    <w:p w14:paraId="245C9AA9" w14:textId="77777777" w:rsidR="00C155F2" w:rsidRPr="001B1257" w:rsidRDefault="00291C31" w:rsidP="005B6C63">
      <w:pPr>
        <w:spacing w:line="360" w:lineRule="auto"/>
        <w:rPr>
          <w:rFonts w:ascii="Arial" w:hAnsi="Arial" w:cs="Arial"/>
          <w:sz w:val="24"/>
          <w:szCs w:val="24"/>
        </w:rPr>
      </w:pPr>
      <w:r w:rsidRPr="001B1257">
        <w:rPr>
          <w:rFonts w:ascii="Arial" w:hAnsi="Arial" w:cs="Arial"/>
          <w:sz w:val="24"/>
          <w:szCs w:val="24"/>
        </w:rPr>
        <w:t>In the process of planning and decision making, the goals and ambitions</w:t>
      </w:r>
      <w:r w:rsidR="00B76103" w:rsidRPr="001B1257">
        <w:rPr>
          <w:rFonts w:ascii="Arial" w:hAnsi="Arial" w:cs="Arial"/>
          <w:sz w:val="24"/>
          <w:szCs w:val="24"/>
        </w:rPr>
        <w:t>, and interests of a disabled child or young person should always be considered</w:t>
      </w:r>
      <w:r w:rsidR="00C155F2" w:rsidRPr="001B1257">
        <w:rPr>
          <w:rFonts w:ascii="Arial" w:hAnsi="Arial" w:cs="Arial"/>
          <w:sz w:val="24"/>
          <w:szCs w:val="24"/>
        </w:rPr>
        <w:t>, as should their needs.</w:t>
      </w:r>
    </w:p>
    <w:p w14:paraId="55C23A86" w14:textId="2E3EE2E9" w:rsidR="00B0068D" w:rsidRPr="001B1257" w:rsidRDefault="00C155F2" w:rsidP="005B6C63">
      <w:pPr>
        <w:spacing w:line="360" w:lineRule="auto"/>
        <w:rPr>
          <w:rFonts w:ascii="Arial" w:hAnsi="Arial" w:cs="Arial"/>
          <w:sz w:val="24"/>
          <w:szCs w:val="24"/>
        </w:rPr>
      </w:pPr>
      <w:r w:rsidRPr="001B1257">
        <w:rPr>
          <w:rFonts w:ascii="Arial" w:hAnsi="Arial" w:cs="Arial"/>
          <w:sz w:val="24"/>
          <w:szCs w:val="24"/>
        </w:rPr>
        <w:t xml:space="preserve">Ideally, it should be </w:t>
      </w:r>
      <w:r w:rsidR="002439BC" w:rsidRPr="001B1257">
        <w:rPr>
          <w:rFonts w:ascii="Arial" w:hAnsi="Arial" w:cs="Arial"/>
          <w:sz w:val="24"/>
          <w:szCs w:val="24"/>
        </w:rPr>
        <w:t xml:space="preserve">crucial that education, </w:t>
      </w:r>
      <w:r w:rsidR="00D900E6" w:rsidRPr="001B1257">
        <w:rPr>
          <w:rFonts w:ascii="Arial" w:hAnsi="Arial" w:cs="Arial"/>
          <w:sz w:val="24"/>
          <w:szCs w:val="24"/>
        </w:rPr>
        <w:t>health,</w:t>
      </w:r>
      <w:r w:rsidR="002439BC" w:rsidRPr="001B1257">
        <w:rPr>
          <w:rFonts w:ascii="Arial" w:hAnsi="Arial" w:cs="Arial"/>
          <w:sz w:val="24"/>
          <w:szCs w:val="24"/>
        </w:rPr>
        <w:t xml:space="preserve"> and social care agencies work together to deliver training to parents and carers </w:t>
      </w:r>
      <w:r w:rsidR="004D13DC" w:rsidRPr="001B1257">
        <w:rPr>
          <w:rFonts w:ascii="Arial" w:hAnsi="Arial" w:cs="Arial"/>
          <w:sz w:val="24"/>
          <w:szCs w:val="24"/>
        </w:rPr>
        <w:t>by virtue of helping them understand and meet the needs of their children</w:t>
      </w:r>
      <w:r w:rsidR="00155E04" w:rsidRPr="001B1257">
        <w:rPr>
          <w:rFonts w:ascii="Arial" w:hAnsi="Arial" w:cs="Arial"/>
          <w:sz w:val="24"/>
          <w:szCs w:val="24"/>
        </w:rPr>
        <w:t xml:space="preserve">, including supporting their chosen form of communication style. </w:t>
      </w:r>
      <w:r w:rsidR="00974747" w:rsidRPr="001B1257">
        <w:rPr>
          <w:rFonts w:ascii="Arial" w:hAnsi="Arial" w:cs="Arial"/>
          <w:sz w:val="24"/>
          <w:szCs w:val="24"/>
        </w:rPr>
        <w:t xml:space="preserve">Coordination </w:t>
      </w:r>
      <w:r w:rsidR="00A95269" w:rsidRPr="001B1257">
        <w:rPr>
          <w:rFonts w:ascii="Arial" w:hAnsi="Arial" w:cs="Arial"/>
          <w:sz w:val="24"/>
          <w:szCs w:val="24"/>
        </w:rPr>
        <w:t>and agreement should b</w:t>
      </w:r>
      <w:r w:rsidR="00C17ED2" w:rsidRPr="001B1257">
        <w:rPr>
          <w:rFonts w:ascii="Arial" w:hAnsi="Arial" w:cs="Arial"/>
          <w:sz w:val="24"/>
          <w:szCs w:val="24"/>
        </w:rPr>
        <w:t>e done between education, health care plans so that</w:t>
      </w:r>
      <w:r w:rsidR="00AA46FC" w:rsidRPr="001B1257">
        <w:rPr>
          <w:rFonts w:ascii="Arial" w:hAnsi="Arial" w:cs="Arial"/>
          <w:sz w:val="24"/>
          <w:szCs w:val="24"/>
        </w:rPr>
        <w:t xml:space="preserve"> the plan </w:t>
      </w:r>
      <w:r w:rsidR="00F3342E" w:rsidRPr="001B1257">
        <w:rPr>
          <w:rFonts w:ascii="Arial" w:hAnsi="Arial" w:cs="Arial"/>
          <w:sz w:val="24"/>
          <w:szCs w:val="24"/>
        </w:rPr>
        <w:t>functions, ensuring</w:t>
      </w:r>
      <w:r w:rsidR="00AA46FC" w:rsidRPr="001B1257">
        <w:rPr>
          <w:rFonts w:ascii="Arial" w:hAnsi="Arial" w:cs="Arial"/>
          <w:sz w:val="24"/>
          <w:szCs w:val="24"/>
        </w:rPr>
        <w:t xml:space="preserve"> that the child, or young person, along with family understand </w:t>
      </w:r>
      <w:r w:rsidR="0015725A" w:rsidRPr="001B1257">
        <w:rPr>
          <w:rFonts w:ascii="Arial" w:hAnsi="Arial" w:cs="Arial"/>
          <w:sz w:val="24"/>
          <w:szCs w:val="24"/>
        </w:rPr>
        <w:t xml:space="preserve">and </w:t>
      </w:r>
      <w:r w:rsidR="007B6203" w:rsidRPr="001B1257">
        <w:rPr>
          <w:rFonts w:ascii="Arial" w:hAnsi="Arial" w:cs="Arial"/>
          <w:sz w:val="24"/>
          <w:szCs w:val="24"/>
        </w:rPr>
        <w:t>agree</w:t>
      </w:r>
      <w:r w:rsidR="0015725A" w:rsidRPr="001B1257">
        <w:rPr>
          <w:rFonts w:ascii="Arial" w:hAnsi="Arial" w:cs="Arial"/>
          <w:sz w:val="24"/>
          <w:szCs w:val="24"/>
        </w:rPr>
        <w:t xml:space="preserve"> with treatment plan</w:t>
      </w:r>
      <w:r w:rsidR="007B6203" w:rsidRPr="001B1257">
        <w:rPr>
          <w:rFonts w:ascii="Arial" w:hAnsi="Arial" w:cs="Arial"/>
          <w:sz w:val="24"/>
          <w:szCs w:val="24"/>
        </w:rPr>
        <w:t xml:space="preserve">. </w:t>
      </w:r>
    </w:p>
    <w:p w14:paraId="70185548" w14:textId="42F30236" w:rsidR="007B6203" w:rsidRPr="001B1257" w:rsidRDefault="007B6203" w:rsidP="005B6C63">
      <w:pPr>
        <w:spacing w:line="360" w:lineRule="auto"/>
        <w:rPr>
          <w:rFonts w:ascii="Arial" w:hAnsi="Arial" w:cs="Arial"/>
          <w:sz w:val="24"/>
          <w:szCs w:val="24"/>
        </w:rPr>
      </w:pPr>
      <w:r w:rsidRPr="001B1257">
        <w:rPr>
          <w:rFonts w:ascii="Arial" w:hAnsi="Arial" w:cs="Arial"/>
          <w:sz w:val="24"/>
          <w:szCs w:val="24"/>
        </w:rPr>
        <w:t xml:space="preserve">Teams of professional in health and social care are regarded as a means of collaborating effectively. </w:t>
      </w:r>
      <w:r w:rsidR="007C2A68" w:rsidRPr="001B1257">
        <w:rPr>
          <w:rFonts w:ascii="Arial" w:hAnsi="Arial" w:cs="Arial"/>
          <w:sz w:val="24"/>
          <w:szCs w:val="24"/>
        </w:rPr>
        <w:t xml:space="preserve">Multi-disciplinary team lead to better communication and prevent </w:t>
      </w:r>
      <w:r w:rsidR="00B54DAA" w:rsidRPr="001B1257">
        <w:rPr>
          <w:rFonts w:ascii="Arial" w:hAnsi="Arial" w:cs="Arial"/>
          <w:sz w:val="24"/>
          <w:szCs w:val="24"/>
        </w:rPr>
        <w:t>unnecessary</w:t>
      </w:r>
      <w:r w:rsidR="007C2A68" w:rsidRPr="001B1257">
        <w:rPr>
          <w:rFonts w:ascii="Arial" w:hAnsi="Arial" w:cs="Arial"/>
          <w:sz w:val="24"/>
          <w:szCs w:val="24"/>
        </w:rPr>
        <w:t xml:space="preserve"> errors and avoidance </w:t>
      </w:r>
      <w:r w:rsidR="00B54DAA" w:rsidRPr="001B1257">
        <w:rPr>
          <w:rFonts w:ascii="Arial" w:hAnsi="Arial" w:cs="Arial"/>
          <w:sz w:val="24"/>
          <w:szCs w:val="24"/>
        </w:rPr>
        <w:t>of related harm to individuals and family. The use of multi</w:t>
      </w:r>
      <w:r w:rsidR="007C5E04" w:rsidRPr="001B1257">
        <w:rPr>
          <w:rFonts w:ascii="Arial" w:hAnsi="Arial" w:cs="Arial"/>
          <w:sz w:val="24"/>
          <w:szCs w:val="24"/>
        </w:rPr>
        <w:t>-disciplinary team will be more efficient th</w:t>
      </w:r>
      <w:r w:rsidR="00E23D9D" w:rsidRPr="001B1257">
        <w:rPr>
          <w:rFonts w:ascii="Arial" w:hAnsi="Arial" w:cs="Arial"/>
          <w:sz w:val="24"/>
          <w:szCs w:val="24"/>
        </w:rPr>
        <w:t xml:space="preserve">rough fewer duplications, greater productivity, and preventative measures. </w:t>
      </w:r>
    </w:p>
    <w:p w14:paraId="0C949936" w14:textId="571A0DEB" w:rsidR="00F36232" w:rsidRPr="001B1257" w:rsidRDefault="001826C8" w:rsidP="005B6C63">
      <w:pPr>
        <w:spacing w:line="360" w:lineRule="auto"/>
        <w:rPr>
          <w:rFonts w:ascii="Arial" w:hAnsi="Arial" w:cs="Arial"/>
          <w:sz w:val="24"/>
          <w:szCs w:val="24"/>
        </w:rPr>
      </w:pPr>
      <w:r w:rsidRPr="001B1257">
        <w:rPr>
          <w:rFonts w:ascii="Arial" w:hAnsi="Arial" w:cs="Arial"/>
          <w:sz w:val="24"/>
          <w:szCs w:val="24"/>
        </w:rPr>
        <w:lastRenderedPageBreak/>
        <w:t xml:space="preserve">As part of government policy and development for education </w:t>
      </w:r>
      <w:r w:rsidR="005C61AF" w:rsidRPr="001B1257">
        <w:rPr>
          <w:rFonts w:ascii="Arial" w:hAnsi="Arial" w:cs="Arial"/>
          <w:sz w:val="24"/>
          <w:szCs w:val="24"/>
        </w:rPr>
        <w:t xml:space="preserve">aims, the wellbeing of children and young people are to be a central of concern. The Children Act 2004 emphasizes the core responsibility </w:t>
      </w:r>
      <w:r w:rsidR="00FE2B40" w:rsidRPr="001B1257">
        <w:rPr>
          <w:rFonts w:ascii="Arial" w:hAnsi="Arial" w:cs="Arial"/>
          <w:sz w:val="24"/>
          <w:szCs w:val="24"/>
        </w:rPr>
        <w:t>of individuals</w:t>
      </w:r>
      <w:r w:rsidR="004A376B" w:rsidRPr="001B1257">
        <w:rPr>
          <w:rFonts w:ascii="Arial" w:hAnsi="Arial" w:cs="Arial"/>
          <w:sz w:val="24"/>
          <w:szCs w:val="24"/>
        </w:rPr>
        <w:t xml:space="preserve"> and organisations </w:t>
      </w:r>
      <w:r w:rsidR="00AB26F9" w:rsidRPr="001B1257">
        <w:rPr>
          <w:rFonts w:ascii="Arial" w:hAnsi="Arial" w:cs="Arial"/>
          <w:sz w:val="24"/>
          <w:szCs w:val="24"/>
        </w:rPr>
        <w:t xml:space="preserve">who work with children to keep them safe and promote their welfare. Professional should have been more involved </w:t>
      </w:r>
      <w:r w:rsidR="0068198A" w:rsidRPr="001B1257">
        <w:rPr>
          <w:rFonts w:ascii="Arial" w:hAnsi="Arial" w:cs="Arial"/>
          <w:sz w:val="24"/>
          <w:szCs w:val="24"/>
        </w:rPr>
        <w:t xml:space="preserve">in specialist services promoting goals, </w:t>
      </w:r>
      <w:r w:rsidR="00413FC7" w:rsidRPr="001B1257">
        <w:rPr>
          <w:rFonts w:ascii="Arial" w:hAnsi="Arial" w:cs="Arial"/>
          <w:sz w:val="24"/>
          <w:szCs w:val="24"/>
        </w:rPr>
        <w:t xml:space="preserve">mental </w:t>
      </w:r>
      <w:r w:rsidR="00F36232" w:rsidRPr="001B1257">
        <w:rPr>
          <w:rFonts w:ascii="Arial" w:hAnsi="Arial" w:cs="Arial"/>
          <w:sz w:val="24"/>
          <w:szCs w:val="24"/>
        </w:rPr>
        <w:t>wellbeing,</w:t>
      </w:r>
      <w:r w:rsidR="00413FC7" w:rsidRPr="001B1257">
        <w:rPr>
          <w:rFonts w:ascii="Arial" w:hAnsi="Arial" w:cs="Arial"/>
          <w:sz w:val="24"/>
          <w:szCs w:val="24"/>
        </w:rPr>
        <w:t xml:space="preserve"> and resilience by supporting John and his mother to adapt</w:t>
      </w:r>
      <w:r w:rsidR="00612747" w:rsidRPr="001B1257">
        <w:rPr>
          <w:rFonts w:ascii="Arial" w:hAnsi="Arial" w:cs="Arial"/>
          <w:sz w:val="24"/>
          <w:szCs w:val="24"/>
        </w:rPr>
        <w:t xml:space="preserve"> and maintain behaviour that supports mental health and wellbeing. </w:t>
      </w:r>
      <w:r w:rsidR="00F36232" w:rsidRPr="001B1257">
        <w:rPr>
          <w:rFonts w:ascii="Arial" w:hAnsi="Arial" w:cs="Arial"/>
          <w:sz w:val="24"/>
          <w:szCs w:val="24"/>
        </w:rPr>
        <w:t>P</w:t>
      </w:r>
      <w:r w:rsidR="00612747" w:rsidRPr="001B1257">
        <w:rPr>
          <w:rFonts w:ascii="Arial" w:hAnsi="Arial" w:cs="Arial"/>
          <w:sz w:val="24"/>
          <w:szCs w:val="24"/>
        </w:rPr>
        <w:t>r</w:t>
      </w:r>
      <w:r w:rsidR="00F36232" w:rsidRPr="001B1257">
        <w:rPr>
          <w:rFonts w:ascii="Arial" w:hAnsi="Arial" w:cs="Arial"/>
          <w:sz w:val="24"/>
          <w:szCs w:val="24"/>
        </w:rPr>
        <w:t xml:space="preserve">eventing any type of risks taking place and having a plan for parents who may be a greater risk to their child’s health. </w:t>
      </w:r>
      <w:r w:rsidR="00A75A93" w:rsidRPr="001B1257">
        <w:rPr>
          <w:rFonts w:ascii="Arial" w:hAnsi="Arial" w:cs="Arial"/>
          <w:sz w:val="24"/>
          <w:szCs w:val="24"/>
        </w:rPr>
        <w:t>Early identi</w:t>
      </w:r>
      <w:r w:rsidR="00B01384" w:rsidRPr="001B1257">
        <w:rPr>
          <w:rFonts w:ascii="Arial" w:hAnsi="Arial" w:cs="Arial"/>
          <w:sz w:val="24"/>
          <w:szCs w:val="24"/>
        </w:rPr>
        <w:t>fic</w:t>
      </w:r>
      <w:r w:rsidR="00A75A93" w:rsidRPr="001B1257">
        <w:rPr>
          <w:rFonts w:ascii="Arial" w:hAnsi="Arial" w:cs="Arial"/>
          <w:sz w:val="24"/>
          <w:szCs w:val="24"/>
        </w:rPr>
        <w:t xml:space="preserve">ation of needs </w:t>
      </w:r>
      <w:r w:rsidR="00902824" w:rsidRPr="001B1257">
        <w:rPr>
          <w:rFonts w:ascii="Arial" w:hAnsi="Arial" w:cs="Arial"/>
          <w:sz w:val="24"/>
          <w:szCs w:val="24"/>
        </w:rPr>
        <w:t xml:space="preserve">is important, </w:t>
      </w:r>
      <w:r w:rsidR="00A75A93" w:rsidRPr="001B1257">
        <w:rPr>
          <w:rFonts w:ascii="Arial" w:hAnsi="Arial" w:cs="Arial"/>
          <w:sz w:val="24"/>
          <w:szCs w:val="24"/>
        </w:rPr>
        <w:t xml:space="preserve">so the children and young </w:t>
      </w:r>
      <w:r w:rsidR="00902824" w:rsidRPr="001B1257">
        <w:rPr>
          <w:rFonts w:ascii="Arial" w:hAnsi="Arial" w:cs="Arial"/>
          <w:sz w:val="24"/>
          <w:szCs w:val="24"/>
        </w:rPr>
        <w:t xml:space="preserve">people are </w:t>
      </w:r>
      <w:r w:rsidR="00B01384" w:rsidRPr="001B1257">
        <w:rPr>
          <w:rFonts w:ascii="Arial" w:hAnsi="Arial" w:cs="Arial"/>
          <w:sz w:val="24"/>
          <w:szCs w:val="24"/>
        </w:rPr>
        <w:t>prevent</w:t>
      </w:r>
      <w:r w:rsidR="00902824" w:rsidRPr="001B1257">
        <w:rPr>
          <w:rFonts w:ascii="Arial" w:hAnsi="Arial" w:cs="Arial"/>
          <w:sz w:val="24"/>
          <w:szCs w:val="24"/>
        </w:rPr>
        <w:t xml:space="preserve">ed and kept safe from </w:t>
      </w:r>
      <w:r w:rsidR="00B01384" w:rsidRPr="001B1257">
        <w:rPr>
          <w:rFonts w:ascii="Arial" w:hAnsi="Arial" w:cs="Arial"/>
          <w:sz w:val="24"/>
          <w:szCs w:val="24"/>
        </w:rPr>
        <w:t>serious problems developing</w:t>
      </w:r>
      <w:r w:rsidR="00487CDE" w:rsidRPr="001B1257">
        <w:rPr>
          <w:rFonts w:ascii="Arial" w:hAnsi="Arial" w:cs="Arial"/>
          <w:sz w:val="24"/>
          <w:szCs w:val="24"/>
        </w:rPr>
        <w:t xml:space="preserve"> whenever possible. When </w:t>
      </w:r>
      <w:r w:rsidR="006928FD" w:rsidRPr="001B1257">
        <w:rPr>
          <w:rFonts w:ascii="Arial" w:hAnsi="Arial" w:cs="Arial"/>
          <w:sz w:val="24"/>
          <w:szCs w:val="24"/>
        </w:rPr>
        <w:t>it</w:t>
      </w:r>
      <w:r w:rsidR="00487CDE" w:rsidRPr="001B1257">
        <w:rPr>
          <w:rFonts w:ascii="Arial" w:hAnsi="Arial" w:cs="Arial"/>
          <w:sz w:val="24"/>
          <w:szCs w:val="24"/>
        </w:rPr>
        <w:t xml:space="preserve"> comes to improving the quality of care </w:t>
      </w:r>
      <w:r w:rsidR="00902824" w:rsidRPr="001B1257">
        <w:rPr>
          <w:rFonts w:ascii="Arial" w:hAnsi="Arial" w:cs="Arial"/>
          <w:sz w:val="24"/>
          <w:szCs w:val="24"/>
        </w:rPr>
        <w:t xml:space="preserve">for </w:t>
      </w:r>
      <w:r w:rsidR="00487CDE" w:rsidRPr="001B1257">
        <w:rPr>
          <w:rFonts w:ascii="Arial" w:hAnsi="Arial" w:cs="Arial"/>
          <w:sz w:val="24"/>
          <w:szCs w:val="24"/>
        </w:rPr>
        <w:t>children and their families</w:t>
      </w:r>
      <w:r w:rsidR="00AC7B8B" w:rsidRPr="001B1257">
        <w:rPr>
          <w:rFonts w:ascii="Arial" w:hAnsi="Arial" w:cs="Arial"/>
          <w:sz w:val="24"/>
          <w:szCs w:val="24"/>
        </w:rPr>
        <w:t xml:space="preserve">, </w:t>
      </w:r>
      <w:r w:rsidR="00902824" w:rsidRPr="001B1257">
        <w:rPr>
          <w:rFonts w:ascii="Arial" w:hAnsi="Arial" w:cs="Arial"/>
          <w:sz w:val="24"/>
          <w:szCs w:val="24"/>
        </w:rPr>
        <w:t xml:space="preserve">it </w:t>
      </w:r>
      <w:r w:rsidR="00AC7B8B" w:rsidRPr="001B1257">
        <w:rPr>
          <w:rFonts w:ascii="Arial" w:hAnsi="Arial" w:cs="Arial"/>
          <w:sz w:val="24"/>
          <w:szCs w:val="24"/>
        </w:rPr>
        <w:t>ha</w:t>
      </w:r>
      <w:r w:rsidR="00902824" w:rsidRPr="001B1257">
        <w:rPr>
          <w:rFonts w:ascii="Arial" w:hAnsi="Arial" w:cs="Arial"/>
          <w:sz w:val="24"/>
          <w:szCs w:val="24"/>
        </w:rPr>
        <w:t>s</w:t>
      </w:r>
      <w:r w:rsidR="00AC7B8B" w:rsidRPr="001B1257">
        <w:rPr>
          <w:rFonts w:ascii="Arial" w:hAnsi="Arial" w:cs="Arial"/>
          <w:sz w:val="24"/>
          <w:szCs w:val="24"/>
        </w:rPr>
        <w:t xml:space="preserve"> a greater chance of improving the dete</w:t>
      </w:r>
      <w:r w:rsidR="00E848F0" w:rsidRPr="001B1257">
        <w:rPr>
          <w:rFonts w:ascii="Arial" w:hAnsi="Arial" w:cs="Arial"/>
          <w:sz w:val="24"/>
          <w:szCs w:val="24"/>
        </w:rPr>
        <w:t xml:space="preserve">rminants of health </w:t>
      </w:r>
      <w:r w:rsidR="00374ED2" w:rsidRPr="001B1257">
        <w:rPr>
          <w:rFonts w:ascii="Arial" w:hAnsi="Arial" w:cs="Arial"/>
          <w:sz w:val="24"/>
          <w:szCs w:val="24"/>
        </w:rPr>
        <w:t xml:space="preserve">or wellbeing. </w:t>
      </w:r>
      <w:r w:rsidR="00D3151D">
        <w:rPr>
          <w:rFonts w:ascii="Arial" w:hAnsi="Arial" w:cs="Arial"/>
          <w:sz w:val="24"/>
          <w:szCs w:val="24"/>
        </w:rPr>
        <w:t>Zero t</w:t>
      </w:r>
      <w:r w:rsidR="0002352D">
        <w:rPr>
          <w:rFonts w:ascii="Arial" w:hAnsi="Arial" w:cs="Arial"/>
          <w:sz w:val="24"/>
          <w:szCs w:val="24"/>
        </w:rPr>
        <w:t xml:space="preserve">olerance </w:t>
      </w:r>
      <w:r w:rsidR="00A71D4A">
        <w:rPr>
          <w:rFonts w:ascii="Arial" w:hAnsi="Arial" w:cs="Arial"/>
          <w:sz w:val="24"/>
          <w:szCs w:val="24"/>
        </w:rPr>
        <w:t>policies</w:t>
      </w:r>
      <w:r w:rsidR="0002352D">
        <w:rPr>
          <w:rFonts w:ascii="Arial" w:hAnsi="Arial" w:cs="Arial"/>
          <w:sz w:val="24"/>
          <w:szCs w:val="24"/>
        </w:rPr>
        <w:t xml:space="preserve"> on vulnerable children, families and adults </w:t>
      </w:r>
      <w:proofErr w:type="gramStart"/>
      <w:r w:rsidR="00A84986">
        <w:rPr>
          <w:rFonts w:ascii="Arial" w:hAnsi="Arial" w:cs="Arial"/>
          <w:sz w:val="24"/>
          <w:szCs w:val="24"/>
        </w:rPr>
        <w:t>were</w:t>
      </w:r>
      <w:proofErr w:type="gramEnd"/>
      <w:r w:rsidR="00A84986">
        <w:rPr>
          <w:rFonts w:ascii="Arial" w:hAnsi="Arial" w:cs="Arial"/>
          <w:sz w:val="24"/>
          <w:szCs w:val="24"/>
        </w:rPr>
        <w:t xml:space="preserve"> it should have been</w:t>
      </w:r>
      <w:r w:rsidR="00CF2828">
        <w:rPr>
          <w:rFonts w:ascii="Arial" w:hAnsi="Arial" w:cs="Arial"/>
          <w:sz w:val="24"/>
          <w:szCs w:val="24"/>
        </w:rPr>
        <w:t xml:space="preserve"> considered for implications. </w:t>
      </w:r>
      <w:r w:rsidR="00A84986">
        <w:rPr>
          <w:rFonts w:ascii="Arial" w:hAnsi="Arial" w:cs="Arial"/>
          <w:sz w:val="24"/>
          <w:szCs w:val="24"/>
        </w:rPr>
        <w:t xml:space="preserve"> </w:t>
      </w:r>
    </w:p>
    <w:p w14:paraId="458823AE" w14:textId="32271951" w:rsidR="006505CD" w:rsidRPr="001B1257" w:rsidRDefault="00374ED2" w:rsidP="005B6C63">
      <w:pPr>
        <w:spacing w:line="360" w:lineRule="auto"/>
        <w:rPr>
          <w:rFonts w:ascii="Arial" w:hAnsi="Arial" w:cs="Arial"/>
          <w:sz w:val="24"/>
          <w:szCs w:val="24"/>
        </w:rPr>
      </w:pPr>
      <w:r w:rsidRPr="001B1257">
        <w:rPr>
          <w:rFonts w:ascii="Arial" w:hAnsi="Arial" w:cs="Arial"/>
          <w:sz w:val="24"/>
          <w:szCs w:val="24"/>
        </w:rPr>
        <w:t xml:space="preserve">Many agencies such as ‘Brighter future for </w:t>
      </w:r>
      <w:r w:rsidR="00967B10" w:rsidRPr="001B1257">
        <w:rPr>
          <w:rFonts w:ascii="Arial" w:hAnsi="Arial" w:cs="Arial"/>
          <w:sz w:val="24"/>
          <w:szCs w:val="24"/>
        </w:rPr>
        <w:t>children’ are set to help with support for children and families</w:t>
      </w:r>
      <w:r w:rsidR="00A07044" w:rsidRPr="001B1257">
        <w:rPr>
          <w:rFonts w:ascii="Arial" w:hAnsi="Arial" w:cs="Arial"/>
          <w:sz w:val="24"/>
          <w:szCs w:val="24"/>
        </w:rPr>
        <w:t xml:space="preserve">, using family intervention team to support children and their families with complex </w:t>
      </w:r>
      <w:r w:rsidR="00B92C62" w:rsidRPr="001B1257">
        <w:rPr>
          <w:rFonts w:ascii="Arial" w:hAnsi="Arial" w:cs="Arial"/>
          <w:sz w:val="24"/>
          <w:szCs w:val="24"/>
        </w:rPr>
        <w:t xml:space="preserve">child in need plans, </w:t>
      </w:r>
      <w:r w:rsidR="002E59C1" w:rsidRPr="001B1257">
        <w:rPr>
          <w:rFonts w:ascii="Arial" w:hAnsi="Arial" w:cs="Arial"/>
          <w:sz w:val="24"/>
          <w:szCs w:val="24"/>
        </w:rPr>
        <w:t>child protection plans, the public law outline process and care proceeding</w:t>
      </w:r>
      <w:r w:rsidR="00AF0100" w:rsidRPr="001B1257">
        <w:rPr>
          <w:rFonts w:ascii="Arial" w:hAnsi="Arial" w:cs="Arial"/>
          <w:sz w:val="24"/>
          <w:szCs w:val="24"/>
        </w:rPr>
        <w:t>.  As we know in the care study John’s mother was involved persistently in John’s medical and care needs</w:t>
      </w:r>
      <w:r w:rsidR="00351ECF" w:rsidRPr="001B1257">
        <w:rPr>
          <w:rFonts w:ascii="Arial" w:hAnsi="Arial" w:cs="Arial"/>
          <w:sz w:val="24"/>
          <w:szCs w:val="24"/>
        </w:rPr>
        <w:t>. She has a history of mental illness so t</w:t>
      </w:r>
      <w:r w:rsidR="00BE22BC" w:rsidRPr="001B1257">
        <w:rPr>
          <w:rFonts w:ascii="Arial" w:hAnsi="Arial" w:cs="Arial"/>
          <w:sz w:val="24"/>
          <w:szCs w:val="24"/>
        </w:rPr>
        <w:t xml:space="preserve">his should have been </w:t>
      </w:r>
      <w:r w:rsidR="006505CD" w:rsidRPr="001B1257">
        <w:rPr>
          <w:rFonts w:ascii="Arial" w:hAnsi="Arial" w:cs="Arial"/>
          <w:sz w:val="24"/>
          <w:szCs w:val="24"/>
        </w:rPr>
        <w:t>investigated</w:t>
      </w:r>
      <w:r w:rsidR="006E1AF2" w:rsidRPr="001B1257">
        <w:rPr>
          <w:rFonts w:ascii="Arial" w:hAnsi="Arial" w:cs="Arial"/>
          <w:sz w:val="24"/>
          <w:szCs w:val="24"/>
        </w:rPr>
        <w:t xml:space="preserve"> and declared as a safeguarding. </w:t>
      </w:r>
      <w:r w:rsidR="00AF6416" w:rsidRPr="001B1257">
        <w:rPr>
          <w:rFonts w:ascii="Arial" w:hAnsi="Arial" w:cs="Arial"/>
          <w:sz w:val="24"/>
          <w:szCs w:val="24"/>
        </w:rPr>
        <w:t xml:space="preserve">All decisions should have been recorded, </w:t>
      </w:r>
      <w:r w:rsidR="006505CD" w:rsidRPr="001B1257">
        <w:rPr>
          <w:rFonts w:ascii="Arial" w:hAnsi="Arial" w:cs="Arial"/>
          <w:sz w:val="24"/>
          <w:szCs w:val="24"/>
        </w:rPr>
        <w:t xml:space="preserve">documented with </w:t>
      </w:r>
      <w:r w:rsidR="003F4217" w:rsidRPr="001B1257">
        <w:rPr>
          <w:rFonts w:ascii="Arial" w:hAnsi="Arial" w:cs="Arial"/>
          <w:sz w:val="24"/>
          <w:szCs w:val="24"/>
        </w:rPr>
        <w:t>reasons,</w:t>
      </w:r>
      <w:r w:rsidR="006505CD" w:rsidRPr="001B1257">
        <w:rPr>
          <w:rFonts w:ascii="Arial" w:hAnsi="Arial" w:cs="Arial"/>
          <w:sz w:val="24"/>
          <w:szCs w:val="24"/>
        </w:rPr>
        <w:t xml:space="preserve"> and dated. Relevant information should have been</w:t>
      </w:r>
      <w:r w:rsidR="003F4217" w:rsidRPr="001B1257">
        <w:rPr>
          <w:rFonts w:ascii="Arial" w:hAnsi="Arial" w:cs="Arial"/>
          <w:sz w:val="24"/>
          <w:szCs w:val="24"/>
        </w:rPr>
        <w:t xml:space="preserve"> shared such as social work assessment, child in need plan, reviews, and care reports to all the professionals involved in this case. </w:t>
      </w:r>
    </w:p>
    <w:p w14:paraId="7F9C3BF6" w14:textId="31A429D3" w:rsidR="00205F59" w:rsidRPr="001B1257" w:rsidRDefault="00205F59" w:rsidP="005B6C63">
      <w:pPr>
        <w:spacing w:line="360" w:lineRule="auto"/>
        <w:rPr>
          <w:rFonts w:ascii="Arial" w:hAnsi="Arial" w:cs="Arial"/>
          <w:sz w:val="24"/>
          <w:szCs w:val="24"/>
        </w:rPr>
      </w:pPr>
      <w:r w:rsidRPr="001B1257">
        <w:rPr>
          <w:rFonts w:ascii="Arial" w:hAnsi="Arial" w:cs="Arial"/>
          <w:sz w:val="24"/>
          <w:szCs w:val="24"/>
        </w:rPr>
        <w:t xml:space="preserve">In accordance with information </w:t>
      </w:r>
      <w:r w:rsidR="00991438" w:rsidRPr="001B1257">
        <w:rPr>
          <w:rFonts w:ascii="Arial" w:hAnsi="Arial" w:cs="Arial"/>
          <w:sz w:val="24"/>
          <w:szCs w:val="24"/>
        </w:rPr>
        <w:t xml:space="preserve">sharing, adults for safeguarding </w:t>
      </w:r>
      <w:r w:rsidR="00EB74A9" w:rsidRPr="001B1257">
        <w:rPr>
          <w:rFonts w:ascii="Arial" w:hAnsi="Arial" w:cs="Arial"/>
          <w:sz w:val="24"/>
          <w:szCs w:val="24"/>
        </w:rPr>
        <w:t>practitioners</w:t>
      </w:r>
      <w:r w:rsidR="004F3079" w:rsidRPr="001B1257">
        <w:rPr>
          <w:rFonts w:ascii="Arial" w:hAnsi="Arial" w:cs="Arial"/>
          <w:sz w:val="24"/>
          <w:szCs w:val="24"/>
        </w:rPr>
        <w:t xml:space="preserve"> (</w:t>
      </w:r>
      <w:r w:rsidR="00A61A0B" w:rsidRPr="001B1257">
        <w:rPr>
          <w:rFonts w:ascii="Arial" w:hAnsi="Arial" w:cs="Arial"/>
          <w:sz w:val="24"/>
          <w:szCs w:val="24"/>
        </w:rPr>
        <w:t>D</w:t>
      </w:r>
      <w:r w:rsidR="004F3079" w:rsidRPr="001B1257">
        <w:rPr>
          <w:rFonts w:ascii="Arial" w:hAnsi="Arial" w:cs="Arial"/>
          <w:sz w:val="24"/>
          <w:szCs w:val="24"/>
        </w:rPr>
        <w:t>f</w:t>
      </w:r>
      <w:r w:rsidR="00A61A0B" w:rsidRPr="001B1257">
        <w:rPr>
          <w:rFonts w:ascii="Arial" w:hAnsi="Arial" w:cs="Arial"/>
          <w:sz w:val="24"/>
          <w:szCs w:val="24"/>
        </w:rPr>
        <w:t>E</w:t>
      </w:r>
      <w:r w:rsidR="004F3079" w:rsidRPr="001B1257">
        <w:rPr>
          <w:rFonts w:ascii="Arial" w:hAnsi="Arial" w:cs="Arial"/>
          <w:sz w:val="24"/>
          <w:szCs w:val="24"/>
        </w:rPr>
        <w:t>) consent from parents should sough</w:t>
      </w:r>
      <w:r w:rsidR="00EB74A9" w:rsidRPr="001B1257">
        <w:rPr>
          <w:rFonts w:ascii="Arial" w:hAnsi="Arial" w:cs="Arial"/>
          <w:sz w:val="24"/>
          <w:szCs w:val="24"/>
        </w:rPr>
        <w:t xml:space="preserve">t before sharing the information with the receiving local authorities or professionals. </w:t>
      </w:r>
    </w:p>
    <w:p w14:paraId="655417E6" w14:textId="68983DFD" w:rsidR="00D6031C" w:rsidRPr="001B1257" w:rsidRDefault="00907C89" w:rsidP="005B6C63">
      <w:pPr>
        <w:spacing w:line="360" w:lineRule="auto"/>
        <w:rPr>
          <w:rFonts w:ascii="Arial" w:hAnsi="Arial" w:cs="Arial"/>
          <w:sz w:val="24"/>
          <w:szCs w:val="24"/>
        </w:rPr>
      </w:pPr>
      <w:r w:rsidRPr="001B1257">
        <w:rPr>
          <w:rFonts w:ascii="Arial" w:hAnsi="Arial" w:cs="Arial"/>
          <w:sz w:val="24"/>
          <w:szCs w:val="24"/>
        </w:rPr>
        <w:t>However, the Data Protection Act should not prohibit sharing information in cases where failure to do so</w:t>
      </w:r>
      <w:r w:rsidR="008F7ED1" w:rsidRPr="001B1257">
        <w:rPr>
          <w:rFonts w:ascii="Arial" w:hAnsi="Arial" w:cs="Arial"/>
          <w:sz w:val="24"/>
          <w:szCs w:val="24"/>
        </w:rPr>
        <w:t xml:space="preserve"> would be putting vulnerable child or adults at risk or indeed in sit</w:t>
      </w:r>
      <w:r w:rsidR="00B32C84" w:rsidRPr="001B1257">
        <w:rPr>
          <w:rFonts w:ascii="Arial" w:hAnsi="Arial" w:cs="Arial"/>
          <w:sz w:val="24"/>
          <w:szCs w:val="24"/>
        </w:rPr>
        <w:t>uations where obtaining consent might increase that risk of harm</w:t>
      </w:r>
      <w:r w:rsidR="005C6DB9" w:rsidRPr="001B1257">
        <w:rPr>
          <w:rFonts w:ascii="Arial" w:hAnsi="Arial" w:cs="Arial"/>
          <w:sz w:val="24"/>
          <w:szCs w:val="24"/>
        </w:rPr>
        <w:t>. In any case, the social worker or professional</w:t>
      </w:r>
      <w:r w:rsidR="00D6031C" w:rsidRPr="001B1257">
        <w:rPr>
          <w:rFonts w:ascii="Arial" w:hAnsi="Arial" w:cs="Arial"/>
          <w:sz w:val="24"/>
          <w:szCs w:val="24"/>
        </w:rPr>
        <w:t xml:space="preserve"> should contact their Caldicott guardian or legal </w:t>
      </w:r>
      <w:r w:rsidR="00D6031C" w:rsidRPr="001B1257">
        <w:rPr>
          <w:rFonts w:ascii="Arial" w:hAnsi="Arial" w:cs="Arial"/>
          <w:sz w:val="24"/>
          <w:szCs w:val="24"/>
        </w:rPr>
        <w:lastRenderedPageBreak/>
        <w:t xml:space="preserve">department for </w:t>
      </w:r>
      <w:r w:rsidR="00A61A0B" w:rsidRPr="001B1257">
        <w:rPr>
          <w:rFonts w:ascii="Arial" w:hAnsi="Arial" w:cs="Arial"/>
          <w:sz w:val="24"/>
          <w:szCs w:val="24"/>
        </w:rPr>
        <w:t>advice</w:t>
      </w:r>
      <w:r w:rsidR="00D6031C" w:rsidRPr="001B1257">
        <w:rPr>
          <w:rFonts w:ascii="Arial" w:hAnsi="Arial" w:cs="Arial"/>
          <w:sz w:val="24"/>
          <w:szCs w:val="24"/>
        </w:rPr>
        <w:t xml:space="preserve">. </w:t>
      </w:r>
      <w:r w:rsidR="00F70C99" w:rsidRPr="001B1257">
        <w:rPr>
          <w:rFonts w:ascii="Arial" w:hAnsi="Arial" w:cs="Arial"/>
          <w:sz w:val="24"/>
          <w:szCs w:val="24"/>
        </w:rPr>
        <w:t xml:space="preserve"> </w:t>
      </w:r>
      <w:r w:rsidR="00D6031C" w:rsidRPr="001B1257">
        <w:rPr>
          <w:rFonts w:ascii="Arial" w:hAnsi="Arial" w:cs="Arial"/>
          <w:sz w:val="24"/>
          <w:szCs w:val="24"/>
        </w:rPr>
        <w:t>A good communication is essent</w:t>
      </w:r>
      <w:r w:rsidR="00A61A0B" w:rsidRPr="001B1257">
        <w:rPr>
          <w:rFonts w:ascii="Arial" w:hAnsi="Arial" w:cs="Arial"/>
          <w:sz w:val="24"/>
          <w:szCs w:val="24"/>
        </w:rPr>
        <w:t xml:space="preserve">ial as well as clear understanding of any situation of risks. </w:t>
      </w:r>
    </w:p>
    <w:p w14:paraId="10B52A0A" w14:textId="452A7DA5" w:rsidR="00F70C99" w:rsidRPr="001B1257" w:rsidRDefault="00F70C99" w:rsidP="005B6C63">
      <w:pPr>
        <w:spacing w:line="360" w:lineRule="auto"/>
        <w:rPr>
          <w:rFonts w:ascii="Arial" w:hAnsi="Arial" w:cs="Arial"/>
          <w:sz w:val="24"/>
          <w:szCs w:val="24"/>
        </w:rPr>
      </w:pPr>
      <w:r w:rsidRPr="001B1257">
        <w:rPr>
          <w:rFonts w:ascii="Arial" w:hAnsi="Arial" w:cs="Arial"/>
          <w:sz w:val="24"/>
          <w:szCs w:val="24"/>
        </w:rPr>
        <w:t xml:space="preserve">The interdisciplinary team of </w:t>
      </w:r>
      <w:r w:rsidR="005B6C63" w:rsidRPr="001B1257">
        <w:rPr>
          <w:rFonts w:ascii="Arial" w:hAnsi="Arial" w:cs="Arial"/>
          <w:sz w:val="24"/>
          <w:szCs w:val="24"/>
        </w:rPr>
        <w:t>paediatricians</w:t>
      </w:r>
      <w:r w:rsidRPr="001B1257">
        <w:rPr>
          <w:rFonts w:ascii="Arial" w:hAnsi="Arial" w:cs="Arial"/>
          <w:sz w:val="24"/>
          <w:szCs w:val="24"/>
        </w:rPr>
        <w:t xml:space="preserve">, a neurologist, a mental health </w:t>
      </w:r>
      <w:r w:rsidR="005B6C63" w:rsidRPr="001B1257">
        <w:rPr>
          <w:rFonts w:ascii="Arial" w:hAnsi="Arial" w:cs="Arial"/>
          <w:sz w:val="24"/>
          <w:szCs w:val="24"/>
        </w:rPr>
        <w:t>practitioner</w:t>
      </w:r>
      <w:r w:rsidRPr="001B1257">
        <w:rPr>
          <w:rFonts w:ascii="Arial" w:hAnsi="Arial" w:cs="Arial"/>
          <w:sz w:val="24"/>
          <w:szCs w:val="24"/>
        </w:rPr>
        <w:t xml:space="preserve">, </w:t>
      </w:r>
      <w:r w:rsidR="005B6C63" w:rsidRPr="001B1257">
        <w:rPr>
          <w:rFonts w:ascii="Arial" w:hAnsi="Arial" w:cs="Arial"/>
          <w:sz w:val="24"/>
          <w:szCs w:val="24"/>
        </w:rPr>
        <w:t>orthopaedic</w:t>
      </w:r>
      <w:r w:rsidRPr="001B1257">
        <w:rPr>
          <w:rFonts w:ascii="Arial" w:hAnsi="Arial" w:cs="Arial"/>
          <w:sz w:val="24"/>
          <w:szCs w:val="24"/>
        </w:rPr>
        <w:t xml:space="preserve"> </w:t>
      </w:r>
      <w:r w:rsidR="00F04E84" w:rsidRPr="001B1257">
        <w:rPr>
          <w:rFonts w:ascii="Arial" w:hAnsi="Arial" w:cs="Arial"/>
          <w:sz w:val="24"/>
          <w:szCs w:val="24"/>
        </w:rPr>
        <w:t xml:space="preserve">surgeon, physiotherapist, speech therapist, and occupational therapist </w:t>
      </w:r>
      <w:r w:rsidR="00415ABC" w:rsidRPr="001B1257">
        <w:rPr>
          <w:rFonts w:ascii="Arial" w:hAnsi="Arial" w:cs="Arial"/>
          <w:sz w:val="24"/>
          <w:szCs w:val="24"/>
        </w:rPr>
        <w:t xml:space="preserve">each should have </w:t>
      </w:r>
      <w:r w:rsidR="005B6C63" w:rsidRPr="001B1257">
        <w:rPr>
          <w:rFonts w:ascii="Arial" w:hAnsi="Arial" w:cs="Arial"/>
          <w:sz w:val="24"/>
          <w:szCs w:val="24"/>
        </w:rPr>
        <w:t xml:space="preserve">discipline and developed their own intervention plan. </w:t>
      </w:r>
    </w:p>
    <w:p w14:paraId="0CD1C606" w14:textId="75E1B8BD" w:rsidR="00017DBB" w:rsidRPr="001B1257" w:rsidRDefault="00017DBB" w:rsidP="005B6C63">
      <w:pPr>
        <w:spacing w:line="360" w:lineRule="auto"/>
        <w:rPr>
          <w:rFonts w:ascii="Arial" w:hAnsi="Arial" w:cs="Arial"/>
          <w:sz w:val="24"/>
          <w:szCs w:val="24"/>
        </w:rPr>
      </w:pPr>
      <w:r w:rsidRPr="001B1257">
        <w:rPr>
          <w:rFonts w:ascii="Arial" w:hAnsi="Arial" w:cs="Arial"/>
          <w:sz w:val="24"/>
          <w:szCs w:val="24"/>
        </w:rPr>
        <w:t xml:space="preserve">In addition to records of the child’s treatment, caretaking, </w:t>
      </w:r>
      <w:r w:rsidR="007E3329" w:rsidRPr="001B1257">
        <w:rPr>
          <w:rFonts w:ascii="Arial" w:hAnsi="Arial" w:cs="Arial"/>
          <w:sz w:val="24"/>
          <w:szCs w:val="24"/>
        </w:rPr>
        <w:t xml:space="preserve">rehabilitation, and support plans, medical practitioners, service professional, government officials and community support organisations </w:t>
      </w:r>
      <w:r w:rsidR="001220C8" w:rsidRPr="001B1257">
        <w:rPr>
          <w:rFonts w:ascii="Arial" w:hAnsi="Arial" w:cs="Arial"/>
          <w:sz w:val="24"/>
          <w:szCs w:val="24"/>
        </w:rPr>
        <w:t xml:space="preserve">will need to add specific goals to create a pan for the child. The care plan is to form goals </w:t>
      </w:r>
      <w:r w:rsidR="00C37D26" w:rsidRPr="001B1257">
        <w:rPr>
          <w:rFonts w:ascii="Arial" w:hAnsi="Arial" w:cs="Arial"/>
          <w:sz w:val="24"/>
          <w:szCs w:val="24"/>
        </w:rPr>
        <w:t>including control pain, prevent and manage complications and enhance the quality of life.</w:t>
      </w:r>
    </w:p>
    <w:p w14:paraId="124167E7" w14:textId="550F79B3" w:rsidR="008E74E9" w:rsidRPr="001B1257" w:rsidRDefault="008E74E9" w:rsidP="005B6C63">
      <w:pPr>
        <w:spacing w:line="360" w:lineRule="auto"/>
        <w:rPr>
          <w:rFonts w:ascii="Arial" w:hAnsi="Arial" w:cs="Arial"/>
          <w:sz w:val="24"/>
          <w:szCs w:val="24"/>
        </w:rPr>
      </w:pPr>
      <w:r w:rsidRPr="001B1257">
        <w:rPr>
          <w:rFonts w:ascii="Arial" w:hAnsi="Arial" w:cs="Arial"/>
          <w:sz w:val="24"/>
          <w:szCs w:val="24"/>
        </w:rPr>
        <w:t>Furthermore, discussing</w:t>
      </w:r>
      <w:r w:rsidR="001C26CC" w:rsidRPr="001B1257">
        <w:rPr>
          <w:rFonts w:ascii="Arial" w:hAnsi="Arial" w:cs="Arial"/>
          <w:sz w:val="24"/>
          <w:szCs w:val="24"/>
        </w:rPr>
        <w:t xml:space="preserve"> potential risk</w:t>
      </w:r>
      <w:r w:rsidRPr="001B1257">
        <w:rPr>
          <w:rFonts w:ascii="Arial" w:hAnsi="Arial" w:cs="Arial"/>
          <w:sz w:val="24"/>
          <w:szCs w:val="24"/>
        </w:rPr>
        <w:t xml:space="preserve"> with john and his mother should have been</w:t>
      </w:r>
      <w:r w:rsidR="001C26CC" w:rsidRPr="001B1257">
        <w:rPr>
          <w:rFonts w:ascii="Arial" w:hAnsi="Arial" w:cs="Arial"/>
          <w:sz w:val="24"/>
          <w:szCs w:val="24"/>
        </w:rPr>
        <w:t xml:space="preserve"> regarded as a main factor about this health </w:t>
      </w:r>
      <w:r w:rsidR="009E7D84" w:rsidRPr="001B1257">
        <w:rPr>
          <w:rFonts w:ascii="Arial" w:hAnsi="Arial" w:cs="Arial"/>
          <w:sz w:val="24"/>
          <w:szCs w:val="24"/>
        </w:rPr>
        <w:t xml:space="preserve">concerns especially when the mother was more involved, </w:t>
      </w:r>
      <w:r w:rsidR="009C6AC5" w:rsidRPr="001B1257">
        <w:rPr>
          <w:rFonts w:ascii="Arial" w:hAnsi="Arial" w:cs="Arial"/>
          <w:sz w:val="24"/>
          <w:szCs w:val="24"/>
        </w:rPr>
        <w:t xml:space="preserve">especially possible risk of SUDEP, including medication and adjustments </w:t>
      </w:r>
      <w:r w:rsidR="00666169" w:rsidRPr="001B1257">
        <w:rPr>
          <w:rFonts w:ascii="Arial" w:hAnsi="Arial" w:cs="Arial"/>
          <w:sz w:val="24"/>
          <w:szCs w:val="24"/>
        </w:rPr>
        <w:t xml:space="preserve">and seeking specialist help. </w:t>
      </w:r>
    </w:p>
    <w:p w14:paraId="572AAF56" w14:textId="1000265F" w:rsidR="00666169" w:rsidRDefault="00666169" w:rsidP="005B6C63">
      <w:pPr>
        <w:spacing w:line="360" w:lineRule="auto"/>
        <w:rPr>
          <w:rFonts w:ascii="Arial" w:hAnsi="Arial" w:cs="Arial"/>
          <w:sz w:val="24"/>
          <w:szCs w:val="24"/>
        </w:rPr>
      </w:pPr>
      <w:r w:rsidRPr="001B1257">
        <w:rPr>
          <w:rFonts w:ascii="Arial" w:hAnsi="Arial" w:cs="Arial"/>
          <w:sz w:val="24"/>
          <w:szCs w:val="24"/>
        </w:rPr>
        <w:t>Specialists and professionals should have got to know the mother a lot more</w:t>
      </w:r>
      <w:r w:rsidR="00C2138A" w:rsidRPr="001B1257">
        <w:rPr>
          <w:rFonts w:ascii="Arial" w:hAnsi="Arial" w:cs="Arial"/>
          <w:sz w:val="24"/>
          <w:szCs w:val="24"/>
        </w:rPr>
        <w:t xml:space="preserve"> and developed a relationship to build tru</w:t>
      </w:r>
      <w:r w:rsidR="00DB5D4C" w:rsidRPr="001B1257">
        <w:rPr>
          <w:rFonts w:ascii="Arial" w:hAnsi="Arial" w:cs="Arial"/>
          <w:sz w:val="24"/>
          <w:szCs w:val="24"/>
        </w:rPr>
        <w:t>st</w:t>
      </w:r>
      <w:r w:rsidR="009352D9" w:rsidRPr="001B1257">
        <w:rPr>
          <w:rFonts w:ascii="Arial" w:hAnsi="Arial" w:cs="Arial"/>
          <w:sz w:val="24"/>
          <w:szCs w:val="24"/>
        </w:rPr>
        <w:t xml:space="preserve">, </w:t>
      </w:r>
      <w:r w:rsidR="001B1257" w:rsidRPr="001B1257">
        <w:rPr>
          <w:rFonts w:ascii="Arial" w:hAnsi="Arial" w:cs="Arial"/>
          <w:sz w:val="24"/>
          <w:szCs w:val="24"/>
        </w:rPr>
        <w:t>minimizing</w:t>
      </w:r>
      <w:r w:rsidR="009352D9" w:rsidRPr="001B1257">
        <w:rPr>
          <w:rFonts w:ascii="Arial" w:hAnsi="Arial" w:cs="Arial"/>
          <w:sz w:val="24"/>
          <w:szCs w:val="24"/>
        </w:rPr>
        <w:t xml:space="preserve"> confusion by sharing information about risks, </w:t>
      </w:r>
      <w:r w:rsidR="001B1257" w:rsidRPr="001B1257">
        <w:rPr>
          <w:rFonts w:ascii="Arial" w:hAnsi="Arial" w:cs="Arial"/>
          <w:sz w:val="24"/>
          <w:szCs w:val="24"/>
        </w:rPr>
        <w:t>medication,</w:t>
      </w:r>
      <w:r w:rsidR="00D32441" w:rsidRPr="001B1257">
        <w:rPr>
          <w:rFonts w:ascii="Arial" w:hAnsi="Arial" w:cs="Arial"/>
          <w:sz w:val="24"/>
          <w:szCs w:val="24"/>
        </w:rPr>
        <w:t xml:space="preserve"> and care. Having a risk assessment in this situation would have been ideal for the health and </w:t>
      </w:r>
      <w:r w:rsidR="00DC67A0" w:rsidRPr="001B1257">
        <w:rPr>
          <w:rFonts w:ascii="Arial" w:hAnsi="Arial" w:cs="Arial"/>
          <w:sz w:val="24"/>
          <w:szCs w:val="24"/>
        </w:rPr>
        <w:t>social care agencies and professional to u</w:t>
      </w:r>
      <w:r w:rsidR="001B1257" w:rsidRPr="001B1257">
        <w:rPr>
          <w:rFonts w:ascii="Arial" w:hAnsi="Arial" w:cs="Arial"/>
          <w:sz w:val="24"/>
          <w:szCs w:val="24"/>
        </w:rPr>
        <w:t xml:space="preserve">nderstand what could possibly go wrong. </w:t>
      </w:r>
    </w:p>
    <w:p w14:paraId="589BB76C" w14:textId="0C44A648" w:rsidR="002E0193" w:rsidRDefault="00D730AB" w:rsidP="005B6C6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meet welling needs of children and young people it is important </w:t>
      </w:r>
      <w:r w:rsidR="00FB6FDF">
        <w:rPr>
          <w:rFonts w:ascii="Arial" w:hAnsi="Arial" w:cs="Arial"/>
          <w:sz w:val="24"/>
          <w:szCs w:val="24"/>
        </w:rPr>
        <w:t>for their mental and physical health</w:t>
      </w:r>
      <w:r w:rsidR="003F19C9">
        <w:rPr>
          <w:rFonts w:ascii="Arial" w:hAnsi="Arial" w:cs="Arial"/>
          <w:sz w:val="24"/>
          <w:szCs w:val="24"/>
        </w:rPr>
        <w:t xml:space="preserve">, children with a learning and </w:t>
      </w:r>
      <w:r w:rsidR="000E4D6A">
        <w:rPr>
          <w:rFonts w:ascii="Arial" w:hAnsi="Arial" w:cs="Arial"/>
          <w:sz w:val="24"/>
          <w:szCs w:val="24"/>
        </w:rPr>
        <w:t>developmental</w:t>
      </w:r>
      <w:r w:rsidR="00A74E34">
        <w:rPr>
          <w:rFonts w:ascii="Arial" w:hAnsi="Arial" w:cs="Arial"/>
          <w:sz w:val="24"/>
          <w:szCs w:val="24"/>
        </w:rPr>
        <w:t xml:space="preserve"> disability may experience considerably more stress </w:t>
      </w:r>
      <w:r w:rsidR="00AC1D07">
        <w:rPr>
          <w:rFonts w:ascii="Arial" w:hAnsi="Arial" w:cs="Arial"/>
          <w:sz w:val="24"/>
          <w:szCs w:val="24"/>
        </w:rPr>
        <w:t>than</w:t>
      </w:r>
      <w:r w:rsidR="00A74E34">
        <w:rPr>
          <w:rFonts w:ascii="Arial" w:hAnsi="Arial" w:cs="Arial"/>
          <w:sz w:val="24"/>
          <w:szCs w:val="24"/>
        </w:rPr>
        <w:t xml:space="preserve"> a typical </w:t>
      </w:r>
      <w:r w:rsidR="001006A6">
        <w:rPr>
          <w:rFonts w:ascii="Arial" w:hAnsi="Arial" w:cs="Arial"/>
          <w:sz w:val="24"/>
          <w:szCs w:val="24"/>
        </w:rPr>
        <w:t xml:space="preserve">developing child and this can </w:t>
      </w:r>
      <w:r w:rsidR="004765B8">
        <w:rPr>
          <w:rFonts w:ascii="Arial" w:hAnsi="Arial" w:cs="Arial"/>
          <w:sz w:val="24"/>
          <w:szCs w:val="24"/>
        </w:rPr>
        <w:t>affect</w:t>
      </w:r>
      <w:r w:rsidR="001006A6">
        <w:rPr>
          <w:rFonts w:ascii="Arial" w:hAnsi="Arial" w:cs="Arial"/>
          <w:sz w:val="24"/>
          <w:szCs w:val="24"/>
        </w:rPr>
        <w:t xml:space="preserve"> their health and wellbeing</w:t>
      </w:r>
      <w:r w:rsidR="000E4D6A">
        <w:rPr>
          <w:rFonts w:ascii="Arial" w:hAnsi="Arial" w:cs="Arial"/>
          <w:sz w:val="24"/>
          <w:szCs w:val="24"/>
        </w:rPr>
        <w:t xml:space="preserve"> potentially putting them more at risk</w:t>
      </w:r>
      <w:r w:rsidR="004348B2">
        <w:rPr>
          <w:rFonts w:ascii="Arial" w:hAnsi="Arial" w:cs="Arial"/>
          <w:sz w:val="24"/>
          <w:szCs w:val="24"/>
        </w:rPr>
        <w:t xml:space="preserve">, the same can be said about the family and parents. Learning is a </w:t>
      </w:r>
      <w:r w:rsidR="00233279">
        <w:rPr>
          <w:rFonts w:ascii="Arial" w:hAnsi="Arial" w:cs="Arial"/>
          <w:sz w:val="24"/>
          <w:szCs w:val="24"/>
        </w:rPr>
        <w:t>great way to improve wel</w:t>
      </w:r>
      <w:r w:rsidR="004765B8">
        <w:rPr>
          <w:rFonts w:ascii="Arial" w:hAnsi="Arial" w:cs="Arial"/>
          <w:sz w:val="24"/>
          <w:szCs w:val="24"/>
        </w:rPr>
        <w:t xml:space="preserve">lbeing in children </w:t>
      </w:r>
      <w:r w:rsidR="0069040A">
        <w:rPr>
          <w:rFonts w:ascii="Arial" w:hAnsi="Arial" w:cs="Arial"/>
          <w:sz w:val="24"/>
          <w:szCs w:val="24"/>
        </w:rPr>
        <w:t>because of</w:t>
      </w:r>
      <w:r w:rsidR="004765B8">
        <w:rPr>
          <w:rFonts w:ascii="Arial" w:hAnsi="Arial" w:cs="Arial"/>
          <w:sz w:val="24"/>
          <w:szCs w:val="24"/>
        </w:rPr>
        <w:t xml:space="preserve"> this cur</w:t>
      </w:r>
      <w:r w:rsidR="00C02481">
        <w:rPr>
          <w:rFonts w:ascii="Arial" w:hAnsi="Arial" w:cs="Arial"/>
          <w:sz w:val="24"/>
          <w:szCs w:val="24"/>
        </w:rPr>
        <w:t xml:space="preserve">iosity and confidence </w:t>
      </w:r>
      <w:r w:rsidR="00FB134C">
        <w:rPr>
          <w:rFonts w:ascii="Arial" w:hAnsi="Arial" w:cs="Arial"/>
          <w:sz w:val="24"/>
          <w:szCs w:val="24"/>
        </w:rPr>
        <w:t xml:space="preserve">interact recognising emotions for development. </w:t>
      </w:r>
      <w:r w:rsidR="00051C6F">
        <w:rPr>
          <w:rFonts w:ascii="Arial" w:hAnsi="Arial" w:cs="Arial"/>
          <w:sz w:val="24"/>
          <w:szCs w:val="24"/>
        </w:rPr>
        <w:t xml:space="preserve">Use of physical activities, helping develop self-esteem </w:t>
      </w:r>
      <w:r w:rsidR="00B947F9">
        <w:rPr>
          <w:rFonts w:ascii="Arial" w:hAnsi="Arial" w:cs="Arial"/>
          <w:sz w:val="24"/>
          <w:szCs w:val="24"/>
        </w:rPr>
        <w:t xml:space="preserve">by </w:t>
      </w:r>
      <w:r w:rsidR="0069040A">
        <w:rPr>
          <w:rFonts w:ascii="Arial" w:hAnsi="Arial" w:cs="Arial"/>
          <w:sz w:val="24"/>
          <w:szCs w:val="24"/>
        </w:rPr>
        <w:t>creating</w:t>
      </w:r>
      <w:r w:rsidR="00B947F9">
        <w:rPr>
          <w:rFonts w:ascii="Arial" w:hAnsi="Arial" w:cs="Arial"/>
          <w:sz w:val="24"/>
          <w:szCs w:val="24"/>
        </w:rPr>
        <w:t xml:space="preserve"> opportunities for </w:t>
      </w:r>
      <w:r w:rsidR="0069040A">
        <w:rPr>
          <w:rFonts w:ascii="Arial" w:hAnsi="Arial" w:cs="Arial"/>
          <w:sz w:val="24"/>
          <w:szCs w:val="24"/>
        </w:rPr>
        <w:t>independence</w:t>
      </w:r>
      <w:r w:rsidR="0038252C">
        <w:rPr>
          <w:rFonts w:ascii="Arial" w:hAnsi="Arial" w:cs="Arial"/>
          <w:sz w:val="24"/>
          <w:szCs w:val="24"/>
        </w:rPr>
        <w:t xml:space="preserve">, seeking professional help by attending </w:t>
      </w:r>
      <w:r w:rsidR="0069040A">
        <w:rPr>
          <w:rFonts w:ascii="Arial" w:hAnsi="Arial" w:cs="Arial"/>
          <w:sz w:val="24"/>
          <w:szCs w:val="24"/>
        </w:rPr>
        <w:t>counselling</w:t>
      </w:r>
      <w:r w:rsidR="0038252C">
        <w:rPr>
          <w:rFonts w:ascii="Arial" w:hAnsi="Arial" w:cs="Arial"/>
          <w:sz w:val="24"/>
          <w:szCs w:val="24"/>
        </w:rPr>
        <w:t xml:space="preserve"> is a chance to improve the mental health of a child</w:t>
      </w:r>
      <w:r w:rsidR="003649A2">
        <w:rPr>
          <w:rFonts w:ascii="Arial" w:hAnsi="Arial" w:cs="Arial"/>
          <w:sz w:val="24"/>
          <w:szCs w:val="24"/>
        </w:rPr>
        <w:t xml:space="preserve">. </w:t>
      </w:r>
      <w:r w:rsidR="0069040A">
        <w:rPr>
          <w:rFonts w:ascii="Arial" w:hAnsi="Arial" w:cs="Arial"/>
          <w:sz w:val="24"/>
          <w:szCs w:val="24"/>
        </w:rPr>
        <w:t>So,</w:t>
      </w:r>
      <w:r w:rsidR="003649A2">
        <w:rPr>
          <w:rFonts w:ascii="Arial" w:hAnsi="Arial" w:cs="Arial"/>
          <w:sz w:val="24"/>
          <w:szCs w:val="24"/>
        </w:rPr>
        <w:t xml:space="preserve"> in accordance </w:t>
      </w:r>
      <w:r w:rsidR="0069040A">
        <w:rPr>
          <w:rFonts w:ascii="Arial" w:hAnsi="Arial" w:cs="Arial"/>
          <w:sz w:val="24"/>
          <w:szCs w:val="24"/>
        </w:rPr>
        <w:t>with</w:t>
      </w:r>
      <w:r w:rsidR="003649A2">
        <w:rPr>
          <w:rFonts w:ascii="Arial" w:hAnsi="Arial" w:cs="Arial"/>
          <w:sz w:val="24"/>
          <w:szCs w:val="24"/>
        </w:rPr>
        <w:t xml:space="preserve"> wellbeing early interventions can be a key</w:t>
      </w:r>
      <w:r w:rsidR="0069040A">
        <w:rPr>
          <w:rFonts w:ascii="Arial" w:hAnsi="Arial" w:cs="Arial"/>
          <w:sz w:val="24"/>
          <w:szCs w:val="24"/>
        </w:rPr>
        <w:t xml:space="preserve"> to treating problems as effectively as possible.</w:t>
      </w:r>
    </w:p>
    <w:p w14:paraId="3DACA759" w14:textId="77877AFA" w:rsidR="00280163" w:rsidRDefault="0000036F" w:rsidP="005B6C6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Johns’</w:t>
      </w:r>
      <w:r w:rsidR="00280163">
        <w:rPr>
          <w:rFonts w:ascii="Arial" w:hAnsi="Arial" w:cs="Arial"/>
          <w:sz w:val="24"/>
          <w:szCs w:val="24"/>
        </w:rPr>
        <w:t xml:space="preserve"> human right should have been prioritised</w:t>
      </w:r>
      <w:r w:rsidR="00D2234A">
        <w:rPr>
          <w:rFonts w:ascii="Arial" w:hAnsi="Arial" w:cs="Arial"/>
          <w:sz w:val="24"/>
          <w:szCs w:val="24"/>
        </w:rPr>
        <w:t xml:space="preserve"> and early discussion and supervision </w:t>
      </w:r>
      <w:r w:rsidR="008C7DBD">
        <w:rPr>
          <w:rFonts w:ascii="Arial" w:hAnsi="Arial" w:cs="Arial"/>
          <w:sz w:val="24"/>
          <w:szCs w:val="24"/>
        </w:rPr>
        <w:t>with the designated doctor for safeguarding should have been in place</w:t>
      </w:r>
      <w:r w:rsidR="004A2A6E">
        <w:rPr>
          <w:rFonts w:ascii="Arial" w:hAnsi="Arial" w:cs="Arial"/>
          <w:sz w:val="24"/>
          <w:szCs w:val="24"/>
        </w:rPr>
        <w:t>. An advocate should have been assessed in his care just in case his mother refused treatment</w:t>
      </w:r>
      <w:r>
        <w:rPr>
          <w:rFonts w:ascii="Arial" w:hAnsi="Arial" w:cs="Arial"/>
          <w:sz w:val="24"/>
          <w:szCs w:val="24"/>
        </w:rPr>
        <w:t xml:space="preserve"> for </w:t>
      </w:r>
      <w:r w:rsidR="00C46E7F">
        <w:rPr>
          <w:rFonts w:ascii="Arial" w:hAnsi="Arial" w:cs="Arial"/>
          <w:sz w:val="24"/>
          <w:szCs w:val="24"/>
        </w:rPr>
        <w:t>him,</w:t>
      </w:r>
      <w:r>
        <w:rPr>
          <w:rFonts w:ascii="Arial" w:hAnsi="Arial" w:cs="Arial"/>
          <w:sz w:val="24"/>
          <w:szCs w:val="24"/>
        </w:rPr>
        <w:t xml:space="preserve"> and meeting should have been held by nutritio</w:t>
      </w:r>
      <w:r w:rsidR="00EC5930">
        <w:rPr>
          <w:rFonts w:ascii="Arial" w:hAnsi="Arial" w:cs="Arial"/>
          <w:sz w:val="24"/>
          <w:szCs w:val="24"/>
        </w:rPr>
        <w:t>nal needs of child protection or child in need plan.</w:t>
      </w:r>
    </w:p>
    <w:p w14:paraId="2ED8A466" w14:textId="77777777" w:rsidR="00EC5930" w:rsidRDefault="00EC5930" w:rsidP="005B6C63">
      <w:pPr>
        <w:spacing w:line="360" w:lineRule="auto"/>
        <w:rPr>
          <w:rFonts w:ascii="Arial" w:hAnsi="Arial" w:cs="Arial"/>
          <w:sz w:val="24"/>
          <w:szCs w:val="24"/>
        </w:rPr>
      </w:pPr>
    </w:p>
    <w:p w14:paraId="34F3F422" w14:textId="77777777" w:rsidR="00EC5930" w:rsidRDefault="00EC5930" w:rsidP="005B6C63">
      <w:pPr>
        <w:spacing w:line="360" w:lineRule="auto"/>
        <w:rPr>
          <w:rFonts w:ascii="Arial" w:hAnsi="Arial" w:cs="Arial"/>
          <w:sz w:val="24"/>
          <w:szCs w:val="24"/>
        </w:rPr>
      </w:pPr>
    </w:p>
    <w:p w14:paraId="552B07DC" w14:textId="77777777" w:rsidR="00EC5930" w:rsidRDefault="00EC5930" w:rsidP="005B6C63">
      <w:pPr>
        <w:spacing w:line="360" w:lineRule="auto"/>
        <w:rPr>
          <w:rFonts w:ascii="Arial" w:hAnsi="Arial" w:cs="Arial"/>
          <w:sz w:val="24"/>
          <w:szCs w:val="24"/>
        </w:rPr>
      </w:pPr>
    </w:p>
    <w:p w14:paraId="259181F3" w14:textId="77777777" w:rsidR="00EC5930" w:rsidRDefault="00EC5930" w:rsidP="005B6C63">
      <w:pPr>
        <w:spacing w:line="360" w:lineRule="auto"/>
        <w:rPr>
          <w:rFonts w:ascii="Arial" w:hAnsi="Arial" w:cs="Arial"/>
          <w:sz w:val="24"/>
          <w:szCs w:val="24"/>
        </w:rPr>
      </w:pPr>
    </w:p>
    <w:p w14:paraId="76061384" w14:textId="77777777" w:rsidR="00EC5930" w:rsidRDefault="00EC5930" w:rsidP="005B6C63">
      <w:pPr>
        <w:spacing w:line="360" w:lineRule="auto"/>
        <w:rPr>
          <w:rFonts w:ascii="Arial" w:hAnsi="Arial" w:cs="Arial"/>
          <w:sz w:val="24"/>
          <w:szCs w:val="24"/>
        </w:rPr>
      </w:pPr>
    </w:p>
    <w:p w14:paraId="270FE7F0" w14:textId="77777777" w:rsidR="00EC5930" w:rsidRDefault="00EC5930" w:rsidP="005B6C63">
      <w:pPr>
        <w:spacing w:line="360" w:lineRule="auto"/>
        <w:rPr>
          <w:rFonts w:ascii="Arial" w:hAnsi="Arial" w:cs="Arial"/>
          <w:sz w:val="24"/>
          <w:szCs w:val="24"/>
        </w:rPr>
      </w:pPr>
    </w:p>
    <w:p w14:paraId="774E09F8" w14:textId="77777777" w:rsidR="00EC5930" w:rsidRDefault="00EC5930" w:rsidP="005B6C63">
      <w:pPr>
        <w:spacing w:line="360" w:lineRule="auto"/>
        <w:rPr>
          <w:rFonts w:ascii="Arial" w:hAnsi="Arial" w:cs="Arial"/>
          <w:sz w:val="24"/>
          <w:szCs w:val="24"/>
        </w:rPr>
      </w:pPr>
    </w:p>
    <w:p w14:paraId="6E29EBC5" w14:textId="77777777" w:rsidR="00EC5930" w:rsidRDefault="00EC5930" w:rsidP="005B6C63">
      <w:pPr>
        <w:spacing w:line="360" w:lineRule="auto"/>
        <w:rPr>
          <w:rFonts w:ascii="Arial" w:hAnsi="Arial" w:cs="Arial"/>
          <w:sz w:val="24"/>
          <w:szCs w:val="24"/>
        </w:rPr>
      </w:pPr>
    </w:p>
    <w:p w14:paraId="0F1F52C3" w14:textId="77777777" w:rsidR="00EC5930" w:rsidRDefault="00EC5930" w:rsidP="005B6C63">
      <w:pPr>
        <w:spacing w:line="360" w:lineRule="auto"/>
        <w:rPr>
          <w:rFonts w:ascii="Arial" w:hAnsi="Arial" w:cs="Arial"/>
          <w:sz w:val="24"/>
          <w:szCs w:val="24"/>
        </w:rPr>
      </w:pPr>
    </w:p>
    <w:p w14:paraId="623793AB" w14:textId="77777777" w:rsidR="00EC5930" w:rsidRDefault="00EC5930" w:rsidP="005B6C63">
      <w:pPr>
        <w:spacing w:line="360" w:lineRule="auto"/>
        <w:rPr>
          <w:rFonts w:ascii="Arial" w:hAnsi="Arial" w:cs="Arial"/>
          <w:sz w:val="24"/>
          <w:szCs w:val="24"/>
        </w:rPr>
      </w:pPr>
    </w:p>
    <w:p w14:paraId="05613475" w14:textId="77777777" w:rsidR="00EC5930" w:rsidRDefault="00EC5930" w:rsidP="005B6C63">
      <w:pPr>
        <w:spacing w:line="360" w:lineRule="auto"/>
        <w:rPr>
          <w:rFonts w:ascii="Arial" w:hAnsi="Arial" w:cs="Arial"/>
          <w:sz w:val="24"/>
          <w:szCs w:val="24"/>
        </w:rPr>
      </w:pPr>
    </w:p>
    <w:p w14:paraId="3C85BC42" w14:textId="77777777" w:rsidR="00EC5930" w:rsidRDefault="00EC5930" w:rsidP="005B6C63">
      <w:pPr>
        <w:spacing w:line="360" w:lineRule="auto"/>
        <w:rPr>
          <w:rFonts w:ascii="Arial" w:hAnsi="Arial" w:cs="Arial"/>
          <w:sz w:val="24"/>
          <w:szCs w:val="24"/>
        </w:rPr>
      </w:pPr>
    </w:p>
    <w:p w14:paraId="5794253C" w14:textId="77777777" w:rsidR="00EC5930" w:rsidRDefault="00EC5930" w:rsidP="005B6C63">
      <w:pPr>
        <w:spacing w:line="360" w:lineRule="auto"/>
        <w:rPr>
          <w:rFonts w:ascii="Arial" w:hAnsi="Arial" w:cs="Arial"/>
          <w:sz w:val="24"/>
          <w:szCs w:val="24"/>
        </w:rPr>
      </w:pPr>
    </w:p>
    <w:p w14:paraId="6EBFD9F4" w14:textId="77777777" w:rsidR="00EC5930" w:rsidRDefault="00EC5930" w:rsidP="005B6C63">
      <w:pPr>
        <w:spacing w:line="360" w:lineRule="auto"/>
        <w:rPr>
          <w:rFonts w:ascii="Arial" w:hAnsi="Arial" w:cs="Arial"/>
          <w:sz w:val="24"/>
          <w:szCs w:val="24"/>
        </w:rPr>
      </w:pPr>
    </w:p>
    <w:p w14:paraId="520F5322" w14:textId="77777777" w:rsidR="00EC5930" w:rsidRDefault="00EC5930" w:rsidP="005B6C63">
      <w:pPr>
        <w:spacing w:line="360" w:lineRule="auto"/>
        <w:rPr>
          <w:rFonts w:ascii="Arial" w:hAnsi="Arial" w:cs="Arial"/>
          <w:sz w:val="24"/>
          <w:szCs w:val="24"/>
        </w:rPr>
      </w:pPr>
    </w:p>
    <w:p w14:paraId="497A7471" w14:textId="77777777" w:rsidR="00EC5930" w:rsidRDefault="00EC5930" w:rsidP="005B6C63">
      <w:pPr>
        <w:spacing w:line="360" w:lineRule="auto"/>
        <w:rPr>
          <w:rFonts w:ascii="Arial" w:hAnsi="Arial" w:cs="Arial"/>
          <w:sz w:val="24"/>
          <w:szCs w:val="24"/>
        </w:rPr>
      </w:pPr>
    </w:p>
    <w:p w14:paraId="05E9D376" w14:textId="77777777" w:rsidR="00EC5930" w:rsidRDefault="00EC5930" w:rsidP="005B6C63">
      <w:pPr>
        <w:spacing w:line="360" w:lineRule="auto"/>
        <w:rPr>
          <w:rFonts w:ascii="Arial" w:hAnsi="Arial" w:cs="Arial"/>
          <w:sz w:val="24"/>
          <w:szCs w:val="24"/>
        </w:rPr>
      </w:pPr>
    </w:p>
    <w:p w14:paraId="28E813D5" w14:textId="77777777" w:rsidR="00EC5930" w:rsidRDefault="00EC5930" w:rsidP="005B6C63">
      <w:pPr>
        <w:spacing w:line="360" w:lineRule="auto"/>
        <w:rPr>
          <w:rFonts w:ascii="Arial" w:hAnsi="Arial" w:cs="Arial"/>
          <w:sz w:val="24"/>
          <w:szCs w:val="24"/>
        </w:rPr>
      </w:pPr>
    </w:p>
    <w:p w14:paraId="408435A3" w14:textId="77777777" w:rsidR="00EC5930" w:rsidRDefault="00EC5930" w:rsidP="005B6C63">
      <w:pPr>
        <w:spacing w:line="360" w:lineRule="auto"/>
        <w:rPr>
          <w:rFonts w:ascii="Arial" w:hAnsi="Arial" w:cs="Arial"/>
          <w:sz w:val="24"/>
          <w:szCs w:val="24"/>
        </w:rPr>
      </w:pPr>
    </w:p>
    <w:p w14:paraId="4E0C9304" w14:textId="77777777" w:rsidR="00EC5930" w:rsidRDefault="00EC5930" w:rsidP="005B6C63">
      <w:pPr>
        <w:spacing w:line="360" w:lineRule="auto"/>
        <w:rPr>
          <w:rFonts w:ascii="Arial" w:hAnsi="Arial" w:cs="Arial"/>
          <w:sz w:val="24"/>
          <w:szCs w:val="24"/>
        </w:rPr>
      </w:pPr>
    </w:p>
    <w:p w14:paraId="6C9D5342" w14:textId="726A1232" w:rsidR="00AB47BB" w:rsidRDefault="00A74BBE" w:rsidP="00F54D75">
      <w:pPr>
        <w:spacing w:line="360" w:lineRule="auto"/>
        <w:rPr>
          <w:rFonts w:ascii="Arial" w:hAnsi="Arial" w:cs="Arial"/>
          <w:sz w:val="24"/>
          <w:szCs w:val="24"/>
        </w:rPr>
      </w:pPr>
      <w:r w:rsidRPr="00F54D75">
        <w:rPr>
          <w:rFonts w:ascii="Arial" w:hAnsi="Arial" w:cs="Arial"/>
          <w:sz w:val="24"/>
          <w:szCs w:val="24"/>
        </w:rPr>
        <w:lastRenderedPageBreak/>
        <w:t>References:</w:t>
      </w:r>
    </w:p>
    <w:p w14:paraId="30F69F7C" w14:textId="77777777" w:rsidR="0043782F" w:rsidRDefault="0043782F" w:rsidP="0043782F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4D75">
        <w:rPr>
          <w:rFonts w:ascii="Arial" w:hAnsi="Arial" w:cs="Arial"/>
        </w:rPr>
        <w:t xml:space="preserve">Brighter Futures </w:t>
      </w:r>
      <w:proofErr w:type="gramStart"/>
      <w:r w:rsidRPr="00F54D75">
        <w:rPr>
          <w:rFonts w:ascii="Arial" w:hAnsi="Arial" w:cs="Arial"/>
        </w:rPr>
        <w:t>For</w:t>
      </w:r>
      <w:proofErr w:type="gramEnd"/>
      <w:r w:rsidRPr="00F54D75">
        <w:rPr>
          <w:rFonts w:ascii="Arial" w:hAnsi="Arial" w:cs="Arial"/>
        </w:rPr>
        <w:t xml:space="preserve"> Children. (n.d.). </w:t>
      </w:r>
      <w:r w:rsidRPr="00F54D75">
        <w:rPr>
          <w:rFonts w:ascii="Arial" w:hAnsi="Arial" w:cs="Arial"/>
          <w:i/>
          <w:iCs/>
        </w:rPr>
        <w:t>Children’s social care, child welfare and children looked after</w:t>
      </w:r>
      <w:r w:rsidRPr="00F54D75">
        <w:rPr>
          <w:rFonts w:ascii="Arial" w:hAnsi="Arial" w:cs="Arial"/>
        </w:rPr>
        <w:t>. [online] Available at: https://brighterfuturesforchildren.org/for-parents-carers/childrens-social-care/ [Accessed 19 Feb. 2022].</w:t>
      </w:r>
    </w:p>
    <w:p w14:paraId="5C97ECC3" w14:textId="77777777" w:rsidR="0043782F" w:rsidRPr="00F54D75" w:rsidRDefault="0043782F" w:rsidP="0043782F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4D75">
        <w:rPr>
          <w:rFonts w:ascii="Arial" w:hAnsi="Arial" w:cs="Arial"/>
        </w:rPr>
        <w:t xml:space="preserve">cerebralpalsy.org. (2022). </w:t>
      </w:r>
      <w:r w:rsidRPr="00F54D75">
        <w:rPr>
          <w:rFonts w:ascii="Arial" w:hAnsi="Arial" w:cs="Arial"/>
          <w:i/>
          <w:iCs/>
        </w:rPr>
        <w:t>The Plan</w:t>
      </w:r>
      <w:r w:rsidRPr="00F54D75">
        <w:rPr>
          <w:rFonts w:ascii="Arial" w:hAnsi="Arial" w:cs="Arial"/>
        </w:rPr>
        <w:t>. [online] Available at: https://www.cerebralpalsy.org/Care%20Plan [Accessed 20 Feb. 2022].</w:t>
      </w:r>
    </w:p>
    <w:p w14:paraId="4B62E3CF" w14:textId="77777777" w:rsidR="0043782F" w:rsidRDefault="0043782F" w:rsidP="0043782F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4D75">
        <w:rPr>
          <w:rFonts w:ascii="Arial" w:hAnsi="Arial" w:cs="Arial"/>
        </w:rPr>
        <w:t xml:space="preserve">Cqc.org.uk. (2018). </w:t>
      </w:r>
      <w:r w:rsidRPr="00F54D75">
        <w:rPr>
          <w:rFonts w:ascii="Arial" w:hAnsi="Arial" w:cs="Arial"/>
          <w:i/>
          <w:iCs/>
        </w:rPr>
        <w:t>Review of children and young people’s mental health services: Phase one report | Care Quality Commission</w:t>
      </w:r>
      <w:r w:rsidRPr="00F54D75">
        <w:rPr>
          <w:rFonts w:ascii="Arial" w:hAnsi="Arial" w:cs="Arial"/>
        </w:rPr>
        <w:t xml:space="preserve">. [online] Available at: </w:t>
      </w:r>
      <w:hyperlink r:id="rId8" w:history="1">
        <w:r w:rsidRPr="00F54D75">
          <w:rPr>
            <w:rStyle w:val="Hyperlink"/>
            <w:rFonts w:ascii="Arial" w:hAnsi="Arial" w:cs="Arial"/>
          </w:rPr>
          <w:t>https://www.cqc.org.uk/publications/major-report/review-children-young-peoples-mental-health-services-phase-one-report</w:t>
        </w:r>
      </w:hyperlink>
      <w:r w:rsidRPr="00F54D75">
        <w:rPr>
          <w:rFonts w:ascii="Arial" w:hAnsi="Arial" w:cs="Arial"/>
        </w:rPr>
        <w:t>.</w:t>
      </w:r>
    </w:p>
    <w:p w14:paraId="2BAEBB28" w14:textId="6F4EE60E" w:rsidR="0043782F" w:rsidRDefault="0043782F" w:rsidP="0043782F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4D75">
        <w:rPr>
          <w:rFonts w:ascii="Arial" w:hAnsi="Arial" w:cs="Arial"/>
        </w:rPr>
        <w:t xml:space="preserve">NICE. (n.d.). </w:t>
      </w:r>
      <w:r w:rsidRPr="00F54D75">
        <w:rPr>
          <w:rFonts w:ascii="Arial" w:hAnsi="Arial" w:cs="Arial"/>
          <w:i/>
          <w:iCs/>
        </w:rPr>
        <w:t>Children and young people with severe complex needs require coordinated health, social and education services, says NICE in draft guideline | News and features | News</w:t>
      </w:r>
      <w:r w:rsidRPr="00F54D75">
        <w:rPr>
          <w:rFonts w:ascii="Arial" w:hAnsi="Arial" w:cs="Arial"/>
        </w:rPr>
        <w:t xml:space="preserve">. [online] Available at: </w:t>
      </w:r>
      <w:hyperlink r:id="rId9" w:history="1">
        <w:r w:rsidRPr="000F4E76">
          <w:rPr>
            <w:rStyle w:val="Hyperlink"/>
            <w:rFonts w:ascii="Arial" w:hAnsi="Arial" w:cs="Arial"/>
          </w:rPr>
          <w:t>https://www.nice.org.uk/news/article/children-and-young-people-with-severe-complex-needs-require-coordinated-health-social-and-education-services-says-nice-in-draft-guideline</w:t>
        </w:r>
      </w:hyperlink>
      <w:r w:rsidRPr="00F54D75">
        <w:rPr>
          <w:rFonts w:ascii="Arial" w:hAnsi="Arial" w:cs="Arial"/>
        </w:rPr>
        <w:t>.</w:t>
      </w:r>
    </w:p>
    <w:p w14:paraId="68F6F710" w14:textId="2B420B58" w:rsidR="0043782F" w:rsidRDefault="0043782F" w:rsidP="0043782F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proofErr w:type="spellStart"/>
      <w:r w:rsidRPr="00F54D75">
        <w:rPr>
          <w:rFonts w:ascii="Arial" w:hAnsi="Arial" w:cs="Arial"/>
        </w:rPr>
        <w:t>Sedig</w:t>
      </w:r>
      <w:proofErr w:type="spellEnd"/>
      <w:r w:rsidRPr="00F54D75">
        <w:rPr>
          <w:rFonts w:ascii="Arial" w:hAnsi="Arial" w:cs="Arial"/>
        </w:rPr>
        <w:t>, L. (2016). What’s the Role of Autonomy in Patient- and Family-</w:t>
      </w:r>
      <w:proofErr w:type="spellStart"/>
      <w:r w:rsidRPr="00F54D75">
        <w:rPr>
          <w:rFonts w:ascii="Arial" w:hAnsi="Arial" w:cs="Arial"/>
        </w:rPr>
        <w:t>Centered</w:t>
      </w:r>
      <w:proofErr w:type="spellEnd"/>
      <w:r w:rsidRPr="00F54D75">
        <w:rPr>
          <w:rFonts w:ascii="Arial" w:hAnsi="Arial" w:cs="Arial"/>
        </w:rPr>
        <w:t xml:space="preserve"> Care When Patients and Family Members Don’t Agree? </w:t>
      </w:r>
      <w:r w:rsidRPr="00F54D75">
        <w:rPr>
          <w:rFonts w:ascii="Arial" w:hAnsi="Arial" w:cs="Arial"/>
          <w:i/>
          <w:iCs/>
        </w:rPr>
        <w:t>AMA Journal of Ethics</w:t>
      </w:r>
      <w:r w:rsidRPr="00F54D75">
        <w:rPr>
          <w:rFonts w:ascii="Arial" w:hAnsi="Arial" w:cs="Arial"/>
        </w:rPr>
        <w:t xml:space="preserve">, [online] 18(1), pp.12–17. Available at: </w:t>
      </w:r>
      <w:hyperlink r:id="rId10" w:history="1">
        <w:r w:rsidRPr="000F4E76">
          <w:rPr>
            <w:rStyle w:val="Hyperlink"/>
            <w:rFonts w:ascii="Arial" w:hAnsi="Arial" w:cs="Arial"/>
          </w:rPr>
          <w:t>https://journalofethics.ama-assn.org/article/whats-role-autonomy-patient-and-family-centered-care-when-patients-and-family-members-dont-agree/2016-01</w:t>
        </w:r>
      </w:hyperlink>
      <w:r w:rsidRPr="00F54D75">
        <w:rPr>
          <w:rFonts w:ascii="Arial" w:hAnsi="Arial" w:cs="Arial"/>
        </w:rPr>
        <w:t>.</w:t>
      </w:r>
    </w:p>
    <w:p w14:paraId="3AA3D067" w14:textId="77777777" w:rsidR="0043782F" w:rsidRPr="00F54D75" w:rsidRDefault="0043782F" w:rsidP="0043782F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F54D75">
        <w:rPr>
          <w:rFonts w:ascii="Arial" w:hAnsi="Arial" w:cs="Arial"/>
        </w:rPr>
        <w:t xml:space="preserve">Social Care Institute for Excellence (2018). </w:t>
      </w:r>
      <w:r w:rsidRPr="00F54D75">
        <w:rPr>
          <w:rFonts w:ascii="Arial" w:hAnsi="Arial" w:cs="Arial"/>
          <w:i/>
          <w:iCs/>
        </w:rPr>
        <w:t>Delivering integrated care: The role of the multidisciplinary team</w:t>
      </w:r>
      <w:r w:rsidRPr="00F54D75">
        <w:rPr>
          <w:rFonts w:ascii="Arial" w:hAnsi="Arial" w:cs="Arial"/>
        </w:rPr>
        <w:t>. [online] Social Care Institute for Excellence (SCIE). Available at: https://www.scie.org.uk/integrated-care/workforce/role-multidisciplinary-team.</w:t>
      </w:r>
    </w:p>
    <w:p w14:paraId="04D6AF20" w14:textId="22379E0F" w:rsidR="0043782F" w:rsidRDefault="00A74BBE" w:rsidP="0043782F">
      <w:pPr>
        <w:spacing w:line="360" w:lineRule="auto"/>
        <w:rPr>
          <w:rFonts w:ascii="Arial" w:hAnsi="Arial" w:cs="Arial"/>
          <w:sz w:val="24"/>
          <w:szCs w:val="24"/>
        </w:rPr>
      </w:pPr>
      <w:r w:rsidRPr="00F54D75">
        <w:rPr>
          <w:rFonts w:ascii="Arial" w:hAnsi="Arial" w:cs="Arial"/>
          <w:sz w:val="24"/>
          <w:szCs w:val="24"/>
        </w:rPr>
        <w:t xml:space="preserve">www.childrenssociety.org.uk. (n.d.). </w:t>
      </w:r>
      <w:r w:rsidRPr="00F54D75">
        <w:rPr>
          <w:rFonts w:ascii="Arial" w:hAnsi="Arial" w:cs="Arial"/>
          <w:i/>
          <w:iCs/>
          <w:sz w:val="24"/>
          <w:szCs w:val="24"/>
        </w:rPr>
        <w:t>Young People’s Well-Being | The Children’s Society</w:t>
      </w:r>
      <w:r w:rsidRPr="00F54D75">
        <w:rPr>
          <w:rFonts w:ascii="Arial" w:hAnsi="Arial" w:cs="Arial"/>
          <w:sz w:val="24"/>
          <w:szCs w:val="24"/>
        </w:rPr>
        <w:t xml:space="preserve">. [online] Available at: </w:t>
      </w:r>
      <w:hyperlink r:id="rId11" w:history="1">
        <w:r w:rsidR="0043782F" w:rsidRPr="000F4E76">
          <w:rPr>
            <w:rStyle w:val="Hyperlink"/>
            <w:rFonts w:ascii="Arial" w:hAnsi="Arial" w:cs="Arial"/>
            <w:sz w:val="24"/>
            <w:szCs w:val="24"/>
          </w:rPr>
          <w:t>https://www.childrenssociety.org.uk/what-we-do/our-work/well-being</w:t>
        </w:r>
      </w:hyperlink>
      <w:r w:rsidRPr="00F54D75">
        <w:rPr>
          <w:rFonts w:ascii="Arial" w:hAnsi="Arial" w:cs="Arial"/>
          <w:sz w:val="24"/>
          <w:szCs w:val="24"/>
        </w:rPr>
        <w:t>.</w:t>
      </w:r>
    </w:p>
    <w:p w14:paraId="5FD9990D" w14:textId="52C5AEFB" w:rsidR="00907522" w:rsidRPr="00F54D75" w:rsidRDefault="00907522" w:rsidP="0043782F">
      <w:pPr>
        <w:spacing w:line="360" w:lineRule="auto"/>
        <w:rPr>
          <w:rFonts w:ascii="Arial" w:hAnsi="Arial" w:cs="Arial"/>
          <w:sz w:val="24"/>
          <w:szCs w:val="24"/>
        </w:rPr>
      </w:pPr>
      <w:r w:rsidRPr="00F54D75">
        <w:rPr>
          <w:rFonts w:ascii="Arial" w:hAnsi="Arial" w:cs="Arial"/>
          <w:sz w:val="24"/>
          <w:szCs w:val="24"/>
        </w:rPr>
        <w:lastRenderedPageBreak/>
        <w:t xml:space="preserve">www.proceduresonline.com. (n.d.). </w:t>
      </w:r>
      <w:r w:rsidRPr="00F54D75">
        <w:rPr>
          <w:rFonts w:ascii="Arial" w:hAnsi="Arial" w:cs="Arial"/>
          <w:i/>
          <w:iCs/>
          <w:sz w:val="24"/>
          <w:szCs w:val="24"/>
        </w:rPr>
        <w:t>Child in Need Plans and Reviews</w:t>
      </w:r>
      <w:r w:rsidRPr="00F54D75">
        <w:rPr>
          <w:rFonts w:ascii="Arial" w:hAnsi="Arial" w:cs="Arial"/>
          <w:sz w:val="24"/>
          <w:szCs w:val="24"/>
        </w:rPr>
        <w:t>. [online] Available at: https://www.proceduresonline.com/norfolk_cs/chapters/p_cin_plans_rev.html#cin_plans [Accessed 19 Feb. 2022].</w:t>
      </w:r>
    </w:p>
    <w:p w14:paraId="6CE491FB" w14:textId="77777777" w:rsidR="00F54D75" w:rsidRDefault="00F54D75" w:rsidP="0096555E">
      <w:pPr>
        <w:pStyle w:val="NormalWeb"/>
        <w:spacing w:before="0" w:beforeAutospacing="0" w:after="240" w:afterAutospacing="0" w:line="360" w:lineRule="auto"/>
      </w:pPr>
    </w:p>
    <w:p w14:paraId="1566D9D4" w14:textId="77777777" w:rsidR="0096555E" w:rsidRDefault="0096555E" w:rsidP="001971B2">
      <w:pPr>
        <w:pStyle w:val="NormalWeb"/>
        <w:spacing w:before="0" w:beforeAutospacing="0" w:after="240" w:afterAutospacing="0" w:line="360" w:lineRule="auto"/>
      </w:pPr>
    </w:p>
    <w:p w14:paraId="26B94AA2" w14:textId="77777777" w:rsidR="001971B2" w:rsidRDefault="001971B2" w:rsidP="00907522">
      <w:pPr>
        <w:pStyle w:val="NormalWeb"/>
        <w:spacing w:before="0" w:beforeAutospacing="0" w:after="240" w:afterAutospacing="0" w:line="360" w:lineRule="auto"/>
      </w:pPr>
    </w:p>
    <w:p w14:paraId="03809FC9" w14:textId="77777777" w:rsidR="008061FA" w:rsidRDefault="008061FA"/>
    <w:sectPr w:rsidR="008061FA" w:rsidSect="00CE14C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31DEA8" w14:textId="77777777" w:rsidR="00627810" w:rsidRDefault="00627810" w:rsidP="0043782F">
      <w:pPr>
        <w:spacing w:after="0" w:line="240" w:lineRule="auto"/>
      </w:pPr>
      <w:r>
        <w:separator/>
      </w:r>
    </w:p>
  </w:endnote>
  <w:endnote w:type="continuationSeparator" w:id="0">
    <w:p w14:paraId="1F2CEF85" w14:textId="77777777" w:rsidR="00627810" w:rsidRDefault="00627810" w:rsidP="004378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DB067E" w14:textId="77777777" w:rsidR="00627810" w:rsidRDefault="00627810" w:rsidP="0043782F">
      <w:pPr>
        <w:spacing w:after="0" w:line="240" w:lineRule="auto"/>
      </w:pPr>
      <w:r>
        <w:separator/>
      </w:r>
    </w:p>
  </w:footnote>
  <w:footnote w:type="continuationSeparator" w:id="0">
    <w:p w14:paraId="1034624B" w14:textId="77777777" w:rsidR="00627810" w:rsidRDefault="00627810" w:rsidP="0043782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14CD"/>
    <w:rsid w:val="0000036F"/>
    <w:rsid w:val="00017DBB"/>
    <w:rsid w:val="0002352D"/>
    <w:rsid w:val="00051C6F"/>
    <w:rsid w:val="000948EB"/>
    <w:rsid w:val="000A4F3A"/>
    <w:rsid w:val="000E4D6A"/>
    <w:rsid w:val="000E638C"/>
    <w:rsid w:val="001006A6"/>
    <w:rsid w:val="001220C8"/>
    <w:rsid w:val="001504FE"/>
    <w:rsid w:val="00155E04"/>
    <w:rsid w:val="0015725A"/>
    <w:rsid w:val="001826C8"/>
    <w:rsid w:val="001971B2"/>
    <w:rsid w:val="001A711B"/>
    <w:rsid w:val="001B1257"/>
    <w:rsid w:val="001C26CC"/>
    <w:rsid w:val="00205F59"/>
    <w:rsid w:val="00233279"/>
    <w:rsid w:val="002439BC"/>
    <w:rsid w:val="00280163"/>
    <w:rsid w:val="00291C31"/>
    <w:rsid w:val="002E0193"/>
    <w:rsid w:val="002E59C1"/>
    <w:rsid w:val="00302773"/>
    <w:rsid w:val="00351ECF"/>
    <w:rsid w:val="003649A2"/>
    <w:rsid w:val="00374ED2"/>
    <w:rsid w:val="0038252C"/>
    <w:rsid w:val="003F19C9"/>
    <w:rsid w:val="003F4217"/>
    <w:rsid w:val="00413FC7"/>
    <w:rsid w:val="00415ABC"/>
    <w:rsid w:val="004348B2"/>
    <w:rsid w:val="0043782F"/>
    <w:rsid w:val="004765B8"/>
    <w:rsid w:val="00476992"/>
    <w:rsid w:val="00487CDE"/>
    <w:rsid w:val="00492E9E"/>
    <w:rsid w:val="004A2A6E"/>
    <w:rsid w:val="004A376B"/>
    <w:rsid w:val="004D13DC"/>
    <w:rsid w:val="004D58AA"/>
    <w:rsid w:val="004F3079"/>
    <w:rsid w:val="00527DE1"/>
    <w:rsid w:val="005B6C63"/>
    <w:rsid w:val="005C61AF"/>
    <w:rsid w:val="005C6DB9"/>
    <w:rsid w:val="00602AFF"/>
    <w:rsid w:val="00612747"/>
    <w:rsid w:val="00627810"/>
    <w:rsid w:val="006505CD"/>
    <w:rsid w:val="00652724"/>
    <w:rsid w:val="00666169"/>
    <w:rsid w:val="0068198A"/>
    <w:rsid w:val="0069040A"/>
    <w:rsid w:val="006928FD"/>
    <w:rsid w:val="006E1AF2"/>
    <w:rsid w:val="0070568B"/>
    <w:rsid w:val="00706360"/>
    <w:rsid w:val="00753195"/>
    <w:rsid w:val="0077704E"/>
    <w:rsid w:val="007B1D88"/>
    <w:rsid w:val="007B6203"/>
    <w:rsid w:val="007C2A68"/>
    <w:rsid w:val="007C5E04"/>
    <w:rsid w:val="007E3329"/>
    <w:rsid w:val="008061FA"/>
    <w:rsid w:val="008905C8"/>
    <w:rsid w:val="008C6383"/>
    <w:rsid w:val="008C7DBD"/>
    <w:rsid w:val="008E74E9"/>
    <w:rsid w:val="008F7ED1"/>
    <w:rsid w:val="00902824"/>
    <w:rsid w:val="00907522"/>
    <w:rsid w:val="00907C89"/>
    <w:rsid w:val="009352D9"/>
    <w:rsid w:val="0096555E"/>
    <w:rsid w:val="00967B10"/>
    <w:rsid w:val="00974747"/>
    <w:rsid w:val="00991438"/>
    <w:rsid w:val="009A4307"/>
    <w:rsid w:val="009C6AC5"/>
    <w:rsid w:val="009E7D84"/>
    <w:rsid w:val="00A07044"/>
    <w:rsid w:val="00A12BBC"/>
    <w:rsid w:val="00A440BE"/>
    <w:rsid w:val="00A61A0B"/>
    <w:rsid w:val="00A71D4A"/>
    <w:rsid w:val="00A74BBE"/>
    <w:rsid w:val="00A74E34"/>
    <w:rsid w:val="00A75A93"/>
    <w:rsid w:val="00A84986"/>
    <w:rsid w:val="00A95269"/>
    <w:rsid w:val="00AA46FC"/>
    <w:rsid w:val="00AB26F9"/>
    <w:rsid w:val="00AB47BB"/>
    <w:rsid w:val="00AC1D07"/>
    <w:rsid w:val="00AC7B8B"/>
    <w:rsid w:val="00AF0100"/>
    <w:rsid w:val="00AF6416"/>
    <w:rsid w:val="00B0068D"/>
    <w:rsid w:val="00B01384"/>
    <w:rsid w:val="00B32C84"/>
    <w:rsid w:val="00B36734"/>
    <w:rsid w:val="00B54DAA"/>
    <w:rsid w:val="00B76103"/>
    <w:rsid w:val="00B92C62"/>
    <w:rsid w:val="00B93F0B"/>
    <w:rsid w:val="00B947F9"/>
    <w:rsid w:val="00B971E9"/>
    <w:rsid w:val="00BB18DB"/>
    <w:rsid w:val="00BE22BC"/>
    <w:rsid w:val="00BE6BFF"/>
    <w:rsid w:val="00C02481"/>
    <w:rsid w:val="00C155F2"/>
    <w:rsid w:val="00C17ED2"/>
    <w:rsid w:val="00C2138A"/>
    <w:rsid w:val="00C37D26"/>
    <w:rsid w:val="00C46E7F"/>
    <w:rsid w:val="00CD4061"/>
    <w:rsid w:val="00CE14CD"/>
    <w:rsid w:val="00CF2828"/>
    <w:rsid w:val="00D2234A"/>
    <w:rsid w:val="00D3151D"/>
    <w:rsid w:val="00D32441"/>
    <w:rsid w:val="00D6031C"/>
    <w:rsid w:val="00D730AB"/>
    <w:rsid w:val="00D900E6"/>
    <w:rsid w:val="00DB5B96"/>
    <w:rsid w:val="00DB5D4C"/>
    <w:rsid w:val="00DC67A0"/>
    <w:rsid w:val="00E23D9D"/>
    <w:rsid w:val="00E848F0"/>
    <w:rsid w:val="00EB74A9"/>
    <w:rsid w:val="00EC3C67"/>
    <w:rsid w:val="00EC5930"/>
    <w:rsid w:val="00F04E84"/>
    <w:rsid w:val="00F3342E"/>
    <w:rsid w:val="00F36232"/>
    <w:rsid w:val="00F54D75"/>
    <w:rsid w:val="00F70C99"/>
    <w:rsid w:val="00FB134C"/>
    <w:rsid w:val="00FB6FDF"/>
    <w:rsid w:val="00FE2B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F511F9"/>
  <w15:chartTrackingRefBased/>
  <w15:docId w15:val="{78B45DCF-B02E-4072-A8AA-AC16002427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E14C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E14CD"/>
    <w:rPr>
      <w:rFonts w:eastAsiaTheme="minorEastAsia"/>
      <w:lang w:val="en-US"/>
    </w:rPr>
  </w:style>
  <w:style w:type="paragraph" w:styleId="NormalWeb">
    <w:name w:val="Normal (Web)"/>
    <w:basedOn w:val="Normal"/>
    <w:uiPriority w:val="99"/>
    <w:semiHidden/>
    <w:unhideWhenUsed/>
    <w:rsid w:val="00A74BB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54D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4D75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3782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3782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3782F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04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7001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98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4103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73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939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253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1136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3083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6082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856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7468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893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009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085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86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qc.org.uk/publications/major-report/review-children-young-peoples-mental-health-services-phase-one-report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hildrenssociety.org.uk/what-we-do/our-work/well-being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journalofethics.ama-assn.org/article/whats-role-autonomy-patient-and-family-centered-care-when-patients-and-family-members-dont-agree/2016-01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nice.org.uk/news/article/children-and-young-people-with-severe-complex-needs-require-coordinated-health-social-and-education-services-says-nice-in-draft-guidelin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3709BBF-F81E-47BA-9B9B-951228B6CC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2892</TotalTime>
  <Pages>7</Pages>
  <Words>1469</Words>
  <Characters>8378</Characters>
  <Application>Microsoft Office Word</Application>
  <DocSecurity>0</DocSecurity>
  <Lines>69</Lines>
  <Paragraphs>19</Paragraphs>
  <ScaleCrop>false</ScaleCrop>
  <Company/>
  <LinksUpToDate>false</LinksUpToDate>
  <CharactersWithSpaces>9828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Children, Young People and Families</dc:title>
  <dc:subject>supporting paper</dc:subject>
  <dc:creator/>
  <cp:keywords/>
  <dc:description/>
  <cp:lastModifiedBy>Sanah</cp:lastModifiedBy>
  <cp:revision>144</cp:revision>
  <dcterms:created xsi:type="dcterms:W3CDTF">2022-02-17T15:37:00Z</dcterms:created>
  <dcterms:modified xsi:type="dcterms:W3CDTF">2022-03-09T08:35:00Z</dcterms:modified>
</cp:coreProperties>
</file>