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000000" w:themeColor="text1"/>
        </w:rPr>
        <w:id w:val="-1879705721"/>
        <w:docPartObj>
          <w:docPartGallery w:val="Cover Pages"/>
          <w:docPartUnique/>
        </w:docPartObj>
      </w:sdtPr>
      <w:sdtEndPr>
        <w:rPr>
          <w:b/>
          <w:bCs/>
          <w:sz w:val="28"/>
          <w:szCs w:val="28"/>
          <w:u w:val="single"/>
        </w:rPr>
      </w:sdtEndPr>
      <w:sdtContent>
        <w:p w14:paraId="243DD406" w14:textId="095952BE" w:rsidR="00714F4B" w:rsidRPr="00C34029" w:rsidRDefault="00714F4B" w:rsidP="00714F4B">
          <w:pPr>
            <w:rPr>
              <w:color w:val="000000" w:themeColor="text1"/>
            </w:rPr>
          </w:pPr>
          <w:r w:rsidRPr="00C34029">
            <w:rPr>
              <w:color w:val="000000" w:themeColor="text1"/>
            </w:rPr>
            <w:t xml:space="preserve">               </w:t>
          </w:r>
        </w:p>
        <w:p w14:paraId="72FBAC43" w14:textId="458A485A" w:rsidR="00714F4B" w:rsidRPr="00C34029" w:rsidRDefault="00714F4B" w:rsidP="00714F4B">
          <w:pPr>
            <w:jc w:val="center"/>
            <w:rPr>
              <w:rFonts w:ascii="Arial" w:hAnsi="Arial" w:cs="Arial"/>
              <w:b/>
              <w:color w:val="000000" w:themeColor="text1"/>
              <w:sz w:val="56"/>
            </w:rPr>
          </w:pPr>
          <w:r w:rsidRPr="00C34029">
            <w:rPr>
              <w:rFonts w:ascii="Arial" w:hAnsi="Arial" w:cs="Arial"/>
              <w:b/>
              <w:color w:val="000000" w:themeColor="text1"/>
              <w:sz w:val="72"/>
            </w:rPr>
            <w:t xml:space="preserve">Festivals Conventions, and Events: </w:t>
          </w:r>
        </w:p>
        <w:p w14:paraId="3C0C8E7C" w14:textId="77777777" w:rsidR="00714F4B" w:rsidRPr="00C34029" w:rsidRDefault="00714F4B" w:rsidP="00714F4B">
          <w:pPr>
            <w:jc w:val="center"/>
            <w:rPr>
              <w:rFonts w:ascii="Arial" w:hAnsi="Arial" w:cs="Arial"/>
              <w:b/>
              <w:color w:val="000000" w:themeColor="text1"/>
              <w:sz w:val="56"/>
            </w:rPr>
          </w:pPr>
        </w:p>
        <w:p w14:paraId="48C30689" w14:textId="77777777" w:rsidR="00714F4B" w:rsidRPr="00C34029" w:rsidRDefault="00714F4B" w:rsidP="00714F4B">
          <w:pPr>
            <w:jc w:val="center"/>
            <w:rPr>
              <w:rFonts w:ascii="Arial" w:hAnsi="Arial" w:cs="Arial"/>
              <w:b/>
              <w:color w:val="000000" w:themeColor="text1"/>
              <w:sz w:val="56"/>
            </w:rPr>
          </w:pPr>
        </w:p>
        <w:p w14:paraId="7CDE874A" w14:textId="6C077437" w:rsidR="00714F4B" w:rsidRPr="00C34029" w:rsidRDefault="00714F4B" w:rsidP="00714F4B">
          <w:pPr>
            <w:jc w:val="center"/>
            <w:rPr>
              <w:rFonts w:ascii="Arial" w:hAnsi="Arial" w:cs="Arial"/>
              <w:b/>
              <w:color w:val="000000" w:themeColor="text1"/>
              <w:sz w:val="56"/>
            </w:rPr>
          </w:pPr>
          <w:r w:rsidRPr="00C34029">
            <w:rPr>
              <w:rFonts w:ascii="Arial" w:hAnsi="Arial" w:cs="Arial"/>
              <w:b/>
              <w:color w:val="000000" w:themeColor="text1"/>
              <w:sz w:val="56"/>
            </w:rPr>
            <w:t xml:space="preserve">Assignment 1: </w:t>
          </w:r>
        </w:p>
        <w:p w14:paraId="7FF913B2" w14:textId="7A05026E" w:rsidR="00714F4B" w:rsidRPr="00C34029" w:rsidRDefault="00714F4B" w:rsidP="00714F4B">
          <w:pPr>
            <w:jc w:val="center"/>
            <w:rPr>
              <w:rFonts w:ascii="Arial" w:hAnsi="Arial" w:cs="Arial"/>
              <w:b/>
              <w:bCs/>
              <w:color w:val="000000" w:themeColor="text1"/>
              <w:sz w:val="48"/>
              <w:szCs w:val="32"/>
            </w:rPr>
          </w:pPr>
          <w:r w:rsidRPr="00C34029">
            <w:rPr>
              <w:rFonts w:ascii="Arial" w:hAnsi="Arial" w:cs="Arial"/>
              <w:b/>
              <w:bCs/>
              <w:color w:val="000000" w:themeColor="text1"/>
              <w:sz w:val="48"/>
              <w:szCs w:val="32"/>
            </w:rPr>
            <w:t>Feasibility of Moving a Physical Event online.</w:t>
          </w:r>
        </w:p>
        <w:p w14:paraId="2D3B3CD5" w14:textId="3CF892E1" w:rsidR="00714F4B" w:rsidRPr="00C34029" w:rsidRDefault="00714F4B" w:rsidP="00714F4B">
          <w:pPr>
            <w:jc w:val="center"/>
            <w:rPr>
              <w:rFonts w:ascii="Arial" w:hAnsi="Arial" w:cs="Arial"/>
              <w:b/>
              <w:bCs/>
              <w:color w:val="000000" w:themeColor="text1"/>
              <w:sz w:val="96"/>
              <w:szCs w:val="32"/>
            </w:rPr>
          </w:pPr>
          <w:r w:rsidRPr="00C34029">
            <w:rPr>
              <w:rFonts w:ascii="Arial" w:hAnsi="Arial" w:cs="Arial"/>
              <w:b/>
              <w:bCs/>
              <w:color w:val="000000" w:themeColor="text1"/>
              <w:sz w:val="48"/>
              <w:szCs w:val="32"/>
            </w:rPr>
            <w:t>(Essay)</w:t>
          </w:r>
        </w:p>
        <w:p w14:paraId="11759093" w14:textId="77777777" w:rsidR="00714F4B" w:rsidRPr="00C34029" w:rsidRDefault="00714F4B" w:rsidP="00714F4B">
          <w:pPr>
            <w:rPr>
              <w:rFonts w:ascii="Arial" w:hAnsi="Arial" w:cs="Arial"/>
              <w:b/>
              <w:color w:val="000000" w:themeColor="text1"/>
              <w:sz w:val="56"/>
            </w:rPr>
          </w:pPr>
        </w:p>
        <w:p w14:paraId="66380315" w14:textId="77777777" w:rsidR="00714F4B" w:rsidRPr="00C34029" w:rsidRDefault="00714F4B" w:rsidP="00714F4B">
          <w:pPr>
            <w:rPr>
              <w:rFonts w:ascii="Arial" w:hAnsi="Arial" w:cs="Arial"/>
              <w:b/>
              <w:color w:val="000000" w:themeColor="text1"/>
              <w:sz w:val="56"/>
            </w:rPr>
          </w:pPr>
        </w:p>
        <w:p w14:paraId="0DDB38DD" w14:textId="77777777" w:rsidR="00714F4B" w:rsidRPr="00C34029" w:rsidRDefault="00714F4B" w:rsidP="00714F4B">
          <w:pPr>
            <w:jc w:val="center"/>
            <w:rPr>
              <w:rFonts w:ascii="Arial" w:hAnsi="Arial" w:cs="Arial"/>
              <w:b/>
              <w:color w:val="000000" w:themeColor="text1"/>
              <w:sz w:val="56"/>
            </w:rPr>
          </w:pPr>
          <w:r w:rsidRPr="00C34029">
            <w:rPr>
              <w:rFonts w:ascii="Arial" w:hAnsi="Arial" w:cs="Arial"/>
              <w:b/>
              <w:color w:val="000000" w:themeColor="text1"/>
              <w:sz w:val="56"/>
            </w:rPr>
            <w:t>November 2020</w:t>
          </w:r>
        </w:p>
        <w:p w14:paraId="2E212FE8" w14:textId="77777777" w:rsidR="00714F4B" w:rsidRPr="00C34029" w:rsidRDefault="00714F4B" w:rsidP="00714F4B">
          <w:pPr>
            <w:jc w:val="center"/>
            <w:rPr>
              <w:rFonts w:ascii="Arial" w:hAnsi="Arial" w:cs="Arial"/>
              <w:b/>
              <w:color w:val="000000" w:themeColor="text1"/>
              <w:sz w:val="48"/>
            </w:rPr>
          </w:pPr>
        </w:p>
        <w:p w14:paraId="4A37A4E8" w14:textId="77777777" w:rsidR="00714F4B" w:rsidRPr="00C34029" w:rsidRDefault="00714F4B" w:rsidP="00714F4B">
          <w:pPr>
            <w:jc w:val="center"/>
            <w:rPr>
              <w:rFonts w:ascii="Arial" w:hAnsi="Arial" w:cs="Arial"/>
              <w:b/>
              <w:color w:val="000000" w:themeColor="text1"/>
              <w:sz w:val="44"/>
            </w:rPr>
          </w:pPr>
        </w:p>
        <w:p w14:paraId="53BE3903" w14:textId="77777777" w:rsidR="00714F4B" w:rsidRPr="00C34029" w:rsidRDefault="00714F4B" w:rsidP="00714F4B">
          <w:pPr>
            <w:jc w:val="center"/>
            <w:rPr>
              <w:rFonts w:ascii="Arial" w:hAnsi="Arial" w:cs="Arial"/>
              <w:b/>
              <w:color w:val="000000" w:themeColor="text1"/>
              <w:sz w:val="44"/>
            </w:rPr>
          </w:pPr>
        </w:p>
        <w:p w14:paraId="439E1509" w14:textId="77777777" w:rsidR="00714F4B" w:rsidRPr="00C34029" w:rsidRDefault="00714F4B" w:rsidP="00714F4B">
          <w:pPr>
            <w:jc w:val="center"/>
            <w:rPr>
              <w:rFonts w:ascii="Arial" w:hAnsi="Arial" w:cs="Arial"/>
              <w:b/>
              <w:color w:val="000000" w:themeColor="text1"/>
              <w:sz w:val="44"/>
            </w:rPr>
          </w:pPr>
        </w:p>
        <w:p w14:paraId="2299D828" w14:textId="0BD83EC3" w:rsidR="00714F4B" w:rsidRPr="00C34029" w:rsidRDefault="00714F4B" w:rsidP="00714F4B">
          <w:pPr>
            <w:rPr>
              <w:rFonts w:ascii="Arial" w:hAnsi="Arial" w:cs="Arial"/>
              <w:color w:val="000000" w:themeColor="text1"/>
              <w:sz w:val="40"/>
            </w:rPr>
          </w:pPr>
          <w:r w:rsidRPr="00C34029">
            <w:rPr>
              <w:rFonts w:ascii="Arial" w:hAnsi="Arial" w:cs="Arial"/>
              <w:b/>
              <w:color w:val="000000" w:themeColor="text1"/>
              <w:sz w:val="44"/>
            </w:rPr>
            <w:t xml:space="preserve">Module Title: </w:t>
          </w:r>
          <w:r w:rsidRPr="00C34029">
            <w:rPr>
              <w:rFonts w:ascii="Arial" w:hAnsi="Arial" w:cs="Arial"/>
              <w:bCs/>
              <w:color w:val="000000" w:themeColor="text1"/>
              <w:sz w:val="40"/>
              <w:szCs w:val="22"/>
            </w:rPr>
            <w:t xml:space="preserve">Festivals, Conventions, and Events </w:t>
          </w:r>
        </w:p>
        <w:p w14:paraId="030640DD" w14:textId="0C6FA970" w:rsidR="00714F4B" w:rsidRPr="00C34029" w:rsidRDefault="00714F4B" w:rsidP="00714F4B">
          <w:pPr>
            <w:rPr>
              <w:rFonts w:ascii="Arial" w:hAnsi="Arial" w:cs="Arial"/>
              <w:b/>
              <w:bCs/>
              <w:color w:val="000000" w:themeColor="text1"/>
              <w:sz w:val="40"/>
            </w:rPr>
          </w:pPr>
          <w:r w:rsidRPr="00C34029">
            <w:rPr>
              <w:rFonts w:ascii="Arial" w:hAnsi="Arial" w:cs="Arial"/>
              <w:b/>
              <w:bCs/>
              <w:color w:val="000000" w:themeColor="text1"/>
              <w:sz w:val="40"/>
            </w:rPr>
            <w:t xml:space="preserve">Project Name: </w:t>
          </w:r>
          <w:r w:rsidRPr="00C34029">
            <w:rPr>
              <w:rFonts w:ascii="Arial" w:hAnsi="Arial" w:cs="Arial"/>
              <w:color w:val="000000" w:themeColor="text1"/>
              <w:sz w:val="40"/>
            </w:rPr>
            <w:t>Feasibility of Moving a Physical Event online.</w:t>
          </w:r>
        </w:p>
        <w:p w14:paraId="21F318F5" w14:textId="77777777" w:rsidR="00714F4B" w:rsidRPr="00C34029" w:rsidRDefault="00714F4B" w:rsidP="00714F4B">
          <w:pPr>
            <w:rPr>
              <w:rFonts w:ascii="Arial" w:hAnsi="Arial" w:cs="Arial"/>
              <w:b/>
              <w:color w:val="000000" w:themeColor="text1"/>
              <w:sz w:val="44"/>
            </w:rPr>
          </w:pPr>
          <w:r w:rsidRPr="00C34029">
            <w:rPr>
              <w:rFonts w:ascii="Arial" w:hAnsi="Arial" w:cs="Arial"/>
              <w:b/>
              <w:color w:val="000000" w:themeColor="text1"/>
              <w:sz w:val="44"/>
            </w:rPr>
            <w:t xml:space="preserve">Name: </w:t>
          </w:r>
          <w:r w:rsidRPr="00C34029">
            <w:rPr>
              <w:rFonts w:ascii="Arial" w:hAnsi="Arial" w:cs="Arial"/>
              <w:color w:val="000000" w:themeColor="text1"/>
              <w:sz w:val="40"/>
            </w:rPr>
            <w:t>Isobel Davies</w:t>
          </w:r>
        </w:p>
        <w:p w14:paraId="06112B1A" w14:textId="77777777" w:rsidR="00714F4B" w:rsidRPr="00C34029" w:rsidRDefault="00714F4B" w:rsidP="00714F4B">
          <w:pPr>
            <w:rPr>
              <w:rFonts w:ascii="Arial" w:hAnsi="Arial" w:cs="Arial"/>
              <w:color w:val="000000" w:themeColor="text1"/>
              <w:sz w:val="40"/>
            </w:rPr>
          </w:pPr>
          <w:r w:rsidRPr="00C34029">
            <w:rPr>
              <w:rFonts w:ascii="Arial" w:hAnsi="Arial" w:cs="Arial"/>
              <w:b/>
              <w:color w:val="000000" w:themeColor="text1"/>
              <w:sz w:val="44"/>
            </w:rPr>
            <w:t xml:space="preserve">Student Number: </w:t>
          </w:r>
          <w:r w:rsidRPr="00C34029">
            <w:rPr>
              <w:rFonts w:ascii="Arial" w:hAnsi="Arial" w:cs="Arial"/>
              <w:color w:val="000000" w:themeColor="text1"/>
              <w:sz w:val="40"/>
            </w:rPr>
            <w:t>1800673</w:t>
          </w:r>
        </w:p>
        <w:p w14:paraId="5BAF427C" w14:textId="77777777" w:rsidR="00714F4B" w:rsidRPr="00C34029" w:rsidRDefault="00714F4B" w:rsidP="00714F4B">
          <w:pPr>
            <w:rPr>
              <w:rFonts w:ascii="Arial" w:hAnsi="Arial" w:cs="Arial"/>
              <w:color w:val="000000" w:themeColor="text1"/>
              <w:sz w:val="40"/>
            </w:rPr>
          </w:pPr>
        </w:p>
        <w:p w14:paraId="6D96782B" w14:textId="77777777" w:rsidR="00714F4B" w:rsidRPr="00C34029" w:rsidRDefault="00714F4B" w:rsidP="00714F4B">
          <w:pPr>
            <w:rPr>
              <w:rFonts w:ascii="Arial" w:hAnsi="Arial" w:cs="Arial"/>
              <w:color w:val="000000" w:themeColor="text1"/>
              <w:sz w:val="40"/>
            </w:rPr>
          </w:pPr>
        </w:p>
        <w:p w14:paraId="408D03C1" w14:textId="77777777" w:rsidR="00714F4B" w:rsidRPr="00C34029" w:rsidRDefault="00714F4B" w:rsidP="00714F4B">
          <w:pPr>
            <w:rPr>
              <w:rFonts w:ascii="Arial" w:hAnsi="Arial" w:cs="Arial"/>
              <w:color w:val="000000" w:themeColor="text1"/>
              <w:sz w:val="40"/>
            </w:rPr>
          </w:pPr>
        </w:p>
        <w:p w14:paraId="7D495C24" w14:textId="77777777" w:rsidR="00714F4B" w:rsidRPr="00C34029" w:rsidRDefault="00714F4B" w:rsidP="00714F4B">
          <w:pPr>
            <w:rPr>
              <w:b/>
              <w:bCs/>
              <w:color w:val="000000" w:themeColor="text1"/>
            </w:rPr>
          </w:pPr>
        </w:p>
        <w:p w14:paraId="16EBB83B" w14:textId="5B94FBAE" w:rsidR="00714F4B" w:rsidRPr="00C34029" w:rsidRDefault="007A059C" w:rsidP="00714F4B">
          <w:pPr>
            <w:rPr>
              <w:color w:val="000000" w:themeColor="text1"/>
            </w:rPr>
          </w:pPr>
          <w:r w:rsidRPr="00C34029">
            <w:rPr>
              <w:color w:val="000000" w:themeColor="text1"/>
            </w:rPr>
            <w:t xml:space="preserve">Bladen </w:t>
          </w:r>
          <w:r w:rsidRPr="00C34029">
            <w:rPr>
              <w:i/>
              <w:iCs/>
              <w:color w:val="000000" w:themeColor="text1"/>
            </w:rPr>
            <w:t>et al</w:t>
          </w:r>
          <w:r w:rsidRPr="00C34029">
            <w:rPr>
              <w:color w:val="000000" w:themeColor="text1"/>
            </w:rPr>
            <w:t xml:space="preserve">. (2012) describes events as </w:t>
          </w:r>
          <w:r w:rsidR="00911C72" w:rsidRPr="00C34029">
            <w:rPr>
              <w:color w:val="000000" w:themeColor="text1"/>
            </w:rPr>
            <w:t>temporary</w:t>
          </w:r>
          <w:r w:rsidR="00B61139" w:rsidRPr="00C34029">
            <w:rPr>
              <w:color w:val="000000" w:themeColor="text1"/>
            </w:rPr>
            <w:t xml:space="preserve">, with the purpose of </w:t>
          </w:r>
          <w:r w:rsidRPr="00C34029">
            <w:rPr>
              <w:color w:val="000000" w:themeColor="text1"/>
            </w:rPr>
            <w:t>gathering people</w:t>
          </w:r>
          <w:r w:rsidR="00911C72" w:rsidRPr="00C34029">
            <w:rPr>
              <w:color w:val="000000" w:themeColor="text1"/>
            </w:rPr>
            <w:t xml:space="preserve"> together to join in a mutual occasion. </w:t>
          </w:r>
          <w:r w:rsidR="001A349B" w:rsidRPr="00C34029">
            <w:rPr>
              <w:color w:val="000000" w:themeColor="text1"/>
            </w:rPr>
            <w:t>D</w:t>
          </w:r>
          <w:r w:rsidR="00911C72" w:rsidRPr="00C34029">
            <w:rPr>
              <w:color w:val="000000" w:themeColor="text1"/>
            </w:rPr>
            <w:t>uring 2020 this has not been possible</w:t>
          </w:r>
          <w:r w:rsidR="008761A4" w:rsidRPr="00C34029">
            <w:rPr>
              <w:color w:val="000000" w:themeColor="text1"/>
            </w:rPr>
            <w:t xml:space="preserve"> due to the on-going Global Pandemic of the Coronavirus, a r</w:t>
          </w:r>
          <w:r w:rsidR="004C0065" w:rsidRPr="00C34029">
            <w:rPr>
              <w:color w:val="000000" w:themeColor="text1"/>
            </w:rPr>
            <w:t>e</w:t>
          </w:r>
          <w:r w:rsidR="008761A4" w:rsidRPr="00C34029">
            <w:rPr>
              <w:color w:val="000000" w:themeColor="text1"/>
            </w:rPr>
            <w:t>sp</w:t>
          </w:r>
          <w:r w:rsidR="004C0065" w:rsidRPr="00C34029">
            <w:rPr>
              <w:color w:val="000000" w:themeColor="text1"/>
            </w:rPr>
            <w:t>ira</w:t>
          </w:r>
          <w:r w:rsidR="008761A4" w:rsidRPr="00C34029">
            <w:rPr>
              <w:color w:val="000000" w:themeColor="text1"/>
            </w:rPr>
            <w:t xml:space="preserve">tory illness that can cause serious complications (WHO, 2020).  </w:t>
          </w:r>
          <w:r w:rsidR="004C0065" w:rsidRPr="00C34029">
            <w:rPr>
              <w:color w:val="000000" w:themeColor="text1"/>
            </w:rPr>
            <w:t>C</w:t>
          </w:r>
          <w:r w:rsidR="008761A4" w:rsidRPr="00C34029">
            <w:rPr>
              <w:color w:val="000000" w:themeColor="text1"/>
            </w:rPr>
            <w:t>ontrol</w:t>
          </w:r>
          <w:r w:rsidR="004C0065" w:rsidRPr="00C34029">
            <w:rPr>
              <w:color w:val="000000" w:themeColor="text1"/>
            </w:rPr>
            <w:t>ling</w:t>
          </w:r>
          <w:r w:rsidR="008761A4" w:rsidRPr="00C34029">
            <w:rPr>
              <w:color w:val="000000" w:themeColor="text1"/>
            </w:rPr>
            <w:t xml:space="preserve"> the </w:t>
          </w:r>
          <w:r w:rsidR="00971CB4" w:rsidRPr="00C34029">
            <w:rPr>
              <w:color w:val="000000" w:themeColor="text1"/>
            </w:rPr>
            <w:t>virus,</w:t>
          </w:r>
          <w:r w:rsidR="008761A4" w:rsidRPr="00C34029">
            <w:rPr>
              <w:color w:val="000000" w:themeColor="text1"/>
            </w:rPr>
            <w:t xml:space="preserve"> has led to a number of d</w:t>
          </w:r>
          <w:r w:rsidR="004C0065" w:rsidRPr="00C34029">
            <w:rPr>
              <w:color w:val="000000" w:themeColor="text1"/>
            </w:rPr>
            <w:t xml:space="preserve">ire </w:t>
          </w:r>
          <w:r w:rsidR="008761A4" w:rsidRPr="00C34029">
            <w:rPr>
              <w:color w:val="000000" w:themeColor="text1"/>
            </w:rPr>
            <w:t>consequences such as national lockdowns in countries all over the world</w:t>
          </w:r>
          <w:r w:rsidR="00971CB4" w:rsidRPr="00C34029">
            <w:rPr>
              <w:color w:val="000000" w:themeColor="text1"/>
            </w:rPr>
            <w:t xml:space="preserve"> </w:t>
          </w:r>
          <w:r w:rsidR="00F37E62" w:rsidRPr="00C34029">
            <w:rPr>
              <w:color w:val="000000" w:themeColor="text1"/>
            </w:rPr>
            <w:t xml:space="preserve">(Dunford </w:t>
          </w:r>
          <w:r w:rsidR="00F37E62" w:rsidRPr="00C34029">
            <w:rPr>
              <w:i/>
              <w:iCs/>
              <w:color w:val="000000" w:themeColor="text1"/>
            </w:rPr>
            <w:t>et al.</w:t>
          </w:r>
          <w:r w:rsidR="00F37E62" w:rsidRPr="00C34029">
            <w:rPr>
              <w:color w:val="000000" w:themeColor="text1"/>
            </w:rPr>
            <w:t xml:space="preserve"> 2020)</w:t>
          </w:r>
          <w:r w:rsidR="00B61139" w:rsidRPr="00C34029">
            <w:rPr>
              <w:color w:val="000000" w:themeColor="text1"/>
            </w:rPr>
            <w:t xml:space="preserve"> and </w:t>
          </w:r>
          <w:r w:rsidR="008761A4" w:rsidRPr="00C34029">
            <w:rPr>
              <w:color w:val="000000" w:themeColor="text1"/>
            </w:rPr>
            <w:t>laws</w:t>
          </w:r>
          <w:r w:rsidR="00493F76" w:rsidRPr="00C34029">
            <w:rPr>
              <w:color w:val="000000" w:themeColor="text1"/>
            </w:rPr>
            <w:t xml:space="preserve">, </w:t>
          </w:r>
          <w:r w:rsidR="008761A4" w:rsidRPr="00C34029">
            <w:rPr>
              <w:color w:val="000000" w:themeColor="text1"/>
            </w:rPr>
            <w:t xml:space="preserve">preventing </w:t>
          </w:r>
          <w:r w:rsidR="00F37E62" w:rsidRPr="00C34029">
            <w:rPr>
              <w:color w:val="000000" w:themeColor="text1"/>
            </w:rPr>
            <w:t>mass gatherings</w:t>
          </w:r>
          <w:r w:rsidR="007040C7" w:rsidRPr="00C34029">
            <w:rPr>
              <w:color w:val="000000" w:themeColor="text1"/>
            </w:rPr>
            <w:t xml:space="preserve"> </w:t>
          </w:r>
          <w:r w:rsidR="00971CB4" w:rsidRPr="00C34029">
            <w:rPr>
              <w:color w:val="000000" w:themeColor="text1"/>
            </w:rPr>
            <w:t xml:space="preserve">to help reduce </w:t>
          </w:r>
          <w:r w:rsidR="004C0065" w:rsidRPr="00C34029">
            <w:rPr>
              <w:color w:val="000000" w:themeColor="text1"/>
            </w:rPr>
            <w:t xml:space="preserve">the </w:t>
          </w:r>
          <w:r w:rsidR="00493F76" w:rsidRPr="00C34029">
            <w:rPr>
              <w:color w:val="000000" w:themeColor="text1"/>
            </w:rPr>
            <w:t>spread of the virus</w:t>
          </w:r>
          <w:r w:rsidR="00971CB4" w:rsidRPr="00C34029">
            <w:rPr>
              <w:color w:val="000000" w:themeColor="text1"/>
            </w:rPr>
            <w:t>. Th</w:t>
          </w:r>
          <w:r w:rsidR="00F6638C" w:rsidRPr="00C34029">
            <w:rPr>
              <w:color w:val="000000" w:themeColor="text1"/>
            </w:rPr>
            <w:t xml:space="preserve">e </w:t>
          </w:r>
          <w:r w:rsidR="00971CB4" w:rsidRPr="00C34029">
            <w:rPr>
              <w:color w:val="000000" w:themeColor="text1"/>
            </w:rPr>
            <w:t>ban took place after a number of major event</w:t>
          </w:r>
          <w:r w:rsidR="00493F76" w:rsidRPr="00C34029">
            <w:rPr>
              <w:color w:val="000000" w:themeColor="text1"/>
            </w:rPr>
            <w:t xml:space="preserve">s’ officials </w:t>
          </w:r>
          <w:r w:rsidR="00971CB4" w:rsidRPr="00C34029">
            <w:rPr>
              <w:color w:val="000000" w:themeColor="text1"/>
            </w:rPr>
            <w:t>had already made the decision to postpone or cancel after</w:t>
          </w:r>
          <w:r w:rsidR="00493F76" w:rsidRPr="00C34029">
            <w:rPr>
              <w:color w:val="000000" w:themeColor="text1"/>
            </w:rPr>
            <w:t xml:space="preserve"> carrying out</w:t>
          </w:r>
          <w:r w:rsidR="00971CB4" w:rsidRPr="00C34029">
            <w:rPr>
              <w:color w:val="000000" w:themeColor="text1"/>
            </w:rPr>
            <w:t xml:space="preserve"> their own risk assessments</w:t>
          </w:r>
          <w:r w:rsidR="001A349B" w:rsidRPr="00C34029">
            <w:rPr>
              <w:color w:val="000000" w:themeColor="text1"/>
            </w:rPr>
            <w:t xml:space="preserve"> (Steward, 2020)</w:t>
          </w:r>
          <w:r w:rsidR="00795E6D" w:rsidRPr="00C34029">
            <w:rPr>
              <w:color w:val="000000" w:themeColor="text1"/>
            </w:rPr>
            <w:t>;</w:t>
          </w:r>
          <w:r w:rsidR="001A349B" w:rsidRPr="00C34029">
            <w:rPr>
              <w:color w:val="000000" w:themeColor="text1"/>
            </w:rPr>
            <w:t xml:space="preserve"> </w:t>
          </w:r>
          <w:r w:rsidR="00795E6D" w:rsidRPr="00C34029">
            <w:rPr>
              <w:color w:val="000000" w:themeColor="text1"/>
            </w:rPr>
            <w:t>c</w:t>
          </w:r>
          <w:r w:rsidR="001A349B" w:rsidRPr="00C34029">
            <w:rPr>
              <w:color w:val="000000" w:themeColor="text1"/>
            </w:rPr>
            <w:t>ausing</w:t>
          </w:r>
          <w:r w:rsidR="00493F76" w:rsidRPr="00C34029">
            <w:rPr>
              <w:color w:val="000000" w:themeColor="text1"/>
            </w:rPr>
            <w:t xml:space="preserve"> a possible loss of £</w:t>
          </w:r>
          <w:proofErr w:type="gramStart"/>
          <w:r w:rsidR="00493F76" w:rsidRPr="00C34029">
            <w:rPr>
              <w:color w:val="000000" w:themeColor="text1"/>
            </w:rPr>
            <w:t>50</w:t>
          </w:r>
          <w:r w:rsidR="001A349B" w:rsidRPr="00C34029">
            <w:rPr>
              <w:color w:val="000000" w:themeColor="text1"/>
            </w:rPr>
            <w:t xml:space="preserve">  billion</w:t>
          </w:r>
          <w:proofErr w:type="gramEnd"/>
          <w:r w:rsidR="00493F76" w:rsidRPr="00C34029">
            <w:rPr>
              <w:color w:val="000000" w:themeColor="text1"/>
            </w:rPr>
            <w:t xml:space="preserve"> to the UK Events</w:t>
          </w:r>
          <w:r w:rsidR="00B80C3F" w:rsidRPr="00C34029">
            <w:rPr>
              <w:color w:val="000000" w:themeColor="text1"/>
            </w:rPr>
            <w:t>’</w:t>
          </w:r>
          <w:r w:rsidR="00493F76" w:rsidRPr="00C34029">
            <w:rPr>
              <w:color w:val="000000" w:themeColor="text1"/>
            </w:rPr>
            <w:t xml:space="preserve"> industry</w:t>
          </w:r>
          <w:r w:rsidR="001A349B" w:rsidRPr="00C34029">
            <w:rPr>
              <w:color w:val="000000" w:themeColor="text1"/>
            </w:rPr>
            <w:t xml:space="preserve"> in the first six months </w:t>
          </w:r>
          <w:r w:rsidR="00093CDE" w:rsidRPr="00C34029">
            <w:rPr>
              <w:color w:val="000000" w:themeColor="text1"/>
            </w:rPr>
            <w:t>(</w:t>
          </w:r>
          <w:r w:rsidR="006B0AA0" w:rsidRPr="00C34029">
            <w:rPr>
              <w:color w:val="000000" w:themeColor="text1"/>
            </w:rPr>
            <w:t>Leese</w:t>
          </w:r>
          <w:r w:rsidR="00093CDE" w:rsidRPr="00C34029">
            <w:rPr>
              <w:color w:val="000000" w:themeColor="text1"/>
            </w:rPr>
            <w:t xml:space="preserve">, 2020), compared to </w:t>
          </w:r>
          <w:r w:rsidR="00896E53" w:rsidRPr="00C34029">
            <w:rPr>
              <w:color w:val="000000" w:themeColor="text1"/>
            </w:rPr>
            <w:t xml:space="preserve">£70 billion the industry </w:t>
          </w:r>
          <w:r w:rsidR="00795E6D" w:rsidRPr="00C34029">
            <w:rPr>
              <w:color w:val="000000" w:themeColor="text1"/>
            </w:rPr>
            <w:t>usually provides</w:t>
          </w:r>
          <w:r w:rsidR="00B80C3F" w:rsidRPr="00C34029">
            <w:rPr>
              <w:color w:val="000000" w:themeColor="text1"/>
            </w:rPr>
            <w:t>,</w:t>
          </w:r>
          <w:r w:rsidR="00795E6D" w:rsidRPr="00C34029">
            <w:rPr>
              <w:color w:val="000000" w:themeColor="text1"/>
            </w:rPr>
            <w:t xml:space="preserve"> </w:t>
          </w:r>
          <w:r w:rsidR="00493F76" w:rsidRPr="00C34029">
            <w:rPr>
              <w:color w:val="000000" w:themeColor="text1"/>
            </w:rPr>
            <w:t xml:space="preserve">together with </w:t>
          </w:r>
          <w:r w:rsidR="00896E53" w:rsidRPr="00C34029">
            <w:rPr>
              <w:color w:val="000000" w:themeColor="text1"/>
            </w:rPr>
            <w:t xml:space="preserve">700,000 jobs (BVEP, 2020). </w:t>
          </w:r>
          <w:r w:rsidR="00947A20" w:rsidRPr="00C34029">
            <w:rPr>
              <w:color w:val="000000" w:themeColor="text1"/>
            </w:rPr>
            <w:t>Major event</w:t>
          </w:r>
          <w:r w:rsidR="005D19E2" w:rsidRPr="00C34029">
            <w:rPr>
              <w:color w:val="000000" w:themeColor="text1"/>
            </w:rPr>
            <w:t xml:space="preserve"> organisations, </w:t>
          </w:r>
          <w:r w:rsidR="00947A20" w:rsidRPr="00C34029">
            <w:rPr>
              <w:color w:val="000000" w:themeColor="text1"/>
            </w:rPr>
            <w:t>however</w:t>
          </w:r>
          <w:r w:rsidR="005D19E2" w:rsidRPr="00C34029">
            <w:rPr>
              <w:color w:val="000000" w:themeColor="text1"/>
            </w:rPr>
            <w:t>,</w:t>
          </w:r>
          <w:r w:rsidR="00947A20" w:rsidRPr="00C34029">
            <w:rPr>
              <w:color w:val="000000" w:themeColor="text1"/>
            </w:rPr>
            <w:t xml:space="preserve"> still want to engage with their audience, therefore have taken to promoting and engaging online through virtual events</w:t>
          </w:r>
          <w:r w:rsidR="005D19E2" w:rsidRPr="00C34029">
            <w:rPr>
              <w:color w:val="000000" w:themeColor="text1"/>
            </w:rPr>
            <w:t xml:space="preserve">, where participants experience the event online (Layman, 2020).  </w:t>
          </w:r>
        </w:p>
      </w:sdtContent>
    </w:sdt>
    <w:p w14:paraId="620550F7" w14:textId="41EABA91" w:rsidR="00A80662" w:rsidRPr="00C34029" w:rsidRDefault="00A80662">
      <w:pPr>
        <w:rPr>
          <w:color w:val="000000" w:themeColor="text1"/>
        </w:rPr>
      </w:pPr>
    </w:p>
    <w:p w14:paraId="2215CCB6" w14:textId="0F028952" w:rsidR="005F77D8" w:rsidRPr="00C34029" w:rsidRDefault="00A32850">
      <w:pPr>
        <w:rPr>
          <w:color w:val="000000" w:themeColor="text1"/>
        </w:rPr>
      </w:pPr>
      <w:r w:rsidRPr="00C34029">
        <w:rPr>
          <w:color w:val="000000" w:themeColor="text1"/>
        </w:rPr>
        <w:t>The move to online events has been a significant change to the</w:t>
      </w:r>
      <w:r w:rsidR="00E61E7A" w:rsidRPr="00C34029">
        <w:rPr>
          <w:color w:val="000000" w:themeColor="text1"/>
        </w:rPr>
        <w:t xml:space="preserve"> usual</w:t>
      </w:r>
      <w:r w:rsidRPr="00C34029">
        <w:rPr>
          <w:color w:val="000000" w:themeColor="text1"/>
        </w:rPr>
        <w:t xml:space="preserve"> way </w:t>
      </w:r>
      <w:r w:rsidR="00F6638C" w:rsidRPr="00C34029">
        <w:rPr>
          <w:color w:val="000000" w:themeColor="text1"/>
        </w:rPr>
        <w:t>the</w:t>
      </w:r>
      <w:r w:rsidRPr="00C34029">
        <w:rPr>
          <w:color w:val="000000" w:themeColor="text1"/>
        </w:rPr>
        <w:t xml:space="preserve"> events industry is conducted</w:t>
      </w:r>
      <w:r w:rsidR="00F6638C" w:rsidRPr="00C34029">
        <w:rPr>
          <w:color w:val="000000" w:themeColor="text1"/>
        </w:rPr>
        <w:t xml:space="preserve"> </w:t>
      </w:r>
      <w:r w:rsidRPr="00C34029">
        <w:rPr>
          <w:color w:val="000000" w:themeColor="text1"/>
        </w:rPr>
        <w:t xml:space="preserve">because of the new measures </w:t>
      </w:r>
      <w:r w:rsidR="00E61E7A" w:rsidRPr="00C34029">
        <w:rPr>
          <w:color w:val="000000" w:themeColor="text1"/>
        </w:rPr>
        <w:t>required</w:t>
      </w:r>
      <w:r w:rsidRPr="00C34029">
        <w:rPr>
          <w:color w:val="000000" w:themeColor="text1"/>
        </w:rPr>
        <w:t xml:space="preserve"> to ensure </w:t>
      </w:r>
      <w:r w:rsidR="00795E6D" w:rsidRPr="00C34029">
        <w:rPr>
          <w:color w:val="000000" w:themeColor="text1"/>
        </w:rPr>
        <w:t>events are</w:t>
      </w:r>
      <w:r w:rsidRPr="00C34029">
        <w:rPr>
          <w:color w:val="000000" w:themeColor="text1"/>
        </w:rPr>
        <w:t xml:space="preserve"> run successfully</w:t>
      </w:r>
      <w:r w:rsidR="00F6638C" w:rsidRPr="00C34029">
        <w:rPr>
          <w:color w:val="000000" w:themeColor="text1"/>
        </w:rPr>
        <w:t xml:space="preserve"> online</w:t>
      </w:r>
      <w:r w:rsidRPr="00C34029">
        <w:rPr>
          <w:color w:val="000000" w:themeColor="text1"/>
        </w:rPr>
        <w:t xml:space="preserve">. </w:t>
      </w:r>
      <w:r w:rsidR="0064669A" w:rsidRPr="00C34029">
        <w:rPr>
          <w:color w:val="000000" w:themeColor="text1"/>
        </w:rPr>
        <w:t xml:space="preserve">However, </w:t>
      </w:r>
      <w:r w:rsidR="00F6638C" w:rsidRPr="00C34029">
        <w:rPr>
          <w:color w:val="000000" w:themeColor="text1"/>
        </w:rPr>
        <w:t>by conducting a</w:t>
      </w:r>
      <w:r w:rsidRPr="00C34029">
        <w:rPr>
          <w:color w:val="000000" w:themeColor="text1"/>
        </w:rPr>
        <w:t xml:space="preserve"> feasibility study</w:t>
      </w:r>
      <w:r w:rsidR="00B80C3F" w:rsidRPr="00C34029">
        <w:rPr>
          <w:color w:val="000000" w:themeColor="text1"/>
        </w:rPr>
        <w:t>,</w:t>
      </w:r>
      <w:r w:rsidRPr="00C34029">
        <w:rPr>
          <w:color w:val="000000" w:themeColor="text1"/>
        </w:rPr>
        <w:t xml:space="preserve"> </w:t>
      </w:r>
      <w:r w:rsidR="00F6638C" w:rsidRPr="00C34029">
        <w:rPr>
          <w:color w:val="000000" w:themeColor="text1"/>
        </w:rPr>
        <w:t>it will</w:t>
      </w:r>
      <w:r w:rsidR="0064669A" w:rsidRPr="00C34029">
        <w:rPr>
          <w:color w:val="000000" w:themeColor="text1"/>
        </w:rPr>
        <w:t xml:space="preserve"> help identify whether there are similar online competitors, the</w:t>
      </w:r>
      <w:r w:rsidR="00E61E7A" w:rsidRPr="00C34029">
        <w:rPr>
          <w:color w:val="000000" w:themeColor="text1"/>
        </w:rPr>
        <w:t xml:space="preserve"> estimated</w:t>
      </w:r>
      <w:r w:rsidR="0064669A" w:rsidRPr="00C34029">
        <w:rPr>
          <w:color w:val="000000" w:themeColor="text1"/>
        </w:rPr>
        <w:t xml:space="preserve"> cost</w:t>
      </w:r>
      <w:r w:rsidR="00E61E7A" w:rsidRPr="00C34029">
        <w:rPr>
          <w:color w:val="000000" w:themeColor="text1"/>
        </w:rPr>
        <w:t>ings,</w:t>
      </w:r>
      <w:r w:rsidR="0064669A" w:rsidRPr="00C34029">
        <w:rPr>
          <w:color w:val="000000" w:themeColor="text1"/>
        </w:rPr>
        <w:t xml:space="preserve"> whether the target market would attend </w:t>
      </w:r>
      <w:r w:rsidR="00F6638C" w:rsidRPr="00C34029">
        <w:rPr>
          <w:color w:val="000000" w:themeColor="text1"/>
        </w:rPr>
        <w:t>and</w:t>
      </w:r>
      <w:r w:rsidR="0064669A" w:rsidRPr="00C34029">
        <w:rPr>
          <w:color w:val="000000" w:themeColor="text1"/>
        </w:rPr>
        <w:t xml:space="preserve"> </w:t>
      </w:r>
      <w:r w:rsidR="00F6638C" w:rsidRPr="00C34029">
        <w:rPr>
          <w:color w:val="000000" w:themeColor="text1"/>
        </w:rPr>
        <w:t xml:space="preserve">discovering </w:t>
      </w:r>
      <w:r w:rsidR="00485F02" w:rsidRPr="00C34029">
        <w:rPr>
          <w:color w:val="000000" w:themeColor="text1"/>
        </w:rPr>
        <w:t>the skill set needed to set up the event virtually (</w:t>
      </w:r>
      <w:r w:rsidR="00C34029" w:rsidRPr="00C34029">
        <w:rPr>
          <w:color w:val="000000" w:themeColor="text1"/>
        </w:rPr>
        <w:t>Monmouthshire</w:t>
      </w:r>
      <w:r w:rsidR="00485F02" w:rsidRPr="00C34029">
        <w:rPr>
          <w:color w:val="000000" w:themeColor="text1"/>
        </w:rPr>
        <w:t>,</w:t>
      </w:r>
      <w:r w:rsidR="00943F6E" w:rsidRPr="00C34029">
        <w:rPr>
          <w:color w:val="000000" w:themeColor="text1"/>
        </w:rPr>
        <w:t xml:space="preserve"> </w:t>
      </w:r>
      <w:proofErr w:type="spellStart"/>
      <w:proofErr w:type="gramStart"/>
      <w:r w:rsidR="00B61139" w:rsidRPr="00C34029">
        <w:rPr>
          <w:color w:val="000000" w:themeColor="text1"/>
        </w:rPr>
        <w:t>n.d</w:t>
      </w:r>
      <w:proofErr w:type="spellEnd"/>
      <w:r w:rsidR="00485F02" w:rsidRPr="00C34029">
        <w:rPr>
          <w:color w:val="000000" w:themeColor="text1"/>
        </w:rPr>
        <w:t xml:space="preserve"> )</w:t>
      </w:r>
      <w:proofErr w:type="gramEnd"/>
      <w:r w:rsidR="00485F02" w:rsidRPr="00C34029">
        <w:rPr>
          <w:color w:val="000000" w:themeColor="text1"/>
        </w:rPr>
        <w:t xml:space="preserve">. </w:t>
      </w:r>
      <w:r w:rsidR="00795E6D" w:rsidRPr="00C34029">
        <w:rPr>
          <w:color w:val="000000" w:themeColor="text1"/>
        </w:rPr>
        <w:t>A</w:t>
      </w:r>
      <w:r w:rsidR="00943F6E" w:rsidRPr="00C34029">
        <w:rPr>
          <w:color w:val="000000" w:themeColor="text1"/>
        </w:rPr>
        <w:t xml:space="preserve"> planning process is put in place to provide a structure for the event to be run virtually. </w:t>
      </w:r>
      <w:r w:rsidR="00485F02" w:rsidRPr="00C34029">
        <w:rPr>
          <w:color w:val="000000" w:themeColor="text1"/>
        </w:rPr>
        <w:t>Event vendors will first have to create a</w:t>
      </w:r>
      <w:r w:rsidR="00775226" w:rsidRPr="00C34029">
        <w:rPr>
          <w:color w:val="000000" w:themeColor="text1"/>
        </w:rPr>
        <w:t>n expression of interest via a B</w:t>
      </w:r>
      <w:r w:rsidR="0079466D" w:rsidRPr="00C34029">
        <w:rPr>
          <w:color w:val="000000" w:themeColor="text1"/>
        </w:rPr>
        <w:t>id</w:t>
      </w:r>
      <w:r w:rsidR="00775226" w:rsidRPr="00C34029">
        <w:rPr>
          <w:color w:val="000000" w:themeColor="text1"/>
        </w:rPr>
        <w:t xml:space="preserve"> document to attend the virtual event, this will be communicated via e-mail</w:t>
      </w:r>
      <w:r w:rsidR="00943F6E" w:rsidRPr="00C34029">
        <w:rPr>
          <w:color w:val="000000" w:themeColor="text1"/>
        </w:rPr>
        <w:t>. C</w:t>
      </w:r>
      <w:r w:rsidR="00775226" w:rsidRPr="00C34029">
        <w:rPr>
          <w:color w:val="000000" w:themeColor="text1"/>
        </w:rPr>
        <w:t xml:space="preserve">ommunication with vendors will be via a virtual community, sharing an event manual with virtual event rules and regulations as well as training on how to use the </w:t>
      </w:r>
      <w:r w:rsidR="0079466D" w:rsidRPr="00C34029">
        <w:rPr>
          <w:color w:val="000000" w:themeColor="text1"/>
        </w:rPr>
        <w:t xml:space="preserve">virtual </w:t>
      </w:r>
      <w:r w:rsidR="00775226" w:rsidRPr="00C34029">
        <w:rPr>
          <w:color w:val="000000" w:themeColor="text1"/>
        </w:rPr>
        <w:t xml:space="preserve">platform. </w:t>
      </w:r>
      <w:r w:rsidR="00CC45C0" w:rsidRPr="00C34029">
        <w:rPr>
          <w:color w:val="000000" w:themeColor="text1"/>
        </w:rPr>
        <w:t>Marketing the event to the proposed target market via social media and relevant websites</w:t>
      </w:r>
      <w:r w:rsidR="00B80C3F" w:rsidRPr="00C34029">
        <w:rPr>
          <w:color w:val="000000" w:themeColor="text1"/>
        </w:rPr>
        <w:t xml:space="preserve"> will be addressed and marrying</w:t>
      </w:r>
      <w:r w:rsidR="00CC45C0" w:rsidRPr="00C34029">
        <w:rPr>
          <w:color w:val="000000" w:themeColor="text1"/>
        </w:rPr>
        <w:t xml:space="preserve"> everything together, including uploading vendor data, analysing attendee registrations and ticket sales, the website layout and logistic information. During the </w:t>
      </w:r>
      <w:r w:rsidR="00943F6E" w:rsidRPr="00C34029">
        <w:rPr>
          <w:color w:val="000000" w:themeColor="text1"/>
        </w:rPr>
        <w:t xml:space="preserve">live </w:t>
      </w:r>
      <w:r w:rsidR="00CC45C0" w:rsidRPr="00C34029">
        <w:rPr>
          <w:color w:val="000000" w:themeColor="text1"/>
        </w:rPr>
        <w:t>event</w:t>
      </w:r>
      <w:r w:rsidR="00943F6E" w:rsidRPr="00C34029">
        <w:rPr>
          <w:color w:val="000000" w:themeColor="text1"/>
        </w:rPr>
        <w:t xml:space="preserve"> it is important to </w:t>
      </w:r>
      <w:r w:rsidR="00CC45C0" w:rsidRPr="00C34029">
        <w:rPr>
          <w:color w:val="000000" w:themeColor="text1"/>
        </w:rPr>
        <w:t>communica</w:t>
      </w:r>
      <w:r w:rsidR="00943F6E" w:rsidRPr="00C34029">
        <w:rPr>
          <w:color w:val="000000" w:themeColor="text1"/>
        </w:rPr>
        <w:t>te</w:t>
      </w:r>
      <w:r w:rsidR="00CC45C0" w:rsidRPr="00C34029">
        <w:rPr>
          <w:color w:val="000000" w:themeColor="text1"/>
        </w:rPr>
        <w:t xml:space="preserve"> with vendors as well as with event attendees</w:t>
      </w:r>
      <w:r w:rsidR="00B80C3F" w:rsidRPr="00C34029">
        <w:rPr>
          <w:color w:val="000000" w:themeColor="text1"/>
        </w:rPr>
        <w:t>,</w:t>
      </w:r>
      <w:r w:rsidR="00CC45C0" w:rsidRPr="00C34029">
        <w:rPr>
          <w:color w:val="000000" w:themeColor="text1"/>
        </w:rPr>
        <w:t xml:space="preserve"> </w:t>
      </w:r>
      <w:r w:rsidR="00B80C3F" w:rsidRPr="00C34029">
        <w:rPr>
          <w:color w:val="000000" w:themeColor="text1"/>
        </w:rPr>
        <w:t>u</w:t>
      </w:r>
      <w:r w:rsidR="00CC45C0" w:rsidRPr="00C34029">
        <w:rPr>
          <w:color w:val="000000" w:themeColor="text1"/>
        </w:rPr>
        <w:t>sing video streaming to make the event more personable, re</w:t>
      </w:r>
      <w:r w:rsidR="004251EC" w:rsidRPr="00C34029">
        <w:rPr>
          <w:color w:val="000000" w:themeColor="text1"/>
        </w:rPr>
        <w:t>-en</w:t>
      </w:r>
      <w:r w:rsidR="00CC45C0" w:rsidRPr="00C34029">
        <w:rPr>
          <w:color w:val="000000" w:themeColor="text1"/>
        </w:rPr>
        <w:t>acting face to face</w:t>
      </w:r>
      <w:r w:rsidR="00943F6E" w:rsidRPr="00C34029">
        <w:rPr>
          <w:color w:val="000000" w:themeColor="text1"/>
        </w:rPr>
        <w:t xml:space="preserve"> events. </w:t>
      </w:r>
      <w:r w:rsidR="00CC45C0" w:rsidRPr="00C34029">
        <w:rPr>
          <w:color w:val="000000" w:themeColor="text1"/>
        </w:rPr>
        <w:t xml:space="preserve"> </w:t>
      </w:r>
      <w:r w:rsidR="003C151C" w:rsidRPr="00C34029">
        <w:rPr>
          <w:color w:val="000000" w:themeColor="text1"/>
        </w:rPr>
        <w:t>P</w:t>
      </w:r>
      <w:r w:rsidR="004251EC" w:rsidRPr="00C34029">
        <w:rPr>
          <w:color w:val="000000" w:themeColor="text1"/>
        </w:rPr>
        <w:t xml:space="preserve">ost-event </w:t>
      </w:r>
      <w:r w:rsidR="005F77D8" w:rsidRPr="00C34029">
        <w:rPr>
          <w:color w:val="000000" w:themeColor="text1"/>
        </w:rPr>
        <w:t xml:space="preserve">evaluations </w:t>
      </w:r>
      <w:r w:rsidR="00833DA5" w:rsidRPr="00C34029">
        <w:rPr>
          <w:color w:val="000000" w:themeColor="text1"/>
        </w:rPr>
        <w:t xml:space="preserve">will be </w:t>
      </w:r>
      <w:r w:rsidR="005F77D8" w:rsidRPr="00C34029">
        <w:rPr>
          <w:color w:val="000000" w:themeColor="text1"/>
        </w:rPr>
        <w:t>collated, whether via e-mail, virtual platform or on social media</w:t>
      </w:r>
      <w:r w:rsidR="003C151C" w:rsidRPr="00C34029">
        <w:rPr>
          <w:color w:val="000000" w:themeColor="text1"/>
        </w:rPr>
        <w:t xml:space="preserve">, exploring </w:t>
      </w:r>
      <w:r w:rsidR="005F77D8" w:rsidRPr="00C34029">
        <w:rPr>
          <w:color w:val="000000" w:themeColor="text1"/>
        </w:rPr>
        <w:t>trends and patterns</w:t>
      </w:r>
      <w:r w:rsidR="00833DA5" w:rsidRPr="00C34029">
        <w:rPr>
          <w:color w:val="000000" w:themeColor="text1"/>
        </w:rPr>
        <w:t xml:space="preserve"> of </w:t>
      </w:r>
      <w:r w:rsidR="005F77D8" w:rsidRPr="00C34029">
        <w:rPr>
          <w:color w:val="000000" w:themeColor="text1"/>
        </w:rPr>
        <w:t>attendee and exhibition holders</w:t>
      </w:r>
      <w:r w:rsidR="00B80C3F" w:rsidRPr="00C34029">
        <w:rPr>
          <w:color w:val="000000" w:themeColor="text1"/>
        </w:rPr>
        <w:t>’</w:t>
      </w:r>
      <w:r w:rsidR="005F77D8" w:rsidRPr="00C34029">
        <w:rPr>
          <w:color w:val="000000" w:themeColor="text1"/>
        </w:rPr>
        <w:t xml:space="preserve"> experience</w:t>
      </w:r>
      <w:r w:rsidR="003C151C" w:rsidRPr="00C34029">
        <w:rPr>
          <w:color w:val="000000" w:themeColor="text1"/>
        </w:rPr>
        <w:t>. F</w:t>
      </w:r>
      <w:r w:rsidR="005F77D8" w:rsidRPr="00C34029">
        <w:rPr>
          <w:color w:val="000000" w:themeColor="text1"/>
        </w:rPr>
        <w:t>inally</w:t>
      </w:r>
      <w:r w:rsidR="00B80C3F" w:rsidRPr="00C34029">
        <w:rPr>
          <w:color w:val="000000" w:themeColor="text1"/>
        </w:rPr>
        <w:t>,</w:t>
      </w:r>
      <w:r w:rsidR="005F77D8" w:rsidRPr="00C34029">
        <w:rPr>
          <w:color w:val="000000" w:themeColor="text1"/>
        </w:rPr>
        <w:t xml:space="preserve"> reporting to stakeholders </w:t>
      </w:r>
      <w:r w:rsidR="0079466D" w:rsidRPr="00C34029">
        <w:rPr>
          <w:color w:val="000000" w:themeColor="text1"/>
        </w:rPr>
        <w:t xml:space="preserve">on </w:t>
      </w:r>
      <w:r w:rsidR="005F77D8" w:rsidRPr="00C34029">
        <w:rPr>
          <w:color w:val="000000" w:themeColor="text1"/>
        </w:rPr>
        <w:t xml:space="preserve">how the event was perceived and whether or not it was successful (O’Toole </w:t>
      </w:r>
      <w:r w:rsidR="005F77D8" w:rsidRPr="00C34029">
        <w:rPr>
          <w:i/>
          <w:iCs/>
          <w:color w:val="000000" w:themeColor="text1"/>
        </w:rPr>
        <w:t>et al.</w:t>
      </w:r>
      <w:r w:rsidR="005F77D8" w:rsidRPr="00C34029">
        <w:rPr>
          <w:color w:val="000000" w:themeColor="text1"/>
        </w:rPr>
        <w:t xml:space="preserve"> 2002).</w:t>
      </w:r>
    </w:p>
    <w:p w14:paraId="41551C81" w14:textId="624F2B55" w:rsidR="00BE21EB" w:rsidRPr="00C34029" w:rsidRDefault="00BE21EB">
      <w:pPr>
        <w:rPr>
          <w:color w:val="000000" w:themeColor="text1"/>
        </w:rPr>
      </w:pPr>
    </w:p>
    <w:p w14:paraId="156895F7" w14:textId="05891948" w:rsidR="00C02854" w:rsidRPr="00C34029" w:rsidRDefault="003C151C">
      <w:pPr>
        <w:rPr>
          <w:color w:val="000000" w:themeColor="text1"/>
        </w:rPr>
      </w:pPr>
      <w:r w:rsidRPr="00C34029">
        <w:rPr>
          <w:color w:val="000000" w:themeColor="text1"/>
        </w:rPr>
        <w:t>T</w:t>
      </w:r>
      <w:r w:rsidR="00BE21EB" w:rsidRPr="00C34029">
        <w:rPr>
          <w:color w:val="000000" w:themeColor="text1"/>
        </w:rPr>
        <w:t xml:space="preserve">he Royal Welsh Agricultural Show </w:t>
      </w:r>
      <w:r w:rsidR="00C02854" w:rsidRPr="00C34029">
        <w:rPr>
          <w:color w:val="000000" w:themeColor="text1"/>
        </w:rPr>
        <w:t xml:space="preserve">(RWAS) </w:t>
      </w:r>
      <w:r w:rsidRPr="00C34029">
        <w:rPr>
          <w:color w:val="000000" w:themeColor="text1"/>
        </w:rPr>
        <w:t xml:space="preserve">went virtual this year and it </w:t>
      </w:r>
      <w:r w:rsidR="00C02854" w:rsidRPr="00C34029">
        <w:rPr>
          <w:color w:val="000000" w:themeColor="text1"/>
        </w:rPr>
        <w:t>offer</w:t>
      </w:r>
      <w:r w:rsidRPr="00C34029">
        <w:rPr>
          <w:color w:val="000000" w:themeColor="text1"/>
        </w:rPr>
        <w:t>ed</w:t>
      </w:r>
      <w:r w:rsidR="00C02854" w:rsidRPr="00C34029">
        <w:rPr>
          <w:color w:val="000000" w:themeColor="text1"/>
        </w:rPr>
        <w:t xml:space="preserve"> </w:t>
      </w:r>
      <w:r w:rsidR="00857C7B" w:rsidRPr="00C34029">
        <w:rPr>
          <w:color w:val="000000" w:themeColor="text1"/>
        </w:rPr>
        <w:t xml:space="preserve">a </w:t>
      </w:r>
      <w:r w:rsidR="00C02854" w:rsidRPr="00C34029">
        <w:rPr>
          <w:color w:val="000000" w:themeColor="text1"/>
        </w:rPr>
        <w:t>platform</w:t>
      </w:r>
      <w:r w:rsidR="00857C7B" w:rsidRPr="00C34029">
        <w:rPr>
          <w:color w:val="000000" w:themeColor="text1"/>
        </w:rPr>
        <w:t xml:space="preserve"> </w:t>
      </w:r>
      <w:r w:rsidR="00C02854" w:rsidRPr="00C34029">
        <w:rPr>
          <w:color w:val="000000" w:themeColor="text1"/>
        </w:rPr>
        <w:t>for partners of the event to host seminars</w:t>
      </w:r>
      <w:r w:rsidR="000400B6" w:rsidRPr="00C34029">
        <w:rPr>
          <w:color w:val="000000" w:themeColor="text1"/>
        </w:rPr>
        <w:t xml:space="preserve">, </w:t>
      </w:r>
      <w:r w:rsidR="00C02854" w:rsidRPr="00C34029">
        <w:rPr>
          <w:color w:val="000000" w:themeColor="text1"/>
        </w:rPr>
        <w:t xml:space="preserve">live question and answer sessions </w:t>
      </w:r>
      <w:r w:rsidR="000400B6" w:rsidRPr="00C34029">
        <w:rPr>
          <w:color w:val="000000" w:themeColor="text1"/>
        </w:rPr>
        <w:t xml:space="preserve">as well as tutorials on </w:t>
      </w:r>
      <w:r w:rsidR="005D110E" w:rsidRPr="00C34029">
        <w:rPr>
          <w:color w:val="000000" w:themeColor="text1"/>
        </w:rPr>
        <w:t>promot</w:t>
      </w:r>
      <w:r w:rsidR="0079466D" w:rsidRPr="00C34029">
        <w:rPr>
          <w:color w:val="000000" w:themeColor="text1"/>
        </w:rPr>
        <w:t>ing</w:t>
      </w:r>
      <w:r w:rsidR="005D110E" w:rsidRPr="00C34029">
        <w:rPr>
          <w:color w:val="000000" w:themeColor="text1"/>
        </w:rPr>
        <w:t xml:space="preserve"> traditional crafts</w:t>
      </w:r>
      <w:r w:rsidR="00857C7B" w:rsidRPr="00C34029">
        <w:rPr>
          <w:color w:val="000000" w:themeColor="text1"/>
        </w:rPr>
        <w:t xml:space="preserve">. </w:t>
      </w:r>
      <w:r w:rsidR="00C02854" w:rsidRPr="00C34029">
        <w:rPr>
          <w:color w:val="000000" w:themeColor="text1"/>
        </w:rPr>
        <w:t xml:space="preserve">(RWAS, 2020).  </w:t>
      </w:r>
      <w:r w:rsidR="00555733" w:rsidRPr="00C34029">
        <w:rPr>
          <w:color w:val="000000" w:themeColor="text1"/>
        </w:rPr>
        <w:t>NatWest Cymru, a sponsor of the event worked very closely with the events executive team to develop the idea of the digital show and engage a new audience</w:t>
      </w:r>
      <w:r w:rsidR="00857C7B" w:rsidRPr="00C34029">
        <w:rPr>
          <w:color w:val="000000" w:themeColor="text1"/>
        </w:rPr>
        <w:t xml:space="preserve">. </w:t>
      </w:r>
      <w:r w:rsidR="00555733" w:rsidRPr="00C34029">
        <w:rPr>
          <w:color w:val="000000" w:themeColor="text1"/>
        </w:rPr>
        <w:t>Business News Wales, another event partner hel</w:t>
      </w:r>
      <w:r w:rsidR="00D6184C" w:rsidRPr="00C34029">
        <w:rPr>
          <w:color w:val="000000" w:themeColor="text1"/>
        </w:rPr>
        <w:t xml:space="preserve">d the event platform </w:t>
      </w:r>
      <w:r w:rsidR="00857C7B" w:rsidRPr="00C34029">
        <w:rPr>
          <w:color w:val="000000" w:themeColor="text1"/>
        </w:rPr>
        <w:t xml:space="preserve">and </w:t>
      </w:r>
      <w:r w:rsidR="00D6184C" w:rsidRPr="00C34029">
        <w:rPr>
          <w:color w:val="000000" w:themeColor="text1"/>
        </w:rPr>
        <w:t>were engaged</w:t>
      </w:r>
      <w:r w:rsidR="0079466D" w:rsidRPr="00C34029">
        <w:rPr>
          <w:color w:val="000000" w:themeColor="text1"/>
        </w:rPr>
        <w:t>,</w:t>
      </w:r>
      <w:r w:rsidR="00D6184C" w:rsidRPr="00C34029">
        <w:rPr>
          <w:color w:val="000000" w:themeColor="text1"/>
        </w:rPr>
        <w:t xml:space="preserve"> working with video, graphic, we</w:t>
      </w:r>
      <w:r w:rsidR="00857C7B" w:rsidRPr="00C34029">
        <w:rPr>
          <w:color w:val="000000" w:themeColor="text1"/>
        </w:rPr>
        <w:t>b</w:t>
      </w:r>
      <w:r w:rsidR="00D6184C" w:rsidRPr="00C34029">
        <w:rPr>
          <w:color w:val="000000" w:themeColor="text1"/>
        </w:rPr>
        <w:t xml:space="preserve"> development and editorial teams. </w:t>
      </w:r>
      <w:r w:rsidR="000400B6" w:rsidRPr="00C34029">
        <w:rPr>
          <w:color w:val="000000" w:themeColor="text1"/>
        </w:rPr>
        <w:t>Alongside the event,</w:t>
      </w:r>
      <w:r w:rsidR="001C3B69" w:rsidRPr="00C34029">
        <w:rPr>
          <w:color w:val="000000" w:themeColor="text1"/>
        </w:rPr>
        <w:t xml:space="preserve"> </w:t>
      </w:r>
      <w:r w:rsidR="000400B6" w:rsidRPr="00C34029">
        <w:rPr>
          <w:color w:val="000000" w:themeColor="text1"/>
        </w:rPr>
        <w:t>two social media campaigns were produced</w:t>
      </w:r>
      <w:r w:rsidR="0098789D" w:rsidRPr="00C34029">
        <w:rPr>
          <w:color w:val="000000" w:themeColor="text1"/>
        </w:rPr>
        <w:t xml:space="preserve"> to </w:t>
      </w:r>
      <w:r w:rsidR="001C3B69" w:rsidRPr="00C34029">
        <w:rPr>
          <w:color w:val="000000" w:themeColor="text1"/>
        </w:rPr>
        <w:t xml:space="preserve">help </w:t>
      </w:r>
      <w:r w:rsidR="0098789D" w:rsidRPr="00C34029">
        <w:rPr>
          <w:color w:val="000000" w:themeColor="text1"/>
        </w:rPr>
        <w:t>create a discussion on social media.</w:t>
      </w:r>
      <w:r w:rsidR="000400B6" w:rsidRPr="00C34029">
        <w:rPr>
          <w:color w:val="000000" w:themeColor="text1"/>
        </w:rPr>
        <w:t xml:space="preserve"> </w:t>
      </w:r>
      <w:r w:rsidR="0098789D" w:rsidRPr="00C34029">
        <w:rPr>
          <w:color w:val="000000" w:themeColor="text1"/>
        </w:rPr>
        <w:t>‘</w:t>
      </w:r>
      <w:r w:rsidR="000400B6" w:rsidRPr="00C34029">
        <w:rPr>
          <w:color w:val="000000" w:themeColor="text1"/>
        </w:rPr>
        <w:t>The Best Team of Five’</w:t>
      </w:r>
      <w:r w:rsidR="001C3B69" w:rsidRPr="00C34029">
        <w:rPr>
          <w:color w:val="000000" w:themeColor="text1"/>
        </w:rPr>
        <w:t xml:space="preserve"> </w:t>
      </w:r>
      <w:r w:rsidR="000F2941" w:rsidRPr="00C34029">
        <w:rPr>
          <w:color w:val="000000" w:themeColor="text1"/>
        </w:rPr>
        <w:t>competition</w:t>
      </w:r>
      <w:r w:rsidR="001C3B69" w:rsidRPr="00C34029">
        <w:rPr>
          <w:color w:val="000000" w:themeColor="text1"/>
        </w:rPr>
        <w:t xml:space="preserve">, </w:t>
      </w:r>
      <w:r w:rsidR="000400B6" w:rsidRPr="00C34029">
        <w:rPr>
          <w:color w:val="000000" w:themeColor="text1"/>
        </w:rPr>
        <w:t>an event usually run in the cattle ring</w:t>
      </w:r>
      <w:r w:rsidR="000F2941" w:rsidRPr="00C34029">
        <w:rPr>
          <w:color w:val="000000" w:themeColor="text1"/>
        </w:rPr>
        <w:t xml:space="preserve">, </w:t>
      </w:r>
      <w:r w:rsidR="000400B6" w:rsidRPr="00C34029">
        <w:rPr>
          <w:color w:val="000000" w:themeColor="text1"/>
        </w:rPr>
        <w:t>allowed everyone to get involved and share their best Team of Five</w:t>
      </w:r>
      <w:r w:rsidR="0079466D" w:rsidRPr="00C34029">
        <w:rPr>
          <w:color w:val="000000" w:themeColor="text1"/>
        </w:rPr>
        <w:t xml:space="preserve"> pictures</w:t>
      </w:r>
      <w:r w:rsidR="000400B6" w:rsidRPr="00C34029">
        <w:rPr>
          <w:color w:val="000000" w:themeColor="text1"/>
        </w:rPr>
        <w:t>, whether this be 5 fishing rods or tractors. The top three entries would be judged by the public and give</w:t>
      </w:r>
      <w:r w:rsidR="000F2941" w:rsidRPr="00C34029">
        <w:rPr>
          <w:color w:val="000000" w:themeColor="text1"/>
        </w:rPr>
        <w:t>n</w:t>
      </w:r>
      <w:r w:rsidR="000400B6" w:rsidRPr="00C34029">
        <w:rPr>
          <w:color w:val="000000" w:themeColor="text1"/>
        </w:rPr>
        <w:t xml:space="preserve"> prizes. The second campaign</w:t>
      </w:r>
      <w:r w:rsidR="001C3B69" w:rsidRPr="00C34029">
        <w:rPr>
          <w:color w:val="000000" w:themeColor="text1"/>
        </w:rPr>
        <w:t xml:space="preserve">, </w:t>
      </w:r>
      <w:r w:rsidR="000400B6" w:rsidRPr="00C34029">
        <w:rPr>
          <w:color w:val="000000" w:themeColor="text1"/>
        </w:rPr>
        <w:t>#20in20 help</w:t>
      </w:r>
      <w:r w:rsidR="001C3B69" w:rsidRPr="00C34029">
        <w:rPr>
          <w:color w:val="000000" w:themeColor="text1"/>
        </w:rPr>
        <w:t>ed</w:t>
      </w:r>
      <w:r w:rsidR="000400B6" w:rsidRPr="00C34029">
        <w:rPr>
          <w:color w:val="000000" w:themeColor="text1"/>
        </w:rPr>
        <w:t xml:space="preserve"> raise £20,000 in 20 days in the lead up </w:t>
      </w:r>
      <w:r w:rsidR="001C3B69" w:rsidRPr="00C34029">
        <w:rPr>
          <w:color w:val="000000" w:themeColor="text1"/>
        </w:rPr>
        <w:t>to</w:t>
      </w:r>
      <w:r w:rsidR="000400B6" w:rsidRPr="00C34029">
        <w:rPr>
          <w:color w:val="000000" w:themeColor="text1"/>
        </w:rPr>
        <w:t xml:space="preserve"> the show for charities rais</w:t>
      </w:r>
      <w:r w:rsidR="0079466D" w:rsidRPr="00C34029">
        <w:rPr>
          <w:color w:val="000000" w:themeColor="text1"/>
        </w:rPr>
        <w:t>ing</w:t>
      </w:r>
      <w:r w:rsidR="000400B6" w:rsidRPr="00C34029">
        <w:rPr>
          <w:color w:val="000000" w:themeColor="text1"/>
        </w:rPr>
        <w:t xml:space="preserve"> awareness about mental health in the </w:t>
      </w:r>
      <w:r w:rsidR="000400B6" w:rsidRPr="00C34029">
        <w:rPr>
          <w:color w:val="000000" w:themeColor="text1"/>
        </w:rPr>
        <w:lastRenderedPageBreak/>
        <w:t>agricultural industry</w:t>
      </w:r>
      <w:r w:rsidR="005D110E" w:rsidRPr="00C34029">
        <w:rPr>
          <w:color w:val="000000" w:themeColor="text1"/>
        </w:rPr>
        <w:t xml:space="preserve">. </w:t>
      </w:r>
      <w:r w:rsidR="00FE65A9" w:rsidRPr="00C34029">
        <w:rPr>
          <w:color w:val="000000" w:themeColor="text1"/>
        </w:rPr>
        <w:t>Overall,</w:t>
      </w:r>
      <w:r w:rsidR="005D110E" w:rsidRPr="00C34029">
        <w:rPr>
          <w:color w:val="000000" w:themeColor="text1"/>
        </w:rPr>
        <w:t xml:space="preserve"> the premise of the event was deemed very successful as within 24 hours after registration was launched</w:t>
      </w:r>
      <w:r w:rsidR="001C3B69" w:rsidRPr="00C34029">
        <w:rPr>
          <w:color w:val="000000" w:themeColor="text1"/>
        </w:rPr>
        <w:t>,</w:t>
      </w:r>
      <w:r w:rsidR="005D110E" w:rsidRPr="00C34029">
        <w:rPr>
          <w:color w:val="000000" w:themeColor="text1"/>
        </w:rPr>
        <w:t xml:space="preserve"> hundreds of attendees from across the UK signed up for the first digital RWAS, which was held between 20</w:t>
      </w:r>
      <w:r w:rsidR="005D110E" w:rsidRPr="00C34029">
        <w:rPr>
          <w:color w:val="000000" w:themeColor="text1"/>
          <w:vertAlign w:val="superscript"/>
        </w:rPr>
        <w:t>th</w:t>
      </w:r>
      <w:r w:rsidR="005D110E" w:rsidRPr="00C34029">
        <w:rPr>
          <w:color w:val="000000" w:themeColor="text1"/>
        </w:rPr>
        <w:t xml:space="preserve"> – 23</w:t>
      </w:r>
      <w:r w:rsidR="005D110E" w:rsidRPr="00C34029">
        <w:rPr>
          <w:color w:val="000000" w:themeColor="text1"/>
          <w:vertAlign w:val="superscript"/>
        </w:rPr>
        <w:t>rd</w:t>
      </w:r>
      <w:r w:rsidR="005D110E" w:rsidRPr="00C34029">
        <w:rPr>
          <w:color w:val="000000" w:themeColor="text1"/>
        </w:rPr>
        <w:t xml:space="preserve"> July 2020. </w:t>
      </w:r>
      <w:r w:rsidR="000400B6" w:rsidRPr="00C34029">
        <w:rPr>
          <w:color w:val="000000" w:themeColor="text1"/>
        </w:rPr>
        <w:t>(RWAS, 2020).</w:t>
      </w:r>
    </w:p>
    <w:p w14:paraId="2EF0A85A" w14:textId="61774D73" w:rsidR="005D110E" w:rsidRPr="00C34029" w:rsidRDefault="005D110E">
      <w:pPr>
        <w:rPr>
          <w:color w:val="000000" w:themeColor="text1"/>
        </w:rPr>
      </w:pPr>
    </w:p>
    <w:p w14:paraId="73EA0093" w14:textId="13ADF7BE" w:rsidR="00B361FB" w:rsidRPr="00C34029" w:rsidRDefault="005D110E">
      <w:pPr>
        <w:rPr>
          <w:color w:val="000000" w:themeColor="text1"/>
        </w:rPr>
      </w:pPr>
      <w:r w:rsidRPr="00C34029">
        <w:rPr>
          <w:color w:val="000000" w:themeColor="text1"/>
        </w:rPr>
        <w:t xml:space="preserve">Glastonbury </w:t>
      </w:r>
      <w:r w:rsidR="00B361FB" w:rsidRPr="00C34029">
        <w:rPr>
          <w:color w:val="000000" w:themeColor="text1"/>
        </w:rPr>
        <w:t>music festival</w:t>
      </w:r>
      <w:r w:rsidR="001C3B69" w:rsidRPr="00C34029">
        <w:rPr>
          <w:color w:val="000000" w:themeColor="text1"/>
        </w:rPr>
        <w:t xml:space="preserve"> </w:t>
      </w:r>
      <w:r w:rsidR="00B361FB" w:rsidRPr="00C34029">
        <w:rPr>
          <w:color w:val="000000" w:themeColor="text1"/>
        </w:rPr>
        <w:t>began</w:t>
      </w:r>
      <w:r w:rsidR="009114EB" w:rsidRPr="00C34029">
        <w:rPr>
          <w:color w:val="000000" w:themeColor="text1"/>
        </w:rPr>
        <w:t xml:space="preserve"> </w:t>
      </w:r>
      <w:r w:rsidR="00B361FB" w:rsidRPr="00C34029">
        <w:rPr>
          <w:color w:val="000000" w:themeColor="text1"/>
        </w:rPr>
        <w:t>in 1970 by a Somerset dairy farmer, Michael Eavis</w:t>
      </w:r>
      <w:r w:rsidR="009114EB" w:rsidRPr="00C34029">
        <w:rPr>
          <w:color w:val="000000" w:themeColor="text1"/>
        </w:rPr>
        <w:t xml:space="preserve">. </w:t>
      </w:r>
      <w:r w:rsidR="00B361FB" w:rsidRPr="00C34029">
        <w:rPr>
          <w:color w:val="000000" w:themeColor="text1"/>
        </w:rPr>
        <w:t xml:space="preserve">The </w:t>
      </w:r>
      <w:r w:rsidR="009114EB" w:rsidRPr="00C34029">
        <w:rPr>
          <w:color w:val="000000" w:themeColor="text1"/>
        </w:rPr>
        <w:t xml:space="preserve">first </w:t>
      </w:r>
      <w:r w:rsidR="00B361FB" w:rsidRPr="00C34029">
        <w:rPr>
          <w:color w:val="000000" w:themeColor="text1"/>
        </w:rPr>
        <w:t xml:space="preserve">event was a </w:t>
      </w:r>
      <w:r w:rsidR="00330DDE" w:rsidRPr="00C34029">
        <w:rPr>
          <w:color w:val="000000" w:themeColor="text1"/>
        </w:rPr>
        <w:t>success</w:t>
      </w:r>
      <w:r w:rsidR="00B361FB" w:rsidRPr="00C34029">
        <w:rPr>
          <w:color w:val="000000" w:themeColor="text1"/>
        </w:rPr>
        <w:t xml:space="preserve"> with 2000 people</w:t>
      </w:r>
      <w:r w:rsidR="005B216C" w:rsidRPr="00C34029">
        <w:rPr>
          <w:color w:val="000000" w:themeColor="text1"/>
        </w:rPr>
        <w:t xml:space="preserve"> in attendance</w:t>
      </w:r>
      <w:r w:rsidR="009114EB" w:rsidRPr="00C34029">
        <w:rPr>
          <w:color w:val="000000" w:themeColor="text1"/>
        </w:rPr>
        <w:t xml:space="preserve"> at £1.00 a ticket</w:t>
      </w:r>
      <w:r w:rsidR="005B216C" w:rsidRPr="00C34029">
        <w:rPr>
          <w:color w:val="000000" w:themeColor="text1"/>
        </w:rPr>
        <w:t>,</w:t>
      </w:r>
      <w:r w:rsidR="009114EB" w:rsidRPr="00C34029">
        <w:rPr>
          <w:color w:val="000000" w:themeColor="text1"/>
        </w:rPr>
        <w:t xml:space="preserve"> </w:t>
      </w:r>
      <w:r w:rsidR="00B361FB" w:rsidRPr="00C34029">
        <w:rPr>
          <w:color w:val="000000" w:themeColor="text1"/>
        </w:rPr>
        <w:t>to listen to artists such as Marc Bolan and T Rex</w:t>
      </w:r>
      <w:r w:rsidR="009114EB" w:rsidRPr="00C34029">
        <w:rPr>
          <w:color w:val="000000" w:themeColor="text1"/>
        </w:rPr>
        <w:t xml:space="preserve"> </w:t>
      </w:r>
      <w:r w:rsidR="00330DDE" w:rsidRPr="00C34029">
        <w:rPr>
          <w:color w:val="000000" w:themeColor="text1"/>
        </w:rPr>
        <w:t>(</w:t>
      </w:r>
      <w:proofErr w:type="spellStart"/>
      <w:r w:rsidR="00330DDE" w:rsidRPr="00C34029">
        <w:rPr>
          <w:color w:val="000000" w:themeColor="text1"/>
        </w:rPr>
        <w:t>Aubery</w:t>
      </w:r>
      <w:proofErr w:type="spellEnd"/>
      <w:r w:rsidR="00330DDE" w:rsidRPr="00C34029">
        <w:rPr>
          <w:color w:val="000000" w:themeColor="text1"/>
        </w:rPr>
        <w:t xml:space="preserve">, 2005). In 1981, after a few years </w:t>
      </w:r>
      <w:r w:rsidR="006941E0" w:rsidRPr="00C34029">
        <w:rPr>
          <w:color w:val="000000" w:themeColor="text1"/>
        </w:rPr>
        <w:t>of change</w:t>
      </w:r>
      <w:r w:rsidR="005B216C" w:rsidRPr="00C34029">
        <w:rPr>
          <w:color w:val="000000" w:themeColor="text1"/>
        </w:rPr>
        <w:t>s</w:t>
      </w:r>
      <w:r w:rsidR="006941E0" w:rsidRPr="00C34029">
        <w:rPr>
          <w:color w:val="000000" w:themeColor="text1"/>
        </w:rPr>
        <w:t>, the festival became the</w:t>
      </w:r>
      <w:r w:rsidR="005B216C" w:rsidRPr="00C34029">
        <w:rPr>
          <w:color w:val="000000" w:themeColor="text1"/>
        </w:rPr>
        <w:t xml:space="preserve"> </w:t>
      </w:r>
      <w:proofErr w:type="spellStart"/>
      <w:proofErr w:type="gramStart"/>
      <w:r w:rsidR="005B216C" w:rsidRPr="00C34029">
        <w:rPr>
          <w:color w:val="000000" w:themeColor="text1"/>
        </w:rPr>
        <w:t>well known</w:t>
      </w:r>
      <w:proofErr w:type="spellEnd"/>
      <w:proofErr w:type="gramEnd"/>
      <w:r w:rsidR="005B216C" w:rsidRPr="00C34029">
        <w:rPr>
          <w:color w:val="000000" w:themeColor="text1"/>
        </w:rPr>
        <w:t xml:space="preserve"> event of</w:t>
      </w:r>
      <w:r w:rsidR="006941E0" w:rsidRPr="00C34029">
        <w:rPr>
          <w:color w:val="000000" w:themeColor="text1"/>
        </w:rPr>
        <w:t xml:space="preserve"> today. The main aim</w:t>
      </w:r>
      <w:r w:rsidR="005B216C" w:rsidRPr="00C34029">
        <w:rPr>
          <w:color w:val="000000" w:themeColor="text1"/>
        </w:rPr>
        <w:t xml:space="preserve"> of the event</w:t>
      </w:r>
      <w:r w:rsidR="009114EB" w:rsidRPr="00C34029">
        <w:rPr>
          <w:color w:val="000000" w:themeColor="text1"/>
        </w:rPr>
        <w:t xml:space="preserve"> </w:t>
      </w:r>
      <w:r w:rsidR="005B216C" w:rsidRPr="00C34029">
        <w:rPr>
          <w:color w:val="000000" w:themeColor="text1"/>
        </w:rPr>
        <w:t>was to</w:t>
      </w:r>
      <w:r w:rsidR="006941E0" w:rsidRPr="00C34029">
        <w:rPr>
          <w:color w:val="000000" w:themeColor="text1"/>
        </w:rPr>
        <w:t xml:space="preserve"> campaign for Nuclear Disarmament</w:t>
      </w:r>
      <w:r w:rsidR="00D87F49" w:rsidRPr="00C34029">
        <w:rPr>
          <w:color w:val="000000" w:themeColor="text1"/>
        </w:rPr>
        <w:t xml:space="preserve">. The event raised £20,000 for the cause with 18,000 in attendance </w:t>
      </w:r>
      <w:r w:rsidR="009114EB" w:rsidRPr="00C34029">
        <w:rPr>
          <w:color w:val="000000" w:themeColor="text1"/>
        </w:rPr>
        <w:t xml:space="preserve">at </w:t>
      </w:r>
      <w:r w:rsidR="00D87F49" w:rsidRPr="00C34029">
        <w:rPr>
          <w:color w:val="000000" w:themeColor="text1"/>
        </w:rPr>
        <w:t xml:space="preserve">£8.00 a ticket. </w:t>
      </w:r>
      <w:r w:rsidR="009114EB" w:rsidRPr="00C34029">
        <w:rPr>
          <w:color w:val="000000" w:themeColor="text1"/>
        </w:rPr>
        <w:t>T</w:t>
      </w:r>
      <w:r w:rsidR="00D87F49" w:rsidRPr="00C34029">
        <w:rPr>
          <w:color w:val="000000" w:themeColor="text1"/>
        </w:rPr>
        <w:t xml:space="preserve">he event </w:t>
      </w:r>
      <w:r w:rsidR="005B216C" w:rsidRPr="00C34029">
        <w:rPr>
          <w:color w:val="000000" w:themeColor="text1"/>
        </w:rPr>
        <w:t>expanded with growing</w:t>
      </w:r>
      <w:r w:rsidR="00D87F49" w:rsidRPr="00C34029">
        <w:rPr>
          <w:color w:val="000000" w:themeColor="text1"/>
        </w:rPr>
        <w:t xml:space="preserve"> audiences and profit, </w:t>
      </w:r>
      <w:r w:rsidR="009114EB" w:rsidRPr="00C34029">
        <w:rPr>
          <w:color w:val="000000" w:themeColor="text1"/>
        </w:rPr>
        <w:t xml:space="preserve">with </w:t>
      </w:r>
      <w:r w:rsidR="00D87F49" w:rsidRPr="00C34029">
        <w:rPr>
          <w:color w:val="000000" w:themeColor="text1"/>
        </w:rPr>
        <w:t xml:space="preserve">a </w:t>
      </w:r>
      <w:r w:rsidR="005B216C" w:rsidRPr="00C34029">
        <w:rPr>
          <w:color w:val="000000" w:themeColor="text1"/>
        </w:rPr>
        <w:t>larger</w:t>
      </w:r>
      <w:r w:rsidR="00D87F49" w:rsidRPr="00C34029">
        <w:rPr>
          <w:color w:val="000000" w:themeColor="text1"/>
        </w:rPr>
        <w:t xml:space="preserve"> </w:t>
      </w:r>
      <w:r w:rsidR="009114EB" w:rsidRPr="00C34029">
        <w:rPr>
          <w:color w:val="000000" w:themeColor="text1"/>
        </w:rPr>
        <w:t>focus on</w:t>
      </w:r>
      <w:r w:rsidR="00D87F49" w:rsidRPr="00C34029">
        <w:rPr>
          <w:color w:val="000000" w:themeColor="text1"/>
        </w:rPr>
        <w:t xml:space="preserve"> the environment </w:t>
      </w:r>
      <w:r w:rsidR="005B216C" w:rsidRPr="00C34029">
        <w:rPr>
          <w:color w:val="000000" w:themeColor="text1"/>
        </w:rPr>
        <w:t>and</w:t>
      </w:r>
      <w:r w:rsidR="00D87F49" w:rsidRPr="00C34029">
        <w:rPr>
          <w:color w:val="000000" w:themeColor="text1"/>
        </w:rPr>
        <w:t xml:space="preserve"> </w:t>
      </w:r>
      <w:r w:rsidR="005B216C" w:rsidRPr="00C34029">
        <w:rPr>
          <w:color w:val="000000" w:themeColor="text1"/>
        </w:rPr>
        <w:t xml:space="preserve">significant </w:t>
      </w:r>
      <w:r w:rsidR="00D87F49" w:rsidRPr="00C34029">
        <w:rPr>
          <w:color w:val="000000" w:themeColor="text1"/>
        </w:rPr>
        <w:t xml:space="preserve">donations being made to </w:t>
      </w:r>
      <w:r w:rsidR="009B798D" w:rsidRPr="00C34029">
        <w:rPr>
          <w:color w:val="000000" w:themeColor="text1"/>
        </w:rPr>
        <w:t xml:space="preserve">charities such as Greenpeace and Oxfam. </w:t>
      </w:r>
      <w:r w:rsidR="00045C06" w:rsidRPr="00C34029">
        <w:rPr>
          <w:color w:val="000000" w:themeColor="text1"/>
        </w:rPr>
        <w:t xml:space="preserve"> In 2019, the event had a capacity of 203,000 </w:t>
      </w:r>
      <w:r w:rsidR="005B216C" w:rsidRPr="00C34029">
        <w:rPr>
          <w:color w:val="000000" w:themeColor="text1"/>
        </w:rPr>
        <w:t>commanding a</w:t>
      </w:r>
      <w:r w:rsidR="00045C06" w:rsidRPr="00C34029">
        <w:rPr>
          <w:color w:val="000000" w:themeColor="text1"/>
        </w:rPr>
        <w:t xml:space="preserve"> ticket price of £248. It had a fast ticket sale with 135,000 tickets sold in 36 minutes. </w:t>
      </w:r>
      <w:r w:rsidR="00683E6C" w:rsidRPr="00C34029">
        <w:rPr>
          <w:color w:val="000000" w:themeColor="text1"/>
        </w:rPr>
        <w:t xml:space="preserve">(Glastonbury Festival, 2020). </w:t>
      </w:r>
    </w:p>
    <w:p w14:paraId="418F0499" w14:textId="2E43CB9D" w:rsidR="005D19E2" w:rsidRPr="00C34029" w:rsidRDefault="005D19E2">
      <w:pPr>
        <w:rPr>
          <w:color w:val="000000" w:themeColor="text1"/>
        </w:rPr>
      </w:pPr>
    </w:p>
    <w:p w14:paraId="79E70C17" w14:textId="36103A42" w:rsidR="00683E6C" w:rsidRPr="00C34029" w:rsidRDefault="00683E6C">
      <w:pPr>
        <w:rPr>
          <w:color w:val="000000" w:themeColor="text1"/>
        </w:rPr>
      </w:pPr>
      <w:r w:rsidRPr="00C34029">
        <w:rPr>
          <w:color w:val="000000" w:themeColor="text1"/>
        </w:rPr>
        <w:t>On the 18</w:t>
      </w:r>
      <w:r w:rsidRPr="00C34029">
        <w:rPr>
          <w:color w:val="000000" w:themeColor="text1"/>
          <w:vertAlign w:val="superscript"/>
        </w:rPr>
        <w:t>th</w:t>
      </w:r>
      <w:r w:rsidRPr="00C34029">
        <w:rPr>
          <w:color w:val="000000" w:themeColor="text1"/>
        </w:rPr>
        <w:t xml:space="preserve"> March, it was announced that Glastonbury Festival</w:t>
      </w:r>
      <w:r w:rsidR="00411154" w:rsidRPr="00C34029">
        <w:rPr>
          <w:color w:val="000000" w:themeColor="text1"/>
        </w:rPr>
        <w:t xml:space="preserve">, due to be held </w:t>
      </w:r>
      <w:r w:rsidR="005A2745" w:rsidRPr="00C34029">
        <w:rPr>
          <w:color w:val="000000" w:themeColor="text1"/>
        </w:rPr>
        <w:t>in</w:t>
      </w:r>
      <w:r w:rsidR="00411154" w:rsidRPr="00C34029">
        <w:rPr>
          <w:color w:val="000000" w:themeColor="text1"/>
        </w:rPr>
        <w:t xml:space="preserve"> June, </w:t>
      </w:r>
      <w:r w:rsidRPr="00C34029">
        <w:rPr>
          <w:color w:val="000000" w:themeColor="text1"/>
        </w:rPr>
        <w:t>will be delayed until 2021. This year was the 50</w:t>
      </w:r>
      <w:r w:rsidRPr="00C34029">
        <w:rPr>
          <w:color w:val="000000" w:themeColor="text1"/>
          <w:vertAlign w:val="superscript"/>
        </w:rPr>
        <w:t>th</w:t>
      </w:r>
      <w:r w:rsidRPr="00C34029">
        <w:rPr>
          <w:color w:val="000000" w:themeColor="text1"/>
        </w:rPr>
        <w:t xml:space="preserve"> Anniversary of the event, featuring headline artists such as Paul McCartney and Taylor Swift.  </w:t>
      </w:r>
      <w:r w:rsidR="00A5693B" w:rsidRPr="00C34029">
        <w:rPr>
          <w:color w:val="000000" w:themeColor="text1"/>
        </w:rPr>
        <w:t>The statement made by the festival discussed the sever</w:t>
      </w:r>
      <w:r w:rsidR="005B216C" w:rsidRPr="00C34029">
        <w:rPr>
          <w:color w:val="000000" w:themeColor="text1"/>
        </w:rPr>
        <w:t>e</w:t>
      </w:r>
      <w:r w:rsidR="00A5693B" w:rsidRPr="00C34029">
        <w:rPr>
          <w:color w:val="000000" w:themeColor="text1"/>
        </w:rPr>
        <w:t xml:space="preserve"> financial implications </w:t>
      </w:r>
      <w:r w:rsidR="005B216C" w:rsidRPr="00C34029">
        <w:rPr>
          <w:color w:val="000000" w:themeColor="text1"/>
        </w:rPr>
        <w:t>caused by the</w:t>
      </w:r>
      <w:r w:rsidR="00A5693B" w:rsidRPr="00C34029">
        <w:rPr>
          <w:color w:val="000000" w:themeColor="text1"/>
        </w:rPr>
        <w:t xml:space="preserve"> delay of the event, not only for the Festival</w:t>
      </w:r>
      <w:r w:rsidR="00411154" w:rsidRPr="00C34029">
        <w:rPr>
          <w:color w:val="000000" w:themeColor="text1"/>
        </w:rPr>
        <w:t xml:space="preserve">, </w:t>
      </w:r>
      <w:r w:rsidR="00A5693B" w:rsidRPr="00C34029">
        <w:rPr>
          <w:color w:val="000000" w:themeColor="text1"/>
        </w:rPr>
        <w:t>but also charity partners, suppliers, traders</w:t>
      </w:r>
      <w:r w:rsidR="000D042E" w:rsidRPr="00C34029">
        <w:rPr>
          <w:color w:val="000000" w:themeColor="text1"/>
        </w:rPr>
        <w:t xml:space="preserve"> </w:t>
      </w:r>
      <w:r w:rsidR="00411154" w:rsidRPr="00C34029">
        <w:rPr>
          <w:color w:val="000000" w:themeColor="text1"/>
        </w:rPr>
        <w:t xml:space="preserve">with estimated losses around £100 million. (Bakare </w:t>
      </w:r>
      <w:r w:rsidR="00411154" w:rsidRPr="00C34029">
        <w:rPr>
          <w:i/>
          <w:iCs/>
          <w:color w:val="000000" w:themeColor="text1"/>
        </w:rPr>
        <w:t>et al,</w:t>
      </w:r>
      <w:r w:rsidR="00411154" w:rsidRPr="00C34029">
        <w:rPr>
          <w:color w:val="000000" w:themeColor="text1"/>
        </w:rPr>
        <w:t xml:space="preserve"> 2020). </w:t>
      </w:r>
      <w:r w:rsidR="00890C9E" w:rsidRPr="00C34029">
        <w:rPr>
          <w:color w:val="000000" w:themeColor="text1"/>
        </w:rPr>
        <w:t xml:space="preserve"> </w:t>
      </w:r>
      <w:r w:rsidR="000D042E" w:rsidRPr="00C34029">
        <w:rPr>
          <w:color w:val="000000" w:themeColor="text1"/>
        </w:rPr>
        <w:t>O</w:t>
      </w:r>
      <w:r w:rsidR="00890C9E" w:rsidRPr="00C34029">
        <w:rPr>
          <w:color w:val="000000" w:themeColor="text1"/>
        </w:rPr>
        <w:t xml:space="preserve">n </w:t>
      </w:r>
      <w:r w:rsidR="0086045B" w:rsidRPr="00C34029">
        <w:rPr>
          <w:color w:val="000000" w:themeColor="text1"/>
        </w:rPr>
        <w:t>May 26</w:t>
      </w:r>
      <w:r w:rsidR="0086045B" w:rsidRPr="00C34029">
        <w:rPr>
          <w:color w:val="000000" w:themeColor="text1"/>
          <w:vertAlign w:val="superscript"/>
        </w:rPr>
        <w:t>th</w:t>
      </w:r>
      <w:r w:rsidR="0086045B" w:rsidRPr="00C34029">
        <w:rPr>
          <w:color w:val="000000" w:themeColor="text1"/>
        </w:rPr>
        <w:t xml:space="preserve">, the BBC announced that they will </w:t>
      </w:r>
      <w:r w:rsidR="000D042E" w:rsidRPr="00C34029">
        <w:rPr>
          <w:color w:val="000000" w:themeColor="text1"/>
        </w:rPr>
        <w:t>bring</w:t>
      </w:r>
      <w:r w:rsidR="0086045B" w:rsidRPr="00C34029">
        <w:rPr>
          <w:color w:val="000000" w:themeColor="text1"/>
        </w:rPr>
        <w:t xml:space="preserve"> the spir</w:t>
      </w:r>
      <w:r w:rsidR="005B216C" w:rsidRPr="00C34029">
        <w:rPr>
          <w:color w:val="000000" w:themeColor="text1"/>
        </w:rPr>
        <w:t>i</w:t>
      </w:r>
      <w:r w:rsidR="0086045B" w:rsidRPr="00C34029">
        <w:rPr>
          <w:color w:val="000000" w:themeColor="text1"/>
        </w:rPr>
        <w:t>t of Glastonbury to viewers at home whether on iPlayer</w:t>
      </w:r>
      <w:r w:rsidR="00DD464C" w:rsidRPr="00C34029">
        <w:rPr>
          <w:color w:val="000000" w:themeColor="text1"/>
        </w:rPr>
        <w:t xml:space="preserve"> or</w:t>
      </w:r>
      <w:r w:rsidR="0086045B" w:rsidRPr="00C34029">
        <w:rPr>
          <w:color w:val="000000" w:themeColor="text1"/>
        </w:rPr>
        <w:t xml:space="preserve"> radio</w:t>
      </w:r>
      <w:r w:rsidR="00DD464C" w:rsidRPr="00C34029">
        <w:rPr>
          <w:color w:val="000000" w:themeColor="text1"/>
        </w:rPr>
        <w:t xml:space="preserve">. </w:t>
      </w:r>
      <w:r w:rsidR="0086045B" w:rsidRPr="00C34029">
        <w:rPr>
          <w:color w:val="000000" w:themeColor="text1"/>
        </w:rPr>
        <w:t xml:space="preserve">Viewers will </w:t>
      </w:r>
      <w:r w:rsidR="00DD5E68" w:rsidRPr="00C34029">
        <w:rPr>
          <w:color w:val="000000" w:themeColor="text1"/>
        </w:rPr>
        <w:t>be</w:t>
      </w:r>
      <w:r w:rsidR="0086045B" w:rsidRPr="00C34029">
        <w:rPr>
          <w:color w:val="000000" w:themeColor="text1"/>
        </w:rPr>
        <w:t xml:space="preserve"> trans</w:t>
      </w:r>
      <w:r w:rsidR="00023BA1" w:rsidRPr="00C34029">
        <w:rPr>
          <w:color w:val="000000" w:themeColor="text1"/>
        </w:rPr>
        <w:t xml:space="preserve">ported </w:t>
      </w:r>
      <w:r w:rsidR="0086045B" w:rsidRPr="00C34029">
        <w:rPr>
          <w:color w:val="000000" w:themeColor="text1"/>
        </w:rPr>
        <w:t>back to iconic set</w:t>
      </w:r>
      <w:r w:rsidR="00DD5E68" w:rsidRPr="00C34029">
        <w:rPr>
          <w:color w:val="000000" w:themeColor="text1"/>
        </w:rPr>
        <w:t>s</w:t>
      </w:r>
      <w:r w:rsidR="00DD464C" w:rsidRPr="00C34029">
        <w:rPr>
          <w:color w:val="000000" w:themeColor="text1"/>
        </w:rPr>
        <w:t xml:space="preserve">, </w:t>
      </w:r>
      <w:r w:rsidR="00DD5E68" w:rsidRPr="00C34029">
        <w:rPr>
          <w:color w:val="000000" w:themeColor="text1"/>
        </w:rPr>
        <w:t xml:space="preserve">reliving </w:t>
      </w:r>
      <w:r w:rsidR="00DD464C" w:rsidRPr="00C34029">
        <w:rPr>
          <w:color w:val="000000" w:themeColor="text1"/>
        </w:rPr>
        <w:t xml:space="preserve">past </w:t>
      </w:r>
      <w:r w:rsidR="00DD5E68" w:rsidRPr="00C34029">
        <w:rPr>
          <w:color w:val="000000" w:themeColor="text1"/>
        </w:rPr>
        <w:t xml:space="preserve">performances of Beyonce, Adele and David Bowie. </w:t>
      </w:r>
      <w:r w:rsidR="00900B32" w:rsidRPr="00C34029">
        <w:rPr>
          <w:color w:val="000000" w:themeColor="text1"/>
        </w:rPr>
        <w:t xml:space="preserve">(BBC Media Centre, 2020).  </w:t>
      </w:r>
      <w:r w:rsidR="00023BA1" w:rsidRPr="00C34029">
        <w:rPr>
          <w:color w:val="000000" w:themeColor="text1"/>
        </w:rPr>
        <w:t>a</w:t>
      </w:r>
      <w:r w:rsidR="00B0754B" w:rsidRPr="00C34029">
        <w:rPr>
          <w:color w:val="000000" w:themeColor="text1"/>
        </w:rPr>
        <w:t xml:space="preserve">s well as an online virtual event, which demonstrates virtual entertainment from each area of the festival, </w:t>
      </w:r>
      <w:r w:rsidR="00DD464C" w:rsidRPr="00C34029">
        <w:rPr>
          <w:color w:val="000000" w:themeColor="text1"/>
        </w:rPr>
        <w:t>such as</w:t>
      </w:r>
      <w:r w:rsidR="00B0754B" w:rsidRPr="00C34029">
        <w:rPr>
          <w:color w:val="000000" w:themeColor="text1"/>
        </w:rPr>
        <w:t xml:space="preserve"> the John Peel Stage and </w:t>
      </w:r>
      <w:r w:rsidR="00E3438E" w:rsidRPr="00C34029">
        <w:rPr>
          <w:color w:val="000000" w:themeColor="text1"/>
        </w:rPr>
        <w:t>The Field of Avalon</w:t>
      </w:r>
      <w:r w:rsidR="006B0FDA" w:rsidRPr="00C34029">
        <w:rPr>
          <w:color w:val="000000" w:themeColor="text1"/>
        </w:rPr>
        <w:t xml:space="preserve">.  </w:t>
      </w:r>
      <w:r w:rsidR="00023BA1" w:rsidRPr="00C34029">
        <w:rPr>
          <w:color w:val="000000" w:themeColor="text1"/>
        </w:rPr>
        <w:t>T</w:t>
      </w:r>
      <w:r w:rsidR="006B0FDA" w:rsidRPr="00C34029">
        <w:rPr>
          <w:color w:val="000000" w:themeColor="text1"/>
        </w:rPr>
        <w:t>o engage</w:t>
      </w:r>
      <w:r w:rsidR="00023BA1" w:rsidRPr="00C34029">
        <w:rPr>
          <w:color w:val="000000" w:themeColor="text1"/>
        </w:rPr>
        <w:t xml:space="preserve"> audiences</w:t>
      </w:r>
      <w:r w:rsidR="006B0FDA" w:rsidRPr="00C34029">
        <w:rPr>
          <w:color w:val="000000" w:themeColor="text1"/>
        </w:rPr>
        <w:t xml:space="preserve"> with the festival online</w:t>
      </w:r>
      <w:r w:rsidR="00023BA1" w:rsidRPr="00C34029">
        <w:rPr>
          <w:color w:val="000000" w:themeColor="text1"/>
        </w:rPr>
        <w:t>,</w:t>
      </w:r>
      <w:r w:rsidR="006B0FDA" w:rsidRPr="00C34029">
        <w:rPr>
          <w:color w:val="000000" w:themeColor="text1"/>
        </w:rPr>
        <w:t xml:space="preserve"> #GlastoAt</w:t>
      </w:r>
      <w:r w:rsidR="0050187B" w:rsidRPr="00C34029">
        <w:rPr>
          <w:color w:val="000000" w:themeColor="text1"/>
        </w:rPr>
        <w:t>H</w:t>
      </w:r>
      <w:r w:rsidR="006B0FDA" w:rsidRPr="00C34029">
        <w:rPr>
          <w:color w:val="000000" w:themeColor="text1"/>
        </w:rPr>
        <w:t xml:space="preserve">ome was </w:t>
      </w:r>
      <w:r w:rsidR="00023BA1" w:rsidRPr="00C34029">
        <w:rPr>
          <w:color w:val="000000" w:themeColor="text1"/>
        </w:rPr>
        <w:t>invented</w:t>
      </w:r>
      <w:r w:rsidR="006B0FDA" w:rsidRPr="00C34029">
        <w:rPr>
          <w:color w:val="000000" w:themeColor="text1"/>
        </w:rPr>
        <w:t xml:space="preserve"> to promote the event</w:t>
      </w:r>
      <w:r w:rsidR="00DD464C" w:rsidRPr="00C34029">
        <w:rPr>
          <w:color w:val="000000" w:themeColor="text1"/>
        </w:rPr>
        <w:t xml:space="preserve"> on social media</w:t>
      </w:r>
      <w:r w:rsidR="006B0FDA" w:rsidRPr="00C34029">
        <w:rPr>
          <w:color w:val="000000" w:themeColor="text1"/>
        </w:rPr>
        <w:t xml:space="preserve"> (Glastonbury Festival, 2020)</w:t>
      </w:r>
      <w:r w:rsidR="0050187B" w:rsidRPr="00C34029">
        <w:rPr>
          <w:color w:val="000000" w:themeColor="text1"/>
        </w:rPr>
        <w:t xml:space="preserve">. </w:t>
      </w:r>
    </w:p>
    <w:p w14:paraId="421EF9B5" w14:textId="77777777" w:rsidR="007914FB" w:rsidRPr="00C34029" w:rsidRDefault="007914FB">
      <w:pPr>
        <w:rPr>
          <w:color w:val="000000" w:themeColor="text1"/>
        </w:rPr>
      </w:pPr>
    </w:p>
    <w:p w14:paraId="23788FA4" w14:textId="48CFA19B" w:rsidR="0050187B" w:rsidRPr="00C34029" w:rsidRDefault="00CC3061">
      <w:pPr>
        <w:rPr>
          <w:color w:val="000000" w:themeColor="text1"/>
        </w:rPr>
      </w:pPr>
      <w:r w:rsidRPr="00C34029">
        <w:rPr>
          <w:color w:val="000000" w:themeColor="text1"/>
        </w:rPr>
        <w:t>A feasibility study according to Van der Wagen and White (2010) creates a detailed analysis of potential risk</w:t>
      </w:r>
      <w:r w:rsidR="009D0ACE" w:rsidRPr="00C34029">
        <w:rPr>
          <w:color w:val="000000" w:themeColor="text1"/>
        </w:rPr>
        <w:t>s</w:t>
      </w:r>
      <w:r w:rsidR="007925C7" w:rsidRPr="00C34029">
        <w:rPr>
          <w:color w:val="000000" w:themeColor="text1"/>
        </w:rPr>
        <w:t xml:space="preserve"> and </w:t>
      </w:r>
      <w:r w:rsidR="007914FB" w:rsidRPr="00C34029">
        <w:rPr>
          <w:color w:val="000000" w:themeColor="text1"/>
        </w:rPr>
        <w:t xml:space="preserve">a </w:t>
      </w:r>
      <w:r w:rsidR="009D0ACE" w:rsidRPr="00C34029">
        <w:rPr>
          <w:color w:val="000000" w:themeColor="text1"/>
        </w:rPr>
        <w:t>plan</w:t>
      </w:r>
      <w:r w:rsidR="007914FB" w:rsidRPr="00C34029">
        <w:rPr>
          <w:color w:val="000000" w:themeColor="text1"/>
        </w:rPr>
        <w:t xml:space="preserve"> </w:t>
      </w:r>
      <w:r w:rsidR="009D0ACE" w:rsidRPr="00C34029">
        <w:rPr>
          <w:color w:val="000000" w:themeColor="text1"/>
        </w:rPr>
        <w:t xml:space="preserve">to prevent </w:t>
      </w:r>
      <w:r w:rsidR="007925C7" w:rsidRPr="00C34029">
        <w:rPr>
          <w:color w:val="000000" w:themeColor="text1"/>
        </w:rPr>
        <w:t xml:space="preserve">and </w:t>
      </w:r>
      <w:r w:rsidR="009D0ACE" w:rsidRPr="00C34029">
        <w:rPr>
          <w:color w:val="000000" w:themeColor="text1"/>
        </w:rPr>
        <w:t>reduce the liability of the event</w:t>
      </w:r>
      <w:r w:rsidR="00DE3768" w:rsidRPr="00C34029">
        <w:rPr>
          <w:color w:val="000000" w:themeColor="text1"/>
        </w:rPr>
        <w:t>.</w:t>
      </w:r>
      <w:r w:rsidR="00DD76EF" w:rsidRPr="00C34029">
        <w:rPr>
          <w:color w:val="000000" w:themeColor="text1"/>
        </w:rPr>
        <w:t xml:space="preserve"> </w:t>
      </w:r>
      <w:r w:rsidR="003133ED" w:rsidRPr="00C34029">
        <w:rPr>
          <w:color w:val="000000" w:themeColor="text1"/>
        </w:rPr>
        <w:t>Event managers who know the demographic of their event will lead to making more informed marketing decisions</w:t>
      </w:r>
      <w:r w:rsidR="00694822" w:rsidRPr="00C34029">
        <w:rPr>
          <w:color w:val="000000" w:themeColor="text1"/>
        </w:rPr>
        <w:t>, includ</w:t>
      </w:r>
      <w:r w:rsidR="00DE3768" w:rsidRPr="00C34029">
        <w:rPr>
          <w:color w:val="000000" w:themeColor="text1"/>
        </w:rPr>
        <w:t>ing</w:t>
      </w:r>
      <w:r w:rsidR="00694822" w:rsidRPr="00C34029">
        <w:rPr>
          <w:color w:val="000000" w:themeColor="text1"/>
        </w:rPr>
        <w:t xml:space="preserve"> gaining appropriate sponsors. The first step is to identify the types of people that attend the event. (Yeoman </w:t>
      </w:r>
      <w:r w:rsidR="00694822" w:rsidRPr="00C34029">
        <w:rPr>
          <w:i/>
          <w:iCs/>
          <w:color w:val="000000" w:themeColor="text1"/>
        </w:rPr>
        <w:t>et al,</w:t>
      </w:r>
      <w:r w:rsidR="00694822" w:rsidRPr="00C34029">
        <w:rPr>
          <w:color w:val="000000" w:themeColor="text1"/>
        </w:rPr>
        <w:t xml:space="preserve"> 2004). </w:t>
      </w:r>
      <w:r w:rsidR="00336468" w:rsidRPr="00C34029">
        <w:rPr>
          <w:color w:val="000000" w:themeColor="text1"/>
        </w:rPr>
        <w:t xml:space="preserve"> Glastonbury’s target market </w:t>
      </w:r>
      <w:r w:rsidR="00CB74C9" w:rsidRPr="00C34029">
        <w:rPr>
          <w:color w:val="000000" w:themeColor="text1"/>
        </w:rPr>
        <w:t xml:space="preserve">aim is to </w:t>
      </w:r>
      <w:r w:rsidR="00336468" w:rsidRPr="00C34029">
        <w:rPr>
          <w:color w:val="000000" w:themeColor="text1"/>
        </w:rPr>
        <w:t>encourag</w:t>
      </w:r>
      <w:r w:rsidR="00CB74C9" w:rsidRPr="00C34029">
        <w:rPr>
          <w:color w:val="000000" w:themeColor="text1"/>
        </w:rPr>
        <w:t>e</w:t>
      </w:r>
      <w:r w:rsidR="00DE3768" w:rsidRPr="00C34029">
        <w:rPr>
          <w:color w:val="000000" w:themeColor="text1"/>
        </w:rPr>
        <w:t xml:space="preserve"> </w:t>
      </w:r>
      <w:r w:rsidR="00336468" w:rsidRPr="00C34029">
        <w:rPr>
          <w:color w:val="000000" w:themeColor="text1"/>
        </w:rPr>
        <w:t>and stimulat</w:t>
      </w:r>
      <w:r w:rsidR="00CB74C9" w:rsidRPr="00C34029">
        <w:rPr>
          <w:color w:val="000000" w:themeColor="text1"/>
        </w:rPr>
        <w:t xml:space="preserve">e </w:t>
      </w:r>
      <w:r w:rsidR="00336468" w:rsidRPr="00C34029">
        <w:rPr>
          <w:color w:val="000000" w:themeColor="text1"/>
        </w:rPr>
        <w:t>youth and culture in all forms</w:t>
      </w:r>
      <w:r w:rsidR="00CB74C9" w:rsidRPr="00C34029">
        <w:rPr>
          <w:color w:val="000000" w:themeColor="text1"/>
        </w:rPr>
        <w:t xml:space="preserve">, a mix of a younger and middle-aged audience </w:t>
      </w:r>
      <w:r w:rsidR="00377C03" w:rsidRPr="00C34029">
        <w:rPr>
          <w:color w:val="000000" w:themeColor="text1"/>
        </w:rPr>
        <w:t>(Glastonbury Festival, 2020)</w:t>
      </w:r>
      <w:r w:rsidR="00B52967" w:rsidRPr="00C34029">
        <w:rPr>
          <w:color w:val="000000" w:themeColor="text1"/>
        </w:rPr>
        <w:t xml:space="preserve">. </w:t>
      </w:r>
      <w:r w:rsidR="00377C03" w:rsidRPr="00C34029">
        <w:rPr>
          <w:color w:val="000000" w:themeColor="text1"/>
        </w:rPr>
        <w:t>Due to the</w:t>
      </w:r>
      <w:r w:rsidR="00CB74C9" w:rsidRPr="00C34029">
        <w:rPr>
          <w:color w:val="000000" w:themeColor="text1"/>
        </w:rPr>
        <w:t xml:space="preserve"> </w:t>
      </w:r>
      <w:r w:rsidR="00377C03" w:rsidRPr="00C34029">
        <w:rPr>
          <w:color w:val="000000" w:themeColor="text1"/>
        </w:rPr>
        <w:t xml:space="preserve">target market being relatively ‘internet savvy’, Glastonbury’s virtual event would have an audience that would engage with </w:t>
      </w:r>
      <w:r w:rsidR="00CB74C9" w:rsidRPr="00C34029">
        <w:rPr>
          <w:color w:val="000000" w:themeColor="text1"/>
        </w:rPr>
        <w:t xml:space="preserve">an </w:t>
      </w:r>
      <w:r w:rsidR="00377C03" w:rsidRPr="00C34029">
        <w:rPr>
          <w:color w:val="000000" w:themeColor="text1"/>
        </w:rPr>
        <w:t>online event</w:t>
      </w:r>
      <w:r w:rsidR="00CB74C9" w:rsidRPr="00C34029">
        <w:rPr>
          <w:color w:val="000000" w:themeColor="text1"/>
        </w:rPr>
        <w:t>; therefore,</w:t>
      </w:r>
      <w:r w:rsidR="00377C03" w:rsidRPr="00C34029">
        <w:rPr>
          <w:color w:val="000000" w:themeColor="text1"/>
        </w:rPr>
        <w:t xml:space="preserve"> it would be</w:t>
      </w:r>
      <w:r w:rsidR="00CB74C9" w:rsidRPr="00C34029">
        <w:rPr>
          <w:color w:val="000000" w:themeColor="text1"/>
        </w:rPr>
        <w:t xml:space="preserve"> advantageous </w:t>
      </w:r>
      <w:r w:rsidR="00377C03" w:rsidRPr="00C34029">
        <w:rPr>
          <w:color w:val="000000" w:themeColor="text1"/>
        </w:rPr>
        <w:t xml:space="preserve">moving the event online. </w:t>
      </w:r>
      <w:r w:rsidR="00CB74C9" w:rsidRPr="00C34029">
        <w:rPr>
          <w:color w:val="000000" w:themeColor="text1"/>
        </w:rPr>
        <w:t>D</w:t>
      </w:r>
      <w:r w:rsidR="00FC6546" w:rsidRPr="00C34029">
        <w:rPr>
          <w:color w:val="000000" w:themeColor="text1"/>
        </w:rPr>
        <w:t>uring the virtual event online and on TV, 10 million programme requests for the event online</w:t>
      </w:r>
      <w:r w:rsidR="00023BA1" w:rsidRPr="00C34029">
        <w:rPr>
          <w:color w:val="000000" w:themeColor="text1"/>
        </w:rPr>
        <w:t xml:space="preserve"> were initiated</w:t>
      </w:r>
      <w:r w:rsidR="00FC6546" w:rsidRPr="00C34029">
        <w:rPr>
          <w:color w:val="000000" w:themeColor="text1"/>
        </w:rPr>
        <w:t xml:space="preserve">, with Adele’s 2016 headline act being the biggest draw with an audience of 2.1 million (Reilly, 2020). </w:t>
      </w:r>
    </w:p>
    <w:p w14:paraId="28B620B4" w14:textId="3A32DECA" w:rsidR="00377C03" w:rsidRPr="00C34029" w:rsidRDefault="00377C03">
      <w:pPr>
        <w:rPr>
          <w:color w:val="000000" w:themeColor="text1"/>
        </w:rPr>
      </w:pPr>
    </w:p>
    <w:p w14:paraId="36E5C424" w14:textId="4194D9E3" w:rsidR="00AB75D3" w:rsidRPr="00C34029" w:rsidRDefault="00CB74C9">
      <w:pPr>
        <w:rPr>
          <w:color w:val="000000" w:themeColor="text1"/>
        </w:rPr>
      </w:pPr>
      <w:r w:rsidRPr="00C34029">
        <w:rPr>
          <w:color w:val="000000" w:themeColor="text1"/>
        </w:rPr>
        <w:t>P</w:t>
      </w:r>
      <w:r w:rsidR="006D24AC" w:rsidRPr="00C34029">
        <w:rPr>
          <w:color w:val="000000" w:themeColor="text1"/>
        </w:rPr>
        <w:t>lanning and executing an event encompasses a wide range of interlinked services</w:t>
      </w:r>
      <w:r w:rsidRPr="00C34029">
        <w:rPr>
          <w:color w:val="000000" w:themeColor="text1"/>
        </w:rPr>
        <w:t xml:space="preserve"> </w:t>
      </w:r>
      <w:r w:rsidR="006D24AC" w:rsidRPr="00C34029">
        <w:rPr>
          <w:color w:val="000000" w:themeColor="text1"/>
        </w:rPr>
        <w:t>to help support the event</w:t>
      </w:r>
      <w:r w:rsidR="00E02708" w:rsidRPr="00C34029">
        <w:rPr>
          <w:color w:val="000000" w:themeColor="text1"/>
        </w:rPr>
        <w:t>,</w:t>
      </w:r>
      <w:r w:rsidR="00731BEE" w:rsidRPr="00C34029">
        <w:rPr>
          <w:color w:val="000000" w:themeColor="text1"/>
        </w:rPr>
        <w:t xml:space="preserve"> </w:t>
      </w:r>
      <w:r w:rsidR="00E02708" w:rsidRPr="00C34029">
        <w:rPr>
          <w:color w:val="000000" w:themeColor="text1"/>
        </w:rPr>
        <w:t>i</w:t>
      </w:r>
      <w:r w:rsidR="00731BEE" w:rsidRPr="00C34029">
        <w:rPr>
          <w:color w:val="000000" w:themeColor="text1"/>
        </w:rPr>
        <w:t>nclud</w:t>
      </w:r>
      <w:r w:rsidR="00504A3C" w:rsidRPr="00C34029">
        <w:rPr>
          <w:color w:val="000000" w:themeColor="text1"/>
        </w:rPr>
        <w:t>ing</w:t>
      </w:r>
      <w:r w:rsidR="00E02708" w:rsidRPr="00C34029">
        <w:rPr>
          <w:color w:val="000000" w:themeColor="text1"/>
        </w:rPr>
        <w:t xml:space="preserve"> </w:t>
      </w:r>
      <w:r w:rsidR="00731BEE" w:rsidRPr="00C34029">
        <w:rPr>
          <w:color w:val="000000" w:themeColor="text1"/>
        </w:rPr>
        <w:t>p</w:t>
      </w:r>
      <w:r w:rsidR="006D24AC" w:rsidRPr="00C34029">
        <w:rPr>
          <w:color w:val="000000" w:themeColor="text1"/>
        </w:rPr>
        <w:t>roduction services</w:t>
      </w:r>
      <w:r w:rsidR="00843401" w:rsidRPr="00C34029">
        <w:rPr>
          <w:color w:val="000000" w:themeColor="text1"/>
        </w:rPr>
        <w:t xml:space="preserve"> such as technical</w:t>
      </w:r>
      <w:r w:rsidR="00731BEE" w:rsidRPr="00C34029">
        <w:rPr>
          <w:color w:val="000000" w:themeColor="text1"/>
        </w:rPr>
        <w:t xml:space="preserve"> and</w:t>
      </w:r>
      <w:r w:rsidR="00843401" w:rsidRPr="00C34029">
        <w:rPr>
          <w:color w:val="000000" w:themeColor="text1"/>
        </w:rPr>
        <w:t xml:space="preserve"> multimedia support</w:t>
      </w:r>
      <w:r w:rsidR="00E02708" w:rsidRPr="00C34029">
        <w:rPr>
          <w:color w:val="000000" w:themeColor="text1"/>
        </w:rPr>
        <w:t>.</w:t>
      </w:r>
      <w:r w:rsidR="00731BEE" w:rsidRPr="00C34029">
        <w:rPr>
          <w:color w:val="000000" w:themeColor="text1"/>
        </w:rPr>
        <w:t xml:space="preserve"> </w:t>
      </w:r>
      <w:r w:rsidR="00E02708" w:rsidRPr="00C34029">
        <w:rPr>
          <w:color w:val="000000" w:themeColor="text1"/>
        </w:rPr>
        <w:t>D</w:t>
      </w:r>
      <w:r w:rsidR="00843401" w:rsidRPr="00C34029">
        <w:rPr>
          <w:color w:val="000000" w:themeColor="text1"/>
        </w:rPr>
        <w:t>istribution services</w:t>
      </w:r>
      <w:r w:rsidR="00731BEE" w:rsidRPr="00C34029">
        <w:rPr>
          <w:color w:val="000000" w:themeColor="text1"/>
        </w:rPr>
        <w:t xml:space="preserve">: </w:t>
      </w:r>
      <w:r w:rsidR="00843401" w:rsidRPr="00C34029">
        <w:rPr>
          <w:color w:val="000000" w:themeColor="text1"/>
        </w:rPr>
        <w:t>trade media, incentive travel and ticketing agencies. Venue services</w:t>
      </w:r>
      <w:r w:rsidR="00731BEE" w:rsidRPr="00C34029">
        <w:rPr>
          <w:color w:val="000000" w:themeColor="text1"/>
        </w:rPr>
        <w:t>:</w:t>
      </w:r>
      <w:r w:rsidR="00843401" w:rsidRPr="00C34029">
        <w:rPr>
          <w:color w:val="000000" w:themeColor="text1"/>
        </w:rPr>
        <w:t xml:space="preserve"> </w:t>
      </w:r>
      <w:r w:rsidR="00731BEE" w:rsidRPr="00C34029">
        <w:rPr>
          <w:color w:val="000000" w:themeColor="text1"/>
        </w:rPr>
        <w:t>catering</w:t>
      </w:r>
      <w:r w:rsidR="00843401" w:rsidRPr="00C34029">
        <w:rPr>
          <w:color w:val="000000" w:themeColor="text1"/>
        </w:rPr>
        <w:t>, business support,</w:t>
      </w:r>
      <w:r w:rsidR="00731BEE" w:rsidRPr="00C34029">
        <w:rPr>
          <w:color w:val="000000" w:themeColor="text1"/>
        </w:rPr>
        <w:t xml:space="preserve"> </w:t>
      </w:r>
      <w:r w:rsidR="00843401" w:rsidRPr="00C34029">
        <w:rPr>
          <w:color w:val="000000" w:themeColor="text1"/>
        </w:rPr>
        <w:t>waste disposal, set designers and technical support. Ancillary</w:t>
      </w:r>
      <w:r w:rsidR="00731BEE" w:rsidRPr="00C34029">
        <w:rPr>
          <w:color w:val="000000" w:themeColor="text1"/>
        </w:rPr>
        <w:t xml:space="preserve"> services: </w:t>
      </w:r>
      <w:r w:rsidR="00843401" w:rsidRPr="00C34029">
        <w:rPr>
          <w:color w:val="000000" w:themeColor="text1"/>
        </w:rPr>
        <w:t>photographers</w:t>
      </w:r>
      <w:r w:rsidR="00731BEE" w:rsidRPr="00C34029">
        <w:rPr>
          <w:color w:val="000000" w:themeColor="text1"/>
        </w:rPr>
        <w:t xml:space="preserve">, </w:t>
      </w:r>
      <w:r w:rsidR="00843401" w:rsidRPr="00C34029">
        <w:rPr>
          <w:color w:val="000000" w:themeColor="text1"/>
        </w:rPr>
        <w:t xml:space="preserve">video makers, translation service, music and entertainment </w:t>
      </w:r>
      <w:r w:rsidR="00843401" w:rsidRPr="00C34029">
        <w:rPr>
          <w:color w:val="000000" w:themeColor="text1"/>
        </w:rPr>
        <w:lastRenderedPageBreak/>
        <w:t>providers</w:t>
      </w:r>
      <w:r w:rsidR="00731BEE" w:rsidRPr="00C34029">
        <w:rPr>
          <w:color w:val="000000" w:themeColor="text1"/>
        </w:rPr>
        <w:t xml:space="preserve"> </w:t>
      </w:r>
      <w:r w:rsidR="00843401" w:rsidRPr="00C34029">
        <w:rPr>
          <w:color w:val="000000" w:themeColor="text1"/>
        </w:rPr>
        <w:t xml:space="preserve">and database support services. (Shone &amp; Parry, 2010). </w:t>
      </w:r>
      <w:r w:rsidR="00731BEE" w:rsidRPr="00C34029">
        <w:rPr>
          <w:color w:val="000000" w:themeColor="text1"/>
        </w:rPr>
        <w:t xml:space="preserve">Each </w:t>
      </w:r>
      <w:r w:rsidR="00E02708" w:rsidRPr="00C34029">
        <w:rPr>
          <w:color w:val="000000" w:themeColor="text1"/>
        </w:rPr>
        <w:t>play their role</w:t>
      </w:r>
      <w:r w:rsidR="00731BEE" w:rsidRPr="00C34029">
        <w:rPr>
          <w:color w:val="000000" w:themeColor="text1"/>
        </w:rPr>
        <w:t xml:space="preserve"> in making the event more efficient, especially due to the</w:t>
      </w:r>
      <w:r w:rsidR="00D4105C" w:rsidRPr="00C34029">
        <w:rPr>
          <w:color w:val="000000" w:themeColor="text1"/>
        </w:rPr>
        <w:t xml:space="preserve"> complex demands in an event such as Glastonbury. </w:t>
      </w:r>
      <w:r w:rsidR="00731BEE" w:rsidRPr="00C34029">
        <w:rPr>
          <w:color w:val="000000" w:themeColor="text1"/>
        </w:rPr>
        <w:t xml:space="preserve"> During</w:t>
      </w:r>
      <w:r w:rsidR="00D4105C" w:rsidRPr="00C34029">
        <w:rPr>
          <w:color w:val="000000" w:themeColor="text1"/>
        </w:rPr>
        <w:t xml:space="preserve"> an </w:t>
      </w:r>
      <w:proofErr w:type="gramStart"/>
      <w:r w:rsidR="00504A3C" w:rsidRPr="00C34029">
        <w:rPr>
          <w:color w:val="000000" w:themeColor="text1"/>
        </w:rPr>
        <w:t>online event service supplier</w:t>
      </w:r>
      <w:r w:rsidR="00E02708" w:rsidRPr="00C34029">
        <w:rPr>
          <w:color w:val="000000" w:themeColor="text1"/>
        </w:rPr>
        <w:t>s</w:t>
      </w:r>
      <w:proofErr w:type="gramEnd"/>
      <w:r w:rsidR="00731BEE" w:rsidRPr="00C34029">
        <w:rPr>
          <w:color w:val="000000" w:themeColor="text1"/>
        </w:rPr>
        <w:t xml:space="preserve"> </w:t>
      </w:r>
      <w:r w:rsidR="00D4105C" w:rsidRPr="00C34029">
        <w:rPr>
          <w:color w:val="000000" w:themeColor="text1"/>
        </w:rPr>
        <w:t>such as catering, ticketing agencies and waste disposal</w:t>
      </w:r>
      <w:r w:rsidR="00731BEE" w:rsidRPr="00C34029">
        <w:rPr>
          <w:color w:val="000000" w:themeColor="text1"/>
        </w:rPr>
        <w:t xml:space="preserve"> are not </w:t>
      </w:r>
      <w:r w:rsidR="00E02708" w:rsidRPr="00C34029">
        <w:rPr>
          <w:color w:val="000000" w:themeColor="text1"/>
        </w:rPr>
        <w:t>required</w:t>
      </w:r>
      <w:r w:rsidR="00731BEE" w:rsidRPr="00C34029">
        <w:rPr>
          <w:color w:val="000000" w:themeColor="text1"/>
        </w:rPr>
        <w:t xml:space="preserve">. </w:t>
      </w:r>
      <w:r w:rsidR="00E02708" w:rsidRPr="00C34029">
        <w:rPr>
          <w:color w:val="000000" w:themeColor="text1"/>
        </w:rPr>
        <w:t>D</w:t>
      </w:r>
      <w:r w:rsidR="00D4105C" w:rsidRPr="00C34029">
        <w:rPr>
          <w:color w:val="000000" w:themeColor="text1"/>
        </w:rPr>
        <w:t xml:space="preserve">ue to the technicality of a virtual event </w:t>
      </w:r>
      <w:r w:rsidR="00731BEE" w:rsidRPr="00C34029">
        <w:rPr>
          <w:color w:val="000000" w:themeColor="text1"/>
        </w:rPr>
        <w:t xml:space="preserve">and </w:t>
      </w:r>
      <w:r w:rsidR="00AB75D3" w:rsidRPr="00C34029">
        <w:rPr>
          <w:color w:val="000000" w:themeColor="text1"/>
        </w:rPr>
        <w:t>the interactive elements such as live dance classes from the Glasto Latino stage</w:t>
      </w:r>
      <w:r w:rsidR="00731BEE" w:rsidRPr="00C34029">
        <w:rPr>
          <w:color w:val="000000" w:themeColor="text1"/>
        </w:rPr>
        <w:t xml:space="preserve">, </w:t>
      </w:r>
      <w:r w:rsidR="00AB75D3" w:rsidRPr="00C34029">
        <w:rPr>
          <w:color w:val="000000" w:themeColor="text1"/>
        </w:rPr>
        <w:t xml:space="preserve">DJ sets from </w:t>
      </w:r>
      <w:r w:rsidR="00731BEE" w:rsidRPr="00C34029">
        <w:rPr>
          <w:color w:val="000000" w:themeColor="text1"/>
        </w:rPr>
        <w:t>t</w:t>
      </w:r>
      <w:r w:rsidR="00AB75D3" w:rsidRPr="00C34029">
        <w:rPr>
          <w:color w:val="000000" w:themeColor="text1"/>
        </w:rPr>
        <w:t>he Glade Area</w:t>
      </w:r>
      <w:r w:rsidR="007B1D6A" w:rsidRPr="00C34029">
        <w:rPr>
          <w:color w:val="000000" w:themeColor="text1"/>
        </w:rPr>
        <w:t xml:space="preserve"> and </w:t>
      </w:r>
      <w:r w:rsidR="00731BEE" w:rsidRPr="00C34029">
        <w:rPr>
          <w:color w:val="000000" w:themeColor="text1"/>
        </w:rPr>
        <w:t>VR experience</w:t>
      </w:r>
      <w:r w:rsidR="00CF6830" w:rsidRPr="00C34029">
        <w:rPr>
          <w:color w:val="000000" w:themeColor="text1"/>
        </w:rPr>
        <w:t xml:space="preserve"> </w:t>
      </w:r>
      <w:r w:rsidR="00731BEE" w:rsidRPr="00C34029">
        <w:rPr>
          <w:color w:val="000000" w:themeColor="text1"/>
        </w:rPr>
        <w:t>created for the Shangri-La Zone</w:t>
      </w:r>
      <w:r w:rsidR="00CF6830" w:rsidRPr="00C34029">
        <w:rPr>
          <w:color w:val="000000" w:themeColor="text1"/>
        </w:rPr>
        <w:t xml:space="preserve"> - </w:t>
      </w:r>
      <w:r w:rsidR="00731BEE" w:rsidRPr="00C34029">
        <w:rPr>
          <w:color w:val="000000" w:themeColor="text1"/>
        </w:rPr>
        <w:t>a free-virtual reality</w:t>
      </w:r>
      <w:r w:rsidR="00CF6830" w:rsidRPr="00C34029">
        <w:rPr>
          <w:color w:val="000000" w:themeColor="text1"/>
        </w:rPr>
        <w:t xml:space="preserve"> experience (Arrigo, 2020) </w:t>
      </w:r>
      <w:r w:rsidR="00E02708" w:rsidRPr="00C34029">
        <w:rPr>
          <w:color w:val="000000" w:themeColor="text1"/>
        </w:rPr>
        <w:t>a</w:t>
      </w:r>
      <w:r w:rsidR="00AB75D3" w:rsidRPr="00C34029">
        <w:rPr>
          <w:color w:val="000000" w:themeColor="text1"/>
        </w:rPr>
        <w:t>s well as providing past clips, photographs</w:t>
      </w:r>
      <w:r w:rsidR="00731BEE" w:rsidRPr="00C34029">
        <w:rPr>
          <w:color w:val="000000" w:themeColor="text1"/>
        </w:rPr>
        <w:t xml:space="preserve"> and </w:t>
      </w:r>
      <w:r w:rsidR="00AB75D3" w:rsidRPr="00C34029">
        <w:rPr>
          <w:color w:val="000000" w:themeColor="text1"/>
        </w:rPr>
        <w:t xml:space="preserve">playlists </w:t>
      </w:r>
      <w:r w:rsidR="00017C48" w:rsidRPr="00C34029">
        <w:rPr>
          <w:color w:val="000000" w:themeColor="text1"/>
        </w:rPr>
        <w:t>(Glastonbury Festival, 2020</w:t>
      </w:r>
      <w:proofErr w:type="gramStart"/>
      <w:r w:rsidR="00017C48" w:rsidRPr="00C34029">
        <w:rPr>
          <w:color w:val="000000" w:themeColor="text1"/>
        </w:rPr>
        <w:t>)</w:t>
      </w:r>
      <w:r w:rsidR="00E02708" w:rsidRPr="00C34029">
        <w:rPr>
          <w:color w:val="000000" w:themeColor="text1"/>
        </w:rPr>
        <w:t xml:space="preserve">  the</w:t>
      </w:r>
      <w:proofErr w:type="gramEnd"/>
      <w:r w:rsidR="00E02708" w:rsidRPr="00C34029">
        <w:rPr>
          <w:color w:val="000000" w:themeColor="text1"/>
        </w:rPr>
        <w:t xml:space="preserve"> skill set of</w:t>
      </w:r>
      <w:r w:rsidR="00CF6830" w:rsidRPr="00C34029">
        <w:rPr>
          <w:color w:val="000000" w:themeColor="text1"/>
        </w:rPr>
        <w:t xml:space="preserve"> supply services</w:t>
      </w:r>
      <w:r w:rsidR="00E02708" w:rsidRPr="00C34029">
        <w:rPr>
          <w:color w:val="000000" w:themeColor="text1"/>
        </w:rPr>
        <w:t xml:space="preserve"> will be needed</w:t>
      </w:r>
      <w:r w:rsidR="00CF6830" w:rsidRPr="00C34029">
        <w:rPr>
          <w:color w:val="000000" w:themeColor="text1"/>
        </w:rPr>
        <w:t xml:space="preserve"> to ensure the event runs smoothly. Trade media will help promote the event, photography and video makers will create content to upload to the website, set designers will help create the virtual reality experience, music and entertainment providers</w:t>
      </w:r>
      <w:r w:rsidR="007D08B1" w:rsidRPr="00C34029">
        <w:rPr>
          <w:color w:val="000000" w:themeColor="text1"/>
        </w:rPr>
        <w:t xml:space="preserve"> will</w:t>
      </w:r>
      <w:r w:rsidR="00CF6830" w:rsidRPr="00C34029">
        <w:rPr>
          <w:color w:val="000000" w:themeColor="text1"/>
        </w:rPr>
        <w:t xml:space="preserve"> perform live sets virtually, presenters to entertain the audience </w:t>
      </w:r>
      <w:r w:rsidR="007D08B1" w:rsidRPr="00C34029">
        <w:rPr>
          <w:color w:val="000000" w:themeColor="text1"/>
        </w:rPr>
        <w:t>at</w:t>
      </w:r>
      <w:r w:rsidR="00CF6830" w:rsidRPr="00C34029">
        <w:rPr>
          <w:color w:val="000000" w:themeColor="text1"/>
        </w:rPr>
        <w:t xml:space="preserve"> home and database support to help analyse virtual attendee data. </w:t>
      </w:r>
      <w:r w:rsidR="007B1D6A" w:rsidRPr="00C34029">
        <w:rPr>
          <w:color w:val="000000" w:themeColor="text1"/>
        </w:rPr>
        <w:t>A</w:t>
      </w:r>
      <w:r w:rsidR="00CF6830" w:rsidRPr="00C34029">
        <w:rPr>
          <w:color w:val="000000" w:themeColor="text1"/>
        </w:rPr>
        <w:t xml:space="preserve"> </w:t>
      </w:r>
      <w:r w:rsidR="00A20E7D" w:rsidRPr="00C34029">
        <w:rPr>
          <w:color w:val="000000" w:themeColor="text1"/>
        </w:rPr>
        <w:t>lawyer</w:t>
      </w:r>
      <w:r w:rsidR="007B1D6A" w:rsidRPr="00C34029">
        <w:rPr>
          <w:color w:val="000000" w:themeColor="text1"/>
        </w:rPr>
        <w:t xml:space="preserve"> also </w:t>
      </w:r>
      <w:r w:rsidR="00A20E7D" w:rsidRPr="00C34029">
        <w:rPr>
          <w:color w:val="000000" w:themeColor="text1"/>
        </w:rPr>
        <w:t>assist</w:t>
      </w:r>
      <w:r w:rsidR="007D08B1" w:rsidRPr="00C34029">
        <w:rPr>
          <w:color w:val="000000" w:themeColor="text1"/>
        </w:rPr>
        <w:t>s</w:t>
      </w:r>
      <w:r w:rsidR="00A20E7D" w:rsidRPr="00C34029">
        <w:rPr>
          <w:color w:val="000000" w:themeColor="text1"/>
        </w:rPr>
        <w:t xml:space="preserve"> in managing the appropriate copyright licences and permission from the writer, artist or publishers, for </w:t>
      </w:r>
      <w:r w:rsidR="007B1D6A" w:rsidRPr="00C34029">
        <w:rPr>
          <w:color w:val="000000" w:themeColor="text1"/>
        </w:rPr>
        <w:t xml:space="preserve">any </w:t>
      </w:r>
      <w:r w:rsidR="00A20E7D" w:rsidRPr="00C34029">
        <w:rPr>
          <w:color w:val="000000" w:themeColor="text1"/>
        </w:rPr>
        <w:t xml:space="preserve">pictures and video footage used in the virtual event </w:t>
      </w:r>
      <w:r w:rsidR="00172CAA" w:rsidRPr="00C34029">
        <w:rPr>
          <w:color w:val="000000" w:themeColor="text1"/>
        </w:rPr>
        <w:t>(Van der Wagen &amp; White, 2010.)</w:t>
      </w:r>
      <w:r w:rsidR="00A20E7D" w:rsidRPr="00C34029">
        <w:rPr>
          <w:color w:val="000000" w:themeColor="text1"/>
        </w:rPr>
        <w:t xml:space="preserve">. </w:t>
      </w:r>
      <w:r w:rsidR="00557B9C" w:rsidRPr="00C34029">
        <w:rPr>
          <w:color w:val="000000" w:themeColor="text1"/>
        </w:rPr>
        <w:t xml:space="preserve"> </w:t>
      </w:r>
      <w:r w:rsidR="00371015" w:rsidRPr="00C34029">
        <w:rPr>
          <w:color w:val="000000" w:themeColor="text1"/>
        </w:rPr>
        <w:t xml:space="preserve">Many of these services would have already been pre-booked for their attendance at Glastonbury </w:t>
      </w:r>
      <w:r w:rsidR="007D08B1" w:rsidRPr="00C34029">
        <w:rPr>
          <w:color w:val="000000" w:themeColor="text1"/>
        </w:rPr>
        <w:t xml:space="preserve">and </w:t>
      </w:r>
      <w:r w:rsidR="00371015" w:rsidRPr="00C34029">
        <w:rPr>
          <w:color w:val="000000" w:themeColor="text1"/>
        </w:rPr>
        <w:t xml:space="preserve">therefore would have been available. </w:t>
      </w:r>
      <w:r w:rsidR="00172CAA" w:rsidRPr="00C34029">
        <w:rPr>
          <w:color w:val="000000" w:themeColor="text1"/>
        </w:rPr>
        <w:t>However,</w:t>
      </w:r>
      <w:r w:rsidR="00371015" w:rsidRPr="00C34029">
        <w:rPr>
          <w:color w:val="000000" w:themeColor="text1"/>
        </w:rPr>
        <w:t xml:space="preserve"> </w:t>
      </w:r>
      <w:r w:rsidR="00557B9C" w:rsidRPr="00C34029">
        <w:rPr>
          <w:color w:val="000000" w:themeColor="text1"/>
        </w:rPr>
        <w:t xml:space="preserve">in some cases </w:t>
      </w:r>
      <w:r w:rsidR="00371015" w:rsidRPr="00C34029">
        <w:rPr>
          <w:color w:val="000000" w:themeColor="text1"/>
        </w:rPr>
        <w:t xml:space="preserve">their objectives would have changed meaning a </w:t>
      </w:r>
      <w:r w:rsidR="007B1D6A" w:rsidRPr="00C34029">
        <w:rPr>
          <w:color w:val="000000" w:themeColor="text1"/>
        </w:rPr>
        <w:t>slight difference in</w:t>
      </w:r>
      <w:r w:rsidR="00371015" w:rsidRPr="00C34029">
        <w:rPr>
          <w:color w:val="000000" w:themeColor="text1"/>
        </w:rPr>
        <w:t xml:space="preserve"> task to create </w:t>
      </w:r>
      <w:r w:rsidR="007B1D6A" w:rsidRPr="00C34029">
        <w:rPr>
          <w:color w:val="000000" w:themeColor="text1"/>
        </w:rPr>
        <w:t xml:space="preserve">a successful virtual event. </w:t>
      </w:r>
    </w:p>
    <w:p w14:paraId="62C1F1C9" w14:textId="456597B1" w:rsidR="00371015" w:rsidRPr="00C34029" w:rsidRDefault="00371015">
      <w:pPr>
        <w:rPr>
          <w:color w:val="000000" w:themeColor="text1"/>
        </w:rPr>
      </w:pPr>
    </w:p>
    <w:p w14:paraId="65793BD0" w14:textId="13DCBA66" w:rsidR="00371015" w:rsidRPr="00C34029" w:rsidRDefault="00F67B69">
      <w:pPr>
        <w:rPr>
          <w:color w:val="000000" w:themeColor="text1"/>
        </w:rPr>
      </w:pPr>
      <w:r w:rsidRPr="00C34029">
        <w:rPr>
          <w:color w:val="000000" w:themeColor="text1"/>
        </w:rPr>
        <w:t>Location management can have a major factor in the satisfaction of the customer</w:t>
      </w:r>
      <w:r w:rsidR="007B1D6A" w:rsidRPr="00C34029">
        <w:rPr>
          <w:color w:val="000000" w:themeColor="text1"/>
        </w:rPr>
        <w:t xml:space="preserve">, </w:t>
      </w:r>
      <w:r w:rsidR="00371061" w:rsidRPr="00C34029">
        <w:rPr>
          <w:color w:val="000000" w:themeColor="text1"/>
        </w:rPr>
        <w:t xml:space="preserve">the </w:t>
      </w:r>
      <w:r w:rsidRPr="00C34029">
        <w:rPr>
          <w:color w:val="000000" w:themeColor="text1"/>
        </w:rPr>
        <w:t>efficient use of resources</w:t>
      </w:r>
      <w:r w:rsidR="00D4600C" w:rsidRPr="00C34029">
        <w:rPr>
          <w:color w:val="000000" w:themeColor="text1"/>
        </w:rPr>
        <w:t xml:space="preserve"> and the supply chain (Tum </w:t>
      </w:r>
      <w:r w:rsidR="00D4600C" w:rsidRPr="00C34029">
        <w:rPr>
          <w:i/>
          <w:iCs/>
          <w:color w:val="000000" w:themeColor="text1"/>
        </w:rPr>
        <w:t>et al</w:t>
      </w:r>
      <w:r w:rsidR="00D4600C" w:rsidRPr="00C34029">
        <w:rPr>
          <w:color w:val="000000" w:themeColor="text1"/>
        </w:rPr>
        <w:t xml:space="preserve">. 2006). Glastonbury Festival is held in the small village of Pilton, </w:t>
      </w:r>
      <w:r w:rsidR="007D08B1" w:rsidRPr="00C34029">
        <w:rPr>
          <w:color w:val="000000" w:themeColor="text1"/>
        </w:rPr>
        <w:t>Somerset</w:t>
      </w:r>
      <w:r w:rsidR="00D4600C" w:rsidRPr="00C34029">
        <w:rPr>
          <w:color w:val="000000" w:themeColor="text1"/>
        </w:rPr>
        <w:t xml:space="preserve">, on Worthy </w:t>
      </w:r>
      <w:r w:rsidR="007D08B1" w:rsidRPr="00C34029">
        <w:rPr>
          <w:color w:val="000000" w:themeColor="text1"/>
        </w:rPr>
        <w:t>D</w:t>
      </w:r>
      <w:r w:rsidR="00D4600C" w:rsidRPr="00C34029">
        <w:rPr>
          <w:color w:val="000000" w:themeColor="text1"/>
        </w:rPr>
        <w:t xml:space="preserve">airy Farm. </w:t>
      </w:r>
      <w:r w:rsidR="00B54422" w:rsidRPr="00C34029">
        <w:rPr>
          <w:color w:val="000000" w:themeColor="text1"/>
        </w:rPr>
        <w:t>The farm has pre-built outbuildings</w:t>
      </w:r>
      <w:r w:rsidR="001A51BE" w:rsidRPr="00C34029">
        <w:rPr>
          <w:color w:val="000000" w:themeColor="text1"/>
        </w:rPr>
        <w:t>, making an efficient use of resources,</w:t>
      </w:r>
      <w:r w:rsidR="00B54422" w:rsidRPr="00C34029">
        <w:rPr>
          <w:color w:val="000000" w:themeColor="text1"/>
        </w:rPr>
        <w:t xml:space="preserve"> which </w:t>
      </w:r>
      <w:r w:rsidR="007D08B1" w:rsidRPr="00C34029">
        <w:rPr>
          <w:color w:val="000000" w:themeColor="text1"/>
        </w:rPr>
        <w:t>remain</w:t>
      </w:r>
      <w:r w:rsidR="00B54422" w:rsidRPr="00C34029">
        <w:rPr>
          <w:color w:val="000000" w:themeColor="text1"/>
        </w:rPr>
        <w:t xml:space="preserve"> erected all year round, including that of the Pyramid stage, </w:t>
      </w:r>
      <w:r w:rsidR="00371061" w:rsidRPr="00C34029">
        <w:rPr>
          <w:color w:val="000000" w:themeColor="text1"/>
        </w:rPr>
        <w:t>decorative</w:t>
      </w:r>
      <w:r w:rsidR="00B54422" w:rsidRPr="00C34029">
        <w:rPr>
          <w:color w:val="000000" w:themeColor="text1"/>
        </w:rPr>
        <w:t xml:space="preserve"> bins as well as the Arcadia crane, a fire breathing spectacle of the event (Malloy, 2020). The venue is the only place </w:t>
      </w:r>
      <w:r w:rsidR="00371061" w:rsidRPr="00C34029">
        <w:rPr>
          <w:color w:val="000000" w:themeColor="text1"/>
        </w:rPr>
        <w:t>where</w:t>
      </w:r>
      <w:r w:rsidR="00B54422" w:rsidRPr="00C34029">
        <w:rPr>
          <w:color w:val="000000" w:themeColor="text1"/>
        </w:rPr>
        <w:t xml:space="preserve"> Glastonbury </w:t>
      </w:r>
      <w:r w:rsidR="007D08B1" w:rsidRPr="00C34029">
        <w:rPr>
          <w:color w:val="000000" w:themeColor="text1"/>
        </w:rPr>
        <w:t>F</w:t>
      </w:r>
      <w:r w:rsidR="00B54422" w:rsidRPr="00C34029">
        <w:rPr>
          <w:color w:val="000000" w:themeColor="text1"/>
        </w:rPr>
        <w:t>estival can be held</w:t>
      </w:r>
      <w:r w:rsidR="001A51BE" w:rsidRPr="00C34029">
        <w:rPr>
          <w:color w:val="000000" w:themeColor="text1"/>
        </w:rPr>
        <w:t xml:space="preserve"> in the local area of Pilton, </w:t>
      </w:r>
      <w:r w:rsidR="00B54422" w:rsidRPr="00C34029">
        <w:rPr>
          <w:color w:val="000000" w:themeColor="text1"/>
        </w:rPr>
        <w:t>due to the</w:t>
      </w:r>
      <w:r w:rsidR="001A51BE" w:rsidRPr="00C34029">
        <w:rPr>
          <w:color w:val="000000" w:themeColor="text1"/>
        </w:rPr>
        <w:t xml:space="preserve"> pre-buil</w:t>
      </w:r>
      <w:r w:rsidR="007D08B1" w:rsidRPr="00C34029">
        <w:rPr>
          <w:color w:val="000000" w:themeColor="text1"/>
        </w:rPr>
        <w:t>t</w:t>
      </w:r>
      <w:r w:rsidR="001A51BE" w:rsidRPr="00C34029">
        <w:rPr>
          <w:color w:val="000000" w:themeColor="text1"/>
        </w:rPr>
        <w:t xml:space="preserve"> elements and having sufficient </w:t>
      </w:r>
      <w:r w:rsidR="007D08B1" w:rsidRPr="00C34029">
        <w:rPr>
          <w:color w:val="000000" w:themeColor="text1"/>
        </w:rPr>
        <w:t>space</w:t>
      </w:r>
      <w:r w:rsidR="001A51BE" w:rsidRPr="00C34029">
        <w:rPr>
          <w:color w:val="000000" w:themeColor="text1"/>
        </w:rPr>
        <w:t xml:space="preserve"> to hold over 200,000 people. </w:t>
      </w:r>
      <w:r w:rsidR="002011F8" w:rsidRPr="00C34029">
        <w:rPr>
          <w:color w:val="000000" w:themeColor="text1"/>
        </w:rPr>
        <w:t xml:space="preserve">As the </w:t>
      </w:r>
      <w:proofErr w:type="gramStart"/>
      <w:r w:rsidR="002011F8" w:rsidRPr="00C34029">
        <w:rPr>
          <w:color w:val="000000" w:themeColor="text1"/>
        </w:rPr>
        <w:t xml:space="preserve">event </w:t>
      </w:r>
      <w:r w:rsidR="007D08B1" w:rsidRPr="00C34029">
        <w:rPr>
          <w:color w:val="000000" w:themeColor="text1"/>
        </w:rPr>
        <w:t xml:space="preserve"> has</w:t>
      </w:r>
      <w:proofErr w:type="gramEnd"/>
      <w:r w:rsidR="007D08B1" w:rsidRPr="00C34029">
        <w:rPr>
          <w:color w:val="000000" w:themeColor="text1"/>
        </w:rPr>
        <w:t xml:space="preserve"> </w:t>
      </w:r>
      <w:r w:rsidR="00371061" w:rsidRPr="00C34029">
        <w:rPr>
          <w:color w:val="000000" w:themeColor="text1"/>
        </w:rPr>
        <w:t>grown</w:t>
      </w:r>
      <w:r w:rsidR="007D08B1" w:rsidRPr="00C34029">
        <w:rPr>
          <w:color w:val="000000" w:themeColor="text1"/>
        </w:rPr>
        <w:t>,</w:t>
      </w:r>
      <w:r w:rsidR="002011F8" w:rsidRPr="00C34029">
        <w:rPr>
          <w:color w:val="000000" w:themeColor="text1"/>
        </w:rPr>
        <w:t xml:space="preserve"> the resources</w:t>
      </w:r>
      <w:r w:rsidR="00371061" w:rsidRPr="00C34029">
        <w:rPr>
          <w:color w:val="000000" w:themeColor="text1"/>
        </w:rPr>
        <w:t xml:space="preserve"> used</w:t>
      </w:r>
      <w:r w:rsidR="002011F8" w:rsidRPr="00C34029">
        <w:rPr>
          <w:color w:val="000000" w:themeColor="text1"/>
        </w:rPr>
        <w:t xml:space="preserve"> have become less with the </w:t>
      </w:r>
      <w:r w:rsidR="007D08B1" w:rsidRPr="00C34029">
        <w:rPr>
          <w:color w:val="000000" w:themeColor="text1"/>
        </w:rPr>
        <w:t xml:space="preserve">construction </w:t>
      </w:r>
      <w:r w:rsidR="002011F8" w:rsidRPr="00C34029">
        <w:rPr>
          <w:color w:val="000000" w:themeColor="text1"/>
        </w:rPr>
        <w:t>of underground toilet tanks</w:t>
      </w:r>
      <w:r w:rsidR="00371061" w:rsidRPr="00C34029">
        <w:rPr>
          <w:color w:val="000000" w:themeColor="text1"/>
        </w:rPr>
        <w:t xml:space="preserve"> and </w:t>
      </w:r>
      <w:r w:rsidR="002011F8" w:rsidRPr="00C34029">
        <w:rPr>
          <w:color w:val="000000" w:themeColor="text1"/>
        </w:rPr>
        <w:t>300 compost toilets, saving a great deal of trucks coming o</w:t>
      </w:r>
      <w:r w:rsidR="007D08B1" w:rsidRPr="00C34029">
        <w:rPr>
          <w:color w:val="000000" w:themeColor="text1"/>
        </w:rPr>
        <w:t>n</w:t>
      </w:r>
      <w:r w:rsidR="002011F8" w:rsidRPr="00C34029">
        <w:rPr>
          <w:color w:val="000000" w:themeColor="text1"/>
        </w:rPr>
        <w:t>to site</w:t>
      </w:r>
      <w:r w:rsidR="007D08B1" w:rsidRPr="00C34029">
        <w:rPr>
          <w:color w:val="000000" w:themeColor="text1"/>
        </w:rPr>
        <w:t>,</w:t>
      </w:r>
      <w:r w:rsidR="00481526" w:rsidRPr="00C34029">
        <w:rPr>
          <w:color w:val="000000" w:themeColor="text1"/>
        </w:rPr>
        <w:t xml:space="preserve"> </w:t>
      </w:r>
      <w:r w:rsidR="007D08B1" w:rsidRPr="00C34029">
        <w:rPr>
          <w:color w:val="000000" w:themeColor="text1"/>
        </w:rPr>
        <w:t>a</w:t>
      </w:r>
      <w:r w:rsidR="00481526" w:rsidRPr="00C34029">
        <w:rPr>
          <w:color w:val="000000" w:themeColor="text1"/>
        </w:rPr>
        <w:t>s well as the production of u</w:t>
      </w:r>
      <w:r w:rsidR="002011F8" w:rsidRPr="00C34029">
        <w:rPr>
          <w:color w:val="000000" w:themeColor="text1"/>
        </w:rPr>
        <w:t>nderground water r</w:t>
      </w:r>
      <w:r w:rsidR="007D08B1" w:rsidRPr="00C34029">
        <w:rPr>
          <w:color w:val="000000" w:themeColor="text1"/>
        </w:rPr>
        <w:t>eservoirs</w:t>
      </w:r>
      <w:r w:rsidR="002011F8" w:rsidRPr="00C34029">
        <w:rPr>
          <w:color w:val="000000" w:themeColor="text1"/>
        </w:rPr>
        <w:t>, producing 40 litres per second in 80,000 tap</w:t>
      </w:r>
      <w:r w:rsidR="00481526" w:rsidRPr="00C34029">
        <w:rPr>
          <w:color w:val="000000" w:themeColor="text1"/>
        </w:rPr>
        <w:t>s.</w:t>
      </w:r>
      <w:r w:rsidR="002011F8" w:rsidRPr="00C34029">
        <w:rPr>
          <w:color w:val="000000" w:themeColor="text1"/>
        </w:rPr>
        <w:t xml:space="preserve"> (Thorpe, 2013).  </w:t>
      </w:r>
      <w:r w:rsidR="00481526" w:rsidRPr="00C34029">
        <w:rPr>
          <w:color w:val="000000" w:themeColor="text1"/>
        </w:rPr>
        <w:t xml:space="preserve">The </w:t>
      </w:r>
      <w:r w:rsidR="00F57EB4" w:rsidRPr="00C34029">
        <w:rPr>
          <w:color w:val="000000" w:themeColor="text1"/>
        </w:rPr>
        <w:t>virtual</w:t>
      </w:r>
      <w:r w:rsidR="00481526" w:rsidRPr="00C34029">
        <w:rPr>
          <w:color w:val="000000" w:themeColor="text1"/>
        </w:rPr>
        <w:t xml:space="preserve"> event indicated</w:t>
      </w:r>
      <w:r w:rsidR="00F57EB4" w:rsidRPr="00C34029">
        <w:rPr>
          <w:color w:val="000000" w:themeColor="text1"/>
        </w:rPr>
        <w:t xml:space="preserve"> the venue was not used to full capacity. However, the BBC </w:t>
      </w:r>
      <w:r w:rsidR="001C254E" w:rsidRPr="00C34029">
        <w:rPr>
          <w:color w:val="000000" w:themeColor="text1"/>
        </w:rPr>
        <w:t xml:space="preserve">did </w:t>
      </w:r>
      <w:r w:rsidR="00EF35F2" w:rsidRPr="00C34029">
        <w:rPr>
          <w:color w:val="000000" w:themeColor="text1"/>
        </w:rPr>
        <w:t xml:space="preserve">have special permission to live </w:t>
      </w:r>
      <w:r w:rsidR="00481526" w:rsidRPr="00C34029">
        <w:rPr>
          <w:color w:val="000000" w:themeColor="text1"/>
        </w:rPr>
        <w:t xml:space="preserve">stream </w:t>
      </w:r>
      <w:r w:rsidR="00EF35F2" w:rsidRPr="00C34029">
        <w:rPr>
          <w:color w:val="000000" w:themeColor="text1"/>
        </w:rPr>
        <w:t>from Worthy Farm with a number of Radio 1 and 2 presenters such as Clara Amfo and Jo Whitely</w:t>
      </w:r>
      <w:r w:rsidR="00481526" w:rsidRPr="00C34029">
        <w:rPr>
          <w:color w:val="000000" w:themeColor="text1"/>
        </w:rPr>
        <w:t>, who were</w:t>
      </w:r>
      <w:r w:rsidR="00EF35F2" w:rsidRPr="00C34029">
        <w:rPr>
          <w:color w:val="000000" w:themeColor="text1"/>
        </w:rPr>
        <w:t xml:space="preserve"> set to present a live show with special guest artists.</w:t>
      </w:r>
      <w:r w:rsidR="00A675B9" w:rsidRPr="00C34029">
        <w:rPr>
          <w:color w:val="000000" w:themeColor="text1"/>
        </w:rPr>
        <w:t xml:space="preserve"> (BBC Media Centre, 2020). The feasibility of moving the event from physical</w:t>
      </w:r>
      <w:r w:rsidR="00481526" w:rsidRPr="00C34029">
        <w:rPr>
          <w:color w:val="000000" w:themeColor="text1"/>
        </w:rPr>
        <w:t xml:space="preserve"> to streaming </w:t>
      </w:r>
      <w:r w:rsidR="00A675B9" w:rsidRPr="00C34029">
        <w:rPr>
          <w:color w:val="000000" w:themeColor="text1"/>
        </w:rPr>
        <w:t xml:space="preserve">virtual was easily achieved as most of the </w:t>
      </w:r>
      <w:r w:rsidR="00481526" w:rsidRPr="00C34029">
        <w:rPr>
          <w:color w:val="000000" w:themeColor="text1"/>
        </w:rPr>
        <w:t>infrastructure</w:t>
      </w:r>
      <w:r w:rsidR="00A675B9" w:rsidRPr="00C34029">
        <w:rPr>
          <w:color w:val="000000" w:themeColor="text1"/>
        </w:rPr>
        <w:t xml:space="preserve"> of the event was already available including the backdrop of the Pyramid stage</w:t>
      </w:r>
      <w:r w:rsidR="00481526" w:rsidRPr="00C34029">
        <w:rPr>
          <w:color w:val="000000" w:themeColor="text1"/>
        </w:rPr>
        <w:t xml:space="preserve"> to set the scene of Glastonbury’s virtual experience</w:t>
      </w:r>
      <w:r w:rsidR="00A675B9" w:rsidRPr="00C34029">
        <w:rPr>
          <w:color w:val="000000" w:themeColor="text1"/>
        </w:rPr>
        <w:t xml:space="preserve"> as well as running water and toilets for the crew to use</w:t>
      </w:r>
      <w:r w:rsidR="00481526" w:rsidRPr="00C34029">
        <w:rPr>
          <w:color w:val="000000" w:themeColor="text1"/>
        </w:rPr>
        <w:t xml:space="preserve"> at their convenience with no special set up </w:t>
      </w:r>
      <w:r w:rsidR="007D08B1" w:rsidRPr="00C34029">
        <w:rPr>
          <w:color w:val="000000" w:themeColor="text1"/>
        </w:rPr>
        <w:t>required.</w:t>
      </w:r>
    </w:p>
    <w:p w14:paraId="50CBAE7A" w14:textId="0F928049" w:rsidR="00A675B9" w:rsidRPr="00C34029" w:rsidRDefault="00481526">
      <w:pPr>
        <w:rPr>
          <w:color w:val="000000" w:themeColor="text1"/>
        </w:rPr>
      </w:pPr>
      <w:r w:rsidRPr="00C34029">
        <w:rPr>
          <w:color w:val="000000" w:themeColor="text1"/>
        </w:rPr>
        <w:t xml:space="preserve"> </w:t>
      </w:r>
    </w:p>
    <w:p w14:paraId="37FD957A" w14:textId="1A8A2AB3" w:rsidR="00A675B9" w:rsidRPr="00C34029" w:rsidRDefault="003407CB">
      <w:pPr>
        <w:rPr>
          <w:color w:val="000000" w:themeColor="text1"/>
        </w:rPr>
      </w:pPr>
      <w:r w:rsidRPr="00C34029">
        <w:rPr>
          <w:color w:val="000000" w:themeColor="text1"/>
        </w:rPr>
        <w:t>Over the last few decades, the festival has donated millions of pounds to partner charities Greenpeace, Oxfam and WaterAid t</w:t>
      </w:r>
      <w:r w:rsidR="00481526" w:rsidRPr="00C34029">
        <w:rPr>
          <w:color w:val="000000" w:themeColor="text1"/>
        </w:rPr>
        <w:t xml:space="preserve">o </w:t>
      </w:r>
      <w:r w:rsidRPr="00C34029">
        <w:rPr>
          <w:color w:val="000000" w:themeColor="text1"/>
        </w:rPr>
        <w:t>help meet the needs of the World. The festival ha</w:t>
      </w:r>
      <w:r w:rsidR="00481526" w:rsidRPr="00C34029">
        <w:rPr>
          <w:color w:val="000000" w:themeColor="text1"/>
        </w:rPr>
        <w:t>s</w:t>
      </w:r>
      <w:r w:rsidRPr="00C34029">
        <w:rPr>
          <w:color w:val="000000" w:themeColor="text1"/>
        </w:rPr>
        <w:t xml:space="preserve"> a number of </w:t>
      </w:r>
      <w:r w:rsidR="00347DD2" w:rsidRPr="00C34029">
        <w:rPr>
          <w:color w:val="000000" w:themeColor="text1"/>
        </w:rPr>
        <w:t xml:space="preserve">environmental </w:t>
      </w:r>
      <w:r w:rsidRPr="00C34029">
        <w:rPr>
          <w:color w:val="000000" w:themeColor="text1"/>
        </w:rPr>
        <w:t xml:space="preserve">objectives to be met </w:t>
      </w:r>
      <w:r w:rsidR="00347DD2" w:rsidRPr="00C34029">
        <w:rPr>
          <w:color w:val="000000" w:themeColor="text1"/>
        </w:rPr>
        <w:t xml:space="preserve">during the event, </w:t>
      </w:r>
      <w:r w:rsidR="002B200D" w:rsidRPr="00C34029">
        <w:rPr>
          <w:color w:val="000000" w:themeColor="text1"/>
        </w:rPr>
        <w:t>including</w:t>
      </w:r>
      <w:r w:rsidR="00347DD2" w:rsidRPr="00C34029">
        <w:rPr>
          <w:color w:val="000000" w:themeColor="text1"/>
        </w:rPr>
        <w:t xml:space="preserve"> </w:t>
      </w:r>
      <w:r w:rsidR="002B200D" w:rsidRPr="00C34029">
        <w:rPr>
          <w:color w:val="000000" w:themeColor="text1"/>
        </w:rPr>
        <w:t>using recycling bins, only using the resource</w:t>
      </w:r>
      <w:r w:rsidR="007D08B1" w:rsidRPr="00C34029">
        <w:rPr>
          <w:color w:val="000000" w:themeColor="text1"/>
        </w:rPr>
        <w:t>s</w:t>
      </w:r>
      <w:r w:rsidR="002B200D" w:rsidRPr="00C34029">
        <w:rPr>
          <w:color w:val="000000" w:themeColor="text1"/>
        </w:rPr>
        <w:t xml:space="preserve"> </w:t>
      </w:r>
      <w:r w:rsidR="00665FDE" w:rsidRPr="00C34029">
        <w:rPr>
          <w:color w:val="000000" w:themeColor="text1"/>
        </w:rPr>
        <w:t>essential</w:t>
      </w:r>
      <w:r w:rsidR="002B200D" w:rsidRPr="00C34029">
        <w:rPr>
          <w:color w:val="000000" w:themeColor="text1"/>
        </w:rPr>
        <w:t xml:space="preserve"> and using public transport or car shares </w:t>
      </w:r>
      <w:r w:rsidRPr="00C34029">
        <w:rPr>
          <w:color w:val="000000" w:themeColor="text1"/>
        </w:rPr>
        <w:t xml:space="preserve">(Glastonbury Festival, 2020). </w:t>
      </w:r>
      <w:r w:rsidR="00665FDE" w:rsidRPr="00C34029">
        <w:rPr>
          <w:color w:val="000000" w:themeColor="text1"/>
        </w:rPr>
        <w:t xml:space="preserve"> </w:t>
      </w:r>
      <w:r w:rsidRPr="00C34029">
        <w:rPr>
          <w:color w:val="000000" w:themeColor="text1"/>
        </w:rPr>
        <w:t xml:space="preserve">During 2019 </w:t>
      </w:r>
      <w:r w:rsidR="00DA5748" w:rsidRPr="00C34029">
        <w:rPr>
          <w:color w:val="000000" w:themeColor="text1"/>
        </w:rPr>
        <w:t xml:space="preserve">a major </w:t>
      </w:r>
      <w:r w:rsidR="00665FDE" w:rsidRPr="00C34029">
        <w:rPr>
          <w:color w:val="000000" w:themeColor="text1"/>
        </w:rPr>
        <w:t>campaign</w:t>
      </w:r>
      <w:r w:rsidR="00DA5748" w:rsidRPr="00C34029">
        <w:rPr>
          <w:color w:val="000000" w:themeColor="text1"/>
        </w:rPr>
        <w:t xml:space="preserve"> ensure</w:t>
      </w:r>
      <w:r w:rsidR="00665FDE" w:rsidRPr="00C34029">
        <w:rPr>
          <w:color w:val="000000" w:themeColor="text1"/>
        </w:rPr>
        <w:t>d</w:t>
      </w:r>
      <w:r w:rsidR="00DA5748" w:rsidRPr="00C34029">
        <w:rPr>
          <w:color w:val="000000" w:themeColor="text1"/>
        </w:rPr>
        <w:t xml:space="preserve"> that single use plastic water bottles were </w:t>
      </w:r>
      <w:r w:rsidR="00185240" w:rsidRPr="00C34029">
        <w:rPr>
          <w:color w:val="000000" w:themeColor="text1"/>
        </w:rPr>
        <w:t xml:space="preserve">banned from sale </w:t>
      </w:r>
      <w:r w:rsidR="00665FDE" w:rsidRPr="00C34029">
        <w:rPr>
          <w:color w:val="000000" w:themeColor="text1"/>
        </w:rPr>
        <w:t>during</w:t>
      </w:r>
      <w:r w:rsidR="00185240" w:rsidRPr="00C34029">
        <w:rPr>
          <w:color w:val="000000" w:themeColor="text1"/>
        </w:rPr>
        <w:t xml:space="preserve"> the event</w:t>
      </w:r>
      <w:r w:rsidR="00DA5748" w:rsidRPr="00C34029">
        <w:rPr>
          <w:color w:val="000000" w:themeColor="text1"/>
        </w:rPr>
        <w:t xml:space="preserve"> </w:t>
      </w:r>
      <w:r w:rsidR="00185240" w:rsidRPr="00C34029">
        <w:rPr>
          <w:color w:val="000000" w:themeColor="text1"/>
        </w:rPr>
        <w:t>and</w:t>
      </w:r>
      <w:r w:rsidR="00DA5748" w:rsidRPr="00C34029">
        <w:rPr>
          <w:color w:val="000000" w:themeColor="text1"/>
        </w:rPr>
        <w:t xml:space="preserve"> tents</w:t>
      </w:r>
      <w:r w:rsidR="00244B97" w:rsidRPr="00C34029">
        <w:rPr>
          <w:color w:val="000000" w:themeColor="text1"/>
        </w:rPr>
        <w:t xml:space="preserve"> were being recycled</w:t>
      </w:r>
      <w:r w:rsidR="00DA5748" w:rsidRPr="00C34029">
        <w:rPr>
          <w:color w:val="000000" w:themeColor="text1"/>
        </w:rPr>
        <w:t xml:space="preserve">. This </w:t>
      </w:r>
      <w:r w:rsidR="00244B97" w:rsidRPr="00C34029">
        <w:rPr>
          <w:color w:val="000000" w:themeColor="text1"/>
        </w:rPr>
        <w:t xml:space="preserve">move resulted in the clean-up team seeing a reduction </w:t>
      </w:r>
      <w:r w:rsidR="00185240" w:rsidRPr="00C34029">
        <w:rPr>
          <w:color w:val="000000" w:themeColor="text1"/>
        </w:rPr>
        <w:t>i</w:t>
      </w:r>
      <w:r w:rsidR="00244B97" w:rsidRPr="00C34029">
        <w:rPr>
          <w:color w:val="000000" w:themeColor="text1"/>
        </w:rPr>
        <w:t>n the amount of plastic</w:t>
      </w:r>
      <w:r w:rsidR="00A06534" w:rsidRPr="00C34029">
        <w:rPr>
          <w:color w:val="000000" w:themeColor="text1"/>
        </w:rPr>
        <w:t xml:space="preserve"> and</w:t>
      </w:r>
      <w:r w:rsidR="00185240" w:rsidRPr="00C34029">
        <w:rPr>
          <w:color w:val="000000" w:themeColor="text1"/>
        </w:rPr>
        <w:t xml:space="preserve"> </w:t>
      </w:r>
      <w:r w:rsidR="00244B97" w:rsidRPr="00C34029">
        <w:rPr>
          <w:color w:val="000000" w:themeColor="text1"/>
        </w:rPr>
        <w:t xml:space="preserve">40% of festival goers </w:t>
      </w:r>
      <w:r w:rsidR="00185240" w:rsidRPr="00C34029">
        <w:rPr>
          <w:color w:val="000000" w:themeColor="text1"/>
        </w:rPr>
        <w:t>us</w:t>
      </w:r>
      <w:r w:rsidR="00665FDE" w:rsidRPr="00C34029">
        <w:rPr>
          <w:color w:val="000000" w:themeColor="text1"/>
        </w:rPr>
        <w:t>ed</w:t>
      </w:r>
      <w:r w:rsidR="00244B97" w:rsidRPr="00C34029">
        <w:rPr>
          <w:color w:val="000000" w:themeColor="text1"/>
        </w:rPr>
        <w:t xml:space="preserve"> public transport</w:t>
      </w:r>
      <w:r w:rsidR="00A06534" w:rsidRPr="00C34029">
        <w:rPr>
          <w:color w:val="000000" w:themeColor="text1"/>
        </w:rPr>
        <w:t xml:space="preserve">. </w:t>
      </w:r>
      <w:r w:rsidR="00190FAF" w:rsidRPr="00C34029">
        <w:rPr>
          <w:color w:val="000000" w:themeColor="text1"/>
        </w:rPr>
        <w:t xml:space="preserve">(BBC, 2019). Due to the event being virtual this year, </w:t>
      </w:r>
      <w:r w:rsidR="00190FAF" w:rsidRPr="00C34029">
        <w:rPr>
          <w:color w:val="000000" w:themeColor="text1"/>
        </w:rPr>
        <w:lastRenderedPageBreak/>
        <w:t xml:space="preserve">there are no major environmental concerns </w:t>
      </w:r>
      <w:r w:rsidR="00665FDE" w:rsidRPr="00C34029">
        <w:rPr>
          <w:color w:val="000000" w:themeColor="text1"/>
        </w:rPr>
        <w:t>in this regard</w:t>
      </w:r>
      <w:r w:rsidR="00185240" w:rsidRPr="00C34029">
        <w:rPr>
          <w:color w:val="000000" w:themeColor="text1"/>
        </w:rPr>
        <w:t xml:space="preserve">. </w:t>
      </w:r>
      <w:r w:rsidR="00665FDE" w:rsidRPr="00C34029">
        <w:rPr>
          <w:color w:val="000000" w:themeColor="text1"/>
        </w:rPr>
        <w:t xml:space="preserve"> </w:t>
      </w:r>
      <w:r w:rsidR="00190FAF" w:rsidRPr="00C34029">
        <w:rPr>
          <w:color w:val="000000" w:themeColor="text1"/>
        </w:rPr>
        <w:t>However</w:t>
      </w:r>
      <w:r w:rsidR="00A06534" w:rsidRPr="00C34029">
        <w:rPr>
          <w:color w:val="000000" w:themeColor="text1"/>
        </w:rPr>
        <w:t>,</w:t>
      </w:r>
      <w:r w:rsidR="00190FAF" w:rsidRPr="00C34029">
        <w:rPr>
          <w:color w:val="000000" w:themeColor="text1"/>
        </w:rPr>
        <w:t xml:space="preserve"> it would still be important for the BBC’s production team to </w:t>
      </w:r>
      <w:r w:rsidR="00A06534" w:rsidRPr="00C34029">
        <w:rPr>
          <w:color w:val="000000" w:themeColor="text1"/>
        </w:rPr>
        <w:t>uphold the environmental values the festival promotes.</w:t>
      </w:r>
    </w:p>
    <w:p w14:paraId="46F6F5A8" w14:textId="77777777" w:rsidR="00185240" w:rsidRPr="00C34029" w:rsidRDefault="00185240">
      <w:pPr>
        <w:rPr>
          <w:color w:val="000000" w:themeColor="text1"/>
        </w:rPr>
      </w:pPr>
    </w:p>
    <w:p w14:paraId="3E8FF706" w14:textId="116CD719" w:rsidR="00515CD5" w:rsidRPr="00C34029" w:rsidRDefault="002A174D">
      <w:pPr>
        <w:rPr>
          <w:color w:val="000000" w:themeColor="text1"/>
        </w:rPr>
      </w:pPr>
      <w:r w:rsidRPr="00C34029">
        <w:rPr>
          <w:color w:val="000000" w:themeColor="text1"/>
        </w:rPr>
        <w:t xml:space="preserve">Controlling and monitoring the income and expenses is a significant concern of clients, organisers and stakeholder in </w:t>
      </w:r>
      <w:r w:rsidR="00185240" w:rsidRPr="00C34029">
        <w:rPr>
          <w:color w:val="000000" w:themeColor="text1"/>
        </w:rPr>
        <w:t>an</w:t>
      </w:r>
      <w:r w:rsidRPr="00C34029">
        <w:rPr>
          <w:color w:val="000000" w:themeColor="text1"/>
        </w:rPr>
        <w:t xml:space="preserve"> event. To control </w:t>
      </w:r>
      <w:r w:rsidR="008C73C0" w:rsidRPr="00C34029">
        <w:rPr>
          <w:color w:val="000000" w:themeColor="text1"/>
        </w:rPr>
        <w:t>expenses,</w:t>
      </w:r>
      <w:r w:rsidRPr="00C34029">
        <w:rPr>
          <w:color w:val="000000" w:themeColor="text1"/>
        </w:rPr>
        <w:t xml:space="preserve"> </w:t>
      </w:r>
      <w:r w:rsidR="008C73C0" w:rsidRPr="00C34029">
        <w:rPr>
          <w:color w:val="000000" w:themeColor="text1"/>
        </w:rPr>
        <w:t>i</w:t>
      </w:r>
      <w:r w:rsidRPr="00C34029">
        <w:rPr>
          <w:color w:val="000000" w:themeColor="text1"/>
        </w:rPr>
        <w:t xml:space="preserve">t is important to </w:t>
      </w:r>
      <w:r w:rsidR="008C73C0" w:rsidRPr="00C34029">
        <w:rPr>
          <w:color w:val="000000" w:themeColor="text1"/>
        </w:rPr>
        <w:t>decide</w:t>
      </w:r>
      <w:r w:rsidRPr="00C34029">
        <w:rPr>
          <w:color w:val="000000" w:themeColor="text1"/>
        </w:rPr>
        <w:t xml:space="preserve"> on financial objectives</w:t>
      </w:r>
      <w:r w:rsidR="008C73C0" w:rsidRPr="00C34029">
        <w:rPr>
          <w:color w:val="000000" w:themeColor="text1"/>
        </w:rPr>
        <w:t xml:space="preserve"> once income and expenditure is identified (Shone &amp; Parry, 2010). </w:t>
      </w:r>
      <w:r w:rsidR="009A7A69" w:rsidRPr="00C34029">
        <w:rPr>
          <w:color w:val="000000" w:themeColor="text1"/>
        </w:rPr>
        <w:t>During the year 2017</w:t>
      </w:r>
      <w:r w:rsidR="008D46EC" w:rsidRPr="00C34029">
        <w:rPr>
          <w:color w:val="000000" w:themeColor="text1"/>
        </w:rPr>
        <w:t>-2018</w:t>
      </w:r>
      <w:r w:rsidR="009A7A69" w:rsidRPr="00C34029">
        <w:rPr>
          <w:color w:val="000000" w:themeColor="text1"/>
        </w:rPr>
        <w:t xml:space="preserve"> Glastonbury made a revenue of £44 million from ticket sales. After admin expenses and other associated costs</w:t>
      </w:r>
      <w:r w:rsidR="00185240" w:rsidRPr="00C34029">
        <w:rPr>
          <w:color w:val="000000" w:themeColor="text1"/>
        </w:rPr>
        <w:t>,</w:t>
      </w:r>
      <w:r w:rsidR="009A7A69" w:rsidRPr="00C34029">
        <w:rPr>
          <w:color w:val="000000" w:themeColor="text1"/>
        </w:rPr>
        <w:t xml:space="preserve"> the organisation made a pre-tax profit of £1.77 million (Hall,2019)</w:t>
      </w:r>
      <w:r w:rsidR="00185240" w:rsidRPr="00C34029">
        <w:rPr>
          <w:color w:val="000000" w:themeColor="text1"/>
        </w:rPr>
        <w:t>,</w:t>
      </w:r>
      <w:r w:rsidR="009A7A69" w:rsidRPr="00C34029">
        <w:rPr>
          <w:color w:val="000000" w:themeColor="text1"/>
        </w:rPr>
        <w:t xml:space="preserve"> </w:t>
      </w:r>
      <w:r w:rsidR="00185240" w:rsidRPr="00C34029">
        <w:rPr>
          <w:color w:val="000000" w:themeColor="text1"/>
        </w:rPr>
        <w:t xml:space="preserve">with </w:t>
      </w:r>
      <w:r w:rsidR="008D46EC" w:rsidRPr="00C34029">
        <w:rPr>
          <w:color w:val="000000" w:themeColor="text1"/>
        </w:rPr>
        <w:t xml:space="preserve">a cash reserve of £10.6 million and </w:t>
      </w:r>
      <w:r w:rsidR="00185240" w:rsidRPr="00C34029">
        <w:rPr>
          <w:color w:val="000000" w:themeColor="text1"/>
        </w:rPr>
        <w:t xml:space="preserve">a charity contribution of </w:t>
      </w:r>
      <w:r w:rsidR="008D46EC" w:rsidRPr="00C34029">
        <w:rPr>
          <w:color w:val="000000" w:themeColor="text1"/>
        </w:rPr>
        <w:t>£2.1 million</w:t>
      </w:r>
      <w:r w:rsidR="00185240" w:rsidRPr="00C34029">
        <w:rPr>
          <w:color w:val="000000" w:themeColor="text1"/>
        </w:rPr>
        <w:t xml:space="preserve">. </w:t>
      </w:r>
      <w:r w:rsidR="008D46EC" w:rsidRPr="00C34029">
        <w:rPr>
          <w:color w:val="000000" w:themeColor="text1"/>
        </w:rPr>
        <w:t>(O’Connell, 2019).  Due to the cancellation of the event this</w:t>
      </w:r>
      <w:r w:rsidR="00185240" w:rsidRPr="00C34029">
        <w:rPr>
          <w:color w:val="000000" w:themeColor="text1"/>
        </w:rPr>
        <w:t xml:space="preserve"> will</w:t>
      </w:r>
      <w:r w:rsidR="008D46EC" w:rsidRPr="00C34029">
        <w:rPr>
          <w:color w:val="000000" w:themeColor="text1"/>
        </w:rPr>
        <w:t xml:space="preserve"> cost the festival a si</w:t>
      </w:r>
      <w:r w:rsidR="00665FDE" w:rsidRPr="00C34029">
        <w:rPr>
          <w:color w:val="000000" w:themeColor="text1"/>
        </w:rPr>
        <w:t>gnificant</w:t>
      </w:r>
      <w:r w:rsidR="008D46EC" w:rsidRPr="00C34029">
        <w:rPr>
          <w:color w:val="000000" w:themeColor="text1"/>
        </w:rPr>
        <w:t xml:space="preserve"> amount of money</w:t>
      </w:r>
      <w:r w:rsidR="00665FDE" w:rsidRPr="00C34029">
        <w:rPr>
          <w:color w:val="000000" w:themeColor="text1"/>
        </w:rPr>
        <w:t xml:space="preserve">, </w:t>
      </w:r>
      <w:r w:rsidR="00185240" w:rsidRPr="00C34029">
        <w:rPr>
          <w:color w:val="000000" w:themeColor="text1"/>
        </w:rPr>
        <w:t xml:space="preserve">due to ticket refunds </w:t>
      </w:r>
      <w:r w:rsidR="003013F6" w:rsidRPr="00C34029">
        <w:rPr>
          <w:color w:val="000000" w:themeColor="text1"/>
        </w:rPr>
        <w:t xml:space="preserve">and having to uphold financial charity commitments. This has left the festival with a </w:t>
      </w:r>
      <w:r w:rsidR="00AB4981" w:rsidRPr="00C34029">
        <w:rPr>
          <w:color w:val="000000" w:themeColor="text1"/>
        </w:rPr>
        <w:t xml:space="preserve">limited </w:t>
      </w:r>
      <w:r w:rsidR="003013F6" w:rsidRPr="00C34029">
        <w:rPr>
          <w:color w:val="000000" w:themeColor="text1"/>
        </w:rPr>
        <w:t xml:space="preserve">amount of money to float until the next event (Beaumont-Thomas, 2020). </w:t>
      </w:r>
      <w:r w:rsidR="00AB4981" w:rsidRPr="00C34029">
        <w:rPr>
          <w:color w:val="000000" w:themeColor="text1"/>
        </w:rPr>
        <w:t>T</w:t>
      </w:r>
      <w:r w:rsidR="00C85AF5" w:rsidRPr="00C34029">
        <w:rPr>
          <w:color w:val="000000" w:themeColor="text1"/>
        </w:rPr>
        <w:t xml:space="preserve">o keep the festival virtually alive, Glastonbury would have to pay for expenses of the technical support, VR, music and sound production teams and performers to conduct the event. In retrospect some costs may have already been paid to performers </w:t>
      </w:r>
      <w:r w:rsidR="00AB4981" w:rsidRPr="00C34029">
        <w:rPr>
          <w:color w:val="000000" w:themeColor="text1"/>
        </w:rPr>
        <w:t>not resulting</w:t>
      </w:r>
      <w:r w:rsidR="00C85AF5" w:rsidRPr="00C34029">
        <w:rPr>
          <w:color w:val="000000" w:themeColor="text1"/>
        </w:rPr>
        <w:t xml:space="preserve"> </w:t>
      </w:r>
      <w:r w:rsidR="00AB4981" w:rsidRPr="00C34029">
        <w:rPr>
          <w:color w:val="000000" w:themeColor="text1"/>
        </w:rPr>
        <w:t>in</w:t>
      </w:r>
      <w:r w:rsidR="00C85AF5" w:rsidRPr="00C34029">
        <w:rPr>
          <w:color w:val="000000" w:themeColor="text1"/>
        </w:rPr>
        <w:t xml:space="preserve"> a significant loss</w:t>
      </w:r>
      <w:r w:rsidR="0058454A" w:rsidRPr="00C34029">
        <w:rPr>
          <w:color w:val="000000" w:themeColor="text1"/>
        </w:rPr>
        <w:t xml:space="preserve">. The </w:t>
      </w:r>
      <w:proofErr w:type="gramStart"/>
      <w:r w:rsidR="0058454A" w:rsidRPr="00C34029">
        <w:rPr>
          <w:color w:val="000000" w:themeColor="text1"/>
        </w:rPr>
        <w:t>BBC</w:t>
      </w:r>
      <w:proofErr w:type="gramEnd"/>
      <w:r w:rsidR="0058454A" w:rsidRPr="00C34029">
        <w:rPr>
          <w:color w:val="000000" w:themeColor="text1"/>
        </w:rPr>
        <w:t xml:space="preserve"> however</w:t>
      </w:r>
      <w:r w:rsidR="00665FDE" w:rsidRPr="00C34029">
        <w:rPr>
          <w:color w:val="000000" w:themeColor="text1"/>
        </w:rPr>
        <w:t>,</w:t>
      </w:r>
      <w:r w:rsidR="0058454A" w:rsidRPr="00C34029">
        <w:rPr>
          <w:color w:val="000000" w:themeColor="text1"/>
        </w:rPr>
        <w:t xml:space="preserve"> will in turn pay for the broadcasting rights to live stream singers from the empty venue as well as display past events online, TV and radi</w:t>
      </w:r>
      <w:r w:rsidR="00AB4981" w:rsidRPr="00C34029">
        <w:rPr>
          <w:color w:val="000000" w:themeColor="text1"/>
        </w:rPr>
        <w:t xml:space="preserve">o. This </w:t>
      </w:r>
      <w:r w:rsidR="0058454A" w:rsidRPr="00C34029">
        <w:rPr>
          <w:color w:val="000000" w:themeColor="text1"/>
        </w:rPr>
        <w:t xml:space="preserve">will result in a lucrative venture and further investment into the Festival to help keep it afloat </w:t>
      </w:r>
      <w:r w:rsidR="00665FDE" w:rsidRPr="00C34029">
        <w:rPr>
          <w:color w:val="000000" w:themeColor="text1"/>
        </w:rPr>
        <w:t>for now and into</w:t>
      </w:r>
      <w:r w:rsidR="00AB4981" w:rsidRPr="00C34029">
        <w:rPr>
          <w:color w:val="000000" w:themeColor="text1"/>
        </w:rPr>
        <w:t xml:space="preserve"> the </w:t>
      </w:r>
      <w:proofErr w:type="gramStart"/>
      <w:r w:rsidR="00AB4981" w:rsidRPr="00C34029">
        <w:rPr>
          <w:color w:val="000000" w:themeColor="text1"/>
        </w:rPr>
        <w:t>future.</w:t>
      </w:r>
      <w:r w:rsidR="0058454A" w:rsidRPr="00C34029">
        <w:rPr>
          <w:color w:val="000000" w:themeColor="text1"/>
        </w:rPr>
        <w:t>(</w:t>
      </w:r>
      <w:proofErr w:type="gramEnd"/>
      <w:r w:rsidR="0058454A" w:rsidRPr="00C34029">
        <w:rPr>
          <w:color w:val="000000" w:themeColor="text1"/>
        </w:rPr>
        <w:t xml:space="preserve">Hooton, 2013). </w:t>
      </w:r>
    </w:p>
    <w:p w14:paraId="776BF323" w14:textId="6EC07993" w:rsidR="00A80662" w:rsidRPr="00C34029" w:rsidRDefault="00A80662">
      <w:pPr>
        <w:rPr>
          <w:b/>
          <w:bCs/>
          <w:color w:val="000000" w:themeColor="text1"/>
          <w:sz w:val="28"/>
          <w:szCs w:val="28"/>
          <w:u w:val="single"/>
        </w:rPr>
      </w:pPr>
    </w:p>
    <w:p w14:paraId="6904F4F6" w14:textId="0B263CCA" w:rsidR="00A06534" w:rsidRPr="00C3434E" w:rsidRDefault="00A06534">
      <w:pPr>
        <w:rPr>
          <w:color w:val="000000" w:themeColor="text1"/>
        </w:rPr>
      </w:pPr>
      <w:r w:rsidRPr="00C3434E">
        <w:rPr>
          <w:color w:val="000000" w:themeColor="text1"/>
        </w:rPr>
        <w:t xml:space="preserve">There are many factors to envisage when planning both physical and virtual events, some elements are </w:t>
      </w:r>
      <w:r w:rsidR="00427BC2" w:rsidRPr="00C3434E">
        <w:rPr>
          <w:color w:val="000000" w:themeColor="text1"/>
        </w:rPr>
        <w:t xml:space="preserve">similar </w:t>
      </w:r>
      <w:r w:rsidR="00174496" w:rsidRPr="00C3434E">
        <w:rPr>
          <w:color w:val="000000" w:themeColor="text1"/>
        </w:rPr>
        <w:t xml:space="preserve">and </w:t>
      </w:r>
      <w:r w:rsidRPr="00C3434E">
        <w:rPr>
          <w:color w:val="000000" w:themeColor="text1"/>
        </w:rPr>
        <w:t xml:space="preserve">some </w:t>
      </w:r>
      <w:r w:rsidR="00427BC2" w:rsidRPr="00C3434E">
        <w:rPr>
          <w:color w:val="000000" w:themeColor="text1"/>
        </w:rPr>
        <w:t xml:space="preserve">are not required </w:t>
      </w:r>
      <w:r w:rsidR="003A3648" w:rsidRPr="00C3434E">
        <w:rPr>
          <w:color w:val="000000" w:themeColor="text1"/>
        </w:rPr>
        <w:t xml:space="preserve">such as </w:t>
      </w:r>
      <w:r w:rsidRPr="00C3434E">
        <w:rPr>
          <w:color w:val="000000" w:themeColor="text1"/>
        </w:rPr>
        <w:t xml:space="preserve">catering, </w:t>
      </w:r>
      <w:r w:rsidR="00427BC2" w:rsidRPr="00C3434E">
        <w:rPr>
          <w:color w:val="000000" w:themeColor="text1"/>
        </w:rPr>
        <w:t xml:space="preserve">ticket sales and regular waste disposal. </w:t>
      </w:r>
      <w:r w:rsidR="003A3648" w:rsidRPr="00C3434E">
        <w:rPr>
          <w:color w:val="000000" w:themeColor="text1"/>
        </w:rPr>
        <w:t xml:space="preserve">However, a great deal of planning is needed in both to ensure the event is a success. </w:t>
      </w:r>
      <w:r w:rsidR="00174496" w:rsidRPr="00C3434E">
        <w:rPr>
          <w:color w:val="000000" w:themeColor="text1"/>
        </w:rPr>
        <w:t>Overall, it is feasible to move Glastonbury Festival online, as was shown in the final product aired in June</w:t>
      </w:r>
      <w:r w:rsidR="00C34029" w:rsidRPr="00C3434E">
        <w:rPr>
          <w:color w:val="000000" w:themeColor="text1"/>
        </w:rPr>
        <w:t xml:space="preserve"> and discussed above</w:t>
      </w:r>
      <w:r w:rsidR="00174496" w:rsidRPr="00C3434E">
        <w:rPr>
          <w:color w:val="000000" w:themeColor="text1"/>
        </w:rPr>
        <w:t>. Although in order for Glastonbury to be a success the event organiser must have completed a clear feasibility plan which will outline the changes needed to make the event as effective and creative as possible for a virtual audience</w:t>
      </w:r>
      <w:r w:rsidR="00C34029" w:rsidRPr="00C3434E">
        <w:rPr>
          <w:color w:val="000000" w:themeColor="text1"/>
        </w:rPr>
        <w:t>. This in</w:t>
      </w:r>
      <w:r w:rsidR="00174496" w:rsidRPr="00C3434E">
        <w:rPr>
          <w:color w:val="000000" w:themeColor="text1"/>
        </w:rPr>
        <w:t xml:space="preserve"> turn </w:t>
      </w:r>
      <w:r w:rsidR="00C34029" w:rsidRPr="00C3434E">
        <w:rPr>
          <w:color w:val="000000" w:themeColor="text1"/>
        </w:rPr>
        <w:t xml:space="preserve">could </w:t>
      </w:r>
      <w:r w:rsidR="00174496" w:rsidRPr="00C3434E">
        <w:rPr>
          <w:color w:val="000000" w:themeColor="text1"/>
        </w:rPr>
        <w:t>benefit by marketing to a new audience,</w:t>
      </w:r>
      <w:r w:rsidR="00C34029" w:rsidRPr="00C3434E">
        <w:rPr>
          <w:color w:val="000000" w:themeColor="text1"/>
        </w:rPr>
        <w:t xml:space="preserve"> </w:t>
      </w:r>
      <w:r w:rsidR="00174496" w:rsidRPr="00C3434E">
        <w:rPr>
          <w:color w:val="000000" w:themeColor="text1"/>
        </w:rPr>
        <w:t xml:space="preserve">who could be </w:t>
      </w:r>
      <w:r w:rsidR="00C3434E" w:rsidRPr="00C3434E">
        <w:rPr>
          <w:color w:val="000000" w:themeColor="text1"/>
        </w:rPr>
        <w:t>encouraged</w:t>
      </w:r>
      <w:r w:rsidR="00174496" w:rsidRPr="00C3434E">
        <w:rPr>
          <w:color w:val="000000" w:themeColor="text1"/>
        </w:rPr>
        <w:t xml:space="preserve"> to attend </w:t>
      </w:r>
      <w:r w:rsidR="00C34029" w:rsidRPr="00C3434E">
        <w:rPr>
          <w:color w:val="000000" w:themeColor="text1"/>
        </w:rPr>
        <w:t xml:space="preserve">a </w:t>
      </w:r>
      <w:r w:rsidR="00174496" w:rsidRPr="00C3434E">
        <w:rPr>
          <w:color w:val="000000" w:themeColor="text1"/>
        </w:rPr>
        <w:t>future event</w:t>
      </w:r>
      <w:r w:rsidR="00C34029" w:rsidRPr="00C3434E">
        <w:rPr>
          <w:color w:val="000000" w:themeColor="text1"/>
        </w:rPr>
        <w:t xml:space="preserve">. </w:t>
      </w:r>
    </w:p>
    <w:p w14:paraId="6D153F30" w14:textId="632604FA" w:rsidR="00C34029" w:rsidRDefault="00C34029">
      <w:pPr>
        <w:rPr>
          <w:color w:val="000000" w:themeColor="text1"/>
          <w:sz w:val="22"/>
          <w:szCs w:val="22"/>
        </w:rPr>
      </w:pPr>
    </w:p>
    <w:p w14:paraId="4499E46E" w14:textId="5EDD223B" w:rsidR="00C34029" w:rsidRDefault="00C34029">
      <w:pPr>
        <w:rPr>
          <w:color w:val="000000" w:themeColor="text1"/>
          <w:sz w:val="22"/>
          <w:szCs w:val="22"/>
        </w:rPr>
      </w:pPr>
    </w:p>
    <w:p w14:paraId="64771C34" w14:textId="4881F0E0" w:rsidR="00C34029" w:rsidRDefault="00C34029">
      <w:pPr>
        <w:rPr>
          <w:color w:val="000000" w:themeColor="text1"/>
          <w:sz w:val="22"/>
          <w:szCs w:val="22"/>
        </w:rPr>
      </w:pPr>
    </w:p>
    <w:p w14:paraId="3C029020" w14:textId="58C8DBC0" w:rsidR="00C34029" w:rsidRDefault="00C34029">
      <w:pPr>
        <w:rPr>
          <w:color w:val="000000" w:themeColor="text1"/>
          <w:sz w:val="22"/>
          <w:szCs w:val="22"/>
        </w:rPr>
      </w:pPr>
    </w:p>
    <w:p w14:paraId="2CA3363C" w14:textId="0C645B57" w:rsidR="00C34029" w:rsidRDefault="00C34029">
      <w:pPr>
        <w:rPr>
          <w:color w:val="000000" w:themeColor="text1"/>
          <w:sz w:val="22"/>
          <w:szCs w:val="22"/>
        </w:rPr>
      </w:pPr>
    </w:p>
    <w:p w14:paraId="0110CD49" w14:textId="7CA0113A" w:rsidR="00C34029" w:rsidRDefault="00C34029">
      <w:pPr>
        <w:rPr>
          <w:color w:val="000000" w:themeColor="text1"/>
          <w:sz w:val="22"/>
          <w:szCs w:val="22"/>
        </w:rPr>
      </w:pPr>
    </w:p>
    <w:p w14:paraId="23C1E89E" w14:textId="6105AEDE" w:rsidR="00C34029" w:rsidRDefault="00C34029">
      <w:pPr>
        <w:rPr>
          <w:color w:val="000000" w:themeColor="text1"/>
          <w:sz w:val="22"/>
          <w:szCs w:val="22"/>
        </w:rPr>
      </w:pPr>
    </w:p>
    <w:p w14:paraId="321260B4" w14:textId="06149C01" w:rsidR="00C34029" w:rsidRDefault="00C34029">
      <w:pPr>
        <w:rPr>
          <w:color w:val="000000" w:themeColor="text1"/>
          <w:sz w:val="22"/>
          <w:szCs w:val="22"/>
        </w:rPr>
      </w:pPr>
    </w:p>
    <w:p w14:paraId="5FB19832" w14:textId="3B289B18" w:rsidR="00C34029" w:rsidRDefault="00C34029">
      <w:pPr>
        <w:rPr>
          <w:color w:val="000000" w:themeColor="text1"/>
          <w:sz w:val="22"/>
          <w:szCs w:val="22"/>
        </w:rPr>
      </w:pPr>
    </w:p>
    <w:p w14:paraId="1FD2B4E6" w14:textId="71729279" w:rsidR="00C34029" w:rsidRDefault="00C34029">
      <w:pPr>
        <w:rPr>
          <w:color w:val="000000" w:themeColor="text1"/>
          <w:sz w:val="22"/>
          <w:szCs w:val="22"/>
        </w:rPr>
      </w:pPr>
    </w:p>
    <w:p w14:paraId="536A31A1" w14:textId="2BFEC921" w:rsidR="00C34029" w:rsidRDefault="00C34029">
      <w:pPr>
        <w:rPr>
          <w:color w:val="000000" w:themeColor="text1"/>
          <w:sz w:val="22"/>
          <w:szCs w:val="22"/>
        </w:rPr>
      </w:pPr>
    </w:p>
    <w:p w14:paraId="6876B015" w14:textId="77777777" w:rsidR="00C34029" w:rsidRDefault="00C34029">
      <w:pPr>
        <w:rPr>
          <w:color w:val="000000" w:themeColor="text1"/>
          <w:sz w:val="22"/>
          <w:szCs w:val="22"/>
        </w:rPr>
      </w:pPr>
    </w:p>
    <w:p w14:paraId="00CBCE3E" w14:textId="25B3DDAB" w:rsidR="00C34029" w:rsidRDefault="00C34029">
      <w:pPr>
        <w:rPr>
          <w:color w:val="000000" w:themeColor="text1"/>
          <w:sz w:val="22"/>
          <w:szCs w:val="22"/>
        </w:rPr>
      </w:pPr>
    </w:p>
    <w:p w14:paraId="004BA4FF" w14:textId="211C0722" w:rsidR="00C34029" w:rsidRDefault="00C34029">
      <w:pPr>
        <w:rPr>
          <w:color w:val="000000" w:themeColor="text1"/>
          <w:sz w:val="22"/>
          <w:szCs w:val="22"/>
        </w:rPr>
      </w:pPr>
    </w:p>
    <w:p w14:paraId="4B4A7386" w14:textId="023EC329" w:rsidR="00C34029" w:rsidRDefault="00C34029">
      <w:pPr>
        <w:rPr>
          <w:color w:val="000000" w:themeColor="text1"/>
          <w:sz w:val="22"/>
          <w:szCs w:val="22"/>
        </w:rPr>
      </w:pPr>
    </w:p>
    <w:p w14:paraId="3CD1A974" w14:textId="525E8B67" w:rsidR="00C34029" w:rsidRDefault="00C34029">
      <w:pPr>
        <w:rPr>
          <w:color w:val="000000" w:themeColor="text1"/>
          <w:sz w:val="22"/>
          <w:szCs w:val="22"/>
        </w:rPr>
      </w:pPr>
    </w:p>
    <w:p w14:paraId="1016CB1C" w14:textId="557A98BC" w:rsidR="00C34029" w:rsidRDefault="00C34029">
      <w:pPr>
        <w:rPr>
          <w:color w:val="000000" w:themeColor="text1"/>
          <w:sz w:val="22"/>
          <w:szCs w:val="22"/>
        </w:rPr>
      </w:pPr>
    </w:p>
    <w:p w14:paraId="5B423A8A" w14:textId="16CC9C99" w:rsidR="00C34029" w:rsidRDefault="00C34029">
      <w:pPr>
        <w:rPr>
          <w:color w:val="000000" w:themeColor="text1"/>
          <w:sz w:val="22"/>
          <w:szCs w:val="22"/>
        </w:rPr>
      </w:pPr>
    </w:p>
    <w:p w14:paraId="42A0529A" w14:textId="1B8DC08E" w:rsidR="00C34029" w:rsidRDefault="00C34029">
      <w:pPr>
        <w:rPr>
          <w:color w:val="000000" w:themeColor="text1"/>
          <w:sz w:val="22"/>
          <w:szCs w:val="22"/>
        </w:rPr>
      </w:pPr>
    </w:p>
    <w:p w14:paraId="2820BC90" w14:textId="0AEEA3E7" w:rsidR="00C34029" w:rsidRDefault="00C34029">
      <w:pPr>
        <w:rPr>
          <w:color w:val="000000" w:themeColor="text1"/>
          <w:sz w:val="22"/>
          <w:szCs w:val="22"/>
        </w:rPr>
      </w:pPr>
    </w:p>
    <w:p w14:paraId="00128241" w14:textId="47F700FA" w:rsidR="00C34029" w:rsidRPr="00C34029" w:rsidRDefault="00C34029">
      <w:pPr>
        <w:rPr>
          <w:b/>
          <w:bCs/>
          <w:color w:val="000000" w:themeColor="text1"/>
          <w:sz w:val="28"/>
          <w:szCs w:val="28"/>
          <w:u w:val="single"/>
        </w:rPr>
      </w:pPr>
      <w:r w:rsidRPr="00C34029">
        <w:rPr>
          <w:b/>
          <w:bCs/>
          <w:color w:val="000000" w:themeColor="text1"/>
          <w:sz w:val="28"/>
          <w:szCs w:val="28"/>
          <w:u w:val="single"/>
        </w:rPr>
        <w:t>Referencing:</w:t>
      </w:r>
    </w:p>
    <w:p w14:paraId="69ED4AF6" w14:textId="4F61BEE5" w:rsidR="00C34029" w:rsidRDefault="00C34029">
      <w:pPr>
        <w:rPr>
          <w:color w:val="000000" w:themeColor="text1"/>
          <w:sz w:val="22"/>
          <w:szCs w:val="22"/>
        </w:rPr>
      </w:pPr>
    </w:p>
    <w:p w14:paraId="73E536DF" w14:textId="3B77077E" w:rsidR="00C34029" w:rsidRDefault="00C34029">
      <w:pPr>
        <w:rPr>
          <w:color w:val="000000" w:themeColor="text1"/>
          <w:sz w:val="22"/>
          <w:szCs w:val="22"/>
        </w:rPr>
      </w:pPr>
    </w:p>
    <w:p w14:paraId="2F35E795" w14:textId="77777777" w:rsidR="00C34029" w:rsidRPr="004C7B24" w:rsidRDefault="00C34029" w:rsidP="00C34029">
      <w:pPr>
        <w:pStyle w:val="Heading1"/>
        <w:spacing w:before="0" w:beforeAutospacing="0" w:after="225" w:afterAutospacing="0"/>
        <w:textAlignment w:val="baseline"/>
        <w:rPr>
          <w:rFonts w:asciiTheme="minorHAnsi" w:hAnsiTheme="minorHAnsi" w:cstheme="minorHAnsi"/>
          <w:color w:val="3C3C3C"/>
        </w:rPr>
      </w:pPr>
      <w:r w:rsidRPr="004C7B24">
        <w:rPr>
          <w:rFonts w:asciiTheme="minorHAnsi" w:hAnsiTheme="minorHAnsi" w:cstheme="minorHAnsi"/>
          <w:b w:val="0"/>
          <w:bCs w:val="0"/>
          <w:color w:val="000000" w:themeColor="text1"/>
          <w:sz w:val="22"/>
          <w:szCs w:val="22"/>
        </w:rPr>
        <w:t>Arrigo, Y. (2020)</w:t>
      </w:r>
      <w:r w:rsidRPr="004C7B24">
        <w:rPr>
          <w:rFonts w:asciiTheme="minorHAnsi" w:hAnsiTheme="minorHAnsi" w:cstheme="minorHAnsi"/>
          <w:color w:val="000000" w:themeColor="text1"/>
          <w:sz w:val="22"/>
          <w:szCs w:val="22"/>
        </w:rPr>
        <w:t xml:space="preserve"> </w:t>
      </w:r>
      <w:r w:rsidRPr="004C7B24">
        <w:rPr>
          <w:rFonts w:asciiTheme="minorHAnsi" w:hAnsiTheme="minorHAnsi" w:cstheme="minorHAnsi"/>
          <w:b w:val="0"/>
          <w:bCs w:val="0"/>
          <w:i/>
          <w:iCs/>
          <w:color w:val="3C3C3C"/>
          <w:sz w:val="22"/>
          <w:szCs w:val="22"/>
        </w:rPr>
        <w:t>Glastonbury's Shangri-La creates VR music and arts festival Lost Horizon.</w:t>
      </w:r>
      <w:r w:rsidRPr="004C7B24">
        <w:rPr>
          <w:rFonts w:asciiTheme="minorHAnsi" w:hAnsiTheme="minorHAnsi" w:cstheme="minorHAnsi"/>
          <w:b w:val="0"/>
          <w:bCs w:val="0"/>
          <w:color w:val="3C3C3C"/>
          <w:sz w:val="22"/>
          <w:szCs w:val="22"/>
        </w:rPr>
        <w:t xml:space="preserve"> Available at: </w:t>
      </w:r>
      <w:hyperlink r:id="rId7" w:history="1">
        <w:r w:rsidRPr="00273434">
          <w:rPr>
            <w:rStyle w:val="Hyperlink"/>
            <w:rFonts w:asciiTheme="minorHAnsi" w:hAnsiTheme="minorHAnsi" w:cstheme="minorHAnsi"/>
            <w:b w:val="0"/>
            <w:bCs w:val="0"/>
            <w:sz w:val="22"/>
            <w:szCs w:val="22"/>
          </w:rPr>
          <w:t>https://www.campaignlive.co.uk/article/glastonburys-shangri-la-creates-vr-music-arts-festival-lost-horizon/1685845</w:t>
        </w:r>
      </w:hyperlink>
      <w:r>
        <w:rPr>
          <w:rFonts w:asciiTheme="minorHAnsi" w:hAnsiTheme="minorHAnsi" w:cstheme="minorHAnsi"/>
          <w:b w:val="0"/>
          <w:bCs w:val="0"/>
          <w:color w:val="3C3C3C"/>
          <w:sz w:val="22"/>
          <w:szCs w:val="22"/>
        </w:rPr>
        <w:t xml:space="preserve"> (Accessed: 27 November 2020).</w:t>
      </w:r>
    </w:p>
    <w:p w14:paraId="606737A0" w14:textId="42020CAE" w:rsidR="00C34029" w:rsidRDefault="00C34029">
      <w:pPr>
        <w:rPr>
          <w:color w:val="000000" w:themeColor="text1"/>
          <w:sz w:val="22"/>
          <w:szCs w:val="22"/>
        </w:rPr>
      </w:pPr>
    </w:p>
    <w:p w14:paraId="12B055F2" w14:textId="77777777" w:rsidR="00C34029" w:rsidRPr="0092035B" w:rsidRDefault="00C34029" w:rsidP="00C34029">
      <w:pPr>
        <w:pStyle w:val="Heading1"/>
        <w:spacing w:before="0" w:beforeAutospacing="0" w:after="315" w:afterAutospacing="0"/>
        <w:rPr>
          <w:rFonts w:ascii="Arial" w:hAnsi="Arial" w:cs="Arial"/>
          <w:color w:val="333333"/>
        </w:rPr>
      </w:pPr>
      <w:proofErr w:type="spellStart"/>
      <w:r w:rsidRPr="0092035B">
        <w:rPr>
          <w:rFonts w:ascii="Calibri" w:hAnsi="Calibri" w:cs="Calibri"/>
          <w:b w:val="0"/>
          <w:bCs w:val="0"/>
          <w:color w:val="000000" w:themeColor="text1"/>
          <w:sz w:val="22"/>
          <w:szCs w:val="22"/>
        </w:rPr>
        <w:t>Aubery</w:t>
      </w:r>
      <w:proofErr w:type="spellEnd"/>
      <w:r w:rsidRPr="0092035B">
        <w:rPr>
          <w:rFonts w:ascii="Calibri" w:hAnsi="Calibri" w:cs="Calibri"/>
          <w:b w:val="0"/>
          <w:bCs w:val="0"/>
          <w:color w:val="000000" w:themeColor="text1"/>
          <w:sz w:val="22"/>
          <w:szCs w:val="22"/>
        </w:rPr>
        <w:t xml:space="preserve">, C. &amp; </w:t>
      </w:r>
      <w:proofErr w:type="spellStart"/>
      <w:r w:rsidRPr="0092035B">
        <w:rPr>
          <w:rFonts w:ascii="Calibri" w:hAnsi="Calibri" w:cs="Calibri"/>
          <w:b w:val="0"/>
          <w:bCs w:val="0"/>
          <w:color w:val="000000" w:themeColor="text1"/>
          <w:sz w:val="22"/>
          <w:szCs w:val="22"/>
        </w:rPr>
        <w:t>Shearlaw</w:t>
      </w:r>
      <w:proofErr w:type="spellEnd"/>
      <w:r w:rsidRPr="0092035B">
        <w:rPr>
          <w:rFonts w:ascii="Calibri" w:hAnsi="Calibri" w:cs="Calibri"/>
          <w:b w:val="0"/>
          <w:bCs w:val="0"/>
          <w:color w:val="000000" w:themeColor="text1"/>
          <w:sz w:val="22"/>
          <w:szCs w:val="22"/>
        </w:rPr>
        <w:t>, J. (2005)</w:t>
      </w:r>
      <w:r w:rsidRPr="0092035B">
        <w:rPr>
          <w:rFonts w:ascii="Calibri" w:hAnsi="Calibri" w:cs="Calibri"/>
          <w:color w:val="000000" w:themeColor="text1"/>
          <w:sz w:val="22"/>
          <w:szCs w:val="22"/>
        </w:rPr>
        <w:t xml:space="preserve"> </w:t>
      </w:r>
      <w:r w:rsidRPr="0092035B">
        <w:rPr>
          <w:rStyle w:val="fn"/>
          <w:rFonts w:ascii="Arial" w:hAnsi="Arial" w:cs="Arial"/>
          <w:b w:val="0"/>
          <w:bCs w:val="0"/>
          <w:i/>
          <w:iCs/>
          <w:color w:val="333333"/>
          <w:sz w:val="22"/>
          <w:szCs w:val="22"/>
        </w:rPr>
        <w:t>Glastonbury</w:t>
      </w:r>
      <w:r w:rsidRPr="0092035B">
        <w:rPr>
          <w:rFonts w:ascii="Arial" w:hAnsi="Arial" w:cs="Arial"/>
          <w:b w:val="0"/>
          <w:bCs w:val="0"/>
          <w:i/>
          <w:iCs/>
          <w:color w:val="333333"/>
          <w:sz w:val="22"/>
          <w:szCs w:val="22"/>
        </w:rPr>
        <w:t>:</w:t>
      </w:r>
      <w:r w:rsidRPr="0092035B">
        <w:rPr>
          <w:rStyle w:val="apple-converted-space"/>
          <w:rFonts w:ascii="Arial" w:hAnsi="Arial" w:cs="Arial"/>
          <w:i/>
          <w:iCs/>
          <w:color w:val="333333"/>
          <w:sz w:val="22"/>
          <w:szCs w:val="22"/>
        </w:rPr>
        <w:t> </w:t>
      </w:r>
      <w:r w:rsidRPr="0092035B">
        <w:rPr>
          <w:rStyle w:val="Subtitle1"/>
          <w:rFonts w:ascii="Arial" w:hAnsi="Arial" w:cs="Arial"/>
          <w:b w:val="0"/>
          <w:bCs w:val="0"/>
          <w:i/>
          <w:iCs/>
          <w:color w:val="333333"/>
          <w:sz w:val="22"/>
          <w:szCs w:val="22"/>
        </w:rPr>
        <w:t>An Oral History of the Music, Mud and Magic</w:t>
      </w:r>
      <w:r>
        <w:rPr>
          <w:rStyle w:val="Subtitle1"/>
          <w:rFonts w:ascii="Arial" w:hAnsi="Arial" w:cs="Arial"/>
          <w:b w:val="0"/>
          <w:bCs w:val="0"/>
          <w:i/>
          <w:iCs/>
          <w:color w:val="333333"/>
          <w:sz w:val="22"/>
          <w:szCs w:val="22"/>
        </w:rPr>
        <w:t xml:space="preserve">.   </w:t>
      </w:r>
      <w:r w:rsidRPr="0092035B">
        <w:rPr>
          <w:rStyle w:val="Subtitle1"/>
          <w:rFonts w:ascii="Arial" w:hAnsi="Arial" w:cs="Arial"/>
          <w:b w:val="0"/>
          <w:bCs w:val="0"/>
          <w:color w:val="333333"/>
          <w:sz w:val="22"/>
          <w:szCs w:val="22"/>
        </w:rPr>
        <w:t>London</w:t>
      </w:r>
      <w:r>
        <w:rPr>
          <w:rStyle w:val="Subtitle1"/>
          <w:rFonts w:ascii="Arial" w:hAnsi="Arial" w:cs="Arial"/>
          <w:b w:val="0"/>
          <w:bCs w:val="0"/>
          <w:i/>
          <w:iCs/>
          <w:color w:val="333333"/>
          <w:sz w:val="22"/>
          <w:szCs w:val="22"/>
        </w:rPr>
        <w:t xml:space="preserve">: </w:t>
      </w:r>
      <w:r>
        <w:rPr>
          <w:rStyle w:val="Subtitle1"/>
          <w:rFonts w:ascii="Arial" w:hAnsi="Arial" w:cs="Arial"/>
          <w:b w:val="0"/>
          <w:bCs w:val="0"/>
          <w:color w:val="333333"/>
          <w:sz w:val="22"/>
          <w:szCs w:val="22"/>
        </w:rPr>
        <w:t xml:space="preserve">Penguin Random House. </w:t>
      </w:r>
    </w:p>
    <w:p w14:paraId="63AD48F9" w14:textId="11DDDF49" w:rsidR="00C34029" w:rsidRDefault="00C34029">
      <w:pPr>
        <w:rPr>
          <w:color w:val="000000" w:themeColor="text1"/>
          <w:sz w:val="22"/>
          <w:szCs w:val="22"/>
        </w:rPr>
      </w:pPr>
    </w:p>
    <w:p w14:paraId="2743D025" w14:textId="77777777" w:rsidR="00C34029" w:rsidRDefault="00C34029" w:rsidP="00C34029">
      <w:pPr>
        <w:rPr>
          <w:rFonts w:ascii="Calibri" w:eastAsia="Times New Roman" w:hAnsi="Calibri" w:cs="Calibri"/>
          <w:color w:val="0563C1"/>
          <w:sz w:val="22"/>
          <w:szCs w:val="22"/>
          <w:u w:val="single"/>
          <w:lang w:eastAsia="en-GB"/>
        </w:rPr>
      </w:pPr>
    </w:p>
    <w:p w14:paraId="6F94E4A5" w14:textId="77777777" w:rsidR="00C34029" w:rsidRPr="0070072F" w:rsidRDefault="00C34029" w:rsidP="00C34029">
      <w:pPr>
        <w:pStyle w:val="Heading1"/>
        <w:spacing w:before="0" w:beforeAutospacing="0" w:after="0" w:afterAutospacing="0"/>
        <w:textAlignment w:val="baseline"/>
        <w:rPr>
          <w:rFonts w:asciiTheme="minorHAnsi" w:hAnsiTheme="minorHAnsi" w:cstheme="minorHAnsi"/>
          <w:b w:val="0"/>
          <w:bCs w:val="0"/>
          <w:color w:val="000000" w:themeColor="text1"/>
          <w:sz w:val="22"/>
          <w:szCs w:val="22"/>
        </w:rPr>
      </w:pPr>
      <w:r w:rsidRPr="0070072F">
        <w:rPr>
          <w:rFonts w:asciiTheme="minorHAnsi" w:hAnsiTheme="minorHAnsi" w:cstheme="minorHAnsi"/>
          <w:b w:val="0"/>
          <w:bCs w:val="0"/>
          <w:color w:val="000000" w:themeColor="text1"/>
          <w:sz w:val="22"/>
          <w:szCs w:val="22"/>
        </w:rPr>
        <w:t>BBC</w:t>
      </w:r>
      <w:r>
        <w:rPr>
          <w:rFonts w:asciiTheme="minorHAnsi" w:hAnsiTheme="minorHAnsi" w:cstheme="minorHAnsi"/>
          <w:b w:val="0"/>
          <w:bCs w:val="0"/>
          <w:color w:val="000000" w:themeColor="text1"/>
          <w:sz w:val="22"/>
          <w:szCs w:val="22"/>
        </w:rPr>
        <w:t xml:space="preserve"> News</w:t>
      </w:r>
      <w:r w:rsidRPr="0070072F">
        <w:rPr>
          <w:rFonts w:asciiTheme="minorHAnsi" w:hAnsiTheme="minorHAnsi" w:cstheme="minorHAnsi"/>
          <w:b w:val="0"/>
          <w:bCs w:val="0"/>
          <w:color w:val="000000" w:themeColor="text1"/>
          <w:sz w:val="22"/>
          <w:szCs w:val="22"/>
        </w:rPr>
        <w:t xml:space="preserve"> (2020) </w:t>
      </w:r>
      <w:r w:rsidRPr="0070072F">
        <w:rPr>
          <w:rFonts w:asciiTheme="minorHAnsi" w:hAnsiTheme="minorHAnsi" w:cstheme="minorHAnsi"/>
          <w:b w:val="0"/>
          <w:bCs w:val="0"/>
          <w:i/>
          <w:iCs/>
          <w:color w:val="000000" w:themeColor="text1"/>
          <w:sz w:val="22"/>
          <w:szCs w:val="22"/>
        </w:rPr>
        <w:t>Coronavirus: The world in lockdown in maps and charts.</w:t>
      </w:r>
      <w:r>
        <w:rPr>
          <w:rFonts w:asciiTheme="minorHAnsi" w:hAnsiTheme="minorHAnsi" w:cstheme="minorHAnsi"/>
          <w:b w:val="0"/>
          <w:bCs w:val="0"/>
          <w:i/>
          <w:iCs/>
          <w:color w:val="000000" w:themeColor="text1"/>
          <w:sz w:val="22"/>
          <w:szCs w:val="22"/>
        </w:rPr>
        <w:t xml:space="preserve"> </w:t>
      </w:r>
      <w:r>
        <w:rPr>
          <w:rFonts w:asciiTheme="minorHAnsi" w:hAnsiTheme="minorHAnsi" w:cstheme="minorHAnsi"/>
          <w:b w:val="0"/>
          <w:bCs w:val="0"/>
          <w:color w:val="000000" w:themeColor="text1"/>
          <w:sz w:val="22"/>
          <w:szCs w:val="22"/>
        </w:rPr>
        <w:t>Available at:</w:t>
      </w:r>
    </w:p>
    <w:p w14:paraId="3E14798A" w14:textId="12CE1A54" w:rsidR="00C34029" w:rsidRDefault="00C34029" w:rsidP="00C34029">
      <w:pPr>
        <w:rPr>
          <w:rFonts w:ascii="Calibri" w:eastAsia="Times New Roman" w:hAnsi="Calibri" w:cs="Calibri"/>
          <w:color w:val="000000" w:themeColor="text1"/>
          <w:sz w:val="22"/>
          <w:szCs w:val="22"/>
          <w:lang w:eastAsia="en-GB"/>
        </w:rPr>
      </w:pPr>
      <w:hyperlink r:id="rId8" w:history="1">
        <w:r w:rsidRPr="0035752A">
          <w:rPr>
            <w:rStyle w:val="Hyperlink"/>
            <w:rFonts w:ascii="Calibri" w:eastAsia="Times New Roman" w:hAnsi="Calibri" w:cs="Calibri"/>
            <w:sz w:val="22"/>
            <w:szCs w:val="22"/>
            <w:lang w:eastAsia="en-GB"/>
          </w:rPr>
          <w:t>https://www.bbc.co.uk/news/world-52103747</w:t>
        </w:r>
      </w:hyperlink>
      <w:r>
        <w:rPr>
          <w:rFonts w:ascii="Calibri" w:eastAsia="Times New Roman" w:hAnsi="Calibri" w:cs="Calibri"/>
          <w:color w:val="0563C1"/>
          <w:sz w:val="22"/>
          <w:szCs w:val="22"/>
          <w:u w:val="single"/>
          <w:lang w:eastAsia="en-GB"/>
        </w:rPr>
        <w:t xml:space="preserve"> </w:t>
      </w:r>
      <w:r w:rsidRPr="0070072F">
        <w:rPr>
          <w:rFonts w:ascii="Calibri" w:eastAsia="Times New Roman" w:hAnsi="Calibri" w:cs="Calibri"/>
          <w:color w:val="000000" w:themeColor="text1"/>
          <w:sz w:val="22"/>
          <w:szCs w:val="22"/>
          <w:lang w:eastAsia="en-GB"/>
        </w:rPr>
        <w:t xml:space="preserve">(Accessed: 26 November 2020). </w:t>
      </w:r>
    </w:p>
    <w:p w14:paraId="07D4B374" w14:textId="77777777" w:rsidR="00C34029" w:rsidRPr="0070072F" w:rsidRDefault="00C34029" w:rsidP="00C34029">
      <w:pPr>
        <w:rPr>
          <w:rFonts w:ascii="Calibri" w:eastAsia="Times New Roman" w:hAnsi="Calibri" w:cs="Calibri"/>
          <w:color w:val="000000" w:themeColor="text1"/>
          <w:sz w:val="22"/>
          <w:szCs w:val="22"/>
          <w:lang w:eastAsia="en-GB"/>
        </w:rPr>
      </w:pPr>
    </w:p>
    <w:p w14:paraId="328776AE" w14:textId="05F51FB1" w:rsidR="00C34029" w:rsidRDefault="00C34029" w:rsidP="00C34029">
      <w:pPr>
        <w:pStyle w:val="Heading1"/>
        <w:spacing w:before="0" w:beforeAutospacing="0" w:after="0" w:afterAutospacing="0"/>
        <w:textAlignment w:val="baseline"/>
        <w:rPr>
          <w:rFonts w:ascii="Calibri" w:hAnsi="Calibri" w:cs="Calibri"/>
          <w:color w:val="000000" w:themeColor="text1"/>
          <w:sz w:val="22"/>
          <w:szCs w:val="22"/>
          <w:u w:val="single"/>
        </w:rPr>
      </w:pPr>
      <w:r>
        <w:rPr>
          <w:rFonts w:ascii="Calibri" w:hAnsi="Calibri" w:cs="Calibri"/>
          <w:b w:val="0"/>
          <w:bCs w:val="0"/>
          <w:color w:val="0563C1"/>
          <w:sz w:val="22"/>
          <w:szCs w:val="22"/>
        </w:rPr>
        <w:t xml:space="preserve">BBC Media Centre (2020) </w:t>
      </w:r>
      <w:r w:rsidRPr="009D3DCA">
        <w:rPr>
          <w:rFonts w:asciiTheme="minorHAnsi" w:hAnsiTheme="minorHAnsi" w:cstheme="minorHAnsi"/>
          <w:b w:val="0"/>
          <w:bCs w:val="0"/>
          <w:i/>
          <w:iCs/>
          <w:color w:val="0E0E0E"/>
          <w:sz w:val="22"/>
          <w:szCs w:val="22"/>
        </w:rPr>
        <w:t>BBC to mark Glastonbury’s 50th anniversary in June 2020.</w:t>
      </w:r>
      <w:r w:rsidRPr="009D3DCA">
        <w:rPr>
          <w:rFonts w:asciiTheme="minorHAnsi" w:hAnsiTheme="minorHAnsi" w:cstheme="minorHAnsi"/>
          <w:b w:val="0"/>
          <w:bCs w:val="0"/>
          <w:color w:val="0E0E0E"/>
          <w:sz w:val="22"/>
          <w:szCs w:val="22"/>
        </w:rPr>
        <w:t xml:space="preserve"> </w:t>
      </w:r>
      <w:r>
        <w:rPr>
          <w:rFonts w:asciiTheme="minorHAnsi" w:hAnsiTheme="minorHAnsi" w:cstheme="minorHAnsi"/>
          <w:b w:val="0"/>
          <w:bCs w:val="0"/>
          <w:color w:val="0E0E0E"/>
          <w:sz w:val="22"/>
          <w:szCs w:val="22"/>
        </w:rPr>
        <w:t xml:space="preserve">Available at: </w:t>
      </w:r>
      <w:hyperlink r:id="rId9" w:history="1">
        <w:r w:rsidRPr="0035752A">
          <w:rPr>
            <w:rStyle w:val="Hyperlink"/>
            <w:rFonts w:ascii="Calibri" w:hAnsi="Calibri" w:cs="Calibri"/>
            <w:sz w:val="22"/>
            <w:szCs w:val="22"/>
          </w:rPr>
          <w:t>https://www.bbc.co.uk/mediacentre/latestnews/2020/glastonbury</w:t>
        </w:r>
      </w:hyperlink>
      <w:r>
        <w:rPr>
          <w:rFonts w:ascii="Calibri" w:hAnsi="Calibri" w:cs="Calibri"/>
          <w:color w:val="0563C1"/>
          <w:sz w:val="22"/>
          <w:szCs w:val="22"/>
          <w:u w:val="single"/>
        </w:rPr>
        <w:t xml:space="preserve"> </w:t>
      </w:r>
      <w:r w:rsidRPr="004C7B24">
        <w:rPr>
          <w:rFonts w:ascii="Calibri" w:hAnsi="Calibri" w:cs="Calibri"/>
          <w:b w:val="0"/>
          <w:bCs w:val="0"/>
          <w:color w:val="000000" w:themeColor="text1"/>
          <w:sz w:val="22"/>
          <w:szCs w:val="22"/>
        </w:rPr>
        <w:t>(Accessed: 27 November 2020).</w:t>
      </w:r>
      <w:r w:rsidRPr="004C7B24">
        <w:rPr>
          <w:rFonts w:ascii="Calibri" w:hAnsi="Calibri" w:cs="Calibri"/>
          <w:color w:val="000000" w:themeColor="text1"/>
          <w:sz w:val="22"/>
          <w:szCs w:val="22"/>
          <w:u w:val="single"/>
        </w:rPr>
        <w:t xml:space="preserve"> </w:t>
      </w:r>
    </w:p>
    <w:p w14:paraId="27CD85C5" w14:textId="77777777" w:rsidR="00C34029" w:rsidRPr="009D3DCA" w:rsidRDefault="00C34029" w:rsidP="00C34029">
      <w:pPr>
        <w:pStyle w:val="Heading1"/>
        <w:spacing w:before="0" w:beforeAutospacing="0" w:after="0" w:afterAutospacing="0"/>
        <w:textAlignment w:val="baseline"/>
        <w:rPr>
          <w:rFonts w:ascii="Helvetica" w:hAnsi="Helvetica"/>
          <w:color w:val="0E0E0E"/>
        </w:rPr>
      </w:pPr>
    </w:p>
    <w:p w14:paraId="11E0B8FF" w14:textId="77777777" w:rsidR="00C34029" w:rsidRPr="00747F4B" w:rsidRDefault="00C34029" w:rsidP="00C34029">
      <w:pPr>
        <w:pStyle w:val="Heading1"/>
        <w:spacing w:before="0" w:beforeAutospacing="0" w:after="0" w:afterAutospacing="0"/>
        <w:textAlignment w:val="baseline"/>
        <w:rPr>
          <w:rFonts w:ascii="Helvetica" w:hAnsi="Helvetica"/>
          <w:color w:val="0E0E0E"/>
        </w:rPr>
      </w:pPr>
      <w:r w:rsidRPr="00747F4B">
        <w:rPr>
          <w:rFonts w:ascii="Calibri" w:hAnsi="Calibri" w:cs="Calibri"/>
          <w:b w:val="0"/>
          <w:bCs w:val="0"/>
          <w:color w:val="0563C1"/>
          <w:sz w:val="22"/>
          <w:szCs w:val="22"/>
        </w:rPr>
        <w:t>BBC Media Centre (2020)</w:t>
      </w:r>
      <w:r>
        <w:rPr>
          <w:rFonts w:ascii="Calibri" w:hAnsi="Calibri" w:cs="Calibri"/>
          <w:color w:val="0563C1"/>
          <w:sz w:val="22"/>
          <w:szCs w:val="22"/>
          <w:u w:val="single"/>
        </w:rPr>
        <w:t xml:space="preserve"> </w:t>
      </w:r>
      <w:r w:rsidRPr="00747F4B">
        <w:rPr>
          <w:rFonts w:asciiTheme="minorHAnsi" w:hAnsiTheme="minorHAnsi" w:cstheme="minorHAnsi"/>
          <w:b w:val="0"/>
          <w:bCs w:val="0"/>
          <w:i/>
          <w:iCs/>
          <w:color w:val="0E0E0E"/>
          <w:sz w:val="22"/>
          <w:szCs w:val="22"/>
        </w:rPr>
        <w:t>The Glastonbury Experience is nearly here…</w:t>
      </w:r>
      <w:r>
        <w:rPr>
          <w:rFonts w:asciiTheme="minorHAnsi" w:hAnsiTheme="minorHAnsi" w:cstheme="minorHAnsi"/>
          <w:b w:val="0"/>
          <w:bCs w:val="0"/>
          <w:i/>
          <w:iCs/>
          <w:color w:val="0E0E0E"/>
          <w:sz w:val="22"/>
          <w:szCs w:val="22"/>
        </w:rPr>
        <w:t xml:space="preserve"> </w:t>
      </w:r>
      <w:r w:rsidRPr="00747F4B">
        <w:rPr>
          <w:rFonts w:asciiTheme="minorHAnsi" w:hAnsiTheme="minorHAnsi" w:cstheme="minorHAnsi"/>
          <w:b w:val="0"/>
          <w:bCs w:val="0"/>
          <w:color w:val="0E0E0E"/>
          <w:sz w:val="22"/>
          <w:szCs w:val="22"/>
        </w:rPr>
        <w:t>Available at:</w:t>
      </w:r>
    </w:p>
    <w:p w14:paraId="7525C28F" w14:textId="1291A073" w:rsidR="00C34029" w:rsidRDefault="00C34029" w:rsidP="00C34029">
      <w:pPr>
        <w:rPr>
          <w:rFonts w:ascii="Calibri" w:eastAsia="Times New Roman" w:hAnsi="Calibri" w:cs="Calibri"/>
          <w:color w:val="000000" w:themeColor="text1"/>
          <w:sz w:val="22"/>
          <w:szCs w:val="22"/>
          <w:u w:val="single"/>
          <w:lang w:eastAsia="en-GB"/>
        </w:rPr>
      </w:pPr>
      <w:hyperlink r:id="rId10" w:history="1">
        <w:r w:rsidRPr="0035752A">
          <w:rPr>
            <w:rFonts w:ascii="Calibri" w:eastAsia="Times New Roman" w:hAnsi="Calibri" w:cs="Calibri"/>
            <w:color w:val="0563C1"/>
            <w:sz w:val="22"/>
            <w:szCs w:val="22"/>
            <w:u w:val="single"/>
            <w:lang w:eastAsia="en-GB"/>
          </w:rPr>
          <w:t>https://www.bbc.co.uk/mediacentre/latestnews/2020/the-glastonbury-experience</w:t>
        </w:r>
      </w:hyperlink>
      <w:r>
        <w:rPr>
          <w:rFonts w:ascii="Calibri" w:eastAsia="Times New Roman" w:hAnsi="Calibri" w:cs="Calibri"/>
          <w:color w:val="0563C1"/>
          <w:sz w:val="22"/>
          <w:szCs w:val="22"/>
          <w:u w:val="single"/>
          <w:lang w:eastAsia="en-GB"/>
        </w:rPr>
        <w:t xml:space="preserve"> </w:t>
      </w:r>
      <w:r w:rsidRPr="00747F4B">
        <w:rPr>
          <w:rFonts w:ascii="Calibri" w:eastAsia="Times New Roman" w:hAnsi="Calibri" w:cs="Calibri"/>
          <w:color w:val="000000" w:themeColor="text1"/>
          <w:sz w:val="22"/>
          <w:szCs w:val="22"/>
          <w:lang w:eastAsia="en-GB"/>
        </w:rPr>
        <w:t>(Accessed: 27 November 2020).</w:t>
      </w:r>
      <w:r w:rsidRPr="00747F4B">
        <w:rPr>
          <w:rFonts w:ascii="Calibri" w:eastAsia="Times New Roman" w:hAnsi="Calibri" w:cs="Calibri"/>
          <w:color w:val="000000" w:themeColor="text1"/>
          <w:sz w:val="22"/>
          <w:szCs w:val="22"/>
          <w:u w:val="single"/>
          <w:lang w:eastAsia="en-GB"/>
        </w:rPr>
        <w:t xml:space="preserve"> </w:t>
      </w:r>
    </w:p>
    <w:p w14:paraId="77C512FF" w14:textId="77777777" w:rsidR="00C34029" w:rsidRDefault="00C34029" w:rsidP="00C34029">
      <w:pPr>
        <w:rPr>
          <w:rFonts w:ascii="Calibri" w:eastAsia="Times New Roman" w:hAnsi="Calibri" w:cs="Calibri"/>
          <w:color w:val="0563C1"/>
          <w:sz w:val="22"/>
          <w:szCs w:val="22"/>
          <w:u w:val="single"/>
          <w:lang w:eastAsia="en-GB"/>
        </w:rPr>
      </w:pPr>
    </w:p>
    <w:p w14:paraId="44A5E36E" w14:textId="77777777" w:rsidR="00C34029" w:rsidRPr="00747F4B" w:rsidRDefault="00C34029" w:rsidP="00C34029">
      <w:pPr>
        <w:pStyle w:val="Heading1"/>
        <w:spacing w:before="0" w:beforeAutospacing="0" w:after="0" w:afterAutospacing="0"/>
        <w:textAlignment w:val="baseline"/>
        <w:rPr>
          <w:rFonts w:ascii="Helvetica" w:hAnsi="Helvetica"/>
          <w:b w:val="0"/>
          <w:bCs w:val="0"/>
          <w:color w:val="3F3F42"/>
        </w:rPr>
      </w:pPr>
      <w:r w:rsidRPr="00747F4B">
        <w:rPr>
          <w:rFonts w:ascii="Calibri" w:hAnsi="Calibri" w:cs="Calibri"/>
          <w:b w:val="0"/>
          <w:bCs w:val="0"/>
          <w:color w:val="000000" w:themeColor="text1"/>
          <w:sz w:val="22"/>
          <w:szCs w:val="22"/>
        </w:rPr>
        <w:t>BBC NEWS (2019).</w:t>
      </w:r>
      <w:r>
        <w:rPr>
          <w:rFonts w:ascii="Calibri" w:hAnsi="Calibri" w:cs="Calibri"/>
          <w:color w:val="000000" w:themeColor="text1"/>
          <w:sz w:val="22"/>
          <w:szCs w:val="22"/>
        </w:rPr>
        <w:t xml:space="preserve"> </w:t>
      </w:r>
      <w:r w:rsidRPr="00747F4B">
        <w:rPr>
          <w:rFonts w:asciiTheme="minorHAnsi" w:hAnsiTheme="minorHAnsi" w:cstheme="minorHAnsi"/>
          <w:b w:val="0"/>
          <w:bCs w:val="0"/>
          <w:i/>
          <w:iCs/>
          <w:color w:val="3F3F42"/>
          <w:sz w:val="22"/>
          <w:szCs w:val="22"/>
        </w:rPr>
        <w:t>Glastonbury 2019: Festival clean-up under way.</w:t>
      </w:r>
      <w:r>
        <w:rPr>
          <w:rFonts w:asciiTheme="minorHAnsi" w:hAnsiTheme="minorHAnsi" w:cstheme="minorHAnsi"/>
          <w:b w:val="0"/>
          <w:bCs w:val="0"/>
          <w:color w:val="3F3F42"/>
          <w:sz w:val="22"/>
          <w:szCs w:val="22"/>
        </w:rPr>
        <w:t xml:space="preserve"> Available at: </w:t>
      </w:r>
    </w:p>
    <w:p w14:paraId="2B12D9FD" w14:textId="0BA2B305" w:rsidR="00C34029" w:rsidRDefault="00C34029" w:rsidP="00C34029">
      <w:pPr>
        <w:rPr>
          <w:rFonts w:ascii="Calibri" w:eastAsia="Times New Roman" w:hAnsi="Calibri" w:cs="Calibri"/>
          <w:color w:val="000000" w:themeColor="text1"/>
          <w:sz w:val="22"/>
          <w:szCs w:val="22"/>
          <w:lang w:eastAsia="en-GB"/>
        </w:rPr>
      </w:pPr>
      <w:hyperlink r:id="rId11" w:history="1">
        <w:r w:rsidRPr="00273434">
          <w:rPr>
            <w:rStyle w:val="Hyperlink"/>
            <w:rFonts w:ascii="Calibri" w:eastAsia="Times New Roman" w:hAnsi="Calibri" w:cs="Calibri"/>
            <w:sz w:val="22"/>
            <w:szCs w:val="22"/>
            <w:lang w:eastAsia="en-GB"/>
          </w:rPr>
          <w:t>https://www.bbc.co.uk/news/uk-england-somerset-48823850</w:t>
        </w:r>
      </w:hyperlink>
      <w:r>
        <w:rPr>
          <w:rFonts w:ascii="Calibri" w:eastAsia="Times New Roman" w:hAnsi="Calibri" w:cs="Calibri"/>
          <w:color w:val="0563C1"/>
          <w:sz w:val="22"/>
          <w:szCs w:val="22"/>
          <w:u w:val="single"/>
          <w:lang w:eastAsia="en-GB"/>
        </w:rPr>
        <w:t xml:space="preserve"> </w:t>
      </w:r>
      <w:r w:rsidRPr="00747F4B">
        <w:rPr>
          <w:rFonts w:ascii="Calibri" w:eastAsia="Times New Roman" w:hAnsi="Calibri" w:cs="Calibri"/>
          <w:color w:val="000000" w:themeColor="text1"/>
          <w:sz w:val="22"/>
          <w:szCs w:val="22"/>
          <w:lang w:eastAsia="en-GB"/>
        </w:rPr>
        <w:t xml:space="preserve">(Accessed: 27 November 2020). </w:t>
      </w:r>
    </w:p>
    <w:p w14:paraId="7BBA860D" w14:textId="3DB5AC9D" w:rsidR="00C34029" w:rsidRDefault="00C34029" w:rsidP="00C34029">
      <w:pPr>
        <w:rPr>
          <w:rFonts w:ascii="Calibri" w:eastAsia="Times New Roman" w:hAnsi="Calibri" w:cs="Calibri"/>
          <w:color w:val="000000" w:themeColor="text1"/>
          <w:sz w:val="22"/>
          <w:szCs w:val="22"/>
          <w:lang w:eastAsia="en-GB"/>
        </w:rPr>
      </w:pPr>
    </w:p>
    <w:p w14:paraId="45FD46C5" w14:textId="77777777" w:rsidR="00C34029" w:rsidRDefault="00C34029" w:rsidP="00C34029">
      <w:pPr>
        <w:pStyle w:val="Heading1"/>
        <w:spacing w:before="0" w:beforeAutospacing="0" w:after="0" w:afterAutospacing="0"/>
        <w:rPr>
          <w:rFonts w:ascii="Calibri" w:hAnsi="Calibri" w:cs="Calibri"/>
          <w:b w:val="0"/>
          <w:bCs w:val="0"/>
          <w:color w:val="0563C1"/>
          <w:sz w:val="22"/>
          <w:szCs w:val="22"/>
        </w:rPr>
      </w:pPr>
      <w:r w:rsidRPr="009D3DCA">
        <w:rPr>
          <w:rFonts w:ascii="Calibri" w:hAnsi="Calibri" w:cs="Calibri"/>
          <w:b w:val="0"/>
          <w:bCs w:val="0"/>
          <w:color w:val="000000" w:themeColor="text1"/>
          <w:sz w:val="22"/>
          <w:szCs w:val="22"/>
        </w:rPr>
        <w:t>Bakare, L &amp; Morris, S. (2020)</w:t>
      </w:r>
      <w:r w:rsidRPr="009D3DCA">
        <w:rPr>
          <w:rFonts w:ascii="Calibri" w:hAnsi="Calibri" w:cs="Calibri"/>
          <w:color w:val="000000" w:themeColor="text1"/>
          <w:sz w:val="22"/>
          <w:szCs w:val="22"/>
          <w:u w:val="single"/>
        </w:rPr>
        <w:t xml:space="preserve"> </w:t>
      </w:r>
      <w:r>
        <w:rPr>
          <w:rFonts w:ascii="Calibri" w:hAnsi="Calibri" w:cs="Calibri"/>
          <w:color w:val="000000" w:themeColor="text1"/>
          <w:sz w:val="22"/>
          <w:szCs w:val="22"/>
          <w:u w:val="single"/>
        </w:rPr>
        <w:t>‘</w:t>
      </w:r>
      <w:r w:rsidRPr="009D3DCA">
        <w:rPr>
          <w:rFonts w:asciiTheme="minorHAnsi" w:hAnsiTheme="minorHAnsi" w:cstheme="minorHAnsi"/>
          <w:b w:val="0"/>
          <w:bCs w:val="0"/>
          <w:color w:val="121212"/>
          <w:sz w:val="22"/>
          <w:szCs w:val="22"/>
        </w:rPr>
        <w:t xml:space="preserve">Glastonbury 2020: </w:t>
      </w:r>
      <w:r>
        <w:rPr>
          <w:rFonts w:asciiTheme="minorHAnsi" w:hAnsiTheme="minorHAnsi" w:cstheme="minorHAnsi"/>
          <w:b w:val="0"/>
          <w:bCs w:val="0"/>
          <w:color w:val="121212"/>
          <w:sz w:val="22"/>
          <w:szCs w:val="22"/>
        </w:rPr>
        <w:t>F</w:t>
      </w:r>
      <w:r w:rsidRPr="009D3DCA">
        <w:rPr>
          <w:rFonts w:asciiTheme="minorHAnsi" w:hAnsiTheme="minorHAnsi" w:cstheme="minorHAnsi"/>
          <w:b w:val="0"/>
          <w:bCs w:val="0"/>
          <w:color w:val="121212"/>
          <w:sz w:val="22"/>
          <w:szCs w:val="22"/>
        </w:rPr>
        <w:t>estival cancelled due to coronavirus outbreak</w:t>
      </w:r>
      <w:proofErr w:type="gramStart"/>
      <w:r>
        <w:rPr>
          <w:rFonts w:asciiTheme="minorHAnsi" w:hAnsiTheme="minorHAnsi" w:cstheme="minorHAnsi"/>
          <w:b w:val="0"/>
          <w:bCs w:val="0"/>
          <w:color w:val="121212"/>
          <w:sz w:val="22"/>
          <w:szCs w:val="22"/>
        </w:rPr>
        <w:t>’ ,</w:t>
      </w:r>
      <w:proofErr w:type="gramEnd"/>
      <w:r>
        <w:rPr>
          <w:rFonts w:asciiTheme="minorHAnsi" w:hAnsiTheme="minorHAnsi" w:cstheme="minorHAnsi"/>
          <w:b w:val="0"/>
          <w:bCs w:val="0"/>
          <w:color w:val="121212"/>
          <w:sz w:val="22"/>
          <w:szCs w:val="22"/>
        </w:rPr>
        <w:t xml:space="preserve"> </w:t>
      </w:r>
      <w:r w:rsidRPr="00ED0F6A">
        <w:rPr>
          <w:rFonts w:asciiTheme="minorHAnsi" w:hAnsiTheme="minorHAnsi" w:cstheme="minorHAnsi"/>
          <w:b w:val="0"/>
          <w:bCs w:val="0"/>
          <w:i/>
          <w:iCs/>
          <w:color w:val="121212"/>
          <w:sz w:val="22"/>
          <w:szCs w:val="22"/>
        </w:rPr>
        <w:t>The Guardian,</w:t>
      </w:r>
      <w:r>
        <w:rPr>
          <w:rFonts w:asciiTheme="minorHAnsi" w:hAnsiTheme="minorHAnsi" w:cstheme="minorHAnsi"/>
          <w:b w:val="0"/>
          <w:bCs w:val="0"/>
          <w:color w:val="121212"/>
          <w:sz w:val="22"/>
          <w:szCs w:val="22"/>
        </w:rPr>
        <w:t xml:space="preserve"> 18 March 2020.  Available at: </w:t>
      </w:r>
      <w:hyperlink r:id="rId12" w:history="1">
        <w:r w:rsidRPr="0035752A">
          <w:rPr>
            <w:rStyle w:val="Hyperlink"/>
            <w:rFonts w:ascii="Calibri" w:hAnsi="Calibri" w:cs="Calibri"/>
            <w:sz w:val="22"/>
            <w:szCs w:val="22"/>
          </w:rPr>
          <w:t>https://www.theguardian.com/music/2020/mar/18/glastonbury-festival-postponed-due-to-coronavirus</w:t>
        </w:r>
      </w:hyperlink>
      <w:r>
        <w:rPr>
          <w:rFonts w:ascii="Calibri" w:hAnsi="Calibri" w:cs="Calibri"/>
          <w:color w:val="0563C1"/>
          <w:sz w:val="22"/>
          <w:szCs w:val="22"/>
          <w:u w:val="single"/>
        </w:rPr>
        <w:t xml:space="preserve"> </w:t>
      </w:r>
      <w:r w:rsidRPr="009D3DCA">
        <w:rPr>
          <w:rFonts w:ascii="Calibri" w:hAnsi="Calibri" w:cs="Calibri"/>
          <w:b w:val="0"/>
          <w:bCs w:val="0"/>
          <w:color w:val="0563C1"/>
          <w:sz w:val="22"/>
          <w:szCs w:val="22"/>
        </w:rPr>
        <w:t xml:space="preserve">(Accessed: 27 November 2020). </w:t>
      </w:r>
    </w:p>
    <w:p w14:paraId="7DABE1AB" w14:textId="77777777" w:rsidR="00C34029" w:rsidRDefault="00C34029" w:rsidP="00C34029">
      <w:pPr>
        <w:rPr>
          <w:rFonts w:ascii="Calibri" w:eastAsia="Times New Roman" w:hAnsi="Calibri" w:cs="Calibri"/>
          <w:color w:val="000000" w:themeColor="text1"/>
          <w:sz w:val="22"/>
          <w:szCs w:val="22"/>
          <w:lang w:eastAsia="en-GB"/>
        </w:rPr>
      </w:pPr>
    </w:p>
    <w:p w14:paraId="0C103272" w14:textId="77777777" w:rsidR="00C34029" w:rsidRDefault="00C34029" w:rsidP="00C34029">
      <w:pPr>
        <w:rPr>
          <w:rFonts w:ascii="Calibri" w:eastAsia="Times New Roman" w:hAnsi="Calibri" w:cs="Calibri"/>
          <w:color w:val="000000" w:themeColor="text1"/>
          <w:sz w:val="22"/>
          <w:szCs w:val="22"/>
          <w:lang w:eastAsia="en-GB"/>
        </w:rPr>
      </w:pPr>
    </w:p>
    <w:p w14:paraId="0D418F63" w14:textId="77777777" w:rsidR="00C34029" w:rsidRPr="00EB3374" w:rsidRDefault="00C34029" w:rsidP="00C34029">
      <w:pPr>
        <w:rPr>
          <w:rFonts w:ascii="Calibri" w:eastAsia="Times New Roman" w:hAnsi="Calibri" w:cs="Calibri"/>
          <w:color w:val="000000" w:themeColor="text1"/>
          <w:sz w:val="22"/>
          <w:szCs w:val="22"/>
          <w:lang w:eastAsia="en-GB"/>
        </w:rPr>
      </w:pPr>
      <w:r w:rsidRPr="00EB3374">
        <w:rPr>
          <w:rFonts w:ascii="Calibri" w:eastAsia="Times New Roman" w:hAnsi="Calibri" w:cs="Calibri"/>
          <w:color w:val="000000" w:themeColor="text1"/>
          <w:sz w:val="22"/>
          <w:szCs w:val="22"/>
          <w:lang w:eastAsia="en-GB"/>
        </w:rPr>
        <w:t>Beaumont-Thomas, B, (2020) ‘Michael Eavis: Glastonbury could go Bankrupt if it can’t be staged in 2021’</w:t>
      </w:r>
      <w:r>
        <w:rPr>
          <w:rFonts w:ascii="Calibri" w:eastAsia="Times New Roman" w:hAnsi="Calibri" w:cs="Calibri"/>
          <w:color w:val="000000" w:themeColor="text1"/>
          <w:sz w:val="22"/>
          <w:szCs w:val="22"/>
          <w:lang w:eastAsia="en-GB"/>
        </w:rPr>
        <w:t xml:space="preserve">, </w:t>
      </w:r>
      <w:r w:rsidRPr="00EB3374">
        <w:rPr>
          <w:rFonts w:ascii="Calibri" w:eastAsia="Times New Roman" w:hAnsi="Calibri" w:cs="Calibri"/>
          <w:i/>
          <w:iCs/>
          <w:color w:val="000000" w:themeColor="text1"/>
          <w:sz w:val="22"/>
          <w:szCs w:val="22"/>
          <w:lang w:eastAsia="en-GB"/>
        </w:rPr>
        <w:t>The Guardian,</w:t>
      </w:r>
      <w:r w:rsidRPr="00EB3374">
        <w:rPr>
          <w:rFonts w:ascii="Calibri" w:eastAsia="Times New Roman" w:hAnsi="Calibri" w:cs="Calibri"/>
          <w:color w:val="000000" w:themeColor="text1"/>
          <w:sz w:val="22"/>
          <w:szCs w:val="22"/>
          <w:lang w:eastAsia="en-GB"/>
        </w:rPr>
        <w:t xml:space="preserve"> 25 June. Available at: </w:t>
      </w:r>
    </w:p>
    <w:p w14:paraId="27267F97" w14:textId="1D62FA37" w:rsidR="00C34029" w:rsidRDefault="00C34029" w:rsidP="00C34029">
      <w:pPr>
        <w:rPr>
          <w:rFonts w:ascii="Calibri" w:eastAsia="Times New Roman" w:hAnsi="Calibri" w:cs="Calibri"/>
          <w:color w:val="000000" w:themeColor="text1"/>
          <w:sz w:val="22"/>
          <w:szCs w:val="22"/>
          <w:u w:val="single"/>
          <w:lang w:eastAsia="en-GB"/>
        </w:rPr>
      </w:pPr>
      <w:hyperlink r:id="rId13" w:history="1">
        <w:r w:rsidRPr="0035752A">
          <w:rPr>
            <w:rFonts w:ascii="Calibri" w:eastAsia="Times New Roman" w:hAnsi="Calibri" w:cs="Calibri"/>
            <w:color w:val="0563C1"/>
            <w:sz w:val="22"/>
            <w:szCs w:val="22"/>
            <w:u w:val="single"/>
            <w:lang w:eastAsia="en-GB"/>
          </w:rPr>
          <w:t>https://www.theguardian.com/music/2020/jun/25/michael-eavis-glastonbury-will-go-bankrupt-if-it-cant-be-staged-in-2021-coronavirus</w:t>
        </w:r>
      </w:hyperlink>
      <w:r>
        <w:rPr>
          <w:rFonts w:ascii="Calibri" w:eastAsia="Times New Roman" w:hAnsi="Calibri" w:cs="Calibri"/>
          <w:color w:val="0563C1"/>
          <w:sz w:val="22"/>
          <w:szCs w:val="22"/>
          <w:u w:val="single"/>
          <w:lang w:eastAsia="en-GB"/>
        </w:rPr>
        <w:t xml:space="preserve"> </w:t>
      </w:r>
      <w:r w:rsidRPr="00EB3374">
        <w:rPr>
          <w:rFonts w:ascii="Calibri" w:eastAsia="Times New Roman" w:hAnsi="Calibri" w:cs="Calibri"/>
          <w:color w:val="000000" w:themeColor="text1"/>
          <w:sz w:val="22"/>
          <w:szCs w:val="22"/>
          <w:lang w:eastAsia="en-GB"/>
        </w:rPr>
        <w:t>(Accessed: 27 November 2020).</w:t>
      </w:r>
      <w:r w:rsidRPr="00EB3374">
        <w:rPr>
          <w:rFonts w:ascii="Calibri" w:eastAsia="Times New Roman" w:hAnsi="Calibri" w:cs="Calibri"/>
          <w:color w:val="000000" w:themeColor="text1"/>
          <w:sz w:val="22"/>
          <w:szCs w:val="22"/>
          <w:u w:val="single"/>
          <w:lang w:eastAsia="en-GB"/>
        </w:rPr>
        <w:t xml:space="preserve"> </w:t>
      </w:r>
    </w:p>
    <w:p w14:paraId="7925E180" w14:textId="3D48DD51" w:rsidR="00C34029" w:rsidRDefault="00C34029" w:rsidP="00C34029">
      <w:pPr>
        <w:rPr>
          <w:rFonts w:ascii="Calibri" w:eastAsia="Times New Roman" w:hAnsi="Calibri" w:cs="Calibri"/>
          <w:color w:val="000000" w:themeColor="text1"/>
          <w:sz w:val="22"/>
          <w:szCs w:val="22"/>
          <w:u w:val="single"/>
          <w:lang w:eastAsia="en-GB"/>
        </w:rPr>
      </w:pPr>
    </w:p>
    <w:p w14:paraId="2F5F42F8" w14:textId="70446CF8" w:rsidR="00C34029" w:rsidRDefault="00C34029" w:rsidP="00C34029">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Bladen, C. </w:t>
      </w:r>
      <w:r w:rsidRPr="00FC2395">
        <w:rPr>
          <w:rFonts w:ascii="Calibri" w:eastAsia="Times New Roman" w:hAnsi="Calibri" w:cs="Calibri"/>
          <w:i/>
          <w:iCs/>
          <w:color w:val="0563C1"/>
          <w:sz w:val="22"/>
          <w:szCs w:val="22"/>
          <w:lang w:eastAsia="en-GB"/>
        </w:rPr>
        <w:t>et al.</w:t>
      </w:r>
      <w:r>
        <w:rPr>
          <w:rFonts w:ascii="Calibri" w:eastAsia="Times New Roman" w:hAnsi="Calibri" w:cs="Calibri"/>
          <w:color w:val="0563C1"/>
          <w:sz w:val="22"/>
          <w:szCs w:val="22"/>
          <w:lang w:eastAsia="en-GB"/>
        </w:rPr>
        <w:t xml:space="preserve"> (2012) </w:t>
      </w:r>
      <w:r w:rsidRPr="00FC2395">
        <w:rPr>
          <w:rFonts w:ascii="Calibri" w:eastAsia="Times New Roman" w:hAnsi="Calibri" w:cs="Calibri"/>
          <w:i/>
          <w:iCs/>
          <w:color w:val="0563C1"/>
          <w:sz w:val="22"/>
          <w:szCs w:val="22"/>
          <w:lang w:eastAsia="en-GB"/>
        </w:rPr>
        <w:t xml:space="preserve">Events Management </w:t>
      </w:r>
      <w:proofErr w:type="gramStart"/>
      <w:r w:rsidRPr="00FC2395">
        <w:rPr>
          <w:rFonts w:ascii="Calibri" w:eastAsia="Times New Roman" w:hAnsi="Calibri" w:cs="Calibri"/>
          <w:i/>
          <w:iCs/>
          <w:color w:val="0563C1"/>
          <w:sz w:val="22"/>
          <w:szCs w:val="22"/>
          <w:lang w:eastAsia="en-GB"/>
        </w:rPr>
        <w:t>An</w:t>
      </w:r>
      <w:proofErr w:type="gramEnd"/>
      <w:r w:rsidRPr="00FC2395">
        <w:rPr>
          <w:rFonts w:ascii="Calibri" w:eastAsia="Times New Roman" w:hAnsi="Calibri" w:cs="Calibri"/>
          <w:i/>
          <w:iCs/>
          <w:color w:val="0563C1"/>
          <w:sz w:val="22"/>
          <w:szCs w:val="22"/>
          <w:lang w:eastAsia="en-GB"/>
        </w:rPr>
        <w:t xml:space="preserve"> Introduction.</w:t>
      </w:r>
      <w:r>
        <w:rPr>
          <w:rFonts w:ascii="Calibri" w:eastAsia="Times New Roman" w:hAnsi="Calibri" w:cs="Calibri"/>
          <w:color w:val="0563C1"/>
          <w:sz w:val="22"/>
          <w:szCs w:val="22"/>
          <w:lang w:eastAsia="en-GB"/>
        </w:rPr>
        <w:t xml:space="preserve"> Oxon: Routledge.</w:t>
      </w:r>
    </w:p>
    <w:p w14:paraId="0C154AE0" w14:textId="27E632B1" w:rsidR="00C34029" w:rsidRDefault="00C34029" w:rsidP="00C34029">
      <w:pPr>
        <w:rPr>
          <w:rFonts w:ascii="Calibri" w:eastAsia="Times New Roman" w:hAnsi="Calibri" w:cs="Calibri"/>
          <w:color w:val="0563C1"/>
          <w:sz w:val="22"/>
          <w:szCs w:val="22"/>
          <w:lang w:eastAsia="en-GB"/>
        </w:rPr>
      </w:pPr>
    </w:p>
    <w:p w14:paraId="1C60A8FA" w14:textId="77777777" w:rsidR="00C34029" w:rsidRDefault="00C34029" w:rsidP="00C34029">
      <w:pPr>
        <w:rPr>
          <w:rFonts w:ascii="Calibri" w:eastAsia="Times New Roman" w:hAnsi="Calibri" w:cs="Calibri"/>
          <w:color w:val="0563C1"/>
          <w:sz w:val="22"/>
          <w:szCs w:val="22"/>
          <w:u w:val="single"/>
          <w:lang w:eastAsia="en-GB"/>
        </w:rPr>
      </w:pPr>
      <w:r w:rsidRPr="00D02D83">
        <w:rPr>
          <w:rFonts w:ascii="Calibri" w:eastAsia="Times New Roman" w:hAnsi="Calibri" w:cs="Calibri"/>
          <w:color w:val="000000" w:themeColor="text1"/>
          <w:sz w:val="22"/>
          <w:szCs w:val="22"/>
          <w:lang w:eastAsia="en-GB"/>
        </w:rPr>
        <w:t xml:space="preserve">BVEP (2020) </w:t>
      </w:r>
      <w:r w:rsidRPr="00D02D83">
        <w:rPr>
          <w:rFonts w:ascii="Calibri" w:eastAsia="Times New Roman" w:hAnsi="Calibri" w:cs="Calibri"/>
          <w:i/>
          <w:iCs/>
          <w:color w:val="000000" w:themeColor="text1"/>
          <w:sz w:val="22"/>
          <w:szCs w:val="22"/>
          <w:lang w:eastAsia="en-GB"/>
        </w:rPr>
        <w:t>The UK Events Report How Events Deliver the UK’S Industrial Strategy.</w:t>
      </w:r>
      <w:r w:rsidRPr="00D02D83">
        <w:rPr>
          <w:rFonts w:ascii="Calibri" w:eastAsia="Times New Roman" w:hAnsi="Calibri" w:cs="Calibri"/>
          <w:color w:val="000000" w:themeColor="text1"/>
          <w:sz w:val="22"/>
          <w:szCs w:val="22"/>
          <w:u w:val="single"/>
          <w:lang w:eastAsia="en-GB"/>
        </w:rPr>
        <w:t xml:space="preserve"> </w:t>
      </w:r>
      <w:r>
        <w:rPr>
          <w:rFonts w:ascii="Calibri" w:eastAsia="Times New Roman" w:hAnsi="Calibri" w:cs="Calibri"/>
          <w:color w:val="0563C1"/>
          <w:sz w:val="22"/>
          <w:szCs w:val="22"/>
          <w:u w:val="single"/>
          <w:lang w:eastAsia="en-GB"/>
        </w:rPr>
        <w:t>Available at:</w:t>
      </w:r>
    </w:p>
    <w:p w14:paraId="433F500B" w14:textId="65918475" w:rsidR="00C34029" w:rsidRDefault="00C34029" w:rsidP="00C34029">
      <w:pPr>
        <w:rPr>
          <w:rFonts w:ascii="Calibri" w:eastAsia="Times New Roman" w:hAnsi="Calibri" w:cs="Calibri"/>
          <w:color w:val="000000" w:themeColor="text1"/>
          <w:sz w:val="22"/>
          <w:szCs w:val="22"/>
          <w:u w:val="single"/>
          <w:lang w:eastAsia="en-GB"/>
        </w:rPr>
      </w:pPr>
      <w:hyperlink r:id="rId14" w:history="1">
        <w:r w:rsidRPr="0035752A">
          <w:rPr>
            <w:rStyle w:val="Hyperlink"/>
            <w:rFonts w:ascii="Calibri" w:eastAsia="Times New Roman" w:hAnsi="Calibri" w:cs="Calibri"/>
            <w:sz w:val="22"/>
            <w:szCs w:val="22"/>
            <w:lang w:eastAsia="en-GB"/>
          </w:rPr>
          <w:t>https://www.excel.london/uploads/uk-events-report-2020---executive-summary.pdf</w:t>
        </w:r>
      </w:hyperlink>
      <w:r>
        <w:rPr>
          <w:rFonts w:ascii="Calibri" w:eastAsia="Times New Roman" w:hAnsi="Calibri" w:cs="Calibri"/>
          <w:color w:val="0563C1"/>
          <w:sz w:val="22"/>
          <w:szCs w:val="22"/>
          <w:u w:val="single"/>
          <w:lang w:eastAsia="en-GB"/>
        </w:rPr>
        <w:t xml:space="preserve"> </w:t>
      </w:r>
      <w:r w:rsidRPr="00D02D83">
        <w:rPr>
          <w:rFonts w:ascii="Calibri" w:eastAsia="Times New Roman" w:hAnsi="Calibri" w:cs="Calibri"/>
          <w:color w:val="000000" w:themeColor="text1"/>
          <w:sz w:val="22"/>
          <w:szCs w:val="22"/>
          <w:lang w:eastAsia="en-GB"/>
        </w:rPr>
        <w:t>(Accessed: 26 November 2020).</w:t>
      </w:r>
      <w:r w:rsidRPr="00D02D83">
        <w:rPr>
          <w:rFonts w:ascii="Calibri" w:eastAsia="Times New Roman" w:hAnsi="Calibri" w:cs="Calibri"/>
          <w:color w:val="000000" w:themeColor="text1"/>
          <w:sz w:val="22"/>
          <w:szCs w:val="22"/>
          <w:u w:val="single"/>
          <w:lang w:eastAsia="en-GB"/>
        </w:rPr>
        <w:t xml:space="preserve">  </w:t>
      </w:r>
    </w:p>
    <w:p w14:paraId="1A935872" w14:textId="21B4BC06" w:rsidR="00A76F4E" w:rsidRDefault="00A76F4E" w:rsidP="00C34029">
      <w:pPr>
        <w:rPr>
          <w:rFonts w:ascii="Calibri" w:eastAsia="Times New Roman" w:hAnsi="Calibri" w:cs="Calibri"/>
          <w:color w:val="000000" w:themeColor="text1"/>
          <w:sz w:val="22"/>
          <w:szCs w:val="22"/>
          <w:u w:val="single"/>
          <w:lang w:eastAsia="en-GB"/>
        </w:rPr>
      </w:pPr>
    </w:p>
    <w:p w14:paraId="1D637100" w14:textId="77777777" w:rsidR="00A76F4E" w:rsidRDefault="00A76F4E" w:rsidP="00A76F4E">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Getz, D. (2007) </w:t>
      </w:r>
      <w:r w:rsidRPr="006B14A6">
        <w:rPr>
          <w:rFonts w:ascii="Calibri" w:eastAsia="Times New Roman" w:hAnsi="Calibri" w:cs="Calibri"/>
          <w:i/>
          <w:iCs/>
          <w:color w:val="0563C1"/>
          <w:sz w:val="22"/>
          <w:szCs w:val="22"/>
          <w:lang w:eastAsia="en-GB"/>
        </w:rPr>
        <w:t>Event Studies.</w:t>
      </w:r>
      <w:r>
        <w:rPr>
          <w:rFonts w:ascii="Calibri" w:eastAsia="Times New Roman" w:hAnsi="Calibri" w:cs="Calibri"/>
          <w:color w:val="0563C1"/>
          <w:sz w:val="22"/>
          <w:szCs w:val="22"/>
          <w:lang w:eastAsia="en-GB"/>
        </w:rPr>
        <w:t xml:space="preserve"> Oxford: Butterworth-Heinemann. </w:t>
      </w:r>
    </w:p>
    <w:p w14:paraId="2D9DE4E8" w14:textId="77777777" w:rsidR="00A76F4E" w:rsidRDefault="00A76F4E" w:rsidP="00C34029">
      <w:pPr>
        <w:rPr>
          <w:rFonts w:ascii="Calibri" w:eastAsia="Times New Roman" w:hAnsi="Calibri" w:cs="Calibri"/>
          <w:color w:val="0563C1"/>
          <w:sz w:val="22"/>
          <w:szCs w:val="22"/>
          <w:u w:val="single"/>
          <w:lang w:eastAsia="en-GB"/>
        </w:rPr>
      </w:pPr>
    </w:p>
    <w:p w14:paraId="4533766F" w14:textId="19C403F5" w:rsidR="00C34029" w:rsidRDefault="00C34029" w:rsidP="00C34029">
      <w:pPr>
        <w:rPr>
          <w:rFonts w:ascii="Calibri" w:eastAsia="Times New Roman" w:hAnsi="Calibri" w:cs="Calibri"/>
          <w:color w:val="0563C1"/>
          <w:sz w:val="22"/>
          <w:szCs w:val="22"/>
          <w:lang w:eastAsia="en-GB"/>
        </w:rPr>
      </w:pPr>
    </w:p>
    <w:p w14:paraId="02A97DCE" w14:textId="77777777" w:rsidR="00C34029" w:rsidRPr="009D3DCA" w:rsidRDefault="00C34029" w:rsidP="00C34029">
      <w:pPr>
        <w:rPr>
          <w:rFonts w:ascii="Calibri" w:eastAsia="Times New Roman" w:hAnsi="Calibri" w:cs="Calibri"/>
          <w:color w:val="000000" w:themeColor="text1"/>
          <w:sz w:val="22"/>
          <w:szCs w:val="22"/>
          <w:lang w:eastAsia="en-GB"/>
        </w:rPr>
      </w:pPr>
      <w:r w:rsidRPr="009D3DCA">
        <w:rPr>
          <w:rFonts w:ascii="Calibri" w:eastAsia="Times New Roman" w:hAnsi="Calibri" w:cs="Calibri"/>
          <w:color w:val="000000" w:themeColor="text1"/>
          <w:sz w:val="22"/>
          <w:szCs w:val="22"/>
          <w:lang w:eastAsia="en-GB"/>
        </w:rPr>
        <w:lastRenderedPageBreak/>
        <w:t>Glastonbury Festival (2020</w:t>
      </w:r>
      <w:proofErr w:type="gramStart"/>
      <w:r w:rsidRPr="009D3DCA">
        <w:rPr>
          <w:rFonts w:ascii="Calibri" w:eastAsia="Times New Roman" w:hAnsi="Calibri" w:cs="Calibri"/>
          <w:color w:val="000000" w:themeColor="text1"/>
          <w:sz w:val="22"/>
          <w:szCs w:val="22"/>
          <w:lang w:eastAsia="en-GB"/>
        </w:rPr>
        <w:t xml:space="preserve">)  </w:t>
      </w:r>
      <w:r w:rsidRPr="009D3DCA">
        <w:rPr>
          <w:rFonts w:ascii="Calibri" w:eastAsia="Times New Roman" w:hAnsi="Calibri" w:cs="Calibri"/>
          <w:i/>
          <w:iCs/>
          <w:color w:val="000000" w:themeColor="text1"/>
          <w:sz w:val="22"/>
          <w:szCs w:val="22"/>
          <w:lang w:eastAsia="en-GB"/>
        </w:rPr>
        <w:t>2019</w:t>
      </w:r>
      <w:proofErr w:type="gramEnd"/>
      <w:r w:rsidRPr="009D3DCA">
        <w:rPr>
          <w:rFonts w:ascii="Calibri" w:eastAsia="Times New Roman" w:hAnsi="Calibri" w:cs="Calibri"/>
          <w:i/>
          <w:iCs/>
          <w:color w:val="000000" w:themeColor="text1"/>
          <w:sz w:val="22"/>
          <w:szCs w:val="22"/>
          <w:lang w:eastAsia="en-GB"/>
        </w:rPr>
        <w:t>.</w:t>
      </w:r>
      <w:r w:rsidRPr="009D3DCA">
        <w:rPr>
          <w:rFonts w:ascii="Calibri" w:eastAsia="Times New Roman" w:hAnsi="Calibri" w:cs="Calibri"/>
          <w:color w:val="000000" w:themeColor="text1"/>
          <w:sz w:val="22"/>
          <w:szCs w:val="22"/>
          <w:lang w:eastAsia="en-GB"/>
        </w:rPr>
        <w:t xml:space="preserve"> Available at:</w:t>
      </w:r>
    </w:p>
    <w:p w14:paraId="3B4BF2C5" w14:textId="77777777" w:rsidR="00C34029" w:rsidRPr="009D3DCA" w:rsidRDefault="00C34029" w:rsidP="00C34029">
      <w:pPr>
        <w:rPr>
          <w:rFonts w:ascii="Calibri" w:eastAsia="Times New Roman" w:hAnsi="Calibri" w:cs="Calibri"/>
          <w:color w:val="000000" w:themeColor="text1"/>
          <w:sz w:val="22"/>
          <w:szCs w:val="22"/>
          <w:lang w:eastAsia="en-GB"/>
        </w:rPr>
      </w:pPr>
      <w:hyperlink r:id="rId15" w:history="1">
        <w:r w:rsidRPr="0035752A">
          <w:rPr>
            <w:rFonts w:ascii="Calibri" w:eastAsia="Times New Roman" w:hAnsi="Calibri" w:cs="Calibri"/>
            <w:color w:val="0563C1"/>
            <w:sz w:val="22"/>
            <w:szCs w:val="22"/>
            <w:u w:val="single"/>
            <w:lang w:eastAsia="en-GB"/>
          </w:rPr>
          <w:t>https://www.glastonburyfestivals.co.uk/history/2019-2/</w:t>
        </w:r>
      </w:hyperlink>
      <w:r>
        <w:rPr>
          <w:rFonts w:ascii="Calibri" w:eastAsia="Times New Roman" w:hAnsi="Calibri" w:cs="Calibri"/>
          <w:color w:val="0563C1"/>
          <w:sz w:val="22"/>
          <w:szCs w:val="22"/>
          <w:u w:val="single"/>
          <w:lang w:eastAsia="en-GB"/>
        </w:rPr>
        <w:t xml:space="preserve"> </w:t>
      </w:r>
      <w:r w:rsidRPr="009D3DCA">
        <w:rPr>
          <w:rFonts w:ascii="Calibri" w:eastAsia="Times New Roman" w:hAnsi="Calibri" w:cs="Calibri"/>
          <w:color w:val="000000" w:themeColor="text1"/>
          <w:sz w:val="22"/>
          <w:szCs w:val="22"/>
          <w:lang w:eastAsia="en-GB"/>
        </w:rPr>
        <w:t xml:space="preserve">(Accessed: 26 November 2020). </w:t>
      </w:r>
    </w:p>
    <w:p w14:paraId="6BAD4C7A" w14:textId="77777777" w:rsidR="00C34029" w:rsidRPr="004C7B24" w:rsidRDefault="00C34029" w:rsidP="00C34029">
      <w:pPr>
        <w:rPr>
          <w:rFonts w:ascii="Calibri" w:eastAsia="Times New Roman" w:hAnsi="Calibri" w:cs="Calibri"/>
          <w:color w:val="000000" w:themeColor="text1"/>
          <w:sz w:val="22"/>
          <w:szCs w:val="22"/>
          <w:lang w:eastAsia="en-GB"/>
        </w:rPr>
      </w:pPr>
    </w:p>
    <w:p w14:paraId="725BDE27" w14:textId="77777777" w:rsidR="00C34029" w:rsidRDefault="00C34029" w:rsidP="00C34029">
      <w:pPr>
        <w:rPr>
          <w:rFonts w:ascii="Calibri" w:eastAsia="Times New Roman" w:hAnsi="Calibri" w:cs="Calibri"/>
          <w:color w:val="0563C1"/>
          <w:sz w:val="22"/>
          <w:szCs w:val="22"/>
          <w:u w:val="single"/>
          <w:lang w:eastAsia="en-GB"/>
        </w:rPr>
      </w:pPr>
      <w:r w:rsidRPr="004C7B24">
        <w:rPr>
          <w:rFonts w:ascii="Calibri" w:eastAsia="Times New Roman" w:hAnsi="Calibri" w:cs="Calibri"/>
          <w:color w:val="000000" w:themeColor="text1"/>
          <w:sz w:val="22"/>
          <w:szCs w:val="22"/>
          <w:lang w:eastAsia="en-GB"/>
        </w:rPr>
        <w:t xml:space="preserve">Glastonbury Festival (2020) </w:t>
      </w:r>
      <w:r w:rsidRPr="004C7B24">
        <w:rPr>
          <w:rFonts w:ascii="Calibri" w:eastAsia="Times New Roman" w:hAnsi="Calibri" w:cs="Calibri"/>
          <w:i/>
          <w:iCs/>
          <w:color w:val="000000" w:themeColor="text1"/>
          <w:sz w:val="22"/>
          <w:szCs w:val="22"/>
          <w:lang w:eastAsia="en-GB"/>
        </w:rPr>
        <w:t xml:space="preserve">Check Out Our Virtual Glastonbury 2020 Line-Up. </w:t>
      </w:r>
      <w:r w:rsidRPr="004C7B24">
        <w:rPr>
          <w:rFonts w:ascii="Calibri" w:eastAsia="Times New Roman" w:hAnsi="Calibri" w:cs="Calibri"/>
          <w:color w:val="000000" w:themeColor="text1"/>
          <w:sz w:val="22"/>
          <w:szCs w:val="22"/>
          <w:lang w:eastAsia="en-GB"/>
        </w:rPr>
        <w:t xml:space="preserve">Available at: </w:t>
      </w:r>
      <w:hyperlink r:id="rId16" w:history="1">
        <w:r w:rsidRPr="0035752A">
          <w:rPr>
            <w:rStyle w:val="Hyperlink"/>
            <w:rFonts w:ascii="Calibri" w:eastAsia="Times New Roman" w:hAnsi="Calibri" w:cs="Calibri"/>
            <w:sz w:val="22"/>
            <w:szCs w:val="22"/>
            <w:lang w:eastAsia="en-GB"/>
          </w:rPr>
          <w:t>https://www.glastonburyfestivals.co.uk/check-out-our-virtual-glastonbury-2020-line-up/</w:t>
        </w:r>
      </w:hyperlink>
      <w:r>
        <w:rPr>
          <w:rFonts w:ascii="Calibri" w:eastAsia="Times New Roman" w:hAnsi="Calibri" w:cs="Calibri"/>
          <w:color w:val="0563C1"/>
          <w:sz w:val="22"/>
          <w:szCs w:val="22"/>
          <w:u w:val="single"/>
          <w:lang w:eastAsia="en-GB"/>
        </w:rPr>
        <w:t xml:space="preserve"> </w:t>
      </w:r>
      <w:r w:rsidRPr="004C7B24">
        <w:rPr>
          <w:rFonts w:ascii="Calibri" w:eastAsia="Times New Roman" w:hAnsi="Calibri" w:cs="Calibri"/>
          <w:color w:val="000000" w:themeColor="text1"/>
          <w:sz w:val="22"/>
          <w:szCs w:val="22"/>
          <w:lang w:eastAsia="en-GB"/>
        </w:rPr>
        <w:t xml:space="preserve">(Accessed: 27 November 2020). </w:t>
      </w:r>
    </w:p>
    <w:p w14:paraId="4966657E" w14:textId="77777777" w:rsidR="00C34029" w:rsidRDefault="00C34029" w:rsidP="00C34029">
      <w:pPr>
        <w:rPr>
          <w:rFonts w:ascii="Calibri" w:eastAsia="Times New Roman" w:hAnsi="Calibri" w:cs="Calibri"/>
          <w:color w:val="0563C1"/>
          <w:sz w:val="22"/>
          <w:szCs w:val="22"/>
          <w:u w:val="single"/>
          <w:lang w:eastAsia="en-GB"/>
        </w:rPr>
      </w:pPr>
    </w:p>
    <w:p w14:paraId="78507F31" w14:textId="77777777" w:rsidR="00C34029" w:rsidRPr="004C7B24" w:rsidRDefault="00C34029" w:rsidP="00C34029">
      <w:pPr>
        <w:rPr>
          <w:rFonts w:ascii="Calibri" w:eastAsia="Times New Roman" w:hAnsi="Calibri" w:cs="Calibri"/>
          <w:color w:val="000000" w:themeColor="text1"/>
          <w:sz w:val="22"/>
          <w:szCs w:val="22"/>
          <w:lang w:eastAsia="en-GB"/>
        </w:rPr>
      </w:pPr>
      <w:r w:rsidRPr="004C7B24">
        <w:rPr>
          <w:rFonts w:ascii="Calibri" w:eastAsia="Times New Roman" w:hAnsi="Calibri" w:cs="Calibri"/>
          <w:color w:val="000000" w:themeColor="text1"/>
          <w:sz w:val="22"/>
          <w:szCs w:val="22"/>
          <w:lang w:eastAsia="en-GB"/>
        </w:rPr>
        <w:t xml:space="preserve">Glastonbury Festival (2020) </w:t>
      </w:r>
      <w:r w:rsidRPr="004C7B24">
        <w:rPr>
          <w:rFonts w:ascii="Calibri" w:eastAsia="Times New Roman" w:hAnsi="Calibri" w:cs="Calibri"/>
          <w:i/>
          <w:iCs/>
          <w:color w:val="000000" w:themeColor="text1"/>
          <w:sz w:val="22"/>
          <w:szCs w:val="22"/>
          <w:lang w:eastAsia="en-GB"/>
        </w:rPr>
        <w:t>The Festivals Objectives.</w:t>
      </w:r>
      <w:r w:rsidRPr="004C7B24">
        <w:rPr>
          <w:rFonts w:ascii="Calibri" w:eastAsia="Times New Roman" w:hAnsi="Calibri" w:cs="Calibri"/>
          <w:color w:val="000000" w:themeColor="text1"/>
          <w:sz w:val="22"/>
          <w:szCs w:val="22"/>
          <w:lang w:eastAsia="en-GB"/>
        </w:rPr>
        <w:t xml:space="preserve"> Available at: </w:t>
      </w:r>
    </w:p>
    <w:p w14:paraId="432C74A2" w14:textId="4A00A955" w:rsidR="00C34029" w:rsidRDefault="00C34029" w:rsidP="00C34029">
      <w:pPr>
        <w:rPr>
          <w:rFonts w:ascii="Calibri" w:eastAsia="Times New Roman" w:hAnsi="Calibri" w:cs="Calibri"/>
          <w:color w:val="000000" w:themeColor="text1"/>
          <w:sz w:val="22"/>
          <w:szCs w:val="22"/>
          <w:u w:val="single"/>
          <w:lang w:eastAsia="en-GB"/>
        </w:rPr>
      </w:pPr>
      <w:hyperlink r:id="rId17" w:history="1">
        <w:r w:rsidRPr="0035752A">
          <w:rPr>
            <w:rStyle w:val="Hyperlink"/>
            <w:rFonts w:ascii="Calibri" w:eastAsia="Times New Roman" w:hAnsi="Calibri" w:cs="Calibri"/>
            <w:sz w:val="22"/>
            <w:szCs w:val="22"/>
            <w:lang w:eastAsia="en-GB"/>
          </w:rPr>
          <w:t>https://www.glastonburyfestivals.co.uk/information/an-introduction-to-glastonbury-festival/the-festivals-objectives/</w:t>
        </w:r>
      </w:hyperlink>
      <w:r>
        <w:rPr>
          <w:rFonts w:ascii="Calibri" w:eastAsia="Times New Roman" w:hAnsi="Calibri" w:cs="Calibri"/>
          <w:color w:val="0563C1"/>
          <w:sz w:val="22"/>
          <w:szCs w:val="22"/>
          <w:u w:val="single"/>
          <w:lang w:eastAsia="en-GB"/>
        </w:rPr>
        <w:t xml:space="preserve"> </w:t>
      </w:r>
      <w:r w:rsidRPr="004C7B24">
        <w:rPr>
          <w:rFonts w:ascii="Calibri" w:eastAsia="Times New Roman" w:hAnsi="Calibri" w:cs="Calibri"/>
          <w:color w:val="000000" w:themeColor="text1"/>
          <w:sz w:val="22"/>
          <w:szCs w:val="22"/>
          <w:lang w:eastAsia="en-GB"/>
        </w:rPr>
        <w:t>(Accessed: 27 November 2020).</w:t>
      </w:r>
      <w:r w:rsidRPr="004C7B24">
        <w:rPr>
          <w:rFonts w:ascii="Calibri" w:eastAsia="Times New Roman" w:hAnsi="Calibri" w:cs="Calibri"/>
          <w:color w:val="000000" w:themeColor="text1"/>
          <w:sz w:val="22"/>
          <w:szCs w:val="22"/>
          <w:u w:val="single"/>
          <w:lang w:eastAsia="en-GB"/>
        </w:rPr>
        <w:t xml:space="preserve"> </w:t>
      </w:r>
    </w:p>
    <w:p w14:paraId="166D0516" w14:textId="77777777" w:rsidR="00C34029" w:rsidRDefault="00C34029" w:rsidP="00C34029">
      <w:pPr>
        <w:rPr>
          <w:rFonts w:ascii="Calibri" w:eastAsia="Times New Roman" w:hAnsi="Calibri" w:cs="Calibri"/>
          <w:color w:val="0563C1"/>
          <w:sz w:val="22"/>
          <w:szCs w:val="22"/>
          <w:u w:val="single"/>
          <w:lang w:eastAsia="en-GB"/>
        </w:rPr>
      </w:pPr>
    </w:p>
    <w:p w14:paraId="1B83522E" w14:textId="77777777" w:rsidR="00C34029" w:rsidRDefault="00C34029" w:rsidP="00C34029">
      <w:pPr>
        <w:rPr>
          <w:rFonts w:ascii="Calibri" w:eastAsia="Times New Roman" w:hAnsi="Calibri" w:cs="Calibri"/>
          <w:color w:val="0563C1"/>
          <w:sz w:val="22"/>
          <w:szCs w:val="22"/>
          <w:u w:val="single"/>
          <w:lang w:eastAsia="en-GB"/>
        </w:rPr>
      </w:pPr>
      <w:r w:rsidRPr="004C7B24">
        <w:rPr>
          <w:rFonts w:ascii="Calibri" w:eastAsia="Times New Roman" w:hAnsi="Calibri" w:cs="Calibri"/>
          <w:color w:val="000000" w:themeColor="text1"/>
          <w:sz w:val="22"/>
          <w:szCs w:val="22"/>
          <w:lang w:eastAsia="en-GB"/>
        </w:rPr>
        <w:t>Glastonbury Festivals (2020)</w:t>
      </w:r>
      <w:r>
        <w:rPr>
          <w:rFonts w:ascii="Calibri" w:eastAsia="Times New Roman" w:hAnsi="Calibri" w:cs="Calibri"/>
          <w:color w:val="000000" w:themeColor="text1"/>
          <w:sz w:val="22"/>
          <w:szCs w:val="22"/>
          <w:u w:val="single"/>
          <w:lang w:eastAsia="en-GB"/>
        </w:rPr>
        <w:t xml:space="preserve"> </w:t>
      </w:r>
      <w:r w:rsidRPr="004C7B24">
        <w:rPr>
          <w:rFonts w:ascii="Calibri" w:eastAsia="Times New Roman" w:hAnsi="Calibri" w:cs="Calibri"/>
          <w:i/>
          <w:iCs/>
          <w:color w:val="000000" w:themeColor="text1"/>
          <w:sz w:val="22"/>
          <w:szCs w:val="22"/>
          <w:lang w:eastAsia="en-GB"/>
        </w:rPr>
        <w:t>Glastonbury 2020 Virtual Line-Up.</w:t>
      </w:r>
      <w:r>
        <w:rPr>
          <w:rFonts w:ascii="Calibri" w:eastAsia="Times New Roman" w:hAnsi="Calibri" w:cs="Calibri"/>
          <w:color w:val="000000" w:themeColor="text1"/>
          <w:sz w:val="22"/>
          <w:szCs w:val="22"/>
          <w:u w:val="single"/>
          <w:lang w:eastAsia="en-GB"/>
        </w:rPr>
        <w:t xml:space="preserve"> </w:t>
      </w:r>
      <w:r w:rsidRPr="004C7B24">
        <w:rPr>
          <w:rFonts w:ascii="Calibri" w:eastAsia="Times New Roman" w:hAnsi="Calibri" w:cs="Calibri"/>
          <w:color w:val="000000" w:themeColor="text1"/>
          <w:sz w:val="22"/>
          <w:szCs w:val="22"/>
          <w:lang w:eastAsia="en-GB"/>
        </w:rPr>
        <w:t>Available at:</w:t>
      </w:r>
    </w:p>
    <w:p w14:paraId="17F474B2" w14:textId="77777777" w:rsidR="00C34029" w:rsidRDefault="00C34029" w:rsidP="00C34029">
      <w:pPr>
        <w:rPr>
          <w:rFonts w:ascii="Calibri" w:eastAsia="Times New Roman" w:hAnsi="Calibri" w:cs="Calibri"/>
          <w:color w:val="000000" w:themeColor="text1"/>
          <w:sz w:val="22"/>
          <w:szCs w:val="22"/>
          <w:lang w:eastAsia="en-GB"/>
        </w:rPr>
      </w:pPr>
      <w:hyperlink r:id="rId18" w:history="1">
        <w:r w:rsidRPr="0035752A">
          <w:rPr>
            <w:rStyle w:val="Hyperlink"/>
            <w:rFonts w:ascii="Calibri" w:eastAsia="Times New Roman" w:hAnsi="Calibri" w:cs="Calibri"/>
            <w:sz w:val="22"/>
            <w:szCs w:val="22"/>
            <w:lang w:eastAsia="en-GB"/>
          </w:rPr>
          <w:t>https://www.glastonburyfestivals.co.uk/line-up/line-up-2020/</w:t>
        </w:r>
      </w:hyperlink>
      <w:r>
        <w:rPr>
          <w:rFonts w:ascii="Calibri" w:eastAsia="Times New Roman" w:hAnsi="Calibri" w:cs="Calibri"/>
          <w:color w:val="0563C1"/>
          <w:sz w:val="22"/>
          <w:szCs w:val="22"/>
          <w:u w:val="single"/>
          <w:lang w:eastAsia="en-GB"/>
        </w:rPr>
        <w:t xml:space="preserve"> </w:t>
      </w:r>
      <w:r w:rsidRPr="004C7B24">
        <w:rPr>
          <w:rFonts w:ascii="Calibri" w:eastAsia="Times New Roman" w:hAnsi="Calibri" w:cs="Calibri"/>
          <w:color w:val="000000" w:themeColor="text1"/>
          <w:sz w:val="22"/>
          <w:szCs w:val="22"/>
          <w:lang w:eastAsia="en-GB"/>
        </w:rPr>
        <w:t xml:space="preserve">(Accessed: 27 November 2020). </w:t>
      </w:r>
    </w:p>
    <w:p w14:paraId="182D9D2B" w14:textId="77777777" w:rsidR="00C34029" w:rsidRDefault="00C34029" w:rsidP="00C34029">
      <w:pPr>
        <w:rPr>
          <w:rFonts w:ascii="Calibri" w:eastAsia="Times New Roman" w:hAnsi="Calibri" w:cs="Calibri"/>
          <w:color w:val="0563C1"/>
          <w:sz w:val="22"/>
          <w:szCs w:val="22"/>
          <w:u w:val="single"/>
          <w:lang w:eastAsia="en-GB"/>
        </w:rPr>
      </w:pPr>
    </w:p>
    <w:p w14:paraId="28F33F8F" w14:textId="77777777" w:rsidR="00C34029" w:rsidRDefault="00C34029" w:rsidP="00C34029">
      <w:pPr>
        <w:rPr>
          <w:rFonts w:ascii="Calibri" w:eastAsia="Times New Roman" w:hAnsi="Calibri" w:cs="Calibri"/>
          <w:color w:val="000000" w:themeColor="text1"/>
          <w:sz w:val="22"/>
          <w:szCs w:val="22"/>
          <w:u w:val="single"/>
          <w:lang w:eastAsia="en-GB"/>
        </w:rPr>
      </w:pPr>
      <w:r w:rsidRPr="00747F4B">
        <w:rPr>
          <w:rFonts w:ascii="Calibri" w:eastAsia="Times New Roman" w:hAnsi="Calibri" w:cs="Calibri"/>
          <w:color w:val="000000" w:themeColor="text1"/>
          <w:sz w:val="22"/>
          <w:szCs w:val="22"/>
          <w:lang w:eastAsia="en-GB"/>
        </w:rPr>
        <w:t xml:space="preserve">Glastonbury Festivals (2020) </w:t>
      </w:r>
      <w:r w:rsidRPr="00747F4B">
        <w:rPr>
          <w:rFonts w:ascii="Calibri" w:eastAsia="Times New Roman" w:hAnsi="Calibri" w:cs="Calibri"/>
          <w:i/>
          <w:iCs/>
          <w:color w:val="000000" w:themeColor="text1"/>
          <w:sz w:val="22"/>
          <w:szCs w:val="22"/>
          <w:lang w:eastAsia="en-GB"/>
        </w:rPr>
        <w:t>Our Green Policies.</w:t>
      </w:r>
      <w:r w:rsidRPr="00747F4B">
        <w:rPr>
          <w:rFonts w:ascii="Calibri" w:eastAsia="Times New Roman" w:hAnsi="Calibri" w:cs="Calibri"/>
          <w:color w:val="000000" w:themeColor="text1"/>
          <w:sz w:val="22"/>
          <w:szCs w:val="22"/>
          <w:lang w:eastAsia="en-GB"/>
        </w:rPr>
        <w:t xml:space="preserve"> </w:t>
      </w:r>
      <w:r>
        <w:rPr>
          <w:rFonts w:ascii="Calibri" w:eastAsia="Times New Roman" w:hAnsi="Calibri" w:cs="Calibri"/>
          <w:color w:val="000000" w:themeColor="text1"/>
          <w:sz w:val="22"/>
          <w:szCs w:val="22"/>
          <w:lang w:eastAsia="en-GB"/>
        </w:rPr>
        <w:t xml:space="preserve">Available at: </w:t>
      </w:r>
      <w:hyperlink r:id="rId19" w:history="1">
        <w:r w:rsidRPr="0035752A">
          <w:rPr>
            <w:rStyle w:val="Hyperlink"/>
            <w:rFonts w:ascii="Calibri" w:eastAsia="Times New Roman" w:hAnsi="Calibri" w:cs="Calibri"/>
            <w:sz w:val="22"/>
            <w:szCs w:val="22"/>
            <w:lang w:eastAsia="en-GB"/>
          </w:rPr>
          <w:t>https://www.glastonburyfestivals.co.uk/information/green-glastonbury/our-green-policies/</w:t>
        </w:r>
      </w:hyperlink>
      <w:r>
        <w:rPr>
          <w:rFonts w:ascii="Calibri" w:eastAsia="Times New Roman" w:hAnsi="Calibri" w:cs="Calibri"/>
          <w:color w:val="0563C1"/>
          <w:sz w:val="22"/>
          <w:szCs w:val="22"/>
          <w:u w:val="single"/>
          <w:lang w:eastAsia="en-GB"/>
        </w:rPr>
        <w:t xml:space="preserve"> </w:t>
      </w:r>
      <w:r w:rsidRPr="00747F4B">
        <w:rPr>
          <w:rFonts w:ascii="Calibri" w:eastAsia="Times New Roman" w:hAnsi="Calibri" w:cs="Calibri"/>
          <w:color w:val="000000" w:themeColor="text1"/>
          <w:sz w:val="22"/>
          <w:szCs w:val="22"/>
          <w:lang w:eastAsia="en-GB"/>
        </w:rPr>
        <w:t>(Accessed: 27 November 2020).</w:t>
      </w:r>
      <w:r w:rsidRPr="00747F4B">
        <w:rPr>
          <w:rFonts w:ascii="Calibri" w:eastAsia="Times New Roman" w:hAnsi="Calibri" w:cs="Calibri"/>
          <w:color w:val="000000" w:themeColor="text1"/>
          <w:sz w:val="22"/>
          <w:szCs w:val="22"/>
          <w:u w:val="single"/>
          <w:lang w:eastAsia="en-GB"/>
        </w:rPr>
        <w:t xml:space="preserve"> </w:t>
      </w:r>
    </w:p>
    <w:p w14:paraId="0FD893C4" w14:textId="6F68E359" w:rsidR="00C34029" w:rsidRDefault="00C34029" w:rsidP="00C34029">
      <w:pPr>
        <w:rPr>
          <w:rFonts w:ascii="Calibri" w:eastAsia="Times New Roman" w:hAnsi="Calibri" w:cs="Calibri"/>
          <w:color w:val="0563C1"/>
          <w:sz w:val="22"/>
          <w:szCs w:val="22"/>
          <w:lang w:eastAsia="en-GB"/>
        </w:rPr>
      </w:pPr>
    </w:p>
    <w:p w14:paraId="27FE6AD0" w14:textId="77777777" w:rsidR="00A76F4E" w:rsidRPr="00EB3374" w:rsidRDefault="00A76F4E" w:rsidP="00A76F4E">
      <w:pPr>
        <w:rPr>
          <w:rFonts w:ascii="Calibri" w:eastAsia="Times New Roman" w:hAnsi="Calibri" w:cs="Calibri"/>
          <w:color w:val="0563C1"/>
          <w:sz w:val="22"/>
          <w:szCs w:val="22"/>
          <w:lang w:eastAsia="en-GB"/>
        </w:rPr>
      </w:pPr>
      <w:r w:rsidRPr="00EB3374">
        <w:rPr>
          <w:rFonts w:ascii="Calibri" w:eastAsia="Times New Roman" w:hAnsi="Calibri" w:cs="Calibri"/>
          <w:color w:val="0563C1"/>
          <w:sz w:val="22"/>
          <w:szCs w:val="22"/>
          <w:lang w:eastAsia="en-GB"/>
        </w:rPr>
        <w:t xml:space="preserve">Hall, J.  (2019) ‘Glastonomics Makes the Money from the World Biggest Festival’, </w:t>
      </w:r>
      <w:r w:rsidRPr="00EB3374">
        <w:rPr>
          <w:rFonts w:ascii="Calibri" w:eastAsia="Times New Roman" w:hAnsi="Calibri" w:cs="Calibri"/>
          <w:i/>
          <w:iCs/>
          <w:color w:val="0563C1"/>
          <w:sz w:val="22"/>
          <w:szCs w:val="22"/>
          <w:lang w:eastAsia="en-GB"/>
        </w:rPr>
        <w:t>The Telegraph,</w:t>
      </w:r>
      <w:r w:rsidRPr="00EB3374">
        <w:rPr>
          <w:rFonts w:ascii="Calibri" w:eastAsia="Times New Roman" w:hAnsi="Calibri" w:cs="Calibri"/>
          <w:color w:val="0563C1"/>
          <w:sz w:val="22"/>
          <w:szCs w:val="22"/>
          <w:lang w:eastAsia="en-GB"/>
        </w:rPr>
        <w:t xml:space="preserve"> 21</w:t>
      </w:r>
      <w:r>
        <w:rPr>
          <w:rFonts w:ascii="Calibri" w:eastAsia="Times New Roman" w:hAnsi="Calibri" w:cs="Calibri"/>
          <w:i/>
          <w:iCs/>
          <w:color w:val="0563C1"/>
          <w:sz w:val="22"/>
          <w:szCs w:val="22"/>
          <w:lang w:eastAsia="en-GB"/>
        </w:rPr>
        <w:t xml:space="preserve"> </w:t>
      </w:r>
      <w:r w:rsidRPr="00EB3374">
        <w:rPr>
          <w:rFonts w:ascii="Calibri" w:eastAsia="Times New Roman" w:hAnsi="Calibri" w:cs="Calibri"/>
          <w:color w:val="0563C1"/>
          <w:sz w:val="22"/>
          <w:szCs w:val="22"/>
          <w:lang w:eastAsia="en-GB"/>
        </w:rPr>
        <w:t>June</w:t>
      </w:r>
      <w:r>
        <w:rPr>
          <w:rFonts w:ascii="Calibri" w:eastAsia="Times New Roman" w:hAnsi="Calibri" w:cs="Calibri"/>
          <w:color w:val="0563C1"/>
          <w:sz w:val="22"/>
          <w:szCs w:val="22"/>
          <w:lang w:eastAsia="en-GB"/>
        </w:rPr>
        <w:t>.</w:t>
      </w:r>
      <w:r w:rsidRPr="00EB3374">
        <w:rPr>
          <w:rFonts w:ascii="Calibri" w:eastAsia="Times New Roman" w:hAnsi="Calibri" w:cs="Calibri"/>
          <w:color w:val="0563C1"/>
          <w:sz w:val="22"/>
          <w:szCs w:val="22"/>
          <w:lang w:eastAsia="en-GB"/>
        </w:rPr>
        <w:t xml:space="preserve"> Available at:</w:t>
      </w:r>
    </w:p>
    <w:p w14:paraId="66546D66" w14:textId="77777777" w:rsidR="00A76F4E" w:rsidRDefault="00A76F4E" w:rsidP="00A76F4E">
      <w:pPr>
        <w:rPr>
          <w:rFonts w:ascii="Calibri" w:eastAsia="Times New Roman" w:hAnsi="Calibri" w:cs="Calibri"/>
          <w:color w:val="000000" w:themeColor="text1"/>
          <w:sz w:val="22"/>
          <w:szCs w:val="22"/>
          <w:u w:val="single"/>
          <w:lang w:eastAsia="en-GB"/>
        </w:rPr>
      </w:pPr>
      <w:hyperlink r:id="rId20" w:history="1">
        <w:r w:rsidRPr="00273434">
          <w:rPr>
            <w:rStyle w:val="Hyperlink"/>
            <w:rFonts w:ascii="Calibri" w:eastAsia="Times New Roman" w:hAnsi="Calibri" w:cs="Calibri"/>
            <w:sz w:val="22"/>
            <w:szCs w:val="22"/>
            <w:lang w:eastAsia="en-GB"/>
          </w:rPr>
          <w:t>https://www.telegraph.co.uk/music/concerts/glastonomics-makes-money-worlds-biggest-music-festival/</w:t>
        </w:r>
      </w:hyperlink>
      <w:r>
        <w:rPr>
          <w:rFonts w:ascii="Calibri" w:eastAsia="Times New Roman" w:hAnsi="Calibri" w:cs="Calibri"/>
          <w:color w:val="0563C1"/>
          <w:sz w:val="22"/>
          <w:szCs w:val="22"/>
          <w:u w:val="single"/>
          <w:lang w:eastAsia="en-GB"/>
        </w:rPr>
        <w:t xml:space="preserve"> </w:t>
      </w:r>
      <w:r w:rsidRPr="00EB3374">
        <w:rPr>
          <w:rFonts w:ascii="Calibri" w:eastAsia="Times New Roman" w:hAnsi="Calibri" w:cs="Calibri"/>
          <w:color w:val="000000" w:themeColor="text1"/>
          <w:sz w:val="22"/>
          <w:szCs w:val="22"/>
          <w:lang w:eastAsia="en-GB"/>
        </w:rPr>
        <w:t>(Accessed: 27 November 2020).</w:t>
      </w:r>
      <w:r w:rsidRPr="00EB3374">
        <w:rPr>
          <w:rFonts w:ascii="Calibri" w:eastAsia="Times New Roman" w:hAnsi="Calibri" w:cs="Calibri"/>
          <w:color w:val="000000" w:themeColor="text1"/>
          <w:sz w:val="22"/>
          <w:szCs w:val="22"/>
          <w:u w:val="single"/>
          <w:lang w:eastAsia="en-GB"/>
        </w:rPr>
        <w:t xml:space="preserve"> </w:t>
      </w:r>
    </w:p>
    <w:p w14:paraId="4FF5D8F7" w14:textId="77777777" w:rsidR="00A76F4E" w:rsidRDefault="00A76F4E" w:rsidP="00A76F4E">
      <w:pPr>
        <w:rPr>
          <w:rFonts w:ascii="Calibri" w:eastAsia="Times New Roman" w:hAnsi="Calibri" w:cs="Calibri"/>
          <w:color w:val="000000" w:themeColor="text1"/>
          <w:sz w:val="22"/>
          <w:szCs w:val="22"/>
          <w:u w:val="single"/>
          <w:lang w:eastAsia="en-GB"/>
        </w:rPr>
      </w:pPr>
    </w:p>
    <w:p w14:paraId="48EB8D69" w14:textId="77777777" w:rsidR="00A76F4E" w:rsidRDefault="00A76F4E" w:rsidP="00A76F4E">
      <w:pPr>
        <w:rPr>
          <w:rFonts w:ascii="Calibri" w:eastAsia="Times New Roman" w:hAnsi="Calibri" w:cs="Calibri"/>
          <w:color w:val="0563C1"/>
          <w:sz w:val="22"/>
          <w:szCs w:val="22"/>
          <w:u w:val="single"/>
          <w:lang w:eastAsia="en-GB"/>
        </w:rPr>
      </w:pPr>
    </w:p>
    <w:p w14:paraId="0F9CC266" w14:textId="77777777" w:rsidR="00A76F4E" w:rsidRPr="00EB3374" w:rsidRDefault="00A76F4E" w:rsidP="00A76F4E">
      <w:pPr>
        <w:pStyle w:val="NormalWeb"/>
        <w:spacing w:before="0" w:beforeAutospacing="0" w:after="0" w:afterAutospacing="0"/>
        <w:textAlignment w:val="baseline"/>
        <w:rPr>
          <w:rFonts w:ascii="Arial" w:hAnsi="Arial" w:cs="Arial"/>
          <w:color w:val="000000"/>
          <w:sz w:val="15"/>
          <w:szCs w:val="15"/>
        </w:rPr>
      </w:pPr>
      <w:r>
        <w:rPr>
          <w:rFonts w:ascii="Calibri" w:hAnsi="Calibri" w:cs="Calibri"/>
          <w:color w:val="0563C1"/>
          <w:sz w:val="22"/>
          <w:szCs w:val="22"/>
          <w:u w:val="single"/>
        </w:rPr>
        <w:t xml:space="preserve">Hooton, C. (2013) </w:t>
      </w:r>
      <w:r w:rsidRPr="00EB3374">
        <w:rPr>
          <w:rFonts w:ascii="Calibri" w:hAnsi="Calibri" w:cs="Calibri"/>
          <w:color w:val="0563C1"/>
          <w:sz w:val="22"/>
          <w:szCs w:val="22"/>
          <w:u w:val="single"/>
        </w:rPr>
        <w:t>‘</w:t>
      </w:r>
      <w:r w:rsidRPr="00EB3374">
        <w:rPr>
          <w:rFonts w:ascii="Arial" w:hAnsi="Arial" w:cs="Arial"/>
          <w:color w:val="000000"/>
          <w:sz w:val="22"/>
          <w:szCs w:val="22"/>
        </w:rPr>
        <w:t>Michael Eavis: Glastonbury will always be on the BBC, we’re not in it for the money’</w:t>
      </w:r>
      <w:r>
        <w:rPr>
          <w:rFonts w:ascii="Arial" w:hAnsi="Arial" w:cs="Arial"/>
          <w:color w:val="000000"/>
          <w:sz w:val="22"/>
          <w:szCs w:val="22"/>
        </w:rPr>
        <w:t xml:space="preserve">, </w:t>
      </w:r>
      <w:r w:rsidRPr="00EB3374">
        <w:rPr>
          <w:rFonts w:ascii="Arial" w:hAnsi="Arial" w:cs="Arial"/>
          <w:i/>
          <w:iCs/>
          <w:color w:val="000000"/>
          <w:sz w:val="22"/>
          <w:szCs w:val="22"/>
        </w:rPr>
        <w:t>Metro,</w:t>
      </w:r>
      <w:r>
        <w:rPr>
          <w:rFonts w:ascii="Arial" w:hAnsi="Arial" w:cs="Arial"/>
          <w:color w:val="000000"/>
          <w:sz w:val="22"/>
          <w:szCs w:val="22"/>
        </w:rPr>
        <w:t xml:space="preserve"> 25 June. Available at: </w:t>
      </w:r>
    </w:p>
    <w:p w14:paraId="0BDA80F3" w14:textId="75C726D3" w:rsidR="00A76F4E" w:rsidRDefault="00A76F4E" w:rsidP="00A76F4E">
      <w:pPr>
        <w:rPr>
          <w:rFonts w:ascii="Calibri" w:eastAsia="Times New Roman" w:hAnsi="Calibri" w:cs="Calibri"/>
          <w:color w:val="000000" w:themeColor="text1"/>
          <w:sz w:val="22"/>
          <w:szCs w:val="22"/>
          <w:lang w:eastAsia="en-GB"/>
        </w:rPr>
      </w:pPr>
      <w:hyperlink r:id="rId21" w:history="1">
        <w:r w:rsidRPr="00273434">
          <w:rPr>
            <w:rStyle w:val="Hyperlink"/>
            <w:rFonts w:ascii="Calibri" w:eastAsia="Times New Roman" w:hAnsi="Calibri" w:cs="Calibri"/>
            <w:sz w:val="22"/>
            <w:szCs w:val="22"/>
            <w:lang w:eastAsia="en-GB"/>
          </w:rPr>
          <w:t>https://metro.co.uk/2013/06/25/michael-eavis-glastonbury-will-always-be-on-the-bbc-were-not-in-it-for-the-money-3855283/</w:t>
        </w:r>
      </w:hyperlink>
      <w:r>
        <w:rPr>
          <w:rFonts w:ascii="Calibri" w:eastAsia="Times New Roman" w:hAnsi="Calibri" w:cs="Calibri"/>
          <w:color w:val="0563C1"/>
          <w:sz w:val="22"/>
          <w:szCs w:val="22"/>
          <w:u w:val="single"/>
          <w:lang w:eastAsia="en-GB"/>
        </w:rPr>
        <w:t xml:space="preserve"> (</w:t>
      </w:r>
      <w:r w:rsidRPr="00EB3374">
        <w:rPr>
          <w:rFonts w:ascii="Calibri" w:eastAsia="Times New Roman" w:hAnsi="Calibri" w:cs="Calibri"/>
          <w:color w:val="000000" w:themeColor="text1"/>
          <w:sz w:val="22"/>
          <w:szCs w:val="22"/>
          <w:lang w:eastAsia="en-GB"/>
        </w:rPr>
        <w:t>Accessed:</w:t>
      </w:r>
      <w:r w:rsidRPr="00EB3374">
        <w:rPr>
          <w:rFonts w:ascii="Calibri" w:eastAsia="Times New Roman" w:hAnsi="Calibri" w:cs="Calibri"/>
          <w:color w:val="000000" w:themeColor="text1"/>
          <w:sz w:val="22"/>
          <w:szCs w:val="22"/>
          <w:u w:val="single"/>
          <w:lang w:eastAsia="en-GB"/>
        </w:rPr>
        <w:t xml:space="preserve"> </w:t>
      </w:r>
      <w:r w:rsidRPr="00EB3374">
        <w:rPr>
          <w:rFonts w:ascii="Calibri" w:eastAsia="Times New Roman" w:hAnsi="Calibri" w:cs="Calibri"/>
          <w:color w:val="000000" w:themeColor="text1"/>
          <w:sz w:val="22"/>
          <w:szCs w:val="22"/>
          <w:lang w:eastAsia="en-GB"/>
        </w:rPr>
        <w:t>27 November 2020).</w:t>
      </w:r>
    </w:p>
    <w:p w14:paraId="74296DFA" w14:textId="746CFD70" w:rsidR="00A76F4E" w:rsidRDefault="00A76F4E" w:rsidP="00A76F4E">
      <w:pPr>
        <w:rPr>
          <w:rFonts w:ascii="Calibri" w:eastAsia="Times New Roman" w:hAnsi="Calibri" w:cs="Calibri"/>
          <w:color w:val="000000" w:themeColor="text1"/>
          <w:sz w:val="22"/>
          <w:szCs w:val="22"/>
          <w:lang w:eastAsia="en-GB"/>
        </w:rPr>
      </w:pPr>
    </w:p>
    <w:p w14:paraId="25E6BCAD" w14:textId="58FB891F" w:rsidR="00C34029" w:rsidRPr="00A76F4E" w:rsidRDefault="00A76F4E" w:rsidP="00A76F4E">
      <w:pPr>
        <w:pStyle w:val="Heading1"/>
        <w:rPr>
          <w:rFonts w:asciiTheme="minorHAnsi" w:hAnsiTheme="minorHAnsi" w:cstheme="minorHAnsi"/>
          <w:b w:val="0"/>
          <w:bCs w:val="0"/>
          <w:color w:val="000000" w:themeColor="text1"/>
          <w:sz w:val="22"/>
          <w:szCs w:val="22"/>
        </w:rPr>
      </w:pPr>
      <w:r w:rsidRPr="009D3DCA">
        <w:rPr>
          <w:rFonts w:asciiTheme="minorHAnsi" w:hAnsiTheme="minorHAnsi" w:cstheme="minorHAnsi"/>
          <w:b w:val="0"/>
          <w:bCs w:val="0"/>
          <w:color w:val="000000" w:themeColor="text1"/>
          <w:sz w:val="22"/>
          <w:szCs w:val="22"/>
        </w:rPr>
        <w:t xml:space="preserve">Layman, M. (2020) </w:t>
      </w:r>
      <w:r w:rsidRPr="009D3DCA">
        <w:rPr>
          <w:rFonts w:asciiTheme="minorHAnsi" w:hAnsiTheme="minorHAnsi" w:cstheme="minorHAnsi"/>
          <w:b w:val="0"/>
          <w:bCs w:val="0"/>
          <w:i/>
          <w:iCs/>
          <w:color w:val="000000" w:themeColor="text1"/>
          <w:sz w:val="22"/>
          <w:szCs w:val="22"/>
        </w:rPr>
        <w:t>The Ultimate Guide to Virtual Events in 2020.</w:t>
      </w:r>
      <w:r>
        <w:rPr>
          <w:rFonts w:asciiTheme="minorHAnsi" w:hAnsiTheme="minorHAnsi" w:cstheme="minorHAnsi"/>
          <w:b w:val="0"/>
          <w:bCs w:val="0"/>
          <w:color w:val="000000" w:themeColor="text1"/>
          <w:sz w:val="22"/>
          <w:szCs w:val="22"/>
        </w:rPr>
        <w:t xml:space="preserve"> Available at: </w:t>
      </w:r>
      <w:hyperlink r:id="rId22" w:history="1">
        <w:r w:rsidRPr="0035752A">
          <w:rPr>
            <w:rStyle w:val="Hyperlink"/>
            <w:rFonts w:ascii="Calibri" w:hAnsi="Calibri" w:cs="Calibri"/>
            <w:sz w:val="22"/>
            <w:szCs w:val="22"/>
          </w:rPr>
          <w:t>https://www.cvent.com/uk/blog/events/virtual-events</w:t>
        </w:r>
      </w:hyperlink>
      <w:r>
        <w:rPr>
          <w:rFonts w:ascii="Calibri" w:hAnsi="Calibri" w:cs="Calibri"/>
          <w:color w:val="0563C1"/>
          <w:sz w:val="22"/>
          <w:szCs w:val="22"/>
          <w:u w:val="single"/>
        </w:rPr>
        <w:t xml:space="preserve"> </w:t>
      </w:r>
      <w:r w:rsidRPr="009D3DCA">
        <w:rPr>
          <w:rFonts w:ascii="Calibri" w:hAnsi="Calibri" w:cs="Calibri"/>
          <w:b w:val="0"/>
          <w:bCs w:val="0"/>
          <w:color w:val="000000" w:themeColor="text1"/>
          <w:sz w:val="22"/>
          <w:szCs w:val="22"/>
        </w:rPr>
        <w:t>(Accessed: 26 November 2020).</w:t>
      </w:r>
      <w:r w:rsidRPr="009D3DCA">
        <w:rPr>
          <w:rFonts w:ascii="Calibri" w:hAnsi="Calibri" w:cs="Calibri"/>
          <w:color w:val="000000" w:themeColor="text1"/>
          <w:sz w:val="22"/>
          <w:szCs w:val="22"/>
          <w:u w:val="single"/>
        </w:rPr>
        <w:t xml:space="preserve"> </w:t>
      </w:r>
    </w:p>
    <w:p w14:paraId="4C4F741B" w14:textId="77777777" w:rsidR="00A76F4E" w:rsidRPr="0035752A" w:rsidRDefault="00A76F4E" w:rsidP="00A76F4E">
      <w:pPr>
        <w:rPr>
          <w:rFonts w:ascii="Calibri" w:eastAsia="Times New Roman" w:hAnsi="Calibri" w:cs="Calibri"/>
          <w:color w:val="0563C1"/>
          <w:sz w:val="22"/>
          <w:szCs w:val="22"/>
          <w:u w:val="single"/>
          <w:lang w:eastAsia="en-GB"/>
        </w:rPr>
      </w:pPr>
    </w:p>
    <w:p w14:paraId="1F261B09" w14:textId="5C78CACF" w:rsidR="00A76F4E" w:rsidRDefault="00A76F4E" w:rsidP="00A76F4E">
      <w:pPr>
        <w:rPr>
          <w:rFonts w:ascii="Calibri" w:eastAsia="Times New Roman" w:hAnsi="Calibri" w:cs="Calibri"/>
          <w:color w:val="000000" w:themeColor="text1"/>
          <w:sz w:val="22"/>
          <w:szCs w:val="22"/>
          <w:lang w:eastAsia="en-GB"/>
        </w:rPr>
      </w:pPr>
      <w:r w:rsidRPr="0070072F">
        <w:rPr>
          <w:rFonts w:ascii="Calibri" w:eastAsia="Times New Roman" w:hAnsi="Calibri" w:cs="Calibri"/>
          <w:color w:val="000000" w:themeColor="text1"/>
          <w:sz w:val="22"/>
          <w:szCs w:val="22"/>
          <w:lang w:eastAsia="en-GB"/>
        </w:rPr>
        <w:t>Leese,</w:t>
      </w:r>
      <w:r>
        <w:rPr>
          <w:rFonts w:ascii="Calibri" w:eastAsia="Times New Roman" w:hAnsi="Calibri" w:cs="Calibri"/>
          <w:color w:val="000000" w:themeColor="text1"/>
          <w:sz w:val="22"/>
          <w:szCs w:val="22"/>
          <w:lang w:eastAsia="en-GB"/>
        </w:rPr>
        <w:t xml:space="preserve"> </w:t>
      </w:r>
      <w:proofErr w:type="gramStart"/>
      <w:r>
        <w:rPr>
          <w:rFonts w:ascii="Calibri" w:eastAsia="Times New Roman" w:hAnsi="Calibri" w:cs="Calibri"/>
          <w:color w:val="000000" w:themeColor="text1"/>
          <w:sz w:val="22"/>
          <w:szCs w:val="22"/>
          <w:lang w:eastAsia="en-GB"/>
        </w:rPr>
        <w:t xml:space="preserve">S </w:t>
      </w:r>
      <w:r w:rsidRPr="0070072F">
        <w:rPr>
          <w:rFonts w:ascii="Calibri" w:eastAsia="Times New Roman" w:hAnsi="Calibri" w:cs="Calibri"/>
          <w:color w:val="000000" w:themeColor="text1"/>
          <w:sz w:val="22"/>
          <w:szCs w:val="22"/>
          <w:lang w:eastAsia="en-GB"/>
        </w:rPr>
        <w:t>.</w:t>
      </w:r>
      <w:proofErr w:type="gramEnd"/>
      <w:r w:rsidRPr="0070072F">
        <w:rPr>
          <w:rFonts w:ascii="Calibri" w:eastAsia="Times New Roman" w:hAnsi="Calibri" w:cs="Calibri"/>
          <w:color w:val="000000" w:themeColor="text1"/>
          <w:sz w:val="22"/>
          <w:szCs w:val="22"/>
          <w:lang w:eastAsia="en-GB"/>
        </w:rPr>
        <w:t xml:space="preserve"> (2020) </w:t>
      </w:r>
      <w:r w:rsidRPr="0070072F">
        <w:rPr>
          <w:rFonts w:ascii="Calibri" w:eastAsia="Times New Roman" w:hAnsi="Calibri" w:cs="Calibri"/>
          <w:i/>
          <w:iCs/>
          <w:color w:val="000000" w:themeColor="text1"/>
          <w:sz w:val="22"/>
          <w:szCs w:val="22"/>
          <w:lang w:eastAsia="en-GB"/>
        </w:rPr>
        <w:t>BVEP estimates £50bn in losses across the events industry</w:t>
      </w:r>
      <w:r w:rsidRPr="0070072F">
        <w:rPr>
          <w:rFonts w:ascii="Calibri" w:eastAsia="Times New Roman" w:hAnsi="Calibri" w:cs="Calibri"/>
          <w:color w:val="000000" w:themeColor="text1"/>
          <w:sz w:val="22"/>
          <w:szCs w:val="22"/>
          <w:lang w:eastAsia="en-GB"/>
        </w:rPr>
        <w:t>.</w:t>
      </w:r>
      <w:r w:rsidRPr="0070072F">
        <w:rPr>
          <w:rFonts w:ascii="Calibri" w:eastAsia="Times New Roman" w:hAnsi="Calibri" w:cs="Calibri"/>
          <w:color w:val="000000" w:themeColor="text1"/>
          <w:sz w:val="22"/>
          <w:szCs w:val="22"/>
          <w:u w:val="single"/>
          <w:lang w:eastAsia="en-GB"/>
        </w:rPr>
        <w:t xml:space="preserve"> </w:t>
      </w:r>
      <w:r w:rsidRPr="0070072F">
        <w:rPr>
          <w:rFonts w:ascii="Calibri" w:eastAsia="Times New Roman" w:hAnsi="Calibri" w:cs="Calibri"/>
          <w:color w:val="000000" w:themeColor="text1"/>
          <w:sz w:val="22"/>
          <w:szCs w:val="22"/>
          <w:lang w:eastAsia="en-GB"/>
        </w:rPr>
        <w:t xml:space="preserve">Available at: </w:t>
      </w:r>
      <w:hyperlink r:id="rId23" w:history="1">
        <w:r w:rsidRPr="0035752A">
          <w:rPr>
            <w:rFonts w:ascii="Calibri" w:eastAsia="Times New Roman" w:hAnsi="Calibri" w:cs="Calibri"/>
            <w:color w:val="0563C1"/>
            <w:sz w:val="22"/>
            <w:szCs w:val="22"/>
            <w:u w:val="single"/>
            <w:lang w:eastAsia="en-GB"/>
          </w:rPr>
          <w:t>https://exhibitionnews.uk/bvep-estimates-50bn-in-losses-across-event-industry/</w:t>
        </w:r>
      </w:hyperlink>
      <w:r>
        <w:rPr>
          <w:rFonts w:ascii="Calibri" w:eastAsia="Times New Roman" w:hAnsi="Calibri" w:cs="Calibri"/>
          <w:color w:val="0563C1"/>
          <w:sz w:val="22"/>
          <w:szCs w:val="22"/>
          <w:u w:val="single"/>
          <w:lang w:eastAsia="en-GB"/>
        </w:rPr>
        <w:t xml:space="preserve"> </w:t>
      </w:r>
      <w:r w:rsidRPr="0070072F">
        <w:rPr>
          <w:rFonts w:ascii="Calibri" w:eastAsia="Times New Roman" w:hAnsi="Calibri" w:cs="Calibri"/>
          <w:color w:val="000000" w:themeColor="text1"/>
          <w:sz w:val="22"/>
          <w:szCs w:val="22"/>
          <w:lang w:eastAsia="en-GB"/>
        </w:rPr>
        <w:t xml:space="preserve">(Accessed: 26 November 2020). </w:t>
      </w:r>
    </w:p>
    <w:p w14:paraId="21095DE3" w14:textId="7F639C83" w:rsidR="00A76F4E" w:rsidRDefault="00A76F4E" w:rsidP="00A76F4E">
      <w:pPr>
        <w:rPr>
          <w:rFonts w:ascii="Calibri" w:eastAsia="Times New Roman" w:hAnsi="Calibri" w:cs="Calibri"/>
          <w:color w:val="000000" w:themeColor="text1"/>
          <w:sz w:val="22"/>
          <w:szCs w:val="22"/>
          <w:lang w:eastAsia="en-GB"/>
        </w:rPr>
      </w:pPr>
    </w:p>
    <w:p w14:paraId="3F2DEF03" w14:textId="77777777" w:rsidR="00A76F4E" w:rsidRDefault="00A76F4E" w:rsidP="00A76F4E">
      <w:pPr>
        <w:rPr>
          <w:rFonts w:ascii="Calibri" w:eastAsia="Times New Roman" w:hAnsi="Calibri" w:cs="Calibri"/>
          <w:color w:val="000000" w:themeColor="text1"/>
          <w:sz w:val="22"/>
          <w:szCs w:val="22"/>
          <w:u w:val="single"/>
          <w:lang w:eastAsia="en-GB"/>
        </w:rPr>
      </w:pPr>
    </w:p>
    <w:p w14:paraId="603712AA" w14:textId="77777777" w:rsidR="00A76F4E" w:rsidRDefault="00A76F4E" w:rsidP="00A76F4E">
      <w:pPr>
        <w:rPr>
          <w:rFonts w:ascii="Calibri" w:eastAsia="Times New Roman" w:hAnsi="Calibri" w:cs="Calibri"/>
          <w:color w:val="000000" w:themeColor="text1"/>
          <w:sz w:val="22"/>
          <w:szCs w:val="22"/>
          <w:lang w:eastAsia="en-GB"/>
        </w:rPr>
      </w:pPr>
    </w:p>
    <w:p w14:paraId="3BD3F606" w14:textId="77777777" w:rsidR="00A76F4E" w:rsidRDefault="00A76F4E" w:rsidP="00A76F4E">
      <w:pPr>
        <w:pStyle w:val="Heading1"/>
        <w:spacing w:before="0" w:beforeAutospacing="0" w:after="0" w:afterAutospacing="0"/>
        <w:textAlignment w:val="baseline"/>
        <w:rPr>
          <w:rFonts w:ascii="Calibri" w:hAnsi="Calibri" w:cs="Calibri"/>
          <w:color w:val="000000" w:themeColor="text1"/>
          <w:sz w:val="22"/>
          <w:szCs w:val="22"/>
          <w:u w:val="single"/>
        </w:rPr>
      </w:pPr>
      <w:r w:rsidRPr="00747F4B">
        <w:rPr>
          <w:rFonts w:ascii="Calibri" w:hAnsi="Calibri" w:cs="Calibri"/>
          <w:b w:val="0"/>
          <w:bCs w:val="0"/>
          <w:color w:val="000000" w:themeColor="text1"/>
          <w:sz w:val="22"/>
          <w:szCs w:val="22"/>
        </w:rPr>
        <w:t>Malloy, T. (2020)</w:t>
      </w:r>
      <w:r>
        <w:rPr>
          <w:rFonts w:ascii="Calibri" w:hAnsi="Calibri" w:cs="Calibri"/>
          <w:color w:val="000000" w:themeColor="text1"/>
          <w:sz w:val="22"/>
          <w:szCs w:val="22"/>
        </w:rPr>
        <w:t xml:space="preserve"> ‘</w:t>
      </w:r>
      <w:r w:rsidRPr="00ED0F6A">
        <w:rPr>
          <w:rFonts w:asciiTheme="minorHAnsi" w:hAnsiTheme="minorHAnsi" w:cstheme="minorHAnsi"/>
          <w:b w:val="0"/>
          <w:bCs w:val="0"/>
          <w:color w:val="000000" w:themeColor="text1"/>
          <w:spacing w:val="-15"/>
          <w:sz w:val="22"/>
          <w:szCs w:val="22"/>
        </w:rPr>
        <w:t>Pictures show how Worthy Farm looks today as cows replace crowds at Glastonbury Festival site’</w:t>
      </w:r>
      <w:r>
        <w:rPr>
          <w:rFonts w:asciiTheme="minorHAnsi" w:hAnsiTheme="minorHAnsi" w:cstheme="minorHAnsi"/>
          <w:b w:val="0"/>
          <w:bCs w:val="0"/>
          <w:i/>
          <w:iCs/>
          <w:color w:val="000000" w:themeColor="text1"/>
          <w:spacing w:val="-15"/>
          <w:sz w:val="22"/>
          <w:szCs w:val="22"/>
        </w:rPr>
        <w:t xml:space="preserve">, </w:t>
      </w:r>
      <w:r w:rsidRPr="00ED0F6A">
        <w:rPr>
          <w:rFonts w:asciiTheme="minorHAnsi" w:hAnsiTheme="minorHAnsi" w:cstheme="minorHAnsi"/>
          <w:b w:val="0"/>
          <w:bCs w:val="0"/>
          <w:i/>
          <w:iCs/>
          <w:color w:val="000000" w:themeColor="text1"/>
          <w:spacing w:val="-15"/>
          <w:sz w:val="22"/>
          <w:szCs w:val="22"/>
        </w:rPr>
        <w:t>Somerset Live,</w:t>
      </w:r>
      <w:r>
        <w:rPr>
          <w:rFonts w:asciiTheme="minorHAnsi" w:hAnsiTheme="minorHAnsi" w:cstheme="minorHAnsi"/>
          <w:b w:val="0"/>
          <w:bCs w:val="0"/>
          <w:color w:val="000000" w:themeColor="text1"/>
          <w:spacing w:val="-15"/>
          <w:sz w:val="22"/>
          <w:szCs w:val="22"/>
        </w:rPr>
        <w:t xml:space="preserve"> 27 </w:t>
      </w:r>
      <w:proofErr w:type="gramStart"/>
      <w:r>
        <w:rPr>
          <w:rFonts w:asciiTheme="minorHAnsi" w:hAnsiTheme="minorHAnsi" w:cstheme="minorHAnsi"/>
          <w:b w:val="0"/>
          <w:bCs w:val="0"/>
          <w:color w:val="000000" w:themeColor="text1"/>
          <w:spacing w:val="-15"/>
          <w:sz w:val="22"/>
          <w:szCs w:val="22"/>
        </w:rPr>
        <w:t>June .</w:t>
      </w:r>
      <w:proofErr w:type="gramEnd"/>
      <w:r>
        <w:rPr>
          <w:rFonts w:asciiTheme="minorHAnsi" w:hAnsiTheme="minorHAnsi" w:cstheme="minorHAnsi"/>
          <w:b w:val="0"/>
          <w:bCs w:val="0"/>
          <w:color w:val="000000" w:themeColor="text1"/>
          <w:spacing w:val="-15"/>
          <w:sz w:val="22"/>
          <w:szCs w:val="22"/>
        </w:rPr>
        <w:t xml:space="preserve"> Available at:  </w:t>
      </w:r>
      <w:hyperlink r:id="rId24" w:history="1">
        <w:r w:rsidRPr="0035752A">
          <w:rPr>
            <w:rStyle w:val="Hyperlink"/>
            <w:rFonts w:ascii="Calibri" w:hAnsi="Calibri" w:cs="Calibri"/>
            <w:sz w:val="22"/>
            <w:szCs w:val="22"/>
          </w:rPr>
          <w:t>https://www.somersetlive.co.uk/whats-on/music-nightlife/gallery/pictures-glastonbury-worthy-farm-today-4270572</w:t>
        </w:r>
      </w:hyperlink>
      <w:r>
        <w:rPr>
          <w:rFonts w:ascii="Calibri" w:hAnsi="Calibri" w:cs="Calibri"/>
          <w:color w:val="0563C1"/>
          <w:sz w:val="22"/>
          <w:szCs w:val="22"/>
          <w:u w:val="single"/>
        </w:rPr>
        <w:t xml:space="preserve"> </w:t>
      </w:r>
      <w:r w:rsidRPr="00747F4B">
        <w:rPr>
          <w:rFonts w:ascii="Calibri" w:hAnsi="Calibri" w:cs="Calibri"/>
          <w:b w:val="0"/>
          <w:bCs w:val="0"/>
          <w:color w:val="000000" w:themeColor="text1"/>
          <w:sz w:val="22"/>
          <w:szCs w:val="22"/>
        </w:rPr>
        <w:t>(Accessed: 27 November 2020).</w:t>
      </w:r>
      <w:r w:rsidRPr="00747F4B">
        <w:rPr>
          <w:rFonts w:ascii="Calibri" w:hAnsi="Calibri" w:cs="Calibri"/>
          <w:color w:val="000000" w:themeColor="text1"/>
          <w:sz w:val="22"/>
          <w:szCs w:val="22"/>
          <w:u w:val="single"/>
        </w:rPr>
        <w:t xml:space="preserve"> </w:t>
      </w:r>
    </w:p>
    <w:p w14:paraId="2B783FA2" w14:textId="77777777" w:rsidR="00A76F4E" w:rsidRPr="0070072F" w:rsidRDefault="00A76F4E" w:rsidP="00A76F4E">
      <w:pPr>
        <w:rPr>
          <w:rFonts w:ascii="Calibri" w:eastAsia="Times New Roman" w:hAnsi="Calibri" w:cs="Calibri"/>
          <w:color w:val="000000" w:themeColor="text1"/>
          <w:sz w:val="22"/>
          <w:szCs w:val="22"/>
          <w:lang w:eastAsia="en-GB"/>
        </w:rPr>
      </w:pPr>
    </w:p>
    <w:p w14:paraId="3314DBF7" w14:textId="28FC77CF" w:rsidR="00C34029" w:rsidRDefault="00C34029" w:rsidP="00C34029">
      <w:pPr>
        <w:rPr>
          <w:rFonts w:ascii="Calibri" w:eastAsia="Times New Roman" w:hAnsi="Calibri" w:cs="Calibri"/>
          <w:color w:val="0563C1"/>
          <w:sz w:val="22"/>
          <w:szCs w:val="22"/>
          <w:lang w:eastAsia="en-GB"/>
        </w:rPr>
      </w:pPr>
    </w:p>
    <w:p w14:paraId="54640EE3" w14:textId="77777777" w:rsidR="00A76F4E" w:rsidRDefault="00A76F4E" w:rsidP="00A76F4E">
      <w:pPr>
        <w:rPr>
          <w:rFonts w:ascii="Calibri" w:eastAsia="Times New Roman" w:hAnsi="Calibri" w:cs="Calibri"/>
          <w:color w:val="0563C1"/>
          <w:sz w:val="22"/>
          <w:szCs w:val="22"/>
          <w:u w:val="single"/>
          <w:lang w:eastAsia="en-GB"/>
        </w:rPr>
      </w:pPr>
    </w:p>
    <w:p w14:paraId="1D9BFBA6" w14:textId="77777777" w:rsidR="00A76F4E" w:rsidRPr="00747F4B" w:rsidRDefault="00A76F4E" w:rsidP="00A76F4E">
      <w:pPr>
        <w:pStyle w:val="Heading1"/>
        <w:spacing w:before="0" w:beforeAutospacing="0" w:after="0" w:afterAutospacing="0"/>
        <w:textAlignment w:val="baseline"/>
        <w:rPr>
          <w:rFonts w:ascii="Helvetica" w:hAnsi="Helvetica"/>
          <w:b w:val="0"/>
          <w:bCs w:val="0"/>
          <w:color w:val="3F3F42"/>
        </w:rPr>
      </w:pPr>
      <w:r w:rsidRPr="00747F4B">
        <w:rPr>
          <w:rFonts w:ascii="Calibri" w:hAnsi="Calibri" w:cs="Calibri"/>
          <w:b w:val="0"/>
          <w:bCs w:val="0"/>
          <w:color w:val="000000" w:themeColor="text1"/>
          <w:sz w:val="22"/>
          <w:szCs w:val="22"/>
        </w:rPr>
        <w:t>O’Connell, D. (2019)</w:t>
      </w:r>
      <w:r>
        <w:rPr>
          <w:rFonts w:ascii="Calibri" w:hAnsi="Calibri" w:cs="Calibri"/>
          <w:color w:val="000000" w:themeColor="text1"/>
          <w:sz w:val="22"/>
          <w:szCs w:val="22"/>
        </w:rPr>
        <w:t xml:space="preserve"> </w:t>
      </w:r>
      <w:r w:rsidRPr="00747F4B">
        <w:rPr>
          <w:rFonts w:asciiTheme="minorHAnsi" w:hAnsiTheme="minorHAnsi" w:cstheme="minorHAnsi"/>
          <w:b w:val="0"/>
          <w:bCs w:val="0"/>
          <w:i/>
          <w:iCs/>
          <w:color w:val="3F3F42"/>
          <w:sz w:val="22"/>
          <w:szCs w:val="22"/>
        </w:rPr>
        <w:t>Why Glastonbury has £10m in the bank.</w:t>
      </w:r>
      <w:r>
        <w:rPr>
          <w:rFonts w:asciiTheme="minorHAnsi" w:hAnsiTheme="minorHAnsi" w:cstheme="minorHAnsi"/>
          <w:b w:val="0"/>
          <w:bCs w:val="0"/>
          <w:color w:val="3F3F42"/>
          <w:sz w:val="22"/>
          <w:szCs w:val="22"/>
        </w:rPr>
        <w:t xml:space="preserve"> Available at: </w:t>
      </w:r>
    </w:p>
    <w:p w14:paraId="0411D956" w14:textId="77777777" w:rsidR="00A76F4E" w:rsidRPr="00747F4B" w:rsidRDefault="00A76F4E" w:rsidP="00A76F4E">
      <w:pPr>
        <w:rPr>
          <w:rFonts w:ascii="Calibri" w:eastAsia="Times New Roman" w:hAnsi="Calibri" w:cs="Calibri"/>
          <w:color w:val="000000" w:themeColor="text1"/>
          <w:sz w:val="22"/>
          <w:szCs w:val="22"/>
          <w:lang w:eastAsia="en-GB"/>
        </w:rPr>
      </w:pPr>
      <w:hyperlink r:id="rId25" w:history="1">
        <w:r w:rsidRPr="0035752A">
          <w:rPr>
            <w:rFonts w:ascii="Calibri" w:eastAsia="Times New Roman" w:hAnsi="Calibri" w:cs="Calibri"/>
            <w:color w:val="0563C1"/>
            <w:sz w:val="22"/>
            <w:szCs w:val="22"/>
            <w:u w:val="single"/>
            <w:lang w:eastAsia="en-GB"/>
          </w:rPr>
          <w:t>https://www.bbc.co.uk/news/business-48750501</w:t>
        </w:r>
      </w:hyperlink>
      <w:r>
        <w:rPr>
          <w:rFonts w:ascii="Calibri" w:eastAsia="Times New Roman" w:hAnsi="Calibri" w:cs="Calibri"/>
          <w:color w:val="0563C1"/>
          <w:sz w:val="22"/>
          <w:szCs w:val="22"/>
          <w:u w:val="single"/>
          <w:lang w:eastAsia="en-GB"/>
        </w:rPr>
        <w:t xml:space="preserve"> </w:t>
      </w:r>
      <w:r w:rsidRPr="00747F4B">
        <w:rPr>
          <w:rFonts w:ascii="Calibri" w:eastAsia="Times New Roman" w:hAnsi="Calibri" w:cs="Calibri"/>
          <w:color w:val="000000" w:themeColor="text1"/>
          <w:sz w:val="22"/>
          <w:szCs w:val="22"/>
          <w:lang w:eastAsia="en-GB"/>
        </w:rPr>
        <w:t xml:space="preserve">(Accessed: 27 November 2020). </w:t>
      </w:r>
    </w:p>
    <w:p w14:paraId="788D00C9" w14:textId="77777777" w:rsidR="00A76F4E" w:rsidRDefault="00A76F4E" w:rsidP="00C34029">
      <w:pPr>
        <w:rPr>
          <w:rFonts w:ascii="Calibri" w:eastAsia="Times New Roman" w:hAnsi="Calibri" w:cs="Calibri"/>
          <w:color w:val="0563C1"/>
          <w:sz w:val="22"/>
          <w:szCs w:val="22"/>
          <w:lang w:eastAsia="en-GB"/>
        </w:rPr>
      </w:pPr>
    </w:p>
    <w:p w14:paraId="5C52368B" w14:textId="77777777" w:rsidR="00A76F4E" w:rsidRDefault="00A76F4E" w:rsidP="00A76F4E">
      <w:pPr>
        <w:rPr>
          <w:rFonts w:ascii="Calibri" w:eastAsia="Times New Roman" w:hAnsi="Calibri" w:cs="Calibri"/>
          <w:color w:val="0563C1"/>
          <w:sz w:val="22"/>
          <w:szCs w:val="22"/>
          <w:u w:val="single"/>
          <w:lang w:eastAsia="en-GB"/>
        </w:rPr>
      </w:pPr>
    </w:p>
    <w:p w14:paraId="59034956" w14:textId="77777777" w:rsidR="00A76F4E" w:rsidRPr="004C7B24" w:rsidRDefault="00A76F4E" w:rsidP="00A76F4E">
      <w:pPr>
        <w:rPr>
          <w:rFonts w:ascii="Calibri" w:eastAsia="Times New Roman" w:hAnsi="Calibri" w:cs="Calibri"/>
          <w:color w:val="000000" w:themeColor="text1"/>
          <w:sz w:val="22"/>
          <w:szCs w:val="22"/>
          <w:lang w:eastAsia="en-GB"/>
        </w:rPr>
      </w:pPr>
      <w:r w:rsidRPr="004C7B24">
        <w:rPr>
          <w:rFonts w:ascii="Calibri" w:eastAsia="Times New Roman" w:hAnsi="Calibri" w:cs="Calibri"/>
          <w:color w:val="000000" w:themeColor="text1"/>
          <w:sz w:val="22"/>
          <w:szCs w:val="22"/>
          <w:lang w:eastAsia="en-GB"/>
        </w:rPr>
        <w:t xml:space="preserve">O’Reilly, N. (2020) </w:t>
      </w:r>
      <w:r w:rsidRPr="004C7B24">
        <w:rPr>
          <w:rFonts w:ascii="Calibri" w:eastAsia="Times New Roman" w:hAnsi="Calibri" w:cs="Calibri"/>
          <w:i/>
          <w:iCs/>
          <w:color w:val="000000" w:themeColor="text1"/>
          <w:sz w:val="22"/>
          <w:szCs w:val="22"/>
          <w:lang w:eastAsia="en-GB"/>
        </w:rPr>
        <w:t xml:space="preserve">The BBC’S Glastonbury Experience Tops 10 million Views. </w:t>
      </w:r>
      <w:r w:rsidRPr="004C7B24">
        <w:rPr>
          <w:rFonts w:ascii="Calibri" w:eastAsia="Times New Roman" w:hAnsi="Calibri" w:cs="Calibri"/>
          <w:color w:val="000000" w:themeColor="text1"/>
          <w:sz w:val="22"/>
          <w:szCs w:val="22"/>
          <w:lang w:eastAsia="en-GB"/>
        </w:rPr>
        <w:t>Available at:</w:t>
      </w:r>
    </w:p>
    <w:p w14:paraId="6E215616" w14:textId="6050060C" w:rsidR="00A76F4E" w:rsidRDefault="00A76F4E" w:rsidP="00A76F4E">
      <w:pPr>
        <w:rPr>
          <w:rFonts w:ascii="Calibri" w:eastAsia="Times New Roman" w:hAnsi="Calibri" w:cs="Calibri"/>
          <w:color w:val="000000" w:themeColor="text1"/>
          <w:sz w:val="22"/>
          <w:szCs w:val="22"/>
          <w:u w:val="single"/>
          <w:lang w:eastAsia="en-GB"/>
        </w:rPr>
      </w:pPr>
      <w:hyperlink r:id="rId26" w:history="1">
        <w:r w:rsidRPr="0035752A">
          <w:rPr>
            <w:rFonts w:ascii="Calibri" w:eastAsia="Times New Roman" w:hAnsi="Calibri" w:cs="Calibri"/>
            <w:color w:val="0563C1"/>
            <w:sz w:val="22"/>
            <w:szCs w:val="22"/>
            <w:u w:val="single"/>
            <w:lang w:eastAsia="en-GB"/>
          </w:rPr>
          <w:t>https://www.nme.com/news/music/bbc-glastonbury-experience-tops-10-million-views-2699335</w:t>
        </w:r>
      </w:hyperlink>
      <w:r>
        <w:rPr>
          <w:rFonts w:ascii="Calibri" w:eastAsia="Times New Roman" w:hAnsi="Calibri" w:cs="Calibri"/>
          <w:color w:val="0563C1"/>
          <w:sz w:val="22"/>
          <w:szCs w:val="22"/>
          <w:u w:val="single"/>
          <w:lang w:eastAsia="en-GB"/>
        </w:rPr>
        <w:t xml:space="preserve"> </w:t>
      </w:r>
      <w:r w:rsidRPr="004C7B24">
        <w:rPr>
          <w:rFonts w:ascii="Calibri" w:eastAsia="Times New Roman" w:hAnsi="Calibri" w:cs="Calibri"/>
          <w:color w:val="000000" w:themeColor="text1"/>
          <w:sz w:val="22"/>
          <w:szCs w:val="22"/>
          <w:lang w:eastAsia="en-GB"/>
        </w:rPr>
        <w:t>(Accessed: 27 November 2020).</w:t>
      </w:r>
      <w:r w:rsidRPr="004C7B24">
        <w:rPr>
          <w:rFonts w:ascii="Calibri" w:eastAsia="Times New Roman" w:hAnsi="Calibri" w:cs="Calibri"/>
          <w:color w:val="000000" w:themeColor="text1"/>
          <w:sz w:val="22"/>
          <w:szCs w:val="22"/>
          <w:u w:val="single"/>
          <w:lang w:eastAsia="en-GB"/>
        </w:rPr>
        <w:t xml:space="preserve"> </w:t>
      </w:r>
    </w:p>
    <w:p w14:paraId="7904D2FF" w14:textId="491F7C45" w:rsidR="00A76F4E" w:rsidRDefault="00A76F4E" w:rsidP="00A76F4E">
      <w:pPr>
        <w:rPr>
          <w:rFonts w:ascii="Calibri" w:eastAsia="Times New Roman" w:hAnsi="Calibri" w:cs="Calibri"/>
          <w:color w:val="000000" w:themeColor="text1"/>
          <w:sz w:val="22"/>
          <w:szCs w:val="22"/>
          <w:u w:val="single"/>
          <w:lang w:eastAsia="en-GB"/>
        </w:rPr>
      </w:pPr>
    </w:p>
    <w:p w14:paraId="0E56F519" w14:textId="77777777" w:rsidR="00A76F4E" w:rsidRDefault="00A76F4E" w:rsidP="00A76F4E">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O’Toole, W. &amp; </w:t>
      </w:r>
      <w:proofErr w:type="spellStart"/>
      <w:r>
        <w:rPr>
          <w:rFonts w:ascii="Calibri" w:eastAsia="Times New Roman" w:hAnsi="Calibri" w:cs="Calibri"/>
          <w:color w:val="0563C1"/>
          <w:sz w:val="22"/>
          <w:szCs w:val="22"/>
          <w:lang w:eastAsia="en-GB"/>
        </w:rPr>
        <w:t>Mikolaitis</w:t>
      </w:r>
      <w:proofErr w:type="spellEnd"/>
      <w:r>
        <w:rPr>
          <w:rFonts w:ascii="Calibri" w:eastAsia="Times New Roman" w:hAnsi="Calibri" w:cs="Calibri"/>
          <w:color w:val="0563C1"/>
          <w:sz w:val="22"/>
          <w:szCs w:val="22"/>
          <w:lang w:eastAsia="en-GB"/>
        </w:rPr>
        <w:t xml:space="preserve">, P. (2002) </w:t>
      </w:r>
      <w:r w:rsidRPr="00FC2395">
        <w:rPr>
          <w:rFonts w:ascii="Calibri" w:eastAsia="Times New Roman" w:hAnsi="Calibri" w:cs="Calibri"/>
          <w:i/>
          <w:iCs/>
          <w:color w:val="0563C1"/>
          <w:sz w:val="22"/>
          <w:szCs w:val="22"/>
          <w:lang w:eastAsia="en-GB"/>
        </w:rPr>
        <w:t>Corporate Event Project Management.</w:t>
      </w:r>
      <w:r>
        <w:rPr>
          <w:rFonts w:ascii="Calibri" w:eastAsia="Times New Roman" w:hAnsi="Calibri" w:cs="Calibri"/>
          <w:color w:val="0563C1"/>
          <w:sz w:val="22"/>
          <w:szCs w:val="22"/>
          <w:lang w:eastAsia="en-GB"/>
        </w:rPr>
        <w:t xml:space="preserve"> New York: John Wiley &amp; Sons.</w:t>
      </w:r>
    </w:p>
    <w:p w14:paraId="57EF31D1" w14:textId="2829DD7F" w:rsidR="00A76F4E" w:rsidRDefault="00A76F4E" w:rsidP="00A76F4E">
      <w:pPr>
        <w:rPr>
          <w:rFonts w:ascii="Calibri" w:eastAsia="Times New Roman" w:hAnsi="Calibri" w:cs="Calibri"/>
          <w:color w:val="000000" w:themeColor="text1"/>
          <w:sz w:val="22"/>
          <w:szCs w:val="22"/>
          <w:u w:val="single"/>
          <w:lang w:eastAsia="en-GB"/>
        </w:rPr>
      </w:pPr>
    </w:p>
    <w:p w14:paraId="692309A1" w14:textId="0035640C" w:rsidR="00A76F4E" w:rsidRDefault="00A76F4E" w:rsidP="00A76F4E">
      <w:pPr>
        <w:rPr>
          <w:rFonts w:ascii="Calibri" w:eastAsia="Times New Roman" w:hAnsi="Calibri" w:cs="Calibri"/>
          <w:color w:val="000000" w:themeColor="text1"/>
          <w:sz w:val="22"/>
          <w:szCs w:val="22"/>
          <w:u w:val="single"/>
          <w:lang w:eastAsia="en-GB"/>
        </w:rPr>
      </w:pPr>
    </w:p>
    <w:p w14:paraId="0F7BCE78" w14:textId="77777777" w:rsidR="00A76F4E" w:rsidRPr="009D3DCA" w:rsidRDefault="00A76F4E" w:rsidP="00A76F4E">
      <w:pPr>
        <w:rPr>
          <w:rFonts w:ascii="Calibri" w:eastAsia="Times New Roman" w:hAnsi="Calibri" w:cs="Calibri"/>
          <w:color w:val="000000" w:themeColor="text1"/>
          <w:sz w:val="22"/>
          <w:szCs w:val="22"/>
          <w:lang w:eastAsia="en-GB"/>
        </w:rPr>
      </w:pPr>
      <w:r w:rsidRPr="009D3DCA">
        <w:rPr>
          <w:rFonts w:ascii="Calibri" w:eastAsia="Times New Roman" w:hAnsi="Calibri" w:cs="Calibri"/>
          <w:color w:val="000000" w:themeColor="text1"/>
          <w:sz w:val="22"/>
          <w:szCs w:val="22"/>
          <w:lang w:eastAsia="en-GB"/>
        </w:rPr>
        <w:t>RWAS (2020)</w:t>
      </w:r>
      <w:r>
        <w:rPr>
          <w:rFonts w:ascii="Calibri" w:eastAsia="Times New Roman" w:hAnsi="Calibri" w:cs="Calibri"/>
          <w:color w:val="000000" w:themeColor="text1"/>
          <w:sz w:val="22"/>
          <w:szCs w:val="22"/>
          <w:lang w:eastAsia="en-GB"/>
        </w:rPr>
        <w:t xml:space="preserve"> </w:t>
      </w:r>
      <w:r w:rsidRPr="009D3DCA">
        <w:rPr>
          <w:rFonts w:ascii="Calibri" w:eastAsia="Times New Roman" w:hAnsi="Calibri" w:cs="Calibri"/>
          <w:i/>
          <w:iCs/>
          <w:color w:val="000000" w:themeColor="text1"/>
          <w:sz w:val="22"/>
          <w:szCs w:val="22"/>
          <w:lang w:eastAsia="en-GB"/>
        </w:rPr>
        <w:t xml:space="preserve">Royal Welsh Show Virtual Show. </w:t>
      </w:r>
      <w:r>
        <w:rPr>
          <w:rFonts w:ascii="Calibri" w:eastAsia="Times New Roman" w:hAnsi="Calibri" w:cs="Calibri"/>
          <w:color w:val="000000" w:themeColor="text1"/>
          <w:sz w:val="22"/>
          <w:szCs w:val="22"/>
          <w:lang w:eastAsia="en-GB"/>
        </w:rPr>
        <w:t xml:space="preserve">Available at: </w:t>
      </w:r>
      <w:r>
        <w:rPr>
          <w:rFonts w:ascii="Calibri" w:eastAsia="Times New Roman" w:hAnsi="Calibri" w:cs="Calibri"/>
          <w:color w:val="0563C1"/>
          <w:sz w:val="22"/>
          <w:szCs w:val="22"/>
          <w:lang w:eastAsia="en-GB"/>
        </w:rPr>
        <w:t xml:space="preserve"> </w:t>
      </w:r>
      <w:hyperlink r:id="rId27" w:history="1">
        <w:r w:rsidRPr="0035752A">
          <w:rPr>
            <w:rStyle w:val="Hyperlink"/>
            <w:rFonts w:ascii="Calibri" w:eastAsia="Times New Roman" w:hAnsi="Calibri" w:cs="Calibri"/>
            <w:sz w:val="22"/>
            <w:szCs w:val="22"/>
            <w:lang w:eastAsia="en-GB"/>
          </w:rPr>
          <w:t>https://rwas.wales/royal-welsh/</w:t>
        </w:r>
      </w:hyperlink>
      <w:r>
        <w:rPr>
          <w:rFonts w:ascii="Calibri" w:eastAsia="Times New Roman" w:hAnsi="Calibri" w:cs="Calibri"/>
          <w:color w:val="0563C1"/>
          <w:sz w:val="22"/>
          <w:szCs w:val="22"/>
          <w:u w:val="single"/>
          <w:lang w:eastAsia="en-GB"/>
        </w:rPr>
        <w:t xml:space="preserve"> </w:t>
      </w:r>
      <w:r w:rsidRPr="009D3DCA">
        <w:rPr>
          <w:rFonts w:ascii="Calibri" w:eastAsia="Times New Roman" w:hAnsi="Calibri" w:cs="Calibri"/>
          <w:color w:val="000000" w:themeColor="text1"/>
          <w:sz w:val="22"/>
          <w:szCs w:val="22"/>
          <w:lang w:eastAsia="en-GB"/>
        </w:rPr>
        <w:t xml:space="preserve">(Accessed: 26 November 2020). </w:t>
      </w:r>
    </w:p>
    <w:p w14:paraId="1BAC7F3A" w14:textId="77777777" w:rsidR="00A76F4E" w:rsidRDefault="00A76F4E" w:rsidP="00A76F4E">
      <w:pPr>
        <w:rPr>
          <w:rFonts w:ascii="Calibri" w:eastAsia="Times New Roman" w:hAnsi="Calibri" w:cs="Calibri"/>
          <w:color w:val="0563C1"/>
          <w:sz w:val="22"/>
          <w:szCs w:val="22"/>
          <w:u w:val="single"/>
          <w:lang w:eastAsia="en-GB"/>
        </w:rPr>
      </w:pPr>
    </w:p>
    <w:p w14:paraId="43999F4C" w14:textId="77777777" w:rsidR="00A76F4E" w:rsidRDefault="00A76F4E" w:rsidP="00A76F4E">
      <w:pPr>
        <w:rPr>
          <w:rFonts w:ascii="Calibri" w:eastAsia="Times New Roman" w:hAnsi="Calibri" w:cs="Calibri"/>
          <w:color w:val="0563C1"/>
          <w:sz w:val="22"/>
          <w:szCs w:val="22"/>
          <w:u w:val="single"/>
          <w:lang w:eastAsia="en-GB"/>
        </w:rPr>
      </w:pPr>
    </w:p>
    <w:p w14:paraId="77810E88" w14:textId="77777777" w:rsidR="00A76F4E" w:rsidRPr="009D3DCA" w:rsidRDefault="00A76F4E" w:rsidP="00A76F4E">
      <w:pPr>
        <w:rPr>
          <w:rFonts w:ascii="Calibri" w:eastAsia="Times New Roman" w:hAnsi="Calibri" w:cs="Calibri"/>
          <w:color w:val="000000" w:themeColor="text1"/>
          <w:sz w:val="22"/>
          <w:szCs w:val="22"/>
          <w:lang w:eastAsia="en-GB"/>
        </w:rPr>
      </w:pPr>
      <w:r w:rsidRPr="009D3DCA">
        <w:rPr>
          <w:rFonts w:ascii="Calibri" w:eastAsia="Times New Roman" w:hAnsi="Calibri" w:cs="Calibri"/>
          <w:color w:val="000000" w:themeColor="text1"/>
          <w:sz w:val="22"/>
          <w:szCs w:val="22"/>
          <w:lang w:eastAsia="en-GB"/>
        </w:rPr>
        <w:t xml:space="preserve">RWAS (2020) </w:t>
      </w:r>
      <w:r w:rsidRPr="009D3DCA">
        <w:rPr>
          <w:rFonts w:ascii="Calibri" w:eastAsia="Times New Roman" w:hAnsi="Calibri" w:cs="Calibri"/>
          <w:i/>
          <w:iCs/>
          <w:color w:val="000000" w:themeColor="text1"/>
          <w:sz w:val="22"/>
          <w:szCs w:val="22"/>
          <w:lang w:eastAsia="en-GB"/>
        </w:rPr>
        <w:t>Hundreds Sign-Up for the 2020 Virtual Royal Welsh Show!</w:t>
      </w:r>
      <w:r w:rsidRPr="009D3DCA">
        <w:rPr>
          <w:rFonts w:ascii="Calibri" w:eastAsia="Times New Roman" w:hAnsi="Calibri" w:cs="Calibri"/>
          <w:color w:val="000000" w:themeColor="text1"/>
          <w:sz w:val="22"/>
          <w:szCs w:val="22"/>
          <w:lang w:eastAsia="en-GB"/>
        </w:rPr>
        <w:t xml:space="preserve"> Available at: </w:t>
      </w:r>
    </w:p>
    <w:p w14:paraId="2D177523" w14:textId="77777777" w:rsidR="00A76F4E" w:rsidRPr="0035752A" w:rsidRDefault="00A76F4E" w:rsidP="00A76F4E">
      <w:pPr>
        <w:rPr>
          <w:rFonts w:ascii="Calibri" w:eastAsia="Times New Roman" w:hAnsi="Calibri" w:cs="Calibri"/>
          <w:color w:val="0563C1"/>
          <w:sz w:val="22"/>
          <w:szCs w:val="22"/>
          <w:u w:val="single"/>
          <w:lang w:eastAsia="en-GB"/>
        </w:rPr>
      </w:pPr>
      <w:hyperlink r:id="rId28" w:history="1">
        <w:r w:rsidRPr="0035752A">
          <w:rPr>
            <w:rStyle w:val="Hyperlink"/>
            <w:rFonts w:ascii="Calibri" w:eastAsia="Times New Roman" w:hAnsi="Calibri" w:cs="Calibri"/>
            <w:sz w:val="22"/>
            <w:szCs w:val="22"/>
            <w:lang w:eastAsia="en-GB"/>
          </w:rPr>
          <w:t>https://rwas.wales/blog/2020/07/02/hundreds-sign-up-for-the-2020-virtual-royal-welsh-show/</w:t>
        </w:r>
      </w:hyperlink>
      <w:r>
        <w:rPr>
          <w:rFonts w:ascii="Calibri" w:eastAsia="Times New Roman" w:hAnsi="Calibri" w:cs="Calibri"/>
          <w:color w:val="0563C1"/>
          <w:sz w:val="22"/>
          <w:szCs w:val="22"/>
          <w:u w:val="single"/>
          <w:lang w:eastAsia="en-GB"/>
        </w:rPr>
        <w:t xml:space="preserve"> </w:t>
      </w:r>
      <w:r w:rsidRPr="009D3DCA">
        <w:rPr>
          <w:rFonts w:ascii="Calibri" w:eastAsia="Times New Roman" w:hAnsi="Calibri" w:cs="Calibri"/>
          <w:color w:val="000000" w:themeColor="text1"/>
          <w:sz w:val="22"/>
          <w:szCs w:val="22"/>
          <w:lang w:eastAsia="en-GB"/>
        </w:rPr>
        <w:t xml:space="preserve">(Accessed: 26 November 2020). </w:t>
      </w:r>
    </w:p>
    <w:p w14:paraId="1B4BCBD2" w14:textId="42123100" w:rsidR="00A76F4E" w:rsidRDefault="00A76F4E" w:rsidP="00A76F4E">
      <w:pPr>
        <w:rPr>
          <w:rFonts w:ascii="Calibri" w:eastAsia="Times New Roman" w:hAnsi="Calibri" w:cs="Calibri"/>
          <w:color w:val="000000" w:themeColor="text1"/>
          <w:sz w:val="22"/>
          <w:szCs w:val="22"/>
          <w:u w:val="single"/>
          <w:lang w:eastAsia="en-GB"/>
        </w:rPr>
      </w:pPr>
    </w:p>
    <w:p w14:paraId="3183DA4F" w14:textId="77777777" w:rsidR="00A76F4E" w:rsidRDefault="00A76F4E" w:rsidP="00A76F4E">
      <w:pPr>
        <w:rPr>
          <w:rFonts w:ascii="Calibri" w:eastAsia="Times New Roman" w:hAnsi="Calibri" w:cs="Calibri"/>
          <w:color w:val="0563C1"/>
          <w:sz w:val="22"/>
          <w:szCs w:val="22"/>
          <w:u w:val="single"/>
          <w:lang w:eastAsia="en-GB"/>
        </w:rPr>
      </w:pPr>
    </w:p>
    <w:p w14:paraId="4EEE92D5" w14:textId="2D4C8608" w:rsidR="00A76F4E" w:rsidRPr="00A76F4E" w:rsidRDefault="00A76F4E" w:rsidP="00A76F4E">
      <w:pPr>
        <w:rPr>
          <w:rFonts w:ascii="Calibri" w:eastAsia="Times New Roman" w:hAnsi="Calibri" w:cs="Calibri"/>
          <w:color w:val="0563C1"/>
          <w:sz w:val="22"/>
          <w:szCs w:val="22"/>
          <w:lang w:eastAsia="en-GB"/>
        </w:rPr>
      </w:pPr>
      <w:r w:rsidRPr="00D02D83">
        <w:rPr>
          <w:rFonts w:ascii="Calibri" w:eastAsia="Times New Roman" w:hAnsi="Calibri" w:cs="Calibri"/>
          <w:color w:val="0563C1"/>
          <w:sz w:val="22"/>
          <w:szCs w:val="22"/>
          <w:lang w:eastAsia="en-GB"/>
        </w:rPr>
        <w:t xml:space="preserve">Shone, S. &amp; Parry, B. (2010) </w:t>
      </w:r>
      <w:r w:rsidRPr="00D02D83">
        <w:rPr>
          <w:rFonts w:ascii="Calibri" w:eastAsia="Times New Roman" w:hAnsi="Calibri" w:cs="Calibri"/>
          <w:i/>
          <w:iCs/>
          <w:color w:val="0563C1"/>
          <w:sz w:val="22"/>
          <w:szCs w:val="22"/>
          <w:lang w:eastAsia="en-GB"/>
        </w:rPr>
        <w:t>Successful Event Management</w:t>
      </w:r>
      <w:r w:rsidRPr="00D02D83">
        <w:rPr>
          <w:rFonts w:ascii="Calibri" w:eastAsia="Times New Roman" w:hAnsi="Calibri" w:cs="Calibri"/>
          <w:color w:val="0563C1"/>
          <w:sz w:val="22"/>
          <w:szCs w:val="22"/>
          <w:lang w:eastAsia="en-GB"/>
        </w:rPr>
        <w:t>. 3</w:t>
      </w:r>
      <w:r w:rsidRPr="00D02D83">
        <w:rPr>
          <w:rFonts w:ascii="Calibri" w:eastAsia="Times New Roman" w:hAnsi="Calibri" w:cs="Calibri"/>
          <w:color w:val="0563C1"/>
          <w:sz w:val="22"/>
          <w:szCs w:val="22"/>
          <w:vertAlign w:val="superscript"/>
          <w:lang w:eastAsia="en-GB"/>
        </w:rPr>
        <w:t xml:space="preserve">rd </w:t>
      </w:r>
      <w:proofErr w:type="spellStart"/>
      <w:r w:rsidRPr="00D02D83">
        <w:rPr>
          <w:rFonts w:ascii="Calibri" w:eastAsia="Times New Roman" w:hAnsi="Calibri" w:cs="Calibri"/>
          <w:color w:val="0563C1"/>
          <w:sz w:val="22"/>
          <w:szCs w:val="22"/>
          <w:lang w:eastAsia="en-GB"/>
        </w:rPr>
        <w:t>edn</w:t>
      </w:r>
      <w:proofErr w:type="spellEnd"/>
      <w:r w:rsidRPr="00D02D83">
        <w:rPr>
          <w:rFonts w:ascii="Calibri" w:eastAsia="Times New Roman" w:hAnsi="Calibri" w:cs="Calibri"/>
          <w:color w:val="0563C1"/>
          <w:sz w:val="22"/>
          <w:szCs w:val="22"/>
          <w:lang w:eastAsia="en-GB"/>
        </w:rPr>
        <w:t xml:space="preserve">. Hampshire: Cengage Learning. </w:t>
      </w:r>
    </w:p>
    <w:p w14:paraId="012D47C2" w14:textId="77777777" w:rsidR="00A76F4E" w:rsidRDefault="00A76F4E" w:rsidP="00A76F4E">
      <w:pPr>
        <w:rPr>
          <w:rFonts w:ascii="Calibri" w:eastAsia="Times New Roman" w:hAnsi="Calibri" w:cs="Calibri"/>
          <w:color w:val="0563C1"/>
          <w:sz w:val="22"/>
          <w:szCs w:val="22"/>
          <w:u w:val="single"/>
          <w:lang w:eastAsia="en-GB"/>
        </w:rPr>
      </w:pPr>
    </w:p>
    <w:p w14:paraId="41269C57" w14:textId="77777777" w:rsidR="00A76F4E" w:rsidRPr="0070072F" w:rsidRDefault="00A76F4E" w:rsidP="00A76F4E">
      <w:pPr>
        <w:rPr>
          <w:rFonts w:ascii="Calibri" w:eastAsia="Times New Roman" w:hAnsi="Calibri" w:cs="Calibri"/>
          <w:color w:val="000000" w:themeColor="text1"/>
          <w:sz w:val="22"/>
          <w:szCs w:val="22"/>
          <w:lang w:eastAsia="en-GB"/>
        </w:rPr>
      </w:pPr>
      <w:r w:rsidRPr="0070072F">
        <w:rPr>
          <w:rFonts w:ascii="Calibri" w:eastAsia="Times New Roman" w:hAnsi="Calibri" w:cs="Calibri"/>
          <w:color w:val="000000" w:themeColor="text1"/>
          <w:sz w:val="22"/>
          <w:szCs w:val="22"/>
          <w:lang w:eastAsia="en-GB"/>
        </w:rPr>
        <w:t>Stewart, H. (2020)</w:t>
      </w:r>
      <w:r w:rsidRPr="0070072F">
        <w:rPr>
          <w:rFonts w:ascii="Calibri" w:eastAsia="Times New Roman" w:hAnsi="Calibri" w:cs="Calibri"/>
          <w:color w:val="000000" w:themeColor="text1"/>
          <w:sz w:val="22"/>
          <w:szCs w:val="22"/>
          <w:u w:val="single"/>
          <w:lang w:eastAsia="en-GB"/>
        </w:rPr>
        <w:t xml:space="preserve"> </w:t>
      </w:r>
      <w:r>
        <w:rPr>
          <w:rFonts w:ascii="Calibri" w:eastAsia="Times New Roman" w:hAnsi="Calibri" w:cs="Calibri"/>
          <w:color w:val="000000" w:themeColor="text1"/>
          <w:sz w:val="22"/>
          <w:szCs w:val="22"/>
          <w:u w:val="single"/>
          <w:lang w:eastAsia="en-GB"/>
        </w:rPr>
        <w:t>‘</w:t>
      </w:r>
      <w:r w:rsidRPr="00ED0F6A">
        <w:rPr>
          <w:rFonts w:ascii="Calibri" w:eastAsia="Times New Roman" w:hAnsi="Calibri" w:cs="Calibri"/>
          <w:color w:val="000000" w:themeColor="text1"/>
          <w:sz w:val="22"/>
          <w:szCs w:val="22"/>
          <w:lang w:eastAsia="en-GB"/>
        </w:rPr>
        <w:t>The UK to ban mass gathering in Coronavirus U-turn’</w:t>
      </w:r>
      <w:r>
        <w:rPr>
          <w:rFonts w:ascii="Calibri" w:eastAsia="Times New Roman" w:hAnsi="Calibri" w:cs="Calibri"/>
          <w:i/>
          <w:iCs/>
          <w:color w:val="000000" w:themeColor="text1"/>
          <w:sz w:val="22"/>
          <w:szCs w:val="22"/>
          <w:lang w:eastAsia="en-GB"/>
        </w:rPr>
        <w:t xml:space="preserve">, The Guardian, </w:t>
      </w:r>
      <w:r w:rsidRPr="00ED0F6A">
        <w:rPr>
          <w:rFonts w:ascii="Calibri" w:eastAsia="Times New Roman" w:hAnsi="Calibri" w:cs="Calibri"/>
          <w:color w:val="000000" w:themeColor="text1"/>
          <w:sz w:val="22"/>
          <w:szCs w:val="22"/>
          <w:lang w:eastAsia="en-GB"/>
        </w:rPr>
        <w:t>13 March</w:t>
      </w:r>
      <w:r>
        <w:rPr>
          <w:rFonts w:ascii="Calibri" w:eastAsia="Times New Roman" w:hAnsi="Calibri" w:cs="Calibri"/>
          <w:i/>
          <w:iCs/>
          <w:color w:val="000000" w:themeColor="text1"/>
          <w:sz w:val="22"/>
          <w:szCs w:val="22"/>
          <w:lang w:eastAsia="en-GB"/>
        </w:rPr>
        <w:t xml:space="preserve">. </w:t>
      </w:r>
      <w:r w:rsidRPr="0070072F">
        <w:rPr>
          <w:rFonts w:ascii="Calibri" w:eastAsia="Times New Roman" w:hAnsi="Calibri" w:cs="Calibri"/>
          <w:color w:val="000000" w:themeColor="text1"/>
          <w:sz w:val="22"/>
          <w:szCs w:val="22"/>
          <w:lang w:eastAsia="en-GB"/>
        </w:rPr>
        <w:t xml:space="preserve">Available at: </w:t>
      </w:r>
    </w:p>
    <w:p w14:paraId="01489EA9" w14:textId="77777777" w:rsidR="00A76F4E" w:rsidRDefault="00A76F4E" w:rsidP="00A76F4E">
      <w:pPr>
        <w:rPr>
          <w:rFonts w:ascii="Calibri" w:eastAsia="Times New Roman" w:hAnsi="Calibri" w:cs="Calibri"/>
          <w:color w:val="0563C1"/>
          <w:sz w:val="22"/>
          <w:szCs w:val="22"/>
          <w:u w:val="single"/>
          <w:lang w:eastAsia="en-GB"/>
        </w:rPr>
      </w:pPr>
      <w:hyperlink r:id="rId29" w:history="1">
        <w:r w:rsidRPr="0035752A">
          <w:rPr>
            <w:rFonts w:ascii="Calibri" w:eastAsia="Times New Roman" w:hAnsi="Calibri" w:cs="Calibri"/>
            <w:color w:val="0563C1"/>
            <w:sz w:val="22"/>
            <w:szCs w:val="22"/>
            <w:u w:val="single"/>
            <w:lang w:eastAsia="en-GB"/>
          </w:rPr>
          <w:t>https://www.theguardian.com/world/2020/mar/13/uk-to-ban-mass-gatherings-in-coronavirus-u-turn</w:t>
        </w:r>
      </w:hyperlink>
      <w:r>
        <w:rPr>
          <w:rFonts w:ascii="Calibri" w:eastAsia="Times New Roman" w:hAnsi="Calibri" w:cs="Calibri"/>
          <w:color w:val="0563C1"/>
          <w:sz w:val="22"/>
          <w:szCs w:val="22"/>
          <w:u w:val="single"/>
          <w:lang w:eastAsia="en-GB"/>
        </w:rPr>
        <w:t xml:space="preserve"> </w:t>
      </w:r>
      <w:r w:rsidRPr="0070072F">
        <w:rPr>
          <w:rFonts w:ascii="Calibri" w:eastAsia="Times New Roman" w:hAnsi="Calibri" w:cs="Calibri"/>
          <w:color w:val="000000" w:themeColor="text1"/>
          <w:sz w:val="22"/>
          <w:szCs w:val="22"/>
          <w:lang w:eastAsia="en-GB"/>
        </w:rPr>
        <w:t>(Accessed: 26 November 2020).</w:t>
      </w:r>
    </w:p>
    <w:p w14:paraId="6B2EE5A8" w14:textId="253806BA" w:rsidR="00A76F4E" w:rsidRDefault="00A76F4E" w:rsidP="00A76F4E">
      <w:pPr>
        <w:rPr>
          <w:rFonts w:ascii="Calibri" w:eastAsia="Times New Roman" w:hAnsi="Calibri" w:cs="Calibri"/>
          <w:color w:val="000000" w:themeColor="text1"/>
          <w:sz w:val="22"/>
          <w:szCs w:val="22"/>
          <w:u w:val="single"/>
          <w:lang w:eastAsia="en-GB"/>
        </w:rPr>
      </w:pPr>
    </w:p>
    <w:p w14:paraId="5F20AE1B" w14:textId="77777777" w:rsidR="00A76F4E" w:rsidRPr="00ED0F6A" w:rsidRDefault="00A76F4E" w:rsidP="00A76F4E">
      <w:pPr>
        <w:pStyle w:val="Heading1"/>
        <w:spacing w:before="0" w:beforeAutospacing="0" w:after="0" w:afterAutospacing="0"/>
        <w:textAlignment w:val="baseline"/>
        <w:rPr>
          <w:rFonts w:asciiTheme="minorHAnsi" w:hAnsiTheme="minorHAnsi" w:cstheme="minorHAnsi"/>
          <w:b w:val="0"/>
          <w:bCs w:val="0"/>
          <w:color w:val="000000" w:themeColor="text1"/>
          <w:spacing w:val="-15"/>
          <w:sz w:val="22"/>
          <w:szCs w:val="22"/>
        </w:rPr>
      </w:pPr>
      <w:r>
        <w:rPr>
          <w:rFonts w:asciiTheme="minorHAnsi" w:hAnsiTheme="minorHAnsi" w:cstheme="minorHAnsi"/>
          <w:b w:val="0"/>
          <w:bCs w:val="0"/>
          <w:color w:val="000000" w:themeColor="text1"/>
          <w:spacing w:val="-15"/>
          <w:sz w:val="22"/>
          <w:szCs w:val="22"/>
        </w:rPr>
        <w:t>Thorpe, V.  (2013</w:t>
      </w:r>
      <w:proofErr w:type="gramStart"/>
      <w:r>
        <w:rPr>
          <w:rFonts w:asciiTheme="minorHAnsi" w:hAnsiTheme="minorHAnsi" w:cstheme="minorHAnsi"/>
          <w:b w:val="0"/>
          <w:bCs w:val="0"/>
          <w:color w:val="000000" w:themeColor="text1"/>
          <w:spacing w:val="-15"/>
          <w:sz w:val="22"/>
          <w:szCs w:val="22"/>
        </w:rPr>
        <w:t>)  ‘</w:t>
      </w:r>
      <w:proofErr w:type="gramEnd"/>
      <w:r>
        <w:rPr>
          <w:rFonts w:asciiTheme="minorHAnsi" w:hAnsiTheme="minorHAnsi" w:cstheme="minorHAnsi"/>
          <w:b w:val="0"/>
          <w:bCs w:val="0"/>
          <w:color w:val="000000" w:themeColor="text1"/>
          <w:spacing w:val="-15"/>
          <w:sz w:val="22"/>
          <w:szCs w:val="22"/>
        </w:rPr>
        <w:t xml:space="preserve"> Glastonbury 2013: how to build a city-sized Festival’, </w:t>
      </w:r>
      <w:r w:rsidRPr="00ED0F6A">
        <w:rPr>
          <w:rFonts w:asciiTheme="minorHAnsi" w:hAnsiTheme="minorHAnsi" w:cstheme="minorHAnsi"/>
          <w:b w:val="0"/>
          <w:bCs w:val="0"/>
          <w:i/>
          <w:iCs/>
          <w:color w:val="000000" w:themeColor="text1"/>
          <w:spacing w:val="-15"/>
          <w:sz w:val="22"/>
          <w:szCs w:val="22"/>
        </w:rPr>
        <w:t xml:space="preserve">The Guardian, </w:t>
      </w:r>
      <w:r>
        <w:rPr>
          <w:rFonts w:asciiTheme="minorHAnsi" w:hAnsiTheme="minorHAnsi" w:cstheme="minorHAnsi"/>
          <w:b w:val="0"/>
          <w:bCs w:val="0"/>
          <w:color w:val="000000" w:themeColor="text1"/>
          <w:spacing w:val="-15"/>
          <w:sz w:val="22"/>
          <w:szCs w:val="22"/>
        </w:rPr>
        <w:t xml:space="preserve"> 23 June.  Available at: </w:t>
      </w:r>
    </w:p>
    <w:p w14:paraId="03C4240B" w14:textId="77777777" w:rsidR="00A76F4E" w:rsidRPr="00ED0F6A" w:rsidRDefault="00A76F4E" w:rsidP="00A76F4E">
      <w:pPr>
        <w:rPr>
          <w:rFonts w:ascii="Calibri" w:eastAsia="Times New Roman" w:hAnsi="Calibri" w:cs="Calibri"/>
          <w:color w:val="0563C1"/>
          <w:sz w:val="22"/>
          <w:szCs w:val="22"/>
          <w:lang w:eastAsia="en-GB"/>
        </w:rPr>
      </w:pPr>
      <w:hyperlink r:id="rId30" w:history="1">
        <w:r w:rsidRPr="0035752A">
          <w:rPr>
            <w:rFonts w:ascii="Calibri" w:eastAsia="Times New Roman" w:hAnsi="Calibri" w:cs="Calibri"/>
            <w:color w:val="0563C1"/>
            <w:sz w:val="22"/>
            <w:szCs w:val="22"/>
            <w:u w:val="single"/>
            <w:lang w:eastAsia="en-GB"/>
          </w:rPr>
          <w:t>https://www.theguardian.com/music/2013/jun/23/glastonbury-takes-shape</w:t>
        </w:r>
      </w:hyperlink>
      <w:r>
        <w:rPr>
          <w:rFonts w:ascii="Calibri" w:eastAsia="Times New Roman" w:hAnsi="Calibri" w:cs="Calibri"/>
          <w:color w:val="0563C1"/>
          <w:sz w:val="22"/>
          <w:szCs w:val="22"/>
          <w:u w:val="single"/>
          <w:lang w:eastAsia="en-GB"/>
        </w:rPr>
        <w:t xml:space="preserve"> </w:t>
      </w:r>
      <w:r w:rsidRPr="00ED0F6A">
        <w:rPr>
          <w:rFonts w:ascii="Calibri" w:eastAsia="Times New Roman" w:hAnsi="Calibri" w:cs="Calibri"/>
          <w:color w:val="000000" w:themeColor="text1"/>
          <w:sz w:val="22"/>
          <w:szCs w:val="22"/>
          <w:lang w:eastAsia="en-GB"/>
        </w:rPr>
        <w:t xml:space="preserve">(Accessed: 27 November 2020). </w:t>
      </w:r>
    </w:p>
    <w:p w14:paraId="7166CBE8" w14:textId="58ACE48C" w:rsidR="00A76F4E" w:rsidRDefault="00A76F4E" w:rsidP="00A76F4E">
      <w:pPr>
        <w:rPr>
          <w:rFonts w:ascii="Calibri" w:eastAsia="Times New Roman" w:hAnsi="Calibri" w:cs="Calibri"/>
          <w:color w:val="000000" w:themeColor="text1"/>
          <w:sz w:val="22"/>
          <w:szCs w:val="22"/>
          <w:u w:val="single"/>
          <w:lang w:eastAsia="en-GB"/>
        </w:rPr>
      </w:pPr>
    </w:p>
    <w:p w14:paraId="5EC2ACC1" w14:textId="02695616" w:rsidR="00A76F4E" w:rsidRDefault="00A76F4E" w:rsidP="00A76F4E">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Tum, J., Norton, P. &amp; Nevan Wright, J. (2006) </w:t>
      </w:r>
      <w:r w:rsidRPr="00D02D83">
        <w:rPr>
          <w:rFonts w:ascii="Calibri" w:eastAsia="Times New Roman" w:hAnsi="Calibri" w:cs="Calibri"/>
          <w:i/>
          <w:iCs/>
          <w:color w:val="0563C1"/>
          <w:sz w:val="22"/>
          <w:szCs w:val="22"/>
          <w:lang w:eastAsia="en-GB"/>
        </w:rPr>
        <w:t>Management of Event Operations.</w:t>
      </w:r>
      <w:r>
        <w:rPr>
          <w:rFonts w:ascii="Calibri" w:eastAsia="Times New Roman" w:hAnsi="Calibri" w:cs="Calibri"/>
          <w:color w:val="0563C1"/>
          <w:sz w:val="22"/>
          <w:szCs w:val="22"/>
          <w:lang w:eastAsia="en-GB"/>
        </w:rPr>
        <w:t xml:space="preserve"> Oxford: Butterworth-Heinemann. </w:t>
      </w:r>
    </w:p>
    <w:p w14:paraId="1E183B13" w14:textId="229EFA69" w:rsidR="00A76F4E" w:rsidRDefault="00A76F4E" w:rsidP="00A76F4E">
      <w:pPr>
        <w:rPr>
          <w:rFonts w:ascii="Calibri" w:eastAsia="Times New Roman" w:hAnsi="Calibri" w:cs="Calibri"/>
          <w:color w:val="0563C1"/>
          <w:sz w:val="22"/>
          <w:szCs w:val="22"/>
          <w:lang w:eastAsia="en-GB"/>
        </w:rPr>
      </w:pPr>
    </w:p>
    <w:p w14:paraId="407CA0C1" w14:textId="77777777" w:rsidR="00A76F4E" w:rsidRDefault="00A76F4E" w:rsidP="00A76F4E">
      <w:pPr>
        <w:rPr>
          <w:rFonts w:ascii="Calibri" w:eastAsia="Times New Roman" w:hAnsi="Calibri" w:cs="Calibri"/>
          <w:color w:val="0563C1"/>
          <w:sz w:val="22"/>
          <w:szCs w:val="22"/>
          <w:lang w:eastAsia="en-GB"/>
        </w:rPr>
      </w:pPr>
    </w:p>
    <w:p w14:paraId="082FD64C" w14:textId="77777777" w:rsidR="00A76F4E" w:rsidRDefault="00A76F4E" w:rsidP="00A76F4E">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Van der Wagen, L. &amp; White, L. (2010) </w:t>
      </w:r>
      <w:r w:rsidRPr="00FC2395">
        <w:rPr>
          <w:rFonts w:ascii="Calibri" w:eastAsia="Times New Roman" w:hAnsi="Calibri" w:cs="Calibri"/>
          <w:i/>
          <w:iCs/>
          <w:color w:val="0563C1"/>
          <w:sz w:val="22"/>
          <w:szCs w:val="22"/>
          <w:lang w:eastAsia="en-GB"/>
        </w:rPr>
        <w:t>Events Management For tourism, cultural, business and sporting events.</w:t>
      </w:r>
      <w:r>
        <w:rPr>
          <w:rFonts w:ascii="Calibri" w:eastAsia="Times New Roman" w:hAnsi="Calibri" w:cs="Calibri"/>
          <w:i/>
          <w:iCs/>
          <w:color w:val="0563C1"/>
          <w:sz w:val="22"/>
          <w:szCs w:val="22"/>
          <w:lang w:eastAsia="en-GB"/>
        </w:rPr>
        <w:t xml:space="preserve"> </w:t>
      </w:r>
      <w:r>
        <w:rPr>
          <w:rFonts w:ascii="Calibri" w:eastAsia="Times New Roman" w:hAnsi="Calibri" w:cs="Calibri"/>
          <w:color w:val="0563C1"/>
          <w:sz w:val="22"/>
          <w:szCs w:val="22"/>
          <w:lang w:eastAsia="en-GB"/>
        </w:rPr>
        <w:t>4</w:t>
      </w:r>
      <w:r w:rsidRPr="00FC2395">
        <w:rPr>
          <w:rFonts w:ascii="Calibri" w:eastAsia="Times New Roman" w:hAnsi="Calibri" w:cs="Calibri"/>
          <w:color w:val="0563C1"/>
          <w:sz w:val="22"/>
          <w:szCs w:val="22"/>
          <w:vertAlign w:val="superscript"/>
          <w:lang w:eastAsia="en-GB"/>
        </w:rPr>
        <w:t>th</w:t>
      </w:r>
      <w:r>
        <w:rPr>
          <w:rFonts w:ascii="Calibri" w:eastAsia="Times New Roman" w:hAnsi="Calibri" w:cs="Calibri"/>
          <w:color w:val="0563C1"/>
          <w:sz w:val="22"/>
          <w:szCs w:val="22"/>
          <w:lang w:eastAsia="en-GB"/>
        </w:rPr>
        <w:t xml:space="preserve"> </w:t>
      </w:r>
      <w:proofErr w:type="spellStart"/>
      <w:r>
        <w:rPr>
          <w:rFonts w:ascii="Calibri" w:eastAsia="Times New Roman" w:hAnsi="Calibri" w:cs="Calibri"/>
          <w:color w:val="0563C1"/>
          <w:sz w:val="22"/>
          <w:szCs w:val="22"/>
          <w:lang w:eastAsia="en-GB"/>
        </w:rPr>
        <w:t>edn</w:t>
      </w:r>
      <w:proofErr w:type="spellEnd"/>
      <w:r>
        <w:rPr>
          <w:rFonts w:ascii="Calibri" w:eastAsia="Times New Roman" w:hAnsi="Calibri" w:cs="Calibri"/>
          <w:color w:val="0563C1"/>
          <w:sz w:val="22"/>
          <w:szCs w:val="22"/>
          <w:lang w:eastAsia="en-GB"/>
        </w:rPr>
        <w:t xml:space="preserve">. Australia: Pearson. </w:t>
      </w:r>
    </w:p>
    <w:p w14:paraId="47F94298" w14:textId="77777777" w:rsidR="00A76F4E" w:rsidRDefault="00A76F4E" w:rsidP="00A76F4E">
      <w:pPr>
        <w:rPr>
          <w:rFonts w:ascii="Calibri" w:eastAsia="Times New Roman" w:hAnsi="Calibri" w:cs="Calibri"/>
          <w:color w:val="0563C1"/>
          <w:sz w:val="22"/>
          <w:szCs w:val="22"/>
          <w:lang w:eastAsia="en-GB"/>
        </w:rPr>
      </w:pPr>
    </w:p>
    <w:p w14:paraId="7BC8BB34" w14:textId="6BBE9A00" w:rsidR="00A76F4E" w:rsidRDefault="00A76F4E" w:rsidP="00A76F4E">
      <w:pPr>
        <w:rPr>
          <w:rFonts w:ascii="Calibri" w:eastAsia="Times New Roman" w:hAnsi="Calibri" w:cs="Calibri"/>
          <w:color w:val="000000" w:themeColor="text1"/>
          <w:sz w:val="22"/>
          <w:szCs w:val="22"/>
          <w:u w:val="single"/>
          <w:lang w:eastAsia="en-GB"/>
        </w:rPr>
      </w:pPr>
    </w:p>
    <w:p w14:paraId="295A8396" w14:textId="77777777" w:rsidR="00A76F4E" w:rsidRPr="0070072F" w:rsidRDefault="00A76F4E" w:rsidP="00A76F4E">
      <w:pPr>
        <w:rPr>
          <w:rFonts w:ascii="Calibri" w:eastAsia="Times New Roman" w:hAnsi="Calibri" w:cs="Calibri"/>
          <w:color w:val="000000" w:themeColor="text1"/>
          <w:sz w:val="22"/>
          <w:szCs w:val="22"/>
          <w:lang w:eastAsia="en-GB"/>
        </w:rPr>
      </w:pPr>
      <w:r>
        <w:rPr>
          <w:rFonts w:ascii="Calibri" w:eastAsia="Times New Roman" w:hAnsi="Calibri" w:cs="Calibri"/>
          <w:color w:val="000000" w:themeColor="text1"/>
          <w:sz w:val="22"/>
          <w:szCs w:val="22"/>
          <w:lang w:eastAsia="en-GB"/>
        </w:rPr>
        <w:t>Visit Monmouthshire (</w:t>
      </w:r>
      <w:proofErr w:type="spellStart"/>
      <w:r>
        <w:rPr>
          <w:rFonts w:ascii="Calibri" w:eastAsia="Times New Roman" w:hAnsi="Calibri" w:cs="Calibri"/>
          <w:color w:val="000000" w:themeColor="text1"/>
          <w:sz w:val="22"/>
          <w:szCs w:val="22"/>
          <w:lang w:eastAsia="en-GB"/>
        </w:rPr>
        <w:t>n.d</w:t>
      </w:r>
      <w:proofErr w:type="spellEnd"/>
      <w:r>
        <w:rPr>
          <w:rFonts w:ascii="Calibri" w:eastAsia="Times New Roman" w:hAnsi="Calibri" w:cs="Calibri"/>
          <w:color w:val="000000" w:themeColor="text1"/>
          <w:sz w:val="22"/>
          <w:szCs w:val="22"/>
          <w:lang w:eastAsia="en-GB"/>
        </w:rPr>
        <w:t xml:space="preserve">) </w:t>
      </w:r>
      <w:r w:rsidRPr="0070072F">
        <w:rPr>
          <w:rFonts w:ascii="Calibri" w:eastAsia="Times New Roman" w:hAnsi="Calibri" w:cs="Calibri"/>
          <w:i/>
          <w:iCs/>
          <w:color w:val="000000" w:themeColor="text1"/>
          <w:sz w:val="22"/>
          <w:szCs w:val="22"/>
          <w:lang w:eastAsia="en-GB"/>
        </w:rPr>
        <w:t>Feasibility Study.</w:t>
      </w:r>
      <w:r>
        <w:rPr>
          <w:rFonts w:ascii="Calibri" w:eastAsia="Times New Roman" w:hAnsi="Calibri" w:cs="Calibri"/>
          <w:color w:val="000000" w:themeColor="text1"/>
          <w:sz w:val="22"/>
          <w:szCs w:val="22"/>
          <w:lang w:eastAsia="en-GB"/>
        </w:rPr>
        <w:t xml:space="preserve"> Available at: </w:t>
      </w:r>
    </w:p>
    <w:p w14:paraId="1076D90D" w14:textId="77777777" w:rsidR="00A76F4E" w:rsidRDefault="00A76F4E" w:rsidP="00A76F4E">
      <w:pPr>
        <w:rPr>
          <w:rFonts w:ascii="Calibri" w:eastAsia="Times New Roman" w:hAnsi="Calibri" w:cs="Calibri"/>
          <w:color w:val="000000" w:themeColor="text1"/>
          <w:sz w:val="22"/>
          <w:szCs w:val="22"/>
          <w:u w:val="single"/>
          <w:lang w:eastAsia="en-GB"/>
        </w:rPr>
      </w:pPr>
      <w:hyperlink r:id="rId31" w:history="1">
        <w:r w:rsidRPr="0035752A">
          <w:rPr>
            <w:rStyle w:val="Hyperlink"/>
            <w:rFonts w:ascii="Calibri" w:eastAsia="Times New Roman" w:hAnsi="Calibri" w:cs="Calibri"/>
            <w:sz w:val="22"/>
            <w:szCs w:val="22"/>
            <w:lang w:eastAsia="en-GB"/>
          </w:rPr>
          <w:t>https://www.visitmonmouthshire.com/events-management/feasibility.aspx#</w:t>
        </w:r>
      </w:hyperlink>
      <w:r>
        <w:rPr>
          <w:rFonts w:ascii="Calibri" w:eastAsia="Times New Roman" w:hAnsi="Calibri" w:cs="Calibri"/>
          <w:color w:val="0563C1"/>
          <w:sz w:val="22"/>
          <w:szCs w:val="22"/>
          <w:u w:val="single"/>
          <w:lang w:eastAsia="en-GB"/>
        </w:rPr>
        <w:t xml:space="preserve"> </w:t>
      </w:r>
      <w:r w:rsidRPr="0070072F">
        <w:rPr>
          <w:rFonts w:ascii="Calibri" w:eastAsia="Times New Roman" w:hAnsi="Calibri" w:cs="Calibri"/>
          <w:color w:val="000000" w:themeColor="text1"/>
          <w:sz w:val="22"/>
          <w:szCs w:val="22"/>
          <w:lang w:eastAsia="en-GB"/>
        </w:rPr>
        <w:t>(Accessed:</w:t>
      </w:r>
      <w:r>
        <w:rPr>
          <w:rFonts w:ascii="Calibri" w:eastAsia="Times New Roman" w:hAnsi="Calibri" w:cs="Calibri"/>
          <w:color w:val="000000" w:themeColor="text1"/>
          <w:sz w:val="22"/>
          <w:szCs w:val="22"/>
          <w:lang w:eastAsia="en-GB"/>
        </w:rPr>
        <w:t xml:space="preserve"> 26</w:t>
      </w:r>
      <w:r>
        <w:rPr>
          <w:rFonts w:ascii="Calibri" w:eastAsia="Times New Roman" w:hAnsi="Calibri" w:cs="Calibri"/>
          <w:color w:val="000000" w:themeColor="text1"/>
          <w:sz w:val="22"/>
          <w:szCs w:val="22"/>
          <w:vertAlign w:val="superscript"/>
          <w:lang w:eastAsia="en-GB"/>
        </w:rPr>
        <w:t xml:space="preserve"> </w:t>
      </w:r>
      <w:r w:rsidRPr="0070072F">
        <w:rPr>
          <w:rFonts w:ascii="Calibri" w:eastAsia="Times New Roman" w:hAnsi="Calibri" w:cs="Calibri"/>
          <w:color w:val="000000" w:themeColor="text1"/>
          <w:sz w:val="22"/>
          <w:szCs w:val="22"/>
          <w:lang w:eastAsia="en-GB"/>
        </w:rPr>
        <w:t>November 2020).</w:t>
      </w:r>
      <w:r w:rsidRPr="0070072F">
        <w:rPr>
          <w:rFonts w:ascii="Calibri" w:eastAsia="Times New Roman" w:hAnsi="Calibri" w:cs="Calibri"/>
          <w:color w:val="000000" w:themeColor="text1"/>
          <w:sz w:val="22"/>
          <w:szCs w:val="22"/>
          <w:u w:val="single"/>
          <w:lang w:eastAsia="en-GB"/>
        </w:rPr>
        <w:t xml:space="preserve"> </w:t>
      </w:r>
    </w:p>
    <w:p w14:paraId="3A718D1B" w14:textId="77777777" w:rsidR="00A76F4E" w:rsidRDefault="00A76F4E" w:rsidP="00A76F4E">
      <w:pPr>
        <w:rPr>
          <w:rFonts w:ascii="Calibri" w:eastAsia="Times New Roman" w:hAnsi="Calibri" w:cs="Calibri"/>
          <w:color w:val="0563C1"/>
          <w:sz w:val="22"/>
          <w:szCs w:val="22"/>
          <w:lang w:eastAsia="en-GB"/>
        </w:rPr>
      </w:pPr>
    </w:p>
    <w:p w14:paraId="442462DB" w14:textId="77777777" w:rsidR="00A76F4E" w:rsidRDefault="00A76F4E" w:rsidP="00A76F4E">
      <w:pPr>
        <w:rPr>
          <w:rFonts w:ascii="Calibri" w:eastAsia="Times New Roman" w:hAnsi="Calibri" w:cs="Calibri"/>
          <w:color w:val="000000" w:themeColor="text1"/>
          <w:sz w:val="22"/>
          <w:szCs w:val="22"/>
          <w:u w:val="single"/>
          <w:lang w:eastAsia="en-GB"/>
        </w:rPr>
      </w:pPr>
    </w:p>
    <w:p w14:paraId="42F14852" w14:textId="77777777" w:rsidR="00A76F4E" w:rsidRDefault="00A76F4E" w:rsidP="00A76F4E">
      <w:pPr>
        <w:rPr>
          <w:rFonts w:ascii="Calibri" w:eastAsia="Times New Roman" w:hAnsi="Calibri" w:cs="Calibri"/>
          <w:color w:val="0563C1"/>
          <w:sz w:val="22"/>
          <w:szCs w:val="22"/>
          <w:u w:val="single"/>
          <w:lang w:eastAsia="en-GB"/>
        </w:rPr>
      </w:pPr>
      <w:r w:rsidRPr="0070072F">
        <w:rPr>
          <w:rFonts w:ascii="Calibri" w:eastAsia="Times New Roman" w:hAnsi="Calibri" w:cs="Calibri"/>
          <w:color w:val="000000" w:themeColor="text1"/>
          <w:sz w:val="22"/>
          <w:szCs w:val="22"/>
          <w:lang w:eastAsia="en-GB"/>
        </w:rPr>
        <w:t xml:space="preserve">WHO (2020) </w:t>
      </w:r>
      <w:r w:rsidRPr="0070072F">
        <w:rPr>
          <w:rFonts w:ascii="Calibri" w:eastAsia="Times New Roman" w:hAnsi="Calibri" w:cs="Calibri"/>
          <w:i/>
          <w:iCs/>
          <w:color w:val="000000" w:themeColor="text1"/>
          <w:sz w:val="22"/>
          <w:szCs w:val="22"/>
          <w:lang w:eastAsia="en-GB"/>
        </w:rPr>
        <w:t>Coronavirus</w:t>
      </w:r>
      <w:r w:rsidRPr="0070072F">
        <w:rPr>
          <w:rFonts w:ascii="Calibri" w:eastAsia="Times New Roman" w:hAnsi="Calibri" w:cs="Calibri"/>
          <w:color w:val="000000" w:themeColor="text1"/>
          <w:sz w:val="22"/>
          <w:szCs w:val="22"/>
          <w:lang w:eastAsia="en-GB"/>
        </w:rPr>
        <w:t>. Available at:</w:t>
      </w:r>
      <w:r>
        <w:rPr>
          <w:rFonts w:ascii="Calibri" w:eastAsia="Times New Roman" w:hAnsi="Calibri" w:cs="Calibri"/>
          <w:color w:val="000000" w:themeColor="text1"/>
          <w:sz w:val="22"/>
          <w:szCs w:val="22"/>
          <w:u w:val="single"/>
          <w:lang w:eastAsia="en-GB"/>
        </w:rPr>
        <w:t xml:space="preserve"> </w:t>
      </w:r>
      <w:r>
        <w:rPr>
          <w:rFonts w:ascii="Calibri" w:eastAsia="Times New Roman" w:hAnsi="Calibri" w:cs="Calibri"/>
          <w:color w:val="0563C1"/>
          <w:sz w:val="22"/>
          <w:szCs w:val="22"/>
          <w:u w:val="single"/>
          <w:lang w:eastAsia="en-GB"/>
        </w:rPr>
        <w:t xml:space="preserve"> </w:t>
      </w:r>
      <w:hyperlink r:id="rId32" w:anchor="tab=tab_1" w:history="1">
        <w:r w:rsidRPr="0035752A">
          <w:rPr>
            <w:rStyle w:val="Hyperlink"/>
            <w:rFonts w:ascii="Calibri" w:eastAsia="Times New Roman" w:hAnsi="Calibri" w:cs="Calibri"/>
            <w:sz w:val="22"/>
            <w:szCs w:val="22"/>
            <w:lang w:eastAsia="en-GB"/>
          </w:rPr>
          <w:t>https://www.who.int/health-topics/coronavirus#tab=tab_1</w:t>
        </w:r>
      </w:hyperlink>
    </w:p>
    <w:p w14:paraId="3D7046AF" w14:textId="77777777" w:rsidR="00A76F4E" w:rsidRPr="0070072F" w:rsidRDefault="00A76F4E" w:rsidP="00A76F4E">
      <w:pPr>
        <w:rPr>
          <w:rFonts w:ascii="Calibri" w:eastAsia="Times New Roman" w:hAnsi="Calibri" w:cs="Calibri"/>
          <w:color w:val="000000" w:themeColor="text1"/>
          <w:sz w:val="22"/>
          <w:szCs w:val="22"/>
          <w:lang w:eastAsia="en-GB"/>
        </w:rPr>
      </w:pPr>
      <w:r w:rsidRPr="0070072F">
        <w:rPr>
          <w:rFonts w:ascii="Calibri" w:eastAsia="Times New Roman" w:hAnsi="Calibri" w:cs="Calibri"/>
          <w:color w:val="000000" w:themeColor="text1"/>
          <w:sz w:val="22"/>
          <w:szCs w:val="22"/>
          <w:lang w:eastAsia="en-GB"/>
        </w:rPr>
        <w:t xml:space="preserve">(Accessed: 26 November 2020). </w:t>
      </w:r>
    </w:p>
    <w:p w14:paraId="0A26DB94" w14:textId="53ECF53B" w:rsidR="00A76F4E" w:rsidRDefault="00A76F4E" w:rsidP="00A76F4E">
      <w:pPr>
        <w:rPr>
          <w:rFonts w:ascii="Calibri" w:eastAsia="Times New Roman" w:hAnsi="Calibri" w:cs="Calibri"/>
          <w:color w:val="000000" w:themeColor="text1"/>
          <w:sz w:val="22"/>
          <w:szCs w:val="22"/>
          <w:u w:val="single"/>
          <w:lang w:eastAsia="en-GB"/>
        </w:rPr>
      </w:pPr>
    </w:p>
    <w:p w14:paraId="4AF27BB0" w14:textId="77777777" w:rsidR="00A76F4E" w:rsidRDefault="00A76F4E" w:rsidP="00A76F4E">
      <w:pPr>
        <w:rPr>
          <w:rFonts w:ascii="Calibri" w:eastAsia="Times New Roman" w:hAnsi="Calibri" w:cs="Calibri"/>
          <w:color w:val="0563C1"/>
          <w:sz w:val="22"/>
          <w:szCs w:val="22"/>
          <w:lang w:eastAsia="en-GB"/>
        </w:rPr>
      </w:pPr>
    </w:p>
    <w:p w14:paraId="537FEE05" w14:textId="77777777" w:rsidR="00A76F4E" w:rsidRDefault="00A76F4E" w:rsidP="00A76F4E">
      <w:pPr>
        <w:rPr>
          <w:rFonts w:ascii="Calibri" w:eastAsia="Times New Roman" w:hAnsi="Calibri" w:cs="Calibri"/>
          <w:color w:val="0563C1"/>
          <w:sz w:val="22"/>
          <w:szCs w:val="22"/>
          <w:lang w:eastAsia="en-GB"/>
        </w:rPr>
      </w:pPr>
      <w:r>
        <w:rPr>
          <w:rFonts w:ascii="Calibri" w:eastAsia="Times New Roman" w:hAnsi="Calibri" w:cs="Calibri"/>
          <w:color w:val="0563C1"/>
          <w:sz w:val="22"/>
          <w:szCs w:val="22"/>
          <w:lang w:eastAsia="en-GB"/>
        </w:rPr>
        <w:t xml:space="preserve">Yeoman, I.  </w:t>
      </w:r>
      <w:r w:rsidRPr="0092035B">
        <w:rPr>
          <w:rFonts w:ascii="Calibri" w:eastAsia="Times New Roman" w:hAnsi="Calibri" w:cs="Calibri"/>
          <w:i/>
          <w:iCs/>
          <w:color w:val="0563C1"/>
          <w:sz w:val="22"/>
          <w:szCs w:val="22"/>
          <w:lang w:eastAsia="en-GB"/>
        </w:rPr>
        <w:t>et al.</w:t>
      </w:r>
      <w:r>
        <w:rPr>
          <w:rFonts w:ascii="Calibri" w:eastAsia="Times New Roman" w:hAnsi="Calibri" w:cs="Calibri"/>
          <w:color w:val="0563C1"/>
          <w:sz w:val="22"/>
          <w:szCs w:val="22"/>
          <w:lang w:eastAsia="en-GB"/>
        </w:rPr>
        <w:t xml:space="preserve"> </w:t>
      </w:r>
      <w:r w:rsidRPr="0092035B">
        <w:rPr>
          <w:rFonts w:ascii="Calibri" w:eastAsia="Times New Roman" w:hAnsi="Calibri" w:cs="Calibri"/>
          <w:i/>
          <w:iCs/>
          <w:color w:val="0563C1"/>
          <w:sz w:val="22"/>
          <w:szCs w:val="22"/>
          <w:lang w:eastAsia="en-GB"/>
        </w:rPr>
        <w:t xml:space="preserve"> </w:t>
      </w:r>
      <w:r>
        <w:rPr>
          <w:rFonts w:ascii="Calibri" w:eastAsia="Times New Roman" w:hAnsi="Calibri" w:cs="Calibri"/>
          <w:color w:val="0563C1"/>
          <w:sz w:val="22"/>
          <w:szCs w:val="22"/>
          <w:lang w:eastAsia="en-GB"/>
        </w:rPr>
        <w:t xml:space="preserve">(2012) </w:t>
      </w:r>
      <w:r w:rsidRPr="0092035B">
        <w:rPr>
          <w:rFonts w:ascii="Calibri" w:eastAsia="Times New Roman" w:hAnsi="Calibri" w:cs="Calibri"/>
          <w:i/>
          <w:iCs/>
          <w:color w:val="0563C1"/>
          <w:sz w:val="22"/>
          <w:szCs w:val="22"/>
          <w:lang w:eastAsia="en-GB"/>
        </w:rPr>
        <w:t>Festival and Event Management</w:t>
      </w:r>
      <w:r>
        <w:rPr>
          <w:rFonts w:ascii="Calibri" w:eastAsia="Times New Roman" w:hAnsi="Calibri" w:cs="Calibri"/>
          <w:i/>
          <w:iCs/>
          <w:color w:val="0563C1"/>
          <w:sz w:val="22"/>
          <w:szCs w:val="22"/>
          <w:lang w:eastAsia="en-GB"/>
        </w:rPr>
        <w:t xml:space="preserve">. </w:t>
      </w:r>
      <w:r>
        <w:rPr>
          <w:rFonts w:ascii="Calibri" w:eastAsia="Times New Roman" w:hAnsi="Calibri" w:cs="Calibri"/>
          <w:color w:val="0563C1"/>
          <w:sz w:val="22"/>
          <w:szCs w:val="22"/>
          <w:lang w:eastAsia="en-GB"/>
        </w:rPr>
        <w:t xml:space="preserve">Oxon: Routledge. </w:t>
      </w:r>
    </w:p>
    <w:p w14:paraId="4488B0C6" w14:textId="7C6B2DC1" w:rsidR="00A76F4E" w:rsidRDefault="00A76F4E" w:rsidP="00A76F4E">
      <w:pPr>
        <w:rPr>
          <w:rFonts w:ascii="Calibri" w:eastAsia="Times New Roman" w:hAnsi="Calibri" w:cs="Calibri"/>
          <w:color w:val="000000" w:themeColor="text1"/>
          <w:sz w:val="22"/>
          <w:szCs w:val="22"/>
          <w:u w:val="single"/>
          <w:lang w:eastAsia="en-GB"/>
        </w:rPr>
      </w:pPr>
    </w:p>
    <w:p w14:paraId="36C72DDD" w14:textId="77777777" w:rsidR="00A76F4E" w:rsidRDefault="00A76F4E" w:rsidP="00A76F4E">
      <w:pPr>
        <w:rPr>
          <w:rFonts w:ascii="Calibri" w:eastAsia="Times New Roman" w:hAnsi="Calibri" w:cs="Calibri"/>
          <w:color w:val="000000" w:themeColor="text1"/>
          <w:sz w:val="22"/>
          <w:szCs w:val="22"/>
          <w:u w:val="single"/>
          <w:lang w:eastAsia="en-GB"/>
        </w:rPr>
      </w:pPr>
    </w:p>
    <w:p w14:paraId="4CA474D0" w14:textId="77777777" w:rsidR="00A76F4E" w:rsidRDefault="00A76F4E" w:rsidP="00A76F4E">
      <w:pPr>
        <w:rPr>
          <w:rFonts w:ascii="Calibri" w:eastAsia="Times New Roman" w:hAnsi="Calibri" w:cs="Calibri"/>
          <w:color w:val="000000" w:themeColor="text1"/>
          <w:sz w:val="22"/>
          <w:szCs w:val="22"/>
          <w:u w:val="single"/>
          <w:lang w:eastAsia="en-GB"/>
        </w:rPr>
      </w:pPr>
    </w:p>
    <w:p w14:paraId="564628D6" w14:textId="5C5D7405" w:rsidR="00A76F4E" w:rsidRDefault="00A76F4E" w:rsidP="00C34029">
      <w:pPr>
        <w:rPr>
          <w:rFonts w:ascii="Calibri" w:eastAsia="Times New Roman" w:hAnsi="Calibri" w:cs="Calibri"/>
          <w:color w:val="0563C1"/>
          <w:sz w:val="22"/>
          <w:szCs w:val="22"/>
          <w:lang w:eastAsia="en-GB"/>
        </w:rPr>
      </w:pPr>
    </w:p>
    <w:p w14:paraId="0838BE42" w14:textId="77777777" w:rsidR="00A76F4E" w:rsidRDefault="00A76F4E" w:rsidP="00C34029">
      <w:pPr>
        <w:rPr>
          <w:rFonts w:ascii="Calibri" w:eastAsia="Times New Roman" w:hAnsi="Calibri" w:cs="Calibri"/>
          <w:color w:val="0563C1"/>
          <w:sz w:val="22"/>
          <w:szCs w:val="22"/>
          <w:lang w:eastAsia="en-GB"/>
        </w:rPr>
      </w:pPr>
    </w:p>
    <w:p w14:paraId="495F0BBC" w14:textId="77777777" w:rsidR="00C34029" w:rsidRPr="0035752A" w:rsidRDefault="00C34029" w:rsidP="00C34029">
      <w:pPr>
        <w:rPr>
          <w:rFonts w:ascii="Calibri" w:eastAsia="Times New Roman" w:hAnsi="Calibri" w:cs="Calibri"/>
          <w:color w:val="0563C1"/>
          <w:sz w:val="22"/>
          <w:szCs w:val="22"/>
          <w:u w:val="single"/>
          <w:lang w:eastAsia="en-GB"/>
        </w:rPr>
      </w:pPr>
    </w:p>
    <w:p w14:paraId="07CBBA1B" w14:textId="77777777" w:rsidR="00C34029" w:rsidRDefault="00C34029">
      <w:pPr>
        <w:rPr>
          <w:color w:val="000000" w:themeColor="text1"/>
          <w:sz w:val="22"/>
          <w:szCs w:val="22"/>
        </w:rPr>
      </w:pPr>
    </w:p>
    <w:p w14:paraId="777E05E7" w14:textId="38B57604" w:rsidR="00C34029" w:rsidRDefault="00C34029">
      <w:pPr>
        <w:rPr>
          <w:color w:val="000000" w:themeColor="text1"/>
          <w:sz w:val="22"/>
          <w:szCs w:val="22"/>
        </w:rPr>
      </w:pPr>
    </w:p>
    <w:p w14:paraId="247D3E1D" w14:textId="77777777" w:rsidR="00C34029" w:rsidRPr="00C34029" w:rsidRDefault="00C34029">
      <w:pPr>
        <w:rPr>
          <w:color w:val="000000" w:themeColor="text1"/>
          <w:sz w:val="22"/>
          <w:szCs w:val="22"/>
        </w:rPr>
      </w:pPr>
    </w:p>
    <w:p w14:paraId="6097C89D" w14:textId="77777777" w:rsidR="00A80662" w:rsidRPr="00C34029" w:rsidRDefault="00A80662" w:rsidP="00A80662">
      <w:pPr>
        <w:pStyle w:val="ListParagraph"/>
        <w:rPr>
          <w:b/>
          <w:bCs/>
          <w:color w:val="000000" w:themeColor="text1"/>
          <w:sz w:val="28"/>
          <w:szCs w:val="28"/>
          <w:u w:val="single"/>
        </w:rPr>
      </w:pPr>
    </w:p>
    <w:sectPr w:rsidR="00A80662" w:rsidRPr="00C34029" w:rsidSect="00714F4B">
      <w:footerReference w:type="even" r:id="rId33"/>
      <w:footerReference w:type="default" r:id="rId3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1F456" w14:textId="77777777" w:rsidR="00C34029" w:rsidRDefault="00C34029" w:rsidP="00714F4B">
      <w:r>
        <w:separator/>
      </w:r>
    </w:p>
  </w:endnote>
  <w:endnote w:type="continuationSeparator" w:id="0">
    <w:p w14:paraId="15ED5AB2" w14:textId="77777777" w:rsidR="00C34029" w:rsidRDefault="00C34029" w:rsidP="0071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1896959"/>
      <w:docPartObj>
        <w:docPartGallery w:val="Page Numbers (Bottom of Page)"/>
        <w:docPartUnique/>
      </w:docPartObj>
    </w:sdtPr>
    <w:sdtContent>
      <w:p w14:paraId="5EC3EBD0" w14:textId="67411186" w:rsidR="00C34029" w:rsidRDefault="00C34029" w:rsidP="00714F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7A8EC5" w14:textId="77777777" w:rsidR="00C34029" w:rsidRDefault="00C34029" w:rsidP="00714F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0613303"/>
      <w:docPartObj>
        <w:docPartGallery w:val="Page Numbers (Bottom of Page)"/>
        <w:docPartUnique/>
      </w:docPartObj>
    </w:sdtPr>
    <w:sdtContent>
      <w:p w14:paraId="4DD76DF1" w14:textId="247EB732" w:rsidR="00C34029" w:rsidRDefault="00C34029" w:rsidP="00714F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611E61" w14:textId="77777777" w:rsidR="00C34029" w:rsidRDefault="00C34029" w:rsidP="00714F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33AB3" w14:textId="77777777" w:rsidR="00C34029" w:rsidRDefault="00C34029" w:rsidP="00714F4B">
      <w:r>
        <w:separator/>
      </w:r>
    </w:p>
  </w:footnote>
  <w:footnote w:type="continuationSeparator" w:id="0">
    <w:p w14:paraId="6113C657" w14:textId="77777777" w:rsidR="00C34029" w:rsidRDefault="00C34029" w:rsidP="00714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93718"/>
    <w:multiLevelType w:val="hybridMultilevel"/>
    <w:tmpl w:val="CD389D42"/>
    <w:lvl w:ilvl="0" w:tplc="F5429984">
      <w:start w:val="1"/>
      <w:numFmt w:val="bullet"/>
      <w:lvlText w:val=""/>
      <w:lvlJc w:val="left"/>
      <w:pPr>
        <w:ind w:left="862" w:hanging="360"/>
      </w:pPr>
      <w:rPr>
        <w:rFonts w:ascii="Symbol" w:eastAsiaTheme="minorHAnsi" w:hAnsi="Symbol"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18C854CB"/>
    <w:multiLevelType w:val="hybridMultilevel"/>
    <w:tmpl w:val="54222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3660C"/>
    <w:multiLevelType w:val="hybridMultilevel"/>
    <w:tmpl w:val="266E9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030761"/>
    <w:multiLevelType w:val="hybridMultilevel"/>
    <w:tmpl w:val="18B67794"/>
    <w:lvl w:ilvl="0" w:tplc="FEAA5B5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D075488"/>
    <w:multiLevelType w:val="hybridMultilevel"/>
    <w:tmpl w:val="C258461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97644"/>
    <w:multiLevelType w:val="hybridMultilevel"/>
    <w:tmpl w:val="D1C88B36"/>
    <w:lvl w:ilvl="0" w:tplc="247AE320">
      <w:start w:val="10"/>
      <w:numFmt w:val="bullet"/>
      <w:lvlText w:val="-"/>
      <w:lvlJc w:val="left"/>
      <w:pPr>
        <w:ind w:left="862" w:hanging="360"/>
      </w:pPr>
      <w:rPr>
        <w:rFonts w:ascii="Calibri" w:eastAsia="Times New Roman" w:hAnsi="Calibri" w:cs="Calibr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F4B"/>
    <w:rsid w:val="00000EB6"/>
    <w:rsid w:val="00017C48"/>
    <w:rsid w:val="00023BA1"/>
    <w:rsid w:val="000266B1"/>
    <w:rsid w:val="000400B6"/>
    <w:rsid w:val="00045C06"/>
    <w:rsid w:val="00093CDE"/>
    <w:rsid w:val="000A7B61"/>
    <w:rsid w:val="000D042E"/>
    <w:rsid w:val="000F042C"/>
    <w:rsid w:val="000F2941"/>
    <w:rsid w:val="00156B92"/>
    <w:rsid w:val="00172CAA"/>
    <w:rsid w:val="00174496"/>
    <w:rsid w:val="00175444"/>
    <w:rsid w:val="00185240"/>
    <w:rsid w:val="00190FAF"/>
    <w:rsid w:val="001A349B"/>
    <w:rsid w:val="001A51BE"/>
    <w:rsid w:val="001A56F2"/>
    <w:rsid w:val="001C254E"/>
    <w:rsid w:val="001C3B69"/>
    <w:rsid w:val="001C491F"/>
    <w:rsid w:val="002011F8"/>
    <w:rsid w:val="00244B97"/>
    <w:rsid w:val="0028074E"/>
    <w:rsid w:val="002A174D"/>
    <w:rsid w:val="002B200D"/>
    <w:rsid w:val="003013F6"/>
    <w:rsid w:val="003133ED"/>
    <w:rsid w:val="00330DDE"/>
    <w:rsid w:val="00336468"/>
    <w:rsid w:val="003407CB"/>
    <w:rsid w:val="00347DD2"/>
    <w:rsid w:val="00371015"/>
    <w:rsid w:val="00371061"/>
    <w:rsid w:val="00377C03"/>
    <w:rsid w:val="003A3648"/>
    <w:rsid w:val="003C151C"/>
    <w:rsid w:val="003F03BC"/>
    <w:rsid w:val="00411154"/>
    <w:rsid w:val="004251EC"/>
    <w:rsid w:val="00427BC2"/>
    <w:rsid w:val="00481526"/>
    <w:rsid w:val="00485F02"/>
    <w:rsid w:val="00493F76"/>
    <w:rsid w:val="004C0065"/>
    <w:rsid w:val="0050187B"/>
    <w:rsid w:val="00504A3C"/>
    <w:rsid w:val="00515CD5"/>
    <w:rsid w:val="00555733"/>
    <w:rsid w:val="00557B9C"/>
    <w:rsid w:val="0058454A"/>
    <w:rsid w:val="005A2745"/>
    <w:rsid w:val="005B216C"/>
    <w:rsid w:val="005D110E"/>
    <w:rsid w:val="005D19E2"/>
    <w:rsid w:val="005F77D8"/>
    <w:rsid w:val="0064669A"/>
    <w:rsid w:val="00665FDE"/>
    <w:rsid w:val="00683E6C"/>
    <w:rsid w:val="006941E0"/>
    <w:rsid w:val="00694822"/>
    <w:rsid w:val="006B0AA0"/>
    <w:rsid w:val="006B0FDA"/>
    <w:rsid w:val="006C695A"/>
    <w:rsid w:val="006D24AC"/>
    <w:rsid w:val="007040C7"/>
    <w:rsid w:val="00714F4B"/>
    <w:rsid w:val="00717D65"/>
    <w:rsid w:val="00724905"/>
    <w:rsid w:val="00731BEE"/>
    <w:rsid w:val="00775226"/>
    <w:rsid w:val="007914FB"/>
    <w:rsid w:val="007925C7"/>
    <w:rsid w:val="0079466D"/>
    <w:rsid w:val="00795E6D"/>
    <w:rsid w:val="007A059C"/>
    <w:rsid w:val="007B1D6A"/>
    <w:rsid w:val="007C0136"/>
    <w:rsid w:val="007D08B1"/>
    <w:rsid w:val="00816A70"/>
    <w:rsid w:val="00833DA5"/>
    <w:rsid w:val="00843401"/>
    <w:rsid w:val="00857C7B"/>
    <w:rsid w:val="0086045B"/>
    <w:rsid w:val="008761A4"/>
    <w:rsid w:val="00890C9E"/>
    <w:rsid w:val="00896E53"/>
    <w:rsid w:val="008C73C0"/>
    <w:rsid w:val="008D2B96"/>
    <w:rsid w:val="008D46EC"/>
    <w:rsid w:val="00900B32"/>
    <w:rsid w:val="009114EB"/>
    <w:rsid w:val="00911C72"/>
    <w:rsid w:val="00943F6E"/>
    <w:rsid w:val="00947A20"/>
    <w:rsid w:val="00971CB4"/>
    <w:rsid w:val="0098789D"/>
    <w:rsid w:val="009A7A69"/>
    <w:rsid w:val="009B798D"/>
    <w:rsid w:val="009D0ACE"/>
    <w:rsid w:val="00A06534"/>
    <w:rsid w:val="00A20E7D"/>
    <w:rsid w:val="00A32850"/>
    <w:rsid w:val="00A5693B"/>
    <w:rsid w:val="00A675B9"/>
    <w:rsid w:val="00A76F4E"/>
    <w:rsid w:val="00A779C1"/>
    <w:rsid w:val="00A80662"/>
    <w:rsid w:val="00AB4981"/>
    <w:rsid w:val="00AB75D3"/>
    <w:rsid w:val="00B0754B"/>
    <w:rsid w:val="00B361FB"/>
    <w:rsid w:val="00B52967"/>
    <w:rsid w:val="00B54422"/>
    <w:rsid w:val="00B61139"/>
    <w:rsid w:val="00B80C3F"/>
    <w:rsid w:val="00BE21EB"/>
    <w:rsid w:val="00BE2CED"/>
    <w:rsid w:val="00C02854"/>
    <w:rsid w:val="00C34029"/>
    <w:rsid w:val="00C3434E"/>
    <w:rsid w:val="00C52232"/>
    <w:rsid w:val="00C671BB"/>
    <w:rsid w:val="00C85AF5"/>
    <w:rsid w:val="00CB74C9"/>
    <w:rsid w:val="00CC3061"/>
    <w:rsid w:val="00CC45C0"/>
    <w:rsid w:val="00CF6830"/>
    <w:rsid w:val="00D4105C"/>
    <w:rsid w:val="00D4600C"/>
    <w:rsid w:val="00D6184C"/>
    <w:rsid w:val="00D87F49"/>
    <w:rsid w:val="00DA5748"/>
    <w:rsid w:val="00DB13EB"/>
    <w:rsid w:val="00DD464C"/>
    <w:rsid w:val="00DD5E68"/>
    <w:rsid w:val="00DD76EF"/>
    <w:rsid w:val="00DE3768"/>
    <w:rsid w:val="00E02708"/>
    <w:rsid w:val="00E246C7"/>
    <w:rsid w:val="00E3438E"/>
    <w:rsid w:val="00E61E7A"/>
    <w:rsid w:val="00EB6F1B"/>
    <w:rsid w:val="00EF35F2"/>
    <w:rsid w:val="00F07A3F"/>
    <w:rsid w:val="00F17709"/>
    <w:rsid w:val="00F37E62"/>
    <w:rsid w:val="00F57EB4"/>
    <w:rsid w:val="00F6638C"/>
    <w:rsid w:val="00F67B69"/>
    <w:rsid w:val="00F77C32"/>
    <w:rsid w:val="00FC6546"/>
    <w:rsid w:val="00FE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018E90"/>
  <w15:chartTrackingRefBased/>
  <w15:docId w15:val="{D4C30D2C-8550-F14A-BD39-31E5AC3EA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F4B"/>
  </w:style>
  <w:style w:type="paragraph" w:styleId="Heading1">
    <w:name w:val="heading 1"/>
    <w:basedOn w:val="Normal"/>
    <w:link w:val="Heading1Char"/>
    <w:uiPriority w:val="9"/>
    <w:qFormat/>
    <w:rsid w:val="00C3402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14F4B"/>
    <w:pPr>
      <w:tabs>
        <w:tab w:val="center" w:pos="4680"/>
        <w:tab w:val="right" w:pos="9360"/>
      </w:tabs>
    </w:pPr>
  </w:style>
  <w:style w:type="character" w:customStyle="1" w:styleId="FooterChar">
    <w:name w:val="Footer Char"/>
    <w:basedOn w:val="DefaultParagraphFont"/>
    <w:link w:val="Footer"/>
    <w:uiPriority w:val="99"/>
    <w:rsid w:val="00714F4B"/>
  </w:style>
  <w:style w:type="character" w:styleId="PageNumber">
    <w:name w:val="page number"/>
    <w:basedOn w:val="DefaultParagraphFont"/>
    <w:uiPriority w:val="99"/>
    <w:semiHidden/>
    <w:unhideWhenUsed/>
    <w:rsid w:val="00714F4B"/>
  </w:style>
  <w:style w:type="paragraph" w:styleId="ListParagraph">
    <w:name w:val="List Paragraph"/>
    <w:basedOn w:val="Normal"/>
    <w:uiPriority w:val="34"/>
    <w:qFormat/>
    <w:rsid w:val="00A80662"/>
    <w:pPr>
      <w:ind w:left="720"/>
      <w:contextualSpacing/>
    </w:pPr>
  </w:style>
  <w:style w:type="character" w:customStyle="1" w:styleId="apple-converted-space">
    <w:name w:val="apple-converted-space"/>
    <w:basedOn w:val="DefaultParagraphFont"/>
    <w:rsid w:val="000A7B61"/>
  </w:style>
  <w:style w:type="character" w:customStyle="1" w:styleId="Heading1Char">
    <w:name w:val="Heading 1 Char"/>
    <w:basedOn w:val="DefaultParagraphFont"/>
    <w:link w:val="Heading1"/>
    <w:uiPriority w:val="9"/>
    <w:rsid w:val="00C3402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34029"/>
    <w:rPr>
      <w:color w:val="0563C1"/>
      <w:u w:val="single"/>
    </w:rPr>
  </w:style>
  <w:style w:type="character" w:customStyle="1" w:styleId="fn">
    <w:name w:val="fn"/>
    <w:basedOn w:val="DefaultParagraphFont"/>
    <w:rsid w:val="00C34029"/>
  </w:style>
  <w:style w:type="character" w:customStyle="1" w:styleId="Subtitle1">
    <w:name w:val="Subtitle1"/>
    <w:basedOn w:val="DefaultParagraphFont"/>
    <w:rsid w:val="00C34029"/>
  </w:style>
  <w:style w:type="paragraph" w:styleId="NormalWeb">
    <w:name w:val="Normal (Web)"/>
    <w:basedOn w:val="Normal"/>
    <w:uiPriority w:val="99"/>
    <w:unhideWhenUsed/>
    <w:rsid w:val="00A76F4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2570091">
      <w:bodyDiv w:val="1"/>
      <w:marLeft w:val="0"/>
      <w:marRight w:val="0"/>
      <w:marTop w:val="0"/>
      <w:marBottom w:val="0"/>
      <w:divBdr>
        <w:top w:val="none" w:sz="0" w:space="0" w:color="auto"/>
        <w:left w:val="none" w:sz="0" w:space="0" w:color="auto"/>
        <w:bottom w:val="none" w:sz="0" w:space="0" w:color="auto"/>
        <w:right w:val="none" w:sz="0" w:space="0" w:color="auto"/>
      </w:divBdr>
    </w:div>
    <w:div w:id="953944148">
      <w:bodyDiv w:val="1"/>
      <w:marLeft w:val="0"/>
      <w:marRight w:val="0"/>
      <w:marTop w:val="0"/>
      <w:marBottom w:val="0"/>
      <w:divBdr>
        <w:top w:val="none" w:sz="0" w:space="0" w:color="auto"/>
        <w:left w:val="none" w:sz="0" w:space="0" w:color="auto"/>
        <w:bottom w:val="none" w:sz="0" w:space="0" w:color="auto"/>
        <w:right w:val="none" w:sz="0" w:space="0" w:color="auto"/>
      </w:divBdr>
    </w:div>
    <w:div w:id="138132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music/2020/jun/25/michael-eavis-glastonbury-will-go-bankrupt-if-it-cant-be-staged-in-2021-coronavirus" TargetMode="External"/><Relationship Id="rId18" Type="http://schemas.openxmlformats.org/officeDocument/2006/relationships/hyperlink" Target="https://www.glastonburyfestivals.co.uk/line-up/line-up-2020/" TargetMode="External"/><Relationship Id="rId26" Type="http://schemas.openxmlformats.org/officeDocument/2006/relationships/hyperlink" Target="https://www.nme.com/news/music/bbc-glastonbury-experience-tops-10-million-views-2699335" TargetMode="External"/><Relationship Id="rId3" Type="http://schemas.openxmlformats.org/officeDocument/2006/relationships/settings" Target="settings.xml"/><Relationship Id="rId21" Type="http://schemas.openxmlformats.org/officeDocument/2006/relationships/hyperlink" Target="https://metro.co.uk/2013/06/25/michael-eavis-glastonbury-will-always-be-on-the-bbc-were-not-in-it-for-the-money-3855283/" TargetMode="External"/><Relationship Id="rId34" Type="http://schemas.openxmlformats.org/officeDocument/2006/relationships/footer" Target="footer2.xml"/><Relationship Id="rId7" Type="http://schemas.openxmlformats.org/officeDocument/2006/relationships/hyperlink" Target="https://www.campaignlive.co.uk/article/glastonburys-shangri-la-creates-vr-music-arts-festival-lost-horizon/1685845" TargetMode="External"/><Relationship Id="rId12" Type="http://schemas.openxmlformats.org/officeDocument/2006/relationships/hyperlink" Target="https://www.theguardian.com/music/2020/mar/18/glastonbury-festival-postponed-due-to-coronavirus" TargetMode="External"/><Relationship Id="rId17" Type="http://schemas.openxmlformats.org/officeDocument/2006/relationships/hyperlink" Target="https://www.glastonburyfestivals.co.uk/information/an-introduction-to-glastonbury-festival/the-festivals-objectives/" TargetMode="External"/><Relationship Id="rId25" Type="http://schemas.openxmlformats.org/officeDocument/2006/relationships/hyperlink" Target="https://www.bbc.co.uk/news/business-48750501"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lastonburyfestivals.co.uk/check-out-our-virtual-glastonbury-2020-line-up/" TargetMode="External"/><Relationship Id="rId20" Type="http://schemas.openxmlformats.org/officeDocument/2006/relationships/hyperlink" Target="https://www.telegraph.co.uk/music/concerts/glastonomics-makes-money-worlds-biggest-music-festival/" TargetMode="External"/><Relationship Id="rId29" Type="http://schemas.openxmlformats.org/officeDocument/2006/relationships/hyperlink" Target="https://www.theguardian.com/world/2020/mar/13/uk-to-ban-mass-gatherings-in-coronavirus-u-tur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england-somerset-48823850" TargetMode="External"/><Relationship Id="rId24" Type="http://schemas.openxmlformats.org/officeDocument/2006/relationships/hyperlink" Target="https://www.somersetlive.co.uk/whats-on/music-nightlife/gallery/pictures-glastonbury-worthy-farm-today-4270572" TargetMode="External"/><Relationship Id="rId32" Type="http://schemas.openxmlformats.org/officeDocument/2006/relationships/hyperlink" Target="https://www.who.int/health-topics/coronavirus" TargetMode="External"/><Relationship Id="rId5" Type="http://schemas.openxmlformats.org/officeDocument/2006/relationships/footnotes" Target="footnotes.xml"/><Relationship Id="rId15" Type="http://schemas.openxmlformats.org/officeDocument/2006/relationships/hyperlink" Target="https://www.glastonburyfestivals.co.uk/history/2019-2/" TargetMode="External"/><Relationship Id="rId23" Type="http://schemas.openxmlformats.org/officeDocument/2006/relationships/hyperlink" Target="https://exhibitionnews.uk/bvep-estimates-50bn-in-losses-across-event-industry/" TargetMode="External"/><Relationship Id="rId28" Type="http://schemas.openxmlformats.org/officeDocument/2006/relationships/hyperlink" Target="https://rwas.wales/blog/2020/07/02/hundreds-sign-up-for-the-2020-virtual-royal-welsh-show/" TargetMode="External"/><Relationship Id="rId36" Type="http://schemas.openxmlformats.org/officeDocument/2006/relationships/theme" Target="theme/theme1.xml"/><Relationship Id="rId10" Type="http://schemas.openxmlformats.org/officeDocument/2006/relationships/hyperlink" Target="https://www.bbc.co.uk/mediacentre/latestnews/2020/the-glastonbury-experience" TargetMode="External"/><Relationship Id="rId19" Type="http://schemas.openxmlformats.org/officeDocument/2006/relationships/hyperlink" Target="https://www.glastonburyfestivals.co.uk/information/green-glastonbury/our-green-policies/" TargetMode="External"/><Relationship Id="rId31" Type="http://schemas.openxmlformats.org/officeDocument/2006/relationships/hyperlink" Target="https://www.visitmonmouthshire.com/events-management/feasibility.aspx" TargetMode="External"/><Relationship Id="rId4" Type="http://schemas.openxmlformats.org/officeDocument/2006/relationships/webSettings" Target="webSettings.xml"/><Relationship Id="rId9" Type="http://schemas.openxmlformats.org/officeDocument/2006/relationships/hyperlink" Target="https://www.bbc.co.uk/mediacentre/latestnews/2020/glastonbury" TargetMode="External"/><Relationship Id="rId14" Type="http://schemas.openxmlformats.org/officeDocument/2006/relationships/hyperlink" Target="https://www.excel.london/uploads/uk-events-report-2020---executive-summary.pdf" TargetMode="External"/><Relationship Id="rId22" Type="http://schemas.openxmlformats.org/officeDocument/2006/relationships/hyperlink" Target="https://www.cvent.com/uk/blog/events/virtual-events" TargetMode="External"/><Relationship Id="rId27" Type="http://schemas.openxmlformats.org/officeDocument/2006/relationships/hyperlink" Target="https://rwas.wales/royal-welsh/" TargetMode="External"/><Relationship Id="rId30" Type="http://schemas.openxmlformats.org/officeDocument/2006/relationships/hyperlink" Target="https://www.theguardian.com/music/2013/jun/23/glastonbury-takes-shape" TargetMode="External"/><Relationship Id="rId35" Type="http://schemas.openxmlformats.org/officeDocument/2006/relationships/fontTable" Target="fontTable.xml"/><Relationship Id="rId8" Type="http://schemas.openxmlformats.org/officeDocument/2006/relationships/hyperlink" Target="https://www.bbc.co.uk/news/world-521037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1337</TotalTime>
  <Pages>1</Pages>
  <Words>3392</Words>
  <Characters>19337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Carla Davies (1800673)</dc:creator>
  <cp:keywords/>
  <dc:description/>
  <cp:lastModifiedBy>Isobel Carla Davies (1800673)</cp:lastModifiedBy>
  <cp:revision>20</cp:revision>
  <cp:lastPrinted>2020-11-26T16:37:00Z</cp:lastPrinted>
  <dcterms:created xsi:type="dcterms:W3CDTF">2020-11-26T12:35:00Z</dcterms:created>
  <dcterms:modified xsi:type="dcterms:W3CDTF">2020-11-30T23:47:00Z</dcterms:modified>
</cp:coreProperties>
</file>