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422766E" w:rsidR="004B0295" w:rsidRPr="004B0295" w:rsidRDefault="004B0295" w:rsidP="00D012E7">
      <w:pPr>
        <w:rPr>
          <w:rFonts w:cs="Arial"/>
          <w:b/>
          <w:bCs/>
          <w:sz w:val="22"/>
          <w:szCs w:val="22"/>
        </w:rPr>
      </w:pPr>
      <w:r w:rsidRPr="004B0295">
        <w:rPr>
          <w:rFonts w:cs="Arial"/>
          <w:b/>
          <w:bCs/>
          <w:sz w:val="22"/>
          <w:szCs w:val="22"/>
        </w:rPr>
        <w:t xml:space="preserve">8,000 word project:  </w:t>
      </w:r>
      <w:r w:rsidR="005B1FC7">
        <w:rPr>
          <w:rFonts w:ascii="Agency FB" w:hAnsi="Agency FB" w:cs="Arial"/>
          <w:b/>
          <w:bCs/>
          <w:sz w:val="22"/>
          <w:szCs w:val="22"/>
        </w:rPr>
        <w:t>√</w:t>
      </w:r>
      <w:r w:rsidRPr="004B0295">
        <w:rPr>
          <w:rFonts w:cs="Arial"/>
          <w:b/>
          <w:bCs/>
          <w:sz w:val="22"/>
          <w:szCs w:val="22"/>
        </w:rPr>
        <w:t xml:space="preserve">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r w:rsidRPr="004B0295">
        <w:rPr>
          <w:rFonts w:cs="Arial"/>
          <w:b/>
          <w:bCs/>
          <w:sz w:val="22"/>
          <w:szCs w:val="22"/>
        </w:rPr>
        <w:t xml:space="preserve">4,000 word project and presentation: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125"/>
        <w:gridCol w:w="3235"/>
      </w:tblGrid>
      <w:tr w:rsidR="005C6CD8" w:rsidRPr="00B61956" w14:paraId="26BA44B1" w14:textId="77777777" w:rsidTr="00D4485A">
        <w:tc>
          <w:tcPr>
            <w:tcW w:w="6242" w:type="dxa"/>
            <w:tcMar>
              <w:top w:w="0" w:type="dxa"/>
              <w:left w:w="108" w:type="dxa"/>
              <w:bottom w:w="0" w:type="dxa"/>
              <w:right w:w="108" w:type="dxa"/>
            </w:tcMar>
          </w:tcPr>
          <w:p w14:paraId="6CF2ABE3" w14:textId="34A33484" w:rsidR="005C6CD8" w:rsidRDefault="005C6CD8" w:rsidP="00D4485A">
            <w:pPr>
              <w:pStyle w:val="BodyText"/>
              <w:jc w:val="both"/>
              <w:rPr>
                <w:rFonts w:cs="Arial"/>
                <w:b/>
                <w:bCs/>
                <w:sz w:val="22"/>
                <w:szCs w:val="22"/>
              </w:rPr>
            </w:pPr>
            <w:r w:rsidRPr="00D012E7">
              <w:rPr>
                <w:rFonts w:cs="Arial"/>
                <w:b/>
                <w:bCs/>
                <w:sz w:val="22"/>
                <w:szCs w:val="22"/>
              </w:rPr>
              <w:t xml:space="preserve">NAME: </w:t>
            </w:r>
            <w:r w:rsidR="005B1FC7">
              <w:rPr>
                <w:rFonts w:cs="Arial"/>
                <w:b/>
                <w:bCs/>
                <w:sz w:val="22"/>
                <w:szCs w:val="22"/>
              </w:rPr>
              <w:t xml:space="preserve">Samuel Massie </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65F35FBF"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5B1FC7">
              <w:rPr>
                <w:rFonts w:cs="Arial"/>
                <w:b/>
                <w:bCs/>
                <w:sz w:val="22"/>
                <w:szCs w:val="22"/>
              </w:rPr>
              <w:t>2236485</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EFD7824"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5B1FC7">
              <w:rPr>
                <w:rFonts w:cs="Arial"/>
                <w:b/>
                <w:bCs/>
                <w:sz w:val="22"/>
                <w:szCs w:val="22"/>
              </w:rPr>
              <w:t xml:space="preserve"> Does single crew policing present a risk to officer safety. </w:t>
            </w:r>
          </w:p>
          <w:p w14:paraId="68E9D5A3" w14:textId="77777777" w:rsidR="005B1FC7" w:rsidRDefault="005B1FC7" w:rsidP="00D4485A">
            <w:pPr>
              <w:jc w:val="both"/>
              <w:rPr>
                <w:rFonts w:cs="Arial"/>
                <w:b/>
                <w:bCs/>
                <w:sz w:val="22"/>
                <w:szCs w:val="22"/>
              </w:rPr>
            </w:pPr>
          </w:p>
          <w:p w14:paraId="461E49DA" w14:textId="45E1358F" w:rsidR="002D0EF0" w:rsidRPr="002D0EF0" w:rsidRDefault="002D0EF0" w:rsidP="00D4485A">
            <w:pPr>
              <w:jc w:val="both"/>
              <w:rPr>
                <w:rFonts w:cs="Arial"/>
                <w:b/>
                <w:bCs/>
                <w:sz w:val="22"/>
                <w:szCs w:val="22"/>
              </w:rPr>
            </w:pPr>
            <w:bookmarkStart w:id="1" w:name="_Hlk188528833"/>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3E044505" w14:textId="77777777" w:rsidR="000D1F2C" w:rsidRDefault="000D1F2C" w:rsidP="00D4485A">
            <w:pPr>
              <w:jc w:val="both"/>
              <w:rPr>
                <w:rFonts w:cs="Arial"/>
                <w:color w:val="FF0000"/>
                <w:sz w:val="22"/>
                <w:szCs w:val="22"/>
              </w:rPr>
            </w:pPr>
          </w:p>
          <w:p w14:paraId="4CACB953" w14:textId="37F72FB3" w:rsidR="000D1F2C" w:rsidRPr="004054FF" w:rsidRDefault="000D1F2C" w:rsidP="000D1F2C">
            <w:pPr>
              <w:spacing w:line="360" w:lineRule="auto"/>
              <w:jc w:val="both"/>
              <w:rPr>
                <w:rFonts w:cs="Arial"/>
                <w:sz w:val="22"/>
                <w:szCs w:val="22"/>
              </w:rPr>
            </w:pPr>
            <w:r w:rsidRPr="004054FF">
              <w:rPr>
                <w:rFonts w:cs="Arial"/>
                <w:sz w:val="22"/>
                <w:szCs w:val="22"/>
              </w:rPr>
              <w:t xml:space="preserve">This dissertation </w:t>
            </w:r>
            <w:r w:rsidR="00D348C8" w:rsidRPr="004054FF">
              <w:rPr>
                <w:rFonts w:cs="Arial"/>
                <w:sz w:val="22"/>
                <w:szCs w:val="22"/>
              </w:rPr>
              <w:t>proposes</w:t>
            </w:r>
            <w:r w:rsidR="00C06651">
              <w:rPr>
                <w:rFonts w:cs="Arial"/>
                <w:sz w:val="22"/>
                <w:szCs w:val="22"/>
              </w:rPr>
              <w:t xml:space="preserve"> </w:t>
            </w:r>
            <w:r w:rsidRPr="004054FF">
              <w:rPr>
                <w:rFonts w:cs="Arial"/>
                <w:sz w:val="22"/>
                <w:szCs w:val="22"/>
              </w:rPr>
              <w:t xml:space="preserve">the question does single crewing police officers present a risk to officer safety? </w:t>
            </w:r>
          </w:p>
          <w:p w14:paraId="194E77BA" w14:textId="77777777" w:rsidR="000D1F2C" w:rsidRPr="004054FF" w:rsidRDefault="000D1F2C" w:rsidP="000D1F2C">
            <w:pPr>
              <w:spacing w:line="360" w:lineRule="auto"/>
              <w:jc w:val="both"/>
              <w:rPr>
                <w:rFonts w:cs="Arial"/>
                <w:sz w:val="22"/>
                <w:szCs w:val="22"/>
              </w:rPr>
            </w:pPr>
          </w:p>
          <w:p w14:paraId="7253D47D" w14:textId="45A53CCE" w:rsidR="000D1F2C" w:rsidRPr="004054FF" w:rsidRDefault="000D1F2C" w:rsidP="000D1F2C">
            <w:pPr>
              <w:spacing w:line="360" w:lineRule="auto"/>
              <w:jc w:val="both"/>
              <w:rPr>
                <w:rFonts w:cs="Arial"/>
                <w:sz w:val="22"/>
                <w:szCs w:val="22"/>
              </w:rPr>
            </w:pPr>
            <w:r w:rsidRPr="004054FF">
              <w:rPr>
                <w:rFonts w:cs="Arial"/>
                <w:sz w:val="22"/>
                <w:szCs w:val="22"/>
              </w:rPr>
              <w:t xml:space="preserve">In March 2009 there has been a reported 160,000 police officers across England and Wales in the following years the number of officers has decreased (House of Commons Library 2024), </w:t>
            </w:r>
            <w:r w:rsidR="00E45A4C">
              <w:rPr>
                <w:rFonts w:cs="Arial"/>
                <w:sz w:val="22"/>
                <w:szCs w:val="22"/>
              </w:rPr>
              <w:t xml:space="preserve">Despite </w:t>
            </w:r>
            <w:r w:rsidRPr="004054FF">
              <w:rPr>
                <w:rFonts w:cs="Arial"/>
                <w:sz w:val="22"/>
                <w:szCs w:val="22"/>
              </w:rPr>
              <w:t>an influx of 20,000 officers by March 2023 (National Police Chief Council 2024) these numbers still are approximately 0.7 % less than their 2010 counterparts. Although crime rate has slowly declined the nature of the crime is changing. There</w:t>
            </w:r>
            <w:r w:rsidR="00C06651">
              <w:rPr>
                <w:rFonts w:cs="Arial"/>
                <w:sz w:val="22"/>
                <w:szCs w:val="22"/>
              </w:rPr>
              <w:t xml:space="preserve">’s </w:t>
            </w:r>
            <w:r w:rsidRPr="004054FF">
              <w:rPr>
                <w:rFonts w:cs="Arial"/>
                <w:sz w:val="22"/>
                <w:szCs w:val="22"/>
              </w:rPr>
              <w:t>been an increase of offences involving knives and sharp instruments of up to 46% (</w:t>
            </w:r>
            <w:r w:rsidRPr="00CB40AD">
              <w:rPr>
                <w:rFonts w:cs="Arial"/>
                <w:sz w:val="22"/>
                <w:szCs w:val="22"/>
              </w:rPr>
              <w:t>Elliott-Davies</w:t>
            </w:r>
            <w:r w:rsidRPr="004054FF">
              <w:rPr>
                <w:rFonts w:cs="Arial"/>
                <w:sz w:val="22"/>
                <w:szCs w:val="22"/>
              </w:rPr>
              <w:t xml:space="preserve"> March </w:t>
            </w:r>
            <w:r w:rsidRPr="00CB40AD">
              <w:rPr>
                <w:rFonts w:cs="Arial"/>
                <w:sz w:val="22"/>
                <w:szCs w:val="22"/>
              </w:rPr>
              <w:t>2020)</w:t>
            </w:r>
            <w:r w:rsidRPr="004054FF">
              <w:rPr>
                <w:rFonts w:cs="Arial"/>
                <w:sz w:val="22"/>
                <w:szCs w:val="22"/>
              </w:rPr>
              <w:t>,</w:t>
            </w:r>
            <w:r w:rsidR="00C06651">
              <w:rPr>
                <w:rFonts w:cs="Arial"/>
                <w:sz w:val="22"/>
                <w:szCs w:val="22"/>
              </w:rPr>
              <w:t xml:space="preserve"> figur</w:t>
            </w:r>
            <w:r w:rsidRPr="004054FF">
              <w:rPr>
                <w:rFonts w:cs="Arial"/>
                <w:sz w:val="22"/>
                <w:szCs w:val="22"/>
              </w:rPr>
              <w:t>es suggest that 45% of officers deployed single crewed have been subjected to physical abuse (</w:t>
            </w:r>
            <w:proofErr w:type="spellStart"/>
            <w:r w:rsidRPr="004054FF">
              <w:rPr>
                <w:rFonts w:cs="Arial"/>
                <w:sz w:val="22"/>
                <w:szCs w:val="22"/>
              </w:rPr>
              <w:t>Houdmont</w:t>
            </w:r>
            <w:proofErr w:type="spellEnd"/>
            <w:r w:rsidRPr="004054FF">
              <w:rPr>
                <w:rFonts w:cs="Arial"/>
                <w:sz w:val="22"/>
                <w:szCs w:val="22"/>
              </w:rPr>
              <w:t xml:space="preserve"> et al 2018).</w:t>
            </w:r>
            <w:r>
              <w:rPr>
                <w:rFonts w:cs="Arial"/>
                <w:sz w:val="22"/>
                <w:szCs w:val="22"/>
              </w:rPr>
              <w:t xml:space="preserve"> </w:t>
            </w:r>
            <w:r w:rsidRPr="004054FF">
              <w:rPr>
                <w:rFonts w:cs="Arial"/>
                <w:sz w:val="22"/>
                <w:szCs w:val="22"/>
              </w:rPr>
              <w:t>In view of the changing demographics of crime and available resources, single crewing officers seems a logical resolution and more effective than double crewing. Leading to the assumption that officers</w:t>
            </w:r>
            <w:r w:rsidR="00C06651">
              <w:rPr>
                <w:rFonts w:cs="Arial"/>
                <w:sz w:val="22"/>
                <w:szCs w:val="22"/>
              </w:rPr>
              <w:t xml:space="preserve"> </w:t>
            </w:r>
            <w:r w:rsidRPr="004054FF">
              <w:rPr>
                <w:rFonts w:cs="Arial"/>
                <w:sz w:val="22"/>
                <w:szCs w:val="22"/>
              </w:rPr>
              <w:t>single crewed can cover double the area and answer double the calls and therefore more efficient and cost-effective resourcing (</w:t>
            </w:r>
            <w:r w:rsidRPr="00CB40AD">
              <w:rPr>
                <w:rFonts w:cs="Arial"/>
                <w:sz w:val="22"/>
                <w:szCs w:val="22"/>
              </w:rPr>
              <w:t>Elliott-Davies</w:t>
            </w:r>
            <w:r w:rsidRPr="004054FF">
              <w:rPr>
                <w:rFonts w:cs="Arial"/>
                <w:sz w:val="22"/>
                <w:szCs w:val="22"/>
              </w:rPr>
              <w:t xml:space="preserve"> March </w:t>
            </w:r>
            <w:r w:rsidRPr="00CB40AD">
              <w:rPr>
                <w:rFonts w:cs="Arial"/>
                <w:sz w:val="22"/>
                <w:szCs w:val="22"/>
              </w:rPr>
              <w:lastRenderedPageBreak/>
              <w:t>2020).</w:t>
            </w:r>
            <w:r w:rsidR="0035148D">
              <w:rPr>
                <w:rFonts w:cs="Arial"/>
                <w:sz w:val="22"/>
                <w:szCs w:val="22"/>
              </w:rPr>
              <w:t xml:space="preserve"> The data on this topic tends to be sparse and dated and </w:t>
            </w:r>
            <w:r>
              <w:rPr>
                <w:rFonts w:cs="Arial"/>
                <w:sz w:val="22"/>
                <w:szCs w:val="22"/>
              </w:rPr>
              <w:t xml:space="preserve">has led to the </w:t>
            </w:r>
            <w:r w:rsidR="003E51D0">
              <w:rPr>
                <w:rFonts w:cs="Arial"/>
                <w:sz w:val="22"/>
                <w:szCs w:val="22"/>
              </w:rPr>
              <w:t>proposed</w:t>
            </w:r>
            <w:r>
              <w:rPr>
                <w:rFonts w:cs="Arial"/>
                <w:sz w:val="22"/>
                <w:szCs w:val="22"/>
              </w:rPr>
              <w:t xml:space="preserve"> question</w:t>
            </w:r>
            <w:r w:rsidR="0035148D">
              <w:rPr>
                <w:rFonts w:cs="Arial"/>
                <w:sz w:val="22"/>
                <w:szCs w:val="22"/>
              </w:rPr>
              <w:t xml:space="preserve"> to analyse and review the current affairs. </w:t>
            </w:r>
          </w:p>
          <w:p w14:paraId="22B59A95" w14:textId="77777777" w:rsidR="000D1F2C" w:rsidRDefault="000D1F2C" w:rsidP="00D4485A">
            <w:pPr>
              <w:jc w:val="both"/>
              <w:rPr>
                <w:rFonts w:cs="Arial"/>
                <w:color w:val="FF0000"/>
                <w:sz w:val="22"/>
                <w:szCs w:val="22"/>
              </w:rPr>
            </w:pPr>
          </w:p>
          <w:bookmarkEnd w:id="1"/>
          <w:p w14:paraId="7277B3A5" w14:textId="77777777" w:rsidR="005B1FC7" w:rsidRDefault="005B1FC7" w:rsidP="00D4485A">
            <w:pPr>
              <w:jc w:val="both"/>
              <w:rPr>
                <w:rFonts w:cs="Arial"/>
                <w:color w:val="FF0000"/>
                <w:sz w:val="22"/>
                <w:szCs w:val="22"/>
              </w:rPr>
            </w:pPr>
          </w:p>
          <w:p w14:paraId="5B0D16A3" w14:textId="77777777" w:rsidR="005B1FC7" w:rsidRDefault="005B1FC7" w:rsidP="00D4485A">
            <w:pPr>
              <w:jc w:val="both"/>
              <w:rPr>
                <w:rFonts w:cs="Arial"/>
                <w:color w:val="FF0000"/>
                <w:sz w:val="22"/>
                <w:szCs w:val="22"/>
              </w:rPr>
            </w:pP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bookmarkStart w:id="2" w:name="_Hlk188532637"/>
            <w:r w:rsidRPr="00D012E7">
              <w:rPr>
                <w:rFonts w:cs="Arial"/>
                <w:b/>
                <w:bCs/>
                <w:sz w:val="22"/>
                <w:szCs w:val="22"/>
              </w:rPr>
              <w:lastRenderedPageBreak/>
              <w:t xml:space="preserve">SUMMARY OF RESEARCH OBJECTIVES: </w:t>
            </w:r>
          </w:p>
          <w:p w14:paraId="75FDE987" w14:textId="77777777" w:rsidR="00360282" w:rsidRDefault="00360282" w:rsidP="00360282">
            <w:pPr>
              <w:rPr>
                <w:rFonts w:cs="Arial"/>
                <w:color w:val="FF0000"/>
                <w:sz w:val="22"/>
                <w:szCs w:val="22"/>
              </w:rPr>
            </w:pPr>
            <w:bookmarkStart w:id="3" w:name="_Hlk188532623"/>
          </w:p>
          <w:p w14:paraId="416503C2" w14:textId="77777777" w:rsidR="00360282" w:rsidRDefault="00360282" w:rsidP="00360282">
            <w:pPr>
              <w:spacing w:line="360" w:lineRule="auto"/>
              <w:jc w:val="both"/>
              <w:rPr>
                <w:rFonts w:cs="Arial"/>
                <w:sz w:val="22"/>
                <w:szCs w:val="22"/>
              </w:rPr>
            </w:pPr>
            <w:r>
              <w:rPr>
                <w:rFonts w:cs="Arial"/>
                <w:sz w:val="22"/>
                <w:szCs w:val="22"/>
              </w:rPr>
              <w:t xml:space="preserve">The essay aims to achieve three main objectives in relation to the topic question, the first topic of discussion is how often are officers single crewed? What are the reasons as to why officers are deployed single crewed, Is this due to resourcing issues or their respective operational areas. It also aims to establish does length of service result in the officer being single crewed as vied as competent by colleagues. </w:t>
            </w:r>
          </w:p>
          <w:p w14:paraId="5B4DF78D" w14:textId="77777777" w:rsidR="00360282" w:rsidRDefault="00360282" w:rsidP="00360282">
            <w:pPr>
              <w:spacing w:line="360" w:lineRule="auto"/>
              <w:jc w:val="both"/>
              <w:rPr>
                <w:rFonts w:cs="Arial"/>
                <w:sz w:val="22"/>
                <w:szCs w:val="22"/>
              </w:rPr>
            </w:pPr>
          </w:p>
          <w:p w14:paraId="591EC067" w14:textId="77777777" w:rsidR="00360282" w:rsidRDefault="00360282" w:rsidP="00360282">
            <w:pPr>
              <w:spacing w:line="360" w:lineRule="auto"/>
              <w:jc w:val="both"/>
              <w:rPr>
                <w:rFonts w:cs="Arial"/>
                <w:sz w:val="22"/>
                <w:szCs w:val="22"/>
              </w:rPr>
            </w:pPr>
            <w:r>
              <w:rPr>
                <w:rFonts w:cs="Arial"/>
                <w:sz w:val="22"/>
                <w:szCs w:val="22"/>
              </w:rPr>
              <w:t xml:space="preserve">This leads on to the second area relating to officer safety. Do officers feel confident in being deployed single crewed, do they feel sufficiently trained. A factor of intertest would be the support of other officers in the event of assistance if isolated while in attendance at a call would they feel sufficiently safe or vulnerable. This topic would also encompass personal safety equipment and appointments e.g. batons and spray. Does the officer have faith in the quality of their kit provided, do they utilise it and if not, how it could be improved. </w:t>
            </w:r>
          </w:p>
          <w:p w14:paraId="0BC803A4" w14:textId="77777777" w:rsidR="00360282" w:rsidRDefault="00360282" w:rsidP="00360282">
            <w:pPr>
              <w:spacing w:line="360" w:lineRule="auto"/>
              <w:jc w:val="both"/>
              <w:rPr>
                <w:rFonts w:cs="Arial"/>
                <w:sz w:val="22"/>
                <w:szCs w:val="22"/>
              </w:rPr>
            </w:pPr>
          </w:p>
          <w:p w14:paraId="1340645A" w14:textId="77777777" w:rsidR="00360282" w:rsidRDefault="00360282" w:rsidP="00360282">
            <w:pPr>
              <w:spacing w:line="360" w:lineRule="auto"/>
              <w:jc w:val="both"/>
              <w:rPr>
                <w:rFonts w:cs="Arial"/>
                <w:sz w:val="22"/>
                <w:szCs w:val="22"/>
              </w:rPr>
            </w:pPr>
            <w:r>
              <w:rPr>
                <w:rFonts w:cs="Arial"/>
                <w:sz w:val="22"/>
                <w:szCs w:val="22"/>
              </w:rPr>
              <w:t>The third research area would explore productivity, how does the officer deal with workload? Do they feel that when single crewed, they are more productive or less then when double crewed. In the view of front-line officers do they feel single crewing is more productive.</w:t>
            </w:r>
          </w:p>
          <w:p w14:paraId="285685E5" w14:textId="77777777" w:rsidR="00360282" w:rsidRDefault="00360282" w:rsidP="00360282">
            <w:pPr>
              <w:spacing w:line="360" w:lineRule="auto"/>
              <w:jc w:val="both"/>
              <w:rPr>
                <w:rFonts w:cs="Arial"/>
                <w:sz w:val="22"/>
                <w:szCs w:val="22"/>
              </w:rPr>
            </w:pPr>
          </w:p>
          <w:p w14:paraId="1A5B7AAF" w14:textId="5826B9B6" w:rsidR="00360282" w:rsidRDefault="00360282" w:rsidP="00360282">
            <w:pPr>
              <w:spacing w:line="360" w:lineRule="auto"/>
              <w:jc w:val="both"/>
              <w:rPr>
                <w:rFonts w:cs="Arial"/>
                <w:sz w:val="22"/>
                <w:szCs w:val="22"/>
              </w:rPr>
            </w:pPr>
            <w:r>
              <w:rPr>
                <w:rFonts w:cs="Arial"/>
                <w:sz w:val="22"/>
                <w:szCs w:val="22"/>
              </w:rPr>
              <w:t xml:space="preserve">These objectives aim to analyse the pros and cons of the topic question, while providing an insight and potential feedback in to how this area could be improved or altered to maximise efficiency and safety. </w:t>
            </w:r>
          </w:p>
          <w:p w14:paraId="50EA178C" w14:textId="77777777" w:rsidR="00360282" w:rsidRPr="002D0EF0" w:rsidRDefault="00360282" w:rsidP="00360282">
            <w:pPr>
              <w:rPr>
                <w:rFonts w:cs="Arial"/>
                <w:color w:val="FF0000"/>
                <w:sz w:val="22"/>
                <w:szCs w:val="22"/>
              </w:rPr>
            </w:pPr>
          </w:p>
          <w:bookmarkEnd w:id="3"/>
          <w:bookmarkEnd w:id="2"/>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bookmarkStart w:id="4" w:name="_Hlk188534138"/>
            <w:r>
              <w:rPr>
                <w:rFonts w:cs="Arial"/>
                <w:b/>
                <w:bCs/>
                <w:sz w:val="22"/>
                <w:szCs w:val="22"/>
              </w:rPr>
              <w:t>LITERATURE REVIEW</w:t>
            </w:r>
            <w:r w:rsidR="005C6CD8" w:rsidRPr="00D012E7">
              <w:rPr>
                <w:rFonts w:cs="Arial"/>
                <w:b/>
                <w:bCs/>
                <w:sz w:val="22"/>
                <w:szCs w:val="22"/>
              </w:rPr>
              <w:t>:</w:t>
            </w:r>
          </w:p>
          <w:p w14:paraId="07219D04" w14:textId="77777777" w:rsidR="00C309FB" w:rsidRDefault="00C309FB" w:rsidP="00D4485A">
            <w:pPr>
              <w:rPr>
                <w:rFonts w:cs="Arial"/>
                <w:color w:val="FF0000"/>
                <w:sz w:val="22"/>
                <w:szCs w:val="22"/>
              </w:rPr>
            </w:pPr>
          </w:p>
          <w:p w14:paraId="0518D5F2" w14:textId="3E7F3356" w:rsidR="00C309FB" w:rsidRDefault="00C309FB" w:rsidP="00C309FB">
            <w:pPr>
              <w:jc w:val="both"/>
              <w:rPr>
                <w:rFonts w:cs="Arial"/>
                <w:sz w:val="22"/>
                <w:szCs w:val="22"/>
              </w:rPr>
            </w:pPr>
            <w:r>
              <w:rPr>
                <w:rFonts w:cs="Arial"/>
                <w:sz w:val="22"/>
                <w:szCs w:val="22"/>
              </w:rPr>
              <w:t>A report by Mary Elliot – Davies on behalf of the Police federation into single crewing of officers provided a general overview on the topic with the data being very much inconclusive however provides the reader with a good foundation of the topic, providing result of a survey on this topic area (</w:t>
            </w:r>
            <w:r w:rsidRPr="00CB40AD">
              <w:rPr>
                <w:rFonts w:cs="Arial"/>
                <w:sz w:val="22"/>
                <w:szCs w:val="22"/>
              </w:rPr>
              <w:t>Elliott-Davies</w:t>
            </w:r>
            <w:r>
              <w:rPr>
                <w:rFonts w:cs="Arial"/>
                <w:sz w:val="22"/>
                <w:szCs w:val="22"/>
              </w:rPr>
              <w:t xml:space="preserve"> </w:t>
            </w:r>
            <w:r w:rsidRPr="00CB40AD">
              <w:rPr>
                <w:rFonts w:cs="Arial"/>
                <w:sz w:val="22"/>
                <w:szCs w:val="22"/>
              </w:rPr>
              <w:t>2020).</w:t>
            </w:r>
            <w:r>
              <w:rPr>
                <w:rFonts w:cs="Arial"/>
                <w:sz w:val="22"/>
                <w:szCs w:val="22"/>
              </w:rPr>
              <w:t xml:space="preserve"> A similar finding by </w:t>
            </w:r>
            <w:proofErr w:type="spellStart"/>
            <w:r>
              <w:rPr>
                <w:rFonts w:cs="Arial"/>
                <w:sz w:val="22"/>
                <w:szCs w:val="22"/>
              </w:rPr>
              <w:t>Houdmont</w:t>
            </w:r>
            <w:proofErr w:type="spellEnd"/>
            <w:r>
              <w:rPr>
                <w:rFonts w:cs="Arial"/>
                <w:sz w:val="22"/>
                <w:szCs w:val="22"/>
              </w:rPr>
              <w:t xml:space="preserve"> in an article relating to assaults on </w:t>
            </w:r>
            <w:r>
              <w:rPr>
                <w:rFonts w:cs="Arial"/>
                <w:sz w:val="22"/>
                <w:szCs w:val="22"/>
              </w:rPr>
              <w:lastRenderedPageBreak/>
              <w:t xml:space="preserve">police officers who are crewed individually provides data that officers are more likely to be assaulted physically or verbally. However, the conclusion both of these are lacking in data and inconclusive, suggesting that the nature of the context of call should be </w:t>
            </w:r>
            <w:r w:rsidR="008C32DB">
              <w:rPr>
                <w:rFonts w:cs="Arial"/>
                <w:sz w:val="22"/>
                <w:szCs w:val="22"/>
              </w:rPr>
              <w:t>considered,</w:t>
            </w:r>
            <w:r>
              <w:rPr>
                <w:rFonts w:cs="Arial"/>
                <w:sz w:val="22"/>
                <w:szCs w:val="22"/>
              </w:rPr>
              <w:t xml:space="preserve"> and further extent of research is needed. In both these extracts it seems the sampling areas has been too diffuse lacking in in meaningful information (</w:t>
            </w:r>
            <w:proofErr w:type="spellStart"/>
            <w:r w:rsidRPr="00972D60">
              <w:rPr>
                <w:rFonts w:cs="Arial"/>
                <w:sz w:val="22"/>
                <w:szCs w:val="22"/>
              </w:rPr>
              <w:t>Houdmont</w:t>
            </w:r>
            <w:proofErr w:type="spellEnd"/>
            <w:r w:rsidRPr="00972D60">
              <w:rPr>
                <w:rFonts w:cs="Arial"/>
                <w:sz w:val="22"/>
                <w:szCs w:val="22"/>
              </w:rPr>
              <w:t xml:space="preserve"> 2018).</w:t>
            </w:r>
            <w:r>
              <w:rPr>
                <w:rFonts w:cs="Arial"/>
                <w:sz w:val="22"/>
                <w:szCs w:val="22"/>
              </w:rPr>
              <w:t xml:space="preserve"> </w:t>
            </w:r>
          </w:p>
          <w:p w14:paraId="24D44848" w14:textId="77777777" w:rsidR="00C309FB" w:rsidRDefault="00C309FB" w:rsidP="00C309FB">
            <w:pPr>
              <w:jc w:val="both"/>
              <w:rPr>
                <w:rFonts w:cs="Arial"/>
                <w:sz w:val="22"/>
                <w:szCs w:val="22"/>
              </w:rPr>
            </w:pPr>
          </w:p>
          <w:p w14:paraId="7EE5C1CD" w14:textId="77777777" w:rsidR="00C309FB" w:rsidRDefault="00C309FB" w:rsidP="00C309FB">
            <w:pPr>
              <w:jc w:val="both"/>
              <w:rPr>
                <w:rFonts w:cs="Arial"/>
                <w:sz w:val="22"/>
                <w:szCs w:val="22"/>
              </w:rPr>
            </w:pPr>
            <w:r>
              <w:rPr>
                <w:rFonts w:cs="Arial"/>
                <w:sz w:val="22"/>
                <w:szCs w:val="22"/>
              </w:rPr>
              <w:t xml:space="preserve">Government documents from the Home Office have been viewed in relation to assault of emergency workers have been consulted in attempt to establish a trend and to gain an insight into the topic area (Home Office 2022). The Home office has also provided a table of data that shows police officer numbers of varying ranks across various forces declining over a period which has been compared to crime rates to ascertain any correlating factors (Home office 2016). </w:t>
            </w:r>
          </w:p>
          <w:p w14:paraId="4F48D8E5" w14:textId="77777777" w:rsidR="00C309FB" w:rsidRDefault="00C309FB" w:rsidP="00C309FB">
            <w:pPr>
              <w:jc w:val="both"/>
              <w:rPr>
                <w:rFonts w:cs="Arial"/>
                <w:sz w:val="22"/>
                <w:szCs w:val="22"/>
              </w:rPr>
            </w:pPr>
          </w:p>
          <w:p w14:paraId="38B5BA1C" w14:textId="77777777" w:rsidR="00C309FB" w:rsidRDefault="00C309FB" w:rsidP="00C309FB">
            <w:pPr>
              <w:jc w:val="both"/>
              <w:rPr>
                <w:rFonts w:cs="Arial"/>
                <w:sz w:val="22"/>
                <w:szCs w:val="22"/>
              </w:rPr>
            </w:pPr>
            <w:r>
              <w:rPr>
                <w:rFonts w:cs="Arial"/>
                <w:sz w:val="22"/>
                <w:szCs w:val="22"/>
              </w:rPr>
              <w:t xml:space="preserve">A document by the Police Federation, titled Safe crewing policy (Police Federation 2021) identifies that there is a risk of single crewed officers being exposed to harm and what could be done to reduce risk, this has been viewed as a supporting document and provided further arears of research into the topic. </w:t>
            </w:r>
          </w:p>
          <w:p w14:paraId="756554BE" w14:textId="77777777" w:rsidR="00C309FB" w:rsidRPr="00B948CD" w:rsidRDefault="00C309FB" w:rsidP="00D4485A">
            <w:pPr>
              <w:rPr>
                <w:rFonts w:cs="Arial"/>
                <w:color w:val="FF0000"/>
                <w:sz w:val="22"/>
                <w:szCs w:val="22"/>
              </w:rPr>
            </w:pPr>
          </w:p>
          <w:bookmarkEnd w:id="4"/>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578CE9E3" w14:textId="77777777" w:rsidR="0006463E" w:rsidRDefault="0006463E" w:rsidP="0006463E">
            <w:pPr>
              <w:spacing w:line="276" w:lineRule="auto"/>
              <w:jc w:val="both"/>
              <w:rPr>
                <w:rFonts w:cs="Arial"/>
                <w:sz w:val="22"/>
                <w:szCs w:val="22"/>
              </w:rPr>
            </w:pPr>
          </w:p>
          <w:p w14:paraId="56182420" w14:textId="3CE0A851" w:rsidR="0006463E" w:rsidRDefault="0006463E" w:rsidP="0006463E">
            <w:pPr>
              <w:spacing w:line="276" w:lineRule="auto"/>
              <w:jc w:val="both"/>
              <w:rPr>
                <w:rFonts w:cs="Arial"/>
                <w:sz w:val="22"/>
                <w:szCs w:val="22"/>
              </w:rPr>
            </w:pPr>
            <w:r>
              <w:rPr>
                <w:rFonts w:cs="Arial"/>
                <w:sz w:val="22"/>
                <w:szCs w:val="22"/>
              </w:rPr>
              <w:t>To assist the research a non-biased survey styled questionnaire will be developed. The survey intends to capture a true reflection of the participants thought and opinions using a series of 16 – 20 open and closed questions to avoid a systematic response (</w:t>
            </w:r>
            <w:proofErr w:type="spellStart"/>
            <w:r w:rsidRPr="00D70991">
              <w:rPr>
                <w:rFonts w:cs="Arial"/>
                <w:sz w:val="22"/>
                <w:szCs w:val="22"/>
              </w:rPr>
              <w:t>Vaerenbergh</w:t>
            </w:r>
            <w:proofErr w:type="spellEnd"/>
            <w:r>
              <w:rPr>
                <w:rFonts w:cs="Arial"/>
                <w:sz w:val="22"/>
                <w:szCs w:val="22"/>
              </w:rPr>
              <w:t xml:space="preserve"> 2013). Once these findings have been </w:t>
            </w:r>
            <w:r w:rsidR="00C0244D">
              <w:rPr>
                <w:rFonts w:cs="Arial"/>
                <w:sz w:val="22"/>
                <w:szCs w:val="22"/>
              </w:rPr>
              <w:t>received</w:t>
            </w:r>
            <w:r>
              <w:rPr>
                <w:rFonts w:cs="Arial"/>
                <w:sz w:val="22"/>
                <w:szCs w:val="22"/>
              </w:rPr>
              <w:t xml:space="preserve"> and analysed, they can develop into an action plan, as to who and how can make any identified changes. This survey will not be intended for no operational role e.g. office based as this will not provide any vale to the product. </w:t>
            </w:r>
          </w:p>
          <w:p w14:paraId="772EB9FC" w14:textId="77777777" w:rsidR="0006463E" w:rsidRDefault="0006463E" w:rsidP="0006463E">
            <w:pPr>
              <w:spacing w:line="276" w:lineRule="auto"/>
              <w:jc w:val="both"/>
              <w:rPr>
                <w:rFonts w:cs="Arial"/>
                <w:sz w:val="22"/>
                <w:szCs w:val="22"/>
              </w:rPr>
            </w:pPr>
          </w:p>
          <w:p w14:paraId="56A1FAFF" w14:textId="77777777" w:rsidR="0006463E" w:rsidRDefault="0006463E" w:rsidP="0006463E">
            <w:pPr>
              <w:spacing w:line="276" w:lineRule="auto"/>
              <w:jc w:val="both"/>
              <w:rPr>
                <w:rFonts w:cs="Arial"/>
                <w:sz w:val="22"/>
                <w:szCs w:val="22"/>
              </w:rPr>
            </w:pPr>
            <w:r>
              <w:rPr>
                <w:rFonts w:cs="Arial"/>
                <w:sz w:val="22"/>
                <w:szCs w:val="22"/>
              </w:rPr>
              <w:t>This method is best suited to the research as it enables a greater response rate from a larger audience in real time format, it is not time consuming and as a result a larger proportion of candidates will be more likely to willingly be surveyed.  Surveying will enable any gaps in literature to be filled (</w:t>
            </w:r>
            <w:proofErr w:type="spellStart"/>
            <w:r w:rsidRPr="00B33E06">
              <w:rPr>
                <w:rFonts w:cs="Arial"/>
                <w:sz w:val="22"/>
                <w:szCs w:val="22"/>
              </w:rPr>
              <w:t>Shyamson</w:t>
            </w:r>
            <w:proofErr w:type="spellEnd"/>
            <w:r>
              <w:rPr>
                <w:rFonts w:cs="Arial"/>
                <w:sz w:val="22"/>
                <w:szCs w:val="22"/>
              </w:rPr>
              <w:t xml:space="preserve"> 2023).</w:t>
            </w:r>
          </w:p>
          <w:p w14:paraId="1F26EB9F" w14:textId="77777777" w:rsidR="0006463E" w:rsidRDefault="0006463E" w:rsidP="0006463E">
            <w:pPr>
              <w:spacing w:line="276" w:lineRule="auto"/>
              <w:jc w:val="both"/>
              <w:rPr>
                <w:rFonts w:cs="Arial"/>
                <w:sz w:val="22"/>
                <w:szCs w:val="22"/>
              </w:rPr>
            </w:pPr>
          </w:p>
          <w:p w14:paraId="3329E437" w14:textId="4CAB1697" w:rsidR="0006463E" w:rsidRDefault="0006463E" w:rsidP="0006463E">
            <w:pPr>
              <w:spacing w:line="276" w:lineRule="auto"/>
              <w:jc w:val="both"/>
              <w:rPr>
                <w:rFonts w:cs="Arial"/>
                <w:sz w:val="22"/>
                <w:szCs w:val="22"/>
              </w:rPr>
            </w:pPr>
            <w:r>
              <w:rPr>
                <w:rFonts w:cs="Arial"/>
                <w:sz w:val="22"/>
                <w:szCs w:val="22"/>
              </w:rPr>
              <w:t>To enable balanced research, professional articles and pages will be reviewed to form a nonbiased opinion. These will include documents published by government bodies and relevant police forces who have published any data on the topic area. This shall also the cross examinations of articles from journals enabling any gaps in literature to be filled (</w:t>
            </w:r>
            <w:proofErr w:type="spellStart"/>
            <w:r>
              <w:rPr>
                <w:rFonts w:cs="Arial"/>
                <w:sz w:val="22"/>
                <w:szCs w:val="22"/>
              </w:rPr>
              <w:t>libGuides</w:t>
            </w:r>
            <w:proofErr w:type="spellEnd"/>
            <w:r>
              <w:rPr>
                <w:rFonts w:cs="Arial"/>
                <w:sz w:val="22"/>
                <w:szCs w:val="22"/>
              </w:rPr>
              <w:t xml:space="preserve"> no date).</w:t>
            </w:r>
          </w:p>
          <w:p w14:paraId="678BD7C1" w14:textId="77777777" w:rsidR="0006463E" w:rsidRPr="00B948CD" w:rsidRDefault="0006463E" w:rsidP="00D4485A">
            <w:pPr>
              <w:rPr>
                <w:rFonts w:cs="Arial"/>
                <w:color w:val="FF0000"/>
                <w:sz w:val="22"/>
                <w:szCs w:val="22"/>
              </w:rPr>
            </w:pPr>
          </w:p>
          <w:p w14:paraId="6E5435BE" w14:textId="77777777" w:rsidR="005C6CD8" w:rsidRPr="00B5610A" w:rsidRDefault="005C6CD8" w:rsidP="00D4485A">
            <w:pPr>
              <w:rPr>
                <w:rFonts w:cs="Arial"/>
                <w:sz w:val="22"/>
                <w:szCs w:val="22"/>
              </w:rPr>
            </w:pPr>
            <w:r w:rsidRPr="00B5610A">
              <w:rPr>
                <w:rFonts w:cs="Arial"/>
                <w:sz w:val="22"/>
                <w:szCs w:val="22"/>
              </w:rPr>
              <w:t xml:space="preserve">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CB95C36" w14:textId="77777777" w:rsidR="005C6CD8" w:rsidRDefault="005C6CD8" w:rsidP="00D4485A">
            <w:pPr>
              <w:jc w:val="both"/>
              <w:rPr>
                <w:rFonts w:asciiTheme="minorHAnsi" w:hAnsiTheme="minorHAnsi" w:cstheme="minorHAnsi"/>
                <w:sz w:val="22"/>
                <w:szCs w:val="22"/>
              </w:rPr>
            </w:pPr>
          </w:p>
          <w:p w14:paraId="28DCF69C" w14:textId="391C2602" w:rsidR="00C0244D" w:rsidRDefault="00C0244D" w:rsidP="00D4485A">
            <w:pPr>
              <w:jc w:val="both"/>
              <w:rPr>
                <w:rFonts w:cs="Arial"/>
                <w:sz w:val="22"/>
                <w:szCs w:val="22"/>
              </w:rPr>
            </w:pPr>
            <w:r>
              <w:rPr>
                <w:rFonts w:cs="Arial"/>
                <w:sz w:val="22"/>
                <w:szCs w:val="22"/>
              </w:rPr>
              <w:t>To enable a focused response the survey will be shared with o</w:t>
            </w:r>
            <w:r w:rsidR="00C06651">
              <w:rPr>
                <w:rFonts w:cs="Arial"/>
                <w:sz w:val="22"/>
                <w:szCs w:val="22"/>
              </w:rPr>
              <w:t>fficers of</w:t>
            </w:r>
            <w:r>
              <w:rPr>
                <w:rFonts w:cs="Arial"/>
                <w:sz w:val="22"/>
                <w:szCs w:val="22"/>
              </w:rPr>
              <w:t xml:space="preserve"> South Wales Police, in the Western sector. This will enable a targeted approach preventing the result being diluted. Once the data has been received it will be collated where a cluster of topics can be grouped into findings.</w:t>
            </w:r>
          </w:p>
          <w:p w14:paraId="450D53AB" w14:textId="77777777" w:rsidR="00C0244D" w:rsidRDefault="00C0244D" w:rsidP="00D4485A">
            <w:pPr>
              <w:jc w:val="both"/>
              <w:rPr>
                <w:rFonts w:cs="Arial"/>
                <w:sz w:val="22"/>
                <w:szCs w:val="22"/>
              </w:rPr>
            </w:pPr>
          </w:p>
          <w:p w14:paraId="26804A54" w14:textId="7A682C9F" w:rsidR="00C0244D" w:rsidRPr="00B61956" w:rsidRDefault="00C0244D" w:rsidP="00D4485A">
            <w:pPr>
              <w:jc w:val="both"/>
              <w:rPr>
                <w:rFonts w:asciiTheme="minorHAnsi" w:hAnsiTheme="minorHAnsi" w:cstheme="minorHAnsi"/>
                <w:sz w:val="22"/>
                <w:szCs w:val="22"/>
              </w:rPr>
            </w:pPr>
            <w:r>
              <w:rPr>
                <w:rFonts w:cs="Arial"/>
                <w:sz w:val="22"/>
                <w:szCs w:val="22"/>
              </w:rPr>
              <w:t xml:space="preserve">No external perspectives will be requested. </w:t>
            </w:r>
          </w:p>
          <w:p w14:paraId="30FBD818" w14:textId="77777777" w:rsidR="005C6CD8" w:rsidRDefault="005C6CD8" w:rsidP="00D4485A">
            <w:pPr>
              <w:jc w:val="both"/>
              <w:rPr>
                <w:rFonts w:asciiTheme="minorHAnsi" w:hAnsiTheme="minorHAnsi" w:cstheme="minorHAnsi"/>
                <w:sz w:val="22"/>
                <w:szCs w:val="22"/>
              </w:rPr>
            </w:pPr>
          </w:p>
          <w:p w14:paraId="2CCDF4D4" w14:textId="10F02816" w:rsidR="00C0244D" w:rsidRPr="00B61956" w:rsidRDefault="00C0244D"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694A5909" w14:textId="77777777" w:rsidR="00C0244D" w:rsidRDefault="00C0244D" w:rsidP="00D4485A">
            <w:pPr>
              <w:jc w:val="both"/>
              <w:rPr>
                <w:rFonts w:cs="Arial"/>
                <w:color w:val="FF0000"/>
                <w:sz w:val="22"/>
                <w:szCs w:val="22"/>
              </w:rPr>
            </w:pPr>
          </w:p>
          <w:p w14:paraId="3A8D2F69" w14:textId="346CA516" w:rsidR="00D4485A" w:rsidRPr="00D4485A" w:rsidRDefault="00C0244D" w:rsidP="00D4485A">
            <w:pPr>
              <w:jc w:val="both"/>
              <w:rPr>
                <w:rFonts w:cs="Arial"/>
                <w:color w:val="FF0000"/>
                <w:sz w:val="22"/>
                <w:szCs w:val="22"/>
              </w:rPr>
            </w:pPr>
            <w:r>
              <w:rPr>
                <w:rFonts w:cs="Arial"/>
                <w:sz w:val="22"/>
                <w:szCs w:val="22"/>
              </w:rPr>
              <w:t xml:space="preserve">There are no ethical issues I believe will arise from this research. </w:t>
            </w:r>
            <w:r w:rsidR="00D4485A">
              <w:rPr>
                <w:rFonts w:cs="Arial"/>
                <w:color w:val="FF0000"/>
                <w:sz w:val="22"/>
                <w:szCs w:val="22"/>
              </w:rPr>
              <w:t xml:space="preserve">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2CAC3AA6" w14:textId="77777777" w:rsidR="008C32DB" w:rsidRDefault="008C32DB" w:rsidP="00D4485A">
            <w:pPr>
              <w:jc w:val="both"/>
              <w:rPr>
                <w:rFonts w:cs="Arial"/>
                <w:color w:val="FF0000"/>
                <w:sz w:val="22"/>
                <w:szCs w:val="22"/>
              </w:rPr>
            </w:pPr>
          </w:p>
          <w:p w14:paraId="0F12D446" w14:textId="7D2D5F41" w:rsidR="008C32DB" w:rsidRPr="008C32DB" w:rsidRDefault="00C06651" w:rsidP="00D4485A">
            <w:pPr>
              <w:jc w:val="both"/>
              <w:rPr>
                <w:rFonts w:cs="Arial"/>
                <w:sz w:val="22"/>
                <w:szCs w:val="22"/>
              </w:rPr>
            </w:pPr>
            <w:r>
              <w:rPr>
                <w:rFonts w:cs="Arial"/>
                <w:sz w:val="22"/>
                <w:szCs w:val="22"/>
              </w:rPr>
              <w:t>C</w:t>
            </w:r>
            <w:r w:rsidR="008C32DB" w:rsidRPr="008C32DB">
              <w:rPr>
                <w:rFonts w:cs="Arial"/>
                <w:sz w:val="22"/>
                <w:szCs w:val="22"/>
              </w:rPr>
              <w:t>ompletion dates:</w:t>
            </w:r>
          </w:p>
          <w:p w14:paraId="32918D94" w14:textId="77777777" w:rsidR="00C0244D" w:rsidRPr="008C32DB" w:rsidRDefault="00C0244D" w:rsidP="00D4485A">
            <w:pPr>
              <w:jc w:val="both"/>
              <w:rPr>
                <w:rFonts w:cs="Arial"/>
                <w:sz w:val="22"/>
                <w:szCs w:val="22"/>
              </w:rPr>
            </w:pPr>
          </w:p>
          <w:p w14:paraId="41036081" w14:textId="3019CF99" w:rsidR="00C0244D" w:rsidRPr="008C32DB" w:rsidRDefault="00C0244D" w:rsidP="00D4485A">
            <w:pPr>
              <w:jc w:val="both"/>
              <w:rPr>
                <w:rFonts w:cs="Arial"/>
                <w:sz w:val="22"/>
                <w:szCs w:val="22"/>
              </w:rPr>
            </w:pPr>
            <w:r w:rsidRPr="008C32DB">
              <w:rPr>
                <w:rFonts w:cs="Arial"/>
                <w:sz w:val="22"/>
                <w:szCs w:val="22"/>
              </w:rPr>
              <w:t>Proposal</w:t>
            </w:r>
            <w:r w:rsidR="008C32DB" w:rsidRPr="008C32DB">
              <w:rPr>
                <w:rFonts w:cs="Arial"/>
                <w:sz w:val="22"/>
                <w:szCs w:val="22"/>
              </w:rPr>
              <w:t xml:space="preserve"> - </w:t>
            </w:r>
            <w:r w:rsidRPr="008C32DB">
              <w:rPr>
                <w:rFonts w:cs="Arial"/>
                <w:sz w:val="22"/>
                <w:szCs w:val="22"/>
              </w:rPr>
              <w:t>23</w:t>
            </w:r>
            <w:r w:rsidR="008C32DB" w:rsidRPr="008C32DB">
              <w:rPr>
                <w:rFonts w:cs="Arial"/>
                <w:sz w:val="22"/>
                <w:szCs w:val="22"/>
              </w:rPr>
              <w:t>/02/2025</w:t>
            </w:r>
          </w:p>
          <w:p w14:paraId="14FC5AB7" w14:textId="77777777" w:rsidR="008C32DB" w:rsidRPr="008C32DB" w:rsidRDefault="008C32DB" w:rsidP="00D4485A">
            <w:pPr>
              <w:jc w:val="both"/>
              <w:rPr>
                <w:rFonts w:cs="Arial"/>
                <w:sz w:val="22"/>
                <w:szCs w:val="22"/>
              </w:rPr>
            </w:pPr>
          </w:p>
          <w:p w14:paraId="3844A5FA" w14:textId="7B86BC5F" w:rsidR="00C0244D" w:rsidRPr="008C32DB" w:rsidRDefault="008C32DB" w:rsidP="00D4485A">
            <w:pPr>
              <w:jc w:val="both"/>
              <w:rPr>
                <w:rFonts w:cs="Arial"/>
                <w:sz w:val="22"/>
                <w:szCs w:val="22"/>
              </w:rPr>
            </w:pPr>
            <w:r w:rsidRPr="008C32DB">
              <w:rPr>
                <w:rFonts w:cs="Arial"/>
                <w:sz w:val="22"/>
                <w:szCs w:val="22"/>
              </w:rPr>
              <w:t>Literature</w:t>
            </w:r>
            <w:r w:rsidR="00C0244D" w:rsidRPr="008C32DB">
              <w:rPr>
                <w:rFonts w:cs="Arial"/>
                <w:sz w:val="22"/>
                <w:szCs w:val="22"/>
              </w:rPr>
              <w:t xml:space="preserve"> revie</w:t>
            </w:r>
            <w:r w:rsidRPr="008C32DB">
              <w:rPr>
                <w:rFonts w:cs="Arial"/>
                <w:sz w:val="22"/>
                <w:szCs w:val="22"/>
              </w:rPr>
              <w:t>w - 05/05/2025</w:t>
            </w:r>
          </w:p>
          <w:p w14:paraId="079E101A" w14:textId="77777777" w:rsidR="008C32DB" w:rsidRPr="008C32DB" w:rsidRDefault="008C32DB" w:rsidP="00D4485A">
            <w:pPr>
              <w:jc w:val="both"/>
              <w:rPr>
                <w:rFonts w:cs="Arial"/>
                <w:sz w:val="22"/>
                <w:szCs w:val="22"/>
              </w:rPr>
            </w:pPr>
          </w:p>
          <w:p w14:paraId="26D319A9" w14:textId="1C254CBE" w:rsidR="00C0244D" w:rsidRPr="008C32DB" w:rsidRDefault="00C0244D" w:rsidP="00D4485A">
            <w:pPr>
              <w:jc w:val="both"/>
              <w:rPr>
                <w:rFonts w:cs="Arial"/>
                <w:sz w:val="22"/>
                <w:szCs w:val="22"/>
              </w:rPr>
            </w:pPr>
            <w:r w:rsidRPr="008C32DB">
              <w:rPr>
                <w:rFonts w:cs="Arial"/>
                <w:sz w:val="22"/>
                <w:szCs w:val="22"/>
              </w:rPr>
              <w:t xml:space="preserve">Research </w:t>
            </w:r>
            <w:r w:rsidR="008C32DB" w:rsidRPr="008C32DB">
              <w:rPr>
                <w:rFonts w:cs="Arial"/>
                <w:sz w:val="22"/>
                <w:szCs w:val="22"/>
              </w:rPr>
              <w:t xml:space="preserve">methodology - </w:t>
            </w:r>
            <w:r w:rsidRPr="008C32DB">
              <w:rPr>
                <w:rFonts w:cs="Arial"/>
                <w:sz w:val="22"/>
                <w:szCs w:val="22"/>
              </w:rPr>
              <w:t>16</w:t>
            </w:r>
            <w:r w:rsidR="008C32DB" w:rsidRPr="008C32DB">
              <w:rPr>
                <w:rFonts w:cs="Arial"/>
                <w:sz w:val="22"/>
                <w:szCs w:val="22"/>
              </w:rPr>
              <w:t>/06/2025</w:t>
            </w:r>
          </w:p>
          <w:p w14:paraId="7FDF1729" w14:textId="77777777" w:rsidR="008C32DB" w:rsidRPr="008C32DB" w:rsidRDefault="008C32DB" w:rsidP="00D4485A">
            <w:pPr>
              <w:jc w:val="both"/>
              <w:rPr>
                <w:rFonts w:cs="Arial"/>
                <w:sz w:val="22"/>
                <w:szCs w:val="22"/>
              </w:rPr>
            </w:pPr>
          </w:p>
          <w:p w14:paraId="2AB1A1A6" w14:textId="47253E8B" w:rsidR="00C0244D" w:rsidRPr="008C32DB" w:rsidRDefault="00C0244D" w:rsidP="00D4485A">
            <w:pPr>
              <w:jc w:val="both"/>
              <w:rPr>
                <w:rFonts w:cs="Arial"/>
                <w:sz w:val="22"/>
                <w:szCs w:val="22"/>
              </w:rPr>
            </w:pPr>
            <w:r w:rsidRPr="008C32DB">
              <w:rPr>
                <w:rFonts w:cs="Arial"/>
                <w:sz w:val="22"/>
                <w:szCs w:val="22"/>
              </w:rPr>
              <w:t>Analysis of results</w:t>
            </w:r>
            <w:r w:rsidR="008C32DB" w:rsidRPr="008C32DB">
              <w:rPr>
                <w:rFonts w:cs="Arial"/>
                <w:sz w:val="22"/>
                <w:szCs w:val="22"/>
              </w:rPr>
              <w:t xml:space="preserve"> - </w:t>
            </w:r>
            <w:r w:rsidRPr="008C32DB">
              <w:rPr>
                <w:rFonts w:cs="Arial"/>
                <w:sz w:val="22"/>
                <w:szCs w:val="22"/>
              </w:rPr>
              <w:t>04</w:t>
            </w:r>
            <w:r w:rsidR="008C32DB" w:rsidRPr="008C32DB">
              <w:rPr>
                <w:rFonts w:cs="Arial"/>
                <w:sz w:val="22"/>
                <w:szCs w:val="22"/>
              </w:rPr>
              <w:t>/08/2025</w:t>
            </w:r>
          </w:p>
          <w:p w14:paraId="11A5FD3E" w14:textId="77777777" w:rsidR="008C32DB" w:rsidRPr="008C32DB" w:rsidRDefault="008C32DB" w:rsidP="00D4485A">
            <w:pPr>
              <w:jc w:val="both"/>
              <w:rPr>
                <w:rFonts w:cs="Arial"/>
                <w:sz w:val="22"/>
                <w:szCs w:val="22"/>
              </w:rPr>
            </w:pPr>
          </w:p>
          <w:p w14:paraId="5652837C" w14:textId="0B69329C" w:rsidR="00C0244D" w:rsidRPr="00D4485A" w:rsidRDefault="00C0244D" w:rsidP="00D4485A">
            <w:pPr>
              <w:jc w:val="both"/>
              <w:rPr>
                <w:rFonts w:cs="Arial"/>
                <w:sz w:val="22"/>
                <w:szCs w:val="22"/>
              </w:rPr>
            </w:pPr>
            <w:r w:rsidRPr="008C32DB">
              <w:rPr>
                <w:rFonts w:cs="Arial"/>
                <w:sz w:val="22"/>
                <w:szCs w:val="22"/>
              </w:rPr>
              <w:t xml:space="preserve">Findings and </w:t>
            </w:r>
            <w:r w:rsidR="008C32DB" w:rsidRPr="008C32DB">
              <w:rPr>
                <w:rFonts w:cs="Arial"/>
                <w:sz w:val="22"/>
                <w:szCs w:val="22"/>
              </w:rPr>
              <w:t xml:space="preserve">conclusions - </w:t>
            </w:r>
            <w:r w:rsidRPr="008C32DB">
              <w:rPr>
                <w:rFonts w:cs="Arial"/>
                <w:sz w:val="22"/>
                <w:szCs w:val="22"/>
              </w:rPr>
              <w:t>08</w:t>
            </w:r>
            <w:r w:rsidR="008C32DB" w:rsidRPr="008C32DB">
              <w:rPr>
                <w:rFonts w:cs="Arial"/>
                <w:sz w:val="22"/>
                <w:szCs w:val="22"/>
              </w:rPr>
              <w:t>/09/2025</w:t>
            </w:r>
            <w:r w:rsidRPr="008C32DB">
              <w:rPr>
                <w:rFonts w:cs="Arial"/>
                <w:sz w:val="22"/>
                <w:szCs w:val="22"/>
              </w:rPr>
              <w:t xml:space="preserve"> </w:t>
            </w:r>
            <w:r w:rsidR="00C06B68">
              <w:rPr>
                <w:rFonts w:cs="Arial"/>
                <w:sz w:val="22"/>
                <w:szCs w:val="22"/>
              </w:rPr>
              <w:t xml:space="preserve"> (WORD COUNT 1058)</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1C39E344" w14:textId="2091C808" w:rsidR="00D4485A" w:rsidRDefault="00D4485A" w:rsidP="00D4485A">
            <w:pPr>
              <w:jc w:val="both"/>
              <w:rPr>
                <w:rFonts w:cs="Arial"/>
                <w:b/>
                <w:bCs/>
                <w:color w:val="FF0000"/>
                <w:sz w:val="22"/>
                <w:szCs w:val="22"/>
              </w:rPr>
            </w:pPr>
          </w:p>
          <w:p w14:paraId="242D5921" w14:textId="77777777" w:rsidR="000D1F2C" w:rsidRDefault="000D1F2C" w:rsidP="00D4485A">
            <w:pPr>
              <w:jc w:val="both"/>
              <w:rPr>
                <w:rFonts w:cs="Arial"/>
                <w:b/>
                <w:bCs/>
                <w:color w:val="FF0000"/>
                <w:sz w:val="22"/>
                <w:szCs w:val="22"/>
              </w:rPr>
            </w:pPr>
          </w:p>
          <w:p w14:paraId="5CF2E3BF" w14:textId="77777777" w:rsidR="000D1F2C" w:rsidRDefault="000D1F2C" w:rsidP="00D4485A">
            <w:pPr>
              <w:jc w:val="both"/>
              <w:rPr>
                <w:rFonts w:cs="Arial"/>
                <w:b/>
                <w:bCs/>
                <w:color w:val="FF0000"/>
                <w:sz w:val="22"/>
                <w:szCs w:val="22"/>
              </w:rPr>
            </w:pPr>
          </w:p>
          <w:p w14:paraId="4186D966" w14:textId="77777777" w:rsidR="000D1F2C" w:rsidRDefault="000D1F2C" w:rsidP="000D1F2C">
            <w:pPr>
              <w:jc w:val="both"/>
              <w:rPr>
                <w:rFonts w:cs="Arial"/>
                <w:sz w:val="22"/>
                <w:szCs w:val="22"/>
              </w:rPr>
            </w:pPr>
          </w:p>
          <w:p w14:paraId="6D4EF3EC" w14:textId="77777777" w:rsidR="000D1F2C" w:rsidRDefault="000D1F2C" w:rsidP="000D1F2C">
            <w:pPr>
              <w:jc w:val="both"/>
              <w:rPr>
                <w:rFonts w:cs="Arial"/>
                <w:sz w:val="22"/>
                <w:szCs w:val="22"/>
              </w:rPr>
            </w:pPr>
            <w:r>
              <w:rPr>
                <w:rFonts w:cs="Arial"/>
                <w:sz w:val="22"/>
                <w:szCs w:val="22"/>
              </w:rPr>
              <w:t xml:space="preserve">House of commons library (October 2024) </w:t>
            </w:r>
            <w:r w:rsidRPr="001C1BEF">
              <w:rPr>
                <w:rFonts w:cs="Arial"/>
                <w:i/>
                <w:iCs/>
                <w:sz w:val="22"/>
                <w:szCs w:val="22"/>
              </w:rPr>
              <w:t>Police Service Strength</w:t>
            </w:r>
            <w:r>
              <w:rPr>
                <w:rFonts w:cs="Arial"/>
                <w:sz w:val="22"/>
                <w:szCs w:val="22"/>
              </w:rPr>
              <w:t xml:space="preserve">.  </w:t>
            </w:r>
          </w:p>
          <w:p w14:paraId="08F084B9" w14:textId="77777777" w:rsidR="000D1F2C" w:rsidRDefault="000D1F2C" w:rsidP="000D1F2C">
            <w:pPr>
              <w:jc w:val="both"/>
              <w:rPr>
                <w:rFonts w:cs="Arial"/>
                <w:sz w:val="22"/>
                <w:szCs w:val="22"/>
              </w:rPr>
            </w:pPr>
            <w:hyperlink r:id="rId12" w:history="1">
              <w:r w:rsidRPr="00063F4F">
                <w:rPr>
                  <w:rStyle w:val="Hyperlink"/>
                  <w:rFonts w:cs="Arial"/>
                  <w:sz w:val="22"/>
                  <w:szCs w:val="22"/>
                </w:rPr>
                <w:t>https://commonslibrary.parliament.uk/research-briefings/sn00634/</w:t>
              </w:r>
            </w:hyperlink>
            <w:r>
              <w:rPr>
                <w:rFonts w:cs="Arial"/>
                <w:sz w:val="22"/>
                <w:szCs w:val="22"/>
              </w:rPr>
              <w:t>. Accessed 23/01/2025.</w:t>
            </w:r>
          </w:p>
          <w:p w14:paraId="0E20548C" w14:textId="77777777" w:rsidR="000D1F2C" w:rsidRDefault="000D1F2C" w:rsidP="000D1F2C">
            <w:pPr>
              <w:jc w:val="both"/>
              <w:rPr>
                <w:rFonts w:cs="Arial"/>
                <w:sz w:val="22"/>
                <w:szCs w:val="22"/>
              </w:rPr>
            </w:pPr>
          </w:p>
          <w:p w14:paraId="09584033" w14:textId="77777777" w:rsidR="000D1F2C" w:rsidRDefault="000D1F2C" w:rsidP="000D1F2C">
            <w:pPr>
              <w:jc w:val="both"/>
              <w:rPr>
                <w:rFonts w:cs="Arial"/>
                <w:sz w:val="22"/>
                <w:szCs w:val="22"/>
              </w:rPr>
            </w:pPr>
          </w:p>
          <w:p w14:paraId="19A3A6FE" w14:textId="77777777" w:rsidR="000D1F2C" w:rsidRPr="001C1BEF" w:rsidRDefault="000D1F2C" w:rsidP="000D1F2C">
            <w:pPr>
              <w:jc w:val="both"/>
              <w:rPr>
                <w:rFonts w:cs="Arial"/>
                <w:sz w:val="22"/>
                <w:szCs w:val="22"/>
              </w:rPr>
            </w:pPr>
            <w:r>
              <w:rPr>
                <w:rFonts w:cs="Arial"/>
                <w:sz w:val="22"/>
                <w:szCs w:val="22"/>
              </w:rPr>
              <w:t xml:space="preserve">National Police Chief Council (2024) </w:t>
            </w:r>
            <w:r w:rsidRPr="001C1BEF">
              <w:rPr>
                <w:rFonts w:cs="Arial"/>
                <w:i/>
                <w:iCs/>
                <w:sz w:val="22"/>
                <w:szCs w:val="22"/>
              </w:rPr>
              <w:t>Police uplift programme</w:t>
            </w:r>
            <w:r>
              <w:rPr>
                <w:rFonts w:cs="Arial"/>
                <w:i/>
                <w:iCs/>
                <w:sz w:val="22"/>
                <w:szCs w:val="22"/>
              </w:rPr>
              <w:t xml:space="preserve">. </w:t>
            </w:r>
            <w:r w:rsidRPr="001C1BEF">
              <w:rPr>
                <w:rFonts w:cs="Arial"/>
                <w:sz w:val="22"/>
                <w:szCs w:val="22"/>
              </w:rPr>
              <w:t>https//www.npcc.police.uk/our-work/police-uplift-programme/#:~:text=In%20July%202019%2C%20the%20government%20announced%20plans%20to,Uplift%20Programme%20to%20help%20forces%20to%20achieve%20this.</w:t>
            </w:r>
            <w:r>
              <w:rPr>
                <w:rFonts w:cs="Arial"/>
                <w:sz w:val="22"/>
                <w:szCs w:val="22"/>
              </w:rPr>
              <w:t xml:space="preserve"> Accessed 23/01/2025 </w:t>
            </w:r>
          </w:p>
          <w:p w14:paraId="364A162C" w14:textId="77777777" w:rsidR="000D1F2C" w:rsidRDefault="000D1F2C" w:rsidP="000D1F2C">
            <w:pPr>
              <w:jc w:val="both"/>
              <w:rPr>
                <w:rFonts w:cs="Arial"/>
                <w:sz w:val="22"/>
                <w:szCs w:val="22"/>
              </w:rPr>
            </w:pPr>
          </w:p>
          <w:p w14:paraId="53415CCA" w14:textId="77777777" w:rsidR="000D1F2C" w:rsidRDefault="000D1F2C" w:rsidP="000D1F2C">
            <w:pPr>
              <w:jc w:val="both"/>
              <w:rPr>
                <w:rFonts w:cs="Arial"/>
                <w:sz w:val="22"/>
                <w:szCs w:val="22"/>
              </w:rPr>
            </w:pPr>
          </w:p>
          <w:p w14:paraId="0D91A42D" w14:textId="77777777" w:rsidR="000D1F2C" w:rsidRDefault="000D1F2C" w:rsidP="000D1F2C">
            <w:pPr>
              <w:jc w:val="both"/>
              <w:rPr>
                <w:rFonts w:cs="Arial"/>
                <w:sz w:val="22"/>
                <w:szCs w:val="22"/>
              </w:rPr>
            </w:pPr>
            <w:r>
              <w:rPr>
                <w:rFonts w:cs="Arial"/>
                <w:sz w:val="22"/>
                <w:szCs w:val="22"/>
              </w:rPr>
              <w:t xml:space="preserve">Mary </w:t>
            </w:r>
            <w:r w:rsidRPr="00CB40AD">
              <w:rPr>
                <w:rFonts w:cs="Arial"/>
                <w:sz w:val="22"/>
                <w:szCs w:val="22"/>
              </w:rPr>
              <w:t>Elliott-Davies</w:t>
            </w:r>
            <w:r>
              <w:rPr>
                <w:rFonts w:cs="Arial"/>
                <w:sz w:val="22"/>
                <w:szCs w:val="22"/>
              </w:rPr>
              <w:t xml:space="preserve"> </w:t>
            </w:r>
            <w:r w:rsidRPr="00CB40AD">
              <w:rPr>
                <w:rFonts w:cs="Arial"/>
                <w:sz w:val="22"/>
                <w:szCs w:val="22"/>
              </w:rPr>
              <w:t>(</w:t>
            </w:r>
            <w:r>
              <w:rPr>
                <w:rFonts w:cs="Arial"/>
                <w:sz w:val="22"/>
                <w:szCs w:val="22"/>
              </w:rPr>
              <w:t xml:space="preserve">March </w:t>
            </w:r>
            <w:r w:rsidRPr="00CB40AD">
              <w:rPr>
                <w:rFonts w:cs="Arial"/>
                <w:sz w:val="22"/>
                <w:szCs w:val="22"/>
              </w:rPr>
              <w:t xml:space="preserve">2020). </w:t>
            </w:r>
            <w:r w:rsidRPr="00CB40AD">
              <w:rPr>
                <w:rFonts w:cs="Arial"/>
                <w:i/>
                <w:iCs/>
                <w:sz w:val="22"/>
                <w:szCs w:val="22"/>
              </w:rPr>
              <w:t>Single Crewing: Brief Evidence review</w:t>
            </w:r>
            <w:r w:rsidRPr="00CB40AD">
              <w:rPr>
                <w:rFonts w:cs="Arial"/>
                <w:sz w:val="22"/>
                <w:szCs w:val="22"/>
              </w:rPr>
              <w:t xml:space="preserve">. Available from </w:t>
            </w:r>
            <w:hyperlink r:id="rId13" w:history="1">
              <w:r w:rsidRPr="00CB40AD">
                <w:rPr>
                  <w:rStyle w:val="Hyperlink"/>
                  <w:rFonts w:cs="Arial"/>
                  <w:sz w:val="22"/>
                  <w:szCs w:val="22"/>
                </w:rPr>
                <w:t>https://www.polfed.org/media/16824/singlecrewingreport-27-03-20-v2.pdf</w:t>
              </w:r>
            </w:hyperlink>
            <w:r w:rsidRPr="00CB40AD">
              <w:rPr>
                <w:rFonts w:cs="Arial"/>
                <w:sz w:val="22"/>
                <w:szCs w:val="22"/>
              </w:rPr>
              <w:t>.</w:t>
            </w:r>
            <w:r>
              <w:rPr>
                <w:rFonts w:cs="Arial"/>
                <w:sz w:val="22"/>
                <w:szCs w:val="22"/>
              </w:rPr>
              <w:t>Accessed 23/01/2025</w:t>
            </w:r>
          </w:p>
          <w:p w14:paraId="27541051" w14:textId="77777777" w:rsidR="000D1F2C" w:rsidRDefault="000D1F2C" w:rsidP="000D1F2C">
            <w:pPr>
              <w:jc w:val="both"/>
              <w:rPr>
                <w:rFonts w:cs="Arial"/>
                <w:sz w:val="22"/>
                <w:szCs w:val="22"/>
              </w:rPr>
            </w:pPr>
          </w:p>
          <w:p w14:paraId="4F3BBB22" w14:textId="6F424C5B" w:rsidR="000D1F2C" w:rsidRDefault="000D1F2C" w:rsidP="000D1F2C">
            <w:pPr>
              <w:jc w:val="both"/>
              <w:rPr>
                <w:rFonts w:cs="Arial"/>
                <w:sz w:val="22"/>
                <w:szCs w:val="22"/>
              </w:rPr>
            </w:pPr>
            <w:proofErr w:type="spellStart"/>
            <w:r w:rsidRPr="0098429D">
              <w:rPr>
                <w:rFonts w:cs="Arial"/>
                <w:sz w:val="22"/>
                <w:szCs w:val="22"/>
              </w:rPr>
              <w:t>Houdmont</w:t>
            </w:r>
            <w:proofErr w:type="spellEnd"/>
            <w:r w:rsidRPr="0098429D">
              <w:rPr>
                <w:rFonts w:cs="Arial"/>
                <w:sz w:val="22"/>
                <w:szCs w:val="22"/>
              </w:rPr>
              <w:t>, J., Elliott-Davies, M., &amp; Donnelly, J. (2018</w:t>
            </w:r>
            <w:r w:rsidRPr="004054FF">
              <w:rPr>
                <w:rFonts w:cs="Arial"/>
                <w:i/>
                <w:iCs/>
                <w:sz w:val="22"/>
                <w:szCs w:val="22"/>
              </w:rPr>
              <w:t>). Single crewing in English and Welsh policing: frequency and associations with violence towards and injuries in officers. </w:t>
            </w:r>
            <w:proofErr w:type="spellStart"/>
            <w:r w:rsidRPr="004054FF">
              <w:rPr>
                <w:rFonts w:cs="Arial"/>
                <w:i/>
                <w:iCs/>
                <w:sz w:val="22"/>
                <w:szCs w:val="22"/>
              </w:rPr>
              <w:t>Policingand</w:t>
            </w:r>
            <w:proofErr w:type="spellEnd"/>
            <w:r w:rsidRPr="004054FF">
              <w:rPr>
                <w:rFonts w:cs="Arial"/>
                <w:i/>
                <w:iCs/>
                <w:sz w:val="22"/>
                <w:szCs w:val="22"/>
              </w:rPr>
              <w:t xml:space="preserve"> Society, 29(7),820–833</w:t>
            </w:r>
            <w:r w:rsidRPr="0098429D">
              <w:rPr>
                <w:rFonts w:cs="Arial"/>
                <w:sz w:val="22"/>
                <w:szCs w:val="22"/>
              </w:rPr>
              <w:t>.</w:t>
            </w:r>
            <w:hyperlink r:id="rId14" w:history="1">
              <w:r w:rsidR="007523DF" w:rsidRPr="00063F4F">
                <w:rPr>
                  <w:rStyle w:val="Hyperlink"/>
                  <w:rFonts w:cs="Arial"/>
                  <w:sz w:val="22"/>
                  <w:szCs w:val="22"/>
                </w:rPr>
                <w:t>https://doi.org/10.1080/10439463.2017.1417990</w:t>
              </w:r>
            </w:hyperlink>
            <w:r>
              <w:rPr>
                <w:rFonts w:cs="Arial"/>
                <w:sz w:val="22"/>
                <w:szCs w:val="22"/>
              </w:rPr>
              <w:t>.Accessed 23/01/2025</w:t>
            </w:r>
          </w:p>
          <w:p w14:paraId="11FD2CE4" w14:textId="77777777" w:rsidR="00C309FB" w:rsidRDefault="00C309FB" w:rsidP="000D1F2C">
            <w:pPr>
              <w:jc w:val="both"/>
              <w:rPr>
                <w:rFonts w:cs="Arial"/>
                <w:b/>
                <w:bCs/>
                <w:color w:val="FF0000"/>
                <w:sz w:val="22"/>
                <w:szCs w:val="22"/>
              </w:rPr>
            </w:pPr>
          </w:p>
          <w:p w14:paraId="6818D867" w14:textId="77777777" w:rsidR="00C309FB" w:rsidRDefault="00C309FB" w:rsidP="00C309FB">
            <w:pPr>
              <w:jc w:val="both"/>
              <w:rPr>
                <w:rFonts w:cs="Arial"/>
                <w:sz w:val="22"/>
                <w:szCs w:val="22"/>
              </w:rPr>
            </w:pPr>
            <w:r>
              <w:rPr>
                <w:rFonts w:cs="Arial"/>
                <w:sz w:val="22"/>
                <w:szCs w:val="22"/>
              </w:rPr>
              <w:t xml:space="preserve">Police Federation (2021) </w:t>
            </w:r>
            <w:r w:rsidRPr="00E2452A">
              <w:rPr>
                <w:rFonts w:cs="Arial"/>
                <w:i/>
                <w:iCs/>
                <w:sz w:val="22"/>
                <w:szCs w:val="22"/>
              </w:rPr>
              <w:t>safe crewing policy</w:t>
            </w:r>
            <w:r>
              <w:rPr>
                <w:rFonts w:cs="Arial"/>
                <w:sz w:val="22"/>
                <w:szCs w:val="22"/>
              </w:rPr>
              <w:t>.</w:t>
            </w:r>
          </w:p>
          <w:p w14:paraId="1C32DC3C" w14:textId="5D782BEE" w:rsidR="00C309FB" w:rsidRDefault="00C309FB" w:rsidP="00C309FB">
            <w:pPr>
              <w:jc w:val="both"/>
              <w:rPr>
                <w:rFonts w:cs="Arial"/>
                <w:sz w:val="22"/>
                <w:szCs w:val="22"/>
              </w:rPr>
            </w:pPr>
            <w:hyperlink r:id="rId15" w:history="1">
              <w:r w:rsidRPr="00063F4F">
                <w:rPr>
                  <w:rStyle w:val="Hyperlink"/>
                  <w:rFonts w:cs="Arial"/>
                  <w:sz w:val="22"/>
                  <w:szCs w:val="22"/>
                </w:rPr>
                <w:t>https://www.polfed.org/media/17200/safe-crewing-policy-document-approved.pdf</w:t>
              </w:r>
            </w:hyperlink>
            <w:r>
              <w:rPr>
                <w:rFonts w:cs="Arial"/>
                <w:sz w:val="22"/>
                <w:szCs w:val="22"/>
              </w:rPr>
              <w:t xml:space="preserve">.Accessed 23/01/2025 </w:t>
            </w:r>
          </w:p>
          <w:p w14:paraId="6637A417" w14:textId="77777777" w:rsidR="00C309FB" w:rsidRDefault="00C309FB" w:rsidP="00C309FB">
            <w:pPr>
              <w:jc w:val="both"/>
              <w:rPr>
                <w:rFonts w:cs="Arial"/>
                <w:sz w:val="22"/>
                <w:szCs w:val="22"/>
              </w:rPr>
            </w:pPr>
          </w:p>
          <w:p w14:paraId="7F9EEC54" w14:textId="77777777" w:rsidR="00C309FB" w:rsidRDefault="00C309FB" w:rsidP="00C309FB">
            <w:pPr>
              <w:jc w:val="both"/>
              <w:rPr>
                <w:rFonts w:cs="Arial"/>
                <w:b/>
                <w:bCs/>
                <w:sz w:val="22"/>
                <w:szCs w:val="22"/>
              </w:rPr>
            </w:pPr>
            <w:r>
              <w:rPr>
                <w:rFonts w:cs="Arial"/>
                <w:sz w:val="22"/>
                <w:szCs w:val="22"/>
              </w:rPr>
              <w:t xml:space="preserve">Home Office (March 2022) </w:t>
            </w:r>
            <w:r w:rsidRPr="00972D60">
              <w:rPr>
                <w:rFonts w:cs="Arial"/>
                <w:i/>
                <w:iCs/>
                <w:sz w:val="22"/>
                <w:szCs w:val="22"/>
              </w:rPr>
              <w:t>Annex: Statistics on the number of police officers assaulted in the year ending March 2021, England and Wales</w:t>
            </w:r>
            <w:r>
              <w:rPr>
                <w:rFonts w:cs="Arial"/>
                <w:i/>
                <w:iCs/>
                <w:sz w:val="22"/>
                <w:szCs w:val="22"/>
              </w:rPr>
              <w:t>.</w:t>
            </w:r>
            <w:r>
              <w:rPr>
                <w:rFonts w:cs="Arial"/>
                <w:b/>
                <w:bCs/>
                <w:sz w:val="22"/>
                <w:szCs w:val="22"/>
              </w:rPr>
              <w:t xml:space="preserve">  </w:t>
            </w:r>
          </w:p>
          <w:p w14:paraId="0EDD5AE3" w14:textId="77777777" w:rsidR="00C309FB" w:rsidRPr="00972D60" w:rsidRDefault="00C309FB" w:rsidP="00C309FB">
            <w:pPr>
              <w:jc w:val="both"/>
              <w:rPr>
                <w:rFonts w:cs="Arial"/>
                <w:b/>
                <w:bCs/>
                <w:sz w:val="22"/>
                <w:szCs w:val="22"/>
              </w:rPr>
            </w:pPr>
            <w:hyperlink r:id="rId16" w:history="1">
              <w:r w:rsidRPr="00063F4F">
                <w:rPr>
                  <w:rStyle w:val="Hyperlink"/>
                  <w:rFonts w:cs="Arial"/>
                  <w:sz w:val="22"/>
                  <w:szCs w:val="22"/>
                </w:rPr>
                <w:t>https://www.gov.uk/government/statistics/police-workforce-england-and-wales-31-march-2021/annex-statistics-on-the-number-of-police-officers-assaulted-in-the-year-ending-march-2021-england-and-wales</w:t>
              </w:r>
            </w:hyperlink>
            <w:r>
              <w:rPr>
                <w:rFonts w:cs="Arial"/>
                <w:sz w:val="22"/>
                <w:szCs w:val="22"/>
              </w:rPr>
              <w:t>. Accessed 23/01/2025</w:t>
            </w:r>
          </w:p>
          <w:p w14:paraId="5CF4806B" w14:textId="77777777" w:rsidR="00C309FB" w:rsidRDefault="00C309FB" w:rsidP="00C309FB">
            <w:pPr>
              <w:jc w:val="both"/>
              <w:rPr>
                <w:rFonts w:cs="Arial"/>
                <w:sz w:val="22"/>
                <w:szCs w:val="22"/>
              </w:rPr>
            </w:pPr>
          </w:p>
          <w:p w14:paraId="2AEF6D6D" w14:textId="77777777" w:rsidR="00C309FB" w:rsidRDefault="00C309FB" w:rsidP="00C309FB">
            <w:pPr>
              <w:jc w:val="both"/>
              <w:rPr>
                <w:rFonts w:cs="Arial"/>
                <w:sz w:val="22"/>
                <w:szCs w:val="22"/>
              </w:rPr>
            </w:pPr>
          </w:p>
          <w:p w14:paraId="3E45BF4C" w14:textId="77777777" w:rsidR="00C309FB" w:rsidRDefault="00C309FB" w:rsidP="00C309FB">
            <w:pPr>
              <w:jc w:val="both"/>
              <w:rPr>
                <w:rFonts w:cs="Arial"/>
                <w:sz w:val="22"/>
                <w:szCs w:val="22"/>
              </w:rPr>
            </w:pPr>
            <w:r>
              <w:rPr>
                <w:rFonts w:cs="Arial"/>
                <w:sz w:val="22"/>
                <w:szCs w:val="22"/>
              </w:rPr>
              <w:t xml:space="preserve">Home office (July 2016) </w:t>
            </w:r>
            <w:r w:rsidRPr="00C212F6">
              <w:rPr>
                <w:rFonts w:cs="Arial"/>
                <w:i/>
                <w:iCs/>
                <w:sz w:val="22"/>
                <w:szCs w:val="22"/>
              </w:rPr>
              <w:t>Police work force open data tables</w:t>
            </w:r>
            <w:r>
              <w:rPr>
                <w:rFonts w:cs="Arial"/>
                <w:sz w:val="22"/>
                <w:szCs w:val="22"/>
              </w:rPr>
              <w:t>.</w:t>
            </w:r>
          </w:p>
          <w:p w14:paraId="14C89224" w14:textId="2DED7EC8" w:rsidR="00C309FB" w:rsidRDefault="00C309FB" w:rsidP="00C309FB">
            <w:pPr>
              <w:jc w:val="both"/>
              <w:rPr>
                <w:rFonts w:cs="Arial"/>
                <w:sz w:val="22"/>
                <w:szCs w:val="22"/>
              </w:rPr>
            </w:pPr>
            <w:hyperlink r:id="rId17" w:history="1">
              <w:r w:rsidRPr="00063F4F">
                <w:rPr>
                  <w:rStyle w:val="Hyperlink"/>
                  <w:rFonts w:cs="Arial"/>
                  <w:sz w:val="22"/>
                  <w:szCs w:val="22"/>
                </w:rPr>
                <w:t>https://www.gov.uk/government/statistics/police-workforce-open-data-tables</w:t>
              </w:r>
            </w:hyperlink>
            <w:r>
              <w:rPr>
                <w:rFonts w:cs="Arial"/>
                <w:sz w:val="22"/>
                <w:szCs w:val="22"/>
              </w:rPr>
              <w:t xml:space="preserve">.Accessed 23/01/2025. </w:t>
            </w:r>
          </w:p>
          <w:p w14:paraId="6D9B2626" w14:textId="77777777" w:rsidR="00C309FB" w:rsidRDefault="00C309FB" w:rsidP="00C309FB">
            <w:pPr>
              <w:jc w:val="both"/>
              <w:rPr>
                <w:rFonts w:cs="Arial"/>
                <w:sz w:val="22"/>
                <w:szCs w:val="22"/>
              </w:rPr>
            </w:pPr>
          </w:p>
          <w:p w14:paraId="4E97DD1D" w14:textId="77777777" w:rsidR="002A2CB7" w:rsidRDefault="002A2CB7" w:rsidP="002A2CB7">
            <w:pPr>
              <w:jc w:val="both"/>
              <w:rPr>
                <w:rFonts w:cs="Arial"/>
                <w:sz w:val="22"/>
                <w:szCs w:val="22"/>
              </w:rPr>
            </w:pPr>
            <w:r w:rsidRPr="00D70991">
              <w:rPr>
                <w:rFonts w:cs="Arial"/>
                <w:sz w:val="22"/>
                <w:szCs w:val="22"/>
              </w:rPr>
              <w:t xml:space="preserve">Yves Van </w:t>
            </w:r>
            <w:proofErr w:type="spellStart"/>
            <w:r w:rsidRPr="00D70991">
              <w:rPr>
                <w:rFonts w:cs="Arial"/>
                <w:sz w:val="22"/>
                <w:szCs w:val="22"/>
              </w:rPr>
              <w:t>Vaerenbergh</w:t>
            </w:r>
            <w:proofErr w:type="spellEnd"/>
            <w:r w:rsidRPr="00D70991">
              <w:rPr>
                <w:rFonts w:cs="Arial"/>
                <w:sz w:val="22"/>
                <w:szCs w:val="22"/>
              </w:rPr>
              <w:t>, Troy D. Thomas</w:t>
            </w:r>
            <w:r>
              <w:rPr>
                <w:rFonts w:cs="Arial"/>
                <w:sz w:val="22"/>
                <w:szCs w:val="22"/>
              </w:rPr>
              <w:t xml:space="preserve"> (2013)</w:t>
            </w:r>
            <w:r w:rsidRPr="00D70991">
              <w:rPr>
                <w:rFonts w:cs="Arial"/>
                <w:i/>
                <w:iCs/>
                <w:sz w:val="22"/>
                <w:szCs w:val="22"/>
              </w:rPr>
              <w:t>, Response Styles in Survey Research: A Literature Review of Antecedents, Consequences, and Remedies</w:t>
            </w:r>
            <w:r w:rsidRPr="00D70991">
              <w:rPr>
                <w:rFonts w:cs="Arial"/>
                <w:sz w:val="22"/>
                <w:szCs w:val="22"/>
              </w:rPr>
              <w:t>, </w:t>
            </w:r>
            <w:r w:rsidRPr="00D70991">
              <w:rPr>
                <w:rFonts w:cs="Arial"/>
                <w:i/>
                <w:iCs/>
                <w:sz w:val="22"/>
                <w:szCs w:val="22"/>
              </w:rPr>
              <w:t>International Journal of Public Opinion Research</w:t>
            </w:r>
            <w:r w:rsidRPr="00D70991">
              <w:rPr>
                <w:rFonts w:cs="Arial"/>
                <w:sz w:val="22"/>
                <w:szCs w:val="22"/>
              </w:rPr>
              <w:t>, Volume 25, Issue 2</w:t>
            </w:r>
            <w:r>
              <w:rPr>
                <w:rFonts w:cs="Arial"/>
                <w:sz w:val="22"/>
                <w:szCs w:val="22"/>
              </w:rPr>
              <w:t xml:space="preserve"> </w:t>
            </w:r>
            <w:r w:rsidRPr="00D70991">
              <w:rPr>
                <w:rFonts w:cs="Arial"/>
                <w:sz w:val="22"/>
                <w:szCs w:val="22"/>
              </w:rPr>
              <w:t>Pages 195–217, </w:t>
            </w:r>
            <w:hyperlink r:id="rId18" w:history="1">
              <w:r w:rsidRPr="00D70991">
                <w:rPr>
                  <w:rStyle w:val="Hyperlink"/>
                  <w:rFonts w:cs="Arial"/>
                  <w:sz w:val="22"/>
                  <w:szCs w:val="22"/>
                </w:rPr>
                <w:t>https://doi.org/10.1093/ijpor/eds021</w:t>
              </w:r>
            </w:hyperlink>
            <w:r>
              <w:rPr>
                <w:rFonts w:cs="Arial"/>
                <w:sz w:val="22"/>
                <w:szCs w:val="22"/>
              </w:rPr>
              <w:t xml:space="preserve">. Accessed 23/01/2025. </w:t>
            </w:r>
          </w:p>
          <w:p w14:paraId="330A84F7" w14:textId="77777777" w:rsidR="002A2CB7" w:rsidRDefault="002A2CB7" w:rsidP="002A2CB7">
            <w:pPr>
              <w:jc w:val="both"/>
              <w:rPr>
                <w:rFonts w:cs="Arial"/>
                <w:sz w:val="22"/>
                <w:szCs w:val="22"/>
              </w:rPr>
            </w:pPr>
          </w:p>
          <w:p w14:paraId="359BD2FE" w14:textId="77777777" w:rsidR="002A2CB7" w:rsidRDefault="002A2CB7" w:rsidP="002A2CB7">
            <w:pPr>
              <w:jc w:val="both"/>
              <w:rPr>
                <w:rFonts w:cs="Arial"/>
                <w:sz w:val="22"/>
                <w:szCs w:val="22"/>
              </w:rPr>
            </w:pPr>
            <w:r w:rsidRPr="00B33E06">
              <w:rPr>
                <w:rFonts w:cs="Arial"/>
                <w:sz w:val="22"/>
                <w:szCs w:val="22"/>
              </w:rPr>
              <w:t xml:space="preserve">Sarath </w:t>
            </w:r>
            <w:proofErr w:type="spellStart"/>
            <w:r w:rsidRPr="00B33E06">
              <w:rPr>
                <w:rFonts w:cs="Arial"/>
                <w:sz w:val="22"/>
                <w:szCs w:val="22"/>
              </w:rPr>
              <w:t>Shyamson</w:t>
            </w:r>
            <w:proofErr w:type="spellEnd"/>
            <w:r>
              <w:rPr>
                <w:rFonts w:cs="Arial"/>
                <w:sz w:val="22"/>
                <w:szCs w:val="22"/>
              </w:rPr>
              <w:t xml:space="preserve"> (May 2023) 7 reasons to use surveys in your dissertation. </w:t>
            </w:r>
          </w:p>
          <w:p w14:paraId="35FA3D41" w14:textId="77777777" w:rsidR="002A2CB7" w:rsidRDefault="002A2CB7" w:rsidP="002A2CB7">
            <w:pPr>
              <w:jc w:val="both"/>
              <w:rPr>
                <w:rFonts w:cs="Arial"/>
                <w:sz w:val="22"/>
                <w:szCs w:val="22"/>
              </w:rPr>
            </w:pPr>
            <w:hyperlink r:id="rId19" w:history="1">
              <w:r w:rsidRPr="00063F4F">
                <w:rPr>
                  <w:rStyle w:val="Hyperlink"/>
                  <w:rFonts w:cs="Arial"/>
                  <w:sz w:val="22"/>
                  <w:szCs w:val="22"/>
                </w:rPr>
                <w:t>https://blocksurvey.io/guides/reasons-to-use-surveys-in-dissertation</w:t>
              </w:r>
            </w:hyperlink>
            <w:r>
              <w:rPr>
                <w:rFonts w:cs="Arial"/>
                <w:sz w:val="22"/>
                <w:szCs w:val="22"/>
              </w:rPr>
              <w:t>. accessed 23/01/2025.</w:t>
            </w:r>
          </w:p>
          <w:p w14:paraId="5C0CBE6E" w14:textId="77777777" w:rsidR="002A2CB7" w:rsidRDefault="002A2CB7" w:rsidP="002A2CB7">
            <w:pPr>
              <w:jc w:val="both"/>
              <w:rPr>
                <w:rFonts w:cs="Arial"/>
                <w:sz w:val="22"/>
                <w:szCs w:val="22"/>
              </w:rPr>
            </w:pPr>
          </w:p>
          <w:p w14:paraId="6FF2574D" w14:textId="77777777" w:rsidR="002A2CB7" w:rsidRPr="00E0561A" w:rsidRDefault="002A2CB7" w:rsidP="002A2CB7">
            <w:pPr>
              <w:jc w:val="both"/>
              <w:rPr>
                <w:rFonts w:cs="Arial"/>
                <w:sz w:val="22"/>
                <w:szCs w:val="22"/>
              </w:rPr>
            </w:pPr>
            <w:proofErr w:type="spellStart"/>
            <w:r w:rsidRPr="00E0561A">
              <w:rPr>
                <w:rFonts w:cs="Arial"/>
                <w:sz w:val="22"/>
                <w:szCs w:val="22"/>
              </w:rPr>
              <w:t>LibGuides</w:t>
            </w:r>
            <w:proofErr w:type="spellEnd"/>
            <w:r w:rsidRPr="00E0561A">
              <w:rPr>
                <w:rFonts w:cs="Arial"/>
                <w:sz w:val="22"/>
                <w:szCs w:val="22"/>
              </w:rPr>
              <w:t xml:space="preserve">: Dissertations and major projects: Planning your dissertation. (no date). Available from </w:t>
            </w:r>
            <w:hyperlink r:id="rId20" w:history="1">
              <w:r w:rsidRPr="00E0561A">
                <w:rPr>
                  <w:rStyle w:val="Hyperlink"/>
                  <w:rFonts w:cs="Arial"/>
                  <w:sz w:val="22"/>
                  <w:szCs w:val="22"/>
                </w:rPr>
                <w:t>https://libguides.reading.ac.uk/dissertations/planning</w:t>
              </w:r>
            </w:hyperlink>
            <w:r w:rsidRPr="00E0561A">
              <w:rPr>
                <w:rFonts w:cs="Arial"/>
                <w:sz w:val="22"/>
                <w:szCs w:val="22"/>
              </w:rPr>
              <w:t>.</w:t>
            </w:r>
            <w:r>
              <w:rPr>
                <w:rFonts w:cs="Arial"/>
                <w:sz w:val="22"/>
                <w:szCs w:val="22"/>
              </w:rPr>
              <w:t xml:space="preserve"> Accessed 23/01/25.</w:t>
            </w:r>
          </w:p>
          <w:p w14:paraId="76379D3B" w14:textId="77777777" w:rsidR="002A2CB7" w:rsidRPr="00F13C43" w:rsidRDefault="002A2CB7" w:rsidP="00C309FB">
            <w:pPr>
              <w:jc w:val="both"/>
              <w:rPr>
                <w:rFonts w:cs="Arial"/>
                <w:sz w:val="22"/>
                <w:szCs w:val="22"/>
              </w:rPr>
            </w:pPr>
          </w:p>
          <w:p w14:paraId="4CFAB825" w14:textId="77777777" w:rsidR="00C309FB" w:rsidRPr="00D4485A" w:rsidRDefault="00C309FB" w:rsidP="000D1F2C">
            <w:pPr>
              <w:jc w:val="both"/>
              <w:rPr>
                <w:rFonts w:cs="Arial"/>
                <w:b/>
                <w:bCs/>
                <w:color w:val="FF0000"/>
                <w:sz w:val="22"/>
                <w:szCs w:val="22"/>
              </w:rPr>
            </w:pP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21"/>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gency FB">
    <w:panose1 w:val="020B0503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463E"/>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1F2C"/>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B4406"/>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A2CB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148D"/>
    <w:rsid w:val="00357F77"/>
    <w:rsid w:val="00360282"/>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E51D0"/>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4D9F"/>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1FC7"/>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4281"/>
    <w:rsid w:val="006E529A"/>
    <w:rsid w:val="006E7254"/>
    <w:rsid w:val="006F0ADF"/>
    <w:rsid w:val="006F69A1"/>
    <w:rsid w:val="00701358"/>
    <w:rsid w:val="007019AB"/>
    <w:rsid w:val="00707B08"/>
    <w:rsid w:val="00717A3A"/>
    <w:rsid w:val="00731DF4"/>
    <w:rsid w:val="0073358A"/>
    <w:rsid w:val="0074649C"/>
    <w:rsid w:val="007523DF"/>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32DB"/>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06CB"/>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0244D"/>
    <w:rsid w:val="00C06651"/>
    <w:rsid w:val="00C06B68"/>
    <w:rsid w:val="00C10D64"/>
    <w:rsid w:val="00C12429"/>
    <w:rsid w:val="00C171C2"/>
    <w:rsid w:val="00C1753A"/>
    <w:rsid w:val="00C17826"/>
    <w:rsid w:val="00C2218B"/>
    <w:rsid w:val="00C2639B"/>
    <w:rsid w:val="00C27623"/>
    <w:rsid w:val="00C309FB"/>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348C8"/>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A4C"/>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0B7"/>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polfed.org/media/16824/singlecrewingreport-27-03-20-v2.pdf" TargetMode="External"/><Relationship Id="rId18" Type="http://schemas.openxmlformats.org/officeDocument/2006/relationships/hyperlink" Target="https://doi.org/10.1093/ijpor/eds021"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commonslibrary.parliament.uk/research-briefings/sn00634/" TargetMode="External"/><Relationship Id="rId17" Type="http://schemas.openxmlformats.org/officeDocument/2006/relationships/hyperlink" Target="https://www.gov.uk/government/statistics/police-workforce-open-data-tables" TargetMode="External"/><Relationship Id="rId2" Type="http://schemas.openxmlformats.org/officeDocument/2006/relationships/customXml" Target="../customXml/item2.xml"/><Relationship Id="rId16" Type="http://schemas.openxmlformats.org/officeDocument/2006/relationships/hyperlink" Target="https://www.gov.uk/government/statistics/police-workforce-england-and-wales-31-march-2021/annex-statistics-on-the-number-of-police-officers-assaulted-in-the-year-ending-march-2021-england-and-wales" TargetMode="External"/><Relationship Id="rId20" Type="http://schemas.openxmlformats.org/officeDocument/2006/relationships/hyperlink" Target="https://libguides.reading.ac.uk/dissertations/planni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polfed.org/media/17200/safe-crewing-policy-document-approved.pdf"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blocksurvey.io/guides/reasons-to-use-surveys-in-dissertati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80/10439463.2017.1417990"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5</Pages>
  <Words>1272</Words>
  <Characters>8633</Characters>
  <Application>Microsoft Office Word</Application>
  <DocSecurity>0</DocSecurity>
  <Lines>71</Lines>
  <Paragraphs>19</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9886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Massie,Samuel swp8528</cp:lastModifiedBy>
  <cp:revision>13</cp:revision>
  <cp:lastPrinted>2022-03-21T13:46:00Z</cp:lastPrinted>
  <dcterms:created xsi:type="dcterms:W3CDTF">2025-01-23T13:49:00Z</dcterms:created>
  <dcterms:modified xsi:type="dcterms:W3CDTF">2025-02-20T15:11:00Z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2025-01-23T13:49:38Z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5b3daaf5-17f8-45a4-84a7-d23cb56b3744</vt:lpwstr>
  </property>
  <property fmtid="{D5CDD505-2E9C-101B-9397-08002B2CF9AE}" pid="9" name="MSIP_Label_66cf8fe5-b7b7-4df7-b38d-1c61ac2f6639_ContentBits">
    <vt:lpwstr>0</vt:lpwstr>
  </property>
</Properties>
</file>