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94F5E6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62D91">
              <w:rPr>
                <w:rFonts w:ascii="Times New Roman" w:hAnsi="Times New Roman" w:cs="Times New Roman"/>
                <w:b/>
                <w:color w:val="auto"/>
                <w:sz w:val="48"/>
              </w:rPr>
              <w:t xml:space="preserve">Vickie Baird-Clarke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CFFF0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r w:rsidR="00AE7C80">
              <w:rPr>
                <w:rFonts w:ascii="Times New Roman" w:hAnsi="Times New Roman" w:cs="Times New Roman"/>
                <w:b/>
                <w:color w:val="auto"/>
                <w:sz w:val="48"/>
              </w:rPr>
              <w:t>address; Vickie.baird-clarke@conwy.gov.uk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2D7EC5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62D91">
              <w:rPr>
                <w:rFonts w:ascii="Times New Roman" w:hAnsi="Times New Roman" w:cs="Times New Roman"/>
                <w:b/>
                <w:color w:val="auto"/>
                <w:sz w:val="48"/>
              </w:rPr>
              <w:t>2420739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56B358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w:t>
            </w:r>
            <w:r w:rsidR="00362D91">
              <w:rPr>
                <w:rFonts w:ascii="Times New Roman" w:hAnsi="Times New Roman" w:cs="Times New Roman"/>
                <w:b/>
                <w:color w:val="auto"/>
                <w:sz w:val="48"/>
              </w:rPr>
              <w:t>24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863C91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BB1618">
        <w:rPr>
          <w:sz w:val="24"/>
          <w:szCs w:val="24"/>
        </w:rPr>
        <w:t xml:space="preserve">20/03/2025 observed by Ceri Owens </w:t>
      </w:r>
      <w:r w:rsidR="00C7108B">
        <w:rPr>
          <w:sz w:val="24"/>
          <w:szCs w:val="24"/>
        </w:rPr>
        <w:t xml:space="preserve">_ _ _ _ _ _ _ _ _ _ _ _ </w:t>
      </w: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lastRenderedPageBreak/>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463F9F9A" w14:textId="77777777" w:rsidR="00D5725B" w:rsidRDefault="00D5725B" w:rsidP="00FF7EBB">
            <w:pPr>
              <w:jc w:val="both"/>
              <w:rPr>
                <w:sz w:val="24"/>
                <w:szCs w:val="24"/>
              </w:rPr>
            </w:pPr>
          </w:p>
          <w:p w14:paraId="4D371D90" w14:textId="24132BEA" w:rsidR="001025EF" w:rsidRDefault="00D15613" w:rsidP="00741232">
            <w:pPr>
              <w:spacing w:line="360" w:lineRule="auto"/>
              <w:jc w:val="both"/>
              <w:rPr>
                <w:sz w:val="24"/>
                <w:szCs w:val="24"/>
              </w:rPr>
            </w:pPr>
            <w:r>
              <w:rPr>
                <w:sz w:val="24"/>
                <w:szCs w:val="24"/>
              </w:rPr>
              <w:t xml:space="preserve">This observation was </w:t>
            </w:r>
            <w:r w:rsidR="00C25838">
              <w:rPr>
                <w:sz w:val="24"/>
                <w:szCs w:val="24"/>
              </w:rPr>
              <w:t>of a linking visit with</w:t>
            </w:r>
            <w:r w:rsidR="0099543A">
              <w:rPr>
                <w:sz w:val="24"/>
                <w:szCs w:val="24"/>
              </w:rPr>
              <w:t xml:space="preserve"> </w:t>
            </w:r>
            <w:proofErr w:type="gramStart"/>
            <w:r w:rsidR="0099543A">
              <w:rPr>
                <w:sz w:val="24"/>
                <w:szCs w:val="24"/>
              </w:rPr>
              <w:t>Adult</w:t>
            </w:r>
            <w:proofErr w:type="gramEnd"/>
            <w:r w:rsidR="0099543A">
              <w:rPr>
                <w:sz w:val="24"/>
                <w:szCs w:val="24"/>
              </w:rPr>
              <w:t xml:space="preserve"> 7 and Adult 8 who were</w:t>
            </w:r>
            <w:r w:rsidR="00C25838">
              <w:rPr>
                <w:sz w:val="24"/>
                <w:szCs w:val="24"/>
              </w:rPr>
              <w:t xml:space="preserve"> prospective adopters</w:t>
            </w:r>
            <w:r w:rsidR="002C3BCB">
              <w:rPr>
                <w:sz w:val="24"/>
                <w:szCs w:val="24"/>
              </w:rPr>
              <w:t xml:space="preserve"> for a child 1, Child 1 had been granted a</w:t>
            </w:r>
            <w:r w:rsidR="000E193F">
              <w:rPr>
                <w:sz w:val="24"/>
                <w:szCs w:val="24"/>
              </w:rPr>
              <w:t xml:space="preserve"> placement order by the courts as a plan of permanence for Child 1. </w:t>
            </w:r>
            <w:r w:rsidR="005510BE">
              <w:rPr>
                <w:sz w:val="24"/>
                <w:szCs w:val="24"/>
              </w:rPr>
              <w:t xml:space="preserve">Information relating to Child 1 had been shared with </w:t>
            </w:r>
            <w:r w:rsidR="002552D5">
              <w:rPr>
                <w:sz w:val="24"/>
                <w:szCs w:val="24"/>
              </w:rPr>
              <w:t xml:space="preserve">prospective adopters including Child 1’s care plan.  Prospective adopters had expressed they would like to consider adopting Child 1. This was an </w:t>
            </w:r>
            <w:r w:rsidR="00323059">
              <w:rPr>
                <w:sz w:val="24"/>
                <w:szCs w:val="24"/>
              </w:rPr>
              <w:t>initial</w:t>
            </w:r>
            <w:r w:rsidR="002552D5">
              <w:rPr>
                <w:sz w:val="24"/>
                <w:szCs w:val="24"/>
              </w:rPr>
              <w:t xml:space="preserve"> visit with </w:t>
            </w:r>
            <w:r w:rsidR="00323059">
              <w:rPr>
                <w:sz w:val="24"/>
                <w:szCs w:val="24"/>
              </w:rPr>
              <w:t xml:space="preserve">prospective adopters and their social worker to discuss the match and gather further information in respect of how prospective adopters could meet the needs of Child 1. The information gathered in this visit would then be discussed in a formally recorded matching meeting with an independent social worker present. </w:t>
            </w:r>
          </w:p>
          <w:p w14:paraId="22CDE65B" w14:textId="008F64D2" w:rsidR="003C1E3A" w:rsidRDefault="001025EF" w:rsidP="00741232">
            <w:pPr>
              <w:spacing w:line="360" w:lineRule="auto"/>
              <w:jc w:val="both"/>
              <w:rPr>
                <w:sz w:val="24"/>
                <w:szCs w:val="24"/>
              </w:rPr>
            </w:pPr>
            <w:r>
              <w:rPr>
                <w:sz w:val="24"/>
                <w:szCs w:val="24"/>
              </w:rPr>
              <w:t xml:space="preserve">All cases where care proceedings are </w:t>
            </w:r>
            <w:r w:rsidR="00D44CF6">
              <w:rPr>
                <w:sz w:val="24"/>
                <w:szCs w:val="24"/>
              </w:rPr>
              <w:t xml:space="preserve">considered need to follow the legal framework under the </w:t>
            </w:r>
            <w:bookmarkStart w:id="0" w:name="_Hlk210042485"/>
            <w:r w:rsidR="008E1ABE" w:rsidRPr="002A5114">
              <w:rPr>
                <w:sz w:val="24"/>
                <w:szCs w:val="24"/>
              </w:rPr>
              <w:t>Children Act (CA)1989.</w:t>
            </w:r>
            <w:r w:rsidR="00323059">
              <w:rPr>
                <w:sz w:val="24"/>
                <w:szCs w:val="24"/>
              </w:rPr>
              <w:t xml:space="preserve"> </w:t>
            </w:r>
          </w:p>
          <w:p w14:paraId="2D8E7983" w14:textId="73592ABC" w:rsidR="0008266F" w:rsidRPr="00456F9A" w:rsidRDefault="004635F9" w:rsidP="00741232">
            <w:pPr>
              <w:spacing w:line="360" w:lineRule="auto"/>
              <w:jc w:val="both"/>
              <w:rPr>
                <w:sz w:val="24"/>
                <w:szCs w:val="24"/>
              </w:rPr>
            </w:pPr>
            <w:r>
              <w:rPr>
                <w:sz w:val="24"/>
                <w:szCs w:val="24"/>
              </w:rPr>
              <w:t>The pr</w:t>
            </w:r>
            <w:r w:rsidR="007B0512">
              <w:rPr>
                <w:sz w:val="24"/>
                <w:szCs w:val="24"/>
              </w:rPr>
              <w:t xml:space="preserve">imary legislative framework for adoption </w:t>
            </w:r>
            <w:r w:rsidR="0008266F">
              <w:rPr>
                <w:sz w:val="24"/>
                <w:szCs w:val="24"/>
              </w:rPr>
              <w:t xml:space="preserve">in the United Kingdom is </w:t>
            </w:r>
            <w:r w:rsidR="00A14F77">
              <w:rPr>
                <w:sz w:val="24"/>
                <w:szCs w:val="24"/>
              </w:rPr>
              <w:t>T</w:t>
            </w:r>
            <w:r w:rsidR="0008266F">
              <w:rPr>
                <w:sz w:val="24"/>
                <w:szCs w:val="24"/>
              </w:rPr>
              <w:t>he</w:t>
            </w:r>
            <w:r w:rsidR="00A14F77">
              <w:rPr>
                <w:sz w:val="24"/>
                <w:szCs w:val="24"/>
              </w:rPr>
              <w:t xml:space="preserve"> </w:t>
            </w:r>
            <w:r w:rsidR="00A14F77" w:rsidRPr="002A5114">
              <w:rPr>
                <w:sz w:val="24"/>
                <w:szCs w:val="24"/>
              </w:rPr>
              <w:t>Adoption and Children Act 2002 (ACA)</w:t>
            </w:r>
            <w:r w:rsidR="00456F9A" w:rsidRPr="002A5114">
              <w:rPr>
                <w:sz w:val="24"/>
                <w:szCs w:val="24"/>
              </w:rPr>
              <w:t>,</w:t>
            </w:r>
            <w:r w:rsidR="00456F9A">
              <w:rPr>
                <w:b/>
                <w:bCs/>
                <w:sz w:val="24"/>
                <w:szCs w:val="24"/>
              </w:rPr>
              <w:t xml:space="preserve"> </w:t>
            </w:r>
            <w:r w:rsidR="00456F9A">
              <w:rPr>
                <w:sz w:val="24"/>
                <w:szCs w:val="24"/>
              </w:rPr>
              <w:t xml:space="preserve">this outlines the process for the </w:t>
            </w:r>
            <w:r w:rsidR="00EB4FF4">
              <w:rPr>
                <w:sz w:val="24"/>
                <w:szCs w:val="24"/>
              </w:rPr>
              <w:t xml:space="preserve">placement order under section 21 of the act and adoption Order under </w:t>
            </w:r>
            <w:r w:rsidR="00442C6B">
              <w:rPr>
                <w:sz w:val="24"/>
                <w:szCs w:val="24"/>
              </w:rPr>
              <w:t xml:space="preserve">section 46 of the act. </w:t>
            </w:r>
          </w:p>
          <w:p w14:paraId="54AC244F" w14:textId="1F72A1D9" w:rsidR="004635F9" w:rsidRDefault="0008266F" w:rsidP="00741232">
            <w:pPr>
              <w:spacing w:line="360" w:lineRule="auto"/>
              <w:jc w:val="both"/>
              <w:rPr>
                <w:b/>
                <w:bCs/>
                <w:sz w:val="24"/>
                <w:szCs w:val="24"/>
              </w:rPr>
            </w:pPr>
            <w:r>
              <w:rPr>
                <w:sz w:val="24"/>
                <w:szCs w:val="24"/>
              </w:rPr>
              <w:t xml:space="preserve"> </w:t>
            </w:r>
            <w:r w:rsidR="00442C6B">
              <w:rPr>
                <w:sz w:val="24"/>
                <w:szCs w:val="24"/>
              </w:rPr>
              <w:t>The pr</w:t>
            </w:r>
            <w:r w:rsidR="004635F9">
              <w:rPr>
                <w:sz w:val="24"/>
                <w:szCs w:val="24"/>
              </w:rPr>
              <w:t xml:space="preserve">ocess for adoption in Wales </w:t>
            </w:r>
            <w:r w:rsidR="009E4B1B">
              <w:rPr>
                <w:sz w:val="24"/>
                <w:szCs w:val="24"/>
              </w:rPr>
              <w:t xml:space="preserve">needs to follow </w:t>
            </w:r>
            <w:r w:rsidR="00D46AF7" w:rsidRPr="002A5114">
              <w:rPr>
                <w:sz w:val="24"/>
                <w:szCs w:val="24"/>
              </w:rPr>
              <w:t>The Local Authority Adoption Services (Wales) Regulations 2019</w:t>
            </w:r>
            <w:r w:rsidR="00AC582D" w:rsidRPr="002A5114">
              <w:rPr>
                <w:sz w:val="24"/>
                <w:szCs w:val="24"/>
              </w:rPr>
              <w:t xml:space="preserve">, </w:t>
            </w:r>
            <w:r w:rsidR="00080C11" w:rsidRPr="002A5114">
              <w:rPr>
                <w:sz w:val="24"/>
                <w:szCs w:val="24"/>
              </w:rPr>
              <w:t>Social Services and Well-being (Wales) Act 2014</w:t>
            </w:r>
            <w:r w:rsidR="00080C11">
              <w:rPr>
                <w:b/>
                <w:bCs/>
                <w:sz w:val="24"/>
                <w:szCs w:val="24"/>
              </w:rPr>
              <w:t>.</w:t>
            </w:r>
          </w:p>
          <w:p w14:paraId="6BD842CD" w14:textId="77777777" w:rsidR="00080C11" w:rsidRDefault="00080C11" w:rsidP="00741232">
            <w:pPr>
              <w:spacing w:line="360" w:lineRule="auto"/>
              <w:jc w:val="both"/>
              <w:rPr>
                <w:b/>
                <w:bCs/>
                <w:sz w:val="24"/>
                <w:szCs w:val="24"/>
              </w:rPr>
            </w:pPr>
          </w:p>
          <w:p w14:paraId="061E7F3A" w14:textId="6B203915" w:rsidR="00080C11" w:rsidRDefault="00B50DA0" w:rsidP="00741232">
            <w:pPr>
              <w:spacing w:line="360" w:lineRule="auto"/>
              <w:jc w:val="both"/>
              <w:rPr>
                <w:sz w:val="24"/>
                <w:szCs w:val="24"/>
              </w:rPr>
            </w:pPr>
            <w:r w:rsidRPr="00995183">
              <w:rPr>
                <w:sz w:val="24"/>
                <w:szCs w:val="24"/>
              </w:rPr>
              <w:t xml:space="preserve">At the point of making arrangements for the meeting Adult </w:t>
            </w:r>
            <w:r w:rsidR="002A5114">
              <w:rPr>
                <w:sz w:val="24"/>
                <w:szCs w:val="24"/>
              </w:rPr>
              <w:t>7</w:t>
            </w:r>
            <w:r w:rsidRPr="00995183">
              <w:rPr>
                <w:sz w:val="24"/>
                <w:szCs w:val="24"/>
              </w:rPr>
              <w:t xml:space="preserve"> and </w:t>
            </w:r>
            <w:r w:rsidR="002A5114">
              <w:rPr>
                <w:sz w:val="24"/>
                <w:szCs w:val="24"/>
              </w:rPr>
              <w:t>8</w:t>
            </w:r>
            <w:r w:rsidRPr="00995183">
              <w:rPr>
                <w:sz w:val="24"/>
                <w:szCs w:val="24"/>
              </w:rPr>
              <w:t xml:space="preserve"> were asked about their language of choice in line with </w:t>
            </w:r>
            <w:r w:rsidR="00995183" w:rsidRPr="00995183">
              <w:rPr>
                <w:sz w:val="24"/>
                <w:szCs w:val="24"/>
              </w:rPr>
              <w:t xml:space="preserve">the </w:t>
            </w:r>
            <w:r w:rsidR="00995183">
              <w:rPr>
                <w:sz w:val="24"/>
                <w:szCs w:val="24"/>
              </w:rPr>
              <w:t xml:space="preserve">active offer; both adult </w:t>
            </w:r>
            <w:r w:rsidR="002A5114">
              <w:rPr>
                <w:sz w:val="24"/>
                <w:szCs w:val="24"/>
              </w:rPr>
              <w:t>7</w:t>
            </w:r>
            <w:r w:rsidR="00995183">
              <w:rPr>
                <w:sz w:val="24"/>
                <w:szCs w:val="24"/>
              </w:rPr>
              <w:t xml:space="preserve"> and </w:t>
            </w:r>
            <w:r w:rsidR="002A5114">
              <w:rPr>
                <w:sz w:val="24"/>
                <w:szCs w:val="24"/>
              </w:rPr>
              <w:t>8</w:t>
            </w:r>
            <w:r w:rsidR="00995183">
              <w:rPr>
                <w:sz w:val="24"/>
                <w:szCs w:val="24"/>
              </w:rPr>
              <w:t xml:space="preserve"> expressed they wanted to conduct the meeting through the medium of English. They were also asked if they consented to</w:t>
            </w:r>
            <w:r w:rsidR="00C10FE9">
              <w:rPr>
                <w:sz w:val="24"/>
                <w:szCs w:val="24"/>
              </w:rPr>
              <w:t xml:space="preserve"> my practice</w:t>
            </w:r>
            <w:r w:rsidR="00BB3648">
              <w:rPr>
                <w:sz w:val="24"/>
                <w:szCs w:val="24"/>
              </w:rPr>
              <w:t xml:space="preserve"> being observed</w:t>
            </w:r>
            <w:r w:rsidR="00C10FE9">
              <w:rPr>
                <w:sz w:val="24"/>
                <w:szCs w:val="24"/>
              </w:rPr>
              <w:t xml:space="preserve">. </w:t>
            </w:r>
          </w:p>
          <w:p w14:paraId="596E6BE2" w14:textId="77777777" w:rsidR="00C10FE9" w:rsidRDefault="00C10FE9" w:rsidP="00741232">
            <w:pPr>
              <w:spacing w:line="360" w:lineRule="auto"/>
              <w:jc w:val="both"/>
              <w:rPr>
                <w:sz w:val="24"/>
                <w:szCs w:val="24"/>
              </w:rPr>
            </w:pPr>
          </w:p>
          <w:p w14:paraId="69AEBCB9" w14:textId="0F1585D6" w:rsidR="00535C6F" w:rsidRPr="00995183" w:rsidRDefault="00535C6F" w:rsidP="00741232">
            <w:pPr>
              <w:spacing w:line="360" w:lineRule="auto"/>
              <w:jc w:val="both"/>
              <w:rPr>
                <w:sz w:val="24"/>
                <w:szCs w:val="24"/>
              </w:rPr>
            </w:pPr>
            <w:r>
              <w:rPr>
                <w:sz w:val="24"/>
                <w:szCs w:val="24"/>
              </w:rPr>
              <w:t xml:space="preserve">During the meeting Adult </w:t>
            </w:r>
            <w:r w:rsidR="002A5114">
              <w:rPr>
                <w:sz w:val="24"/>
                <w:szCs w:val="24"/>
              </w:rPr>
              <w:t>7</w:t>
            </w:r>
            <w:r>
              <w:rPr>
                <w:sz w:val="24"/>
                <w:szCs w:val="24"/>
              </w:rPr>
              <w:t xml:space="preserve"> and </w:t>
            </w:r>
            <w:r w:rsidR="002A5114">
              <w:rPr>
                <w:sz w:val="24"/>
                <w:szCs w:val="24"/>
              </w:rPr>
              <w:t>8</w:t>
            </w:r>
            <w:r>
              <w:rPr>
                <w:sz w:val="24"/>
                <w:szCs w:val="24"/>
              </w:rPr>
              <w:t xml:space="preserve"> were given the opportunity </w:t>
            </w:r>
            <w:r w:rsidR="005C1F72">
              <w:rPr>
                <w:sz w:val="24"/>
                <w:szCs w:val="24"/>
              </w:rPr>
              <w:t xml:space="preserve">to discuss child 1, considering </w:t>
            </w:r>
            <w:r w:rsidR="00AB0A95">
              <w:rPr>
                <w:sz w:val="24"/>
                <w:szCs w:val="24"/>
              </w:rPr>
              <w:t xml:space="preserve">the information they had already received and further questions that they had prepared for the meeting. All information gathered would </w:t>
            </w:r>
            <w:r w:rsidR="001A5092">
              <w:rPr>
                <w:sz w:val="24"/>
                <w:szCs w:val="24"/>
              </w:rPr>
              <w:t xml:space="preserve">identify care and support needs of </w:t>
            </w:r>
            <w:r w:rsidR="00BB3648">
              <w:rPr>
                <w:sz w:val="24"/>
                <w:szCs w:val="24"/>
              </w:rPr>
              <w:t>adult</w:t>
            </w:r>
            <w:r w:rsidR="001A5092">
              <w:rPr>
                <w:sz w:val="24"/>
                <w:szCs w:val="24"/>
              </w:rPr>
              <w:t xml:space="preserve"> </w:t>
            </w:r>
            <w:r w:rsidR="002A5114">
              <w:rPr>
                <w:sz w:val="24"/>
                <w:szCs w:val="24"/>
              </w:rPr>
              <w:t>7</w:t>
            </w:r>
            <w:r w:rsidR="001A5092">
              <w:rPr>
                <w:sz w:val="24"/>
                <w:szCs w:val="24"/>
              </w:rPr>
              <w:t xml:space="preserve"> and </w:t>
            </w:r>
            <w:r w:rsidR="002A5114">
              <w:rPr>
                <w:sz w:val="24"/>
                <w:szCs w:val="24"/>
              </w:rPr>
              <w:t xml:space="preserve">8 </w:t>
            </w:r>
            <w:r w:rsidR="001A5092">
              <w:rPr>
                <w:sz w:val="24"/>
                <w:szCs w:val="24"/>
              </w:rPr>
              <w:t xml:space="preserve">to enable them to care for child 1 and then this </w:t>
            </w:r>
            <w:r w:rsidR="00BB3648">
              <w:rPr>
                <w:sz w:val="24"/>
                <w:szCs w:val="24"/>
              </w:rPr>
              <w:t>would be</w:t>
            </w:r>
            <w:r w:rsidR="00AB0A95">
              <w:rPr>
                <w:sz w:val="24"/>
                <w:szCs w:val="24"/>
              </w:rPr>
              <w:t xml:space="preserve"> presented </w:t>
            </w:r>
            <w:r w:rsidR="001A5092">
              <w:rPr>
                <w:sz w:val="24"/>
                <w:szCs w:val="24"/>
              </w:rPr>
              <w:t>to</w:t>
            </w:r>
            <w:r w:rsidR="00AB0A95">
              <w:rPr>
                <w:sz w:val="24"/>
                <w:szCs w:val="24"/>
              </w:rPr>
              <w:t xml:space="preserve"> a formal matching meeting</w:t>
            </w:r>
            <w:r w:rsidR="00793320">
              <w:rPr>
                <w:sz w:val="24"/>
                <w:szCs w:val="24"/>
              </w:rPr>
              <w:t>.</w:t>
            </w:r>
          </w:p>
          <w:p w14:paraId="2C28A4DB" w14:textId="77777777" w:rsidR="00323059" w:rsidRPr="00995183" w:rsidRDefault="00323059" w:rsidP="00FF7EBB">
            <w:pPr>
              <w:jc w:val="both"/>
              <w:rPr>
                <w:sz w:val="24"/>
                <w:szCs w:val="24"/>
              </w:rPr>
            </w:pPr>
          </w:p>
          <w:bookmarkEnd w:id="0"/>
          <w:p w14:paraId="0D66A493" w14:textId="0DDF4DB9" w:rsidR="00D5725B" w:rsidRDefault="00793320" w:rsidP="00FF7EBB">
            <w:pPr>
              <w:jc w:val="both"/>
              <w:rPr>
                <w:sz w:val="24"/>
                <w:szCs w:val="24"/>
              </w:rPr>
            </w:pPr>
            <w:r>
              <w:rPr>
                <w:sz w:val="24"/>
                <w:szCs w:val="24"/>
              </w:rPr>
              <w:t>3</w:t>
            </w:r>
            <w:r w:rsidR="00827B4A">
              <w:rPr>
                <w:sz w:val="24"/>
                <w:szCs w:val="24"/>
              </w:rPr>
              <w:t>26</w:t>
            </w:r>
            <w:r>
              <w:rPr>
                <w:sz w:val="24"/>
                <w:szCs w:val="24"/>
              </w:rPr>
              <w:t xml:space="preserve"> words.</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EACC669" w14:textId="77777777" w:rsidR="003D3B33" w:rsidRPr="00706BB5" w:rsidRDefault="003D3B33">
            <w:pPr>
              <w:jc w:val="both"/>
              <w:rPr>
                <w:b/>
                <w:bCs/>
                <w:i/>
                <w:iCs/>
                <w:sz w:val="24"/>
                <w:szCs w:val="24"/>
              </w:rPr>
            </w:pPr>
          </w:p>
          <w:p w14:paraId="02EB2BC2" w14:textId="4EE33510" w:rsidR="00243DB0" w:rsidRPr="0099543A" w:rsidRDefault="003D3B33" w:rsidP="0099543A">
            <w:pPr>
              <w:spacing w:line="360" w:lineRule="auto"/>
              <w:jc w:val="both"/>
              <w:rPr>
                <w:bCs/>
                <w:iCs/>
                <w:sz w:val="24"/>
                <w:szCs w:val="24"/>
              </w:rPr>
            </w:pPr>
            <w:r w:rsidRPr="0099543A">
              <w:rPr>
                <w:bCs/>
                <w:iCs/>
                <w:sz w:val="24"/>
                <w:szCs w:val="24"/>
              </w:rPr>
              <w:t>Local authorities act as adoption agencies compliant with national and dev</w:t>
            </w:r>
            <w:r w:rsidR="00B1565D" w:rsidRPr="0099543A">
              <w:rPr>
                <w:bCs/>
                <w:iCs/>
                <w:sz w:val="24"/>
                <w:szCs w:val="24"/>
              </w:rPr>
              <w:t>olve</w:t>
            </w:r>
            <w:r w:rsidRPr="0099543A">
              <w:rPr>
                <w:bCs/>
                <w:iCs/>
                <w:sz w:val="24"/>
                <w:szCs w:val="24"/>
              </w:rPr>
              <w:t xml:space="preserve">d legislation </w:t>
            </w:r>
          </w:p>
          <w:p w14:paraId="48216D12" w14:textId="77777777" w:rsidR="00B1565D" w:rsidRDefault="00B1565D" w:rsidP="0099543A">
            <w:pPr>
              <w:spacing w:line="360" w:lineRule="auto"/>
              <w:rPr>
                <w:color w:val="333333"/>
                <w:sz w:val="24"/>
                <w:szCs w:val="24"/>
              </w:rPr>
            </w:pPr>
            <w:r>
              <w:rPr>
                <w:sz w:val="24"/>
                <w:szCs w:val="24"/>
              </w:rPr>
              <w:t xml:space="preserve">Using </w:t>
            </w:r>
            <w:bookmarkStart w:id="1" w:name="_Hlk210046392"/>
            <w:r>
              <w:rPr>
                <w:color w:val="333333"/>
                <w:sz w:val="24"/>
                <w:szCs w:val="24"/>
              </w:rPr>
              <w:t xml:space="preserve">Schön, D. A. (1987) </w:t>
            </w:r>
            <w:bookmarkEnd w:id="1"/>
            <w:r>
              <w:rPr>
                <w:color w:val="333333"/>
                <w:sz w:val="24"/>
                <w:szCs w:val="24"/>
              </w:rPr>
              <w:t xml:space="preserve">as a model for my reflection for this Direct Observation, </w:t>
            </w:r>
          </w:p>
          <w:p w14:paraId="210CF595" w14:textId="77777777" w:rsidR="00B1565D" w:rsidRDefault="00B1565D" w:rsidP="0099543A">
            <w:pPr>
              <w:spacing w:line="360" w:lineRule="auto"/>
              <w:rPr>
                <w:color w:val="333333"/>
                <w:sz w:val="24"/>
                <w:szCs w:val="24"/>
              </w:rPr>
            </w:pPr>
          </w:p>
          <w:p w14:paraId="64BE1F87" w14:textId="77777777" w:rsidR="008C0FDD" w:rsidRDefault="00B1565D" w:rsidP="00741232">
            <w:pPr>
              <w:spacing w:line="360" w:lineRule="auto"/>
              <w:rPr>
                <w:color w:val="333333"/>
                <w:sz w:val="24"/>
                <w:szCs w:val="24"/>
              </w:rPr>
            </w:pPr>
            <w:proofErr w:type="gramStart"/>
            <w:r>
              <w:rPr>
                <w:color w:val="333333"/>
                <w:sz w:val="24"/>
                <w:szCs w:val="24"/>
              </w:rPr>
              <w:t>Reflection  on</w:t>
            </w:r>
            <w:proofErr w:type="gramEnd"/>
            <w:r>
              <w:rPr>
                <w:color w:val="333333"/>
                <w:sz w:val="24"/>
                <w:szCs w:val="24"/>
              </w:rPr>
              <w:t xml:space="preserve"> Action</w:t>
            </w:r>
            <w:r w:rsidR="008C0FDD">
              <w:rPr>
                <w:color w:val="333333"/>
                <w:sz w:val="24"/>
                <w:szCs w:val="24"/>
              </w:rPr>
              <w:t>;</w:t>
            </w:r>
          </w:p>
          <w:p w14:paraId="03A0FFBC" w14:textId="33665935" w:rsidR="004D385D" w:rsidRDefault="00A96E13" w:rsidP="00741232">
            <w:pPr>
              <w:spacing w:line="360" w:lineRule="auto"/>
              <w:rPr>
                <w:color w:val="333333"/>
                <w:sz w:val="24"/>
                <w:szCs w:val="24"/>
              </w:rPr>
            </w:pPr>
            <w:r>
              <w:rPr>
                <w:color w:val="auto"/>
                <w:sz w:val="24"/>
                <w:szCs w:val="24"/>
              </w:rPr>
              <w:t xml:space="preserve">The Active Offer was offered to </w:t>
            </w:r>
            <w:r w:rsidR="00BB3648">
              <w:rPr>
                <w:color w:val="auto"/>
                <w:sz w:val="24"/>
                <w:szCs w:val="24"/>
              </w:rPr>
              <w:t>adult</w:t>
            </w:r>
            <w:r>
              <w:rPr>
                <w:color w:val="auto"/>
                <w:sz w:val="24"/>
                <w:szCs w:val="24"/>
              </w:rPr>
              <w:t xml:space="preserve"> </w:t>
            </w:r>
            <w:r w:rsidR="002A5114">
              <w:rPr>
                <w:color w:val="auto"/>
                <w:sz w:val="24"/>
                <w:szCs w:val="24"/>
              </w:rPr>
              <w:t>7</w:t>
            </w:r>
            <w:r>
              <w:rPr>
                <w:color w:val="auto"/>
                <w:sz w:val="24"/>
                <w:szCs w:val="24"/>
              </w:rPr>
              <w:t xml:space="preserve"> and </w:t>
            </w:r>
            <w:r w:rsidR="002A5114">
              <w:rPr>
                <w:color w:val="auto"/>
                <w:sz w:val="24"/>
                <w:szCs w:val="24"/>
              </w:rPr>
              <w:t>8</w:t>
            </w:r>
            <w:r w:rsidR="00BB3648">
              <w:rPr>
                <w:color w:val="auto"/>
                <w:sz w:val="24"/>
                <w:szCs w:val="24"/>
              </w:rPr>
              <w:t>,</w:t>
            </w:r>
            <w:r>
              <w:rPr>
                <w:color w:val="auto"/>
                <w:sz w:val="24"/>
                <w:szCs w:val="24"/>
              </w:rPr>
              <w:t xml:space="preserve"> </w:t>
            </w:r>
            <w:r w:rsidR="00BB3648">
              <w:rPr>
                <w:color w:val="auto"/>
                <w:sz w:val="24"/>
                <w:szCs w:val="24"/>
              </w:rPr>
              <w:t>through an</w:t>
            </w:r>
            <w:r>
              <w:rPr>
                <w:color w:val="auto"/>
                <w:sz w:val="24"/>
                <w:szCs w:val="24"/>
              </w:rPr>
              <w:t xml:space="preserve"> initial phone call. Meaning that they can receive a service in the language of their choice, </w:t>
            </w:r>
            <w:r w:rsidR="0028550C">
              <w:rPr>
                <w:color w:val="auto"/>
                <w:sz w:val="24"/>
                <w:szCs w:val="24"/>
              </w:rPr>
              <w:t>‘</w:t>
            </w:r>
            <w:r>
              <w:rPr>
                <w:color w:val="auto"/>
                <w:sz w:val="24"/>
                <w:szCs w:val="24"/>
              </w:rPr>
              <w:t>more than just words</w:t>
            </w:r>
            <w:r w:rsidR="0028550C">
              <w:rPr>
                <w:color w:val="auto"/>
                <w:sz w:val="24"/>
                <w:szCs w:val="24"/>
              </w:rPr>
              <w:t>’</w:t>
            </w:r>
            <w:r>
              <w:rPr>
                <w:color w:val="auto"/>
                <w:sz w:val="24"/>
                <w:szCs w:val="24"/>
              </w:rPr>
              <w:t xml:space="preserve"> promotes</w:t>
            </w:r>
            <w:r w:rsidR="003D7333">
              <w:rPr>
                <w:color w:val="auto"/>
                <w:sz w:val="24"/>
                <w:szCs w:val="24"/>
              </w:rPr>
              <w:t>,</w:t>
            </w:r>
            <w:r>
              <w:rPr>
                <w:color w:val="auto"/>
                <w:sz w:val="24"/>
                <w:szCs w:val="24"/>
              </w:rPr>
              <w:t xml:space="preserve"> Welsh</w:t>
            </w:r>
            <w:r w:rsidR="003D7333">
              <w:rPr>
                <w:color w:val="auto"/>
                <w:sz w:val="24"/>
                <w:szCs w:val="24"/>
              </w:rPr>
              <w:t xml:space="preserve"> language services should be provided</w:t>
            </w:r>
            <w:r>
              <w:rPr>
                <w:color w:val="auto"/>
                <w:sz w:val="24"/>
                <w:szCs w:val="24"/>
              </w:rPr>
              <w:t xml:space="preserve"> without an individual having to ask for it (Welsh Government 2015).</w:t>
            </w:r>
            <w:r w:rsidR="008D1614">
              <w:rPr>
                <w:color w:val="auto"/>
                <w:sz w:val="24"/>
                <w:szCs w:val="24"/>
              </w:rPr>
              <w:t xml:space="preserve"> Practitioners also should not presume that everyone wishes to have services in English. (More than just words</w:t>
            </w:r>
            <w:r w:rsidR="00B1438B">
              <w:rPr>
                <w:color w:val="auto"/>
                <w:sz w:val="24"/>
                <w:szCs w:val="24"/>
              </w:rPr>
              <w:t>,</w:t>
            </w:r>
            <w:r w:rsidR="008D1614">
              <w:rPr>
                <w:color w:val="auto"/>
                <w:sz w:val="24"/>
                <w:szCs w:val="24"/>
              </w:rPr>
              <w:t xml:space="preserve"> 2017). We have professional duty to promote the language of choice of individuals we are working with. This also leads to better assessments as the individual is able to converse in their language of choice, without important information being lost in translation. </w:t>
            </w:r>
            <w:r w:rsidR="00741232">
              <w:rPr>
                <w:color w:val="auto"/>
                <w:sz w:val="24"/>
                <w:szCs w:val="24"/>
              </w:rPr>
              <w:t xml:space="preserve">In addition to this the individual’s voice is an important part of their identity, culture and heritage, if they are conversing in their language of choice this will result </w:t>
            </w:r>
            <w:r w:rsidR="002C6732">
              <w:rPr>
                <w:color w:val="auto"/>
                <w:sz w:val="24"/>
                <w:szCs w:val="24"/>
              </w:rPr>
              <w:t>in better</w:t>
            </w:r>
            <w:r w:rsidR="00741232">
              <w:rPr>
                <w:color w:val="333333"/>
                <w:sz w:val="24"/>
                <w:szCs w:val="24"/>
              </w:rPr>
              <w:t xml:space="preserve"> communication of their thoughts, views, feelings </w:t>
            </w:r>
            <w:r w:rsidR="002C6732">
              <w:rPr>
                <w:color w:val="333333"/>
                <w:sz w:val="24"/>
                <w:szCs w:val="24"/>
              </w:rPr>
              <w:t>and</w:t>
            </w:r>
            <w:r w:rsidR="002C6732">
              <w:rPr>
                <w:color w:val="auto"/>
                <w:sz w:val="24"/>
                <w:szCs w:val="24"/>
              </w:rPr>
              <w:t xml:space="preserve"> wishes</w:t>
            </w:r>
            <w:r w:rsidR="00741232">
              <w:rPr>
                <w:color w:val="auto"/>
                <w:sz w:val="24"/>
                <w:szCs w:val="24"/>
              </w:rPr>
              <w:t xml:space="preserve">. </w:t>
            </w:r>
          </w:p>
          <w:p w14:paraId="7D47A230" w14:textId="789A518E" w:rsidR="00B1565D" w:rsidRDefault="008C0FDD" w:rsidP="00741232">
            <w:pPr>
              <w:spacing w:line="360" w:lineRule="auto"/>
              <w:rPr>
                <w:color w:val="333333"/>
                <w:sz w:val="24"/>
                <w:szCs w:val="24"/>
              </w:rPr>
            </w:pPr>
            <w:r>
              <w:rPr>
                <w:color w:val="333333"/>
                <w:sz w:val="24"/>
                <w:szCs w:val="24"/>
              </w:rPr>
              <w:t xml:space="preserve">I was able to reflect that even though I am building on my direct practice I am still developing my </w:t>
            </w:r>
            <w:r w:rsidR="002C6732">
              <w:rPr>
                <w:color w:val="333333"/>
                <w:sz w:val="24"/>
                <w:szCs w:val="24"/>
              </w:rPr>
              <w:t>higher-level</w:t>
            </w:r>
            <w:r>
              <w:rPr>
                <w:color w:val="333333"/>
                <w:sz w:val="24"/>
                <w:szCs w:val="24"/>
              </w:rPr>
              <w:t xml:space="preserve"> communication skills with individuals. I used a </w:t>
            </w:r>
            <w:r w:rsidR="002C6732">
              <w:rPr>
                <w:color w:val="333333"/>
                <w:sz w:val="24"/>
                <w:szCs w:val="24"/>
              </w:rPr>
              <w:t>person-centred</w:t>
            </w:r>
            <w:r>
              <w:rPr>
                <w:color w:val="333333"/>
                <w:sz w:val="24"/>
                <w:szCs w:val="24"/>
              </w:rPr>
              <w:t xml:space="preserve"> approach</w:t>
            </w:r>
            <w:r w:rsidR="008040F3">
              <w:rPr>
                <w:color w:val="333333"/>
                <w:sz w:val="24"/>
                <w:szCs w:val="24"/>
              </w:rPr>
              <w:t xml:space="preserve"> </w:t>
            </w:r>
            <w:r>
              <w:rPr>
                <w:color w:val="333333"/>
                <w:sz w:val="24"/>
                <w:szCs w:val="24"/>
              </w:rPr>
              <w:t xml:space="preserve">to the assessment, focussing on strengths, capacity for growth and their ability to provide a nurturing and safe environment for Child 1. </w:t>
            </w:r>
            <w:r w:rsidR="008040F3">
              <w:rPr>
                <w:color w:val="333333"/>
                <w:sz w:val="24"/>
                <w:szCs w:val="24"/>
              </w:rPr>
              <w:t xml:space="preserve">This also included a </w:t>
            </w:r>
            <w:r w:rsidR="00404AAB">
              <w:rPr>
                <w:color w:val="333333"/>
                <w:sz w:val="24"/>
                <w:szCs w:val="24"/>
              </w:rPr>
              <w:t>dynamic risk assessment of the property to look at any potential hazards that may cause a risk to Child</w:t>
            </w:r>
            <w:r w:rsidR="008C1E31">
              <w:rPr>
                <w:color w:val="333333"/>
                <w:sz w:val="24"/>
                <w:szCs w:val="24"/>
              </w:rPr>
              <w:t xml:space="preserve"> 1. </w:t>
            </w:r>
            <w:r>
              <w:rPr>
                <w:color w:val="333333"/>
                <w:sz w:val="24"/>
                <w:szCs w:val="24"/>
              </w:rPr>
              <w:t>Th</w:t>
            </w:r>
            <w:r w:rsidR="002C6732">
              <w:rPr>
                <w:color w:val="333333"/>
                <w:sz w:val="24"/>
                <w:szCs w:val="24"/>
              </w:rPr>
              <w:t xml:space="preserve">e </w:t>
            </w:r>
            <w:proofErr w:type="gramStart"/>
            <w:r w:rsidR="003071C9">
              <w:rPr>
                <w:color w:val="333333"/>
                <w:sz w:val="24"/>
                <w:szCs w:val="24"/>
              </w:rPr>
              <w:t xml:space="preserve">meeting </w:t>
            </w:r>
            <w:r>
              <w:rPr>
                <w:color w:val="333333"/>
                <w:sz w:val="24"/>
                <w:szCs w:val="24"/>
              </w:rPr>
              <w:t xml:space="preserve"> gave</w:t>
            </w:r>
            <w:proofErr w:type="gramEnd"/>
            <w:r>
              <w:rPr>
                <w:color w:val="333333"/>
                <w:sz w:val="24"/>
                <w:szCs w:val="24"/>
              </w:rPr>
              <w:t xml:space="preserve"> opportunity to expand on conversations and areas where Adult </w:t>
            </w:r>
            <w:r w:rsidR="002A5114">
              <w:rPr>
                <w:color w:val="333333"/>
                <w:sz w:val="24"/>
                <w:szCs w:val="24"/>
              </w:rPr>
              <w:t>7</w:t>
            </w:r>
            <w:r>
              <w:rPr>
                <w:color w:val="333333"/>
                <w:sz w:val="24"/>
                <w:szCs w:val="24"/>
              </w:rPr>
              <w:t xml:space="preserve"> and </w:t>
            </w:r>
            <w:r w:rsidR="002A5114">
              <w:rPr>
                <w:color w:val="333333"/>
                <w:sz w:val="24"/>
                <w:szCs w:val="24"/>
              </w:rPr>
              <w:t>8</w:t>
            </w:r>
            <w:r>
              <w:rPr>
                <w:color w:val="333333"/>
                <w:sz w:val="24"/>
                <w:szCs w:val="24"/>
              </w:rPr>
              <w:t xml:space="preserve"> wanted further information from me, this also gave further opportunity to gain valuable information from them. Both Adult </w:t>
            </w:r>
            <w:r w:rsidR="002A5114">
              <w:rPr>
                <w:color w:val="333333"/>
                <w:sz w:val="24"/>
                <w:szCs w:val="24"/>
              </w:rPr>
              <w:t>7</w:t>
            </w:r>
            <w:r>
              <w:rPr>
                <w:color w:val="333333"/>
                <w:sz w:val="24"/>
                <w:szCs w:val="24"/>
              </w:rPr>
              <w:t xml:space="preserve"> and </w:t>
            </w:r>
            <w:r w:rsidR="002A5114">
              <w:rPr>
                <w:color w:val="333333"/>
                <w:sz w:val="24"/>
                <w:szCs w:val="24"/>
              </w:rPr>
              <w:t>8</w:t>
            </w:r>
            <w:r>
              <w:rPr>
                <w:color w:val="333333"/>
                <w:sz w:val="24"/>
                <w:szCs w:val="24"/>
              </w:rPr>
              <w:t xml:space="preserve"> presented well during the meeting, Adult </w:t>
            </w:r>
            <w:r w:rsidR="002A5114">
              <w:rPr>
                <w:color w:val="333333"/>
                <w:sz w:val="24"/>
                <w:szCs w:val="24"/>
              </w:rPr>
              <w:t>8</w:t>
            </w:r>
            <w:r>
              <w:rPr>
                <w:color w:val="333333"/>
                <w:sz w:val="24"/>
                <w:szCs w:val="24"/>
              </w:rPr>
              <w:t xml:space="preserve"> was more vocal, I was aware of this during the meeting and I asked additional questions to </w:t>
            </w:r>
            <w:proofErr w:type="gramStart"/>
            <w:r>
              <w:rPr>
                <w:color w:val="333333"/>
                <w:sz w:val="24"/>
                <w:szCs w:val="24"/>
              </w:rPr>
              <w:t>Adult</w:t>
            </w:r>
            <w:proofErr w:type="gramEnd"/>
            <w:r>
              <w:rPr>
                <w:color w:val="333333"/>
                <w:sz w:val="24"/>
                <w:szCs w:val="24"/>
              </w:rPr>
              <w:t xml:space="preserve"> </w:t>
            </w:r>
            <w:r w:rsidR="00885D25">
              <w:rPr>
                <w:color w:val="333333"/>
                <w:sz w:val="24"/>
                <w:szCs w:val="24"/>
              </w:rPr>
              <w:t>7</w:t>
            </w:r>
            <w:r>
              <w:rPr>
                <w:color w:val="333333"/>
                <w:sz w:val="24"/>
                <w:szCs w:val="24"/>
              </w:rPr>
              <w:t xml:space="preserve"> to ensure that he was given equal opportunity during the assessment. This worked well as the conversation </w:t>
            </w:r>
            <w:r>
              <w:rPr>
                <w:color w:val="333333"/>
                <w:sz w:val="24"/>
                <w:szCs w:val="24"/>
              </w:rPr>
              <w:lastRenderedPageBreak/>
              <w:t>progressed</w:t>
            </w:r>
            <w:r w:rsidR="00885D25">
              <w:rPr>
                <w:color w:val="333333"/>
                <w:sz w:val="24"/>
                <w:szCs w:val="24"/>
              </w:rPr>
              <w:t>,</w:t>
            </w:r>
            <w:r>
              <w:rPr>
                <w:color w:val="333333"/>
                <w:sz w:val="24"/>
                <w:szCs w:val="24"/>
              </w:rPr>
              <w:t xml:space="preserve"> Adult </w:t>
            </w:r>
            <w:r w:rsidR="002A5114">
              <w:rPr>
                <w:color w:val="333333"/>
                <w:sz w:val="24"/>
                <w:szCs w:val="24"/>
              </w:rPr>
              <w:t>7</w:t>
            </w:r>
            <w:r>
              <w:rPr>
                <w:color w:val="333333"/>
                <w:sz w:val="24"/>
                <w:szCs w:val="24"/>
              </w:rPr>
              <w:t xml:space="preserve"> seemed to grow in confidence, providing thoughtful questions and thoughtful answers. </w:t>
            </w:r>
            <w:r w:rsidR="00B1565D">
              <w:rPr>
                <w:color w:val="333333"/>
                <w:sz w:val="24"/>
                <w:szCs w:val="24"/>
              </w:rPr>
              <w:t xml:space="preserve"> </w:t>
            </w:r>
            <w:r w:rsidR="004D385D">
              <w:rPr>
                <w:color w:val="333333"/>
                <w:sz w:val="24"/>
                <w:szCs w:val="24"/>
              </w:rPr>
              <w:t xml:space="preserve">This was stage 2 of the assessment process in line with the Coram Baaf guidance to assess their suitability as adopters for Child 1. </w:t>
            </w:r>
            <w:r w:rsidR="004F06AE">
              <w:rPr>
                <w:color w:val="333333"/>
                <w:sz w:val="24"/>
                <w:szCs w:val="24"/>
              </w:rPr>
              <w:t>I was also able to reflect that during the conversation I was able to respond in a way that meant</w:t>
            </w:r>
            <w:r w:rsidR="00885D25">
              <w:rPr>
                <w:color w:val="333333"/>
                <w:sz w:val="24"/>
                <w:szCs w:val="24"/>
              </w:rPr>
              <w:t>,</w:t>
            </w:r>
            <w:r w:rsidR="004F06AE">
              <w:rPr>
                <w:color w:val="333333"/>
                <w:sz w:val="24"/>
                <w:szCs w:val="24"/>
              </w:rPr>
              <w:t xml:space="preserve"> I had been aware of my verbal and </w:t>
            </w:r>
            <w:r w:rsidR="00885D25">
              <w:rPr>
                <w:color w:val="333333"/>
                <w:sz w:val="24"/>
                <w:szCs w:val="24"/>
              </w:rPr>
              <w:t>non-verbal</w:t>
            </w:r>
            <w:r w:rsidR="004F06AE">
              <w:rPr>
                <w:color w:val="333333"/>
                <w:sz w:val="24"/>
                <w:szCs w:val="24"/>
              </w:rPr>
              <w:t xml:space="preserve"> responses. I used good eye contact and used nodding to respond when they were talking. Then reflecting back to them </w:t>
            </w:r>
            <w:proofErr w:type="gramStart"/>
            <w:r w:rsidR="004F06AE">
              <w:rPr>
                <w:color w:val="333333"/>
                <w:sz w:val="24"/>
                <w:szCs w:val="24"/>
              </w:rPr>
              <w:t>w</w:t>
            </w:r>
            <w:r w:rsidR="009800FD">
              <w:rPr>
                <w:color w:val="333333"/>
                <w:sz w:val="24"/>
                <w:szCs w:val="24"/>
              </w:rPr>
              <w:t>h</w:t>
            </w:r>
            <w:r w:rsidR="004F06AE">
              <w:rPr>
                <w:color w:val="333333"/>
                <w:sz w:val="24"/>
                <w:szCs w:val="24"/>
              </w:rPr>
              <w:t>at</w:t>
            </w:r>
            <w:proofErr w:type="gramEnd"/>
            <w:r w:rsidR="004F06AE">
              <w:rPr>
                <w:color w:val="333333"/>
                <w:sz w:val="24"/>
                <w:szCs w:val="24"/>
              </w:rPr>
              <w:t xml:space="preserve"> they had said</w:t>
            </w:r>
            <w:r w:rsidR="009800FD">
              <w:rPr>
                <w:color w:val="333333"/>
                <w:sz w:val="24"/>
                <w:szCs w:val="24"/>
              </w:rPr>
              <w:t>,</w:t>
            </w:r>
            <w:r w:rsidR="004F06AE">
              <w:rPr>
                <w:color w:val="333333"/>
                <w:sz w:val="24"/>
                <w:szCs w:val="24"/>
              </w:rPr>
              <w:t xml:space="preserve"> to demonstrate that I was listening and had retained what had been discussed. I find that reflecting back is very useful in order to clarify that I have understood what has been said.  This also means that I avoid making assumptions</w:t>
            </w:r>
            <w:r w:rsidR="009800FD">
              <w:rPr>
                <w:color w:val="333333"/>
                <w:sz w:val="24"/>
                <w:szCs w:val="24"/>
              </w:rPr>
              <w:t>, giving</w:t>
            </w:r>
            <w:r w:rsidR="004F06AE">
              <w:rPr>
                <w:color w:val="333333"/>
                <w:sz w:val="24"/>
                <w:szCs w:val="24"/>
              </w:rPr>
              <w:t xml:space="preserve"> clarity to the assessment.  Summarising at the end what had been discussed was important as this helped them to ask further question</w:t>
            </w:r>
            <w:r w:rsidR="00FF06B3">
              <w:rPr>
                <w:color w:val="333333"/>
                <w:sz w:val="24"/>
                <w:szCs w:val="24"/>
              </w:rPr>
              <w:t xml:space="preserve">s. I was aware that there were also some sensitive questions to be asked in respect of </w:t>
            </w:r>
            <w:proofErr w:type="gramStart"/>
            <w:r w:rsidR="00FF06B3">
              <w:rPr>
                <w:color w:val="333333"/>
                <w:sz w:val="24"/>
                <w:szCs w:val="24"/>
              </w:rPr>
              <w:t>Adult</w:t>
            </w:r>
            <w:proofErr w:type="gramEnd"/>
            <w:r w:rsidR="00FF06B3">
              <w:rPr>
                <w:color w:val="333333"/>
                <w:sz w:val="24"/>
                <w:szCs w:val="24"/>
              </w:rPr>
              <w:t xml:space="preserve"> </w:t>
            </w:r>
            <w:r w:rsidR="002A5114">
              <w:rPr>
                <w:color w:val="333333"/>
                <w:sz w:val="24"/>
                <w:szCs w:val="24"/>
              </w:rPr>
              <w:t>8</w:t>
            </w:r>
            <w:r w:rsidR="00FF06B3">
              <w:rPr>
                <w:color w:val="333333"/>
                <w:sz w:val="24"/>
                <w:szCs w:val="24"/>
              </w:rPr>
              <w:t>’s past trauma</w:t>
            </w:r>
            <w:r w:rsidR="00295A4E">
              <w:rPr>
                <w:color w:val="333333"/>
                <w:sz w:val="24"/>
                <w:szCs w:val="24"/>
              </w:rPr>
              <w:t>,</w:t>
            </w:r>
            <w:r w:rsidR="00295A4E" w:rsidRPr="00295A4E">
              <w:rPr>
                <w:sz w:val="24"/>
                <w:szCs w:val="24"/>
              </w:rPr>
              <w:t xml:space="preserve"> Knight, </w:t>
            </w:r>
            <w:proofErr w:type="gramStart"/>
            <w:r w:rsidR="00295A4E" w:rsidRPr="00295A4E">
              <w:rPr>
                <w:sz w:val="24"/>
                <w:szCs w:val="24"/>
              </w:rPr>
              <w:t>C,</w:t>
            </w:r>
            <w:r w:rsidR="00295A4E">
              <w:rPr>
                <w:sz w:val="24"/>
                <w:szCs w:val="24"/>
              </w:rPr>
              <w:t>(</w:t>
            </w:r>
            <w:proofErr w:type="gramEnd"/>
            <w:r w:rsidR="00295A4E" w:rsidRPr="00295A4E">
              <w:rPr>
                <w:sz w:val="24"/>
                <w:szCs w:val="24"/>
              </w:rPr>
              <w:t xml:space="preserve"> 2015</w:t>
            </w:r>
            <w:r w:rsidR="00295A4E">
              <w:rPr>
                <w:color w:val="333333"/>
                <w:sz w:val="24"/>
                <w:szCs w:val="24"/>
              </w:rPr>
              <w:t>),</w:t>
            </w:r>
            <w:r w:rsidR="00FF06B3">
              <w:rPr>
                <w:color w:val="333333"/>
                <w:sz w:val="24"/>
                <w:szCs w:val="24"/>
              </w:rPr>
              <w:t xml:space="preserve"> how this may impact of her emotionally, whether she was able to recognise anything that was triggering for her personally</w:t>
            </w:r>
            <w:r w:rsidR="00295A4E">
              <w:rPr>
                <w:color w:val="333333"/>
                <w:sz w:val="24"/>
                <w:szCs w:val="24"/>
              </w:rPr>
              <w:t xml:space="preserve">. </w:t>
            </w:r>
            <w:r w:rsidR="00FF06B3">
              <w:rPr>
                <w:color w:val="333333"/>
                <w:sz w:val="24"/>
                <w:szCs w:val="24"/>
              </w:rPr>
              <w:t xml:space="preserve">Whilst this had to be </w:t>
            </w:r>
            <w:proofErr w:type="gramStart"/>
            <w:r w:rsidR="00FF06B3">
              <w:rPr>
                <w:color w:val="333333"/>
                <w:sz w:val="24"/>
                <w:szCs w:val="24"/>
              </w:rPr>
              <w:t>explored</w:t>
            </w:r>
            <w:proofErr w:type="gramEnd"/>
            <w:r w:rsidR="00FF06B3">
              <w:rPr>
                <w:color w:val="333333"/>
                <w:sz w:val="24"/>
                <w:szCs w:val="24"/>
              </w:rPr>
              <w:t xml:space="preserve"> I was also aware that talking about trauma for </w:t>
            </w:r>
            <w:proofErr w:type="gramStart"/>
            <w:r w:rsidR="00FF06B3">
              <w:rPr>
                <w:color w:val="333333"/>
                <w:sz w:val="24"/>
                <w:szCs w:val="24"/>
              </w:rPr>
              <w:t>Adult</w:t>
            </w:r>
            <w:proofErr w:type="gramEnd"/>
            <w:r w:rsidR="00FF06B3">
              <w:rPr>
                <w:color w:val="333333"/>
                <w:sz w:val="24"/>
                <w:szCs w:val="24"/>
              </w:rPr>
              <w:t xml:space="preserve"> </w:t>
            </w:r>
            <w:r w:rsidR="002A5114">
              <w:rPr>
                <w:color w:val="333333"/>
                <w:sz w:val="24"/>
                <w:szCs w:val="24"/>
              </w:rPr>
              <w:t>8</w:t>
            </w:r>
            <w:r w:rsidR="00FF06B3">
              <w:rPr>
                <w:color w:val="333333"/>
                <w:sz w:val="24"/>
                <w:szCs w:val="24"/>
              </w:rPr>
              <w:t xml:space="preserve"> may be triggering. </w:t>
            </w:r>
            <w:r w:rsidR="002A5114">
              <w:rPr>
                <w:color w:val="333333"/>
                <w:sz w:val="24"/>
                <w:szCs w:val="24"/>
              </w:rPr>
              <w:t>Showing sensitivity and v</w:t>
            </w:r>
            <w:r w:rsidR="002570D6">
              <w:rPr>
                <w:color w:val="333333"/>
                <w:sz w:val="24"/>
                <w:szCs w:val="24"/>
              </w:rPr>
              <w:t xml:space="preserve">alidating her experiences and acknowledging that it can bring empathy to her parenting. </w:t>
            </w:r>
          </w:p>
          <w:p w14:paraId="139C7CC4" w14:textId="049203A5" w:rsidR="00B703B7" w:rsidRDefault="0090042C" w:rsidP="00741232">
            <w:pPr>
              <w:spacing w:line="360" w:lineRule="auto"/>
              <w:rPr>
                <w:color w:val="333333"/>
                <w:sz w:val="24"/>
                <w:szCs w:val="24"/>
              </w:rPr>
            </w:pPr>
            <w:r>
              <w:rPr>
                <w:color w:val="333333"/>
                <w:sz w:val="24"/>
                <w:szCs w:val="24"/>
              </w:rPr>
              <w:t xml:space="preserve">I also explored that the </w:t>
            </w:r>
            <w:r w:rsidR="00222615">
              <w:rPr>
                <w:color w:val="333333"/>
                <w:sz w:val="24"/>
                <w:szCs w:val="24"/>
              </w:rPr>
              <w:t>Adult 7 and 8</w:t>
            </w:r>
            <w:r>
              <w:rPr>
                <w:color w:val="333333"/>
                <w:sz w:val="24"/>
                <w:szCs w:val="24"/>
              </w:rPr>
              <w:t xml:space="preserve"> originally expressed they would like to adopt more than one child, Child 1 is needing a high level of support, they were asked how they would feel about Child 1 maybe being the only child in their home</w:t>
            </w:r>
            <w:r w:rsidR="00B703B7">
              <w:rPr>
                <w:color w:val="333333"/>
                <w:sz w:val="24"/>
                <w:szCs w:val="24"/>
              </w:rPr>
              <w:t>, due to his high level of care and support needs</w:t>
            </w:r>
            <w:r>
              <w:rPr>
                <w:color w:val="333333"/>
                <w:sz w:val="24"/>
                <w:szCs w:val="24"/>
              </w:rPr>
              <w:t xml:space="preserve">. Adult </w:t>
            </w:r>
            <w:r w:rsidR="00222615">
              <w:rPr>
                <w:color w:val="333333"/>
                <w:sz w:val="24"/>
                <w:szCs w:val="24"/>
              </w:rPr>
              <w:t>7</w:t>
            </w:r>
            <w:r>
              <w:rPr>
                <w:color w:val="333333"/>
                <w:sz w:val="24"/>
                <w:szCs w:val="24"/>
              </w:rPr>
              <w:t xml:space="preserve"> and </w:t>
            </w:r>
            <w:r w:rsidR="00222615">
              <w:rPr>
                <w:color w:val="333333"/>
                <w:sz w:val="24"/>
                <w:szCs w:val="24"/>
              </w:rPr>
              <w:t>8</w:t>
            </w:r>
            <w:r>
              <w:rPr>
                <w:color w:val="333333"/>
                <w:sz w:val="24"/>
                <w:szCs w:val="24"/>
              </w:rPr>
              <w:t xml:space="preserve"> </w:t>
            </w:r>
            <w:r w:rsidR="00B703B7">
              <w:rPr>
                <w:color w:val="333333"/>
                <w:sz w:val="24"/>
                <w:szCs w:val="24"/>
              </w:rPr>
              <w:t xml:space="preserve">reflected they </w:t>
            </w:r>
            <w:r>
              <w:rPr>
                <w:color w:val="333333"/>
                <w:sz w:val="24"/>
                <w:szCs w:val="24"/>
              </w:rPr>
              <w:t>had thought about this</w:t>
            </w:r>
            <w:r w:rsidR="00B703B7">
              <w:rPr>
                <w:color w:val="333333"/>
                <w:sz w:val="24"/>
                <w:szCs w:val="24"/>
              </w:rPr>
              <w:t xml:space="preserve"> already and that they may only adopt Child 1. </w:t>
            </w:r>
          </w:p>
          <w:p w14:paraId="4E1ABCAC" w14:textId="669F9824" w:rsidR="0090042C" w:rsidRDefault="0090042C" w:rsidP="00741232">
            <w:pPr>
              <w:spacing w:line="360" w:lineRule="auto"/>
              <w:rPr>
                <w:color w:val="333333"/>
                <w:sz w:val="24"/>
                <w:szCs w:val="24"/>
              </w:rPr>
            </w:pPr>
            <w:r>
              <w:rPr>
                <w:color w:val="333333"/>
                <w:sz w:val="24"/>
                <w:szCs w:val="24"/>
              </w:rPr>
              <w:t xml:space="preserve"> </w:t>
            </w:r>
          </w:p>
          <w:p w14:paraId="7262BDAC" w14:textId="77777777" w:rsidR="00FF06B3" w:rsidRDefault="00FF06B3" w:rsidP="00741232">
            <w:pPr>
              <w:spacing w:line="360" w:lineRule="auto"/>
              <w:rPr>
                <w:color w:val="333333"/>
                <w:sz w:val="24"/>
                <w:szCs w:val="24"/>
              </w:rPr>
            </w:pPr>
          </w:p>
          <w:p w14:paraId="4BB290B7" w14:textId="77777777" w:rsidR="00B1565D" w:rsidRDefault="00B1565D" w:rsidP="00741232">
            <w:pPr>
              <w:spacing w:line="360" w:lineRule="auto"/>
              <w:rPr>
                <w:color w:val="333333"/>
                <w:sz w:val="24"/>
                <w:szCs w:val="24"/>
              </w:rPr>
            </w:pPr>
          </w:p>
          <w:p w14:paraId="245FD375" w14:textId="2F0DC725" w:rsidR="00B1565D" w:rsidRDefault="00B1565D" w:rsidP="00741232">
            <w:pPr>
              <w:spacing w:line="360" w:lineRule="auto"/>
              <w:rPr>
                <w:color w:val="333333"/>
                <w:sz w:val="24"/>
                <w:szCs w:val="24"/>
              </w:rPr>
            </w:pPr>
            <w:r>
              <w:rPr>
                <w:color w:val="333333"/>
                <w:sz w:val="24"/>
                <w:szCs w:val="24"/>
              </w:rPr>
              <w:t xml:space="preserve">Reflection in action </w:t>
            </w:r>
          </w:p>
          <w:p w14:paraId="28D8F00A" w14:textId="3662072A" w:rsidR="001C7683" w:rsidRDefault="00B703B7" w:rsidP="00741232">
            <w:pPr>
              <w:spacing w:line="360" w:lineRule="auto"/>
              <w:rPr>
                <w:color w:val="auto"/>
                <w:sz w:val="24"/>
                <w:szCs w:val="24"/>
              </w:rPr>
            </w:pPr>
            <w:r>
              <w:rPr>
                <w:color w:val="333333"/>
                <w:sz w:val="24"/>
                <w:szCs w:val="24"/>
              </w:rPr>
              <w:t xml:space="preserve">On reflection the assessment meeting went well, I was able to identify many strengths in respect of how Adult </w:t>
            </w:r>
            <w:r w:rsidR="00222615">
              <w:rPr>
                <w:color w:val="333333"/>
                <w:sz w:val="24"/>
                <w:szCs w:val="24"/>
              </w:rPr>
              <w:t>7</w:t>
            </w:r>
            <w:r>
              <w:rPr>
                <w:color w:val="333333"/>
                <w:sz w:val="24"/>
                <w:szCs w:val="24"/>
              </w:rPr>
              <w:t xml:space="preserve"> and Adult </w:t>
            </w:r>
            <w:r w:rsidR="00222615">
              <w:rPr>
                <w:color w:val="333333"/>
                <w:sz w:val="24"/>
                <w:szCs w:val="24"/>
              </w:rPr>
              <w:t>8</w:t>
            </w:r>
            <w:r>
              <w:rPr>
                <w:color w:val="333333"/>
                <w:sz w:val="24"/>
                <w:szCs w:val="24"/>
              </w:rPr>
              <w:t xml:space="preserve"> could meet the needs of Child 1. There were also some areas for growth, however on reflection I did not consider </w:t>
            </w:r>
            <w:r w:rsidR="002570D6">
              <w:rPr>
                <w:color w:val="333333"/>
                <w:sz w:val="24"/>
                <w:szCs w:val="24"/>
              </w:rPr>
              <w:t>this reason</w:t>
            </w:r>
            <w:r>
              <w:rPr>
                <w:color w:val="333333"/>
                <w:sz w:val="24"/>
                <w:szCs w:val="24"/>
              </w:rPr>
              <w:t xml:space="preserve"> not to proceed to the matching meeting for Child 1. I felt that my communication skills had aided me to </w:t>
            </w:r>
            <w:r w:rsidR="00443138">
              <w:rPr>
                <w:color w:val="333333"/>
                <w:sz w:val="24"/>
                <w:szCs w:val="24"/>
              </w:rPr>
              <w:t xml:space="preserve">gather </w:t>
            </w:r>
            <w:r w:rsidR="00C84FFE">
              <w:rPr>
                <w:color w:val="333333"/>
                <w:sz w:val="24"/>
                <w:szCs w:val="24"/>
              </w:rPr>
              <w:t>sufficient information for</w:t>
            </w:r>
            <w:r>
              <w:rPr>
                <w:color w:val="333333"/>
                <w:sz w:val="24"/>
                <w:szCs w:val="24"/>
              </w:rPr>
              <w:t xml:space="preserve"> the Assessment.</w:t>
            </w:r>
            <w:r w:rsidR="002570D6">
              <w:rPr>
                <w:color w:val="333333"/>
                <w:sz w:val="24"/>
                <w:szCs w:val="24"/>
              </w:rPr>
              <w:t xml:space="preserve"> Using empathy and validation during the assessment helped Adult </w:t>
            </w:r>
            <w:r w:rsidR="00222615">
              <w:rPr>
                <w:color w:val="333333"/>
                <w:sz w:val="24"/>
                <w:szCs w:val="24"/>
              </w:rPr>
              <w:t>7</w:t>
            </w:r>
            <w:r w:rsidR="002570D6">
              <w:rPr>
                <w:color w:val="333333"/>
                <w:sz w:val="24"/>
                <w:szCs w:val="24"/>
              </w:rPr>
              <w:t xml:space="preserve"> and Adult </w:t>
            </w:r>
            <w:r w:rsidR="00222615">
              <w:rPr>
                <w:color w:val="333333"/>
                <w:sz w:val="24"/>
                <w:szCs w:val="24"/>
              </w:rPr>
              <w:t>8</w:t>
            </w:r>
            <w:r w:rsidR="002570D6">
              <w:rPr>
                <w:color w:val="333333"/>
                <w:sz w:val="24"/>
                <w:szCs w:val="24"/>
              </w:rPr>
              <w:t xml:space="preserve"> to share the thoughtful answer that demonstrated </w:t>
            </w:r>
            <w:r w:rsidR="002570D6">
              <w:rPr>
                <w:color w:val="333333"/>
                <w:sz w:val="24"/>
                <w:szCs w:val="24"/>
              </w:rPr>
              <w:lastRenderedPageBreak/>
              <w:t xml:space="preserve">they had really explored their own feelings and experiences. </w:t>
            </w:r>
            <w:r w:rsidR="001C7683">
              <w:rPr>
                <w:color w:val="auto"/>
                <w:sz w:val="24"/>
                <w:szCs w:val="24"/>
              </w:rPr>
              <w:t xml:space="preserve">The Code of Professional Practice (COPP), promotes effective communication as being an essential element to building trust and rapport, which are foundation to helping relationships. The COPP promotes the importance of respect and dignity, using open questions provides a platform whereby free flowing information and honest and thoughtful answers can be given.  </w:t>
            </w:r>
            <w:r w:rsidR="00741232">
              <w:rPr>
                <w:color w:val="auto"/>
                <w:sz w:val="24"/>
                <w:szCs w:val="24"/>
              </w:rPr>
              <w:t xml:space="preserve">Open questions also lead </w:t>
            </w:r>
            <w:r w:rsidR="00222615">
              <w:rPr>
                <w:color w:val="auto"/>
                <w:sz w:val="24"/>
                <w:szCs w:val="24"/>
              </w:rPr>
              <w:t>to</w:t>
            </w:r>
            <w:r w:rsidR="00741232">
              <w:rPr>
                <w:color w:val="auto"/>
                <w:sz w:val="24"/>
                <w:szCs w:val="24"/>
              </w:rPr>
              <w:t xml:space="preserve"> a fuller and more comprehensive assessment</w:t>
            </w:r>
            <w:r w:rsidR="00222615">
              <w:rPr>
                <w:color w:val="auto"/>
                <w:sz w:val="24"/>
                <w:szCs w:val="24"/>
              </w:rPr>
              <w:t xml:space="preserve">, the use of motivational interviewing skills helps to explore thoughts feelings and motivations </w:t>
            </w:r>
            <w:r w:rsidR="001405F9" w:rsidRPr="00222615">
              <w:rPr>
                <w:b/>
                <w:bCs/>
                <w:color w:val="auto"/>
                <w:sz w:val="24"/>
                <w:szCs w:val="24"/>
              </w:rPr>
              <w:t>(</w:t>
            </w:r>
            <w:r w:rsidR="001405F9" w:rsidRPr="001405F9">
              <w:rPr>
                <w:sz w:val="24"/>
                <w:szCs w:val="24"/>
              </w:rPr>
              <w:t>Srivastava</w:t>
            </w:r>
            <w:r w:rsidR="00222615" w:rsidRPr="00222615">
              <w:rPr>
                <w:rStyle w:val="Strong"/>
                <w:b w:val="0"/>
                <w:bCs w:val="0"/>
                <w:sz w:val="24"/>
                <w:szCs w:val="24"/>
              </w:rPr>
              <w:t>, P. &amp; Shetty, K.V. (2024)</w:t>
            </w:r>
            <w:r w:rsidR="00741232" w:rsidRPr="00222615">
              <w:rPr>
                <w:b/>
                <w:bCs/>
                <w:color w:val="auto"/>
                <w:sz w:val="24"/>
                <w:szCs w:val="24"/>
              </w:rPr>
              <w:t>.</w:t>
            </w:r>
            <w:r w:rsidR="00741232">
              <w:rPr>
                <w:color w:val="auto"/>
                <w:sz w:val="24"/>
                <w:szCs w:val="24"/>
              </w:rPr>
              <w:t xml:space="preserve"> </w:t>
            </w:r>
          </w:p>
          <w:p w14:paraId="6C2EBA6D" w14:textId="257D6DC0" w:rsidR="001C7683" w:rsidRDefault="001C7683" w:rsidP="00741232">
            <w:pPr>
              <w:spacing w:line="360" w:lineRule="auto"/>
              <w:rPr>
                <w:color w:val="333333"/>
                <w:sz w:val="24"/>
                <w:szCs w:val="24"/>
              </w:rPr>
            </w:pPr>
          </w:p>
          <w:p w14:paraId="1C10EEDD" w14:textId="04F869DD" w:rsidR="001C7683" w:rsidRDefault="002570D6" w:rsidP="00741232">
            <w:pPr>
              <w:spacing w:line="360" w:lineRule="auto"/>
              <w:rPr>
                <w:color w:val="333333"/>
                <w:sz w:val="24"/>
                <w:szCs w:val="24"/>
              </w:rPr>
            </w:pPr>
            <w:r>
              <w:rPr>
                <w:color w:val="333333"/>
                <w:sz w:val="24"/>
                <w:szCs w:val="24"/>
              </w:rPr>
              <w:t xml:space="preserve">Using my Social work Ethics and values </w:t>
            </w:r>
            <w:r w:rsidR="00DC0030">
              <w:rPr>
                <w:color w:val="333333"/>
                <w:sz w:val="24"/>
                <w:szCs w:val="24"/>
              </w:rPr>
              <w:t xml:space="preserve">meant that I was respectful toward </w:t>
            </w:r>
            <w:proofErr w:type="gramStart"/>
            <w:r w:rsidR="00DC0030">
              <w:rPr>
                <w:color w:val="333333"/>
                <w:sz w:val="24"/>
                <w:szCs w:val="24"/>
              </w:rPr>
              <w:t>Adult</w:t>
            </w:r>
            <w:proofErr w:type="gramEnd"/>
            <w:r w:rsidR="00DC0030">
              <w:rPr>
                <w:color w:val="333333"/>
                <w:sz w:val="24"/>
                <w:szCs w:val="24"/>
              </w:rPr>
              <w:t xml:space="preserve"> </w:t>
            </w:r>
            <w:r w:rsidR="00222615">
              <w:rPr>
                <w:color w:val="333333"/>
                <w:sz w:val="24"/>
                <w:szCs w:val="24"/>
              </w:rPr>
              <w:t>7</w:t>
            </w:r>
            <w:r w:rsidR="00DC0030">
              <w:rPr>
                <w:color w:val="333333"/>
                <w:sz w:val="24"/>
                <w:szCs w:val="24"/>
              </w:rPr>
              <w:t xml:space="preserve"> and Adult </w:t>
            </w:r>
            <w:r w:rsidR="00222615">
              <w:rPr>
                <w:color w:val="333333"/>
                <w:sz w:val="24"/>
                <w:szCs w:val="24"/>
              </w:rPr>
              <w:t>8</w:t>
            </w:r>
            <w:r w:rsidR="002F5CE2">
              <w:rPr>
                <w:color w:val="333333"/>
                <w:sz w:val="24"/>
                <w:szCs w:val="24"/>
              </w:rPr>
              <w:t xml:space="preserve">, treating them with dignity and </w:t>
            </w:r>
            <w:r w:rsidR="00142AEF">
              <w:rPr>
                <w:color w:val="333333"/>
                <w:sz w:val="24"/>
                <w:szCs w:val="24"/>
              </w:rPr>
              <w:t xml:space="preserve">working </w:t>
            </w:r>
            <w:r w:rsidR="002F5CE2">
              <w:rPr>
                <w:color w:val="333333"/>
                <w:sz w:val="24"/>
                <w:szCs w:val="24"/>
              </w:rPr>
              <w:t>with</w:t>
            </w:r>
            <w:r w:rsidR="00142AEF">
              <w:rPr>
                <w:color w:val="333333"/>
                <w:sz w:val="24"/>
                <w:szCs w:val="24"/>
              </w:rPr>
              <w:t xml:space="preserve"> a </w:t>
            </w:r>
            <w:r w:rsidR="001405F9">
              <w:rPr>
                <w:color w:val="333333"/>
                <w:sz w:val="24"/>
                <w:szCs w:val="24"/>
              </w:rPr>
              <w:t>non-discriminatory</w:t>
            </w:r>
            <w:r w:rsidR="002F5CE2">
              <w:rPr>
                <w:color w:val="333333"/>
                <w:sz w:val="24"/>
                <w:szCs w:val="24"/>
              </w:rPr>
              <w:t xml:space="preserve"> </w:t>
            </w:r>
            <w:r w:rsidR="001405F9">
              <w:rPr>
                <w:color w:val="333333"/>
                <w:sz w:val="24"/>
                <w:szCs w:val="24"/>
              </w:rPr>
              <w:t>approach. (</w:t>
            </w:r>
            <w:r w:rsidR="001405F9" w:rsidRPr="00EE3F8A">
              <w:rPr>
                <w:sz w:val="24"/>
                <w:szCs w:val="24"/>
              </w:rPr>
              <w:t>British</w:t>
            </w:r>
            <w:r w:rsidR="0099543A" w:rsidRPr="00EE3F8A">
              <w:rPr>
                <w:sz w:val="24"/>
                <w:szCs w:val="24"/>
              </w:rPr>
              <w:t xml:space="preserve"> Association of Social Workers code of ethics, (2021</w:t>
            </w:r>
            <w:r w:rsidR="001405F9" w:rsidRPr="00EE3F8A">
              <w:rPr>
                <w:sz w:val="24"/>
                <w:szCs w:val="24"/>
              </w:rPr>
              <w:t xml:space="preserve">) </w:t>
            </w:r>
            <w:r w:rsidR="001405F9">
              <w:rPr>
                <w:color w:val="333333"/>
                <w:sz w:val="24"/>
                <w:szCs w:val="24"/>
              </w:rPr>
              <w:t>The</w:t>
            </w:r>
            <w:r w:rsidR="002F5CE2">
              <w:rPr>
                <w:color w:val="333333"/>
                <w:sz w:val="24"/>
                <w:szCs w:val="24"/>
              </w:rPr>
              <w:t xml:space="preserve"> welfare of the child is </w:t>
            </w:r>
            <w:r w:rsidR="001B1900">
              <w:rPr>
                <w:color w:val="333333"/>
                <w:sz w:val="24"/>
                <w:szCs w:val="24"/>
              </w:rPr>
              <w:t xml:space="preserve">paramount and the assessment </w:t>
            </w:r>
            <w:r w:rsidR="00690251">
              <w:rPr>
                <w:color w:val="333333"/>
                <w:sz w:val="24"/>
                <w:szCs w:val="24"/>
              </w:rPr>
              <w:t>n</w:t>
            </w:r>
            <w:r w:rsidR="001B1900">
              <w:rPr>
                <w:color w:val="333333"/>
                <w:sz w:val="24"/>
                <w:szCs w:val="24"/>
              </w:rPr>
              <w:t>eeded to evidence that the potenti</w:t>
            </w:r>
            <w:r w:rsidR="00690251">
              <w:rPr>
                <w:color w:val="333333"/>
                <w:sz w:val="24"/>
                <w:szCs w:val="24"/>
              </w:rPr>
              <w:t>al adopters were able to provide a safe</w:t>
            </w:r>
            <w:r w:rsidR="00BA2178">
              <w:rPr>
                <w:color w:val="333333"/>
                <w:sz w:val="24"/>
                <w:szCs w:val="24"/>
              </w:rPr>
              <w:t>,</w:t>
            </w:r>
            <w:r w:rsidR="00690251">
              <w:rPr>
                <w:color w:val="333333"/>
                <w:sz w:val="24"/>
                <w:szCs w:val="24"/>
              </w:rPr>
              <w:t xml:space="preserve"> nurturing </w:t>
            </w:r>
            <w:r w:rsidR="00BA2178">
              <w:rPr>
                <w:color w:val="333333"/>
                <w:sz w:val="24"/>
                <w:szCs w:val="24"/>
              </w:rPr>
              <w:t xml:space="preserve">and stable environment for Child 1. Being honest and using integrity </w:t>
            </w:r>
            <w:r w:rsidR="00EA4F7F">
              <w:rPr>
                <w:color w:val="333333"/>
                <w:sz w:val="24"/>
                <w:szCs w:val="24"/>
              </w:rPr>
              <w:t xml:space="preserve">about any </w:t>
            </w:r>
            <w:r w:rsidR="00C83A80">
              <w:rPr>
                <w:color w:val="333333"/>
                <w:sz w:val="24"/>
                <w:szCs w:val="24"/>
              </w:rPr>
              <w:t xml:space="preserve">concerns highlighted, gave Adult </w:t>
            </w:r>
            <w:r w:rsidR="0099543A">
              <w:rPr>
                <w:color w:val="333333"/>
                <w:sz w:val="24"/>
                <w:szCs w:val="24"/>
              </w:rPr>
              <w:t>7</w:t>
            </w:r>
            <w:r w:rsidR="00C83A80">
              <w:rPr>
                <w:color w:val="333333"/>
                <w:sz w:val="24"/>
                <w:szCs w:val="24"/>
              </w:rPr>
              <w:t xml:space="preserve"> and Adult </w:t>
            </w:r>
            <w:r w:rsidR="0099543A">
              <w:rPr>
                <w:color w:val="333333"/>
                <w:sz w:val="24"/>
                <w:szCs w:val="24"/>
              </w:rPr>
              <w:t>8</w:t>
            </w:r>
            <w:r w:rsidR="00C83A80">
              <w:rPr>
                <w:color w:val="333333"/>
                <w:sz w:val="24"/>
                <w:szCs w:val="24"/>
              </w:rPr>
              <w:t xml:space="preserve"> the opportunity to </w:t>
            </w:r>
            <w:r w:rsidR="007C02A2">
              <w:rPr>
                <w:color w:val="333333"/>
                <w:sz w:val="24"/>
                <w:szCs w:val="24"/>
              </w:rPr>
              <w:t xml:space="preserve">discuss </w:t>
            </w:r>
            <w:r w:rsidR="00F701A0">
              <w:rPr>
                <w:color w:val="333333"/>
                <w:sz w:val="24"/>
                <w:szCs w:val="24"/>
              </w:rPr>
              <w:t xml:space="preserve">any potential issues. </w:t>
            </w:r>
            <w:r w:rsidR="008A51B2">
              <w:rPr>
                <w:color w:val="333333"/>
                <w:sz w:val="24"/>
                <w:szCs w:val="24"/>
              </w:rPr>
              <w:t xml:space="preserve">I reflected that it is difficult to predict </w:t>
            </w:r>
            <w:r w:rsidR="00952C55">
              <w:rPr>
                <w:color w:val="333333"/>
                <w:sz w:val="24"/>
                <w:szCs w:val="24"/>
              </w:rPr>
              <w:t xml:space="preserve">a </w:t>
            </w:r>
            <w:r w:rsidR="001405F9">
              <w:rPr>
                <w:color w:val="333333"/>
                <w:sz w:val="24"/>
                <w:szCs w:val="24"/>
              </w:rPr>
              <w:t>Childs behaviour</w:t>
            </w:r>
            <w:r w:rsidR="00952C55">
              <w:rPr>
                <w:color w:val="333333"/>
                <w:sz w:val="24"/>
                <w:szCs w:val="24"/>
              </w:rPr>
              <w:t xml:space="preserve"> but it was useful to share the information and knowledge </w:t>
            </w:r>
            <w:r w:rsidR="006B4DC9">
              <w:rPr>
                <w:color w:val="333333"/>
                <w:sz w:val="24"/>
                <w:szCs w:val="24"/>
              </w:rPr>
              <w:t>that I had of the child’s behaviours to give Adult 1 and Adult 2 a better understanding of the needs of Child 1. Open discussions create a more transp</w:t>
            </w:r>
            <w:r w:rsidR="002F563C">
              <w:rPr>
                <w:color w:val="333333"/>
                <w:sz w:val="24"/>
                <w:szCs w:val="24"/>
              </w:rPr>
              <w:t xml:space="preserve">arent and honest way of working. Further promoting my social work values. </w:t>
            </w:r>
            <w:r w:rsidR="00B55FFF">
              <w:rPr>
                <w:color w:val="333333"/>
                <w:sz w:val="24"/>
                <w:szCs w:val="24"/>
              </w:rPr>
              <w:t xml:space="preserve">As </w:t>
            </w:r>
            <w:r w:rsidR="000B4592">
              <w:rPr>
                <w:color w:val="333333"/>
                <w:sz w:val="24"/>
                <w:szCs w:val="24"/>
              </w:rPr>
              <w:t xml:space="preserve">the Social worker I felt in a position of power as I was assessing whether Adult </w:t>
            </w:r>
            <w:r w:rsidR="0099543A">
              <w:rPr>
                <w:color w:val="333333"/>
                <w:sz w:val="24"/>
                <w:szCs w:val="24"/>
              </w:rPr>
              <w:t>7</w:t>
            </w:r>
            <w:r w:rsidR="000B4592">
              <w:rPr>
                <w:color w:val="333333"/>
                <w:sz w:val="24"/>
                <w:szCs w:val="24"/>
              </w:rPr>
              <w:t xml:space="preserve"> ad Adult </w:t>
            </w:r>
            <w:r w:rsidR="0099543A">
              <w:rPr>
                <w:color w:val="333333"/>
                <w:sz w:val="24"/>
                <w:szCs w:val="24"/>
              </w:rPr>
              <w:t>8</w:t>
            </w:r>
            <w:r w:rsidR="000B4592">
              <w:rPr>
                <w:color w:val="333333"/>
                <w:sz w:val="24"/>
                <w:szCs w:val="24"/>
              </w:rPr>
              <w:t xml:space="preserve"> would be a </w:t>
            </w:r>
            <w:r w:rsidR="001405F9">
              <w:rPr>
                <w:color w:val="333333"/>
                <w:sz w:val="24"/>
                <w:szCs w:val="24"/>
              </w:rPr>
              <w:t>suitable adopter</w:t>
            </w:r>
            <w:r w:rsidR="000B4592">
              <w:rPr>
                <w:color w:val="333333"/>
                <w:sz w:val="24"/>
                <w:szCs w:val="24"/>
              </w:rPr>
              <w:t xml:space="preserve"> for Child 1, </w:t>
            </w:r>
            <w:r w:rsidR="00CD2A30">
              <w:rPr>
                <w:color w:val="333333"/>
                <w:sz w:val="24"/>
                <w:szCs w:val="24"/>
              </w:rPr>
              <w:t xml:space="preserve">for </w:t>
            </w:r>
            <w:proofErr w:type="gramStart"/>
            <w:r w:rsidR="00CD2A30">
              <w:rPr>
                <w:color w:val="333333"/>
                <w:sz w:val="24"/>
                <w:szCs w:val="24"/>
              </w:rPr>
              <w:t>Adult</w:t>
            </w:r>
            <w:proofErr w:type="gramEnd"/>
            <w:r w:rsidR="00CD2A30">
              <w:rPr>
                <w:color w:val="333333"/>
                <w:sz w:val="24"/>
                <w:szCs w:val="24"/>
              </w:rPr>
              <w:t xml:space="preserve"> </w:t>
            </w:r>
            <w:r w:rsidR="0099543A">
              <w:rPr>
                <w:color w:val="333333"/>
                <w:sz w:val="24"/>
                <w:szCs w:val="24"/>
              </w:rPr>
              <w:t>7</w:t>
            </w:r>
            <w:r w:rsidR="00CD2A30">
              <w:rPr>
                <w:color w:val="333333"/>
                <w:sz w:val="24"/>
                <w:szCs w:val="24"/>
              </w:rPr>
              <w:t xml:space="preserve"> and Adult </w:t>
            </w:r>
            <w:r w:rsidR="0099543A">
              <w:rPr>
                <w:color w:val="333333"/>
                <w:sz w:val="24"/>
                <w:szCs w:val="24"/>
              </w:rPr>
              <w:t>8</w:t>
            </w:r>
            <w:r w:rsidR="00CD2A30">
              <w:rPr>
                <w:color w:val="333333"/>
                <w:sz w:val="24"/>
                <w:szCs w:val="24"/>
              </w:rPr>
              <w:t xml:space="preserve"> this must have been a worrying time about what judgments would be made of them. I was</w:t>
            </w:r>
            <w:r w:rsidR="00DE1A60">
              <w:rPr>
                <w:color w:val="333333"/>
                <w:sz w:val="24"/>
                <w:szCs w:val="24"/>
              </w:rPr>
              <w:t xml:space="preserve"> able to be mindful of this throughout the assessment and be empathetic and reassuring without giving them</w:t>
            </w:r>
            <w:r w:rsidR="00B75524">
              <w:rPr>
                <w:color w:val="333333"/>
                <w:sz w:val="24"/>
                <w:szCs w:val="24"/>
              </w:rPr>
              <w:t xml:space="preserve"> any false expectations. </w:t>
            </w:r>
            <w:r w:rsidR="00080AA7">
              <w:rPr>
                <w:color w:val="333333"/>
                <w:sz w:val="24"/>
                <w:szCs w:val="24"/>
              </w:rPr>
              <w:t xml:space="preserve">I viewed Adult </w:t>
            </w:r>
            <w:r w:rsidR="0099543A">
              <w:rPr>
                <w:color w:val="333333"/>
                <w:sz w:val="24"/>
                <w:szCs w:val="24"/>
              </w:rPr>
              <w:t>7</w:t>
            </w:r>
            <w:r w:rsidR="00080AA7">
              <w:rPr>
                <w:color w:val="333333"/>
                <w:sz w:val="24"/>
                <w:szCs w:val="24"/>
              </w:rPr>
              <w:t xml:space="preserve"> and Adult </w:t>
            </w:r>
            <w:r w:rsidR="0099543A">
              <w:rPr>
                <w:color w:val="333333"/>
                <w:sz w:val="24"/>
                <w:szCs w:val="24"/>
              </w:rPr>
              <w:t>8</w:t>
            </w:r>
            <w:r w:rsidR="00080AA7">
              <w:rPr>
                <w:color w:val="333333"/>
                <w:sz w:val="24"/>
                <w:szCs w:val="24"/>
              </w:rPr>
              <w:t xml:space="preserve"> as </w:t>
            </w:r>
            <w:r w:rsidR="00FF7628">
              <w:rPr>
                <w:color w:val="333333"/>
                <w:sz w:val="24"/>
                <w:szCs w:val="24"/>
              </w:rPr>
              <w:t xml:space="preserve">partners in this process rather, this was important as </w:t>
            </w:r>
            <w:r w:rsidR="00F70468">
              <w:rPr>
                <w:color w:val="333333"/>
                <w:sz w:val="24"/>
                <w:szCs w:val="24"/>
              </w:rPr>
              <w:t xml:space="preserve">it </w:t>
            </w:r>
            <w:proofErr w:type="gramStart"/>
            <w:r w:rsidR="00F70468">
              <w:rPr>
                <w:color w:val="333333"/>
                <w:sz w:val="24"/>
                <w:szCs w:val="24"/>
              </w:rPr>
              <w:t>lead</w:t>
            </w:r>
            <w:proofErr w:type="gramEnd"/>
            <w:r w:rsidR="00F70468">
              <w:rPr>
                <w:color w:val="333333"/>
                <w:sz w:val="24"/>
                <w:szCs w:val="24"/>
              </w:rPr>
              <w:t xml:space="preserve"> to further information and evidence in respect of their motivation</w:t>
            </w:r>
            <w:r w:rsidR="000A1DF0">
              <w:rPr>
                <w:color w:val="333333"/>
                <w:sz w:val="24"/>
                <w:szCs w:val="24"/>
              </w:rPr>
              <w:t xml:space="preserve">, </w:t>
            </w:r>
            <w:r w:rsidR="0059056A">
              <w:rPr>
                <w:color w:val="333333"/>
                <w:sz w:val="24"/>
                <w:szCs w:val="24"/>
              </w:rPr>
              <w:t>strengths and</w:t>
            </w:r>
            <w:r w:rsidR="00F70468">
              <w:rPr>
                <w:color w:val="333333"/>
                <w:sz w:val="24"/>
                <w:szCs w:val="24"/>
              </w:rPr>
              <w:t xml:space="preserve"> </w:t>
            </w:r>
            <w:r w:rsidR="000A1DF0">
              <w:rPr>
                <w:color w:val="333333"/>
                <w:sz w:val="24"/>
                <w:szCs w:val="24"/>
              </w:rPr>
              <w:t xml:space="preserve">values. </w:t>
            </w:r>
          </w:p>
          <w:p w14:paraId="2942ADDC" w14:textId="7A22608A" w:rsidR="00B703B7" w:rsidRDefault="001C7683" w:rsidP="00741232">
            <w:pPr>
              <w:spacing w:line="360" w:lineRule="auto"/>
              <w:rPr>
                <w:color w:val="333333"/>
                <w:sz w:val="24"/>
                <w:szCs w:val="24"/>
              </w:rPr>
            </w:pPr>
            <w:r>
              <w:rPr>
                <w:color w:val="333333"/>
                <w:sz w:val="24"/>
                <w:szCs w:val="24"/>
              </w:rPr>
              <w:t xml:space="preserve">Using a </w:t>
            </w:r>
            <w:r w:rsidR="0059056A">
              <w:rPr>
                <w:color w:val="333333"/>
                <w:sz w:val="24"/>
                <w:szCs w:val="24"/>
              </w:rPr>
              <w:t>Person-centred</w:t>
            </w:r>
            <w:r>
              <w:rPr>
                <w:color w:val="333333"/>
                <w:sz w:val="24"/>
                <w:szCs w:val="24"/>
              </w:rPr>
              <w:t xml:space="preserve"> approach </w:t>
            </w:r>
            <w:r w:rsidR="0059056A" w:rsidRPr="0099543A">
              <w:rPr>
                <w:color w:val="333333"/>
                <w:sz w:val="24"/>
                <w:szCs w:val="24"/>
              </w:rPr>
              <w:t>(</w:t>
            </w:r>
            <w:r w:rsidR="0059056A" w:rsidRPr="0099543A">
              <w:rPr>
                <w:sz w:val="24"/>
                <w:szCs w:val="24"/>
              </w:rPr>
              <w:t>Rowe</w:t>
            </w:r>
            <w:r w:rsidR="0099543A" w:rsidRPr="0099543A">
              <w:rPr>
                <w:sz w:val="24"/>
                <w:szCs w:val="24"/>
              </w:rPr>
              <w:t>, W., 2011)</w:t>
            </w:r>
            <w:r w:rsidR="0099543A">
              <w:rPr>
                <w:sz w:val="24"/>
                <w:szCs w:val="24"/>
              </w:rPr>
              <w:t>,</w:t>
            </w:r>
            <w:r w:rsidR="002570D6">
              <w:rPr>
                <w:color w:val="333333"/>
                <w:sz w:val="24"/>
                <w:szCs w:val="24"/>
              </w:rPr>
              <w:t xml:space="preserve"> </w:t>
            </w:r>
            <w:r>
              <w:rPr>
                <w:color w:val="auto"/>
                <w:sz w:val="24"/>
                <w:szCs w:val="24"/>
              </w:rPr>
              <w:t xml:space="preserve">ensured that communication promoted autonomy and well-being in line with the Socia Services and Wellbeing Act (Wales) 2014. </w:t>
            </w:r>
            <w:r w:rsidR="009E7BC5">
              <w:rPr>
                <w:color w:val="auto"/>
                <w:sz w:val="24"/>
                <w:szCs w:val="24"/>
              </w:rPr>
              <w:t xml:space="preserve">I was also aware during the assessment that my assessment had to reflect the standards set out </w:t>
            </w:r>
            <w:r w:rsidR="00BE5174">
              <w:rPr>
                <w:color w:val="auto"/>
                <w:sz w:val="24"/>
                <w:szCs w:val="24"/>
              </w:rPr>
              <w:t xml:space="preserve">in the Welsh Adoption standards, </w:t>
            </w:r>
            <w:r w:rsidR="008C6969">
              <w:rPr>
                <w:color w:val="auto"/>
                <w:sz w:val="24"/>
                <w:szCs w:val="24"/>
              </w:rPr>
              <w:t xml:space="preserve">this assessment </w:t>
            </w:r>
            <w:r w:rsidR="00674FB5">
              <w:rPr>
                <w:color w:val="auto"/>
                <w:sz w:val="24"/>
                <w:szCs w:val="24"/>
              </w:rPr>
              <w:t xml:space="preserve">needed to </w:t>
            </w:r>
            <w:r w:rsidR="004F54FA">
              <w:rPr>
                <w:color w:val="auto"/>
                <w:sz w:val="24"/>
                <w:szCs w:val="24"/>
              </w:rPr>
              <w:t xml:space="preserve">build an evidence base of what </w:t>
            </w:r>
            <w:r w:rsidR="006327B6">
              <w:rPr>
                <w:color w:val="auto"/>
                <w:sz w:val="24"/>
                <w:szCs w:val="24"/>
              </w:rPr>
              <w:t>recommendations</w:t>
            </w:r>
            <w:r w:rsidR="004F54FA">
              <w:rPr>
                <w:color w:val="auto"/>
                <w:sz w:val="24"/>
                <w:szCs w:val="24"/>
              </w:rPr>
              <w:t xml:space="preserve"> would be made when Adult </w:t>
            </w:r>
            <w:r w:rsidR="0099543A">
              <w:rPr>
                <w:color w:val="auto"/>
                <w:sz w:val="24"/>
                <w:szCs w:val="24"/>
              </w:rPr>
              <w:t>7</w:t>
            </w:r>
            <w:r w:rsidR="004F54FA">
              <w:rPr>
                <w:color w:val="auto"/>
                <w:sz w:val="24"/>
                <w:szCs w:val="24"/>
              </w:rPr>
              <w:t xml:space="preserve"> and Adult </w:t>
            </w:r>
            <w:r w:rsidR="0099543A">
              <w:rPr>
                <w:color w:val="auto"/>
                <w:sz w:val="24"/>
                <w:szCs w:val="24"/>
              </w:rPr>
              <w:t>8</w:t>
            </w:r>
            <w:r w:rsidR="004F54FA">
              <w:rPr>
                <w:color w:val="auto"/>
                <w:sz w:val="24"/>
                <w:szCs w:val="24"/>
              </w:rPr>
              <w:t xml:space="preserve"> were presented at adoption panel</w:t>
            </w:r>
            <w:r w:rsidR="006327B6">
              <w:rPr>
                <w:color w:val="auto"/>
                <w:sz w:val="24"/>
                <w:szCs w:val="24"/>
              </w:rPr>
              <w:t>.</w:t>
            </w:r>
            <w:r w:rsidR="008C6969">
              <w:rPr>
                <w:color w:val="auto"/>
                <w:sz w:val="24"/>
                <w:szCs w:val="24"/>
              </w:rPr>
              <w:t xml:space="preserve"> </w:t>
            </w:r>
            <w:r w:rsidR="006327B6">
              <w:rPr>
                <w:color w:val="auto"/>
                <w:sz w:val="24"/>
                <w:szCs w:val="24"/>
              </w:rPr>
              <w:t xml:space="preserve">I was aware that my work needed to demonstrate accountability in my </w:t>
            </w:r>
            <w:r w:rsidR="006327B6">
              <w:rPr>
                <w:color w:val="auto"/>
                <w:sz w:val="24"/>
                <w:szCs w:val="24"/>
              </w:rPr>
              <w:lastRenderedPageBreak/>
              <w:t xml:space="preserve">decision making and </w:t>
            </w:r>
            <w:r w:rsidR="006A0EEF">
              <w:rPr>
                <w:color w:val="auto"/>
                <w:sz w:val="24"/>
                <w:szCs w:val="24"/>
              </w:rPr>
              <w:t>that my work would be quality assured as it i</w:t>
            </w:r>
            <w:r w:rsidR="00AE640C">
              <w:rPr>
                <w:color w:val="auto"/>
                <w:sz w:val="24"/>
                <w:szCs w:val="24"/>
              </w:rPr>
              <w:t xml:space="preserve">s </w:t>
            </w:r>
            <w:r w:rsidR="006A0EEF">
              <w:rPr>
                <w:color w:val="auto"/>
                <w:sz w:val="24"/>
                <w:szCs w:val="24"/>
              </w:rPr>
              <w:t xml:space="preserve">subject to inspection </w:t>
            </w:r>
            <w:r w:rsidR="00AE640C">
              <w:rPr>
                <w:color w:val="auto"/>
                <w:sz w:val="24"/>
                <w:szCs w:val="24"/>
              </w:rPr>
              <w:t xml:space="preserve">by Care Standards Wales.  </w:t>
            </w:r>
            <w:r w:rsidR="00452B20">
              <w:rPr>
                <w:color w:val="auto"/>
                <w:sz w:val="24"/>
                <w:szCs w:val="24"/>
              </w:rPr>
              <w:t xml:space="preserve">I ensured that at all times my practice was child centred and held Child 1 at the heart of any </w:t>
            </w:r>
            <w:r w:rsidR="00C5696C">
              <w:rPr>
                <w:color w:val="auto"/>
                <w:sz w:val="24"/>
                <w:szCs w:val="24"/>
              </w:rPr>
              <w:t>recommendations</w:t>
            </w:r>
            <w:r w:rsidR="00452B20">
              <w:rPr>
                <w:color w:val="auto"/>
                <w:sz w:val="24"/>
                <w:szCs w:val="24"/>
              </w:rPr>
              <w:t xml:space="preserve"> that I made on his behalf</w:t>
            </w:r>
            <w:r w:rsidR="00C5696C">
              <w:rPr>
                <w:color w:val="auto"/>
                <w:sz w:val="24"/>
                <w:szCs w:val="24"/>
              </w:rPr>
              <w:t xml:space="preserve"> as he was not at an age where he was able to verbalise his wishes and feelings in respect of being adopted. This I felt was a huge responsibility as </w:t>
            </w:r>
            <w:r w:rsidR="00120204">
              <w:rPr>
                <w:color w:val="auto"/>
                <w:sz w:val="24"/>
                <w:szCs w:val="24"/>
              </w:rPr>
              <w:t xml:space="preserve">this was a decision of permanence </w:t>
            </w:r>
            <w:r w:rsidR="00C65219">
              <w:rPr>
                <w:color w:val="auto"/>
                <w:sz w:val="24"/>
                <w:szCs w:val="24"/>
              </w:rPr>
              <w:t xml:space="preserve">for Child 1, I felt reassured with the support form my mentor and </w:t>
            </w:r>
            <w:r w:rsidR="001A086E">
              <w:rPr>
                <w:color w:val="auto"/>
                <w:sz w:val="24"/>
                <w:szCs w:val="24"/>
              </w:rPr>
              <w:t>that any decisions would be collaborative, with an additional independent social worker present to view all the information</w:t>
            </w:r>
            <w:r w:rsidR="00303A87">
              <w:rPr>
                <w:color w:val="auto"/>
                <w:sz w:val="24"/>
                <w:szCs w:val="24"/>
              </w:rPr>
              <w:t xml:space="preserve"> availble. </w:t>
            </w:r>
          </w:p>
          <w:p w14:paraId="1FDECCE7" w14:textId="77777777" w:rsidR="00792CBF" w:rsidRDefault="00792CBF" w:rsidP="00741232">
            <w:pPr>
              <w:spacing w:line="360" w:lineRule="auto"/>
              <w:rPr>
                <w:color w:val="333333"/>
                <w:sz w:val="24"/>
                <w:szCs w:val="24"/>
              </w:rPr>
            </w:pPr>
          </w:p>
          <w:p w14:paraId="3DA49DF8" w14:textId="41BDCC1A" w:rsidR="00741232" w:rsidRDefault="000A1DF0" w:rsidP="00243DB0">
            <w:pPr>
              <w:jc w:val="both"/>
              <w:rPr>
                <w:sz w:val="24"/>
                <w:szCs w:val="24"/>
              </w:rPr>
            </w:pPr>
            <w:r>
              <w:rPr>
                <w:sz w:val="24"/>
                <w:szCs w:val="24"/>
              </w:rPr>
              <w:t>1</w:t>
            </w:r>
            <w:r w:rsidR="00303A87">
              <w:rPr>
                <w:sz w:val="24"/>
                <w:szCs w:val="24"/>
              </w:rPr>
              <w:t>2</w:t>
            </w:r>
            <w:r w:rsidR="0059056A">
              <w:rPr>
                <w:sz w:val="24"/>
                <w:szCs w:val="24"/>
              </w:rPr>
              <w:t>82</w:t>
            </w:r>
          </w:p>
          <w:p w14:paraId="2759BED2" w14:textId="09593075" w:rsidR="00243DB0" w:rsidRPr="00741232" w:rsidRDefault="00243DB0" w:rsidP="00243DB0">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B769287" w:rsidR="00CA3593" w:rsidRPr="008B28E7" w:rsidRDefault="00952F0C" w:rsidP="00FF7EBB">
            <w:pPr>
              <w:jc w:val="both"/>
              <w:rPr>
                <w:sz w:val="24"/>
                <w:szCs w:val="24"/>
              </w:rPr>
            </w:pPr>
            <w:r>
              <w:rPr>
                <w:sz w:val="24"/>
                <w:szCs w:val="24"/>
              </w:rPr>
              <w:t xml:space="preserve">Vickie was 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6303FBC" w14:textId="77777777" w:rsidR="00CA3593" w:rsidRDefault="00952F0C" w:rsidP="00FF7EBB">
            <w:pPr>
              <w:jc w:val="both"/>
              <w:rPr>
                <w:sz w:val="24"/>
                <w:szCs w:val="24"/>
              </w:rPr>
            </w:pPr>
            <w:r>
              <w:rPr>
                <w:sz w:val="24"/>
                <w:szCs w:val="24"/>
              </w:rPr>
              <w:t>Yes</w:t>
            </w:r>
          </w:p>
          <w:p w14:paraId="07004668" w14:textId="77777777" w:rsidR="00952F0C" w:rsidRDefault="00952F0C" w:rsidP="00FF7EBB">
            <w:pPr>
              <w:jc w:val="both"/>
              <w:rPr>
                <w:sz w:val="24"/>
                <w:szCs w:val="24"/>
              </w:rPr>
            </w:pPr>
          </w:p>
          <w:p w14:paraId="12606470" w14:textId="77777777" w:rsidR="00952F0C" w:rsidRDefault="00952F0C" w:rsidP="00FF7EBB">
            <w:pPr>
              <w:jc w:val="both"/>
              <w:rPr>
                <w:sz w:val="24"/>
                <w:szCs w:val="24"/>
              </w:rPr>
            </w:pPr>
          </w:p>
          <w:p w14:paraId="0F0363A9" w14:textId="4B0B84C9" w:rsidR="00952F0C" w:rsidRPr="008B28E7" w:rsidRDefault="00952F0C" w:rsidP="00FF7EBB">
            <w:pPr>
              <w:jc w:val="both"/>
              <w:rPr>
                <w:sz w:val="24"/>
                <w:szCs w:val="24"/>
              </w:rPr>
            </w:pPr>
            <w:proofErr w:type="gramStart"/>
            <w:r>
              <w:rPr>
                <w:sz w:val="24"/>
                <w:szCs w:val="24"/>
              </w:rPr>
              <w:t>Yes</w:t>
            </w:r>
            <w:proofErr w:type="gramEnd"/>
            <w:r>
              <w:rPr>
                <w:sz w:val="24"/>
                <w:szCs w:val="24"/>
              </w:rPr>
              <w:t xml:space="preserve"> Vickie explained that Ceri was observing as part of Vickie’s training.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4C65CD8C" w:rsidR="00CA3593" w:rsidRPr="008B28E7" w:rsidRDefault="00952F0C" w:rsidP="00FF7EBB">
            <w:pPr>
              <w:jc w:val="both"/>
              <w:rPr>
                <w:sz w:val="24"/>
                <w:szCs w:val="24"/>
              </w:rPr>
            </w:pPr>
            <w:r>
              <w:rPr>
                <w:sz w:val="24"/>
                <w:szCs w:val="24"/>
              </w:rPr>
              <w:t xml:space="preserve">Yes. This was a linking visit to talk about Child 1.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11A5B962" w:rsidR="00CA3593" w:rsidRPr="008B28E7" w:rsidRDefault="00952F0C" w:rsidP="00FF7EBB">
            <w:pPr>
              <w:jc w:val="both"/>
              <w:rPr>
                <w:sz w:val="24"/>
                <w:szCs w:val="24"/>
              </w:rPr>
            </w:pPr>
            <w:r>
              <w:rPr>
                <w:sz w:val="24"/>
                <w:szCs w:val="24"/>
              </w:rPr>
              <w:t xml:space="preserve">Vickie had questions prepared to ask us and clearly knew child 1 well.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5841CADE" w:rsidR="00CA3593" w:rsidRPr="008B28E7" w:rsidRDefault="00952F0C" w:rsidP="00FF7EBB">
            <w:pPr>
              <w:jc w:val="both"/>
              <w:rPr>
                <w:sz w:val="24"/>
                <w:szCs w:val="24"/>
              </w:rPr>
            </w:pPr>
            <w:r>
              <w:rPr>
                <w:sz w:val="24"/>
                <w:szCs w:val="24"/>
              </w:rPr>
              <w:t>Yes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2215E95E" w:rsidR="00A12F22" w:rsidRPr="008B28E7" w:rsidRDefault="00952F0C" w:rsidP="00FF7EBB">
            <w:pPr>
              <w:jc w:val="both"/>
              <w:rPr>
                <w:sz w:val="24"/>
                <w:szCs w:val="24"/>
              </w:rPr>
            </w:pPr>
            <w:r>
              <w:rPr>
                <w:sz w:val="24"/>
                <w:szCs w:val="24"/>
              </w:rPr>
              <w:t xml:space="preserve">Yes. We are English first and only language. The meeting was in English.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465D5FFE" w:rsidR="00D0503D" w:rsidRPr="008B28E7" w:rsidRDefault="00952F0C" w:rsidP="00D0503D">
            <w:pPr>
              <w:jc w:val="both"/>
              <w:rPr>
                <w:sz w:val="24"/>
                <w:szCs w:val="24"/>
              </w:rPr>
            </w:pPr>
            <w:r>
              <w:rPr>
                <w:sz w:val="24"/>
                <w:szCs w:val="24"/>
              </w:rPr>
              <w:t xml:space="preserve">Positive.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2042098E" w:rsidR="00D0503D" w:rsidRPr="008B28E7" w:rsidRDefault="00952F0C" w:rsidP="00D0503D">
            <w:pPr>
              <w:jc w:val="both"/>
              <w:rPr>
                <w:sz w:val="24"/>
                <w:szCs w:val="24"/>
              </w:rPr>
            </w:pPr>
            <w:r>
              <w:rPr>
                <w:sz w:val="24"/>
                <w:szCs w:val="24"/>
              </w:rPr>
              <w:t>It was such an important meeting, but we felt comfortable. I now can’t remember much about it!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E3583" w14:textId="77777777" w:rsidR="00A67A3D" w:rsidRDefault="00A67A3D">
      <w:r>
        <w:separator/>
      </w:r>
    </w:p>
  </w:endnote>
  <w:endnote w:type="continuationSeparator" w:id="0">
    <w:p w14:paraId="4D6E3827" w14:textId="77777777" w:rsidR="00A67A3D" w:rsidRDefault="00A67A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4AD013F" w:rsidR="00A5656A" w:rsidRDefault="00A5656A">
    <w:pPr>
      <w:pStyle w:val="Footer"/>
      <w:jc w:val="right"/>
    </w:pPr>
    <w:r>
      <w:fldChar w:fldCharType="begin"/>
    </w:r>
    <w:r>
      <w:instrText xml:space="preserve"> PAGE   \* MERGEFORMAT </w:instrText>
    </w:r>
    <w:r>
      <w:fldChar w:fldCharType="separate"/>
    </w:r>
    <w:r w:rsidR="00222604">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3293A" w14:textId="77777777" w:rsidR="00A67A3D" w:rsidRDefault="00A67A3D">
      <w:r>
        <w:separator/>
      </w:r>
    </w:p>
  </w:footnote>
  <w:footnote w:type="continuationSeparator" w:id="0">
    <w:p w14:paraId="2D6536A2" w14:textId="77777777" w:rsidR="00A67A3D" w:rsidRDefault="00A67A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D96691"/>
    <w:multiLevelType w:val="multilevel"/>
    <w:tmpl w:val="4A621E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1699805">
    <w:abstractNumId w:val="1"/>
    <w:lvlOverride w:ilvl="0">
      <w:lvl w:ilvl="0">
        <w:start w:val="1"/>
        <w:numFmt w:val="bullet"/>
        <w:lvlText w:val=""/>
        <w:lvlJc w:val="left"/>
        <w:pPr>
          <w:ind w:left="720" w:hanging="360"/>
        </w:pPr>
        <w:rPr>
          <w:rFonts w:ascii="Symbol" w:hAnsi="Symbol" w:hint="default"/>
        </w:rPr>
      </w:lvl>
    </w:lvlOverride>
  </w:num>
  <w:num w:numId="2" w16cid:durableId="830372954">
    <w:abstractNumId w:val="23"/>
  </w:num>
  <w:num w:numId="3" w16cid:durableId="606233951">
    <w:abstractNumId w:val="46"/>
  </w:num>
  <w:num w:numId="4" w16cid:durableId="1240166594">
    <w:abstractNumId w:val="48"/>
  </w:num>
  <w:num w:numId="5" w16cid:durableId="1026518037">
    <w:abstractNumId w:val="35"/>
  </w:num>
  <w:num w:numId="6" w16cid:durableId="465587560">
    <w:abstractNumId w:val="33"/>
  </w:num>
  <w:num w:numId="7" w16cid:durableId="729036135">
    <w:abstractNumId w:val="30"/>
  </w:num>
  <w:num w:numId="8" w16cid:durableId="1024525333">
    <w:abstractNumId w:val="31"/>
  </w:num>
  <w:num w:numId="9" w16cid:durableId="1918203626">
    <w:abstractNumId w:val="11"/>
  </w:num>
  <w:num w:numId="10" w16cid:durableId="1337269569">
    <w:abstractNumId w:val="34"/>
  </w:num>
  <w:num w:numId="11" w16cid:durableId="1587884886">
    <w:abstractNumId w:val="18"/>
  </w:num>
  <w:num w:numId="12" w16cid:durableId="240793130">
    <w:abstractNumId w:val="17"/>
  </w:num>
  <w:num w:numId="13" w16cid:durableId="10036871">
    <w:abstractNumId w:val="28"/>
  </w:num>
  <w:num w:numId="14" w16cid:durableId="186449957">
    <w:abstractNumId w:val="9"/>
  </w:num>
  <w:num w:numId="15" w16cid:durableId="1947954870">
    <w:abstractNumId w:val="27"/>
  </w:num>
  <w:num w:numId="16" w16cid:durableId="1194415768">
    <w:abstractNumId w:val="16"/>
  </w:num>
  <w:num w:numId="17" w16cid:durableId="1726952040">
    <w:abstractNumId w:val="14"/>
  </w:num>
  <w:num w:numId="18" w16cid:durableId="194009439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38002252">
    <w:abstractNumId w:val="24"/>
  </w:num>
  <w:num w:numId="20" w16cid:durableId="1606963007">
    <w:abstractNumId w:val="19"/>
  </w:num>
  <w:num w:numId="21" w16cid:durableId="1452089517">
    <w:abstractNumId w:val="15"/>
  </w:num>
  <w:num w:numId="22" w16cid:durableId="1819154774">
    <w:abstractNumId w:val="12"/>
  </w:num>
  <w:num w:numId="23" w16cid:durableId="766312841">
    <w:abstractNumId w:val="29"/>
  </w:num>
  <w:num w:numId="24" w16cid:durableId="633219642">
    <w:abstractNumId w:val="20"/>
  </w:num>
  <w:num w:numId="25" w16cid:durableId="1508247979">
    <w:abstractNumId w:val="42"/>
  </w:num>
  <w:num w:numId="26" w16cid:durableId="665280318">
    <w:abstractNumId w:val="36"/>
  </w:num>
  <w:num w:numId="27" w16cid:durableId="1950964524">
    <w:abstractNumId w:val="41"/>
  </w:num>
  <w:num w:numId="28" w16cid:durableId="651639356">
    <w:abstractNumId w:val="21"/>
  </w:num>
  <w:num w:numId="29" w16cid:durableId="208229193">
    <w:abstractNumId w:val="44"/>
  </w:num>
  <w:num w:numId="30" w16cid:durableId="887953986">
    <w:abstractNumId w:val="32"/>
  </w:num>
  <w:num w:numId="31" w16cid:durableId="562764506">
    <w:abstractNumId w:val="13"/>
  </w:num>
  <w:num w:numId="32" w16cid:durableId="868223530">
    <w:abstractNumId w:val="45"/>
  </w:num>
  <w:num w:numId="33" w16cid:durableId="484469220">
    <w:abstractNumId w:val="40"/>
  </w:num>
  <w:num w:numId="34" w16cid:durableId="1025908172">
    <w:abstractNumId w:val="6"/>
  </w:num>
  <w:num w:numId="35" w16cid:durableId="670253078">
    <w:abstractNumId w:val="47"/>
  </w:num>
  <w:num w:numId="36" w16cid:durableId="1877347568">
    <w:abstractNumId w:val="43"/>
  </w:num>
  <w:num w:numId="37" w16cid:durableId="1411195373">
    <w:abstractNumId w:val="37"/>
  </w:num>
  <w:num w:numId="38" w16cid:durableId="1962564857">
    <w:abstractNumId w:val="38"/>
  </w:num>
  <w:num w:numId="39" w16cid:durableId="450588675">
    <w:abstractNumId w:val="4"/>
  </w:num>
  <w:num w:numId="40" w16cid:durableId="576671398">
    <w:abstractNumId w:val="7"/>
  </w:num>
  <w:num w:numId="41" w16cid:durableId="1987203939">
    <w:abstractNumId w:val="26"/>
  </w:num>
  <w:num w:numId="42" w16cid:durableId="1647319212">
    <w:abstractNumId w:val="8"/>
  </w:num>
  <w:num w:numId="43" w16cid:durableId="1728841919">
    <w:abstractNumId w:val="3"/>
  </w:num>
  <w:num w:numId="44" w16cid:durableId="2016032401">
    <w:abstractNumId w:val="39"/>
  </w:num>
  <w:num w:numId="45" w16cid:durableId="101613049">
    <w:abstractNumId w:val="0"/>
  </w:num>
  <w:num w:numId="46" w16cid:durableId="1372805012">
    <w:abstractNumId w:val="15"/>
  </w:num>
  <w:num w:numId="47" w16cid:durableId="443967934">
    <w:abstractNumId w:val="49"/>
  </w:num>
  <w:num w:numId="48" w16cid:durableId="133617961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23240837">
    <w:abstractNumId w:val="12"/>
  </w:num>
  <w:num w:numId="50" w16cid:durableId="638925658">
    <w:abstractNumId w:val="29"/>
  </w:num>
  <w:num w:numId="51" w16cid:durableId="1692560318">
    <w:abstractNumId w:val="25"/>
  </w:num>
  <w:num w:numId="52" w16cid:durableId="1076633153">
    <w:abstractNumId w:val="22"/>
  </w:num>
  <w:num w:numId="53" w16cid:durableId="2121681885">
    <w:abstractNumId w:val="2"/>
  </w:num>
  <w:num w:numId="54" w16cid:durableId="1995865517">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FD4"/>
    <w:rsid w:val="00007A50"/>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3EF"/>
    <w:rsid w:val="00056FAC"/>
    <w:rsid w:val="00057751"/>
    <w:rsid w:val="00062E39"/>
    <w:rsid w:val="00064063"/>
    <w:rsid w:val="0006581A"/>
    <w:rsid w:val="00074461"/>
    <w:rsid w:val="000766EC"/>
    <w:rsid w:val="00080AA7"/>
    <w:rsid w:val="00080C11"/>
    <w:rsid w:val="00080E58"/>
    <w:rsid w:val="0008266F"/>
    <w:rsid w:val="00083D99"/>
    <w:rsid w:val="00084DA6"/>
    <w:rsid w:val="00085699"/>
    <w:rsid w:val="00090160"/>
    <w:rsid w:val="00091F52"/>
    <w:rsid w:val="00092970"/>
    <w:rsid w:val="00093720"/>
    <w:rsid w:val="000938E6"/>
    <w:rsid w:val="00093B3C"/>
    <w:rsid w:val="0009488C"/>
    <w:rsid w:val="00095C1B"/>
    <w:rsid w:val="00096DEA"/>
    <w:rsid w:val="000A1DF0"/>
    <w:rsid w:val="000A4240"/>
    <w:rsid w:val="000A469A"/>
    <w:rsid w:val="000A584A"/>
    <w:rsid w:val="000A6458"/>
    <w:rsid w:val="000B4592"/>
    <w:rsid w:val="000C378F"/>
    <w:rsid w:val="000C6892"/>
    <w:rsid w:val="000C6FFE"/>
    <w:rsid w:val="000D0BB6"/>
    <w:rsid w:val="000D2ED2"/>
    <w:rsid w:val="000D6653"/>
    <w:rsid w:val="000E0D51"/>
    <w:rsid w:val="000E193F"/>
    <w:rsid w:val="000E26B0"/>
    <w:rsid w:val="000E37C2"/>
    <w:rsid w:val="000E38C3"/>
    <w:rsid w:val="000E78C4"/>
    <w:rsid w:val="000F1599"/>
    <w:rsid w:val="000F1769"/>
    <w:rsid w:val="000F1A97"/>
    <w:rsid w:val="000F42AE"/>
    <w:rsid w:val="000F6196"/>
    <w:rsid w:val="000F6BC3"/>
    <w:rsid w:val="001025EF"/>
    <w:rsid w:val="0010312C"/>
    <w:rsid w:val="00105026"/>
    <w:rsid w:val="0010662B"/>
    <w:rsid w:val="00106DC7"/>
    <w:rsid w:val="00112391"/>
    <w:rsid w:val="00114F52"/>
    <w:rsid w:val="00120204"/>
    <w:rsid w:val="00130119"/>
    <w:rsid w:val="00132812"/>
    <w:rsid w:val="001347F8"/>
    <w:rsid w:val="001359EE"/>
    <w:rsid w:val="00137BB5"/>
    <w:rsid w:val="00137E05"/>
    <w:rsid w:val="001405F9"/>
    <w:rsid w:val="00142AEF"/>
    <w:rsid w:val="001447F6"/>
    <w:rsid w:val="00147DE3"/>
    <w:rsid w:val="00150794"/>
    <w:rsid w:val="00151DA6"/>
    <w:rsid w:val="00155C19"/>
    <w:rsid w:val="001608C4"/>
    <w:rsid w:val="00164832"/>
    <w:rsid w:val="00171418"/>
    <w:rsid w:val="001772BF"/>
    <w:rsid w:val="001772DE"/>
    <w:rsid w:val="0019496C"/>
    <w:rsid w:val="001961CF"/>
    <w:rsid w:val="001A086E"/>
    <w:rsid w:val="001A5092"/>
    <w:rsid w:val="001A59BB"/>
    <w:rsid w:val="001A607E"/>
    <w:rsid w:val="001A6A51"/>
    <w:rsid w:val="001A79C4"/>
    <w:rsid w:val="001B1900"/>
    <w:rsid w:val="001B331A"/>
    <w:rsid w:val="001B4292"/>
    <w:rsid w:val="001C0237"/>
    <w:rsid w:val="001C0E74"/>
    <w:rsid w:val="001C4DB8"/>
    <w:rsid w:val="001C50B8"/>
    <w:rsid w:val="001C7683"/>
    <w:rsid w:val="001D229F"/>
    <w:rsid w:val="001E2EB6"/>
    <w:rsid w:val="001F4552"/>
    <w:rsid w:val="002019EB"/>
    <w:rsid w:val="00204B58"/>
    <w:rsid w:val="00205051"/>
    <w:rsid w:val="00211F65"/>
    <w:rsid w:val="00214047"/>
    <w:rsid w:val="00216563"/>
    <w:rsid w:val="0021792F"/>
    <w:rsid w:val="00220D06"/>
    <w:rsid w:val="00222604"/>
    <w:rsid w:val="00222615"/>
    <w:rsid w:val="002246A0"/>
    <w:rsid w:val="00230439"/>
    <w:rsid w:val="00232A09"/>
    <w:rsid w:val="00235176"/>
    <w:rsid w:val="00236061"/>
    <w:rsid w:val="0024100E"/>
    <w:rsid w:val="00241C1B"/>
    <w:rsid w:val="0024288B"/>
    <w:rsid w:val="00243DB0"/>
    <w:rsid w:val="00247265"/>
    <w:rsid w:val="002552D5"/>
    <w:rsid w:val="002570D6"/>
    <w:rsid w:val="00260663"/>
    <w:rsid w:val="002657E9"/>
    <w:rsid w:val="0026665E"/>
    <w:rsid w:val="0027147E"/>
    <w:rsid w:val="002761F4"/>
    <w:rsid w:val="002775E1"/>
    <w:rsid w:val="00277979"/>
    <w:rsid w:val="0028550C"/>
    <w:rsid w:val="00291ADD"/>
    <w:rsid w:val="002920DF"/>
    <w:rsid w:val="00292F3D"/>
    <w:rsid w:val="00295A4E"/>
    <w:rsid w:val="00295CA1"/>
    <w:rsid w:val="002A0E51"/>
    <w:rsid w:val="002A1A44"/>
    <w:rsid w:val="002A291A"/>
    <w:rsid w:val="002A2C54"/>
    <w:rsid w:val="002A4E2E"/>
    <w:rsid w:val="002A5114"/>
    <w:rsid w:val="002A5604"/>
    <w:rsid w:val="002B1701"/>
    <w:rsid w:val="002B23C3"/>
    <w:rsid w:val="002B443A"/>
    <w:rsid w:val="002B5B35"/>
    <w:rsid w:val="002B7AEE"/>
    <w:rsid w:val="002C2536"/>
    <w:rsid w:val="002C256A"/>
    <w:rsid w:val="002C3031"/>
    <w:rsid w:val="002C3BCB"/>
    <w:rsid w:val="002C4233"/>
    <w:rsid w:val="002C496D"/>
    <w:rsid w:val="002C6732"/>
    <w:rsid w:val="002D05EB"/>
    <w:rsid w:val="002D11A8"/>
    <w:rsid w:val="002D2F29"/>
    <w:rsid w:val="002D46C0"/>
    <w:rsid w:val="002D5A92"/>
    <w:rsid w:val="002D65D2"/>
    <w:rsid w:val="002D6B31"/>
    <w:rsid w:val="002E6D17"/>
    <w:rsid w:val="002E7017"/>
    <w:rsid w:val="002E7F2C"/>
    <w:rsid w:val="002F1FC7"/>
    <w:rsid w:val="002F2185"/>
    <w:rsid w:val="002F4F6E"/>
    <w:rsid w:val="002F563C"/>
    <w:rsid w:val="002F5CE2"/>
    <w:rsid w:val="003015C3"/>
    <w:rsid w:val="00303A87"/>
    <w:rsid w:val="003071C9"/>
    <w:rsid w:val="003106DB"/>
    <w:rsid w:val="0031350A"/>
    <w:rsid w:val="00316815"/>
    <w:rsid w:val="003168CA"/>
    <w:rsid w:val="00321255"/>
    <w:rsid w:val="0032230D"/>
    <w:rsid w:val="00322A0B"/>
    <w:rsid w:val="00323059"/>
    <w:rsid w:val="00330881"/>
    <w:rsid w:val="00331CD2"/>
    <w:rsid w:val="00332426"/>
    <w:rsid w:val="00335C41"/>
    <w:rsid w:val="00335FC5"/>
    <w:rsid w:val="0033771E"/>
    <w:rsid w:val="00337FEF"/>
    <w:rsid w:val="00354B6D"/>
    <w:rsid w:val="00355210"/>
    <w:rsid w:val="00355CFD"/>
    <w:rsid w:val="00362D91"/>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1E3A"/>
    <w:rsid w:val="003C3C67"/>
    <w:rsid w:val="003C4186"/>
    <w:rsid w:val="003C6185"/>
    <w:rsid w:val="003D0D2D"/>
    <w:rsid w:val="003D1885"/>
    <w:rsid w:val="003D1BC0"/>
    <w:rsid w:val="003D20F1"/>
    <w:rsid w:val="003D3B33"/>
    <w:rsid w:val="003D4710"/>
    <w:rsid w:val="003D7333"/>
    <w:rsid w:val="003E16D7"/>
    <w:rsid w:val="003E197E"/>
    <w:rsid w:val="003E4B70"/>
    <w:rsid w:val="003E54CF"/>
    <w:rsid w:val="003E5FBA"/>
    <w:rsid w:val="003F1233"/>
    <w:rsid w:val="003F67A4"/>
    <w:rsid w:val="00400786"/>
    <w:rsid w:val="00401FDA"/>
    <w:rsid w:val="004046F0"/>
    <w:rsid w:val="00404AAB"/>
    <w:rsid w:val="0040668F"/>
    <w:rsid w:val="00411EF7"/>
    <w:rsid w:val="00412677"/>
    <w:rsid w:val="00425160"/>
    <w:rsid w:val="00430DE3"/>
    <w:rsid w:val="004348AE"/>
    <w:rsid w:val="004376C0"/>
    <w:rsid w:val="0044223A"/>
    <w:rsid w:val="00442C6B"/>
    <w:rsid w:val="00443138"/>
    <w:rsid w:val="00450B67"/>
    <w:rsid w:val="00451851"/>
    <w:rsid w:val="0045189A"/>
    <w:rsid w:val="00452B20"/>
    <w:rsid w:val="00453343"/>
    <w:rsid w:val="004538C3"/>
    <w:rsid w:val="00454F0D"/>
    <w:rsid w:val="00456F9A"/>
    <w:rsid w:val="004608B9"/>
    <w:rsid w:val="004635F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385D"/>
    <w:rsid w:val="004D445F"/>
    <w:rsid w:val="004E087B"/>
    <w:rsid w:val="004E44A4"/>
    <w:rsid w:val="004E7B8B"/>
    <w:rsid w:val="004E7BDD"/>
    <w:rsid w:val="004F06AE"/>
    <w:rsid w:val="004F1966"/>
    <w:rsid w:val="004F1E21"/>
    <w:rsid w:val="004F2542"/>
    <w:rsid w:val="004F4E33"/>
    <w:rsid w:val="004F54FA"/>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5C6F"/>
    <w:rsid w:val="00540EEC"/>
    <w:rsid w:val="005414F4"/>
    <w:rsid w:val="00546187"/>
    <w:rsid w:val="00547B11"/>
    <w:rsid w:val="005510BE"/>
    <w:rsid w:val="00557D77"/>
    <w:rsid w:val="00562EAA"/>
    <w:rsid w:val="00563B58"/>
    <w:rsid w:val="005640C4"/>
    <w:rsid w:val="0056684C"/>
    <w:rsid w:val="00574A0C"/>
    <w:rsid w:val="0057780F"/>
    <w:rsid w:val="00581E0A"/>
    <w:rsid w:val="00586D89"/>
    <w:rsid w:val="005877C8"/>
    <w:rsid w:val="00587923"/>
    <w:rsid w:val="0059056A"/>
    <w:rsid w:val="00594F9F"/>
    <w:rsid w:val="005A1B4C"/>
    <w:rsid w:val="005A545C"/>
    <w:rsid w:val="005B271A"/>
    <w:rsid w:val="005B3A2D"/>
    <w:rsid w:val="005C1567"/>
    <w:rsid w:val="005C1F72"/>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7B6"/>
    <w:rsid w:val="00632E0A"/>
    <w:rsid w:val="00633165"/>
    <w:rsid w:val="006447DE"/>
    <w:rsid w:val="00644889"/>
    <w:rsid w:val="0065276E"/>
    <w:rsid w:val="00654329"/>
    <w:rsid w:val="00654CEC"/>
    <w:rsid w:val="00655507"/>
    <w:rsid w:val="006579FD"/>
    <w:rsid w:val="006635E3"/>
    <w:rsid w:val="006669F3"/>
    <w:rsid w:val="006712A7"/>
    <w:rsid w:val="00672CED"/>
    <w:rsid w:val="00674FB5"/>
    <w:rsid w:val="00674FC2"/>
    <w:rsid w:val="00676E35"/>
    <w:rsid w:val="00677E42"/>
    <w:rsid w:val="00682334"/>
    <w:rsid w:val="00684732"/>
    <w:rsid w:val="00684B16"/>
    <w:rsid w:val="00687016"/>
    <w:rsid w:val="006872A0"/>
    <w:rsid w:val="00690251"/>
    <w:rsid w:val="0069625A"/>
    <w:rsid w:val="00696A88"/>
    <w:rsid w:val="00696F65"/>
    <w:rsid w:val="00697572"/>
    <w:rsid w:val="006A0EEF"/>
    <w:rsid w:val="006B4496"/>
    <w:rsid w:val="006B4DC9"/>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232"/>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2CBF"/>
    <w:rsid w:val="00793320"/>
    <w:rsid w:val="00793EB3"/>
    <w:rsid w:val="00794205"/>
    <w:rsid w:val="0079422A"/>
    <w:rsid w:val="007A1F6A"/>
    <w:rsid w:val="007A2C80"/>
    <w:rsid w:val="007A628F"/>
    <w:rsid w:val="007B0512"/>
    <w:rsid w:val="007B0DE3"/>
    <w:rsid w:val="007B1BFD"/>
    <w:rsid w:val="007B7191"/>
    <w:rsid w:val="007C02A2"/>
    <w:rsid w:val="007C1D94"/>
    <w:rsid w:val="007C556F"/>
    <w:rsid w:val="007C5ABE"/>
    <w:rsid w:val="007C6A87"/>
    <w:rsid w:val="007D0A07"/>
    <w:rsid w:val="007D0F11"/>
    <w:rsid w:val="007D133D"/>
    <w:rsid w:val="007D3EB4"/>
    <w:rsid w:val="007D3F16"/>
    <w:rsid w:val="007F10BD"/>
    <w:rsid w:val="007F312E"/>
    <w:rsid w:val="007F3F7E"/>
    <w:rsid w:val="007F4BA4"/>
    <w:rsid w:val="008040F3"/>
    <w:rsid w:val="00813CEC"/>
    <w:rsid w:val="0081534C"/>
    <w:rsid w:val="00816CE7"/>
    <w:rsid w:val="008171E4"/>
    <w:rsid w:val="008208EA"/>
    <w:rsid w:val="00822B44"/>
    <w:rsid w:val="00824E67"/>
    <w:rsid w:val="00825A64"/>
    <w:rsid w:val="00826F48"/>
    <w:rsid w:val="00827B4A"/>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5D25"/>
    <w:rsid w:val="0088737B"/>
    <w:rsid w:val="00891078"/>
    <w:rsid w:val="00892716"/>
    <w:rsid w:val="00893067"/>
    <w:rsid w:val="008933DE"/>
    <w:rsid w:val="00895FCE"/>
    <w:rsid w:val="00897F3E"/>
    <w:rsid w:val="008A21B4"/>
    <w:rsid w:val="008A51B2"/>
    <w:rsid w:val="008B07DE"/>
    <w:rsid w:val="008B1309"/>
    <w:rsid w:val="008B28E7"/>
    <w:rsid w:val="008B67F6"/>
    <w:rsid w:val="008C0FDD"/>
    <w:rsid w:val="008C14C7"/>
    <w:rsid w:val="008C1E31"/>
    <w:rsid w:val="008C2FFB"/>
    <w:rsid w:val="008C633F"/>
    <w:rsid w:val="008C6969"/>
    <w:rsid w:val="008C6EEA"/>
    <w:rsid w:val="008C7770"/>
    <w:rsid w:val="008C79C7"/>
    <w:rsid w:val="008D03B0"/>
    <w:rsid w:val="008D1614"/>
    <w:rsid w:val="008D2150"/>
    <w:rsid w:val="008D3279"/>
    <w:rsid w:val="008D5813"/>
    <w:rsid w:val="008D5999"/>
    <w:rsid w:val="008D634E"/>
    <w:rsid w:val="008D778A"/>
    <w:rsid w:val="008D78C9"/>
    <w:rsid w:val="008E1ABE"/>
    <w:rsid w:val="008E3195"/>
    <w:rsid w:val="008E5A35"/>
    <w:rsid w:val="008F127E"/>
    <w:rsid w:val="008F32D9"/>
    <w:rsid w:val="0090042C"/>
    <w:rsid w:val="00902A65"/>
    <w:rsid w:val="00903932"/>
    <w:rsid w:val="009079BD"/>
    <w:rsid w:val="00912BD9"/>
    <w:rsid w:val="00916FB2"/>
    <w:rsid w:val="00920E5B"/>
    <w:rsid w:val="00926436"/>
    <w:rsid w:val="00926C53"/>
    <w:rsid w:val="0093018C"/>
    <w:rsid w:val="0094495F"/>
    <w:rsid w:val="00952C55"/>
    <w:rsid w:val="00952F0C"/>
    <w:rsid w:val="009544C0"/>
    <w:rsid w:val="00954FA4"/>
    <w:rsid w:val="00956AE9"/>
    <w:rsid w:val="00964CC6"/>
    <w:rsid w:val="00967BFA"/>
    <w:rsid w:val="009800FD"/>
    <w:rsid w:val="0098262C"/>
    <w:rsid w:val="0098427C"/>
    <w:rsid w:val="00986B43"/>
    <w:rsid w:val="00986C0B"/>
    <w:rsid w:val="00986D46"/>
    <w:rsid w:val="00991FDA"/>
    <w:rsid w:val="00992ACA"/>
    <w:rsid w:val="00995183"/>
    <w:rsid w:val="0099543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B1B"/>
    <w:rsid w:val="009E4D2C"/>
    <w:rsid w:val="009E7BC5"/>
    <w:rsid w:val="009F0978"/>
    <w:rsid w:val="009F3AEC"/>
    <w:rsid w:val="009F6801"/>
    <w:rsid w:val="00A00081"/>
    <w:rsid w:val="00A06422"/>
    <w:rsid w:val="00A10D56"/>
    <w:rsid w:val="00A12AAE"/>
    <w:rsid w:val="00A12F22"/>
    <w:rsid w:val="00A14F77"/>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A3D"/>
    <w:rsid w:val="00A732EA"/>
    <w:rsid w:val="00A7489E"/>
    <w:rsid w:val="00A8015F"/>
    <w:rsid w:val="00A85039"/>
    <w:rsid w:val="00A906AA"/>
    <w:rsid w:val="00A94C5E"/>
    <w:rsid w:val="00A96E13"/>
    <w:rsid w:val="00AA21D7"/>
    <w:rsid w:val="00AA252C"/>
    <w:rsid w:val="00AA666E"/>
    <w:rsid w:val="00AA7960"/>
    <w:rsid w:val="00AB0A95"/>
    <w:rsid w:val="00AB5518"/>
    <w:rsid w:val="00AC3A0E"/>
    <w:rsid w:val="00AC4A04"/>
    <w:rsid w:val="00AC5679"/>
    <w:rsid w:val="00AC582D"/>
    <w:rsid w:val="00AC7BB4"/>
    <w:rsid w:val="00AD336F"/>
    <w:rsid w:val="00AE134C"/>
    <w:rsid w:val="00AE1868"/>
    <w:rsid w:val="00AE2564"/>
    <w:rsid w:val="00AE301F"/>
    <w:rsid w:val="00AE3302"/>
    <w:rsid w:val="00AE5BA6"/>
    <w:rsid w:val="00AE6231"/>
    <w:rsid w:val="00AE640C"/>
    <w:rsid w:val="00AE7077"/>
    <w:rsid w:val="00AE7C80"/>
    <w:rsid w:val="00AF61C2"/>
    <w:rsid w:val="00AF6CC6"/>
    <w:rsid w:val="00B0296A"/>
    <w:rsid w:val="00B07E79"/>
    <w:rsid w:val="00B12295"/>
    <w:rsid w:val="00B137BE"/>
    <w:rsid w:val="00B1438B"/>
    <w:rsid w:val="00B1565D"/>
    <w:rsid w:val="00B15998"/>
    <w:rsid w:val="00B17FA0"/>
    <w:rsid w:val="00B2292C"/>
    <w:rsid w:val="00B22C3C"/>
    <w:rsid w:val="00B24344"/>
    <w:rsid w:val="00B26769"/>
    <w:rsid w:val="00B2754B"/>
    <w:rsid w:val="00B31C91"/>
    <w:rsid w:val="00B3747F"/>
    <w:rsid w:val="00B42E76"/>
    <w:rsid w:val="00B43194"/>
    <w:rsid w:val="00B436BF"/>
    <w:rsid w:val="00B47734"/>
    <w:rsid w:val="00B50DA0"/>
    <w:rsid w:val="00B50FBA"/>
    <w:rsid w:val="00B558EB"/>
    <w:rsid w:val="00B55FFF"/>
    <w:rsid w:val="00B577D3"/>
    <w:rsid w:val="00B60466"/>
    <w:rsid w:val="00B6548F"/>
    <w:rsid w:val="00B703B7"/>
    <w:rsid w:val="00B71A32"/>
    <w:rsid w:val="00B7502A"/>
    <w:rsid w:val="00B75524"/>
    <w:rsid w:val="00B77305"/>
    <w:rsid w:val="00B774BD"/>
    <w:rsid w:val="00B82CC2"/>
    <w:rsid w:val="00B84A89"/>
    <w:rsid w:val="00B9256C"/>
    <w:rsid w:val="00B92BEF"/>
    <w:rsid w:val="00B94443"/>
    <w:rsid w:val="00B9689A"/>
    <w:rsid w:val="00B97056"/>
    <w:rsid w:val="00BA2178"/>
    <w:rsid w:val="00BA531E"/>
    <w:rsid w:val="00BA728B"/>
    <w:rsid w:val="00BB06CB"/>
    <w:rsid w:val="00BB1618"/>
    <w:rsid w:val="00BB261F"/>
    <w:rsid w:val="00BB2887"/>
    <w:rsid w:val="00BB3648"/>
    <w:rsid w:val="00BB3B56"/>
    <w:rsid w:val="00BB5EAA"/>
    <w:rsid w:val="00BB5F11"/>
    <w:rsid w:val="00BB6638"/>
    <w:rsid w:val="00BB7FD2"/>
    <w:rsid w:val="00BC04FA"/>
    <w:rsid w:val="00BC1C22"/>
    <w:rsid w:val="00BC460B"/>
    <w:rsid w:val="00BC4ED3"/>
    <w:rsid w:val="00BC5725"/>
    <w:rsid w:val="00BC70BA"/>
    <w:rsid w:val="00BD30B1"/>
    <w:rsid w:val="00BE0F7B"/>
    <w:rsid w:val="00BE10C2"/>
    <w:rsid w:val="00BE5174"/>
    <w:rsid w:val="00BF0D6C"/>
    <w:rsid w:val="00C01D14"/>
    <w:rsid w:val="00C01D97"/>
    <w:rsid w:val="00C025B4"/>
    <w:rsid w:val="00C029EC"/>
    <w:rsid w:val="00C10FE9"/>
    <w:rsid w:val="00C161FD"/>
    <w:rsid w:val="00C17C9F"/>
    <w:rsid w:val="00C23F17"/>
    <w:rsid w:val="00C246F2"/>
    <w:rsid w:val="00C25838"/>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96C"/>
    <w:rsid w:val="00C56D09"/>
    <w:rsid w:val="00C57D24"/>
    <w:rsid w:val="00C604D6"/>
    <w:rsid w:val="00C63CAB"/>
    <w:rsid w:val="00C63D00"/>
    <w:rsid w:val="00C6441B"/>
    <w:rsid w:val="00C65219"/>
    <w:rsid w:val="00C65921"/>
    <w:rsid w:val="00C7108B"/>
    <w:rsid w:val="00C75883"/>
    <w:rsid w:val="00C77FA5"/>
    <w:rsid w:val="00C8089F"/>
    <w:rsid w:val="00C835FE"/>
    <w:rsid w:val="00C836CC"/>
    <w:rsid w:val="00C83A80"/>
    <w:rsid w:val="00C84FFE"/>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2A30"/>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5613"/>
    <w:rsid w:val="00D22C8F"/>
    <w:rsid w:val="00D3203C"/>
    <w:rsid w:val="00D33491"/>
    <w:rsid w:val="00D3442D"/>
    <w:rsid w:val="00D36F00"/>
    <w:rsid w:val="00D44B67"/>
    <w:rsid w:val="00D44CF6"/>
    <w:rsid w:val="00D44F8E"/>
    <w:rsid w:val="00D46AF7"/>
    <w:rsid w:val="00D51FD5"/>
    <w:rsid w:val="00D55DE0"/>
    <w:rsid w:val="00D5725B"/>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0030"/>
    <w:rsid w:val="00DC1B10"/>
    <w:rsid w:val="00DC2924"/>
    <w:rsid w:val="00DC4729"/>
    <w:rsid w:val="00DD31C5"/>
    <w:rsid w:val="00DD5020"/>
    <w:rsid w:val="00DD63BE"/>
    <w:rsid w:val="00DE1A60"/>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C08"/>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4F7F"/>
    <w:rsid w:val="00EA7ADF"/>
    <w:rsid w:val="00EB2173"/>
    <w:rsid w:val="00EB4FF4"/>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4A2"/>
    <w:rsid w:val="00F66272"/>
    <w:rsid w:val="00F701A0"/>
    <w:rsid w:val="00F70468"/>
    <w:rsid w:val="00F709C0"/>
    <w:rsid w:val="00F81FEC"/>
    <w:rsid w:val="00F927A1"/>
    <w:rsid w:val="00F92E4D"/>
    <w:rsid w:val="00F95D08"/>
    <w:rsid w:val="00FA23BD"/>
    <w:rsid w:val="00FA3764"/>
    <w:rsid w:val="00FA41C7"/>
    <w:rsid w:val="00FA4A79"/>
    <w:rsid w:val="00FA56ED"/>
    <w:rsid w:val="00FA73F9"/>
    <w:rsid w:val="00FB05DD"/>
    <w:rsid w:val="00FB0F7C"/>
    <w:rsid w:val="00FB24EA"/>
    <w:rsid w:val="00FB5FA6"/>
    <w:rsid w:val="00FC0334"/>
    <w:rsid w:val="00FC1310"/>
    <w:rsid w:val="00FC2FF3"/>
    <w:rsid w:val="00FC3263"/>
    <w:rsid w:val="00FC51F9"/>
    <w:rsid w:val="00FC5B40"/>
    <w:rsid w:val="00FC5FF8"/>
    <w:rsid w:val="00FD271B"/>
    <w:rsid w:val="00FD2ADD"/>
    <w:rsid w:val="00FD3D7C"/>
    <w:rsid w:val="00FD4F8F"/>
    <w:rsid w:val="00FE0C16"/>
    <w:rsid w:val="00FE14B1"/>
    <w:rsid w:val="00FE4D97"/>
    <w:rsid w:val="00FE5F90"/>
    <w:rsid w:val="00FF0070"/>
    <w:rsid w:val="00FF06B3"/>
    <w:rsid w:val="00FF07C3"/>
    <w:rsid w:val="00FF5F6A"/>
    <w:rsid w:val="00FF7628"/>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2226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7422715">
      <w:bodyDiv w:val="1"/>
      <w:marLeft w:val="0"/>
      <w:marRight w:val="0"/>
      <w:marTop w:val="0"/>
      <w:marBottom w:val="0"/>
      <w:divBdr>
        <w:top w:val="none" w:sz="0" w:space="0" w:color="auto"/>
        <w:left w:val="none" w:sz="0" w:space="0" w:color="auto"/>
        <w:bottom w:val="none" w:sz="0" w:space="0" w:color="auto"/>
        <w:right w:val="none" w:sz="0" w:space="0" w:color="auto"/>
      </w:divBdr>
    </w:div>
    <w:div w:id="1582792199">
      <w:bodyDiv w:val="1"/>
      <w:marLeft w:val="0"/>
      <w:marRight w:val="0"/>
      <w:marTop w:val="0"/>
      <w:marBottom w:val="0"/>
      <w:divBdr>
        <w:top w:val="none" w:sz="0" w:space="0" w:color="auto"/>
        <w:left w:val="none" w:sz="0" w:space="0" w:color="auto"/>
        <w:bottom w:val="none" w:sz="0" w:space="0" w:color="auto"/>
        <w:right w:val="none" w:sz="0" w:space="0" w:color="auto"/>
      </w:divBdr>
      <w:divsChild>
        <w:div w:id="1211573764">
          <w:marLeft w:val="0"/>
          <w:marRight w:val="0"/>
          <w:marTop w:val="0"/>
          <w:marBottom w:val="0"/>
          <w:divBdr>
            <w:top w:val="none" w:sz="0" w:space="0" w:color="auto"/>
            <w:left w:val="none" w:sz="0" w:space="0" w:color="auto"/>
            <w:bottom w:val="none" w:sz="0" w:space="0" w:color="auto"/>
            <w:right w:val="none" w:sz="0" w:space="0" w:color="auto"/>
          </w:divBdr>
          <w:divsChild>
            <w:div w:id="540365535">
              <w:marLeft w:val="0"/>
              <w:marRight w:val="0"/>
              <w:marTop w:val="0"/>
              <w:marBottom w:val="0"/>
              <w:divBdr>
                <w:top w:val="none" w:sz="0" w:space="0" w:color="auto"/>
                <w:left w:val="none" w:sz="0" w:space="0" w:color="auto"/>
                <w:bottom w:val="none" w:sz="0" w:space="0" w:color="auto"/>
                <w:right w:val="none" w:sz="0" w:space="0" w:color="auto"/>
              </w:divBdr>
              <w:divsChild>
                <w:div w:id="458382910">
                  <w:marLeft w:val="0"/>
                  <w:marRight w:val="0"/>
                  <w:marTop w:val="0"/>
                  <w:marBottom w:val="0"/>
                  <w:divBdr>
                    <w:top w:val="none" w:sz="0" w:space="0" w:color="auto"/>
                    <w:left w:val="none" w:sz="0" w:space="0" w:color="auto"/>
                    <w:bottom w:val="none" w:sz="0" w:space="0" w:color="auto"/>
                    <w:right w:val="none" w:sz="0" w:space="0" w:color="auto"/>
                  </w:divBdr>
                  <w:divsChild>
                    <w:div w:id="546911656">
                      <w:marLeft w:val="0"/>
                      <w:marRight w:val="0"/>
                      <w:marTop w:val="0"/>
                      <w:marBottom w:val="0"/>
                      <w:divBdr>
                        <w:top w:val="none" w:sz="0" w:space="0" w:color="auto"/>
                        <w:left w:val="none" w:sz="0" w:space="0" w:color="auto"/>
                        <w:bottom w:val="none" w:sz="0" w:space="0" w:color="auto"/>
                        <w:right w:val="none" w:sz="0" w:space="0" w:color="auto"/>
                      </w:divBdr>
                    </w:div>
                    <w:div w:id="8697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880980">
          <w:marLeft w:val="0"/>
          <w:marRight w:val="0"/>
          <w:marTop w:val="0"/>
          <w:marBottom w:val="0"/>
          <w:divBdr>
            <w:top w:val="none" w:sz="0" w:space="0" w:color="auto"/>
            <w:left w:val="none" w:sz="0" w:space="0" w:color="auto"/>
            <w:bottom w:val="none" w:sz="0" w:space="0" w:color="auto"/>
            <w:right w:val="none" w:sz="0" w:space="0" w:color="auto"/>
          </w:divBdr>
          <w:divsChild>
            <w:div w:id="1654791214">
              <w:marLeft w:val="0"/>
              <w:marRight w:val="0"/>
              <w:marTop w:val="0"/>
              <w:marBottom w:val="0"/>
              <w:divBdr>
                <w:top w:val="none" w:sz="0" w:space="0" w:color="auto"/>
                <w:left w:val="none" w:sz="0" w:space="0" w:color="auto"/>
                <w:bottom w:val="none" w:sz="0" w:space="0" w:color="auto"/>
                <w:right w:val="none" w:sz="0" w:space="0" w:color="auto"/>
              </w:divBdr>
              <w:divsChild>
                <w:div w:id="1830362460">
                  <w:marLeft w:val="0"/>
                  <w:marRight w:val="0"/>
                  <w:marTop w:val="0"/>
                  <w:marBottom w:val="0"/>
                  <w:divBdr>
                    <w:top w:val="none" w:sz="0" w:space="0" w:color="auto"/>
                    <w:left w:val="none" w:sz="0" w:space="0" w:color="auto"/>
                    <w:bottom w:val="none" w:sz="0" w:space="0" w:color="auto"/>
                    <w:right w:val="none" w:sz="0" w:space="0" w:color="auto"/>
                  </w:divBdr>
                  <w:divsChild>
                    <w:div w:id="2091927120">
                      <w:marLeft w:val="0"/>
                      <w:marRight w:val="0"/>
                      <w:marTop w:val="0"/>
                      <w:marBottom w:val="0"/>
                      <w:divBdr>
                        <w:top w:val="none" w:sz="0" w:space="0" w:color="auto"/>
                        <w:left w:val="none" w:sz="0" w:space="0" w:color="auto"/>
                        <w:bottom w:val="none" w:sz="0" w:space="0" w:color="auto"/>
                        <w:right w:val="none" w:sz="0" w:space="0" w:color="auto"/>
                      </w:divBdr>
                    </w:div>
                    <w:div w:id="3555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971774">
          <w:marLeft w:val="0"/>
          <w:marRight w:val="0"/>
          <w:marTop w:val="0"/>
          <w:marBottom w:val="0"/>
          <w:divBdr>
            <w:top w:val="none" w:sz="0" w:space="0" w:color="auto"/>
            <w:left w:val="none" w:sz="0" w:space="0" w:color="auto"/>
            <w:bottom w:val="none" w:sz="0" w:space="0" w:color="auto"/>
            <w:right w:val="none" w:sz="0" w:space="0" w:color="auto"/>
          </w:divBdr>
          <w:divsChild>
            <w:div w:id="415907160">
              <w:marLeft w:val="0"/>
              <w:marRight w:val="0"/>
              <w:marTop w:val="0"/>
              <w:marBottom w:val="0"/>
              <w:divBdr>
                <w:top w:val="none" w:sz="0" w:space="0" w:color="auto"/>
                <w:left w:val="none" w:sz="0" w:space="0" w:color="auto"/>
                <w:bottom w:val="none" w:sz="0" w:space="0" w:color="auto"/>
                <w:right w:val="none" w:sz="0" w:space="0" w:color="auto"/>
              </w:divBdr>
              <w:divsChild>
                <w:div w:id="683364959">
                  <w:marLeft w:val="0"/>
                  <w:marRight w:val="0"/>
                  <w:marTop w:val="0"/>
                  <w:marBottom w:val="0"/>
                  <w:divBdr>
                    <w:top w:val="none" w:sz="0" w:space="0" w:color="auto"/>
                    <w:left w:val="none" w:sz="0" w:space="0" w:color="auto"/>
                    <w:bottom w:val="none" w:sz="0" w:space="0" w:color="auto"/>
                    <w:right w:val="none" w:sz="0" w:space="0" w:color="auto"/>
                  </w:divBdr>
                  <w:divsChild>
                    <w:div w:id="948582798">
                      <w:marLeft w:val="0"/>
                      <w:marRight w:val="0"/>
                      <w:marTop w:val="0"/>
                      <w:marBottom w:val="0"/>
                      <w:divBdr>
                        <w:top w:val="none" w:sz="0" w:space="0" w:color="auto"/>
                        <w:left w:val="none" w:sz="0" w:space="0" w:color="auto"/>
                        <w:bottom w:val="none" w:sz="0" w:space="0" w:color="auto"/>
                        <w:right w:val="none" w:sz="0" w:space="0" w:color="auto"/>
                      </w:divBdr>
                    </w:div>
                    <w:div w:id="52726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095695">
          <w:marLeft w:val="0"/>
          <w:marRight w:val="0"/>
          <w:marTop w:val="0"/>
          <w:marBottom w:val="0"/>
          <w:divBdr>
            <w:top w:val="none" w:sz="0" w:space="0" w:color="auto"/>
            <w:left w:val="none" w:sz="0" w:space="0" w:color="auto"/>
            <w:bottom w:val="none" w:sz="0" w:space="0" w:color="auto"/>
            <w:right w:val="none" w:sz="0" w:space="0" w:color="auto"/>
          </w:divBdr>
          <w:divsChild>
            <w:div w:id="1613198763">
              <w:marLeft w:val="0"/>
              <w:marRight w:val="0"/>
              <w:marTop w:val="0"/>
              <w:marBottom w:val="0"/>
              <w:divBdr>
                <w:top w:val="none" w:sz="0" w:space="0" w:color="auto"/>
                <w:left w:val="none" w:sz="0" w:space="0" w:color="auto"/>
                <w:bottom w:val="none" w:sz="0" w:space="0" w:color="auto"/>
                <w:right w:val="none" w:sz="0" w:space="0" w:color="auto"/>
              </w:divBdr>
              <w:divsChild>
                <w:div w:id="1856069087">
                  <w:marLeft w:val="0"/>
                  <w:marRight w:val="0"/>
                  <w:marTop w:val="0"/>
                  <w:marBottom w:val="0"/>
                  <w:divBdr>
                    <w:top w:val="none" w:sz="0" w:space="0" w:color="auto"/>
                    <w:left w:val="none" w:sz="0" w:space="0" w:color="auto"/>
                    <w:bottom w:val="none" w:sz="0" w:space="0" w:color="auto"/>
                    <w:right w:val="none" w:sz="0" w:space="0" w:color="auto"/>
                  </w:divBdr>
                  <w:divsChild>
                    <w:div w:id="1886798174">
                      <w:marLeft w:val="0"/>
                      <w:marRight w:val="0"/>
                      <w:marTop w:val="0"/>
                      <w:marBottom w:val="0"/>
                      <w:divBdr>
                        <w:top w:val="none" w:sz="0" w:space="0" w:color="auto"/>
                        <w:left w:val="none" w:sz="0" w:space="0" w:color="auto"/>
                        <w:bottom w:val="none" w:sz="0" w:space="0" w:color="auto"/>
                        <w:right w:val="none" w:sz="0" w:space="0" w:color="auto"/>
                      </w:divBdr>
                    </w:div>
                    <w:div w:id="137758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078439">
          <w:marLeft w:val="0"/>
          <w:marRight w:val="0"/>
          <w:marTop w:val="0"/>
          <w:marBottom w:val="0"/>
          <w:divBdr>
            <w:top w:val="none" w:sz="0" w:space="0" w:color="auto"/>
            <w:left w:val="none" w:sz="0" w:space="0" w:color="auto"/>
            <w:bottom w:val="none" w:sz="0" w:space="0" w:color="auto"/>
            <w:right w:val="none" w:sz="0" w:space="0" w:color="auto"/>
          </w:divBdr>
          <w:divsChild>
            <w:div w:id="39420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1627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9" ma:contentTypeDescription="Create a new document." ma:contentTypeScope="" ma:versionID="46e15b06097508c144a9f14b42b36766">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fc95c6ea7d79455af962c08c16777490"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3:MediaServiceMetadata" minOccurs="0"/>
                <xsd:element ref="ns3:MediaServiceFastMetadata" minOccurs="0"/>
                <xsd:element ref="ns1:_ip_UnifiedCompliancePolicyProperties" minOccurs="0"/>
                <xsd:element ref="ns1:_ip_UnifiedCompliancePolicyUIAction" minOccurs="0"/>
                <xsd:element ref="ns3:MediaServiceDateTaken" minOccurs="0"/>
                <xsd:element ref="ns3:MediaLengthInSeconds"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0" nillable="true" ma:displayName="Unified Compliance Policy Properties" ma:hidden="true" ma:internalName="_ip_UnifiedCompliancePolicyProperties">
      <xsd:simpleType>
        <xsd:restriction base="dms:Note"/>
      </xsd:simpleType>
    </xsd:element>
    <xsd:element name="_ip_UnifiedCompliancePolicyUIAction" ma:index="1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_activity" ma:index="2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activity xmlns="1b97bfc6-b7f9-4f97-bda1-3491dbcf9c0d" xsi:nil="true"/>
    <_ip_UnifiedCompliancePolicyProperties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D9304657-323D-483E-A0A3-A48AABAEE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3216BB-FDA6-418D-8422-FD4047DC2923}">
  <ds:schemaRefs>
    <ds:schemaRef ds:uri="http://schemas.microsoft.com/office/2006/metadata/properties"/>
    <ds:schemaRef ds:uri="http://schemas.microsoft.com/office/infopath/2007/PartnerControls"/>
    <ds:schemaRef ds:uri="http://schemas.microsoft.com/sharepoint/v3"/>
    <ds:schemaRef ds:uri="1b97bfc6-b7f9-4f97-bda1-3491dbcf9c0d"/>
  </ds:schemaRefs>
</ds:datastoreItem>
</file>

<file path=customXml/itemProps4.xml><?xml version="1.0" encoding="utf-8"?>
<ds:datastoreItem xmlns:ds="http://schemas.openxmlformats.org/officeDocument/2006/customXml" ds:itemID="{A9C3E297-D102-41C3-997C-6696FF66D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2510</Words>
  <Characters>12634</Characters>
  <Application>Microsoft Office Word</Application>
  <DocSecurity>0</DocSecurity>
  <Lines>105</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Vickie Baird-Clarke</cp:lastModifiedBy>
  <cp:revision>2</cp:revision>
  <cp:lastPrinted>2020-02-11T19:20:00Z</cp:lastPrinted>
  <dcterms:created xsi:type="dcterms:W3CDTF">2025-10-14T22:48:00Z</dcterms:created>
  <dcterms:modified xsi:type="dcterms:W3CDTF">2025-10-14T22:48:00Z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