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62AE7" w:rsidRPr="00EC1176" w:rsidRDefault="006B7C61" w:rsidP="009A5363">
      <w:pPr>
        <w:jc w:val="center"/>
        <w:rPr>
          <w:rFonts w:ascii="Times New Roman" w:hAnsi="Times New Roman" w:cs="Times New Roman"/>
          <w:b/>
          <w:sz w:val="24"/>
          <w:szCs w:val="24"/>
        </w:rPr>
      </w:pPr>
      <w:r w:rsidRPr="00EC1176">
        <w:rPr>
          <w:rFonts w:ascii="Times New Roman" w:hAnsi="Times New Roman" w:cs="Times New Roman"/>
          <w:b/>
          <w:sz w:val="24"/>
          <w:szCs w:val="24"/>
        </w:rPr>
        <w:t>Data Mining</w:t>
      </w:r>
    </w:p>
    <w:p w:rsidR="009A5363" w:rsidRPr="00EC1176" w:rsidRDefault="009A5363" w:rsidP="009A5363">
      <w:pPr>
        <w:jc w:val="center"/>
        <w:rPr>
          <w:rFonts w:ascii="Times New Roman" w:hAnsi="Times New Roman" w:cs="Times New Roman"/>
          <w:b/>
          <w:sz w:val="24"/>
          <w:szCs w:val="24"/>
        </w:rPr>
      </w:pPr>
      <w:r w:rsidRPr="00EC1176">
        <w:rPr>
          <w:rFonts w:ascii="Times New Roman" w:hAnsi="Times New Roman" w:cs="Times New Roman"/>
          <w:b/>
          <w:sz w:val="24"/>
          <w:szCs w:val="24"/>
        </w:rPr>
        <w:t>Daniel Maharg</w:t>
      </w:r>
    </w:p>
    <w:p w:rsidR="009A5363" w:rsidRDefault="009A5363" w:rsidP="009A5363">
      <w:pPr>
        <w:rPr>
          <w:rFonts w:ascii="Times New Roman" w:hAnsi="Times New Roman" w:cs="Times New Roman"/>
          <w:sz w:val="24"/>
          <w:szCs w:val="24"/>
        </w:rPr>
      </w:pPr>
      <w:r>
        <w:rPr>
          <w:rFonts w:ascii="Times New Roman" w:hAnsi="Times New Roman" w:cs="Times New Roman"/>
          <w:sz w:val="24"/>
          <w:szCs w:val="24"/>
        </w:rPr>
        <w:t xml:space="preserve">Data mining can be explained at the process used to try and extract usable data from a larger set of any raw data. This would imply the analysing of data pattern in large batches of data using one or more software ways. Data mining is used in all sorts of fields such as scientific research and would be used to make and develop more effective strategies related to different business functions and helping with the growth of a business. </w:t>
      </w:r>
    </w:p>
    <w:p w:rsidR="00EC1176" w:rsidRPr="00D15D6B" w:rsidRDefault="00D15D6B" w:rsidP="009A5363">
      <w:pPr>
        <w:rPr>
          <w:rFonts w:ascii="Times New Roman" w:hAnsi="Times New Roman" w:cs="Times New Roman"/>
          <w:sz w:val="24"/>
          <w:szCs w:val="24"/>
        </w:rPr>
      </w:pPr>
      <w:r w:rsidRPr="00D15D6B">
        <w:rPr>
          <w:rFonts w:ascii="Times New Roman" w:hAnsi="Times New Roman" w:cs="Times New Roman"/>
          <w:sz w:val="24"/>
          <w:szCs w:val="24"/>
        </w:rPr>
        <w:t xml:space="preserve">Taking data and correctly analysing said data to improve the business. </w:t>
      </w:r>
    </w:p>
    <w:p w:rsidR="009A5363" w:rsidRDefault="00EC1176" w:rsidP="009A5363">
      <w:pPr>
        <w:rPr>
          <w:rFonts w:ascii="Times New Roman" w:hAnsi="Times New Roman" w:cs="Times New Roman"/>
          <w:b/>
          <w:sz w:val="24"/>
          <w:szCs w:val="24"/>
        </w:rPr>
      </w:pPr>
      <w:r w:rsidRPr="00EC1176">
        <w:rPr>
          <w:rFonts w:ascii="Times New Roman" w:hAnsi="Times New Roman" w:cs="Times New Roman"/>
          <w:b/>
          <w:sz w:val="24"/>
          <w:szCs w:val="24"/>
        </w:rPr>
        <w:t>Data Mining</w:t>
      </w:r>
    </w:p>
    <w:p w:rsidR="00C65784" w:rsidRDefault="00C65784" w:rsidP="00C65784">
      <w:pPr>
        <w:pStyle w:val="NormalWeb"/>
        <w:spacing w:before="0" w:beforeAutospacing="0" w:after="480" w:afterAutospacing="0" w:line="360" w:lineRule="atLeast"/>
        <w:rPr>
          <w:color w:val="333333"/>
        </w:rPr>
      </w:pPr>
      <w:r>
        <w:rPr>
          <w:color w:val="333333"/>
        </w:rPr>
        <w:t xml:space="preserve">Data mining can be described as the process of sorting though data to discover connections between different pieces of information </w:t>
      </w:r>
      <w:r w:rsidR="001B74B0">
        <w:rPr>
          <w:color w:val="333333"/>
        </w:rPr>
        <w:t xml:space="preserve">sometimes used to try and predict future trends within that information. Over the last couple of years advances within the processing power and speed of software and computers has led to extremely quick processing of information and automated data analysis. </w:t>
      </w:r>
    </w:p>
    <w:p w:rsidR="001B74B0" w:rsidRDefault="001B74B0" w:rsidP="00C65784">
      <w:pPr>
        <w:pStyle w:val="NormalWeb"/>
        <w:spacing w:before="0" w:beforeAutospacing="0" w:after="480" w:afterAutospacing="0" w:line="360" w:lineRule="atLeast"/>
        <w:rPr>
          <w:color w:val="333333"/>
        </w:rPr>
      </w:pPr>
      <w:r>
        <w:rPr>
          <w:color w:val="333333"/>
        </w:rPr>
        <w:t xml:space="preserve">Within the data mining process, the future trends may be discovered to help a business to uncover relevant insights into different categories and relationships within the data with things from pricing, demographics, market share, competition etc. These trends and future predictions from the data mining would then be used and would influence such activities in a business as the promotions, business model, customer relationships etc. </w:t>
      </w:r>
    </w:p>
    <w:p w:rsidR="00EB7236" w:rsidRDefault="00EF0734" w:rsidP="00C65784">
      <w:pPr>
        <w:pStyle w:val="NormalWeb"/>
        <w:spacing w:before="0" w:beforeAutospacing="0" w:after="480" w:afterAutospacing="0" w:line="360" w:lineRule="atLeast"/>
        <w:rPr>
          <w:color w:val="333333"/>
        </w:rPr>
      </w:pPr>
      <w:r>
        <w:rPr>
          <w:color w:val="333333"/>
        </w:rPr>
        <w:t xml:space="preserve">Data handling is important to process and go through all the repetitive, seemingly-endless and sometimes chaotic data that a business would have to deal with and make sense of any trends that may not be visible when a human looks through the data. </w:t>
      </w:r>
      <w:r w:rsidR="00BA7A67">
        <w:rPr>
          <w:color w:val="333333"/>
        </w:rPr>
        <w:t>Using data mining techniques can accelerate the processing of data massively from having manual workers sifting through large amounts of data.</w:t>
      </w:r>
      <w:r w:rsidR="00C774C7">
        <w:rPr>
          <w:color w:val="333333"/>
        </w:rPr>
        <w:t xml:space="preserve"> Data mining can also help determine patterns in data that seemed useless and would not have been recorded or processed if not for the data mining techniques within a business. </w:t>
      </w:r>
      <w:r w:rsidR="00C774C7" w:rsidRPr="00C774C7">
        <w:rPr>
          <w:rFonts w:ascii="Verdana" w:hAnsi="Verdana"/>
          <w:b/>
          <w:color w:val="000000"/>
          <w:sz w:val="16"/>
          <w:szCs w:val="20"/>
        </w:rPr>
        <w:t>Jared Dean (2014). </w:t>
      </w:r>
      <w:r w:rsidR="00C774C7" w:rsidRPr="00C774C7">
        <w:rPr>
          <w:rFonts w:ascii="Verdana" w:hAnsi="Verdana"/>
          <w:b/>
          <w:i/>
          <w:iCs/>
          <w:color w:val="000000"/>
          <w:sz w:val="16"/>
          <w:szCs w:val="20"/>
        </w:rPr>
        <w:t>Big Data, Data Mining, and Machine Learning: Value Creation for Business Leaders and Practitioners</w:t>
      </w:r>
      <w:r w:rsidR="00C774C7" w:rsidRPr="00C774C7">
        <w:rPr>
          <w:rFonts w:ascii="Verdana" w:hAnsi="Verdana"/>
          <w:b/>
          <w:color w:val="000000"/>
          <w:sz w:val="16"/>
          <w:szCs w:val="20"/>
        </w:rPr>
        <w:t>. United States: John Wiley Sons Inc</w:t>
      </w:r>
      <w:r w:rsidR="00EB7236">
        <w:rPr>
          <w:rFonts w:ascii="Verdana" w:hAnsi="Verdana"/>
          <w:b/>
          <w:color w:val="000000"/>
          <w:sz w:val="16"/>
          <w:szCs w:val="20"/>
        </w:rPr>
        <w:t>.</w:t>
      </w:r>
    </w:p>
    <w:p w:rsidR="00C774C7" w:rsidRDefault="00EB7236" w:rsidP="00C65784">
      <w:pPr>
        <w:pStyle w:val="NormalWeb"/>
        <w:spacing w:before="0" w:beforeAutospacing="0" w:after="480" w:afterAutospacing="0" w:line="360" w:lineRule="atLeast"/>
        <w:rPr>
          <w:color w:val="333333"/>
        </w:rPr>
      </w:pPr>
      <w:r>
        <w:rPr>
          <w:color w:val="333333"/>
        </w:rPr>
        <w:t xml:space="preserve">There are many different organisations and businesses that would use data mining techniques within their processes. Supermarkets would offer loyalty cards to their customers, when these cards are used in their stores these cards make it easy for the store to track what is being purchased, at what price and by what demographic. Once their data has been analysed, such as targeting buying habits, these can be used to make decisions such as choosing what items are going on sale etc. within the store. </w:t>
      </w:r>
    </w:p>
    <w:p w:rsidR="00EB7236" w:rsidRDefault="00EB7236" w:rsidP="00C65784">
      <w:pPr>
        <w:pStyle w:val="NormalWeb"/>
        <w:spacing w:before="0" w:beforeAutospacing="0" w:after="480" w:afterAutospacing="0" w:line="360" w:lineRule="atLeast"/>
        <w:rPr>
          <w:color w:val="333333"/>
        </w:rPr>
      </w:pPr>
      <w:r>
        <w:rPr>
          <w:color w:val="333333"/>
        </w:rPr>
        <w:lastRenderedPageBreak/>
        <w:t>Another group of industries</w:t>
      </w:r>
      <w:r w:rsidR="008D1C21">
        <w:rPr>
          <w:color w:val="333333"/>
        </w:rPr>
        <w:t xml:space="preserve"> and compliances</w:t>
      </w:r>
      <w:r>
        <w:rPr>
          <w:color w:val="333333"/>
        </w:rPr>
        <w:t xml:space="preserve"> that use data mining within their processes are manufacturing, retail, insurance, education, banking and communications. </w:t>
      </w:r>
    </w:p>
    <w:p w:rsidR="00BA7D72" w:rsidRDefault="00EB7236" w:rsidP="00C65784">
      <w:pPr>
        <w:pStyle w:val="NormalWeb"/>
        <w:spacing w:before="0" w:beforeAutospacing="0" w:after="480" w:afterAutospacing="0" w:line="360" w:lineRule="atLeast"/>
        <w:rPr>
          <w:color w:val="333333"/>
        </w:rPr>
      </w:pPr>
      <w:r>
        <w:rPr>
          <w:b/>
          <w:i/>
          <w:color w:val="333333"/>
        </w:rPr>
        <w:t xml:space="preserve">Retail </w:t>
      </w:r>
      <w:r>
        <w:rPr>
          <w:i/>
          <w:color w:val="333333"/>
        </w:rPr>
        <w:t>-</w:t>
      </w:r>
      <w:r w:rsidR="00BA7D72">
        <w:rPr>
          <w:rFonts w:ascii="Arial" w:hAnsi="Arial" w:cs="Arial"/>
          <w:color w:val="333333"/>
        </w:rPr>
        <w:t xml:space="preserve"> </w:t>
      </w:r>
      <w:r>
        <w:rPr>
          <w:color w:val="333333"/>
        </w:rPr>
        <w:t>The large customer data bases of retail organisations such as the loyalty card database previously mentioned can help to improve the customer relationships</w:t>
      </w:r>
      <w:r w:rsidR="00BA7D72">
        <w:rPr>
          <w:color w:val="333333"/>
        </w:rPr>
        <w:t xml:space="preserve"> and help to improve and optimise marketing campaigns when needed to try and push products, the relevant data can be processed and used in the advantage of the organisation. Through accurate models that would be depicted by the data mining the organisations can forecast the sales figures of the future.</w:t>
      </w:r>
    </w:p>
    <w:p w:rsidR="00EB7236" w:rsidRDefault="00BA7D72" w:rsidP="00C65784">
      <w:pPr>
        <w:pStyle w:val="NormalWeb"/>
        <w:spacing w:before="0" w:beforeAutospacing="0" w:after="480" w:afterAutospacing="0" w:line="360" w:lineRule="atLeast"/>
        <w:rPr>
          <w:color w:val="333333"/>
        </w:rPr>
      </w:pPr>
      <w:r>
        <w:rPr>
          <w:b/>
          <w:i/>
          <w:color w:val="333333"/>
        </w:rPr>
        <w:t xml:space="preserve">Insurance </w:t>
      </w:r>
      <w:r>
        <w:rPr>
          <w:color w:val="333333"/>
        </w:rPr>
        <w:t xml:space="preserve">- </w:t>
      </w:r>
      <w:r w:rsidR="008D1C21">
        <w:rPr>
          <w:color w:val="333333"/>
        </w:rPr>
        <w:t xml:space="preserve">Using data mining techniques companies can solve complex problems that they are faced with such as compliance issues, fraud, customer attrition etc. </w:t>
      </w:r>
      <w:r>
        <w:rPr>
          <w:color w:val="333333"/>
        </w:rPr>
        <w:t xml:space="preserve"> </w:t>
      </w:r>
    </w:p>
    <w:p w:rsidR="008D1C21" w:rsidRDefault="008D1C21" w:rsidP="00C65784">
      <w:pPr>
        <w:pStyle w:val="NormalWeb"/>
        <w:spacing w:before="0" w:beforeAutospacing="0" w:after="480" w:afterAutospacing="0" w:line="360" w:lineRule="atLeast"/>
        <w:rPr>
          <w:color w:val="333333"/>
        </w:rPr>
      </w:pPr>
      <w:r>
        <w:rPr>
          <w:b/>
          <w:i/>
          <w:color w:val="333333"/>
        </w:rPr>
        <w:t xml:space="preserve">Education </w:t>
      </w:r>
      <w:r>
        <w:rPr>
          <w:color w:val="333333"/>
        </w:rPr>
        <w:t xml:space="preserve">- Data mining techniques can be used to look at multiple student’s progression and the data can even be used to predict student performance prior to work, being able to provide the help needed before it takes an affect on the performance of a student’s grades. Data mining is used particularly often within an education environment to flag up students within an organisation that would need extra attention. </w:t>
      </w:r>
    </w:p>
    <w:p w:rsidR="0055004D" w:rsidRDefault="008D1C21" w:rsidP="00C65784">
      <w:pPr>
        <w:pStyle w:val="NormalWeb"/>
        <w:spacing w:before="0" w:beforeAutospacing="0" w:after="480" w:afterAutospacing="0" w:line="360" w:lineRule="atLeast"/>
        <w:rPr>
          <w:color w:val="333333"/>
        </w:rPr>
      </w:pPr>
      <w:r>
        <w:rPr>
          <w:b/>
          <w:i/>
          <w:color w:val="333333"/>
        </w:rPr>
        <w:t xml:space="preserve">Manufacturing </w:t>
      </w:r>
      <w:r>
        <w:rPr>
          <w:color w:val="333333"/>
        </w:rPr>
        <w:t xml:space="preserve">- </w:t>
      </w:r>
      <w:r w:rsidR="0055004D">
        <w:rPr>
          <w:color w:val="333333"/>
        </w:rPr>
        <w:t xml:space="preserve">Data mining within manufacturing can be used to align plans for supplies with the demand forecasts, data mining can provide the </w:t>
      </w:r>
      <w:r w:rsidR="004F033D">
        <w:rPr>
          <w:color w:val="333333"/>
        </w:rPr>
        <w:t>much-needed</w:t>
      </w:r>
      <w:r w:rsidR="0055004D">
        <w:rPr>
          <w:color w:val="333333"/>
        </w:rPr>
        <w:t xml:space="preserve"> early detection of problems and the quality control of production</w:t>
      </w:r>
      <w:r w:rsidR="004F033D">
        <w:rPr>
          <w:color w:val="333333"/>
        </w:rPr>
        <w:t xml:space="preserve">. With the data mining techniques used the wear of product assets can be predicted, leading to a maximised uptime and staying on schedule with production. </w:t>
      </w:r>
    </w:p>
    <w:p w:rsidR="00A10598" w:rsidRDefault="00A10598" w:rsidP="00C65784">
      <w:pPr>
        <w:pStyle w:val="NormalWeb"/>
        <w:spacing w:before="0" w:beforeAutospacing="0" w:after="480" w:afterAutospacing="0" w:line="360" w:lineRule="atLeast"/>
        <w:rPr>
          <w:color w:val="333333"/>
        </w:rPr>
      </w:pPr>
      <w:r>
        <w:rPr>
          <w:b/>
          <w:i/>
          <w:color w:val="333333"/>
        </w:rPr>
        <w:t xml:space="preserve">Banking </w:t>
      </w:r>
      <w:r>
        <w:rPr>
          <w:color w:val="333333"/>
        </w:rPr>
        <w:t xml:space="preserve">- Automated data mining techniques within banking would help to understand a customer base as well as the many transactions at the heart of the financial system. Data mining techniques would help these sorts of companies to get a better view of the risks involved with their market. </w:t>
      </w:r>
    </w:p>
    <w:p w:rsidR="00A10598" w:rsidRDefault="00A10598" w:rsidP="00C65784">
      <w:pPr>
        <w:pStyle w:val="NormalWeb"/>
        <w:spacing w:before="0" w:beforeAutospacing="0" w:after="480" w:afterAutospacing="0" w:line="360" w:lineRule="atLeast"/>
        <w:rPr>
          <w:color w:val="333333"/>
        </w:rPr>
      </w:pPr>
      <w:r>
        <w:rPr>
          <w:b/>
          <w:i/>
          <w:color w:val="333333"/>
        </w:rPr>
        <w:t xml:space="preserve">Communications </w:t>
      </w:r>
      <w:r>
        <w:rPr>
          <w:color w:val="333333"/>
        </w:rPr>
        <w:t xml:space="preserve">-When an organisation is in an overloaded market where the competition may be large and tight, the answers to getting the edge over your competitors often lay within the consumer data. Telecommunications companies would use data mining techniques to sort through </w:t>
      </w:r>
      <w:proofErr w:type="gramStart"/>
      <w:r>
        <w:rPr>
          <w:color w:val="333333"/>
        </w:rPr>
        <w:t>a large number of</w:t>
      </w:r>
      <w:proofErr w:type="gramEnd"/>
      <w:r>
        <w:rPr>
          <w:color w:val="333333"/>
        </w:rPr>
        <w:t xml:space="preserve"> customers data that they have collected, this would then be used to help predict customer behaviour and offer relevant campaigns to the right customers and demographics. </w:t>
      </w:r>
    </w:p>
    <w:p w:rsidR="00D15D6B" w:rsidRDefault="00D15D6B" w:rsidP="00C65784">
      <w:pPr>
        <w:pStyle w:val="NormalWeb"/>
        <w:spacing w:before="0" w:beforeAutospacing="0" w:after="480" w:afterAutospacing="0" w:line="360" w:lineRule="atLeast"/>
        <w:rPr>
          <w:b/>
          <w:color w:val="333333"/>
        </w:rPr>
      </w:pPr>
      <w:r>
        <w:rPr>
          <w:b/>
          <w:color w:val="333333"/>
        </w:rPr>
        <w:lastRenderedPageBreak/>
        <w:t>Methods</w:t>
      </w:r>
    </w:p>
    <w:p w:rsidR="00A10598" w:rsidRDefault="00D15D6B" w:rsidP="00C65784">
      <w:pPr>
        <w:pStyle w:val="NormalWeb"/>
        <w:spacing w:before="0" w:beforeAutospacing="0" w:after="480" w:afterAutospacing="0" w:line="360" w:lineRule="atLeast"/>
        <w:rPr>
          <w:color w:val="333333"/>
        </w:rPr>
      </w:pPr>
      <w:r>
        <w:rPr>
          <w:color w:val="333333"/>
        </w:rPr>
        <w:t xml:space="preserve">One of the most commonly used methods for data mining and analytics for business is Google Analytics. This is a tool used by many businesses where they can link a business website for free and there are all sorts of different web traffic metrics shown and can be gathered and used to help the business. Google Analytics data can be taken and integrated into other software by data mining experts to really help grow a business and predict trends. </w:t>
      </w:r>
    </w:p>
    <w:p w:rsidR="00D15D6B" w:rsidRDefault="00D15D6B" w:rsidP="00C65784">
      <w:pPr>
        <w:pStyle w:val="NormalWeb"/>
        <w:spacing w:before="0" w:beforeAutospacing="0" w:after="480" w:afterAutospacing="0" w:line="360" w:lineRule="atLeast"/>
        <w:rPr>
          <w:b/>
          <w:i/>
          <w:color w:val="333333"/>
        </w:rPr>
      </w:pPr>
      <w:r w:rsidRPr="00D15D6B">
        <w:rPr>
          <w:b/>
          <w:i/>
          <w:color w:val="333333"/>
        </w:rPr>
        <w:t xml:space="preserve">Conclusion </w:t>
      </w:r>
    </w:p>
    <w:p w:rsidR="00FB16B3" w:rsidRDefault="00D15D6B" w:rsidP="00C65784">
      <w:pPr>
        <w:pStyle w:val="NormalWeb"/>
        <w:spacing w:before="0" w:beforeAutospacing="0" w:after="480" w:afterAutospacing="0" w:line="360" w:lineRule="atLeast"/>
        <w:rPr>
          <w:color w:val="333333"/>
        </w:rPr>
      </w:pPr>
      <w:r>
        <w:rPr>
          <w:color w:val="333333"/>
        </w:rPr>
        <w:t xml:space="preserve">The more data that is collected by an organisation, such as customer information for a business, the more value you can deliver and see patterns within the data. When seeing these customer patterns, you can generate more revenue and expand the business. If a business has a load of customer data but not analysed it is useless, it is always a good idea to </w:t>
      </w:r>
      <w:proofErr w:type="gramStart"/>
      <w:r>
        <w:rPr>
          <w:color w:val="333333"/>
        </w:rPr>
        <w:t>make a plan</w:t>
      </w:r>
      <w:proofErr w:type="gramEnd"/>
      <w:r>
        <w:rPr>
          <w:color w:val="333333"/>
        </w:rPr>
        <w:t xml:space="preserve"> to start analysing and using data mining techniques to try and find trends and expand and grow the business. </w:t>
      </w:r>
    </w:p>
    <w:p w:rsidR="00D15D6B" w:rsidRDefault="00D15D6B" w:rsidP="00FB16B3">
      <w:pPr>
        <w:rPr>
          <w:color w:val="333333"/>
        </w:rPr>
      </w:pPr>
    </w:p>
    <w:p w:rsidR="00FB16B3" w:rsidRDefault="00FB16B3" w:rsidP="00FB16B3">
      <w:pPr>
        <w:rPr>
          <w:rFonts w:ascii="Times New Roman" w:eastAsia="Times New Roman" w:hAnsi="Times New Roman" w:cs="Times New Roman"/>
          <w:b/>
          <w:i/>
          <w:color w:val="333333"/>
          <w:sz w:val="24"/>
          <w:szCs w:val="24"/>
          <w:lang w:eastAsia="en-GB"/>
        </w:rPr>
      </w:pPr>
      <w:r>
        <w:rPr>
          <w:rFonts w:ascii="Times New Roman" w:eastAsia="Times New Roman" w:hAnsi="Times New Roman" w:cs="Times New Roman"/>
          <w:b/>
          <w:i/>
          <w:color w:val="333333"/>
          <w:sz w:val="24"/>
          <w:szCs w:val="24"/>
          <w:lang w:eastAsia="en-GB"/>
        </w:rPr>
        <w:t>References/Citations</w:t>
      </w:r>
    </w:p>
    <w:p w:rsidR="00FB16B3" w:rsidRPr="00FB16B3" w:rsidRDefault="00FB16B3" w:rsidP="00FB16B3">
      <w:pPr>
        <w:pStyle w:val="ListParagraph"/>
        <w:numPr>
          <w:ilvl w:val="0"/>
          <w:numId w:val="2"/>
        </w:numPr>
        <w:rPr>
          <w:rFonts w:ascii="Times New Roman" w:eastAsia="Times New Roman" w:hAnsi="Times New Roman" w:cs="Times New Roman"/>
          <w:color w:val="333333"/>
          <w:sz w:val="24"/>
          <w:szCs w:val="24"/>
          <w:lang w:eastAsia="en-GB"/>
        </w:rPr>
      </w:pPr>
      <w:r w:rsidRPr="00FB16B3">
        <w:rPr>
          <w:rFonts w:ascii="Times New Roman" w:hAnsi="Times New Roman" w:cs="Times New Roman"/>
          <w:b/>
          <w:color w:val="000000"/>
          <w:sz w:val="24"/>
          <w:szCs w:val="24"/>
        </w:rPr>
        <w:t>Jared Dean (2014). </w:t>
      </w:r>
      <w:r w:rsidRPr="00FB16B3">
        <w:rPr>
          <w:rFonts w:ascii="Times New Roman" w:hAnsi="Times New Roman" w:cs="Times New Roman"/>
          <w:b/>
          <w:i/>
          <w:iCs/>
          <w:color w:val="000000"/>
          <w:sz w:val="24"/>
          <w:szCs w:val="24"/>
        </w:rPr>
        <w:t>Big Data, Data Mining, and Machine Learning: Value Creation for Business Leaders and Practitioners</w:t>
      </w:r>
      <w:r w:rsidRPr="00FB16B3">
        <w:rPr>
          <w:rFonts w:ascii="Times New Roman" w:hAnsi="Times New Roman" w:cs="Times New Roman"/>
          <w:b/>
          <w:color w:val="000000"/>
          <w:sz w:val="24"/>
          <w:szCs w:val="24"/>
        </w:rPr>
        <w:t>. United States: John Wiley Sons Inc.</w:t>
      </w:r>
    </w:p>
    <w:p w:rsidR="00FB16B3" w:rsidRPr="00FB16B3" w:rsidRDefault="00FB16B3" w:rsidP="00FB16B3">
      <w:pPr>
        <w:pStyle w:val="ListParagraph"/>
        <w:numPr>
          <w:ilvl w:val="0"/>
          <w:numId w:val="2"/>
        </w:numPr>
        <w:rPr>
          <w:rFonts w:ascii="Times New Roman" w:eastAsia="Times New Roman" w:hAnsi="Times New Roman" w:cs="Times New Roman"/>
          <w:b/>
          <w:sz w:val="24"/>
          <w:szCs w:val="24"/>
          <w:lang w:eastAsia="en-GB"/>
        </w:rPr>
      </w:pPr>
      <w:hyperlink r:id="rId7" w:history="1">
        <w:r w:rsidRPr="00FB16B3">
          <w:rPr>
            <w:rStyle w:val="Hyperlink"/>
            <w:rFonts w:ascii="Times New Roman" w:eastAsia="Times New Roman" w:hAnsi="Times New Roman" w:cs="Times New Roman"/>
            <w:b/>
            <w:color w:val="auto"/>
            <w:sz w:val="24"/>
            <w:szCs w:val="24"/>
            <w:u w:val="none"/>
            <w:lang w:eastAsia="en-GB"/>
          </w:rPr>
          <w:t>https://www.sas.com/en_gb/insights/analytics/data-mining.html</w:t>
        </w:r>
      </w:hyperlink>
      <w:r w:rsidRPr="00FB16B3">
        <w:rPr>
          <w:rFonts w:ascii="Times New Roman" w:eastAsia="Times New Roman" w:hAnsi="Times New Roman" w:cs="Times New Roman"/>
          <w:b/>
          <w:sz w:val="24"/>
          <w:szCs w:val="24"/>
          <w:lang w:eastAsia="en-GB"/>
        </w:rPr>
        <w:t xml:space="preserve"> </w:t>
      </w:r>
    </w:p>
    <w:p w:rsidR="00D15D6B" w:rsidRPr="00D15D6B" w:rsidRDefault="00D15D6B" w:rsidP="00C65784">
      <w:pPr>
        <w:pStyle w:val="NormalWeb"/>
        <w:spacing w:before="0" w:beforeAutospacing="0" w:after="480" w:afterAutospacing="0" w:line="360" w:lineRule="atLeast"/>
        <w:rPr>
          <w:color w:val="333333"/>
        </w:rPr>
      </w:pPr>
    </w:p>
    <w:p w:rsidR="004F033D" w:rsidRPr="004F033D" w:rsidRDefault="004F033D" w:rsidP="00C65784">
      <w:pPr>
        <w:pStyle w:val="NormalWeb"/>
        <w:spacing w:before="0" w:beforeAutospacing="0" w:after="480" w:afterAutospacing="0" w:line="360" w:lineRule="atLeast"/>
        <w:rPr>
          <w:rFonts w:ascii="Arial" w:hAnsi="Arial" w:cs="Arial"/>
          <w:color w:val="333333"/>
        </w:rPr>
      </w:pPr>
    </w:p>
    <w:p w:rsidR="008D1C21" w:rsidRDefault="008D1C21" w:rsidP="00C65784">
      <w:pPr>
        <w:pStyle w:val="NormalWeb"/>
        <w:spacing w:before="0" w:beforeAutospacing="0" w:after="480" w:afterAutospacing="0" w:line="360" w:lineRule="atLeast"/>
        <w:rPr>
          <w:color w:val="333333"/>
        </w:rPr>
      </w:pPr>
      <w:bookmarkStart w:id="0" w:name="_GoBack"/>
      <w:bookmarkEnd w:id="0"/>
    </w:p>
    <w:p w:rsidR="008D1C21" w:rsidRPr="008D1C21" w:rsidRDefault="008D1C21" w:rsidP="00C65784">
      <w:pPr>
        <w:pStyle w:val="NormalWeb"/>
        <w:spacing w:before="0" w:beforeAutospacing="0" w:after="480" w:afterAutospacing="0" w:line="360" w:lineRule="atLeast"/>
        <w:rPr>
          <w:color w:val="333333"/>
        </w:rPr>
      </w:pPr>
    </w:p>
    <w:p w:rsidR="008D1C21" w:rsidRPr="008D1C21" w:rsidRDefault="008D1C21" w:rsidP="00C65784">
      <w:pPr>
        <w:pStyle w:val="NormalWeb"/>
        <w:spacing w:before="0" w:beforeAutospacing="0" w:after="480" w:afterAutospacing="0" w:line="360" w:lineRule="atLeast"/>
        <w:rPr>
          <w:rFonts w:ascii="Arial" w:hAnsi="Arial" w:cs="Arial"/>
          <w:b/>
          <w:i/>
          <w:color w:val="333333"/>
        </w:rPr>
      </w:pPr>
    </w:p>
    <w:p w:rsidR="00EC1176" w:rsidRPr="00EC1176" w:rsidRDefault="00EC1176" w:rsidP="009A5363">
      <w:pPr>
        <w:rPr>
          <w:rFonts w:ascii="Times New Roman" w:hAnsi="Times New Roman" w:cs="Times New Roman"/>
          <w:sz w:val="24"/>
          <w:szCs w:val="24"/>
        </w:rPr>
      </w:pPr>
    </w:p>
    <w:sectPr w:rsidR="00EC1176" w:rsidRPr="00EC1176">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84E4A" w:rsidRDefault="00484E4A" w:rsidP="00EF0734">
      <w:pPr>
        <w:spacing w:after="0" w:line="240" w:lineRule="auto"/>
      </w:pPr>
      <w:r>
        <w:separator/>
      </w:r>
    </w:p>
  </w:endnote>
  <w:endnote w:type="continuationSeparator" w:id="0">
    <w:p w:rsidR="00484E4A" w:rsidRDefault="00484E4A" w:rsidP="00EF07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84E4A" w:rsidRDefault="00484E4A" w:rsidP="00EF0734">
      <w:pPr>
        <w:spacing w:after="0" w:line="240" w:lineRule="auto"/>
      </w:pPr>
      <w:r>
        <w:separator/>
      </w:r>
    </w:p>
  </w:footnote>
  <w:footnote w:type="continuationSeparator" w:id="0">
    <w:p w:rsidR="00484E4A" w:rsidRDefault="00484E4A" w:rsidP="00EF073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F0734" w:rsidRDefault="00EF0734">
    <w:pPr>
      <w:pStyle w:val="Header"/>
    </w:pPr>
    <w:r>
      <w:t xml:space="preserve">Data Handling &amp; Business Intelligence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306902"/>
    <w:multiLevelType w:val="hybridMultilevel"/>
    <w:tmpl w:val="8966AD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5792836"/>
    <w:multiLevelType w:val="multilevel"/>
    <w:tmpl w:val="C87A66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7C61"/>
    <w:rsid w:val="001B74B0"/>
    <w:rsid w:val="002E7BD0"/>
    <w:rsid w:val="00484E4A"/>
    <w:rsid w:val="004E1CE5"/>
    <w:rsid w:val="004F033D"/>
    <w:rsid w:val="0055004D"/>
    <w:rsid w:val="006B7C61"/>
    <w:rsid w:val="00722373"/>
    <w:rsid w:val="007B7433"/>
    <w:rsid w:val="008D1C21"/>
    <w:rsid w:val="00966DDB"/>
    <w:rsid w:val="009A5363"/>
    <w:rsid w:val="00A10598"/>
    <w:rsid w:val="00BA7A67"/>
    <w:rsid w:val="00BA7D72"/>
    <w:rsid w:val="00C35F25"/>
    <w:rsid w:val="00C65784"/>
    <w:rsid w:val="00C774C7"/>
    <w:rsid w:val="00D15D6B"/>
    <w:rsid w:val="00D27E8E"/>
    <w:rsid w:val="00E73FD8"/>
    <w:rsid w:val="00EB7236"/>
    <w:rsid w:val="00EC1176"/>
    <w:rsid w:val="00EF0734"/>
    <w:rsid w:val="00FB16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DA4BD3"/>
  <w15:chartTrackingRefBased/>
  <w15:docId w15:val="{DDF9A169-54C3-447E-8037-A1BF314148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6578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65784"/>
    <w:rPr>
      <w:color w:val="0000FF"/>
      <w:u w:val="single"/>
    </w:rPr>
  </w:style>
  <w:style w:type="paragraph" w:styleId="Header">
    <w:name w:val="header"/>
    <w:basedOn w:val="Normal"/>
    <w:link w:val="HeaderChar"/>
    <w:uiPriority w:val="99"/>
    <w:unhideWhenUsed/>
    <w:rsid w:val="00EF07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0734"/>
  </w:style>
  <w:style w:type="paragraph" w:styleId="Footer">
    <w:name w:val="footer"/>
    <w:basedOn w:val="Normal"/>
    <w:link w:val="FooterChar"/>
    <w:uiPriority w:val="99"/>
    <w:unhideWhenUsed/>
    <w:rsid w:val="00EF07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0734"/>
  </w:style>
  <w:style w:type="character" w:styleId="Emphasis">
    <w:name w:val="Emphasis"/>
    <w:basedOn w:val="DefaultParagraphFont"/>
    <w:uiPriority w:val="20"/>
    <w:qFormat/>
    <w:rsid w:val="00D15D6B"/>
    <w:rPr>
      <w:i/>
      <w:iCs/>
    </w:rPr>
  </w:style>
  <w:style w:type="paragraph" w:styleId="ListParagraph">
    <w:name w:val="List Paragraph"/>
    <w:basedOn w:val="Normal"/>
    <w:uiPriority w:val="34"/>
    <w:qFormat/>
    <w:rsid w:val="00FB16B3"/>
    <w:pPr>
      <w:ind w:left="720"/>
      <w:contextualSpacing/>
    </w:pPr>
  </w:style>
  <w:style w:type="character" w:styleId="UnresolvedMention">
    <w:name w:val="Unresolved Mention"/>
    <w:basedOn w:val="DefaultParagraphFont"/>
    <w:uiPriority w:val="99"/>
    <w:semiHidden/>
    <w:unhideWhenUsed/>
    <w:rsid w:val="00FB16B3"/>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05868703">
      <w:bodyDiv w:val="1"/>
      <w:marLeft w:val="0"/>
      <w:marRight w:val="0"/>
      <w:marTop w:val="0"/>
      <w:marBottom w:val="0"/>
      <w:divBdr>
        <w:top w:val="none" w:sz="0" w:space="0" w:color="auto"/>
        <w:left w:val="none" w:sz="0" w:space="0" w:color="auto"/>
        <w:bottom w:val="none" w:sz="0" w:space="0" w:color="auto"/>
        <w:right w:val="none" w:sz="0" w:space="0" w:color="auto"/>
      </w:divBdr>
    </w:div>
    <w:div w:id="2113088209">
      <w:bodyDiv w:val="1"/>
      <w:marLeft w:val="0"/>
      <w:marRight w:val="0"/>
      <w:marTop w:val="0"/>
      <w:marBottom w:val="0"/>
      <w:divBdr>
        <w:top w:val="none" w:sz="0" w:space="0" w:color="auto"/>
        <w:left w:val="none" w:sz="0" w:space="0" w:color="auto"/>
        <w:bottom w:val="none" w:sz="0" w:space="0" w:color="auto"/>
        <w:right w:val="none" w:sz="0" w:space="0" w:color="auto"/>
      </w:divBdr>
    </w:div>
    <w:div w:id="21170900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sas.com/en_gb/insights/analytics/data-mining.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287</TotalTime>
  <Pages>3</Pages>
  <Words>928</Words>
  <Characters>5295</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dc:creator>
  <cp:keywords/>
  <dc:description/>
  <cp:lastModifiedBy>Dan</cp:lastModifiedBy>
  <cp:revision>7</cp:revision>
  <dcterms:created xsi:type="dcterms:W3CDTF">2018-05-27T21:48:00Z</dcterms:created>
  <dcterms:modified xsi:type="dcterms:W3CDTF">2018-05-28T02:39:00Z</dcterms:modified>
</cp:coreProperties>
</file>