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D3EB4A3" w:rsidR="00A930CB" w:rsidRPr="00A930CB" w:rsidRDefault="00D81577" w:rsidP="00A930CB">
                <w:pPr>
                  <w:spacing w:before="120" w:after="120" w:line="360" w:lineRule="auto"/>
                  <w:rPr>
                    <w:rFonts w:ascii="Tahoma" w:hAnsi="Tahoma" w:cs="Tahoma"/>
                    <w:sz w:val="32"/>
                    <w:szCs w:val="32"/>
                  </w:rPr>
                </w:pPr>
                <w:r>
                  <w:rPr>
                    <w:rFonts w:ascii="Tahoma" w:hAnsi="Tahoma" w:cs="Tahoma"/>
                    <w:sz w:val="32"/>
                    <w:szCs w:val="32"/>
                  </w:rPr>
                  <w:t>Tina</w:t>
                </w:r>
                <w:r w:rsidR="002A057E">
                  <w:rPr>
                    <w:rFonts w:ascii="Tahoma" w:hAnsi="Tahoma" w:cs="Tahoma"/>
                    <w:sz w:val="32"/>
                    <w:szCs w:val="32"/>
                  </w:rPr>
                  <w:t xml:space="preserve"> Webb</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CCC6325" w:rsidR="00A930CB" w:rsidRPr="00A930CB" w:rsidRDefault="002A057E" w:rsidP="00A930CB">
                <w:pPr>
                  <w:spacing w:before="120" w:after="120" w:line="360" w:lineRule="auto"/>
                  <w:rPr>
                    <w:rFonts w:ascii="Tahoma" w:hAnsi="Tahoma" w:cs="Tahoma"/>
                    <w:sz w:val="32"/>
                    <w:szCs w:val="32"/>
                  </w:rPr>
                </w:pPr>
                <w:r>
                  <w:rPr>
                    <w:rFonts w:ascii="Tahoma" w:hAnsi="Tahoma" w:cs="Tahoma"/>
                    <w:sz w:val="32"/>
                    <w:szCs w:val="32"/>
                  </w:rPr>
                  <w:t>1</w:t>
                </w:r>
                <w:r w:rsidR="00BF4C9C">
                  <w:rPr>
                    <w:rFonts w:ascii="Tahoma" w:hAnsi="Tahoma" w:cs="Tahoma"/>
                    <w:sz w:val="32"/>
                    <w:szCs w:val="32"/>
                  </w:rPr>
                  <w:t>91</w:t>
                </w:r>
                <w:r w:rsidR="00ED1C5B">
                  <w:rPr>
                    <w:rFonts w:ascii="Tahoma" w:hAnsi="Tahoma" w:cs="Tahoma"/>
                    <w:sz w:val="32"/>
                    <w:szCs w:val="32"/>
                  </w:rPr>
                  <w:t>0813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A492680" w:rsidR="00A930CB" w:rsidRPr="003A5E88" w:rsidRDefault="003A5E88" w:rsidP="00A930CB">
                <w:pPr>
                  <w:spacing w:before="120" w:after="120" w:line="360" w:lineRule="auto"/>
                  <w:rPr>
                    <w:rFonts w:ascii="Tahoma" w:hAnsi="Tahoma" w:cs="Tahoma"/>
                    <w:sz w:val="32"/>
                    <w:szCs w:val="32"/>
                  </w:rPr>
                </w:pPr>
                <w:r>
                  <w:rPr>
                    <w:rFonts w:ascii="Tahoma" w:hAnsi="Tahoma" w:cs="Tahoma"/>
                    <w:sz w:val="32"/>
                    <w:szCs w:val="32"/>
                  </w:rPr>
                  <w:t>BMS</w:t>
                </w:r>
                <w:r w:rsidR="00F66BCA">
                  <w:rPr>
                    <w:rFonts w:ascii="Tahoma" w:hAnsi="Tahoma" w:cs="Tahoma"/>
                    <w:sz w:val="32"/>
                    <w:szCs w:val="32"/>
                  </w:rPr>
                  <w:t>K5006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21615F5" w:rsidR="00A930CB" w:rsidRPr="00F66BCA" w:rsidRDefault="00F66BCA" w:rsidP="00A930CB">
                <w:pPr>
                  <w:spacing w:before="120" w:after="120" w:line="360" w:lineRule="auto"/>
                  <w:rPr>
                    <w:rFonts w:ascii="Tahoma" w:hAnsi="Tahoma" w:cs="Tahoma"/>
                    <w:sz w:val="32"/>
                    <w:szCs w:val="32"/>
                  </w:rPr>
                </w:pPr>
                <w:r>
                  <w:rPr>
                    <w:rFonts w:ascii="Tahoma" w:hAnsi="Tahoma" w:cs="Tahoma"/>
                    <w:sz w:val="32"/>
                    <w:szCs w:val="32"/>
                  </w:rPr>
                  <w:t>K</w:t>
                </w:r>
                <w:r w:rsidR="00E10260">
                  <w:rPr>
                    <w:rFonts w:ascii="Tahoma" w:hAnsi="Tahoma" w:cs="Tahoma"/>
                    <w:sz w:val="32"/>
                    <w:szCs w:val="32"/>
                  </w:rPr>
                  <w:t>nowledge and Information</w:t>
                </w:r>
                <w:r w:rsidR="00E01C3E">
                  <w:rPr>
                    <w:rFonts w:ascii="Tahoma" w:hAnsi="Tahoma" w:cs="Tahoma"/>
                    <w:sz w:val="32"/>
                    <w:szCs w:val="32"/>
                  </w:rPr>
                  <w:t xml:space="preserve"> Management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67DD1BA" w14:textId="08AC17BB" w:rsidR="00B73749"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652530" w:history="1">
                <w:r w:rsidR="00B73749" w:rsidRPr="001452BC">
                  <w:rPr>
                    <w:rStyle w:val="Hyperlink"/>
                    <w:noProof/>
                  </w:rPr>
                  <w:t>Introduction</w:t>
                </w:r>
                <w:r w:rsidR="00B73749">
                  <w:rPr>
                    <w:noProof/>
                    <w:webHidden/>
                  </w:rPr>
                  <w:tab/>
                </w:r>
                <w:r w:rsidR="00B73749">
                  <w:rPr>
                    <w:noProof/>
                    <w:webHidden/>
                  </w:rPr>
                  <w:fldChar w:fldCharType="begin"/>
                </w:r>
                <w:r w:rsidR="00B73749">
                  <w:rPr>
                    <w:noProof/>
                    <w:webHidden/>
                  </w:rPr>
                  <w:instrText xml:space="preserve"> PAGEREF _Toc72652530 \h </w:instrText>
                </w:r>
                <w:r w:rsidR="00B73749">
                  <w:rPr>
                    <w:noProof/>
                    <w:webHidden/>
                  </w:rPr>
                </w:r>
                <w:r w:rsidR="00B73749">
                  <w:rPr>
                    <w:noProof/>
                    <w:webHidden/>
                  </w:rPr>
                  <w:fldChar w:fldCharType="separate"/>
                </w:r>
                <w:r w:rsidR="00B73749">
                  <w:rPr>
                    <w:noProof/>
                    <w:webHidden/>
                  </w:rPr>
                  <w:t>3</w:t>
                </w:r>
                <w:r w:rsidR="00B73749">
                  <w:rPr>
                    <w:noProof/>
                    <w:webHidden/>
                  </w:rPr>
                  <w:fldChar w:fldCharType="end"/>
                </w:r>
              </w:hyperlink>
            </w:p>
            <w:p w14:paraId="03E3BB78" w14:textId="5AFFA956" w:rsidR="00B73749" w:rsidRDefault="00B73749">
              <w:pPr>
                <w:pStyle w:val="TOC1"/>
                <w:tabs>
                  <w:tab w:val="right" w:leader="dot" w:pos="9350"/>
                </w:tabs>
                <w:rPr>
                  <w:rFonts w:eastAsiaTheme="minorEastAsia"/>
                  <w:noProof/>
                  <w:lang w:eastAsia="en-GB"/>
                </w:rPr>
              </w:pPr>
              <w:hyperlink w:anchor="_Toc72652531" w:history="1">
                <w:r w:rsidRPr="001452BC">
                  <w:rPr>
                    <w:rStyle w:val="Hyperlink"/>
                    <w:noProof/>
                  </w:rPr>
                  <w:t>1.0 Relationships between Data, Information and Knowledge</w:t>
                </w:r>
                <w:r>
                  <w:rPr>
                    <w:noProof/>
                    <w:webHidden/>
                  </w:rPr>
                  <w:tab/>
                </w:r>
                <w:r>
                  <w:rPr>
                    <w:noProof/>
                    <w:webHidden/>
                  </w:rPr>
                  <w:fldChar w:fldCharType="begin"/>
                </w:r>
                <w:r>
                  <w:rPr>
                    <w:noProof/>
                    <w:webHidden/>
                  </w:rPr>
                  <w:instrText xml:space="preserve"> PAGEREF _Toc72652531 \h </w:instrText>
                </w:r>
                <w:r>
                  <w:rPr>
                    <w:noProof/>
                    <w:webHidden/>
                  </w:rPr>
                </w:r>
                <w:r>
                  <w:rPr>
                    <w:noProof/>
                    <w:webHidden/>
                  </w:rPr>
                  <w:fldChar w:fldCharType="separate"/>
                </w:r>
                <w:r>
                  <w:rPr>
                    <w:noProof/>
                    <w:webHidden/>
                  </w:rPr>
                  <w:t>3</w:t>
                </w:r>
                <w:r>
                  <w:rPr>
                    <w:noProof/>
                    <w:webHidden/>
                  </w:rPr>
                  <w:fldChar w:fldCharType="end"/>
                </w:r>
              </w:hyperlink>
            </w:p>
            <w:p w14:paraId="76F08CA0" w14:textId="165898C9" w:rsidR="00B73749" w:rsidRDefault="00B73749" w:rsidP="00F02A92">
              <w:pPr>
                <w:pStyle w:val="TOC2"/>
                <w:tabs>
                  <w:tab w:val="right" w:leader="dot" w:pos="9350"/>
                </w:tabs>
                <w:rPr>
                  <w:rFonts w:eastAsiaTheme="minorEastAsia"/>
                  <w:noProof/>
                  <w:lang w:eastAsia="en-GB"/>
                </w:rPr>
              </w:pPr>
              <w:hyperlink w:anchor="_Toc72652532" w:history="1">
                <w:r w:rsidRPr="001452BC">
                  <w:rPr>
                    <w:rStyle w:val="Hyperlink"/>
                    <w:noProof/>
                  </w:rPr>
                  <w:t>2.0 Relationship between Individual knowledge and organisational knowledge.</w:t>
                </w:r>
                <w:r>
                  <w:rPr>
                    <w:noProof/>
                    <w:webHidden/>
                  </w:rPr>
                  <w:tab/>
                </w:r>
                <w:r>
                  <w:rPr>
                    <w:noProof/>
                    <w:webHidden/>
                  </w:rPr>
                  <w:fldChar w:fldCharType="begin"/>
                </w:r>
                <w:r>
                  <w:rPr>
                    <w:noProof/>
                    <w:webHidden/>
                  </w:rPr>
                  <w:instrText xml:space="preserve"> PAGEREF _Toc72652532 \h </w:instrText>
                </w:r>
                <w:r>
                  <w:rPr>
                    <w:noProof/>
                    <w:webHidden/>
                  </w:rPr>
                </w:r>
                <w:r>
                  <w:rPr>
                    <w:noProof/>
                    <w:webHidden/>
                  </w:rPr>
                  <w:fldChar w:fldCharType="separate"/>
                </w:r>
                <w:r>
                  <w:rPr>
                    <w:noProof/>
                    <w:webHidden/>
                  </w:rPr>
                  <w:t>5</w:t>
                </w:r>
                <w:r>
                  <w:rPr>
                    <w:noProof/>
                    <w:webHidden/>
                  </w:rPr>
                  <w:fldChar w:fldCharType="end"/>
                </w:r>
              </w:hyperlink>
            </w:p>
            <w:p w14:paraId="054FD01D" w14:textId="7CC823A5" w:rsidR="00B73749" w:rsidRDefault="00B73749">
              <w:pPr>
                <w:pStyle w:val="TOC1"/>
                <w:tabs>
                  <w:tab w:val="right" w:leader="dot" w:pos="9350"/>
                </w:tabs>
                <w:rPr>
                  <w:rFonts w:eastAsiaTheme="minorEastAsia"/>
                  <w:noProof/>
                  <w:lang w:eastAsia="en-GB"/>
                </w:rPr>
              </w:pPr>
              <w:hyperlink w:anchor="_Toc72652535" w:history="1">
                <w:r w:rsidRPr="001452BC">
                  <w:rPr>
                    <w:rStyle w:val="Hyperlink"/>
                    <w:noProof/>
                  </w:rPr>
                  <w:t>3.0 Culture within the workplace</w:t>
                </w:r>
                <w:r>
                  <w:rPr>
                    <w:noProof/>
                    <w:webHidden/>
                  </w:rPr>
                  <w:tab/>
                </w:r>
                <w:r>
                  <w:rPr>
                    <w:noProof/>
                    <w:webHidden/>
                  </w:rPr>
                  <w:fldChar w:fldCharType="begin"/>
                </w:r>
                <w:r>
                  <w:rPr>
                    <w:noProof/>
                    <w:webHidden/>
                  </w:rPr>
                  <w:instrText xml:space="preserve"> PAGEREF _Toc72652535 \h </w:instrText>
                </w:r>
                <w:r>
                  <w:rPr>
                    <w:noProof/>
                    <w:webHidden/>
                  </w:rPr>
                </w:r>
                <w:r>
                  <w:rPr>
                    <w:noProof/>
                    <w:webHidden/>
                  </w:rPr>
                  <w:fldChar w:fldCharType="separate"/>
                </w:r>
                <w:r>
                  <w:rPr>
                    <w:noProof/>
                    <w:webHidden/>
                  </w:rPr>
                  <w:t>10</w:t>
                </w:r>
                <w:r>
                  <w:rPr>
                    <w:noProof/>
                    <w:webHidden/>
                  </w:rPr>
                  <w:fldChar w:fldCharType="end"/>
                </w:r>
              </w:hyperlink>
            </w:p>
            <w:p w14:paraId="61EF90EB" w14:textId="3BA4B8B9" w:rsidR="00B73749" w:rsidRDefault="00B73749">
              <w:pPr>
                <w:pStyle w:val="TOC2"/>
                <w:tabs>
                  <w:tab w:val="right" w:leader="dot" w:pos="9350"/>
                </w:tabs>
                <w:rPr>
                  <w:rFonts w:eastAsiaTheme="minorEastAsia"/>
                  <w:noProof/>
                  <w:lang w:eastAsia="en-GB"/>
                </w:rPr>
              </w:pPr>
              <w:hyperlink w:anchor="_Toc72652536" w:history="1">
                <w:r w:rsidRPr="001452BC">
                  <w:rPr>
                    <w:rStyle w:val="Hyperlink"/>
                    <w:noProof/>
                  </w:rPr>
                  <w:t>Section 4</w:t>
                </w:r>
                <w:r>
                  <w:rPr>
                    <w:noProof/>
                    <w:webHidden/>
                  </w:rPr>
                  <w:tab/>
                </w:r>
                <w:r>
                  <w:rPr>
                    <w:noProof/>
                    <w:webHidden/>
                  </w:rPr>
                  <w:fldChar w:fldCharType="begin"/>
                </w:r>
                <w:r>
                  <w:rPr>
                    <w:noProof/>
                    <w:webHidden/>
                  </w:rPr>
                  <w:instrText xml:space="preserve"> PAGEREF _Toc72652536 \h </w:instrText>
                </w:r>
                <w:r>
                  <w:rPr>
                    <w:noProof/>
                    <w:webHidden/>
                  </w:rPr>
                </w:r>
                <w:r>
                  <w:rPr>
                    <w:noProof/>
                    <w:webHidden/>
                  </w:rPr>
                  <w:fldChar w:fldCharType="separate"/>
                </w:r>
                <w:r>
                  <w:rPr>
                    <w:noProof/>
                    <w:webHidden/>
                  </w:rPr>
                  <w:t>12</w:t>
                </w:r>
                <w:r>
                  <w:rPr>
                    <w:noProof/>
                    <w:webHidden/>
                  </w:rPr>
                  <w:fldChar w:fldCharType="end"/>
                </w:r>
              </w:hyperlink>
            </w:p>
            <w:p w14:paraId="3E9783E7" w14:textId="2D068FF8" w:rsidR="00B73749" w:rsidRPr="007D24CD" w:rsidRDefault="00B73749">
              <w:pPr>
                <w:pStyle w:val="TOC2"/>
                <w:tabs>
                  <w:tab w:val="right" w:leader="dot" w:pos="9350"/>
                </w:tabs>
                <w:rPr>
                  <w:rFonts w:eastAsiaTheme="minorEastAsia"/>
                  <w:noProof/>
                  <w:lang w:eastAsia="en-GB"/>
                </w:rPr>
              </w:pPr>
              <w:hyperlink w:anchor="_Toc72652537" w:history="1">
                <w:r w:rsidRPr="001452BC">
                  <w:rPr>
                    <w:rStyle w:val="Hyperlink"/>
                    <w:noProof/>
                  </w:rPr>
                  <w:t>Conclusion</w:t>
                </w:r>
                <w:r>
                  <w:rPr>
                    <w:noProof/>
                    <w:webHidden/>
                  </w:rPr>
                  <w:tab/>
                </w:r>
                <w:r>
                  <w:rPr>
                    <w:noProof/>
                    <w:webHidden/>
                  </w:rPr>
                  <w:fldChar w:fldCharType="begin"/>
                </w:r>
                <w:r>
                  <w:rPr>
                    <w:noProof/>
                    <w:webHidden/>
                  </w:rPr>
                  <w:instrText xml:space="preserve"> PAGEREF _Toc72652537 \h </w:instrText>
                </w:r>
                <w:r>
                  <w:rPr>
                    <w:noProof/>
                    <w:webHidden/>
                  </w:rPr>
                </w:r>
                <w:r>
                  <w:rPr>
                    <w:noProof/>
                    <w:webHidden/>
                  </w:rPr>
                  <w:fldChar w:fldCharType="separate"/>
                </w:r>
                <w:r>
                  <w:rPr>
                    <w:noProof/>
                    <w:webHidden/>
                  </w:rPr>
                  <w:t>12</w:t>
                </w:r>
                <w:r>
                  <w:rPr>
                    <w:noProof/>
                    <w:webHidden/>
                  </w:rPr>
                  <w:fldChar w:fldCharType="end"/>
                </w:r>
              </w:hyperlink>
            </w:p>
            <w:p w14:paraId="55AC0A69" w14:textId="16B4AE86" w:rsidR="00B73749" w:rsidRDefault="00B73749">
              <w:pPr>
                <w:pStyle w:val="TOC2"/>
                <w:tabs>
                  <w:tab w:val="right" w:leader="dot" w:pos="9350"/>
                </w:tabs>
                <w:rPr>
                  <w:rFonts w:eastAsiaTheme="minorEastAsia"/>
                  <w:noProof/>
                  <w:lang w:eastAsia="en-GB"/>
                </w:rPr>
              </w:pPr>
              <w:hyperlink w:anchor="_Toc72652538" w:history="1">
                <w:r w:rsidRPr="001452BC">
                  <w:rPr>
                    <w:rStyle w:val="Hyperlink"/>
                    <w:noProof/>
                  </w:rPr>
                  <w:t>References</w:t>
                </w:r>
                <w:r>
                  <w:rPr>
                    <w:noProof/>
                    <w:webHidden/>
                  </w:rPr>
                  <w:tab/>
                </w:r>
                <w:r>
                  <w:rPr>
                    <w:noProof/>
                    <w:webHidden/>
                  </w:rPr>
                  <w:fldChar w:fldCharType="begin"/>
                </w:r>
                <w:r>
                  <w:rPr>
                    <w:noProof/>
                    <w:webHidden/>
                  </w:rPr>
                  <w:instrText xml:space="preserve"> PAGEREF _Toc72652538 \h </w:instrText>
                </w:r>
                <w:r>
                  <w:rPr>
                    <w:noProof/>
                    <w:webHidden/>
                  </w:rPr>
                </w:r>
                <w:r>
                  <w:rPr>
                    <w:noProof/>
                    <w:webHidden/>
                  </w:rPr>
                  <w:fldChar w:fldCharType="separate"/>
                </w:r>
                <w:r>
                  <w:rPr>
                    <w:noProof/>
                    <w:webHidden/>
                  </w:rPr>
                  <w:t>13</w:t>
                </w:r>
                <w:r>
                  <w:rPr>
                    <w:noProof/>
                    <w:webHidden/>
                  </w:rPr>
                  <w:fldChar w:fldCharType="end"/>
                </w:r>
              </w:hyperlink>
            </w:p>
            <w:p w14:paraId="719B5F88" w14:textId="2EF808B1" w:rsidR="00B73749" w:rsidRPr="00096C21" w:rsidRDefault="00B73749" w:rsidP="00BB28FF">
              <w:pPr>
                <w:pStyle w:val="TOC2"/>
                <w:tabs>
                  <w:tab w:val="right" w:leader="dot" w:pos="9350"/>
                </w:tabs>
                <w:rPr>
                  <w:rFonts w:ascii="Arial" w:eastAsiaTheme="minorEastAsia" w:hAnsi="Arial" w:cs="Arial"/>
                  <w:noProof/>
                  <w:sz w:val="24"/>
                  <w:szCs w:val="24"/>
                  <w:lang w:eastAsia="en-GB"/>
                </w:rPr>
              </w:pPr>
              <w:hyperlink w:anchor="_Toc72652539" w:history="1">
                <w:r>
                  <w:rPr>
                    <w:noProof/>
                    <w:webHidden/>
                  </w:rPr>
                  <w:tab/>
                </w:r>
                <w:r>
                  <w:rPr>
                    <w:noProof/>
                    <w:webHidden/>
                  </w:rPr>
                  <w:fldChar w:fldCharType="begin"/>
                </w:r>
                <w:r>
                  <w:rPr>
                    <w:noProof/>
                    <w:webHidden/>
                  </w:rPr>
                  <w:instrText xml:space="preserve"> PAGEREF _Toc72652539 \h </w:instrText>
                </w:r>
                <w:r>
                  <w:rPr>
                    <w:noProof/>
                    <w:webHidden/>
                  </w:rPr>
                </w:r>
                <w:r>
                  <w:rPr>
                    <w:noProof/>
                    <w:webHidden/>
                  </w:rPr>
                  <w:fldChar w:fldCharType="separate"/>
                </w:r>
                <w:r>
                  <w:rPr>
                    <w:noProof/>
                    <w:webHidden/>
                  </w:rPr>
                  <w:t>13</w:t>
                </w:r>
                <w:r>
                  <w:rPr>
                    <w:noProof/>
                    <w:webHidden/>
                  </w:rPr>
                  <w:fldChar w:fldCharType="end"/>
                </w:r>
              </w:hyperlink>
            </w:p>
            <w:p w14:paraId="70ACE9A0" w14:textId="45C6E3FE" w:rsidR="00B73749" w:rsidRDefault="00B73749">
              <w:pPr>
                <w:pStyle w:val="TOC2"/>
                <w:tabs>
                  <w:tab w:val="right" w:leader="dot" w:pos="9350"/>
                </w:tabs>
                <w:rPr>
                  <w:rFonts w:eastAsiaTheme="minorEastAsia"/>
                  <w:noProof/>
                  <w:lang w:eastAsia="en-GB"/>
                </w:rPr>
              </w:pPr>
              <w:hyperlink w:anchor="_Toc72652541" w:history="1">
                <w:r w:rsidRPr="001452BC">
                  <w:rPr>
                    <w:rStyle w:val="Hyperlink"/>
                    <w:noProof/>
                  </w:rPr>
                  <w:t>Appendix 1</w:t>
                </w:r>
                <w:r>
                  <w:rPr>
                    <w:noProof/>
                    <w:webHidden/>
                  </w:rPr>
                  <w:tab/>
                </w:r>
                <w:r>
                  <w:rPr>
                    <w:noProof/>
                    <w:webHidden/>
                  </w:rPr>
                  <w:fldChar w:fldCharType="begin"/>
                </w:r>
                <w:r>
                  <w:rPr>
                    <w:noProof/>
                    <w:webHidden/>
                  </w:rPr>
                  <w:instrText xml:space="preserve"> PAGEREF _Toc72652541 \h </w:instrText>
                </w:r>
                <w:r>
                  <w:rPr>
                    <w:noProof/>
                    <w:webHidden/>
                  </w:rPr>
                </w:r>
                <w:r>
                  <w:rPr>
                    <w:noProof/>
                    <w:webHidden/>
                  </w:rPr>
                  <w:fldChar w:fldCharType="separate"/>
                </w:r>
                <w:r>
                  <w:rPr>
                    <w:noProof/>
                    <w:webHidden/>
                  </w:rPr>
                  <w:t>15</w:t>
                </w:r>
                <w:r>
                  <w:rPr>
                    <w:noProof/>
                    <w:webHidden/>
                  </w:rPr>
                  <w:fldChar w:fldCharType="end"/>
                </w:r>
              </w:hyperlink>
            </w:p>
            <w:p w14:paraId="348B9DD4" w14:textId="3E2025EB" w:rsidR="00B73749" w:rsidRDefault="00B73749">
              <w:pPr>
                <w:pStyle w:val="TOC2"/>
                <w:tabs>
                  <w:tab w:val="right" w:leader="dot" w:pos="9350"/>
                </w:tabs>
                <w:rPr>
                  <w:rFonts w:eastAsiaTheme="minorEastAsia"/>
                  <w:noProof/>
                  <w:lang w:eastAsia="en-GB"/>
                </w:rPr>
              </w:pPr>
              <w:hyperlink w:anchor="_Toc72652542" w:history="1">
                <w:r>
                  <w:rPr>
                    <w:noProof/>
                    <w:webHidden/>
                  </w:rPr>
                  <w:tab/>
                </w:r>
                <w:r>
                  <w:rPr>
                    <w:noProof/>
                    <w:webHidden/>
                  </w:rPr>
                  <w:fldChar w:fldCharType="begin"/>
                </w:r>
                <w:r>
                  <w:rPr>
                    <w:noProof/>
                    <w:webHidden/>
                  </w:rPr>
                  <w:instrText xml:space="preserve"> PAGEREF _Toc72652542 \h </w:instrText>
                </w:r>
                <w:r>
                  <w:rPr>
                    <w:noProof/>
                    <w:webHidden/>
                  </w:rPr>
                </w:r>
                <w:r>
                  <w:rPr>
                    <w:noProof/>
                    <w:webHidden/>
                  </w:rPr>
                  <w:fldChar w:fldCharType="separate"/>
                </w:r>
                <w:r>
                  <w:rPr>
                    <w:noProof/>
                    <w:webHidden/>
                  </w:rPr>
                  <w:t>15</w:t>
                </w:r>
                <w:r>
                  <w:rPr>
                    <w:noProof/>
                    <w:webHidden/>
                  </w:rPr>
                  <w:fldChar w:fldCharType="end"/>
                </w:r>
              </w:hyperlink>
            </w:p>
            <w:p w14:paraId="6B32ADD9" w14:textId="5FC1150C" w:rsidR="00B73749" w:rsidRDefault="00B73749">
              <w:pPr>
                <w:pStyle w:val="TOC2"/>
                <w:tabs>
                  <w:tab w:val="right" w:leader="dot" w:pos="9350"/>
                </w:tabs>
                <w:rPr>
                  <w:rFonts w:eastAsiaTheme="minorEastAsia"/>
                  <w:noProof/>
                  <w:lang w:eastAsia="en-GB"/>
                </w:rPr>
              </w:pPr>
              <w:hyperlink w:anchor="_Toc72652543" w:history="1">
                <w:r w:rsidRPr="001452BC">
                  <w:rPr>
                    <w:rStyle w:val="Hyperlink"/>
                    <w:noProof/>
                  </w:rPr>
                  <w:t>Appendix 2</w:t>
                </w:r>
                <w:r>
                  <w:rPr>
                    <w:noProof/>
                    <w:webHidden/>
                  </w:rPr>
                  <w:tab/>
                </w:r>
                <w:r>
                  <w:rPr>
                    <w:noProof/>
                    <w:webHidden/>
                  </w:rPr>
                  <w:fldChar w:fldCharType="begin"/>
                </w:r>
                <w:r>
                  <w:rPr>
                    <w:noProof/>
                    <w:webHidden/>
                  </w:rPr>
                  <w:instrText xml:space="preserve"> PAGEREF _Toc72652543 \h </w:instrText>
                </w:r>
                <w:r>
                  <w:rPr>
                    <w:noProof/>
                    <w:webHidden/>
                  </w:rPr>
                </w:r>
                <w:r>
                  <w:rPr>
                    <w:noProof/>
                    <w:webHidden/>
                  </w:rPr>
                  <w:fldChar w:fldCharType="separate"/>
                </w:r>
                <w:r>
                  <w:rPr>
                    <w:noProof/>
                    <w:webHidden/>
                  </w:rPr>
                  <w:t>15</w:t>
                </w:r>
                <w:r>
                  <w:rPr>
                    <w:noProof/>
                    <w:webHidden/>
                  </w:rPr>
                  <w:fldChar w:fldCharType="end"/>
                </w:r>
              </w:hyperlink>
            </w:p>
            <w:p w14:paraId="42394321" w14:textId="1A823100"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914F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527E52A" w14:textId="77777777" w:rsidR="00286D30" w:rsidRDefault="0006008A" w:rsidP="0030173B">
      <w:pPr>
        <w:pStyle w:val="Heading2"/>
      </w:pPr>
      <w:bookmarkStart w:id="0" w:name="_Toc456901515"/>
      <w:bookmarkStart w:id="1" w:name="_Toc72652530"/>
      <w:r w:rsidRPr="0030173B">
        <w:lastRenderedPageBreak/>
        <w:t>Introduction</w:t>
      </w:r>
      <w:bookmarkEnd w:id="0"/>
      <w:bookmarkEnd w:id="1"/>
    </w:p>
    <w:p w14:paraId="3ED55503" w14:textId="4CFCC4BF" w:rsidR="00D2291D" w:rsidRPr="007A6986" w:rsidRDefault="004C5D23" w:rsidP="0030173B">
      <w:pPr>
        <w:pStyle w:val="Heading2"/>
        <w:rPr>
          <w:rFonts w:ascii="Arial" w:hAnsi="Arial" w:cs="Arial"/>
          <w:color w:val="auto"/>
          <w:sz w:val="24"/>
          <w:szCs w:val="24"/>
        </w:rPr>
      </w:pPr>
      <w:r>
        <w:rPr>
          <w:rFonts w:ascii="Arial" w:hAnsi="Arial" w:cs="Arial"/>
          <w:color w:val="auto"/>
          <w:sz w:val="24"/>
          <w:szCs w:val="24"/>
        </w:rPr>
        <w:t xml:space="preserve">This </w:t>
      </w:r>
      <w:r w:rsidR="00B1284D">
        <w:rPr>
          <w:rFonts w:ascii="Arial" w:hAnsi="Arial" w:cs="Arial"/>
          <w:color w:val="auto"/>
          <w:sz w:val="24"/>
          <w:szCs w:val="24"/>
        </w:rPr>
        <w:t xml:space="preserve">assignment will be on the knowledge </w:t>
      </w:r>
      <w:r w:rsidR="00817C59">
        <w:rPr>
          <w:rFonts w:ascii="Arial" w:hAnsi="Arial" w:cs="Arial"/>
          <w:color w:val="auto"/>
          <w:sz w:val="24"/>
          <w:szCs w:val="24"/>
        </w:rPr>
        <w:t xml:space="preserve">management </w:t>
      </w:r>
      <w:r w:rsidR="00B1284D">
        <w:rPr>
          <w:rFonts w:ascii="Arial" w:hAnsi="Arial" w:cs="Arial"/>
          <w:color w:val="auto"/>
          <w:sz w:val="24"/>
          <w:szCs w:val="24"/>
        </w:rPr>
        <w:t xml:space="preserve">that </w:t>
      </w:r>
      <w:r w:rsidR="006B4544">
        <w:rPr>
          <w:rFonts w:ascii="Arial" w:hAnsi="Arial" w:cs="Arial"/>
          <w:color w:val="auto"/>
          <w:sz w:val="24"/>
          <w:szCs w:val="24"/>
        </w:rPr>
        <w:t>foresees us</w:t>
      </w:r>
      <w:r w:rsidR="0006008A" w:rsidRPr="0030173B">
        <w:t xml:space="preserve"> </w:t>
      </w:r>
      <w:r w:rsidR="00CE60B2">
        <w:rPr>
          <w:rFonts w:ascii="Arial" w:hAnsi="Arial" w:cs="Arial"/>
          <w:color w:val="auto"/>
          <w:sz w:val="24"/>
          <w:szCs w:val="24"/>
        </w:rPr>
        <w:t xml:space="preserve">in the working </w:t>
      </w:r>
      <w:r w:rsidR="00E309D9">
        <w:rPr>
          <w:rFonts w:ascii="Arial" w:hAnsi="Arial" w:cs="Arial"/>
          <w:color w:val="auto"/>
          <w:sz w:val="24"/>
          <w:szCs w:val="24"/>
        </w:rPr>
        <w:t>environment</w:t>
      </w:r>
      <w:r w:rsidR="00CE60B2">
        <w:rPr>
          <w:rFonts w:ascii="Arial" w:hAnsi="Arial" w:cs="Arial"/>
          <w:color w:val="auto"/>
          <w:sz w:val="24"/>
          <w:szCs w:val="24"/>
        </w:rPr>
        <w:t xml:space="preserve">, and the </w:t>
      </w:r>
      <w:r w:rsidR="00E309D9">
        <w:rPr>
          <w:rFonts w:ascii="Arial" w:hAnsi="Arial" w:cs="Arial"/>
          <w:color w:val="auto"/>
          <w:sz w:val="24"/>
          <w:szCs w:val="24"/>
        </w:rPr>
        <w:t>data information</w:t>
      </w:r>
      <w:r w:rsidR="005B3DFC">
        <w:rPr>
          <w:rFonts w:ascii="Arial" w:hAnsi="Arial" w:cs="Arial"/>
          <w:color w:val="auto"/>
          <w:sz w:val="24"/>
          <w:szCs w:val="24"/>
        </w:rPr>
        <w:t xml:space="preserve"> which is needed for everyday life</w:t>
      </w:r>
      <w:r w:rsidR="001378B7">
        <w:rPr>
          <w:rFonts w:ascii="Arial" w:hAnsi="Arial" w:cs="Arial"/>
          <w:color w:val="auto"/>
          <w:sz w:val="24"/>
          <w:szCs w:val="24"/>
        </w:rPr>
        <w:t xml:space="preserve"> for a company to succeed</w:t>
      </w:r>
      <w:r w:rsidR="005107BA">
        <w:rPr>
          <w:rFonts w:ascii="Arial" w:hAnsi="Arial" w:cs="Arial"/>
          <w:color w:val="auto"/>
          <w:sz w:val="24"/>
          <w:szCs w:val="24"/>
        </w:rPr>
        <w:t xml:space="preserve">, and how </w:t>
      </w:r>
      <w:r w:rsidR="00DE2996">
        <w:rPr>
          <w:rFonts w:ascii="Arial" w:hAnsi="Arial" w:cs="Arial"/>
          <w:color w:val="auto"/>
          <w:sz w:val="24"/>
          <w:szCs w:val="24"/>
        </w:rPr>
        <w:t>it</w:t>
      </w:r>
      <w:r w:rsidR="005107BA">
        <w:rPr>
          <w:rFonts w:ascii="Arial" w:hAnsi="Arial" w:cs="Arial"/>
          <w:color w:val="auto"/>
          <w:sz w:val="24"/>
          <w:szCs w:val="24"/>
        </w:rPr>
        <w:t xml:space="preserve"> explain</w:t>
      </w:r>
      <w:r w:rsidR="00457128">
        <w:rPr>
          <w:rFonts w:ascii="Arial" w:hAnsi="Arial" w:cs="Arial"/>
          <w:color w:val="auto"/>
          <w:sz w:val="24"/>
          <w:szCs w:val="24"/>
        </w:rPr>
        <w:t>s</w:t>
      </w:r>
      <w:r w:rsidR="005107BA">
        <w:rPr>
          <w:rFonts w:ascii="Arial" w:hAnsi="Arial" w:cs="Arial"/>
          <w:color w:val="auto"/>
          <w:sz w:val="24"/>
          <w:szCs w:val="24"/>
        </w:rPr>
        <w:t xml:space="preserve"> the difference between them.</w:t>
      </w:r>
      <w:r w:rsidR="00DE2996">
        <w:rPr>
          <w:rFonts w:ascii="Arial" w:hAnsi="Arial" w:cs="Arial"/>
          <w:color w:val="auto"/>
          <w:sz w:val="24"/>
          <w:szCs w:val="24"/>
        </w:rPr>
        <w:t xml:space="preserve">  Also, we have looked at</w:t>
      </w:r>
      <w:r w:rsidR="006E7480">
        <w:rPr>
          <w:rFonts w:ascii="Arial" w:hAnsi="Arial" w:cs="Arial"/>
          <w:color w:val="auto"/>
          <w:sz w:val="24"/>
          <w:szCs w:val="24"/>
        </w:rPr>
        <w:t xml:space="preserve"> the </w:t>
      </w:r>
      <w:r w:rsidR="00225C24">
        <w:rPr>
          <w:rFonts w:ascii="Arial" w:hAnsi="Arial" w:cs="Arial"/>
          <w:color w:val="auto"/>
          <w:sz w:val="24"/>
          <w:szCs w:val="24"/>
        </w:rPr>
        <w:t>relationship between individual knowledge and organizational</w:t>
      </w:r>
      <w:r w:rsidR="00FD57E3">
        <w:rPr>
          <w:rFonts w:ascii="Arial" w:hAnsi="Arial" w:cs="Arial"/>
          <w:color w:val="auto"/>
          <w:sz w:val="24"/>
          <w:szCs w:val="24"/>
        </w:rPr>
        <w:t xml:space="preserve"> knowledge</w:t>
      </w:r>
      <w:r w:rsidR="002211CB">
        <w:rPr>
          <w:rFonts w:ascii="Arial" w:hAnsi="Arial" w:cs="Arial"/>
          <w:color w:val="auto"/>
          <w:sz w:val="24"/>
          <w:szCs w:val="24"/>
        </w:rPr>
        <w:t>,</w:t>
      </w:r>
      <w:r w:rsidR="00D03661">
        <w:rPr>
          <w:rFonts w:ascii="Arial" w:hAnsi="Arial" w:cs="Arial"/>
          <w:color w:val="auto"/>
          <w:sz w:val="24"/>
          <w:szCs w:val="24"/>
        </w:rPr>
        <w:t xml:space="preserve"> </w:t>
      </w:r>
      <w:r w:rsidR="002211CB">
        <w:rPr>
          <w:rFonts w:ascii="Arial" w:hAnsi="Arial" w:cs="Arial"/>
          <w:color w:val="auto"/>
          <w:sz w:val="24"/>
          <w:szCs w:val="24"/>
        </w:rPr>
        <w:t>w</w:t>
      </w:r>
      <w:r w:rsidR="00D03661">
        <w:rPr>
          <w:rFonts w:ascii="Arial" w:hAnsi="Arial" w:cs="Arial"/>
          <w:color w:val="auto"/>
          <w:sz w:val="24"/>
          <w:szCs w:val="24"/>
        </w:rPr>
        <w:t xml:space="preserve">e </w:t>
      </w:r>
      <w:r w:rsidR="002211CB">
        <w:rPr>
          <w:rFonts w:ascii="Arial" w:hAnsi="Arial" w:cs="Arial"/>
          <w:color w:val="auto"/>
          <w:sz w:val="24"/>
          <w:szCs w:val="24"/>
        </w:rPr>
        <w:t>also looked at the culture</w:t>
      </w:r>
      <w:r w:rsidR="00FE35F7">
        <w:rPr>
          <w:rFonts w:ascii="Arial" w:hAnsi="Arial" w:cs="Arial"/>
          <w:color w:val="auto"/>
          <w:sz w:val="24"/>
          <w:szCs w:val="24"/>
        </w:rPr>
        <w:t xml:space="preserve"> of different peoples </w:t>
      </w:r>
      <w:r w:rsidR="00ED1A75">
        <w:rPr>
          <w:rFonts w:ascii="Arial" w:hAnsi="Arial" w:cs="Arial"/>
          <w:color w:val="auto"/>
          <w:sz w:val="24"/>
          <w:szCs w:val="24"/>
        </w:rPr>
        <w:t xml:space="preserve">believes </w:t>
      </w:r>
      <w:r w:rsidR="00AD4401">
        <w:rPr>
          <w:rFonts w:ascii="Arial" w:hAnsi="Arial" w:cs="Arial"/>
          <w:color w:val="auto"/>
          <w:sz w:val="24"/>
          <w:szCs w:val="24"/>
        </w:rPr>
        <w:t>of a</w:t>
      </w:r>
      <w:r w:rsidR="00ED1A75">
        <w:rPr>
          <w:rFonts w:ascii="Arial" w:hAnsi="Arial" w:cs="Arial"/>
          <w:color w:val="auto"/>
          <w:sz w:val="24"/>
          <w:szCs w:val="24"/>
        </w:rPr>
        <w:t xml:space="preserve"> funeral home, and </w:t>
      </w:r>
      <w:r w:rsidR="00290A31">
        <w:rPr>
          <w:rFonts w:ascii="Arial" w:hAnsi="Arial" w:cs="Arial"/>
          <w:color w:val="auto"/>
          <w:sz w:val="24"/>
          <w:szCs w:val="24"/>
        </w:rPr>
        <w:t>there are a few graphs to look at</w:t>
      </w:r>
      <w:r w:rsidR="00546621">
        <w:rPr>
          <w:rFonts w:ascii="Arial" w:hAnsi="Arial" w:cs="Arial"/>
          <w:color w:val="auto"/>
          <w:sz w:val="24"/>
          <w:szCs w:val="24"/>
        </w:rPr>
        <w:t xml:space="preserve"> about all the above and explanations </w:t>
      </w:r>
      <w:r w:rsidR="002821C8">
        <w:rPr>
          <w:rFonts w:ascii="Arial" w:hAnsi="Arial" w:cs="Arial"/>
          <w:color w:val="auto"/>
          <w:sz w:val="24"/>
          <w:szCs w:val="24"/>
        </w:rPr>
        <w:t>for them.</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79A4DD87" w:rsidR="00322C2E" w:rsidRPr="004A2A0D" w:rsidRDefault="00FA68BE" w:rsidP="004A2A0D">
      <w:pPr>
        <w:pStyle w:val="Heading1"/>
      </w:pPr>
      <w:bookmarkStart w:id="2" w:name="_Toc72652531"/>
      <w:r>
        <w:t>1.0</w:t>
      </w:r>
      <w:r w:rsidR="00FC16DB">
        <w:t xml:space="preserve"> </w:t>
      </w:r>
      <w:r w:rsidR="00C06384" w:rsidRPr="004A2A0D">
        <w:t>Relationships</w:t>
      </w:r>
      <w:r w:rsidR="00FB2753" w:rsidRPr="004A2A0D">
        <w:t xml:space="preserve"> between </w:t>
      </w:r>
      <w:r w:rsidR="00EB1554" w:rsidRPr="004A2A0D">
        <w:t>D</w:t>
      </w:r>
      <w:r w:rsidR="00FB2753" w:rsidRPr="004A2A0D">
        <w:t>ata,</w:t>
      </w:r>
      <w:r w:rsidR="00EB1554" w:rsidRPr="004A2A0D">
        <w:t xml:space="preserve"> </w:t>
      </w:r>
      <w:r w:rsidR="00FB2753" w:rsidRPr="004A2A0D">
        <w:t>Information</w:t>
      </w:r>
      <w:r w:rsidR="00EB1554" w:rsidRPr="004A2A0D">
        <w:t xml:space="preserve"> and Knowledge</w:t>
      </w:r>
      <w:bookmarkEnd w:id="2"/>
    </w:p>
    <w:p w14:paraId="4F743DAB" w14:textId="62B9CCEB" w:rsidR="00BB2C3D" w:rsidRDefault="00AF7560" w:rsidP="00B95AB4">
      <w:pPr>
        <w:rPr>
          <w:rFonts w:ascii="Arial" w:hAnsi="Arial" w:cs="Arial"/>
          <w:sz w:val="24"/>
          <w:szCs w:val="24"/>
        </w:rPr>
      </w:pPr>
      <w:r>
        <w:rPr>
          <w:rFonts w:ascii="Arial" w:hAnsi="Arial" w:cs="Arial"/>
          <w:sz w:val="24"/>
          <w:szCs w:val="24"/>
        </w:rPr>
        <w:t xml:space="preserve">The </w:t>
      </w:r>
      <w:r w:rsidR="00530BB9">
        <w:rPr>
          <w:rFonts w:ascii="Arial" w:hAnsi="Arial" w:cs="Arial"/>
          <w:sz w:val="24"/>
          <w:szCs w:val="24"/>
        </w:rPr>
        <w:t>relationship between Dat</w:t>
      </w:r>
      <w:r w:rsidR="00F92289">
        <w:rPr>
          <w:rFonts w:ascii="Arial" w:hAnsi="Arial" w:cs="Arial"/>
          <w:sz w:val="24"/>
          <w:szCs w:val="24"/>
        </w:rPr>
        <w:t>a Information and Knowledge</w:t>
      </w:r>
      <w:r w:rsidR="002C3A88">
        <w:rPr>
          <w:rFonts w:ascii="Arial" w:hAnsi="Arial" w:cs="Arial"/>
          <w:sz w:val="24"/>
          <w:szCs w:val="24"/>
        </w:rPr>
        <w:t xml:space="preserve">? </w:t>
      </w:r>
      <w:r w:rsidR="00B35CEE">
        <w:rPr>
          <w:rFonts w:ascii="Arial" w:hAnsi="Arial" w:cs="Arial"/>
          <w:sz w:val="24"/>
          <w:szCs w:val="24"/>
        </w:rPr>
        <w:t>A basic</w:t>
      </w:r>
      <w:r w:rsidR="00857F3E">
        <w:rPr>
          <w:rFonts w:ascii="Arial" w:hAnsi="Arial" w:cs="Arial"/>
          <w:sz w:val="24"/>
          <w:szCs w:val="24"/>
        </w:rPr>
        <w:t xml:space="preserve"> understanding of Data, Information</w:t>
      </w:r>
      <w:r w:rsidR="00845701">
        <w:rPr>
          <w:rFonts w:ascii="Arial" w:hAnsi="Arial" w:cs="Arial"/>
          <w:sz w:val="24"/>
          <w:szCs w:val="24"/>
        </w:rPr>
        <w:t xml:space="preserve"> and Knowledge helps</w:t>
      </w:r>
      <w:r w:rsidR="00081547">
        <w:rPr>
          <w:rFonts w:ascii="Arial" w:hAnsi="Arial" w:cs="Arial"/>
          <w:sz w:val="24"/>
          <w:szCs w:val="24"/>
        </w:rPr>
        <w:t xml:space="preserve"> </w:t>
      </w:r>
      <w:r w:rsidR="00950777">
        <w:rPr>
          <w:rFonts w:ascii="Arial" w:hAnsi="Arial" w:cs="Arial"/>
          <w:sz w:val="24"/>
          <w:szCs w:val="24"/>
        </w:rPr>
        <w:t xml:space="preserve">the understanding of </w:t>
      </w:r>
      <w:r w:rsidR="00913771">
        <w:rPr>
          <w:rFonts w:ascii="Arial" w:hAnsi="Arial" w:cs="Arial"/>
          <w:sz w:val="24"/>
          <w:szCs w:val="24"/>
        </w:rPr>
        <w:t>knowledge management</w:t>
      </w:r>
      <w:r w:rsidR="009E63B4">
        <w:rPr>
          <w:rFonts w:ascii="Arial" w:hAnsi="Arial" w:cs="Arial"/>
          <w:sz w:val="24"/>
          <w:szCs w:val="24"/>
        </w:rPr>
        <w:t xml:space="preserve"> </w:t>
      </w:r>
      <w:r w:rsidR="00545B85">
        <w:rPr>
          <w:rFonts w:ascii="Arial" w:hAnsi="Arial" w:cs="Arial"/>
          <w:sz w:val="24"/>
          <w:szCs w:val="24"/>
        </w:rPr>
        <w:t>structure. We</w:t>
      </w:r>
      <w:r w:rsidR="009F3A10">
        <w:rPr>
          <w:rFonts w:ascii="Arial" w:hAnsi="Arial" w:cs="Arial"/>
          <w:sz w:val="24"/>
          <w:szCs w:val="24"/>
        </w:rPr>
        <w:t xml:space="preserve"> want to</w:t>
      </w:r>
      <w:r w:rsidR="00BC1359">
        <w:rPr>
          <w:rFonts w:ascii="Arial" w:hAnsi="Arial" w:cs="Arial"/>
          <w:sz w:val="24"/>
          <w:szCs w:val="24"/>
        </w:rPr>
        <w:t xml:space="preserve"> define the </w:t>
      </w:r>
      <w:r w:rsidR="00AA3FD0">
        <w:rPr>
          <w:rFonts w:ascii="Arial" w:hAnsi="Arial" w:cs="Arial"/>
          <w:sz w:val="24"/>
          <w:szCs w:val="24"/>
        </w:rPr>
        <w:t>terms and</w:t>
      </w:r>
      <w:r w:rsidR="008F62F7">
        <w:rPr>
          <w:rFonts w:ascii="Arial" w:hAnsi="Arial" w:cs="Arial"/>
          <w:sz w:val="24"/>
          <w:szCs w:val="24"/>
        </w:rPr>
        <w:t xml:space="preserve"> separate them from each other to be able to</w:t>
      </w:r>
      <w:r w:rsidR="00A403DD">
        <w:rPr>
          <w:rFonts w:ascii="Arial" w:hAnsi="Arial" w:cs="Arial"/>
          <w:sz w:val="24"/>
          <w:szCs w:val="24"/>
        </w:rPr>
        <w:t xml:space="preserve"> see the relationship between</w:t>
      </w:r>
      <w:r w:rsidR="00CB0D81">
        <w:rPr>
          <w:rFonts w:ascii="Arial" w:hAnsi="Arial" w:cs="Arial"/>
          <w:sz w:val="24"/>
          <w:szCs w:val="24"/>
        </w:rPr>
        <w:t xml:space="preserve"> the three of</w:t>
      </w:r>
      <w:r w:rsidR="00A403DD">
        <w:rPr>
          <w:rFonts w:ascii="Arial" w:hAnsi="Arial" w:cs="Arial"/>
          <w:sz w:val="24"/>
          <w:szCs w:val="24"/>
        </w:rPr>
        <w:t xml:space="preserve"> </w:t>
      </w:r>
      <w:r w:rsidR="00AA3FD0">
        <w:rPr>
          <w:rFonts w:ascii="Arial" w:hAnsi="Arial" w:cs="Arial"/>
          <w:sz w:val="24"/>
          <w:szCs w:val="24"/>
        </w:rPr>
        <w:t>them, and</w:t>
      </w:r>
      <w:r w:rsidR="00ED4B40">
        <w:rPr>
          <w:rFonts w:ascii="Arial" w:hAnsi="Arial" w:cs="Arial"/>
          <w:sz w:val="24"/>
          <w:szCs w:val="24"/>
        </w:rPr>
        <w:t xml:space="preserve"> to show how they are </w:t>
      </w:r>
      <w:r w:rsidR="005B3501">
        <w:rPr>
          <w:rFonts w:ascii="Arial" w:hAnsi="Arial" w:cs="Arial"/>
          <w:sz w:val="24"/>
          <w:szCs w:val="24"/>
        </w:rPr>
        <w:t>connected to each other.</w:t>
      </w:r>
      <w:r w:rsidR="00AA3FD0">
        <w:rPr>
          <w:rFonts w:ascii="Arial" w:hAnsi="Arial" w:cs="Arial"/>
          <w:sz w:val="24"/>
          <w:szCs w:val="24"/>
        </w:rPr>
        <w:t xml:space="preserve"> To</w:t>
      </w:r>
      <w:r w:rsidR="007A32CF">
        <w:rPr>
          <w:rFonts w:ascii="Arial" w:hAnsi="Arial" w:cs="Arial"/>
          <w:sz w:val="24"/>
          <w:szCs w:val="24"/>
        </w:rPr>
        <w:t xml:space="preserve"> understand </w:t>
      </w:r>
      <w:r w:rsidR="00AA3FD0">
        <w:rPr>
          <w:rFonts w:ascii="Arial" w:hAnsi="Arial" w:cs="Arial"/>
          <w:sz w:val="24"/>
          <w:szCs w:val="24"/>
        </w:rPr>
        <w:t>data, information</w:t>
      </w:r>
      <w:r w:rsidR="00A54D92">
        <w:rPr>
          <w:rFonts w:ascii="Arial" w:hAnsi="Arial" w:cs="Arial"/>
          <w:sz w:val="24"/>
          <w:szCs w:val="24"/>
        </w:rPr>
        <w:t xml:space="preserve"> and knowledge we </w:t>
      </w:r>
      <w:r w:rsidR="0048440A">
        <w:rPr>
          <w:rFonts w:ascii="Arial" w:hAnsi="Arial" w:cs="Arial"/>
          <w:sz w:val="24"/>
          <w:szCs w:val="24"/>
        </w:rPr>
        <w:t>must</w:t>
      </w:r>
      <w:r w:rsidR="00A54D92">
        <w:rPr>
          <w:rFonts w:ascii="Arial" w:hAnsi="Arial" w:cs="Arial"/>
          <w:sz w:val="24"/>
          <w:szCs w:val="24"/>
        </w:rPr>
        <w:t xml:space="preserve"> define</w:t>
      </w:r>
      <w:r w:rsidR="00AA3FD0">
        <w:rPr>
          <w:rFonts w:ascii="Arial" w:hAnsi="Arial" w:cs="Arial"/>
          <w:sz w:val="24"/>
          <w:szCs w:val="24"/>
        </w:rPr>
        <w:t xml:space="preserve"> each of their terms first.</w:t>
      </w:r>
      <w:r w:rsidR="0002235E">
        <w:rPr>
          <w:rFonts w:ascii="Arial" w:hAnsi="Arial" w:cs="Arial"/>
          <w:sz w:val="24"/>
          <w:szCs w:val="24"/>
        </w:rPr>
        <w:t xml:space="preserve"> </w:t>
      </w:r>
      <w:r w:rsidR="00B1739C">
        <w:rPr>
          <w:rFonts w:ascii="Arial" w:hAnsi="Arial" w:cs="Arial"/>
          <w:sz w:val="24"/>
          <w:szCs w:val="24"/>
        </w:rPr>
        <w:t>Belo</w:t>
      </w:r>
      <w:r w:rsidR="008F53B3">
        <w:rPr>
          <w:rFonts w:ascii="Arial" w:hAnsi="Arial" w:cs="Arial"/>
          <w:sz w:val="24"/>
          <w:szCs w:val="24"/>
        </w:rPr>
        <w:t xml:space="preserve">w I will separate each section and </w:t>
      </w:r>
      <w:r w:rsidR="00FC741B">
        <w:rPr>
          <w:rFonts w:ascii="Arial" w:hAnsi="Arial" w:cs="Arial"/>
          <w:sz w:val="24"/>
          <w:szCs w:val="24"/>
        </w:rPr>
        <w:t>explain</w:t>
      </w:r>
      <w:r w:rsidR="008F53B3">
        <w:rPr>
          <w:rFonts w:ascii="Arial" w:hAnsi="Arial" w:cs="Arial"/>
          <w:sz w:val="24"/>
          <w:szCs w:val="24"/>
        </w:rPr>
        <w:t xml:space="preserve"> the different </w:t>
      </w:r>
      <w:r w:rsidR="00FC741B">
        <w:rPr>
          <w:rFonts w:ascii="Arial" w:hAnsi="Arial" w:cs="Arial"/>
          <w:sz w:val="24"/>
          <w:szCs w:val="24"/>
        </w:rPr>
        <w:t>uses that they each represent.</w:t>
      </w:r>
    </w:p>
    <w:p w14:paraId="0CF749E9" w14:textId="1CA4F5C5" w:rsidR="00BA1B8B" w:rsidRDefault="00100973" w:rsidP="00100973">
      <w:pPr>
        <w:pStyle w:val="ListParagraph"/>
        <w:numPr>
          <w:ilvl w:val="1"/>
          <w:numId w:val="13"/>
        </w:numPr>
        <w:rPr>
          <w:rFonts w:ascii="Arial" w:hAnsi="Arial" w:cs="Arial"/>
          <w:color w:val="00B0F0"/>
          <w:sz w:val="24"/>
          <w:szCs w:val="24"/>
        </w:rPr>
      </w:pPr>
      <w:r w:rsidRPr="00100973">
        <w:rPr>
          <w:rFonts w:ascii="Arial" w:hAnsi="Arial" w:cs="Arial"/>
          <w:color w:val="00B0F0"/>
          <w:sz w:val="24"/>
          <w:szCs w:val="24"/>
        </w:rPr>
        <w:t>Data</w:t>
      </w:r>
    </w:p>
    <w:p w14:paraId="7F75450E" w14:textId="4B9FF058" w:rsidR="007762EB" w:rsidRDefault="00007CAF" w:rsidP="00FE5FB8">
      <w:pPr>
        <w:pStyle w:val="ListParagraph"/>
        <w:ind w:left="1104"/>
        <w:jc w:val="both"/>
        <w:rPr>
          <w:rFonts w:ascii="Arial" w:hAnsi="Arial" w:cs="Arial"/>
          <w:sz w:val="24"/>
          <w:szCs w:val="24"/>
        </w:rPr>
      </w:pPr>
      <w:r>
        <w:rPr>
          <w:rFonts w:ascii="Arial" w:hAnsi="Arial" w:cs="Arial"/>
          <w:sz w:val="24"/>
          <w:szCs w:val="24"/>
        </w:rPr>
        <w:t xml:space="preserve">Data </w:t>
      </w:r>
      <w:r w:rsidR="00625048">
        <w:rPr>
          <w:rFonts w:ascii="Arial" w:hAnsi="Arial" w:cs="Arial"/>
          <w:sz w:val="24"/>
          <w:szCs w:val="24"/>
        </w:rPr>
        <w:t xml:space="preserve">in its own way </w:t>
      </w:r>
      <w:r w:rsidR="0058581F">
        <w:rPr>
          <w:rFonts w:ascii="Arial" w:hAnsi="Arial" w:cs="Arial"/>
          <w:sz w:val="24"/>
          <w:szCs w:val="24"/>
        </w:rPr>
        <w:t>is known as a collection of discre</w:t>
      </w:r>
      <w:r w:rsidR="00987C55">
        <w:rPr>
          <w:rFonts w:ascii="Arial" w:hAnsi="Arial" w:cs="Arial"/>
          <w:sz w:val="24"/>
          <w:szCs w:val="24"/>
        </w:rPr>
        <w:t>te objects,</w:t>
      </w:r>
      <w:r w:rsidR="005B01F1">
        <w:rPr>
          <w:rFonts w:ascii="Arial" w:hAnsi="Arial" w:cs="Arial"/>
          <w:sz w:val="24"/>
          <w:szCs w:val="24"/>
        </w:rPr>
        <w:t xml:space="preserve"> </w:t>
      </w:r>
      <w:r w:rsidR="00987C55">
        <w:rPr>
          <w:rFonts w:ascii="Arial" w:hAnsi="Arial" w:cs="Arial"/>
          <w:sz w:val="24"/>
          <w:szCs w:val="24"/>
        </w:rPr>
        <w:t>Facts or events out of con</w:t>
      </w:r>
      <w:r w:rsidR="00734CED">
        <w:rPr>
          <w:rFonts w:ascii="Arial" w:hAnsi="Arial" w:cs="Arial"/>
          <w:sz w:val="24"/>
          <w:szCs w:val="24"/>
        </w:rPr>
        <w:t>te</w:t>
      </w:r>
      <w:r w:rsidR="005B01F1">
        <w:rPr>
          <w:rFonts w:ascii="Arial" w:hAnsi="Arial" w:cs="Arial"/>
          <w:sz w:val="24"/>
          <w:szCs w:val="24"/>
        </w:rPr>
        <w:t>x</w:t>
      </w:r>
      <w:r w:rsidR="00734CED">
        <w:rPr>
          <w:rFonts w:ascii="Arial" w:hAnsi="Arial" w:cs="Arial"/>
          <w:sz w:val="24"/>
          <w:szCs w:val="24"/>
        </w:rPr>
        <w:t>ts. D</w:t>
      </w:r>
      <w:r w:rsidR="005B01F1">
        <w:rPr>
          <w:rFonts w:ascii="Arial" w:hAnsi="Arial" w:cs="Arial"/>
          <w:sz w:val="24"/>
          <w:szCs w:val="24"/>
        </w:rPr>
        <w:t xml:space="preserve">ata has no reference to </w:t>
      </w:r>
      <w:r w:rsidR="00C5775B">
        <w:rPr>
          <w:rFonts w:ascii="Arial" w:hAnsi="Arial" w:cs="Arial"/>
          <w:sz w:val="24"/>
          <w:szCs w:val="24"/>
        </w:rPr>
        <w:t>space or time. In</w:t>
      </w:r>
      <w:r w:rsidR="00577A02">
        <w:rPr>
          <w:rFonts w:ascii="Arial" w:hAnsi="Arial" w:cs="Arial"/>
          <w:sz w:val="24"/>
          <w:szCs w:val="24"/>
        </w:rPr>
        <w:t xml:space="preserve"> some advanced way we can </w:t>
      </w:r>
      <w:r w:rsidR="003D24DB">
        <w:rPr>
          <w:rFonts w:ascii="Arial" w:hAnsi="Arial" w:cs="Arial"/>
          <w:sz w:val="24"/>
          <w:szCs w:val="24"/>
        </w:rPr>
        <w:t xml:space="preserve">say collection of some objects or </w:t>
      </w:r>
      <w:r w:rsidR="00752D12">
        <w:rPr>
          <w:rFonts w:ascii="Arial" w:hAnsi="Arial" w:cs="Arial"/>
          <w:sz w:val="24"/>
          <w:szCs w:val="24"/>
        </w:rPr>
        <w:t>results of some process are known as data</w:t>
      </w:r>
      <w:r w:rsidR="00571BAE">
        <w:rPr>
          <w:rFonts w:ascii="Arial" w:hAnsi="Arial" w:cs="Arial"/>
          <w:sz w:val="24"/>
          <w:szCs w:val="24"/>
        </w:rPr>
        <w:t xml:space="preserve">, but on its own </w:t>
      </w:r>
      <w:r w:rsidR="005B70AF">
        <w:rPr>
          <w:rFonts w:ascii="Arial" w:hAnsi="Arial" w:cs="Arial"/>
          <w:sz w:val="24"/>
          <w:szCs w:val="24"/>
        </w:rPr>
        <w:t xml:space="preserve">it </w:t>
      </w:r>
      <w:r w:rsidR="002B7B91">
        <w:rPr>
          <w:rFonts w:ascii="Arial" w:hAnsi="Arial" w:cs="Arial"/>
          <w:sz w:val="24"/>
          <w:szCs w:val="24"/>
        </w:rPr>
        <w:t>does not</w:t>
      </w:r>
      <w:r w:rsidR="005B70AF">
        <w:rPr>
          <w:rFonts w:ascii="Arial" w:hAnsi="Arial" w:cs="Arial"/>
          <w:sz w:val="24"/>
          <w:szCs w:val="24"/>
        </w:rPr>
        <w:t xml:space="preserve"> give out any information</w:t>
      </w:r>
      <w:r w:rsidR="00C10724">
        <w:rPr>
          <w:rFonts w:ascii="Arial" w:hAnsi="Arial" w:cs="Arial"/>
          <w:sz w:val="24"/>
          <w:szCs w:val="24"/>
        </w:rPr>
        <w:t xml:space="preserve">, it is also known as </w:t>
      </w:r>
      <w:r w:rsidR="005B2D2B">
        <w:rPr>
          <w:rFonts w:ascii="Arial" w:hAnsi="Arial" w:cs="Arial"/>
          <w:sz w:val="24"/>
          <w:szCs w:val="24"/>
        </w:rPr>
        <w:t>unprocessed information</w:t>
      </w:r>
      <w:r w:rsidR="00C76B14">
        <w:rPr>
          <w:rFonts w:ascii="Arial" w:hAnsi="Arial" w:cs="Arial"/>
          <w:sz w:val="24"/>
          <w:szCs w:val="24"/>
        </w:rPr>
        <w:t xml:space="preserve">, </w:t>
      </w:r>
      <w:r w:rsidR="003163B8">
        <w:rPr>
          <w:rFonts w:ascii="Arial" w:hAnsi="Arial" w:cs="Arial"/>
          <w:sz w:val="24"/>
          <w:szCs w:val="24"/>
        </w:rPr>
        <w:t>inside the spread sheet of excel</w:t>
      </w:r>
      <w:r w:rsidR="008D6831">
        <w:rPr>
          <w:rFonts w:ascii="Arial" w:hAnsi="Arial" w:cs="Arial"/>
          <w:sz w:val="24"/>
          <w:szCs w:val="24"/>
        </w:rPr>
        <w:t xml:space="preserve"> in each of the cells we store data</w:t>
      </w:r>
      <w:r w:rsidR="00A55030">
        <w:rPr>
          <w:rFonts w:ascii="Arial" w:hAnsi="Arial" w:cs="Arial"/>
          <w:sz w:val="24"/>
          <w:szCs w:val="24"/>
        </w:rPr>
        <w:t>.</w:t>
      </w:r>
      <w:r w:rsidR="00540945">
        <w:rPr>
          <w:rFonts w:ascii="Arial" w:hAnsi="Arial" w:cs="Arial"/>
          <w:sz w:val="24"/>
          <w:szCs w:val="24"/>
        </w:rPr>
        <w:t xml:space="preserve"> We can do some </w:t>
      </w:r>
      <w:r w:rsidR="006A3B9C">
        <w:rPr>
          <w:rFonts w:ascii="Arial" w:hAnsi="Arial" w:cs="Arial"/>
          <w:sz w:val="24"/>
          <w:szCs w:val="24"/>
        </w:rPr>
        <w:t>classification</w:t>
      </w:r>
      <w:r w:rsidR="00D63893">
        <w:rPr>
          <w:rFonts w:ascii="Arial" w:hAnsi="Arial" w:cs="Arial"/>
          <w:sz w:val="24"/>
          <w:szCs w:val="24"/>
        </w:rPr>
        <w:t xml:space="preserve"> on the data to get </w:t>
      </w:r>
      <w:r w:rsidR="0017374E">
        <w:rPr>
          <w:rFonts w:ascii="Arial" w:hAnsi="Arial" w:cs="Arial"/>
          <w:sz w:val="24"/>
          <w:szCs w:val="24"/>
        </w:rPr>
        <w:t>a meaningful output from it.</w:t>
      </w:r>
      <w:r w:rsidR="00A47D03">
        <w:rPr>
          <w:rFonts w:ascii="Arial" w:hAnsi="Arial" w:cs="Arial"/>
          <w:sz w:val="24"/>
          <w:szCs w:val="24"/>
        </w:rPr>
        <w:t xml:space="preserve"> When data</w:t>
      </w:r>
      <w:r w:rsidR="008B0025">
        <w:rPr>
          <w:rFonts w:ascii="Arial" w:hAnsi="Arial" w:cs="Arial"/>
          <w:sz w:val="24"/>
          <w:szCs w:val="24"/>
        </w:rPr>
        <w:t xml:space="preserve"> is possessed</w:t>
      </w:r>
      <w:r w:rsidR="009464CA">
        <w:rPr>
          <w:rFonts w:ascii="Arial" w:hAnsi="Arial" w:cs="Arial"/>
          <w:sz w:val="24"/>
          <w:szCs w:val="24"/>
        </w:rPr>
        <w:t>, Interpreted, Organized</w:t>
      </w:r>
      <w:r w:rsidR="00E67997">
        <w:rPr>
          <w:rFonts w:ascii="Arial" w:hAnsi="Arial" w:cs="Arial"/>
          <w:sz w:val="24"/>
          <w:szCs w:val="24"/>
        </w:rPr>
        <w:t>, so structured or presented</w:t>
      </w:r>
      <w:r w:rsidR="005A398F">
        <w:rPr>
          <w:rFonts w:ascii="Arial" w:hAnsi="Arial" w:cs="Arial"/>
          <w:sz w:val="24"/>
          <w:szCs w:val="24"/>
        </w:rPr>
        <w:t xml:space="preserve"> this makes them meaningful and useful</w:t>
      </w:r>
      <w:r w:rsidR="005D328B">
        <w:rPr>
          <w:rFonts w:ascii="Arial" w:hAnsi="Arial" w:cs="Arial"/>
          <w:sz w:val="24"/>
          <w:szCs w:val="24"/>
        </w:rPr>
        <w:t xml:space="preserve">, they are called </w:t>
      </w:r>
      <w:r w:rsidR="00CF2B33">
        <w:rPr>
          <w:rFonts w:ascii="Arial" w:hAnsi="Arial" w:cs="Arial"/>
          <w:sz w:val="24"/>
          <w:szCs w:val="24"/>
        </w:rPr>
        <w:t>I</w:t>
      </w:r>
      <w:r w:rsidR="005D328B">
        <w:rPr>
          <w:rFonts w:ascii="Arial" w:hAnsi="Arial" w:cs="Arial"/>
          <w:sz w:val="24"/>
          <w:szCs w:val="24"/>
        </w:rPr>
        <w:t>nformation</w:t>
      </w:r>
      <w:r w:rsidR="001165C6">
        <w:rPr>
          <w:rFonts w:ascii="Arial" w:hAnsi="Arial" w:cs="Arial"/>
          <w:sz w:val="24"/>
          <w:szCs w:val="24"/>
        </w:rPr>
        <w:t>, Information provides context</w:t>
      </w:r>
      <w:r w:rsidR="00CF2B33">
        <w:rPr>
          <w:rFonts w:ascii="Arial" w:hAnsi="Arial" w:cs="Arial"/>
          <w:sz w:val="24"/>
          <w:szCs w:val="24"/>
        </w:rPr>
        <w:t xml:space="preserve"> for </w:t>
      </w:r>
      <w:r w:rsidR="00496301">
        <w:rPr>
          <w:rFonts w:ascii="Arial" w:hAnsi="Arial" w:cs="Arial"/>
          <w:sz w:val="24"/>
          <w:szCs w:val="24"/>
        </w:rPr>
        <w:t>d</w:t>
      </w:r>
      <w:r w:rsidR="00CF2B33">
        <w:rPr>
          <w:rFonts w:ascii="Arial" w:hAnsi="Arial" w:cs="Arial"/>
          <w:sz w:val="24"/>
          <w:szCs w:val="24"/>
        </w:rPr>
        <w:t>ata</w:t>
      </w:r>
      <w:r w:rsidR="002620C0">
        <w:rPr>
          <w:rFonts w:ascii="Arial" w:hAnsi="Arial" w:cs="Arial"/>
          <w:sz w:val="24"/>
          <w:szCs w:val="24"/>
        </w:rPr>
        <w:t xml:space="preserve">. </w:t>
      </w:r>
      <w:r w:rsidR="00496301">
        <w:rPr>
          <w:rFonts w:ascii="Arial" w:hAnsi="Arial" w:cs="Arial"/>
          <w:sz w:val="24"/>
          <w:szCs w:val="24"/>
        </w:rPr>
        <w:t>So,</w:t>
      </w:r>
      <w:r w:rsidR="002620C0">
        <w:rPr>
          <w:rFonts w:ascii="Arial" w:hAnsi="Arial" w:cs="Arial"/>
          <w:sz w:val="24"/>
          <w:szCs w:val="24"/>
        </w:rPr>
        <w:t xml:space="preserve"> if you are given</w:t>
      </w:r>
      <w:r w:rsidR="005C3C60">
        <w:rPr>
          <w:rFonts w:ascii="Arial" w:hAnsi="Arial" w:cs="Arial"/>
          <w:sz w:val="24"/>
          <w:szCs w:val="24"/>
        </w:rPr>
        <w:t xml:space="preserve"> holidays for example </w:t>
      </w:r>
      <w:r w:rsidR="005F701F">
        <w:rPr>
          <w:rFonts w:ascii="Arial" w:hAnsi="Arial" w:cs="Arial"/>
          <w:sz w:val="24"/>
          <w:szCs w:val="24"/>
        </w:rPr>
        <w:t>(</w:t>
      </w:r>
      <w:r w:rsidR="00532E03">
        <w:rPr>
          <w:rFonts w:ascii="Arial" w:hAnsi="Arial" w:cs="Arial"/>
          <w:sz w:val="24"/>
          <w:szCs w:val="24"/>
        </w:rPr>
        <w:t>dates</w:t>
      </w:r>
      <w:r w:rsidR="005771B6">
        <w:rPr>
          <w:rFonts w:ascii="Arial" w:hAnsi="Arial" w:cs="Arial"/>
          <w:sz w:val="24"/>
          <w:szCs w:val="24"/>
        </w:rPr>
        <w:t xml:space="preserve"> the information that is relevant to</w:t>
      </w:r>
      <w:r w:rsidR="00B352D6">
        <w:rPr>
          <w:rFonts w:ascii="Arial" w:hAnsi="Arial" w:cs="Arial"/>
          <w:sz w:val="24"/>
          <w:szCs w:val="24"/>
        </w:rPr>
        <w:t xml:space="preserve"> </w:t>
      </w:r>
      <w:r w:rsidR="00C46475">
        <w:rPr>
          <w:rFonts w:ascii="Arial" w:hAnsi="Arial" w:cs="Arial"/>
          <w:sz w:val="24"/>
          <w:szCs w:val="24"/>
        </w:rPr>
        <w:t xml:space="preserve">make the </w:t>
      </w:r>
      <w:r w:rsidR="000145C5">
        <w:rPr>
          <w:rFonts w:ascii="Arial" w:hAnsi="Arial" w:cs="Arial"/>
          <w:sz w:val="24"/>
          <w:szCs w:val="24"/>
        </w:rPr>
        <w:t>d</w:t>
      </w:r>
      <w:r w:rsidR="00B352D6">
        <w:rPr>
          <w:rFonts w:ascii="Arial" w:hAnsi="Arial" w:cs="Arial"/>
          <w:sz w:val="24"/>
          <w:szCs w:val="24"/>
        </w:rPr>
        <w:t>ata</w:t>
      </w:r>
      <w:r w:rsidR="003E5D1B">
        <w:rPr>
          <w:rFonts w:ascii="Arial" w:hAnsi="Arial" w:cs="Arial"/>
          <w:sz w:val="24"/>
          <w:szCs w:val="24"/>
        </w:rPr>
        <w:t>).</w:t>
      </w:r>
      <w:r w:rsidR="000F6C5D">
        <w:rPr>
          <w:rFonts w:ascii="Arial" w:hAnsi="Arial" w:cs="Arial"/>
          <w:sz w:val="24"/>
          <w:szCs w:val="24"/>
        </w:rPr>
        <w:t xml:space="preserve"> </w:t>
      </w:r>
      <w:r w:rsidR="0085146F">
        <w:rPr>
          <w:rFonts w:ascii="Arial" w:hAnsi="Arial" w:cs="Arial"/>
          <w:sz w:val="24"/>
          <w:szCs w:val="24"/>
        </w:rPr>
        <w:t>Other words if you are given dates</w:t>
      </w:r>
      <w:r w:rsidR="008C0BBA">
        <w:rPr>
          <w:rFonts w:ascii="Arial" w:hAnsi="Arial" w:cs="Arial"/>
          <w:sz w:val="24"/>
          <w:szCs w:val="24"/>
        </w:rPr>
        <w:t xml:space="preserve"> for data, it is meaning</w:t>
      </w:r>
      <w:r w:rsidR="0042762A">
        <w:rPr>
          <w:rFonts w:ascii="Arial" w:hAnsi="Arial" w:cs="Arial"/>
          <w:sz w:val="24"/>
          <w:szCs w:val="24"/>
        </w:rPr>
        <w:t xml:space="preserve">less without the </w:t>
      </w:r>
      <w:r w:rsidR="005B2DA5">
        <w:rPr>
          <w:rFonts w:ascii="Arial" w:hAnsi="Arial" w:cs="Arial"/>
          <w:sz w:val="24"/>
          <w:szCs w:val="24"/>
        </w:rPr>
        <w:t xml:space="preserve">information that makes the dates </w:t>
      </w:r>
      <w:r w:rsidR="00D61DD8">
        <w:rPr>
          <w:rFonts w:ascii="Arial" w:hAnsi="Arial" w:cs="Arial"/>
          <w:sz w:val="24"/>
          <w:szCs w:val="24"/>
        </w:rPr>
        <w:t>relevant.</w:t>
      </w:r>
    </w:p>
    <w:p w14:paraId="5F7A9217" w14:textId="77777777" w:rsidR="00D61DD8" w:rsidRPr="007762EB" w:rsidRDefault="00D61DD8" w:rsidP="007762EB">
      <w:pPr>
        <w:pStyle w:val="ListParagraph"/>
        <w:ind w:left="1104"/>
        <w:rPr>
          <w:rFonts w:ascii="Arial" w:hAnsi="Arial" w:cs="Arial"/>
          <w:sz w:val="24"/>
          <w:szCs w:val="24"/>
        </w:rPr>
      </w:pPr>
    </w:p>
    <w:p w14:paraId="787C9C1B" w14:textId="2FCE3E5A" w:rsidR="00100973" w:rsidRPr="0069219D" w:rsidRDefault="0043357C" w:rsidP="00100973">
      <w:pPr>
        <w:pStyle w:val="ListParagraph"/>
        <w:numPr>
          <w:ilvl w:val="1"/>
          <w:numId w:val="13"/>
        </w:numPr>
        <w:rPr>
          <w:rFonts w:ascii="Arial" w:hAnsi="Arial" w:cs="Arial"/>
          <w:color w:val="00B0F0"/>
          <w:sz w:val="24"/>
          <w:szCs w:val="24"/>
        </w:rPr>
      </w:pPr>
      <w:r>
        <w:rPr>
          <w:rFonts w:ascii="Arial" w:hAnsi="Arial" w:cs="Arial"/>
          <w:color w:val="5B9BD5" w:themeColor="accent1"/>
          <w:sz w:val="24"/>
          <w:szCs w:val="24"/>
        </w:rPr>
        <w:t>I</w:t>
      </w:r>
      <w:r w:rsidR="0069219D">
        <w:rPr>
          <w:rFonts w:ascii="Arial" w:hAnsi="Arial" w:cs="Arial"/>
          <w:color w:val="5B9BD5" w:themeColor="accent1"/>
          <w:sz w:val="24"/>
          <w:szCs w:val="24"/>
        </w:rPr>
        <w:t>nformation</w:t>
      </w:r>
    </w:p>
    <w:p w14:paraId="163ABD71" w14:textId="0D972D21" w:rsidR="0069219D" w:rsidRDefault="000D219B" w:rsidP="0069219D">
      <w:pPr>
        <w:ind w:left="720"/>
        <w:rPr>
          <w:rFonts w:ascii="Arial" w:hAnsi="Arial" w:cs="Arial"/>
          <w:sz w:val="24"/>
          <w:szCs w:val="24"/>
        </w:rPr>
      </w:pPr>
      <w:r>
        <w:rPr>
          <w:rFonts w:ascii="Arial" w:hAnsi="Arial" w:cs="Arial"/>
          <w:sz w:val="24"/>
          <w:szCs w:val="24"/>
        </w:rPr>
        <w:t>When data</w:t>
      </w:r>
      <w:r w:rsidR="00CB2C52">
        <w:rPr>
          <w:rFonts w:ascii="Arial" w:hAnsi="Arial" w:cs="Arial"/>
          <w:sz w:val="24"/>
          <w:szCs w:val="24"/>
        </w:rPr>
        <w:t xml:space="preserve"> is</w:t>
      </w:r>
      <w:r w:rsidR="00454F77">
        <w:rPr>
          <w:rFonts w:ascii="Arial" w:hAnsi="Arial" w:cs="Arial"/>
          <w:sz w:val="24"/>
          <w:szCs w:val="24"/>
        </w:rPr>
        <w:t xml:space="preserve"> processed</w:t>
      </w:r>
      <w:r w:rsidR="00CB2C52">
        <w:rPr>
          <w:rFonts w:ascii="Arial" w:hAnsi="Arial" w:cs="Arial"/>
          <w:sz w:val="24"/>
          <w:szCs w:val="24"/>
        </w:rPr>
        <w:t xml:space="preserve"> it</w:t>
      </w:r>
      <w:r w:rsidR="00454F77">
        <w:rPr>
          <w:rFonts w:ascii="Arial" w:hAnsi="Arial" w:cs="Arial"/>
          <w:sz w:val="24"/>
          <w:szCs w:val="24"/>
        </w:rPr>
        <w:t xml:space="preserve"> </w:t>
      </w:r>
      <w:r w:rsidR="00CB2C52">
        <w:rPr>
          <w:rFonts w:ascii="Arial" w:hAnsi="Arial" w:cs="Arial"/>
          <w:sz w:val="24"/>
          <w:szCs w:val="24"/>
        </w:rPr>
        <w:t>becomes</w:t>
      </w:r>
      <w:r w:rsidR="00454F77">
        <w:rPr>
          <w:rFonts w:ascii="Arial" w:hAnsi="Arial" w:cs="Arial"/>
          <w:sz w:val="24"/>
          <w:szCs w:val="24"/>
        </w:rPr>
        <w:t xml:space="preserve"> known as </w:t>
      </w:r>
      <w:r w:rsidR="00525C6A">
        <w:rPr>
          <w:rFonts w:ascii="Arial" w:hAnsi="Arial" w:cs="Arial"/>
          <w:sz w:val="24"/>
          <w:szCs w:val="24"/>
        </w:rPr>
        <w:t>information</w:t>
      </w:r>
      <w:r w:rsidR="00CB2C52">
        <w:rPr>
          <w:rFonts w:ascii="Arial" w:hAnsi="Arial" w:cs="Arial"/>
          <w:sz w:val="24"/>
          <w:szCs w:val="24"/>
        </w:rPr>
        <w:t>,</w:t>
      </w:r>
      <w:r w:rsidR="00525C6A">
        <w:rPr>
          <w:rFonts w:ascii="Arial" w:hAnsi="Arial" w:cs="Arial"/>
          <w:sz w:val="24"/>
          <w:szCs w:val="24"/>
        </w:rPr>
        <w:t xml:space="preserve"> </w:t>
      </w:r>
      <w:r w:rsidR="00304914">
        <w:rPr>
          <w:rFonts w:ascii="Arial" w:hAnsi="Arial" w:cs="Arial"/>
          <w:sz w:val="24"/>
          <w:szCs w:val="24"/>
        </w:rPr>
        <w:t>f</w:t>
      </w:r>
      <w:r w:rsidR="00525C6A">
        <w:rPr>
          <w:rFonts w:ascii="Arial" w:hAnsi="Arial" w:cs="Arial"/>
          <w:sz w:val="24"/>
          <w:szCs w:val="24"/>
        </w:rPr>
        <w:t>ro</w:t>
      </w:r>
      <w:r w:rsidR="004811CC">
        <w:rPr>
          <w:rFonts w:ascii="Arial" w:hAnsi="Arial" w:cs="Arial"/>
          <w:sz w:val="24"/>
          <w:szCs w:val="24"/>
        </w:rPr>
        <w:t xml:space="preserve">m a collection of </w:t>
      </w:r>
      <w:r w:rsidR="00D25626">
        <w:rPr>
          <w:rFonts w:ascii="Arial" w:hAnsi="Arial" w:cs="Arial"/>
          <w:sz w:val="24"/>
          <w:szCs w:val="24"/>
        </w:rPr>
        <w:t>data,</w:t>
      </w:r>
      <w:r w:rsidR="00062727">
        <w:rPr>
          <w:rFonts w:ascii="Arial" w:hAnsi="Arial" w:cs="Arial"/>
          <w:sz w:val="24"/>
          <w:szCs w:val="24"/>
        </w:rPr>
        <w:t xml:space="preserve"> we can </w:t>
      </w:r>
      <w:r w:rsidR="00C62A05">
        <w:rPr>
          <w:rFonts w:ascii="Arial" w:hAnsi="Arial" w:cs="Arial"/>
          <w:sz w:val="24"/>
          <w:szCs w:val="24"/>
        </w:rPr>
        <w:t>obtain</w:t>
      </w:r>
      <w:r w:rsidR="005604CF">
        <w:rPr>
          <w:rFonts w:ascii="Arial" w:hAnsi="Arial" w:cs="Arial"/>
          <w:sz w:val="24"/>
          <w:szCs w:val="24"/>
        </w:rPr>
        <w:t xml:space="preserve"> meaningful </w:t>
      </w:r>
      <w:r w:rsidR="00415D4B">
        <w:rPr>
          <w:rFonts w:ascii="Arial" w:hAnsi="Arial" w:cs="Arial"/>
          <w:sz w:val="24"/>
          <w:szCs w:val="24"/>
        </w:rPr>
        <w:t>information, by</w:t>
      </w:r>
      <w:r w:rsidR="00304914">
        <w:rPr>
          <w:rFonts w:ascii="Arial" w:hAnsi="Arial" w:cs="Arial"/>
          <w:sz w:val="24"/>
          <w:szCs w:val="24"/>
        </w:rPr>
        <w:t xml:space="preserve"> having this information</w:t>
      </w:r>
      <w:r w:rsidR="008354AE">
        <w:rPr>
          <w:rFonts w:ascii="Arial" w:hAnsi="Arial" w:cs="Arial"/>
          <w:sz w:val="24"/>
          <w:szCs w:val="24"/>
        </w:rPr>
        <w:t xml:space="preserve"> it can provide us with the </w:t>
      </w:r>
      <w:r w:rsidR="007060A3">
        <w:rPr>
          <w:rFonts w:ascii="Arial" w:hAnsi="Arial" w:cs="Arial"/>
          <w:sz w:val="24"/>
          <w:szCs w:val="24"/>
        </w:rPr>
        <w:t>knowledge and information that we need to</w:t>
      </w:r>
      <w:r w:rsidR="008878A4">
        <w:rPr>
          <w:rFonts w:ascii="Arial" w:hAnsi="Arial" w:cs="Arial"/>
          <w:sz w:val="24"/>
          <w:szCs w:val="24"/>
        </w:rPr>
        <w:t xml:space="preserve"> find out about a person that</w:t>
      </w:r>
      <w:r w:rsidR="00851B70">
        <w:rPr>
          <w:rFonts w:ascii="Arial" w:hAnsi="Arial" w:cs="Arial"/>
          <w:sz w:val="24"/>
          <w:szCs w:val="24"/>
        </w:rPr>
        <w:t xml:space="preserve"> who</w:t>
      </w:r>
      <w:r w:rsidR="008878A4">
        <w:rPr>
          <w:rFonts w:ascii="Arial" w:hAnsi="Arial" w:cs="Arial"/>
          <w:sz w:val="24"/>
          <w:szCs w:val="24"/>
        </w:rPr>
        <w:t xml:space="preserve"> may</w:t>
      </w:r>
      <w:r w:rsidR="00851B70">
        <w:rPr>
          <w:rFonts w:ascii="Arial" w:hAnsi="Arial" w:cs="Arial"/>
          <w:sz w:val="24"/>
          <w:szCs w:val="24"/>
        </w:rPr>
        <w:t xml:space="preserve"> want</w:t>
      </w:r>
      <w:r w:rsidR="008878A4">
        <w:rPr>
          <w:rFonts w:ascii="Arial" w:hAnsi="Arial" w:cs="Arial"/>
          <w:sz w:val="24"/>
          <w:szCs w:val="24"/>
        </w:rPr>
        <w:t xml:space="preserve"> </w:t>
      </w:r>
      <w:r w:rsidR="00415D4B">
        <w:rPr>
          <w:rFonts w:ascii="Arial" w:hAnsi="Arial" w:cs="Arial"/>
          <w:sz w:val="24"/>
          <w:szCs w:val="24"/>
        </w:rPr>
        <w:t xml:space="preserve">to join our </w:t>
      </w:r>
      <w:r w:rsidR="00F227E8">
        <w:rPr>
          <w:rFonts w:ascii="Arial" w:hAnsi="Arial" w:cs="Arial"/>
          <w:sz w:val="24"/>
          <w:szCs w:val="24"/>
        </w:rPr>
        <w:t>company. By</w:t>
      </w:r>
      <w:r w:rsidR="008668AD">
        <w:rPr>
          <w:rFonts w:ascii="Arial" w:hAnsi="Arial" w:cs="Arial"/>
          <w:sz w:val="24"/>
          <w:szCs w:val="24"/>
        </w:rPr>
        <w:t xml:space="preserve"> just having their </w:t>
      </w:r>
      <w:r w:rsidR="00F227E8">
        <w:rPr>
          <w:rFonts w:ascii="Arial" w:hAnsi="Arial" w:cs="Arial"/>
          <w:sz w:val="24"/>
          <w:szCs w:val="24"/>
        </w:rPr>
        <w:t>name, this</w:t>
      </w:r>
      <w:r w:rsidR="00634BF5">
        <w:rPr>
          <w:rFonts w:ascii="Arial" w:hAnsi="Arial" w:cs="Arial"/>
          <w:sz w:val="24"/>
          <w:szCs w:val="24"/>
        </w:rPr>
        <w:t xml:space="preserve"> may not provide us with the information that is </w:t>
      </w:r>
      <w:r w:rsidR="00F227E8">
        <w:rPr>
          <w:rFonts w:ascii="Arial" w:hAnsi="Arial" w:cs="Arial"/>
          <w:sz w:val="24"/>
          <w:szCs w:val="24"/>
        </w:rPr>
        <w:t>needed, so</w:t>
      </w:r>
      <w:r w:rsidR="00BF1E90">
        <w:rPr>
          <w:rFonts w:ascii="Arial" w:hAnsi="Arial" w:cs="Arial"/>
          <w:sz w:val="24"/>
          <w:szCs w:val="24"/>
        </w:rPr>
        <w:t xml:space="preserve"> by getting their date of birth or even</w:t>
      </w:r>
      <w:r w:rsidR="00F71312">
        <w:rPr>
          <w:rFonts w:ascii="Arial" w:hAnsi="Arial" w:cs="Arial"/>
          <w:sz w:val="24"/>
          <w:szCs w:val="24"/>
        </w:rPr>
        <w:t xml:space="preserve"> proof of identification</w:t>
      </w:r>
      <w:r w:rsidR="005853F3">
        <w:rPr>
          <w:rFonts w:ascii="Arial" w:hAnsi="Arial" w:cs="Arial"/>
          <w:sz w:val="24"/>
          <w:szCs w:val="24"/>
        </w:rPr>
        <w:t xml:space="preserve"> in another form</w:t>
      </w:r>
      <w:r w:rsidR="00D6318F">
        <w:rPr>
          <w:rFonts w:ascii="Arial" w:hAnsi="Arial" w:cs="Arial"/>
          <w:sz w:val="24"/>
          <w:szCs w:val="24"/>
        </w:rPr>
        <w:t xml:space="preserve"> can provide you with more </w:t>
      </w:r>
      <w:r w:rsidR="00D6318F">
        <w:rPr>
          <w:rFonts w:ascii="Arial" w:hAnsi="Arial" w:cs="Arial"/>
          <w:sz w:val="24"/>
          <w:szCs w:val="24"/>
        </w:rPr>
        <w:lastRenderedPageBreak/>
        <w:t xml:space="preserve">information that is </w:t>
      </w:r>
      <w:r w:rsidR="00F227E8">
        <w:rPr>
          <w:rFonts w:ascii="Arial" w:hAnsi="Arial" w:cs="Arial"/>
          <w:sz w:val="24"/>
          <w:szCs w:val="24"/>
        </w:rPr>
        <w:t>required</w:t>
      </w:r>
      <w:r w:rsidR="00514068">
        <w:rPr>
          <w:rFonts w:ascii="Arial" w:hAnsi="Arial" w:cs="Arial"/>
          <w:sz w:val="24"/>
          <w:szCs w:val="24"/>
        </w:rPr>
        <w:t xml:space="preserve"> about the person.</w:t>
      </w:r>
      <w:r w:rsidR="00F227E8">
        <w:rPr>
          <w:rFonts w:ascii="Arial" w:hAnsi="Arial" w:cs="Arial"/>
          <w:sz w:val="24"/>
          <w:szCs w:val="24"/>
        </w:rPr>
        <w:t xml:space="preserve"> This</w:t>
      </w:r>
      <w:r w:rsidR="008B4D1D">
        <w:rPr>
          <w:rFonts w:ascii="Arial" w:hAnsi="Arial" w:cs="Arial"/>
          <w:sz w:val="24"/>
          <w:szCs w:val="24"/>
        </w:rPr>
        <w:t xml:space="preserve"> creates more knowledge</w:t>
      </w:r>
      <w:r w:rsidR="005D1878">
        <w:rPr>
          <w:rFonts w:ascii="Arial" w:hAnsi="Arial" w:cs="Arial"/>
          <w:sz w:val="24"/>
          <w:szCs w:val="24"/>
        </w:rPr>
        <w:t xml:space="preserve"> about the person or </w:t>
      </w:r>
      <w:r w:rsidR="00F227E8">
        <w:rPr>
          <w:rFonts w:ascii="Arial" w:hAnsi="Arial" w:cs="Arial"/>
          <w:sz w:val="24"/>
          <w:szCs w:val="24"/>
        </w:rPr>
        <w:t>persons</w:t>
      </w:r>
      <w:r w:rsidR="005D1878">
        <w:rPr>
          <w:rFonts w:ascii="Arial" w:hAnsi="Arial" w:cs="Arial"/>
          <w:sz w:val="24"/>
          <w:szCs w:val="24"/>
        </w:rPr>
        <w:t xml:space="preserve"> that you are interested in</w:t>
      </w:r>
      <w:r w:rsidR="00583C43">
        <w:rPr>
          <w:rFonts w:ascii="Arial" w:hAnsi="Arial" w:cs="Arial"/>
          <w:sz w:val="24"/>
          <w:szCs w:val="24"/>
        </w:rPr>
        <w:t xml:space="preserve"> to join </w:t>
      </w:r>
      <w:r w:rsidR="00EA3509">
        <w:rPr>
          <w:rFonts w:ascii="Arial" w:hAnsi="Arial" w:cs="Arial"/>
          <w:sz w:val="24"/>
          <w:szCs w:val="24"/>
        </w:rPr>
        <w:t>your company.</w:t>
      </w:r>
    </w:p>
    <w:p w14:paraId="70262A7E" w14:textId="7C90B07B" w:rsidR="00C91672" w:rsidRPr="00783310" w:rsidRDefault="0061676A" w:rsidP="00783310">
      <w:pPr>
        <w:pStyle w:val="ListParagraph"/>
        <w:numPr>
          <w:ilvl w:val="1"/>
          <w:numId w:val="13"/>
        </w:numPr>
        <w:rPr>
          <w:rFonts w:ascii="Arial" w:hAnsi="Arial" w:cs="Arial"/>
          <w:color w:val="5B9BD5" w:themeColor="accent1"/>
          <w:sz w:val="24"/>
          <w:szCs w:val="24"/>
        </w:rPr>
      </w:pPr>
      <w:r w:rsidRPr="00783310">
        <w:rPr>
          <w:rFonts w:ascii="Arial" w:hAnsi="Arial" w:cs="Arial"/>
          <w:color w:val="5B9BD5" w:themeColor="accent1"/>
          <w:sz w:val="24"/>
          <w:szCs w:val="24"/>
        </w:rPr>
        <w:t>K</w:t>
      </w:r>
      <w:r w:rsidR="00783310" w:rsidRPr="00783310">
        <w:rPr>
          <w:rFonts w:ascii="Arial" w:hAnsi="Arial" w:cs="Arial"/>
          <w:color w:val="5B9BD5" w:themeColor="accent1"/>
          <w:sz w:val="24"/>
          <w:szCs w:val="24"/>
        </w:rPr>
        <w:t>nowledge</w:t>
      </w:r>
    </w:p>
    <w:p w14:paraId="18227289" w14:textId="2CB6AD05" w:rsidR="00783310" w:rsidRDefault="005D0389" w:rsidP="00783310">
      <w:pPr>
        <w:ind w:left="720"/>
        <w:rPr>
          <w:rFonts w:ascii="Arial" w:hAnsi="Arial" w:cs="Arial"/>
          <w:sz w:val="24"/>
          <w:szCs w:val="24"/>
        </w:rPr>
      </w:pPr>
      <w:r>
        <w:rPr>
          <w:rFonts w:ascii="Arial" w:hAnsi="Arial" w:cs="Arial"/>
          <w:sz w:val="24"/>
          <w:szCs w:val="24"/>
        </w:rPr>
        <w:t xml:space="preserve">After </w:t>
      </w:r>
      <w:r w:rsidR="00C225A0">
        <w:rPr>
          <w:rFonts w:ascii="Arial" w:hAnsi="Arial" w:cs="Arial"/>
          <w:sz w:val="24"/>
          <w:szCs w:val="24"/>
        </w:rPr>
        <w:t>Data and Information</w:t>
      </w:r>
      <w:r w:rsidR="0015628B">
        <w:rPr>
          <w:rFonts w:ascii="Arial" w:hAnsi="Arial" w:cs="Arial"/>
          <w:sz w:val="24"/>
          <w:szCs w:val="24"/>
        </w:rPr>
        <w:t>,</w:t>
      </w:r>
      <w:r w:rsidR="00C225A0">
        <w:rPr>
          <w:rFonts w:ascii="Arial" w:hAnsi="Arial" w:cs="Arial"/>
          <w:sz w:val="24"/>
          <w:szCs w:val="24"/>
        </w:rPr>
        <w:t xml:space="preserve"> Knowledge</w:t>
      </w:r>
      <w:r w:rsidR="008246C7">
        <w:rPr>
          <w:rFonts w:ascii="Arial" w:hAnsi="Arial" w:cs="Arial"/>
          <w:sz w:val="24"/>
          <w:szCs w:val="24"/>
        </w:rPr>
        <w:t xml:space="preserve"> is the next stage of </w:t>
      </w:r>
      <w:r w:rsidR="002A3DAB">
        <w:rPr>
          <w:rFonts w:ascii="Arial" w:hAnsi="Arial" w:cs="Arial"/>
          <w:sz w:val="24"/>
          <w:szCs w:val="24"/>
        </w:rPr>
        <w:t xml:space="preserve">evolution. </w:t>
      </w:r>
      <w:r w:rsidR="005F0ABE">
        <w:rPr>
          <w:rFonts w:ascii="Arial" w:hAnsi="Arial" w:cs="Arial"/>
          <w:sz w:val="24"/>
          <w:szCs w:val="24"/>
        </w:rPr>
        <w:t xml:space="preserve">When we are applying </w:t>
      </w:r>
      <w:r w:rsidR="004819D2">
        <w:rPr>
          <w:rFonts w:ascii="Arial" w:hAnsi="Arial" w:cs="Arial"/>
          <w:sz w:val="24"/>
          <w:szCs w:val="24"/>
        </w:rPr>
        <w:t xml:space="preserve">our experiences, </w:t>
      </w:r>
      <w:r w:rsidR="00490DB0">
        <w:rPr>
          <w:rFonts w:ascii="Arial" w:hAnsi="Arial" w:cs="Arial"/>
          <w:sz w:val="24"/>
          <w:szCs w:val="24"/>
        </w:rPr>
        <w:t>there</w:t>
      </w:r>
      <w:r w:rsidR="0015628B">
        <w:rPr>
          <w:rFonts w:ascii="Arial" w:hAnsi="Arial" w:cs="Arial"/>
          <w:sz w:val="24"/>
          <w:szCs w:val="24"/>
        </w:rPr>
        <w:t xml:space="preserve"> </w:t>
      </w:r>
      <w:r w:rsidR="00490DB0">
        <w:rPr>
          <w:rFonts w:ascii="Arial" w:hAnsi="Arial" w:cs="Arial"/>
          <w:sz w:val="24"/>
          <w:szCs w:val="24"/>
        </w:rPr>
        <w:t xml:space="preserve">for </w:t>
      </w:r>
      <w:r w:rsidR="00117296">
        <w:rPr>
          <w:rFonts w:ascii="Arial" w:hAnsi="Arial" w:cs="Arial"/>
          <w:sz w:val="24"/>
          <w:szCs w:val="24"/>
        </w:rPr>
        <w:t>the judgment</w:t>
      </w:r>
      <w:r w:rsidR="006A1370">
        <w:rPr>
          <w:rFonts w:ascii="Arial" w:hAnsi="Arial" w:cs="Arial"/>
          <w:sz w:val="24"/>
          <w:szCs w:val="24"/>
        </w:rPr>
        <w:t xml:space="preserve"> on the information we get </w:t>
      </w:r>
      <w:r w:rsidR="007A4600">
        <w:rPr>
          <w:rFonts w:ascii="Arial" w:hAnsi="Arial" w:cs="Arial"/>
          <w:sz w:val="24"/>
          <w:szCs w:val="24"/>
        </w:rPr>
        <w:t>Knowledge</w:t>
      </w:r>
      <w:r w:rsidR="00B22C7B">
        <w:rPr>
          <w:rFonts w:ascii="Arial" w:hAnsi="Arial" w:cs="Arial"/>
          <w:sz w:val="24"/>
          <w:szCs w:val="24"/>
        </w:rPr>
        <w:t>.</w:t>
      </w:r>
      <w:r w:rsidR="005450AE">
        <w:rPr>
          <w:rFonts w:ascii="Arial" w:hAnsi="Arial" w:cs="Arial"/>
          <w:sz w:val="24"/>
          <w:szCs w:val="24"/>
        </w:rPr>
        <w:t xml:space="preserve"> </w:t>
      </w:r>
      <w:r w:rsidR="00B22C7B">
        <w:rPr>
          <w:rFonts w:ascii="Arial" w:hAnsi="Arial" w:cs="Arial"/>
          <w:sz w:val="24"/>
          <w:szCs w:val="24"/>
        </w:rPr>
        <w:t>All</w:t>
      </w:r>
      <w:r w:rsidR="004819D2">
        <w:rPr>
          <w:rFonts w:ascii="Arial" w:hAnsi="Arial" w:cs="Arial"/>
          <w:sz w:val="24"/>
          <w:szCs w:val="24"/>
        </w:rPr>
        <w:t xml:space="preserve"> </w:t>
      </w:r>
      <w:r w:rsidR="00C304D5">
        <w:rPr>
          <w:rFonts w:ascii="Arial" w:hAnsi="Arial" w:cs="Arial"/>
          <w:sz w:val="24"/>
          <w:szCs w:val="24"/>
        </w:rPr>
        <w:t>Knowledge is a result of learning</w:t>
      </w:r>
      <w:r w:rsidR="00967661">
        <w:rPr>
          <w:rFonts w:ascii="Arial" w:hAnsi="Arial" w:cs="Arial"/>
          <w:sz w:val="24"/>
          <w:szCs w:val="24"/>
        </w:rPr>
        <w:t xml:space="preserve">, </w:t>
      </w:r>
      <w:r w:rsidR="00D14B58">
        <w:rPr>
          <w:rFonts w:ascii="Arial" w:hAnsi="Arial" w:cs="Arial"/>
          <w:sz w:val="24"/>
          <w:szCs w:val="24"/>
        </w:rPr>
        <w:t xml:space="preserve">so knowledge is the internalization </w:t>
      </w:r>
      <w:r w:rsidR="008F607C">
        <w:rPr>
          <w:rFonts w:ascii="Arial" w:hAnsi="Arial" w:cs="Arial"/>
          <w:sz w:val="24"/>
          <w:szCs w:val="24"/>
        </w:rPr>
        <w:t>of information,</w:t>
      </w:r>
      <w:r w:rsidR="00EE49D5">
        <w:rPr>
          <w:rFonts w:ascii="Arial" w:hAnsi="Arial" w:cs="Arial"/>
          <w:sz w:val="24"/>
          <w:szCs w:val="24"/>
        </w:rPr>
        <w:t xml:space="preserve"> data and experiences</w:t>
      </w:r>
      <w:r w:rsidR="002441E7">
        <w:rPr>
          <w:rFonts w:ascii="Arial" w:hAnsi="Arial" w:cs="Arial"/>
          <w:sz w:val="24"/>
          <w:szCs w:val="24"/>
        </w:rPr>
        <w:t>, therefor</w:t>
      </w:r>
      <w:r w:rsidR="007649C9">
        <w:rPr>
          <w:rFonts w:ascii="Arial" w:hAnsi="Arial" w:cs="Arial"/>
          <w:sz w:val="24"/>
          <w:szCs w:val="24"/>
        </w:rPr>
        <w:t xml:space="preserve"> what we </w:t>
      </w:r>
      <w:r w:rsidR="00633D96">
        <w:rPr>
          <w:rFonts w:ascii="Arial" w:hAnsi="Arial" w:cs="Arial"/>
          <w:sz w:val="24"/>
          <w:szCs w:val="24"/>
        </w:rPr>
        <w:t>have</w:t>
      </w:r>
      <w:r w:rsidR="00196072">
        <w:rPr>
          <w:rFonts w:ascii="Arial" w:hAnsi="Arial" w:cs="Arial"/>
          <w:sz w:val="24"/>
          <w:szCs w:val="24"/>
        </w:rPr>
        <w:t xml:space="preserve"> learnt</w:t>
      </w:r>
      <w:r w:rsidR="007649C9">
        <w:rPr>
          <w:rFonts w:ascii="Arial" w:hAnsi="Arial" w:cs="Arial"/>
          <w:sz w:val="24"/>
          <w:szCs w:val="24"/>
        </w:rPr>
        <w:t xml:space="preserve"> we can pass on the information to some one that </w:t>
      </w:r>
      <w:r w:rsidR="00096C14">
        <w:rPr>
          <w:rFonts w:ascii="Arial" w:hAnsi="Arial" w:cs="Arial"/>
          <w:sz w:val="24"/>
          <w:szCs w:val="24"/>
        </w:rPr>
        <w:t>does not</w:t>
      </w:r>
      <w:r w:rsidR="00FD486B">
        <w:rPr>
          <w:rFonts w:ascii="Arial" w:hAnsi="Arial" w:cs="Arial"/>
          <w:sz w:val="24"/>
          <w:szCs w:val="24"/>
        </w:rPr>
        <w:t>,</w:t>
      </w:r>
      <w:r w:rsidR="00627C8F">
        <w:rPr>
          <w:rFonts w:ascii="Arial" w:hAnsi="Arial" w:cs="Arial"/>
          <w:sz w:val="24"/>
          <w:szCs w:val="24"/>
        </w:rPr>
        <w:t xml:space="preserve"> having</w:t>
      </w:r>
      <w:r w:rsidR="001054CC">
        <w:rPr>
          <w:rFonts w:ascii="Arial" w:hAnsi="Arial" w:cs="Arial"/>
          <w:sz w:val="24"/>
          <w:szCs w:val="24"/>
        </w:rPr>
        <w:t xml:space="preserve"> </w:t>
      </w:r>
      <w:r w:rsidR="00627C8F">
        <w:rPr>
          <w:rFonts w:ascii="Arial" w:hAnsi="Arial" w:cs="Arial"/>
          <w:sz w:val="24"/>
          <w:szCs w:val="24"/>
        </w:rPr>
        <w:t xml:space="preserve">Knowledge </w:t>
      </w:r>
      <w:r w:rsidR="003003FB">
        <w:rPr>
          <w:rFonts w:ascii="Arial" w:hAnsi="Arial" w:cs="Arial"/>
          <w:sz w:val="24"/>
          <w:szCs w:val="24"/>
        </w:rPr>
        <w:t>is an investment in an organization</w:t>
      </w:r>
      <w:r w:rsidR="00E463F4">
        <w:rPr>
          <w:rFonts w:ascii="Arial" w:hAnsi="Arial" w:cs="Arial"/>
          <w:sz w:val="24"/>
          <w:szCs w:val="24"/>
        </w:rPr>
        <w:t xml:space="preserve"> for the goals for achievement</w:t>
      </w:r>
      <w:r w:rsidR="00F7565D">
        <w:rPr>
          <w:rFonts w:ascii="Arial" w:hAnsi="Arial" w:cs="Arial"/>
          <w:sz w:val="24"/>
          <w:szCs w:val="24"/>
        </w:rPr>
        <w:t>s,</w:t>
      </w:r>
      <w:r w:rsidR="000E3CA5">
        <w:rPr>
          <w:rFonts w:ascii="Arial" w:hAnsi="Arial" w:cs="Arial"/>
          <w:sz w:val="24"/>
          <w:szCs w:val="24"/>
        </w:rPr>
        <w:t xml:space="preserve"> </w:t>
      </w:r>
      <w:r w:rsidR="00B94DDE">
        <w:rPr>
          <w:rFonts w:ascii="Arial" w:hAnsi="Arial" w:cs="Arial"/>
          <w:sz w:val="24"/>
          <w:szCs w:val="24"/>
        </w:rPr>
        <w:t>the</w:t>
      </w:r>
      <w:r w:rsidR="000E3CA5">
        <w:rPr>
          <w:rFonts w:ascii="Arial" w:hAnsi="Arial" w:cs="Arial"/>
          <w:sz w:val="24"/>
          <w:szCs w:val="24"/>
        </w:rPr>
        <w:t xml:space="preserve"> organization</w:t>
      </w:r>
      <w:r w:rsidR="00D93DF8">
        <w:rPr>
          <w:rFonts w:ascii="Arial" w:hAnsi="Arial" w:cs="Arial"/>
          <w:sz w:val="24"/>
          <w:szCs w:val="24"/>
        </w:rPr>
        <w:t xml:space="preserve"> performance can be reflective on </w:t>
      </w:r>
      <w:r w:rsidR="00F07BD0">
        <w:rPr>
          <w:rFonts w:ascii="Arial" w:hAnsi="Arial" w:cs="Arial"/>
          <w:sz w:val="24"/>
          <w:szCs w:val="24"/>
        </w:rPr>
        <w:t>many activities</w:t>
      </w:r>
      <w:r w:rsidR="008B7B5E">
        <w:rPr>
          <w:rFonts w:ascii="Arial" w:hAnsi="Arial" w:cs="Arial"/>
          <w:sz w:val="24"/>
          <w:szCs w:val="24"/>
        </w:rPr>
        <w:t>, such as coaching, semina</w:t>
      </w:r>
      <w:r w:rsidR="005F3D29">
        <w:rPr>
          <w:rFonts w:ascii="Arial" w:hAnsi="Arial" w:cs="Arial"/>
          <w:sz w:val="24"/>
          <w:szCs w:val="24"/>
        </w:rPr>
        <w:t xml:space="preserve">rs, training, </w:t>
      </w:r>
      <w:r w:rsidR="007759B9">
        <w:rPr>
          <w:rFonts w:ascii="Arial" w:hAnsi="Arial" w:cs="Arial"/>
          <w:sz w:val="24"/>
          <w:szCs w:val="24"/>
        </w:rPr>
        <w:t>and of course sharing our knowledge.</w:t>
      </w:r>
    </w:p>
    <w:p w14:paraId="2CB5E0C9" w14:textId="304439DF" w:rsidR="00AB4222" w:rsidRDefault="00AB407A" w:rsidP="00783310">
      <w:pPr>
        <w:ind w:left="720"/>
        <w:rPr>
          <w:rFonts w:ascii="Arial" w:hAnsi="Arial" w:cs="Arial"/>
          <w:sz w:val="24"/>
          <w:szCs w:val="24"/>
        </w:rPr>
      </w:pPr>
      <w:r>
        <w:rPr>
          <w:rFonts w:ascii="Arial" w:hAnsi="Arial" w:cs="Arial"/>
          <w:sz w:val="24"/>
          <w:szCs w:val="24"/>
        </w:rPr>
        <w:t xml:space="preserve">By explaining these three </w:t>
      </w:r>
      <w:r w:rsidR="00FD4DFF">
        <w:rPr>
          <w:rFonts w:ascii="Arial" w:hAnsi="Arial" w:cs="Arial"/>
          <w:sz w:val="24"/>
          <w:szCs w:val="24"/>
        </w:rPr>
        <w:t>definitions</w:t>
      </w:r>
      <w:r w:rsidR="00BB6E46">
        <w:rPr>
          <w:rFonts w:ascii="Arial" w:hAnsi="Arial" w:cs="Arial"/>
          <w:sz w:val="24"/>
          <w:szCs w:val="24"/>
        </w:rPr>
        <w:t xml:space="preserve">, you can see the difference </w:t>
      </w:r>
      <w:r w:rsidR="00244F96">
        <w:rPr>
          <w:rFonts w:ascii="Arial" w:hAnsi="Arial" w:cs="Arial"/>
          <w:sz w:val="24"/>
          <w:szCs w:val="24"/>
        </w:rPr>
        <w:t>between them and the prosses th</w:t>
      </w:r>
      <w:r w:rsidR="00FD4DFF">
        <w:rPr>
          <w:rFonts w:ascii="Arial" w:hAnsi="Arial" w:cs="Arial"/>
          <w:sz w:val="24"/>
          <w:szCs w:val="24"/>
        </w:rPr>
        <w:t xml:space="preserve">at </w:t>
      </w:r>
      <w:r w:rsidR="00762D65">
        <w:rPr>
          <w:rFonts w:ascii="Arial" w:hAnsi="Arial" w:cs="Arial"/>
          <w:sz w:val="24"/>
          <w:szCs w:val="24"/>
        </w:rPr>
        <w:t>they</w:t>
      </w:r>
      <w:r w:rsidR="00244F96">
        <w:rPr>
          <w:rFonts w:ascii="Arial" w:hAnsi="Arial" w:cs="Arial"/>
          <w:sz w:val="24"/>
          <w:szCs w:val="24"/>
        </w:rPr>
        <w:t xml:space="preserve"> </w:t>
      </w:r>
      <w:r w:rsidR="00096C14">
        <w:rPr>
          <w:rFonts w:ascii="Arial" w:hAnsi="Arial" w:cs="Arial"/>
          <w:sz w:val="24"/>
          <w:szCs w:val="24"/>
        </w:rPr>
        <w:t>must</w:t>
      </w:r>
      <w:r w:rsidR="00244F96">
        <w:rPr>
          <w:rFonts w:ascii="Arial" w:hAnsi="Arial" w:cs="Arial"/>
          <w:sz w:val="24"/>
          <w:szCs w:val="24"/>
        </w:rPr>
        <w:t xml:space="preserve"> go through </w:t>
      </w:r>
      <w:r w:rsidR="00762D65">
        <w:rPr>
          <w:rFonts w:ascii="Arial" w:hAnsi="Arial" w:cs="Arial"/>
          <w:sz w:val="24"/>
          <w:szCs w:val="24"/>
        </w:rPr>
        <w:t>to identify them. This transforms the data</w:t>
      </w:r>
      <w:r w:rsidR="0070143D">
        <w:rPr>
          <w:rFonts w:ascii="Arial" w:hAnsi="Arial" w:cs="Arial"/>
          <w:sz w:val="24"/>
          <w:szCs w:val="24"/>
        </w:rPr>
        <w:t xml:space="preserve"> into information then into knowledge through the correct </w:t>
      </w:r>
      <w:r w:rsidR="00C86960">
        <w:rPr>
          <w:rFonts w:ascii="Arial" w:hAnsi="Arial" w:cs="Arial"/>
          <w:sz w:val="24"/>
          <w:szCs w:val="24"/>
        </w:rPr>
        <w:t>pro</w:t>
      </w:r>
      <w:r w:rsidR="005715F1">
        <w:rPr>
          <w:rFonts w:ascii="Arial" w:hAnsi="Arial" w:cs="Arial"/>
          <w:sz w:val="24"/>
          <w:szCs w:val="24"/>
        </w:rPr>
        <w:t>cedure</w:t>
      </w:r>
      <w:r w:rsidR="00743FEA">
        <w:rPr>
          <w:rFonts w:ascii="Arial" w:hAnsi="Arial" w:cs="Arial"/>
          <w:sz w:val="24"/>
          <w:szCs w:val="24"/>
        </w:rPr>
        <w:t xml:space="preserve">, the moment that the information is </w:t>
      </w:r>
      <w:r w:rsidR="00B96F8C">
        <w:rPr>
          <w:rFonts w:ascii="Arial" w:hAnsi="Arial" w:cs="Arial"/>
          <w:sz w:val="24"/>
          <w:szCs w:val="24"/>
        </w:rPr>
        <w:t xml:space="preserve">processed, by machine or </w:t>
      </w:r>
      <w:r w:rsidR="00CF6CD1">
        <w:rPr>
          <w:rFonts w:ascii="Arial" w:hAnsi="Arial" w:cs="Arial"/>
          <w:sz w:val="24"/>
          <w:szCs w:val="24"/>
        </w:rPr>
        <w:t xml:space="preserve">individual people </w:t>
      </w:r>
      <w:r w:rsidR="00970531">
        <w:rPr>
          <w:rFonts w:ascii="Arial" w:hAnsi="Arial" w:cs="Arial"/>
          <w:sz w:val="24"/>
          <w:szCs w:val="24"/>
        </w:rPr>
        <w:t>it becomes knowledge. If you look back</w:t>
      </w:r>
      <w:r w:rsidR="000B42D6">
        <w:rPr>
          <w:rFonts w:ascii="Arial" w:hAnsi="Arial" w:cs="Arial"/>
          <w:sz w:val="24"/>
          <w:szCs w:val="24"/>
        </w:rPr>
        <w:t>,</w:t>
      </w:r>
      <w:r w:rsidR="00970531">
        <w:rPr>
          <w:rFonts w:ascii="Arial" w:hAnsi="Arial" w:cs="Arial"/>
          <w:sz w:val="24"/>
          <w:szCs w:val="24"/>
        </w:rPr>
        <w:t xml:space="preserve"> </w:t>
      </w:r>
      <w:r w:rsidR="000B42D6">
        <w:rPr>
          <w:rFonts w:ascii="Arial" w:hAnsi="Arial" w:cs="Arial"/>
          <w:sz w:val="24"/>
          <w:szCs w:val="24"/>
        </w:rPr>
        <w:t>you will find that data will repres</w:t>
      </w:r>
      <w:r w:rsidR="007E3EA5">
        <w:rPr>
          <w:rFonts w:ascii="Arial" w:hAnsi="Arial" w:cs="Arial"/>
          <w:sz w:val="24"/>
          <w:szCs w:val="24"/>
        </w:rPr>
        <w:t>ent knowledge and information.</w:t>
      </w:r>
    </w:p>
    <w:p w14:paraId="446CEE76" w14:textId="77777777" w:rsidR="00C520CC" w:rsidRDefault="00C520CC" w:rsidP="00783310">
      <w:pPr>
        <w:ind w:left="720"/>
        <w:rPr>
          <w:rFonts w:ascii="Arial" w:hAnsi="Arial" w:cs="Arial"/>
          <w:sz w:val="24"/>
          <w:szCs w:val="24"/>
        </w:rPr>
      </w:pPr>
    </w:p>
    <w:p w14:paraId="43C8E434" w14:textId="3C3CB778" w:rsidR="00C2553F" w:rsidRPr="002818D6" w:rsidRDefault="007D32FB" w:rsidP="002818D6">
      <w:pPr>
        <w:pStyle w:val="ListParagraph"/>
        <w:numPr>
          <w:ilvl w:val="1"/>
          <w:numId w:val="13"/>
        </w:numPr>
        <w:rPr>
          <w:rFonts w:ascii="Arial" w:hAnsi="Arial" w:cs="Arial"/>
          <w:color w:val="5B9BD5" w:themeColor="accent1"/>
          <w:sz w:val="24"/>
          <w:szCs w:val="24"/>
        </w:rPr>
      </w:pPr>
      <w:r w:rsidRPr="002818D6">
        <w:rPr>
          <w:rFonts w:ascii="Arial" w:hAnsi="Arial" w:cs="Arial"/>
          <w:color w:val="5B9BD5" w:themeColor="accent1"/>
          <w:sz w:val="24"/>
          <w:szCs w:val="24"/>
        </w:rPr>
        <w:t>Wisdom</w:t>
      </w:r>
    </w:p>
    <w:p w14:paraId="4DAD9FCE" w14:textId="2111E53B" w:rsidR="00EA0680" w:rsidRDefault="00C50623" w:rsidP="002818D6">
      <w:pPr>
        <w:pStyle w:val="ListParagraph"/>
        <w:ind w:left="1104"/>
        <w:rPr>
          <w:rFonts w:ascii="Arial" w:hAnsi="Arial" w:cs="Arial"/>
          <w:color w:val="202124"/>
          <w:shd w:val="clear" w:color="auto" w:fill="FFFFFF"/>
        </w:rPr>
      </w:pPr>
      <w:r>
        <w:rPr>
          <w:rFonts w:ascii="Arial" w:hAnsi="Arial" w:cs="Arial"/>
          <w:b/>
          <w:bCs/>
          <w:color w:val="202124"/>
          <w:shd w:val="clear" w:color="auto" w:fill="FFFFFF"/>
        </w:rPr>
        <w:t>Wisdom</w:t>
      </w:r>
      <w:r>
        <w:rPr>
          <w:rFonts w:ascii="Arial" w:hAnsi="Arial" w:cs="Arial"/>
          <w:color w:val="202124"/>
          <w:shd w:val="clear" w:color="auto" w:fill="FFFFFF"/>
        </w:rPr>
        <w:t> is the top of the </w:t>
      </w:r>
      <w:r>
        <w:rPr>
          <w:rFonts w:ascii="Arial" w:hAnsi="Arial" w:cs="Arial"/>
          <w:b/>
          <w:bCs/>
          <w:color w:val="202124"/>
          <w:shd w:val="clear" w:color="auto" w:fill="FFFFFF"/>
        </w:rPr>
        <w:t>DIKW hierarchy</w:t>
      </w:r>
      <w:r>
        <w:rPr>
          <w:rFonts w:ascii="Arial" w:hAnsi="Arial" w:cs="Arial"/>
          <w:color w:val="202124"/>
          <w:shd w:val="clear" w:color="auto" w:fill="FFFFFF"/>
        </w:rPr>
        <w:t> and to get there, we must answer questions such as 'why do something' and '</w:t>
      </w:r>
      <w:r>
        <w:rPr>
          <w:rFonts w:ascii="Arial" w:hAnsi="Arial" w:cs="Arial"/>
          <w:b/>
          <w:bCs/>
          <w:color w:val="202124"/>
          <w:shd w:val="clear" w:color="auto" w:fill="FFFFFF"/>
        </w:rPr>
        <w:t>what is</w:t>
      </w:r>
      <w:r>
        <w:rPr>
          <w:rFonts w:ascii="Arial" w:hAnsi="Arial" w:cs="Arial"/>
          <w:color w:val="202124"/>
          <w:shd w:val="clear" w:color="auto" w:fill="FFFFFF"/>
        </w:rPr>
        <w:t> best'. In other words, </w:t>
      </w:r>
      <w:r>
        <w:rPr>
          <w:rFonts w:ascii="Arial" w:hAnsi="Arial" w:cs="Arial"/>
          <w:b/>
          <w:bCs/>
          <w:color w:val="202124"/>
          <w:shd w:val="clear" w:color="auto" w:fill="FFFFFF"/>
        </w:rPr>
        <w:t>wisdom</w:t>
      </w:r>
      <w:r>
        <w:rPr>
          <w:rFonts w:ascii="Arial" w:hAnsi="Arial" w:cs="Arial"/>
          <w:color w:val="202124"/>
          <w:shd w:val="clear" w:color="auto" w:fill="FFFFFF"/>
        </w:rPr>
        <w:t xml:space="preserve"> is knowledge applied in </w:t>
      </w:r>
      <w:r w:rsidR="00D851AF">
        <w:rPr>
          <w:rFonts w:ascii="Arial" w:hAnsi="Arial" w:cs="Arial"/>
          <w:color w:val="202124"/>
          <w:shd w:val="clear" w:color="auto" w:fill="FFFFFF"/>
        </w:rPr>
        <w:t>action. This</w:t>
      </w:r>
      <w:r w:rsidR="00725547">
        <w:rPr>
          <w:rFonts w:ascii="Arial" w:hAnsi="Arial" w:cs="Arial"/>
          <w:color w:val="202124"/>
          <w:shd w:val="clear" w:color="auto" w:fill="FFFFFF"/>
        </w:rPr>
        <w:t xml:space="preserve"> has been said </w:t>
      </w:r>
      <w:r w:rsidR="005C177A">
        <w:rPr>
          <w:rFonts w:ascii="Arial" w:hAnsi="Arial" w:cs="Arial"/>
          <w:color w:val="202124"/>
          <w:shd w:val="clear" w:color="auto" w:fill="FFFFFF"/>
        </w:rPr>
        <w:t>by (</w:t>
      </w:r>
      <w:r w:rsidR="00DF22B4">
        <w:rPr>
          <w:rFonts w:ascii="Arial" w:hAnsi="Arial" w:cs="Arial"/>
          <w:color w:val="202124"/>
          <w:shd w:val="clear" w:color="auto" w:fill="FFFFFF"/>
        </w:rPr>
        <w:t>Zins-Cited by-</w:t>
      </w:r>
      <w:r w:rsidR="00A53EC3">
        <w:rPr>
          <w:rFonts w:ascii="Arial" w:hAnsi="Arial" w:cs="Arial"/>
          <w:color w:val="202124"/>
          <w:shd w:val="clear" w:color="auto" w:fill="FFFFFF"/>
        </w:rPr>
        <w:t>979)</w:t>
      </w:r>
    </w:p>
    <w:p w14:paraId="186F54BC" w14:textId="77777777" w:rsidR="00DB0631" w:rsidRDefault="00DB0631" w:rsidP="002818D6">
      <w:pPr>
        <w:pStyle w:val="ListParagraph"/>
        <w:ind w:left="1104"/>
        <w:rPr>
          <w:rFonts w:ascii="Arial" w:hAnsi="Arial" w:cs="Arial"/>
          <w:color w:val="202124"/>
          <w:shd w:val="clear" w:color="auto" w:fill="FFFFFF"/>
        </w:rPr>
      </w:pPr>
    </w:p>
    <w:p w14:paraId="181442E3" w14:textId="77777777" w:rsidR="00DB0631" w:rsidRDefault="00DB0631" w:rsidP="002818D6">
      <w:pPr>
        <w:pStyle w:val="ListParagraph"/>
        <w:ind w:left="1104"/>
        <w:rPr>
          <w:rFonts w:ascii="Arial" w:hAnsi="Arial" w:cs="Arial"/>
          <w:color w:val="202124"/>
          <w:shd w:val="clear" w:color="auto" w:fill="FFFFFF"/>
        </w:rPr>
      </w:pPr>
    </w:p>
    <w:p w14:paraId="4C503637" w14:textId="02126E0B" w:rsidR="002818D6" w:rsidRDefault="002B2664" w:rsidP="002818D6">
      <w:pPr>
        <w:pStyle w:val="ListParagraph"/>
        <w:ind w:left="1104"/>
        <w:rPr>
          <w:rFonts w:ascii="Arial" w:hAnsi="Arial" w:cs="Arial"/>
          <w:color w:val="202124"/>
          <w:shd w:val="clear" w:color="auto" w:fill="FFFFFF"/>
        </w:rPr>
      </w:pPr>
      <w:r>
        <w:rPr>
          <w:rFonts w:ascii="Arial" w:hAnsi="Arial" w:cs="Arial"/>
          <w:color w:val="202124"/>
          <w:shd w:val="clear" w:color="auto" w:fill="FFFFFF"/>
        </w:rPr>
        <w:t xml:space="preserve"> </w:t>
      </w:r>
    </w:p>
    <w:p w14:paraId="66B12DEF" w14:textId="363C1ECA" w:rsidR="00372B40" w:rsidRDefault="00372B40" w:rsidP="002818D6">
      <w:pPr>
        <w:pStyle w:val="ListParagraph"/>
        <w:ind w:left="1104"/>
        <w:rPr>
          <w:rFonts w:ascii="Arial" w:hAnsi="Arial" w:cs="Arial"/>
          <w:sz w:val="24"/>
          <w:szCs w:val="24"/>
        </w:rPr>
      </w:pPr>
    </w:p>
    <w:p w14:paraId="3B75F39D" w14:textId="030C7FDD" w:rsidR="00372B40" w:rsidRPr="00882868" w:rsidRDefault="00372B40" w:rsidP="002818D6">
      <w:pPr>
        <w:pStyle w:val="ListParagraph"/>
        <w:ind w:left="1104"/>
        <w:rPr>
          <w:rFonts w:ascii="Arial" w:hAnsi="Arial" w:cs="Arial"/>
          <w:sz w:val="24"/>
          <w:szCs w:val="24"/>
        </w:rPr>
      </w:pPr>
      <w:r>
        <w:rPr>
          <w:rFonts w:ascii="Arial" w:hAnsi="Arial" w:cs="Arial"/>
          <w:sz w:val="24"/>
          <w:szCs w:val="24"/>
        </w:rPr>
        <w:t>The diagram below</w:t>
      </w:r>
      <w:r w:rsidR="007965EF">
        <w:rPr>
          <w:rFonts w:ascii="Arial" w:hAnsi="Arial" w:cs="Arial"/>
          <w:sz w:val="24"/>
          <w:szCs w:val="24"/>
        </w:rPr>
        <w:t xml:space="preserve"> is the (</w:t>
      </w:r>
      <w:r w:rsidR="00A408B7">
        <w:rPr>
          <w:rFonts w:ascii="Arial" w:hAnsi="Arial" w:cs="Arial"/>
          <w:sz w:val="24"/>
          <w:szCs w:val="24"/>
        </w:rPr>
        <w:t>DIKW Hierarchy</w:t>
      </w:r>
      <w:r w:rsidR="006609DA">
        <w:rPr>
          <w:rFonts w:ascii="Arial" w:hAnsi="Arial" w:cs="Arial"/>
          <w:sz w:val="24"/>
          <w:szCs w:val="24"/>
        </w:rPr>
        <w:t>) which</w:t>
      </w:r>
      <w:r>
        <w:rPr>
          <w:rFonts w:ascii="Arial" w:hAnsi="Arial" w:cs="Arial"/>
          <w:sz w:val="24"/>
          <w:szCs w:val="24"/>
        </w:rPr>
        <w:t xml:space="preserve"> shows us how </w:t>
      </w:r>
      <w:r w:rsidR="00D20E7A">
        <w:rPr>
          <w:rFonts w:ascii="Arial" w:hAnsi="Arial" w:cs="Arial"/>
          <w:sz w:val="24"/>
          <w:szCs w:val="24"/>
        </w:rPr>
        <w:t>the cycle works</w:t>
      </w:r>
      <w:r w:rsidR="006609DA">
        <w:rPr>
          <w:rFonts w:ascii="Arial" w:hAnsi="Arial" w:cs="Arial"/>
          <w:sz w:val="24"/>
          <w:szCs w:val="24"/>
        </w:rPr>
        <w:t>.</w:t>
      </w:r>
    </w:p>
    <w:p w14:paraId="370C6EC7" w14:textId="73793265" w:rsidR="00AC0866" w:rsidRPr="00783310" w:rsidRDefault="00AC0866" w:rsidP="00783310">
      <w:pPr>
        <w:ind w:left="720"/>
        <w:rPr>
          <w:rFonts w:ascii="Arial" w:hAnsi="Arial" w:cs="Arial"/>
          <w:sz w:val="24"/>
          <w:szCs w:val="24"/>
        </w:rPr>
      </w:pPr>
    </w:p>
    <w:p w14:paraId="775DED43" w14:textId="77777777" w:rsidR="00C91672" w:rsidRPr="00512CC5" w:rsidRDefault="00C91672" w:rsidP="0069219D">
      <w:pPr>
        <w:ind w:left="720"/>
        <w:rPr>
          <w:rFonts w:ascii="Arial" w:hAnsi="Arial" w:cs="Arial"/>
          <w:sz w:val="24"/>
          <w:szCs w:val="24"/>
        </w:rPr>
      </w:pPr>
    </w:p>
    <w:p w14:paraId="18DB4AB8" w14:textId="505D2493" w:rsidR="0069219D" w:rsidRPr="0069219D" w:rsidRDefault="00AB7C3E" w:rsidP="0069219D">
      <w:pPr>
        <w:ind w:left="720"/>
        <w:rPr>
          <w:rFonts w:ascii="Arial" w:hAnsi="Arial" w:cs="Arial"/>
          <w:color w:val="00B0F0"/>
          <w:sz w:val="24"/>
          <w:szCs w:val="24"/>
        </w:rPr>
      </w:pPr>
      <w:r>
        <w:rPr>
          <w:noProof/>
        </w:rPr>
        <w:drawing>
          <wp:inline distT="0" distB="0" distL="0" distR="0" wp14:anchorId="2050F2B2" wp14:editId="31E17BEB">
            <wp:extent cx="3065203" cy="1600036"/>
            <wp:effectExtent l="0" t="0" r="190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04314" cy="1620452"/>
                    </a:xfrm>
                    <a:prstGeom prst="rect">
                      <a:avLst/>
                    </a:prstGeom>
                    <a:noFill/>
                    <a:ln>
                      <a:noFill/>
                    </a:ln>
                  </pic:spPr>
                </pic:pic>
              </a:graphicData>
            </a:graphic>
          </wp:inline>
        </w:drawing>
      </w:r>
    </w:p>
    <w:p w14:paraId="15E0BBA3" w14:textId="77777777" w:rsidR="003235E4" w:rsidRPr="003235E4" w:rsidRDefault="003235E4" w:rsidP="003235E4">
      <w:pPr>
        <w:rPr>
          <w:rFonts w:ascii="Arial" w:hAnsi="Arial" w:cs="Arial"/>
          <w:sz w:val="24"/>
          <w:szCs w:val="24"/>
        </w:rPr>
      </w:pPr>
    </w:p>
    <w:p w14:paraId="50019162" w14:textId="1056FF21" w:rsidR="00C520CC" w:rsidRPr="001B4A4B" w:rsidRDefault="00251495" w:rsidP="00D2291D">
      <w:pPr>
        <w:spacing w:line="360" w:lineRule="auto"/>
        <w:rPr>
          <w:rFonts w:ascii="Arial" w:hAnsi="Arial" w:cs="Arial"/>
          <w:sz w:val="24"/>
          <w:szCs w:val="24"/>
        </w:rPr>
      </w:pPr>
      <w:r>
        <w:rPr>
          <w:rFonts w:ascii="Source Sans Pro" w:hAnsi="Source Sans Pro"/>
          <w:color w:val="333333"/>
          <w:spacing w:val="4"/>
          <w:sz w:val="21"/>
          <w:szCs w:val="21"/>
          <w:shd w:val="clear" w:color="auto" w:fill="FCFCFC"/>
        </w:rPr>
        <w:t>Frické M.H. (2018) Data-Information-Knowledge-Wisdom (DIKW) Pyramid, Framework, Continuum. In: Schintler L., McNeely C. (eds) Encyclopedia of Big Data. Springer, Cham. https://doi.org/10.1007/978-3-319-32001-4_331-1</w:t>
      </w:r>
    </w:p>
    <w:p w14:paraId="34DE8627" w14:textId="17BDA605" w:rsidR="00C520CC" w:rsidRDefault="00C520CC" w:rsidP="00D2291D">
      <w:pPr>
        <w:spacing w:line="360" w:lineRule="auto"/>
        <w:rPr>
          <w:rFonts w:ascii="Arial" w:hAnsi="Arial" w:cs="Arial"/>
          <w:sz w:val="24"/>
          <w:szCs w:val="24"/>
        </w:rPr>
      </w:pPr>
    </w:p>
    <w:p w14:paraId="7A7C1A54" w14:textId="060B1011" w:rsidR="00C520CC" w:rsidRDefault="00C520CC" w:rsidP="00D2291D">
      <w:pPr>
        <w:spacing w:line="360" w:lineRule="auto"/>
        <w:rPr>
          <w:rFonts w:ascii="Arial" w:hAnsi="Arial" w:cs="Arial"/>
          <w:sz w:val="24"/>
          <w:szCs w:val="24"/>
        </w:rPr>
      </w:pPr>
    </w:p>
    <w:p w14:paraId="7173FFEA" w14:textId="0A2DA680" w:rsidR="00C520CC" w:rsidRDefault="00C520CC" w:rsidP="00D2291D">
      <w:pPr>
        <w:spacing w:line="360" w:lineRule="auto"/>
        <w:rPr>
          <w:rFonts w:ascii="Arial" w:hAnsi="Arial" w:cs="Arial"/>
          <w:sz w:val="24"/>
          <w:szCs w:val="24"/>
        </w:rPr>
      </w:pPr>
    </w:p>
    <w:p w14:paraId="6A57A2E4" w14:textId="211DF4F0" w:rsidR="00D67E1F" w:rsidRDefault="00285E66" w:rsidP="002049FE">
      <w:pPr>
        <w:pStyle w:val="Heading2"/>
      </w:pPr>
      <w:bookmarkStart w:id="3" w:name="_Toc72652532"/>
      <w:r>
        <w:t>2.0</w:t>
      </w:r>
      <w:r w:rsidR="009670FE">
        <w:t xml:space="preserve"> </w:t>
      </w:r>
      <w:r w:rsidR="003B7705">
        <w:t>R</w:t>
      </w:r>
      <w:r w:rsidR="00240337">
        <w:t>elationship between Individ</w:t>
      </w:r>
      <w:r w:rsidR="00483637">
        <w:t>ual</w:t>
      </w:r>
      <w:r w:rsidR="005C6BA6">
        <w:t xml:space="preserve"> knowledge and organisational</w:t>
      </w:r>
      <w:r w:rsidR="00546F3D">
        <w:t xml:space="preserve"> knowledge.</w:t>
      </w:r>
      <w:bookmarkEnd w:id="3"/>
    </w:p>
    <w:p w14:paraId="35EBE332" w14:textId="338ABA3C" w:rsidR="00546F3D" w:rsidRDefault="00A914DC" w:rsidP="00546F3D">
      <w:pPr>
        <w:rPr>
          <w:rFonts w:ascii="Arial" w:hAnsi="Arial" w:cs="Arial"/>
          <w:sz w:val="24"/>
          <w:szCs w:val="24"/>
        </w:rPr>
      </w:pPr>
      <w:r>
        <w:rPr>
          <w:rFonts w:ascii="Arial" w:hAnsi="Arial" w:cs="Arial"/>
          <w:sz w:val="24"/>
          <w:szCs w:val="24"/>
        </w:rPr>
        <w:t>Below is</w:t>
      </w:r>
      <w:r w:rsidR="000927C5">
        <w:rPr>
          <w:rFonts w:ascii="Arial" w:hAnsi="Arial" w:cs="Arial"/>
          <w:sz w:val="24"/>
          <w:szCs w:val="24"/>
        </w:rPr>
        <w:t xml:space="preserve"> an explanation</w:t>
      </w:r>
      <w:r w:rsidR="00D06F62">
        <w:rPr>
          <w:rFonts w:ascii="Arial" w:hAnsi="Arial" w:cs="Arial"/>
          <w:sz w:val="24"/>
          <w:szCs w:val="24"/>
        </w:rPr>
        <w:t xml:space="preserve"> about the </w:t>
      </w:r>
      <w:r w:rsidR="00C74843">
        <w:rPr>
          <w:rFonts w:ascii="Arial" w:hAnsi="Arial" w:cs="Arial"/>
          <w:sz w:val="24"/>
          <w:szCs w:val="24"/>
        </w:rPr>
        <w:t>differen</w:t>
      </w:r>
      <w:r w:rsidR="004516FD">
        <w:rPr>
          <w:rFonts w:ascii="Arial" w:hAnsi="Arial" w:cs="Arial"/>
          <w:sz w:val="24"/>
          <w:szCs w:val="24"/>
        </w:rPr>
        <w:t>t</w:t>
      </w:r>
      <w:r w:rsidR="00D06FEE">
        <w:rPr>
          <w:rFonts w:ascii="Arial" w:hAnsi="Arial" w:cs="Arial"/>
          <w:sz w:val="24"/>
          <w:szCs w:val="24"/>
        </w:rPr>
        <w:t xml:space="preserve"> relationships</w:t>
      </w:r>
      <w:r w:rsidR="00C74843">
        <w:rPr>
          <w:rFonts w:ascii="Arial" w:hAnsi="Arial" w:cs="Arial"/>
          <w:sz w:val="24"/>
          <w:szCs w:val="24"/>
        </w:rPr>
        <w:t xml:space="preserve"> between individual knowledge</w:t>
      </w:r>
      <w:r w:rsidR="001C2CEF">
        <w:rPr>
          <w:rFonts w:ascii="Arial" w:hAnsi="Arial" w:cs="Arial"/>
          <w:sz w:val="24"/>
          <w:szCs w:val="24"/>
        </w:rPr>
        <w:t>, and organisational knowledge</w:t>
      </w:r>
      <w:bookmarkStart w:id="4" w:name="_Hlk70857034"/>
      <w:r w:rsidR="002F0ADD">
        <w:rPr>
          <w:rFonts w:ascii="Arial" w:hAnsi="Arial" w:cs="Arial"/>
          <w:sz w:val="24"/>
          <w:szCs w:val="24"/>
        </w:rPr>
        <w:t xml:space="preserve"> </w:t>
      </w:r>
      <w:r w:rsidR="008116BE">
        <w:rPr>
          <w:rFonts w:ascii="Arial" w:hAnsi="Arial" w:cs="Arial"/>
          <w:sz w:val="24"/>
          <w:szCs w:val="24"/>
        </w:rPr>
        <w:t>about the</w:t>
      </w:r>
      <w:r w:rsidR="002F0ADD">
        <w:rPr>
          <w:rFonts w:ascii="Arial" w:hAnsi="Arial" w:cs="Arial"/>
          <w:sz w:val="24"/>
          <w:szCs w:val="24"/>
        </w:rPr>
        <w:t xml:space="preserve"> differences between them</w:t>
      </w:r>
      <w:r w:rsidR="00A961B4">
        <w:rPr>
          <w:rFonts w:ascii="Arial" w:hAnsi="Arial" w:cs="Arial"/>
          <w:sz w:val="24"/>
          <w:szCs w:val="24"/>
        </w:rPr>
        <w:t xml:space="preserve">, </w:t>
      </w:r>
      <w:r w:rsidR="001229E9">
        <w:rPr>
          <w:rFonts w:ascii="Arial" w:hAnsi="Arial" w:cs="Arial"/>
          <w:sz w:val="24"/>
          <w:szCs w:val="24"/>
        </w:rPr>
        <w:t xml:space="preserve"> </w:t>
      </w:r>
      <w:bookmarkEnd w:id="4"/>
    </w:p>
    <w:p w14:paraId="633C06E5" w14:textId="3B1508D4" w:rsidR="00A674A7" w:rsidRDefault="00A674A7" w:rsidP="00546F3D">
      <w:pPr>
        <w:rPr>
          <w:rFonts w:ascii="Arial" w:hAnsi="Arial" w:cs="Arial"/>
          <w:sz w:val="24"/>
          <w:szCs w:val="24"/>
        </w:rPr>
      </w:pPr>
    </w:p>
    <w:p w14:paraId="73BC27C5" w14:textId="77777777" w:rsidR="00353EE8" w:rsidRDefault="00CD7861" w:rsidP="00353EE8">
      <w:pPr>
        <w:rPr>
          <w:rFonts w:ascii="Arial" w:hAnsi="Arial" w:cs="Arial"/>
          <w:sz w:val="24"/>
          <w:szCs w:val="24"/>
        </w:rPr>
      </w:pPr>
      <w:r>
        <w:rPr>
          <w:rFonts w:ascii="Arial" w:hAnsi="Arial" w:cs="Arial"/>
          <w:color w:val="5B9BD5" w:themeColor="accent1"/>
          <w:sz w:val="24"/>
          <w:szCs w:val="24"/>
        </w:rPr>
        <w:t>2.1</w:t>
      </w:r>
      <w:r w:rsidR="00946BD2">
        <w:rPr>
          <w:rFonts w:ascii="Arial" w:hAnsi="Arial" w:cs="Arial"/>
          <w:color w:val="5B9BD5" w:themeColor="accent1"/>
          <w:sz w:val="24"/>
          <w:szCs w:val="24"/>
        </w:rPr>
        <w:t xml:space="preserve"> Individual knowledge</w:t>
      </w:r>
    </w:p>
    <w:p w14:paraId="3F110435" w14:textId="37BB7D15" w:rsidR="003F69D6" w:rsidRDefault="00946BD2" w:rsidP="00353EE8">
      <w:pPr>
        <w:rPr>
          <w:rFonts w:ascii="Arial" w:hAnsi="Arial" w:cs="Arial"/>
          <w:sz w:val="24"/>
          <w:szCs w:val="24"/>
        </w:rPr>
      </w:pPr>
      <w:r>
        <w:rPr>
          <w:rFonts w:ascii="Arial" w:hAnsi="Arial" w:cs="Arial"/>
          <w:sz w:val="24"/>
          <w:szCs w:val="24"/>
        </w:rPr>
        <w:t xml:space="preserve"> Individual knowledge is good, but this is often kept back </w:t>
      </w:r>
      <w:r w:rsidR="002F0ADD">
        <w:rPr>
          <w:rFonts w:ascii="Arial" w:hAnsi="Arial" w:cs="Arial"/>
          <w:sz w:val="24"/>
          <w:szCs w:val="24"/>
        </w:rPr>
        <w:t>by an</w:t>
      </w:r>
      <w:r>
        <w:rPr>
          <w:rFonts w:ascii="Arial" w:hAnsi="Arial" w:cs="Arial"/>
          <w:sz w:val="24"/>
          <w:szCs w:val="24"/>
        </w:rPr>
        <w:t xml:space="preserve"> individual within </w:t>
      </w:r>
      <w:r w:rsidR="004A6763">
        <w:rPr>
          <w:rFonts w:ascii="Arial" w:hAnsi="Arial" w:cs="Arial"/>
          <w:sz w:val="24"/>
          <w:szCs w:val="24"/>
        </w:rPr>
        <w:t>an</w:t>
      </w:r>
      <w:r>
        <w:rPr>
          <w:rFonts w:ascii="Arial" w:hAnsi="Arial" w:cs="Arial"/>
          <w:sz w:val="24"/>
          <w:szCs w:val="24"/>
        </w:rPr>
        <w:t xml:space="preserve"> organization, not to share their information on the knowledge they have for the job they do, so</w:t>
      </w:r>
      <w:r w:rsidR="00421565">
        <w:rPr>
          <w:rFonts w:ascii="Arial" w:hAnsi="Arial" w:cs="Arial"/>
          <w:sz w:val="24"/>
          <w:szCs w:val="24"/>
        </w:rPr>
        <w:t xml:space="preserve"> by doing this</w:t>
      </w:r>
      <w:r>
        <w:rPr>
          <w:rFonts w:ascii="Arial" w:hAnsi="Arial" w:cs="Arial"/>
          <w:sz w:val="24"/>
          <w:szCs w:val="24"/>
        </w:rPr>
        <w:t xml:space="preserve"> they</w:t>
      </w:r>
      <w:r w:rsidR="006518F2">
        <w:rPr>
          <w:rFonts w:ascii="Arial" w:hAnsi="Arial" w:cs="Arial"/>
          <w:sz w:val="24"/>
          <w:szCs w:val="24"/>
        </w:rPr>
        <w:t xml:space="preserve"> feel they</w:t>
      </w:r>
      <w:r>
        <w:rPr>
          <w:rFonts w:ascii="Arial" w:hAnsi="Arial" w:cs="Arial"/>
          <w:sz w:val="24"/>
          <w:szCs w:val="24"/>
        </w:rPr>
        <w:t xml:space="preserve"> have job security within th</w:t>
      </w:r>
      <w:r w:rsidR="004A6763">
        <w:rPr>
          <w:rFonts w:ascii="Arial" w:hAnsi="Arial" w:cs="Arial"/>
          <w:sz w:val="24"/>
          <w:szCs w:val="24"/>
        </w:rPr>
        <w:t>at</w:t>
      </w:r>
      <w:r>
        <w:rPr>
          <w:rFonts w:ascii="Arial" w:hAnsi="Arial" w:cs="Arial"/>
          <w:sz w:val="24"/>
          <w:szCs w:val="24"/>
        </w:rPr>
        <w:t xml:space="preserve"> working </w:t>
      </w:r>
      <w:r w:rsidR="00F0244C">
        <w:rPr>
          <w:rFonts w:ascii="Arial" w:hAnsi="Arial" w:cs="Arial"/>
          <w:sz w:val="24"/>
          <w:szCs w:val="24"/>
        </w:rPr>
        <w:t>environment, this</w:t>
      </w:r>
      <w:r w:rsidR="008D6C1C">
        <w:rPr>
          <w:rFonts w:ascii="Arial" w:hAnsi="Arial" w:cs="Arial"/>
          <w:sz w:val="24"/>
          <w:szCs w:val="24"/>
        </w:rPr>
        <w:t xml:space="preserve"> way they feel safe</w:t>
      </w:r>
      <w:r w:rsidR="00AB005C">
        <w:rPr>
          <w:rFonts w:ascii="Arial" w:hAnsi="Arial" w:cs="Arial"/>
          <w:sz w:val="24"/>
          <w:szCs w:val="24"/>
        </w:rPr>
        <w:t xml:space="preserve">, </w:t>
      </w:r>
      <w:r w:rsidR="009A7632">
        <w:rPr>
          <w:rFonts w:ascii="Arial" w:hAnsi="Arial" w:cs="Arial"/>
          <w:sz w:val="24"/>
          <w:szCs w:val="24"/>
        </w:rPr>
        <w:t xml:space="preserve">with </w:t>
      </w:r>
      <w:r w:rsidR="006518F2">
        <w:rPr>
          <w:rFonts w:ascii="Arial" w:hAnsi="Arial" w:cs="Arial"/>
          <w:sz w:val="24"/>
          <w:szCs w:val="24"/>
        </w:rPr>
        <w:t>their</w:t>
      </w:r>
      <w:r w:rsidR="0065205B">
        <w:rPr>
          <w:rFonts w:ascii="Arial" w:hAnsi="Arial" w:cs="Arial"/>
          <w:sz w:val="24"/>
          <w:szCs w:val="24"/>
        </w:rPr>
        <w:t xml:space="preserve"> job position.</w:t>
      </w:r>
      <w:r w:rsidR="00E65E2B">
        <w:rPr>
          <w:rFonts w:ascii="Arial" w:hAnsi="Arial" w:cs="Arial"/>
          <w:sz w:val="24"/>
          <w:szCs w:val="24"/>
        </w:rPr>
        <w:t xml:space="preserve"> </w:t>
      </w:r>
      <w:r w:rsidR="00B250E4">
        <w:rPr>
          <w:rFonts w:ascii="Arial" w:hAnsi="Arial" w:cs="Arial"/>
          <w:sz w:val="24"/>
          <w:szCs w:val="24"/>
        </w:rPr>
        <w:t>Relationships with employers</w:t>
      </w:r>
      <w:r w:rsidR="006F79ED">
        <w:rPr>
          <w:rFonts w:ascii="Arial" w:hAnsi="Arial" w:cs="Arial"/>
          <w:sz w:val="24"/>
          <w:szCs w:val="24"/>
        </w:rPr>
        <w:t xml:space="preserve"> are different than it used to be</w:t>
      </w:r>
      <w:r w:rsidR="00C452B1">
        <w:rPr>
          <w:rFonts w:ascii="Arial" w:hAnsi="Arial" w:cs="Arial"/>
          <w:sz w:val="24"/>
          <w:szCs w:val="24"/>
        </w:rPr>
        <w:t>,</w:t>
      </w:r>
      <w:r w:rsidR="00B44E5D">
        <w:rPr>
          <w:rFonts w:ascii="Arial" w:hAnsi="Arial" w:cs="Arial"/>
          <w:sz w:val="24"/>
          <w:szCs w:val="24"/>
        </w:rPr>
        <w:t xml:space="preserve"> emp</w:t>
      </w:r>
      <w:r w:rsidR="00F0244C">
        <w:rPr>
          <w:rFonts w:ascii="Arial" w:hAnsi="Arial" w:cs="Arial"/>
          <w:sz w:val="24"/>
          <w:szCs w:val="24"/>
        </w:rPr>
        <w:t xml:space="preserve">loyees </w:t>
      </w:r>
      <w:r w:rsidR="00CF7F80">
        <w:rPr>
          <w:rFonts w:ascii="Arial" w:hAnsi="Arial" w:cs="Arial"/>
          <w:sz w:val="24"/>
          <w:szCs w:val="24"/>
        </w:rPr>
        <w:t>do not</w:t>
      </w:r>
      <w:r w:rsidR="00FF2AF4">
        <w:rPr>
          <w:rFonts w:ascii="Arial" w:hAnsi="Arial" w:cs="Arial"/>
          <w:sz w:val="24"/>
          <w:szCs w:val="24"/>
        </w:rPr>
        <w:t xml:space="preserve"> expect to stay with one company </w:t>
      </w:r>
      <w:r w:rsidR="00BC3607">
        <w:rPr>
          <w:rFonts w:ascii="Arial" w:hAnsi="Arial" w:cs="Arial"/>
          <w:sz w:val="24"/>
          <w:szCs w:val="24"/>
        </w:rPr>
        <w:t xml:space="preserve">for their entire working life, </w:t>
      </w:r>
      <w:r w:rsidR="00686999">
        <w:rPr>
          <w:rFonts w:ascii="Arial" w:hAnsi="Arial" w:cs="Arial"/>
          <w:sz w:val="24"/>
          <w:szCs w:val="24"/>
        </w:rPr>
        <w:t xml:space="preserve">so their </w:t>
      </w:r>
      <w:r w:rsidR="003E78F1">
        <w:rPr>
          <w:rFonts w:ascii="Arial" w:hAnsi="Arial" w:cs="Arial"/>
          <w:sz w:val="24"/>
          <w:szCs w:val="24"/>
        </w:rPr>
        <w:t>thought</w:t>
      </w:r>
      <w:r w:rsidR="00686999">
        <w:rPr>
          <w:rFonts w:ascii="Arial" w:hAnsi="Arial" w:cs="Arial"/>
          <w:sz w:val="24"/>
          <w:szCs w:val="24"/>
        </w:rPr>
        <w:t xml:space="preserve"> on sharing </w:t>
      </w:r>
      <w:r w:rsidR="003E78F1">
        <w:rPr>
          <w:rFonts w:ascii="Arial" w:hAnsi="Arial" w:cs="Arial"/>
          <w:sz w:val="24"/>
          <w:szCs w:val="24"/>
        </w:rPr>
        <w:t>their</w:t>
      </w:r>
      <w:r w:rsidR="00686999">
        <w:rPr>
          <w:rFonts w:ascii="Arial" w:hAnsi="Arial" w:cs="Arial"/>
          <w:sz w:val="24"/>
          <w:szCs w:val="24"/>
        </w:rPr>
        <w:t xml:space="preserve"> knowled</w:t>
      </w:r>
      <w:r w:rsidR="003E78F1">
        <w:rPr>
          <w:rFonts w:ascii="Arial" w:hAnsi="Arial" w:cs="Arial"/>
          <w:sz w:val="24"/>
          <w:szCs w:val="24"/>
        </w:rPr>
        <w:t xml:space="preserve">ge </w:t>
      </w:r>
      <w:r w:rsidR="00904A40">
        <w:rPr>
          <w:rFonts w:ascii="Arial" w:hAnsi="Arial" w:cs="Arial"/>
          <w:sz w:val="24"/>
          <w:szCs w:val="24"/>
        </w:rPr>
        <w:t>is</w:t>
      </w:r>
      <w:r w:rsidR="00935B42">
        <w:rPr>
          <w:rFonts w:ascii="Arial" w:hAnsi="Arial" w:cs="Arial"/>
          <w:sz w:val="24"/>
          <w:szCs w:val="24"/>
        </w:rPr>
        <w:t xml:space="preserve"> unlikely when they are thinking</w:t>
      </w:r>
      <w:r w:rsidR="00956EA0">
        <w:rPr>
          <w:rFonts w:ascii="Arial" w:hAnsi="Arial" w:cs="Arial"/>
          <w:sz w:val="24"/>
          <w:szCs w:val="24"/>
        </w:rPr>
        <w:t xml:space="preserve"> they are likely to be leaving at some point.</w:t>
      </w:r>
      <w:r w:rsidR="0064189B">
        <w:rPr>
          <w:rFonts w:ascii="Arial" w:hAnsi="Arial" w:cs="Arial"/>
          <w:sz w:val="24"/>
          <w:szCs w:val="24"/>
        </w:rPr>
        <w:t xml:space="preserve"> </w:t>
      </w:r>
    </w:p>
    <w:p w14:paraId="16E3EE22" w14:textId="3CE4E774" w:rsidR="00BD1A4D" w:rsidRDefault="003719C8" w:rsidP="00353EE8">
      <w:pPr>
        <w:rPr>
          <w:rFonts w:ascii="Arial" w:hAnsi="Arial" w:cs="Arial"/>
          <w:sz w:val="24"/>
          <w:szCs w:val="24"/>
        </w:rPr>
      </w:pPr>
      <w:r>
        <w:rPr>
          <w:rFonts w:ascii="Arial" w:hAnsi="Arial" w:cs="Arial"/>
          <w:sz w:val="24"/>
          <w:szCs w:val="24"/>
        </w:rPr>
        <w:t xml:space="preserve">On the </w:t>
      </w:r>
      <w:r w:rsidR="003765CE">
        <w:rPr>
          <w:rFonts w:ascii="Arial" w:hAnsi="Arial" w:cs="Arial"/>
          <w:sz w:val="24"/>
          <w:szCs w:val="24"/>
        </w:rPr>
        <w:t>positive</w:t>
      </w:r>
      <w:r>
        <w:rPr>
          <w:rFonts w:ascii="Arial" w:hAnsi="Arial" w:cs="Arial"/>
          <w:sz w:val="24"/>
          <w:szCs w:val="24"/>
        </w:rPr>
        <w:t xml:space="preserve"> </w:t>
      </w:r>
      <w:r w:rsidR="00873C00">
        <w:rPr>
          <w:rFonts w:ascii="Arial" w:hAnsi="Arial" w:cs="Arial"/>
          <w:sz w:val="24"/>
          <w:szCs w:val="24"/>
        </w:rPr>
        <w:t>side</w:t>
      </w:r>
      <w:r>
        <w:rPr>
          <w:rFonts w:ascii="Arial" w:hAnsi="Arial" w:cs="Arial"/>
          <w:sz w:val="24"/>
          <w:szCs w:val="24"/>
        </w:rPr>
        <w:t>, by sharing your knowledge</w:t>
      </w:r>
      <w:r w:rsidR="0041427A">
        <w:rPr>
          <w:rFonts w:ascii="Arial" w:hAnsi="Arial" w:cs="Arial"/>
          <w:sz w:val="24"/>
          <w:szCs w:val="24"/>
        </w:rPr>
        <w:t xml:space="preserve"> of information </w:t>
      </w:r>
      <w:r w:rsidR="00FB68F3">
        <w:rPr>
          <w:rFonts w:ascii="Arial" w:hAnsi="Arial" w:cs="Arial"/>
          <w:sz w:val="24"/>
          <w:szCs w:val="24"/>
        </w:rPr>
        <w:t>about</w:t>
      </w:r>
      <w:r w:rsidR="0041427A">
        <w:rPr>
          <w:rFonts w:ascii="Arial" w:hAnsi="Arial" w:cs="Arial"/>
          <w:sz w:val="24"/>
          <w:szCs w:val="24"/>
        </w:rPr>
        <w:t xml:space="preserve"> the job</w:t>
      </w:r>
      <w:r w:rsidR="00FB68F3">
        <w:rPr>
          <w:rFonts w:ascii="Arial" w:hAnsi="Arial" w:cs="Arial"/>
          <w:sz w:val="24"/>
          <w:szCs w:val="24"/>
        </w:rPr>
        <w:t>,</w:t>
      </w:r>
      <w:r w:rsidR="009D775C">
        <w:rPr>
          <w:rFonts w:ascii="Arial" w:hAnsi="Arial" w:cs="Arial"/>
          <w:sz w:val="24"/>
          <w:szCs w:val="24"/>
        </w:rPr>
        <w:t xml:space="preserve"> </w:t>
      </w:r>
      <w:r w:rsidR="00D964CF">
        <w:rPr>
          <w:rFonts w:ascii="Arial" w:hAnsi="Arial" w:cs="Arial"/>
          <w:sz w:val="24"/>
          <w:szCs w:val="24"/>
        </w:rPr>
        <w:t xml:space="preserve">which </w:t>
      </w:r>
      <w:r w:rsidR="00ED5989">
        <w:rPr>
          <w:rFonts w:ascii="Arial" w:hAnsi="Arial" w:cs="Arial"/>
          <w:sz w:val="24"/>
          <w:szCs w:val="24"/>
        </w:rPr>
        <w:t xml:space="preserve">believed by the individual as </w:t>
      </w:r>
      <w:r w:rsidR="009C47D6">
        <w:rPr>
          <w:rFonts w:ascii="Arial" w:hAnsi="Arial" w:cs="Arial"/>
          <w:sz w:val="24"/>
          <w:szCs w:val="24"/>
        </w:rPr>
        <w:t xml:space="preserve">justified and true which is stored in </w:t>
      </w:r>
      <w:r w:rsidR="00D0465A">
        <w:rPr>
          <w:rFonts w:ascii="Arial" w:hAnsi="Arial" w:cs="Arial"/>
          <w:sz w:val="24"/>
          <w:szCs w:val="24"/>
        </w:rPr>
        <w:t xml:space="preserve">the </w:t>
      </w:r>
      <w:r w:rsidR="00D33BE2">
        <w:rPr>
          <w:rFonts w:ascii="Arial" w:hAnsi="Arial" w:cs="Arial"/>
          <w:sz w:val="24"/>
          <w:szCs w:val="24"/>
        </w:rPr>
        <w:t>memory of</w:t>
      </w:r>
      <w:r w:rsidR="00D0465A">
        <w:rPr>
          <w:rFonts w:ascii="Arial" w:hAnsi="Arial" w:cs="Arial"/>
          <w:sz w:val="24"/>
          <w:szCs w:val="24"/>
        </w:rPr>
        <w:t xml:space="preserve"> the individual</w:t>
      </w:r>
      <w:r w:rsidR="00B72192">
        <w:rPr>
          <w:rFonts w:ascii="Arial" w:hAnsi="Arial" w:cs="Arial"/>
          <w:sz w:val="24"/>
          <w:szCs w:val="24"/>
        </w:rPr>
        <w:t xml:space="preserve">, can be retrieved </w:t>
      </w:r>
      <w:r w:rsidR="00C62431">
        <w:rPr>
          <w:rFonts w:ascii="Arial" w:hAnsi="Arial" w:cs="Arial"/>
          <w:sz w:val="24"/>
          <w:szCs w:val="24"/>
        </w:rPr>
        <w:t>and passed on to others</w:t>
      </w:r>
      <w:r w:rsidR="00CE46C4">
        <w:rPr>
          <w:rFonts w:ascii="Arial" w:hAnsi="Arial" w:cs="Arial"/>
          <w:sz w:val="24"/>
          <w:szCs w:val="24"/>
        </w:rPr>
        <w:t xml:space="preserve"> as a benefit for the </w:t>
      </w:r>
      <w:r w:rsidR="008B7DB3">
        <w:rPr>
          <w:rFonts w:ascii="Arial" w:hAnsi="Arial" w:cs="Arial"/>
          <w:sz w:val="24"/>
          <w:szCs w:val="24"/>
        </w:rPr>
        <w:t>organization</w:t>
      </w:r>
      <w:r w:rsidR="004C20A3">
        <w:rPr>
          <w:rFonts w:ascii="Arial" w:hAnsi="Arial" w:cs="Arial"/>
          <w:sz w:val="24"/>
          <w:szCs w:val="24"/>
        </w:rPr>
        <w:t xml:space="preserve"> without any costs on training</w:t>
      </w:r>
      <w:r w:rsidR="00087074">
        <w:rPr>
          <w:rFonts w:ascii="Arial" w:hAnsi="Arial" w:cs="Arial"/>
          <w:sz w:val="24"/>
          <w:szCs w:val="24"/>
        </w:rPr>
        <w:t xml:space="preserve">, its </w:t>
      </w:r>
      <w:r w:rsidR="00616FCB">
        <w:rPr>
          <w:rFonts w:ascii="Arial" w:hAnsi="Arial" w:cs="Arial"/>
          <w:sz w:val="24"/>
          <w:szCs w:val="24"/>
        </w:rPr>
        <w:t xml:space="preserve">valued as </w:t>
      </w:r>
      <w:r w:rsidR="00933B76">
        <w:rPr>
          <w:rFonts w:ascii="Arial" w:hAnsi="Arial" w:cs="Arial"/>
          <w:sz w:val="24"/>
          <w:szCs w:val="24"/>
        </w:rPr>
        <w:t>one</w:t>
      </w:r>
      <w:r w:rsidR="00616FCB">
        <w:rPr>
          <w:rFonts w:ascii="Arial" w:hAnsi="Arial" w:cs="Arial"/>
          <w:sz w:val="24"/>
          <w:szCs w:val="24"/>
        </w:rPr>
        <w:t xml:space="preserve"> way of learning</w:t>
      </w:r>
      <w:r w:rsidR="00933B76">
        <w:rPr>
          <w:rFonts w:ascii="Arial" w:hAnsi="Arial" w:cs="Arial"/>
          <w:sz w:val="24"/>
          <w:szCs w:val="24"/>
        </w:rPr>
        <w:t xml:space="preserve">, on the job </w:t>
      </w:r>
      <w:r w:rsidR="0019264C">
        <w:rPr>
          <w:rFonts w:ascii="Arial" w:hAnsi="Arial" w:cs="Arial"/>
          <w:sz w:val="24"/>
          <w:szCs w:val="24"/>
        </w:rPr>
        <w:t>training.</w:t>
      </w:r>
    </w:p>
    <w:p w14:paraId="12E9270D" w14:textId="593AA9C3" w:rsidR="0051371A" w:rsidRDefault="00D33BE2" w:rsidP="00353EE8">
      <w:pPr>
        <w:rPr>
          <w:rFonts w:ascii="Arial" w:hAnsi="Arial" w:cs="Arial"/>
          <w:sz w:val="24"/>
          <w:szCs w:val="24"/>
        </w:rPr>
      </w:pPr>
      <w:r>
        <w:rPr>
          <w:rFonts w:ascii="Arial" w:hAnsi="Arial" w:cs="Arial"/>
          <w:sz w:val="24"/>
          <w:szCs w:val="24"/>
        </w:rPr>
        <w:t>Therefore,</w:t>
      </w:r>
      <w:r w:rsidR="00DD5867">
        <w:rPr>
          <w:rFonts w:ascii="Arial" w:hAnsi="Arial" w:cs="Arial"/>
          <w:sz w:val="24"/>
          <w:szCs w:val="24"/>
        </w:rPr>
        <w:t xml:space="preserve"> from an </w:t>
      </w:r>
      <w:r>
        <w:rPr>
          <w:rFonts w:ascii="Arial" w:hAnsi="Arial" w:cs="Arial"/>
          <w:sz w:val="24"/>
          <w:szCs w:val="24"/>
        </w:rPr>
        <w:t>individual’s</w:t>
      </w:r>
      <w:r w:rsidR="00DD5867">
        <w:rPr>
          <w:rFonts w:ascii="Arial" w:hAnsi="Arial" w:cs="Arial"/>
          <w:sz w:val="24"/>
          <w:szCs w:val="24"/>
        </w:rPr>
        <w:t xml:space="preserve"> point of view</w:t>
      </w:r>
      <w:r w:rsidR="008A58C5">
        <w:rPr>
          <w:rFonts w:ascii="Arial" w:hAnsi="Arial" w:cs="Arial"/>
          <w:sz w:val="24"/>
          <w:szCs w:val="24"/>
        </w:rPr>
        <w:t xml:space="preserve">, to share knowledge </w:t>
      </w:r>
      <w:r w:rsidR="00765B43">
        <w:rPr>
          <w:rFonts w:ascii="Arial" w:hAnsi="Arial" w:cs="Arial"/>
          <w:sz w:val="24"/>
          <w:szCs w:val="24"/>
        </w:rPr>
        <w:t>is also a form of authority</w:t>
      </w:r>
      <w:r w:rsidR="00192E86">
        <w:rPr>
          <w:rFonts w:ascii="Arial" w:hAnsi="Arial" w:cs="Arial"/>
          <w:sz w:val="24"/>
          <w:szCs w:val="24"/>
        </w:rPr>
        <w:t>, this is because</w:t>
      </w:r>
      <w:r w:rsidR="00CC0FD4">
        <w:rPr>
          <w:rFonts w:ascii="Arial" w:hAnsi="Arial" w:cs="Arial"/>
          <w:sz w:val="24"/>
          <w:szCs w:val="24"/>
        </w:rPr>
        <w:t xml:space="preserve"> it has in most instances, been</w:t>
      </w:r>
      <w:r w:rsidR="00F46618">
        <w:rPr>
          <w:rFonts w:ascii="Arial" w:hAnsi="Arial" w:cs="Arial"/>
          <w:sz w:val="24"/>
          <w:szCs w:val="24"/>
        </w:rPr>
        <w:t xml:space="preserve"> validated by the procedures and methods of in</w:t>
      </w:r>
      <w:r w:rsidR="000B53C6">
        <w:rPr>
          <w:rFonts w:ascii="Arial" w:hAnsi="Arial" w:cs="Arial"/>
          <w:sz w:val="24"/>
          <w:szCs w:val="24"/>
        </w:rPr>
        <w:t>quiry of the subject area con</w:t>
      </w:r>
      <w:r w:rsidR="00186B7C">
        <w:rPr>
          <w:rFonts w:ascii="Arial" w:hAnsi="Arial" w:cs="Arial"/>
          <w:sz w:val="24"/>
          <w:szCs w:val="24"/>
        </w:rPr>
        <w:t xml:space="preserve">cerned. </w:t>
      </w:r>
      <w:r>
        <w:rPr>
          <w:rFonts w:ascii="Arial" w:hAnsi="Arial" w:cs="Arial"/>
          <w:sz w:val="24"/>
          <w:szCs w:val="24"/>
        </w:rPr>
        <w:t>So,</w:t>
      </w:r>
      <w:r w:rsidR="00FC0AC3">
        <w:rPr>
          <w:rFonts w:ascii="Arial" w:hAnsi="Arial" w:cs="Arial"/>
          <w:sz w:val="24"/>
          <w:szCs w:val="24"/>
        </w:rPr>
        <w:t xml:space="preserve"> </w:t>
      </w:r>
      <w:r w:rsidR="009062FB">
        <w:rPr>
          <w:rFonts w:ascii="Arial" w:hAnsi="Arial" w:cs="Arial"/>
          <w:sz w:val="24"/>
          <w:szCs w:val="24"/>
        </w:rPr>
        <w:t xml:space="preserve">the individual needs to </w:t>
      </w:r>
      <w:r w:rsidR="00D42F58">
        <w:rPr>
          <w:rFonts w:ascii="Arial" w:hAnsi="Arial" w:cs="Arial"/>
          <w:sz w:val="24"/>
          <w:szCs w:val="24"/>
        </w:rPr>
        <w:t>feel that the information has been given on trust</w:t>
      </w:r>
      <w:r w:rsidR="00D813A3">
        <w:rPr>
          <w:rFonts w:ascii="Arial" w:hAnsi="Arial" w:cs="Arial"/>
          <w:sz w:val="24"/>
          <w:szCs w:val="24"/>
        </w:rPr>
        <w:t xml:space="preserve"> and that its justified.</w:t>
      </w:r>
    </w:p>
    <w:p w14:paraId="3A8F9640" w14:textId="65114056" w:rsidR="00E25475" w:rsidRDefault="003D64BC" w:rsidP="00353EE8">
      <w:pPr>
        <w:rPr>
          <w:rFonts w:ascii="Arial" w:hAnsi="Arial" w:cs="Arial"/>
          <w:sz w:val="24"/>
          <w:szCs w:val="24"/>
        </w:rPr>
      </w:pPr>
      <w:r>
        <w:rPr>
          <w:rFonts w:ascii="Arial" w:hAnsi="Arial" w:cs="Arial"/>
          <w:sz w:val="24"/>
          <w:szCs w:val="24"/>
        </w:rPr>
        <w:t xml:space="preserve">People have </w:t>
      </w:r>
      <w:r w:rsidR="00215272">
        <w:rPr>
          <w:rFonts w:ascii="Arial" w:hAnsi="Arial" w:cs="Arial"/>
          <w:sz w:val="24"/>
          <w:szCs w:val="24"/>
        </w:rPr>
        <w:t xml:space="preserve">different skills, and learning </w:t>
      </w:r>
      <w:r w:rsidR="001C1F54">
        <w:rPr>
          <w:rFonts w:ascii="Arial" w:hAnsi="Arial" w:cs="Arial"/>
          <w:sz w:val="24"/>
          <w:szCs w:val="24"/>
        </w:rPr>
        <w:t>capabilities, communication preferences</w:t>
      </w:r>
      <w:r w:rsidR="000736AB">
        <w:rPr>
          <w:rFonts w:ascii="Arial" w:hAnsi="Arial" w:cs="Arial"/>
          <w:sz w:val="24"/>
          <w:szCs w:val="24"/>
        </w:rPr>
        <w:t xml:space="preserve">, to which we are all different, </w:t>
      </w:r>
      <w:r w:rsidR="00393C83">
        <w:rPr>
          <w:rFonts w:ascii="Arial" w:hAnsi="Arial" w:cs="Arial"/>
          <w:sz w:val="24"/>
          <w:szCs w:val="24"/>
        </w:rPr>
        <w:t xml:space="preserve">the </w:t>
      </w:r>
      <w:r w:rsidR="001C6500">
        <w:rPr>
          <w:rFonts w:ascii="Arial" w:hAnsi="Arial" w:cs="Arial"/>
          <w:sz w:val="24"/>
          <w:szCs w:val="24"/>
        </w:rPr>
        <w:t>work patterns</w:t>
      </w:r>
      <w:r w:rsidR="00753A2F">
        <w:rPr>
          <w:rFonts w:ascii="Arial" w:hAnsi="Arial" w:cs="Arial"/>
          <w:sz w:val="24"/>
          <w:szCs w:val="24"/>
        </w:rPr>
        <w:t xml:space="preserve"> of each individual </w:t>
      </w:r>
      <w:r w:rsidR="00A87C29">
        <w:rPr>
          <w:rFonts w:ascii="Arial" w:hAnsi="Arial" w:cs="Arial"/>
          <w:sz w:val="24"/>
          <w:szCs w:val="24"/>
        </w:rPr>
        <w:t>influences how we engage with</w:t>
      </w:r>
      <w:r w:rsidR="00383BB0">
        <w:rPr>
          <w:rFonts w:ascii="Arial" w:hAnsi="Arial" w:cs="Arial"/>
          <w:sz w:val="24"/>
          <w:szCs w:val="24"/>
        </w:rPr>
        <w:t xml:space="preserve"> their work</w:t>
      </w:r>
      <w:r w:rsidR="0027452C">
        <w:rPr>
          <w:rFonts w:ascii="Arial" w:hAnsi="Arial" w:cs="Arial"/>
          <w:sz w:val="24"/>
          <w:szCs w:val="24"/>
        </w:rPr>
        <w:t xml:space="preserve"> context.</w:t>
      </w:r>
      <w:r w:rsidR="00E53BD2">
        <w:rPr>
          <w:rFonts w:ascii="Arial" w:hAnsi="Arial" w:cs="Arial"/>
          <w:sz w:val="24"/>
          <w:szCs w:val="24"/>
        </w:rPr>
        <w:t xml:space="preserve"> The work culture</w:t>
      </w:r>
      <w:r w:rsidR="00572763">
        <w:rPr>
          <w:rFonts w:ascii="Arial" w:hAnsi="Arial" w:cs="Arial"/>
          <w:sz w:val="24"/>
          <w:szCs w:val="24"/>
        </w:rPr>
        <w:t xml:space="preserve"> hugely influences how</w:t>
      </w:r>
      <w:r w:rsidR="005C5A3E">
        <w:rPr>
          <w:rFonts w:ascii="Arial" w:hAnsi="Arial" w:cs="Arial"/>
          <w:sz w:val="24"/>
          <w:szCs w:val="24"/>
        </w:rPr>
        <w:t xml:space="preserve"> the individual </w:t>
      </w:r>
      <w:r w:rsidR="00B35E1A">
        <w:rPr>
          <w:rFonts w:ascii="Arial" w:hAnsi="Arial" w:cs="Arial"/>
          <w:sz w:val="24"/>
          <w:szCs w:val="24"/>
        </w:rPr>
        <w:t xml:space="preserve">uses their efforts </w:t>
      </w:r>
      <w:r w:rsidR="00026EFB">
        <w:rPr>
          <w:rFonts w:ascii="Arial" w:hAnsi="Arial" w:cs="Arial"/>
          <w:sz w:val="24"/>
          <w:szCs w:val="24"/>
        </w:rPr>
        <w:t xml:space="preserve">of learning their knowledge </w:t>
      </w:r>
      <w:r w:rsidR="00281E46">
        <w:rPr>
          <w:rFonts w:ascii="Arial" w:hAnsi="Arial" w:cs="Arial"/>
          <w:sz w:val="24"/>
          <w:szCs w:val="24"/>
        </w:rPr>
        <w:t>of</w:t>
      </w:r>
      <w:r w:rsidR="00B35E1A">
        <w:rPr>
          <w:rFonts w:ascii="Arial" w:hAnsi="Arial" w:cs="Arial"/>
          <w:sz w:val="24"/>
          <w:szCs w:val="24"/>
        </w:rPr>
        <w:t xml:space="preserve"> </w:t>
      </w:r>
      <w:r w:rsidR="00755E0B">
        <w:rPr>
          <w:rFonts w:ascii="Arial" w:hAnsi="Arial" w:cs="Arial"/>
          <w:sz w:val="24"/>
          <w:szCs w:val="24"/>
        </w:rPr>
        <w:t>sharing</w:t>
      </w:r>
      <w:r w:rsidR="00281E46">
        <w:rPr>
          <w:rFonts w:ascii="Arial" w:hAnsi="Arial" w:cs="Arial"/>
          <w:sz w:val="24"/>
          <w:szCs w:val="24"/>
        </w:rPr>
        <w:t>,</w:t>
      </w:r>
      <w:r w:rsidR="00297FE0">
        <w:rPr>
          <w:rFonts w:ascii="Arial" w:hAnsi="Arial" w:cs="Arial"/>
          <w:sz w:val="24"/>
          <w:szCs w:val="24"/>
        </w:rPr>
        <w:t xml:space="preserve"> </w:t>
      </w:r>
      <w:r w:rsidR="00281E46">
        <w:rPr>
          <w:rFonts w:ascii="Arial" w:hAnsi="Arial" w:cs="Arial"/>
          <w:sz w:val="24"/>
          <w:szCs w:val="24"/>
        </w:rPr>
        <w:t>especial</w:t>
      </w:r>
      <w:r w:rsidR="00297FE0">
        <w:rPr>
          <w:rFonts w:ascii="Arial" w:hAnsi="Arial" w:cs="Arial"/>
          <w:sz w:val="24"/>
          <w:szCs w:val="24"/>
        </w:rPr>
        <w:t>ly when motivating staff</w:t>
      </w:r>
      <w:r w:rsidR="00A700EE">
        <w:rPr>
          <w:rFonts w:ascii="Arial" w:hAnsi="Arial" w:cs="Arial"/>
          <w:sz w:val="24"/>
          <w:szCs w:val="24"/>
        </w:rPr>
        <w:t>. For an organization to</w:t>
      </w:r>
      <w:r w:rsidR="007904C1">
        <w:rPr>
          <w:rFonts w:ascii="Arial" w:hAnsi="Arial" w:cs="Arial"/>
          <w:sz w:val="24"/>
          <w:szCs w:val="24"/>
        </w:rPr>
        <w:t xml:space="preserve"> </w:t>
      </w:r>
      <w:r w:rsidR="0018350C">
        <w:rPr>
          <w:rFonts w:ascii="Arial" w:hAnsi="Arial" w:cs="Arial"/>
          <w:sz w:val="24"/>
          <w:szCs w:val="24"/>
        </w:rPr>
        <w:t>inserts</w:t>
      </w:r>
      <w:r w:rsidR="007904C1">
        <w:rPr>
          <w:rFonts w:ascii="Arial" w:hAnsi="Arial" w:cs="Arial"/>
          <w:sz w:val="24"/>
          <w:szCs w:val="24"/>
        </w:rPr>
        <w:t xml:space="preserve"> a good practice</w:t>
      </w:r>
      <w:r w:rsidR="00547F01">
        <w:rPr>
          <w:rFonts w:ascii="Arial" w:hAnsi="Arial" w:cs="Arial"/>
          <w:sz w:val="24"/>
          <w:szCs w:val="24"/>
        </w:rPr>
        <w:t>,</w:t>
      </w:r>
      <w:r w:rsidR="00F1063C">
        <w:rPr>
          <w:rFonts w:ascii="Arial" w:hAnsi="Arial" w:cs="Arial"/>
          <w:sz w:val="24"/>
          <w:szCs w:val="24"/>
        </w:rPr>
        <w:t xml:space="preserve"> in identifying </w:t>
      </w:r>
      <w:r w:rsidR="006217CD">
        <w:rPr>
          <w:rFonts w:ascii="Arial" w:hAnsi="Arial" w:cs="Arial"/>
          <w:sz w:val="24"/>
          <w:szCs w:val="24"/>
        </w:rPr>
        <w:t>learning</w:t>
      </w:r>
      <w:r w:rsidR="00547F01">
        <w:rPr>
          <w:rFonts w:ascii="Arial" w:hAnsi="Arial" w:cs="Arial"/>
          <w:sz w:val="24"/>
          <w:szCs w:val="24"/>
        </w:rPr>
        <w:t xml:space="preserve"> difficulties</w:t>
      </w:r>
      <w:r w:rsidR="003058D3">
        <w:rPr>
          <w:rFonts w:ascii="Arial" w:hAnsi="Arial" w:cs="Arial"/>
          <w:sz w:val="24"/>
          <w:szCs w:val="24"/>
        </w:rPr>
        <w:t xml:space="preserve"> on an </w:t>
      </w:r>
      <w:r w:rsidR="005C4D02">
        <w:rPr>
          <w:rFonts w:ascii="Arial" w:hAnsi="Arial" w:cs="Arial"/>
          <w:sz w:val="24"/>
          <w:szCs w:val="24"/>
        </w:rPr>
        <w:t>individual’s needs</w:t>
      </w:r>
      <w:r w:rsidR="00C00337">
        <w:rPr>
          <w:rFonts w:ascii="Arial" w:hAnsi="Arial" w:cs="Arial"/>
          <w:sz w:val="24"/>
          <w:szCs w:val="24"/>
        </w:rPr>
        <w:t xml:space="preserve"> to do their job</w:t>
      </w:r>
      <w:r w:rsidR="001E3297">
        <w:rPr>
          <w:rFonts w:ascii="Arial" w:hAnsi="Arial" w:cs="Arial"/>
          <w:sz w:val="24"/>
          <w:szCs w:val="24"/>
        </w:rPr>
        <w:t xml:space="preserve"> properly</w:t>
      </w:r>
      <w:r w:rsidR="006F5A43">
        <w:rPr>
          <w:rFonts w:ascii="Arial" w:hAnsi="Arial" w:cs="Arial"/>
          <w:sz w:val="24"/>
          <w:szCs w:val="24"/>
        </w:rPr>
        <w:t>,</w:t>
      </w:r>
      <w:r w:rsidR="005C4D02">
        <w:rPr>
          <w:rFonts w:ascii="Arial" w:hAnsi="Arial" w:cs="Arial"/>
          <w:sz w:val="24"/>
          <w:szCs w:val="24"/>
        </w:rPr>
        <w:t xml:space="preserve"> the approach can be</w:t>
      </w:r>
      <w:r w:rsidR="00133EB3">
        <w:rPr>
          <w:rFonts w:ascii="Arial" w:hAnsi="Arial" w:cs="Arial"/>
          <w:sz w:val="24"/>
          <w:szCs w:val="24"/>
        </w:rPr>
        <w:t>,</w:t>
      </w:r>
      <w:r w:rsidR="003E46E0">
        <w:rPr>
          <w:rFonts w:ascii="Arial" w:hAnsi="Arial" w:cs="Arial"/>
          <w:sz w:val="24"/>
          <w:szCs w:val="24"/>
        </w:rPr>
        <w:t xml:space="preserve"> the</w:t>
      </w:r>
      <w:r w:rsidR="005C4D02">
        <w:rPr>
          <w:rFonts w:ascii="Arial" w:hAnsi="Arial" w:cs="Arial"/>
          <w:sz w:val="24"/>
          <w:szCs w:val="24"/>
        </w:rPr>
        <w:t xml:space="preserve"> </w:t>
      </w:r>
      <w:r w:rsidR="00925594">
        <w:rPr>
          <w:rFonts w:ascii="Arial" w:hAnsi="Arial" w:cs="Arial"/>
          <w:sz w:val="24"/>
          <w:szCs w:val="24"/>
        </w:rPr>
        <w:t>commitment</w:t>
      </w:r>
      <w:r w:rsidR="003E46E0">
        <w:rPr>
          <w:rFonts w:ascii="Arial" w:hAnsi="Arial" w:cs="Arial"/>
          <w:sz w:val="24"/>
          <w:szCs w:val="24"/>
        </w:rPr>
        <w:t xml:space="preserve"> from management,</w:t>
      </w:r>
      <w:r w:rsidR="00925594">
        <w:rPr>
          <w:rFonts w:ascii="Arial" w:hAnsi="Arial" w:cs="Arial"/>
          <w:sz w:val="24"/>
          <w:szCs w:val="24"/>
        </w:rPr>
        <w:t xml:space="preserve"> and leadership from the top</w:t>
      </w:r>
      <w:r w:rsidR="00133EB3">
        <w:rPr>
          <w:rFonts w:ascii="Arial" w:hAnsi="Arial" w:cs="Arial"/>
          <w:sz w:val="24"/>
          <w:szCs w:val="24"/>
        </w:rPr>
        <w:t xml:space="preserve">, to </w:t>
      </w:r>
      <w:r w:rsidR="008B40C9">
        <w:rPr>
          <w:rFonts w:ascii="Arial" w:hAnsi="Arial" w:cs="Arial"/>
          <w:sz w:val="24"/>
          <w:szCs w:val="24"/>
        </w:rPr>
        <w:t>ensure the right</w:t>
      </w:r>
      <w:r w:rsidR="009222F1">
        <w:rPr>
          <w:rFonts w:ascii="Arial" w:hAnsi="Arial" w:cs="Arial"/>
          <w:sz w:val="24"/>
          <w:szCs w:val="24"/>
        </w:rPr>
        <w:t xml:space="preserve"> </w:t>
      </w:r>
      <w:r w:rsidR="00332F85">
        <w:rPr>
          <w:rFonts w:ascii="Arial" w:hAnsi="Arial" w:cs="Arial"/>
          <w:sz w:val="24"/>
          <w:szCs w:val="24"/>
        </w:rPr>
        <w:t>training be given</w:t>
      </w:r>
      <w:r w:rsidR="00133D08">
        <w:rPr>
          <w:rFonts w:ascii="Arial" w:hAnsi="Arial" w:cs="Arial"/>
          <w:sz w:val="24"/>
          <w:szCs w:val="24"/>
        </w:rPr>
        <w:t>, whether it</w:t>
      </w:r>
      <w:r w:rsidR="00915954">
        <w:rPr>
          <w:rFonts w:ascii="Arial" w:hAnsi="Arial" w:cs="Arial"/>
          <w:sz w:val="24"/>
          <w:szCs w:val="24"/>
        </w:rPr>
        <w:t xml:space="preserve"> would</w:t>
      </w:r>
      <w:r w:rsidR="00133D08">
        <w:rPr>
          <w:rFonts w:ascii="Arial" w:hAnsi="Arial" w:cs="Arial"/>
          <w:sz w:val="24"/>
          <w:szCs w:val="24"/>
        </w:rPr>
        <w:t xml:space="preserve"> be </w:t>
      </w:r>
      <w:r w:rsidR="0070089E">
        <w:rPr>
          <w:rFonts w:ascii="Arial" w:hAnsi="Arial" w:cs="Arial"/>
          <w:sz w:val="24"/>
          <w:szCs w:val="24"/>
        </w:rPr>
        <w:t>internally implemented</w:t>
      </w:r>
      <w:r w:rsidR="00133D08">
        <w:rPr>
          <w:rFonts w:ascii="Arial" w:hAnsi="Arial" w:cs="Arial"/>
          <w:sz w:val="24"/>
          <w:szCs w:val="24"/>
        </w:rPr>
        <w:t xml:space="preserve"> or </w:t>
      </w:r>
      <w:r w:rsidR="00007ADE">
        <w:rPr>
          <w:rFonts w:ascii="Arial" w:hAnsi="Arial" w:cs="Arial"/>
          <w:sz w:val="24"/>
          <w:szCs w:val="24"/>
        </w:rPr>
        <w:t>externally focused</w:t>
      </w:r>
      <w:r w:rsidR="00D81817">
        <w:rPr>
          <w:rFonts w:ascii="Arial" w:hAnsi="Arial" w:cs="Arial"/>
          <w:sz w:val="24"/>
          <w:szCs w:val="24"/>
        </w:rPr>
        <w:t>.</w:t>
      </w:r>
      <w:r w:rsidR="00133EB3">
        <w:rPr>
          <w:rFonts w:ascii="Arial" w:hAnsi="Arial" w:cs="Arial"/>
          <w:sz w:val="24"/>
          <w:szCs w:val="24"/>
        </w:rPr>
        <w:t xml:space="preserve"> </w:t>
      </w:r>
      <w:r w:rsidR="00387835">
        <w:rPr>
          <w:rFonts w:ascii="Arial" w:hAnsi="Arial" w:cs="Arial"/>
          <w:sz w:val="24"/>
          <w:szCs w:val="24"/>
        </w:rPr>
        <w:t>Knowledge</w:t>
      </w:r>
      <w:r w:rsidR="004A78B4">
        <w:rPr>
          <w:rFonts w:ascii="Arial" w:hAnsi="Arial" w:cs="Arial"/>
          <w:sz w:val="24"/>
          <w:szCs w:val="24"/>
        </w:rPr>
        <w:t xml:space="preserve"> is a fluid </w:t>
      </w:r>
      <w:r w:rsidR="004A78B4">
        <w:rPr>
          <w:rFonts w:ascii="Arial" w:hAnsi="Arial" w:cs="Arial"/>
          <w:sz w:val="24"/>
          <w:szCs w:val="24"/>
        </w:rPr>
        <w:lastRenderedPageBreak/>
        <w:t>mix of framed</w:t>
      </w:r>
      <w:r w:rsidR="00006D47">
        <w:rPr>
          <w:rFonts w:ascii="Arial" w:hAnsi="Arial" w:cs="Arial"/>
          <w:sz w:val="24"/>
          <w:szCs w:val="24"/>
        </w:rPr>
        <w:t xml:space="preserve"> experiences, the values,</w:t>
      </w:r>
      <w:r w:rsidR="00432FF2">
        <w:rPr>
          <w:rFonts w:ascii="Arial" w:hAnsi="Arial" w:cs="Arial"/>
          <w:sz w:val="24"/>
          <w:szCs w:val="24"/>
        </w:rPr>
        <w:t xml:space="preserve"> and contextual information</w:t>
      </w:r>
      <w:r w:rsidR="00D127F4">
        <w:rPr>
          <w:rFonts w:ascii="Arial" w:hAnsi="Arial" w:cs="Arial"/>
          <w:sz w:val="24"/>
          <w:szCs w:val="24"/>
        </w:rPr>
        <w:t xml:space="preserve"> with expert insight that provides a framework for </w:t>
      </w:r>
      <w:r w:rsidR="00BB4449">
        <w:rPr>
          <w:rFonts w:ascii="Arial" w:hAnsi="Arial" w:cs="Arial"/>
          <w:sz w:val="24"/>
          <w:szCs w:val="24"/>
        </w:rPr>
        <w:t xml:space="preserve">evaluating and </w:t>
      </w:r>
      <w:r w:rsidR="00AB1FEE">
        <w:rPr>
          <w:rFonts w:ascii="Arial" w:hAnsi="Arial" w:cs="Arial"/>
          <w:sz w:val="24"/>
          <w:szCs w:val="24"/>
        </w:rPr>
        <w:t xml:space="preserve">joining of new </w:t>
      </w:r>
      <w:r w:rsidR="00B20952">
        <w:rPr>
          <w:rFonts w:ascii="Arial" w:hAnsi="Arial" w:cs="Arial"/>
          <w:sz w:val="24"/>
          <w:szCs w:val="24"/>
        </w:rPr>
        <w:t>experiences</w:t>
      </w:r>
      <w:r w:rsidR="00564B63">
        <w:rPr>
          <w:rFonts w:ascii="Arial" w:hAnsi="Arial" w:cs="Arial"/>
          <w:sz w:val="24"/>
          <w:szCs w:val="24"/>
        </w:rPr>
        <w:t xml:space="preserve"> and information and is applied in the minds of knowers</w:t>
      </w:r>
      <w:r w:rsidR="00006D47">
        <w:rPr>
          <w:rFonts w:ascii="Arial" w:hAnsi="Arial" w:cs="Arial"/>
          <w:sz w:val="24"/>
          <w:szCs w:val="24"/>
        </w:rPr>
        <w:t xml:space="preserve"> </w:t>
      </w:r>
      <w:r w:rsidR="00B20952">
        <w:rPr>
          <w:rFonts w:ascii="Arial" w:hAnsi="Arial" w:cs="Arial"/>
          <w:sz w:val="24"/>
          <w:szCs w:val="24"/>
        </w:rPr>
        <w:t>in organizations,</w:t>
      </w:r>
      <w:r w:rsidR="002728D8">
        <w:rPr>
          <w:rFonts w:ascii="Arial" w:hAnsi="Arial" w:cs="Arial"/>
          <w:sz w:val="24"/>
          <w:szCs w:val="24"/>
        </w:rPr>
        <w:t xml:space="preserve"> </w:t>
      </w:r>
      <w:r w:rsidR="00C812CD">
        <w:rPr>
          <w:rFonts w:ascii="Arial" w:hAnsi="Arial" w:cs="Arial"/>
          <w:sz w:val="24"/>
          <w:szCs w:val="24"/>
        </w:rPr>
        <w:t xml:space="preserve">the knowledge often becomes </w:t>
      </w:r>
      <w:r w:rsidR="002728D8">
        <w:rPr>
          <w:rFonts w:ascii="Arial" w:hAnsi="Arial" w:cs="Arial"/>
          <w:sz w:val="24"/>
          <w:szCs w:val="24"/>
        </w:rPr>
        <w:t xml:space="preserve">embedded </w:t>
      </w:r>
      <w:r w:rsidR="009F3984">
        <w:rPr>
          <w:rFonts w:ascii="Arial" w:hAnsi="Arial" w:cs="Arial"/>
          <w:sz w:val="24"/>
          <w:szCs w:val="24"/>
        </w:rPr>
        <w:t>in document</w:t>
      </w:r>
      <w:r w:rsidR="00DF27B3">
        <w:rPr>
          <w:rFonts w:ascii="Arial" w:hAnsi="Arial" w:cs="Arial"/>
          <w:sz w:val="24"/>
          <w:szCs w:val="24"/>
        </w:rPr>
        <w:t xml:space="preserve">ed material, </w:t>
      </w:r>
      <w:r w:rsidR="00ED32C1">
        <w:rPr>
          <w:rFonts w:ascii="Arial" w:hAnsi="Arial" w:cs="Arial"/>
          <w:sz w:val="24"/>
          <w:szCs w:val="24"/>
        </w:rPr>
        <w:t xml:space="preserve">in organizations </w:t>
      </w:r>
      <w:r w:rsidR="00F1259B">
        <w:rPr>
          <w:rFonts w:ascii="Arial" w:hAnsi="Arial" w:cs="Arial"/>
          <w:sz w:val="24"/>
          <w:szCs w:val="24"/>
        </w:rPr>
        <w:t>their</w:t>
      </w:r>
      <w:r w:rsidR="00ED32C1">
        <w:rPr>
          <w:rFonts w:ascii="Arial" w:hAnsi="Arial" w:cs="Arial"/>
          <w:sz w:val="24"/>
          <w:szCs w:val="24"/>
        </w:rPr>
        <w:t xml:space="preserve"> r</w:t>
      </w:r>
      <w:r w:rsidR="008952A1">
        <w:rPr>
          <w:rFonts w:ascii="Arial" w:hAnsi="Arial" w:cs="Arial"/>
          <w:sz w:val="24"/>
          <w:szCs w:val="24"/>
        </w:rPr>
        <w:t>outines, there pro</w:t>
      </w:r>
      <w:r w:rsidR="00BD3968">
        <w:rPr>
          <w:rFonts w:ascii="Arial" w:hAnsi="Arial" w:cs="Arial"/>
          <w:sz w:val="24"/>
          <w:szCs w:val="24"/>
        </w:rPr>
        <w:t xml:space="preserve">cess </w:t>
      </w:r>
      <w:r w:rsidR="00673EDD">
        <w:rPr>
          <w:rFonts w:ascii="Arial" w:hAnsi="Arial" w:cs="Arial"/>
          <w:sz w:val="24"/>
          <w:szCs w:val="24"/>
        </w:rPr>
        <w:t xml:space="preserve">of </w:t>
      </w:r>
      <w:r w:rsidR="00007ADE">
        <w:rPr>
          <w:rFonts w:ascii="Arial" w:hAnsi="Arial" w:cs="Arial"/>
          <w:sz w:val="24"/>
          <w:szCs w:val="24"/>
        </w:rPr>
        <w:t>procedures</w:t>
      </w:r>
      <w:r w:rsidR="00BD3968">
        <w:rPr>
          <w:rFonts w:ascii="Arial" w:hAnsi="Arial" w:cs="Arial"/>
          <w:sz w:val="24"/>
          <w:szCs w:val="24"/>
        </w:rPr>
        <w:t xml:space="preserve"> </w:t>
      </w:r>
      <w:r w:rsidR="00673EDD">
        <w:rPr>
          <w:rFonts w:ascii="Arial" w:hAnsi="Arial" w:cs="Arial"/>
          <w:sz w:val="24"/>
          <w:szCs w:val="24"/>
        </w:rPr>
        <w:t xml:space="preserve">and </w:t>
      </w:r>
      <w:r w:rsidR="00007ADE">
        <w:rPr>
          <w:rFonts w:ascii="Arial" w:hAnsi="Arial" w:cs="Arial"/>
          <w:sz w:val="24"/>
          <w:szCs w:val="24"/>
        </w:rPr>
        <w:t>their</w:t>
      </w:r>
      <w:r w:rsidR="00673EDD">
        <w:rPr>
          <w:rFonts w:ascii="Arial" w:hAnsi="Arial" w:cs="Arial"/>
          <w:sz w:val="24"/>
          <w:szCs w:val="24"/>
        </w:rPr>
        <w:t xml:space="preserve"> practices</w:t>
      </w:r>
      <w:r w:rsidR="00F270D4">
        <w:rPr>
          <w:rFonts w:ascii="Arial" w:hAnsi="Arial" w:cs="Arial"/>
          <w:sz w:val="24"/>
          <w:szCs w:val="24"/>
        </w:rPr>
        <w:t>.</w:t>
      </w:r>
      <w:r w:rsidR="005D29D7">
        <w:rPr>
          <w:rFonts w:ascii="Arial" w:hAnsi="Arial" w:cs="Arial"/>
          <w:sz w:val="24"/>
          <w:szCs w:val="24"/>
        </w:rPr>
        <w:t xml:space="preserve"> </w:t>
      </w:r>
      <w:r w:rsidR="002C5ED4">
        <w:rPr>
          <w:rFonts w:ascii="Arial" w:hAnsi="Arial" w:cs="Arial"/>
          <w:sz w:val="24"/>
          <w:szCs w:val="24"/>
        </w:rPr>
        <w:t>Below is a diagram</w:t>
      </w:r>
      <w:r w:rsidR="005B340D">
        <w:rPr>
          <w:rFonts w:ascii="Arial" w:hAnsi="Arial" w:cs="Arial"/>
          <w:sz w:val="24"/>
          <w:szCs w:val="24"/>
        </w:rPr>
        <w:t xml:space="preserve"> based on individual knowledge</w:t>
      </w:r>
      <w:r w:rsidR="00542B46">
        <w:rPr>
          <w:rFonts w:ascii="Arial" w:hAnsi="Arial" w:cs="Arial"/>
          <w:sz w:val="24"/>
          <w:szCs w:val="24"/>
        </w:rPr>
        <w:t>.</w:t>
      </w:r>
    </w:p>
    <w:p w14:paraId="50CB5D27" w14:textId="77777777" w:rsidR="00827D6C" w:rsidRDefault="00827D6C" w:rsidP="00353EE8">
      <w:pPr>
        <w:rPr>
          <w:rFonts w:ascii="Arial" w:hAnsi="Arial" w:cs="Arial"/>
          <w:sz w:val="24"/>
          <w:szCs w:val="24"/>
        </w:rPr>
      </w:pPr>
    </w:p>
    <w:p w14:paraId="16DA9D71" w14:textId="2FD08370" w:rsidR="00D2291D" w:rsidRDefault="00A468CD" w:rsidP="00D2291D">
      <w:pPr>
        <w:spacing w:line="360" w:lineRule="auto"/>
        <w:rPr>
          <w:rFonts w:ascii="Arial" w:hAnsi="Arial" w:cs="Arial"/>
          <w:sz w:val="24"/>
          <w:szCs w:val="24"/>
        </w:rPr>
      </w:pPr>
      <w:r>
        <w:rPr>
          <w:rFonts w:ascii="Arial" w:hAnsi="Arial" w:cs="Arial"/>
          <w:sz w:val="24"/>
          <w:szCs w:val="24"/>
        </w:rPr>
        <w:t>P</w:t>
      </w:r>
      <w:r w:rsidR="00E65B88">
        <w:rPr>
          <w:rFonts w:ascii="Arial" w:hAnsi="Arial" w:cs="Arial"/>
          <w:sz w:val="24"/>
          <w:szCs w:val="24"/>
        </w:rPr>
        <w:t>ersonal development plan.</w:t>
      </w:r>
      <w:r w:rsidR="00397316">
        <w:rPr>
          <w:noProof/>
        </w:rPr>
        <w:drawing>
          <wp:inline distT="0" distB="0" distL="0" distR="0" wp14:anchorId="6D107163" wp14:editId="33AD02F8">
            <wp:extent cx="3642360" cy="1821180"/>
            <wp:effectExtent l="0" t="0" r="0" b="7620"/>
            <wp:docPr id="6" name="Picture 6" descr="Personal Development Planning - C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rsonal Development Planning - CM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42360" cy="1821180"/>
                    </a:xfrm>
                    <a:prstGeom prst="rect">
                      <a:avLst/>
                    </a:prstGeom>
                    <a:noFill/>
                    <a:ln>
                      <a:noFill/>
                    </a:ln>
                  </pic:spPr>
                </pic:pic>
              </a:graphicData>
            </a:graphic>
          </wp:inline>
        </w:drawing>
      </w:r>
    </w:p>
    <w:p w14:paraId="0D58F1B2" w14:textId="77777777" w:rsidR="00AB4554" w:rsidRPr="00AB4554" w:rsidRDefault="00AB4554" w:rsidP="00AB4554">
      <w:pPr>
        <w:shd w:val="clear" w:color="auto" w:fill="FFFFFF"/>
        <w:spacing w:after="100" w:afterAutospacing="1" w:line="240" w:lineRule="auto"/>
        <w:outlineLvl w:val="1"/>
        <w:rPr>
          <w:rFonts w:ascii="Arial" w:eastAsia="Times New Roman" w:hAnsi="Arial" w:cs="Arial"/>
          <w:b/>
          <w:bCs/>
          <w:color w:val="D10074"/>
          <w:sz w:val="36"/>
          <w:szCs w:val="36"/>
          <w:lang w:eastAsia="en-GB"/>
        </w:rPr>
      </w:pPr>
      <w:bookmarkStart w:id="5" w:name="_Toc72652533"/>
      <w:r w:rsidRPr="00AB4554">
        <w:rPr>
          <w:rFonts w:ascii="Arial" w:eastAsia="Times New Roman" w:hAnsi="Arial" w:cs="Arial"/>
          <w:b/>
          <w:bCs/>
          <w:color w:val="D10074"/>
          <w:sz w:val="36"/>
          <w:szCs w:val="36"/>
          <w:lang w:eastAsia="en-GB"/>
        </w:rPr>
        <w:t>Action Checklist</w:t>
      </w:r>
      <w:bookmarkEnd w:id="5"/>
    </w:p>
    <w:p w14:paraId="283CFFA6"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Establish your purpose or direction</w:t>
      </w:r>
    </w:p>
    <w:p w14:paraId="47284FCE"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Identify development needs</w:t>
      </w:r>
    </w:p>
    <w:p w14:paraId="708A7D21"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Identify learning opportunities</w:t>
      </w:r>
    </w:p>
    <w:p w14:paraId="0BEF5F64"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Formulate an action plan</w:t>
      </w:r>
    </w:p>
    <w:p w14:paraId="792B314D"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Undertake the development</w:t>
      </w:r>
    </w:p>
    <w:p w14:paraId="090F5D19"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Record the outcomes</w:t>
      </w:r>
    </w:p>
    <w:p w14:paraId="2D7340F4" w14:textId="58EA086C" w:rsid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Evaluate and review</w:t>
      </w:r>
    </w:p>
    <w:p w14:paraId="665307F2" w14:textId="77777777" w:rsidR="00137CD7" w:rsidRDefault="00137CD7" w:rsidP="00137CD7">
      <w:pPr>
        <w:rPr>
          <w:rFonts w:ascii="Arial" w:hAnsi="Arial" w:cs="Arial"/>
          <w:sz w:val="24"/>
          <w:szCs w:val="24"/>
        </w:rPr>
      </w:pPr>
      <w:r>
        <w:rPr>
          <w:rFonts w:ascii="Arial" w:hAnsi="Arial" w:cs="Arial"/>
          <w:sz w:val="24"/>
          <w:szCs w:val="24"/>
        </w:rPr>
        <w:t>Shown in appendix 1</w:t>
      </w:r>
    </w:p>
    <w:p w14:paraId="1A64B08C" w14:textId="77777777" w:rsidR="00137CD7" w:rsidRDefault="00137CD7" w:rsidP="00137CD7">
      <w:pPr>
        <w:rPr>
          <w:rFonts w:ascii="Arial" w:hAnsi="Arial" w:cs="Arial"/>
          <w:sz w:val="24"/>
          <w:szCs w:val="24"/>
        </w:rPr>
      </w:pPr>
      <w:r>
        <w:rPr>
          <w:rFonts w:ascii="Arial" w:hAnsi="Arial" w:cs="Arial"/>
          <w:sz w:val="24"/>
          <w:szCs w:val="24"/>
        </w:rPr>
        <w:t>Personal development plan, managers.org.uk/knowledge-and-insights/research/personal-development-planning/.  Tuesday 24 March 2020,</w:t>
      </w:r>
    </w:p>
    <w:p w14:paraId="7544A9AA" w14:textId="662DC362" w:rsidR="00137CD7" w:rsidRDefault="00137CD7" w:rsidP="00137CD7">
      <w:pPr>
        <w:shd w:val="clear" w:color="auto" w:fill="FFFFFF"/>
        <w:spacing w:before="100" w:beforeAutospacing="1" w:after="100" w:afterAutospacing="1" w:line="240" w:lineRule="auto"/>
        <w:rPr>
          <w:rFonts w:ascii="Arial" w:eastAsia="Times New Roman" w:hAnsi="Arial" w:cs="Arial"/>
          <w:color w:val="212529"/>
          <w:sz w:val="24"/>
          <w:szCs w:val="24"/>
          <w:lang w:eastAsia="en-GB"/>
        </w:rPr>
      </w:pPr>
    </w:p>
    <w:p w14:paraId="04AD84B6" w14:textId="77777777" w:rsidR="00137CD7" w:rsidRPr="00AB4554" w:rsidRDefault="00137CD7" w:rsidP="00137CD7">
      <w:pPr>
        <w:shd w:val="clear" w:color="auto" w:fill="FFFFFF"/>
        <w:spacing w:before="100" w:beforeAutospacing="1" w:after="100" w:afterAutospacing="1" w:line="240" w:lineRule="auto"/>
        <w:rPr>
          <w:rFonts w:ascii="Arial" w:eastAsia="Times New Roman" w:hAnsi="Arial" w:cs="Arial"/>
          <w:color w:val="212529"/>
          <w:sz w:val="24"/>
          <w:szCs w:val="24"/>
          <w:lang w:eastAsia="en-GB"/>
        </w:rPr>
      </w:pPr>
    </w:p>
    <w:p w14:paraId="2A84D851" w14:textId="10F71805" w:rsidR="0030173B" w:rsidRDefault="0030173B" w:rsidP="00D2291D">
      <w:pPr>
        <w:spacing w:line="360" w:lineRule="auto"/>
        <w:rPr>
          <w:rFonts w:ascii="Arial" w:hAnsi="Arial" w:cs="Arial"/>
          <w:sz w:val="24"/>
          <w:szCs w:val="24"/>
        </w:rPr>
      </w:pPr>
    </w:p>
    <w:p w14:paraId="1BA5FE69" w14:textId="1C1847FD" w:rsidR="00BE5D2F" w:rsidRDefault="00C30A11" w:rsidP="00D2291D">
      <w:pPr>
        <w:spacing w:line="360" w:lineRule="auto"/>
        <w:rPr>
          <w:rFonts w:ascii="Arial" w:hAnsi="Arial" w:cs="Arial"/>
          <w:sz w:val="24"/>
          <w:szCs w:val="24"/>
        </w:rPr>
      </w:pPr>
      <w:r>
        <w:rPr>
          <w:rFonts w:ascii="Arial" w:hAnsi="Arial" w:cs="Arial"/>
          <w:sz w:val="24"/>
          <w:szCs w:val="24"/>
        </w:rPr>
        <w:t xml:space="preserve">The </w:t>
      </w:r>
      <w:r w:rsidR="00FF4299">
        <w:rPr>
          <w:rFonts w:ascii="Arial" w:hAnsi="Arial" w:cs="Arial"/>
          <w:sz w:val="24"/>
          <w:szCs w:val="24"/>
        </w:rPr>
        <w:t>seven steps above explain one of the cy</w:t>
      </w:r>
      <w:r w:rsidR="0057227D">
        <w:rPr>
          <w:rFonts w:ascii="Arial" w:hAnsi="Arial" w:cs="Arial"/>
          <w:sz w:val="24"/>
          <w:szCs w:val="24"/>
        </w:rPr>
        <w:t xml:space="preserve">cles used of individual </w:t>
      </w:r>
      <w:r w:rsidR="00A914F4">
        <w:rPr>
          <w:rFonts w:ascii="Arial" w:hAnsi="Arial" w:cs="Arial"/>
          <w:sz w:val="24"/>
          <w:szCs w:val="24"/>
        </w:rPr>
        <w:t>knowledge. When</w:t>
      </w:r>
      <w:r w:rsidR="006D08A0">
        <w:rPr>
          <w:rFonts w:ascii="Arial" w:hAnsi="Arial" w:cs="Arial"/>
          <w:sz w:val="24"/>
          <w:szCs w:val="24"/>
        </w:rPr>
        <w:t xml:space="preserve"> a person</w:t>
      </w:r>
      <w:r w:rsidR="00E9706B">
        <w:rPr>
          <w:rFonts w:ascii="Arial" w:hAnsi="Arial" w:cs="Arial"/>
          <w:sz w:val="24"/>
          <w:szCs w:val="24"/>
        </w:rPr>
        <w:t xml:space="preserve"> needs help with direction</w:t>
      </w:r>
      <w:r w:rsidR="00A96843">
        <w:rPr>
          <w:rFonts w:ascii="Arial" w:hAnsi="Arial" w:cs="Arial"/>
          <w:sz w:val="24"/>
          <w:szCs w:val="24"/>
        </w:rPr>
        <w:t xml:space="preserve">, for the purpose </w:t>
      </w:r>
      <w:r w:rsidR="00F61F64">
        <w:rPr>
          <w:rFonts w:ascii="Arial" w:hAnsi="Arial" w:cs="Arial"/>
          <w:sz w:val="24"/>
          <w:szCs w:val="24"/>
        </w:rPr>
        <w:t>of their job</w:t>
      </w:r>
      <w:r w:rsidR="00972E53">
        <w:rPr>
          <w:rFonts w:ascii="Arial" w:hAnsi="Arial" w:cs="Arial"/>
          <w:sz w:val="24"/>
          <w:szCs w:val="24"/>
        </w:rPr>
        <w:t xml:space="preserve">, we need to establish </w:t>
      </w:r>
      <w:r w:rsidR="00590FF5">
        <w:rPr>
          <w:rFonts w:ascii="Arial" w:hAnsi="Arial" w:cs="Arial"/>
          <w:sz w:val="24"/>
          <w:szCs w:val="24"/>
        </w:rPr>
        <w:t>the problem</w:t>
      </w:r>
      <w:r w:rsidR="000B4A2E">
        <w:rPr>
          <w:rFonts w:ascii="Arial" w:hAnsi="Arial" w:cs="Arial"/>
          <w:sz w:val="24"/>
          <w:szCs w:val="24"/>
        </w:rPr>
        <w:t xml:space="preserve"> they are having</w:t>
      </w:r>
      <w:r w:rsidR="00297D54">
        <w:rPr>
          <w:rFonts w:ascii="Arial" w:hAnsi="Arial" w:cs="Arial"/>
          <w:sz w:val="24"/>
          <w:szCs w:val="24"/>
        </w:rPr>
        <w:t xml:space="preserve">, we must firstly identify </w:t>
      </w:r>
      <w:r w:rsidR="00EC01B1">
        <w:rPr>
          <w:rFonts w:ascii="Arial" w:hAnsi="Arial" w:cs="Arial"/>
          <w:sz w:val="24"/>
          <w:szCs w:val="24"/>
        </w:rPr>
        <w:t>their development needs,</w:t>
      </w:r>
      <w:r w:rsidR="00684759">
        <w:rPr>
          <w:rFonts w:ascii="Arial" w:hAnsi="Arial" w:cs="Arial"/>
          <w:sz w:val="24"/>
          <w:szCs w:val="24"/>
        </w:rPr>
        <w:t xml:space="preserve"> they must</w:t>
      </w:r>
      <w:r w:rsidR="000E5036">
        <w:rPr>
          <w:rFonts w:ascii="Arial" w:hAnsi="Arial" w:cs="Arial"/>
          <w:sz w:val="24"/>
          <w:szCs w:val="24"/>
        </w:rPr>
        <w:t xml:space="preserve"> have the correct learning techniques</w:t>
      </w:r>
      <w:r w:rsidR="00BD50C6">
        <w:rPr>
          <w:rFonts w:ascii="Arial" w:hAnsi="Arial" w:cs="Arial"/>
          <w:sz w:val="24"/>
          <w:szCs w:val="24"/>
        </w:rPr>
        <w:t xml:space="preserve"> given to them,</w:t>
      </w:r>
      <w:r w:rsidR="00E929FB">
        <w:rPr>
          <w:rFonts w:ascii="Arial" w:hAnsi="Arial" w:cs="Arial"/>
          <w:sz w:val="24"/>
          <w:szCs w:val="24"/>
        </w:rPr>
        <w:t xml:space="preserve"> </w:t>
      </w:r>
      <w:r w:rsidR="00BD50C6">
        <w:rPr>
          <w:rFonts w:ascii="Arial" w:hAnsi="Arial" w:cs="Arial"/>
          <w:sz w:val="24"/>
          <w:szCs w:val="24"/>
        </w:rPr>
        <w:t>(</w:t>
      </w:r>
      <w:r w:rsidR="00007596">
        <w:rPr>
          <w:rFonts w:ascii="Arial" w:hAnsi="Arial" w:cs="Arial"/>
          <w:sz w:val="24"/>
          <w:szCs w:val="24"/>
        </w:rPr>
        <w:t>training) opportuniti</w:t>
      </w:r>
      <w:r w:rsidR="00AD07F8">
        <w:rPr>
          <w:rFonts w:ascii="Arial" w:hAnsi="Arial" w:cs="Arial"/>
          <w:sz w:val="24"/>
          <w:szCs w:val="24"/>
        </w:rPr>
        <w:t>es.</w:t>
      </w:r>
      <w:r w:rsidR="00215FE0">
        <w:rPr>
          <w:rFonts w:ascii="Arial" w:hAnsi="Arial" w:cs="Arial"/>
          <w:sz w:val="24"/>
          <w:szCs w:val="24"/>
        </w:rPr>
        <w:t xml:space="preserve"> </w:t>
      </w:r>
      <w:r w:rsidR="00B53B4E">
        <w:rPr>
          <w:rFonts w:ascii="Arial" w:hAnsi="Arial" w:cs="Arial"/>
          <w:sz w:val="24"/>
          <w:szCs w:val="24"/>
        </w:rPr>
        <w:t xml:space="preserve">Have </w:t>
      </w:r>
      <w:r w:rsidR="00E929FB">
        <w:rPr>
          <w:rFonts w:ascii="Arial" w:hAnsi="Arial" w:cs="Arial"/>
          <w:sz w:val="24"/>
          <w:szCs w:val="24"/>
        </w:rPr>
        <w:t>an</w:t>
      </w:r>
      <w:r w:rsidR="00B53B4E">
        <w:rPr>
          <w:rFonts w:ascii="Arial" w:hAnsi="Arial" w:cs="Arial"/>
          <w:sz w:val="24"/>
          <w:szCs w:val="24"/>
        </w:rPr>
        <w:t xml:space="preserve"> </w:t>
      </w:r>
      <w:r w:rsidR="00B53B4E">
        <w:rPr>
          <w:rFonts w:ascii="Arial" w:hAnsi="Arial" w:cs="Arial"/>
          <w:sz w:val="24"/>
          <w:szCs w:val="24"/>
        </w:rPr>
        <w:lastRenderedPageBreak/>
        <w:t>action plan</w:t>
      </w:r>
      <w:r w:rsidR="00126217">
        <w:rPr>
          <w:rFonts w:ascii="Arial" w:hAnsi="Arial" w:cs="Arial"/>
          <w:sz w:val="24"/>
          <w:szCs w:val="24"/>
        </w:rPr>
        <w:t xml:space="preserve"> drawn up which </w:t>
      </w:r>
      <w:r w:rsidR="00FE788F">
        <w:rPr>
          <w:rFonts w:ascii="Arial" w:hAnsi="Arial" w:cs="Arial"/>
          <w:sz w:val="24"/>
          <w:szCs w:val="24"/>
        </w:rPr>
        <w:t>is based</w:t>
      </w:r>
      <w:r w:rsidR="00B53B4E">
        <w:rPr>
          <w:rFonts w:ascii="Arial" w:hAnsi="Arial" w:cs="Arial"/>
          <w:sz w:val="24"/>
          <w:szCs w:val="24"/>
        </w:rPr>
        <w:t xml:space="preserve"> on </w:t>
      </w:r>
      <w:r w:rsidR="00B87166">
        <w:rPr>
          <w:rFonts w:ascii="Arial" w:hAnsi="Arial" w:cs="Arial"/>
          <w:sz w:val="24"/>
          <w:szCs w:val="24"/>
        </w:rPr>
        <w:t>what they find</w:t>
      </w:r>
      <w:r w:rsidR="00B53B4E">
        <w:rPr>
          <w:rFonts w:ascii="Arial" w:hAnsi="Arial" w:cs="Arial"/>
          <w:sz w:val="24"/>
          <w:szCs w:val="24"/>
        </w:rPr>
        <w:t xml:space="preserve"> </w:t>
      </w:r>
      <w:r w:rsidR="00E929FB">
        <w:rPr>
          <w:rFonts w:ascii="Arial" w:hAnsi="Arial" w:cs="Arial"/>
          <w:sz w:val="24"/>
          <w:szCs w:val="24"/>
        </w:rPr>
        <w:t>difficult</w:t>
      </w:r>
      <w:r w:rsidR="00B87166">
        <w:rPr>
          <w:rFonts w:ascii="Arial" w:hAnsi="Arial" w:cs="Arial"/>
          <w:sz w:val="24"/>
          <w:szCs w:val="24"/>
        </w:rPr>
        <w:t xml:space="preserve"> to do</w:t>
      </w:r>
      <w:r w:rsidR="00F20E0C">
        <w:rPr>
          <w:rFonts w:ascii="Arial" w:hAnsi="Arial" w:cs="Arial"/>
          <w:sz w:val="24"/>
          <w:szCs w:val="24"/>
        </w:rPr>
        <w:t>, you must then undertake</w:t>
      </w:r>
      <w:r w:rsidR="00886C04">
        <w:rPr>
          <w:rFonts w:ascii="Arial" w:hAnsi="Arial" w:cs="Arial"/>
          <w:sz w:val="24"/>
          <w:szCs w:val="24"/>
        </w:rPr>
        <w:t xml:space="preserve"> the development</w:t>
      </w:r>
      <w:r w:rsidR="00F001EB">
        <w:rPr>
          <w:rFonts w:ascii="Arial" w:hAnsi="Arial" w:cs="Arial"/>
          <w:sz w:val="24"/>
          <w:szCs w:val="24"/>
        </w:rPr>
        <w:t xml:space="preserve"> so that you can record the outcome</w:t>
      </w:r>
      <w:r w:rsidR="00B5589D">
        <w:rPr>
          <w:rFonts w:ascii="Arial" w:hAnsi="Arial" w:cs="Arial"/>
          <w:sz w:val="24"/>
          <w:szCs w:val="24"/>
        </w:rPr>
        <w:t>, then your able to evaluate the</w:t>
      </w:r>
      <w:r w:rsidR="00716DE7">
        <w:rPr>
          <w:rFonts w:ascii="Arial" w:hAnsi="Arial" w:cs="Arial"/>
          <w:sz w:val="24"/>
          <w:szCs w:val="24"/>
        </w:rPr>
        <w:t xml:space="preserve"> </w:t>
      </w:r>
      <w:r w:rsidR="00D646F2">
        <w:rPr>
          <w:rFonts w:ascii="Arial" w:hAnsi="Arial" w:cs="Arial"/>
          <w:sz w:val="24"/>
          <w:szCs w:val="24"/>
        </w:rPr>
        <w:t>and review the outcome of the training given.</w:t>
      </w:r>
      <w:r w:rsidR="00E929FB">
        <w:rPr>
          <w:rFonts w:ascii="Arial" w:hAnsi="Arial" w:cs="Arial"/>
          <w:sz w:val="24"/>
          <w:szCs w:val="24"/>
        </w:rPr>
        <w:t xml:space="preserve"> </w:t>
      </w:r>
      <w:r w:rsidR="00184F7F">
        <w:rPr>
          <w:rFonts w:ascii="Arial" w:hAnsi="Arial" w:cs="Arial"/>
          <w:sz w:val="24"/>
          <w:szCs w:val="24"/>
        </w:rPr>
        <w:t xml:space="preserve">Below </w:t>
      </w:r>
      <w:r w:rsidR="00141900">
        <w:rPr>
          <w:rFonts w:ascii="Arial" w:hAnsi="Arial" w:cs="Arial"/>
          <w:sz w:val="24"/>
          <w:szCs w:val="24"/>
        </w:rPr>
        <w:t xml:space="preserve">I will </w:t>
      </w:r>
      <w:r w:rsidR="008575D6">
        <w:rPr>
          <w:rFonts w:ascii="Arial" w:hAnsi="Arial" w:cs="Arial"/>
          <w:sz w:val="24"/>
          <w:szCs w:val="24"/>
        </w:rPr>
        <w:t>explain</w:t>
      </w:r>
      <w:r w:rsidR="00141900">
        <w:rPr>
          <w:rFonts w:ascii="Arial" w:hAnsi="Arial" w:cs="Arial"/>
          <w:sz w:val="24"/>
          <w:szCs w:val="24"/>
        </w:rPr>
        <w:t xml:space="preserve"> the</w:t>
      </w:r>
      <w:r w:rsidR="00925BD2">
        <w:rPr>
          <w:rFonts w:ascii="Arial" w:hAnsi="Arial" w:cs="Arial"/>
          <w:sz w:val="24"/>
          <w:szCs w:val="24"/>
        </w:rPr>
        <w:t xml:space="preserve"> </w:t>
      </w:r>
      <w:r w:rsidR="008575D6">
        <w:rPr>
          <w:rFonts w:ascii="Arial" w:hAnsi="Arial" w:cs="Arial"/>
          <w:sz w:val="24"/>
          <w:szCs w:val="24"/>
        </w:rPr>
        <w:t xml:space="preserve">purpose of the </w:t>
      </w:r>
      <w:r w:rsidR="00925BD2">
        <w:rPr>
          <w:rFonts w:ascii="Arial" w:hAnsi="Arial" w:cs="Arial"/>
          <w:sz w:val="24"/>
          <w:szCs w:val="24"/>
        </w:rPr>
        <w:t>personal development</w:t>
      </w:r>
      <w:r w:rsidR="00633A39">
        <w:rPr>
          <w:rFonts w:ascii="Arial" w:hAnsi="Arial" w:cs="Arial"/>
          <w:sz w:val="24"/>
          <w:szCs w:val="24"/>
        </w:rPr>
        <w:t xml:space="preserve"> cycle</w:t>
      </w:r>
    </w:p>
    <w:p w14:paraId="181A18B0" w14:textId="33CEFC35" w:rsidR="008652B7" w:rsidRDefault="002F5032" w:rsidP="005D730F">
      <w:pPr>
        <w:pStyle w:val="ListParagraph"/>
        <w:numPr>
          <w:ilvl w:val="0"/>
          <w:numId w:val="15"/>
        </w:numPr>
        <w:spacing w:line="360" w:lineRule="auto"/>
        <w:rPr>
          <w:rFonts w:ascii="Arial" w:hAnsi="Arial" w:cs="Arial"/>
          <w:sz w:val="24"/>
          <w:szCs w:val="24"/>
        </w:rPr>
      </w:pPr>
      <w:r>
        <w:rPr>
          <w:rFonts w:ascii="Arial" w:hAnsi="Arial" w:cs="Arial"/>
          <w:sz w:val="24"/>
          <w:szCs w:val="24"/>
        </w:rPr>
        <w:t>P</w:t>
      </w:r>
      <w:r w:rsidR="00394EE7">
        <w:rPr>
          <w:rFonts w:ascii="Arial" w:hAnsi="Arial" w:cs="Arial"/>
          <w:sz w:val="24"/>
          <w:szCs w:val="24"/>
        </w:rPr>
        <w:t>urpose and Direction</w:t>
      </w:r>
    </w:p>
    <w:p w14:paraId="26AE42B7" w14:textId="1917DFF6" w:rsidR="00394EE7" w:rsidRDefault="00E7677B" w:rsidP="00394EE7">
      <w:pPr>
        <w:pStyle w:val="ListParagraph"/>
        <w:spacing w:line="360" w:lineRule="auto"/>
        <w:rPr>
          <w:rFonts w:ascii="Arial" w:hAnsi="Arial" w:cs="Arial"/>
          <w:sz w:val="24"/>
          <w:szCs w:val="24"/>
        </w:rPr>
      </w:pPr>
      <w:r>
        <w:rPr>
          <w:rFonts w:ascii="Arial" w:hAnsi="Arial" w:cs="Arial"/>
          <w:sz w:val="24"/>
          <w:szCs w:val="24"/>
        </w:rPr>
        <w:t>You need to identify your nee</w:t>
      </w:r>
      <w:r w:rsidR="00264F1E">
        <w:rPr>
          <w:rFonts w:ascii="Arial" w:hAnsi="Arial" w:cs="Arial"/>
          <w:sz w:val="24"/>
          <w:szCs w:val="24"/>
        </w:rPr>
        <w:t xml:space="preserve">d and your </w:t>
      </w:r>
      <w:r w:rsidR="00B11A93">
        <w:rPr>
          <w:rFonts w:ascii="Arial" w:hAnsi="Arial" w:cs="Arial"/>
          <w:sz w:val="24"/>
          <w:szCs w:val="24"/>
        </w:rPr>
        <w:t>purpose, you</w:t>
      </w:r>
      <w:r w:rsidR="008510F5">
        <w:rPr>
          <w:rFonts w:ascii="Arial" w:hAnsi="Arial" w:cs="Arial"/>
          <w:sz w:val="24"/>
          <w:szCs w:val="24"/>
        </w:rPr>
        <w:t xml:space="preserve"> can do this on your own or with </w:t>
      </w:r>
      <w:r w:rsidR="000E4F5F">
        <w:rPr>
          <w:rFonts w:ascii="Arial" w:hAnsi="Arial" w:cs="Arial"/>
          <w:sz w:val="24"/>
          <w:szCs w:val="24"/>
        </w:rPr>
        <w:t>colleagues, friends,</w:t>
      </w:r>
      <w:r w:rsidR="002D292F">
        <w:rPr>
          <w:rFonts w:ascii="Arial" w:hAnsi="Arial" w:cs="Arial"/>
          <w:sz w:val="24"/>
          <w:szCs w:val="24"/>
        </w:rPr>
        <w:t xml:space="preserve"> family,</w:t>
      </w:r>
      <w:r w:rsidR="00B11A93">
        <w:rPr>
          <w:rFonts w:ascii="Arial" w:hAnsi="Arial" w:cs="Arial"/>
          <w:sz w:val="24"/>
          <w:szCs w:val="24"/>
        </w:rPr>
        <w:t xml:space="preserve"> or even ask your manager to help </w:t>
      </w:r>
      <w:r w:rsidR="000E4F5F">
        <w:rPr>
          <w:rFonts w:ascii="Arial" w:hAnsi="Arial" w:cs="Arial"/>
          <w:sz w:val="24"/>
          <w:szCs w:val="24"/>
        </w:rPr>
        <w:t>you. You</w:t>
      </w:r>
      <w:r w:rsidR="00EB5805">
        <w:rPr>
          <w:rFonts w:ascii="Arial" w:hAnsi="Arial" w:cs="Arial"/>
          <w:sz w:val="24"/>
          <w:szCs w:val="24"/>
        </w:rPr>
        <w:t xml:space="preserve"> must also find out the direction of work that </w:t>
      </w:r>
      <w:r w:rsidR="000E4F5F">
        <w:rPr>
          <w:rFonts w:ascii="Arial" w:hAnsi="Arial" w:cs="Arial"/>
          <w:sz w:val="24"/>
          <w:szCs w:val="24"/>
        </w:rPr>
        <w:t>you</w:t>
      </w:r>
      <w:r w:rsidR="00EB5805">
        <w:rPr>
          <w:rFonts w:ascii="Arial" w:hAnsi="Arial" w:cs="Arial"/>
          <w:sz w:val="24"/>
          <w:szCs w:val="24"/>
        </w:rPr>
        <w:t xml:space="preserve"> </w:t>
      </w:r>
      <w:r w:rsidR="000E4F5F">
        <w:rPr>
          <w:rFonts w:ascii="Arial" w:hAnsi="Arial" w:cs="Arial"/>
          <w:sz w:val="24"/>
          <w:szCs w:val="24"/>
        </w:rPr>
        <w:t xml:space="preserve">intend to </w:t>
      </w:r>
      <w:r w:rsidR="00B1756C">
        <w:rPr>
          <w:rFonts w:ascii="Arial" w:hAnsi="Arial" w:cs="Arial"/>
          <w:sz w:val="24"/>
          <w:szCs w:val="24"/>
        </w:rPr>
        <w:t>follow, putting</w:t>
      </w:r>
      <w:r w:rsidR="00982C1A">
        <w:rPr>
          <w:rFonts w:ascii="Arial" w:hAnsi="Arial" w:cs="Arial"/>
          <w:sz w:val="24"/>
          <w:szCs w:val="24"/>
        </w:rPr>
        <w:t xml:space="preserve"> your plans tog</w:t>
      </w:r>
      <w:r w:rsidR="00B20EB8">
        <w:rPr>
          <w:rFonts w:ascii="Arial" w:hAnsi="Arial" w:cs="Arial"/>
          <w:sz w:val="24"/>
          <w:szCs w:val="24"/>
        </w:rPr>
        <w:t>ether so that you can follo</w:t>
      </w:r>
      <w:r w:rsidR="00E525C5">
        <w:rPr>
          <w:rFonts w:ascii="Arial" w:hAnsi="Arial" w:cs="Arial"/>
          <w:sz w:val="24"/>
          <w:szCs w:val="24"/>
        </w:rPr>
        <w:t>w the organisational needs as much as possible.</w:t>
      </w:r>
    </w:p>
    <w:p w14:paraId="43F7ADB1" w14:textId="38291AAC" w:rsidR="00B1756C" w:rsidRDefault="007B321A" w:rsidP="00B1756C">
      <w:pPr>
        <w:pStyle w:val="ListParagraph"/>
        <w:numPr>
          <w:ilvl w:val="0"/>
          <w:numId w:val="15"/>
        </w:numPr>
        <w:spacing w:line="360" w:lineRule="auto"/>
        <w:rPr>
          <w:rFonts w:ascii="Arial" w:hAnsi="Arial" w:cs="Arial"/>
          <w:sz w:val="24"/>
          <w:szCs w:val="24"/>
        </w:rPr>
      </w:pPr>
      <w:r>
        <w:rPr>
          <w:rFonts w:ascii="Arial" w:hAnsi="Arial" w:cs="Arial"/>
          <w:sz w:val="24"/>
          <w:szCs w:val="24"/>
        </w:rPr>
        <w:t>Identify your development needs.</w:t>
      </w:r>
    </w:p>
    <w:p w14:paraId="1BF11074" w14:textId="5FB50303" w:rsidR="007B321A" w:rsidRDefault="00793644" w:rsidP="007B321A">
      <w:pPr>
        <w:pStyle w:val="ListParagraph"/>
        <w:spacing w:line="360" w:lineRule="auto"/>
        <w:rPr>
          <w:rFonts w:ascii="Arial" w:hAnsi="Arial" w:cs="Arial"/>
          <w:sz w:val="24"/>
          <w:szCs w:val="24"/>
        </w:rPr>
      </w:pPr>
      <w:r>
        <w:rPr>
          <w:rFonts w:ascii="Arial" w:hAnsi="Arial" w:cs="Arial"/>
          <w:sz w:val="24"/>
          <w:szCs w:val="24"/>
        </w:rPr>
        <w:t>You</w:t>
      </w:r>
      <w:r w:rsidR="00A37108">
        <w:rPr>
          <w:rFonts w:ascii="Arial" w:hAnsi="Arial" w:cs="Arial"/>
          <w:sz w:val="24"/>
          <w:szCs w:val="24"/>
        </w:rPr>
        <w:t xml:space="preserve"> can do this by having a meeting with your manager to </w:t>
      </w:r>
      <w:r w:rsidR="00BD62CC">
        <w:rPr>
          <w:rFonts w:ascii="Arial" w:hAnsi="Arial" w:cs="Arial"/>
          <w:sz w:val="24"/>
          <w:szCs w:val="24"/>
        </w:rPr>
        <w:t>discuss</w:t>
      </w:r>
      <w:r>
        <w:rPr>
          <w:rFonts w:ascii="Arial" w:hAnsi="Arial" w:cs="Arial"/>
          <w:sz w:val="24"/>
          <w:szCs w:val="24"/>
        </w:rPr>
        <w:t xml:space="preserve"> your development </w:t>
      </w:r>
      <w:r w:rsidR="00BD62CC">
        <w:rPr>
          <w:rFonts w:ascii="Arial" w:hAnsi="Arial" w:cs="Arial"/>
          <w:sz w:val="24"/>
          <w:szCs w:val="24"/>
        </w:rPr>
        <w:t>needs. Your</w:t>
      </w:r>
      <w:r w:rsidR="006615AB">
        <w:rPr>
          <w:rFonts w:ascii="Arial" w:hAnsi="Arial" w:cs="Arial"/>
          <w:sz w:val="24"/>
          <w:szCs w:val="24"/>
        </w:rPr>
        <w:t xml:space="preserve"> needs will depend upon the </w:t>
      </w:r>
      <w:r w:rsidR="00BD62CC">
        <w:rPr>
          <w:rFonts w:ascii="Arial" w:hAnsi="Arial" w:cs="Arial"/>
          <w:sz w:val="24"/>
          <w:szCs w:val="24"/>
        </w:rPr>
        <w:t xml:space="preserve">career path that you </w:t>
      </w:r>
      <w:r w:rsidR="0048217E">
        <w:rPr>
          <w:rFonts w:ascii="Arial" w:hAnsi="Arial" w:cs="Arial"/>
          <w:sz w:val="24"/>
          <w:szCs w:val="24"/>
        </w:rPr>
        <w:t>choose, and</w:t>
      </w:r>
      <w:r w:rsidR="002C4D50">
        <w:rPr>
          <w:rFonts w:ascii="Arial" w:hAnsi="Arial" w:cs="Arial"/>
          <w:sz w:val="24"/>
          <w:szCs w:val="24"/>
        </w:rPr>
        <w:t xml:space="preserve"> to be able to achieve your goals</w:t>
      </w:r>
      <w:r w:rsidR="0048217E">
        <w:rPr>
          <w:rFonts w:ascii="Arial" w:hAnsi="Arial" w:cs="Arial"/>
          <w:sz w:val="24"/>
          <w:szCs w:val="24"/>
        </w:rPr>
        <w:t>.</w:t>
      </w:r>
    </w:p>
    <w:p w14:paraId="3E417370" w14:textId="0320AF5A" w:rsidR="0048217E" w:rsidRDefault="0048217E" w:rsidP="0048217E">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Identify your learning </w:t>
      </w:r>
      <w:r w:rsidR="003D3C42">
        <w:rPr>
          <w:rFonts w:ascii="Arial" w:hAnsi="Arial" w:cs="Arial"/>
          <w:sz w:val="24"/>
          <w:szCs w:val="24"/>
        </w:rPr>
        <w:t>opportunities.</w:t>
      </w:r>
    </w:p>
    <w:p w14:paraId="17F3D0A9" w14:textId="0ED533FE" w:rsidR="003D3C42" w:rsidRDefault="00B049BC" w:rsidP="003D3C42">
      <w:pPr>
        <w:pStyle w:val="ListParagraph"/>
        <w:spacing w:line="360" w:lineRule="auto"/>
        <w:rPr>
          <w:rFonts w:ascii="Arial" w:hAnsi="Arial" w:cs="Arial"/>
          <w:sz w:val="24"/>
          <w:szCs w:val="24"/>
        </w:rPr>
      </w:pPr>
      <w:r>
        <w:rPr>
          <w:rFonts w:ascii="Arial" w:hAnsi="Arial" w:cs="Arial"/>
          <w:sz w:val="24"/>
          <w:szCs w:val="24"/>
        </w:rPr>
        <w:t>Make a list of the</w:t>
      </w:r>
      <w:r w:rsidR="007C01CB">
        <w:rPr>
          <w:rFonts w:ascii="Arial" w:hAnsi="Arial" w:cs="Arial"/>
          <w:sz w:val="24"/>
          <w:szCs w:val="24"/>
        </w:rPr>
        <w:t xml:space="preserve"> knowledge and the skills that you need to</w:t>
      </w:r>
      <w:r w:rsidR="00DD695F">
        <w:rPr>
          <w:rFonts w:ascii="Arial" w:hAnsi="Arial" w:cs="Arial"/>
          <w:sz w:val="24"/>
          <w:szCs w:val="24"/>
        </w:rPr>
        <w:t xml:space="preserve"> improve </w:t>
      </w:r>
      <w:r w:rsidR="00DB24A5">
        <w:rPr>
          <w:rFonts w:ascii="Arial" w:hAnsi="Arial" w:cs="Arial"/>
          <w:sz w:val="24"/>
          <w:szCs w:val="24"/>
        </w:rPr>
        <w:t>on and</w:t>
      </w:r>
      <w:r w:rsidR="00DD695F">
        <w:rPr>
          <w:rFonts w:ascii="Arial" w:hAnsi="Arial" w:cs="Arial"/>
          <w:sz w:val="24"/>
          <w:szCs w:val="24"/>
        </w:rPr>
        <w:t xml:space="preserve"> compare them with the </w:t>
      </w:r>
      <w:r w:rsidR="0032068B">
        <w:rPr>
          <w:rFonts w:ascii="Arial" w:hAnsi="Arial" w:cs="Arial"/>
          <w:sz w:val="24"/>
          <w:szCs w:val="24"/>
        </w:rPr>
        <w:t xml:space="preserve">current skills and knowledge that you </w:t>
      </w:r>
      <w:r w:rsidR="00DB24A5">
        <w:rPr>
          <w:rFonts w:ascii="Arial" w:hAnsi="Arial" w:cs="Arial"/>
          <w:sz w:val="24"/>
          <w:szCs w:val="24"/>
        </w:rPr>
        <w:t>have. And</w:t>
      </w:r>
      <w:r w:rsidR="00E02BCF">
        <w:rPr>
          <w:rFonts w:ascii="Arial" w:hAnsi="Arial" w:cs="Arial"/>
          <w:sz w:val="24"/>
          <w:szCs w:val="24"/>
        </w:rPr>
        <w:t xml:space="preserve"> </w:t>
      </w:r>
      <w:r w:rsidR="00724E42">
        <w:rPr>
          <w:rFonts w:ascii="Arial" w:hAnsi="Arial" w:cs="Arial"/>
          <w:sz w:val="24"/>
          <w:szCs w:val="24"/>
        </w:rPr>
        <w:t>find out where you need to improve on the most.</w:t>
      </w:r>
    </w:p>
    <w:p w14:paraId="24384608" w14:textId="6F80B6D4" w:rsidR="00152380" w:rsidRDefault="00152380" w:rsidP="004E5EFF">
      <w:pPr>
        <w:pStyle w:val="ListParagraph"/>
        <w:spacing w:line="360" w:lineRule="auto"/>
        <w:rPr>
          <w:rFonts w:ascii="Arial" w:hAnsi="Arial" w:cs="Arial"/>
          <w:sz w:val="24"/>
          <w:szCs w:val="24"/>
        </w:rPr>
      </w:pPr>
    </w:p>
    <w:p w14:paraId="43197387" w14:textId="5447B133" w:rsidR="00DF6147" w:rsidRDefault="004E5EFF" w:rsidP="004E5EFF">
      <w:pPr>
        <w:pStyle w:val="ListParagraph"/>
        <w:numPr>
          <w:ilvl w:val="0"/>
          <w:numId w:val="15"/>
        </w:numPr>
        <w:spacing w:line="360" w:lineRule="auto"/>
        <w:rPr>
          <w:rFonts w:ascii="Arial" w:hAnsi="Arial" w:cs="Arial"/>
          <w:sz w:val="24"/>
          <w:szCs w:val="24"/>
        </w:rPr>
      </w:pPr>
      <w:r>
        <w:rPr>
          <w:rFonts w:ascii="Arial" w:hAnsi="Arial" w:cs="Arial"/>
          <w:sz w:val="24"/>
          <w:szCs w:val="24"/>
        </w:rPr>
        <w:t>Prepare an action plan</w:t>
      </w:r>
      <w:r w:rsidR="006F0772">
        <w:rPr>
          <w:rFonts w:ascii="Arial" w:hAnsi="Arial" w:cs="Arial"/>
          <w:sz w:val="24"/>
          <w:szCs w:val="24"/>
        </w:rPr>
        <w:t>.</w:t>
      </w:r>
    </w:p>
    <w:p w14:paraId="26530116" w14:textId="14ED249B" w:rsidR="0096589B" w:rsidRDefault="000B2BE7" w:rsidP="006F0772">
      <w:pPr>
        <w:pStyle w:val="ListParagraph"/>
        <w:spacing w:line="360" w:lineRule="auto"/>
        <w:rPr>
          <w:rFonts w:ascii="Arial" w:hAnsi="Arial" w:cs="Arial"/>
          <w:sz w:val="24"/>
          <w:szCs w:val="24"/>
        </w:rPr>
      </w:pPr>
      <w:r>
        <w:rPr>
          <w:rFonts w:ascii="Arial" w:hAnsi="Arial" w:cs="Arial"/>
          <w:sz w:val="24"/>
          <w:szCs w:val="24"/>
        </w:rPr>
        <w:t>These need to be S</w:t>
      </w:r>
      <w:r w:rsidR="006E5205">
        <w:rPr>
          <w:rFonts w:ascii="Arial" w:hAnsi="Arial" w:cs="Arial"/>
          <w:sz w:val="24"/>
          <w:szCs w:val="24"/>
        </w:rPr>
        <w:t xml:space="preserve">MART: </w:t>
      </w:r>
      <w:r w:rsidR="00034517">
        <w:rPr>
          <w:rFonts w:ascii="Arial" w:hAnsi="Arial" w:cs="Arial"/>
          <w:sz w:val="24"/>
          <w:szCs w:val="24"/>
        </w:rPr>
        <w:t>S</w:t>
      </w:r>
      <w:r w:rsidR="006E5205">
        <w:rPr>
          <w:rFonts w:ascii="Arial" w:hAnsi="Arial" w:cs="Arial"/>
          <w:sz w:val="24"/>
          <w:szCs w:val="24"/>
        </w:rPr>
        <w:t>pecific,</w:t>
      </w:r>
      <w:r w:rsidR="002D185F">
        <w:rPr>
          <w:rFonts w:ascii="Arial" w:hAnsi="Arial" w:cs="Arial"/>
          <w:sz w:val="24"/>
          <w:szCs w:val="24"/>
        </w:rPr>
        <w:t xml:space="preserve"> </w:t>
      </w:r>
      <w:r w:rsidR="00933D96">
        <w:rPr>
          <w:rFonts w:ascii="Arial" w:hAnsi="Arial" w:cs="Arial"/>
          <w:sz w:val="24"/>
          <w:szCs w:val="24"/>
        </w:rPr>
        <w:t>Measurable, Achievable</w:t>
      </w:r>
      <w:r w:rsidR="002D185F">
        <w:rPr>
          <w:rFonts w:ascii="Arial" w:hAnsi="Arial" w:cs="Arial"/>
          <w:sz w:val="24"/>
          <w:szCs w:val="24"/>
        </w:rPr>
        <w:t xml:space="preserve">, Realistic and </w:t>
      </w:r>
      <w:r w:rsidR="00933D96">
        <w:rPr>
          <w:rFonts w:ascii="Arial" w:hAnsi="Arial" w:cs="Arial"/>
          <w:sz w:val="24"/>
          <w:szCs w:val="24"/>
        </w:rPr>
        <w:t>Timely, for</w:t>
      </w:r>
      <w:r w:rsidR="00347006">
        <w:rPr>
          <w:rFonts w:ascii="Arial" w:hAnsi="Arial" w:cs="Arial"/>
          <w:sz w:val="24"/>
          <w:szCs w:val="24"/>
        </w:rPr>
        <w:t xml:space="preserve"> each skill and knowledge that</w:t>
      </w:r>
      <w:r w:rsidR="008E2B57">
        <w:rPr>
          <w:rFonts w:ascii="Arial" w:hAnsi="Arial" w:cs="Arial"/>
          <w:sz w:val="24"/>
          <w:szCs w:val="24"/>
        </w:rPr>
        <w:t xml:space="preserve"> you </w:t>
      </w:r>
      <w:r w:rsidR="00BB7B5A">
        <w:rPr>
          <w:rFonts w:ascii="Arial" w:hAnsi="Arial" w:cs="Arial"/>
          <w:sz w:val="24"/>
          <w:szCs w:val="24"/>
        </w:rPr>
        <w:t>identify set your</w:t>
      </w:r>
      <w:r w:rsidR="00774CFF">
        <w:rPr>
          <w:rFonts w:ascii="Arial" w:hAnsi="Arial" w:cs="Arial"/>
          <w:sz w:val="24"/>
          <w:szCs w:val="24"/>
        </w:rPr>
        <w:t xml:space="preserve">self this development </w:t>
      </w:r>
      <w:r w:rsidR="00933D96">
        <w:rPr>
          <w:rFonts w:ascii="Arial" w:hAnsi="Arial" w:cs="Arial"/>
          <w:sz w:val="24"/>
          <w:szCs w:val="24"/>
        </w:rPr>
        <w:t>plan. This</w:t>
      </w:r>
      <w:r w:rsidR="009E1C41">
        <w:rPr>
          <w:rFonts w:ascii="Arial" w:hAnsi="Arial" w:cs="Arial"/>
          <w:sz w:val="24"/>
          <w:szCs w:val="24"/>
        </w:rPr>
        <w:t xml:space="preserve"> must be within a realistic</w:t>
      </w:r>
      <w:r w:rsidR="00933D96">
        <w:rPr>
          <w:rFonts w:ascii="Arial" w:hAnsi="Arial" w:cs="Arial"/>
          <w:sz w:val="24"/>
          <w:szCs w:val="24"/>
        </w:rPr>
        <w:t xml:space="preserve"> </w:t>
      </w:r>
      <w:r w:rsidR="00AF606B">
        <w:rPr>
          <w:rFonts w:ascii="Arial" w:hAnsi="Arial" w:cs="Arial"/>
          <w:sz w:val="24"/>
          <w:szCs w:val="24"/>
        </w:rPr>
        <w:t>timeframe, otherwise</w:t>
      </w:r>
      <w:r w:rsidR="00933D96">
        <w:rPr>
          <w:rFonts w:ascii="Arial" w:hAnsi="Arial" w:cs="Arial"/>
          <w:sz w:val="24"/>
          <w:szCs w:val="24"/>
        </w:rPr>
        <w:t xml:space="preserve"> this can </w:t>
      </w:r>
      <w:r w:rsidR="00AF606B">
        <w:rPr>
          <w:rFonts w:ascii="Arial" w:hAnsi="Arial" w:cs="Arial"/>
          <w:sz w:val="24"/>
          <w:szCs w:val="24"/>
        </w:rPr>
        <w:t>overtake</w:t>
      </w:r>
      <w:r w:rsidR="00933D96">
        <w:rPr>
          <w:rFonts w:ascii="Arial" w:hAnsi="Arial" w:cs="Arial"/>
          <w:sz w:val="24"/>
          <w:szCs w:val="24"/>
        </w:rPr>
        <w:t xml:space="preserve"> you</w:t>
      </w:r>
    </w:p>
    <w:p w14:paraId="5D65C466" w14:textId="68A2042E" w:rsidR="006F0772" w:rsidRDefault="00072D39" w:rsidP="0096589B">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Undertake the Development </w:t>
      </w:r>
      <w:r w:rsidR="00AF606B">
        <w:rPr>
          <w:rFonts w:ascii="Arial" w:hAnsi="Arial" w:cs="Arial"/>
          <w:sz w:val="24"/>
          <w:szCs w:val="24"/>
        </w:rPr>
        <w:t>Plan.</w:t>
      </w:r>
    </w:p>
    <w:p w14:paraId="2A87498E" w14:textId="009BD97F" w:rsidR="00AF606B" w:rsidRDefault="00AF606B" w:rsidP="00AF606B">
      <w:pPr>
        <w:pStyle w:val="ListParagraph"/>
        <w:spacing w:line="360" w:lineRule="auto"/>
        <w:rPr>
          <w:rFonts w:ascii="Arial" w:hAnsi="Arial" w:cs="Arial"/>
          <w:sz w:val="24"/>
          <w:szCs w:val="24"/>
        </w:rPr>
      </w:pPr>
      <w:r>
        <w:rPr>
          <w:rFonts w:ascii="Arial" w:hAnsi="Arial" w:cs="Arial"/>
          <w:sz w:val="24"/>
          <w:szCs w:val="24"/>
        </w:rPr>
        <w:t xml:space="preserve">This is where you will be able to put your plan into </w:t>
      </w:r>
      <w:r w:rsidR="00C2613E">
        <w:rPr>
          <w:rFonts w:ascii="Arial" w:hAnsi="Arial" w:cs="Arial"/>
          <w:sz w:val="24"/>
          <w:szCs w:val="24"/>
        </w:rPr>
        <w:t>action, how</w:t>
      </w:r>
      <w:r w:rsidR="00855607">
        <w:rPr>
          <w:rFonts w:ascii="Arial" w:hAnsi="Arial" w:cs="Arial"/>
          <w:sz w:val="24"/>
          <w:szCs w:val="24"/>
        </w:rPr>
        <w:t xml:space="preserve"> you will do this is your </w:t>
      </w:r>
      <w:r w:rsidR="002163F2">
        <w:rPr>
          <w:rFonts w:ascii="Arial" w:hAnsi="Arial" w:cs="Arial"/>
          <w:sz w:val="24"/>
          <w:szCs w:val="24"/>
        </w:rPr>
        <w:t>choice. This</w:t>
      </w:r>
      <w:r w:rsidR="007A4C23">
        <w:rPr>
          <w:rFonts w:ascii="Arial" w:hAnsi="Arial" w:cs="Arial"/>
          <w:sz w:val="24"/>
          <w:szCs w:val="24"/>
        </w:rPr>
        <w:t xml:space="preserve"> may include </w:t>
      </w:r>
      <w:r w:rsidR="009469C8">
        <w:rPr>
          <w:rFonts w:ascii="Arial" w:hAnsi="Arial" w:cs="Arial"/>
          <w:sz w:val="24"/>
          <w:szCs w:val="24"/>
        </w:rPr>
        <w:t>shadowing, or</w:t>
      </w:r>
      <w:r w:rsidR="004E205F">
        <w:rPr>
          <w:rFonts w:ascii="Arial" w:hAnsi="Arial" w:cs="Arial"/>
          <w:sz w:val="24"/>
          <w:szCs w:val="24"/>
        </w:rPr>
        <w:t xml:space="preserve"> even</w:t>
      </w:r>
      <w:r w:rsidR="002163F2">
        <w:rPr>
          <w:rFonts w:ascii="Arial" w:hAnsi="Arial" w:cs="Arial"/>
          <w:sz w:val="24"/>
          <w:szCs w:val="24"/>
        </w:rPr>
        <w:t xml:space="preserve"> job</w:t>
      </w:r>
      <w:r w:rsidR="00FA0F88">
        <w:rPr>
          <w:rFonts w:ascii="Arial" w:hAnsi="Arial" w:cs="Arial"/>
          <w:sz w:val="24"/>
          <w:szCs w:val="24"/>
        </w:rPr>
        <w:t xml:space="preserve"> rotation</w:t>
      </w:r>
      <w:r w:rsidR="00560E2A">
        <w:rPr>
          <w:rFonts w:ascii="Arial" w:hAnsi="Arial" w:cs="Arial"/>
          <w:sz w:val="24"/>
          <w:szCs w:val="24"/>
        </w:rPr>
        <w:t xml:space="preserve"> with the </w:t>
      </w:r>
      <w:r w:rsidR="009469C8">
        <w:rPr>
          <w:rFonts w:ascii="Arial" w:hAnsi="Arial" w:cs="Arial"/>
          <w:sz w:val="24"/>
          <w:szCs w:val="24"/>
        </w:rPr>
        <w:t>company.</w:t>
      </w:r>
    </w:p>
    <w:p w14:paraId="75F39D92" w14:textId="089ED2A4" w:rsidR="009469C8" w:rsidRDefault="003C6258" w:rsidP="009469C8">
      <w:pPr>
        <w:pStyle w:val="ListParagraph"/>
        <w:numPr>
          <w:ilvl w:val="0"/>
          <w:numId w:val="15"/>
        </w:numPr>
        <w:spacing w:line="360" w:lineRule="auto"/>
        <w:rPr>
          <w:rFonts w:ascii="Arial" w:hAnsi="Arial" w:cs="Arial"/>
          <w:sz w:val="24"/>
          <w:szCs w:val="24"/>
        </w:rPr>
      </w:pPr>
      <w:r>
        <w:rPr>
          <w:rFonts w:ascii="Arial" w:hAnsi="Arial" w:cs="Arial"/>
          <w:sz w:val="24"/>
          <w:szCs w:val="24"/>
        </w:rPr>
        <w:t>Make a record of your outcome.</w:t>
      </w:r>
    </w:p>
    <w:p w14:paraId="50039FBD" w14:textId="66E51B93" w:rsidR="003C6258" w:rsidRDefault="00BD58E3" w:rsidP="003C6258">
      <w:pPr>
        <w:pStyle w:val="ListParagraph"/>
        <w:spacing w:line="360" w:lineRule="auto"/>
        <w:rPr>
          <w:rFonts w:ascii="Arial" w:hAnsi="Arial" w:cs="Arial"/>
          <w:sz w:val="24"/>
          <w:szCs w:val="24"/>
        </w:rPr>
      </w:pPr>
      <w:r>
        <w:rPr>
          <w:rFonts w:ascii="Arial" w:hAnsi="Arial" w:cs="Arial"/>
          <w:sz w:val="24"/>
          <w:szCs w:val="24"/>
        </w:rPr>
        <w:t xml:space="preserve">It is important to keep records of </w:t>
      </w:r>
      <w:r w:rsidR="00A43333">
        <w:rPr>
          <w:rFonts w:ascii="Arial" w:hAnsi="Arial" w:cs="Arial"/>
          <w:sz w:val="24"/>
          <w:szCs w:val="24"/>
        </w:rPr>
        <w:t>all actions</w:t>
      </w:r>
      <w:r w:rsidR="001041A7">
        <w:rPr>
          <w:rFonts w:ascii="Arial" w:hAnsi="Arial" w:cs="Arial"/>
          <w:sz w:val="24"/>
          <w:szCs w:val="24"/>
        </w:rPr>
        <w:t>,</w:t>
      </w:r>
      <w:r w:rsidR="00A43333">
        <w:rPr>
          <w:rFonts w:ascii="Arial" w:hAnsi="Arial" w:cs="Arial"/>
          <w:sz w:val="24"/>
          <w:szCs w:val="24"/>
        </w:rPr>
        <w:t xml:space="preserve"> </w:t>
      </w:r>
      <w:r w:rsidR="00537052">
        <w:rPr>
          <w:rFonts w:ascii="Arial" w:hAnsi="Arial" w:cs="Arial"/>
          <w:sz w:val="24"/>
          <w:szCs w:val="24"/>
        </w:rPr>
        <w:t xml:space="preserve">and potential employees </w:t>
      </w:r>
      <w:r w:rsidR="00A43333">
        <w:rPr>
          <w:rFonts w:ascii="Arial" w:hAnsi="Arial" w:cs="Arial"/>
          <w:sz w:val="24"/>
          <w:szCs w:val="24"/>
        </w:rPr>
        <w:t>to remind yourself</w:t>
      </w:r>
      <w:r w:rsidR="001041A7">
        <w:rPr>
          <w:rFonts w:ascii="Arial" w:hAnsi="Arial" w:cs="Arial"/>
          <w:sz w:val="24"/>
          <w:szCs w:val="24"/>
        </w:rPr>
        <w:t xml:space="preserve"> of the things that you have </w:t>
      </w:r>
      <w:r w:rsidR="000E257D">
        <w:rPr>
          <w:rFonts w:ascii="Arial" w:hAnsi="Arial" w:cs="Arial"/>
          <w:sz w:val="24"/>
          <w:szCs w:val="24"/>
        </w:rPr>
        <w:t>done. This</w:t>
      </w:r>
      <w:r w:rsidR="004A7B33">
        <w:rPr>
          <w:rFonts w:ascii="Arial" w:hAnsi="Arial" w:cs="Arial"/>
          <w:sz w:val="24"/>
          <w:szCs w:val="24"/>
        </w:rPr>
        <w:t xml:space="preserve"> will help you focus on </w:t>
      </w:r>
      <w:r w:rsidR="00373E8B">
        <w:rPr>
          <w:rFonts w:ascii="Arial" w:hAnsi="Arial" w:cs="Arial"/>
          <w:sz w:val="24"/>
          <w:szCs w:val="24"/>
        </w:rPr>
        <w:t xml:space="preserve">your development </w:t>
      </w:r>
      <w:r w:rsidR="000E257D">
        <w:rPr>
          <w:rFonts w:ascii="Arial" w:hAnsi="Arial" w:cs="Arial"/>
          <w:sz w:val="24"/>
          <w:szCs w:val="24"/>
        </w:rPr>
        <w:t>activity, including</w:t>
      </w:r>
      <w:r w:rsidR="00377374">
        <w:rPr>
          <w:rFonts w:ascii="Arial" w:hAnsi="Arial" w:cs="Arial"/>
          <w:sz w:val="24"/>
          <w:szCs w:val="24"/>
        </w:rPr>
        <w:t xml:space="preserve"> dates</w:t>
      </w:r>
      <w:r w:rsidR="00B52224">
        <w:rPr>
          <w:rFonts w:ascii="Arial" w:hAnsi="Arial" w:cs="Arial"/>
          <w:sz w:val="24"/>
          <w:szCs w:val="24"/>
        </w:rPr>
        <w:t xml:space="preserve"> and the outcomes</w:t>
      </w:r>
      <w:r w:rsidR="000E257D">
        <w:rPr>
          <w:rFonts w:ascii="Arial" w:hAnsi="Arial" w:cs="Arial"/>
          <w:sz w:val="24"/>
          <w:szCs w:val="24"/>
        </w:rPr>
        <w:t xml:space="preserve"> of any further actions you need to take.</w:t>
      </w:r>
    </w:p>
    <w:p w14:paraId="7E5FCDFD" w14:textId="2E93B656" w:rsidR="003701D8" w:rsidRDefault="009078D2" w:rsidP="003701D8">
      <w:pPr>
        <w:pStyle w:val="ListParagraph"/>
        <w:numPr>
          <w:ilvl w:val="0"/>
          <w:numId w:val="15"/>
        </w:numPr>
        <w:spacing w:line="360" w:lineRule="auto"/>
        <w:rPr>
          <w:rFonts w:ascii="Arial" w:hAnsi="Arial" w:cs="Arial"/>
          <w:sz w:val="24"/>
          <w:szCs w:val="24"/>
        </w:rPr>
      </w:pPr>
      <w:r>
        <w:rPr>
          <w:rFonts w:ascii="Arial" w:hAnsi="Arial" w:cs="Arial"/>
          <w:sz w:val="24"/>
          <w:szCs w:val="24"/>
        </w:rPr>
        <w:lastRenderedPageBreak/>
        <w:t>Review and Evaluate.</w:t>
      </w:r>
    </w:p>
    <w:p w14:paraId="73C6D562" w14:textId="309C6C28" w:rsidR="009078D2" w:rsidRDefault="000262DC" w:rsidP="000262DC">
      <w:pPr>
        <w:pStyle w:val="ListParagraph"/>
        <w:numPr>
          <w:ilvl w:val="0"/>
          <w:numId w:val="16"/>
        </w:numPr>
        <w:spacing w:line="360" w:lineRule="auto"/>
        <w:rPr>
          <w:rFonts w:ascii="Arial" w:hAnsi="Arial" w:cs="Arial"/>
          <w:sz w:val="24"/>
          <w:szCs w:val="24"/>
        </w:rPr>
      </w:pPr>
      <w:r>
        <w:rPr>
          <w:rFonts w:ascii="Arial" w:hAnsi="Arial" w:cs="Arial"/>
          <w:sz w:val="24"/>
          <w:szCs w:val="24"/>
        </w:rPr>
        <w:t>W</w:t>
      </w:r>
      <w:r w:rsidR="00007701">
        <w:rPr>
          <w:rFonts w:ascii="Arial" w:hAnsi="Arial" w:cs="Arial"/>
          <w:sz w:val="24"/>
          <w:szCs w:val="24"/>
        </w:rPr>
        <w:t>hat am I able to do better?</w:t>
      </w:r>
    </w:p>
    <w:p w14:paraId="7BEE09CD" w14:textId="7BD427EE" w:rsidR="00007701" w:rsidRDefault="00A67CB3" w:rsidP="000262DC">
      <w:pPr>
        <w:pStyle w:val="ListParagraph"/>
        <w:numPr>
          <w:ilvl w:val="0"/>
          <w:numId w:val="16"/>
        </w:numPr>
        <w:spacing w:line="360" w:lineRule="auto"/>
        <w:rPr>
          <w:rFonts w:ascii="Arial" w:hAnsi="Arial" w:cs="Arial"/>
          <w:sz w:val="24"/>
          <w:szCs w:val="24"/>
        </w:rPr>
      </w:pPr>
      <w:r>
        <w:rPr>
          <w:rFonts w:ascii="Arial" w:hAnsi="Arial" w:cs="Arial"/>
          <w:sz w:val="24"/>
          <w:szCs w:val="24"/>
        </w:rPr>
        <w:t>Has t</w:t>
      </w:r>
      <w:r w:rsidR="0024554B">
        <w:rPr>
          <w:rFonts w:ascii="Arial" w:hAnsi="Arial" w:cs="Arial"/>
          <w:sz w:val="24"/>
          <w:szCs w:val="24"/>
        </w:rPr>
        <w:t>his</w:t>
      </w:r>
      <w:r>
        <w:rPr>
          <w:rFonts w:ascii="Arial" w:hAnsi="Arial" w:cs="Arial"/>
          <w:sz w:val="24"/>
          <w:szCs w:val="24"/>
        </w:rPr>
        <w:t xml:space="preserve"> thrown up</w:t>
      </w:r>
      <w:r w:rsidR="0024554B">
        <w:rPr>
          <w:rFonts w:ascii="Arial" w:hAnsi="Arial" w:cs="Arial"/>
          <w:sz w:val="24"/>
          <w:szCs w:val="24"/>
        </w:rPr>
        <w:t xml:space="preserve"> any further deve</w:t>
      </w:r>
      <w:r w:rsidR="00D63D59">
        <w:rPr>
          <w:rFonts w:ascii="Arial" w:hAnsi="Arial" w:cs="Arial"/>
          <w:sz w:val="24"/>
          <w:szCs w:val="24"/>
        </w:rPr>
        <w:t>lopment needs?</w:t>
      </w:r>
    </w:p>
    <w:p w14:paraId="150CBF1D" w14:textId="32EB9A66" w:rsidR="00D63D59" w:rsidRDefault="00D63D59" w:rsidP="000262DC">
      <w:pPr>
        <w:pStyle w:val="ListParagraph"/>
        <w:numPr>
          <w:ilvl w:val="0"/>
          <w:numId w:val="16"/>
        </w:numPr>
        <w:spacing w:line="360" w:lineRule="auto"/>
        <w:rPr>
          <w:rFonts w:ascii="Arial" w:hAnsi="Arial" w:cs="Arial"/>
          <w:sz w:val="24"/>
          <w:szCs w:val="24"/>
        </w:rPr>
      </w:pPr>
      <w:r>
        <w:rPr>
          <w:rFonts w:ascii="Arial" w:hAnsi="Arial" w:cs="Arial"/>
          <w:sz w:val="24"/>
          <w:szCs w:val="24"/>
        </w:rPr>
        <w:t>How well did this method work for me</w:t>
      </w:r>
      <w:r w:rsidR="002F4ACD">
        <w:rPr>
          <w:rFonts w:ascii="Arial" w:hAnsi="Arial" w:cs="Arial"/>
          <w:sz w:val="24"/>
          <w:szCs w:val="24"/>
        </w:rPr>
        <w:t>?</w:t>
      </w:r>
    </w:p>
    <w:p w14:paraId="138F1126" w14:textId="38E0A37E" w:rsidR="002F4ACD" w:rsidRDefault="002F4ACD" w:rsidP="000262DC">
      <w:pPr>
        <w:pStyle w:val="ListParagraph"/>
        <w:numPr>
          <w:ilvl w:val="0"/>
          <w:numId w:val="16"/>
        </w:numPr>
        <w:spacing w:line="360" w:lineRule="auto"/>
        <w:rPr>
          <w:rFonts w:ascii="Arial" w:hAnsi="Arial" w:cs="Arial"/>
          <w:sz w:val="24"/>
          <w:szCs w:val="24"/>
        </w:rPr>
      </w:pPr>
      <w:r>
        <w:rPr>
          <w:rFonts w:ascii="Arial" w:hAnsi="Arial" w:cs="Arial"/>
          <w:sz w:val="24"/>
          <w:szCs w:val="24"/>
        </w:rPr>
        <w:t>Could I have gained more from doing this activity?</w:t>
      </w:r>
    </w:p>
    <w:p w14:paraId="1CECFAB5" w14:textId="41574661" w:rsidR="007F6CEE" w:rsidRDefault="007F6CEE" w:rsidP="000262DC">
      <w:pPr>
        <w:pStyle w:val="ListParagraph"/>
        <w:numPr>
          <w:ilvl w:val="0"/>
          <w:numId w:val="16"/>
        </w:numPr>
        <w:spacing w:line="360" w:lineRule="auto"/>
        <w:rPr>
          <w:rFonts w:ascii="Arial" w:hAnsi="Arial" w:cs="Arial"/>
          <w:sz w:val="24"/>
          <w:szCs w:val="24"/>
        </w:rPr>
      </w:pPr>
      <w:r>
        <w:rPr>
          <w:rFonts w:ascii="Arial" w:hAnsi="Arial" w:cs="Arial"/>
          <w:sz w:val="24"/>
          <w:szCs w:val="24"/>
        </w:rPr>
        <w:t>Would I use the same approach again?</w:t>
      </w:r>
    </w:p>
    <w:p w14:paraId="4C33C6BD" w14:textId="74530088" w:rsidR="00820C76" w:rsidRDefault="00820C76" w:rsidP="00820C76">
      <w:pPr>
        <w:pStyle w:val="ListParagraph"/>
        <w:spacing w:line="360" w:lineRule="auto"/>
        <w:ind w:left="1080"/>
        <w:rPr>
          <w:rFonts w:ascii="Arial" w:hAnsi="Arial" w:cs="Arial"/>
          <w:sz w:val="24"/>
          <w:szCs w:val="24"/>
        </w:rPr>
      </w:pPr>
    </w:p>
    <w:p w14:paraId="2F485745" w14:textId="293ABD4D" w:rsidR="002A3C3B" w:rsidRDefault="0096463D" w:rsidP="00820C76">
      <w:pPr>
        <w:pStyle w:val="ListParagraph"/>
        <w:spacing w:line="360" w:lineRule="auto"/>
        <w:ind w:left="1080"/>
        <w:rPr>
          <w:rFonts w:ascii="Arial" w:hAnsi="Arial" w:cs="Arial"/>
          <w:sz w:val="24"/>
          <w:szCs w:val="24"/>
        </w:rPr>
      </w:pPr>
      <w:r>
        <w:rPr>
          <w:rFonts w:ascii="Arial" w:hAnsi="Arial" w:cs="Arial"/>
          <w:color w:val="5B9BD5" w:themeColor="accent1"/>
          <w:sz w:val="24"/>
          <w:szCs w:val="24"/>
        </w:rPr>
        <w:t>2</w:t>
      </w:r>
      <w:r w:rsidR="004B4643">
        <w:rPr>
          <w:rFonts w:ascii="Arial" w:hAnsi="Arial" w:cs="Arial"/>
          <w:color w:val="5B9BD5" w:themeColor="accent1"/>
          <w:sz w:val="24"/>
          <w:szCs w:val="24"/>
        </w:rPr>
        <w:t xml:space="preserve">.2 </w:t>
      </w:r>
      <w:r w:rsidR="005B2673">
        <w:rPr>
          <w:rFonts w:ascii="Arial" w:hAnsi="Arial" w:cs="Arial"/>
          <w:color w:val="5B9BD5" w:themeColor="accent1"/>
          <w:sz w:val="24"/>
          <w:szCs w:val="24"/>
        </w:rPr>
        <w:t>Organisational Knowledge</w:t>
      </w:r>
      <w:r w:rsidR="00D40F99">
        <w:rPr>
          <w:rFonts w:ascii="Arial" w:hAnsi="Arial" w:cs="Arial"/>
          <w:color w:val="5B9BD5" w:themeColor="accent1"/>
          <w:sz w:val="24"/>
          <w:szCs w:val="24"/>
        </w:rPr>
        <w:t xml:space="preserve"> </w:t>
      </w:r>
    </w:p>
    <w:p w14:paraId="4D7CEC71" w14:textId="0989B879" w:rsidR="00D40F99" w:rsidRDefault="00697A0F" w:rsidP="00820C76">
      <w:pPr>
        <w:pStyle w:val="ListParagraph"/>
        <w:spacing w:line="360" w:lineRule="auto"/>
        <w:ind w:left="1080"/>
        <w:rPr>
          <w:rFonts w:ascii="Arial" w:hAnsi="Arial" w:cs="Arial"/>
          <w:sz w:val="24"/>
          <w:szCs w:val="24"/>
        </w:rPr>
      </w:pPr>
      <w:r>
        <w:rPr>
          <w:rFonts w:ascii="Arial" w:hAnsi="Arial" w:cs="Arial"/>
          <w:sz w:val="24"/>
          <w:szCs w:val="24"/>
        </w:rPr>
        <w:t>Organi</w:t>
      </w:r>
      <w:r w:rsidR="00B94CC0">
        <w:rPr>
          <w:rFonts w:ascii="Arial" w:hAnsi="Arial" w:cs="Arial"/>
          <w:sz w:val="24"/>
          <w:szCs w:val="24"/>
        </w:rPr>
        <w:t>sational</w:t>
      </w:r>
      <w:r w:rsidR="00396408">
        <w:rPr>
          <w:rFonts w:ascii="Arial" w:hAnsi="Arial" w:cs="Arial"/>
          <w:sz w:val="24"/>
          <w:szCs w:val="24"/>
        </w:rPr>
        <w:t xml:space="preserve"> Knowledge</w:t>
      </w:r>
      <w:r w:rsidR="0070677F">
        <w:rPr>
          <w:rFonts w:ascii="Arial" w:hAnsi="Arial" w:cs="Arial"/>
          <w:sz w:val="24"/>
          <w:szCs w:val="24"/>
        </w:rPr>
        <w:t>, Is the focus of</w:t>
      </w:r>
      <w:r w:rsidR="003076D0">
        <w:rPr>
          <w:rFonts w:ascii="Arial" w:hAnsi="Arial" w:cs="Arial"/>
          <w:sz w:val="24"/>
          <w:szCs w:val="24"/>
        </w:rPr>
        <w:t xml:space="preserve"> </w:t>
      </w:r>
      <w:r w:rsidR="007D1C7D">
        <w:rPr>
          <w:rFonts w:ascii="Arial" w:hAnsi="Arial" w:cs="Arial"/>
          <w:sz w:val="24"/>
          <w:szCs w:val="24"/>
        </w:rPr>
        <w:t xml:space="preserve">providing </w:t>
      </w:r>
      <w:r w:rsidR="003076D0">
        <w:rPr>
          <w:rFonts w:ascii="Arial" w:hAnsi="Arial" w:cs="Arial"/>
          <w:sz w:val="24"/>
          <w:szCs w:val="24"/>
        </w:rPr>
        <w:t>business value</w:t>
      </w:r>
      <w:r w:rsidR="00661E0D">
        <w:rPr>
          <w:rFonts w:ascii="Arial" w:hAnsi="Arial" w:cs="Arial"/>
          <w:sz w:val="24"/>
          <w:szCs w:val="24"/>
        </w:rPr>
        <w:t xml:space="preserve"> that</w:t>
      </w:r>
      <w:r w:rsidR="005332BE">
        <w:rPr>
          <w:rFonts w:ascii="Arial" w:hAnsi="Arial" w:cs="Arial"/>
          <w:sz w:val="24"/>
          <w:szCs w:val="24"/>
        </w:rPr>
        <w:t xml:space="preserve"> it</w:t>
      </w:r>
      <w:r w:rsidR="00661E0D">
        <w:rPr>
          <w:rFonts w:ascii="Arial" w:hAnsi="Arial" w:cs="Arial"/>
          <w:sz w:val="24"/>
          <w:szCs w:val="24"/>
        </w:rPr>
        <w:t xml:space="preserve"> is contained within an or</w:t>
      </w:r>
      <w:r w:rsidR="0072562A">
        <w:rPr>
          <w:rFonts w:ascii="Arial" w:hAnsi="Arial" w:cs="Arial"/>
          <w:sz w:val="24"/>
          <w:szCs w:val="24"/>
        </w:rPr>
        <w:t>ganisation</w:t>
      </w:r>
      <w:r w:rsidR="00E22CC5">
        <w:rPr>
          <w:rFonts w:ascii="Arial" w:hAnsi="Arial" w:cs="Arial"/>
          <w:sz w:val="24"/>
          <w:szCs w:val="24"/>
        </w:rPr>
        <w:t>, it may be gained</w:t>
      </w:r>
      <w:r w:rsidR="001A4CB0">
        <w:rPr>
          <w:rFonts w:ascii="Arial" w:hAnsi="Arial" w:cs="Arial"/>
          <w:sz w:val="24"/>
          <w:szCs w:val="24"/>
        </w:rPr>
        <w:t xml:space="preserve"> </w:t>
      </w:r>
      <w:r w:rsidR="009458D9">
        <w:rPr>
          <w:rFonts w:ascii="Arial" w:hAnsi="Arial" w:cs="Arial"/>
          <w:sz w:val="24"/>
          <w:szCs w:val="24"/>
        </w:rPr>
        <w:t xml:space="preserve">by </w:t>
      </w:r>
      <w:r w:rsidR="00EC4DC7">
        <w:rPr>
          <w:rFonts w:ascii="Arial" w:hAnsi="Arial" w:cs="Arial"/>
          <w:sz w:val="24"/>
          <w:szCs w:val="24"/>
        </w:rPr>
        <w:t>intellectual property,</w:t>
      </w:r>
      <w:r w:rsidR="0033176A">
        <w:rPr>
          <w:rFonts w:ascii="Arial" w:hAnsi="Arial" w:cs="Arial"/>
          <w:sz w:val="24"/>
          <w:szCs w:val="24"/>
        </w:rPr>
        <w:t xml:space="preserve"> </w:t>
      </w:r>
      <w:r w:rsidR="00EC4DC7">
        <w:rPr>
          <w:rFonts w:ascii="Arial" w:hAnsi="Arial" w:cs="Arial"/>
          <w:sz w:val="24"/>
          <w:szCs w:val="24"/>
        </w:rPr>
        <w:t xml:space="preserve">or </w:t>
      </w:r>
      <w:r w:rsidR="0033176A">
        <w:rPr>
          <w:rFonts w:ascii="Arial" w:hAnsi="Arial" w:cs="Arial"/>
          <w:sz w:val="24"/>
          <w:szCs w:val="24"/>
        </w:rPr>
        <w:t>product knowledge</w:t>
      </w:r>
      <w:r w:rsidR="00373653">
        <w:rPr>
          <w:rFonts w:ascii="Arial" w:hAnsi="Arial" w:cs="Arial"/>
          <w:sz w:val="24"/>
          <w:szCs w:val="24"/>
        </w:rPr>
        <w:t xml:space="preserve">, a lesson in failure </w:t>
      </w:r>
      <w:r w:rsidR="00063FB1">
        <w:rPr>
          <w:rFonts w:ascii="Arial" w:hAnsi="Arial" w:cs="Arial"/>
          <w:sz w:val="24"/>
          <w:szCs w:val="24"/>
        </w:rPr>
        <w:t>or success</w:t>
      </w:r>
      <w:r w:rsidR="006D66E1">
        <w:rPr>
          <w:rFonts w:ascii="Arial" w:hAnsi="Arial" w:cs="Arial"/>
          <w:sz w:val="24"/>
          <w:szCs w:val="24"/>
        </w:rPr>
        <w:t>, customer communications</w:t>
      </w:r>
      <w:r w:rsidR="0047795B">
        <w:rPr>
          <w:rFonts w:ascii="Arial" w:hAnsi="Arial" w:cs="Arial"/>
          <w:sz w:val="24"/>
          <w:szCs w:val="24"/>
        </w:rPr>
        <w:t xml:space="preserve"> to have named just a few.</w:t>
      </w:r>
      <w:r w:rsidR="007C6E45">
        <w:rPr>
          <w:rFonts w:ascii="Arial" w:hAnsi="Arial" w:cs="Arial"/>
          <w:sz w:val="24"/>
          <w:szCs w:val="24"/>
        </w:rPr>
        <w:t xml:space="preserve"> </w:t>
      </w:r>
      <w:r w:rsidR="00395BF5">
        <w:rPr>
          <w:rFonts w:ascii="Arial" w:hAnsi="Arial" w:cs="Arial"/>
          <w:sz w:val="24"/>
          <w:szCs w:val="24"/>
        </w:rPr>
        <w:t>To b</w:t>
      </w:r>
      <w:r w:rsidR="00B14F82">
        <w:rPr>
          <w:rFonts w:ascii="Arial" w:hAnsi="Arial" w:cs="Arial"/>
          <w:sz w:val="24"/>
          <w:szCs w:val="24"/>
        </w:rPr>
        <w:t>oost the efficiency of an organisation</w:t>
      </w:r>
      <w:r w:rsidR="00486F43">
        <w:rPr>
          <w:rFonts w:ascii="Arial" w:hAnsi="Arial" w:cs="Arial"/>
          <w:sz w:val="24"/>
          <w:szCs w:val="24"/>
        </w:rPr>
        <w:t xml:space="preserve">s </w:t>
      </w:r>
      <w:r w:rsidR="00BE20FC">
        <w:rPr>
          <w:rFonts w:ascii="Arial" w:hAnsi="Arial" w:cs="Arial"/>
          <w:sz w:val="24"/>
          <w:szCs w:val="24"/>
        </w:rPr>
        <w:t>knowledge organisational management is important</w:t>
      </w:r>
      <w:r w:rsidR="00D03800">
        <w:rPr>
          <w:rFonts w:ascii="Arial" w:hAnsi="Arial" w:cs="Arial"/>
          <w:sz w:val="24"/>
          <w:szCs w:val="24"/>
        </w:rPr>
        <w:t>, they need to make sure that all employees</w:t>
      </w:r>
      <w:r w:rsidR="008467C4">
        <w:rPr>
          <w:rFonts w:ascii="Arial" w:hAnsi="Arial" w:cs="Arial"/>
          <w:sz w:val="24"/>
          <w:szCs w:val="24"/>
        </w:rPr>
        <w:t xml:space="preserve"> have access to the overall expertise held within the company </w:t>
      </w:r>
      <w:r w:rsidR="00FC099D">
        <w:rPr>
          <w:rFonts w:ascii="Arial" w:hAnsi="Arial" w:cs="Arial"/>
          <w:sz w:val="24"/>
          <w:szCs w:val="24"/>
        </w:rPr>
        <w:t xml:space="preserve">or organisation, the </w:t>
      </w:r>
      <w:r w:rsidR="00CE7F59">
        <w:rPr>
          <w:rFonts w:ascii="Arial" w:hAnsi="Arial" w:cs="Arial"/>
          <w:sz w:val="24"/>
          <w:szCs w:val="24"/>
        </w:rPr>
        <w:t>decision-making</w:t>
      </w:r>
      <w:r w:rsidR="00BA04A2">
        <w:rPr>
          <w:rFonts w:ascii="Arial" w:hAnsi="Arial" w:cs="Arial"/>
          <w:sz w:val="24"/>
          <w:szCs w:val="24"/>
        </w:rPr>
        <w:t xml:space="preserve"> ability</w:t>
      </w:r>
      <w:r w:rsidR="000F5AF3">
        <w:rPr>
          <w:rFonts w:ascii="Arial" w:hAnsi="Arial" w:cs="Arial"/>
          <w:sz w:val="24"/>
          <w:szCs w:val="24"/>
        </w:rPr>
        <w:t xml:space="preserve">, A good smart workforce is built </w:t>
      </w:r>
      <w:r w:rsidR="00DC5921">
        <w:rPr>
          <w:rFonts w:ascii="Arial" w:hAnsi="Arial" w:cs="Arial"/>
          <w:sz w:val="24"/>
          <w:szCs w:val="24"/>
        </w:rPr>
        <w:t xml:space="preserve">on who </w:t>
      </w:r>
      <w:r w:rsidR="00F94EDC">
        <w:rPr>
          <w:rFonts w:ascii="Arial" w:hAnsi="Arial" w:cs="Arial"/>
          <w:sz w:val="24"/>
          <w:szCs w:val="24"/>
        </w:rPr>
        <w:t>can</w:t>
      </w:r>
      <w:r w:rsidR="00DC5921">
        <w:rPr>
          <w:rFonts w:ascii="Arial" w:hAnsi="Arial" w:cs="Arial"/>
          <w:sz w:val="24"/>
          <w:szCs w:val="24"/>
        </w:rPr>
        <w:t xml:space="preserve"> make</w:t>
      </w:r>
      <w:r w:rsidR="009F73E6">
        <w:rPr>
          <w:rFonts w:ascii="Arial" w:hAnsi="Arial" w:cs="Arial"/>
          <w:sz w:val="24"/>
          <w:szCs w:val="24"/>
        </w:rPr>
        <w:t xml:space="preserve"> quick</w:t>
      </w:r>
      <w:r w:rsidR="00791634">
        <w:rPr>
          <w:rFonts w:ascii="Arial" w:hAnsi="Arial" w:cs="Arial"/>
          <w:sz w:val="24"/>
          <w:szCs w:val="24"/>
        </w:rPr>
        <w:t xml:space="preserve"> on the spot</w:t>
      </w:r>
      <w:r w:rsidR="00DC5921">
        <w:rPr>
          <w:rFonts w:ascii="Arial" w:hAnsi="Arial" w:cs="Arial"/>
          <w:sz w:val="24"/>
          <w:szCs w:val="24"/>
        </w:rPr>
        <w:t xml:space="preserve"> </w:t>
      </w:r>
      <w:r w:rsidR="00CE7F59">
        <w:rPr>
          <w:rFonts w:ascii="Arial" w:hAnsi="Arial" w:cs="Arial"/>
          <w:sz w:val="24"/>
          <w:szCs w:val="24"/>
        </w:rPr>
        <w:t>decisions, Informed</w:t>
      </w:r>
      <w:r w:rsidR="00C3133D">
        <w:rPr>
          <w:rFonts w:ascii="Arial" w:hAnsi="Arial" w:cs="Arial"/>
          <w:sz w:val="24"/>
          <w:szCs w:val="24"/>
        </w:rPr>
        <w:t xml:space="preserve"> decisions </w:t>
      </w:r>
      <w:r w:rsidR="004A280F">
        <w:rPr>
          <w:rFonts w:ascii="Arial" w:hAnsi="Arial" w:cs="Arial"/>
          <w:sz w:val="24"/>
          <w:szCs w:val="24"/>
        </w:rPr>
        <w:t>that benefit the company</w:t>
      </w:r>
      <w:r w:rsidR="000A10F4">
        <w:rPr>
          <w:rFonts w:ascii="Arial" w:hAnsi="Arial" w:cs="Arial"/>
          <w:sz w:val="24"/>
          <w:szCs w:val="24"/>
        </w:rPr>
        <w:t>.</w:t>
      </w:r>
    </w:p>
    <w:p w14:paraId="7AC82EBA" w14:textId="6162B454" w:rsidR="00CE7F59" w:rsidRDefault="004429D3" w:rsidP="00820C76">
      <w:pPr>
        <w:pStyle w:val="ListParagraph"/>
        <w:spacing w:line="360" w:lineRule="auto"/>
        <w:ind w:left="1080"/>
        <w:rPr>
          <w:rFonts w:ascii="Arial" w:hAnsi="Arial" w:cs="Arial"/>
          <w:sz w:val="24"/>
          <w:szCs w:val="24"/>
        </w:rPr>
      </w:pPr>
      <w:r>
        <w:rPr>
          <w:rFonts w:ascii="Arial" w:hAnsi="Arial" w:cs="Arial"/>
          <w:sz w:val="24"/>
          <w:szCs w:val="24"/>
        </w:rPr>
        <w:t>Wit</w:t>
      </w:r>
      <w:r w:rsidR="007C09D0">
        <w:rPr>
          <w:rFonts w:ascii="Arial" w:hAnsi="Arial" w:cs="Arial"/>
          <w:sz w:val="24"/>
          <w:szCs w:val="24"/>
        </w:rPr>
        <w:t>hin a business there are usually two types of</w:t>
      </w:r>
      <w:r w:rsidR="005774A0">
        <w:rPr>
          <w:rFonts w:ascii="Arial" w:hAnsi="Arial" w:cs="Arial"/>
          <w:sz w:val="24"/>
          <w:szCs w:val="24"/>
        </w:rPr>
        <w:t xml:space="preserve"> knowledge that can be defined</w:t>
      </w:r>
      <w:r w:rsidR="00810B72">
        <w:rPr>
          <w:rFonts w:ascii="Arial" w:hAnsi="Arial" w:cs="Arial"/>
          <w:sz w:val="24"/>
          <w:szCs w:val="24"/>
        </w:rPr>
        <w:t>, these are:</w:t>
      </w:r>
    </w:p>
    <w:p w14:paraId="22ACF64D" w14:textId="4112AAD7" w:rsidR="00810B72" w:rsidRDefault="00606C5D" w:rsidP="00820C76">
      <w:pPr>
        <w:pStyle w:val="ListParagraph"/>
        <w:spacing w:line="360" w:lineRule="auto"/>
        <w:ind w:left="1080"/>
        <w:rPr>
          <w:rFonts w:ascii="Arial" w:hAnsi="Arial" w:cs="Arial"/>
          <w:sz w:val="24"/>
          <w:szCs w:val="24"/>
        </w:rPr>
      </w:pPr>
      <w:r>
        <w:rPr>
          <w:rFonts w:ascii="Arial" w:hAnsi="Arial" w:cs="Arial"/>
          <w:sz w:val="24"/>
          <w:szCs w:val="24"/>
        </w:rPr>
        <w:t>Tacit Knowledge and E</w:t>
      </w:r>
      <w:r w:rsidR="002503A4">
        <w:rPr>
          <w:rFonts w:ascii="Arial" w:hAnsi="Arial" w:cs="Arial"/>
          <w:sz w:val="24"/>
          <w:szCs w:val="24"/>
        </w:rPr>
        <w:t>xplicit Knowledge.</w:t>
      </w:r>
    </w:p>
    <w:p w14:paraId="0430CD81" w14:textId="2ED229A8" w:rsidR="002503A4" w:rsidRDefault="00F0777E" w:rsidP="00820C76">
      <w:pPr>
        <w:pStyle w:val="ListParagraph"/>
        <w:spacing w:line="360" w:lineRule="auto"/>
        <w:ind w:left="1080"/>
        <w:rPr>
          <w:rFonts w:ascii="Arial" w:hAnsi="Arial" w:cs="Arial"/>
          <w:sz w:val="24"/>
          <w:szCs w:val="24"/>
        </w:rPr>
      </w:pPr>
      <w:r>
        <w:rPr>
          <w:rFonts w:ascii="Arial" w:hAnsi="Arial" w:cs="Arial"/>
          <w:sz w:val="24"/>
          <w:szCs w:val="24"/>
        </w:rPr>
        <w:t xml:space="preserve">Tacit is often </w:t>
      </w:r>
      <w:r w:rsidR="006E1053">
        <w:rPr>
          <w:rFonts w:ascii="Arial" w:hAnsi="Arial" w:cs="Arial"/>
          <w:sz w:val="24"/>
          <w:szCs w:val="24"/>
        </w:rPr>
        <w:t>referred to as the “know</w:t>
      </w:r>
      <w:r w:rsidR="00B24E3C">
        <w:rPr>
          <w:rFonts w:ascii="Arial" w:hAnsi="Arial" w:cs="Arial"/>
          <w:sz w:val="24"/>
          <w:szCs w:val="24"/>
        </w:rPr>
        <w:t>-how”</w:t>
      </w:r>
      <w:r w:rsidR="001D655E">
        <w:rPr>
          <w:rFonts w:ascii="Arial" w:hAnsi="Arial" w:cs="Arial"/>
          <w:sz w:val="24"/>
          <w:szCs w:val="24"/>
        </w:rPr>
        <w:t xml:space="preserve"> that exists in an organisation</w:t>
      </w:r>
      <w:r w:rsidR="00A13AE6">
        <w:rPr>
          <w:rFonts w:ascii="Arial" w:hAnsi="Arial" w:cs="Arial"/>
          <w:sz w:val="24"/>
          <w:szCs w:val="24"/>
        </w:rPr>
        <w:t>.</w:t>
      </w:r>
      <w:r w:rsidR="004123BF">
        <w:rPr>
          <w:rFonts w:ascii="Arial" w:hAnsi="Arial" w:cs="Arial"/>
          <w:sz w:val="24"/>
          <w:szCs w:val="24"/>
        </w:rPr>
        <w:t xml:space="preserve"> </w:t>
      </w:r>
      <w:r w:rsidR="00A13AE6">
        <w:rPr>
          <w:rFonts w:ascii="Arial" w:hAnsi="Arial" w:cs="Arial"/>
          <w:sz w:val="24"/>
          <w:szCs w:val="24"/>
        </w:rPr>
        <w:t>Tacit knowledge</w:t>
      </w:r>
      <w:r w:rsidR="004123BF">
        <w:rPr>
          <w:rFonts w:ascii="Arial" w:hAnsi="Arial" w:cs="Arial"/>
          <w:sz w:val="24"/>
          <w:szCs w:val="24"/>
        </w:rPr>
        <w:t xml:space="preserve"> is found in the minds of Human stakeholders</w:t>
      </w:r>
      <w:r w:rsidR="00622B27">
        <w:rPr>
          <w:rFonts w:ascii="Arial" w:hAnsi="Arial" w:cs="Arial"/>
          <w:sz w:val="24"/>
          <w:szCs w:val="24"/>
        </w:rPr>
        <w:t xml:space="preserve"> and is largely experienced based.</w:t>
      </w:r>
      <w:r w:rsidR="003F0F12">
        <w:rPr>
          <w:rFonts w:ascii="Arial" w:hAnsi="Arial" w:cs="Arial"/>
          <w:sz w:val="24"/>
          <w:szCs w:val="24"/>
        </w:rPr>
        <w:t xml:space="preserve"> </w:t>
      </w:r>
      <w:r w:rsidR="00B17242">
        <w:rPr>
          <w:rFonts w:ascii="Arial" w:hAnsi="Arial" w:cs="Arial"/>
          <w:sz w:val="24"/>
          <w:szCs w:val="24"/>
        </w:rPr>
        <w:t xml:space="preserve">It </w:t>
      </w:r>
      <w:r w:rsidR="00202C8D">
        <w:rPr>
          <w:rFonts w:ascii="Arial" w:hAnsi="Arial" w:cs="Arial"/>
          <w:sz w:val="24"/>
          <w:szCs w:val="24"/>
        </w:rPr>
        <w:t>is</w:t>
      </w:r>
      <w:r w:rsidR="005D3826">
        <w:rPr>
          <w:rFonts w:ascii="Arial" w:hAnsi="Arial" w:cs="Arial"/>
          <w:sz w:val="24"/>
          <w:szCs w:val="24"/>
        </w:rPr>
        <w:t xml:space="preserve"> the most valuable sauce of </w:t>
      </w:r>
      <w:r w:rsidR="00CB0B35">
        <w:rPr>
          <w:rFonts w:ascii="Arial" w:hAnsi="Arial" w:cs="Arial"/>
          <w:sz w:val="24"/>
          <w:szCs w:val="24"/>
        </w:rPr>
        <w:t>knowledge</w:t>
      </w:r>
      <w:r w:rsidR="0047672A">
        <w:rPr>
          <w:rFonts w:ascii="Arial" w:hAnsi="Arial" w:cs="Arial"/>
          <w:sz w:val="24"/>
          <w:szCs w:val="24"/>
        </w:rPr>
        <w:t>.</w:t>
      </w:r>
      <w:r w:rsidR="00A64771">
        <w:rPr>
          <w:rFonts w:ascii="Arial" w:hAnsi="Arial" w:cs="Arial"/>
          <w:sz w:val="24"/>
          <w:szCs w:val="24"/>
        </w:rPr>
        <w:t xml:space="preserve"> It is</w:t>
      </w:r>
      <w:r w:rsidR="00CA6636">
        <w:rPr>
          <w:rFonts w:ascii="Arial" w:hAnsi="Arial" w:cs="Arial"/>
          <w:sz w:val="24"/>
          <w:szCs w:val="24"/>
        </w:rPr>
        <w:t xml:space="preserve"> hard to express</w:t>
      </w:r>
      <w:r w:rsidR="00B17242">
        <w:rPr>
          <w:rFonts w:ascii="Arial" w:hAnsi="Arial" w:cs="Arial"/>
          <w:sz w:val="24"/>
          <w:szCs w:val="24"/>
        </w:rPr>
        <w:t xml:space="preserve"> </w:t>
      </w:r>
      <w:r w:rsidR="00F86940">
        <w:rPr>
          <w:rFonts w:ascii="Arial" w:hAnsi="Arial" w:cs="Arial"/>
          <w:sz w:val="24"/>
          <w:szCs w:val="24"/>
        </w:rPr>
        <w:t xml:space="preserve">knowledge and it is rooted deeply in </w:t>
      </w:r>
      <w:r w:rsidR="003B7D27">
        <w:rPr>
          <w:rFonts w:ascii="Arial" w:hAnsi="Arial" w:cs="Arial"/>
          <w:sz w:val="24"/>
          <w:szCs w:val="24"/>
        </w:rPr>
        <w:t xml:space="preserve">action and commitment, </w:t>
      </w:r>
      <w:r w:rsidR="00777827">
        <w:rPr>
          <w:rFonts w:ascii="Arial" w:hAnsi="Arial" w:cs="Arial"/>
          <w:sz w:val="24"/>
          <w:szCs w:val="24"/>
        </w:rPr>
        <w:t xml:space="preserve">so often </w:t>
      </w:r>
      <w:r w:rsidR="00054577">
        <w:rPr>
          <w:rFonts w:ascii="Arial" w:hAnsi="Arial" w:cs="Arial"/>
          <w:sz w:val="24"/>
          <w:szCs w:val="24"/>
        </w:rPr>
        <w:t xml:space="preserve">requiring the involvement </w:t>
      </w:r>
      <w:r w:rsidR="00B76D1B">
        <w:rPr>
          <w:rFonts w:ascii="Arial" w:hAnsi="Arial" w:cs="Arial"/>
          <w:sz w:val="24"/>
          <w:szCs w:val="24"/>
        </w:rPr>
        <w:t xml:space="preserve">of a specific </w:t>
      </w:r>
      <w:r w:rsidR="00054577">
        <w:rPr>
          <w:rFonts w:ascii="Arial" w:hAnsi="Arial" w:cs="Arial"/>
          <w:sz w:val="24"/>
          <w:szCs w:val="24"/>
        </w:rPr>
        <w:t>indi</w:t>
      </w:r>
      <w:r w:rsidR="0055263F">
        <w:rPr>
          <w:rFonts w:ascii="Arial" w:hAnsi="Arial" w:cs="Arial"/>
          <w:sz w:val="24"/>
          <w:szCs w:val="24"/>
        </w:rPr>
        <w:t>vidual or a group of individuals</w:t>
      </w:r>
      <w:r w:rsidR="00F1147E">
        <w:rPr>
          <w:rFonts w:ascii="Arial" w:hAnsi="Arial" w:cs="Arial"/>
          <w:sz w:val="24"/>
          <w:szCs w:val="24"/>
        </w:rPr>
        <w:t>. Common knowledge</w:t>
      </w:r>
      <w:r w:rsidR="0045651E">
        <w:rPr>
          <w:rFonts w:ascii="Arial" w:hAnsi="Arial" w:cs="Arial"/>
          <w:sz w:val="24"/>
          <w:szCs w:val="24"/>
        </w:rPr>
        <w:t xml:space="preserve"> or the understanding</w:t>
      </w:r>
      <w:r w:rsidR="004D301F">
        <w:rPr>
          <w:rFonts w:ascii="Arial" w:hAnsi="Arial" w:cs="Arial"/>
          <w:sz w:val="24"/>
          <w:szCs w:val="24"/>
        </w:rPr>
        <w:t xml:space="preserve"> these are skills </w:t>
      </w:r>
      <w:r w:rsidR="002030B6">
        <w:rPr>
          <w:rFonts w:ascii="Arial" w:hAnsi="Arial" w:cs="Arial"/>
          <w:sz w:val="24"/>
          <w:szCs w:val="24"/>
        </w:rPr>
        <w:t>acquired through traditional ways.</w:t>
      </w:r>
    </w:p>
    <w:p w14:paraId="467941D4" w14:textId="172D7164" w:rsidR="001052E3" w:rsidRDefault="002930C6" w:rsidP="00820C76">
      <w:pPr>
        <w:pStyle w:val="ListParagraph"/>
        <w:spacing w:line="360" w:lineRule="auto"/>
        <w:ind w:left="1080"/>
        <w:rPr>
          <w:rFonts w:ascii="Arial" w:hAnsi="Arial" w:cs="Arial"/>
          <w:sz w:val="24"/>
          <w:szCs w:val="24"/>
        </w:rPr>
      </w:pPr>
      <w:r>
        <w:rPr>
          <w:rFonts w:ascii="Arial" w:hAnsi="Arial" w:cs="Arial"/>
          <w:sz w:val="24"/>
          <w:szCs w:val="24"/>
        </w:rPr>
        <w:t>Explicit knowledge</w:t>
      </w:r>
      <w:r w:rsidR="00CD078D">
        <w:rPr>
          <w:rFonts w:ascii="Arial" w:hAnsi="Arial" w:cs="Arial"/>
          <w:sz w:val="24"/>
          <w:szCs w:val="24"/>
        </w:rPr>
        <w:t>.</w:t>
      </w:r>
      <w:r w:rsidR="000D20C4">
        <w:rPr>
          <w:rFonts w:ascii="Arial" w:hAnsi="Arial" w:cs="Arial"/>
          <w:sz w:val="24"/>
          <w:szCs w:val="24"/>
        </w:rPr>
        <w:t xml:space="preserve"> </w:t>
      </w:r>
      <w:r w:rsidR="00CD078D">
        <w:rPr>
          <w:rFonts w:ascii="Arial" w:hAnsi="Arial" w:cs="Arial"/>
          <w:sz w:val="24"/>
          <w:szCs w:val="24"/>
        </w:rPr>
        <w:t>T</w:t>
      </w:r>
      <w:r w:rsidR="000D20C4">
        <w:rPr>
          <w:rFonts w:ascii="Arial" w:hAnsi="Arial" w:cs="Arial"/>
          <w:sz w:val="24"/>
          <w:szCs w:val="24"/>
        </w:rPr>
        <w:t xml:space="preserve">his involves </w:t>
      </w:r>
      <w:r w:rsidR="00CC41C9">
        <w:rPr>
          <w:rFonts w:ascii="Arial" w:hAnsi="Arial" w:cs="Arial"/>
          <w:sz w:val="24"/>
          <w:szCs w:val="24"/>
        </w:rPr>
        <w:t>databases</w:t>
      </w:r>
      <w:r w:rsidR="00CD078D">
        <w:rPr>
          <w:rFonts w:ascii="Arial" w:hAnsi="Arial" w:cs="Arial"/>
          <w:sz w:val="24"/>
          <w:szCs w:val="24"/>
        </w:rPr>
        <w:t xml:space="preserve"> which store </w:t>
      </w:r>
      <w:r w:rsidR="00F70470">
        <w:rPr>
          <w:rFonts w:ascii="Arial" w:hAnsi="Arial" w:cs="Arial"/>
          <w:sz w:val="24"/>
          <w:szCs w:val="24"/>
        </w:rPr>
        <w:t>information, information</w:t>
      </w:r>
      <w:r w:rsidR="007371E6">
        <w:rPr>
          <w:rFonts w:ascii="Arial" w:hAnsi="Arial" w:cs="Arial"/>
          <w:sz w:val="24"/>
          <w:szCs w:val="24"/>
        </w:rPr>
        <w:t xml:space="preserve"> is made from data</w:t>
      </w:r>
      <w:r w:rsidR="00C1011E">
        <w:rPr>
          <w:rFonts w:ascii="Arial" w:hAnsi="Arial" w:cs="Arial"/>
          <w:sz w:val="24"/>
          <w:szCs w:val="24"/>
        </w:rPr>
        <w:t>,</w:t>
      </w:r>
      <w:r w:rsidR="009475EF">
        <w:rPr>
          <w:rFonts w:ascii="Arial" w:hAnsi="Arial" w:cs="Arial"/>
          <w:sz w:val="24"/>
          <w:szCs w:val="24"/>
        </w:rPr>
        <w:t xml:space="preserve"> </w:t>
      </w:r>
      <w:r w:rsidR="009170B8">
        <w:rPr>
          <w:rFonts w:ascii="Arial" w:hAnsi="Arial" w:cs="Arial"/>
          <w:sz w:val="24"/>
          <w:szCs w:val="24"/>
        </w:rPr>
        <w:t xml:space="preserve">it </w:t>
      </w:r>
      <w:r w:rsidR="00412F1D">
        <w:rPr>
          <w:rFonts w:ascii="Arial" w:hAnsi="Arial" w:cs="Arial"/>
          <w:sz w:val="24"/>
          <w:szCs w:val="24"/>
        </w:rPr>
        <w:t xml:space="preserve">can be </w:t>
      </w:r>
      <w:r w:rsidR="00326D9C">
        <w:rPr>
          <w:rFonts w:ascii="Arial" w:hAnsi="Arial" w:cs="Arial"/>
          <w:sz w:val="24"/>
          <w:szCs w:val="24"/>
        </w:rPr>
        <w:t xml:space="preserve">on </w:t>
      </w:r>
      <w:r w:rsidR="009475EF">
        <w:rPr>
          <w:rFonts w:ascii="Arial" w:hAnsi="Arial" w:cs="Arial"/>
          <w:sz w:val="24"/>
          <w:szCs w:val="24"/>
        </w:rPr>
        <w:t xml:space="preserve">notes, or </w:t>
      </w:r>
      <w:r w:rsidR="00EF5A96">
        <w:rPr>
          <w:rFonts w:ascii="Arial" w:hAnsi="Arial" w:cs="Arial"/>
          <w:sz w:val="24"/>
          <w:szCs w:val="24"/>
        </w:rPr>
        <w:t>documents, etc.</w:t>
      </w:r>
    </w:p>
    <w:p w14:paraId="4563D2C2" w14:textId="7273E734" w:rsidR="00323BEC" w:rsidRDefault="00F30B19" w:rsidP="00820C76">
      <w:pPr>
        <w:pStyle w:val="ListParagraph"/>
        <w:spacing w:line="360" w:lineRule="auto"/>
        <w:ind w:left="1080"/>
        <w:rPr>
          <w:rFonts w:ascii="Arial" w:hAnsi="Arial" w:cs="Arial"/>
          <w:sz w:val="24"/>
          <w:szCs w:val="24"/>
        </w:rPr>
      </w:pPr>
      <w:r>
        <w:rPr>
          <w:rFonts w:ascii="Arial" w:hAnsi="Arial" w:cs="Arial"/>
          <w:sz w:val="24"/>
          <w:szCs w:val="24"/>
        </w:rPr>
        <w:t>It also</w:t>
      </w:r>
      <w:r w:rsidR="00BD610E">
        <w:rPr>
          <w:rFonts w:ascii="Arial" w:hAnsi="Arial" w:cs="Arial"/>
          <w:sz w:val="24"/>
          <w:szCs w:val="24"/>
        </w:rPr>
        <w:t xml:space="preserve"> </w:t>
      </w:r>
      <w:r w:rsidR="00D428D3">
        <w:rPr>
          <w:rFonts w:ascii="Arial" w:hAnsi="Arial" w:cs="Arial"/>
          <w:sz w:val="24"/>
          <w:szCs w:val="24"/>
        </w:rPr>
        <w:t>includes the use of appropriate soft</w:t>
      </w:r>
      <w:r w:rsidR="005A780B">
        <w:rPr>
          <w:rFonts w:ascii="Arial" w:hAnsi="Arial" w:cs="Arial"/>
          <w:sz w:val="24"/>
          <w:szCs w:val="24"/>
        </w:rPr>
        <w:t xml:space="preserve">ware to encourage and to enforce the </w:t>
      </w:r>
      <w:r w:rsidR="007532A3">
        <w:rPr>
          <w:rFonts w:ascii="Arial" w:hAnsi="Arial" w:cs="Arial"/>
          <w:sz w:val="24"/>
          <w:szCs w:val="24"/>
        </w:rPr>
        <w:t>process of knowledge captured</w:t>
      </w:r>
      <w:r w:rsidR="00EC5793">
        <w:rPr>
          <w:rFonts w:ascii="Arial" w:hAnsi="Arial" w:cs="Arial"/>
          <w:sz w:val="24"/>
          <w:szCs w:val="24"/>
        </w:rPr>
        <w:t xml:space="preserve">, it needs to be </w:t>
      </w:r>
      <w:r w:rsidR="00AA761B">
        <w:rPr>
          <w:rFonts w:ascii="Arial" w:hAnsi="Arial" w:cs="Arial"/>
          <w:sz w:val="24"/>
          <w:szCs w:val="24"/>
        </w:rPr>
        <w:t xml:space="preserve">suitable for </w:t>
      </w:r>
      <w:r w:rsidR="008D216D">
        <w:rPr>
          <w:rFonts w:ascii="Arial" w:hAnsi="Arial" w:cs="Arial"/>
          <w:sz w:val="24"/>
          <w:szCs w:val="24"/>
        </w:rPr>
        <w:t xml:space="preserve">easy accessed </w:t>
      </w:r>
      <w:r w:rsidR="008D216D">
        <w:rPr>
          <w:rFonts w:ascii="Arial" w:hAnsi="Arial" w:cs="Arial"/>
          <w:sz w:val="24"/>
          <w:szCs w:val="24"/>
        </w:rPr>
        <w:lastRenderedPageBreak/>
        <w:t>availability</w:t>
      </w:r>
      <w:r w:rsidR="00B860CB">
        <w:rPr>
          <w:rFonts w:ascii="Arial" w:hAnsi="Arial" w:cs="Arial"/>
          <w:sz w:val="24"/>
          <w:szCs w:val="24"/>
        </w:rPr>
        <w:t xml:space="preserve"> future projects.</w:t>
      </w:r>
      <w:r w:rsidR="0042483D">
        <w:rPr>
          <w:rFonts w:ascii="Arial" w:hAnsi="Arial" w:cs="Arial"/>
          <w:sz w:val="24"/>
          <w:szCs w:val="24"/>
        </w:rPr>
        <w:t>to allow the flow</w:t>
      </w:r>
      <w:r w:rsidR="00F875A9">
        <w:rPr>
          <w:rFonts w:ascii="Arial" w:hAnsi="Arial" w:cs="Arial"/>
          <w:sz w:val="24"/>
          <w:szCs w:val="24"/>
        </w:rPr>
        <w:t xml:space="preserve"> of captured storage of knowledge </w:t>
      </w:r>
      <w:r w:rsidR="00270460">
        <w:rPr>
          <w:rFonts w:ascii="Arial" w:hAnsi="Arial" w:cs="Arial"/>
          <w:sz w:val="24"/>
          <w:szCs w:val="24"/>
        </w:rPr>
        <w:t xml:space="preserve">to be </w:t>
      </w:r>
      <w:r w:rsidR="004C52AB">
        <w:rPr>
          <w:rFonts w:ascii="Arial" w:hAnsi="Arial" w:cs="Arial"/>
          <w:sz w:val="24"/>
          <w:szCs w:val="24"/>
        </w:rPr>
        <w:t>integrated into everyday procedures</w:t>
      </w:r>
      <w:r w:rsidR="005E7F0E">
        <w:rPr>
          <w:rFonts w:ascii="Arial" w:hAnsi="Arial" w:cs="Arial"/>
          <w:sz w:val="24"/>
          <w:szCs w:val="24"/>
        </w:rPr>
        <w:t xml:space="preserve">, therefor </w:t>
      </w:r>
      <w:r w:rsidR="004C2922">
        <w:rPr>
          <w:rFonts w:ascii="Arial" w:hAnsi="Arial" w:cs="Arial"/>
          <w:sz w:val="24"/>
          <w:szCs w:val="24"/>
        </w:rPr>
        <w:t xml:space="preserve">reminders </w:t>
      </w:r>
      <w:r w:rsidR="005E7F0E">
        <w:rPr>
          <w:rFonts w:ascii="Arial" w:hAnsi="Arial" w:cs="Arial"/>
          <w:sz w:val="24"/>
          <w:szCs w:val="24"/>
        </w:rPr>
        <w:t>t</w:t>
      </w:r>
      <w:r w:rsidR="004C2922">
        <w:rPr>
          <w:rFonts w:ascii="Arial" w:hAnsi="Arial" w:cs="Arial"/>
          <w:sz w:val="24"/>
          <w:szCs w:val="24"/>
        </w:rPr>
        <w:t>o staff</w:t>
      </w:r>
      <w:r w:rsidR="005E7F0E">
        <w:rPr>
          <w:rFonts w:ascii="Arial" w:hAnsi="Arial" w:cs="Arial"/>
          <w:sz w:val="24"/>
          <w:szCs w:val="24"/>
        </w:rPr>
        <w:t xml:space="preserve"> </w:t>
      </w:r>
      <w:r w:rsidR="00001852">
        <w:rPr>
          <w:rFonts w:ascii="Arial" w:hAnsi="Arial" w:cs="Arial"/>
          <w:sz w:val="24"/>
          <w:szCs w:val="24"/>
        </w:rPr>
        <w:t xml:space="preserve">employees </w:t>
      </w:r>
      <w:r w:rsidR="00614C22">
        <w:rPr>
          <w:rFonts w:ascii="Arial" w:hAnsi="Arial" w:cs="Arial"/>
          <w:sz w:val="24"/>
          <w:szCs w:val="24"/>
        </w:rPr>
        <w:t xml:space="preserve">may be built into the </w:t>
      </w:r>
      <w:r w:rsidR="004C2922">
        <w:rPr>
          <w:rFonts w:ascii="Arial" w:hAnsi="Arial" w:cs="Arial"/>
          <w:sz w:val="24"/>
          <w:szCs w:val="24"/>
        </w:rPr>
        <w:t>software</w:t>
      </w:r>
      <w:r w:rsidR="00ED5061">
        <w:rPr>
          <w:rFonts w:ascii="Arial" w:hAnsi="Arial" w:cs="Arial"/>
          <w:sz w:val="24"/>
          <w:szCs w:val="24"/>
        </w:rPr>
        <w:t xml:space="preserve">, </w:t>
      </w:r>
      <w:r w:rsidR="00BB30EB">
        <w:rPr>
          <w:rFonts w:ascii="Arial" w:hAnsi="Arial" w:cs="Arial"/>
          <w:sz w:val="24"/>
          <w:szCs w:val="24"/>
        </w:rPr>
        <w:t>the organizational</w:t>
      </w:r>
      <w:r w:rsidR="00CD5992">
        <w:rPr>
          <w:rFonts w:ascii="Arial" w:hAnsi="Arial" w:cs="Arial"/>
          <w:sz w:val="24"/>
          <w:szCs w:val="24"/>
        </w:rPr>
        <w:t xml:space="preserve"> knowledge of management if </w:t>
      </w:r>
      <w:r w:rsidR="00B0168A">
        <w:rPr>
          <w:rFonts w:ascii="Arial" w:hAnsi="Arial" w:cs="Arial"/>
          <w:sz w:val="24"/>
          <w:szCs w:val="24"/>
        </w:rPr>
        <w:t xml:space="preserve">efficiently </w:t>
      </w:r>
      <w:r w:rsidR="00B418C7">
        <w:rPr>
          <w:rFonts w:ascii="Arial" w:hAnsi="Arial" w:cs="Arial"/>
          <w:sz w:val="24"/>
          <w:szCs w:val="24"/>
        </w:rPr>
        <w:t>tackled</w:t>
      </w:r>
      <w:r w:rsidR="00021640">
        <w:rPr>
          <w:rFonts w:ascii="Arial" w:hAnsi="Arial" w:cs="Arial"/>
          <w:sz w:val="24"/>
          <w:szCs w:val="24"/>
        </w:rPr>
        <w:t>,</w:t>
      </w:r>
      <w:r w:rsidR="00B418C7">
        <w:rPr>
          <w:rFonts w:ascii="Arial" w:hAnsi="Arial" w:cs="Arial"/>
          <w:sz w:val="24"/>
          <w:szCs w:val="24"/>
        </w:rPr>
        <w:t xml:space="preserve"> implemented</w:t>
      </w:r>
      <w:r w:rsidR="00021640">
        <w:rPr>
          <w:rFonts w:ascii="Arial" w:hAnsi="Arial" w:cs="Arial"/>
          <w:sz w:val="24"/>
          <w:szCs w:val="24"/>
        </w:rPr>
        <w:t xml:space="preserve"> within the organization</w:t>
      </w:r>
      <w:r w:rsidR="00DC7AEB">
        <w:rPr>
          <w:rFonts w:ascii="Arial" w:hAnsi="Arial" w:cs="Arial"/>
          <w:sz w:val="24"/>
          <w:szCs w:val="24"/>
        </w:rPr>
        <w:t xml:space="preserve"> can boost innovation and the growth</w:t>
      </w:r>
      <w:r w:rsidR="00102A16">
        <w:rPr>
          <w:rFonts w:ascii="Arial" w:hAnsi="Arial" w:cs="Arial"/>
          <w:sz w:val="24"/>
          <w:szCs w:val="24"/>
        </w:rPr>
        <w:t xml:space="preserve"> in the business or businesses.</w:t>
      </w:r>
      <w:r w:rsidR="00057FCA">
        <w:rPr>
          <w:rFonts w:ascii="Arial" w:hAnsi="Arial" w:cs="Arial"/>
          <w:sz w:val="24"/>
          <w:szCs w:val="24"/>
        </w:rPr>
        <w:t xml:space="preserve"> The </w:t>
      </w:r>
      <w:r w:rsidR="00A60476">
        <w:rPr>
          <w:rFonts w:ascii="Arial" w:hAnsi="Arial" w:cs="Arial"/>
          <w:sz w:val="24"/>
          <w:szCs w:val="24"/>
        </w:rPr>
        <w:t xml:space="preserve">increase in internal </w:t>
      </w:r>
      <w:r w:rsidR="00945375">
        <w:rPr>
          <w:rFonts w:ascii="Arial" w:hAnsi="Arial" w:cs="Arial"/>
          <w:sz w:val="24"/>
          <w:szCs w:val="24"/>
        </w:rPr>
        <w:t xml:space="preserve">teamwork may lead to greater </w:t>
      </w:r>
      <w:r w:rsidR="00245A62">
        <w:rPr>
          <w:rFonts w:ascii="Arial" w:hAnsi="Arial" w:cs="Arial"/>
          <w:sz w:val="24"/>
          <w:szCs w:val="24"/>
        </w:rPr>
        <w:t>volume of customer feedback</w:t>
      </w:r>
      <w:r w:rsidR="005A4E35">
        <w:rPr>
          <w:rFonts w:ascii="Arial" w:hAnsi="Arial" w:cs="Arial"/>
          <w:sz w:val="24"/>
          <w:szCs w:val="24"/>
        </w:rPr>
        <w:t>, which will result in</w:t>
      </w:r>
      <w:r w:rsidR="00316F2C">
        <w:rPr>
          <w:rFonts w:ascii="Arial" w:hAnsi="Arial" w:cs="Arial"/>
          <w:sz w:val="24"/>
          <w:szCs w:val="24"/>
        </w:rPr>
        <w:t>to improving</w:t>
      </w:r>
      <w:r w:rsidR="00534122">
        <w:rPr>
          <w:rFonts w:ascii="Arial" w:hAnsi="Arial" w:cs="Arial"/>
          <w:sz w:val="24"/>
          <w:szCs w:val="24"/>
        </w:rPr>
        <w:t xml:space="preserve"> customer service culture.</w:t>
      </w:r>
      <w:r w:rsidR="005A07AF">
        <w:rPr>
          <w:rFonts w:ascii="Arial" w:hAnsi="Arial" w:cs="Arial"/>
          <w:sz w:val="24"/>
          <w:szCs w:val="24"/>
        </w:rPr>
        <w:t>so</w:t>
      </w:r>
      <w:r w:rsidR="00A751D9">
        <w:rPr>
          <w:rFonts w:ascii="Arial" w:hAnsi="Arial" w:cs="Arial"/>
          <w:sz w:val="24"/>
          <w:szCs w:val="24"/>
        </w:rPr>
        <w:t xml:space="preserve"> that the marketing </w:t>
      </w:r>
      <w:r w:rsidR="0036496D">
        <w:rPr>
          <w:rFonts w:ascii="Arial" w:hAnsi="Arial" w:cs="Arial"/>
          <w:sz w:val="24"/>
          <w:szCs w:val="24"/>
        </w:rPr>
        <w:t xml:space="preserve">alinement </w:t>
      </w:r>
      <w:r w:rsidR="00096E99">
        <w:rPr>
          <w:rFonts w:ascii="Arial" w:hAnsi="Arial" w:cs="Arial"/>
          <w:sz w:val="24"/>
          <w:szCs w:val="24"/>
        </w:rPr>
        <w:t>be better for potential buyers.</w:t>
      </w:r>
    </w:p>
    <w:p w14:paraId="6379B0D9" w14:textId="4A589264" w:rsidR="0047312B" w:rsidRDefault="008E6D82" w:rsidP="00820C76">
      <w:pPr>
        <w:pStyle w:val="ListParagraph"/>
        <w:spacing w:line="360" w:lineRule="auto"/>
        <w:ind w:left="1080"/>
        <w:rPr>
          <w:rFonts w:ascii="Arial" w:hAnsi="Arial" w:cs="Arial"/>
          <w:sz w:val="24"/>
          <w:szCs w:val="24"/>
        </w:rPr>
      </w:pPr>
      <w:r>
        <w:rPr>
          <w:rFonts w:ascii="Arial" w:hAnsi="Arial" w:cs="Arial"/>
          <w:sz w:val="24"/>
          <w:szCs w:val="24"/>
        </w:rPr>
        <w:t xml:space="preserve">  </w:t>
      </w:r>
      <w:r w:rsidR="007A692B">
        <w:rPr>
          <w:rFonts w:ascii="Arial" w:hAnsi="Arial" w:cs="Arial"/>
          <w:sz w:val="24"/>
          <w:szCs w:val="24"/>
        </w:rPr>
        <w:t>Below a</w:t>
      </w:r>
      <w:r>
        <w:rPr>
          <w:rFonts w:ascii="Arial" w:hAnsi="Arial" w:cs="Arial"/>
          <w:sz w:val="24"/>
          <w:szCs w:val="24"/>
        </w:rPr>
        <w:t xml:space="preserve"> couple of things that </w:t>
      </w:r>
      <w:r w:rsidR="001F5908">
        <w:rPr>
          <w:rFonts w:ascii="Arial" w:hAnsi="Arial" w:cs="Arial"/>
          <w:sz w:val="24"/>
          <w:szCs w:val="24"/>
        </w:rPr>
        <w:t>Managers should avoid</w:t>
      </w:r>
      <w:r>
        <w:rPr>
          <w:rFonts w:ascii="Arial" w:hAnsi="Arial" w:cs="Arial"/>
          <w:sz w:val="24"/>
          <w:szCs w:val="24"/>
        </w:rPr>
        <w:t>.</w:t>
      </w:r>
    </w:p>
    <w:p w14:paraId="42F4D47A" w14:textId="63FB73B2" w:rsidR="007A692B" w:rsidRDefault="00D147F8" w:rsidP="000A49B0">
      <w:pPr>
        <w:pStyle w:val="ListParagraph"/>
        <w:numPr>
          <w:ilvl w:val="0"/>
          <w:numId w:val="15"/>
        </w:numPr>
        <w:spacing w:line="360" w:lineRule="auto"/>
        <w:rPr>
          <w:rFonts w:ascii="Arial" w:hAnsi="Arial" w:cs="Arial"/>
          <w:sz w:val="24"/>
          <w:szCs w:val="24"/>
        </w:rPr>
      </w:pPr>
      <w:r>
        <w:rPr>
          <w:rFonts w:ascii="Arial" w:hAnsi="Arial" w:cs="Arial"/>
          <w:sz w:val="24"/>
          <w:szCs w:val="24"/>
        </w:rPr>
        <w:t>Repeatedly putting off planning</w:t>
      </w:r>
      <w:r w:rsidR="00DE2944">
        <w:rPr>
          <w:rFonts w:ascii="Arial" w:hAnsi="Arial" w:cs="Arial"/>
          <w:sz w:val="24"/>
          <w:szCs w:val="24"/>
        </w:rPr>
        <w:t xml:space="preserve"> your personal development</w:t>
      </w:r>
    </w:p>
    <w:p w14:paraId="40924CFB" w14:textId="11070243" w:rsidR="00DE2944" w:rsidRDefault="00DE2944" w:rsidP="000A49B0">
      <w:pPr>
        <w:pStyle w:val="ListParagraph"/>
        <w:numPr>
          <w:ilvl w:val="0"/>
          <w:numId w:val="15"/>
        </w:numPr>
        <w:spacing w:line="360" w:lineRule="auto"/>
        <w:rPr>
          <w:rFonts w:ascii="Arial" w:hAnsi="Arial" w:cs="Arial"/>
          <w:sz w:val="24"/>
          <w:szCs w:val="24"/>
        </w:rPr>
      </w:pPr>
      <w:r>
        <w:rPr>
          <w:rFonts w:ascii="Arial" w:hAnsi="Arial" w:cs="Arial"/>
          <w:sz w:val="24"/>
          <w:szCs w:val="24"/>
        </w:rPr>
        <w:t>Trying to tackle everything at once</w:t>
      </w:r>
      <w:r w:rsidR="002F163D">
        <w:rPr>
          <w:rFonts w:ascii="Arial" w:hAnsi="Arial" w:cs="Arial"/>
          <w:sz w:val="24"/>
          <w:szCs w:val="24"/>
        </w:rPr>
        <w:t>-always chose one area to work</w:t>
      </w:r>
      <w:r w:rsidR="00762AA3">
        <w:rPr>
          <w:rFonts w:ascii="Arial" w:hAnsi="Arial" w:cs="Arial"/>
          <w:sz w:val="24"/>
          <w:szCs w:val="24"/>
        </w:rPr>
        <w:t xml:space="preserve"> on then move on to the next</w:t>
      </w:r>
      <w:r w:rsidR="0033064F">
        <w:rPr>
          <w:rFonts w:ascii="Arial" w:hAnsi="Arial" w:cs="Arial"/>
          <w:sz w:val="24"/>
          <w:szCs w:val="24"/>
        </w:rPr>
        <w:t>.</w:t>
      </w:r>
    </w:p>
    <w:p w14:paraId="54EE8574" w14:textId="747CE2C5" w:rsidR="0033064F" w:rsidRDefault="0033064F" w:rsidP="000A49B0">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Being </w:t>
      </w:r>
      <w:r w:rsidR="00F5756C">
        <w:rPr>
          <w:rFonts w:ascii="Arial" w:hAnsi="Arial" w:cs="Arial"/>
          <w:sz w:val="24"/>
          <w:szCs w:val="24"/>
        </w:rPr>
        <w:t>too</w:t>
      </w:r>
      <w:r>
        <w:rPr>
          <w:rFonts w:ascii="Arial" w:hAnsi="Arial" w:cs="Arial"/>
          <w:sz w:val="24"/>
          <w:szCs w:val="24"/>
        </w:rPr>
        <w:t xml:space="preserve"> </w:t>
      </w:r>
      <w:r w:rsidR="00F5756C">
        <w:rPr>
          <w:rFonts w:ascii="Arial" w:hAnsi="Arial" w:cs="Arial"/>
          <w:sz w:val="24"/>
          <w:szCs w:val="24"/>
        </w:rPr>
        <w:t>ambitious development</w:t>
      </w:r>
      <w:r w:rsidR="00403CF6">
        <w:rPr>
          <w:rFonts w:ascii="Arial" w:hAnsi="Arial" w:cs="Arial"/>
          <w:sz w:val="24"/>
          <w:szCs w:val="24"/>
        </w:rPr>
        <w:t xml:space="preserve"> no</w:t>
      </w:r>
      <w:r w:rsidR="00E6767C">
        <w:rPr>
          <w:rFonts w:ascii="Arial" w:hAnsi="Arial" w:cs="Arial"/>
          <w:sz w:val="24"/>
          <w:szCs w:val="24"/>
        </w:rPr>
        <w:t>rmally takes</w:t>
      </w:r>
      <w:r w:rsidR="00F5756C">
        <w:rPr>
          <w:rFonts w:ascii="Arial" w:hAnsi="Arial" w:cs="Arial"/>
          <w:sz w:val="24"/>
          <w:szCs w:val="24"/>
        </w:rPr>
        <w:t xml:space="preserve"> place in small steps.</w:t>
      </w:r>
    </w:p>
    <w:p w14:paraId="6189AE5C" w14:textId="3D12D259" w:rsidR="00F5756C" w:rsidRDefault="002978B6" w:rsidP="000A49B0">
      <w:pPr>
        <w:pStyle w:val="ListParagraph"/>
        <w:numPr>
          <w:ilvl w:val="0"/>
          <w:numId w:val="15"/>
        </w:numPr>
        <w:spacing w:line="360" w:lineRule="auto"/>
        <w:rPr>
          <w:rFonts w:ascii="Arial" w:hAnsi="Arial" w:cs="Arial"/>
          <w:sz w:val="24"/>
          <w:szCs w:val="24"/>
        </w:rPr>
      </w:pPr>
      <w:r>
        <w:rPr>
          <w:rFonts w:ascii="Arial" w:hAnsi="Arial" w:cs="Arial"/>
          <w:sz w:val="24"/>
          <w:szCs w:val="24"/>
        </w:rPr>
        <w:t>Do not</w:t>
      </w:r>
      <w:r w:rsidR="001971C1">
        <w:rPr>
          <w:rFonts w:ascii="Arial" w:hAnsi="Arial" w:cs="Arial"/>
          <w:sz w:val="24"/>
          <w:szCs w:val="24"/>
        </w:rPr>
        <w:t xml:space="preserve"> be afraid to ask for help</w:t>
      </w:r>
      <w:r>
        <w:rPr>
          <w:rFonts w:ascii="Arial" w:hAnsi="Arial" w:cs="Arial"/>
          <w:sz w:val="24"/>
          <w:szCs w:val="24"/>
        </w:rPr>
        <w:t>.</w:t>
      </w:r>
    </w:p>
    <w:p w14:paraId="44211178" w14:textId="59B32FDE" w:rsidR="002978B6" w:rsidRDefault="005D4301" w:rsidP="000A49B0">
      <w:pPr>
        <w:pStyle w:val="ListParagraph"/>
        <w:numPr>
          <w:ilvl w:val="0"/>
          <w:numId w:val="15"/>
        </w:numPr>
        <w:spacing w:line="360" w:lineRule="auto"/>
        <w:rPr>
          <w:rFonts w:ascii="Arial" w:hAnsi="Arial" w:cs="Arial"/>
          <w:sz w:val="24"/>
          <w:szCs w:val="24"/>
        </w:rPr>
      </w:pPr>
      <w:r>
        <w:rPr>
          <w:rFonts w:ascii="Arial" w:hAnsi="Arial" w:cs="Arial"/>
          <w:sz w:val="24"/>
          <w:szCs w:val="24"/>
        </w:rPr>
        <w:t>Do not forget to reflect</w:t>
      </w:r>
      <w:r w:rsidR="007F3D2A">
        <w:rPr>
          <w:rFonts w:ascii="Arial" w:hAnsi="Arial" w:cs="Arial"/>
          <w:sz w:val="24"/>
          <w:szCs w:val="24"/>
        </w:rPr>
        <w:t xml:space="preserve"> on your learning </w:t>
      </w:r>
      <w:r w:rsidR="008040AA">
        <w:rPr>
          <w:rFonts w:ascii="Arial" w:hAnsi="Arial" w:cs="Arial"/>
          <w:sz w:val="24"/>
          <w:szCs w:val="24"/>
        </w:rPr>
        <w:t>experiences</w:t>
      </w:r>
      <w:r w:rsidR="007F3D2A">
        <w:rPr>
          <w:rFonts w:ascii="Arial" w:hAnsi="Arial" w:cs="Arial"/>
          <w:sz w:val="24"/>
          <w:szCs w:val="24"/>
        </w:rPr>
        <w:t>.</w:t>
      </w:r>
    </w:p>
    <w:p w14:paraId="24AEFF18" w14:textId="77777777" w:rsidR="00CE7F59" w:rsidRDefault="00CE7F59" w:rsidP="00820C76">
      <w:pPr>
        <w:pStyle w:val="ListParagraph"/>
        <w:spacing w:line="360" w:lineRule="auto"/>
        <w:ind w:left="1080"/>
        <w:rPr>
          <w:rFonts w:ascii="Arial" w:hAnsi="Arial" w:cs="Arial"/>
          <w:sz w:val="24"/>
          <w:szCs w:val="24"/>
        </w:rPr>
      </w:pPr>
    </w:p>
    <w:p w14:paraId="0CB5AF79" w14:textId="77777777" w:rsidR="00CE7F59" w:rsidRPr="00D40F99" w:rsidRDefault="00CE7F59" w:rsidP="00820C76">
      <w:pPr>
        <w:pStyle w:val="ListParagraph"/>
        <w:spacing w:line="360" w:lineRule="auto"/>
        <w:ind w:left="1080"/>
        <w:rPr>
          <w:rFonts w:ascii="Arial" w:hAnsi="Arial" w:cs="Arial"/>
          <w:sz w:val="24"/>
          <w:szCs w:val="24"/>
        </w:rPr>
      </w:pPr>
    </w:p>
    <w:p w14:paraId="1F91D166" w14:textId="77777777" w:rsidR="00394EE7" w:rsidRPr="005D730F" w:rsidRDefault="00394EE7" w:rsidP="00394EE7">
      <w:pPr>
        <w:pStyle w:val="ListParagraph"/>
        <w:spacing w:line="360" w:lineRule="auto"/>
        <w:rPr>
          <w:rFonts w:ascii="Arial" w:hAnsi="Arial" w:cs="Arial"/>
          <w:sz w:val="24"/>
          <w:szCs w:val="24"/>
        </w:rPr>
      </w:pPr>
    </w:p>
    <w:p w14:paraId="0C57A8FC" w14:textId="7BC8C95C" w:rsidR="0030173B" w:rsidRDefault="0030173B" w:rsidP="00D2291D">
      <w:pPr>
        <w:spacing w:line="360" w:lineRule="auto"/>
        <w:rPr>
          <w:rFonts w:ascii="Arial" w:hAnsi="Arial" w:cs="Arial"/>
          <w:sz w:val="24"/>
          <w:szCs w:val="24"/>
        </w:rPr>
      </w:pPr>
    </w:p>
    <w:p w14:paraId="60E1DA16" w14:textId="53786E02" w:rsidR="00AB4554" w:rsidRDefault="00AB4554" w:rsidP="00D2291D">
      <w:pPr>
        <w:spacing w:line="360" w:lineRule="auto"/>
        <w:rPr>
          <w:rFonts w:ascii="Arial" w:hAnsi="Arial" w:cs="Arial"/>
          <w:sz w:val="24"/>
          <w:szCs w:val="24"/>
        </w:rPr>
      </w:pPr>
    </w:p>
    <w:p w14:paraId="4E2131C5" w14:textId="6A7F33BF" w:rsidR="00AB4554" w:rsidRDefault="00AB4554" w:rsidP="00D2291D">
      <w:pPr>
        <w:spacing w:line="360" w:lineRule="auto"/>
        <w:rPr>
          <w:rFonts w:ascii="Arial" w:hAnsi="Arial" w:cs="Arial"/>
          <w:sz w:val="24"/>
          <w:szCs w:val="24"/>
        </w:rPr>
      </w:pPr>
    </w:p>
    <w:p w14:paraId="02490D82" w14:textId="3C0520CA" w:rsidR="00AB4554" w:rsidRDefault="00953B43" w:rsidP="00D2291D">
      <w:pPr>
        <w:spacing w:line="360" w:lineRule="auto"/>
        <w:rPr>
          <w:rFonts w:ascii="Arial" w:hAnsi="Arial" w:cs="Arial"/>
          <w:sz w:val="24"/>
          <w:szCs w:val="24"/>
        </w:rPr>
      </w:pPr>
      <w:r>
        <w:rPr>
          <w:noProof/>
        </w:rPr>
        <w:drawing>
          <wp:inline distT="0" distB="0" distL="0" distR="0" wp14:anchorId="2BC7C538" wp14:editId="2C81530C">
            <wp:extent cx="3107055" cy="1552474"/>
            <wp:effectExtent l="0" t="0" r="0" b="0"/>
            <wp:docPr id="8" name="Picture 8" descr="Nonaka's tacit-explicit knowledg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onaka's tacit-explicit knowledg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72630" cy="1585239"/>
                    </a:xfrm>
                    <a:prstGeom prst="rect">
                      <a:avLst/>
                    </a:prstGeom>
                    <a:noFill/>
                    <a:ln>
                      <a:noFill/>
                    </a:ln>
                  </pic:spPr>
                </pic:pic>
              </a:graphicData>
            </a:graphic>
          </wp:inline>
        </w:drawing>
      </w:r>
    </w:p>
    <w:p w14:paraId="278A0E1F" w14:textId="4AC4DA65" w:rsidR="00AB4554" w:rsidRDefault="00822671" w:rsidP="00D2291D">
      <w:pPr>
        <w:spacing w:line="360" w:lineRule="auto"/>
        <w:rPr>
          <w:rFonts w:ascii="Arial" w:hAnsi="Arial" w:cs="Arial"/>
          <w:sz w:val="24"/>
          <w:szCs w:val="24"/>
        </w:rPr>
      </w:pPr>
      <w:r>
        <w:rPr>
          <w:rFonts w:ascii="Arial" w:hAnsi="Arial" w:cs="Arial"/>
          <w:sz w:val="24"/>
          <w:szCs w:val="24"/>
        </w:rPr>
        <w:t>J</w:t>
      </w:r>
      <w:r w:rsidR="00566BA8">
        <w:rPr>
          <w:rFonts w:ascii="Arial" w:hAnsi="Arial" w:cs="Arial"/>
          <w:sz w:val="24"/>
          <w:szCs w:val="24"/>
        </w:rPr>
        <w:t xml:space="preserve">ust </w:t>
      </w:r>
      <w:r w:rsidR="009F3C7D">
        <w:rPr>
          <w:rFonts w:ascii="Arial" w:hAnsi="Arial" w:cs="Arial"/>
          <w:sz w:val="24"/>
          <w:szCs w:val="24"/>
        </w:rPr>
        <w:t xml:space="preserve">a brief description </w:t>
      </w:r>
      <w:r>
        <w:rPr>
          <w:rFonts w:ascii="Arial" w:hAnsi="Arial" w:cs="Arial"/>
          <w:sz w:val="24"/>
          <w:szCs w:val="24"/>
        </w:rPr>
        <w:t xml:space="preserve">of </w:t>
      </w:r>
      <w:r w:rsidR="006B5EB0">
        <w:rPr>
          <w:rFonts w:ascii="Arial" w:hAnsi="Arial" w:cs="Arial"/>
          <w:sz w:val="24"/>
          <w:szCs w:val="24"/>
        </w:rPr>
        <w:t>how the above</w:t>
      </w:r>
      <w:r w:rsidR="00715C57">
        <w:rPr>
          <w:rFonts w:ascii="Arial" w:hAnsi="Arial" w:cs="Arial"/>
          <w:sz w:val="24"/>
          <w:szCs w:val="24"/>
        </w:rPr>
        <w:t xml:space="preserve"> graph</w:t>
      </w:r>
      <w:r w:rsidR="00BE078E">
        <w:rPr>
          <w:rFonts w:ascii="Arial" w:hAnsi="Arial" w:cs="Arial"/>
          <w:sz w:val="24"/>
          <w:szCs w:val="24"/>
        </w:rPr>
        <w:t xml:space="preserve"> works</w:t>
      </w:r>
      <w:r w:rsidR="00715C57">
        <w:rPr>
          <w:rFonts w:ascii="Arial" w:hAnsi="Arial" w:cs="Arial"/>
          <w:sz w:val="24"/>
          <w:szCs w:val="24"/>
        </w:rPr>
        <w:t>.</w:t>
      </w:r>
      <w:r>
        <w:rPr>
          <w:rFonts w:ascii="Arial" w:hAnsi="Arial" w:cs="Arial"/>
          <w:sz w:val="24"/>
          <w:szCs w:val="24"/>
        </w:rPr>
        <w:t xml:space="preserve">  </w:t>
      </w:r>
      <w:r w:rsidR="00CC4E20">
        <w:rPr>
          <w:rFonts w:ascii="Arial" w:hAnsi="Arial" w:cs="Arial"/>
          <w:sz w:val="24"/>
          <w:szCs w:val="24"/>
        </w:rPr>
        <w:t>A theory</w:t>
      </w:r>
      <w:r w:rsidR="003844CC">
        <w:rPr>
          <w:rFonts w:ascii="Arial" w:hAnsi="Arial" w:cs="Arial"/>
          <w:sz w:val="24"/>
          <w:szCs w:val="24"/>
        </w:rPr>
        <w:t xml:space="preserve"> of organizational knowledge cre</w:t>
      </w:r>
      <w:r w:rsidR="00EA20E4">
        <w:rPr>
          <w:rFonts w:ascii="Arial" w:hAnsi="Arial" w:cs="Arial"/>
          <w:sz w:val="24"/>
          <w:szCs w:val="24"/>
        </w:rPr>
        <w:t>ation, when experiences throughout</w:t>
      </w:r>
      <w:r w:rsidR="00E77FEE">
        <w:rPr>
          <w:rFonts w:ascii="Arial" w:hAnsi="Arial" w:cs="Arial"/>
          <w:sz w:val="24"/>
          <w:szCs w:val="24"/>
        </w:rPr>
        <w:t xml:space="preserve"> socialization</w:t>
      </w:r>
      <w:r w:rsidR="00400A61">
        <w:rPr>
          <w:rFonts w:ascii="Arial" w:hAnsi="Arial" w:cs="Arial"/>
          <w:sz w:val="24"/>
          <w:szCs w:val="24"/>
        </w:rPr>
        <w:t>, extern</w:t>
      </w:r>
      <w:r w:rsidR="00E31678">
        <w:rPr>
          <w:rFonts w:ascii="Arial" w:hAnsi="Arial" w:cs="Arial"/>
          <w:sz w:val="24"/>
          <w:szCs w:val="24"/>
        </w:rPr>
        <w:t xml:space="preserve">alization and </w:t>
      </w:r>
      <w:r w:rsidR="00E31678">
        <w:rPr>
          <w:rFonts w:ascii="Arial" w:hAnsi="Arial" w:cs="Arial"/>
          <w:sz w:val="24"/>
          <w:szCs w:val="24"/>
        </w:rPr>
        <w:lastRenderedPageBreak/>
        <w:t xml:space="preserve">combination are </w:t>
      </w:r>
      <w:r w:rsidR="00217EA9">
        <w:rPr>
          <w:rFonts w:ascii="Arial" w:hAnsi="Arial" w:cs="Arial"/>
          <w:sz w:val="24"/>
          <w:szCs w:val="24"/>
        </w:rPr>
        <w:t xml:space="preserve">internalized into individuals. </w:t>
      </w:r>
      <w:r w:rsidR="002B335A">
        <w:rPr>
          <w:rFonts w:ascii="Arial" w:hAnsi="Arial" w:cs="Arial"/>
          <w:sz w:val="24"/>
          <w:szCs w:val="24"/>
        </w:rPr>
        <w:t xml:space="preserve">Tacit” knowledge </w:t>
      </w:r>
      <w:r w:rsidR="00CC0382">
        <w:rPr>
          <w:rFonts w:ascii="Arial" w:hAnsi="Arial" w:cs="Arial"/>
          <w:sz w:val="24"/>
          <w:szCs w:val="24"/>
        </w:rPr>
        <w:t>accumulated at the ind</w:t>
      </w:r>
      <w:r w:rsidR="00540199">
        <w:rPr>
          <w:rFonts w:ascii="Arial" w:hAnsi="Arial" w:cs="Arial"/>
          <w:sz w:val="24"/>
          <w:szCs w:val="24"/>
        </w:rPr>
        <w:t>ividual levels needs</w:t>
      </w:r>
      <w:r w:rsidR="00B74D46">
        <w:rPr>
          <w:rFonts w:ascii="Arial" w:hAnsi="Arial" w:cs="Arial"/>
          <w:sz w:val="24"/>
          <w:szCs w:val="24"/>
        </w:rPr>
        <w:t xml:space="preserve"> to be socialised </w:t>
      </w:r>
      <w:r w:rsidR="0056702B">
        <w:rPr>
          <w:rFonts w:ascii="Arial" w:hAnsi="Arial" w:cs="Arial"/>
          <w:sz w:val="24"/>
          <w:szCs w:val="24"/>
        </w:rPr>
        <w:t>with other, for explic</w:t>
      </w:r>
      <w:r w:rsidR="001836CA">
        <w:rPr>
          <w:rFonts w:ascii="Arial" w:hAnsi="Arial" w:cs="Arial"/>
          <w:sz w:val="24"/>
          <w:szCs w:val="24"/>
        </w:rPr>
        <w:t xml:space="preserve">it knowledge to become tacit, it helps to have </w:t>
      </w:r>
      <w:r w:rsidR="006F24C1">
        <w:rPr>
          <w:rFonts w:ascii="Arial" w:hAnsi="Arial" w:cs="Arial"/>
          <w:sz w:val="24"/>
          <w:szCs w:val="24"/>
        </w:rPr>
        <w:t>knowledge, verbalized</w:t>
      </w:r>
      <w:r w:rsidR="00B34C30">
        <w:rPr>
          <w:rFonts w:ascii="Arial" w:hAnsi="Arial" w:cs="Arial"/>
          <w:sz w:val="24"/>
          <w:szCs w:val="24"/>
        </w:rPr>
        <w:t>.</w:t>
      </w:r>
    </w:p>
    <w:p w14:paraId="4FFD1B7B" w14:textId="779D3C28" w:rsidR="00B34C30" w:rsidRDefault="00B34C30" w:rsidP="00D2291D">
      <w:pPr>
        <w:spacing w:line="360" w:lineRule="auto"/>
        <w:rPr>
          <w:rFonts w:ascii="Arial" w:hAnsi="Arial" w:cs="Arial"/>
          <w:sz w:val="24"/>
          <w:szCs w:val="24"/>
        </w:rPr>
      </w:pPr>
      <w:r>
        <w:rPr>
          <w:rFonts w:ascii="Arial" w:hAnsi="Arial" w:cs="Arial"/>
          <w:sz w:val="24"/>
          <w:szCs w:val="24"/>
        </w:rPr>
        <w:t>Further</w:t>
      </w:r>
      <w:r w:rsidR="00EB7815">
        <w:rPr>
          <w:rFonts w:ascii="Arial" w:hAnsi="Arial" w:cs="Arial"/>
          <w:sz w:val="24"/>
          <w:szCs w:val="24"/>
        </w:rPr>
        <w:t xml:space="preserve"> suggestions can help support the </w:t>
      </w:r>
      <w:r w:rsidR="00DB7056">
        <w:rPr>
          <w:rFonts w:ascii="Arial" w:hAnsi="Arial" w:cs="Arial"/>
          <w:sz w:val="24"/>
          <w:szCs w:val="24"/>
        </w:rPr>
        <w:t>design</w:t>
      </w:r>
      <w:r w:rsidR="007846F0">
        <w:rPr>
          <w:rFonts w:ascii="Arial" w:hAnsi="Arial" w:cs="Arial"/>
          <w:sz w:val="24"/>
          <w:szCs w:val="24"/>
        </w:rPr>
        <w:t xml:space="preserve"> and development of effective online</w:t>
      </w:r>
      <w:r w:rsidR="001D3389">
        <w:rPr>
          <w:rFonts w:ascii="Arial" w:hAnsi="Arial" w:cs="Arial"/>
          <w:sz w:val="24"/>
          <w:szCs w:val="24"/>
        </w:rPr>
        <w:t xml:space="preserve"> environments to </w:t>
      </w:r>
      <w:r w:rsidR="00310A51">
        <w:rPr>
          <w:rFonts w:ascii="Arial" w:hAnsi="Arial" w:cs="Arial"/>
          <w:sz w:val="24"/>
          <w:szCs w:val="24"/>
        </w:rPr>
        <w:t>facilitate online ex</w:t>
      </w:r>
      <w:r w:rsidR="008C7D97">
        <w:rPr>
          <w:rFonts w:ascii="Arial" w:hAnsi="Arial" w:cs="Arial"/>
          <w:sz w:val="24"/>
          <w:szCs w:val="24"/>
        </w:rPr>
        <w:t>ternalization of tacit knowledge.</w:t>
      </w:r>
    </w:p>
    <w:p w14:paraId="5FBAFE33" w14:textId="7DB6A94C" w:rsidR="00C526CC" w:rsidRPr="001D4470" w:rsidRDefault="00937989" w:rsidP="00C526CC">
      <w:pPr>
        <w:pStyle w:val="Heading2"/>
        <w:shd w:val="clear" w:color="auto" w:fill="FFFFFF"/>
        <w:rPr>
          <w:rFonts w:ascii="Arial" w:eastAsia="Times New Roman" w:hAnsi="Arial" w:cs="Arial"/>
          <w:color w:val="auto"/>
          <w:sz w:val="24"/>
          <w:szCs w:val="24"/>
          <w:lang w:eastAsia="en-GB"/>
        </w:rPr>
      </w:pPr>
      <w:bookmarkStart w:id="6" w:name="_Toc72652534"/>
      <w:r w:rsidRPr="001D4470">
        <w:rPr>
          <w:rFonts w:ascii="Arial" w:hAnsi="Arial" w:cs="Arial"/>
          <w:color w:val="auto"/>
          <w:sz w:val="24"/>
          <w:szCs w:val="24"/>
        </w:rPr>
        <w:t xml:space="preserve">A combination of </w:t>
      </w:r>
      <w:r w:rsidR="00D61DC6" w:rsidRPr="001D4470">
        <w:rPr>
          <w:rFonts w:ascii="Arial" w:hAnsi="Arial" w:cs="Arial"/>
          <w:color w:val="auto"/>
          <w:sz w:val="24"/>
          <w:szCs w:val="24"/>
        </w:rPr>
        <w:t xml:space="preserve">internalization knowledge, </w:t>
      </w:r>
      <w:r w:rsidR="00E94163" w:rsidRPr="001D4470">
        <w:rPr>
          <w:rFonts w:ascii="Arial" w:hAnsi="Arial" w:cs="Arial"/>
          <w:color w:val="auto"/>
          <w:sz w:val="24"/>
          <w:szCs w:val="24"/>
        </w:rPr>
        <w:t>creation through the conversion of tac</w:t>
      </w:r>
      <w:r w:rsidR="00EA4417" w:rsidRPr="001D4470">
        <w:rPr>
          <w:rFonts w:ascii="Arial" w:hAnsi="Arial" w:cs="Arial"/>
          <w:color w:val="auto"/>
          <w:sz w:val="24"/>
          <w:szCs w:val="24"/>
        </w:rPr>
        <w:t>it and explicit knowledge.</w:t>
      </w:r>
      <w:r w:rsidR="00B55721" w:rsidRPr="001D4470">
        <w:rPr>
          <w:rFonts w:ascii="Arial" w:hAnsi="Arial" w:cs="Arial"/>
          <w:color w:val="auto"/>
          <w:sz w:val="24"/>
          <w:szCs w:val="24"/>
        </w:rPr>
        <w:t xml:space="preserve"> This</w:t>
      </w:r>
      <w:r w:rsidR="002E571D" w:rsidRPr="001D4470">
        <w:rPr>
          <w:rFonts w:ascii="Arial" w:hAnsi="Arial" w:cs="Arial"/>
          <w:color w:val="auto"/>
          <w:sz w:val="24"/>
          <w:szCs w:val="24"/>
        </w:rPr>
        <w:t xml:space="preserve"> was </w:t>
      </w:r>
      <w:r w:rsidR="001D4470">
        <w:rPr>
          <w:rFonts w:ascii="Arial" w:eastAsia="Times New Roman" w:hAnsi="Arial" w:cs="Arial"/>
          <w:color w:val="auto"/>
          <w:sz w:val="24"/>
          <w:szCs w:val="24"/>
          <w:lang w:eastAsia="en-GB"/>
        </w:rPr>
        <w:t>cited by</w:t>
      </w:r>
      <w:bookmarkEnd w:id="6"/>
    </w:p>
    <w:p w14:paraId="23B6D1B5" w14:textId="665EF755" w:rsidR="00C526CC" w:rsidRDefault="00C526CC" w:rsidP="00C526CC">
      <w:pPr>
        <w:shd w:val="clear" w:color="auto" w:fill="FFFFFF"/>
        <w:spacing w:after="0" w:line="240" w:lineRule="auto"/>
        <w:rPr>
          <w:rFonts w:ascii="Open Sans" w:eastAsia="Times New Roman" w:hAnsi="Open Sans" w:cs="Open Sans"/>
          <w:sz w:val="27"/>
          <w:szCs w:val="27"/>
          <w:lang w:eastAsia="en-GB"/>
        </w:rPr>
      </w:pPr>
      <w:hyperlink r:id="rId15" w:tooltip="Ganesh D. Bhatt" w:history="1">
        <w:r w:rsidRPr="00C526CC">
          <w:rPr>
            <w:rFonts w:ascii="Open Sans" w:eastAsia="Times New Roman" w:hAnsi="Open Sans" w:cs="Open Sans"/>
            <w:color w:val="007377"/>
            <w:sz w:val="27"/>
            <w:szCs w:val="27"/>
            <w:u w:val="single"/>
            <w:bdr w:val="single" w:sz="6" w:space="0" w:color="FFFFFF" w:frame="1"/>
            <w:lang w:eastAsia="en-GB"/>
          </w:rPr>
          <w:t>Bhatt, G.D.</w:t>
        </w:r>
      </w:hyperlink>
      <w:r w:rsidRPr="00C526CC">
        <w:rPr>
          <w:rFonts w:ascii="Open Sans" w:eastAsia="Times New Roman" w:hAnsi="Open Sans" w:cs="Open Sans"/>
          <w:sz w:val="27"/>
          <w:szCs w:val="27"/>
          <w:lang w:eastAsia="en-GB"/>
        </w:rPr>
        <w:t> (2002), "Management strategies for individual knowledge and organizational knowledge", </w:t>
      </w:r>
      <w:hyperlink r:id="rId16" w:history="1">
        <w:r w:rsidRPr="00C526CC">
          <w:rPr>
            <w:rFonts w:ascii="Open Sans" w:eastAsia="Times New Roman" w:hAnsi="Open Sans" w:cs="Open Sans"/>
            <w:i/>
            <w:iCs/>
            <w:color w:val="007377"/>
            <w:sz w:val="27"/>
            <w:szCs w:val="27"/>
            <w:u w:val="single"/>
            <w:lang w:eastAsia="en-GB"/>
          </w:rPr>
          <w:t>Journal of Knowledge Management</w:t>
        </w:r>
      </w:hyperlink>
      <w:r w:rsidRPr="00C526CC">
        <w:rPr>
          <w:rFonts w:ascii="Open Sans" w:eastAsia="Times New Roman" w:hAnsi="Open Sans" w:cs="Open Sans"/>
          <w:sz w:val="27"/>
          <w:szCs w:val="27"/>
          <w:lang w:eastAsia="en-GB"/>
        </w:rPr>
        <w:t>, Vol. 6 No. 1, pp. 31-39. </w:t>
      </w:r>
      <w:hyperlink r:id="rId17" w:tooltip="DOI: https://doi.org/10.1108/13673270210417673" w:history="1">
        <w:r w:rsidRPr="00C526CC">
          <w:rPr>
            <w:rFonts w:ascii="Open Sans" w:eastAsia="Times New Roman" w:hAnsi="Open Sans" w:cs="Open Sans"/>
            <w:color w:val="007377"/>
            <w:sz w:val="27"/>
            <w:szCs w:val="27"/>
            <w:u w:val="single"/>
            <w:lang w:eastAsia="en-GB"/>
          </w:rPr>
          <w:t>https://doi.org/10.1108/13673270210417673</w:t>
        </w:r>
      </w:hyperlink>
    </w:p>
    <w:p w14:paraId="64436473" w14:textId="08717130" w:rsidR="00F00E9A" w:rsidRDefault="00F00E9A" w:rsidP="00C526CC">
      <w:pPr>
        <w:shd w:val="clear" w:color="auto" w:fill="FFFFFF"/>
        <w:spacing w:after="0" w:line="240" w:lineRule="auto"/>
        <w:rPr>
          <w:rFonts w:ascii="Open Sans" w:eastAsia="Times New Roman" w:hAnsi="Open Sans" w:cs="Open Sans"/>
          <w:sz w:val="27"/>
          <w:szCs w:val="27"/>
          <w:lang w:eastAsia="en-GB"/>
        </w:rPr>
      </w:pPr>
    </w:p>
    <w:p w14:paraId="030FF703" w14:textId="74B20C6A" w:rsidR="00F00E9A" w:rsidRDefault="00F00E9A" w:rsidP="00C526CC">
      <w:pPr>
        <w:shd w:val="clear" w:color="auto" w:fill="FFFFFF"/>
        <w:spacing w:after="0" w:line="240" w:lineRule="auto"/>
        <w:rPr>
          <w:rFonts w:ascii="Open Sans" w:eastAsia="Times New Roman" w:hAnsi="Open Sans" w:cs="Open Sans"/>
          <w:sz w:val="27"/>
          <w:szCs w:val="27"/>
          <w:lang w:eastAsia="en-GB"/>
        </w:rPr>
      </w:pPr>
    </w:p>
    <w:p w14:paraId="33AC29DF" w14:textId="24EFA3F1" w:rsidR="00BC666A" w:rsidRDefault="005341E0" w:rsidP="00C526CC">
      <w:pPr>
        <w:shd w:val="clear" w:color="auto" w:fill="FFFFFF"/>
        <w:spacing w:after="0" w:line="240" w:lineRule="auto"/>
        <w:rPr>
          <w:rFonts w:ascii="Arial" w:eastAsia="Times New Roman" w:hAnsi="Arial" w:cs="Arial"/>
          <w:color w:val="5B9BD5" w:themeColor="accent1"/>
          <w:sz w:val="24"/>
          <w:szCs w:val="24"/>
          <w:lang w:eastAsia="en-GB"/>
        </w:rPr>
      </w:pPr>
      <w:r>
        <w:rPr>
          <w:rFonts w:ascii="Arial" w:eastAsia="Times New Roman" w:hAnsi="Arial" w:cs="Arial"/>
          <w:color w:val="5B9BD5" w:themeColor="accent1"/>
          <w:sz w:val="24"/>
          <w:szCs w:val="24"/>
          <w:lang w:eastAsia="en-GB"/>
        </w:rPr>
        <w:t xml:space="preserve"> </w:t>
      </w:r>
      <w:r w:rsidR="00346325">
        <w:rPr>
          <w:rFonts w:ascii="Arial" w:eastAsia="Times New Roman" w:hAnsi="Arial" w:cs="Arial"/>
          <w:color w:val="5B9BD5" w:themeColor="accent1"/>
          <w:sz w:val="24"/>
          <w:szCs w:val="24"/>
          <w:lang w:eastAsia="en-GB"/>
        </w:rPr>
        <w:t>T</w:t>
      </w:r>
      <w:r>
        <w:rPr>
          <w:rFonts w:ascii="Arial" w:eastAsia="Times New Roman" w:hAnsi="Arial" w:cs="Arial"/>
          <w:color w:val="5B9BD5" w:themeColor="accent1"/>
          <w:sz w:val="24"/>
          <w:szCs w:val="24"/>
          <w:lang w:eastAsia="en-GB"/>
        </w:rPr>
        <w:t xml:space="preserve">he </w:t>
      </w:r>
      <w:r w:rsidR="00903B2F">
        <w:rPr>
          <w:rFonts w:ascii="Arial" w:eastAsia="Times New Roman" w:hAnsi="Arial" w:cs="Arial"/>
          <w:color w:val="5B9BD5" w:themeColor="accent1"/>
          <w:sz w:val="24"/>
          <w:szCs w:val="24"/>
          <w:lang w:eastAsia="en-GB"/>
        </w:rPr>
        <w:t xml:space="preserve">SWOT </w:t>
      </w:r>
      <w:r w:rsidR="00C00350">
        <w:rPr>
          <w:rFonts w:ascii="Arial" w:eastAsia="Times New Roman" w:hAnsi="Arial" w:cs="Arial"/>
          <w:color w:val="5B9BD5" w:themeColor="accent1"/>
          <w:sz w:val="24"/>
          <w:szCs w:val="24"/>
          <w:lang w:eastAsia="en-GB"/>
        </w:rPr>
        <w:t>diagram,</w:t>
      </w:r>
      <w:r w:rsidR="00903B2F">
        <w:rPr>
          <w:rFonts w:ascii="Arial" w:eastAsia="Times New Roman" w:hAnsi="Arial" w:cs="Arial"/>
          <w:color w:val="5B9BD5" w:themeColor="accent1"/>
          <w:sz w:val="24"/>
          <w:szCs w:val="24"/>
          <w:lang w:eastAsia="en-GB"/>
        </w:rPr>
        <w:t xml:space="preserve"> which is shown in</w:t>
      </w:r>
      <w:r>
        <w:rPr>
          <w:rFonts w:ascii="Arial" w:eastAsia="Times New Roman" w:hAnsi="Arial" w:cs="Arial"/>
          <w:color w:val="5B9BD5" w:themeColor="accent1"/>
          <w:sz w:val="24"/>
          <w:szCs w:val="24"/>
          <w:lang w:eastAsia="en-GB"/>
        </w:rPr>
        <w:t xml:space="preserve"> appendix 2</w:t>
      </w:r>
      <w:r w:rsidR="00C00350">
        <w:rPr>
          <w:rFonts w:ascii="Arial" w:eastAsia="Times New Roman" w:hAnsi="Arial" w:cs="Arial"/>
          <w:color w:val="5B9BD5" w:themeColor="accent1"/>
          <w:sz w:val="24"/>
          <w:szCs w:val="24"/>
          <w:lang w:eastAsia="en-GB"/>
        </w:rPr>
        <w:t>,</w:t>
      </w:r>
      <w:r w:rsidR="007A12CA">
        <w:rPr>
          <w:rFonts w:ascii="Arial" w:eastAsia="Times New Roman" w:hAnsi="Arial" w:cs="Arial"/>
          <w:color w:val="5B9BD5" w:themeColor="accent1"/>
          <w:sz w:val="24"/>
          <w:szCs w:val="24"/>
          <w:lang w:eastAsia="en-GB"/>
        </w:rPr>
        <w:t xml:space="preserve"> </w:t>
      </w:r>
      <w:r w:rsidR="00776759">
        <w:rPr>
          <w:rFonts w:ascii="Arial" w:eastAsia="Times New Roman" w:hAnsi="Arial" w:cs="Arial"/>
          <w:color w:val="5B9BD5" w:themeColor="accent1"/>
          <w:sz w:val="24"/>
          <w:szCs w:val="24"/>
          <w:lang w:eastAsia="en-GB"/>
        </w:rPr>
        <w:t>I</w:t>
      </w:r>
      <w:r w:rsidR="007A12CA">
        <w:rPr>
          <w:rFonts w:ascii="Arial" w:eastAsia="Times New Roman" w:hAnsi="Arial" w:cs="Arial"/>
          <w:color w:val="5B9BD5" w:themeColor="accent1"/>
          <w:sz w:val="24"/>
          <w:szCs w:val="24"/>
          <w:lang w:eastAsia="en-GB"/>
        </w:rPr>
        <w:t xml:space="preserve"> will be explaining</w:t>
      </w:r>
      <w:r w:rsidR="00FD5C9C">
        <w:rPr>
          <w:rFonts w:ascii="Arial" w:eastAsia="Times New Roman" w:hAnsi="Arial" w:cs="Arial"/>
          <w:color w:val="5B9BD5" w:themeColor="accent1"/>
          <w:sz w:val="24"/>
          <w:szCs w:val="24"/>
          <w:lang w:eastAsia="en-GB"/>
        </w:rPr>
        <w:t xml:space="preserve"> here</w:t>
      </w:r>
      <w:r w:rsidR="00207CC5">
        <w:rPr>
          <w:rFonts w:ascii="Arial" w:eastAsia="Times New Roman" w:hAnsi="Arial" w:cs="Arial"/>
          <w:color w:val="5B9BD5" w:themeColor="accent1"/>
          <w:sz w:val="24"/>
          <w:szCs w:val="24"/>
          <w:lang w:eastAsia="en-GB"/>
        </w:rPr>
        <w:t xml:space="preserve"> about it</w:t>
      </w:r>
      <w:r w:rsidR="00BC666A">
        <w:rPr>
          <w:rFonts w:ascii="Arial" w:eastAsia="Times New Roman" w:hAnsi="Arial" w:cs="Arial"/>
          <w:color w:val="5B9BD5" w:themeColor="accent1"/>
          <w:sz w:val="24"/>
          <w:szCs w:val="24"/>
          <w:lang w:eastAsia="en-GB"/>
        </w:rPr>
        <w:t>.</w:t>
      </w:r>
    </w:p>
    <w:p w14:paraId="5D82EABC" w14:textId="77777777" w:rsidR="00FD5C9C" w:rsidRDefault="00FD5C9C" w:rsidP="00C526CC">
      <w:pPr>
        <w:shd w:val="clear" w:color="auto" w:fill="FFFFFF"/>
        <w:spacing w:after="0" w:line="240" w:lineRule="auto"/>
        <w:rPr>
          <w:rFonts w:ascii="Arial" w:eastAsia="Times New Roman" w:hAnsi="Arial" w:cs="Arial"/>
          <w:color w:val="5B9BD5" w:themeColor="accent1"/>
          <w:sz w:val="24"/>
          <w:szCs w:val="24"/>
          <w:lang w:eastAsia="en-GB"/>
        </w:rPr>
      </w:pPr>
    </w:p>
    <w:p w14:paraId="018EAC7F" w14:textId="0CD87EEE" w:rsidR="00C00350" w:rsidRPr="001375C0" w:rsidRDefault="0084378B"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Strengths</w:t>
      </w:r>
    </w:p>
    <w:p w14:paraId="0CBA4B44" w14:textId="087E1E83" w:rsidR="00C00350" w:rsidRDefault="00AE5E44"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w:t>
      </w:r>
      <w:r w:rsidR="00E214B3">
        <w:rPr>
          <w:rFonts w:ascii="Arial" w:eastAsia="Times New Roman" w:hAnsi="Arial" w:cs="Arial"/>
          <w:sz w:val="24"/>
          <w:szCs w:val="24"/>
          <w:lang w:eastAsia="en-GB"/>
        </w:rPr>
        <w:t xml:space="preserve"> leadership of management</w:t>
      </w:r>
      <w:r w:rsidR="00DA11CF">
        <w:rPr>
          <w:rFonts w:ascii="Arial" w:eastAsia="Times New Roman" w:hAnsi="Arial" w:cs="Arial"/>
          <w:sz w:val="24"/>
          <w:szCs w:val="24"/>
          <w:lang w:eastAsia="en-GB"/>
        </w:rPr>
        <w:t>,</w:t>
      </w:r>
      <w:r w:rsidR="00DA692B">
        <w:rPr>
          <w:rFonts w:ascii="Arial" w:eastAsia="Times New Roman" w:hAnsi="Arial" w:cs="Arial"/>
          <w:sz w:val="24"/>
          <w:szCs w:val="24"/>
          <w:lang w:eastAsia="en-GB"/>
        </w:rPr>
        <w:t xml:space="preserve"> directors</w:t>
      </w:r>
      <w:r w:rsidR="00DA11CF">
        <w:rPr>
          <w:rFonts w:ascii="Arial" w:eastAsia="Times New Roman" w:hAnsi="Arial" w:cs="Arial"/>
          <w:sz w:val="24"/>
          <w:szCs w:val="24"/>
          <w:lang w:eastAsia="en-GB"/>
        </w:rPr>
        <w:t>,</w:t>
      </w:r>
      <w:r w:rsidR="00E214B3">
        <w:rPr>
          <w:rFonts w:ascii="Arial" w:eastAsia="Times New Roman" w:hAnsi="Arial" w:cs="Arial"/>
          <w:sz w:val="24"/>
          <w:szCs w:val="24"/>
          <w:lang w:eastAsia="en-GB"/>
        </w:rPr>
        <w:t xml:space="preserve"> and staff</w:t>
      </w:r>
      <w:r w:rsidR="007E392A">
        <w:rPr>
          <w:rFonts w:ascii="Arial" w:eastAsia="Times New Roman" w:hAnsi="Arial" w:cs="Arial"/>
          <w:sz w:val="24"/>
          <w:szCs w:val="24"/>
          <w:lang w:eastAsia="en-GB"/>
        </w:rPr>
        <w:t>,</w:t>
      </w:r>
      <w:r w:rsidR="00C0047C">
        <w:rPr>
          <w:rFonts w:ascii="Arial" w:eastAsia="Times New Roman" w:hAnsi="Arial" w:cs="Arial"/>
          <w:sz w:val="24"/>
          <w:szCs w:val="24"/>
          <w:lang w:eastAsia="en-GB"/>
        </w:rPr>
        <w:t xml:space="preserve"> </w:t>
      </w:r>
      <w:r w:rsidR="003510D0">
        <w:rPr>
          <w:rFonts w:ascii="Arial" w:eastAsia="Times New Roman" w:hAnsi="Arial" w:cs="Arial"/>
          <w:sz w:val="24"/>
          <w:szCs w:val="24"/>
          <w:lang w:eastAsia="en-GB"/>
        </w:rPr>
        <w:t xml:space="preserve">all have </w:t>
      </w:r>
      <w:r w:rsidR="007E392A">
        <w:rPr>
          <w:rFonts w:ascii="Arial" w:eastAsia="Times New Roman" w:hAnsi="Arial" w:cs="Arial"/>
          <w:sz w:val="24"/>
          <w:szCs w:val="24"/>
          <w:lang w:eastAsia="en-GB"/>
        </w:rPr>
        <w:t>the knowledge</w:t>
      </w:r>
      <w:r w:rsidR="00F0658D">
        <w:rPr>
          <w:rFonts w:ascii="Arial" w:eastAsia="Times New Roman" w:hAnsi="Arial" w:cs="Arial"/>
          <w:sz w:val="24"/>
          <w:szCs w:val="24"/>
          <w:lang w:eastAsia="en-GB"/>
        </w:rPr>
        <w:t xml:space="preserve"> within the </w:t>
      </w:r>
      <w:r w:rsidR="00422547">
        <w:rPr>
          <w:rFonts w:ascii="Arial" w:eastAsia="Times New Roman" w:hAnsi="Arial" w:cs="Arial"/>
          <w:sz w:val="24"/>
          <w:szCs w:val="24"/>
          <w:lang w:eastAsia="en-GB"/>
        </w:rPr>
        <w:t>company</w:t>
      </w:r>
      <w:r w:rsidR="00311397">
        <w:rPr>
          <w:rFonts w:ascii="Arial" w:eastAsia="Times New Roman" w:hAnsi="Arial" w:cs="Arial"/>
          <w:sz w:val="24"/>
          <w:szCs w:val="24"/>
          <w:lang w:eastAsia="en-GB"/>
        </w:rPr>
        <w:t xml:space="preserve"> to succeed</w:t>
      </w:r>
      <w:r w:rsidR="00347938">
        <w:rPr>
          <w:rFonts w:ascii="Arial" w:eastAsia="Times New Roman" w:hAnsi="Arial" w:cs="Arial"/>
          <w:sz w:val="24"/>
          <w:szCs w:val="24"/>
          <w:lang w:eastAsia="en-GB"/>
        </w:rPr>
        <w:t>.</w:t>
      </w:r>
      <w:r w:rsidR="00955D62">
        <w:rPr>
          <w:rFonts w:ascii="Arial" w:eastAsia="Times New Roman" w:hAnsi="Arial" w:cs="Arial"/>
          <w:sz w:val="24"/>
          <w:szCs w:val="24"/>
          <w:lang w:eastAsia="en-GB"/>
        </w:rPr>
        <w:t xml:space="preserve"> To which they know </w:t>
      </w:r>
      <w:r w:rsidR="004A70B7">
        <w:rPr>
          <w:rFonts w:ascii="Arial" w:eastAsia="Times New Roman" w:hAnsi="Arial" w:cs="Arial"/>
          <w:sz w:val="24"/>
          <w:szCs w:val="24"/>
          <w:lang w:eastAsia="en-GB"/>
        </w:rPr>
        <w:t xml:space="preserve">that they have a good </w:t>
      </w:r>
      <w:r w:rsidR="00C03C7A">
        <w:rPr>
          <w:rFonts w:ascii="Arial" w:eastAsia="Times New Roman" w:hAnsi="Arial" w:cs="Arial"/>
          <w:sz w:val="24"/>
          <w:szCs w:val="24"/>
          <w:lang w:eastAsia="en-GB"/>
        </w:rPr>
        <w:t>relationship with each other</w:t>
      </w:r>
      <w:r w:rsidR="007720D5">
        <w:rPr>
          <w:rFonts w:ascii="Arial" w:eastAsia="Times New Roman" w:hAnsi="Arial" w:cs="Arial"/>
          <w:sz w:val="24"/>
          <w:szCs w:val="24"/>
          <w:lang w:eastAsia="en-GB"/>
        </w:rPr>
        <w:t xml:space="preserve">, </w:t>
      </w:r>
      <w:r w:rsidR="00634904">
        <w:rPr>
          <w:rFonts w:ascii="Arial" w:eastAsia="Times New Roman" w:hAnsi="Arial" w:cs="Arial"/>
          <w:sz w:val="24"/>
          <w:szCs w:val="24"/>
          <w:lang w:eastAsia="en-GB"/>
        </w:rPr>
        <w:t xml:space="preserve">they know that </w:t>
      </w:r>
      <w:r w:rsidR="0064447D">
        <w:rPr>
          <w:rFonts w:ascii="Arial" w:eastAsia="Times New Roman" w:hAnsi="Arial" w:cs="Arial"/>
          <w:sz w:val="24"/>
          <w:szCs w:val="24"/>
          <w:lang w:eastAsia="en-GB"/>
        </w:rPr>
        <w:t>an</w:t>
      </w:r>
      <w:r w:rsidR="00634904">
        <w:rPr>
          <w:rFonts w:ascii="Arial" w:eastAsia="Times New Roman" w:hAnsi="Arial" w:cs="Arial"/>
          <w:sz w:val="24"/>
          <w:szCs w:val="24"/>
          <w:lang w:eastAsia="en-GB"/>
        </w:rPr>
        <w:t xml:space="preserve"> onsite </w:t>
      </w:r>
      <w:r w:rsidR="00C50DC1">
        <w:rPr>
          <w:rFonts w:ascii="Arial" w:eastAsia="Times New Roman" w:hAnsi="Arial" w:cs="Arial"/>
          <w:sz w:val="24"/>
          <w:szCs w:val="24"/>
          <w:lang w:eastAsia="en-GB"/>
        </w:rPr>
        <w:t xml:space="preserve">crematory </w:t>
      </w:r>
      <w:r w:rsidR="002B0A40">
        <w:rPr>
          <w:rFonts w:ascii="Arial" w:eastAsia="Times New Roman" w:hAnsi="Arial" w:cs="Arial"/>
          <w:sz w:val="24"/>
          <w:szCs w:val="24"/>
          <w:lang w:eastAsia="en-GB"/>
        </w:rPr>
        <w:t>which they have is a great asset</w:t>
      </w:r>
      <w:r w:rsidR="0064447D">
        <w:rPr>
          <w:rFonts w:ascii="Arial" w:eastAsia="Times New Roman" w:hAnsi="Arial" w:cs="Arial"/>
          <w:sz w:val="24"/>
          <w:szCs w:val="24"/>
          <w:lang w:eastAsia="en-GB"/>
        </w:rPr>
        <w:t>,</w:t>
      </w:r>
      <w:r w:rsidR="00164664">
        <w:rPr>
          <w:rFonts w:ascii="Arial" w:eastAsia="Times New Roman" w:hAnsi="Arial" w:cs="Arial"/>
          <w:sz w:val="24"/>
          <w:szCs w:val="24"/>
          <w:lang w:eastAsia="en-GB"/>
        </w:rPr>
        <w:t xml:space="preserve"> </w:t>
      </w:r>
      <w:r w:rsidR="0064447D">
        <w:rPr>
          <w:rFonts w:ascii="Arial" w:eastAsia="Times New Roman" w:hAnsi="Arial" w:cs="Arial"/>
          <w:sz w:val="24"/>
          <w:szCs w:val="24"/>
          <w:lang w:eastAsia="en-GB"/>
        </w:rPr>
        <w:t xml:space="preserve">having </w:t>
      </w:r>
      <w:r w:rsidR="00A6175E">
        <w:rPr>
          <w:rFonts w:ascii="Arial" w:eastAsia="Times New Roman" w:hAnsi="Arial" w:cs="Arial"/>
          <w:sz w:val="24"/>
          <w:szCs w:val="24"/>
          <w:lang w:eastAsia="en-GB"/>
        </w:rPr>
        <w:t>an</w:t>
      </w:r>
      <w:r w:rsidR="0064447D">
        <w:rPr>
          <w:rFonts w:ascii="Arial" w:eastAsia="Times New Roman" w:hAnsi="Arial" w:cs="Arial"/>
          <w:sz w:val="24"/>
          <w:szCs w:val="24"/>
          <w:lang w:eastAsia="en-GB"/>
        </w:rPr>
        <w:t xml:space="preserve"> aftercare </w:t>
      </w:r>
      <w:r w:rsidR="00164664">
        <w:rPr>
          <w:rFonts w:ascii="Arial" w:eastAsia="Times New Roman" w:hAnsi="Arial" w:cs="Arial"/>
          <w:sz w:val="24"/>
          <w:szCs w:val="24"/>
          <w:lang w:eastAsia="en-GB"/>
        </w:rPr>
        <w:t>program in place,</w:t>
      </w:r>
      <w:r w:rsidR="00594691">
        <w:rPr>
          <w:rFonts w:ascii="Arial" w:eastAsia="Times New Roman" w:hAnsi="Arial" w:cs="Arial"/>
          <w:sz w:val="24"/>
          <w:szCs w:val="24"/>
          <w:lang w:eastAsia="en-GB"/>
        </w:rPr>
        <w:t xml:space="preserve"> and</w:t>
      </w:r>
      <w:r w:rsidR="00164664">
        <w:rPr>
          <w:rFonts w:ascii="Arial" w:eastAsia="Times New Roman" w:hAnsi="Arial" w:cs="Arial"/>
          <w:sz w:val="24"/>
          <w:szCs w:val="24"/>
          <w:lang w:eastAsia="en-GB"/>
        </w:rPr>
        <w:t xml:space="preserve"> </w:t>
      </w:r>
      <w:r w:rsidR="00BC2218">
        <w:rPr>
          <w:rFonts w:ascii="Arial" w:eastAsia="Times New Roman" w:hAnsi="Arial" w:cs="Arial"/>
          <w:sz w:val="24"/>
          <w:szCs w:val="24"/>
          <w:lang w:eastAsia="en-GB"/>
        </w:rPr>
        <w:t>their</w:t>
      </w:r>
      <w:r w:rsidR="00164664">
        <w:rPr>
          <w:rFonts w:ascii="Arial" w:eastAsia="Times New Roman" w:hAnsi="Arial" w:cs="Arial"/>
          <w:sz w:val="24"/>
          <w:szCs w:val="24"/>
          <w:lang w:eastAsia="en-GB"/>
        </w:rPr>
        <w:t xml:space="preserve"> location is one of the best </w:t>
      </w:r>
      <w:r w:rsidR="00401E17">
        <w:rPr>
          <w:rFonts w:ascii="Arial" w:eastAsia="Times New Roman" w:hAnsi="Arial" w:cs="Arial"/>
          <w:sz w:val="24"/>
          <w:szCs w:val="24"/>
          <w:lang w:eastAsia="en-GB"/>
        </w:rPr>
        <w:t>on a busy road,</w:t>
      </w:r>
      <w:r w:rsidR="00594691">
        <w:rPr>
          <w:rFonts w:ascii="Arial" w:eastAsia="Times New Roman" w:hAnsi="Arial" w:cs="Arial"/>
          <w:sz w:val="24"/>
          <w:szCs w:val="24"/>
          <w:lang w:eastAsia="en-GB"/>
        </w:rPr>
        <w:t xml:space="preserve"> </w:t>
      </w:r>
      <w:r w:rsidR="00A6175E">
        <w:rPr>
          <w:rFonts w:ascii="Arial" w:eastAsia="Times New Roman" w:hAnsi="Arial" w:cs="Arial"/>
          <w:sz w:val="24"/>
          <w:szCs w:val="24"/>
          <w:lang w:eastAsia="en-GB"/>
        </w:rPr>
        <w:t xml:space="preserve">always </w:t>
      </w:r>
      <w:r w:rsidR="00BC2218">
        <w:rPr>
          <w:rFonts w:ascii="Arial" w:eastAsia="Times New Roman" w:hAnsi="Arial" w:cs="Arial"/>
          <w:sz w:val="24"/>
          <w:szCs w:val="24"/>
          <w:lang w:eastAsia="en-GB"/>
        </w:rPr>
        <w:t>ongoing</w:t>
      </w:r>
      <w:r w:rsidR="00A6175E">
        <w:rPr>
          <w:rFonts w:ascii="Arial" w:eastAsia="Times New Roman" w:hAnsi="Arial" w:cs="Arial"/>
          <w:sz w:val="24"/>
          <w:szCs w:val="24"/>
          <w:lang w:eastAsia="en-GB"/>
        </w:rPr>
        <w:t xml:space="preserve"> training</w:t>
      </w:r>
      <w:r w:rsidR="00BC2218">
        <w:rPr>
          <w:rFonts w:ascii="Arial" w:eastAsia="Times New Roman" w:hAnsi="Arial" w:cs="Arial"/>
          <w:sz w:val="24"/>
          <w:szCs w:val="24"/>
          <w:lang w:eastAsia="en-GB"/>
        </w:rPr>
        <w:t>.</w:t>
      </w:r>
    </w:p>
    <w:p w14:paraId="696537C4" w14:textId="77777777" w:rsidR="00BC2218" w:rsidRDefault="00BC2218" w:rsidP="00C526CC">
      <w:pPr>
        <w:shd w:val="clear" w:color="auto" w:fill="FFFFFF"/>
        <w:spacing w:after="0" w:line="240" w:lineRule="auto"/>
        <w:rPr>
          <w:rFonts w:ascii="Arial" w:eastAsia="Times New Roman" w:hAnsi="Arial" w:cs="Arial"/>
          <w:sz w:val="24"/>
          <w:szCs w:val="24"/>
          <w:lang w:eastAsia="en-GB"/>
        </w:rPr>
      </w:pPr>
    </w:p>
    <w:p w14:paraId="571FA657" w14:textId="55C5B56C" w:rsidR="00BC2218" w:rsidRDefault="00E343CD"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Weaknesses</w:t>
      </w:r>
    </w:p>
    <w:p w14:paraId="6CE498B9" w14:textId="797DFC92" w:rsidR="00CE6FA7" w:rsidRDefault="00E343CD"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There are so many weaknesses which can </w:t>
      </w:r>
      <w:r w:rsidR="006418BD">
        <w:rPr>
          <w:rFonts w:ascii="Arial" w:eastAsia="Times New Roman" w:hAnsi="Arial" w:cs="Arial"/>
          <w:sz w:val="24"/>
          <w:szCs w:val="24"/>
          <w:lang w:eastAsia="en-GB"/>
        </w:rPr>
        <w:t xml:space="preserve">be overcome in this field of work. </w:t>
      </w:r>
      <w:r w:rsidR="00C352BD">
        <w:rPr>
          <w:rFonts w:ascii="Arial" w:eastAsia="Times New Roman" w:hAnsi="Arial" w:cs="Arial"/>
          <w:sz w:val="24"/>
          <w:szCs w:val="24"/>
          <w:lang w:eastAsia="en-GB"/>
        </w:rPr>
        <w:t>Ex</w:t>
      </w:r>
      <w:r w:rsidR="00891C2A">
        <w:rPr>
          <w:rFonts w:ascii="Arial" w:eastAsia="Times New Roman" w:hAnsi="Arial" w:cs="Arial"/>
          <w:sz w:val="24"/>
          <w:szCs w:val="24"/>
          <w:lang w:eastAsia="en-GB"/>
        </w:rPr>
        <w:t xml:space="preserve"> </w:t>
      </w:r>
      <w:r w:rsidR="008B589A">
        <w:rPr>
          <w:rFonts w:ascii="Arial" w:eastAsia="Times New Roman" w:hAnsi="Arial" w:cs="Arial"/>
          <w:sz w:val="24"/>
          <w:szCs w:val="24"/>
          <w:lang w:eastAsia="en-GB"/>
        </w:rPr>
        <w:t>a</w:t>
      </w:r>
      <w:r w:rsidR="00C352BD">
        <w:rPr>
          <w:rFonts w:ascii="Arial" w:eastAsia="Times New Roman" w:hAnsi="Arial" w:cs="Arial"/>
          <w:sz w:val="24"/>
          <w:szCs w:val="24"/>
          <w:lang w:eastAsia="en-GB"/>
        </w:rPr>
        <w:t>m</w:t>
      </w:r>
      <w:r w:rsidR="008B589A">
        <w:rPr>
          <w:rFonts w:ascii="Arial" w:eastAsia="Times New Roman" w:hAnsi="Arial" w:cs="Arial"/>
          <w:sz w:val="24"/>
          <w:szCs w:val="24"/>
          <w:lang w:eastAsia="en-GB"/>
        </w:rPr>
        <w:t>ount</w:t>
      </w:r>
      <w:r w:rsidR="00C352BD">
        <w:rPr>
          <w:rFonts w:ascii="Arial" w:eastAsia="Times New Roman" w:hAnsi="Arial" w:cs="Arial"/>
          <w:sz w:val="24"/>
          <w:szCs w:val="24"/>
          <w:lang w:eastAsia="en-GB"/>
        </w:rPr>
        <w:t xml:space="preserve"> of </w:t>
      </w:r>
      <w:r w:rsidR="00891C2A">
        <w:rPr>
          <w:rFonts w:ascii="Arial" w:eastAsia="Times New Roman" w:hAnsi="Arial" w:cs="Arial"/>
          <w:sz w:val="24"/>
          <w:szCs w:val="24"/>
          <w:lang w:eastAsia="en-GB"/>
        </w:rPr>
        <w:t>phone calls</w:t>
      </w:r>
      <w:r w:rsidR="00C352BD">
        <w:rPr>
          <w:rFonts w:ascii="Arial" w:eastAsia="Times New Roman" w:hAnsi="Arial" w:cs="Arial"/>
          <w:sz w:val="24"/>
          <w:szCs w:val="24"/>
          <w:lang w:eastAsia="en-GB"/>
        </w:rPr>
        <w:t xml:space="preserve"> coming into the </w:t>
      </w:r>
      <w:r w:rsidR="00A17280">
        <w:rPr>
          <w:rFonts w:ascii="Arial" w:eastAsia="Times New Roman" w:hAnsi="Arial" w:cs="Arial"/>
          <w:sz w:val="24"/>
          <w:szCs w:val="24"/>
          <w:lang w:eastAsia="en-GB"/>
        </w:rPr>
        <w:t>business,</w:t>
      </w:r>
      <w:r w:rsidR="00736CDD">
        <w:rPr>
          <w:rFonts w:ascii="Arial" w:eastAsia="Times New Roman" w:hAnsi="Arial" w:cs="Arial"/>
          <w:sz w:val="24"/>
          <w:szCs w:val="24"/>
          <w:lang w:eastAsia="en-GB"/>
        </w:rPr>
        <w:t xml:space="preserve"> </w:t>
      </w:r>
      <w:r w:rsidR="00A17280">
        <w:rPr>
          <w:rFonts w:ascii="Arial" w:eastAsia="Times New Roman" w:hAnsi="Arial" w:cs="Arial"/>
          <w:sz w:val="24"/>
          <w:szCs w:val="24"/>
          <w:lang w:eastAsia="en-GB"/>
        </w:rPr>
        <w:t>some people are week on phone calls</w:t>
      </w:r>
      <w:r w:rsidR="00FC6FC2">
        <w:rPr>
          <w:rFonts w:ascii="Arial" w:eastAsia="Times New Roman" w:hAnsi="Arial" w:cs="Arial"/>
          <w:sz w:val="24"/>
          <w:szCs w:val="24"/>
          <w:lang w:eastAsia="en-GB"/>
        </w:rPr>
        <w:t xml:space="preserve">, </w:t>
      </w:r>
      <w:r w:rsidR="00736CDD">
        <w:rPr>
          <w:rFonts w:ascii="Arial" w:eastAsia="Times New Roman" w:hAnsi="Arial" w:cs="Arial"/>
          <w:sz w:val="24"/>
          <w:szCs w:val="24"/>
          <w:lang w:eastAsia="en-GB"/>
        </w:rPr>
        <w:t>keeping a performance bench</w:t>
      </w:r>
      <w:r w:rsidR="00FC6FC2">
        <w:rPr>
          <w:rFonts w:ascii="Arial" w:eastAsia="Times New Roman" w:hAnsi="Arial" w:cs="Arial"/>
          <w:sz w:val="24"/>
          <w:szCs w:val="24"/>
          <w:lang w:eastAsia="en-GB"/>
        </w:rPr>
        <w:t xml:space="preserve"> is not always the case</w:t>
      </w:r>
      <w:r w:rsidR="00A44E9F">
        <w:rPr>
          <w:rFonts w:ascii="Arial" w:eastAsia="Times New Roman" w:hAnsi="Arial" w:cs="Arial"/>
          <w:sz w:val="24"/>
          <w:szCs w:val="24"/>
          <w:lang w:eastAsia="en-GB"/>
        </w:rPr>
        <w:t xml:space="preserve"> for</w:t>
      </w:r>
      <w:r w:rsidR="00FC6FC2">
        <w:rPr>
          <w:rFonts w:ascii="Arial" w:eastAsia="Times New Roman" w:hAnsi="Arial" w:cs="Arial"/>
          <w:sz w:val="24"/>
          <w:szCs w:val="24"/>
          <w:lang w:eastAsia="en-GB"/>
        </w:rPr>
        <w:t xml:space="preserve"> </w:t>
      </w:r>
      <w:r w:rsidR="00DC17A9">
        <w:rPr>
          <w:rFonts w:ascii="Arial" w:eastAsia="Times New Roman" w:hAnsi="Arial" w:cs="Arial"/>
          <w:sz w:val="24"/>
          <w:szCs w:val="24"/>
          <w:lang w:eastAsia="en-GB"/>
        </w:rPr>
        <w:t>some</w:t>
      </w:r>
      <w:r w:rsidR="000B35AF">
        <w:rPr>
          <w:rFonts w:ascii="Arial" w:eastAsia="Times New Roman" w:hAnsi="Arial" w:cs="Arial"/>
          <w:sz w:val="24"/>
          <w:szCs w:val="24"/>
          <w:lang w:eastAsia="en-GB"/>
        </w:rPr>
        <w:t>, they</w:t>
      </w:r>
      <w:r w:rsidR="00DC17A9">
        <w:rPr>
          <w:rFonts w:ascii="Arial" w:eastAsia="Times New Roman" w:hAnsi="Arial" w:cs="Arial"/>
          <w:sz w:val="24"/>
          <w:szCs w:val="24"/>
          <w:lang w:eastAsia="en-GB"/>
        </w:rPr>
        <w:t xml:space="preserve"> </w:t>
      </w:r>
      <w:r w:rsidR="00645A56">
        <w:rPr>
          <w:rFonts w:ascii="Arial" w:eastAsia="Times New Roman" w:hAnsi="Arial" w:cs="Arial"/>
          <w:sz w:val="24"/>
          <w:szCs w:val="24"/>
          <w:lang w:eastAsia="en-GB"/>
        </w:rPr>
        <w:t>do not</w:t>
      </w:r>
      <w:r w:rsidR="00DC17A9">
        <w:rPr>
          <w:rFonts w:ascii="Arial" w:eastAsia="Times New Roman" w:hAnsi="Arial" w:cs="Arial"/>
          <w:sz w:val="24"/>
          <w:szCs w:val="24"/>
          <w:lang w:eastAsia="en-GB"/>
        </w:rPr>
        <w:t xml:space="preserve"> do this KPI.</w:t>
      </w:r>
      <w:r w:rsidR="00645A56">
        <w:rPr>
          <w:rFonts w:ascii="Arial" w:eastAsia="Times New Roman" w:hAnsi="Arial" w:cs="Arial"/>
          <w:sz w:val="24"/>
          <w:szCs w:val="24"/>
          <w:lang w:eastAsia="en-GB"/>
        </w:rPr>
        <w:t xml:space="preserve"> if they are busy</w:t>
      </w:r>
      <w:r w:rsidR="00270365">
        <w:rPr>
          <w:rFonts w:ascii="Arial" w:eastAsia="Times New Roman" w:hAnsi="Arial" w:cs="Arial"/>
          <w:sz w:val="24"/>
          <w:szCs w:val="24"/>
          <w:lang w:eastAsia="en-GB"/>
        </w:rPr>
        <w:t>,</w:t>
      </w:r>
      <w:r w:rsidR="00ED6424">
        <w:rPr>
          <w:rFonts w:ascii="Arial" w:eastAsia="Times New Roman" w:hAnsi="Arial" w:cs="Arial"/>
          <w:sz w:val="24"/>
          <w:szCs w:val="24"/>
          <w:lang w:eastAsia="en-GB"/>
        </w:rPr>
        <w:t xml:space="preserve"> on going training </w:t>
      </w:r>
      <w:r w:rsidR="00BA0DED">
        <w:rPr>
          <w:rFonts w:ascii="Arial" w:eastAsia="Times New Roman" w:hAnsi="Arial" w:cs="Arial"/>
          <w:sz w:val="24"/>
          <w:szCs w:val="24"/>
          <w:lang w:eastAsia="en-GB"/>
        </w:rPr>
        <w:t xml:space="preserve">is needed to keep </w:t>
      </w:r>
      <w:r w:rsidR="00E10D84">
        <w:rPr>
          <w:rFonts w:ascii="Arial" w:eastAsia="Times New Roman" w:hAnsi="Arial" w:cs="Arial"/>
          <w:sz w:val="24"/>
          <w:szCs w:val="24"/>
          <w:lang w:eastAsia="en-GB"/>
        </w:rPr>
        <w:t>up in these areas.</w:t>
      </w:r>
      <w:r w:rsidR="00EF6E57">
        <w:rPr>
          <w:rFonts w:ascii="Arial" w:eastAsia="Times New Roman" w:hAnsi="Arial" w:cs="Arial"/>
          <w:sz w:val="24"/>
          <w:szCs w:val="24"/>
          <w:lang w:eastAsia="en-GB"/>
        </w:rPr>
        <w:t xml:space="preserve"> A</w:t>
      </w:r>
      <w:r w:rsidR="006C2A1B">
        <w:rPr>
          <w:rFonts w:ascii="Arial" w:eastAsia="Times New Roman" w:hAnsi="Arial" w:cs="Arial"/>
          <w:sz w:val="24"/>
          <w:szCs w:val="24"/>
          <w:lang w:eastAsia="en-GB"/>
        </w:rPr>
        <w:t>lso limited marketing possibilities</w:t>
      </w:r>
      <w:r w:rsidR="00350A72">
        <w:rPr>
          <w:rFonts w:ascii="Arial" w:eastAsia="Times New Roman" w:hAnsi="Arial" w:cs="Arial"/>
          <w:sz w:val="24"/>
          <w:szCs w:val="24"/>
          <w:lang w:eastAsia="en-GB"/>
        </w:rPr>
        <w:t>.</w:t>
      </w:r>
    </w:p>
    <w:p w14:paraId="714F55F0" w14:textId="77777777" w:rsidR="00A279D2" w:rsidRDefault="00A279D2" w:rsidP="00C526CC">
      <w:pPr>
        <w:shd w:val="clear" w:color="auto" w:fill="FFFFFF"/>
        <w:spacing w:after="0" w:line="240" w:lineRule="auto"/>
        <w:rPr>
          <w:rFonts w:ascii="Arial" w:eastAsia="Times New Roman" w:hAnsi="Arial" w:cs="Arial"/>
          <w:sz w:val="24"/>
          <w:szCs w:val="24"/>
          <w:lang w:eastAsia="en-GB"/>
        </w:rPr>
      </w:pPr>
    </w:p>
    <w:p w14:paraId="6B922A6B" w14:textId="5DF74FD5" w:rsidR="00E10D84" w:rsidRDefault="0081518E"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Opportunities</w:t>
      </w:r>
    </w:p>
    <w:p w14:paraId="73CE5E29" w14:textId="49666D5A" w:rsidR="00E10D84" w:rsidRDefault="008443E1"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Catering is a big deal </w:t>
      </w:r>
      <w:r w:rsidR="00EA50C0">
        <w:rPr>
          <w:rFonts w:ascii="Arial" w:eastAsia="Times New Roman" w:hAnsi="Arial" w:cs="Arial"/>
          <w:sz w:val="24"/>
          <w:szCs w:val="24"/>
          <w:lang w:eastAsia="en-GB"/>
        </w:rPr>
        <w:t xml:space="preserve">to </w:t>
      </w:r>
      <w:r w:rsidR="006212AA">
        <w:rPr>
          <w:rFonts w:ascii="Arial" w:eastAsia="Times New Roman" w:hAnsi="Arial" w:cs="Arial"/>
          <w:sz w:val="24"/>
          <w:szCs w:val="24"/>
          <w:lang w:eastAsia="en-GB"/>
        </w:rPr>
        <w:t>enforce</w:t>
      </w:r>
      <w:r w:rsidR="00EA50C0">
        <w:rPr>
          <w:rFonts w:ascii="Arial" w:eastAsia="Times New Roman" w:hAnsi="Arial" w:cs="Arial"/>
          <w:sz w:val="24"/>
          <w:szCs w:val="24"/>
          <w:lang w:eastAsia="en-GB"/>
        </w:rPr>
        <w:t xml:space="preserve"> the opportunity to </w:t>
      </w:r>
      <w:r w:rsidR="001249E6">
        <w:rPr>
          <w:rFonts w:ascii="Arial" w:eastAsia="Times New Roman" w:hAnsi="Arial" w:cs="Arial"/>
          <w:sz w:val="24"/>
          <w:szCs w:val="24"/>
          <w:lang w:eastAsia="en-GB"/>
        </w:rPr>
        <w:t>be different as well it will bring in more</w:t>
      </w:r>
      <w:r w:rsidR="006212AA">
        <w:rPr>
          <w:rFonts w:ascii="Arial" w:eastAsia="Times New Roman" w:hAnsi="Arial" w:cs="Arial"/>
          <w:sz w:val="24"/>
          <w:szCs w:val="24"/>
          <w:lang w:eastAsia="en-GB"/>
        </w:rPr>
        <w:t xml:space="preserve"> moneys to the </w:t>
      </w:r>
      <w:r w:rsidR="0096023F">
        <w:rPr>
          <w:rFonts w:ascii="Arial" w:eastAsia="Times New Roman" w:hAnsi="Arial" w:cs="Arial"/>
          <w:sz w:val="24"/>
          <w:szCs w:val="24"/>
          <w:lang w:eastAsia="en-GB"/>
        </w:rPr>
        <w:t>company,</w:t>
      </w:r>
      <w:r w:rsidR="00D1590E">
        <w:rPr>
          <w:rFonts w:ascii="Arial" w:eastAsia="Times New Roman" w:hAnsi="Arial" w:cs="Arial"/>
          <w:sz w:val="24"/>
          <w:szCs w:val="24"/>
          <w:lang w:eastAsia="en-GB"/>
        </w:rPr>
        <w:t xml:space="preserve"> </w:t>
      </w:r>
      <w:r w:rsidR="0096023F">
        <w:rPr>
          <w:rFonts w:ascii="Arial" w:eastAsia="Times New Roman" w:hAnsi="Arial" w:cs="Arial"/>
          <w:sz w:val="24"/>
          <w:szCs w:val="24"/>
          <w:lang w:eastAsia="en-GB"/>
        </w:rPr>
        <w:t xml:space="preserve">more </w:t>
      </w:r>
      <w:r w:rsidR="00D1590E">
        <w:rPr>
          <w:rFonts w:ascii="Arial" w:eastAsia="Times New Roman" w:hAnsi="Arial" w:cs="Arial"/>
          <w:sz w:val="24"/>
          <w:szCs w:val="24"/>
          <w:lang w:eastAsia="en-GB"/>
        </w:rPr>
        <w:t>profit positive move</w:t>
      </w:r>
      <w:r w:rsidR="00E8604E">
        <w:rPr>
          <w:rFonts w:ascii="Arial" w:eastAsia="Times New Roman" w:hAnsi="Arial" w:cs="Arial"/>
          <w:sz w:val="24"/>
          <w:szCs w:val="24"/>
          <w:lang w:eastAsia="en-GB"/>
        </w:rPr>
        <w:t xml:space="preserve">, </w:t>
      </w:r>
      <w:r w:rsidR="000C14C4">
        <w:rPr>
          <w:rFonts w:ascii="Arial" w:eastAsia="Times New Roman" w:hAnsi="Arial" w:cs="Arial"/>
          <w:sz w:val="24"/>
          <w:szCs w:val="24"/>
          <w:lang w:eastAsia="en-GB"/>
        </w:rPr>
        <w:t xml:space="preserve">may be introduce pet cremations, </w:t>
      </w:r>
      <w:r w:rsidR="00AE01BB">
        <w:rPr>
          <w:rFonts w:ascii="Arial" w:eastAsia="Times New Roman" w:hAnsi="Arial" w:cs="Arial"/>
          <w:sz w:val="24"/>
          <w:szCs w:val="24"/>
          <w:lang w:eastAsia="en-GB"/>
        </w:rPr>
        <w:t>more getting together with staff to see if they have any input to</w:t>
      </w:r>
      <w:r w:rsidR="00CF2FA3">
        <w:rPr>
          <w:rFonts w:ascii="Arial" w:eastAsia="Times New Roman" w:hAnsi="Arial" w:cs="Arial"/>
          <w:sz w:val="24"/>
          <w:szCs w:val="24"/>
          <w:lang w:eastAsia="en-GB"/>
        </w:rPr>
        <w:t xml:space="preserve"> more opportunities.</w:t>
      </w:r>
      <w:r w:rsidR="00B3786E">
        <w:rPr>
          <w:rFonts w:ascii="Arial" w:eastAsia="Times New Roman" w:hAnsi="Arial" w:cs="Arial"/>
          <w:sz w:val="24"/>
          <w:szCs w:val="24"/>
          <w:lang w:eastAsia="en-GB"/>
        </w:rPr>
        <w:t xml:space="preserve"> </w:t>
      </w:r>
      <w:r w:rsidR="00350A72">
        <w:rPr>
          <w:rFonts w:ascii="Arial" w:eastAsia="Times New Roman" w:hAnsi="Arial" w:cs="Arial"/>
          <w:sz w:val="24"/>
          <w:szCs w:val="24"/>
          <w:lang w:eastAsia="en-GB"/>
        </w:rPr>
        <w:t>Also,</w:t>
      </w:r>
      <w:r w:rsidR="008D1D81">
        <w:rPr>
          <w:rFonts w:ascii="Arial" w:eastAsia="Times New Roman" w:hAnsi="Arial" w:cs="Arial"/>
          <w:sz w:val="24"/>
          <w:szCs w:val="24"/>
          <w:lang w:eastAsia="en-GB"/>
        </w:rPr>
        <w:t xml:space="preserve"> </w:t>
      </w:r>
      <w:r w:rsidR="00B3786E">
        <w:rPr>
          <w:rFonts w:ascii="Arial" w:eastAsia="Times New Roman" w:hAnsi="Arial" w:cs="Arial"/>
          <w:sz w:val="24"/>
          <w:szCs w:val="24"/>
          <w:lang w:eastAsia="en-GB"/>
        </w:rPr>
        <w:t>ECO b</w:t>
      </w:r>
      <w:r w:rsidR="00350A72">
        <w:rPr>
          <w:rFonts w:ascii="Arial" w:eastAsia="Times New Roman" w:hAnsi="Arial" w:cs="Arial"/>
          <w:sz w:val="24"/>
          <w:szCs w:val="24"/>
          <w:lang w:eastAsia="en-GB"/>
        </w:rPr>
        <w:t>u</w:t>
      </w:r>
      <w:r w:rsidR="00B3786E">
        <w:rPr>
          <w:rFonts w:ascii="Arial" w:eastAsia="Times New Roman" w:hAnsi="Arial" w:cs="Arial"/>
          <w:sz w:val="24"/>
          <w:szCs w:val="24"/>
          <w:lang w:eastAsia="en-GB"/>
        </w:rPr>
        <w:t>rials</w:t>
      </w:r>
      <w:r w:rsidR="00A279D2">
        <w:rPr>
          <w:rFonts w:ascii="Arial" w:eastAsia="Times New Roman" w:hAnsi="Arial" w:cs="Arial"/>
          <w:sz w:val="24"/>
          <w:szCs w:val="24"/>
          <w:lang w:eastAsia="en-GB"/>
        </w:rPr>
        <w:t>.</w:t>
      </w:r>
      <w:r w:rsidR="00362815">
        <w:rPr>
          <w:rFonts w:ascii="Arial" w:eastAsia="Times New Roman" w:hAnsi="Arial" w:cs="Arial"/>
          <w:sz w:val="24"/>
          <w:szCs w:val="24"/>
          <w:lang w:eastAsia="en-GB"/>
        </w:rPr>
        <w:t xml:space="preserve"> </w:t>
      </w:r>
    </w:p>
    <w:p w14:paraId="738945F5" w14:textId="77777777" w:rsidR="00ED4C8E" w:rsidRPr="00AE5E44" w:rsidRDefault="00ED4C8E" w:rsidP="00C526CC">
      <w:pPr>
        <w:shd w:val="clear" w:color="auto" w:fill="FFFFFF"/>
        <w:spacing w:after="0" w:line="240" w:lineRule="auto"/>
        <w:rPr>
          <w:rFonts w:ascii="Arial" w:eastAsia="Times New Roman" w:hAnsi="Arial" w:cs="Arial"/>
          <w:sz w:val="24"/>
          <w:szCs w:val="24"/>
          <w:lang w:eastAsia="en-GB"/>
        </w:rPr>
      </w:pPr>
    </w:p>
    <w:p w14:paraId="5D3D602B" w14:textId="3FD04321" w:rsidR="00F00E9A" w:rsidRPr="00C526CC" w:rsidRDefault="00346325" w:rsidP="00C526CC">
      <w:pPr>
        <w:shd w:val="clear" w:color="auto" w:fill="FFFFFF"/>
        <w:spacing w:after="0" w:line="240" w:lineRule="auto"/>
        <w:rPr>
          <w:rFonts w:ascii="Arial" w:eastAsia="Times New Roman" w:hAnsi="Arial" w:cs="Arial"/>
          <w:color w:val="5B9BD5" w:themeColor="accent1"/>
          <w:sz w:val="24"/>
          <w:szCs w:val="24"/>
          <w:lang w:eastAsia="en-GB"/>
        </w:rPr>
      </w:pPr>
      <w:r>
        <w:rPr>
          <w:rFonts w:ascii="Arial" w:eastAsia="Times New Roman" w:hAnsi="Arial" w:cs="Arial"/>
          <w:color w:val="5B9BD5" w:themeColor="accent1"/>
          <w:sz w:val="24"/>
          <w:szCs w:val="24"/>
          <w:lang w:eastAsia="en-GB"/>
        </w:rPr>
        <w:t xml:space="preserve"> </w:t>
      </w:r>
    </w:p>
    <w:p w14:paraId="11AE2A26" w14:textId="5D3BD07F" w:rsidR="002E571D" w:rsidRDefault="00ED4C8E" w:rsidP="00D7542B">
      <w:pPr>
        <w:rPr>
          <w:rFonts w:ascii="Arial" w:eastAsia="Times New Roman" w:hAnsi="Arial" w:cs="Arial"/>
          <w:sz w:val="24"/>
          <w:szCs w:val="24"/>
          <w:lang w:eastAsia="en-GB"/>
        </w:rPr>
      </w:pPr>
      <w:r>
        <w:rPr>
          <w:rFonts w:ascii="Arial" w:eastAsia="Times New Roman" w:hAnsi="Arial" w:cs="Arial"/>
          <w:sz w:val="24"/>
          <w:szCs w:val="24"/>
          <w:lang w:eastAsia="en-GB"/>
        </w:rPr>
        <w:t>Threats</w:t>
      </w:r>
    </w:p>
    <w:p w14:paraId="5ABA829C" w14:textId="43B13012" w:rsidR="00ED4C8E" w:rsidRPr="002E571D" w:rsidRDefault="00162F80" w:rsidP="00D7542B">
      <w:pPr>
        <w:rPr>
          <w:rFonts w:ascii="Arial" w:eastAsia="Times New Roman" w:hAnsi="Arial" w:cs="Arial"/>
          <w:sz w:val="24"/>
          <w:szCs w:val="24"/>
          <w:lang w:eastAsia="en-GB"/>
        </w:rPr>
      </w:pPr>
      <w:r>
        <w:rPr>
          <w:rFonts w:ascii="Arial" w:eastAsia="Times New Roman" w:hAnsi="Arial" w:cs="Arial"/>
          <w:sz w:val="24"/>
          <w:szCs w:val="24"/>
          <w:lang w:eastAsia="en-GB"/>
        </w:rPr>
        <w:t xml:space="preserve">Existing </w:t>
      </w:r>
      <w:r w:rsidR="004055CD">
        <w:rPr>
          <w:rFonts w:ascii="Arial" w:eastAsia="Times New Roman" w:hAnsi="Arial" w:cs="Arial"/>
          <w:sz w:val="24"/>
          <w:szCs w:val="24"/>
          <w:lang w:eastAsia="en-GB"/>
        </w:rPr>
        <w:t>company’s</w:t>
      </w:r>
      <w:r>
        <w:rPr>
          <w:rFonts w:ascii="Arial" w:eastAsia="Times New Roman" w:hAnsi="Arial" w:cs="Arial"/>
          <w:sz w:val="24"/>
          <w:szCs w:val="24"/>
          <w:lang w:eastAsia="en-GB"/>
        </w:rPr>
        <w:t xml:space="preserve"> </w:t>
      </w:r>
      <w:r w:rsidR="00B27A1E">
        <w:rPr>
          <w:rFonts w:ascii="Arial" w:eastAsia="Times New Roman" w:hAnsi="Arial" w:cs="Arial"/>
          <w:sz w:val="24"/>
          <w:szCs w:val="24"/>
          <w:lang w:eastAsia="en-GB"/>
        </w:rPr>
        <w:t>competitors, or potentially new</w:t>
      </w:r>
      <w:r w:rsidR="003B7E09">
        <w:rPr>
          <w:rFonts w:ascii="Arial" w:eastAsia="Times New Roman" w:hAnsi="Arial" w:cs="Arial"/>
          <w:sz w:val="24"/>
          <w:szCs w:val="24"/>
          <w:lang w:eastAsia="en-GB"/>
        </w:rPr>
        <w:t xml:space="preserve"> ones, must get ready for them</w:t>
      </w:r>
      <w:r w:rsidR="0029731E">
        <w:rPr>
          <w:rFonts w:ascii="Arial" w:eastAsia="Times New Roman" w:hAnsi="Arial" w:cs="Arial"/>
          <w:sz w:val="24"/>
          <w:szCs w:val="24"/>
          <w:lang w:eastAsia="en-GB"/>
        </w:rPr>
        <w:t xml:space="preserve">. There </w:t>
      </w:r>
      <w:r w:rsidR="004055CD">
        <w:rPr>
          <w:rFonts w:ascii="Arial" w:eastAsia="Times New Roman" w:hAnsi="Arial" w:cs="Arial"/>
          <w:sz w:val="24"/>
          <w:szCs w:val="24"/>
          <w:lang w:eastAsia="en-GB"/>
        </w:rPr>
        <w:t>are</w:t>
      </w:r>
      <w:r w:rsidR="0029731E">
        <w:rPr>
          <w:rFonts w:ascii="Arial" w:eastAsia="Times New Roman" w:hAnsi="Arial" w:cs="Arial"/>
          <w:sz w:val="24"/>
          <w:szCs w:val="24"/>
          <w:lang w:eastAsia="en-GB"/>
        </w:rPr>
        <w:t xml:space="preserve"> more cremations </w:t>
      </w:r>
      <w:r w:rsidR="004055CD">
        <w:rPr>
          <w:rFonts w:ascii="Arial" w:eastAsia="Times New Roman" w:hAnsi="Arial" w:cs="Arial"/>
          <w:sz w:val="24"/>
          <w:szCs w:val="24"/>
          <w:lang w:eastAsia="en-GB"/>
        </w:rPr>
        <w:t>they are on the rise</w:t>
      </w:r>
      <w:r w:rsidR="00BB476C">
        <w:rPr>
          <w:rFonts w:ascii="Arial" w:eastAsia="Times New Roman" w:hAnsi="Arial" w:cs="Arial"/>
          <w:sz w:val="24"/>
          <w:szCs w:val="24"/>
          <w:lang w:eastAsia="en-GB"/>
        </w:rPr>
        <w:t>, so this means prices going up,</w:t>
      </w:r>
      <w:r w:rsidR="00921667">
        <w:rPr>
          <w:rFonts w:ascii="Arial" w:eastAsia="Times New Roman" w:hAnsi="Arial" w:cs="Arial"/>
          <w:sz w:val="24"/>
          <w:szCs w:val="24"/>
          <w:lang w:eastAsia="en-GB"/>
        </w:rPr>
        <w:t xml:space="preserve"> discount cremations.</w:t>
      </w:r>
      <w:r w:rsidR="000F2011">
        <w:rPr>
          <w:rFonts w:ascii="Arial" w:eastAsia="Times New Roman" w:hAnsi="Arial" w:cs="Arial"/>
          <w:sz w:val="24"/>
          <w:szCs w:val="24"/>
          <w:lang w:eastAsia="en-GB"/>
        </w:rPr>
        <w:t xml:space="preserve"> </w:t>
      </w:r>
      <w:r w:rsidR="00092204">
        <w:rPr>
          <w:rFonts w:ascii="Arial" w:eastAsia="Times New Roman" w:hAnsi="Arial" w:cs="Arial"/>
          <w:sz w:val="24"/>
          <w:szCs w:val="24"/>
          <w:lang w:eastAsia="en-GB"/>
        </w:rPr>
        <w:t>mitigate</w:t>
      </w:r>
      <w:r w:rsidR="00B00473">
        <w:rPr>
          <w:rFonts w:ascii="Arial" w:eastAsia="Times New Roman" w:hAnsi="Arial" w:cs="Arial"/>
          <w:sz w:val="24"/>
          <w:szCs w:val="24"/>
          <w:lang w:eastAsia="en-GB"/>
        </w:rPr>
        <w:t xml:space="preserve"> </w:t>
      </w:r>
      <w:r w:rsidR="000F2011">
        <w:rPr>
          <w:rFonts w:ascii="Arial" w:eastAsia="Times New Roman" w:hAnsi="Arial" w:cs="Arial"/>
          <w:sz w:val="24"/>
          <w:szCs w:val="24"/>
          <w:lang w:eastAsia="en-GB"/>
        </w:rPr>
        <w:t>the situation study the market</w:t>
      </w:r>
      <w:r w:rsidR="00774894">
        <w:rPr>
          <w:rFonts w:ascii="Arial" w:eastAsia="Times New Roman" w:hAnsi="Arial" w:cs="Arial"/>
          <w:sz w:val="24"/>
          <w:szCs w:val="24"/>
          <w:lang w:eastAsia="en-GB"/>
        </w:rPr>
        <w:t>,</w:t>
      </w:r>
      <w:r w:rsidR="002D3398">
        <w:rPr>
          <w:rFonts w:ascii="Arial" w:eastAsia="Times New Roman" w:hAnsi="Arial" w:cs="Arial"/>
          <w:sz w:val="24"/>
          <w:szCs w:val="24"/>
          <w:lang w:eastAsia="en-GB"/>
        </w:rPr>
        <w:t xml:space="preserve"> </w:t>
      </w:r>
      <w:r w:rsidR="00774894">
        <w:rPr>
          <w:rFonts w:ascii="Arial" w:eastAsia="Times New Roman" w:hAnsi="Arial" w:cs="Arial"/>
          <w:sz w:val="24"/>
          <w:szCs w:val="24"/>
          <w:lang w:eastAsia="en-GB"/>
        </w:rPr>
        <w:t xml:space="preserve">not looking after </w:t>
      </w:r>
      <w:r w:rsidR="00DB5A59">
        <w:rPr>
          <w:rFonts w:ascii="Arial" w:eastAsia="Times New Roman" w:hAnsi="Arial" w:cs="Arial"/>
          <w:sz w:val="24"/>
          <w:szCs w:val="24"/>
          <w:lang w:eastAsia="en-GB"/>
        </w:rPr>
        <w:t>your</w:t>
      </w:r>
      <w:r w:rsidR="00774894">
        <w:rPr>
          <w:rFonts w:ascii="Arial" w:eastAsia="Times New Roman" w:hAnsi="Arial" w:cs="Arial"/>
          <w:sz w:val="24"/>
          <w:szCs w:val="24"/>
          <w:lang w:eastAsia="en-GB"/>
        </w:rPr>
        <w:t xml:space="preserve"> staff</w:t>
      </w:r>
      <w:r w:rsidR="002D3398">
        <w:rPr>
          <w:rFonts w:ascii="Arial" w:eastAsia="Times New Roman" w:hAnsi="Arial" w:cs="Arial"/>
          <w:sz w:val="24"/>
          <w:szCs w:val="24"/>
          <w:lang w:eastAsia="en-GB"/>
        </w:rPr>
        <w:t xml:space="preserve">, they could leave with the knowledge they </w:t>
      </w:r>
      <w:r w:rsidR="009E1D0A">
        <w:rPr>
          <w:rFonts w:ascii="Arial" w:eastAsia="Times New Roman" w:hAnsi="Arial" w:cs="Arial"/>
          <w:sz w:val="24"/>
          <w:szCs w:val="24"/>
          <w:lang w:eastAsia="en-GB"/>
        </w:rPr>
        <w:t>know</w:t>
      </w:r>
      <w:r w:rsidR="00DB5A59">
        <w:rPr>
          <w:rFonts w:ascii="Arial" w:eastAsia="Times New Roman" w:hAnsi="Arial" w:cs="Arial"/>
          <w:sz w:val="24"/>
          <w:szCs w:val="24"/>
          <w:lang w:eastAsia="en-GB"/>
        </w:rPr>
        <w:t xml:space="preserve"> and</w:t>
      </w:r>
      <w:r w:rsidR="009E1D0A">
        <w:rPr>
          <w:rFonts w:ascii="Arial" w:eastAsia="Times New Roman" w:hAnsi="Arial" w:cs="Arial"/>
          <w:sz w:val="24"/>
          <w:szCs w:val="24"/>
          <w:lang w:eastAsia="en-GB"/>
        </w:rPr>
        <w:t xml:space="preserve"> take it elsewhere.</w:t>
      </w:r>
    </w:p>
    <w:p w14:paraId="6619CE07" w14:textId="6193A45B" w:rsidR="007778DD" w:rsidRDefault="007778DD"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06BA97BF" w14:textId="23E31D90" w:rsidR="00A16521" w:rsidRPr="00893CC6" w:rsidRDefault="009A5360" w:rsidP="00B73749">
      <w:pPr>
        <w:pStyle w:val="Heading1"/>
        <w:rPr>
          <w:rFonts w:ascii="Arial" w:hAnsi="Arial" w:cs="Arial"/>
          <w:color w:val="5B9BD5" w:themeColor="accent1"/>
          <w:sz w:val="24"/>
          <w:szCs w:val="24"/>
        </w:rPr>
      </w:pPr>
      <w:bookmarkStart w:id="7" w:name="_Toc72652535"/>
      <w:r>
        <w:t xml:space="preserve">3.0 </w:t>
      </w:r>
      <w:bookmarkEnd w:id="7"/>
      <w:r w:rsidR="00893CC6">
        <w:rPr>
          <w:rFonts w:ascii="Arial" w:hAnsi="Arial" w:cs="Arial"/>
          <w:color w:val="5B9BD5" w:themeColor="accent1"/>
          <w:sz w:val="24"/>
          <w:szCs w:val="24"/>
        </w:rPr>
        <w:t>Culture within the workplace.</w:t>
      </w:r>
    </w:p>
    <w:p w14:paraId="3F5C2180" w14:textId="76FD2B1A" w:rsidR="00A16521" w:rsidRPr="00A16521" w:rsidRDefault="00A16521" w:rsidP="006F7501">
      <w:pPr>
        <w:spacing w:after="0" w:line="240" w:lineRule="auto"/>
        <w:ind w:left="720"/>
        <w:rPr>
          <w:rFonts w:ascii="Arial" w:eastAsia="Times New Roman" w:hAnsi="Arial" w:cs="Arial"/>
          <w:sz w:val="24"/>
          <w:szCs w:val="24"/>
          <w:lang w:eastAsia="en-GB"/>
        </w:rPr>
      </w:pPr>
    </w:p>
    <w:p w14:paraId="4C7DFE4C" w14:textId="77777777" w:rsidR="00A16521" w:rsidRPr="00A16521" w:rsidRDefault="00A16521" w:rsidP="00A16521">
      <w:pPr>
        <w:spacing w:after="0" w:line="240" w:lineRule="auto"/>
        <w:ind w:left="720"/>
        <w:rPr>
          <w:rFonts w:ascii="Times New Roman" w:eastAsia="Times New Roman" w:hAnsi="Times New Roman" w:cs="Times New Roman"/>
          <w:sz w:val="24"/>
          <w:szCs w:val="24"/>
          <w:lang w:eastAsia="en-GB"/>
        </w:rPr>
      </w:pPr>
      <w:r w:rsidRPr="00A16521">
        <w:rPr>
          <w:rFonts w:ascii="Times New Roman" w:eastAsia="Times New Roman" w:hAnsi="Times New Roman" w:cs="Times New Roman"/>
          <w:sz w:val="24"/>
          <w:szCs w:val="24"/>
          <w:lang w:eastAsia="en-GB"/>
        </w:rPr>
        <w:t> </w:t>
      </w:r>
    </w:p>
    <w:p w14:paraId="2FBF35BA" w14:textId="77777777" w:rsidR="00A16521" w:rsidRPr="00A16521" w:rsidRDefault="00A16521" w:rsidP="00A16521">
      <w:pPr>
        <w:spacing w:line="240" w:lineRule="auto"/>
        <w:rPr>
          <w:rFonts w:ascii="Times New Roman" w:eastAsia="Times New Roman" w:hAnsi="Times New Roman" w:cs="Times New Roman"/>
          <w:color w:val="656565"/>
          <w:sz w:val="24"/>
          <w:szCs w:val="24"/>
          <w:lang w:eastAsia="en-GB"/>
        </w:rPr>
      </w:pPr>
      <w:r w:rsidRPr="00A16521">
        <w:rPr>
          <w:rFonts w:ascii="Times New Roman" w:eastAsia="Times New Roman" w:hAnsi="Times New Roman" w:cs="Times New Roman"/>
          <w:color w:val="656565"/>
          <w:sz w:val="24"/>
          <w:szCs w:val="24"/>
          <w:lang w:eastAsia="en-GB"/>
        </w:rPr>
        <w:t>April 19, 2019 1:00 am by </w:t>
      </w:r>
      <w:hyperlink r:id="rId18" w:history="1">
        <w:r w:rsidRPr="00A16521">
          <w:rPr>
            <w:rFonts w:ascii="Times New Roman" w:eastAsia="Times New Roman" w:hAnsi="Times New Roman" w:cs="Times New Roman"/>
            <w:color w:val="093969"/>
            <w:sz w:val="24"/>
            <w:szCs w:val="24"/>
            <w:lang w:eastAsia="en-GB"/>
          </w:rPr>
          <w:t xml:space="preserve">Funeral Director </w:t>
        </w:r>
        <w:proofErr w:type="spellStart"/>
        <w:r w:rsidRPr="00A16521">
          <w:rPr>
            <w:rFonts w:ascii="Times New Roman" w:eastAsia="Times New Roman" w:hAnsi="Times New Roman" w:cs="Times New Roman"/>
            <w:color w:val="093969"/>
            <w:sz w:val="24"/>
            <w:szCs w:val="24"/>
            <w:lang w:eastAsia="en-GB"/>
          </w:rPr>
          <w:t>Daily</w:t>
        </w:r>
      </w:hyperlink>
      <w:r w:rsidRPr="00A16521">
        <w:rPr>
          <w:rFonts w:ascii="Times New Roman" w:eastAsia="Times New Roman" w:hAnsi="Times New Roman" w:cs="Times New Roman"/>
          <w:color w:val="656565"/>
          <w:sz w:val="24"/>
          <w:szCs w:val="24"/>
          <w:lang w:eastAsia="en-GB"/>
        </w:rPr>
        <w:t>Views</w:t>
      </w:r>
      <w:proofErr w:type="spellEnd"/>
      <w:r w:rsidRPr="00A16521">
        <w:rPr>
          <w:rFonts w:ascii="Times New Roman" w:eastAsia="Times New Roman" w:hAnsi="Times New Roman" w:cs="Times New Roman"/>
          <w:color w:val="656565"/>
          <w:sz w:val="24"/>
          <w:szCs w:val="24"/>
          <w:lang w:eastAsia="en-GB"/>
        </w:rPr>
        <w:t>: 264</w:t>
      </w:r>
    </w:p>
    <w:p w14:paraId="557CE282" w14:textId="6BEF48A3" w:rsidR="00A16521" w:rsidRPr="00A16521" w:rsidRDefault="00A16521" w:rsidP="00A16521">
      <w:pPr>
        <w:spacing w:line="240" w:lineRule="auto"/>
        <w:jc w:val="center"/>
        <w:rPr>
          <w:rFonts w:ascii="Times New Roman" w:eastAsia="Times New Roman" w:hAnsi="Times New Roman" w:cs="Times New Roman"/>
          <w:sz w:val="24"/>
          <w:szCs w:val="24"/>
          <w:lang w:eastAsia="en-GB"/>
        </w:rPr>
      </w:pPr>
    </w:p>
    <w:p w14:paraId="24C5E1C6" w14:textId="4E556D0E" w:rsidR="00A77256" w:rsidRDefault="006326FF" w:rsidP="00A77256">
      <w:pPr>
        <w:spacing w:after="300" w:line="240" w:lineRule="auto"/>
        <w:rPr>
          <w:rFonts w:ascii="Arial" w:eastAsia="Times New Roman" w:hAnsi="Arial" w:cs="Arial"/>
          <w:sz w:val="24"/>
          <w:szCs w:val="24"/>
          <w:lang w:eastAsia="en-GB"/>
        </w:rPr>
      </w:pPr>
      <w:r>
        <w:rPr>
          <w:rFonts w:ascii="Arial" w:eastAsia="Times New Roman" w:hAnsi="Arial" w:cs="Arial"/>
          <w:sz w:val="24"/>
          <w:szCs w:val="24"/>
          <w:lang w:eastAsia="en-GB"/>
        </w:rPr>
        <w:t>In my exper</w:t>
      </w:r>
      <w:r w:rsidR="00CB1591">
        <w:rPr>
          <w:rFonts w:ascii="Arial" w:eastAsia="Times New Roman" w:hAnsi="Arial" w:cs="Arial"/>
          <w:sz w:val="24"/>
          <w:szCs w:val="24"/>
          <w:lang w:eastAsia="en-GB"/>
        </w:rPr>
        <w:t>ience everyone</w:t>
      </w:r>
      <w:r w:rsidR="00A16521" w:rsidRPr="00A16521">
        <w:rPr>
          <w:rFonts w:ascii="Arial" w:eastAsia="Times New Roman" w:hAnsi="Arial" w:cs="Arial"/>
          <w:sz w:val="24"/>
          <w:szCs w:val="24"/>
          <w:lang w:eastAsia="en-GB"/>
        </w:rPr>
        <w:t xml:space="preserve"> has their own personality</w:t>
      </w:r>
      <w:r w:rsidR="00C164FE">
        <w:rPr>
          <w:rFonts w:ascii="Arial" w:eastAsia="Times New Roman" w:hAnsi="Arial" w:cs="Arial"/>
          <w:sz w:val="24"/>
          <w:szCs w:val="24"/>
          <w:lang w:eastAsia="en-GB"/>
        </w:rPr>
        <w:t>,</w:t>
      </w:r>
      <w:r w:rsidR="00A16521" w:rsidRPr="00A16521">
        <w:rPr>
          <w:rFonts w:ascii="Arial" w:eastAsia="Times New Roman" w:hAnsi="Arial" w:cs="Arial"/>
          <w:sz w:val="24"/>
          <w:szCs w:val="24"/>
          <w:lang w:eastAsia="en-GB"/>
        </w:rPr>
        <w:t xml:space="preserve"> that is known to those that know them.  Some people </w:t>
      </w:r>
      <w:r w:rsidR="005725DC">
        <w:rPr>
          <w:rFonts w:ascii="Arial" w:eastAsia="Times New Roman" w:hAnsi="Arial" w:cs="Arial"/>
          <w:sz w:val="24"/>
          <w:szCs w:val="24"/>
          <w:lang w:eastAsia="en-GB"/>
        </w:rPr>
        <w:t>have their own voice</w:t>
      </w:r>
      <w:r w:rsidR="00A16521" w:rsidRPr="00A16521">
        <w:rPr>
          <w:rFonts w:ascii="Arial" w:eastAsia="Times New Roman" w:hAnsi="Arial" w:cs="Arial"/>
          <w:sz w:val="24"/>
          <w:szCs w:val="24"/>
          <w:lang w:eastAsia="en-GB"/>
        </w:rPr>
        <w:t>, some people are</w:t>
      </w:r>
      <w:r w:rsidR="00C164FE">
        <w:rPr>
          <w:rFonts w:ascii="Arial" w:eastAsia="Times New Roman" w:hAnsi="Arial" w:cs="Arial"/>
          <w:sz w:val="24"/>
          <w:szCs w:val="24"/>
          <w:lang w:eastAsia="en-GB"/>
        </w:rPr>
        <w:t xml:space="preserve"> more</w:t>
      </w:r>
      <w:r w:rsidR="00A16521" w:rsidRPr="00A16521">
        <w:rPr>
          <w:rFonts w:ascii="Arial" w:eastAsia="Times New Roman" w:hAnsi="Arial" w:cs="Arial"/>
          <w:sz w:val="24"/>
          <w:szCs w:val="24"/>
          <w:lang w:eastAsia="en-GB"/>
        </w:rPr>
        <w:t xml:space="preserve"> social</w:t>
      </w:r>
      <w:r w:rsidR="00C164FE">
        <w:rPr>
          <w:rFonts w:ascii="Arial" w:eastAsia="Times New Roman" w:hAnsi="Arial" w:cs="Arial"/>
          <w:sz w:val="24"/>
          <w:szCs w:val="24"/>
          <w:lang w:eastAsia="en-GB"/>
        </w:rPr>
        <w:t xml:space="preserve"> than</w:t>
      </w:r>
      <w:r w:rsidR="0033022E">
        <w:rPr>
          <w:rFonts w:ascii="Arial" w:eastAsia="Times New Roman" w:hAnsi="Arial" w:cs="Arial"/>
          <w:sz w:val="24"/>
          <w:szCs w:val="24"/>
          <w:lang w:eastAsia="en-GB"/>
        </w:rPr>
        <w:t xml:space="preserve"> others</w:t>
      </w:r>
      <w:r w:rsidR="00A16521" w:rsidRPr="00A16521">
        <w:rPr>
          <w:rFonts w:ascii="Arial" w:eastAsia="Times New Roman" w:hAnsi="Arial" w:cs="Arial"/>
          <w:sz w:val="24"/>
          <w:szCs w:val="24"/>
          <w:lang w:eastAsia="en-GB"/>
        </w:rPr>
        <w:t>, some people are always happy, some people are</w:t>
      </w:r>
      <w:r w:rsidR="00C24569">
        <w:rPr>
          <w:rFonts w:ascii="Arial" w:eastAsia="Times New Roman" w:hAnsi="Arial" w:cs="Arial"/>
          <w:sz w:val="24"/>
          <w:szCs w:val="24"/>
          <w:lang w:eastAsia="en-GB"/>
        </w:rPr>
        <w:t xml:space="preserve"> less fortunate</w:t>
      </w:r>
      <w:r w:rsidR="000C6619">
        <w:rPr>
          <w:rFonts w:ascii="Arial" w:eastAsia="Times New Roman" w:hAnsi="Arial" w:cs="Arial"/>
          <w:sz w:val="24"/>
          <w:szCs w:val="24"/>
          <w:lang w:eastAsia="en-GB"/>
        </w:rPr>
        <w:t xml:space="preserve"> than others</w:t>
      </w:r>
      <w:r w:rsidR="00A16521" w:rsidRPr="00A16521">
        <w:rPr>
          <w:rFonts w:ascii="Arial" w:eastAsia="Times New Roman" w:hAnsi="Arial" w:cs="Arial"/>
          <w:sz w:val="24"/>
          <w:szCs w:val="24"/>
          <w:lang w:eastAsia="en-GB"/>
        </w:rPr>
        <w:t>,</w:t>
      </w:r>
      <w:r w:rsidR="000C6619">
        <w:rPr>
          <w:rFonts w:ascii="Arial" w:eastAsia="Times New Roman" w:hAnsi="Arial" w:cs="Arial"/>
          <w:sz w:val="24"/>
          <w:szCs w:val="24"/>
          <w:lang w:eastAsia="en-GB"/>
        </w:rPr>
        <w:t xml:space="preserve"> and</w:t>
      </w:r>
      <w:r w:rsidR="00A16521" w:rsidRPr="00A16521">
        <w:rPr>
          <w:rFonts w:ascii="Arial" w:eastAsia="Times New Roman" w:hAnsi="Arial" w:cs="Arial"/>
          <w:sz w:val="24"/>
          <w:szCs w:val="24"/>
          <w:lang w:eastAsia="en-GB"/>
        </w:rPr>
        <w:t xml:space="preserve"> some people </w:t>
      </w:r>
      <w:r w:rsidR="003261B9">
        <w:rPr>
          <w:rFonts w:ascii="Arial" w:eastAsia="Times New Roman" w:hAnsi="Arial" w:cs="Arial"/>
          <w:sz w:val="24"/>
          <w:szCs w:val="24"/>
          <w:lang w:eastAsia="en-GB"/>
        </w:rPr>
        <w:t>are willing to give more</w:t>
      </w:r>
      <w:r w:rsidR="00A16521" w:rsidRPr="00A16521">
        <w:rPr>
          <w:rFonts w:ascii="Arial" w:eastAsia="Times New Roman" w:hAnsi="Arial" w:cs="Arial"/>
          <w:sz w:val="24"/>
          <w:szCs w:val="24"/>
          <w:lang w:eastAsia="en-GB"/>
        </w:rPr>
        <w:t xml:space="preserve">, but all of us have </w:t>
      </w:r>
      <w:r w:rsidR="00253DCB">
        <w:rPr>
          <w:rFonts w:ascii="Arial" w:eastAsia="Times New Roman" w:hAnsi="Arial" w:cs="Arial"/>
          <w:sz w:val="24"/>
          <w:szCs w:val="24"/>
          <w:lang w:eastAsia="en-GB"/>
        </w:rPr>
        <w:t>different qualities</w:t>
      </w:r>
      <w:r w:rsidR="00A16521" w:rsidRPr="00A16521">
        <w:rPr>
          <w:rFonts w:ascii="Arial" w:eastAsia="Times New Roman" w:hAnsi="Arial" w:cs="Arial"/>
          <w:sz w:val="24"/>
          <w:szCs w:val="24"/>
          <w:lang w:eastAsia="en-GB"/>
        </w:rPr>
        <w:t xml:space="preserve"> that we are known for.  Acquaintances know and remember us for whatever the personality is that we have exhibited to them.</w:t>
      </w:r>
    </w:p>
    <w:p w14:paraId="4BF95EB5" w14:textId="6AAA4E2C" w:rsidR="00DA786C" w:rsidRPr="00DA786C" w:rsidRDefault="00A16521" w:rsidP="00A77256">
      <w:pPr>
        <w:spacing w:after="300" w:line="240" w:lineRule="auto"/>
        <w:rPr>
          <w:rFonts w:ascii="Arial" w:eastAsia="Times New Roman" w:hAnsi="Arial" w:cs="Arial"/>
          <w:sz w:val="24"/>
          <w:szCs w:val="24"/>
          <w:lang w:eastAsia="en-GB"/>
        </w:rPr>
      </w:pPr>
      <w:r w:rsidRPr="00A16521">
        <w:rPr>
          <w:rFonts w:ascii="Arial" w:eastAsia="Times New Roman" w:hAnsi="Arial" w:cs="Arial"/>
          <w:sz w:val="24"/>
          <w:szCs w:val="24"/>
          <w:lang w:eastAsia="en-GB"/>
        </w:rPr>
        <w:t xml:space="preserve"> so, business also have </w:t>
      </w:r>
      <w:r w:rsidR="00E8665B" w:rsidRPr="00CD1098">
        <w:rPr>
          <w:rFonts w:ascii="Arial" w:eastAsia="Times New Roman" w:hAnsi="Arial" w:cs="Arial"/>
          <w:sz w:val="24"/>
          <w:szCs w:val="24"/>
          <w:lang w:eastAsia="en-GB"/>
        </w:rPr>
        <w:t>become</w:t>
      </w:r>
      <w:r w:rsidRPr="00A16521">
        <w:rPr>
          <w:rFonts w:ascii="Arial" w:eastAsia="Times New Roman" w:hAnsi="Arial" w:cs="Arial"/>
          <w:sz w:val="24"/>
          <w:szCs w:val="24"/>
          <w:lang w:eastAsia="en-GB"/>
        </w:rPr>
        <w:t xml:space="preserve"> </w:t>
      </w:r>
      <w:r w:rsidR="00E8665B" w:rsidRPr="00CD1098">
        <w:rPr>
          <w:rFonts w:ascii="Arial" w:eastAsia="Times New Roman" w:hAnsi="Arial" w:cs="Arial"/>
          <w:sz w:val="24"/>
          <w:szCs w:val="24"/>
          <w:lang w:eastAsia="en-GB"/>
        </w:rPr>
        <w:t>known</w:t>
      </w:r>
      <w:r w:rsidRPr="00A16521">
        <w:rPr>
          <w:rFonts w:ascii="Arial" w:eastAsia="Times New Roman" w:hAnsi="Arial" w:cs="Arial"/>
          <w:sz w:val="24"/>
          <w:szCs w:val="24"/>
          <w:lang w:eastAsia="en-GB"/>
        </w:rPr>
        <w:t xml:space="preserve"> for their “personality” or what is commonly referred to as their “Corporate Culture”.  The corporate culture that you create with your staff and employees can become a big advantage in gaining business for your firm</w:t>
      </w:r>
      <w:r w:rsidR="005A6805">
        <w:rPr>
          <w:rFonts w:ascii="Arial" w:eastAsia="Times New Roman" w:hAnsi="Arial" w:cs="Arial"/>
          <w:sz w:val="24"/>
          <w:szCs w:val="24"/>
          <w:lang w:eastAsia="en-GB"/>
        </w:rPr>
        <w:t>.</w:t>
      </w:r>
    </w:p>
    <w:p w14:paraId="0E0F420D" w14:textId="6593CEB9" w:rsidR="00DA786C" w:rsidRPr="00DA786C" w:rsidRDefault="00DA786C" w:rsidP="00DA786C">
      <w:pPr>
        <w:spacing w:after="300" w:line="240" w:lineRule="auto"/>
        <w:rPr>
          <w:rFonts w:ascii="Times New Roman" w:eastAsia="Times New Roman" w:hAnsi="Times New Roman" w:cs="Times New Roman"/>
          <w:sz w:val="24"/>
          <w:szCs w:val="24"/>
          <w:lang w:eastAsia="en-GB"/>
        </w:rPr>
      </w:pPr>
      <w:r w:rsidRPr="00DA786C">
        <w:rPr>
          <w:rFonts w:ascii="Arial" w:eastAsia="Times New Roman" w:hAnsi="Arial" w:cs="Arial"/>
          <w:sz w:val="24"/>
          <w:szCs w:val="24"/>
          <w:lang w:eastAsia="en-GB"/>
        </w:rPr>
        <w:t>In the work environment the one thing that stands out to me that created a positive professional culture was that we asked each funeral director to “be in charge” of their family clientele.</w:t>
      </w:r>
    </w:p>
    <w:p w14:paraId="7A65AAFC" w14:textId="3F985816" w:rsidR="00DA786C" w:rsidRPr="00DA786C" w:rsidRDefault="00DA786C" w:rsidP="00DA786C">
      <w:pPr>
        <w:spacing w:after="300" w:line="240" w:lineRule="auto"/>
        <w:rPr>
          <w:rFonts w:ascii="Times New Roman" w:eastAsia="Times New Roman" w:hAnsi="Times New Roman" w:cs="Times New Roman"/>
          <w:sz w:val="24"/>
          <w:szCs w:val="24"/>
          <w:lang w:eastAsia="en-GB"/>
        </w:rPr>
      </w:pPr>
      <w:r w:rsidRPr="00DA786C">
        <w:rPr>
          <w:rFonts w:ascii="Times New Roman" w:eastAsia="Times New Roman" w:hAnsi="Times New Roman" w:cs="Times New Roman"/>
          <w:sz w:val="24"/>
          <w:szCs w:val="24"/>
          <w:lang w:eastAsia="en-GB"/>
        </w:rPr>
        <w:t xml:space="preserve"> </w:t>
      </w:r>
      <w:r w:rsidRPr="00DA786C">
        <w:rPr>
          <w:rFonts w:ascii="Arial" w:eastAsia="Times New Roman" w:hAnsi="Arial" w:cs="Arial"/>
          <w:sz w:val="24"/>
          <w:szCs w:val="24"/>
          <w:lang w:eastAsia="en-GB"/>
        </w:rPr>
        <w:t>culture items</w:t>
      </w:r>
      <w:r w:rsidR="00D42C16" w:rsidRPr="00F40100">
        <w:rPr>
          <w:rFonts w:ascii="Arial" w:eastAsia="Times New Roman" w:hAnsi="Arial" w:cs="Arial"/>
          <w:sz w:val="24"/>
          <w:szCs w:val="24"/>
          <w:lang w:eastAsia="en-GB"/>
        </w:rPr>
        <w:t xml:space="preserve"> that</w:t>
      </w:r>
      <w:r w:rsidRPr="00DA786C">
        <w:rPr>
          <w:rFonts w:ascii="Arial" w:eastAsia="Times New Roman" w:hAnsi="Arial" w:cs="Arial"/>
          <w:sz w:val="24"/>
          <w:szCs w:val="24"/>
          <w:lang w:eastAsia="en-GB"/>
        </w:rPr>
        <w:t xml:space="preserve"> we </w:t>
      </w:r>
      <w:r w:rsidR="00D42C16" w:rsidRPr="00F40100">
        <w:rPr>
          <w:rFonts w:ascii="Arial" w:eastAsia="Times New Roman" w:hAnsi="Arial" w:cs="Arial"/>
          <w:sz w:val="24"/>
          <w:szCs w:val="24"/>
          <w:lang w:eastAsia="en-GB"/>
        </w:rPr>
        <w:t>have is</w:t>
      </w:r>
      <w:r w:rsidRPr="00DA786C">
        <w:rPr>
          <w:rFonts w:ascii="Arial" w:eastAsia="Times New Roman" w:hAnsi="Arial" w:cs="Arial"/>
          <w:sz w:val="24"/>
          <w:szCs w:val="24"/>
          <w:lang w:eastAsia="en-GB"/>
        </w:rPr>
        <w:t xml:space="preserve"> that we “Served regardless of ability to pay” and we “responded to death calls immediately” at all hours. </w:t>
      </w:r>
      <w:r w:rsidR="007B101D" w:rsidRPr="00F40100">
        <w:rPr>
          <w:rFonts w:ascii="Arial" w:eastAsia="Times New Roman" w:hAnsi="Arial" w:cs="Arial"/>
          <w:sz w:val="24"/>
          <w:szCs w:val="24"/>
          <w:lang w:eastAsia="en-GB"/>
        </w:rPr>
        <w:t>Employees have</w:t>
      </w:r>
      <w:r w:rsidRPr="00DA786C">
        <w:rPr>
          <w:rFonts w:ascii="Arial" w:eastAsia="Times New Roman" w:hAnsi="Arial" w:cs="Arial"/>
          <w:sz w:val="24"/>
          <w:szCs w:val="24"/>
          <w:lang w:eastAsia="en-GB"/>
        </w:rPr>
        <w:t xml:space="preserve"> found that both of those items, and how we were seen in the community because of them, added </w:t>
      </w:r>
      <w:r w:rsidR="00F40100" w:rsidRPr="00DA786C">
        <w:rPr>
          <w:rFonts w:ascii="Arial" w:eastAsia="Times New Roman" w:hAnsi="Arial" w:cs="Arial"/>
          <w:sz w:val="24"/>
          <w:szCs w:val="24"/>
          <w:lang w:eastAsia="en-GB"/>
        </w:rPr>
        <w:t>several</w:t>
      </w:r>
      <w:r w:rsidRPr="00DA786C">
        <w:rPr>
          <w:rFonts w:ascii="Arial" w:eastAsia="Times New Roman" w:hAnsi="Arial" w:cs="Arial"/>
          <w:sz w:val="24"/>
          <w:szCs w:val="24"/>
          <w:lang w:eastAsia="en-GB"/>
        </w:rPr>
        <w:t xml:space="preserve"> calls to our yearly call number which resulted in higher profits.  Even pastors and priests in our community knew that we would not ask financial questions on first calls and suggested us to families many times because of that</w:t>
      </w:r>
      <w:r w:rsidRPr="00DA786C">
        <w:rPr>
          <w:rFonts w:ascii="Times New Roman" w:eastAsia="Times New Roman" w:hAnsi="Times New Roman" w:cs="Times New Roman"/>
          <w:sz w:val="24"/>
          <w:szCs w:val="24"/>
          <w:lang w:eastAsia="en-GB"/>
        </w:rPr>
        <w:t>.</w:t>
      </w:r>
    </w:p>
    <w:p w14:paraId="295D8394" w14:textId="5330FBB5" w:rsidR="00DA786C" w:rsidRDefault="006D0365" w:rsidP="00DA786C">
      <w:p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t>I have found that m</w:t>
      </w:r>
      <w:r w:rsidR="00DA786C" w:rsidRPr="00DA786C">
        <w:rPr>
          <w:rFonts w:ascii="Arial" w:eastAsia="Times New Roman" w:hAnsi="Arial" w:cs="Arial"/>
          <w:sz w:val="24"/>
          <w:szCs w:val="24"/>
          <w:lang w:eastAsia="en-GB"/>
        </w:rPr>
        <w:t>ost business</w:t>
      </w:r>
      <w:r w:rsidRPr="001F5A16">
        <w:rPr>
          <w:rFonts w:ascii="Arial" w:eastAsia="Times New Roman" w:hAnsi="Arial" w:cs="Arial"/>
          <w:sz w:val="24"/>
          <w:szCs w:val="24"/>
          <w:lang w:eastAsia="en-GB"/>
        </w:rPr>
        <w:t>,</w:t>
      </w:r>
      <w:r w:rsidR="00DA786C" w:rsidRPr="00DA786C">
        <w:rPr>
          <w:rFonts w:ascii="Arial" w:eastAsia="Times New Roman" w:hAnsi="Arial" w:cs="Arial"/>
          <w:sz w:val="24"/>
          <w:szCs w:val="24"/>
          <w:lang w:eastAsia="en-GB"/>
        </w:rPr>
        <w:t xml:space="preserve"> would tell you that you should never “serve a family before finding out their ability to pay”.  However, over my career, I found out that no one </w:t>
      </w:r>
      <w:r w:rsidR="00DD642C" w:rsidRPr="001F5A16">
        <w:rPr>
          <w:rFonts w:ascii="Arial" w:eastAsia="Times New Roman" w:hAnsi="Arial" w:cs="Arial"/>
          <w:sz w:val="24"/>
          <w:szCs w:val="24"/>
          <w:lang w:eastAsia="en-GB"/>
        </w:rPr>
        <w:t>would</w:t>
      </w:r>
      <w:r w:rsidR="00DA786C" w:rsidRPr="00DA786C">
        <w:rPr>
          <w:rFonts w:ascii="Arial" w:eastAsia="Times New Roman" w:hAnsi="Arial" w:cs="Arial"/>
          <w:sz w:val="24"/>
          <w:szCs w:val="24"/>
          <w:lang w:eastAsia="en-GB"/>
        </w:rPr>
        <w:t xml:space="preserve"> want to cheat a funeral home of the money</w:t>
      </w:r>
      <w:r w:rsidR="00691678" w:rsidRPr="001F5A16">
        <w:rPr>
          <w:rFonts w:ascii="Arial" w:eastAsia="Times New Roman" w:hAnsi="Arial" w:cs="Arial"/>
          <w:sz w:val="24"/>
          <w:szCs w:val="24"/>
          <w:lang w:eastAsia="en-GB"/>
        </w:rPr>
        <w:t xml:space="preserve"> that </w:t>
      </w:r>
      <w:r w:rsidR="00BA5070" w:rsidRPr="001F5A16">
        <w:rPr>
          <w:rFonts w:ascii="Arial" w:eastAsia="Times New Roman" w:hAnsi="Arial" w:cs="Arial"/>
          <w:sz w:val="24"/>
          <w:szCs w:val="24"/>
          <w:lang w:eastAsia="en-GB"/>
        </w:rPr>
        <w:t>they</w:t>
      </w:r>
      <w:r w:rsidR="00691678" w:rsidRPr="001F5A16">
        <w:rPr>
          <w:rFonts w:ascii="Arial" w:eastAsia="Times New Roman" w:hAnsi="Arial" w:cs="Arial"/>
          <w:sz w:val="24"/>
          <w:szCs w:val="24"/>
          <w:lang w:eastAsia="en-GB"/>
        </w:rPr>
        <w:t xml:space="preserve"> to</w:t>
      </w:r>
      <w:r w:rsidR="00DA786C" w:rsidRPr="00DA786C">
        <w:rPr>
          <w:rFonts w:ascii="Arial" w:eastAsia="Times New Roman" w:hAnsi="Arial" w:cs="Arial"/>
          <w:sz w:val="24"/>
          <w:szCs w:val="24"/>
          <w:lang w:eastAsia="en-GB"/>
        </w:rPr>
        <w:t xml:space="preserve"> </w:t>
      </w:r>
      <w:r w:rsidR="00BA5070" w:rsidRPr="001F5A16">
        <w:rPr>
          <w:rFonts w:ascii="Arial" w:eastAsia="Times New Roman" w:hAnsi="Arial" w:cs="Arial"/>
          <w:sz w:val="24"/>
          <w:szCs w:val="24"/>
          <w:lang w:eastAsia="en-GB"/>
        </w:rPr>
        <w:t>owe</w:t>
      </w:r>
      <w:r w:rsidR="00DA786C" w:rsidRPr="00DA786C">
        <w:rPr>
          <w:rFonts w:ascii="Arial" w:eastAsia="Times New Roman" w:hAnsi="Arial" w:cs="Arial"/>
          <w:sz w:val="24"/>
          <w:szCs w:val="24"/>
          <w:lang w:eastAsia="en-GB"/>
        </w:rPr>
        <w:t xml:space="preserve"> them. </w:t>
      </w:r>
      <w:r w:rsidR="001F5A16" w:rsidRPr="001F5A16">
        <w:rPr>
          <w:rFonts w:ascii="Arial" w:eastAsia="Times New Roman" w:hAnsi="Arial" w:cs="Arial"/>
          <w:sz w:val="24"/>
          <w:szCs w:val="24"/>
          <w:lang w:eastAsia="en-GB"/>
        </w:rPr>
        <w:t>However,</w:t>
      </w:r>
      <w:r w:rsidR="00691678" w:rsidRPr="001F5A16">
        <w:rPr>
          <w:rFonts w:ascii="Arial" w:eastAsia="Times New Roman" w:hAnsi="Arial" w:cs="Arial"/>
          <w:sz w:val="24"/>
          <w:szCs w:val="24"/>
          <w:lang w:eastAsia="en-GB"/>
        </w:rPr>
        <w:t xml:space="preserve"> there are</w:t>
      </w:r>
      <w:r w:rsidR="00DA786C" w:rsidRPr="00DA786C">
        <w:rPr>
          <w:rFonts w:ascii="Arial" w:eastAsia="Times New Roman" w:hAnsi="Arial" w:cs="Arial"/>
          <w:sz w:val="24"/>
          <w:szCs w:val="24"/>
          <w:lang w:eastAsia="en-GB"/>
        </w:rPr>
        <w:t xml:space="preserve"> </w:t>
      </w:r>
      <w:r w:rsidR="00691678" w:rsidRPr="001F5A16">
        <w:rPr>
          <w:rFonts w:ascii="Arial" w:eastAsia="Times New Roman" w:hAnsi="Arial" w:cs="Arial"/>
          <w:sz w:val="24"/>
          <w:szCs w:val="24"/>
          <w:lang w:eastAsia="en-GB"/>
        </w:rPr>
        <w:t>f</w:t>
      </w:r>
      <w:r w:rsidR="00DA786C" w:rsidRPr="00DA786C">
        <w:rPr>
          <w:rFonts w:ascii="Arial" w:eastAsia="Times New Roman" w:hAnsi="Arial" w:cs="Arial"/>
          <w:sz w:val="24"/>
          <w:szCs w:val="24"/>
          <w:lang w:eastAsia="en-GB"/>
        </w:rPr>
        <w:t>amilies</w:t>
      </w:r>
      <w:r w:rsidR="008B0304" w:rsidRPr="001F5A16">
        <w:rPr>
          <w:rFonts w:ascii="Arial" w:eastAsia="Times New Roman" w:hAnsi="Arial" w:cs="Arial"/>
          <w:sz w:val="24"/>
          <w:szCs w:val="24"/>
          <w:lang w:eastAsia="en-GB"/>
        </w:rPr>
        <w:t xml:space="preserve"> that</w:t>
      </w:r>
      <w:r w:rsidR="00DA786C" w:rsidRPr="00DA786C">
        <w:rPr>
          <w:rFonts w:ascii="Arial" w:eastAsia="Times New Roman" w:hAnsi="Arial" w:cs="Arial"/>
          <w:sz w:val="24"/>
          <w:szCs w:val="24"/>
          <w:lang w:eastAsia="en-GB"/>
        </w:rPr>
        <w:t xml:space="preserve"> sometimes struggled to pay and sometimes we </w:t>
      </w:r>
      <w:r w:rsidR="008B0304" w:rsidRPr="001F5A16">
        <w:rPr>
          <w:rFonts w:ascii="Arial" w:eastAsia="Times New Roman" w:hAnsi="Arial" w:cs="Arial"/>
          <w:sz w:val="24"/>
          <w:szCs w:val="24"/>
          <w:lang w:eastAsia="en-GB"/>
        </w:rPr>
        <w:t>can</w:t>
      </w:r>
      <w:r w:rsidR="00DA786C" w:rsidRPr="00DA786C">
        <w:rPr>
          <w:rFonts w:ascii="Arial" w:eastAsia="Times New Roman" w:hAnsi="Arial" w:cs="Arial"/>
          <w:sz w:val="24"/>
          <w:szCs w:val="24"/>
          <w:lang w:eastAsia="en-GB"/>
        </w:rPr>
        <w:t xml:space="preserve"> offer a discount, </w:t>
      </w:r>
      <w:r w:rsidR="004B02B9" w:rsidRPr="001F5A16">
        <w:rPr>
          <w:rFonts w:ascii="Arial" w:eastAsia="Times New Roman" w:hAnsi="Arial" w:cs="Arial"/>
          <w:sz w:val="24"/>
          <w:szCs w:val="24"/>
          <w:lang w:eastAsia="en-GB"/>
        </w:rPr>
        <w:t>by doing this</w:t>
      </w:r>
      <w:r w:rsidR="00DA786C" w:rsidRPr="00DA786C">
        <w:rPr>
          <w:rFonts w:ascii="Arial" w:eastAsia="Times New Roman" w:hAnsi="Arial" w:cs="Arial"/>
          <w:sz w:val="24"/>
          <w:szCs w:val="24"/>
          <w:lang w:eastAsia="en-GB"/>
        </w:rPr>
        <w:t xml:space="preserve"> in the long run, because we were willing to work with </w:t>
      </w:r>
      <w:r w:rsidR="001F5A16" w:rsidRPr="001F5A16">
        <w:rPr>
          <w:rFonts w:ascii="Arial" w:eastAsia="Times New Roman" w:hAnsi="Arial" w:cs="Arial"/>
          <w:sz w:val="24"/>
          <w:szCs w:val="24"/>
          <w:lang w:eastAsia="en-GB"/>
        </w:rPr>
        <w:t>them,</w:t>
      </w:r>
      <w:r w:rsidR="00DA786C" w:rsidRPr="00DA786C">
        <w:rPr>
          <w:rFonts w:ascii="Arial" w:eastAsia="Times New Roman" w:hAnsi="Arial" w:cs="Arial"/>
          <w:sz w:val="24"/>
          <w:szCs w:val="24"/>
          <w:lang w:eastAsia="en-GB"/>
        </w:rPr>
        <w:t xml:space="preserve"> we gained other members of the family that we had never served before.  At the end of the day, I believe we came out ahead.</w:t>
      </w:r>
    </w:p>
    <w:p w14:paraId="751D176B" w14:textId="77777777" w:rsidR="00352C5E" w:rsidRPr="001F5A16" w:rsidRDefault="00352C5E" w:rsidP="00352C5E">
      <w:pPr>
        <w:pStyle w:val="ListParagraph"/>
        <w:numPr>
          <w:ilvl w:val="0"/>
          <w:numId w:val="22"/>
        </w:num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t>They have a heart</w:t>
      </w:r>
    </w:p>
    <w:p w14:paraId="78185263" w14:textId="77777777" w:rsidR="00352C5E" w:rsidRPr="001F5A16" w:rsidRDefault="00352C5E" w:rsidP="00352C5E">
      <w:pPr>
        <w:pStyle w:val="ListParagraph"/>
        <w:numPr>
          <w:ilvl w:val="0"/>
          <w:numId w:val="22"/>
        </w:num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t>We are professional and prompt</w:t>
      </w:r>
    </w:p>
    <w:p w14:paraId="581D9D2B" w14:textId="77777777" w:rsidR="00352C5E" w:rsidRPr="001F5A16" w:rsidRDefault="00352C5E" w:rsidP="00352C5E">
      <w:pPr>
        <w:pStyle w:val="ListParagraph"/>
        <w:numPr>
          <w:ilvl w:val="0"/>
          <w:numId w:val="22"/>
        </w:num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t>We are a big part of the community</w:t>
      </w:r>
    </w:p>
    <w:p w14:paraId="038D8C53" w14:textId="35251E35" w:rsidR="00DA786C" w:rsidRPr="001F5A16" w:rsidRDefault="00DA786C" w:rsidP="001005D0">
      <w:p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lastRenderedPageBreak/>
        <w:t xml:space="preserve">So, I would say that our corporate culture or image to the </w:t>
      </w:r>
      <w:r w:rsidR="003A3A91" w:rsidRPr="001F5A16">
        <w:rPr>
          <w:rFonts w:ascii="Arial" w:eastAsia="Times New Roman" w:hAnsi="Arial" w:cs="Arial"/>
          <w:sz w:val="24"/>
          <w:szCs w:val="24"/>
          <w:lang w:eastAsia="en-GB"/>
        </w:rPr>
        <w:t>servi</w:t>
      </w:r>
      <w:r w:rsidR="000061CA" w:rsidRPr="001F5A16">
        <w:rPr>
          <w:rFonts w:ascii="Arial" w:eastAsia="Times New Roman" w:hAnsi="Arial" w:cs="Arial"/>
          <w:sz w:val="24"/>
          <w:szCs w:val="24"/>
          <w:lang w:eastAsia="en-GB"/>
        </w:rPr>
        <w:t xml:space="preserve">ces that we </w:t>
      </w:r>
      <w:r w:rsidR="001F5A16" w:rsidRPr="001F5A16">
        <w:rPr>
          <w:rFonts w:ascii="Arial" w:eastAsia="Times New Roman" w:hAnsi="Arial" w:cs="Arial"/>
          <w:sz w:val="24"/>
          <w:szCs w:val="24"/>
          <w:lang w:eastAsia="en-GB"/>
        </w:rPr>
        <w:t>provide I</w:t>
      </w:r>
      <w:r w:rsidRPr="001F5A16">
        <w:rPr>
          <w:rFonts w:ascii="Arial" w:eastAsia="Times New Roman" w:hAnsi="Arial" w:cs="Arial"/>
          <w:sz w:val="24"/>
          <w:szCs w:val="24"/>
          <w:lang w:eastAsia="en-GB"/>
        </w:rPr>
        <w:t xml:space="preserve"> think that thought process about our culture helped us gain market share and profits.</w:t>
      </w:r>
    </w:p>
    <w:p w14:paraId="73CA1273" w14:textId="583EDA71" w:rsidR="00704F9D" w:rsidRPr="00C10F5F" w:rsidRDefault="007B2C05" w:rsidP="00704F9D">
      <w:pPr>
        <w:pStyle w:val="Heading1"/>
        <w:shd w:val="clear" w:color="auto" w:fill="FFFFFF"/>
        <w:spacing w:before="225"/>
        <w:rPr>
          <w:rFonts w:ascii="Arial" w:hAnsi="Arial" w:cs="Arial"/>
          <w:color w:val="656565"/>
          <w:sz w:val="24"/>
          <w:szCs w:val="24"/>
          <w:shd w:val="clear" w:color="auto" w:fill="FFFFFF"/>
        </w:rPr>
      </w:pPr>
      <w:r>
        <w:rPr>
          <w:rFonts w:ascii="Arial" w:hAnsi="Arial" w:cs="Arial"/>
          <w:color w:val="5B9BD5" w:themeColor="accent1"/>
          <w:sz w:val="24"/>
          <w:szCs w:val="24"/>
          <w:shd w:val="clear" w:color="auto" w:fill="FFFFFF"/>
        </w:rPr>
        <w:t>April 19,2019</w:t>
      </w:r>
      <w:r w:rsidR="001C0B31">
        <w:rPr>
          <w:rFonts w:ascii="Arial" w:hAnsi="Arial" w:cs="Arial"/>
          <w:color w:val="5B9BD5" w:themeColor="accent1"/>
          <w:sz w:val="24"/>
          <w:szCs w:val="24"/>
          <w:shd w:val="clear" w:color="auto" w:fill="FFFFFF"/>
        </w:rPr>
        <w:t xml:space="preserve"> 1:am </w:t>
      </w:r>
      <w:r w:rsidR="008B69E1" w:rsidRPr="008B69E1">
        <w:rPr>
          <w:color w:val="656565"/>
          <w:sz w:val="21"/>
          <w:szCs w:val="21"/>
          <w:shd w:val="clear" w:color="auto" w:fill="FFFFFF"/>
        </w:rPr>
        <w:t>by </w:t>
      </w:r>
      <w:hyperlink r:id="rId19" w:history="1">
        <w:r w:rsidR="008B69E1" w:rsidRPr="008B69E1">
          <w:rPr>
            <w:color w:val="093969"/>
            <w:sz w:val="21"/>
            <w:szCs w:val="21"/>
            <w:u w:val="single"/>
          </w:rPr>
          <w:t>Funeral Director Daily</w:t>
        </w:r>
      </w:hyperlink>
    </w:p>
    <w:p w14:paraId="74D16EBE" w14:textId="77777777" w:rsidR="00704F9D" w:rsidRDefault="00704F9D" w:rsidP="00704F9D">
      <w:pPr>
        <w:pStyle w:val="Heading1"/>
        <w:shd w:val="clear" w:color="auto" w:fill="FFFFFF"/>
        <w:spacing w:before="225"/>
        <w:rPr>
          <w:color w:val="656565"/>
          <w:sz w:val="21"/>
          <w:szCs w:val="21"/>
          <w:shd w:val="clear" w:color="auto" w:fill="FFFFFF"/>
        </w:rPr>
      </w:pPr>
    </w:p>
    <w:p w14:paraId="0A1531FF" w14:textId="77777777" w:rsidR="00704F9D" w:rsidRDefault="00704F9D" w:rsidP="00704F9D">
      <w:pPr>
        <w:pStyle w:val="Heading1"/>
        <w:shd w:val="clear" w:color="auto" w:fill="FFFFFF"/>
        <w:spacing w:before="225"/>
        <w:rPr>
          <w:color w:val="656565"/>
          <w:sz w:val="21"/>
          <w:szCs w:val="21"/>
          <w:shd w:val="clear" w:color="auto" w:fill="FFFFFF"/>
        </w:rPr>
      </w:pPr>
    </w:p>
    <w:p w14:paraId="232F3070" w14:textId="21927167" w:rsidR="00704F9D" w:rsidRPr="00C10F5F" w:rsidRDefault="00704F9D" w:rsidP="00206311">
      <w:pPr>
        <w:pStyle w:val="Heading2"/>
        <w:rPr>
          <w:rFonts w:ascii="Arial" w:eastAsia="Times New Roman" w:hAnsi="Arial" w:cs="Arial"/>
          <w:sz w:val="24"/>
          <w:szCs w:val="24"/>
          <w:lang w:eastAsia="en-GB"/>
        </w:rPr>
      </w:pPr>
      <w:r w:rsidRPr="00704F9D">
        <w:rPr>
          <w:rFonts w:eastAsia="Times New Roman"/>
          <w:lang w:eastAsia="en-GB"/>
        </w:rPr>
        <w:t xml:space="preserve"> </w:t>
      </w:r>
      <w:r w:rsidRPr="00C10F5F">
        <w:rPr>
          <w:rFonts w:ascii="Arial" w:eastAsia="Times New Roman" w:hAnsi="Arial" w:cs="Arial"/>
          <w:sz w:val="24"/>
          <w:szCs w:val="24"/>
          <w:lang w:eastAsia="en-GB"/>
        </w:rPr>
        <w:t>CROSS-CULTURAL FUNERAL SERVICE RITUALS</w:t>
      </w:r>
    </w:p>
    <w:p w14:paraId="6461F8D3" w14:textId="77777777" w:rsidR="00704F9D" w:rsidRPr="00704F9D" w:rsidRDefault="00704F9D" w:rsidP="00704F9D">
      <w:pPr>
        <w:shd w:val="clear" w:color="auto" w:fill="FFFFFF"/>
        <w:spacing w:after="225" w:line="240" w:lineRule="auto"/>
        <w:rPr>
          <w:rFonts w:ascii="Arial" w:eastAsia="Times New Roman" w:hAnsi="Arial" w:cs="Arial"/>
          <w:color w:val="58595B"/>
          <w:sz w:val="24"/>
          <w:szCs w:val="24"/>
          <w:lang w:eastAsia="en-GB"/>
        </w:rPr>
      </w:pPr>
      <w:r w:rsidRPr="00704F9D">
        <w:rPr>
          <w:rFonts w:ascii="Arial" w:eastAsia="Times New Roman" w:hAnsi="Arial" w:cs="Arial"/>
          <w:color w:val="58595B"/>
          <w:sz w:val="24"/>
          <w:szCs w:val="24"/>
          <w:lang w:eastAsia="en-GB"/>
        </w:rPr>
        <w:t xml:space="preserve">By </w:t>
      </w:r>
      <w:proofErr w:type="spellStart"/>
      <w:r w:rsidRPr="00704F9D">
        <w:rPr>
          <w:rFonts w:ascii="Arial" w:eastAsia="Times New Roman" w:hAnsi="Arial" w:cs="Arial"/>
          <w:color w:val="58595B"/>
          <w:sz w:val="24"/>
          <w:szCs w:val="24"/>
          <w:lang w:eastAsia="en-GB"/>
        </w:rPr>
        <w:t>LaVone</w:t>
      </w:r>
      <w:proofErr w:type="spellEnd"/>
      <w:r w:rsidRPr="00704F9D">
        <w:rPr>
          <w:rFonts w:ascii="Arial" w:eastAsia="Times New Roman" w:hAnsi="Arial" w:cs="Arial"/>
          <w:color w:val="58595B"/>
          <w:sz w:val="24"/>
          <w:szCs w:val="24"/>
          <w:lang w:eastAsia="en-GB"/>
        </w:rPr>
        <w:t xml:space="preserve"> V. Hazell, MS, FT, LFD</w:t>
      </w:r>
    </w:p>
    <w:p w14:paraId="4A417907" w14:textId="1D93A313" w:rsidR="008E53BD" w:rsidRDefault="008E53BD" w:rsidP="00A16521">
      <w:pPr>
        <w:spacing w:after="300" w:line="240" w:lineRule="auto"/>
        <w:rPr>
          <w:color w:val="656565"/>
          <w:sz w:val="21"/>
          <w:szCs w:val="21"/>
          <w:shd w:val="clear" w:color="auto" w:fill="FFFFFF"/>
        </w:rPr>
      </w:pPr>
    </w:p>
    <w:p w14:paraId="61A80B32" w14:textId="5AF8E4F6" w:rsidR="00C5542E" w:rsidRDefault="00704F9D" w:rsidP="00FE1F17">
      <w:pPr>
        <w:pStyle w:val="Heading2"/>
        <w:shd w:val="clear" w:color="auto" w:fill="FFFFFF"/>
        <w:spacing w:before="0" w:after="150"/>
        <w:rPr>
          <w:rFonts w:ascii="Arial" w:hAnsi="Arial" w:cs="Arial"/>
          <w:color w:val="5B9BD5" w:themeColor="accent1"/>
          <w:sz w:val="24"/>
          <w:szCs w:val="24"/>
          <w:shd w:val="clear" w:color="auto" w:fill="FFFFFF"/>
        </w:rPr>
      </w:pPr>
      <w:r w:rsidRPr="003C7930">
        <w:rPr>
          <w:rFonts w:ascii="Arial" w:hAnsi="Arial" w:cs="Arial"/>
          <w:color w:val="auto"/>
          <w:sz w:val="24"/>
          <w:szCs w:val="24"/>
          <w:shd w:val="clear" w:color="auto" w:fill="FFFFFF"/>
        </w:rPr>
        <w:t>a</w:t>
      </w:r>
      <w:r w:rsidR="008623FC" w:rsidRPr="003C7930">
        <w:rPr>
          <w:rFonts w:ascii="Arial" w:hAnsi="Arial" w:cs="Arial"/>
          <w:color w:val="auto"/>
          <w:sz w:val="24"/>
          <w:szCs w:val="24"/>
          <w:shd w:val="clear" w:color="auto" w:fill="FFFFFF"/>
        </w:rPr>
        <w:t xml:space="preserve">ccording to sociologist Norman Goodman, Introduction to Sociology (1992) the United States is characterized as a “nation of immigrants,” reflecting vast cultural diversity. Within a culture, there are many subcultures possessing unique traits that set them apart from each other. As a funeral service professional, I have been privileged to arrange and direct funeral rites that have been rich in cultural diversity. </w:t>
      </w:r>
      <w:r w:rsidR="00632727" w:rsidRPr="003C7930">
        <w:rPr>
          <w:rFonts w:ascii="Arial" w:hAnsi="Arial" w:cs="Arial"/>
          <w:color w:val="auto"/>
          <w:sz w:val="24"/>
          <w:szCs w:val="24"/>
          <w:shd w:val="clear" w:color="auto" w:fill="FFFFFF"/>
        </w:rPr>
        <w:t>I</w:t>
      </w:r>
      <w:r w:rsidR="008623FC" w:rsidRPr="003C7930">
        <w:rPr>
          <w:rFonts w:ascii="Arial" w:hAnsi="Arial" w:cs="Arial"/>
          <w:color w:val="auto"/>
          <w:sz w:val="24"/>
          <w:szCs w:val="24"/>
          <w:shd w:val="clear" w:color="auto" w:fill="FFFFFF"/>
        </w:rPr>
        <w:t xml:space="preserve"> for more than two decades have felt privileged to be part of a society that requires the care and respect of the dead, regardless of the social, economic, religious or ethnic position of the deceased within the community</w:t>
      </w:r>
      <w:r w:rsidR="00FA525F">
        <w:rPr>
          <w:rFonts w:ascii="Arial" w:hAnsi="Arial" w:cs="Arial"/>
          <w:color w:val="auto"/>
          <w:sz w:val="24"/>
          <w:szCs w:val="24"/>
          <w:shd w:val="clear" w:color="auto" w:fill="FFFFFF"/>
        </w:rPr>
        <w:t>.</w:t>
      </w:r>
    </w:p>
    <w:p w14:paraId="7F930567" w14:textId="7301EBE0" w:rsidR="00FE1F17" w:rsidRPr="00FE1F17" w:rsidRDefault="00FA525F" w:rsidP="00FE1F17">
      <w:pPr>
        <w:pStyle w:val="Heading2"/>
        <w:shd w:val="clear" w:color="auto" w:fill="FFFFFF"/>
        <w:spacing w:before="0" w:after="150"/>
        <w:rPr>
          <w:rFonts w:ascii="Arial" w:eastAsia="Times New Roman" w:hAnsi="Arial" w:cs="Arial"/>
          <w:color w:val="74A3CA"/>
          <w:sz w:val="36"/>
          <w:szCs w:val="36"/>
          <w:lang w:eastAsia="en-GB"/>
        </w:rPr>
      </w:pPr>
      <w:r>
        <w:rPr>
          <w:rFonts w:ascii="Arial" w:eastAsia="Times New Roman" w:hAnsi="Arial" w:cs="Arial"/>
          <w:color w:val="auto"/>
          <w:sz w:val="36"/>
          <w:szCs w:val="36"/>
          <w:lang w:eastAsia="en-GB"/>
        </w:rPr>
        <w:t xml:space="preserve"> </w:t>
      </w:r>
      <w:proofErr w:type="gramStart"/>
      <w:r w:rsidR="00CE1D36">
        <w:rPr>
          <w:rFonts w:ascii="Arial" w:hAnsi="Arial" w:cs="Arial"/>
          <w:color w:val="5B9BD5" w:themeColor="accent1"/>
          <w:sz w:val="24"/>
          <w:szCs w:val="24"/>
          <w:shd w:val="clear" w:color="auto" w:fill="FFFFFF"/>
        </w:rPr>
        <w:t>African-American</w:t>
      </w:r>
      <w:proofErr w:type="gramEnd"/>
      <w:r w:rsidR="00CE1D36">
        <w:rPr>
          <w:rFonts w:ascii="Arial" w:hAnsi="Arial" w:cs="Arial"/>
          <w:color w:val="5B9BD5" w:themeColor="accent1"/>
          <w:sz w:val="24"/>
          <w:szCs w:val="24"/>
          <w:shd w:val="clear" w:color="auto" w:fill="FFFFFF"/>
        </w:rPr>
        <w:t>-funerals.</w:t>
      </w:r>
    </w:p>
    <w:p w14:paraId="46433D53" w14:textId="4B6C7D52" w:rsidR="00FE1F17" w:rsidRPr="00FE1F17" w:rsidRDefault="009D5549" w:rsidP="00FE1F17">
      <w:pPr>
        <w:shd w:val="clear" w:color="auto" w:fill="FFFFFF"/>
        <w:spacing w:after="225" w:line="240" w:lineRule="auto"/>
        <w:rPr>
          <w:rFonts w:ascii="Arial" w:eastAsia="Times New Roman" w:hAnsi="Arial" w:cs="Arial"/>
          <w:sz w:val="24"/>
          <w:szCs w:val="24"/>
          <w:lang w:eastAsia="en-GB"/>
        </w:rPr>
      </w:pPr>
      <w:r w:rsidRPr="003C7930">
        <w:rPr>
          <w:rFonts w:ascii="Arial" w:eastAsia="Times New Roman" w:hAnsi="Arial" w:cs="Arial"/>
          <w:sz w:val="24"/>
          <w:szCs w:val="24"/>
          <w:lang w:eastAsia="en-GB"/>
        </w:rPr>
        <w:t>Most</w:t>
      </w:r>
      <w:r w:rsidR="00FE1F17" w:rsidRPr="00FE1F17">
        <w:rPr>
          <w:rFonts w:ascii="Arial" w:eastAsia="Times New Roman" w:hAnsi="Arial" w:cs="Arial"/>
          <w:sz w:val="24"/>
          <w:szCs w:val="24"/>
          <w:lang w:eastAsia="en-GB"/>
        </w:rPr>
        <w:t xml:space="preserve"> funerals that I have arranged have been for </w:t>
      </w:r>
      <w:r w:rsidR="00F2371C" w:rsidRPr="003C7930">
        <w:rPr>
          <w:rFonts w:ascii="Arial" w:eastAsia="Times New Roman" w:hAnsi="Arial" w:cs="Arial"/>
          <w:sz w:val="24"/>
          <w:szCs w:val="24"/>
          <w:lang w:eastAsia="en-GB"/>
        </w:rPr>
        <w:t>African American</w:t>
      </w:r>
      <w:r w:rsidR="00FE1F17" w:rsidRPr="00FE1F17">
        <w:rPr>
          <w:rFonts w:ascii="Arial" w:eastAsia="Times New Roman" w:hAnsi="Arial" w:cs="Arial"/>
          <w:sz w:val="24"/>
          <w:szCs w:val="24"/>
          <w:lang w:eastAsia="en-GB"/>
        </w:rPr>
        <w:t xml:space="preserve"> families. D</w:t>
      </w:r>
      <w:r w:rsidR="007A5462">
        <w:rPr>
          <w:rFonts w:ascii="Arial" w:eastAsia="Times New Roman" w:hAnsi="Arial" w:cs="Arial"/>
          <w:sz w:val="24"/>
          <w:szCs w:val="24"/>
          <w:lang w:eastAsia="en-GB"/>
        </w:rPr>
        <w:t>R</w:t>
      </w:r>
      <w:r w:rsidR="00FE1F17" w:rsidRPr="00FE1F17">
        <w:rPr>
          <w:rFonts w:ascii="Arial" w:eastAsia="Times New Roman" w:hAnsi="Arial" w:cs="Arial"/>
          <w:sz w:val="24"/>
          <w:szCs w:val="24"/>
          <w:lang w:eastAsia="en-GB"/>
        </w:rPr>
        <w:t xml:space="preserve">. Ronald K. Barrett, in Contemporary </w:t>
      </w:r>
      <w:r w:rsidR="00F2371C" w:rsidRPr="003C7930">
        <w:rPr>
          <w:rFonts w:ascii="Arial" w:eastAsia="Times New Roman" w:hAnsi="Arial" w:cs="Arial"/>
          <w:sz w:val="24"/>
          <w:szCs w:val="24"/>
          <w:lang w:eastAsia="en-GB"/>
        </w:rPr>
        <w:t>African American</w:t>
      </w:r>
      <w:r w:rsidR="00FE1F17" w:rsidRPr="00FE1F17">
        <w:rPr>
          <w:rFonts w:ascii="Arial" w:eastAsia="Times New Roman" w:hAnsi="Arial" w:cs="Arial"/>
          <w:sz w:val="24"/>
          <w:szCs w:val="24"/>
          <w:lang w:eastAsia="en-GB"/>
        </w:rPr>
        <w:t xml:space="preserve"> Funeral rites and Traditions (1995) states that “descriptions of contemporary African-American funeral and mourning customs illustrate the persistence of traditional customs despite time and circumstance.” Within the </w:t>
      </w:r>
      <w:r w:rsidR="00F2371C" w:rsidRPr="003C7930">
        <w:rPr>
          <w:rFonts w:ascii="Arial" w:eastAsia="Times New Roman" w:hAnsi="Arial" w:cs="Arial"/>
          <w:sz w:val="24"/>
          <w:szCs w:val="24"/>
          <w:lang w:eastAsia="en-GB"/>
        </w:rPr>
        <w:t>African American</w:t>
      </w:r>
      <w:r w:rsidR="00FE1F17" w:rsidRPr="00FE1F17">
        <w:rPr>
          <w:rFonts w:ascii="Arial" w:eastAsia="Times New Roman" w:hAnsi="Arial" w:cs="Arial"/>
          <w:sz w:val="24"/>
          <w:szCs w:val="24"/>
          <w:lang w:eastAsia="en-GB"/>
        </w:rPr>
        <w:t xml:space="preserve"> community, there exists a wide array of burial rituals which are specific to ancestral roots in West Africa. Funeral rites of the Caribbean tend to be elaborate, steeped in religious ceremony (usually Protestant), and grounded by cultural heritage. Despite the declining economy, the last rites are considered the final rite of passage for those whose elders passed down specific customs from the West Indies. The funeral is a communal affair in which each person has explicit duties to perform.</w:t>
      </w:r>
    </w:p>
    <w:p w14:paraId="25A3F27C" w14:textId="380B3793" w:rsidR="00A94F67" w:rsidRDefault="00FE1F17" w:rsidP="00A94F67">
      <w:pPr>
        <w:pStyle w:val="NormalWeb"/>
        <w:shd w:val="clear" w:color="auto" w:fill="FFFFFF"/>
        <w:spacing w:before="0" w:beforeAutospacing="0" w:after="225" w:afterAutospacing="0"/>
        <w:rPr>
          <w:rFonts w:ascii="Arial" w:hAnsi="Arial" w:cs="Arial"/>
          <w:color w:val="58595B"/>
        </w:rPr>
      </w:pPr>
      <w:r w:rsidRPr="00FE1F17">
        <w:rPr>
          <w:rFonts w:ascii="Arial" w:hAnsi="Arial" w:cs="Arial"/>
        </w:rPr>
        <w:t xml:space="preserve">There can be a period of more than a week from the time of death to the burial, either to transport the deceased back to the West Indies or to accommodate the arrival of family from that location. The few cremations that are requested by </w:t>
      </w:r>
      <w:r w:rsidR="00F2371C" w:rsidRPr="003C7930">
        <w:rPr>
          <w:rFonts w:ascii="Arial" w:hAnsi="Arial" w:cs="Arial"/>
        </w:rPr>
        <w:t>African Americans</w:t>
      </w:r>
      <w:r w:rsidRPr="00FE1F17">
        <w:rPr>
          <w:rFonts w:ascii="Arial" w:hAnsi="Arial" w:cs="Arial"/>
        </w:rPr>
        <w:t xml:space="preserve"> of Caribbean descent take place only after the same traditional viewing and funeral service. The lowering of the body and covering of the grave is considered mandatory, which might explain the reason for small numbers of cremations</w:t>
      </w:r>
      <w:r w:rsidR="00A94F67" w:rsidRPr="003C7930">
        <w:rPr>
          <w:rFonts w:ascii="Arial" w:hAnsi="Arial" w:cs="Arial"/>
        </w:rPr>
        <w:t xml:space="preserve"> </w:t>
      </w:r>
      <w:r w:rsidR="00F2371C" w:rsidRPr="003C7930">
        <w:rPr>
          <w:rFonts w:ascii="Arial" w:hAnsi="Arial" w:cs="Arial"/>
        </w:rPr>
        <w:t>African Americans</w:t>
      </w:r>
      <w:r w:rsidR="00A94F67" w:rsidRPr="003C7930">
        <w:rPr>
          <w:rFonts w:ascii="Arial" w:hAnsi="Arial" w:cs="Arial"/>
        </w:rPr>
        <w:t xml:space="preserve"> whose heritage is ingrained in Southern tradition follow many of the practices of </w:t>
      </w:r>
      <w:r w:rsidR="00F2371C" w:rsidRPr="003C7930">
        <w:rPr>
          <w:rFonts w:ascii="Arial" w:hAnsi="Arial" w:cs="Arial"/>
        </w:rPr>
        <w:t>Caribbean’s</w:t>
      </w:r>
      <w:r w:rsidR="00A94F67" w:rsidRPr="003C7930">
        <w:rPr>
          <w:rFonts w:ascii="Arial" w:hAnsi="Arial" w:cs="Arial"/>
        </w:rPr>
        <w:t xml:space="preserve">. There has been a rise in cremations, however, not as a result of a declining economy but because of the desire of the deceased to have the cremains spread in the land of their birth or with their ancestors. There has been a marked change in specific funeral rituals in that the order of service includes far more secular as opposed to religious activities. Many of the services are held in the funeral home rather </w:t>
      </w:r>
      <w:r w:rsidR="00A94F67" w:rsidRPr="003C7930">
        <w:rPr>
          <w:rFonts w:ascii="Arial" w:hAnsi="Arial" w:cs="Arial"/>
        </w:rPr>
        <w:lastRenderedPageBreak/>
        <w:t>than in the church, and the music is more contemporary. “Amazing Grace,” which is a standard funeral spiritual, has been replaced by Frank Sinatra’s “My Way” or other more current songs</w:t>
      </w:r>
      <w:r w:rsidR="00A94F67">
        <w:rPr>
          <w:rFonts w:ascii="Arial" w:hAnsi="Arial" w:cs="Arial"/>
          <w:color w:val="58595B"/>
        </w:rPr>
        <w:t>.</w:t>
      </w:r>
    </w:p>
    <w:p w14:paraId="6FEBD0D7" w14:textId="4E111CF6" w:rsidR="00734AEE" w:rsidRPr="003C7930" w:rsidRDefault="00A94F67" w:rsidP="00734AEE">
      <w:pPr>
        <w:pStyle w:val="NormalWeb"/>
        <w:shd w:val="clear" w:color="auto" w:fill="FFFFFF"/>
        <w:spacing w:before="0" w:beforeAutospacing="0" w:after="225" w:afterAutospacing="0"/>
        <w:rPr>
          <w:rFonts w:ascii="Arial" w:hAnsi="Arial" w:cs="Arial"/>
        </w:rPr>
      </w:pPr>
      <w:r w:rsidRPr="003C7930">
        <w:rPr>
          <w:rFonts w:ascii="Arial" w:hAnsi="Arial" w:cs="Arial"/>
        </w:rPr>
        <w:t xml:space="preserve">The wake may also include a video presentation of the life of the deceased with her or his </w:t>
      </w:r>
      <w:r w:rsidR="00F2371C" w:rsidRPr="003C7930">
        <w:rPr>
          <w:rFonts w:ascii="Arial" w:hAnsi="Arial" w:cs="Arial"/>
        </w:rPr>
        <w:t>favourite</w:t>
      </w:r>
      <w:r w:rsidRPr="003C7930">
        <w:rPr>
          <w:rFonts w:ascii="Arial" w:hAnsi="Arial" w:cs="Arial"/>
        </w:rPr>
        <w:t xml:space="preserve"> music (for example, jazz) playing in the background. The religious items historically placed in the casket have been replaced with the </w:t>
      </w:r>
      <w:r w:rsidR="00F2371C" w:rsidRPr="003C7930">
        <w:rPr>
          <w:rFonts w:ascii="Arial" w:hAnsi="Arial" w:cs="Arial"/>
        </w:rPr>
        <w:t>favourite</w:t>
      </w:r>
      <w:r w:rsidRPr="003C7930">
        <w:rPr>
          <w:rFonts w:ascii="Arial" w:hAnsi="Arial" w:cs="Arial"/>
        </w:rPr>
        <w:t xml:space="preserve"> items of the deceased, such as CDs, a microphone of a former disc jockey or a stethoscope around the neck or a former doctor. The Southern </w:t>
      </w:r>
      <w:r w:rsidR="00F2371C" w:rsidRPr="003C7930">
        <w:rPr>
          <w:rFonts w:ascii="Arial" w:hAnsi="Arial" w:cs="Arial"/>
        </w:rPr>
        <w:t>African American</w:t>
      </w:r>
      <w:r w:rsidRPr="003C7930">
        <w:rPr>
          <w:rFonts w:ascii="Arial" w:hAnsi="Arial" w:cs="Arial"/>
        </w:rPr>
        <w:t xml:space="preserve"> appears to make a statement about the life of the deceased with the items she or he chooses to display in the casket. This is unlike Caribbean mourners who place artifacts in the casket that are far more secretive (for example, a lock of a survivor’s hair in a special pocket).</w:t>
      </w:r>
      <w:r w:rsidR="00734AEE" w:rsidRPr="003C7930">
        <w:rPr>
          <w:rFonts w:ascii="Arial" w:hAnsi="Arial" w:cs="Arial"/>
        </w:rPr>
        <w:t xml:space="preserve"> </w:t>
      </w:r>
      <w:r w:rsidR="00734AEE" w:rsidRPr="003C7930">
        <w:rPr>
          <w:rFonts w:ascii="Arial" w:hAnsi="Arial" w:cs="Arial"/>
        </w:rPr>
        <w:t xml:space="preserve">At times economics underlie cultural decisions regarding the funeral rite. One widow who was making arrangements summed up a pervasive feeling within the African-American community saying, “After working so hard all his life, my husband didn’t have much to show for his efforts. The last thing I can do for him is give him a fine and proper burial.” With these words, she used his entire insurance policy on the funeral. In more depressed socioeconomic communities, however, a traditional funeral would deplete the finances of an entire family. They may need a government subsidy or may be forced to choose a direct cremation or burial with an accompanying memorial service. This decision is very difficult for </w:t>
      </w:r>
      <w:r w:rsidR="00F2371C" w:rsidRPr="003C7930">
        <w:rPr>
          <w:rFonts w:ascii="Arial" w:hAnsi="Arial" w:cs="Arial"/>
        </w:rPr>
        <w:t>African American</w:t>
      </w:r>
      <w:r w:rsidR="00734AEE" w:rsidRPr="003C7930">
        <w:rPr>
          <w:rFonts w:ascii="Arial" w:hAnsi="Arial" w:cs="Arial"/>
        </w:rPr>
        <w:t xml:space="preserve"> to make particularly if the deceased held a major position within the family.</w:t>
      </w:r>
    </w:p>
    <w:p w14:paraId="44B7B653" w14:textId="65B97A60" w:rsidR="00734AEE" w:rsidRPr="003C7930" w:rsidRDefault="00734AEE" w:rsidP="00734AEE">
      <w:pPr>
        <w:pStyle w:val="NormalWeb"/>
        <w:shd w:val="clear" w:color="auto" w:fill="FFFFFF"/>
        <w:spacing w:before="0" w:beforeAutospacing="0" w:after="225" w:afterAutospacing="0"/>
        <w:rPr>
          <w:rFonts w:ascii="Arial" w:hAnsi="Arial" w:cs="Arial"/>
        </w:rPr>
      </w:pPr>
      <w:r w:rsidRPr="003C7930">
        <w:rPr>
          <w:rFonts w:ascii="Arial" w:hAnsi="Arial" w:cs="Arial"/>
        </w:rPr>
        <w:t xml:space="preserve">African migrants to the United States steadfastly hold on to their ancestral rituals in their funeral rites. Economics is a secondary factor for </w:t>
      </w:r>
      <w:r w:rsidR="00F2371C" w:rsidRPr="003C7930">
        <w:rPr>
          <w:rFonts w:ascii="Arial" w:hAnsi="Arial" w:cs="Arial"/>
        </w:rPr>
        <w:t>Africans because</w:t>
      </w:r>
      <w:r w:rsidRPr="003C7930">
        <w:rPr>
          <w:rFonts w:ascii="Arial" w:hAnsi="Arial" w:cs="Arial"/>
        </w:rPr>
        <w:t xml:space="preserve"> the entire community is required to contribute to the expenses, food, and necessities of the family. The higher the social position of the deceased, the more complex and expensive the funeral rite. The wake is spread over many days: the funeral begins and ends with ritualistic drumming, singing and dancing and libation is poured as the priest speaks in the language specific to the common ancestry or geographic location of the family in Africa.</w:t>
      </w:r>
    </w:p>
    <w:p w14:paraId="7A276171" w14:textId="53D2274F" w:rsidR="009D168D" w:rsidRPr="003C7930" w:rsidRDefault="00734AEE" w:rsidP="00815B59">
      <w:pPr>
        <w:pStyle w:val="Heading2"/>
        <w:shd w:val="clear" w:color="auto" w:fill="FFFFFF"/>
        <w:spacing w:before="450" w:after="150"/>
        <w:rPr>
          <w:rFonts w:ascii="Arial" w:hAnsi="Arial" w:cs="Arial"/>
          <w:color w:val="auto"/>
        </w:rPr>
      </w:pPr>
      <w:r w:rsidRPr="003C7930">
        <w:rPr>
          <w:rFonts w:ascii="Arial" w:hAnsi="Arial" w:cs="Arial"/>
          <w:color w:val="auto"/>
        </w:rPr>
        <w:t>There is a procession following the services from the funeral site to the final resting place, with continued drumming, singing and dancing, or to the airport where the deceased is to be returned to “the Mother-Land” for burial with the ancestors. The role of the funeral director becomes more challenging without having the traditional guidelines of most religious services to follow, because there can be a spontaneous change in the movement and logistics of the funeral rite</w:t>
      </w:r>
    </w:p>
    <w:p w14:paraId="0BE39F9C" w14:textId="6CA33E30" w:rsidR="00815B59" w:rsidRPr="00E26B50" w:rsidRDefault="00592E4C" w:rsidP="00815B59">
      <w:pPr>
        <w:pStyle w:val="Heading2"/>
        <w:shd w:val="clear" w:color="auto" w:fill="FFFFFF"/>
        <w:spacing w:before="450" w:after="150"/>
        <w:rPr>
          <w:rFonts w:ascii="Arial" w:eastAsia="Times New Roman" w:hAnsi="Arial" w:cs="Arial"/>
          <w:color w:val="5B9BD5" w:themeColor="accent1"/>
          <w:sz w:val="24"/>
          <w:szCs w:val="24"/>
          <w:lang w:eastAsia="en-GB"/>
        </w:rPr>
      </w:pPr>
      <w:r>
        <w:rPr>
          <w:rFonts w:ascii="Arial" w:eastAsia="Times New Roman" w:hAnsi="Arial" w:cs="Arial"/>
          <w:color w:val="5B9BD5" w:themeColor="accent1"/>
          <w:sz w:val="24"/>
          <w:szCs w:val="24"/>
          <w:lang w:eastAsia="en-GB"/>
        </w:rPr>
        <w:t>Muslim funerals.</w:t>
      </w:r>
    </w:p>
    <w:p w14:paraId="366ED041" w14:textId="3F46B79C" w:rsidR="00815B59" w:rsidRPr="00815B59" w:rsidRDefault="00EC50B6" w:rsidP="00815B59">
      <w:pPr>
        <w:shd w:val="clear" w:color="auto" w:fill="FFFFFF"/>
        <w:spacing w:after="225" w:line="240" w:lineRule="auto"/>
        <w:rPr>
          <w:rFonts w:ascii="Arial" w:eastAsia="Times New Roman" w:hAnsi="Arial" w:cs="Arial"/>
          <w:sz w:val="24"/>
          <w:szCs w:val="24"/>
          <w:lang w:eastAsia="en-GB"/>
        </w:rPr>
      </w:pPr>
      <w:r>
        <w:rPr>
          <w:rFonts w:ascii="Arial" w:eastAsia="Times New Roman" w:hAnsi="Arial" w:cs="Arial"/>
          <w:sz w:val="24"/>
          <w:szCs w:val="24"/>
          <w:lang w:eastAsia="en-GB"/>
        </w:rPr>
        <w:t>With</w:t>
      </w:r>
      <w:r w:rsidR="00815B59" w:rsidRPr="00815B59">
        <w:rPr>
          <w:rFonts w:ascii="Arial" w:eastAsia="Times New Roman" w:hAnsi="Arial" w:cs="Arial"/>
          <w:sz w:val="24"/>
          <w:szCs w:val="24"/>
          <w:lang w:eastAsia="en-GB"/>
        </w:rPr>
        <w:t xml:space="preserve"> African funerals, the</w:t>
      </w:r>
      <w:r>
        <w:rPr>
          <w:rFonts w:ascii="Arial" w:eastAsia="Times New Roman" w:hAnsi="Arial" w:cs="Arial"/>
          <w:sz w:val="24"/>
          <w:szCs w:val="24"/>
          <w:lang w:eastAsia="en-GB"/>
        </w:rPr>
        <w:t xml:space="preserve"> family</w:t>
      </w:r>
      <w:r w:rsidR="00815B59" w:rsidRPr="00815B59">
        <w:rPr>
          <w:rFonts w:ascii="Arial" w:eastAsia="Times New Roman" w:hAnsi="Arial" w:cs="Arial"/>
          <w:sz w:val="24"/>
          <w:szCs w:val="24"/>
          <w:lang w:eastAsia="en-GB"/>
        </w:rPr>
        <w:t xml:space="preserve"> members prefer the services to be directed by men, as is also prevalent in Muslim funeral rites. Muslims and African migrants also prepare the deceased within the funeral home themselves; men prepare males and women prepare </w:t>
      </w:r>
      <w:r w:rsidR="00815B59" w:rsidRPr="00815B59">
        <w:rPr>
          <w:rFonts w:ascii="Arial" w:eastAsia="Times New Roman" w:hAnsi="Arial" w:cs="Arial"/>
          <w:sz w:val="24"/>
          <w:szCs w:val="24"/>
          <w:lang w:eastAsia="en-GB"/>
        </w:rPr>
        <w:lastRenderedPageBreak/>
        <w:t>females. The major difference in the funeral rites of the Muslims is the time span allowed form the death to the burial, with the custom of the Muslims requiring twenty-four hours.</w:t>
      </w:r>
    </w:p>
    <w:p w14:paraId="54382A60" w14:textId="77777777" w:rsidR="00815B59" w:rsidRPr="00815B59" w:rsidRDefault="00815B59" w:rsidP="00815B59">
      <w:pPr>
        <w:shd w:val="clear" w:color="auto" w:fill="FFFFFF"/>
        <w:spacing w:after="225" w:line="240" w:lineRule="auto"/>
        <w:rPr>
          <w:rFonts w:ascii="Arial" w:eastAsia="Times New Roman" w:hAnsi="Arial" w:cs="Arial"/>
          <w:color w:val="58595B"/>
          <w:sz w:val="24"/>
          <w:szCs w:val="24"/>
          <w:lang w:eastAsia="en-GB"/>
        </w:rPr>
      </w:pPr>
      <w:r w:rsidRPr="00815B59">
        <w:rPr>
          <w:rFonts w:ascii="Arial" w:eastAsia="Times New Roman" w:hAnsi="Arial" w:cs="Arial"/>
          <w:sz w:val="24"/>
          <w:szCs w:val="24"/>
          <w:lang w:eastAsia="en-GB"/>
        </w:rPr>
        <w:t>Funeral rites are based more on ritual rather than economics or social standing within the sect. Embalming and cremation in both groups are considered taboo. The Muslims also turn the deceased to the East in the casket, arrange the funeral site with the chairs facing East and bury the deceased with the grave facing East to Mecca (The Holy Land). Most services are conducted in the mosque</w:t>
      </w:r>
      <w:r w:rsidRPr="00815B59">
        <w:rPr>
          <w:rFonts w:ascii="Arial" w:eastAsia="Times New Roman" w:hAnsi="Arial" w:cs="Arial"/>
          <w:color w:val="58595B"/>
          <w:sz w:val="24"/>
          <w:szCs w:val="24"/>
          <w:lang w:eastAsia="en-GB"/>
        </w:rPr>
        <w:t>.</w:t>
      </w:r>
    </w:p>
    <w:p w14:paraId="18A3AE90" w14:textId="3C767AF6" w:rsidR="00A71146" w:rsidRPr="004D65FB" w:rsidRDefault="00815B59" w:rsidP="00A71146">
      <w:pPr>
        <w:pStyle w:val="Heading2"/>
        <w:shd w:val="clear" w:color="auto" w:fill="FFFFFF"/>
        <w:spacing w:before="450" w:after="150"/>
        <w:rPr>
          <w:rFonts w:ascii="Arial" w:eastAsia="Times New Roman" w:hAnsi="Arial" w:cs="Arial"/>
          <w:color w:val="auto"/>
          <w:sz w:val="24"/>
          <w:szCs w:val="24"/>
          <w:lang w:eastAsia="en-GB"/>
        </w:rPr>
      </w:pPr>
      <w:r w:rsidRPr="00815B59">
        <w:rPr>
          <w:rFonts w:ascii="Arial" w:eastAsia="Times New Roman" w:hAnsi="Arial" w:cs="Arial"/>
          <w:color w:val="auto"/>
          <w:sz w:val="24"/>
          <w:szCs w:val="24"/>
          <w:lang w:eastAsia="en-GB"/>
        </w:rPr>
        <w:t>The funeral rituals are officiated by the Imam (Muslim religious leader) with specific recitations from the Holy Qur’an given by Muslim brothers while facing the casket. Viewing of the remains is strictly prohibited</w:t>
      </w:r>
      <w:r w:rsidR="00A71146" w:rsidRPr="004D65FB">
        <w:rPr>
          <w:rFonts w:ascii="Arial" w:eastAsia="Times New Roman" w:hAnsi="Arial" w:cs="Arial"/>
          <w:color w:val="auto"/>
          <w:sz w:val="24"/>
          <w:szCs w:val="24"/>
          <w:lang w:eastAsia="en-GB"/>
        </w:rPr>
        <w:t xml:space="preserve"> </w:t>
      </w:r>
      <w:r w:rsidR="00A71146" w:rsidRPr="004D65FB">
        <w:rPr>
          <w:rFonts w:ascii="Arial" w:eastAsia="Times New Roman" w:hAnsi="Arial" w:cs="Arial"/>
          <w:color w:val="auto"/>
          <w:sz w:val="24"/>
          <w:szCs w:val="24"/>
          <w:lang w:eastAsia="en-GB"/>
        </w:rPr>
        <w:t>Latin American Funerals</w:t>
      </w:r>
    </w:p>
    <w:p w14:paraId="5A6C9949" w14:textId="79D3C36D" w:rsidR="00A71146" w:rsidRPr="00A71146" w:rsidRDefault="00A71146" w:rsidP="00A71146">
      <w:pPr>
        <w:shd w:val="clear" w:color="auto" w:fill="FFFFFF"/>
        <w:spacing w:after="225" w:line="240" w:lineRule="auto"/>
        <w:rPr>
          <w:rFonts w:ascii="Arial" w:eastAsia="Times New Roman" w:hAnsi="Arial" w:cs="Arial"/>
          <w:sz w:val="24"/>
          <w:szCs w:val="24"/>
          <w:lang w:eastAsia="en-GB"/>
        </w:rPr>
      </w:pPr>
      <w:r w:rsidRPr="00A71146">
        <w:rPr>
          <w:rFonts w:ascii="Arial" w:eastAsia="Times New Roman" w:hAnsi="Arial" w:cs="Arial"/>
          <w:sz w:val="24"/>
          <w:szCs w:val="24"/>
          <w:lang w:eastAsia="en-GB"/>
        </w:rPr>
        <w:t xml:space="preserve">In contrast, Latin Americans hold wakes for a minimum of two days (for </w:t>
      </w:r>
      <w:r w:rsidR="003F4C34" w:rsidRPr="004D65FB">
        <w:rPr>
          <w:rFonts w:ascii="Arial" w:eastAsia="Times New Roman" w:hAnsi="Arial" w:cs="Arial"/>
          <w:sz w:val="24"/>
          <w:szCs w:val="24"/>
          <w:lang w:eastAsia="en-GB"/>
        </w:rPr>
        <w:t>twenty-four-hour</w:t>
      </w:r>
      <w:r w:rsidRPr="00A71146">
        <w:rPr>
          <w:rFonts w:ascii="Arial" w:eastAsia="Times New Roman" w:hAnsi="Arial" w:cs="Arial"/>
          <w:sz w:val="24"/>
          <w:szCs w:val="24"/>
          <w:lang w:eastAsia="en-GB"/>
        </w:rPr>
        <w:t xml:space="preserve"> spans), </w:t>
      </w:r>
      <w:r w:rsidR="003F4C34" w:rsidRPr="004D65FB">
        <w:rPr>
          <w:rFonts w:ascii="Arial" w:eastAsia="Times New Roman" w:hAnsi="Arial" w:cs="Arial"/>
          <w:sz w:val="24"/>
          <w:szCs w:val="24"/>
          <w:lang w:eastAsia="en-GB"/>
        </w:rPr>
        <w:t>they keep</w:t>
      </w:r>
      <w:r w:rsidRPr="00A71146">
        <w:rPr>
          <w:rFonts w:ascii="Arial" w:eastAsia="Times New Roman" w:hAnsi="Arial" w:cs="Arial"/>
          <w:sz w:val="24"/>
          <w:szCs w:val="24"/>
          <w:lang w:eastAsia="en-GB"/>
        </w:rPr>
        <w:t xml:space="preserve"> open casket for viewing, a full Catholic funeral Mass and burial in a Catholic cemetery. Funeral rites are also communal events within the Latin culture. Social position and economics are secondary, with all family, religious and community members donating whatever is necessary to give the deceased a “proper” burial. The Latin-American community has also embraced the Pentecostal religion.</w:t>
      </w:r>
    </w:p>
    <w:p w14:paraId="5407AED8" w14:textId="65E7829A" w:rsidR="00ED1424" w:rsidRDefault="00A71146" w:rsidP="00ED1424">
      <w:pPr>
        <w:pStyle w:val="Heading2"/>
        <w:shd w:val="clear" w:color="auto" w:fill="FFFFFF"/>
        <w:spacing w:before="450" w:after="150"/>
        <w:rPr>
          <w:rFonts w:ascii="Arial" w:eastAsia="Times New Roman" w:hAnsi="Arial" w:cs="Arial"/>
          <w:color w:val="58595B"/>
          <w:sz w:val="24"/>
          <w:szCs w:val="24"/>
          <w:lang w:eastAsia="en-GB"/>
        </w:rPr>
      </w:pPr>
      <w:r w:rsidRPr="00A71146">
        <w:rPr>
          <w:rFonts w:ascii="Arial" w:eastAsia="Times New Roman" w:hAnsi="Arial" w:cs="Arial"/>
          <w:color w:val="auto"/>
          <w:sz w:val="24"/>
          <w:szCs w:val="24"/>
          <w:lang w:eastAsia="en-GB"/>
        </w:rPr>
        <w:t xml:space="preserve">There </w:t>
      </w:r>
      <w:r w:rsidR="003F4C34" w:rsidRPr="004D65FB">
        <w:rPr>
          <w:rFonts w:ascii="Arial" w:eastAsia="Times New Roman" w:hAnsi="Arial" w:cs="Arial"/>
          <w:color w:val="auto"/>
          <w:sz w:val="24"/>
          <w:szCs w:val="24"/>
          <w:lang w:eastAsia="en-GB"/>
        </w:rPr>
        <w:t>is not</w:t>
      </w:r>
      <w:r w:rsidRPr="00A71146">
        <w:rPr>
          <w:rFonts w:ascii="Arial" w:eastAsia="Times New Roman" w:hAnsi="Arial" w:cs="Arial"/>
          <w:color w:val="auto"/>
          <w:sz w:val="24"/>
          <w:szCs w:val="24"/>
          <w:lang w:eastAsia="en-GB"/>
        </w:rPr>
        <w:t xml:space="preserve"> a pronounced variation in funeral rituals among Hispanics of Cuban, Puerto Rican and Dominican descent. One custom that does differ in the Latin American culture, as compared to other cultures, is the use of photography of the deceased during parts of the funeral rite. A family member explained that the pictures were used as a marker to preserve the death as an important historical event in the heritage of the family </w:t>
      </w:r>
      <w:r w:rsidR="00EE1444" w:rsidRPr="00A71146">
        <w:rPr>
          <w:rFonts w:ascii="Arial" w:eastAsia="Times New Roman" w:hAnsi="Arial" w:cs="Arial"/>
          <w:color w:val="auto"/>
          <w:sz w:val="24"/>
          <w:szCs w:val="24"/>
          <w:lang w:eastAsia="en-GB"/>
        </w:rPr>
        <w:t>and</w:t>
      </w:r>
      <w:r w:rsidRPr="00A71146">
        <w:rPr>
          <w:rFonts w:ascii="Arial" w:eastAsia="Times New Roman" w:hAnsi="Arial" w:cs="Arial"/>
          <w:color w:val="auto"/>
          <w:sz w:val="24"/>
          <w:szCs w:val="24"/>
          <w:lang w:eastAsia="en-GB"/>
        </w:rPr>
        <w:t xml:space="preserve"> as an acknowledgment of the “Rite of Passage” for the deceased. In more than any other cultural funeral service, children are significantly included in the entire rite. Reverence for the dead from one generation to another is held in very high esteem. Latin Americans show no particular interest in the adaptation of contemporary or secular rituals during the funeral rite</w:t>
      </w:r>
      <w:r w:rsidRPr="00A71146">
        <w:rPr>
          <w:rFonts w:ascii="Arial" w:eastAsia="Times New Roman" w:hAnsi="Arial" w:cs="Arial"/>
          <w:color w:val="58595B"/>
          <w:sz w:val="24"/>
          <w:szCs w:val="24"/>
          <w:lang w:eastAsia="en-GB"/>
        </w:rPr>
        <w:t>.</w:t>
      </w:r>
    </w:p>
    <w:p w14:paraId="419A3AF7" w14:textId="47658D4D" w:rsidR="00BD0DB1" w:rsidRPr="00EB4793" w:rsidRDefault="00ED1424" w:rsidP="00EB6ACF">
      <w:pPr>
        <w:pStyle w:val="Heading2"/>
        <w:shd w:val="clear" w:color="auto" w:fill="FFFFFF"/>
        <w:spacing w:before="450" w:after="150"/>
        <w:rPr>
          <w:rFonts w:ascii="Arial" w:hAnsi="Arial" w:cs="Arial"/>
          <w:color w:val="auto"/>
          <w:sz w:val="24"/>
          <w:szCs w:val="24"/>
        </w:rPr>
      </w:pPr>
      <w:r w:rsidRPr="00ED1424">
        <w:rPr>
          <w:rFonts w:ascii="Arial" w:eastAsia="Times New Roman" w:hAnsi="Arial" w:cs="Arial"/>
          <w:color w:val="74A3CA"/>
          <w:sz w:val="36"/>
          <w:szCs w:val="36"/>
          <w:lang w:eastAsia="en-GB"/>
        </w:rPr>
        <w:t xml:space="preserve"> </w:t>
      </w:r>
      <w:r w:rsidR="00EB4793">
        <w:rPr>
          <w:rFonts w:ascii="Arial" w:eastAsia="Times New Roman" w:hAnsi="Arial" w:cs="Arial"/>
          <w:color w:val="74A3CA"/>
          <w:sz w:val="24"/>
          <w:szCs w:val="24"/>
          <w:lang w:eastAsia="en-GB"/>
        </w:rPr>
        <w:t>Buddhist funeral.</w:t>
      </w:r>
    </w:p>
    <w:p w14:paraId="54D4FF14" w14:textId="77777777" w:rsidR="00BD0DB1" w:rsidRPr="00704EFB" w:rsidRDefault="00BD0DB1" w:rsidP="00BD0DB1">
      <w:pPr>
        <w:pStyle w:val="NormalWeb"/>
        <w:shd w:val="clear" w:color="auto" w:fill="FFFFFF"/>
        <w:spacing w:before="0" w:beforeAutospacing="0" w:after="225" w:afterAutospacing="0"/>
        <w:rPr>
          <w:rFonts w:ascii="Arial" w:hAnsi="Arial" w:cs="Arial"/>
        </w:rPr>
      </w:pPr>
      <w:r w:rsidRPr="00704EFB">
        <w:rPr>
          <w:rFonts w:ascii="Arial" w:hAnsi="Arial" w:cs="Arial"/>
        </w:rPr>
        <w:t>Contemporary Buddhist funeral rites are adapted at the request of the family, but the initial chanting and priest offering, which is inherent in the Asian culture, remains rigidly traditional. The services tend to be elaborate, communal and highly symbolic. Often entire families have migrated to America, bringing funeral rituals which are firmly entrenched in the roots of their Asian culture.</w:t>
      </w:r>
    </w:p>
    <w:p w14:paraId="0A4A8AF2" w14:textId="10AED98C" w:rsidR="00BD0DB1" w:rsidRPr="00704EFB" w:rsidRDefault="00BD0DB1" w:rsidP="00BD0DB1">
      <w:pPr>
        <w:pStyle w:val="NormalWeb"/>
        <w:shd w:val="clear" w:color="auto" w:fill="FFFFFF"/>
        <w:spacing w:before="0" w:beforeAutospacing="0" w:after="225" w:afterAutospacing="0"/>
        <w:rPr>
          <w:rFonts w:ascii="Arial" w:hAnsi="Arial" w:cs="Arial"/>
        </w:rPr>
      </w:pPr>
      <w:r w:rsidRPr="00704EFB">
        <w:rPr>
          <w:rFonts w:ascii="Arial" w:hAnsi="Arial" w:cs="Arial"/>
        </w:rPr>
        <w:t xml:space="preserve">Despite great cultural differences in last rites, “the funeral represents a near universal response to a universal situation. In the enormous variety of funeral practices, each funeral rite affords the comfort of tradition in its own place,” comment </w:t>
      </w:r>
      <w:r w:rsidR="00704EFB" w:rsidRPr="00704EFB">
        <w:rPr>
          <w:rFonts w:ascii="Arial" w:hAnsi="Arial" w:cs="Arial"/>
        </w:rPr>
        <w:t>Hohenstein</w:t>
      </w:r>
      <w:r w:rsidRPr="00704EFB">
        <w:rPr>
          <w:rFonts w:ascii="Arial" w:hAnsi="Arial" w:cs="Arial"/>
        </w:rPr>
        <w:t xml:space="preserve"> and Lamers, Funerals (1974).</w:t>
      </w:r>
    </w:p>
    <w:p w14:paraId="3A2DBF0D" w14:textId="68C10FDF" w:rsidR="00ED1424" w:rsidRDefault="00ED1424" w:rsidP="00ED1424">
      <w:pPr>
        <w:shd w:val="clear" w:color="auto" w:fill="FFFFFF"/>
        <w:spacing w:after="225" w:line="240" w:lineRule="auto"/>
        <w:rPr>
          <w:rFonts w:ascii="Arial" w:eastAsia="Times New Roman" w:hAnsi="Arial" w:cs="Arial"/>
          <w:i/>
          <w:iCs/>
          <w:color w:val="58595B"/>
          <w:sz w:val="24"/>
          <w:szCs w:val="24"/>
          <w:lang w:eastAsia="en-GB"/>
        </w:rPr>
      </w:pPr>
    </w:p>
    <w:p w14:paraId="76661ABB" w14:textId="77777777" w:rsidR="00BD0DB1" w:rsidRPr="00ED1424" w:rsidRDefault="00BD0DB1" w:rsidP="00ED1424">
      <w:pPr>
        <w:shd w:val="clear" w:color="auto" w:fill="FFFFFF"/>
        <w:spacing w:after="225" w:line="240" w:lineRule="auto"/>
        <w:rPr>
          <w:rFonts w:ascii="Arial" w:eastAsia="Times New Roman" w:hAnsi="Arial" w:cs="Arial"/>
          <w:color w:val="58595B"/>
          <w:sz w:val="24"/>
          <w:szCs w:val="24"/>
          <w:lang w:eastAsia="en-GB"/>
        </w:rPr>
      </w:pPr>
    </w:p>
    <w:p w14:paraId="7F121392" w14:textId="2B444A5C" w:rsidR="00DA3A0B" w:rsidRDefault="00DA3A0B" w:rsidP="00A16521">
      <w:pPr>
        <w:spacing w:after="300" w:line="240" w:lineRule="auto"/>
        <w:rPr>
          <w:color w:val="656565"/>
          <w:sz w:val="21"/>
          <w:szCs w:val="21"/>
          <w:shd w:val="clear" w:color="auto" w:fill="FFFFFF"/>
        </w:rPr>
      </w:pPr>
      <w:r w:rsidRPr="004B698E">
        <w:rPr>
          <w:rFonts w:ascii="Arial" w:hAnsi="Arial" w:cs="Arial"/>
          <w:color w:val="5B9BD5" w:themeColor="accent1"/>
          <w:sz w:val="24"/>
          <w:szCs w:val="24"/>
          <w:shd w:val="clear" w:color="auto" w:fill="FFFFFF"/>
        </w:rPr>
        <w:t xml:space="preserve">3.1 </w:t>
      </w:r>
      <w:r w:rsidR="004B698E" w:rsidRPr="004B698E">
        <w:rPr>
          <w:rFonts w:ascii="Arial" w:hAnsi="Arial" w:cs="Arial"/>
          <w:color w:val="5B9BD5" w:themeColor="accent1"/>
          <w:sz w:val="24"/>
          <w:szCs w:val="24"/>
          <w:shd w:val="clear" w:color="auto" w:fill="FFFFFF"/>
        </w:rPr>
        <w:t>Knowledge</w:t>
      </w:r>
      <w:r w:rsidRPr="004B698E">
        <w:rPr>
          <w:rFonts w:ascii="Arial" w:hAnsi="Arial" w:cs="Arial"/>
          <w:color w:val="5B9BD5" w:themeColor="accent1"/>
          <w:sz w:val="24"/>
          <w:szCs w:val="24"/>
          <w:shd w:val="clear" w:color="auto" w:fill="FFFFFF"/>
        </w:rPr>
        <w:t xml:space="preserve"> assets to have in the fun</w:t>
      </w:r>
      <w:r w:rsidR="004B698E" w:rsidRPr="004B698E">
        <w:rPr>
          <w:rFonts w:ascii="Arial" w:hAnsi="Arial" w:cs="Arial"/>
          <w:color w:val="5B9BD5" w:themeColor="accent1"/>
          <w:sz w:val="24"/>
          <w:szCs w:val="24"/>
          <w:shd w:val="clear" w:color="auto" w:fill="FFFFFF"/>
        </w:rPr>
        <w:t>eral home</w:t>
      </w:r>
      <w:r w:rsidR="004B698E">
        <w:rPr>
          <w:color w:val="656565"/>
          <w:sz w:val="21"/>
          <w:szCs w:val="21"/>
          <w:shd w:val="clear" w:color="auto" w:fill="FFFFFF"/>
        </w:rPr>
        <w:t>.</w:t>
      </w:r>
    </w:p>
    <w:p w14:paraId="75E56616" w14:textId="77777777" w:rsidR="009739CA" w:rsidRDefault="009739CA" w:rsidP="00A16521">
      <w:pPr>
        <w:spacing w:after="300" w:line="240" w:lineRule="auto"/>
        <w:rPr>
          <w:color w:val="656565"/>
          <w:sz w:val="21"/>
          <w:szCs w:val="21"/>
          <w:shd w:val="clear" w:color="auto" w:fill="FFFFFF"/>
        </w:rPr>
      </w:pPr>
    </w:p>
    <w:p w14:paraId="5DCAB522" w14:textId="537D772D" w:rsidR="00F250EF" w:rsidRPr="004B698E" w:rsidRDefault="008E53BD" w:rsidP="00A16521">
      <w:pPr>
        <w:spacing w:after="300" w:line="240" w:lineRule="auto"/>
        <w:rPr>
          <w:rFonts w:ascii="Arial" w:hAnsi="Arial" w:cs="Arial"/>
          <w:sz w:val="24"/>
          <w:szCs w:val="24"/>
          <w:shd w:val="clear" w:color="auto" w:fill="FFFFFF"/>
        </w:rPr>
      </w:pPr>
      <w:r w:rsidRPr="004B698E">
        <w:rPr>
          <w:rStyle w:val="JA"/>
          <w:rFonts w:ascii="Arial" w:hAnsi="Arial" w:cs="Arial"/>
          <w:sz w:val="24"/>
          <w:szCs w:val="24"/>
          <w:shd w:val="clear" w:color="auto" w:fill="FFFFFF"/>
        </w:rPr>
        <w:t xml:space="preserve"> </w:t>
      </w:r>
      <w:r w:rsidRPr="004B698E">
        <w:rPr>
          <w:rStyle w:val="Strong"/>
          <w:rFonts w:ascii="Arial" w:hAnsi="Arial" w:cs="Arial"/>
          <w:sz w:val="24"/>
          <w:szCs w:val="24"/>
          <w:shd w:val="clear" w:color="auto" w:fill="FFFFFF"/>
        </w:rPr>
        <w:t>Environment.</w:t>
      </w:r>
      <w:r w:rsidRPr="004B698E">
        <w:rPr>
          <w:rFonts w:ascii="Arial" w:hAnsi="Arial" w:cs="Arial"/>
          <w:sz w:val="24"/>
          <w:szCs w:val="24"/>
          <w:shd w:val="clear" w:color="auto" w:fill="FFFFFF"/>
        </w:rPr>
        <w:t xml:space="preserve"> The </w:t>
      </w:r>
      <w:r w:rsidR="00057EF5">
        <w:rPr>
          <w:rFonts w:ascii="Arial" w:hAnsi="Arial" w:cs="Arial"/>
          <w:sz w:val="24"/>
          <w:szCs w:val="24"/>
          <w:shd w:val="clear" w:color="auto" w:fill="FFFFFF"/>
        </w:rPr>
        <w:t xml:space="preserve">funeral </w:t>
      </w:r>
      <w:r w:rsidR="00784E9F">
        <w:rPr>
          <w:rFonts w:ascii="Arial" w:hAnsi="Arial" w:cs="Arial"/>
          <w:sz w:val="24"/>
          <w:szCs w:val="24"/>
          <w:shd w:val="clear" w:color="auto" w:fill="FFFFFF"/>
        </w:rPr>
        <w:t>environment</w:t>
      </w:r>
      <w:r w:rsidRPr="004B698E">
        <w:rPr>
          <w:rFonts w:ascii="Arial" w:hAnsi="Arial" w:cs="Arial"/>
          <w:sz w:val="24"/>
          <w:szCs w:val="24"/>
          <w:shd w:val="clear" w:color="auto" w:fill="FFFFFF"/>
        </w:rPr>
        <w:t xml:space="preserve"> reflects a culture of openness and</w:t>
      </w:r>
      <w:r w:rsidR="00662CF6">
        <w:rPr>
          <w:rFonts w:ascii="Arial" w:hAnsi="Arial" w:cs="Arial"/>
          <w:sz w:val="24"/>
          <w:szCs w:val="24"/>
          <w:shd w:val="clear" w:color="auto" w:fill="FFFFFF"/>
        </w:rPr>
        <w:t>, how</w:t>
      </w:r>
      <w:r w:rsidR="00805CC3">
        <w:rPr>
          <w:rFonts w:ascii="Arial" w:hAnsi="Arial" w:cs="Arial"/>
          <w:sz w:val="24"/>
          <w:szCs w:val="24"/>
          <w:shd w:val="clear" w:color="auto" w:fill="FFFFFF"/>
        </w:rPr>
        <w:t xml:space="preserve"> us as </w:t>
      </w:r>
      <w:r w:rsidR="00805CC3" w:rsidRPr="00CD39E7">
        <w:rPr>
          <w:rFonts w:ascii="Arial" w:hAnsi="Arial" w:cs="Arial"/>
          <w:sz w:val="24"/>
          <w:szCs w:val="24"/>
          <w:shd w:val="clear" w:color="auto" w:fill="FFFFFF"/>
        </w:rPr>
        <w:t xml:space="preserve">employees work together as a </w:t>
      </w:r>
      <w:r w:rsidR="00784E9F" w:rsidRPr="00CD39E7">
        <w:rPr>
          <w:rFonts w:ascii="Arial" w:hAnsi="Arial" w:cs="Arial"/>
          <w:sz w:val="24"/>
          <w:szCs w:val="24"/>
          <w:shd w:val="clear" w:color="auto" w:fill="FFFFFF"/>
        </w:rPr>
        <w:t>team. It</w:t>
      </w:r>
      <w:r w:rsidR="00792707" w:rsidRPr="00CD39E7">
        <w:rPr>
          <w:rFonts w:ascii="Arial" w:hAnsi="Arial" w:cs="Arial"/>
          <w:sz w:val="24"/>
          <w:szCs w:val="24"/>
          <w:shd w:val="clear" w:color="auto" w:fill="FFFFFF"/>
        </w:rPr>
        <w:t xml:space="preserve"> is important that</w:t>
      </w:r>
      <w:r w:rsidR="00A065D2" w:rsidRPr="00CD39E7">
        <w:rPr>
          <w:rFonts w:ascii="Arial" w:hAnsi="Arial" w:cs="Arial"/>
          <w:sz w:val="24"/>
          <w:szCs w:val="24"/>
          <w:shd w:val="clear" w:color="auto" w:fill="FFFFFF"/>
        </w:rPr>
        <w:t xml:space="preserve"> us as employees </w:t>
      </w:r>
      <w:r w:rsidRPr="00CD39E7">
        <w:rPr>
          <w:rFonts w:ascii="Arial" w:hAnsi="Arial" w:cs="Arial"/>
          <w:sz w:val="24"/>
          <w:szCs w:val="24"/>
          <w:shd w:val="clear" w:color="auto" w:fill="FFFFFF"/>
        </w:rPr>
        <w:t xml:space="preserve">feels part of </w:t>
      </w:r>
      <w:r w:rsidR="004B698E" w:rsidRPr="004B698E">
        <w:rPr>
          <w:rFonts w:ascii="Arial" w:hAnsi="Arial" w:cs="Arial"/>
          <w:sz w:val="24"/>
          <w:szCs w:val="24"/>
          <w:shd w:val="clear" w:color="auto" w:fill="FFFFFF"/>
        </w:rPr>
        <w:t>what is</w:t>
      </w:r>
      <w:r w:rsidRPr="004B698E">
        <w:rPr>
          <w:rFonts w:ascii="Arial" w:hAnsi="Arial" w:cs="Arial"/>
          <w:sz w:val="24"/>
          <w:szCs w:val="24"/>
          <w:shd w:val="clear" w:color="auto" w:fill="FFFFFF"/>
        </w:rPr>
        <w:t xml:space="preserve"> going</w:t>
      </w:r>
      <w:r w:rsidR="00AD2B12">
        <w:rPr>
          <w:rFonts w:ascii="Arial" w:hAnsi="Arial" w:cs="Arial"/>
          <w:sz w:val="24"/>
          <w:szCs w:val="24"/>
          <w:shd w:val="clear" w:color="auto" w:fill="FFFFFF"/>
        </w:rPr>
        <w:t xml:space="preserve"> and keep up to date</w:t>
      </w:r>
      <w:r w:rsidRPr="004B698E">
        <w:rPr>
          <w:rFonts w:ascii="Arial" w:hAnsi="Arial" w:cs="Arial"/>
          <w:sz w:val="24"/>
          <w:szCs w:val="24"/>
          <w:shd w:val="clear" w:color="auto" w:fill="FFFFFF"/>
        </w:rPr>
        <w:t xml:space="preserve">.  Informal and formal meetings </w:t>
      </w:r>
      <w:r w:rsidR="0080649D">
        <w:rPr>
          <w:rFonts w:ascii="Arial" w:hAnsi="Arial" w:cs="Arial"/>
          <w:sz w:val="24"/>
          <w:szCs w:val="24"/>
          <w:shd w:val="clear" w:color="auto" w:fill="FFFFFF"/>
        </w:rPr>
        <w:t>can be</w:t>
      </w:r>
      <w:r w:rsidRPr="004B698E">
        <w:rPr>
          <w:rFonts w:ascii="Arial" w:hAnsi="Arial" w:cs="Arial"/>
          <w:sz w:val="24"/>
          <w:szCs w:val="24"/>
          <w:shd w:val="clear" w:color="auto" w:fill="FFFFFF"/>
        </w:rPr>
        <w:t xml:space="preserve"> arranged</w:t>
      </w:r>
      <w:r w:rsidR="004A40DA">
        <w:rPr>
          <w:rFonts w:ascii="Arial" w:hAnsi="Arial" w:cs="Arial"/>
          <w:sz w:val="24"/>
          <w:szCs w:val="24"/>
          <w:shd w:val="clear" w:color="auto" w:fill="FFFFFF"/>
        </w:rPr>
        <w:t>.</w:t>
      </w:r>
    </w:p>
    <w:p w14:paraId="3F81D82E" w14:textId="481FA6A4" w:rsidR="00897E69" w:rsidRDefault="00F250EF" w:rsidP="00A16521">
      <w:pPr>
        <w:spacing w:after="300" w:line="240" w:lineRule="auto"/>
        <w:rPr>
          <w:rStyle w:val="JA"/>
          <w:rFonts w:ascii="Merriweather" w:hAnsi="Merriweather"/>
          <w:color w:val="5C5C5C"/>
          <w:sz w:val="21"/>
          <w:szCs w:val="21"/>
          <w:shd w:val="clear" w:color="auto" w:fill="FFFFFF"/>
        </w:rPr>
      </w:pPr>
      <w:r w:rsidRPr="004B698E">
        <w:rPr>
          <w:rStyle w:val="JA"/>
          <w:rFonts w:ascii="Arial" w:hAnsi="Arial" w:cs="Arial"/>
          <w:sz w:val="24"/>
          <w:szCs w:val="24"/>
          <w:shd w:val="clear" w:color="auto" w:fill="FFFFFF"/>
        </w:rPr>
        <w:t xml:space="preserve"> </w:t>
      </w:r>
      <w:r w:rsidRPr="004B698E">
        <w:rPr>
          <w:rStyle w:val="Strong"/>
          <w:rFonts w:ascii="Arial" w:hAnsi="Arial" w:cs="Arial"/>
          <w:sz w:val="24"/>
          <w:szCs w:val="24"/>
          <w:shd w:val="clear" w:color="auto" w:fill="FFFFFF"/>
        </w:rPr>
        <w:t>Leadership.</w:t>
      </w:r>
      <w:r w:rsidRPr="004B698E">
        <w:rPr>
          <w:rFonts w:ascii="Arial" w:hAnsi="Arial" w:cs="Arial"/>
          <w:sz w:val="24"/>
          <w:szCs w:val="24"/>
          <w:shd w:val="clear" w:color="auto" w:fill="FFFFFF"/>
        </w:rPr>
        <w:t> Leaders in the</w:t>
      </w:r>
      <w:r w:rsidR="00136A0C">
        <w:rPr>
          <w:rFonts w:ascii="Arial" w:hAnsi="Arial" w:cs="Arial"/>
          <w:sz w:val="24"/>
          <w:szCs w:val="24"/>
          <w:shd w:val="clear" w:color="auto" w:fill="FFFFFF"/>
        </w:rPr>
        <w:t xml:space="preserve"> funeral</w:t>
      </w:r>
      <w:r w:rsidRPr="004B698E">
        <w:rPr>
          <w:rFonts w:ascii="Arial" w:hAnsi="Arial" w:cs="Arial"/>
          <w:sz w:val="24"/>
          <w:szCs w:val="24"/>
          <w:shd w:val="clear" w:color="auto" w:fill="FFFFFF"/>
        </w:rPr>
        <w:t xml:space="preserve"> organisation </w:t>
      </w:r>
      <w:r w:rsidR="00CD39E7" w:rsidRPr="004B698E">
        <w:rPr>
          <w:rFonts w:ascii="Arial" w:hAnsi="Arial" w:cs="Arial"/>
          <w:sz w:val="24"/>
          <w:szCs w:val="24"/>
          <w:shd w:val="clear" w:color="auto" w:fill="FFFFFF"/>
        </w:rPr>
        <w:t>are role</w:t>
      </w:r>
      <w:r w:rsidRPr="004B698E">
        <w:rPr>
          <w:rFonts w:ascii="Arial" w:hAnsi="Arial" w:cs="Arial"/>
          <w:sz w:val="24"/>
          <w:szCs w:val="24"/>
          <w:shd w:val="clear" w:color="auto" w:fill="FFFFFF"/>
        </w:rPr>
        <w:t xml:space="preserve"> models, challenging people to ask </w:t>
      </w:r>
      <w:r w:rsidR="00651FE1">
        <w:rPr>
          <w:rFonts w:ascii="Arial" w:hAnsi="Arial" w:cs="Arial"/>
          <w:sz w:val="24"/>
          <w:szCs w:val="24"/>
          <w:shd w:val="clear" w:color="auto" w:fill="FFFFFF"/>
        </w:rPr>
        <w:t xml:space="preserve">questions if </w:t>
      </w:r>
      <w:r w:rsidR="00ED557D">
        <w:rPr>
          <w:rFonts w:ascii="Arial" w:hAnsi="Arial" w:cs="Arial"/>
          <w:sz w:val="24"/>
          <w:szCs w:val="24"/>
          <w:shd w:val="clear" w:color="auto" w:fill="FFFFFF"/>
        </w:rPr>
        <w:t>us as employees are not sure of what is required</w:t>
      </w:r>
      <w:r w:rsidRPr="004B698E">
        <w:rPr>
          <w:rFonts w:ascii="Arial" w:hAnsi="Arial" w:cs="Arial"/>
          <w:sz w:val="24"/>
          <w:szCs w:val="24"/>
          <w:shd w:val="clear" w:color="auto" w:fill="FFFFFF"/>
        </w:rPr>
        <w:t xml:space="preserve">. This inspires curiosity and a commitment to </w:t>
      </w:r>
      <w:r w:rsidR="00CD39E7" w:rsidRPr="004B698E">
        <w:rPr>
          <w:rFonts w:ascii="Arial" w:hAnsi="Arial" w:cs="Arial"/>
          <w:sz w:val="24"/>
          <w:szCs w:val="24"/>
          <w:shd w:val="clear" w:color="auto" w:fill="FFFFFF"/>
        </w:rPr>
        <w:t>improve</w:t>
      </w:r>
      <w:r w:rsidR="00CD39E7" w:rsidRPr="00897E69">
        <w:rPr>
          <w:rStyle w:val="JA"/>
          <w:rFonts w:ascii="Merriweather" w:hAnsi="Merriweather"/>
          <w:color w:val="5C5C5C"/>
          <w:sz w:val="21"/>
          <w:szCs w:val="21"/>
          <w:shd w:val="clear" w:color="auto" w:fill="FFFFFF"/>
        </w:rPr>
        <w:t xml:space="preserve"> </w:t>
      </w:r>
      <w:r w:rsidR="00CD39E7" w:rsidRPr="00CD39E7">
        <w:rPr>
          <w:rStyle w:val="JA"/>
          <w:rFonts w:ascii="Arial" w:hAnsi="Arial" w:cs="Arial"/>
          <w:sz w:val="24"/>
          <w:szCs w:val="24"/>
          <w:shd w:val="clear" w:color="auto" w:fill="FFFFFF"/>
        </w:rPr>
        <w:t>themselves</w:t>
      </w:r>
      <w:r w:rsidR="00AE524F" w:rsidRPr="00CD39E7">
        <w:rPr>
          <w:rStyle w:val="JA"/>
          <w:rFonts w:ascii="Arial" w:hAnsi="Arial" w:cs="Arial"/>
          <w:sz w:val="24"/>
          <w:szCs w:val="24"/>
          <w:shd w:val="clear" w:color="auto" w:fill="FFFFFF"/>
        </w:rPr>
        <w:t xml:space="preserve"> and succeed in their</w:t>
      </w:r>
      <w:r w:rsidR="00CD39E7" w:rsidRPr="00CD39E7">
        <w:rPr>
          <w:rStyle w:val="JA"/>
          <w:rFonts w:ascii="Arial" w:hAnsi="Arial" w:cs="Arial"/>
          <w:sz w:val="24"/>
          <w:szCs w:val="24"/>
          <w:shd w:val="clear" w:color="auto" w:fill="FFFFFF"/>
        </w:rPr>
        <w:t xml:space="preserve"> future.</w:t>
      </w:r>
    </w:p>
    <w:p w14:paraId="4F3FDF12" w14:textId="77777777" w:rsidR="00C90A93" w:rsidRDefault="00897E69" w:rsidP="00A16521">
      <w:pPr>
        <w:spacing w:after="300" w:line="240" w:lineRule="auto"/>
        <w:rPr>
          <w:rFonts w:ascii="Arial" w:hAnsi="Arial" w:cs="Arial"/>
          <w:sz w:val="24"/>
          <w:szCs w:val="24"/>
          <w:shd w:val="clear" w:color="auto" w:fill="FFFFFF"/>
        </w:rPr>
      </w:pPr>
      <w:r w:rsidRPr="006528C1">
        <w:rPr>
          <w:rStyle w:val="Strong"/>
          <w:rFonts w:ascii="Arial" w:hAnsi="Arial" w:cs="Arial"/>
          <w:sz w:val="24"/>
          <w:szCs w:val="24"/>
          <w:shd w:val="clear" w:color="auto" w:fill="FFFFFF"/>
        </w:rPr>
        <w:t>Consolidation.</w:t>
      </w:r>
      <w:r w:rsidRPr="006528C1">
        <w:rPr>
          <w:rFonts w:ascii="Arial" w:hAnsi="Arial" w:cs="Arial"/>
          <w:sz w:val="24"/>
          <w:szCs w:val="24"/>
          <w:shd w:val="clear" w:color="auto" w:fill="FFFFFF"/>
        </w:rPr>
        <w:t xml:space="preserve"> People know which knowledge is strategically </w:t>
      </w:r>
      <w:r w:rsidR="00CD39E7" w:rsidRPr="006528C1">
        <w:rPr>
          <w:rFonts w:ascii="Arial" w:hAnsi="Arial" w:cs="Arial"/>
          <w:sz w:val="24"/>
          <w:szCs w:val="24"/>
          <w:shd w:val="clear" w:color="auto" w:fill="FFFFFF"/>
        </w:rPr>
        <w:t>important and</w:t>
      </w:r>
      <w:r w:rsidRPr="006528C1">
        <w:rPr>
          <w:rFonts w:ascii="Arial" w:hAnsi="Arial" w:cs="Arial"/>
          <w:sz w:val="24"/>
          <w:szCs w:val="24"/>
          <w:shd w:val="clear" w:color="auto" w:fill="FFFFFF"/>
        </w:rPr>
        <w:t xml:space="preserve"> treat it as an asset.  Relevant lessons and </w:t>
      </w:r>
      <w:r w:rsidR="00CD39E7" w:rsidRPr="006528C1">
        <w:rPr>
          <w:rFonts w:ascii="Arial" w:hAnsi="Arial" w:cs="Arial"/>
          <w:sz w:val="24"/>
          <w:szCs w:val="24"/>
          <w:shd w:val="clear" w:color="auto" w:fill="FFFFFF"/>
        </w:rPr>
        <w:t>practical</w:t>
      </w:r>
      <w:r w:rsidRPr="006528C1">
        <w:rPr>
          <w:rFonts w:ascii="Arial" w:hAnsi="Arial" w:cs="Arial"/>
          <w:sz w:val="24"/>
          <w:szCs w:val="24"/>
          <w:shd w:val="clear" w:color="auto" w:fill="FFFFFF"/>
        </w:rPr>
        <w:t xml:space="preserve"> recommendations are drawn from the experience of </w:t>
      </w:r>
      <w:r w:rsidR="0085490E" w:rsidRPr="006528C1">
        <w:rPr>
          <w:rFonts w:ascii="Arial" w:hAnsi="Arial" w:cs="Arial"/>
          <w:sz w:val="24"/>
          <w:szCs w:val="24"/>
          <w:shd w:val="clear" w:color="auto" w:fill="FFFFFF"/>
        </w:rPr>
        <w:t>many and</w:t>
      </w:r>
      <w:r w:rsidRPr="006528C1">
        <w:rPr>
          <w:rFonts w:ascii="Arial" w:hAnsi="Arial" w:cs="Arial"/>
          <w:sz w:val="24"/>
          <w:szCs w:val="24"/>
          <w:shd w:val="clear" w:color="auto" w:fill="FFFFFF"/>
        </w:rPr>
        <w:t xml:space="preserve"> consolidated into guidelines.</w:t>
      </w:r>
    </w:p>
    <w:p w14:paraId="316DBB32" w14:textId="4A900B9D" w:rsidR="00A16521" w:rsidRDefault="00C90A93" w:rsidP="00A16521">
      <w:pPr>
        <w:spacing w:after="300" w:line="240" w:lineRule="auto"/>
        <w:rPr>
          <w:rFonts w:ascii="Arial" w:hAnsi="Arial" w:cs="Arial"/>
          <w:sz w:val="24"/>
          <w:szCs w:val="24"/>
          <w:shd w:val="clear" w:color="auto" w:fill="FFFFFF"/>
        </w:rPr>
      </w:pPr>
      <w:r>
        <w:rPr>
          <w:rFonts w:ascii="Arial" w:hAnsi="Arial" w:cs="Arial"/>
          <w:sz w:val="24"/>
          <w:szCs w:val="24"/>
          <w:shd w:val="clear" w:color="auto" w:fill="FFFFFF"/>
        </w:rPr>
        <w:t>These are just a few to mention</w:t>
      </w:r>
      <w:r w:rsidR="005064DA">
        <w:rPr>
          <w:rFonts w:ascii="Arial" w:hAnsi="Arial" w:cs="Arial"/>
          <w:sz w:val="24"/>
          <w:szCs w:val="24"/>
          <w:shd w:val="clear" w:color="auto" w:fill="FFFFFF"/>
        </w:rPr>
        <w:t>.</w:t>
      </w:r>
      <w:r w:rsidR="00897E69" w:rsidRPr="006528C1">
        <w:rPr>
          <w:rFonts w:ascii="Arial" w:hAnsi="Arial" w:cs="Arial"/>
          <w:sz w:val="24"/>
          <w:szCs w:val="24"/>
          <w:shd w:val="clear" w:color="auto" w:fill="FFFFFF"/>
        </w:rPr>
        <w:t xml:space="preserve"> </w:t>
      </w:r>
    </w:p>
    <w:p w14:paraId="598782DF" w14:textId="77777777" w:rsidR="00897E69" w:rsidRDefault="00897E69" w:rsidP="00A16521">
      <w:pPr>
        <w:spacing w:after="300" w:line="240" w:lineRule="auto"/>
        <w:rPr>
          <w:rFonts w:ascii="Arial" w:hAnsi="Arial" w:cs="Arial"/>
          <w:sz w:val="24"/>
          <w:szCs w:val="24"/>
          <w:shd w:val="clear" w:color="auto" w:fill="FFFFFF"/>
        </w:rPr>
      </w:pPr>
    </w:p>
    <w:p w14:paraId="5BF92DB5" w14:textId="015B5811" w:rsidR="00897E69" w:rsidRDefault="00897E69" w:rsidP="00A16521">
      <w:pPr>
        <w:spacing w:after="300" w:line="240" w:lineRule="auto"/>
        <w:rPr>
          <w:rFonts w:ascii="Arial" w:hAnsi="Arial" w:cs="Arial"/>
          <w:sz w:val="24"/>
          <w:szCs w:val="24"/>
          <w:shd w:val="clear" w:color="auto" w:fill="FFFFFF"/>
        </w:rPr>
      </w:pPr>
    </w:p>
    <w:p w14:paraId="284E3974" w14:textId="77777777" w:rsidR="00897E69" w:rsidRPr="004B698E" w:rsidRDefault="00897E69" w:rsidP="00A16521">
      <w:pPr>
        <w:spacing w:after="300" w:line="240" w:lineRule="auto"/>
        <w:rPr>
          <w:rFonts w:ascii="Arial" w:hAnsi="Arial" w:cs="Arial"/>
          <w:sz w:val="24"/>
          <w:szCs w:val="24"/>
          <w:shd w:val="clear" w:color="auto" w:fill="FFFFFF"/>
        </w:rPr>
      </w:pPr>
    </w:p>
    <w:p w14:paraId="056F8CB9" w14:textId="77777777" w:rsidR="00F250EF" w:rsidRDefault="00F250EF" w:rsidP="00A16521">
      <w:pPr>
        <w:spacing w:after="300" w:line="240" w:lineRule="auto"/>
        <w:rPr>
          <w:color w:val="656565"/>
          <w:sz w:val="21"/>
          <w:szCs w:val="21"/>
          <w:shd w:val="clear" w:color="auto" w:fill="FFFFFF"/>
        </w:rPr>
      </w:pPr>
    </w:p>
    <w:p w14:paraId="3E43E236" w14:textId="77777777" w:rsidR="00A07122" w:rsidRPr="00A16521" w:rsidRDefault="00A07122" w:rsidP="00A16521">
      <w:pPr>
        <w:spacing w:after="300" w:line="240" w:lineRule="auto"/>
        <w:rPr>
          <w:rFonts w:ascii="Arial" w:eastAsia="Times New Roman" w:hAnsi="Arial" w:cs="Arial"/>
          <w:sz w:val="24"/>
          <w:szCs w:val="24"/>
          <w:lang w:eastAsia="en-GB"/>
        </w:rPr>
      </w:pPr>
    </w:p>
    <w:p w14:paraId="6CC7D89B" w14:textId="77777777" w:rsidR="009B7E4B" w:rsidRPr="009B7E4B" w:rsidRDefault="009B7E4B" w:rsidP="009B7E4B"/>
    <w:p w14:paraId="5936A0E8" w14:textId="77777777" w:rsidR="009556EE" w:rsidRPr="00D2291D" w:rsidRDefault="009556EE" w:rsidP="00D2291D">
      <w:pPr>
        <w:spacing w:line="360" w:lineRule="auto"/>
        <w:rPr>
          <w:rFonts w:ascii="Arial" w:hAnsi="Arial" w:cs="Arial"/>
          <w:sz w:val="24"/>
          <w:szCs w:val="24"/>
        </w:rPr>
      </w:pPr>
    </w:p>
    <w:p w14:paraId="747EDDAD" w14:textId="5873D82D" w:rsidR="005225BF" w:rsidRPr="002049FE" w:rsidRDefault="00681598" w:rsidP="002049FE">
      <w:pPr>
        <w:pStyle w:val="Heading2"/>
      </w:pPr>
      <w:bookmarkStart w:id="8" w:name="_Toc72652537"/>
      <w:r w:rsidRPr="006B59CA">
        <w:rPr>
          <w:rFonts w:ascii="Arial" w:hAnsi="Arial" w:cs="Arial"/>
          <w:sz w:val="24"/>
          <w:szCs w:val="24"/>
        </w:rPr>
        <w:t>c</w:t>
      </w:r>
      <w:r w:rsidR="00513050" w:rsidRPr="006B59CA">
        <w:rPr>
          <w:rFonts w:ascii="Arial" w:hAnsi="Arial" w:cs="Arial"/>
          <w:sz w:val="24"/>
          <w:szCs w:val="24"/>
        </w:rPr>
        <w:t>onclusion</w:t>
      </w:r>
      <w:bookmarkEnd w:id="8"/>
    </w:p>
    <w:p w14:paraId="067ED370" w14:textId="4FD04DBA" w:rsidR="0030173B" w:rsidRDefault="0020357C" w:rsidP="006B59CA">
      <w:pPr>
        <w:spacing w:line="360" w:lineRule="auto"/>
        <w:rPr>
          <w:rFonts w:asciiTheme="majorHAnsi" w:eastAsiaTheme="majorEastAsia" w:hAnsiTheme="majorHAnsi" w:cstheme="majorBidi"/>
          <w:color w:val="2E74B5" w:themeColor="accent1" w:themeShade="BF"/>
          <w:sz w:val="26"/>
          <w:szCs w:val="26"/>
        </w:rPr>
      </w:pPr>
      <w:r>
        <w:rPr>
          <w:rFonts w:ascii="Arial" w:hAnsi="Arial" w:cs="Arial"/>
          <w:sz w:val="24"/>
          <w:szCs w:val="24"/>
        </w:rPr>
        <w:t>T</w:t>
      </w:r>
      <w:r w:rsidR="00EE548C">
        <w:rPr>
          <w:rFonts w:ascii="Arial" w:hAnsi="Arial" w:cs="Arial"/>
          <w:sz w:val="24"/>
          <w:szCs w:val="24"/>
        </w:rPr>
        <w:t xml:space="preserve">his have shown that whatever your </w:t>
      </w:r>
      <w:r w:rsidR="00FC76CC">
        <w:rPr>
          <w:rFonts w:ascii="Arial" w:hAnsi="Arial" w:cs="Arial"/>
          <w:sz w:val="24"/>
          <w:szCs w:val="24"/>
        </w:rPr>
        <w:t>day-to-day</w:t>
      </w:r>
      <w:r w:rsidR="00462DBD">
        <w:rPr>
          <w:rFonts w:ascii="Arial" w:hAnsi="Arial" w:cs="Arial"/>
          <w:sz w:val="24"/>
          <w:szCs w:val="24"/>
        </w:rPr>
        <w:t xml:space="preserve"> life </w:t>
      </w:r>
      <w:r w:rsidR="000B7D6B">
        <w:rPr>
          <w:rFonts w:ascii="Arial" w:hAnsi="Arial" w:cs="Arial"/>
          <w:sz w:val="24"/>
          <w:szCs w:val="24"/>
        </w:rPr>
        <w:t>is</w:t>
      </w:r>
      <w:r w:rsidR="00C448C0">
        <w:rPr>
          <w:rFonts w:ascii="Arial" w:hAnsi="Arial" w:cs="Arial"/>
          <w:sz w:val="24"/>
          <w:szCs w:val="24"/>
        </w:rPr>
        <w:t xml:space="preserve"> about</w:t>
      </w:r>
      <w:r w:rsidR="000B7D6B">
        <w:rPr>
          <w:rFonts w:ascii="Arial" w:hAnsi="Arial" w:cs="Arial"/>
          <w:sz w:val="24"/>
          <w:szCs w:val="24"/>
        </w:rPr>
        <w:t>, everybody has knowle</w:t>
      </w:r>
      <w:r w:rsidR="00C42C60">
        <w:rPr>
          <w:rFonts w:ascii="Arial" w:hAnsi="Arial" w:cs="Arial"/>
          <w:sz w:val="24"/>
          <w:szCs w:val="24"/>
        </w:rPr>
        <w:t xml:space="preserve">dge of </w:t>
      </w:r>
      <w:r w:rsidR="00DC0778">
        <w:rPr>
          <w:rFonts w:ascii="Arial" w:hAnsi="Arial" w:cs="Arial"/>
          <w:sz w:val="24"/>
          <w:szCs w:val="24"/>
        </w:rPr>
        <w:t>some sort</w:t>
      </w:r>
      <w:r w:rsidR="00C42C60">
        <w:rPr>
          <w:rFonts w:ascii="Arial" w:hAnsi="Arial" w:cs="Arial"/>
          <w:sz w:val="24"/>
          <w:szCs w:val="24"/>
        </w:rPr>
        <w:t>,</w:t>
      </w:r>
      <w:r w:rsidR="00FC76CC">
        <w:rPr>
          <w:rFonts w:ascii="Arial" w:hAnsi="Arial" w:cs="Arial"/>
          <w:sz w:val="24"/>
          <w:szCs w:val="24"/>
        </w:rPr>
        <w:t xml:space="preserve"> </w:t>
      </w:r>
      <w:r w:rsidR="00C42C60">
        <w:rPr>
          <w:rFonts w:ascii="Arial" w:hAnsi="Arial" w:cs="Arial"/>
          <w:sz w:val="24"/>
          <w:szCs w:val="24"/>
        </w:rPr>
        <w:t xml:space="preserve">and in the working </w:t>
      </w:r>
      <w:r w:rsidR="00FC76CC">
        <w:rPr>
          <w:rFonts w:ascii="Arial" w:hAnsi="Arial" w:cs="Arial"/>
          <w:sz w:val="24"/>
          <w:szCs w:val="24"/>
        </w:rPr>
        <w:t>environment the</w:t>
      </w:r>
      <w:r w:rsidR="000A7DCA">
        <w:rPr>
          <w:rFonts w:ascii="Arial" w:hAnsi="Arial" w:cs="Arial"/>
          <w:sz w:val="24"/>
          <w:szCs w:val="24"/>
        </w:rPr>
        <w:t xml:space="preserve"> hopefulness of sharing knowledge</w:t>
      </w:r>
      <w:r w:rsidR="00702146">
        <w:rPr>
          <w:rFonts w:ascii="Arial" w:hAnsi="Arial" w:cs="Arial"/>
          <w:sz w:val="24"/>
          <w:szCs w:val="24"/>
        </w:rPr>
        <w:t xml:space="preserve"> is a good thing, for all</w:t>
      </w:r>
      <w:r w:rsidR="005C2117">
        <w:rPr>
          <w:rFonts w:ascii="Arial" w:hAnsi="Arial" w:cs="Arial"/>
          <w:sz w:val="24"/>
          <w:szCs w:val="24"/>
        </w:rPr>
        <w:t xml:space="preserve"> aspects of the job</w:t>
      </w:r>
      <w:r w:rsidR="00702146">
        <w:rPr>
          <w:rFonts w:ascii="Arial" w:hAnsi="Arial" w:cs="Arial"/>
          <w:sz w:val="24"/>
          <w:szCs w:val="24"/>
        </w:rPr>
        <w:t xml:space="preserve"> to be </w:t>
      </w:r>
      <w:r w:rsidR="005C2117">
        <w:rPr>
          <w:rFonts w:ascii="Arial" w:hAnsi="Arial" w:cs="Arial"/>
          <w:sz w:val="24"/>
          <w:szCs w:val="24"/>
        </w:rPr>
        <w:t>achieved</w:t>
      </w:r>
      <w:r w:rsidR="00C448C0">
        <w:rPr>
          <w:rFonts w:ascii="Arial" w:hAnsi="Arial" w:cs="Arial"/>
          <w:sz w:val="24"/>
          <w:szCs w:val="24"/>
        </w:rPr>
        <w:t>.</w:t>
      </w:r>
      <w:r w:rsidR="00F5177E">
        <w:rPr>
          <w:rFonts w:ascii="Arial" w:hAnsi="Arial" w:cs="Arial"/>
          <w:sz w:val="24"/>
          <w:szCs w:val="24"/>
        </w:rPr>
        <w:t xml:space="preserve"> </w:t>
      </w:r>
      <w:r w:rsidR="00D7454B">
        <w:rPr>
          <w:rFonts w:ascii="Arial" w:hAnsi="Arial" w:cs="Arial"/>
          <w:sz w:val="24"/>
          <w:szCs w:val="24"/>
        </w:rPr>
        <w:t xml:space="preserve">With </w:t>
      </w:r>
      <w:r w:rsidR="00DB7092">
        <w:rPr>
          <w:rFonts w:ascii="Arial" w:hAnsi="Arial" w:cs="Arial"/>
          <w:sz w:val="24"/>
          <w:szCs w:val="24"/>
        </w:rPr>
        <w:t>information</w:t>
      </w:r>
      <w:r w:rsidR="00D7454B">
        <w:rPr>
          <w:rFonts w:ascii="Arial" w:hAnsi="Arial" w:cs="Arial"/>
          <w:sz w:val="24"/>
          <w:szCs w:val="24"/>
        </w:rPr>
        <w:t xml:space="preserve"> </w:t>
      </w:r>
      <w:r w:rsidR="00A74378">
        <w:rPr>
          <w:rFonts w:ascii="Arial" w:hAnsi="Arial" w:cs="Arial"/>
          <w:sz w:val="24"/>
          <w:szCs w:val="24"/>
        </w:rPr>
        <w:t>and knowledge</w:t>
      </w:r>
      <w:r w:rsidR="006D1C7C">
        <w:rPr>
          <w:rFonts w:ascii="Arial" w:hAnsi="Arial" w:cs="Arial"/>
          <w:sz w:val="24"/>
          <w:szCs w:val="24"/>
        </w:rPr>
        <w:t xml:space="preserve"> </w:t>
      </w:r>
      <w:r w:rsidR="00D7454B">
        <w:rPr>
          <w:rFonts w:ascii="Arial" w:hAnsi="Arial" w:cs="Arial"/>
          <w:sz w:val="24"/>
          <w:szCs w:val="24"/>
        </w:rPr>
        <w:t>comes data</w:t>
      </w:r>
      <w:r w:rsidR="005365C2">
        <w:rPr>
          <w:rFonts w:ascii="Arial" w:hAnsi="Arial" w:cs="Arial"/>
          <w:sz w:val="24"/>
          <w:szCs w:val="24"/>
        </w:rPr>
        <w:t xml:space="preserve"> </w:t>
      </w:r>
      <w:bookmarkStart w:id="9" w:name="_Toc456901523"/>
      <w:r w:rsidR="006F203D">
        <w:rPr>
          <w:rFonts w:ascii="Arial" w:hAnsi="Arial" w:cs="Arial"/>
          <w:sz w:val="24"/>
          <w:szCs w:val="24"/>
        </w:rPr>
        <w:t>input.</w:t>
      </w:r>
      <w:r w:rsidR="006F203D" w:rsidRPr="006B59CA">
        <w:rPr>
          <w:rFonts w:ascii="Arial" w:hAnsi="Arial" w:cs="Arial"/>
          <w:sz w:val="24"/>
          <w:szCs w:val="24"/>
          <w:shd w:val="clear" w:color="auto" w:fill="FFFFFF"/>
        </w:rPr>
        <w:t xml:space="preserve"> The</w:t>
      </w:r>
      <w:r w:rsidR="006C37A4" w:rsidRPr="006B59CA">
        <w:rPr>
          <w:rFonts w:ascii="Arial" w:hAnsi="Arial" w:cs="Arial"/>
          <w:sz w:val="24"/>
          <w:szCs w:val="24"/>
          <w:shd w:val="clear" w:color="auto" w:fill="FFFFFF"/>
        </w:rPr>
        <w:t xml:space="preserve"> continuity that extends across cultures suggests that funerals are not only to provide solace for the living, but to assure that ritual, attention </w:t>
      </w:r>
      <w:r w:rsidR="00FA1771" w:rsidRPr="006B59CA">
        <w:rPr>
          <w:rFonts w:ascii="Arial" w:hAnsi="Arial" w:cs="Arial"/>
          <w:sz w:val="24"/>
          <w:szCs w:val="24"/>
          <w:shd w:val="clear" w:color="auto" w:fill="FFFFFF"/>
        </w:rPr>
        <w:t xml:space="preserve">to detail </w:t>
      </w:r>
      <w:r w:rsidR="006C37A4" w:rsidRPr="006B59CA">
        <w:rPr>
          <w:rFonts w:ascii="Arial" w:hAnsi="Arial" w:cs="Arial"/>
          <w:sz w:val="24"/>
          <w:szCs w:val="24"/>
          <w:shd w:val="clear" w:color="auto" w:fill="FFFFFF"/>
        </w:rPr>
        <w:t xml:space="preserve">and </w:t>
      </w:r>
      <w:r w:rsidR="00F2371C" w:rsidRPr="006B59CA">
        <w:rPr>
          <w:rFonts w:ascii="Arial" w:hAnsi="Arial" w:cs="Arial"/>
          <w:sz w:val="24"/>
          <w:szCs w:val="24"/>
          <w:shd w:val="clear" w:color="auto" w:fill="FFFFFF"/>
        </w:rPr>
        <w:t>honour</w:t>
      </w:r>
      <w:r w:rsidR="006C37A4" w:rsidRPr="006B59CA">
        <w:rPr>
          <w:rFonts w:ascii="Arial" w:hAnsi="Arial" w:cs="Arial"/>
          <w:sz w:val="24"/>
          <w:szCs w:val="24"/>
          <w:shd w:val="clear" w:color="auto" w:fill="FFFFFF"/>
        </w:rPr>
        <w:t xml:space="preserve"> are respectfully, ethnically and appropriately given to the deceased.  </w:t>
      </w:r>
      <w:r w:rsidR="00D772AD" w:rsidRPr="006B59CA">
        <w:rPr>
          <w:rFonts w:ascii="Arial" w:hAnsi="Arial" w:cs="Arial"/>
          <w:sz w:val="24"/>
          <w:szCs w:val="24"/>
          <w:shd w:val="clear" w:color="auto" w:fill="FFFFFF"/>
        </w:rPr>
        <w:t>the</w:t>
      </w:r>
      <w:r w:rsidR="006C37A4" w:rsidRPr="006B59CA">
        <w:rPr>
          <w:rFonts w:ascii="Arial" w:hAnsi="Arial" w:cs="Arial"/>
          <w:sz w:val="24"/>
          <w:szCs w:val="24"/>
          <w:shd w:val="clear" w:color="auto" w:fill="FFFFFF"/>
        </w:rPr>
        <w:t xml:space="preserve"> </w:t>
      </w:r>
      <w:r w:rsidR="00282A56">
        <w:rPr>
          <w:rFonts w:ascii="Arial" w:hAnsi="Arial" w:cs="Arial"/>
          <w:sz w:val="24"/>
          <w:szCs w:val="24"/>
          <w:shd w:val="clear" w:color="auto" w:fill="FFFFFF"/>
        </w:rPr>
        <w:lastRenderedPageBreak/>
        <w:t>pe</w:t>
      </w:r>
      <w:r w:rsidR="006C37A4" w:rsidRPr="006B59CA">
        <w:rPr>
          <w:rFonts w:ascii="Arial" w:hAnsi="Arial" w:cs="Arial"/>
          <w:sz w:val="24"/>
          <w:szCs w:val="24"/>
          <w:shd w:val="clear" w:color="auto" w:fill="FFFFFF"/>
        </w:rPr>
        <w:t xml:space="preserve">rsonal attentiveness and </w:t>
      </w:r>
      <w:r w:rsidR="000F4A8C" w:rsidRPr="006B59CA">
        <w:rPr>
          <w:rFonts w:ascii="Arial" w:hAnsi="Arial" w:cs="Arial"/>
          <w:sz w:val="24"/>
          <w:szCs w:val="24"/>
          <w:shd w:val="clear" w:color="auto" w:fill="FFFFFF"/>
        </w:rPr>
        <w:t>dignity and</w:t>
      </w:r>
      <w:r w:rsidR="006C37A4" w:rsidRPr="006B59CA">
        <w:rPr>
          <w:rFonts w:ascii="Arial" w:hAnsi="Arial" w:cs="Arial"/>
          <w:sz w:val="24"/>
          <w:szCs w:val="24"/>
          <w:shd w:val="clear" w:color="auto" w:fill="FFFFFF"/>
        </w:rPr>
        <w:t xml:space="preserve"> to appropriately adapt the funeral arrangements to </w:t>
      </w:r>
      <w:r w:rsidR="00F2371C" w:rsidRPr="006B59CA">
        <w:rPr>
          <w:rFonts w:ascii="Arial" w:hAnsi="Arial" w:cs="Arial"/>
          <w:sz w:val="24"/>
          <w:szCs w:val="24"/>
          <w:shd w:val="clear" w:color="auto" w:fill="FFFFFF"/>
        </w:rPr>
        <w:t>fulfil</w:t>
      </w:r>
      <w:r w:rsidR="006C37A4" w:rsidRPr="006B59CA">
        <w:rPr>
          <w:rFonts w:ascii="Arial" w:hAnsi="Arial" w:cs="Arial"/>
          <w:sz w:val="24"/>
          <w:szCs w:val="24"/>
          <w:shd w:val="clear" w:color="auto" w:fill="FFFFFF"/>
        </w:rPr>
        <w:t xml:space="preserve"> the economic, religious, contemporary, or traditional protocols of the families that </w:t>
      </w:r>
      <w:r w:rsidR="00910978" w:rsidRPr="006B59CA">
        <w:rPr>
          <w:rFonts w:ascii="Arial" w:hAnsi="Arial" w:cs="Arial"/>
          <w:sz w:val="24"/>
          <w:szCs w:val="24"/>
          <w:shd w:val="clear" w:color="auto" w:fill="FFFFFF"/>
        </w:rPr>
        <w:t>are</w:t>
      </w:r>
      <w:r w:rsidR="006C37A4" w:rsidRPr="006B59CA">
        <w:rPr>
          <w:rFonts w:ascii="Arial" w:hAnsi="Arial" w:cs="Arial"/>
          <w:sz w:val="24"/>
          <w:szCs w:val="24"/>
          <w:shd w:val="clear" w:color="auto" w:fill="FFFFFF"/>
        </w:rPr>
        <w:t xml:space="preserve"> serve</w:t>
      </w:r>
      <w:r w:rsidR="00910978" w:rsidRPr="006B59CA">
        <w:rPr>
          <w:rFonts w:ascii="Arial" w:hAnsi="Arial" w:cs="Arial"/>
          <w:sz w:val="24"/>
          <w:szCs w:val="24"/>
          <w:shd w:val="clear" w:color="auto" w:fill="FFFFFF"/>
        </w:rPr>
        <w:t>d</w:t>
      </w:r>
      <w:r w:rsidR="00161B90">
        <w:rPr>
          <w:rFonts w:ascii="Arial" w:hAnsi="Arial" w:cs="Arial"/>
          <w:color w:val="58595B"/>
          <w:sz w:val="26"/>
          <w:szCs w:val="26"/>
          <w:shd w:val="clear" w:color="auto" w:fill="FFFFFF"/>
        </w:rPr>
        <w:t>.</w:t>
      </w:r>
    </w:p>
    <w:p w14:paraId="24C0E20B" w14:textId="77777777" w:rsidR="00885114" w:rsidRDefault="00885114" w:rsidP="003F69D6">
      <w:pPr>
        <w:pStyle w:val="Heading2"/>
      </w:pPr>
    </w:p>
    <w:p w14:paraId="1202B5C4" w14:textId="77777777" w:rsidR="00885114" w:rsidRDefault="00885114" w:rsidP="003F69D6">
      <w:pPr>
        <w:pStyle w:val="Heading2"/>
      </w:pPr>
    </w:p>
    <w:p w14:paraId="7707EB09" w14:textId="77777777" w:rsidR="00832BCA" w:rsidRDefault="00B220CB" w:rsidP="002049FE">
      <w:pPr>
        <w:pStyle w:val="Heading2"/>
      </w:pPr>
      <w:bookmarkStart w:id="10" w:name="_Toc72652538"/>
      <w:bookmarkEnd w:id="9"/>
      <w:r>
        <w:t>References</w:t>
      </w:r>
      <w:bookmarkEnd w:id="10"/>
      <w:r w:rsidR="005B438D" w:rsidRPr="005B438D">
        <w:t xml:space="preserve"> </w:t>
      </w:r>
    </w:p>
    <w:p w14:paraId="34196215" w14:textId="691437B2" w:rsidR="00832BCA" w:rsidRDefault="00832BCA" w:rsidP="002049FE">
      <w:pPr>
        <w:pStyle w:val="Heading2"/>
        <w:rPr>
          <w:rFonts w:ascii="Arial" w:hAnsi="Arial" w:cs="Arial"/>
          <w:sz w:val="24"/>
          <w:szCs w:val="24"/>
        </w:rPr>
      </w:pPr>
      <w:bookmarkStart w:id="11" w:name="_Toc72652539"/>
      <w:r>
        <w:t>DIKW</w:t>
      </w:r>
      <w:r w:rsidR="00857D39">
        <w:rPr>
          <w:rFonts w:ascii="Arial" w:hAnsi="Arial" w:cs="Arial"/>
          <w:sz w:val="24"/>
          <w:szCs w:val="24"/>
        </w:rPr>
        <w:t xml:space="preserve"> Pyramid</w:t>
      </w:r>
      <w:bookmarkEnd w:id="11"/>
    </w:p>
    <w:p w14:paraId="47A99788" w14:textId="795D24CC" w:rsidR="00857D39" w:rsidRDefault="004D0BD2" w:rsidP="00857D39">
      <w:pPr>
        <w:rPr>
          <w:rFonts w:ascii="Arial" w:hAnsi="Arial" w:cs="Arial"/>
          <w:sz w:val="24"/>
          <w:szCs w:val="24"/>
        </w:rPr>
      </w:pPr>
      <w:hyperlink r:id="rId20" w:history="1">
        <w:r w:rsidRPr="005E2970">
          <w:rPr>
            <w:rStyle w:val="Hyperlink"/>
            <w:rFonts w:ascii="Arial" w:hAnsi="Arial" w:cs="Arial"/>
            <w:sz w:val="24"/>
            <w:szCs w:val="24"/>
          </w:rPr>
          <w:t>https://www.bing.com/images/search</w:t>
        </w:r>
      </w:hyperlink>
      <w:r w:rsidR="00C45E4C">
        <w:rPr>
          <w:rFonts w:ascii="Arial" w:hAnsi="Arial" w:cs="Arial"/>
          <w:sz w:val="24"/>
          <w:szCs w:val="24"/>
        </w:rPr>
        <w:t xml:space="preserve">    a</w:t>
      </w:r>
      <w:r w:rsidR="00163102">
        <w:rPr>
          <w:rFonts w:ascii="Arial" w:hAnsi="Arial" w:cs="Arial"/>
          <w:sz w:val="24"/>
          <w:szCs w:val="24"/>
        </w:rPr>
        <w:t>ccessed on 10/05/2021)</w:t>
      </w:r>
    </w:p>
    <w:p w14:paraId="610574CB" w14:textId="764C7DB3" w:rsidR="004D0BD2" w:rsidRDefault="004D0BD2" w:rsidP="00857D39">
      <w:pPr>
        <w:rPr>
          <w:rFonts w:ascii="Arial" w:hAnsi="Arial" w:cs="Arial"/>
          <w:sz w:val="24"/>
          <w:szCs w:val="24"/>
        </w:rPr>
      </w:pPr>
      <w:proofErr w:type="spellStart"/>
      <w:proofErr w:type="gramStart"/>
      <w:r>
        <w:rPr>
          <w:rFonts w:ascii="Arial" w:hAnsi="Arial" w:cs="Arial"/>
          <w:sz w:val="24"/>
          <w:szCs w:val="24"/>
        </w:rPr>
        <w:t>Ackoff,R</w:t>
      </w:r>
      <w:proofErr w:type="gramEnd"/>
      <w:r>
        <w:rPr>
          <w:rFonts w:ascii="Arial" w:hAnsi="Arial" w:cs="Arial"/>
          <w:sz w:val="24"/>
          <w:szCs w:val="24"/>
        </w:rPr>
        <w:t>.L</w:t>
      </w:r>
      <w:proofErr w:type="spellEnd"/>
      <w:r>
        <w:rPr>
          <w:rFonts w:ascii="Arial" w:hAnsi="Arial" w:cs="Arial"/>
          <w:sz w:val="24"/>
          <w:szCs w:val="24"/>
        </w:rPr>
        <w:t>,(1989</w:t>
      </w:r>
      <w:r w:rsidR="002A00A1">
        <w:rPr>
          <w:rFonts w:ascii="Arial" w:hAnsi="Arial" w:cs="Arial"/>
          <w:sz w:val="24"/>
          <w:szCs w:val="24"/>
        </w:rPr>
        <w:t>) from data to wisdom Journal of Appli</w:t>
      </w:r>
      <w:r w:rsidR="00D5146F">
        <w:rPr>
          <w:rFonts w:ascii="Arial" w:hAnsi="Arial" w:cs="Arial"/>
          <w:sz w:val="24"/>
          <w:szCs w:val="24"/>
        </w:rPr>
        <w:t>ed systems Analysis,16.3-9</w:t>
      </w:r>
      <w:r w:rsidR="003B53EF">
        <w:rPr>
          <w:rFonts w:ascii="Arial" w:hAnsi="Arial" w:cs="Arial"/>
          <w:sz w:val="24"/>
          <w:szCs w:val="24"/>
        </w:rPr>
        <w:t xml:space="preserve"> Google Schola.</w:t>
      </w:r>
      <w:r w:rsidR="00163102">
        <w:rPr>
          <w:rFonts w:ascii="Arial" w:hAnsi="Arial" w:cs="Arial"/>
          <w:sz w:val="24"/>
          <w:szCs w:val="24"/>
        </w:rPr>
        <w:t xml:space="preserve">  </w:t>
      </w:r>
      <w:r w:rsidR="00F33165">
        <w:rPr>
          <w:rFonts w:ascii="Arial" w:hAnsi="Arial" w:cs="Arial"/>
          <w:sz w:val="24"/>
          <w:szCs w:val="24"/>
        </w:rPr>
        <w:t>Accessed on 10/05/2021)</w:t>
      </w:r>
    </w:p>
    <w:p w14:paraId="648B4C2E" w14:textId="77777777" w:rsidR="00130B6E" w:rsidRDefault="00130B6E" w:rsidP="00857D39">
      <w:pPr>
        <w:rPr>
          <w:rFonts w:ascii="Arial" w:hAnsi="Arial" w:cs="Arial"/>
          <w:sz w:val="24"/>
          <w:szCs w:val="24"/>
        </w:rPr>
      </w:pPr>
    </w:p>
    <w:p w14:paraId="35B979DE" w14:textId="544845EE" w:rsidR="007837EE" w:rsidRDefault="002F5E2E" w:rsidP="00857D39">
      <w:pPr>
        <w:rPr>
          <w:rFonts w:ascii="Arial" w:hAnsi="Arial" w:cs="Arial"/>
          <w:sz w:val="24"/>
          <w:szCs w:val="24"/>
        </w:rPr>
      </w:pPr>
      <w:r>
        <w:rPr>
          <w:rFonts w:ascii="Arial" w:hAnsi="Arial" w:cs="Arial"/>
          <w:sz w:val="24"/>
          <w:szCs w:val="24"/>
        </w:rPr>
        <w:t>k</w:t>
      </w:r>
      <w:r w:rsidR="00D23CA1">
        <w:rPr>
          <w:rFonts w:ascii="Arial" w:hAnsi="Arial" w:cs="Arial"/>
          <w:sz w:val="24"/>
          <w:szCs w:val="24"/>
        </w:rPr>
        <w:t>nowledge assets</w:t>
      </w:r>
    </w:p>
    <w:p w14:paraId="7857BB96" w14:textId="23036ECD" w:rsidR="007837EE" w:rsidRDefault="00F33165" w:rsidP="00857D39">
      <w:pPr>
        <w:rPr>
          <w:rFonts w:ascii="Arial" w:hAnsi="Arial" w:cs="Arial"/>
          <w:sz w:val="24"/>
          <w:szCs w:val="24"/>
        </w:rPr>
      </w:pPr>
      <w:r>
        <w:rPr>
          <w:rFonts w:ascii="Arial" w:hAnsi="Arial" w:cs="Arial"/>
          <w:sz w:val="24"/>
          <w:szCs w:val="24"/>
        </w:rPr>
        <w:t>a</w:t>
      </w:r>
      <w:r w:rsidR="00E84A42">
        <w:rPr>
          <w:rFonts w:ascii="Arial" w:hAnsi="Arial" w:cs="Arial"/>
          <w:sz w:val="24"/>
          <w:szCs w:val="24"/>
        </w:rPr>
        <w:t>ccessed on 21/05/</w:t>
      </w:r>
      <w:r w:rsidR="005D45F3">
        <w:rPr>
          <w:rFonts w:ascii="Arial" w:hAnsi="Arial" w:cs="Arial"/>
          <w:sz w:val="24"/>
          <w:szCs w:val="24"/>
        </w:rPr>
        <w:t>2021)</w:t>
      </w:r>
    </w:p>
    <w:p w14:paraId="7F7CC169" w14:textId="027D3FD2" w:rsidR="007837EE" w:rsidRPr="00342D17" w:rsidRDefault="002F5E2E" w:rsidP="00857D39">
      <w:pPr>
        <w:rPr>
          <w:rFonts w:ascii="Arial" w:hAnsi="Arial" w:cs="Arial"/>
          <w:sz w:val="24"/>
          <w:szCs w:val="24"/>
        </w:rPr>
      </w:pPr>
      <w:hyperlink r:id="rId21" w:history="1">
        <w:r w:rsidRPr="005E2970">
          <w:rPr>
            <w:rStyle w:val="Hyperlink"/>
            <w:rFonts w:ascii="Arial" w:hAnsi="Arial" w:cs="Arial"/>
            <w:sz w:val="24"/>
            <w:szCs w:val="24"/>
          </w:rPr>
          <w:t>https://www.google.com/search?q=knowledge+assets+in+the+funeral+home+&amp;ei=u1-qYPTsNvqKjLsPie246AI&amp;oq=knowledge+assets+in+the+funeral+hom</w:t>
        </w:r>
      </w:hyperlink>
      <w:r>
        <w:rPr>
          <w:rFonts w:ascii="Arial" w:hAnsi="Arial" w:cs="Arial"/>
          <w:sz w:val="24"/>
          <w:szCs w:val="24"/>
        </w:rPr>
        <w:t xml:space="preserve"> </w:t>
      </w:r>
    </w:p>
    <w:p w14:paraId="0F02B0F5" w14:textId="77777777" w:rsidR="00832BCA" w:rsidRDefault="00832BCA" w:rsidP="002049FE">
      <w:pPr>
        <w:pStyle w:val="Heading2"/>
      </w:pPr>
    </w:p>
    <w:p w14:paraId="6584E1BE" w14:textId="77777777" w:rsidR="00832BCA" w:rsidRDefault="00832BCA" w:rsidP="002049FE">
      <w:pPr>
        <w:pStyle w:val="Heading2"/>
      </w:pPr>
    </w:p>
    <w:p w14:paraId="4E40AFBE" w14:textId="77777777" w:rsidR="00832BCA" w:rsidRDefault="00832BCA" w:rsidP="002049FE">
      <w:pPr>
        <w:pStyle w:val="Heading2"/>
      </w:pPr>
    </w:p>
    <w:p w14:paraId="1A43F908" w14:textId="35D52D89" w:rsidR="003F69D6" w:rsidRDefault="005B438D" w:rsidP="002049FE">
      <w:pPr>
        <w:pStyle w:val="Heading2"/>
      </w:pPr>
      <w:bookmarkStart w:id="12" w:name="_Toc72652540"/>
      <w:r w:rsidRPr="005B438D">
        <w:t>https://www.emerald.com/insight/content/doi/10.1108/13673270210417673/full/html</w:t>
      </w:r>
      <w:bookmarkEnd w:id="12"/>
    </w:p>
    <w:p w14:paraId="481F044A" w14:textId="0AEBB2AF" w:rsidR="00336A8A" w:rsidRDefault="00336A8A" w:rsidP="00336A8A">
      <w:r>
        <w:t>I</w:t>
      </w:r>
      <w:r w:rsidR="005B438D">
        <w:t xml:space="preserve">ndividual and organisational </w:t>
      </w:r>
      <w:r w:rsidR="0085168B">
        <w:t>knowledge (</w:t>
      </w:r>
      <w:r w:rsidR="00C04EBB">
        <w:t>Accessed</w:t>
      </w:r>
      <w:r w:rsidR="0098775B">
        <w:t xml:space="preserve"> on 20/5/21)</w:t>
      </w:r>
    </w:p>
    <w:p w14:paraId="7A81837E" w14:textId="77777777" w:rsidR="007077F8" w:rsidRDefault="007077F8" w:rsidP="00336A8A"/>
    <w:p w14:paraId="174086B5" w14:textId="09CBF92A" w:rsidR="005B438D" w:rsidRDefault="00493173" w:rsidP="00336A8A">
      <w:r>
        <w:t>Culture of a funeral home</w:t>
      </w:r>
    </w:p>
    <w:p w14:paraId="282F92C9" w14:textId="3737F687" w:rsidR="0085168B" w:rsidRDefault="00362AD7" w:rsidP="001E5FAD">
      <w:hyperlink r:id="rId22" w:history="1">
        <w:r w:rsidRPr="005E2970">
          <w:rPr>
            <w:rStyle w:val="Hyperlink"/>
          </w:rPr>
          <w:t>https://funeraldirectordaily.com/what-is-your-companys-culture/</w:t>
        </w:r>
      </w:hyperlink>
      <w:r w:rsidR="00D822CB">
        <w:t xml:space="preserve">  accessed on</w:t>
      </w:r>
      <w:r w:rsidR="001648B8">
        <w:t xml:space="preserve"> 20/05/2021</w:t>
      </w:r>
      <w:r w:rsidR="00BB373C">
        <w:t>)</w:t>
      </w:r>
    </w:p>
    <w:p w14:paraId="7444C906" w14:textId="4C86BE75" w:rsidR="0085168B" w:rsidRDefault="005256EB" w:rsidP="001E5FAD">
      <w:r>
        <w:t>Cross Culture within the funeral home</w:t>
      </w:r>
    </w:p>
    <w:p w14:paraId="12FC50FF" w14:textId="454D13FC" w:rsidR="001E5FAD" w:rsidRDefault="0085168B" w:rsidP="001E5FAD">
      <w:r w:rsidRPr="0085168B">
        <w:t xml:space="preserve"> </w:t>
      </w:r>
      <w:hyperlink r:id="rId23" w:history="1">
        <w:r w:rsidR="0020290C" w:rsidRPr="005E2970">
          <w:rPr>
            <w:rStyle w:val="Hyperlink"/>
          </w:rPr>
          <w:t>https://www.funeralwise.com/customs/cross-cultural-funerals/</w:t>
        </w:r>
      </w:hyperlink>
    </w:p>
    <w:p w14:paraId="76A7975E" w14:textId="77777777" w:rsidR="0020290C" w:rsidRPr="00C15928" w:rsidRDefault="0020290C" w:rsidP="001E5FAD">
      <w:pPr>
        <w:rPr>
          <w:rFonts w:ascii="Arial" w:hAnsi="Arial" w:cs="Arial"/>
          <w:sz w:val="24"/>
          <w:szCs w:val="24"/>
        </w:rPr>
      </w:pPr>
    </w:p>
    <w:p w14:paraId="3962BEBC" w14:textId="1C3BFC4B" w:rsidR="0085168B" w:rsidRDefault="0085168B" w:rsidP="001E5FAD"/>
    <w:p w14:paraId="03EE2FA1" w14:textId="55D46264" w:rsidR="00BE467B" w:rsidRDefault="00EF4C74" w:rsidP="00B04E3D">
      <w:pPr>
        <w:rPr>
          <w:rFonts w:ascii="Arial" w:hAnsi="Arial" w:cs="Arial"/>
          <w:sz w:val="24"/>
          <w:szCs w:val="24"/>
        </w:rPr>
      </w:pPr>
      <w:r>
        <w:rPr>
          <w:rFonts w:ascii="Arial" w:hAnsi="Arial" w:cs="Arial"/>
          <w:sz w:val="24"/>
          <w:szCs w:val="24"/>
        </w:rPr>
        <w:t>Nonaka-</w:t>
      </w:r>
      <w:r w:rsidR="0031173D">
        <w:rPr>
          <w:rFonts w:ascii="Arial" w:hAnsi="Arial" w:cs="Arial"/>
          <w:sz w:val="24"/>
          <w:szCs w:val="24"/>
        </w:rPr>
        <w:t>Takeuchi model</w:t>
      </w:r>
      <w:r w:rsidR="00DC37DF">
        <w:rPr>
          <w:rFonts w:ascii="Arial" w:hAnsi="Arial" w:cs="Arial"/>
          <w:sz w:val="24"/>
          <w:szCs w:val="24"/>
        </w:rPr>
        <w:t xml:space="preserve"> main article </w:t>
      </w:r>
      <w:r w:rsidR="00AB4F79">
        <w:rPr>
          <w:rFonts w:ascii="Arial" w:hAnsi="Arial" w:cs="Arial"/>
          <w:sz w:val="24"/>
          <w:szCs w:val="24"/>
        </w:rPr>
        <w:t xml:space="preserve">SECI model of knowledge </w:t>
      </w:r>
      <w:r w:rsidR="008C66F2">
        <w:rPr>
          <w:rFonts w:ascii="Arial" w:hAnsi="Arial" w:cs="Arial"/>
          <w:sz w:val="24"/>
          <w:szCs w:val="24"/>
        </w:rPr>
        <w:t>accessed on 02/05</w:t>
      </w:r>
      <w:r w:rsidR="00D822CB">
        <w:rPr>
          <w:rFonts w:ascii="Arial" w:hAnsi="Arial" w:cs="Arial"/>
          <w:sz w:val="24"/>
          <w:szCs w:val="24"/>
        </w:rPr>
        <w:t>/2021)</w:t>
      </w:r>
    </w:p>
    <w:p w14:paraId="6DA32E86" w14:textId="77777777" w:rsidR="00BE467B" w:rsidRDefault="00BE467B" w:rsidP="00B04E3D">
      <w:pPr>
        <w:rPr>
          <w:rFonts w:ascii="Arial" w:hAnsi="Arial" w:cs="Arial"/>
          <w:sz w:val="24"/>
          <w:szCs w:val="24"/>
        </w:rPr>
      </w:pPr>
    </w:p>
    <w:p w14:paraId="01DA22EE" w14:textId="0F9825B8" w:rsidR="00C27269" w:rsidRDefault="00512E2D" w:rsidP="00B04E3D">
      <w:pPr>
        <w:rPr>
          <w:rFonts w:ascii="Arial" w:hAnsi="Arial" w:cs="Arial"/>
          <w:sz w:val="24"/>
          <w:szCs w:val="24"/>
        </w:rPr>
      </w:pPr>
      <w:r>
        <w:rPr>
          <w:rFonts w:ascii="Arial" w:hAnsi="Arial" w:cs="Arial"/>
          <w:sz w:val="24"/>
          <w:szCs w:val="24"/>
        </w:rPr>
        <w:t>(</w:t>
      </w:r>
      <w:r w:rsidR="006655BC">
        <w:rPr>
          <w:rFonts w:ascii="Arial" w:hAnsi="Arial" w:cs="Arial"/>
          <w:sz w:val="24"/>
          <w:szCs w:val="24"/>
        </w:rPr>
        <w:t>Nonanka</w:t>
      </w:r>
      <w:r w:rsidR="000E0BC0">
        <w:rPr>
          <w:rFonts w:ascii="Arial" w:hAnsi="Arial" w:cs="Arial"/>
          <w:sz w:val="24"/>
          <w:szCs w:val="24"/>
        </w:rPr>
        <w:t>&amp;Takuchi,19</w:t>
      </w:r>
      <w:r w:rsidR="004A64E2">
        <w:rPr>
          <w:rFonts w:ascii="Arial" w:hAnsi="Arial" w:cs="Arial"/>
          <w:sz w:val="24"/>
          <w:szCs w:val="24"/>
        </w:rPr>
        <w:t xml:space="preserve">95). This </w:t>
      </w:r>
      <w:proofErr w:type="gramStart"/>
      <w:r w:rsidR="0047246B">
        <w:rPr>
          <w:rFonts w:ascii="Arial" w:hAnsi="Arial" w:cs="Arial"/>
          <w:sz w:val="24"/>
          <w:szCs w:val="24"/>
        </w:rPr>
        <w:t xml:space="preserve">represents </w:t>
      </w:r>
      <w:r w:rsidR="00C95B29">
        <w:rPr>
          <w:rFonts w:ascii="Arial" w:hAnsi="Arial" w:cs="Arial"/>
          <w:color w:val="5B9BD5" w:themeColor="accent1"/>
          <w:sz w:val="24"/>
          <w:szCs w:val="24"/>
        </w:rPr>
        <w:t xml:space="preserve"> </w:t>
      </w:r>
      <w:r w:rsidR="009C7E67">
        <w:rPr>
          <w:rFonts w:ascii="Arial" w:hAnsi="Arial" w:cs="Arial"/>
          <w:sz w:val="24"/>
          <w:szCs w:val="24"/>
        </w:rPr>
        <w:t>(</w:t>
      </w:r>
      <w:proofErr w:type="gramEnd"/>
      <w:r w:rsidR="009C7E67">
        <w:rPr>
          <w:rFonts w:ascii="Arial" w:hAnsi="Arial" w:cs="Arial"/>
          <w:sz w:val="24"/>
          <w:szCs w:val="24"/>
        </w:rPr>
        <w:t xml:space="preserve">accessed </w:t>
      </w:r>
      <w:r w:rsidR="004F70F9">
        <w:rPr>
          <w:rFonts w:ascii="Arial" w:hAnsi="Arial" w:cs="Arial"/>
          <w:sz w:val="24"/>
          <w:szCs w:val="24"/>
        </w:rPr>
        <w:t>02/05/</w:t>
      </w:r>
      <w:r w:rsidR="002F759B">
        <w:rPr>
          <w:rFonts w:ascii="Arial" w:hAnsi="Arial" w:cs="Arial"/>
          <w:sz w:val="24"/>
          <w:szCs w:val="24"/>
        </w:rPr>
        <w:t>2021</w:t>
      </w:r>
      <w:r w:rsidR="00597C2A">
        <w:rPr>
          <w:rFonts w:ascii="Arial" w:hAnsi="Arial" w:cs="Arial"/>
          <w:sz w:val="24"/>
          <w:szCs w:val="24"/>
        </w:rPr>
        <w:t>)</w:t>
      </w:r>
    </w:p>
    <w:p w14:paraId="203FB183" w14:textId="77777777" w:rsidR="00BA4D22" w:rsidRDefault="00BA4D22" w:rsidP="00B04E3D">
      <w:pPr>
        <w:rPr>
          <w:rFonts w:ascii="Arial" w:hAnsi="Arial" w:cs="Arial"/>
          <w:sz w:val="24"/>
          <w:szCs w:val="24"/>
        </w:rPr>
      </w:pPr>
    </w:p>
    <w:p w14:paraId="4C05086A" w14:textId="57E61216" w:rsidR="009F3897" w:rsidRDefault="00BA4D22" w:rsidP="00B04E3D">
      <w:pPr>
        <w:rPr>
          <w:rFonts w:ascii="Arial" w:hAnsi="Arial" w:cs="Arial"/>
          <w:sz w:val="24"/>
          <w:szCs w:val="24"/>
        </w:rPr>
      </w:pPr>
      <w:r>
        <w:rPr>
          <w:rFonts w:ascii="Arial" w:hAnsi="Arial" w:cs="Arial"/>
          <w:sz w:val="24"/>
          <w:szCs w:val="24"/>
        </w:rPr>
        <w:t xml:space="preserve">SWOT </w:t>
      </w:r>
      <w:r w:rsidR="00BB373C">
        <w:rPr>
          <w:rFonts w:ascii="Arial" w:hAnsi="Arial" w:cs="Arial"/>
          <w:sz w:val="24"/>
          <w:szCs w:val="24"/>
        </w:rPr>
        <w:t>TEMPLATE accessed</w:t>
      </w:r>
      <w:r w:rsidR="00836E30">
        <w:rPr>
          <w:rFonts w:ascii="Arial" w:hAnsi="Arial" w:cs="Arial"/>
          <w:sz w:val="24"/>
          <w:szCs w:val="24"/>
        </w:rPr>
        <w:t xml:space="preserve"> on 21/05/</w:t>
      </w:r>
      <w:r w:rsidR="00C01127">
        <w:rPr>
          <w:rFonts w:ascii="Arial" w:hAnsi="Arial" w:cs="Arial"/>
          <w:sz w:val="24"/>
          <w:szCs w:val="24"/>
        </w:rPr>
        <w:t>2021)</w:t>
      </w:r>
    </w:p>
    <w:p w14:paraId="19058838" w14:textId="17F54242" w:rsidR="009F3897" w:rsidRDefault="00BA4D22" w:rsidP="00B04E3D">
      <w:pPr>
        <w:rPr>
          <w:rFonts w:ascii="Arial" w:hAnsi="Arial" w:cs="Arial"/>
          <w:sz w:val="24"/>
          <w:szCs w:val="24"/>
        </w:rPr>
      </w:pPr>
      <w:hyperlink r:id="rId24" w:history="1">
        <w:r w:rsidRPr="005E2970">
          <w:rPr>
            <w:rStyle w:val="Hyperlink"/>
            <w:rFonts w:ascii="Arial" w:hAnsi="Arial" w:cs="Arial"/>
            <w:sz w:val="24"/>
            <w:szCs w:val="24"/>
          </w:rPr>
          <w:t>https://www.google.com/search?q=funeral+home+swot+templates&amp;tbm=isch&amp;source=iu&amp;ictx=1&amp;fir=9VYDgb5XzpOHEM%252Caj-ERM2ley1Z8M%252C_&amp;vet=1&amp;usg=AI4</w:t>
        </w:r>
      </w:hyperlink>
    </w:p>
    <w:p w14:paraId="73AD3FB1" w14:textId="77777777" w:rsidR="00BA4D22" w:rsidRDefault="00BA4D22" w:rsidP="00B04E3D">
      <w:pPr>
        <w:rPr>
          <w:rFonts w:ascii="Arial" w:hAnsi="Arial" w:cs="Arial"/>
          <w:sz w:val="24"/>
          <w:szCs w:val="24"/>
        </w:rPr>
      </w:pPr>
    </w:p>
    <w:p w14:paraId="0A7339E0" w14:textId="77777777" w:rsidR="00542795" w:rsidRPr="001B4A4B" w:rsidRDefault="00542795" w:rsidP="00542795">
      <w:pPr>
        <w:spacing w:line="360" w:lineRule="auto"/>
        <w:rPr>
          <w:rFonts w:ascii="Arial" w:hAnsi="Arial" w:cs="Arial"/>
          <w:sz w:val="24"/>
          <w:szCs w:val="24"/>
        </w:rPr>
      </w:pPr>
      <w:r>
        <w:rPr>
          <w:rFonts w:ascii="Source Sans Pro" w:hAnsi="Source Sans Pro"/>
          <w:color w:val="333333"/>
          <w:spacing w:val="4"/>
          <w:sz w:val="21"/>
          <w:szCs w:val="21"/>
          <w:shd w:val="clear" w:color="auto" w:fill="FCFCFC"/>
        </w:rPr>
        <w:t>Frické M.H. (2018) Data-Information-Knowledge-Wisdom (DIKW) Pyramid, Framework, Continuum. In: Schintler L., McNeely C. (eds) Encyclopedia of Big Data. Springer, Cham. https://doi.org/10.1007/978-3-319-32001-4_331-1</w:t>
      </w:r>
    </w:p>
    <w:p w14:paraId="492FC83B" w14:textId="77777777" w:rsidR="009F3897" w:rsidRDefault="009F3897" w:rsidP="00B04E3D">
      <w:pPr>
        <w:rPr>
          <w:rFonts w:ascii="Arial" w:hAnsi="Arial" w:cs="Arial"/>
          <w:sz w:val="24"/>
          <w:szCs w:val="24"/>
        </w:rPr>
      </w:pPr>
    </w:p>
    <w:p w14:paraId="4CD903A7" w14:textId="77777777" w:rsidR="000818A3" w:rsidRPr="009C7E67" w:rsidRDefault="000818A3" w:rsidP="00B04E3D">
      <w:pPr>
        <w:rPr>
          <w:rFonts w:ascii="Arial" w:hAnsi="Arial" w:cs="Arial"/>
          <w:sz w:val="24"/>
          <w:szCs w:val="24"/>
        </w:rPr>
      </w:pPr>
    </w:p>
    <w:p w14:paraId="6CA17DE8" w14:textId="6DC37072" w:rsidR="006120F3" w:rsidRDefault="00DE5802" w:rsidP="00B04E3D">
      <w:pPr>
        <w:rPr>
          <w:rFonts w:ascii="Arial" w:hAnsi="Arial" w:cs="Arial"/>
          <w:color w:val="5B9BD5" w:themeColor="accent1"/>
          <w:sz w:val="24"/>
          <w:szCs w:val="24"/>
        </w:rPr>
      </w:pPr>
      <w:r>
        <w:rPr>
          <w:rFonts w:ascii="Arial" w:hAnsi="Arial" w:cs="Arial"/>
          <w:sz w:val="24"/>
          <w:szCs w:val="24"/>
        </w:rPr>
        <w:t xml:space="preserve">Individual </w:t>
      </w:r>
      <w:r w:rsidR="00034AC9">
        <w:rPr>
          <w:rFonts w:ascii="Arial" w:hAnsi="Arial" w:cs="Arial"/>
          <w:sz w:val="24"/>
          <w:szCs w:val="24"/>
        </w:rPr>
        <w:t>Knowledge google.com</w:t>
      </w:r>
      <w:r w:rsidR="00B1033D">
        <w:rPr>
          <w:rFonts w:ascii="Arial" w:hAnsi="Arial" w:cs="Arial"/>
          <w:sz w:val="24"/>
          <w:szCs w:val="24"/>
        </w:rPr>
        <w:t>/</w:t>
      </w:r>
      <w:r w:rsidR="00C95B29">
        <w:rPr>
          <w:rFonts w:ascii="Arial" w:hAnsi="Arial" w:cs="Arial"/>
          <w:sz w:val="24"/>
          <w:szCs w:val="24"/>
        </w:rPr>
        <w:t>search (</w:t>
      </w:r>
      <w:r w:rsidR="00F434FC">
        <w:rPr>
          <w:rFonts w:ascii="Arial" w:hAnsi="Arial" w:cs="Arial"/>
          <w:sz w:val="24"/>
          <w:szCs w:val="24"/>
        </w:rPr>
        <w:t>accessed</w:t>
      </w:r>
      <w:r w:rsidR="008B538A">
        <w:rPr>
          <w:rFonts w:ascii="Arial" w:hAnsi="Arial" w:cs="Arial"/>
          <w:sz w:val="24"/>
          <w:szCs w:val="24"/>
        </w:rPr>
        <w:t xml:space="preserve"> </w:t>
      </w:r>
      <w:r w:rsidR="009D37BD">
        <w:rPr>
          <w:rFonts w:ascii="Arial" w:hAnsi="Arial" w:cs="Arial"/>
          <w:sz w:val="24"/>
          <w:szCs w:val="24"/>
        </w:rPr>
        <w:t>03/05/2021</w:t>
      </w:r>
      <w:r w:rsidR="00597C2A">
        <w:rPr>
          <w:rFonts w:ascii="Arial" w:hAnsi="Arial" w:cs="Arial"/>
          <w:sz w:val="24"/>
          <w:szCs w:val="24"/>
        </w:rPr>
        <w:t>)</w:t>
      </w:r>
      <w:r w:rsidR="00482A63">
        <w:rPr>
          <w:rFonts w:ascii="Arial" w:hAnsi="Arial" w:cs="Arial"/>
          <w:color w:val="5B9BD5" w:themeColor="accent1"/>
          <w:sz w:val="24"/>
          <w:szCs w:val="24"/>
        </w:rPr>
        <w:t xml:space="preserve"> </w:t>
      </w:r>
    </w:p>
    <w:p w14:paraId="29160CFA" w14:textId="77777777" w:rsidR="0032017A" w:rsidRDefault="0032017A" w:rsidP="00B04E3D">
      <w:pPr>
        <w:rPr>
          <w:rFonts w:ascii="Arial" w:hAnsi="Arial" w:cs="Arial"/>
          <w:color w:val="5B9BD5" w:themeColor="accent1"/>
          <w:sz w:val="24"/>
          <w:szCs w:val="24"/>
        </w:rPr>
      </w:pPr>
    </w:p>
    <w:p w14:paraId="2286DC72" w14:textId="5B8C1AFD" w:rsidR="00D30FF6" w:rsidRDefault="00134A5F" w:rsidP="00B04E3D">
      <w:pPr>
        <w:rPr>
          <w:rFonts w:ascii="Arial" w:hAnsi="Arial" w:cs="Arial"/>
          <w:sz w:val="24"/>
          <w:szCs w:val="24"/>
        </w:rPr>
      </w:pPr>
      <w:bookmarkStart w:id="13" w:name="_Hlk72672372"/>
      <w:r>
        <w:rPr>
          <w:rFonts w:ascii="Arial" w:hAnsi="Arial" w:cs="Arial"/>
          <w:sz w:val="24"/>
          <w:szCs w:val="24"/>
        </w:rPr>
        <w:t xml:space="preserve">Personal development plan, </w:t>
      </w:r>
      <w:r w:rsidR="00A4228F">
        <w:rPr>
          <w:rFonts w:ascii="Arial" w:hAnsi="Arial" w:cs="Arial"/>
          <w:sz w:val="24"/>
          <w:szCs w:val="24"/>
        </w:rPr>
        <w:t>managers.org.uk/knowledge</w:t>
      </w:r>
      <w:r w:rsidR="00A40BED">
        <w:rPr>
          <w:rFonts w:ascii="Arial" w:hAnsi="Arial" w:cs="Arial"/>
          <w:sz w:val="24"/>
          <w:szCs w:val="24"/>
        </w:rPr>
        <w:t>-and-insights/</w:t>
      </w:r>
      <w:r w:rsidR="00B05F33">
        <w:rPr>
          <w:rFonts w:ascii="Arial" w:hAnsi="Arial" w:cs="Arial"/>
          <w:sz w:val="24"/>
          <w:szCs w:val="24"/>
        </w:rPr>
        <w:t>research/personal-development-planning</w:t>
      </w:r>
      <w:r w:rsidR="00837D00">
        <w:rPr>
          <w:rFonts w:ascii="Arial" w:hAnsi="Arial" w:cs="Arial"/>
          <w:sz w:val="24"/>
          <w:szCs w:val="24"/>
        </w:rPr>
        <w:t xml:space="preserve">/.  </w:t>
      </w:r>
      <w:r w:rsidR="005F71C4">
        <w:rPr>
          <w:rFonts w:ascii="Arial" w:hAnsi="Arial" w:cs="Arial"/>
          <w:sz w:val="24"/>
          <w:szCs w:val="24"/>
        </w:rPr>
        <w:t>Tuesday 24</w:t>
      </w:r>
      <w:r w:rsidR="00775F0D">
        <w:rPr>
          <w:rFonts w:ascii="Arial" w:hAnsi="Arial" w:cs="Arial"/>
          <w:sz w:val="24"/>
          <w:szCs w:val="24"/>
        </w:rPr>
        <w:t xml:space="preserve"> </w:t>
      </w:r>
      <w:r w:rsidR="00EA3A5A">
        <w:rPr>
          <w:rFonts w:ascii="Arial" w:hAnsi="Arial" w:cs="Arial"/>
          <w:sz w:val="24"/>
          <w:szCs w:val="24"/>
        </w:rPr>
        <w:t>March</w:t>
      </w:r>
      <w:r w:rsidR="00775F0D">
        <w:rPr>
          <w:rFonts w:ascii="Arial" w:hAnsi="Arial" w:cs="Arial"/>
          <w:sz w:val="24"/>
          <w:szCs w:val="24"/>
        </w:rPr>
        <w:t xml:space="preserve"> 2020,</w:t>
      </w:r>
    </w:p>
    <w:bookmarkEnd w:id="13"/>
    <w:p w14:paraId="4E52A70F" w14:textId="0C8B0489" w:rsidR="00FF43F4" w:rsidRDefault="00775F0D" w:rsidP="00B04E3D">
      <w:pPr>
        <w:rPr>
          <w:rFonts w:ascii="Arial" w:hAnsi="Arial" w:cs="Arial"/>
          <w:sz w:val="24"/>
          <w:szCs w:val="24"/>
        </w:rPr>
      </w:pPr>
      <w:r>
        <w:rPr>
          <w:rFonts w:ascii="Arial" w:hAnsi="Arial" w:cs="Arial"/>
          <w:sz w:val="24"/>
          <w:szCs w:val="24"/>
        </w:rPr>
        <w:t xml:space="preserve"> </w:t>
      </w:r>
      <w:r w:rsidR="00837D00">
        <w:rPr>
          <w:rFonts w:ascii="Arial" w:hAnsi="Arial" w:cs="Arial"/>
          <w:sz w:val="24"/>
          <w:szCs w:val="24"/>
        </w:rPr>
        <w:t xml:space="preserve"> </w:t>
      </w:r>
    </w:p>
    <w:p w14:paraId="718E8778" w14:textId="77777777" w:rsidR="00837D00" w:rsidRPr="009E5ED0" w:rsidRDefault="00837D00" w:rsidP="00B04E3D">
      <w:pPr>
        <w:rPr>
          <w:rFonts w:ascii="Arial" w:hAnsi="Arial" w:cs="Arial"/>
          <w:sz w:val="24"/>
          <w:szCs w:val="24"/>
        </w:rPr>
      </w:pPr>
    </w:p>
    <w:p w14:paraId="6615A5B0" w14:textId="77777777" w:rsidR="009D37BD" w:rsidRPr="006120F3" w:rsidRDefault="009D37BD" w:rsidP="00B04E3D">
      <w:pPr>
        <w:rPr>
          <w:rFonts w:ascii="Arial" w:hAnsi="Arial" w:cs="Arial"/>
          <w:sz w:val="24"/>
          <w:szCs w:val="24"/>
        </w:rPr>
      </w:pPr>
    </w:p>
    <w:p w14:paraId="276BC012" w14:textId="77777777" w:rsidR="004A64E2" w:rsidRPr="00EF4C74" w:rsidRDefault="004A64E2" w:rsidP="00B04E3D">
      <w:pPr>
        <w:rPr>
          <w:rFonts w:ascii="Arial" w:hAnsi="Arial" w:cs="Arial"/>
          <w:sz w:val="24"/>
          <w:szCs w:val="24"/>
        </w:rPr>
      </w:pPr>
    </w:p>
    <w:p w14:paraId="52CE686E" w14:textId="3780EB1C" w:rsidR="003F69D6" w:rsidRDefault="003F69D6" w:rsidP="002049FE">
      <w:pPr>
        <w:pStyle w:val="Heading2"/>
      </w:pPr>
      <w:r>
        <w:t xml:space="preserve"> </w:t>
      </w:r>
      <w:bookmarkStart w:id="14" w:name="_Toc72652541"/>
      <w:r w:rsidR="002049FE">
        <w:t>Appendix 1</w:t>
      </w:r>
      <w:bookmarkEnd w:id="14"/>
    </w:p>
    <w:p w14:paraId="61EEA2E2" w14:textId="2A177C38" w:rsidR="002049FE" w:rsidRDefault="002049FE" w:rsidP="003F69D6"/>
    <w:p w14:paraId="443F9C13" w14:textId="77777777" w:rsidR="00C00D91" w:rsidRDefault="00C00D91" w:rsidP="00C00D91">
      <w:pPr>
        <w:spacing w:line="360" w:lineRule="auto"/>
        <w:rPr>
          <w:rFonts w:ascii="Arial" w:hAnsi="Arial" w:cs="Arial"/>
          <w:sz w:val="24"/>
          <w:szCs w:val="24"/>
        </w:rPr>
      </w:pPr>
      <w:r>
        <w:rPr>
          <w:rFonts w:ascii="Arial" w:hAnsi="Arial" w:cs="Arial"/>
          <w:sz w:val="24"/>
          <w:szCs w:val="24"/>
        </w:rPr>
        <w:t>Personal development plan.</w:t>
      </w:r>
      <w:r>
        <w:rPr>
          <w:noProof/>
        </w:rPr>
        <w:drawing>
          <wp:inline distT="0" distB="0" distL="0" distR="0" wp14:anchorId="794E8793" wp14:editId="54B40A23">
            <wp:extent cx="3954780" cy="1402080"/>
            <wp:effectExtent l="0" t="0" r="7620" b="7620"/>
            <wp:docPr id="12" name="Picture 12" descr="Personal Development Planning - C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rsonal Development Planning - CM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54780" cy="1402080"/>
                    </a:xfrm>
                    <a:prstGeom prst="rect">
                      <a:avLst/>
                    </a:prstGeom>
                    <a:noFill/>
                    <a:ln>
                      <a:noFill/>
                    </a:ln>
                  </pic:spPr>
                </pic:pic>
              </a:graphicData>
            </a:graphic>
          </wp:inline>
        </w:drawing>
      </w:r>
    </w:p>
    <w:p w14:paraId="57535CA4" w14:textId="77777777" w:rsidR="00C00D91" w:rsidRPr="00E831BB" w:rsidRDefault="00C00D91" w:rsidP="00C00D91">
      <w:pPr>
        <w:shd w:val="clear" w:color="auto" w:fill="FFFFFF"/>
        <w:spacing w:after="100" w:afterAutospacing="1" w:line="240" w:lineRule="auto"/>
        <w:outlineLvl w:val="1"/>
        <w:rPr>
          <w:rFonts w:ascii="Arial" w:eastAsia="Times New Roman" w:hAnsi="Arial" w:cs="Arial"/>
          <w:color w:val="D10074"/>
          <w:sz w:val="36"/>
          <w:szCs w:val="36"/>
          <w:lang w:eastAsia="en-GB"/>
        </w:rPr>
      </w:pPr>
      <w:bookmarkStart w:id="15" w:name="_Toc72652542"/>
      <w:r w:rsidRPr="00AB4554">
        <w:rPr>
          <w:rFonts w:ascii="Arial" w:eastAsia="Times New Roman" w:hAnsi="Arial" w:cs="Arial"/>
          <w:b/>
          <w:bCs/>
          <w:color w:val="D10074"/>
          <w:sz w:val="36"/>
          <w:szCs w:val="36"/>
          <w:lang w:eastAsia="en-GB"/>
        </w:rPr>
        <w:t>Action Checklist</w:t>
      </w:r>
      <w:bookmarkEnd w:id="15"/>
    </w:p>
    <w:p w14:paraId="3415F451"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Establish your purpose or direction</w:t>
      </w:r>
    </w:p>
    <w:p w14:paraId="494AA11D"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Identify development needs</w:t>
      </w:r>
    </w:p>
    <w:p w14:paraId="4F13BFA2"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Identify learning opportunities</w:t>
      </w:r>
    </w:p>
    <w:p w14:paraId="43AB8B7C"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lastRenderedPageBreak/>
        <w:t>Formulate an action plan</w:t>
      </w:r>
    </w:p>
    <w:p w14:paraId="2712E186"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Undertake the development</w:t>
      </w:r>
    </w:p>
    <w:p w14:paraId="4ADBF8E4" w14:textId="7B9E3AAF" w:rsidR="004D4257" w:rsidRPr="0065611B" w:rsidRDefault="00C00D91" w:rsidP="001A75BC">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65611B">
        <w:rPr>
          <w:rFonts w:ascii="Arial" w:eastAsia="Times New Roman" w:hAnsi="Arial" w:cs="Arial"/>
          <w:color w:val="212529"/>
          <w:sz w:val="24"/>
          <w:szCs w:val="24"/>
          <w:lang w:eastAsia="en-GB"/>
        </w:rPr>
        <w:t>Record the outcomes</w:t>
      </w:r>
      <w:r w:rsidR="0065611B" w:rsidRPr="0065611B">
        <w:rPr>
          <w:rFonts w:ascii="Arial" w:eastAsia="Times New Roman" w:hAnsi="Arial" w:cs="Arial"/>
          <w:color w:val="212529"/>
          <w:sz w:val="24"/>
          <w:szCs w:val="24"/>
          <w:lang w:eastAsia="en-GB"/>
        </w:rPr>
        <w:t>,</w:t>
      </w:r>
      <w:r w:rsidR="00E877BE" w:rsidRPr="0065611B">
        <w:rPr>
          <w:rFonts w:ascii="Arial" w:eastAsia="Times New Roman" w:hAnsi="Arial" w:cs="Arial"/>
          <w:color w:val="212529"/>
          <w:sz w:val="24"/>
          <w:szCs w:val="24"/>
          <w:lang w:eastAsia="en-GB"/>
        </w:rPr>
        <w:t xml:space="preserve"> </w:t>
      </w:r>
      <w:r w:rsidRPr="0065611B">
        <w:rPr>
          <w:rFonts w:ascii="Arial" w:eastAsia="Times New Roman" w:hAnsi="Arial" w:cs="Arial"/>
          <w:color w:val="212529"/>
          <w:sz w:val="24"/>
          <w:szCs w:val="24"/>
          <w:lang w:eastAsia="en-GB"/>
        </w:rPr>
        <w:t>Evaluate and revie</w:t>
      </w:r>
      <w:r w:rsidR="007B7414" w:rsidRPr="0065611B">
        <w:rPr>
          <w:rFonts w:ascii="Arial" w:eastAsia="Times New Roman" w:hAnsi="Arial" w:cs="Arial"/>
          <w:color w:val="212529"/>
          <w:sz w:val="24"/>
          <w:szCs w:val="24"/>
          <w:lang w:eastAsia="en-GB"/>
        </w:rPr>
        <w:t>w.</w:t>
      </w:r>
    </w:p>
    <w:p w14:paraId="40563942" w14:textId="3D1219E1" w:rsidR="00FF43F4" w:rsidRPr="00B83C1F" w:rsidRDefault="00FF43F4" w:rsidP="00C00D91">
      <w:pPr>
        <w:spacing w:line="360" w:lineRule="auto"/>
        <w:rPr>
          <w:rFonts w:ascii="Arial" w:hAnsi="Arial" w:cs="Arial"/>
          <w:sz w:val="24"/>
          <w:szCs w:val="24"/>
        </w:rPr>
      </w:pPr>
      <w:bookmarkStart w:id="16" w:name="_Hlk72646350"/>
    </w:p>
    <w:bookmarkEnd w:id="16"/>
    <w:p w14:paraId="62053640" w14:textId="46DF7EA7" w:rsidR="0030173B" w:rsidRDefault="0030173B"/>
    <w:p w14:paraId="5ABE7B84" w14:textId="56CCF1C2" w:rsidR="0030173B" w:rsidRDefault="0071361E" w:rsidP="003F69D6">
      <w:pPr>
        <w:rPr>
          <w:rFonts w:ascii="Arial" w:hAnsi="Arial" w:cs="Arial"/>
          <w:color w:val="5B9BD5" w:themeColor="accent1"/>
          <w:sz w:val="24"/>
          <w:szCs w:val="24"/>
        </w:rPr>
      </w:pPr>
      <w:r>
        <w:rPr>
          <w:rFonts w:ascii="Arial" w:hAnsi="Arial" w:cs="Arial"/>
          <w:color w:val="5B9BD5" w:themeColor="accent1"/>
          <w:sz w:val="24"/>
          <w:szCs w:val="24"/>
        </w:rPr>
        <w:t>Appendix 2</w:t>
      </w:r>
    </w:p>
    <w:p w14:paraId="0F637A71" w14:textId="03C5BBD1" w:rsidR="004D4257" w:rsidRPr="0071361E" w:rsidRDefault="007A0EC1" w:rsidP="003F69D6">
      <w:pPr>
        <w:rPr>
          <w:rFonts w:ascii="Arial" w:hAnsi="Arial" w:cs="Arial"/>
          <w:color w:val="5B9BD5" w:themeColor="accent1"/>
          <w:sz w:val="24"/>
          <w:szCs w:val="24"/>
        </w:rPr>
      </w:pPr>
      <w:proofErr w:type="gramStart"/>
      <w:r>
        <w:rPr>
          <w:rFonts w:ascii="Arial" w:hAnsi="Arial" w:cs="Arial"/>
          <w:color w:val="5B9BD5" w:themeColor="accent1"/>
          <w:sz w:val="24"/>
          <w:szCs w:val="24"/>
        </w:rPr>
        <w:t>KOS</w:t>
      </w:r>
      <w:r w:rsidR="00240A83">
        <w:rPr>
          <w:rFonts w:ascii="Arial" w:hAnsi="Arial" w:cs="Arial"/>
          <w:color w:val="5B9BD5" w:themeColor="accent1"/>
          <w:sz w:val="24"/>
          <w:szCs w:val="24"/>
        </w:rPr>
        <w:t>,B.</w:t>
      </w:r>
      <w:proofErr w:type="gramEnd"/>
      <w:r w:rsidR="00240A83">
        <w:rPr>
          <w:rFonts w:ascii="Arial" w:hAnsi="Arial" w:cs="Arial"/>
          <w:color w:val="5B9BD5" w:themeColor="accent1"/>
          <w:sz w:val="24"/>
          <w:szCs w:val="24"/>
        </w:rPr>
        <w:t>(2018)</w:t>
      </w:r>
    </w:p>
    <w:p w14:paraId="7F059BD1" w14:textId="77777777" w:rsidR="008350FB" w:rsidRPr="006645AE" w:rsidRDefault="008350FB" w:rsidP="002049FE">
      <w:pPr>
        <w:pStyle w:val="Heading2"/>
        <w:rPr>
          <w:rFonts w:ascii="Arial" w:hAnsi="Arial" w:cs="Arial"/>
          <w:sz w:val="24"/>
          <w:szCs w:val="24"/>
        </w:rPr>
      </w:pPr>
    </w:p>
    <w:p w14:paraId="7766DD1E" w14:textId="0304B74D" w:rsidR="002049FE" w:rsidRPr="0039048F" w:rsidRDefault="00E75C13" w:rsidP="002049FE">
      <w:pPr>
        <w:pStyle w:val="Heading2"/>
        <w:rPr>
          <w:rFonts w:ascii="Arial" w:hAnsi="Arial" w:cs="Arial"/>
          <w:color w:val="auto"/>
          <w:sz w:val="24"/>
          <w:szCs w:val="24"/>
        </w:rPr>
      </w:pPr>
      <w:r>
        <w:rPr>
          <w:noProof/>
        </w:rPr>
        <w:drawing>
          <wp:inline distT="0" distB="0" distL="0" distR="0" wp14:anchorId="4FBEF502" wp14:editId="4C0B63E7">
            <wp:extent cx="2620036" cy="2377440"/>
            <wp:effectExtent l="0" t="0" r="8890" b="3810"/>
            <wp:docPr id="9" name="Picture 9" descr="27+ Best SWOT Analysis Templates (Excel, Word, PDF) - Best Coll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7+ Best SWOT Analysis Templates (Excel, Word, PDF) - Best Collection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42916" cy="2398202"/>
                    </a:xfrm>
                    <a:prstGeom prst="rect">
                      <a:avLst/>
                    </a:prstGeom>
                    <a:noFill/>
                    <a:ln>
                      <a:noFill/>
                    </a:ln>
                  </pic:spPr>
                </pic:pic>
              </a:graphicData>
            </a:graphic>
          </wp:inline>
        </w:drawing>
      </w:r>
      <w:r w:rsidR="0039048F">
        <w:rPr>
          <w:rFonts w:ascii="Arial" w:hAnsi="Arial" w:cs="Arial"/>
          <w:color w:val="auto"/>
        </w:rPr>
        <w:t>T</w:t>
      </w:r>
      <w:r w:rsidR="0039048F">
        <w:rPr>
          <w:rFonts w:ascii="Arial" w:hAnsi="Arial" w:cs="Arial"/>
          <w:color w:val="auto"/>
          <w:sz w:val="24"/>
          <w:szCs w:val="24"/>
        </w:rPr>
        <w:t xml:space="preserve">his </w:t>
      </w:r>
      <w:r w:rsidR="00EB2E84">
        <w:rPr>
          <w:rFonts w:ascii="Arial" w:hAnsi="Arial" w:cs="Arial"/>
          <w:color w:val="auto"/>
          <w:sz w:val="24"/>
          <w:szCs w:val="24"/>
        </w:rPr>
        <w:t>SWOT I have explained</w:t>
      </w:r>
      <w:r w:rsidR="0054394F">
        <w:rPr>
          <w:rFonts w:ascii="Arial" w:hAnsi="Arial" w:cs="Arial"/>
          <w:color w:val="auto"/>
          <w:sz w:val="24"/>
          <w:szCs w:val="24"/>
        </w:rPr>
        <w:t xml:space="preserve"> about</w:t>
      </w:r>
      <w:r w:rsidR="00EB2E84">
        <w:rPr>
          <w:rFonts w:ascii="Arial" w:hAnsi="Arial" w:cs="Arial"/>
          <w:color w:val="auto"/>
          <w:sz w:val="24"/>
          <w:szCs w:val="24"/>
        </w:rPr>
        <w:t xml:space="preserve"> in the body of the</w:t>
      </w:r>
      <w:r w:rsidR="0054394F">
        <w:rPr>
          <w:rFonts w:ascii="Arial" w:hAnsi="Arial" w:cs="Arial"/>
          <w:color w:val="auto"/>
          <w:sz w:val="24"/>
          <w:szCs w:val="24"/>
        </w:rPr>
        <w:t xml:space="preserve"> assignment.</w:t>
      </w:r>
    </w:p>
    <w:sectPr w:rsidR="002049FE" w:rsidRPr="0039048F"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A0570" w14:textId="77777777" w:rsidR="00D27C9C" w:rsidRDefault="00D27C9C" w:rsidP="00C87CB8">
      <w:pPr>
        <w:spacing w:after="0" w:line="240" w:lineRule="auto"/>
      </w:pPr>
      <w:r>
        <w:separator/>
      </w:r>
    </w:p>
  </w:endnote>
  <w:endnote w:type="continuationSeparator" w:id="0">
    <w:p w14:paraId="6C298B5D" w14:textId="77777777" w:rsidR="00D27C9C" w:rsidRDefault="00D27C9C" w:rsidP="00C87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Merriweather">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A1AD1" w14:textId="77777777" w:rsidR="00D27C9C" w:rsidRDefault="00D27C9C" w:rsidP="00C87CB8">
      <w:pPr>
        <w:spacing w:after="0" w:line="240" w:lineRule="auto"/>
      </w:pPr>
      <w:r>
        <w:separator/>
      </w:r>
    </w:p>
  </w:footnote>
  <w:footnote w:type="continuationSeparator" w:id="0">
    <w:p w14:paraId="3F76D54B" w14:textId="77777777" w:rsidR="00D27C9C" w:rsidRDefault="00D27C9C" w:rsidP="00C87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795E"/>
    <w:multiLevelType w:val="hybridMultilevel"/>
    <w:tmpl w:val="9EA47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51CE8"/>
    <w:multiLevelType w:val="multilevel"/>
    <w:tmpl w:val="64F2F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3D61A4"/>
    <w:multiLevelType w:val="multilevel"/>
    <w:tmpl w:val="5094B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F50489"/>
    <w:multiLevelType w:val="multilevel"/>
    <w:tmpl w:val="64F2F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9955D7"/>
    <w:multiLevelType w:val="multilevel"/>
    <w:tmpl w:val="64F2F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0E70122"/>
    <w:multiLevelType w:val="multilevel"/>
    <w:tmpl w:val="5028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5CE46B61"/>
    <w:multiLevelType w:val="hybridMultilevel"/>
    <w:tmpl w:val="542C9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C4CB2"/>
    <w:multiLevelType w:val="hybridMultilevel"/>
    <w:tmpl w:val="C6F42A6E"/>
    <w:lvl w:ilvl="0" w:tplc="AA9A68A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32007A4"/>
    <w:multiLevelType w:val="multilevel"/>
    <w:tmpl w:val="7DA6E02A"/>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7C17D9B"/>
    <w:multiLevelType w:val="hybridMultilevel"/>
    <w:tmpl w:val="FF6C5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8"/>
  </w:num>
  <w:num w:numId="3">
    <w:abstractNumId w:val="7"/>
  </w:num>
  <w:num w:numId="4">
    <w:abstractNumId w:val="12"/>
  </w:num>
  <w:num w:numId="5">
    <w:abstractNumId w:val="3"/>
  </w:num>
  <w:num w:numId="6">
    <w:abstractNumId w:val="8"/>
  </w:num>
  <w:num w:numId="7">
    <w:abstractNumId w:val="2"/>
  </w:num>
  <w:num w:numId="8">
    <w:abstractNumId w:val="21"/>
  </w:num>
  <w:num w:numId="9">
    <w:abstractNumId w:val="11"/>
  </w:num>
  <w:num w:numId="10">
    <w:abstractNumId w:val="19"/>
  </w:num>
  <w:num w:numId="11">
    <w:abstractNumId w:val="14"/>
  </w:num>
  <w:num w:numId="12">
    <w:abstractNumId w:val="5"/>
  </w:num>
  <w:num w:numId="13">
    <w:abstractNumId w:val="17"/>
  </w:num>
  <w:num w:numId="14">
    <w:abstractNumId w:val="1"/>
  </w:num>
  <w:num w:numId="15">
    <w:abstractNumId w:val="20"/>
  </w:num>
  <w:num w:numId="16">
    <w:abstractNumId w:val="16"/>
  </w:num>
  <w:num w:numId="17">
    <w:abstractNumId w:val="10"/>
  </w:num>
  <w:num w:numId="18">
    <w:abstractNumId w:val="6"/>
  </w:num>
  <w:num w:numId="19">
    <w:abstractNumId w:val="4"/>
  </w:num>
  <w:num w:numId="20">
    <w:abstractNumId w:val="13"/>
  </w:num>
  <w:num w:numId="21">
    <w:abstractNumId w:val="15"/>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1852"/>
    <w:rsid w:val="000061CA"/>
    <w:rsid w:val="000065B2"/>
    <w:rsid w:val="00006D47"/>
    <w:rsid w:val="00007596"/>
    <w:rsid w:val="00007701"/>
    <w:rsid w:val="00007ADE"/>
    <w:rsid w:val="00007CAF"/>
    <w:rsid w:val="000129DF"/>
    <w:rsid w:val="000145C5"/>
    <w:rsid w:val="00016992"/>
    <w:rsid w:val="000178FF"/>
    <w:rsid w:val="00021640"/>
    <w:rsid w:val="0002235E"/>
    <w:rsid w:val="000262DC"/>
    <w:rsid w:val="00026EFB"/>
    <w:rsid w:val="00034517"/>
    <w:rsid w:val="00034AC9"/>
    <w:rsid w:val="0004274C"/>
    <w:rsid w:val="00045C47"/>
    <w:rsid w:val="00054577"/>
    <w:rsid w:val="00056A04"/>
    <w:rsid w:val="00057298"/>
    <w:rsid w:val="000578CE"/>
    <w:rsid w:val="00057EF5"/>
    <w:rsid w:val="00057FCA"/>
    <w:rsid w:val="0006008A"/>
    <w:rsid w:val="00062727"/>
    <w:rsid w:val="00063FB1"/>
    <w:rsid w:val="00065588"/>
    <w:rsid w:val="00066128"/>
    <w:rsid w:val="000723C2"/>
    <w:rsid w:val="00072D39"/>
    <w:rsid w:val="000736AB"/>
    <w:rsid w:val="0007706C"/>
    <w:rsid w:val="00081547"/>
    <w:rsid w:val="000818A3"/>
    <w:rsid w:val="00082A73"/>
    <w:rsid w:val="00084131"/>
    <w:rsid w:val="00087074"/>
    <w:rsid w:val="00092204"/>
    <w:rsid w:val="000927C5"/>
    <w:rsid w:val="00095418"/>
    <w:rsid w:val="000957F2"/>
    <w:rsid w:val="00095BC8"/>
    <w:rsid w:val="00096C14"/>
    <w:rsid w:val="00096C21"/>
    <w:rsid w:val="00096E99"/>
    <w:rsid w:val="00097CCF"/>
    <w:rsid w:val="000A0CC0"/>
    <w:rsid w:val="000A10F4"/>
    <w:rsid w:val="000A28B6"/>
    <w:rsid w:val="000A49B0"/>
    <w:rsid w:val="000A61C9"/>
    <w:rsid w:val="000A7DCA"/>
    <w:rsid w:val="000B2BE7"/>
    <w:rsid w:val="000B35AF"/>
    <w:rsid w:val="000B42D6"/>
    <w:rsid w:val="000B4317"/>
    <w:rsid w:val="000B4A2E"/>
    <w:rsid w:val="000B50B9"/>
    <w:rsid w:val="000B53C6"/>
    <w:rsid w:val="000B7D6B"/>
    <w:rsid w:val="000C14C4"/>
    <w:rsid w:val="000C5E1B"/>
    <w:rsid w:val="000C6619"/>
    <w:rsid w:val="000D2086"/>
    <w:rsid w:val="000D20C4"/>
    <w:rsid w:val="000D219B"/>
    <w:rsid w:val="000D77FC"/>
    <w:rsid w:val="000E0790"/>
    <w:rsid w:val="000E0BC0"/>
    <w:rsid w:val="000E19D3"/>
    <w:rsid w:val="000E257D"/>
    <w:rsid w:val="000E3598"/>
    <w:rsid w:val="000E3AE0"/>
    <w:rsid w:val="000E3CA5"/>
    <w:rsid w:val="000E4F5F"/>
    <w:rsid w:val="000E5036"/>
    <w:rsid w:val="000E7905"/>
    <w:rsid w:val="000F2011"/>
    <w:rsid w:val="000F4A8C"/>
    <w:rsid w:val="000F5AF3"/>
    <w:rsid w:val="000F6C5D"/>
    <w:rsid w:val="001005B2"/>
    <w:rsid w:val="001005D0"/>
    <w:rsid w:val="001007AE"/>
    <w:rsid w:val="00100973"/>
    <w:rsid w:val="00102A16"/>
    <w:rsid w:val="001041A7"/>
    <w:rsid w:val="001052E3"/>
    <w:rsid w:val="001054CC"/>
    <w:rsid w:val="001130F2"/>
    <w:rsid w:val="00113A80"/>
    <w:rsid w:val="001165C6"/>
    <w:rsid w:val="00117296"/>
    <w:rsid w:val="001229E9"/>
    <w:rsid w:val="001249E6"/>
    <w:rsid w:val="00126217"/>
    <w:rsid w:val="00130B6E"/>
    <w:rsid w:val="00133D08"/>
    <w:rsid w:val="00133EB3"/>
    <w:rsid w:val="00134A5F"/>
    <w:rsid w:val="001361E6"/>
    <w:rsid w:val="00136A0C"/>
    <w:rsid w:val="001375C0"/>
    <w:rsid w:val="001378B7"/>
    <w:rsid w:val="00137CD7"/>
    <w:rsid w:val="00141900"/>
    <w:rsid w:val="0014393F"/>
    <w:rsid w:val="001473B4"/>
    <w:rsid w:val="001501DA"/>
    <w:rsid w:val="0015027C"/>
    <w:rsid w:val="00152380"/>
    <w:rsid w:val="0015628B"/>
    <w:rsid w:val="001570BD"/>
    <w:rsid w:val="00161B90"/>
    <w:rsid w:val="00162F80"/>
    <w:rsid w:val="00163102"/>
    <w:rsid w:val="00164664"/>
    <w:rsid w:val="001648B8"/>
    <w:rsid w:val="00171B29"/>
    <w:rsid w:val="0017374E"/>
    <w:rsid w:val="00175DDF"/>
    <w:rsid w:val="00176B2E"/>
    <w:rsid w:val="001828EE"/>
    <w:rsid w:val="0018350C"/>
    <w:rsid w:val="001836B1"/>
    <w:rsid w:val="001836CA"/>
    <w:rsid w:val="00183BB1"/>
    <w:rsid w:val="00183C2B"/>
    <w:rsid w:val="00184F7F"/>
    <w:rsid w:val="00186B7C"/>
    <w:rsid w:val="0019264C"/>
    <w:rsid w:val="00192E86"/>
    <w:rsid w:val="0019510A"/>
    <w:rsid w:val="00196072"/>
    <w:rsid w:val="001966F9"/>
    <w:rsid w:val="001971C1"/>
    <w:rsid w:val="001A4CB0"/>
    <w:rsid w:val="001B0430"/>
    <w:rsid w:val="001B4A4B"/>
    <w:rsid w:val="001C0B31"/>
    <w:rsid w:val="001C1F54"/>
    <w:rsid w:val="001C2CE2"/>
    <w:rsid w:val="001C2CEF"/>
    <w:rsid w:val="001C6500"/>
    <w:rsid w:val="001D3389"/>
    <w:rsid w:val="001D4470"/>
    <w:rsid w:val="001D655E"/>
    <w:rsid w:val="001E104F"/>
    <w:rsid w:val="001E3297"/>
    <w:rsid w:val="001E5FAD"/>
    <w:rsid w:val="001E7C0D"/>
    <w:rsid w:val="001F5437"/>
    <w:rsid w:val="001F5908"/>
    <w:rsid w:val="001F5A16"/>
    <w:rsid w:val="0020290C"/>
    <w:rsid w:val="00202C8D"/>
    <w:rsid w:val="002030B6"/>
    <w:rsid w:val="0020357C"/>
    <w:rsid w:val="002049FE"/>
    <w:rsid w:val="00206311"/>
    <w:rsid w:val="00207CC5"/>
    <w:rsid w:val="0021380A"/>
    <w:rsid w:val="00215272"/>
    <w:rsid w:val="00215FE0"/>
    <w:rsid w:val="002163F2"/>
    <w:rsid w:val="00217EA9"/>
    <w:rsid w:val="002211CB"/>
    <w:rsid w:val="0022507F"/>
    <w:rsid w:val="00225C24"/>
    <w:rsid w:val="00225D81"/>
    <w:rsid w:val="00226286"/>
    <w:rsid w:val="00233650"/>
    <w:rsid w:val="00240337"/>
    <w:rsid w:val="00240A83"/>
    <w:rsid w:val="002441E7"/>
    <w:rsid w:val="00244F96"/>
    <w:rsid w:val="0024554B"/>
    <w:rsid w:val="00245A62"/>
    <w:rsid w:val="002503A4"/>
    <w:rsid w:val="00250A51"/>
    <w:rsid w:val="00251495"/>
    <w:rsid w:val="00252E68"/>
    <w:rsid w:val="00253DCB"/>
    <w:rsid w:val="00255FC4"/>
    <w:rsid w:val="00257007"/>
    <w:rsid w:val="002620C0"/>
    <w:rsid w:val="00264F1E"/>
    <w:rsid w:val="00270365"/>
    <w:rsid w:val="00270460"/>
    <w:rsid w:val="0027142E"/>
    <w:rsid w:val="002728D8"/>
    <w:rsid w:val="0027452C"/>
    <w:rsid w:val="00276A31"/>
    <w:rsid w:val="0027756F"/>
    <w:rsid w:val="002818D6"/>
    <w:rsid w:val="00281E46"/>
    <w:rsid w:val="002821C8"/>
    <w:rsid w:val="00282A56"/>
    <w:rsid w:val="00284720"/>
    <w:rsid w:val="00285D09"/>
    <w:rsid w:val="00285E66"/>
    <w:rsid w:val="00286D30"/>
    <w:rsid w:val="00290A31"/>
    <w:rsid w:val="00290CCB"/>
    <w:rsid w:val="002930C6"/>
    <w:rsid w:val="0029465D"/>
    <w:rsid w:val="00296FAF"/>
    <w:rsid w:val="0029731E"/>
    <w:rsid w:val="002978B6"/>
    <w:rsid w:val="00297D54"/>
    <w:rsid w:val="00297FE0"/>
    <w:rsid w:val="002A00A1"/>
    <w:rsid w:val="002A057E"/>
    <w:rsid w:val="002A3C3B"/>
    <w:rsid w:val="002A3DAB"/>
    <w:rsid w:val="002A69C8"/>
    <w:rsid w:val="002A7C40"/>
    <w:rsid w:val="002B0A40"/>
    <w:rsid w:val="002B2664"/>
    <w:rsid w:val="002B335A"/>
    <w:rsid w:val="002B7B91"/>
    <w:rsid w:val="002C1724"/>
    <w:rsid w:val="002C1C6D"/>
    <w:rsid w:val="002C2068"/>
    <w:rsid w:val="002C3A88"/>
    <w:rsid w:val="002C4CAC"/>
    <w:rsid w:val="002C4D50"/>
    <w:rsid w:val="002C5ED4"/>
    <w:rsid w:val="002D185F"/>
    <w:rsid w:val="002D292F"/>
    <w:rsid w:val="002D3398"/>
    <w:rsid w:val="002E1696"/>
    <w:rsid w:val="002E571D"/>
    <w:rsid w:val="002E5767"/>
    <w:rsid w:val="002F0ADD"/>
    <w:rsid w:val="002F163D"/>
    <w:rsid w:val="002F3AFB"/>
    <w:rsid w:val="002F3E29"/>
    <w:rsid w:val="002F4ACD"/>
    <w:rsid w:val="002F5032"/>
    <w:rsid w:val="002F5E2E"/>
    <w:rsid w:val="002F759B"/>
    <w:rsid w:val="003003FB"/>
    <w:rsid w:val="0030173B"/>
    <w:rsid w:val="0030202B"/>
    <w:rsid w:val="00304914"/>
    <w:rsid w:val="0030507A"/>
    <w:rsid w:val="003054CC"/>
    <w:rsid w:val="003058D3"/>
    <w:rsid w:val="003076D0"/>
    <w:rsid w:val="00310A51"/>
    <w:rsid w:val="00311397"/>
    <w:rsid w:val="0031173D"/>
    <w:rsid w:val="003163B8"/>
    <w:rsid w:val="00316F2C"/>
    <w:rsid w:val="0032017A"/>
    <w:rsid w:val="0032068B"/>
    <w:rsid w:val="00322C2E"/>
    <w:rsid w:val="003235E4"/>
    <w:rsid w:val="00323BEC"/>
    <w:rsid w:val="003261B9"/>
    <w:rsid w:val="00326D9C"/>
    <w:rsid w:val="003270D8"/>
    <w:rsid w:val="0033022E"/>
    <w:rsid w:val="0033064F"/>
    <w:rsid w:val="00330F7F"/>
    <w:rsid w:val="0033176A"/>
    <w:rsid w:val="00331B7F"/>
    <w:rsid w:val="00331C1B"/>
    <w:rsid w:val="00332F85"/>
    <w:rsid w:val="003342D0"/>
    <w:rsid w:val="00336A8A"/>
    <w:rsid w:val="00342D17"/>
    <w:rsid w:val="00346325"/>
    <w:rsid w:val="00347006"/>
    <w:rsid w:val="00347938"/>
    <w:rsid w:val="00350246"/>
    <w:rsid w:val="00350A72"/>
    <w:rsid w:val="003510D0"/>
    <w:rsid w:val="00352C5E"/>
    <w:rsid w:val="00353EE8"/>
    <w:rsid w:val="00362815"/>
    <w:rsid w:val="00362AD7"/>
    <w:rsid w:val="0036496D"/>
    <w:rsid w:val="003701D8"/>
    <w:rsid w:val="00371931"/>
    <w:rsid w:val="003719C8"/>
    <w:rsid w:val="00372B40"/>
    <w:rsid w:val="003730DA"/>
    <w:rsid w:val="00373653"/>
    <w:rsid w:val="00373E8B"/>
    <w:rsid w:val="003765CE"/>
    <w:rsid w:val="00377374"/>
    <w:rsid w:val="00381CFB"/>
    <w:rsid w:val="00383BB0"/>
    <w:rsid w:val="003844CC"/>
    <w:rsid w:val="003860FB"/>
    <w:rsid w:val="00387835"/>
    <w:rsid w:val="0039048F"/>
    <w:rsid w:val="00391011"/>
    <w:rsid w:val="00393C83"/>
    <w:rsid w:val="00394EE7"/>
    <w:rsid w:val="00395BF5"/>
    <w:rsid w:val="00396408"/>
    <w:rsid w:val="00397316"/>
    <w:rsid w:val="003977E8"/>
    <w:rsid w:val="003A3A91"/>
    <w:rsid w:val="003A496D"/>
    <w:rsid w:val="003A5E88"/>
    <w:rsid w:val="003B53EF"/>
    <w:rsid w:val="003B602D"/>
    <w:rsid w:val="003B7705"/>
    <w:rsid w:val="003B7D27"/>
    <w:rsid w:val="003B7E09"/>
    <w:rsid w:val="003C3B33"/>
    <w:rsid w:val="003C4A80"/>
    <w:rsid w:val="003C582F"/>
    <w:rsid w:val="003C5D84"/>
    <w:rsid w:val="003C6258"/>
    <w:rsid w:val="003C7930"/>
    <w:rsid w:val="003D24DB"/>
    <w:rsid w:val="003D34E8"/>
    <w:rsid w:val="003D3C42"/>
    <w:rsid w:val="003D64BC"/>
    <w:rsid w:val="003D6C47"/>
    <w:rsid w:val="003E46E0"/>
    <w:rsid w:val="003E5D1B"/>
    <w:rsid w:val="003E78F1"/>
    <w:rsid w:val="003F0F12"/>
    <w:rsid w:val="003F4C34"/>
    <w:rsid w:val="003F5A92"/>
    <w:rsid w:val="003F64EA"/>
    <w:rsid w:val="003F69D6"/>
    <w:rsid w:val="00400A61"/>
    <w:rsid w:val="00401E17"/>
    <w:rsid w:val="00403CF6"/>
    <w:rsid w:val="004055CD"/>
    <w:rsid w:val="004123BF"/>
    <w:rsid w:val="00412F1D"/>
    <w:rsid w:val="004140E1"/>
    <w:rsid w:val="0041427A"/>
    <w:rsid w:val="00414C0C"/>
    <w:rsid w:val="00415D4B"/>
    <w:rsid w:val="00421565"/>
    <w:rsid w:val="00422547"/>
    <w:rsid w:val="0042483D"/>
    <w:rsid w:val="00424A99"/>
    <w:rsid w:val="00424F1A"/>
    <w:rsid w:val="00425C88"/>
    <w:rsid w:val="0042762A"/>
    <w:rsid w:val="00432E96"/>
    <w:rsid w:val="00432FF2"/>
    <w:rsid w:val="0043357C"/>
    <w:rsid w:val="00436930"/>
    <w:rsid w:val="00436BE2"/>
    <w:rsid w:val="004429D3"/>
    <w:rsid w:val="00446A12"/>
    <w:rsid w:val="004516FD"/>
    <w:rsid w:val="004542F9"/>
    <w:rsid w:val="00454F77"/>
    <w:rsid w:val="0045651E"/>
    <w:rsid w:val="00457128"/>
    <w:rsid w:val="0046229B"/>
    <w:rsid w:val="00462DBD"/>
    <w:rsid w:val="00463940"/>
    <w:rsid w:val="0047246B"/>
    <w:rsid w:val="0047312B"/>
    <w:rsid w:val="00474756"/>
    <w:rsid w:val="004763EA"/>
    <w:rsid w:val="0047672A"/>
    <w:rsid w:val="0047795B"/>
    <w:rsid w:val="004811CC"/>
    <w:rsid w:val="004819D2"/>
    <w:rsid w:val="00481CB5"/>
    <w:rsid w:val="0048217E"/>
    <w:rsid w:val="00482A63"/>
    <w:rsid w:val="00483637"/>
    <w:rsid w:val="0048440A"/>
    <w:rsid w:val="00486F43"/>
    <w:rsid w:val="00490DB0"/>
    <w:rsid w:val="00493173"/>
    <w:rsid w:val="00496301"/>
    <w:rsid w:val="004A280F"/>
    <w:rsid w:val="004A2A0D"/>
    <w:rsid w:val="004A40DA"/>
    <w:rsid w:val="004A5659"/>
    <w:rsid w:val="004A64E2"/>
    <w:rsid w:val="004A6763"/>
    <w:rsid w:val="004A70B7"/>
    <w:rsid w:val="004A78B4"/>
    <w:rsid w:val="004A7B33"/>
    <w:rsid w:val="004B02B9"/>
    <w:rsid w:val="004B321D"/>
    <w:rsid w:val="004B4643"/>
    <w:rsid w:val="004B5B41"/>
    <w:rsid w:val="004B698E"/>
    <w:rsid w:val="004C20A3"/>
    <w:rsid w:val="004C2922"/>
    <w:rsid w:val="004C52AB"/>
    <w:rsid w:val="004C5D23"/>
    <w:rsid w:val="004D0BD2"/>
    <w:rsid w:val="004D2F01"/>
    <w:rsid w:val="004D301F"/>
    <w:rsid w:val="004D4257"/>
    <w:rsid w:val="004D65FB"/>
    <w:rsid w:val="004E205F"/>
    <w:rsid w:val="004E5EFF"/>
    <w:rsid w:val="004F03CD"/>
    <w:rsid w:val="004F70F9"/>
    <w:rsid w:val="005064DA"/>
    <w:rsid w:val="0051013F"/>
    <w:rsid w:val="005107BA"/>
    <w:rsid w:val="00512CC5"/>
    <w:rsid w:val="00512E2D"/>
    <w:rsid w:val="00513050"/>
    <w:rsid w:val="0051341C"/>
    <w:rsid w:val="0051371A"/>
    <w:rsid w:val="00514068"/>
    <w:rsid w:val="00520237"/>
    <w:rsid w:val="005225BF"/>
    <w:rsid w:val="005234A9"/>
    <w:rsid w:val="005256EB"/>
    <w:rsid w:val="00525C6A"/>
    <w:rsid w:val="00530BB9"/>
    <w:rsid w:val="00532E03"/>
    <w:rsid w:val="005332BE"/>
    <w:rsid w:val="00533788"/>
    <w:rsid w:val="00534122"/>
    <w:rsid w:val="005341E0"/>
    <w:rsid w:val="005365C2"/>
    <w:rsid w:val="00537052"/>
    <w:rsid w:val="00540199"/>
    <w:rsid w:val="00540945"/>
    <w:rsid w:val="00542795"/>
    <w:rsid w:val="00542B46"/>
    <w:rsid w:val="0054394F"/>
    <w:rsid w:val="005450AE"/>
    <w:rsid w:val="00545B85"/>
    <w:rsid w:val="00546621"/>
    <w:rsid w:val="00546F3D"/>
    <w:rsid w:val="00547F01"/>
    <w:rsid w:val="0055234E"/>
    <w:rsid w:val="0055263F"/>
    <w:rsid w:val="00555DCF"/>
    <w:rsid w:val="00556058"/>
    <w:rsid w:val="005604CF"/>
    <w:rsid w:val="00560E2A"/>
    <w:rsid w:val="00564B63"/>
    <w:rsid w:val="00566BA8"/>
    <w:rsid w:val="0056702B"/>
    <w:rsid w:val="005715F1"/>
    <w:rsid w:val="00571BAE"/>
    <w:rsid w:val="0057227D"/>
    <w:rsid w:val="005725DC"/>
    <w:rsid w:val="00572763"/>
    <w:rsid w:val="005771B6"/>
    <w:rsid w:val="005774A0"/>
    <w:rsid w:val="00577A02"/>
    <w:rsid w:val="00580132"/>
    <w:rsid w:val="00583C43"/>
    <w:rsid w:val="005853F3"/>
    <w:rsid w:val="0058581F"/>
    <w:rsid w:val="00586056"/>
    <w:rsid w:val="00590FF5"/>
    <w:rsid w:val="005929D9"/>
    <w:rsid w:val="00592E4C"/>
    <w:rsid w:val="00594691"/>
    <w:rsid w:val="0059562E"/>
    <w:rsid w:val="00597C2A"/>
    <w:rsid w:val="005A07AF"/>
    <w:rsid w:val="005A398F"/>
    <w:rsid w:val="005A4E35"/>
    <w:rsid w:val="005A6805"/>
    <w:rsid w:val="005A780B"/>
    <w:rsid w:val="005B01F1"/>
    <w:rsid w:val="005B2673"/>
    <w:rsid w:val="005B2D2B"/>
    <w:rsid w:val="005B2DA5"/>
    <w:rsid w:val="005B340D"/>
    <w:rsid w:val="005B3501"/>
    <w:rsid w:val="005B3CC6"/>
    <w:rsid w:val="005B3DFC"/>
    <w:rsid w:val="005B438D"/>
    <w:rsid w:val="005B5548"/>
    <w:rsid w:val="005B70AF"/>
    <w:rsid w:val="005C177A"/>
    <w:rsid w:val="005C2117"/>
    <w:rsid w:val="005C3C60"/>
    <w:rsid w:val="005C4D02"/>
    <w:rsid w:val="005C5A3E"/>
    <w:rsid w:val="005C6BA6"/>
    <w:rsid w:val="005D025B"/>
    <w:rsid w:val="005D0389"/>
    <w:rsid w:val="005D1878"/>
    <w:rsid w:val="005D29D7"/>
    <w:rsid w:val="005D328B"/>
    <w:rsid w:val="005D3826"/>
    <w:rsid w:val="005D4301"/>
    <w:rsid w:val="005D45F3"/>
    <w:rsid w:val="005D730F"/>
    <w:rsid w:val="005E22FC"/>
    <w:rsid w:val="005E7F0E"/>
    <w:rsid w:val="005F0ABE"/>
    <w:rsid w:val="005F2BC5"/>
    <w:rsid w:val="005F3D29"/>
    <w:rsid w:val="005F701F"/>
    <w:rsid w:val="005F71C4"/>
    <w:rsid w:val="006069BD"/>
    <w:rsid w:val="00606C5D"/>
    <w:rsid w:val="00607D0E"/>
    <w:rsid w:val="006120F3"/>
    <w:rsid w:val="00614C22"/>
    <w:rsid w:val="0061676A"/>
    <w:rsid w:val="00616FCB"/>
    <w:rsid w:val="006170A4"/>
    <w:rsid w:val="00620AC3"/>
    <w:rsid w:val="006212AA"/>
    <w:rsid w:val="006217CD"/>
    <w:rsid w:val="00621F80"/>
    <w:rsid w:val="00622B27"/>
    <w:rsid w:val="00622D20"/>
    <w:rsid w:val="00625048"/>
    <w:rsid w:val="00625AD6"/>
    <w:rsid w:val="0062657F"/>
    <w:rsid w:val="00627C8F"/>
    <w:rsid w:val="0063208A"/>
    <w:rsid w:val="006326FF"/>
    <w:rsid w:val="00632727"/>
    <w:rsid w:val="006329C9"/>
    <w:rsid w:val="00633A39"/>
    <w:rsid w:val="00633D96"/>
    <w:rsid w:val="00634904"/>
    <w:rsid w:val="00634AE8"/>
    <w:rsid w:val="00634BF5"/>
    <w:rsid w:val="0063560F"/>
    <w:rsid w:val="00640E21"/>
    <w:rsid w:val="0064189B"/>
    <w:rsid w:val="006418BD"/>
    <w:rsid w:val="00642608"/>
    <w:rsid w:val="0064447D"/>
    <w:rsid w:val="00645A56"/>
    <w:rsid w:val="00650D25"/>
    <w:rsid w:val="006518F2"/>
    <w:rsid w:val="00651FE1"/>
    <w:rsid w:val="0065205B"/>
    <w:rsid w:val="006528C1"/>
    <w:rsid w:val="00654C0C"/>
    <w:rsid w:val="0065611B"/>
    <w:rsid w:val="006609DA"/>
    <w:rsid w:val="006615AB"/>
    <w:rsid w:val="00661E0D"/>
    <w:rsid w:val="00662CF6"/>
    <w:rsid w:val="006645AE"/>
    <w:rsid w:val="006655BC"/>
    <w:rsid w:val="00670D2E"/>
    <w:rsid w:val="00671CBC"/>
    <w:rsid w:val="00673EDD"/>
    <w:rsid w:val="00674CD5"/>
    <w:rsid w:val="0067646E"/>
    <w:rsid w:val="00681598"/>
    <w:rsid w:val="00684759"/>
    <w:rsid w:val="00686999"/>
    <w:rsid w:val="00691678"/>
    <w:rsid w:val="0069219D"/>
    <w:rsid w:val="00697A0F"/>
    <w:rsid w:val="006A1370"/>
    <w:rsid w:val="006A3B9C"/>
    <w:rsid w:val="006A5C9D"/>
    <w:rsid w:val="006A6F41"/>
    <w:rsid w:val="006B2157"/>
    <w:rsid w:val="006B4544"/>
    <w:rsid w:val="006B4DD2"/>
    <w:rsid w:val="006B59CA"/>
    <w:rsid w:val="006B5EB0"/>
    <w:rsid w:val="006C2A1B"/>
    <w:rsid w:val="006C37A4"/>
    <w:rsid w:val="006C4C2F"/>
    <w:rsid w:val="006D0365"/>
    <w:rsid w:val="006D08A0"/>
    <w:rsid w:val="006D1C7C"/>
    <w:rsid w:val="006D66E1"/>
    <w:rsid w:val="006E04C3"/>
    <w:rsid w:val="006E1053"/>
    <w:rsid w:val="006E5205"/>
    <w:rsid w:val="006E7480"/>
    <w:rsid w:val="006F0772"/>
    <w:rsid w:val="006F203D"/>
    <w:rsid w:val="006F24C1"/>
    <w:rsid w:val="006F289C"/>
    <w:rsid w:val="006F5A43"/>
    <w:rsid w:val="006F7501"/>
    <w:rsid w:val="006F79ED"/>
    <w:rsid w:val="0070089E"/>
    <w:rsid w:val="0070143D"/>
    <w:rsid w:val="00702146"/>
    <w:rsid w:val="00704EFB"/>
    <w:rsid w:val="00704F9D"/>
    <w:rsid w:val="007060A3"/>
    <w:rsid w:val="0070677F"/>
    <w:rsid w:val="0070737A"/>
    <w:rsid w:val="007077F8"/>
    <w:rsid w:val="00712F50"/>
    <w:rsid w:val="0071361E"/>
    <w:rsid w:val="00715A8B"/>
    <w:rsid w:val="00715C57"/>
    <w:rsid w:val="00716DE7"/>
    <w:rsid w:val="00720E20"/>
    <w:rsid w:val="00724E42"/>
    <w:rsid w:val="00725547"/>
    <w:rsid w:val="0072562A"/>
    <w:rsid w:val="00730D1D"/>
    <w:rsid w:val="00734AEE"/>
    <w:rsid w:val="00734CED"/>
    <w:rsid w:val="00736CDD"/>
    <w:rsid w:val="007371E6"/>
    <w:rsid w:val="0074262A"/>
    <w:rsid w:val="00743FEA"/>
    <w:rsid w:val="00751033"/>
    <w:rsid w:val="0075131B"/>
    <w:rsid w:val="00752D12"/>
    <w:rsid w:val="007532A3"/>
    <w:rsid w:val="00753A2F"/>
    <w:rsid w:val="00753C36"/>
    <w:rsid w:val="00754929"/>
    <w:rsid w:val="00755E0B"/>
    <w:rsid w:val="0076044A"/>
    <w:rsid w:val="00762AA3"/>
    <w:rsid w:val="00762D65"/>
    <w:rsid w:val="007649C9"/>
    <w:rsid w:val="00765B43"/>
    <w:rsid w:val="00765B86"/>
    <w:rsid w:val="007720D5"/>
    <w:rsid w:val="00774894"/>
    <w:rsid w:val="00774CFF"/>
    <w:rsid w:val="007759B9"/>
    <w:rsid w:val="00775DB4"/>
    <w:rsid w:val="00775F0D"/>
    <w:rsid w:val="007762EB"/>
    <w:rsid w:val="00776759"/>
    <w:rsid w:val="00777827"/>
    <w:rsid w:val="007778DD"/>
    <w:rsid w:val="00783310"/>
    <w:rsid w:val="007837EE"/>
    <w:rsid w:val="007846F0"/>
    <w:rsid w:val="00784E9F"/>
    <w:rsid w:val="007877FE"/>
    <w:rsid w:val="007904C1"/>
    <w:rsid w:val="00791634"/>
    <w:rsid w:val="00792707"/>
    <w:rsid w:val="00793644"/>
    <w:rsid w:val="007965EF"/>
    <w:rsid w:val="007A0EC1"/>
    <w:rsid w:val="007A0F0B"/>
    <w:rsid w:val="007A12CA"/>
    <w:rsid w:val="007A32CF"/>
    <w:rsid w:val="007A4600"/>
    <w:rsid w:val="007A4C23"/>
    <w:rsid w:val="007A5462"/>
    <w:rsid w:val="007A66A3"/>
    <w:rsid w:val="007A692B"/>
    <w:rsid w:val="007A6986"/>
    <w:rsid w:val="007A7DB8"/>
    <w:rsid w:val="007B101D"/>
    <w:rsid w:val="007B2C05"/>
    <w:rsid w:val="007B321A"/>
    <w:rsid w:val="007B7414"/>
    <w:rsid w:val="007C01CB"/>
    <w:rsid w:val="007C09D0"/>
    <w:rsid w:val="007C3A8E"/>
    <w:rsid w:val="007C66EB"/>
    <w:rsid w:val="007C6E45"/>
    <w:rsid w:val="007D0746"/>
    <w:rsid w:val="007D1C7D"/>
    <w:rsid w:val="007D24CD"/>
    <w:rsid w:val="007D32FB"/>
    <w:rsid w:val="007E2359"/>
    <w:rsid w:val="007E392A"/>
    <w:rsid w:val="007E3EA5"/>
    <w:rsid w:val="007E734B"/>
    <w:rsid w:val="007F3D2A"/>
    <w:rsid w:val="007F6CEE"/>
    <w:rsid w:val="007F6D91"/>
    <w:rsid w:val="007F781C"/>
    <w:rsid w:val="008040AA"/>
    <w:rsid w:val="008042E2"/>
    <w:rsid w:val="008052C4"/>
    <w:rsid w:val="00805CC3"/>
    <w:rsid w:val="0080649D"/>
    <w:rsid w:val="00810B72"/>
    <w:rsid w:val="008116BE"/>
    <w:rsid w:val="008138EC"/>
    <w:rsid w:val="0081518E"/>
    <w:rsid w:val="00815B59"/>
    <w:rsid w:val="00817C59"/>
    <w:rsid w:val="00820C76"/>
    <w:rsid w:val="00822671"/>
    <w:rsid w:val="008246C7"/>
    <w:rsid w:val="00825349"/>
    <w:rsid w:val="00827D6C"/>
    <w:rsid w:val="0083025A"/>
    <w:rsid w:val="00832BCA"/>
    <w:rsid w:val="008346D5"/>
    <w:rsid w:val="008350FB"/>
    <w:rsid w:val="008354AE"/>
    <w:rsid w:val="00836E30"/>
    <w:rsid w:val="00837D00"/>
    <w:rsid w:val="0084378B"/>
    <w:rsid w:val="008443E1"/>
    <w:rsid w:val="008450D7"/>
    <w:rsid w:val="00845701"/>
    <w:rsid w:val="008467C4"/>
    <w:rsid w:val="00850208"/>
    <w:rsid w:val="008510F5"/>
    <w:rsid w:val="0085146F"/>
    <w:rsid w:val="0085168B"/>
    <w:rsid w:val="00851B70"/>
    <w:rsid w:val="0085490E"/>
    <w:rsid w:val="00855607"/>
    <w:rsid w:val="008575D6"/>
    <w:rsid w:val="00857D39"/>
    <w:rsid w:val="00857ECA"/>
    <w:rsid w:val="00857F3E"/>
    <w:rsid w:val="008623FC"/>
    <w:rsid w:val="008629C7"/>
    <w:rsid w:val="008652B7"/>
    <w:rsid w:val="008668AD"/>
    <w:rsid w:val="008724BF"/>
    <w:rsid w:val="00873C00"/>
    <w:rsid w:val="00876FD3"/>
    <w:rsid w:val="00882868"/>
    <w:rsid w:val="00885114"/>
    <w:rsid w:val="00886C04"/>
    <w:rsid w:val="008878A4"/>
    <w:rsid w:val="00891C2A"/>
    <w:rsid w:val="00893CC6"/>
    <w:rsid w:val="008952A1"/>
    <w:rsid w:val="00896162"/>
    <w:rsid w:val="00897E69"/>
    <w:rsid w:val="008A1155"/>
    <w:rsid w:val="008A3513"/>
    <w:rsid w:val="008A58C5"/>
    <w:rsid w:val="008B0025"/>
    <w:rsid w:val="008B0304"/>
    <w:rsid w:val="008B40C9"/>
    <w:rsid w:val="008B498D"/>
    <w:rsid w:val="008B4D1D"/>
    <w:rsid w:val="008B538A"/>
    <w:rsid w:val="008B589A"/>
    <w:rsid w:val="008B6369"/>
    <w:rsid w:val="008B69E1"/>
    <w:rsid w:val="008B7B5E"/>
    <w:rsid w:val="008B7DB3"/>
    <w:rsid w:val="008C0BBA"/>
    <w:rsid w:val="008C2930"/>
    <w:rsid w:val="008C66F2"/>
    <w:rsid w:val="008C7D97"/>
    <w:rsid w:val="008D03B0"/>
    <w:rsid w:val="008D1D81"/>
    <w:rsid w:val="008D216D"/>
    <w:rsid w:val="008D6831"/>
    <w:rsid w:val="008D6C1C"/>
    <w:rsid w:val="008E29F3"/>
    <w:rsid w:val="008E2B57"/>
    <w:rsid w:val="008E53BD"/>
    <w:rsid w:val="008E6D82"/>
    <w:rsid w:val="008E7943"/>
    <w:rsid w:val="008F12B9"/>
    <w:rsid w:val="008F2B5B"/>
    <w:rsid w:val="008F53B3"/>
    <w:rsid w:val="008F607C"/>
    <w:rsid w:val="008F62F7"/>
    <w:rsid w:val="00903B2F"/>
    <w:rsid w:val="00904A40"/>
    <w:rsid w:val="009062FB"/>
    <w:rsid w:val="009078D2"/>
    <w:rsid w:val="00910978"/>
    <w:rsid w:val="009127E0"/>
    <w:rsid w:val="00913771"/>
    <w:rsid w:val="00914F18"/>
    <w:rsid w:val="00915954"/>
    <w:rsid w:val="009170B8"/>
    <w:rsid w:val="00921667"/>
    <w:rsid w:val="009222F1"/>
    <w:rsid w:val="00925594"/>
    <w:rsid w:val="00925BD2"/>
    <w:rsid w:val="0092746C"/>
    <w:rsid w:val="00933B76"/>
    <w:rsid w:val="00933D96"/>
    <w:rsid w:val="00935B42"/>
    <w:rsid w:val="00937989"/>
    <w:rsid w:val="009410D1"/>
    <w:rsid w:val="00945375"/>
    <w:rsid w:val="009458D9"/>
    <w:rsid w:val="009464CA"/>
    <w:rsid w:val="009469C8"/>
    <w:rsid w:val="00946BD2"/>
    <w:rsid w:val="009475EF"/>
    <w:rsid w:val="00950777"/>
    <w:rsid w:val="00953B43"/>
    <w:rsid w:val="009544CB"/>
    <w:rsid w:val="009556EE"/>
    <w:rsid w:val="00955D62"/>
    <w:rsid w:val="00956EA0"/>
    <w:rsid w:val="0096023F"/>
    <w:rsid w:val="00964056"/>
    <w:rsid w:val="00964538"/>
    <w:rsid w:val="0096463D"/>
    <w:rsid w:val="0096589B"/>
    <w:rsid w:val="009670FE"/>
    <w:rsid w:val="0096724F"/>
    <w:rsid w:val="009673B5"/>
    <w:rsid w:val="00967661"/>
    <w:rsid w:val="0096774B"/>
    <w:rsid w:val="00970531"/>
    <w:rsid w:val="00972E53"/>
    <w:rsid w:val="009739CA"/>
    <w:rsid w:val="00982C1A"/>
    <w:rsid w:val="00984985"/>
    <w:rsid w:val="0098775B"/>
    <w:rsid w:val="00987C55"/>
    <w:rsid w:val="009A1391"/>
    <w:rsid w:val="009A5360"/>
    <w:rsid w:val="009A5758"/>
    <w:rsid w:val="009A61E5"/>
    <w:rsid w:val="009A7632"/>
    <w:rsid w:val="009B04FF"/>
    <w:rsid w:val="009B7E4B"/>
    <w:rsid w:val="009C255B"/>
    <w:rsid w:val="009C47D6"/>
    <w:rsid w:val="009C75E3"/>
    <w:rsid w:val="009C7E67"/>
    <w:rsid w:val="009D0524"/>
    <w:rsid w:val="009D168D"/>
    <w:rsid w:val="009D37BD"/>
    <w:rsid w:val="009D5549"/>
    <w:rsid w:val="009D775C"/>
    <w:rsid w:val="009E1C41"/>
    <w:rsid w:val="009E1D0A"/>
    <w:rsid w:val="009E5ED0"/>
    <w:rsid w:val="009E63B4"/>
    <w:rsid w:val="009F3897"/>
    <w:rsid w:val="009F3984"/>
    <w:rsid w:val="009F3A10"/>
    <w:rsid w:val="009F3C7D"/>
    <w:rsid w:val="009F73E6"/>
    <w:rsid w:val="00A01CC5"/>
    <w:rsid w:val="00A030C8"/>
    <w:rsid w:val="00A03FFC"/>
    <w:rsid w:val="00A065D2"/>
    <w:rsid w:val="00A07122"/>
    <w:rsid w:val="00A13AE6"/>
    <w:rsid w:val="00A16521"/>
    <w:rsid w:val="00A17280"/>
    <w:rsid w:val="00A279D2"/>
    <w:rsid w:val="00A3471E"/>
    <w:rsid w:val="00A37108"/>
    <w:rsid w:val="00A4013D"/>
    <w:rsid w:val="00A403DD"/>
    <w:rsid w:val="00A408B7"/>
    <w:rsid w:val="00A40BED"/>
    <w:rsid w:val="00A4228F"/>
    <w:rsid w:val="00A43333"/>
    <w:rsid w:val="00A4397C"/>
    <w:rsid w:val="00A43CC0"/>
    <w:rsid w:val="00A44E9F"/>
    <w:rsid w:val="00A45105"/>
    <w:rsid w:val="00A45277"/>
    <w:rsid w:val="00A45386"/>
    <w:rsid w:val="00A45FE1"/>
    <w:rsid w:val="00A468CD"/>
    <w:rsid w:val="00A47D03"/>
    <w:rsid w:val="00A512F4"/>
    <w:rsid w:val="00A5179A"/>
    <w:rsid w:val="00A51F56"/>
    <w:rsid w:val="00A53EC3"/>
    <w:rsid w:val="00A54D92"/>
    <w:rsid w:val="00A55030"/>
    <w:rsid w:val="00A5572B"/>
    <w:rsid w:val="00A60476"/>
    <w:rsid w:val="00A61524"/>
    <w:rsid w:val="00A6175E"/>
    <w:rsid w:val="00A64771"/>
    <w:rsid w:val="00A674A7"/>
    <w:rsid w:val="00A67CB3"/>
    <w:rsid w:val="00A700EE"/>
    <w:rsid w:val="00A70266"/>
    <w:rsid w:val="00A71146"/>
    <w:rsid w:val="00A74378"/>
    <w:rsid w:val="00A751D9"/>
    <w:rsid w:val="00A77256"/>
    <w:rsid w:val="00A82188"/>
    <w:rsid w:val="00A841D5"/>
    <w:rsid w:val="00A87C29"/>
    <w:rsid w:val="00A90A1F"/>
    <w:rsid w:val="00A91384"/>
    <w:rsid w:val="00A914DC"/>
    <w:rsid w:val="00A914F4"/>
    <w:rsid w:val="00A930CB"/>
    <w:rsid w:val="00A94F67"/>
    <w:rsid w:val="00A961B4"/>
    <w:rsid w:val="00A96843"/>
    <w:rsid w:val="00A976D8"/>
    <w:rsid w:val="00AA3FD0"/>
    <w:rsid w:val="00AA6764"/>
    <w:rsid w:val="00AA761B"/>
    <w:rsid w:val="00AB005C"/>
    <w:rsid w:val="00AB1FEE"/>
    <w:rsid w:val="00AB407A"/>
    <w:rsid w:val="00AB4149"/>
    <w:rsid w:val="00AB4222"/>
    <w:rsid w:val="00AB4554"/>
    <w:rsid w:val="00AB4F79"/>
    <w:rsid w:val="00AB7C3E"/>
    <w:rsid w:val="00AC07AF"/>
    <w:rsid w:val="00AC0866"/>
    <w:rsid w:val="00AC171D"/>
    <w:rsid w:val="00AC3918"/>
    <w:rsid w:val="00AD07F8"/>
    <w:rsid w:val="00AD2B12"/>
    <w:rsid w:val="00AD2F29"/>
    <w:rsid w:val="00AD4401"/>
    <w:rsid w:val="00AE01BB"/>
    <w:rsid w:val="00AE524F"/>
    <w:rsid w:val="00AE5E44"/>
    <w:rsid w:val="00AE79EE"/>
    <w:rsid w:val="00AF01E5"/>
    <w:rsid w:val="00AF606B"/>
    <w:rsid w:val="00AF7560"/>
    <w:rsid w:val="00B00473"/>
    <w:rsid w:val="00B0168A"/>
    <w:rsid w:val="00B02818"/>
    <w:rsid w:val="00B049BC"/>
    <w:rsid w:val="00B04E3D"/>
    <w:rsid w:val="00B05F33"/>
    <w:rsid w:val="00B1033D"/>
    <w:rsid w:val="00B11A93"/>
    <w:rsid w:val="00B1284D"/>
    <w:rsid w:val="00B14F69"/>
    <w:rsid w:val="00B14F82"/>
    <w:rsid w:val="00B14FD4"/>
    <w:rsid w:val="00B17242"/>
    <w:rsid w:val="00B1739C"/>
    <w:rsid w:val="00B1756C"/>
    <w:rsid w:val="00B20952"/>
    <w:rsid w:val="00B20EB8"/>
    <w:rsid w:val="00B220CB"/>
    <w:rsid w:val="00B22C7B"/>
    <w:rsid w:val="00B24E3C"/>
    <w:rsid w:val="00B250E4"/>
    <w:rsid w:val="00B2539F"/>
    <w:rsid w:val="00B26C7E"/>
    <w:rsid w:val="00B27A1E"/>
    <w:rsid w:val="00B34C30"/>
    <w:rsid w:val="00B352D6"/>
    <w:rsid w:val="00B35CEE"/>
    <w:rsid w:val="00B35E1A"/>
    <w:rsid w:val="00B365C4"/>
    <w:rsid w:val="00B3786E"/>
    <w:rsid w:val="00B418C7"/>
    <w:rsid w:val="00B42AD6"/>
    <w:rsid w:val="00B44E5D"/>
    <w:rsid w:val="00B4711D"/>
    <w:rsid w:val="00B51CDA"/>
    <w:rsid w:val="00B52224"/>
    <w:rsid w:val="00B53B4E"/>
    <w:rsid w:val="00B55721"/>
    <w:rsid w:val="00B5589D"/>
    <w:rsid w:val="00B56414"/>
    <w:rsid w:val="00B6475F"/>
    <w:rsid w:val="00B72192"/>
    <w:rsid w:val="00B73749"/>
    <w:rsid w:val="00B74D46"/>
    <w:rsid w:val="00B76D1B"/>
    <w:rsid w:val="00B815CB"/>
    <w:rsid w:val="00B82505"/>
    <w:rsid w:val="00B83C1F"/>
    <w:rsid w:val="00B860CB"/>
    <w:rsid w:val="00B87166"/>
    <w:rsid w:val="00B94CC0"/>
    <w:rsid w:val="00B94DDE"/>
    <w:rsid w:val="00B95AB4"/>
    <w:rsid w:val="00B96F8C"/>
    <w:rsid w:val="00BA04A2"/>
    <w:rsid w:val="00BA0DED"/>
    <w:rsid w:val="00BA1B8B"/>
    <w:rsid w:val="00BA2435"/>
    <w:rsid w:val="00BA4D22"/>
    <w:rsid w:val="00BA5070"/>
    <w:rsid w:val="00BA53C6"/>
    <w:rsid w:val="00BA5C0B"/>
    <w:rsid w:val="00BA6F03"/>
    <w:rsid w:val="00BB04C7"/>
    <w:rsid w:val="00BB07BE"/>
    <w:rsid w:val="00BB0837"/>
    <w:rsid w:val="00BB2208"/>
    <w:rsid w:val="00BB28FF"/>
    <w:rsid w:val="00BB2C3D"/>
    <w:rsid w:val="00BB30EB"/>
    <w:rsid w:val="00BB373C"/>
    <w:rsid w:val="00BB4449"/>
    <w:rsid w:val="00BB476C"/>
    <w:rsid w:val="00BB6E46"/>
    <w:rsid w:val="00BB7B5A"/>
    <w:rsid w:val="00BC1359"/>
    <w:rsid w:val="00BC2218"/>
    <w:rsid w:val="00BC3607"/>
    <w:rsid w:val="00BC6644"/>
    <w:rsid w:val="00BC666A"/>
    <w:rsid w:val="00BC7098"/>
    <w:rsid w:val="00BD0DB1"/>
    <w:rsid w:val="00BD1A4D"/>
    <w:rsid w:val="00BD3968"/>
    <w:rsid w:val="00BD3AA5"/>
    <w:rsid w:val="00BD50C6"/>
    <w:rsid w:val="00BD58E3"/>
    <w:rsid w:val="00BD610E"/>
    <w:rsid w:val="00BD62CC"/>
    <w:rsid w:val="00BE078E"/>
    <w:rsid w:val="00BE20FC"/>
    <w:rsid w:val="00BE3D9C"/>
    <w:rsid w:val="00BE467B"/>
    <w:rsid w:val="00BE5D2F"/>
    <w:rsid w:val="00BF1E90"/>
    <w:rsid w:val="00BF2C08"/>
    <w:rsid w:val="00BF4C9C"/>
    <w:rsid w:val="00BF60E6"/>
    <w:rsid w:val="00C00337"/>
    <w:rsid w:val="00C00350"/>
    <w:rsid w:val="00C0047C"/>
    <w:rsid w:val="00C00D91"/>
    <w:rsid w:val="00C01127"/>
    <w:rsid w:val="00C03C7A"/>
    <w:rsid w:val="00C04A61"/>
    <w:rsid w:val="00C04EBB"/>
    <w:rsid w:val="00C06384"/>
    <w:rsid w:val="00C1011E"/>
    <w:rsid w:val="00C10724"/>
    <w:rsid w:val="00C10F5F"/>
    <w:rsid w:val="00C11618"/>
    <w:rsid w:val="00C15928"/>
    <w:rsid w:val="00C164FE"/>
    <w:rsid w:val="00C20EA7"/>
    <w:rsid w:val="00C21AA2"/>
    <w:rsid w:val="00C225A0"/>
    <w:rsid w:val="00C24569"/>
    <w:rsid w:val="00C2553F"/>
    <w:rsid w:val="00C2613E"/>
    <w:rsid w:val="00C2707C"/>
    <w:rsid w:val="00C27269"/>
    <w:rsid w:val="00C302D8"/>
    <w:rsid w:val="00C304D5"/>
    <w:rsid w:val="00C30A11"/>
    <w:rsid w:val="00C3133D"/>
    <w:rsid w:val="00C352BD"/>
    <w:rsid w:val="00C352E0"/>
    <w:rsid w:val="00C42C60"/>
    <w:rsid w:val="00C448C0"/>
    <w:rsid w:val="00C452B1"/>
    <w:rsid w:val="00C45E4C"/>
    <w:rsid w:val="00C46475"/>
    <w:rsid w:val="00C50623"/>
    <w:rsid w:val="00C50D3F"/>
    <w:rsid w:val="00C50DC1"/>
    <w:rsid w:val="00C520CC"/>
    <w:rsid w:val="00C526CC"/>
    <w:rsid w:val="00C53B1A"/>
    <w:rsid w:val="00C5542E"/>
    <w:rsid w:val="00C5775B"/>
    <w:rsid w:val="00C615DF"/>
    <w:rsid w:val="00C62431"/>
    <w:rsid w:val="00C62A05"/>
    <w:rsid w:val="00C70EF8"/>
    <w:rsid w:val="00C730CC"/>
    <w:rsid w:val="00C737F9"/>
    <w:rsid w:val="00C74843"/>
    <w:rsid w:val="00C74B9C"/>
    <w:rsid w:val="00C74EB7"/>
    <w:rsid w:val="00C76B14"/>
    <w:rsid w:val="00C80AF8"/>
    <w:rsid w:val="00C812CD"/>
    <w:rsid w:val="00C86960"/>
    <w:rsid w:val="00C87CB8"/>
    <w:rsid w:val="00C90A93"/>
    <w:rsid w:val="00C91672"/>
    <w:rsid w:val="00C95B29"/>
    <w:rsid w:val="00CA4887"/>
    <w:rsid w:val="00CA6636"/>
    <w:rsid w:val="00CA6ACC"/>
    <w:rsid w:val="00CB04D1"/>
    <w:rsid w:val="00CB0B35"/>
    <w:rsid w:val="00CB0D81"/>
    <w:rsid w:val="00CB1591"/>
    <w:rsid w:val="00CB2C52"/>
    <w:rsid w:val="00CB462A"/>
    <w:rsid w:val="00CC0372"/>
    <w:rsid w:val="00CC0382"/>
    <w:rsid w:val="00CC0FD4"/>
    <w:rsid w:val="00CC41C9"/>
    <w:rsid w:val="00CC4E20"/>
    <w:rsid w:val="00CC6920"/>
    <w:rsid w:val="00CC75A4"/>
    <w:rsid w:val="00CD078D"/>
    <w:rsid w:val="00CD1098"/>
    <w:rsid w:val="00CD39E7"/>
    <w:rsid w:val="00CD4A3B"/>
    <w:rsid w:val="00CD5992"/>
    <w:rsid w:val="00CD7861"/>
    <w:rsid w:val="00CE1D36"/>
    <w:rsid w:val="00CE1EB2"/>
    <w:rsid w:val="00CE46C4"/>
    <w:rsid w:val="00CE51E4"/>
    <w:rsid w:val="00CE60B2"/>
    <w:rsid w:val="00CE6FA7"/>
    <w:rsid w:val="00CE7F59"/>
    <w:rsid w:val="00CF2B33"/>
    <w:rsid w:val="00CF2FA3"/>
    <w:rsid w:val="00CF644C"/>
    <w:rsid w:val="00CF67B3"/>
    <w:rsid w:val="00CF6CD1"/>
    <w:rsid w:val="00CF7F80"/>
    <w:rsid w:val="00D01FF9"/>
    <w:rsid w:val="00D03661"/>
    <w:rsid w:val="00D03800"/>
    <w:rsid w:val="00D0465A"/>
    <w:rsid w:val="00D06F62"/>
    <w:rsid w:val="00D06FEE"/>
    <w:rsid w:val="00D127F4"/>
    <w:rsid w:val="00D13B0F"/>
    <w:rsid w:val="00D147F8"/>
    <w:rsid w:val="00D14B58"/>
    <w:rsid w:val="00D1590E"/>
    <w:rsid w:val="00D15FF5"/>
    <w:rsid w:val="00D20E7A"/>
    <w:rsid w:val="00D2291D"/>
    <w:rsid w:val="00D23CA1"/>
    <w:rsid w:val="00D25626"/>
    <w:rsid w:val="00D27C9C"/>
    <w:rsid w:val="00D30FF6"/>
    <w:rsid w:val="00D33BE2"/>
    <w:rsid w:val="00D40F99"/>
    <w:rsid w:val="00D428D3"/>
    <w:rsid w:val="00D42C16"/>
    <w:rsid w:val="00D42F58"/>
    <w:rsid w:val="00D450BB"/>
    <w:rsid w:val="00D5146F"/>
    <w:rsid w:val="00D576F4"/>
    <w:rsid w:val="00D61CA0"/>
    <w:rsid w:val="00D61DC6"/>
    <w:rsid w:val="00D61DD8"/>
    <w:rsid w:val="00D62B28"/>
    <w:rsid w:val="00D6318F"/>
    <w:rsid w:val="00D63893"/>
    <w:rsid w:val="00D63D59"/>
    <w:rsid w:val="00D646F2"/>
    <w:rsid w:val="00D67E1F"/>
    <w:rsid w:val="00D7454B"/>
    <w:rsid w:val="00D7542B"/>
    <w:rsid w:val="00D772AD"/>
    <w:rsid w:val="00D813A3"/>
    <w:rsid w:val="00D81577"/>
    <w:rsid w:val="00D81817"/>
    <w:rsid w:val="00D822CB"/>
    <w:rsid w:val="00D851AF"/>
    <w:rsid w:val="00D90BF7"/>
    <w:rsid w:val="00D93DF8"/>
    <w:rsid w:val="00D964CF"/>
    <w:rsid w:val="00DA11CF"/>
    <w:rsid w:val="00DA3853"/>
    <w:rsid w:val="00DA3A0B"/>
    <w:rsid w:val="00DA692B"/>
    <w:rsid w:val="00DA786C"/>
    <w:rsid w:val="00DB0631"/>
    <w:rsid w:val="00DB24A5"/>
    <w:rsid w:val="00DB5A59"/>
    <w:rsid w:val="00DB7056"/>
    <w:rsid w:val="00DB7092"/>
    <w:rsid w:val="00DC0778"/>
    <w:rsid w:val="00DC17A9"/>
    <w:rsid w:val="00DC37DF"/>
    <w:rsid w:val="00DC5921"/>
    <w:rsid w:val="00DC7AEB"/>
    <w:rsid w:val="00DD3304"/>
    <w:rsid w:val="00DD5867"/>
    <w:rsid w:val="00DD642C"/>
    <w:rsid w:val="00DD695F"/>
    <w:rsid w:val="00DE146B"/>
    <w:rsid w:val="00DE2944"/>
    <w:rsid w:val="00DE2996"/>
    <w:rsid w:val="00DE5802"/>
    <w:rsid w:val="00DF21D0"/>
    <w:rsid w:val="00DF22B4"/>
    <w:rsid w:val="00DF27B3"/>
    <w:rsid w:val="00DF6147"/>
    <w:rsid w:val="00E01C3E"/>
    <w:rsid w:val="00E02BCF"/>
    <w:rsid w:val="00E10260"/>
    <w:rsid w:val="00E10D84"/>
    <w:rsid w:val="00E214B3"/>
    <w:rsid w:val="00E22CC5"/>
    <w:rsid w:val="00E24560"/>
    <w:rsid w:val="00E25475"/>
    <w:rsid w:val="00E26B50"/>
    <w:rsid w:val="00E27075"/>
    <w:rsid w:val="00E309D9"/>
    <w:rsid w:val="00E31678"/>
    <w:rsid w:val="00E343CD"/>
    <w:rsid w:val="00E457F3"/>
    <w:rsid w:val="00E463F4"/>
    <w:rsid w:val="00E51445"/>
    <w:rsid w:val="00E525C5"/>
    <w:rsid w:val="00E53BD2"/>
    <w:rsid w:val="00E55441"/>
    <w:rsid w:val="00E600D6"/>
    <w:rsid w:val="00E642D3"/>
    <w:rsid w:val="00E65B88"/>
    <w:rsid w:val="00E65E2B"/>
    <w:rsid w:val="00E6767C"/>
    <w:rsid w:val="00E67997"/>
    <w:rsid w:val="00E750E6"/>
    <w:rsid w:val="00E75C13"/>
    <w:rsid w:val="00E7677B"/>
    <w:rsid w:val="00E77FEE"/>
    <w:rsid w:val="00E81A43"/>
    <w:rsid w:val="00E82EAC"/>
    <w:rsid w:val="00E831BB"/>
    <w:rsid w:val="00E84A42"/>
    <w:rsid w:val="00E8604E"/>
    <w:rsid w:val="00E8665B"/>
    <w:rsid w:val="00E877BE"/>
    <w:rsid w:val="00E9239D"/>
    <w:rsid w:val="00E929FB"/>
    <w:rsid w:val="00E9394F"/>
    <w:rsid w:val="00E94163"/>
    <w:rsid w:val="00E9706B"/>
    <w:rsid w:val="00EA0680"/>
    <w:rsid w:val="00EA20E4"/>
    <w:rsid w:val="00EA3509"/>
    <w:rsid w:val="00EA3A5A"/>
    <w:rsid w:val="00EA3A99"/>
    <w:rsid w:val="00EA4417"/>
    <w:rsid w:val="00EA50C0"/>
    <w:rsid w:val="00EB1554"/>
    <w:rsid w:val="00EB1FDF"/>
    <w:rsid w:val="00EB2E84"/>
    <w:rsid w:val="00EB4793"/>
    <w:rsid w:val="00EB5805"/>
    <w:rsid w:val="00EB6ACF"/>
    <w:rsid w:val="00EB7815"/>
    <w:rsid w:val="00EC01B1"/>
    <w:rsid w:val="00EC4DC7"/>
    <w:rsid w:val="00EC50B6"/>
    <w:rsid w:val="00EC5793"/>
    <w:rsid w:val="00EC64A7"/>
    <w:rsid w:val="00EC674C"/>
    <w:rsid w:val="00ED10E4"/>
    <w:rsid w:val="00ED1424"/>
    <w:rsid w:val="00ED1A75"/>
    <w:rsid w:val="00ED1C5B"/>
    <w:rsid w:val="00ED32C1"/>
    <w:rsid w:val="00ED4B40"/>
    <w:rsid w:val="00ED4C8E"/>
    <w:rsid w:val="00ED5061"/>
    <w:rsid w:val="00ED557D"/>
    <w:rsid w:val="00ED5989"/>
    <w:rsid w:val="00ED6424"/>
    <w:rsid w:val="00EE1444"/>
    <w:rsid w:val="00EE49D5"/>
    <w:rsid w:val="00EE548C"/>
    <w:rsid w:val="00EF3ED4"/>
    <w:rsid w:val="00EF44D6"/>
    <w:rsid w:val="00EF4C74"/>
    <w:rsid w:val="00EF5A96"/>
    <w:rsid w:val="00EF6E57"/>
    <w:rsid w:val="00F001EB"/>
    <w:rsid w:val="00F00E9A"/>
    <w:rsid w:val="00F0244C"/>
    <w:rsid w:val="00F02A92"/>
    <w:rsid w:val="00F0658D"/>
    <w:rsid w:val="00F0777E"/>
    <w:rsid w:val="00F07BD0"/>
    <w:rsid w:val="00F1063C"/>
    <w:rsid w:val="00F10ABE"/>
    <w:rsid w:val="00F1147E"/>
    <w:rsid w:val="00F1259B"/>
    <w:rsid w:val="00F20E0C"/>
    <w:rsid w:val="00F227E8"/>
    <w:rsid w:val="00F23530"/>
    <w:rsid w:val="00F2371C"/>
    <w:rsid w:val="00F24030"/>
    <w:rsid w:val="00F250EF"/>
    <w:rsid w:val="00F270D4"/>
    <w:rsid w:val="00F30B19"/>
    <w:rsid w:val="00F33165"/>
    <w:rsid w:val="00F334D8"/>
    <w:rsid w:val="00F40100"/>
    <w:rsid w:val="00F434FC"/>
    <w:rsid w:val="00F4574A"/>
    <w:rsid w:val="00F46618"/>
    <w:rsid w:val="00F475F7"/>
    <w:rsid w:val="00F51560"/>
    <w:rsid w:val="00F5177E"/>
    <w:rsid w:val="00F53EF8"/>
    <w:rsid w:val="00F5756C"/>
    <w:rsid w:val="00F61F64"/>
    <w:rsid w:val="00F64959"/>
    <w:rsid w:val="00F66BCA"/>
    <w:rsid w:val="00F70470"/>
    <w:rsid w:val="00F70765"/>
    <w:rsid w:val="00F71312"/>
    <w:rsid w:val="00F71E23"/>
    <w:rsid w:val="00F742AE"/>
    <w:rsid w:val="00F7565D"/>
    <w:rsid w:val="00F75D71"/>
    <w:rsid w:val="00F86940"/>
    <w:rsid w:val="00F875A9"/>
    <w:rsid w:val="00F92289"/>
    <w:rsid w:val="00F929BC"/>
    <w:rsid w:val="00F94EDC"/>
    <w:rsid w:val="00F96396"/>
    <w:rsid w:val="00FA0F88"/>
    <w:rsid w:val="00FA1771"/>
    <w:rsid w:val="00FA257C"/>
    <w:rsid w:val="00FA3DD1"/>
    <w:rsid w:val="00FA3F78"/>
    <w:rsid w:val="00FA525F"/>
    <w:rsid w:val="00FA5B59"/>
    <w:rsid w:val="00FA68BE"/>
    <w:rsid w:val="00FB0B60"/>
    <w:rsid w:val="00FB2039"/>
    <w:rsid w:val="00FB2753"/>
    <w:rsid w:val="00FB42C7"/>
    <w:rsid w:val="00FB68F3"/>
    <w:rsid w:val="00FC099D"/>
    <w:rsid w:val="00FC0AC3"/>
    <w:rsid w:val="00FC16DB"/>
    <w:rsid w:val="00FC4F27"/>
    <w:rsid w:val="00FC6FC2"/>
    <w:rsid w:val="00FC741B"/>
    <w:rsid w:val="00FC76CC"/>
    <w:rsid w:val="00FC7D56"/>
    <w:rsid w:val="00FD486B"/>
    <w:rsid w:val="00FD4DFF"/>
    <w:rsid w:val="00FD57E3"/>
    <w:rsid w:val="00FD5C9C"/>
    <w:rsid w:val="00FE1F17"/>
    <w:rsid w:val="00FE35F7"/>
    <w:rsid w:val="00FE5FB8"/>
    <w:rsid w:val="00FE6F0A"/>
    <w:rsid w:val="00FE788F"/>
    <w:rsid w:val="00FF2AF4"/>
    <w:rsid w:val="00FF4299"/>
    <w:rsid w:val="00FF4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4A2A0D"/>
    <w:pPr>
      <w:spacing w:after="100"/>
    </w:pPr>
  </w:style>
  <w:style w:type="paragraph" w:styleId="Footer">
    <w:name w:val="footer"/>
    <w:basedOn w:val="Normal"/>
    <w:link w:val="FooterChar"/>
    <w:uiPriority w:val="99"/>
    <w:unhideWhenUsed/>
    <w:rsid w:val="00C87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CB8"/>
  </w:style>
  <w:style w:type="character" w:styleId="UnresolvedMention">
    <w:name w:val="Unresolved Mention"/>
    <w:basedOn w:val="DefaultParagraphFont"/>
    <w:uiPriority w:val="99"/>
    <w:semiHidden/>
    <w:unhideWhenUsed/>
    <w:rsid w:val="004D0BD2"/>
    <w:rPr>
      <w:color w:val="605E5C"/>
      <w:shd w:val="clear" w:color="auto" w:fill="E1DFDD"/>
    </w:rPr>
  </w:style>
  <w:style w:type="paragraph" w:customStyle="1" w:styleId="menu-item">
    <w:name w:val="menu-item"/>
    <w:basedOn w:val="Normal"/>
    <w:rsid w:val="00DA78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E53BD"/>
    <w:rPr>
      <w:b/>
      <w:bCs/>
    </w:rPr>
  </w:style>
  <w:style w:type="paragraph" w:styleId="NormalWeb">
    <w:name w:val="Normal (Web)"/>
    <w:basedOn w:val="Normal"/>
    <w:uiPriority w:val="99"/>
    <w:semiHidden/>
    <w:unhideWhenUsed/>
    <w:rsid w:val="00A94F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34427">
      <w:bodyDiv w:val="1"/>
      <w:marLeft w:val="0"/>
      <w:marRight w:val="0"/>
      <w:marTop w:val="0"/>
      <w:marBottom w:val="0"/>
      <w:divBdr>
        <w:top w:val="none" w:sz="0" w:space="0" w:color="auto"/>
        <w:left w:val="none" w:sz="0" w:space="0" w:color="auto"/>
        <w:bottom w:val="none" w:sz="0" w:space="0" w:color="auto"/>
        <w:right w:val="none" w:sz="0" w:space="0" w:color="auto"/>
      </w:divBdr>
      <w:divsChild>
        <w:div w:id="856843283">
          <w:marLeft w:val="0"/>
          <w:marRight w:val="0"/>
          <w:marTop w:val="0"/>
          <w:marBottom w:val="0"/>
          <w:divBdr>
            <w:top w:val="none" w:sz="0" w:space="0" w:color="auto"/>
            <w:left w:val="none" w:sz="0" w:space="0" w:color="auto"/>
            <w:bottom w:val="none" w:sz="0" w:space="0" w:color="auto"/>
            <w:right w:val="none" w:sz="0" w:space="0" w:color="auto"/>
          </w:divBdr>
          <w:divsChild>
            <w:div w:id="1703436586">
              <w:marLeft w:val="0"/>
              <w:marRight w:val="0"/>
              <w:marTop w:val="0"/>
              <w:marBottom w:val="0"/>
              <w:divBdr>
                <w:top w:val="none" w:sz="0" w:space="0" w:color="auto"/>
                <w:left w:val="none" w:sz="0" w:space="0" w:color="auto"/>
                <w:bottom w:val="none" w:sz="0" w:space="0" w:color="auto"/>
                <w:right w:val="none" w:sz="0" w:space="0" w:color="auto"/>
              </w:divBdr>
            </w:div>
          </w:divsChild>
        </w:div>
        <w:div w:id="287398805">
          <w:marLeft w:val="0"/>
          <w:marRight w:val="0"/>
          <w:marTop w:val="0"/>
          <w:marBottom w:val="0"/>
          <w:divBdr>
            <w:top w:val="none" w:sz="0" w:space="0" w:color="auto"/>
            <w:left w:val="none" w:sz="0" w:space="0" w:color="auto"/>
            <w:bottom w:val="none" w:sz="0" w:space="0" w:color="auto"/>
            <w:right w:val="none" w:sz="0" w:space="0" w:color="auto"/>
          </w:divBdr>
          <w:divsChild>
            <w:div w:id="1625498079">
              <w:marLeft w:val="0"/>
              <w:marRight w:val="0"/>
              <w:marTop w:val="0"/>
              <w:marBottom w:val="300"/>
              <w:divBdr>
                <w:top w:val="none" w:sz="0" w:space="0" w:color="auto"/>
                <w:left w:val="none" w:sz="0" w:space="0" w:color="auto"/>
                <w:bottom w:val="single" w:sz="6" w:space="15" w:color="EEEEEE"/>
                <w:right w:val="none" w:sz="0" w:space="0" w:color="auto"/>
              </w:divBdr>
            </w:div>
            <w:div w:id="669219155">
              <w:marLeft w:val="0"/>
              <w:marRight w:val="0"/>
              <w:marTop w:val="0"/>
              <w:marBottom w:val="0"/>
              <w:divBdr>
                <w:top w:val="none" w:sz="0" w:space="0" w:color="auto"/>
                <w:left w:val="none" w:sz="0" w:space="0" w:color="auto"/>
                <w:bottom w:val="none" w:sz="0" w:space="0" w:color="auto"/>
                <w:right w:val="none" w:sz="0" w:space="0" w:color="auto"/>
              </w:divBdr>
              <w:divsChild>
                <w:div w:id="2143499651">
                  <w:marLeft w:val="0"/>
                  <w:marRight w:val="0"/>
                  <w:marTop w:val="300"/>
                  <w:marBottom w:val="450"/>
                  <w:divBdr>
                    <w:top w:val="none" w:sz="0" w:space="0" w:color="auto"/>
                    <w:left w:val="none" w:sz="0" w:space="0" w:color="auto"/>
                    <w:bottom w:val="none" w:sz="0" w:space="0" w:color="auto"/>
                    <w:right w:val="none" w:sz="0" w:space="0" w:color="auto"/>
                  </w:divBdr>
                </w:div>
                <w:div w:id="203483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59475">
      <w:bodyDiv w:val="1"/>
      <w:marLeft w:val="0"/>
      <w:marRight w:val="0"/>
      <w:marTop w:val="0"/>
      <w:marBottom w:val="0"/>
      <w:divBdr>
        <w:top w:val="none" w:sz="0" w:space="0" w:color="auto"/>
        <w:left w:val="none" w:sz="0" w:space="0" w:color="auto"/>
        <w:bottom w:val="none" w:sz="0" w:space="0" w:color="auto"/>
        <w:right w:val="none" w:sz="0" w:space="0" w:color="auto"/>
      </w:divBdr>
      <w:divsChild>
        <w:div w:id="2113546130">
          <w:marLeft w:val="0"/>
          <w:marRight w:val="0"/>
          <w:marTop w:val="0"/>
          <w:marBottom w:val="0"/>
          <w:divBdr>
            <w:top w:val="none" w:sz="0" w:space="0" w:color="auto"/>
            <w:left w:val="none" w:sz="0" w:space="0" w:color="auto"/>
            <w:bottom w:val="none" w:sz="0" w:space="0" w:color="auto"/>
            <w:right w:val="none" w:sz="0" w:space="0" w:color="auto"/>
          </w:divBdr>
          <w:divsChild>
            <w:div w:id="1902012316">
              <w:marLeft w:val="0"/>
              <w:marRight w:val="0"/>
              <w:marTop w:val="0"/>
              <w:marBottom w:val="0"/>
              <w:divBdr>
                <w:top w:val="none" w:sz="0" w:space="0" w:color="auto"/>
                <w:left w:val="none" w:sz="0" w:space="0" w:color="auto"/>
                <w:bottom w:val="none" w:sz="0" w:space="0" w:color="auto"/>
                <w:right w:val="none" w:sz="0" w:space="0" w:color="auto"/>
              </w:divBdr>
            </w:div>
          </w:divsChild>
        </w:div>
        <w:div w:id="1286892468">
          <w:marLeft w:val="0"/>
          <w:marRight w:val="0"/>
          <w:marTop w:val="0"/>
          <w:marBottom w:val="0"/>
          <w:divBdr>
            <w:top w:val="none" w:sz="0" w:space="0" w:color="auto"/>
            <w:left w:val="none" w:sz="0" w:space="0" w:color="auto"/>
            <w:bottom w:val="none" w:sz="0" w:space="0" w:color="auto"/>
            <w:right w:val="none" w:sz="0" w:space="0" w:color="auto"/>
          </w:divBdr>
          <w:divsChild>
            <w:div w:id="496001705">
              <w:marLeft w:val="0"/>
              <w:marRight w:val="0"/>
              <w:marTop w:val="0"/>
              <w:marBottom w:val="300"/>
              <w:divBdr>
                <w:top w:val="none" w:sz="0" w:space="0" w:color="auto"/>
                <w:left w:val="none" w:sz="0" w:space="0" w:color="auto"/>
                <w:bottom w:val="single" w:sz="6" w:space="15" w:color="EEEEEE"/>
                <w:right w:val="none" w:sz="0" w:space="0" w:color="auto"/>
              </w:divBdr>
            </w:div>
            <w:div w:id="98380244">
              <w:marLeft w:val="0"/>
              <w:marRight w:val="0"/>
              <w:marTop w:val="0"/>
              <w:marBottom w:val="0"/>
              <w:divBdr>
                <w:top w:val="none" w:sz="0" w:space="0" w:color="auto"/>
                <w:left w:val="none" w:sz="0" w:space="0" w:color="auto"/>
                <w:bottom w:val="none" w:sz="0" w:space="0" w:color="auto"/>
                <w:right w:val="none" w:sz="0" w:space="0" w:color="auto"/>
              </w:divBdr>
              <w:divsChild>
                <w:div w:id="85350190">
                  <w:marLeft w:val="0"/>
                  <w:marRight w:val="0"/>
                  <w:marTop w:val="300"/>
                  <w:marBottom w:val="450"/>
                  <w:divBdr>
                    <w:top w:val="none" w:sz="0" w:space="0" w:color="auto"/>
                    <w:left w:val="none" w:sz="0" w:space="0" w:color="auto"/>
                    <w:bottom w:val="none" w:sz="0" w:space="0" w:color="auto"/>
                    <w:right w:val="none" w:sz="0" w:space="0" w:color="auto"/>
                  </w:divBdr>
                </w:div>
                <w:div w:id="33183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351728">
      <w:bodyDiv w:val="1"/>
      <w:marLeft w:val="0"/>
      <w:marRight w:val="0"/>
      <w:marTop w:val="0"/>
      <w:marBottom w:val="0"/>
      <w:divBdr>
        <w:top w:val="none" w:sz="0" w:space="0" w:color="auto"/>
        <w:left w:val="none" w:sz="0" w:space="0" w:color="auto"/>
        <w:bottom w:val="none" w:sz="0" w:space="0" w:color="auto"/>
        <w:right w:val="none" w:sz="0" w:space="0" w:color="auto"/>
      </w:divBdr>
      <w:divsChild>
        <w:div w:id="2045785669">
          <w:marLeft w:val="-225"/>
          <w:marRight w:val="-225"/>
          <w:marTop w:val="0"/>
          <w:marBottom w:val="0"/>
          <w:divBdr>
            <w:top w:val="none" w:sz="0" w:space="0" w:color="auto"/>
            <w:left w:val="none" w:sz="0" w:space="0" w:color="auto"/>
            <w:bottom w:val="none" w:sz="0" w:space="0" w:color="auto"/>
            <w:right w:val="none" w:sz="0" w:space="0" w:color="auto"/>
          </w:divBdr>
          <w:divsChild>
            <w:div w:id="1934317697">
              <w:marLeft w:val="0"/>
              <w:marRight w:val="0"/>
              <w:marTop w:val="0"/>
              <w:marBottom w:val="0"/>
              <w:divBdr>
                <w:top w:val="none" w:sz="0" w:space="0" w:color="auto"/>
                <w:left w:val="none" w:sz="0" w:space="0" w:color="auto"/>
                <w:bottom w:val="none" w:sz="0" w:space="0" w:color="auto"/>
                <w:right w:val="none" w:sz="0" w:space="0" w:color="auto"/>
              </w:divBdr>
            </w:div>
          </w:divsChild>
        </w:div>
        <w:div w:id="1378312987">
          <w:marLeft w:val="-225"/>
          <w:marRight w:val="-225"/>
          <w:marTop w:val="0"/>
          <w:marBottom w:val="0"/>
          <w:divBdr>
            <w:top w:val="none" w:sz="0" w:space="0" w:color="auto"/>
            <w:left w:val="none" w:sz="0" w:space="0" w:color="auto"/>
            <w:bottom w:val="none" w:sz="0" w:space="0" w:color="auto"/>
            <w:right w:val="none" w:sz="0" w:space="0" w:color="auto"/>
          </w:divBdr>
          <w:divsChild>
            <w:div w:id="43420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139035">
      <w:bodyDiv w:val="1"/>
      <w:marLeft w:val="0"/>
      <w:marRight w:val="0"/>
      <w:marTop w:val="0"/>
      <w:marBottom w:val="0"/>
      <w:divBdr>
        <w:top w:val="none" w:sz="0" w:space="0" w:color="auto"/>
        <w:left w:val="none" w:sz="0" w:space="0" w:color="auto"/>
        <w:bottom w:val="none" w:sz="0" w:space="0" w:color="auto"/>
        <w:right w:val="none" w:sz="0" w:space="0" w:color="auto"/>
      </w:divBdr>
    </w:div>
    <w:div w:id="442380250">
      <w:bodyDiv w:val="1"/>
      <w:marLeft w:val="0"/>
      <w:marRight w:val="0"/>
      <w:marTop w:val="0"/>
      <w:marBottom w:val="0"/>
      <w:divBdr>
        <w:top w:val="none" w:sz="0" w:space="0" w:color="auto"/>
        <w:left w:val="none" w:sz="0" w:space="0" w:color="auto"/>
        <w:bottom w:val="none" w:sz="0" w:space="0" w:color="auto"/>
        <w:right w:val="none" w:sz="0" w:space="0" w:color="auto"/>
      </w:divBdr>
    </w:div>
    <w:div w:id="580338959">
      <w:bodyDiv w:val="1"/>
      <w:marLeft w:val="0"/>
      <w:marRight w:val="0"/>
      <w:marTop w:val="0"/>
      <w:marBottom w:val="0"/>
      <w:divBdr>
        <w:top w:val="none" w:sz="0" w:space="0" w:color="auto"/>
        <w:left w:val="none" w:sz="0" w:space="0" w:color="auto"/>
        <w:bottom w:val="none" w:sz="0" w:space="0" w:color="auto"/>
        <w:right w:val="none" w:sz="0" w:space="0" w:color="auto"/>
      </w:divBdr>
      <w:divsChild>
        <w:div w:id="972366370">
          <w:marLeft w:val="0"/>
          <w:marRight w:val="0"/>
          <w:marTop w:val="0"/>
          <w:marBottom w:val="0"/>
          <w:divBdr>
            <w:top w:val="none" w:sz="0" w:space="0" w:color="auto"/>
            <w:left w:val="none" w:sz="0" w:space="0" w:color="auto"/>
            <w:bottom w:val="none" w:sz="0" w:space="0" w:color="auto"/>
            <w:right w:val="none" w:sz="0" w:space="0" w:color="auto"/>
          </w:divBdr>
          <w:divsChild>
            <w:div w:id="417336356">
              <w:marLeft w:val="0"/>
              <w:marRight w:val="0"/>
              <w:marTop w:val="0"/>
              <w:marBottom w:val="0"/>
              <w:divBdr>
                <w:top w:val="none" w:sz="0" w:space="0" w:color="auto"/>
                <w:left w:val="none" w:sz="0" w:space="0" w:color="auto"/>
                <w:bottom w:val="none" w:sz="0" w:space="0" w:color="auto"/>
                <w:right w:val="none" w:sz="0" w:space="0" w:color="auto"/>
              </w:divBdr>
              <w:divsChild>
                <w:div w:id="1410537331">
                  <w:marLeft w:val="0"/>
                  <w:marRight w:val="0"/>
                  <w:marTop w:val="0"/>
                  <w:marBottom w:val="0"/>
                  <w:divBdr>
                    <w:top w:val="none" w:sz="0" w:space="0" w:color="auto"/>
                    <w:left w:val="none" w:sz="0" w:space="0" w:color="auto"/>
                    <w:bottom w:val="none" w:sz="0" w:space="0" w:color="auto"/>
                    <w:right w:val="none" w:sz="0" w:space="0" w:color="auto"/>
                  </w:divBdr>
                  <w:divsChild>
                    <w:div w:id="1670523819">
                      <w:marLeft w:val="0"/>
                      <w:marRight w:val="0"/>
                      <w:marTop w:val="0"/>
                      <w:marBottom w:val="0"/>
                      <w:divBdr>
                        <w:top w:val="none" w:sz="0" w:space="0" w:color="auto"/>
                        <w:left w:val="none" w:sz="0" w:space="0" w:color="auto"/>
                        <w:bottom w:val="none" w:sz="0" w:space="0" w:color="auto"/>
                        <w:right w:val="none" w:sz="0" w:space="0" w:color="auto"/>
                      </w:divBdr>
                      <w:divsChild>
                        <w:div w:id="1508910712">
                          <w:marLeft w:val="0"/>
                          <w:marRight w:val="0"/>
                          <w:marTop w:val="0"/>
                          <w:marBottom w:val="0"/>
                          <w:divBdr>
                            <w:top w:val="none" w:sz="0" w:space="0" w:color="auto"/>
                            <w:left w:val="none" w:sz="0" w:space="0" w:color="auto"/>
                            <w:bottom w:val="none" w:sz="0" w:space="0" w:color="auto"/>
                            <w:right w:val="none" w:sz="0" w:space="0" w:color="auto"/>
                          </w:divBdr>
                          <w:divsChild>
                            <w:div w:id="1097479914">
                              <w:marLeft w:val="0"/>
                              <w:marRight w:val="0"/>
                              <w:marTop w:val="0"/>
                              <w:marBottom w:val="0"/>
                              <w:divBdr>
                                <w:top w:val="none" w:sz="0" w:space="0" w:color="auto"/>
                                <w:left w:val="none" w:sz="0" w:space="0" w:color="auto"/>
                                <w:bottom w:val="none" w:sz="0" w:space="0" w:color="auto"/>
                                <w:right w:val="none" w:sz="0" w:space="0" w:color="auto"/>
                              </w:divBdr>
                              <w:divsChild>
                                <w:div w:id="985554255">
                                  <w:marLeft w:val="0"/>
                                  <w:marRight w:val="0"/>
                                  <w:marTop w:val="0"/>
                                  <w:marBottom w:val="0"/>
                                  <w:divBdr>
                                    <w:top w:val="none" w:sz="0" w:space="0" w:color="auto"/>
                                    <w:left w:val="none" w:sz="0" w:space="0" w:color="auto"/>
                                    <w:bottom w:val="none" w:sz="0" w:space="0" w:color="auto"/>
                                    <w:right w:val="none" w:sz="0" w:space="0" w:color="auto"/>
                                  </w:divBdr>
                                  <w:divsChild>
                                    <w:div w:id="74049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073097">
          <w:marLeft w:val="0"/>
          <w:marRight w:val="0"/>
          <w:marTop w:val="0"/>
          <w:marBottom w:val="0"/>
          <w:divBdr>
            <w:top w:val="none" w:sz="0" w:space="0" w:color="auto"/>
            <w:left w:val="none" w:sz="0" w:space="0" w:color="auto"/>
            <w:bottom w:val="none" w:sz="0" w:space="0" w:color="auto"/>
            <w:right w:val="none" w:sz="0" w:space="0" w:color="auto"/>
          </w:divBdr>
          <w:divsChild>
            <w:div w:id="1444957500">
              <w:marLeft w:val="0"/>
              <w:marRight w:val="0"/>
              <w:marTop w:val="0"/>
              <w:marBottom w:val="0"/>
              <w:divBdr>
                <w:top w:val="none" w:sz="0" w:space="0" w:color="auto"/>
                <w:left w:val="none" w:sz="0" w:space="0" w:color="auto"/>
                <w:bottom w:val="none" w:sz="0" w:space="0" w:color="auto"/>
                <w:right w:val="none" w:sz="0" w:space="0" w:color="auto"/>
              </w:divBdr>
              <w:divsChild>
                <w:div w:id="1591349611">
                  <w:marLeft w:val="0"/>
                  <w:marRight w:val="0"/>
                  <w:marTop w:val="0"/>
                  <w:marBottom w:val="0"/>
                  <w:divBdr>
                    <w:top w:val="none" w:sz="0" w:space="0" w:color="auto"/>
                    <w:left w:val="none" w:sz="0" w:space="0" w:color="auto"/>
                    <w:bottom w:val="none" w:sz="0" w:space="0" w:color="auto"/>
                    <w:right w:val="none" w:sz="0" w:space="0" w:color="auto"/>
                  </w:divBdr>
                  <w:divsChild>
                    <w:div w:id="1668439716">
                      <w:marLeft w:val="0"/>
                      <w:marRight w:val="0"/>
                      <w:marTop w:val="0"/>
                      <w:marBottom w:val="0"/>
                      <w:divBdr>
                        <w:top w:val="none" w:sz="0" w:space="0" w:color="auto"/>
                        <w:left w:val="none" w:sz="0" w:space="0" w:color="auto"/>
                        <w:bottom w:val="none" w:sz="0" w:space="0" w:color="auto"/>
                        <w:right w:val="none" w:sz="0" w:space="0" w:color="auto"/>
                      </w:divBdr>
                      <w:divsChild>
                        <w:div w:id="451635593">
                          <w:marLeft w:val="0"/>
                          <w:marRight w:val="0"/>
                          <w:marTop w:val="0"/>
                          <w:marBottom w:val="0"/>
                          <w:divBdr>
                            <w:top w:val="none" w:sz="0" w:space="0" w:color="auto"/>
                            <w:left w:val="none" w:sz="0" w:space="0" w:color="auto"/>
                            <w:bottom w:val="none" w:sz="0" w:space="0" w:color="auto"/>
                            <w:right w:val="none" w:sz="0" w:space="0" w:color="auto"/>
                          </w:divBdr>
                          <w:divsChild>
                            <w:div w:id="52243336">
                              <w:marLeft w:val="0"/>
                              <w:marRight w:val="0"/>
                              <w:marTop w:val="0"/>
                              <w:marBottom w:val="0"/>
                              <w:divBdr>
                                <w:top w:val="none" w:sz="0" w:space="0" w:color="auto"/>
                                <w:left w:val="none" w:sz="0" w:space="0" w:color="auto"/>
                                <w:bottom w:val="none" w:sz="0" w:space="0" w:color="auto"/>
                                <w:right w:val="none" w:sz="0" w:space="0" w:color="auto"/>
                              </w:divBdr>
                              <w:divsChild>
                                <w:div w:id="1987393767">
                                  <w:marLeft w:val="0"/>
                                  <w:marRight w:val="0"/>
                                  <w:marTop w:val="0"/>
                                  <w:marBottom w:val="0"/>
                                  <w:divBdr>
                                    <w:top w:val="none" w:sz="0" w:space="0" w:color="auto"/>
                                    <w:left w:val="none" w:sz="0" w:space="0" w:color="auto"/>
                                    <w:bottom w:val="none" w:sz="0" w:space="0" w:color="auto"/>
                                    <w:right w:val="none" w:sz="0" w:space="0" w:color="auto"/>
                                  </w:divBdr>
                                  <w:divsChild>
                                    <w:div w:id="170297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3305558">
      <w:bodyDiv w:val="1"/>
      <w:marLeft w:val="0"/>
      <w:marRight w:val="0"/>
      <w:marTop w:val="0"/>
      <w:marBottom w:val="0"/>
      <w:divBdr>
        <w:top w:val="none" w:sz="0" w:space="0" w:color="auto"/>
        <w:left w:val="none" w:sz="0" w:space="0" w:color="auto"/>
        <w:bottom w:val="none" w:sz="0" w:space="0" w:color="auto"/>
        <w:right w:val="none" w:sz="0" w:space="0" w:color="auto"/>
      </w:divBdr>
    </w:div>
    <w:div w:id="920799858">
      <w:bodyDiv w:val="1"/>
      <w:marLeft w:val="0"/>
      <w:marRight w:val="0"/>
      <w:marTop w:val="0"/>
      <w:marBottom w:val="0"/>
      <w:divBdr>
        <w:top w:val="none" w:sz="0" w:space="0" w:color="auto"/>
        <w:left w:val="none" w:sz="0" w:space="0" w:color="auto"/>
        <w:bottom w:val="none" w:sz="0" w:space="0" w:color="auto"/>
        <w:right w:val="none" w:sz="0" w:space="0" w:color="auto"/>
      </w:divBdr>
    </w:div>
    <w:div w:id="980959413">
      <w:bodyDiv w:val="1"/>
      <w:marLeft w:val="0"/>
      <w:marRight w:val="0"/>
      <w:marTop w:val="0"/>
      <w:marBottom w:val="0"/>
      <w:divBdr>
        <w:top w:val="none" w:sz="0" w:space="0" w:color="auto"/>
        <w:left w:val="none" w:sz="0" w:space="0" w:color="auto"/>
        <w:bottom w:val="none" w:sz="0" w:space="0" w:color="auto"/>
        <w:right w:val="none" w:sz="0" w:space="0" w:color="auto"/>
      </w:divBdr>
    </w:div>
    <w:div w:id="1240166889">
      <w:bodyDiv w:val="1"/>
      <w:marLeft w:val="0"/>
      <w:marRight w:val="0"/>
      <w:marTop w:val="0"/>
      <w:marBottom w:val="0"/>
      <w:divBdr>
        <w:top w:val="none" w:sz="0" w:space="0" w:color="auto"/>
        <w:left w:val="none" w:sz="0" w:space="0" w:color="auto"/>
        <w:bottom w:val="none" w:sz="0" w:space="0" w:color="auto"/>
        <w:right w:val="none" w:sz="0" w:space="0" w:color="auto"/>
      </w:divBdr>
    </w:div>
    <w:div w:id="159338872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3387088">
      <w:bodyDiv w:val="1"/>
      <w:marLeft w:val="0"/>
      <w:marRight w:val="0"/>
      <w:marTop w:val="0"/>
      <w:marBottom w:val="0"/>
      <w:divBdr>
        <w:top w:val="none" w:sz="0" w:space="0" w:color="auto"/>
        <w:left w:val="none" w:sz="0" w:space="0" w:color="auto"/>
        <w:bottom w:val="none" w:sz="0" w:space="0" w:color="auto"/>
        <w:right w:val="none" w:sz="0" w:space="0" w:color="auto"/>
      </w:divBdr>
    </w:div>
    <w:div w:id="1722094898">
      <w:bodyDiv w:val="1"/>
      <w:marLeft w:val="0"/>
      <w:marRight w:val="0"/>
      <w:marTop w:val="0"/>
      <w:marBottom w:val="0"/>
      <w:divBdr>
        <w:top w:val="none" w:sz="0" w:space="0" w:color="auto"/>
        <w:left w:val="none" w:sz="0" w:space="0" w:color="auto"/>
        <w:bottom w:val="none" w:sz="0" w:space="0" w:color="auto"/>
        <w:right w:val="none" w:sz="0" w:space="0" w:color="auto"/>
      </w:divBdr>
    </w:div>
    <w:div w:id="188759952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funeraldirectordaily.com/author/1319lakesid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ogle.com/search?q=knowledge+assets+in+the+funeral+home+&amp;ei=u1-qYPTsNvqKjLsPie246AI&amp;oq=knowledge+assets+in+the+funeral+h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08/13673270210417673" TargetMode="External"/><Relationship Id="rId25"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emerald.com/insight/publication/issn/1367-3270" TargetMode="External"/><Relationship Id="rId20" Type="http://schemas.openxmlformats.org/officeDocument/2006/relationships/hyperlink" Target="https://www.bing.com/images/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oogle.com/search?q=funeral+home+swot+templates&amp;tbm=isch&amp;source=iu&amp;ictx=1&amp;fir=9VYDgb5XzpOHEM%252Caj-ERM2ley1Z8M%252C_&amp;vet=1&amp;usg=AI4" TargetMode="External"/><Relationship Id="rId5" Type="http://schemas.openxmlformats.org/officeDocument/2006/relationships/numbering" Target="numbering.xml"/><Relationship Id="rId15" Type="http://schemas.openxmlformats.org/officeDocument/2006/relationships/hyperlink" Target="https://www.emerald.com/insight/search?q=Ganesh%20D.%20Bhatt" TargetMode="External"/><Relationship Id="rId23" Type="http://schemas.openxmlformats.org/officeDocument/2006/relationships/hyperlink" Target="https://www.funeralwise.com/customs/cross-cultural-funerals/" TargetMode="External"/><Relationship Id="rId10" Type="http://schemas.openxmlformats.org/officeDocument/2006/relationships/endnotes" Target="endnotes.xml"/><Relationship Id="rId19" Type="http://schemas.openxmlformats.org/officeDocument/2006/relationships/hyperlink" Target="https://funeraldirectordaily.com/author/1319lakes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funeraldirectordaily.com/what-is-your-companys-cultur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18</Pages>
  <Words>4737</Words>
  <Characters>27001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tina webb</cp:lastModifiedBy>
  <cp:revision>397</cp:revision>
  <dcterms:created xsi:type="dcterms:W3CDTF">2021-05-23T06:23:00Z</dcterms:created>
  <dcterms:modified xsi:type="dcterms:W3CDTF">2021-05-23T17:13:00Z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