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820EF" w14:textId="77777777" w:rsidR="009C63DE" w:rsidRPr="00417965" w:rsidRDefault="009C63DE" w:rsidP="009C63DE">
      <w:pPr>
        <w:jc w:val="center"/>
        <w:rPr>
          <w:rFonts w:ascii="Arial" w:hAnsi="Arial" w:cs="Arial"/>
          <w:b/>
          <w:sz w:val="24"/>
          <w:szCs w:val="24"/>
          <w:u w:val="single"/>
        </w:rPr>
      </w:pPr>
      <w:r w:rsidRPr="00417965">
        <w:rPr>
          <w:rFonts w:ascii="Arial" w:hAnsi="Arial" w:cs="Arial"/>
          <w:b/>
          <w:sz w:val="24"/>
          <w:szCs w:val="24"/>
          <w:u w:val="single"/>
        </w:rPr>
        <w:t>Assignment Title:</w:t>
      </w:r>
    </w:p>
    <w:p w14:paraId="119DC617" w14:textId="11F43011" w:rsidR="009C63DE" w:rsidRPr="00417965" w:rsidRDefault="009C63DE" w:rsidP="009C63DE">
      <w:pPr>
        <w:jc w:val="center"/>
        <w:rPr>
          <w:rFonts w:ascii="Arial" w:hAnsi="Arial" w:cs="Arial"/>
          <w:b/>
          <w:sz w:val="24"/>
          <w:szCs w:val="24"/>
          <w:u w:val="single"/>
        </w:rPr>
      </w:pPr>
      <w:r w:rsidRPr="00417965">
        <w:rPr>
          <w:rFonts w:ascii="Arial" w:hAnsi="Arial" w:cs="Arial"/>
          <w:b/>
          <w:sz w:val="24"/>
          <w:szCs w:val="24"/>
          <w:u w:val="single"/>
        </w:rPr>
        <w:t>BMSW4004 Problem Solving and Decision Making</w:t>
      </w:r>
    </w:p>
    <w:p w14:paraId="5FE4BB57" w14:textId="67D6898D" w:rsidR="009C63DE" w:rsidRPr="00417965" w:rsidRDefault="009C63DE" w:rsidP="009C63DE">
      <w:pPr>
        <w:jc w:val="center"/>
        <w:rPr>
          <w:rFonts w:ascii="Arial" w:hAnsi="Arial" w:cs="Arial"/>
        </w:rPr>
      </w:pPr>
      <w:r w:rsidRPr="00417965">
        <w:rPr>
          <w:rFonts w:ascii="Arial" w:hAnsi="Arial" w:cs="Arial"/>
        </w:rPr>
        <w:t>Module code: BMSW 4004</w:t>
      </w:r>
    </w:p>
    <w:p w14:paraId="35017E93" w14:textId="77777777" w:rsidR="009C63DE" w:rsidRPr="00417965" w:rsidRDefault="009C63DE" w:rsidP="009C63DE">
      <w:pPr>
        <w:jc w:val="center"/>
        <w:rPr>
          <w:rFonts w:ascii="Arial" w:hAnsi="Arial" w:cs="Arial"/>
        </w:rPr>
      </w:pPr>
      <w:r w:rsidRPr="00417965">
        <w:rPr>
          <w:rFonts w:ascii="Arial" w:hAnsi="Arial" w:cs="Arial"/>
        </w:rPr>
        <w:t>Kamil Lenczowski</w:t>
      </w:r>
    </w:p>
    <w:p w14:paraId="2C67C383" w14:textId="29B19B9D" w:rsidR="009C63DE" w:rsidRPr="00417965" w:rsidRDefault="009C63DE" w:rsidP="009C63DE">
      <w:pPr>
        <w:jc w:val="center"/>
        <w:rPr>
          <w:rFonts w:ascii="Arial" w:hAnsi="Arial" w:cs="Arial"/>
          <w:b/>
          <w:sz w:val="24"/>
          <w:szCs w:val="24"/>
          <w:u w:val="single"/>
        </w:rPr>
      </w:pPr>
      <w:r w:rsidRPr="00417965">
        <w:rPr>
          <w:rFonts w:ascii="Arial" w:hAnsi="Arial" w:cs="Arial"/>
        </w:rPr>
        <w:t>Student number 2120455</w:t>
      </w:r>
    </w:p>
    <w:p w14:paraId="6138CBC2" w14:textId="1DABAB88" w:rsidR="009C63DE" w:rsidRPr="00417965" w:rsidRDefault="009C63DE" w:rsidP="009C63DE">
      <w:pPr>
        <w:jc w:val="center"/>
        <w:rPr>
          <w:rFonts w:ascii="Arial" w:hAnsi="Arial" w:cs="Arial"/>
        </w:rPr>
      </w:pPr>
    </w:p>
    <w:p w14:paraId="5DE03D8C" w14:textId="5C7BBF39" w:rsidR="009C63DE" w:rsidRPr="00417965" w:rsidRDefault="009C63DE" w:rsidP="009C63DE">
      <w:pPr>
        <w:jc w:val="center"/>
        <w:rPr>
          <w:rFonts w:ascii="Arial" w:hAnsi="Arial" w:cs="Arial"/>
        </w:rPr>
      </w:pPr>
    </w:p>
    <w:p w14:paraId="1263DAA8" w14:textId="1BC8168E" w:rsidR="009C63DE" w:rsidRPr="00417965" w:rsidRDefault="009C63DE" w:rsidP="009C63DE">
      <w:pPr>
        <w:rPr>
          <w:rFonts w:ascii="Arial" w:hAnsi="Arial" w:cs="Arial"/>
        </w:rPr>
      </w:pPr>
    </w:p>
    <w:p w14:paraId="66160FEA" w14:textId="776D6509" w:rsidR="009C63DE" w:rsidRPr="00417965" w:rsidRDefault="009C63DE" w:rsidP="009C63DE">
      <w:pPr>
        <w:rPr>
          <w:rFonts w:ascii="Arial" w:hAnsi="Arial" w:cs="Arial"/>
        </w:rPr>
      </w:pPr>
    </w:p>
    <w:p w14:paraId="3ACA1317" w14:textId="754B26E7" w:rsidR="009C63DE" w:rsidRPr="00417965" w:rsidRDefault="009C63DE" w:rsidP="009C63DE">
      <w:pPr>
        <w:rPr>
          <w:rFonts w:ascii="Arial" w:hAnsi="Arial" w:cs="Arial"/>
        </w:rPr>
      </w:pPr>
    </w:p>
    <w:p w14:paraId="5F206C0B" w14:textId="79DDD336" w:rsidR="009C63DE" w:rsidRPr="00417965" w:rsidRDefault="009C63DE" w:rsidP="009C63DE">
      <w:pPr>
        <w:rPr>
          <w:rFonts w:ascii="Arial" w:hAnsi="Arial" w:cs="Arial"/>
        </w:rPr>
      </w:pPr>
    </w:p>
    <w:p w14:paraId="4DFCAA10" w14:textId="711513EE" w:rsidR="009C63DE" w:rsidRPr="00417965" w:rsidRDefault="009C63DE" w:rsidP="009C63DE">
      <w:pPr>
        <w:rPr>
          <w:rFonts w:ascii="Arial" w:hAnsi="Arial" w:cs="Arial"/>
        </w:rPr>
      </w:pPr>
    </w:p>
    <w:p w14:paraId="50AA95C9" w14:textId="3B411178" w:rsidR="009C63DE" w:rsidRPr="00417965" w:rsidRDefault="009C63DE" w:rsidP="009C63DE">
      <w:pPr>
        <w:rPr>
          <w:rFonts w:ascii="Arial" w:hAnsi="Arial" w:cs="Arial"/>
        </w:rPr>
      </w:pPr>
    </w:p>
    <w:p w14:paraId="4A47ED14" w14:textId="445EF2DB" w:rsidR="009C63DE" w:rsidRPr="00417965" w:rsidRDefault="009C63DE" w:rsidP="009C63DE">
      <w:pPr>
        <w:rPr>
          <w:rFonts w:ascii="Arial" w:hAnsi="Arial" w:cs="Arial"/>
        </w:rPr>
      </w:pPr>
    </w:p>
    <w:p w14:paraId="09978631" w14:textId="1503B5FC" w:rsidR="009C63DE" w:rsidRPr="00417965" w:rsidRDefault="009C63DE" w:rsidP="009C63DE">
      <w:pPr>
        <w:rPr>
          <w:rFonts w:ascii="Arial" w:hAnsi="Arial" w:cs="Arial"/>
        </w:rPr>
      </w:pPr>
    </w:p>
    <w:p w14:paraId="4A693028" w14:textId="40693D6E" w:rsidR="009C63DE" w:rsidRPr="00417965" w:rsidRDefault="009C63DE" w:rsidP="009C63DE">
      <w:pPr>
        <w:rPr>
          <w:rFonts w:ascii="Arial" w:hAnsi="Arial" w:cs="Arial"/>
        </w:rPr>
      </w:pPr>
    </w:p>
    <w:p w14:paraId="20668911" w14:textId="18A51E6E" w:rsidR="009C63DE" w:rsidRPr="00417965" w:rsidRDefault="009C63DE" w:rsidP="009C63DE">
      <w:pPr>
        <w:rPr>
          <w:rFonts w:ascii="Arial" w:hAnsi="Arial" w:cs="Arial"/>
        </w:rPr>
      </w:pPr>
    </w:p>
    <w:p w14:paraId="118D1FDB" w14:textId="6E0BC961" w:rsidR="009C63DE" w:rsidRPr="00417965" w:rsidRDefault="009C63DE" w:rsidP="009C63DE">
      <w:pPr>
        <w:rPr>
          <w:rFonts w:ascii="Arial" w:hAnsi="Arial" w:cs="Arial"/>
        </w:rPr>
      </w:pPr>
    </w:p>
    <w:p w14:paraId="5539909D" w14:textId="1C6DB2FA" w:rsidR="009C63DE" w:rsidRPr="00417965" w:rsidRDefault="009C63DE" w:rsidP="009C63DE">
      <w:pPr>
        <w:rPr>
          <w:rFonts w:ascii="Arial" w:hAnsi="Arial" w:cs="Arial"/>
        </w:rPr>
      </w:pPr>
    </w:p>
    <w:p w14:paraId="3777CF6D" w14:textId="0A5D61B1" w:rsidR="009C63DE" w:rsidRPr="00417965" w:rsidRDefault="009C63DE" w:rsidP="009C63DE">
      <w:pPr>
        <w:rPr>
          <w:rFonts w:ascii="Arial" w:hAnsi="Arial" w:cs="Arial"/>
        </w:rPr>
      </w:pPr>
    </w:p>
    <w:p w14:paraId="3B7975A7" w14:textId="3DA363E8" w:rsidR="009C63DE" w:rsidRPr="00417965" w:rsidRDefault="009C63DE" w:rsidP="009C63DE">
      <w:pPr>
        <w:rPr>
          <w:rFonts w:ascii="Arial" w:hAnsi="Arial" w:cs="Arial"/>
        </w:rPr>
      </w:pPr>
    </w:p>
    <w:p w14:paraId="403C85C3" w14:textId="0E3BB9A2" w:rsidR="009C63DE" w:rsidRPr="00417965" w:rsidRDefault="009C63DE" w:rsidP="009C63DE">
      <w:pPr>
        <w:tabs>
          <w:tab w:val="left" w:pos="7332"/>
        </w:tabs>
        <w:rPr>
          <w:rFonts w:ascii="Arial" w:hAnsi="Arial" w:cs="Arial"/>
        </w:rPr>
      </w:pPr>
      <w:r w:rsidRPr="00417965">
        <w:rPr>
          <w:rFonts w:ascii="Arial" w:hAnsi="Arial" w:cs="Arial"/>
        </w:rPr>
        <w:tab/>
      </w:r>
    </w:p>
    <w:p w14:paraId="244D23A4" w14:textId="3E5D0F5D" w:rsidR="009C63DE" w:rsidRPr="00417965" w:rsidRDefault="009C63DE" w:rsidP="009C63DE">
      <w:pPr>
        <w:tabs>
          <w:tab w:val="left" w:pos="7332"/>
        </w:tabs>
        <w:rPr>
          <w:rFonts w:ascii="Arial" w:hAnsi="Arial" w:cs="Arial"/>
        </w:rPr>
      </w:pPr>
    </w:p>
    <w:p w14:paraId="132332E3" w14:textId="4863E89C" w:rsidR="009C63DE" w:rsidRPr="00417965" w:rsidRDefault="009C63DE" w:rsidP="009C63DE">
      <w:pPr>
        <w:tabs>
          <w:tab w:val="left" w:pos="7332"/>
        </w:tabs>
        <w:rPr>
          <w:rFonts w:ascii="Arial" w:hAnsi="Arial" w:cs="Arial"/>
        </w:rPr>
      </w:pPr>
    </w:p>
    <w:p w14:paraId="3BDF80B7" w14:textId="0859B05F" w:rsidR="009C63DE" w:rsidRPr="00417965" w:rsidRDefault="009C63DE" w:rsidP="009C63DE">
      <w:pPr>
        <w:tabs>
          <w:tab w:val="left" w:pos="7332"/>
        </w:tabs>
        <w:rPr>
          <w:rFonts w:ascii="Arial" w:hAnsi="Arial" w:cs="Arial"/>
        </w:rPr>
      </w:pPr>
    </w:p>
    <w:p w14:paraId="73CFCF5A" w14:textId="06529B4C" w:rsidR="009C63DE" w:rsidRPr="00417965" w:rsidRDefault="009C63DE" w:rsidP="009C63DE">
      <w:pPr>
        <w:tabs>
          <w:tab w:val="left" w:pos="7332"/>
        </w:tabs>
        <w:rPr>
          <w:rFonts w:ascii="Arial" w:hAnsi="Arial" w:cs="Arial"/>
        </w:rPr>
      </w:pPr>
    </w:p>
    <w:p w14:paraId="2A1C5FCB" w14:textId="1D93B688" w:rsidR="009C63DE" w:rsidRPr="00417965" w:rsidRDefault="009C63DE" w:rsidP="009C63DE">
      <w:pPr>
        <w:tabs>
          <w:tab w:val="left" w:pos="7332"/>
        </w:tabs>
        <w:rPr>
          <w:rFonts w:ascii="Arial" w:hAnsi="Arial" w:cs="Arial"/>
        </w:rPr>
      </w:pPr>
    </w:p>
    <w:p w14:paraId="46CE3355" w14:textId="6F9418FF" w:rsidR="009C63DE" w:rsidRPr="00417965" w:rsidRDefault="009C63DE" w:rsidP="009C63DE">
      <w:pPr>
        <w:tabs>
          <w:tab w:val="left" w:pos="7332"/>
        </w:tabs>
        <w:rPr>
          <w:rFonts w:ascii="Arial" w:hAnsi="Arial" w:cs="Arial"/>
        </w:rPr>
      </w:pPr>
    </w:p>
    <w:p w14:paraId="1F8FD5AA" w14:textId="6C04AB4E" w:rsidR="009C63DE" w:rsidRPr="00417965" w:rsidRDefault="009C63DE" w:rsidP="009C63DE">
      <w:pPr>
        <w:tabs>
          <w:tab w:val="left" w:pos="7332"/>
        </w:tabs>
        <w:rPr>
          <w:rFonts w:ascii="Arial" w:hAnsi="Arial" w:cs="Arial"/>
        </w:rPr>
      </w:pPr>
    </w:p>
    <w:p w14:paraId="466D3017" w14:textId="65DAC7BB" w:rsidR="009C63DE" w:rsidRPr="00417965" w:rsidRDefault="009C63DE" w:rsidP="009C63DE">
      <w:pPr>
        <w:tabs>
          <w:tab w:val="left" w:pos="7332"/>
        </w:tabs>
        <w:rPr>
          <w:rFonts w:ascii="Arial" w:hAnsi="Arial" w:cs="Arial"/>
        </w:rPr>
      </w:pPr>
    </w:p>
    <w:p w14:paraId="152D47EC" w14:textId="052CED4C" w:rsidR="009C63DE" w:rsidRPr="00417965" w:rsidRDefault="009C63DE" w:rsidP="009C63DE">
      <w:pPr>
        <w:tabs>
          <w:tab w:val="left" w:pos="7332"/>
        </w:tabs>
        <w:rPr>
          <w:rFonts w:ascii="Arial" w:hAnsi="Arial" w:cs="Arial"/>
        </w:rPr>
      </w:pPr>
    </w:p>
    <w:p w14:paraId="5943B1FB" w14:textId="77777777" w:rsidR="003E62B3" w:rsidRDefault="003E62B3">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030873068"/>
        <w:docPartObj>
          <w:docPartGallery w:val="Table of Contents"/>
          <w:docPartUnique/>
        </w:docPartObj>
      </w:sdtPr>
      <w:sdtEndPr>
        <w:rPr>
          <w:b/>
          <w:bCs/>
          <w:noProof/>
        </w:rPr>
      </w:sdtEndPr>
      <w:sdtContent>
        <w:p w14:paraId="345F3137" w14:textId="27DCEB9C" w:rsidR="007677C4" w:rsidRDefault="007677C4">
          <w:pPr>
            <w:pStyle w:val="TOCHeading"/>
          </w:pPr>
          <w:r>
            <w:t>Table of Contents</w:t>
          </w:r>
        </w:p>
        <w:p w14:paraId="5D4DC014" w14:textId="23FE13DF" w:rsidR="007677C4" w:rsidRDefault="007677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07852" w:history="1">
            <w:r w:rsidRPr="00F0737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_Toc110507852 \h </w:instrText>
            </w:r>
            <w:r>
              <w:rPr>
                <w:noProof/>
                <w:webHidden/>
              </w:rPr>
            </w:r>
            <w:r>
              <w:rPr>
                <w:noProof/>
                <w:webHidden/>
              </w:rPr>
              <w:fldChar w:fldCharType="separate"/>
            </w:r>
            <w:r>
              <w:rPr>
                <w:noProof/>
                <w:webHidden/>
              </w:rPr>
              <w:t>2</w:t>
            </w:r>
            <w:r>
              <w:rPr>
                <w:noProof/>
                <w:webHidden/>
              </w:rPr>
              <w:fldChar w:fldCharType="end"/>
            </w:r>
          </w:hyperlink>
        </w:p>
        <w:p w14:paraId="0ACEA1F3" w14:textId="573FD96D" w:rsidR="007677C4" w:rsidRDefault="00000000">
          <w:pPr>
            <w:pStyle w:val="TOC2"/>
            <w:tabs>
              <w:tab w:val="right" w:leader="dot" w:pos="9016"/>
            </w:tabs>
            <w:rPr>
              <w:rFonts w:eastAsiaTheme="minorEastAsia"/>
              <w:noProof/>
              <w:lang w:eastAsia="en-GB"/>
            </w:rPr>
          </w:pPr>
          <w:hyperlink r:id="rId8" w:anchor="_Toc110507853" w:history="1">
            <w:r w:rsidR="007677C4" w:rsidRPr="00F0737E">
              <w:rPr>
                <w:rStyle w:val="Hyperlink"/>
                <w:rFonts w:ascii="Arial" w:hAnsi="Arial" w:cs="Arial"/>
                <w:noProof/>
              </w:rPr>
              <w:t>Problem-solving</w:t>
            </w:r>
            <w:r w:rsidR="007677C4">
              <w:rPr>
                <w:noProof/>
                <w:webHidden/>
              </w:rPr>
              <w:tab/>
            </w:r>
            <w:r w:rsidR="007677C4">
              <w:rPr>
                <w:noProof/>
                <w:webHidden/>
              </w:rPr>
              <w:fldChar w:fldCharType="begin"/>
            </w:r>
            <w:r w:rsidR="007677C4">
              <w:rPr>
                <w:noProof/>
                <w:webHidden/>
              </w:rPr>
              <w:instrText xml:space="preserve"> PAGEREF _Toc110507853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6FAD812B" w14:textId="64F8C3B3" w:rsidR="007677C4" w:rsidRDefault="00000000" w:rsidP="00C26A95">
          <w:pPr>
            <w:pStyle w:val="TOC2"/>
            <w:tabs>
              <w:tab w:val="right" w:leader="dot" w:pos="9016"/>
            </w:tabs>
            <w:rPr>
              <w:rFonts w:eastAsiaTheme="minorEastAsia"/>
              <w:noProof/>
              <w:lang w:eastAsia="en-GB"/>
            </w:rPr>
          </w:pPr>
          <w:hyperlink r:id="rId9" w:anchor="_Toc110507854" w:history="1">
            <w:r w:rsidR="007677C4" w:rsidRPr="00F0737E">
              <w:rPr>
                <w:rStyle w:val="Hyperlink"/>
                <w:rFonts w:ascii="Arial" w:hAnsi="Arial" w:cs="Arial"/>
                <w:noProof/>
              </w:rPr>
              <w:t>scope &amp; impact</w:t>
            </w:r>
            <w:r w:rsidR="007677C4">
              <w:rPr>
                <w:noProof/>
                <w:webHidden/>
              </w:rPr>
              <w:tab/>
            </w:r>
            <w:r w:rsidR="007677C4">
              <w:rPr>
                <w:noProof/>
                <w:webHidden/>
              </w:rPr>
              <w:fldChar w:fldCharType="begin"/>
            </w:r>
            <w:r w:rsidR="007677C4">
              <w:rPr>
                <w:noProof/>
                <w:webHidden/>
              </w:rPr>
              <w:instrText xml:space="preserve"> PAGEREF _Toc110507854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6E41490D" w14:textId="3FA784E4" w:rsidR="007677C4" w:rsidRDefault="00000000">
          <w:pPr>
            <w:pStyle w:val="TOC2"/>
            <w:tabs>
              <w:tab w:val="right" w:leader="dot" w:pos="9016"/>
            </w:tabs>
            <w:rPr>
              <w:rFonts w:eastAsiaTheme="minorEastAsia"/>
              <w:noProof/>
              <w:lang w:eastAsia="en-GB"/>
            </w:rPr>
          </w:pPr>
          <w:hyperlink r:id="rId10" w:anchor="_Toc110507856" w:history="1">
            <w:r w:rsidR="007677C4" w:rsidRPr="00F0737E">
              <w:rPr>
                <w:rStyle w:val="Hyperlink"/>
                <w:rFonts w:ascii="Arial" w:hAnsi="Arial" w:cs="Arial"/>
                <w:noProof/>
              </w:rPr>
              <w:t>Decision making</w:t>
            </w:r>
            <w:r w:rsidR="007677C4">
              <w:rPr>
                <w:noProof/>
                <w:webHidden/>
              </w:rPr>
              <w:tab/>
            </w:r>
            <w:r w:rsidR="007677C4">
              <w:rPr>
                <w:noProof/>
                <w:webHidden/>
              </w:rPr>
              <w:fldChar w:fldCharType="begin"/>
            </w:r>
            <w:r w:rsidR="007677C4">
              <w:rPr>
                <w:noProof/>
                <w:webHidden/>
              </w:rPr>
              <w:instrText xml:space="preserve"> PAGEREF _Toc110507856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599C706E" w14:textId="1A03FBD4" w:rsidR="007677C4" w:rsidRDefault="00000000">
          <w:pPr>
            <w:pStyle w:val="TOC2"/>
            <w:tabs>
              <w:tab w:val="right" w:leader="dot" w:pos="9016"/>
            </w:tabs>
            <w:rPr>
              <w:rFonts w:eastAsiaTheme="minorEastAsia"/>
              <w:noProof/>
              <w:lang w:eastAsia="en-GB"/>
            </w:rPr>
          </w:pPr>
          <w:hyperlink w:anchor="_Toc110507857" w:history="1">
            <w:r w:rsidR="007677C4" w:rsidRPr="00F0737E">
              <w:rPr>
                <w:rStyle w:val="Hyperlink"/>
                <w:rFonts w:ascii="Arial" w:hAnsi="Arial" w:cs="Arial"/>
                <w:noProof/>
              </w:rPr>
              <w:t>PESTEL ANALYSIS</w:t>
            </w:r>
            <w:r w:rsidR="007677C4">
              <w:rPr>
                <w:noProof/>
                <w:webHidden/>
              </w:rPr>
              <w:tab/>
            </w:r>
            <w:r w:rsidR="007677C4">
              <w:rPr>
                <w:noProof/>
                <w:webHidden/>
              </w:rPr>
              <w:fldChar w:fldCharType="begin"/>
            </w:r>
            <w:r w:rsidR="007677C4">
              <w:rPr>
                <w:noProof/>
                <w:webHidden/>
              </w:rPr>
              <w:instrText xml:space="preserve"> PAGEREF _Toc110507857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61921DC6" w14:textId="38BF84D7" w:rsidR="007677C4" w:rsidRDefault="00000000">
          <w:pPr>
            <w:pStyle w:val="TOC2"/>
            <w:tabs>
              <w:tab w:val="right" w:leader="dot" w:pos="9016"/>
            </w:tabs>
            <w:rPr>
              <w:rFonts w:eastAsiaTheme="minorEastAsia"/>
              <w:noProof/>
              <w:lang w:eastAsia="en-GB"/>
            </w:rPr>
          </w:pPr>
          <w:hyperlink w:anchor="_Toc110507858" w:history="1">
            <w:r w:rsidR="007677C4" w:rsidRPr="00F0737E">
              <w:rPr>
                <w:rStyle w:val="Hyperlink"/>
                <w:rFonts w:ascii="Arial" w:hAnsi="Arial" w:cs="Arial"/>
                <w:noProof/>
              </w:rPr>
              <w:t>SWOT ANALYSIS</w:t>
            </w:r>
            <w:r w:rsidR="007677C4">
              <w:rPr>
                <w:noProof/>
                <w:webHidden/>
              </w:rPr>
              <w:tab/>
            </w:r>
            <w:r w:rsidR="007677C4">
              <w:rPr>
                <w:noProof/>
                <w:webHidden/>
              </w:rPr>
              <w:fldChar w:fldCharType="begin"/>
            </w:r>
            <w:r w:rsidR="007677C4">
              <w:rPr>
                <w:noProof/>
                <w:webHidden/>
              </w:rPr>
              <w:instrText xml:space="preserve"> PAGEREF _Toc110507858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3D8D31C3" w14:textId="184AF936" w:rsidR="007677C4" w:rsidRDefault="00000000">
          <w:pPr>
            <w:pStyle w:val="TOC2"/>
            <w:tabs>
              <w:tab w:val="right" w:leader="dot" w:pos="9016"/>
            </w:tabs>
            <w:rPr>
              <w:rFonts w:eastAsiaTheme="minorEastAsia"/>
              <w:noProof/>
              <w:lang w:eastAsia="en-GB"/>
            </w:rPr>
          </w:pPr>
          <w:hyperlink w:anchor="_Toc110507859" w:history="1">
            <w:r w:rsidR="007677C4" w:rsidRPr="00F0737E">
              <w:rPr>
                <w:rStyle w:val="Hyperlink"/>
                <w:rFonts w:ascii="Arial" w:hAnsi="Arial" w:cs="Arial"/>
                <w:noProof/>
              </w:rPr>
              <w:t>FISHBONE DIAGRAM (ISHIKAWA DIAGRAM)</w:t>
            </w:r>
            <w:r w:rsidR="007677C4">
              <w:rPr>
                <w:noProof/>
                <w:webHidden/>
              </w:rPr>
              <w:tab/>
            </w:r>
            <w:r w:rsidR="007677C4">
              <w:rPr>
                <w:noProof/>
                <w:webHidden/>
              </w:rPr>
              <w:fldChar w:fldCharType="begin"/>
            </w:r>
            <w:r w:rsidR="007677C4">
              <w:rPr>
                <w:noProof/>
                <w:webHidden/>
              </w:rPr>
              <w:instrText xml:space="preserve"> PAGEREF _Toc110507859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6CBAD0D7" w14:textId="3E134C21" w:rsidR="007677C4" w:rsidRDefault="00000000">
          <w:pPr>
            <w:pStyle w:val="TOC2"/>
            <w:tabs>
              <w:tab w:val="right" w:leader="dot" w:pos="9016"/>
            </w:tabs>
            <w:rPr>
              <w:rFonts w:eastAsiaTheme="minorEastAsia"/>
              <w:noProof/>
              <w:lang w:eastAsia="en-GB"/>
            </w:rPr>
          </w:pPr>
          <w:hyperlink w:anchor="_Toc110507860" w:history="1">
            <w:r w:rsidR="007677C4" w:rsidRPr="00F0737E">
              <w:rPr>
                <w:rStyle w:val="Hyperlink"/>
                <w:rFonts w:ascii="Arial" w:hAnsi="Arial" w:cs="Arial"/>
                <w:noProof/>
              </w:rPr>
              <w:t>FISHBONE DIAGRAM</w:t>
            </w:r>
            <w:r w:rsidR="007677C4">
              <w:rPr>
                <w:noProof/>
                <w:webHidden/>
              </w:rPr>
              <w:tab/>
            </w:r>
            <w:r w:rsidR="007677C4">
              <w:rPr>
                <w:noProof/>
                <w:webHidden/>
              </w:rPr>
              <w:fldChar w:fldCharType="begin"/>
            </w:r>
            <w:r w:rsidR="007677C4">
              <w:rPr>
                <w:noProof/>
                <w:webHidden/>
              </w:rPr>
              <w:instrText xml:space="preserve"> PAGEREF _Toc110507860 \h </w:instrText>
            </w:r>
            <w:r w:rsidR="007677C4">
              <w:rPr>
                <w:noProof/>
                <w:webHidden/>
              </w:rPr>
            </w:r>
            <w:r w:rsidR="007677C4">
              <w:rPr>
                <w:noProof/>
                <w:webHidden/>
              </w:rPr>
              <w:fldChar w:fldCharType="separate"/>
            </w:r>
            <w:r w:rsidR="007677C4">
              <w:rPr>
                <w:noProof/>
                <w:webHidden/>
              </w:rPr>
              <w:t>4</w:t>
            </w:r>
            <w:r w:rsidR="007677C4">
              <w:rPr>
                <w:noProof/>
                <w:webHidden/>
              </w:rPr>
              <w:fldChar w:fldCharType="end"/>
            </w:r>
          </w:hyperlink>
        </w:p>
        <w:p w14:paraId="55EAC17D" w14:textId="442D8B84" w:rsidR="007677C4" w:rsidRDefault="00000000">
          <w:pPr>
            <w:pStyle w:val="TOC1"/>
            <w:tabs>
              <w:tab w:val="right" w:leader="dot" w:pos="9016"/>
            </w:tabs>
            <w:rPr>
              <w:rFonts w:eastAsiaTheme="minorEastAsia"/>
              <w:noProof/>
              <w:lang w:eastAsia="en-GB"/>
            </w:rPr>
          </w:pPr>
          <w:hyperlink w:anchor="_Toc110507861" w:history="1">
            <w:r w:rsidR="007677C4" w:rsidRPr="00F0737E">
              <w:rPr>
                <w:rStyle w:val="Hyperlink"/>
                <w:rFonts w:ascii="Arial" w:hAnsi="Arial" w:cs="Arial"/>
                <w:noProof/>
              </w:rPr>
              <w:t>Definition of problem</w:t>
            </w:r>
            <w:r w:rsidR="007677C4">
              <w:rPr>
                <w:noProof/>
                <w:webHidden/>
              </w:rPr>
              <w:tab/>
            </w:r>
            <w:r w:rsidR="007677C4">
              <w:rPr>
                <w:noProof/>
                <w:webHidden/>
              </w:rPr>
              <w:fldChar w:fldCharType="begin"/>
            </w:r>
            <w:r w:rsidR="007677C4">
              <w:rPr>
                <w:noProof/>
                <w:webHidden/>
              </w:rPr>
              <w:instrText xml:space="preserve"> PAGEREF _Toc110507861 \h </w:instrText>
            </w:r>
            <w:r w:rsidR="007677C4">
              <w:rPr>
                <w:noProof/>
                <w:webHidden/>
              </w:rPr>
            </w:r>
            <w:r w:rsidR="007677C4">
              <w:rPr>
                <w:noProof/>
                <w:webHidden/>
              </w:rPr>
              <w:fldChar w:fldCharType="separate"/>
            </w:r>
            <w:r w:rsidR="007677C4">
              <w:rPr>
                <w:noProof/>
                <w:webHidden/>
              </w:rPr>
              <w:t>5</w:t>
            </w:r>
            <w:r w:rsidR="007677C4">
              <w:rPr>
                <w:noProof/>
                <w:webHidden/>
              </w:rPr>
              <w:fldChar w:fldCharType="end"/>
            </w:r>
          </w:hyperlink>
        </w:p>
        <w:p w14:paraId="2A0DBC24" w14:textId="116E125C" w:rsidR="007677C4" w:rsidRDefault="00000000">
          <w:pPr>
            <w:pStyle w:val="TOC2"/>
            <w:tabs>
              <w:tab w:val="right" w:leader="dot" w:pos="9016"/>
            </w:tabs>
            <w:rPr>
              <w:rFonts w:eastAsiaTheme="minorEastAsia"/>
              <w:noProof/>
              <w:lang w:eastAsia="en-GB"/>
            </w:rPr>
          </w:pPr>
          <w:hyperlink w:anchor="_Toc110507862" w:history="1">
            <w:r w:rsidR="007677C4" w:rsidRPr="00F0737E">
              <w:rPr>
                <w:rStyle w:val="Hyperlink"/>
                <w:rFonts w:ascii="Arial" w:hAnsi="Arial" w:cs="Arial"/>
                <w:noProof/>
              </w:rPr>
              <w:t>Dr</w:t>
            </w:r>
            <w:r w:rsidR="007677C4">
              <w:rPr>
                <w:rStyle w:val="Hyperlink"/>
                <w:rFonts w:ascii="Arial" w:hAnsi="Arial" w:cs="Arial"/>
                <w:noProof/>
              </w:rPr>
              <w:t>.</w:t>
            </w:r>
            <w:r w:rsidR="007677C4" w:rsidRPr="00F0737E">
              <w:rPr>
                <w:rStyle w:val="Hyperlink"/>
                <w:rFonts w:ascii="Arial" w:hAnsi="Arial" w:cs="Arial"/>
                <w:noProof/>
              </w:rPr>
              <w:t xml:space="preserve"> Shoji Shiba’s concept in seven steps</w:t>
            </w:r>
            <w:r w:rsidR="007677C4">
              <w:rPr>
                <w:noProof/>
                <w:webHidden/>
              </w:rPr>
              <w:tab/>
            </w:r>
            <w:r w:rsidR="007677C4">
              <w:rPr>
                <w:noProof/>
                <w:webHidden/>
              </w:rPr>
              <w:fldChar w:fldCharType="begin"/>
            </w:r>
            <w:r w:rsidR="007677C4">
              <w:rPr>
                <w:noProof/>
                <w:webHidden/>
              </w:rPr>
              <w:instrText xml:space="preserve"> PAGEREF _Toc110507862 \h </w:instrText>
            </w:r>
            <w:r w:rsidR="007677C4">
              <w:rPr>
                <w:noProof/>
                <w:webHidden/>
              </w:rPr>
            </w:r>
            <w:r w:rsidR="007677C4">
              <w:rPr>
                <w:noProof/>
                <w:webHidden/>
              </w:rPr>
              <w:fldChar w:fldCharType="separate"/>
            </w:r>
            <w:r w:rsidR="007677C4">
              <w:rPr>
                <w:noProof/>
                <w:webHidden/>
              </w:rPr>
              <w:t>5</w:t>
            </w:r>
            <w:r w:rsidR="007677C4">
              <w:rPr>
                <w:noProof/>
                <w:webHidden/>
              </w:rPr>
              <w:fldChar w:fldCharType="end"/>
            </w:r>
          </w:hyperlink>
        </w:p>
        <w:p w14:paraId="6BF781D9" w14:textId="17E3E762" w:rsidR="007677C4" w:rsidRDefault="00000000">
          <w:pPr>
            <w:pStyle w:val="TOC2"/>
            <w:tabs>
              <w:tab w:val="right" w:leader="dot" w:pos="9016"/>
            </w:tabs>
            <w:rPr>
              <w:rFonts w:eastAsiaTheme="minorEastAsia"/>
              <w:noProof/>
              <w:lang w:eastAsia="en-GB"/>
            </w:rPr>
          </w:pPr>
          <w:hyperlink w:anchor="_Toc110507863" w:history="1">
            <w:r w:rsidR="007677C4" w:rsidRPr="00F0737E">
              <w:rPr>
                <w:rStyle w:val="Hyperlink"/>
                <w:rFonts w:ascii="Arial" w:hAnsi="Arial" w:cs="Arial"/>
                <w:noProof/>
              </w:rPr>
              <w:t>Scope and Impact</w:t>
            </w:r>
            <w:r w:rsidR="007677C4">
              <w:rPr>
                <w:noProof/>
                <w:webHidden/>
              </w:rPr>
              <w:tab/>
            </w:r>
            <w:r w:rsidR="007677C4">
              <w:rPr>
                <w:noProof/>
                <w:webHidden/>
              </w:rPr>
              <w:fldChar w:fldCharType="begin"/>
            </w:r>
            <w:r w:rsidR="007677C4">
              <w:rPr>
                <w:noProof/>
                <w:webHidden/>
              </w:rPr>
              <w:instrText xml:space="preserve"> PAGEREF _Toc110507863 \h </w:instrText>
            </w:r>
            <w:r w:rsidR="007677C4">
              <w:rPr>
                <w:noProof/>
                <w:webHidden/>
              </w:rPr>
            </w:r>
            <w:r w:rsidR="007677C4">
              <w:rPr>
                <w:noProof/>
                <w:webHidden/>
              </w:rPr>
              <w:fldChar w:fldCharType="separate"/>
            </w:r>
            <w:r w:rsidR="007677C4">
              <w:rPr>
                <w:noProof/>
                <w:webHidden/>
              </w:rPr>
              <w:t>5</w:t>
            </w:r>
            <w:r w:rsidR="007677C4">
              <w:rPr>
                <w:noProof/>
                <w:webHidden/>
              </w:rPr>
              <w:fldChar w:fldCharType="end"/>
            </w:r>
          </w:hyperlink>
        </w:p>
        <w:p w14:paraId="113D5AB2" w14:textId="63ED8761" w:rsidR="007677C4" w:rsidRDefault="00000000">
          <w:pPr>
            <w:pStyle w:val="TOC2"/>
            <w:tabs>
              <w:tab w:val="right" w:leader="dot" w:pos="9016"/>
            </w:tabs>
            <w:rPr>
              <w:rFonts w:eastAsiaTheme="minorEastAsia"/>
              <w:noProof/>
              <w:lang w:eastAsia="en-GB"/>
            </w:rPr>
          </w:pPr>
          <w:hyperlink w:anchor="_Toc110507864" w:history="1">
            <w:r w:rsidR="007677C4" w:rsidRPr="00F0737E">
              <w:rPr>
                <w:rStyle w:val="Hyperlink"/>
                <w:rFonts w:ascii="Arial" w:hAnsi="Arial" w:cs="Arial"/>
                <w:noProof/>
              </w:rPr>
              <w:t>Strategic problem</w:t>
            </w:r>
            <w:r w:rsidR="007677C4">
              <w:rPr>
                <w:noProof/>
                <w:webHidden/>
              </w:rPr>
              <w:tab/>
            </w:r>
            <w:r w:rsidR="007677C4">
              <w:rPr>
                <w:noProof/>
                <w:webHidden/>
              </w:rPr>
              <w:fldChar w:fldCharType="begin"/>
            </w:r>
            <w:r w:rsidR="007677C4">
              <w:rPr>
                <w:noProof/>
                <w:webHidden/>
              </w:rPr>
              <w:instrText xml:space="preserve"> PAGEREF _Toc110507864 \h </w:instrText>
            </w:r>
            <w:r w:rsidR="007677C4">
              <w:rPr>
                <w:noProof/>
                <w:webHidden/>
              </w:rPr>
            </w:r>
            <w:r w:rsidR="007677C4">
              <w:rPr>
                <w:noProof/>
                <w:webHidden/>
              </w:rPr>
              <w:fldChar w:fldCharType="separate"/>
            </w:r>
            <w:r w:rsidR="007677C4">
              <w:rPr>
                <w:noProof/>
                <w:webHidden/>
              </w:rPr>
              <w:t>5</w:t>
            </w:r>
            <w:r w:rsidR="007677C4">
              <w:rPr>
                <w:noProof/>
                <w:webHidden/>
              </w:rPr>
              <w:fldChar w:fldCharType="end"/>
            </w:r>
          </w:hyperlink>
        </w:p>
        <w:p w14:paraId="79CD11B0" w14:textId="1456D378" w:rsidR="007677C4" w:rsidRDefault="00000000">
          <w:pPr>
            <w:pStyle w:val="TOC2"/>
            <w:tabs>
              <w:tab w:val="right" w:leader="dot" w:pos="9016"/>
            </w:tabs>
            <w:rPr>
              <w:rFonts w:eastAsiaTheme="minorEastAsia"/>
              <w:noProof/>
              <w:lang w:eastAsia="en-GB"/>
            </w:rPr>
          </w:pPr>
          <w:hyperlink w:anchor="_Toc110507865" w:history="1">
            <w:r w:rsidR="007677C4" w:rsidRPr="00F0737E">
              <w:rPr>
                <w:rStyle w:val="Hyperlink"/>
                <w:rFonts w:ascii="Arial" w:hAnsi="Arial" w:cs="Arial"/>
                <w:noProof/>
              </w:rPr>
              <w:t>Operational problem</w:t>
            </w:r>
            <w:r w:rsidR="007677C4">
              <w:rPr>
                <w:noProof/>
                <w:webHidden/>
              </w:rPr>
              <w:tab/>
            </w:r>
            <w:r w:rsidR="007677C4">
              <w:rPr>
                <w:noProof/>
                <w:webHidden/>
              </w:rPr>
              <w:fldChar w:fldCharType="begin"/>
            </w:r>
            <w:r w:rsidR="007677C4">
              <w:rPr>
                <w:noProof/>
                <w:webHidden/>
              </w:rPr>
              <w:instrText xml:space="preserve"> PAGEREF _Toc110507865 \h </w:instrText>
            </w:r>
            <w:r w:rsidR="007677C4">
              <w:rPr>
                <w:noProof/>
                <w:webHidden/>
              </w:rPr>
            </w:r>
            <w:r w:rsidR="007677C4">
              <w:rPr>
                <w:noProof/>
                <w:webHidden/>
              </w:rPr>
              <w:fldChar w:fldCharType="separate"/>
            </w:r>
            <w:r w:rsidR="007677C4">
              <w:rPr>
                <w:noProof/>
                <w:webHidden/>
              </w:rPr>
              <w:t>5</w:t>
            </w:r>
            <w:r w:rsidR="007677C4">
              <w:rPr>
                <w:noProof/>
                <w:webHidden/>
              </w:rPr>
              <w:fldChar w:fldCharType="end"/>
            </w:r>
          </w:hyperlink>
        </w:p>
        <w:p w14:paraId="4B2C8187" w14:textId="037AB2B2" w:rsidR="007677C4" w:rsidRDefault="00000000">
          <w:pPr>
            <w:pStyle w:val="TOC1"/>
            <w:tabs>
              <w:tab w:val="right" w:leader="dot" w:pos="9016"/>
            </w:tabs>
            <w:rPr>
              <w:rFonts w:eastAsiaTheme="minorEastAsia"/>
              <w:noProof/>
              <w:lang w:eastAsia="en-GB"/>
            </w:rPr>
          </w:pPr>
          <w:hyperlink w:anchor="_Toc110507866" w:history="1">
            <w:r w:rsidR="007677C4" w:rsidRPr="00F0737E">
              <w:rPr>
                <w:rStyle w:val="Hyperlink"/>
                <w:rFonts w:ascii="Arial" w:hAnsi="Arial" w:cs="Arial"/>
                <w:noProof/>
              </w:rPr>
              <w:t>Analysis of the organization and problem</w:t>
            </w:r>
            <w:r w:rsidR="007677C4">
              <w:rPr>
                <w:noProof/>
                <w:webHidden/>
              </w:rPr>
              <w:tab/>
            </w:r>
            <w:r w:rsidR="007677C4">
              <w:rPr>
                <w:noProof/>
                <w:webHidden/>
              </w:rPr>
              <w:fldChar w:fldCharType="begin"/>
            </w:r>
            <w:r w:rsidR="007677C4">
              <w:rPr>
                <w:noProof/>
                <w:webHidden/>
              </w:rPr>
              <w:instrText xml:space="preserve"> PAGEREF _Toc110507866 \h </w:instrText>
            </w:r>
            <w:r w:rsidR="007677C4">
              <w:rPr>
                <w:noProof/>
                <w:webHidden/>
              </w:rPr>
            </w:r>
            <w:r w:rsidR="007677C4">
              <w:rPr>
                <w:noProof/>
                <w:webHidden/>
              </w:rPr>
              <w:fldChar w:fldCharType="separate"/>
            </w:r>
            <w:r w:rsidR="007677C4">
              <w:rPr>
                <w:noProof/>
                <w:webHidden/>
              </w:rPr>
              <w:t>6</w:t>
            </w:r>
            <w:r w:rsidR="007677C4">
              <w:rPr>
                <w:noProof/>
                <w:webHidden/>
              </w:rPr>
              <w:fldChar w:fldCharType="end"/>
            </w:r>
          </w:hyperlink>
        </w:p>
        <w:p w14:paraId="0571E3CD" w14:textId="6FEF9248" w:rsidR="007677C4" w:rsidRDefault="00000000">
          <w:pPr>
            <w:pStyle w:val="TOC2"/>
            <w:tabs>
              <w:tab w:val="right" w:leader="dot" w:pos="9016"/>
            </w:tabs>
            <w:rPr>
              <w:rFonts w:eastAsiaTheme="minorEastAsia"/>
              <w:noProof/>
              <w:lang w:eastAsia="en-GB"/>
            </w:rPr>
          </w:pPr>
          <w:hyperlink w:anchor="_Toc110507867" w:history="1">
            <w:r w:rsidR="007677C4" w:rsidRPr="00F0737E">
              <w:rPr>
                <w:rStyle w:val="Hyperlink"/>
                <w:rFonts w:ascii="Arial" w:hAnsi="Arial" w:cs="Arial"/>
                <w:noProof/>
              </w:rPr>
              <w:t>Pestel analysis</w:t>
            </w:r>
            <w:r w:rsidR="007677C4">
              <w:rPr>
                <w:noProof/>
                <w:webHidden/>
              </w:rPr>
              <w:tab/>
            </w:r>
            <w:r w:rsidR="007677C4">
              <w:rPr>
                <w:noProof/>
                <w:webHidden/>
              </w:rPr>
              <w:fldChar w:fldCharType="begin"/>
            </w:r>
            <w:r w:rsidR="007677C4">
              <w:rPr>
                <w:noProof/>
                <w:webHidden/>
              </w:rPr>
              <w:instrText xml:space="preserve"> PAGEREF _Toc110507867 \h </w:instrText>
            </w:r>
            <w:r w:rsidR="007677C4">
              <w:rPr>
                <w:noProof/>
                <w:webHidden/>
              </w:rPr>
            </w:r>
            <w:r w:rsidR="007677C4">
              <w:rPr>
                <w:noProof/>
                <w:webHidden/>
              </w:rPr>
              <w:fldChar w:fldCharType="separate"/>
            </w:r>
            <w:r w:rsidR="007677C4">
              <w:rPr>
                <w:noProof/>
                <w:webHidden/>
              </w:rPr>
              <w:t>6</w:t>
            </w:r>
            <w:r w:rsidR="007677C4">
              <w:rPr>
                <w:noProof/>
                <w:webHidden/>
              </w:rPr>
              <w:fldChar w:fldCharType="end"/>
            </w:r>
          </w:hyperlink>
        </w:p>
        <w:p w14:paraId="7D3CD515" w14:textId="286B3885" w:rsidR="007677C4" w:rsidRDefault="00000000">
          <w:pPr>
            <w:pStyle w:val="TOC1"/>
            <w:tabs>
              <w:tab w:val="right" w:leader="dot" w:pos="9016"/>
            </w:tabs>
            <w:rPr>
              <w:rFonts w:eastAsiaTheme="minorEastAsia"/>
              <w:noProof/>
              <w:lang w:eastAsia="en-GB"/>
            </w:rPr>
          </w:pPr>
          <w:hyperlink w:anchor="_Toc110507868" w:history="1">
            <w:r w:rsidR="007677C4" w:rsidRPr="00F0737E">
              <w:rPr>
                <w:rStyle w:val="Hyperlink"/>
                <w:rFonts w:ascii="Arial" w:hAnsi="Arial" w:cs="Arial"/>
                <w:noProof/>
              </w:rPr>
              <w:t>Decision-making- solutions</w:t>
            </w:r>
            <w:r w:rsidR="007677C4">
              <w:rPr>
                <w:noProof/>
                <w:webHidden/>
              </w:rPr>
              <w:tab/>
            </w:r>
            <w:r w:rsidR="007677C4">
              <w:rPr>
                <w:noProof/>
                <w:webHidden/>
              </w:rPr>
              <w:fldChar w:fldCharType="begin"/>
            </w:r>
            <w:r w:rsidR="007677C4">
              <w:rPr>
                <w:noProof/>
                <w:webHidden/>
              </w:rPr>
              <w:instrText xml:space="preserve"> PAGEREF _Toc110507868 \h </w:instrText>
            </w:r>
            <w:r w:rsidR="007677C4">
              <w:rPr>
                <w:noProof/>
                <w:webHidden/>
              </w:rPr>
            </w:r>
            <w:r w:rsidR="007677C4">
              <w:rPr>
                <w:noProof/>
                <w:webHidden/>
              </w:rPr>
              <w:fldChar w:fldCharType="separate"/>
            </w:r>
            <w:r w:rsidR="007677C4">
              <w:rPr>
                <w:noProof/>
                <w:webHidden/>
              </w:rPr>
              <w:t>8</w:t>
            </w:r>
            <w:r w:rsidR="007677C4">
              <w:rPr>
                <w:noProof/>
                <w:webHidden/>
              </w:rPr>
              <w:fldChar w:fldCharType="end"/>
            </w:r>
          </w:hyperlink>
        </w:p>
        <w:p w14:paraId="21C78DE0" w14:textId="7BBD438B" w:rsidR="007677C4" w:rsidRDefault="00000000">
          <w:pPr>
            <w:pStyle w:val="TOC1"/>
            <w:tabs>
              <w:tab w:val="right" w:leader="dot" w:pos="9016"/>
            </w:tabs>
            <w:rPr>
              <w:rFonts w:eastAsiaTheme="minorEastAsia"/>
              <w:noProof/>
              <w:lang w:eastAsia="en-GB"/>
            </w:rPr>
          </w:pPr>
          <w:hyperlink w:anchor="_Toc110507869" w:history="1">
            <w:r w:rsidR="007677C4" w:rsidRPr="00F0737E">
              <w:rPr>
                <w:rStyle w:val="Hyperlink"/>
                <w:rFonts w:ascii="Arial" w:hAnsi="Arial" w:cs="Arial"/>
                <w:noProof/>
              </w:rPr>
              <w:t>The Rational Decision Process (PMI)</w:t>
            </w:r>
            <w:r w:rsidR="007677C4">
              <w:rPr>
                <w:noProof/>
                <w:webHidden/>
              </w:rPr>
              <w:tab/>
            </w:r>
            <w:r w:rsidR="007677C4">
              <w:rPr>
                <w:noProof/>
                <w:webHidden/>
              </w:rPr>
              <w:fldChar w:fldCharType="begin"/>
            </w:r>
            <w:r w:rsidR="007677C4">
              <w:rPr>
                <w:noProof/>
                <w:webHidden/>
              </w:rPr>
              <w:instrText xml:space="preserve"> PAGEREF _Toc110507869 \h </w:instrText>
            </w:r>
            <w:r w:rsidR="007677C4">
              <w:rPr>
                <w:noProof/>
                <w:webHidden/>
              </w:rPr>
            </w:r>
            <w:r w:rsidR="007677C4">
              <w:rPr>
                <w:noProof/>
                <w:webHidden/>
              </w:rPr>
              <w:fldChar w:fldCharType="separate"/>
            </w:r>
            <w:r w:rsidR="007677C4">
              <w:rPr>
                <w:noProof/>
                <w:webHidden/>
              </w:rPr>
              <w:t>8</w:t>
            </w:r>
            <w:r w:rsidR="007677C4">
              <w:rPr>
                <w:noProof/>
                <w:webHidden/>
              </w:rPr>
              <w:fldChar w:fldCharType="end"/>
            </w:r>
          </w:hyperlink>
        </w:p>
        <w:p w14:paraId="7F9A9EF7" w14:textId="58E0BBE2" w:rsidR="007677C4" w:rsidRDefault="00000000">
          <w:pPr>
            <w:pStyle w:val="TOC2"/>
            <w:tabs>
              <w:tab w:val="right" w:leader="dot" w:pos="9016"/>
            </w:tabs>
            <w:rPr>
              <w:rFonts w:eastAsiaTheme="minorEastAsia"/>
              <w:noProof/>
              <w:lang w:eastAsia="en-GB"/>
            </w:rPr>
          </w:pPr>
          <w:hyperlink w:anchor="_Toc110507870" w:history="1">
            <w:r w:rsidR="007677C4" w:rsidRPr="00F0737E">
              <w:rPr>
                <w:rStyle w:val="Hyperlink"/>
                <w:rFonts w:ascii="Arial" w:hAnsi="Arial" w:cs="Arial"/>
                <w:noProof/>
              </w:rPr>
              <w:t>PMI TABLE BASED ON NHS SOLUTIONS</w:t>
            </w:r>
            <w:r w:rsidR="007677C4">
              <w:rPr>
                <w:noProof/>
                <w:webHidden/>
              </w:rPr>
              <w:tab/>
            </w:r>
            <w:r w:rsidR="007677C4">
              <w:rPr>
                <w:noProof/>
                <w:webHidden/>
              </w:rPr>
              <w:fldChar w:fldCharType="begin"/>
            </w:r>
            <w:r w:rsidR="007677C4">
              <w:rPr>
                <w:noProof/>
                <w:webHidden/>
              </w:rPr>
              <w:instrText xml:space="preserve"> PAGEREF _Toc110507870 \h </w:instrText>
            </w:r>
            <w:r w:rsidR="007677C4">
              <w:rPr>
                <w:noProof/>
                <w:webHidden/>
              </w:rPr>
            </w:r>
            <w:r w:rsidR="007677C4">
              <w:rPr>
                <w:noProof/>
                <w:webHidden/>
              </w:rPr>
              <w:fldChar w:fldCharType="separate"/>
            </w:r>
            <w:r w:rsidR="007677C4">
              <w:rPr>
                <w:noProof/>
                <w:webHidden/>
              </w:rPr>
              <w:t>9</w:t>
            </w:r>
            <w:r w:rsidR="007677C4">
              <w:rPr>
                <w:noProof/>
                <w:webHidden/>
              </w:rPr>
              <w:fldChar w:fldCharType="end"/>
            </w:r>
          </w:hyperlink>
        </w:p>
        <w:p w14:paraId="69D16CB4" w14:textId="2245582E" w:rsidR="007677C4" w:rsidRDefault="00000000">
          <w:pPr>
            <w:pStyle w:val="TOC2"/>
            <w:tabs>
              <w:tab w:val="right" w:leader="dot" w:pos="9016"/>
            </w:tabs>
            <w:rPr>
              <w:rFonts w:eastAsiaTheme="minorEastAsia"/>
              <w:noProof/>
              <w:lang w:eastAsia="en-GB"/>
            </w:rPr>
          </w:pPr>
          <w:hyperlink w:anchor="_Toc110507871" w:history="1">
            <w:r w:rsidR="007677C4" w:rsidRPr="00F0737E">
              <w:rPr>
                <w:rStyle w:val="Hyperlink"/>
                <w:rFonts w:ascii="Arial" w:hAnsi="Arial" w:cs="Arial"/>
                <w:noProof/>
              </w:rPr>
              <w:t>Example of one chosen solution</w:t>
            </w:r>
            <w:r w:rsidR="007677C4">
              <w:rPr>
                <w:noProof/>
                <w:webHidden/>
              </w:rPr>
              <w:tab/>
            </w:r>
            <w:r w:rsidR="007677C4">
              <w:rPr>
                <w:noProof/>
                <w:webHidden/>
              </w:rPr>
              <w:fldChar w:fldCharType="begin"/>
            </w:r>
            <w:r w:rsidR="007677C4">
              <w:rPr>
                <w:noProof/>
                <w:webHidden/>
              </w:rPr>
              <w:instrText xml:space="preserve"> PAGEREF _Toc110507871 \h </w:instrText>
            </w:r>
            <w:r w:rsidR="007677C4">
              <w:rPr>
                <w:noProof/>
                <w:webHidden/>
              </w:rPr>
            </w:r>
            <w:r w:rsidR="007677C4">
              <w:rPr>
                <w:noProof/>
                <w:webHidden/>
              </w:rPr>
              <w:fldChar w:fldCharType="separate"/>
            </w:r>
            <w:r w:rsidR="007677C4">
              <w:rPr>
                <w:noProof/>
                <w:webHidden/>
              </w:rPr>
              <w:t>10</w:t>
            </w:r>
            <w:r w:rsidR="007677C4">
              <w:rPr>
                <w:noProof/>
                <w:webHidden/>
              </w:rPr>
              <w:fldChar w:fldCharType="end"/>
            </w:r>
          </w:hyperlink>
        </w:p>
        <w:p w14:paraId="224422B7" w14:textId="20C3FE38" w:rsidR="007677C4" w:rsidRDefault="00000000">
          <w:pPr>
            <w:pStyle w:val="TOC1"/>
            <w:tabs>
              <w:tab w:val="right" w:leader="dot" w:pos="9016"/>
            </w:tabs>
            <w:rPr>
              <w:rFonts w:eastAsiaTheme="minorEastAsia"/>
              <w:noProof/>
              <w:lang w:eastAsia="en-GB"/>
            </w:rPr>
          </w:pPr>
          <w:hyperlink w:anchor="_Toc110507872" w:history="1">
            <w:r w:rsidR="007677C4" w:rsidRPr="00F0737E">
              <w:rPr>
                <w:rStyle w:val="Hyperlink"/>
                <w:noProof/>
              </w:rPr>
              <w:t>GRID ANALYSE</w:t>
            </w:r>
            <w:r w:rsidR="007677C4">
              <w:rPr>
                <w:noProof/>
                <w:webHidden/>
              </w:rPr>
              <w:tab/>
            </w:r>
            <w:r w:rsidR="007677C4">
              <w:rPr>
                <w:noProof/>
                <w:webHidden/>
              </w:rPr>
              <w:fldChar w:fldCharType="begin"/>
            </w:r>
            <w:r w:rsidR="007677C4">
              <w:rPr>
                <w:noProof/>
                <w:webHidden/>
              </w:rPr>
              <w:instrText xml:space="preserve"> PAGEREF _Toc110507872 \h </w:instrText>
            </w:r>
            <w:r w:rsidR="007677C4">
              <w:rPr>
                <w:noProof/>
                <w:webHidden/>
              </w:rPr>
            </w:r>
            <w:r w:rsidR="007677C4">
              <w:rPr>
                <w:noProof/>
                <w:webHidden/>
              </w:rPr>
              <w:fldChar w:fldCharType="separate"/>
            </w:r>
            <w:r w:rsidR="007677C4">
              <w:rPr>
                <w:noProof/>
                <w:webHidden/>
              </w:rPr>
              <w:t>11</w:t>
            </w:r>
            <w:r w:rsidR="007677C4">
              <w:rPr>
                <w:noProof/>
                <w:webHidden/>
              </w:rPr>
              <w:fldChar w:fldCharType="end"/>
            </w:r>
          </w:hyperlink>
        </w:p>
        <w:p w14:paraId="2AF47A7B" w14:textId="01F5AF79" w:rsidR="007677C4" w:rsidRDefault="00000000">
          <w:pPr>
            <w:pStyle w:val="TOC1"/>
            <w:tabs>
              <w:tab w:val="right" w:leader="dot" w:pos="9016"/>
            </w:tabs>
            <w:rPr>
              <w:rFonts w:eastAsiaTheme="minorEastAsia"/>
              <w:noProof/>
              <w:lang w:eastAsia="en-GB"/>
            </w:rPr>
          </w:pPr>
          <w:hyperlink w:anchor="_Toc110507873" w:history="1">
            <w:r w:rsidR="007677C4" w:rsidRPr="00F0737E">
              <w:rPr>
                <w:rStyle w:val="Hyperlink"/>
                <w:noProof/>
              </w:rPr>
              <w:t>Planning</w:t>
            </w:r>
            <w:r w:rsidR="007677C4">
              <w:rPr>
                <w:noProof/>
                <w:webHidden/>
              </w:rPr>
              <w:tab/>
            </w:r>
            <w:r w:rsidR="007677C4">
              <w:rPr>
                <w:noProof/>
                <w:webHidden/>
              </w:rPr>
              <w:fldChar w:fldCharType="begin"/>
            </w:r>
            <w:r w:rsidR="007677C4">
              <w:rPr>
                <w:noProof/>
                <w:webHidden/>
              </w:rPr>
              <w:instrText xml:space="preserve"> PAGEREF _Toc110507873 \h </w:instrText>
            </w:r>
            <w:r w:rsidR="007677C4">
              <w:rPr>
                <w:noProof/>
                <w:webHidden/>
              </w:rPr>
            </w:r>
            <w:r w:rsidR="007677C4">
              <w:rPr>
                <w:noProof/>
                <w:webHidden/>
              </w:rPr>
              <w:fldChar w:fldCharType="separate"/>
            </w:r>
            <w:r w:rsidR="007677C4">
              <w:rPr>
                <w:noProof/>
                <w:webHidden/>
              </w:rPr>
              <w:t>11</w:t>
            </w:r>
            <w:r w:rsidR="007677C4">
              <w:rPr>
                <w:noProof/>
                <w:webHidden/>
              </w:rPr>
              <w:fldChar w:fldCharType="end"/>
            </w:r>
          </w:hyperlink>
        </w:p>
        <w:p w14:paraId="000B9CC6" w14:textId="0689962F" w:rsidR="007677C4" w:rsidRDefault="00000000">
          <w:pPr>
            <w:pStyle w:val="TOC1"/>
            <w:tabs>
              <w:tab w:val="right" w:leader="dot" w:pos="9016"/>
            </w:tabs>
            <w:rPr>
              <w:rFonts w:eastAsiaTheme="minorEastAsia"/>
              <w:noProof/>
              <w:lang w:eastAsia="en-GB"/>
            </w:rPr>
          </w:pPr>
          <w:hyperlink w:anchor="_Toc110507874" w:history="1">
            <w:r w:rsidR="007677C4" w:rsidRPr="00F0737E">
              <w:rPr>
                <w:rStyle w:val="Hyperlink"/>
                <w:noProof/>
              </w:rPr>
              <w:t>Conclusion</w:t>
            </w:r>
            <w:r w:rsidR="007677C4">
              <w:rPr>
                <w:noProof/>
                <w:webHidden/>
              </w:rPr>
              <w:tab/>
            </w:r>
            <w:r w:rsidR="007677C4">
              <w:rPr>
                <w:noProof/>
                <w:webHidden/>
              </w:rPr>
              <w:fldChar w:fldCharType="begin"/>
            </w:r>
            <w:r w:rsidR="007677C4">
              <w:rPr>
                <w:noProof/>
                <w:webHidden/>
              </w:rPr>
              <w:instrText xml:space="preserve"> PAGEREF _Toc110507874 \h </w:instrText>
            </w:r>
            <w:r w:rsidR="007677C4">
              <w:rPr>
                <w:noProof/>
                <w:webHidden/>
              </w:rPr>
            </w:r>
            <w:r w:rsidR="007677C4">
              <w:rPr>
                <w:noProof/>
                <w:webHidden/>
              </w:rPr>
              <w:fldChar w:fldCharType="separate"/>
            </w:r>
            <w:r w:rsidR="007677C4">
              <w:rPr>
                <w:noProof/>
                <w:webHidden/>
              </w:rPr>
              <w:t>13</w:t>
            </w:r>
            <w:r w:rsidR="007677C4">
              <w:rPr>
                <w:noProof/>
                <w:webHidden/>
              </w:rPr>
              <w:fldChar w:fldCharType="end"/>
            </w:r>
          </w:hyperlink>
        </w:p>
        <w:p w14:paraId="588A1478" w14:textId="7DDC8F30" w:rsidR="007677C4" w:rsidRDefault="00000000">
          <w:pPr>
            <w:pStyle w:val="TOC1"/>
            <w:tabs>
              <w:tab w:val="right" w:leader="dot" w:pos="9016"/>
            </w:tabs>
            <w:rPr>
              <w:rFonts w:eastAsiaTheme="minorEastAsia"/>
              <w:noProof/>
              <w:lang w:eastAsia="en-GB"/>
            </w:rPr>
          </w:pPr>
          <w:hyperlink w:anchor="_Toc110507875" w:history="1">
            <w:r w:rsidR="007677C4" w:rsidRPr="00F0737E">
              <w:rPr>
                <w:rStyle w:val="Hyperlink"/>
                <w:rFonts w:ascii="Arial" w:hAnsi="Arial" w:cs="Arial"/>
                <w:noProof/>
              </w:rPr>
              <w:t>Reference list</w:t>
            </w:r>
            <w:r w:rsidR="007677C4">
              <w:rPr>
                <w:noProof/>
                <w:webHidden/>
              </w:rPr>
              <w:tab/>
            </w:r>
            <w:r w:rsidR="007677C4">
              <w:rPr>
                <w:noProof/>
                <w:webHidden/>
              </w:rPr>
              <w:fldChar w:fldCharType="begin"/>
            </w:r>
            <w:r w:rsidR="007677C4">
              <w:rPr>
                <w:noProof/>
                <w:webHidden/>
              </w:rPr>
              <w:instrText xml:space="preserve"> PAGEREF _Toc110507875 \h </w:instrText>
            </w:r>
            <w:r w:rsidR="007677C4">
              <w:rPr>
                <w:noProof/>
                <w:webHidden/>
              </w:rPr>
            </w:r>
            <w:r w:rsidR="007677C4">
              <w:rPr>
                <w:noProof/>
                <w:webHidden/>
              </w:rPr>
              <w:fldChar w:fldCharType="separate"/>
            </w:r>
            <w:r w:rsidR="007677C4">
              <w:rPr>
                <w:noProof/>
                <w:webHidden/>
              </w:rPr>
              <w:t>14</w:t>
            </w:r>
            <w:r w:rsidR="007677C4">
              <w:rPr>
                <w:noProof/>
                <w:webHidden/>
              </w:rPr>
              <w:fldChar w:fldCharType="end"/>
            </w:r>
          </w:hyperlink>
        </w:p>
        <w:p w14:paraId="42EFD622" w14:textId="01835EEA" w:rsidR="007677C4" w:rsidRDefault="007677C4">
          <w:r>
            <w:rPr>
              <w:b/>
              <w:bCs/>
              <w:noProof/>
            </w:rPr>
            <w:fldChar w:fldCharType="end"/>
          </w:r>
        </w:p>
      </w:sdtContent>
    </w:sdt>
    <w:p w14:paraId="52EC4D45" w14:textId="77777777" w:rsidR="00085949" w:rsidRDefault="00C6041A" w:rsidP="00085949">
      <w:pPr>
        <w:pStyle w:val="Heading1"/>
        <w:rPr>
          <w:rFonts w:ascii="Arial" w:hAnsi="Arial" w:cs="Arial"/>
        </w:rPr>
      </w:pPr>
      <w:r>
        <w:rPr>
          <w:rFonts w:ascii="Arial" w:hAnsi="Arial" w:cs="Arial"/>
        </w:rPr>
        <w:br w:type="page"/>
      </w:r>
      <w:bookmarkStart w:id="0" w:name="_Toc110507852"/>
      <w:r w:rsidR="00085949" w:rsidRPr="00417965">
        <w:rPr>
          <w:rFonts w:ascii="Arial" w:hAnsi="Arial" w:cs="Arial"/>
        </w:rPr>
        <w:lastRenderedPageBreak/>
        <w:t>Introduction</w:t>
      </w:r>
      <w:bookmarkEnd w:id="0"/>
      <w:r w:rsidR="00085949">
        <w:rPr>
          <w:rFonts w:ascii="Arial" w:hAnsi="Arial" w:cs="Arial"/>
        </w:rPr>
        <w:t xml:space="preserve"> </w:t>
      </w:r>
    </w:p>
    <w:p w14:paraId="4E5D2EB3" w14:textId="77777777" w:rsidR="00085949" w:rsidRDefault="00085949" w:rsidP="00085949">
      <w:pPr>
        <w:rPr>
          <w:rFonts w:ascii="Arial" w:hAnsi="Arial" w:cs="Arial"/>
        </w:rPr>
      </w:pPr>
    </w:p>
    <w:p w14:paraId="67D572AD" w14:textId="622AEB8C" w:rsidR="00085949" w:rsidRDefault="00085949" w:rsidP="00085949">
      <w:pPr>
        <w:rPr>
          <w:rFonts w:ascii="Arial" w:hAnsi="Arial" w:cs="Arial"/>
        </w:rPr>
      </w:pPr>
      <w:r w:rsidRPr="00417965">
        <w:rPr>
          <w:rFonts w:ascii="Arial" w:hAnsi="Arial" w:cs="Arial"/>
        </w:rPr>
        <w:t>This report is going to demonstrate</w:t>
      </w:r>
      <w:r>
        <w:rPr>
          <w:rFonts w:ascii="Arial" w:hAnsi="Arial" w:cs="Arial"/>
        </w:rPr>
        <w:t xml:space="preserve"> the</w:t>
      </w:r>
      <w:r w:rsidRPr="00417965">
        <w:rPr>
          <w:rFonts w:ascii="Arial" w:hAnsi="Arial" w:cs="Arial"/>
        </w:rPr>
        <w:t xml:space="preserve"> available tools and tactics used to develop and empower problem-solving </w:t>
      </w:r>
      <w:r>
        <w:rPr>
          <w:rFonts w:ascii="Arial" w:hAnsi="Arial" w:cs="Arial"/>
        </w:rPr>
        <w:t xml:space="preserve">tools and is going to describe the definition of problem-solving, decision making, and the scope, as well as the impact of the problem. </w:t>
      </w:r>
      <w:r w:rsidRPr="00417965">
        <w:rPr>
          <w:rFonts w:ascii="Arial" w:hAnsi="Arial" w:cs="Arial"/>
        </w:rPr>
        <w:t>The major goal is to confront the current problem to solve o</w:t>
      </w:r>
      <w:r w:rsidR="00114C45">
        <w:rPr>
          <w:rFonts w:ascii="Arial" w:hAnsi="Arial" w:cs="Arial"/>
        </w:rPr>
        <w:t>n</w:t>
      </w:r>
      <w:r w:rsidRPr="00417965">
        <w:rPr>
          <w:rFonts w:ascii="Arial" w:hAnsi="Arial" w:cs="Arial"/>
        </w:rPr>
        <w:t xml:space="preserve"> the existing example, as the problem which appears to be in organizations</w:t>
      </w:r>
      <w:r>
        <w:rPr>
          <w:rFonts w:ascii="Arial" w:hAnsi="Arial" w:cs="Arial"/>
        </w:rPr>
        <w:t>.</w:t>
      </w:r>
      <w:r w:rsidRPr="00417965">
        <w:rPr>
          <w:rFonts w:ascii="Arial" w:hAnsi="Arial" w:cs="Arial"/>
        </w:rPr>
        <w:t xml:space="preserve"> </w:t>
      </w:r>
      <w:r>
        <w:rPr>
          <w:rFonts w:ascii="Arial" w:hAnsi="Arial" w:cs="Arial"/>
        </w:rPr>
        <w:t>I</w:t>
      </w:r>
      <w:r w:rsidRPr="00417965">
        <w:rPr>
          <w:rFonts w:ascii="Arial" w:hAnsi="Arial" w:cs="Arial"/>
        </w:rPr>
        <w:t>n this scenario</w:t>
      </w:r>
      <w:r>
        <w:rPr>
          <w:rFonts w:ascii="Arial" w:hAnsi="Arial" w:cs="Arial"/>
        </w:rPr>
        <w:t>,</w:t>
      </w:r>
      <w:r w:rsidRPr="00417965">
        <w:rPr>
          <w:rFonts w:ascii="Arial" w:hAnsi="Arial" w:cs="Arial"/>
        </w:rPr>
        <w:t xml:space="preserve"> </w:t>
      </w:r>
      <w:r>
        <w:rPr>
          <w:rFonts w:ascii="Arial" w:hAnsi="Arial" w:cs="Arial"/>
        </w:rPr>
        <w:t>I am going to examine t</w:t>
      </w:r>
      <w:r w:rsidRPr="00417965">
        <w:rPr>
          <w:rFonts w:ascii="Arial" w:hAnsi="Arial" w:cs="Arial"/>
        </w:rPr>
        <w:t xml:space="preserve">he challenges that </w:t>
      </w:r>
      <w:r>
        <w:rPr>
          <w:rFonts w:ascii="Arial" w:hAnsi="Arial" w:cs="Arial"/>
        </w:rPr>
        <w:t>the National Healthcare Services</w:t>
      </w:r>
      <w:r w:rsidRPr="00417965">
        <w:rPr>
          <w:rFonts w:ascii="Arial" w:hAnsi="Arial" w:cs="Arial"/>
        </w:rPr>
        <w:t xml:space="preserve"> in England (NHS) are dealing with</w:t>
      </w:r>
      <w:r>
        <w:rPr>
          <w:rFonts w:ascii="Arial" w:hAnsi="Arial" w:cs="Arial"/>
        </w:rPr>
        <w:t xml:space="preserve"> which</w:t>
      </w:r>
      <w:r w:rsidRPr="00417965">
        <w:rPr>
          <w:rFonts w:ascii="Arial" w:hAnsi="Arial" w:cs="Arial"/>
        </w:rPr>
        <w:t xml:space="preserve"> affect staff shortage. The structure of the report is going to navigate through major </w:t>
      </w:r>
      <w:r>
        <w:rPr>
          <w:rFonts w:ascii="Arial" w:hAnsi="Arial" w:cs="Arial"/>
        </w:rPr>
        <w:t>issues</w:t>
      </w:r>
      <w:r w:rsidRPr="00417965">
        <w:rPr>
          <w:rFonts w:ascii="Arial" w:hAnsi="Arial" w:cs="Arial"/>
        </w:rPr>
        <w:t xml:space="preserve"> such as:</w:t>
      </w:r>
      <w:r>
        <w:rPr>
          <w:rFonts w:ascii="Arial" w:hAnsi="Arial" w:cs="Arial"/>
        </w:rPr>
        <w:t xml:space="preserve"> staff shortage problem in proper health care and show the s</w:t>
      </w:r>
      <w:r w:rsidRPr="00C26A95">
        <w:rPr>
          <w:rFonts w:ascii="Arial" w:hAnsi="Arial" w:cs="Arial"/>
        </w:rPr>
        <w:t xml:space="preserve">cope and </w:t>
      </w:r>
      <w:r>
        <w:rPr>
          <w:rFonts w:ascii="Arial" w:hAnsi="Arial" w:cs="Arial"/>
        </w:rPr>
        <w:t>i</w:t>
      </w:r>
      <w:r w:rsidRPr="00C26A95">
        <w:rPr>
          <w:rFonts w:ascii="Arial" w:hAnsi="Arial" w:cs="Arial"/>
        </w:rPr>
        <w:t>mpact</w:t>
      </w:r>
      <w:r w:rsidRPr="003E62B3">
        <w:rPr>
          <w:rFonts w:ascii="Arial" w:hAnsi="Arial" w:cs="Arial"/>
        </w:rPr>
        <w:t xml:space="preserve"> of </w:t>
      </w:r>
      <w:r>
        <w:rPr>
          <w:rFonts w:ascii="Arial" w:hAnsi="Arial" w:cs="Arial"/>
        </w:rPr>
        <w:t>each problem they face.</w:t>
      </w:r>
    </w:p>
    <w:p w14:paraId="03B3BC4A" w14:textId="029D3509" w:rsidR="00085949" w:rsidRDefault="00085949">
      <w:pPr>
        <w:rPr>
          <w:rFonts w:ascii="Arial" w:hAnsi="Arial" w:cs="Arial"/>
        </w:rPr>
      </w:pPr>
      <w:r>
        <w:rPr>
          <w:rFonts w:ascii="Arial" w:hAnsi="Arial" w:cs="Arial"/>
        </w:rPr>
        <w:br w:type="page"/>
      </w:r>
    </w:p>
    <w:p w14:paraId="4BFA61D0" w14:textId="77777777" w:rsidR="00C6041A" w:rsidRDefault="00C6041A">
      <w:pPr>
        <w:rPr>
          <w:rFonts w:ascii="Arial" w:hAnsi="Arial" w:cs="Arial"/>
        </w:rPr>
      </w:pPr>
    </w:p>
    <w:p w14:paraId="59CFD7FE" w14:textId="77777777" w:rsidR="008D3E1A" w:rsidRDefault="008D3E1A" w:rsidP="009C63DE">
      <w:pPr>
        <w:rPr>
          <w:rFonts w:ascii="Arial" w:hAnsi="Arial" w:cs="Arial"/>
        </w:rPr>
      </w:pPr>
    </w:p>
    <w:p w14:paraId="074CED52" w14:textId="2D39063B" w:rsidR="00050E93" w:rsidRDefault="00050E93" w:rsidP="009C63DE">
      <w:pPr>
        <w:rPr>
          <w:rFonts w:ascii="Arial" w:hAnsi="Arial" w:cs="Arial"/>
        </w:rPr>
      </w:pPr>
    </w:p>
    <w:p w14:paraId="5AD192BC" w14:textId="34F71070" w:rsidR="00050E93" w:rsidRDefault="00050E93" w:rsidP="009C63DE">
      <w:pPr>
        <w:rPr>
          <w:rFonts w:ascii="Arial" w:hAnsi="Arial" w:cs="Arial"/>
        </w:rPr>
      </w:pPr>
    </w:p>
    <w:p w14:paraId="053E5FE0" w14:textId="2AD56929" w:rsidR="00050E93" w:rsidRDefault="00C26A95" w:rsidP="009C63DE">
      <w:pPr>
        <w:rPr>
          <w:rFonts w:ascii="Arial" w:hAnsi="Arial" w:cs="Arial"/>
        </w:rPr>
      </w:pPr>
      <w:r>
        <w:rPr>
          <w:rFonts w:ascii="Arial" w:hAnsi="Arial" w:cs="Arial"/>
        </w:rPr>
        <w:t>To u</w:t>
      </w:r>
      <w:r w:rsidR="00050E93">
        <w:rPr>
          <w:rFonts w:ascii="Arial" w:hAnsi="Arial" w:cs="Arial"/>
        </w:rPr>
        <w:t>nderstan</w:t>
      </w:r>
      <w:r>
        <w:rPr>
          <w:rFonts w:ascii="Arial" w:hAnsi="Arial" w:cs="Arial"/>
        </w:rPr>
        <w:t>d</w:t>
      </w:r>
      <w:r w:rsidR="00050E93">
        <w:rPr>
          <w:rFonts w:ascii="Arial" w:hAnsi="Arial" w:cs="Arial"/>
        </w:rPr>
        <w:t xml:space="preserve"> </w:t>
      </w:r>
      <w:r w:rsidR="003E62B3">
        <w:rPr>
          <w:rFonts w:ascii="Arial" w:hAnsi="Arial" w:cs="Arial"/>
        </w:rPr>
        <w:t xml:space="preserve">a </w:t>
      </w:r>
      <w:r w:rsidR="00050E93">
        <w:rPr>
          <w:rFonts w:ascii="Arial" w:hAnsi="Arial" w:cs="Arial"/>
        </w:rPr>
        <w:t>Prope</w:t>
      </w:r>
      <w:r w:rsidR="003E62B3">
        <w:rPr>
          <w:rFonts w:ascii="Arial" w:hAnsi="Arial" w:cs="Arial"/>
        </w:rPr>
        <w:t xml:space="preserve">r health </w:t>
      </w:r>
      <w:r w:rsidR="00150931">
        <w:rPr>
          <w:rFonts w:ascii="Arial" w:hAnsi="Arial" w:cs="Arial"/>
        </w:rPr>
        <w:t xml:space="preserve">system problem, </w:t>
      </w:r>
      <w:r w:rsidR="003E62B3">
        <w:rPr>
          <w:rFonts w:ascii="Arial" w:hAnsi="Arial" w:cs="Arial"/>
        </w:rPr>
        <w:t>we have to look at:</w:t>
      </w:r>
    </w:p>
    <w:p w14:paraId="61543659" w14:textId="2BFA05D7" w:rsidR="00050E93" w:rsidRDefault="00050E93" w:rsidP="009C63DE">
      <w:pPr>
        <w:rPr>
          <w:rFonts w:ascii="Arial" w:hAnsi="Arial" w:cs="Arial"/>
        </w:rPr>
      </w:pPr>
    </w:p>
    <w:p w14:paraId="58D576F6" w14:textId="58C95995" w:rsidR="008D3E1A" w:rsidRDefault="008D3E1A" w:rsidP="009C63DE">
      <w:pPr>
        <w:rPr>
          <w:rFonts w:ascii="Arial" w:hAnsi="Arial" w:cs="Arial"/>
        </w:rPr>
      </w:pPr>
      <w:r w:rsidRPr="00417965">
        <w:rPr>
          <w:rFonts w:ascii="Arial" w:hAnsi="Arial" w:cs="Arial"/>
          <w:noProof/>
        </w:rPr>
        <mc:AlternateContent>
          <mc:Choice Requires="wps">
            <w:drawing>
              <wp:anchor distT="0" distB="0" distL="114300" distR="114300" simplePos="0" relativeHeight="251659264" behindDoc="0" locked="0" layoutInCell="1" allowOverlap="1" wp14:anchorId="09C6B786" wp14:editId="4F9DAE8D">
                <wp:simplePos x="0" y="0"/>
                <wp:positionH relativeFrom="column">
                  <wp:posOffset>1549944</wp:posOffset>
                </wp:positionH>
                <wp:positionV relativeFrom="paragraph">
                  <wp:posOffset>235132</wp:posOffset>
                </wp:positionV>
                <wp:extent cx="1939290" cy="655320"/>
                <wp:effectExtent l="0" t="0" r="22860" b="11430"/>
                <wp:wrapNone/>
                <wp:docPr id="1" name="Right Brace 1"/>
                <wp:cNvGraphicFramePr/>
                <a:graphic xmlns:a="http://schemas.openxmlformats.org/drawingml/2006/main">
                  <a:graphicData uri="http://schemas.microsoft.com/office/word/2010/wordprocessingShape">
                    <wps:wsp>
                      <wps:cNvSpPr/>
                      <wps:spPr>
                        <a:xfrm>
                          <a:off x="0" y="0"/>
                          <a:ext cx="1939290" cy="655320"/>
                        </a:xfrm>
                        <a:prstGeom prst="rightBrace">
                          <a:avLst>
                            <a:gd name="adj1" fmla="val 0"/>
                            <a:gd name="adj2" fmla="val 50000"/>
                          </a:avLst>
                        </a:prstGeom>
                      </wps:spPr>
                      <wps:style>
                        <a:lnRef idx="1">
                          <a:schemeClr val="accent1"/>
                        </a:lnRef>
                        <a:fillRef idx="0">
                          <a:schemeClr val="accent1"/>
                        </a:fillRef>
                        <a:effectRef idx="0">
                          <a:schemeClr val="accent1"/>
                        </a:effectRef>
                        <a:fontRef idx="minor">
                          <a:schemeClr val="tx1"/>
                        </a:fontRef>
                      </wps:style>
                      <wps:txbx>
                        <w:txbxContent>
                          <w:p w14:paraId="39349057" w14:textId="2C80EC5D" w:rsidR="00BA49DA" w:rsidRDefault="008D3E1A" w:rsidP="00BA49DA">
                            <w:pPr>
                              <w:jc w:val="center"/>
                            </w:pPr>
                            <w:r>
                              <w:t xml:space="preserve">    </w:t>
                            </w:r>
                          </w:p>
                          <w:p w14:paraId="68F8809A" w14:textId="206A8577" w:rsidR="008D3E1A" w:rsidRDefault="008D3E1A" w:rsidP="00BA49DA">
                            <w:pPr>
                              <w:jc w:val="center"/>
                            </w:pPr>
                          </w:p>
                          <w:p w14:paraId="318EE0D3" w14:textId="5153DA24" w:rsidR="008D3E1A" w:rsidRDefault="008D3E1A" w:rsidP="00BA49DA">
                            <w:pPr>
                              <w:jc w:val="center"/>
                            </w:pPr>
                          </w:p>
                          <w:p w14:paraId="18E4689A" w14:textId="77777777" w:rsidR="008D3E1A" w:rsidRDefault="008D3E1A" w:rsidP="00BA49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C6B786"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122.05pt;margin-top:18.5pt;width:152.7pt;height:5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" adj="0" strokecolor="#4472c4 [3204]" strokeweight=".5pt">
                <v:stroke joinstyle="miter"/>
                <v:textbox>
                  <w:txbxContent>
                    <w:p w14:paraId="39349057" w14:textId="2C80EC5D" w:rsidR="00BA49DA" w:rsidRDefault="008D3E1A" w:rsidP="00BA49DA">
                      <w:pPr>
                        <w:jc w:val="center"/>
                      </w:pPr>
                      <w:r>
                        <w:t xml:space="preserve">    </w:t>
                      </w:r>
                    </w:p>
                    <w:p w14:paraId="68F8809A" w14:textId="206A8577" w:rsidR="008D3E1A" w:rsidRDefault="008D3E1A" w:rsidP="00BA49DA">
                      <w:pPr>
                        <w:jc w:val="center"/>
                      </w:pPr>
                    </w:p>
                    <w:p w14:paraId="318EE0D3" w14:textId="5153DA24" w:rsidR="008D3E1A" w:rsidRDefault="008D3E1A" w:rsidP="00BA49DA">
                      <w:pPr>
                        <w:jc w:val="center"/>
                      </w:pPr>
                    </w:p>
                    <w:p w14:paraId="18E4689A" w14:textId="77777777" w:rsidR="008D3E1A" w:rsidRDefault="008D3E1A" w:rsidP="00BA49DA">
                      <w:pPr>
                        <w:jc w:val="center"/>
                      </w:pPr>
                    </w:p>
                  </w:txbxContent>
                </v:textbox>
              </v:shape>
            </w:pict>
          </mc:Fallback>
        </mc:AlternateContent>
      </w:r>
      <w:r w:rsidRPr="008D3E1A">
        <w:rPr>
          <w:rFonts w:ascii="Arial" w:hAnsi="Arial" w:cs="Arial"/>
          <w:noProof/>
        </w:rPr>
        <mc:AlternateContent>
          <mc:Choice Requires="wps">
            <w:drawing>
              <wp:anchor distT="45720" distB="45720" distL="114300" distR="114300" simplePos="0" relativeHeight="251668480" behindDoc="0" locked="0" layoutInCell="1" allowOverlap="1" wp14:anchorId="193F4557" wp14:editId="520E7CCB">
                <wp:simplePos x="0" y="0"/>
                <wp:positionH relativeFrom="margin">
                  <wp:posOffset>163285</wp:posOffset>
                </wp:positionH>
                <wp:positionV relativeFrom="paragraph">
                  <wp:posOffset>57513</wp:posOffset>
                </wp:positionV>
                <wp:extent cx="1599565" cy="39179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9565" cy="391795"/>
                        </a:xfrm>
                        <a:prstGeom prst="rect">
                          <a:avLst/>
                        </a:prstGeom>
                        <a:noFill/>
                        <a:ln w="9525">
                          <a:noFill/>
                          <a:miter lim="800000"/>
                          <a:headEnd/>
                          <a:tailEnd/>
                        </a:ln>
                      </wps:spPr>
                      <wps:txbx>
                        <w:txbxContent>
                          <w:p w14:paraId="79D626FF" w14:textId="1EDD1A75" w:rsidR="008D3E1A" w:rsidRPr="008D3E1A" w:rsidRDefault="008D3E1A" w:rsidP="008D3E1A">
                            <w:pPr>
                              <w:pStyle w:val="Heading2"/>
                              <w:rPr>
                                <w:rFonts w:ascii="Arial" w:hAnsi="Arial" w:cs="Arial"/>
                              </w:rPr>
                            </w:pPr>
                            <w:bookmarkStart w:id="1" w:name="_Toc110507853"/>
                            <w:r w:rsidRPr="00417965">
                              <w:rPr>
                                <w:rFonts w:ascii="Arial" w:hAnsi="Arial" w:cs="Arial"/>
                              </w:rPr>
                              <w:t>Problem-solving</w:t>
                            </w:r>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3F4557" id="_x0000_t202" coordsize="21600,21600" o:spt="202" path="m,l,21600r21600,l21600,xe">
                <v:stroke joinstyle="miter"/>
                <v:path gradientshapeok="t" o:connecttype="rect"/>
              </v:shapetype>
              <v:shape id="Text Box 2" o:spid="_x0000_s1027" type="#_x0000_t202" style="position:absolute;margin-left:12.85pt;margin-top:4.55pt;width:125.95pt;height:30.8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" filled="f" stroked="f">
                <v:textbox>
                  <w:txbxContent>
                    <w:p w14:paraId="79D626FF" w14:textId="1EDD1A75" w:rsidR="008D3E1A" w:rsidRPr="008D3E1A" w:rsidRDefault="008D3E1A" w:rsidP="008D3E1A">
                      <w:pPr>
                        <w:pStyle w:val="Heading2"/>
                        <w:rPr>
                          <w:rFonts w:ascii="Arial" w:hAnsi="Arial" w:cs="Arial"/>
                        </w:rPr>
                      </w:pPr>
                      <w:bookmarkStart w:id="2" w:name="_Toc110507853"/>
                      <w:r w:rsidRPr="00417965">
                        <w:rPr>
                          <w:rFonts w:ascii="Arial" w:hAnsi="Arial" w:cs="Arial"/>
                        </w:rPr>
                        <w:t>Problem-solving</w:t>
                      </w:r>
                      <w:bookmarkEnd w:id="2"/>
                    </w:p>
                  </w:txbxContent>
                </v:textbox>
                <w10:wrap type="square" anchorx="margin"/>
              </v:shape>
            </w:pict>
          </mc:Fallback>
        </mc:AlternateContent>
      </w:r>
    </w:p>
    <w:p w14:paraId="3EE3657A" w14:textId="2DDB7FFA" w:rsidR="008D3E1A" w:rsidRDefault="008D3E1A" w:rsidP="009C63DE">
      <w:pPr>
        <w:rPr>
          <w:rFonts w:ascii="Arial" w:hAnsi="Arial" w:cs="Arial"/>
        </w:rPr>
      </w:pPr>
      <w:r w:rsidRPr="008D3E1A">
        <w:rPr>
          <w:rFonts w:ascii="Arial" w:hAnsi="Arial" w:cs="Arial"/>
          <w:noProof/>
        </w:rPr>
        <mc:AlternateContent>
          <mc:Choice Requires="wps">
            <w:drawing>
              <wp:anchor distT="45720" distB="45720" distL="114300" distR="114300" simplePos="0" relativeHeight="251670528" behindDoc="0" locked="0" layoutInCell="1" allowOverlap="1" wp14:anchorId="24DD7C40" wp14:editId="4842FEE5">
                <wp:simplePos x="0" y="0"/>
                <wp:positionH relativeFrom="margin">
                  <wp:posOffset>3559175</wp:posOffset>
                </wp:positionH>
                <wp:positionV relativeFrom="paragraph">
                  <wp:posOffset>112939</wp:posOffset>
                </wp:positionV>
                <wp:extent cx="1447800" cy="39179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91795"/>
                        </a:xfrm>
                        <a:prstGeom prst="rect">
                          <a:avLst/>
                        </a:prstGeom>
                        <a:noFill/>
                        <a:ln w="9525">
                          <a:noFill/>
                          <a:miter lim="800000"/>
                          <a:headEnd/>
                          <a:tailEnd/>
                        </a:ln>
                      </wps:spPr>
                      <wps:txbx>
                        <w:txbxContent>
                          <w:p w14:paraId="29CD11D0" w14:textId="0C136DCF" w:rsidR="008D3E1A" w:rsidRPr="008D3E1A" w:rsidRDefault="008D3E1A" w:rsidP="008D3E1A">
                            <w:pPr>
                              <w:pStyle w:val="Heading2"/>
                              <w:rPr>
                                <w:rFonts w:ascii="Arial" w:hAnsi="Arial" w:cs="Arial"/>
                              </w:rPr>
                            </w:pPr>
                            <w:bookmarkStart w:id="2" w:name="_Toc110507854"/>
                            <w:r w:rsidRPr="00417965">
                              <w:rPr>
                                <w:rFonts w:ascii="Arial" w:hAnsi="Arial" w:cs="Arial"/>
                              </w:rPr>
                              <w:t>scope &amp; impact</w:t>
                            </w:r>
                            <w:bookmarkEnd w:id="2"/>
                          </w:p>
                          <w:p w14:paraId="694AAC62" w14:textId="234CACB5" w:rsidR="008D3E1A" w:rsidRPr="008D3E1A" w:rsidRDefault="008D3E1A" w:rsidP="008D3E1A">
                            <w:pPr>
                              <w:pStyle w:val="Heading2"/>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D7C40" id="_x0000_s1028" type="#_x0000_t202" style="position:absolute;margin-left:280.25pt;margin-top:8.9pt;width:114pt;height:30.8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" filled="f" stroked="f">
                <v:textbox>
                  <w:txbxContent>
                    <w:p w14:paraId="29CD11D0" w14:textId="0C136DCF" w:rsidR="008D3E1A" w:rsidRPr="008D3E1A" w:rsidRDefault="008D3E1A" w:rsidP="008D3E1A">
                      <w:pPr>
                        <w:pStyle w:val="Heading2"/>
                        <w:rPr>
                          <w:rFonts w:ascii="Arial" w:hAnsi="Arial" w:cs="Arial"/>
                        </w:rPr>
                      </w:pPr>
                      <w:bookmarkStart w:id="4" w:name="_Toc110507854"/>
                      <w:r w:rsidRPr="00417965">
                        <w:rPr>
                          <w:rFonts w:ascii="Arial" w:hAnsi="Arial" w:cs="Arial"/>
                        </w:rPr>
                        <w:t>scope &amp; impact</w:t>
                      </w:r>
                      <w:bookmarkEnd w:id="4"/>
                    </w:p>
                    <w:p w14:paraId="694AAC62" w14:textId="234CACB5" w:rsidR="008D3E1A" w:rsidRPr="008D3E1A" w:rsidRDefault="008D3E1A" w:rsidP="008D3E1A">
                      <w:pPr>
                        <w:pStyle w:val="Heading2"/>
                        <w:rPr>
                          <w:rFonts w:ascii="Arial" w:hAnsi="Arial" w:cs="Arial"/>
                        </w:rPr>
                      </w:pPr>
                    </w:p>
                  </w:txbxContent>
                </v:textbox>
                <w10:wrap type="square" anchorx="margin"/>
              </v:shape>
            </w:pict>
          </mc:Fallback>
        </mc:AlternateContent>
      </w:r>
    </w:p>
    <w:bookmarkStart w:id="3" w:name="_Toc109850514"/>
    <w:bookmarkStart w:id="4" w:name="_Toc110507855"/>
    <w:p w14:paraId="79A090EC" w14:textId="2D295596" w:rsidR="00BA49DA" w:rsidRPr="00417965" w:rsidRDefault="008D3E1A" w:rsidP="00800469">
      <w:pPr>
        <w:pStyle w:val="Heading2"/>
        <w:tabs>
          <w:tab w:val="left" w:pos="2784"/>
        </w:tabs>
        <w:rPr>
          <w:rFonts w:ascii="Arial" w:hAnsi="Arial" w:cs="Arial"/>
        </w:rPr>
      </w:pPr>
      <w:r w:rsidRPr="008D3E1A">
        <w:rPr>
          <w:rFonts w:ascii="Arial" w:hAnsi="Arial" w:cs="Arial"/>
          <w:noProof/>
        </w:rPr>
        <mc:AlternateContent>
          <mc:Choice Requires="wps">
            <w:drawing>
              <wp:anchor distT="45720" distB="45720" distL="114300" distR="114300" simplePos="0" relativeHeight="251672576" behindDoc="0" locked="0" layoutInCell="1" allowOverlap="1" wp14:anchorId="119B4BF8" wp14:editId="64D499C1">
                <wp:simplePos x="0" y="0"/>
                <wp:positionH relativeFrom="margin">
                  <wp:posOffset>186236</wp:posOffset>
                </wp:positionH>
                <wp:positionV relativeFrom="paragraph">
                  <wp:posOffset>143057</wp:posOffset>
                </wp:positionV>
                <wp:extent cx="1490980" cy="38100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0980" cy="381000"/>
                        </a:xfrm>
                        <a:prstGeom prst="rect">
                          <a:avLst/>
                        </a:prstGeom>
                        <a:noFill/>
                        <a:ln w="9525">
                          <a:noFill/>
                          <a:miter lim="800000"/>
                          <a:headEnd/>
                          <a:tailEnd/>
                        </a:ln>
                      </wps:spPr>
                      <wps:txbx>
                        <w:txbxContent>
                          <w:p w14:paraId="4BC37456" w14:textId="77777777" w:rsidR="008D3E1A" w:rsidRPr="008D3E1A" w:rsidRDefault="008D3E1A" w:rsidP="008D3E1A">
                            <w:pPr>
                              <w:pStyle w:val="Heading2"/>
                              <w:rPr>
                                <w:rFonts w:ascii="Arial" w:hAnsi="Arial" w:cs="Arial"/>
                              </w:rPr>
                            </w:pPr>
                            <w:bookmarkStart w:id="5" w:name="_Toc110507856"/>
                            <w:r w:rsidRPr="00417965">
                              <w:rPr>
                                <w:rFonts w:ascii="Arial" w:hAnsi="Arial" w:cs="Arial"/>
                              </w:rPr>
                              <w:t>Decision making</w:t>
                            </w:r>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9B4BF8" id="_x0000_s1029" type="#_x0000_t202" style="position:absolute;margin-left:14.65pt;margin-top:11.25pt;width:117.4pt;height:30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" filled="f" stroked="f">
                <v:textbox>
                  <w:txbxContent>
                    <w:p w14:paraId="4BC37456" w14:textId="77777777" w:rsidR="008D3E1A" w:rsidRPr="008D3E1A" w:rsidRDefault="008D3E1A" w:rsidP="008D3E1A">
                      <w:pPr>
                        <w:pStyle w:val="Heading2"/>
                        <w:rPr>
                          <w:rFonts w:ascii="Arial" w:hAnsi="Arial" w:cs="Arial"/>
                        </w:rPr>
                      </w:pPr>
                      <w:bookmarkStart w:id="8" w:name="_Toc110507856"/>
                      <w:r w:rsidRPr="00417965">
                        <w:rPr>
                          <w:rFonts w:ascii="Arial" w:hAnsi="Arial" w:cs="Arial"/>
                        </w:rPr>
                        <w:t>Decision making</w:t>
                      </w:r>
                      <w:bookmarkEnd w:id="8"/>
                    </w:p>
                  </w:txbxContent>
                </v:textbox>
                <w10:wrap type="square" anchorx="margin"/>
              </v:shape>
            </w:pict>
          </mc:Fallback>
        </mc:AlternateContent>
      </w:r>
      <w:bookmarkEnd w:id="3"/>
      <w:bookmarkEnd w:id="4"/>
      <w:r w:rsidR="00800469" w:rsidRPr="00417965">
        <w:rPr>
          <w:rFonts w:ascii="Arial" w:hAnsi="Arial" w:cs="Arial"/>
        </w:rPr>
        <w:tab/>
      </w:r>
    </w:p>
    <w:p w14:paraId="26DAE362" w14:textId="25B85F36" w:rsidR="00800469" w:rsidRDefault="00800469" w:rsidP="00800469">
      <w:pPr>
        <w:rPr>
          <w:rFonts w:ascii="Arial" w:hAnsi="Arial" w:cs="Arial"/>
        </w:rPr>
      </w:pPr>
    </w:p>
    <w:p w14:paraId="466BED07" w14:textId="45BBDB8F" w:rsidR="008D3E1A" w:rsidRDefault="008D3E1A" w:rsidP="00800469">
      <w:pPr>
        <w:rPr>
          <w:rFonts w:ascii="Arial" w:hAnsi="Arial" w:cs="Arial"/>
        </w:rPr>
      </w:pPr>
    </w:p>
    <w:p w14:paraId="4BC59B7B" w14:textId="5E2D0B41" w:rsidR="008D3E1A" w:rsidRDefault="008D3E1A" w:rsidP="00800469">
      <w:pPr>
        <w:rPr>
          <w:rFonts w:ascii="Arial" w:hAnsi="Arial" w:cs="Arial"/>
        </w:rPr>
      </w:pPr>
    </w:p>
    <w:p w14:paraId="2AC8A352" w14:textId="77777777" w:rsidR="008D3E1A" w:rsidRPr="00417965" w:rsidRDefault="008D3E1A" w:rsidP="00800469">
      <w:pPr>
        <w:rPr>
          <w:rFonts w:ascii="Arial" w:hAnsi="Arial" w:cs="Arial"/>
        </w:rPr>
      </w:pPr>
    </w:p>
    <w:p w14:paraId="7E9AD240" w14:textId="3E3DB2A7" w:rsidR="00800469" w:rsidRDefault="00800469" w:rsidP="00800469">
      <w:pPr>
        <w:pStyle w:val="Heading2"/>
        <w:rPr>
          <w:rFonts w:ascii="Arial" w:hAnsi="Arial" w:cs="Arial"/>
        </w:rPr>
      </w:pPr>
      <w:bookmarkStart w:id="6" w:name="_Toc110507857"/>
      <w:r w:rsidRPr="00417965">
        <w:rPr>
          <w:rFonts w:ascii="Arial" w:hAnsi="Arial" w:cs="Arial"/>
        </w:rPr>
        <w:t>PESTEL ANALYSIS</w:t>
      </w:r>
      <w:bookmarkEnd w:id="6"/>
    </w:p>
    <w:p w14:paraId="5FFB7F91" w14:textId="77777777" w:rsidR="005A064B" w:rsidRPr="005A064B" w:rsidRDefault="005A064B" w:rsidP="005A064B"/>
    <w:p w14:paraId="2B3C4837" w14:textId="42AB3C86" w:rsidR="005A064B" w:rsidRPr="005A064B" w:rsidRDefault="00800469" w:rsidP="005A064B">
      <w:pPr>
        <w:pStyle w:val="Heading2"/>
        <w:rPr>
          <w:rFonts w:ascii="Arial" w:hAnsi="Arial" w:cs="Arial"/>
        </w:rPr>
      </w:pPr>
      <w:bookmarkStart w:id="7" w:name="_Toc110507858"/>
      <w:r w:rsidRPr="00417965">
        <w:rPr>
          <w:rFonts w:ascii="Arial" w:hAnsi="Arial" w:cs="Arial"/>
        </w:rPr>
        <w:t>SWOT ANALYSIS</w:t>
      </w:r>
      <w:bookmarkEnd w:id="7"/>
    </w:p>
    <w:p w14:paraId="2C88EE48" w14:textId="77777777" w:rsidR="00800469" w:rsidRPr="00417965" w:rsidRDefault="00800469" w:rsidP="00800469">
      <w:pPr>
        <w:rPr>
          <w:rFonts w:ascii="Arial" w:hAnsi="Arial" w:cs="Arial"/>
        </w:rPr>
      </w:pPr>
    </w:p>
    <w:p w14:paraId="241EB09D" w14:textId="77777777" w:rsidR="00800469" w:rsidRPr="00417965" w:rsidRDefault="00800469" w:rsidP="00800469">
      <w:pPr>
        <w:rPr>
          <w:rFonts w:ascii="Arial" w:hAnsi="Arial" w:cs="Arial"/>
        </w:rPr>
      </w:pPr>
    </w:p>
    <w:p w14:paraId="6A0DFB67" w14:textId="5ADA0B10" w:rsidR="0079712A" w:rsidRPr="00417965" w:rsidRDefault="00800469" w:rsidP="00800469">
      <w:pPr>
        <w:pStyle w:val="Heading2"/>
        <w:rPr>
          <w:rFonts w:ascii="Arial" w:hAnsi="Arial" w:cs="Arial"/>
        </w:rPr>
      </w:pPr>
      <w:bookmarkStart w:id="8" w:name="_Toc110507859"/>
      <w:r w:rsidRPr="00417965">
        <w:rPr>
          <w:rFonts w:ascii="Arial" w:hAnsi="Arial" w:cs="Arial"/>
        </w:rPr>
        <w:t xml:space="preserve">FISHBONE DIAGRAM (ISHIKAWA </w:t>
      </w:r>
      <w:r w:rsidR="0079712A" w:rsidRPr="00417965">
        <w:rPr>
          <w:rFonts w:ascii="Arial" w:hAnsi="Arial" w:cs="Arial"/>
        </w:rPr>
        <w:t>DIAGRAM</w:t>
      </w:r>
      <w:r w:rsidRPr="00417965">
        <w:rPr>
          <w:rFonts w:ascii="Arial" w:hAnsi="Arial" w:cs="Arial"/>
        </w:rPr>
        <w:t>)</w:t>
      </w:r>
      <w:bookmarkEnd w:id="8"/>
      <w:r w:rsidR="0079712A" w:rsidRPr="00417965">
        <w:rPr>
          <w:rFonts w:ascii="Arial" w:hAnsi="Arial" w:cs="Arial"/>
        </w:rPr>
        <w:t xml:space="preserve"> </w:t>
      </w:r>
    </w:p>
    <w:p w14:paraId="06452D94" w14:textId="77777777" w:rsidR="0079712A" w:rsidRPr="00417965" w:rsidRDefault="0079712A" w:rsidP="00800469">
      <w:pPr>
        <w:pStyle w:val="Heading2"/>
        <w:rPr>
          <w:rFonts w:ascii="Arial" w:hAnsi="Arial" w:cs="Arial"/>
        </w:rPr>
      </w:pPr>
    </w:p>
    <w:p w14:paraId="4686B096" w14:textId="77777777" w:rsidR="0079712A" w:rsidRPr="00417965" w:rsidRDefault="0079712A" w:rsidP="0079712A">
      <w:pPr>
        <w:pStyle w:val="ListParagraph"/>
        <w:numPr>
          <w:ilvl w:val="0"/>
          <w:numId w:val="3"/>
        </w:numPr>
        <w:rPr>
          <w:rFonts w:ascii="Arial" w:hAnsi="Arial" w:cs="Arial"/>
        </w:rPr>
      </w:pPr>
      <w:r w:rsidRPr="00417965">
        <w:rPr>
          <w:rFonts w:ascii="Arial" w:hAnsi="Arial" w:cs="Arial"/>
        </w:rPr>
        <w:t>Inputs</w:t>
      </w:r>
    </w:p>
    <w:p w14:paraId="04F7A161" w14:textId="3DB792C7" w:rsidR="00800469" w:rsidRPr="00417965" w:rsidRDefault="0079712A" w:rsidP="0079712A">
      <w:pPr>
        <w:pStyle w:val="ListParagraph"/>
        <w:numPr>
          <w:ilvl w:val="0"/>
          <w:numId w:val="3"/>
        </w:numPr>
        <w:rPr>
          <w:rFonts w:ascii="Arial" w:hAnsi="Arial" w:cs="Arial"/>
        </w:rPr>
      </w:pPr>
      <w:r w:rsidRPr="00417965">
        <w:rPr>
          <w:rFonts w:ascii="Arial" w:hAnsi="Arial" w:cs="Arial"/>
        </w:rPr>
        <w:t>outputs</w:t>
      </w:r>
    </w:p>
    <w:p w14:paraId="15F3EB3A" w14:textId="77777777" w:rsidR="00800469" w:rsidRPr="00417965" w:rsidRDefault="00800469" w:rsidP="0079712A">
      <w:pPr>
        <w:rPr>
          <w:rFonts w:ascii="Arial" w:hAnsi="Arial" w:cs="Arial"/>
        </w:rPr>
      </w:pPr>
    </w:p>
    <w:p w14:paraId="53922190" w14:textId="6A766A3A" w:rsidR="009C63DE" w:rsidRDefault="00BA49DA" w:rsidP="00BA49DA">
      <w:pPr>
        <w:pStyle w:val="Heading2"/>
        <w:rPr>
          <w:rFonts w:ascii="Arial" w:hAnsi="Arial" w:cs="Arial"/>
        </w:rPr>
      </w:pPr>
      <w:r w:rsidRPr="00417965">
        <w:rPr>
          <w:rFonts w:ascii="Arial" w:hAnsi="Arial" w:cs="Arial"/>
        </w:rPr>
        <w:t xml:space="preserve"> </w:t>
      </w:r>
      <w:bookmarkStart w:id="9" w:name="_Toc110507860"/>
      <w:r w:rsidR="0079712A" w:rsidRPr="00417965">
        <w:rPr>
          <w:rFonts w:ascii="Arial" w:hAnsi="Arial" w:cs="Arial"/>
        </w:rPr>
        <w:t>F</w:t>
      </w:r>
      <w:r w:rsidR="00E168C1" w:rsidRPr="00417965">
        <w:rPr>
          <w:rFonts w:ascii="Arial" w:hAnsi="Arial" w:cs="Arial"/>
        </w:rPr>
        <w:t>ISHBONE DIAGRAM</w:t>
      </w:r>
      <w:bookmarkEnd w:id="9"/>
    </w:p>
    <w:p w14:paraId="5BD61EF7" w14:textId="77777777" w:rsidR="00B33506" w:rsidRPr="00B33506" w:rsidRDefault="00B33506" w:rsidP="00B33506"/>
    <w:p w14:paraId="5E35A3DD" w14:textId="125286BE" w:rsidR="0079712A" w:rsidRPr="00417965" w:rsidRDefault="0079712A" w:rsidP="0079712A">
      <w:pPr>
        <w:pStyle w:val="ListParagraph"/>
        <w:numPr>
          <w:ilvl w:val="0"/>
          <w:numId w:val="2"/>
        </w:numPr>
        <w:rPr>
          <w:rFonts w:ascii="Arial" w:hAnsi="Arial" w:cs="Arial"/>
        </w:rPr>
      </w:pPr>
      <w:r w:rsidRPr="00417965">
        <w:rPr>
          <w:rFonts w:ascii="Arial" w:hAnsi="Arial" w:cs="Arial"/>
        </w:rPr>
        <w:t xml:space="preserve">effects </w:t>
      </w:r>
    </w:p>
    <w:p w14:paraId="1A6F453A" w14:textId="2BE18899" w:rsidR="00E168C1" w:rsidRPr="00150931" w:rsidRDefault="00E168C1" w:rsidP="00150931">
      <w:pPr>
        <w:pStyle w:val="ListParagraph"/>
        <w:numPr>
          <w:ilvl w:val="0"/>
          <w:numId w:val="2"/>
        </w:numPr>
        <w:rPr>
          <w:rFonts w:ascii="Arial" w:hAnsi="Arial" w:cs="Arial"/>
        </w:rPr>
      </w:pPr>
      <w:r w:rsidRPr="00417965">
        <w:rPr>
          <w:rFonts w:ascii="Arial" w:hAnsi="Arial" w:cs="Arial"/>
        </w:rPr>
        <w:t>cause</w:t>
      </w:r>
      <w:r w:rsidR="00150931">
        <w:rPr>
          <w:rFonts w:ascii="Arial" w:hAnsi="Arial" w:cs="Arial"/>
        </w:rPr>
        <w:t>s</w:t>
      </w:r>
    </w:p>
    <w:p w14:paraId="0DA5C8FC" w14:textId="2C1C2372" w:rsidR="006279EF" w:rsidRPr="00417965" w:rsidRDefault="006279EF" w:rsidP="0079712A">
      <w:pPr>
        <w:rPr>
          <w:rFonts w:ascii="Arial" w:hAnsi="Arial" w:cs="Arial"/>
        </w:rPr>
      </w:pPr>
    </w:p>
    <w:p w14:paraId="4E889339" w14:textId="44B510D9" w:rsidR="006279EF" w:rsidRPr="00417965" w:rsidRDefault="00761A5E" w:rsidP="0079712A">
      <w:pPr>
        <w:rPr>
          <w:rFonts w:ascii="Arial" w:hAnsi="Arial" w:cs="Arial"/>
        </w:rPr>
      </w:pPr>
      <w:r w:rsidRPr="00417965">
        <w:rPr>
          <w:rFonts w:ascii="Arial" w:hAnsi="Arial" w:cs="Arial"/>
        </w:rPr>
        <w:t xml:space="preserve">This work is based on the </w:t>
      </w:r>
      <w:r w:rsidR="00BE4C67" w:rsidRPr="00417965">
        <w:rPr>
          <w:rFonts w:ascii="Arial" w:hAnsi="Arial" w:cs="Arial"/>
        </w:rPr>
        <w:t xml:space="preserve">NHS </w:t>
      </w:r>
      <w:r w:rsidRPr="00417965">
        <w:rPr>
          <w:rFonts w:ascii="Arial" w:hAnsi="Arial" w:cs="Arial"/>
        </w:rPr>
        <w:t>Workforce problem of staff shortage</w:t>
      </w:r>
      <w:r w:rsidR="00BE4C67" w:rsidRPr="00417965">
        <w:rPr>
          <w:rFonts w:ascii="Arial" w:hAnsi="Arial" w:cs="Arial"/>
        </w:rPr>
        <w:t>. T</w:t>
      </w:r>
      <w:r w:rsidRPr="00417965">
        <w:rPr>
          <w:rFonts w:ascii="Arial" w:hAnsi="Arial" w:cs="Arial"/>
        </w:rPr>
        <w:t>he impact is related to customer satisfaction and organizational work effects across England</w:t>
      </w:r>
      <w:r w:rsidR="00BE4C67" w:rsidRPr="00417965">
        <w:rPr>
          <w:rFonts w:ascii="Arial" w:hAnsi="Arial" w:cs="Arial"/>
        </w:rPr>
        <w:t>, and effecting the NHS service.</w:t>
      </w:r>
      <w:r w:rsidR="00150931">
        <w:rPr>
          <w:rFonts w:ascii="Arial" w:hAnsi="Arial" w:cs="Arial"/>
        </w:rPr>
        <w:t xml:space="preserve"> A</w:t>
      </w:r>
      <w:r w:rsidR="00C6041A">
        <w:rPr>
          <w:rFonts w:ascii="Arial" w:hAnsi="Arial" w:cs="Arial"/>
        </w:rPr>
        <w:t>s</w:t>
      </w:r>
      <w:r w:rsidR="00150931">
        <w:rPr>
          <w:rFonts w:ascii="Arial" w:hAnsi="Arial" w:cs="Arial"/>
        </w:rPr>
        <w:t xml:space="preserve"> the </w:t>
      </w:r>
      <w:r w:rsidR="00C6041A">
        <w:rPr>
          <w:rFonts w:ascii="Arial" w:hAnsi="Arial" w:cs="Arial"/>
        </w:rPr>
        <w:t xml:space="preserve">health </w:t>
      </w:r>
      <w:r w:rsidR="00150931">
        <w:rPr>
          <w:rFonts w:ascii="Arial" w:hAnsi="Arial" w:cs="Arial"/>
        </w:rPr>
        <w:t xml:space="preserve">proper service is </w:t>
      </w:r>
      <w:r w:rsidR="00C6041A">
        <w:rPr>
          <w:rFonts w:ascii="Arial" w:hAnsi="Arial" w:cs="Arial"/>
        </w:rPr>
        <w:t xml:space="preserve">a </w:t>
      </w:r>
      <w:r w:rsidR="00150931">
        <w:rPr>
          <w:rFonts w:ascii="Arial" w:hAnsi="Arial" w:cs="Arial"/>
        </w:rPr>
        <w:t xml:space="preserve">national range </w:t>
      </w:r>
      <w:r w:rsidR="00C6041A">
        <w:rPr>
          <w:rFonts w:ascii="Arial" w:hAnsi="Arial" w:cs="Arial"/>
        </w:rPr>
        <w:t xml:space="preserve">so </w:t>
      </w:r>
      <w:r w:rsidR="00150931">
        <w:rPr>
          <w:rFonts w:ascii="Arial" w:hAnsi="Arial" w:cs="Arial"/>
        </w:rPr>
        <w:t xml:space="preserve">the scope is very wide and </w:t>
      </w:r>
      <w:r w:rsidR="00C6041A">
        <w:rPr>
          <w:rFonts w:ascii="Arial" w:hAnsi="Arial" w:cs="Arial"/>
        </w:rPr>
        <w:t>affects</w:t>
      </w:r>
      <w:r w:rsidR="00150931">
        <w:rPr>
          <w:rFonts w:ascii="Arial" w:hAnsi="Arial" w:cs="Arial"/>
        </w:rPr>
        <w:t xml:space="preserve"> several inner cities and smaller towns too.</w:t>
      </w:r>
    </w:p>
    <w:p w14:paraId="478CEC06" w14:textId="0D5855A3" w:rsidR="008F46E5" w:rsidRPr="00417965" w:rsidRDefault="00761A5E">
      <w:pPr>
        <w:rPr>
          <w:rFonts w:ascii="Arial" w:hAnsi="Arial" w:cs="Arial"/>
        </w:rPr>
      </w:pPr>
      <w:r w:rsidRPr="00417965">
        <w:rPr>
          <w:rFonts w:ascii="Arial" w:hAnsi="Arial" w:cs="Arial"/>
        </w:rPr>
        <w:t xml:space="preserve">This report will </w:t>
      </w:r>
      <w:r w:rsidR="00497404" w:rsidRPr="00417965">
        <w:rPr>
          <w:rFonts w:ascii="Arial" w:hAnsi="Arial" w:cs="Arial"/>
        </w:rPr>
        <w:t>examine</w:t>
      </w:r>
      <w:r w:rsidRPr="00417965">
        <w:rPr>
          <w:rFonts w:ascii="Arial" w:hAnsi="Arial" w:cs="Arial"/>
        </w:rPr>
        <w:t xml:space="preserve"> possible steps </w:t>
      </w:r>
      <w:r w:rsidR="00497404" w:rsidRPr="00417965">
        <w:rPr>
          <w:rFonts w:ascii="Arial" w:hAnsi="Arial" w:cs="Arial"/>
        </w:rPr>
        <w:t>in</w:t>
      </w:r>
      <w:r w:rsidRPr="00417965">
        <w:rPr>
          <w:rFonts w:ascii="Arial" w:hAnsi="Arial" w:cs="Arial"/>
        </w:rPr>
        <w:t xml:space="preserve"> </w:t>
      </w:r>
      <w:r w:rsidR="00497404" w:rsidRPr="00417965">
        <w:rPr>
          <w:rFonts w:ascii="Arial" w:hAnsi="Arial" w:cs="Arial"/>
        </w:rPr>
        <w:t>the above</w:t>
      </w:r>
      <w:r w:rsidRPr="00417965">
        <w:rPr>
          <w:rFonts w:ascii="Arial" w:hAnsi="Arial" w:cs="Arial"/>
        </w:rPr>
        <w:t xml:space="preserve"> company</w:t>
      </w:r>
      <w:r w:rsidR="00497404" w:rsidRPr="00417965">
        <w:rPr>
          <w:rFonts w:ascii="Arial" w:hAnsi="Arial" w:cs="Arial"/>
        </w:rPr>
        <w:t xml:space="preserve"> which </w:t>
      </w:r>
      <w:r w:rsidRPr="00417965">
        <w:rPr>
          <w:rFonts w:ascii="Arial" w:hAnsi="Arial" w:cs="Arial"/>
        </w:rPr>
        <w:t>can</w:t>
      </w:r>
      <w:r w:rsidR="00BE4C67" w:rsidRPr="00417965">
        <w:rPr>
          <w:rFonts w:ascii="Arial" w:hAnsi="Arial" w:cs="Arial"/>
        </w:rPr>
        <w:t xml:space="preserve"> be used</w:t>
      </w:r>
      <w:r w:rsidRPr="00417965">
        <w:rPr>
          <w:rFonts w:ascii="Arial" w:hAnsi="Arial" w:cs="Arial"/>
        </w:rPr>
        <w:t xml:space="preserve"> to define the pro</w:t>
      </w:r>
      <w:r w:rsidR="00497404" w:rsidRPr="00417965">
        <w:rPr>
          <w:rFonts w:ascii="Arial" w:hAnsi="Arial" w:cs="Arial"/>
        </w:rPr>
        <w:t>blem</w:t>
      </w:r>
      <w:r w:rsidR="00BE4C67" w:rsidRPr="00417965">
        <w:rPr>
          <w:rFonts w:ascii="Arial" w:hAnsi="Arial" w:cs="Arial"/>
        </w:rPr>
        <w:t xml:space="preserve"> and decision-making tools</w:t>
      </w:r>
      <w:r w:rsidR="00497404" w:rsidRPr="00417965">
        <w:rPr>
          <w:rFonts w:ascii="Arial" w:hAnsi="Arial" w:cs="Arial"/>
        </w:rPr>
        <w:t>,</w:t>
      </w:r>
      <w:r w:rsidR="00BE4C67" w:rsidRPr="00417965">
        <w:rPr>
          <w:rFonts w:ascii="Arial" w:hAnsi="Arial" w:cs="Arial"/>
        </w:rPr>
        <w:t xml:space="preserve"> to</w:t>
      </w:r>
      <w:r w:rsidR="00497404" w:rsidRPr="00417965">
        <w:rPr>
          <w:rFonts w:ascii="Arial" w:hAnsi="Arial" w:cs="Arial"/>
        </w:rPr>
        <w:t xml:space="preserve"> be able </w:t>
      </w:r>
      <w:r w:rsidR="00BE4C67" w:rsidRPr="00417965">
        <w:rPr>
          <w:rFonts w:ascii="Arial" w:hAnsi="Arial" w:cs="Arial"/>
        </w:rPr>
        <w:t xml:space="preserve">to </w:t>
      </w:r>
      <w:r w:rsidR="00497404" w:rsidRPr="00417965">
        <w:rPr>
          <w:rFonts w:ascii="Arial" w:hAnsi="Arial" w:cs="Arial"/>
        </w:rPr>
        <w:t>see</w:t>
      </w:r>
      <w:r w:rsidR="00C26A95">
        <w:rPr>
          <w:rFonts w:ascii="Arial" w:hAnsi="Arial" w:cs="Arial"/>
        </w:rPr>
        <w:t xml:space="preserve"> the</w:t>
      </w:r>
      <w:r w:rsidR="00497404" w:rsidRPr="00417965">
        <w:rPr>
          <w:rFonts w:ascii="Arial" w:hAnsi="Arial" w:cs="Arial"/>
        </w:rPr>
        <w:t xml:space="preserve"> consequences and </w:t>
      </w:r>
      <w:r w:rsidR="00BE4C67" w:rsidRPr="00417965">
        <w:rPr>
          <w:rFonts w:ascii="Arial" w:hAnsi="Arial" w:cs="Arial"/>
        </w:rPr>
        <w:t>implement</w:t>
      </w:r>
      <w:r w:rsidR="00497404" w:rsidRPr="00417965">
        <w:rPr>
          <w:rFonts w:ascii="Arial" w:hAnsi="Arial" w:cs="Arial"/>
        </w:rPr>
        <w:t xml:space="preserve"> solutions. Monitoring feedback,</w:t>
      </w:r>
      <w:r w:rsidR="00877164" w:rsidRPr="00417965">
        <w:rPr>
          <w:rFonts w:ascii="Arial" w:hAnsi="Arial" w:cs="Arial"/>
        </w:rPr>
        <w:t xml:space="preserve"> diagnosing</w:t>
      </w:r>
      <w:r w:rsidR="00497404" w:rsidRPr="00417965">
        <w:rPr>
          <w:rFonts w:ascii="Arial" w:hAnsi="Arial" w:cs="Arial"/>
        </w:rPr>
        <w:t xml:space="preserve"> </w:t>
      </w:r>
      <w:r w:rsidR="00877164" w:rsidRPr="00417965">
        <w:rPr>
          <w:rFonts w:ascii="Arial" w:hAnsi="Arial" w:cs="Arial"/>
        </w:rPr>
        <w:t>decision-making toll PMI, GRID ANALYSIS. And planning the implementation process.</w:t>
      </w:r>
      <w:r w:rsidR="00BE4C67" w:rsidRPr="00417965">
        <w:rPr>
          <w:rFonts w:ascii="Arial" w:hAnsi="Arial" w:cs="Arial"/>
        </w:rPr>
        <w:t xml:space="preserve"> </w:t>
      </w:r>
    </w:p>
    <w:p w14:paraId="31D34D3D" w14:textId="77777777" w:rsidR="00761A5E" w:rsidRPr="00417965" w:rsidRDefault="00761A5E" w:rsidP="0079712A">
      <w:pPr>
        <w:rPr>
          <w:rFonts w:ascii="Arial" w:hAnsi="Arial" w:cs="Arial"/>
        </w:rPr>
      </w:pPr>
    </w:p>
    <w:p w14:paraId="02A5EBD6" w14:textId="07E06922" w:rsidR="008F46E5" w:rsidRPr="00417965" w:rsidRDefault="008F46E5">
      <w:pPr>
        <w:rPr>
          <w:rFonts w:ascii="Arial" w:hAnsi="Arial" w:cs="Arial"/>
        </w:rPr>
      </w:pPr>
    </w:p>
    <w:p w14:paraId="797447C5" w14:textId="38C8A734" w:rsidR="00042CC2" w:rsidRPr="00417965" w:rsidRDefault="00BE5E1E" w:rsidP="00BE5E1E">
      <w:pPr>
        <w:pStyle w:val="Heading1"/>
        <w:rPr>
          <w:rFonts w:ascii="Arial" w:hAnsi="Arial" w:cs="Arial"/>
        </w:rPr>
      </w:pPr>
      <w:bookmarkStart w:id="10" w:name="_Toc110507861"/>
      <w:r w:rsidRPr="00417965">
        <w:rPr>
          <w:rFonts w:ascii="Arial" w:hAnsi="Arial" w:cs="Arial"/>
        </w:rPr>
        <w:t>Definition of problem</w:t>
      </w:r>
      <w:bookmarkEnd w:id="10"/>
      <w:r w:rsidRPr="00417965">
        <w:rPr>
          <w:rFonts w:ascii="Arial" w:hAnsi="Arial" w:cs="Arial"/>
        </w:rPr>
        <w:t xml:space="preserve"> </w:t>
      </w:r>
    </w:p>
    <w:p w14:paraId="04C3362F" w14:textId="3A27517D" w:rsidR="00D85CBE" w:rsidRPr="00417965" w:rsidRDefault="00390462" w:rsidP="00D85CBE">
      <w:pPr>
        <w:rPr>
          <w:rFonts w:ascii="Arial" w:hAnsi="Arial" w:cs="Arial"/>
        </w:rPr>
      </w:pPr>
      <w:r w:rsidRPr="00417965">
        <w:rPr>
          <w:rFonts w:ascii="Arial" w:hAnsi="Arial" w:cs="Arial"/>
        </w:rPr>
        <w:t>The terminology</w:t>
      </w:r>
      <w:r w:rsidR="003F4834" w:rsidRPr="00417965">
        <w:rPr>
          <w:rFonts w:ascii="Arial" w:hAnsi="Arial" w:cs="Arial"/>
        </w:rPr>
        <w:t xml:space="preserve"> </w:t>
      </w:r>
      <w:r w:rsidR="00614C97" w:rsidRPr="00417965">
        <w:rPr>
          <w:rFonts w:ascii="Arial" w:hAnsi="Arial" w:cs="Arial"/>
        </w:rPr>
        <w:t xml:space="preserve">of </w:t>
      </w:r>
      <w:r w:rsidR="003F4834" w:rsidRPr="00417965">
        <w:rPr>
          <w:rFonts w:ascii="Arial" w:hAnsi="Arial" w:cs="Arial"/>
        </w:rPr>
        <w:t xml:space="preserve">the </w:t>
      </w:r>
      <w:r w:rsidRPr="00417965">
        <w:rPr>
          <w:rFonts w:ascii="Arial" w:hAnsi="Arial" w:cs="Arial"/>
        </w:rPr>
        <w:t xml:space="preserve">problem </w:t>
      </w:r>
      <w:r w:rsidR="00614C97" w:rsidRPr="00417965">
        <w:rPr>
          <w:rFonts w:ascii="Arial" w:hAnsi="Arial" w:cs="Arial"/>
        </w:rPr>
        <w:t>is the</w:t>
      </w:r>
      <w:r w:rsidRPr="00417965">
        <w:rPr>
          <w:rFonts w:ascii="Arial" w:hAnsi="Arial" w:cs="Arial"/>
        </w:rPr>
        <w:t xml:space="preserve"> </w:t>
      </w:r>
      <w:r w:rsidR="00614C97" w:rsidRPr="00417965">
        <w:rPr>
          <w:rFonts w:ascii="Arial" w:hAnsi="Arial" w:cs="Arial"/>
        </w:rPr>
        <w:t xml:space="preserve">circumstance that there is </w:t>
      </w:r>
      <w:r w:rsidR="003F4834" w:rsidRPr="00417965">
        <w:rPr>
          <w:rFonts w:ascii="Arial" w:hAnsi="Arial" w:cs="Arial"/>
        </w:rPr>
        <w:t xml:space="preserve">a </w:t>
      </w:r>
      <w:r w:rsidR="00614C97" w:rsidRPr="00417965">
        <w:rPr>
          <w:rFonts w:ascii="Arial" w:hAnsi="Arial" w:cs="Arial"/>
        </w:rPr>
        <w:t xml:space="preserve">visible </w:t>
      </w:r>
      <w:r w:rsidR="003F4834" w:rsidRPr="00417965">
        <w:rPr>
          <w:rFonts w:ascii="Arial" w:hAnsi="Arial" w:cs="Arial"/>
        </w:rPr>
        <w:t>gap</w:t>
      </w:r>
      <w:r w:rsidR="00614C97" w:rsidRPr="00417965">
        <w:rPr>
          <w:rFonts w:ascii="Arial" w:hAnsi="Arial" w:cs="Arial"/>
        </w:rPr>
        <w:t xml:space="preserve"> between </w:t>
      </w:r>
      <w:r w:rsidR="003F4834" w:rsidRPr="00417965">
        <w:rPr>
          <w:rFonts w:ascii="Arial" w:hAnsi="Arial" w:cs="Arial"/>
        </w:rPr>
        <w:t>two</w:t>
      </w:r>
      <w:r w:rsidR="00614C97" w:rsidRPr="00417965">
        <w:rPr>
          <w:rFonts w:ascii="Arial" w:hAnsi="Arial" w:cs="Arial"/>
        </w:rPr>
        <w:t xml:space="preserve"> aspects, one is the situation </w:t>
      </w:r>
      <w:r w:rsidR="003F4834" w:rsidRPr="00417965">
        <w:rPr>
          <w:rFonts w:ascii="Arial" w:hAnsi="Arial" w:cs="Arial"/>
        </w:rPr>
        <w:t>that</w:t>
      </w:r>
      <w:r w:rsidR="00614C97" w:rsidRPr="00417965">
        <w:rPr>
          <w:rFonts w:ascii="Arial" w:hAnsi="Arial" w:cs="Arial"/>
        </w:rPr>
        <w:t xml:space="preserve"> you perceive and the other</w:t>
      </w:r>
      <w:r w:rsidR="001B7645">
        <w:rPr>
          <w:rFonts w:ascii="Arial" w:hAnsi="Arial" w:cs="Arial"/>
        </w:rPr>
        <w:t xml:space="preserve"> one</w:t>
      </w:r>
      <w:r w:rsidR="00614C97" w:rsidRPr="00417965">
        <w:rPr>
          <w:rFonts w:ascii="Arial" w:hAnsi="Arial" w:cs="Arial"/>
        </w:rPr>
        <w:t xml:space="preserve"> is the situation </w:t>
      </w:r>
      <w:r w:rsidR="003F4834" w:rsidRPr="00417965">
        <w:rPr>
          <w:rFonts w:ascii="Arial" w:hAnsi="Arial" w:cs="Arial"/>
        </w:rPr>
        <w:t>that</w:t>
      </w:r>
      <w:r w:rsidR="00614C97" w:rsidRPr="00417965">
        <w:rPr>
          <w:rFonts w:ascii="Arial" w:hAnsi="Arial" w:cs="Arial"/>
        </w:rPr>
        <w:t xml:space="preserve"> you feel </w:t>
      </w:r>
      <w:r w:rsidR="001B7645">
        <w:rPr>
          <w:rFonts w:ascii="Arial" w:hAnsi="Arial" w:cs="Arial"/>
        </w:rPr>
        <w:t xml:space="preserve">how </w:t>
      </w:r>
      <w:r w:rsidR="00614C97" w:rsidRPr="00417965">
        <w:rPr>
          <w:rFonts w:ascii="Arial" w:hAnsi="Arial" w:cs="Arial"/>
        </w:rPr>
        <w:t xml:space="preserve">it </w:t>
      </w:r>
      <w:r w:rsidR="003F4834" w:rsidRPr="00417965">
        <w:rPr>
          <w:rFonts w:ascii="Arial" w:hAnsi="Arial" w:cs="Arial"/>
        </w:rPr>
        <w:t xml:space="preserve">is </w:t>
      </w:r>
      <w:r w:rsidR="00614C97" w:rsidRPr="00417965">
        <w:rPr>
          <w:rFonts w:ascii="Arial" w:hAnsi="Arial" w:cs="Arial"/>
        </w:rPr>
        <w:t xml:space="preserve">supposed to be. </w:t>
      </w:r>
      <w:r w:rsidRPr="00417965">
        <w:rPr>
          <w:rFonts w:ascii="Arial" w:hAnsi="Arial" w:cs="Arial"/>
        </w:rPr>
        <w:t xml:space="preserve"> </w:t>
      </w:r>
      <w:r w:rsidR="00D85CBE" w:rsidRPr="00417965">
        <w:rPr>
          <w:rFonts w:ascii="Arial" w:hAnsi="Arial" w:cs="Arial"/>
        </w:rPr>
        <w:t>Definition of problem,</w:t>
      </w:r>
      <w:r w:rsidR="003F4834" w:rsidRPr="00417965">
        <w:rPr>
          <w:rFonts w:ascii="Arial" w:hAnsi="Arial" w:cs="Arial"/>
        </w:rPr>
        <w:t xml:space="preserve"> </w:t>
      </w:r>
      <w:r w:rsidR="00D85CBE" w:rsidRPr="00417965">
        <w:rPr>
          <w:rFonts w:ascii="Arial" w:hAnsi="Arial" w:cs="Arial"/>
        </w:rPr>
        <w:t>according to existing sources regarding management and the structures of problem and decision making such as Doctor Shoji Shiba</w:t>
      </w:r>
      <w:r w:rsidRPr="00417965">
        <w:rPr>
          <w:rFonts w:ascii="Arial" w:hAnsi="Arial" w:cs="Arial"/>
        </w:rPr>
        <w:t>,</w:t>
      </w:r>
      <w:r w:rsidR="006846BA" w:rsidRPr="00417965">
        <w:rPr>
          <w:rFonts w:ascii="Arial" w:hAnsi="Arial" w:cs="Arial"/>
        </w:rPr>
        <w:t xml:space="preserve"> is shown as a seven steps dialog which </w:t>
      </w:r>
      <w:r w:rsidR="003F4834" w:rsidRPr="00417965">
        <w:rPr>
          <w:rFonts w:ascii="Arial" w:hAnsi="Arial" w:cs="Arial"/>
        </w:rPr>
        <w:t>defines</w:t>
      </w:r>
      <w:r w:rsidR="006846BA" w:rsidRPr="00417965">
        <w:rPr>
          <w:rFonts w:ascii="Arial" w:hAnsi="Arial" w:cs="Arial"/>
        </w:rPr>
        <w:t xml:space="preserve"> each </w:t>
      </w:r>
      <w:r w:rsidR="003F4834" w:rsidRPr="00417965">
        <w:rPr>
          <w:rFonts w:ascii="Arial" w:hAnsi="Arial" w:cs="Arial"/>
        </w:rPr>
        <w:t>step</w:t>
      </w:r>
      <w:r w:rsidR="006846BA" w:rsidRPr="00417965">
        <w:rPr>
          <w:rFonts w:ascii="Arial" w:hAnsi="Arial" w:cs="Arial"/>
        </w:rPr>
        <w:t xml:space="preserve"> by using structure.</w:t>
      </w:r>
    </w:p>
    <w:p w14:paraId="005D605B" w14:textId="1BB78AB0" w:rsidR="006846BA" w:rsidRPr="00417965" w:rsidRDefault="006846BA" w:rsidP="006846BA">
      <w:pPr>
        <w:pStyle w:val="Heading2"/>
        <w:rPr>
          <w:rFonts w:ascii="Arial" w:hAnsi="Arial" w:cs="Arial"/>
        </w:rPr>
      </w:pPr>
      <w:bookmarkStart w:id="11" w:name="_Toc110507862"/>
      <w:r w:rsidRPr="00417965">
        <w:rPr>
          <w:rFonts w:ascii="Arial" w:hAnsi="Arial" w:cs="Arial"/>
        </w:rPr>
        <w:t>D</w:t>
      </w:r>
      <w:r w:rsidR="00060990">
        <w:rPr>
          <w:rFonts w:ascii="Arial" w:hAnsi="Arial" w:cs="Arial"/>
        </w:rPr>
        <w:t>octor</w:t>
      </w:r>
      <w:r w:rsidRPr="00417965">
        <w:rPr>
          <w:rFonts w:ascii="Arial" w:hAnsi="Arial" w:cs="Arial"/>
        </w:rPr>
        <w:t xml:space="preserve"> Shoji </w:t>
      </w:r>
      <w:r w:rsidR="007964C8" w:rsidRPr="00417965">
        <w:rPr>
          <w:rFonts w:ascii="Arial" w:hAnsi="Arial" w:cs="Arial"/>
        </w:rPr>
        <w:t>Shiba’s</w:t>
      </w:r>
      <w:r w:rsidRPr="00417965">
        <w:rPr>
          <w:rFonts w:ascii="Arial" w:hAnsi="Arial" w:cs="Arial"/>
        </w:rPr>
        <w:t xml:space="preserve"> concept </w:t>
      </w:r>
      <w:bookmarkEnd w:id="11"/>
    </w:p>
    <w:p w14:paraId="7B75D8B2" w14:textId="22932559" w:rsidR="006846BA" w:rsidRPr="00417965" w:rsidRDefault="007964C8" w:rsidP="006846BA">
      <w:pPr>
        <w:pStyle w:val="ListParagraph"/>
        <w:numPr>
          <w:ilvl w:val="0"/>
          <w:numId w:val="4"/>
        </w:numPr>
        <w:rPr>
          <w:rFonts w:ascii="Arial" w:hAnsi="Arial" w:cs="Arial"/>
        </w:rPr>
      </w:pPr>
      <w:r w:rsidRPr="00417965">
        <w:rPr>
          <w:rFonts w:ascii="Arial" w:hAnsi="Arial" w:cs="Arial"/>
          <w:b/>
          <w:bCs/>
        </w:rPr>
        <w:t>Seeking what is the real problem</w:t>
      </w:r>
      <w:r w:rsidRPr="00417965">
        <w:rPr>
          <w:rFonts w:ascii="Arial" w:hAnsi="Arial" w:cs="Arial"/>
        </w:rPr>
        <w:t xml:space="preserve"> (regarding NHS what is the problem example if this is not enough staff, the frustration</w:t>
      </w:r>
      <w:r w:rsidR="006E28B2" w:rsidRPr="00417965">
        <w:rPr>
          <w:rFonts w:ascii="Arial" w:hAnsi="Arial" w:cs="Arial"/>
        </w:rPr>
        <w:t xml:space="preserve"> </w:t>
      </w:r>
      <w:r w:rsidRPr="00417965">
        <w:rPr>
          <w:rFonts w:ascii="Arial" w:hAnsi="Arial" w:cs="Arial"/>
        </w:rPr>
        <w:t>of patients or lack of training, etc.)</w:t>
      </w:r>
      <w:r w:rsidR="006E28B2" w:rsidRPr="00417965">
        <w:rPr>
          <w:rFonts w:ascii="Arial" w:hAnsi="Arial" w:cs="Arial"/>
        </w:rPr>
        <w:t>.</w:t>
      </w:r>
    </w:p>
    <w:p w14:paraId="348694E1" w14:textId="020C896C" w:rsidR="007964C8" w:rsidRPr="00417965" w:rsidRDefault="007964C8" w:rsidP="006846BA">
      <w:pPr>
        <w:pStyle w:val="ListParagraph"/>
        <w:numPr>
          <w:ilvl w:val="0"/>
          <w:numId w:val="4"/>
        </w:numPr>
        <w:rPr>
          <w:rFonts w:ascii="Arial" w:hAnsi="Arial" w:cs="Arial"/>
        </w:rPr>
      </w:pPr>
      <w:r w:rsidRPr="00417965">
        <w:rPr>
          <w:rFonts w:ascii="Arial" w:hAnsi="Arial" w:cs="Arial"/>
          <w:b/>
          <w:bCs/>
        </w:rPr>
        <w:t>Dat</w:t>
      </w:r>
      <w:r w:rsidR="00A26513" w:rsidRPr="00417965">
        <w:rPr>
          <w:rFonts w:ascii="Arial" w:hAnsi="Arial" w:cs="Arial"/>
          <w:b/>
          <w:bCs/>
        </w:rPr>
        <w:t>a</w:t>
      </w:r>
      <w:r w:rsidRPr="00417965">
        <w:rPr>
          <w:rFonts w:ascii="Arial" w:hAnsi="Arial" w:cs="Arial"/>
          <w:b/>
          <w:bCs/>
        </w:rPr>
        <w:t xml:space="preserve"> collection</w:t>
      </w:r>
      <w:r w:rsidRPr="00417965">
        <w:rPr>
          <w:rFonts w:ascii="Arial" w:hAnsi="Arial" w:cs="Arial"/>
        </w:rPr>
        <w:t xml:space="preserve"> (example</w:t>
      </w:r>
      <w:r w:rsidR="004F427B" w:rsidRPr="00417965">
        <w:rPr>
          <w:rFonts w:ascii="Arial" w:hAnsi="Arial" w:cs="Arial"/>
        </w:rPr>
        <w:t>:</w:t>
      </w:r>
      <w:r w:rsidRPr="00417965">
        <w:rPr>
          <w:rFonts w:ascii="Arial" w:hAnsi="Arial" w:cs="Arial"/>
        </w:rPr>
        <w:t xml:space="preserve"> using survives,</w:t>
      </w:r>
      <w:r w:rsidR="004F427B" w:rsidRPr="00417965">
        <w:rPr>
          <w:rFonts w:ascii="Arial" w:hAnsi="Arial" w:cs="Arial"/>
        </w:rPr>
        <w:t xml:space="preserve"> </w:t>
      </w:r>
      <w:r w:rsidRPr="00417965">
        <w:rPr>
          <w:rFonts w:ascii="Arial" w:hAnsi="Arial" w:cs="Arial"/>
        </w:rPr>
        <w:t>charts, numbers)</w:t>
      </w:r>
      <w:r w:rsidR="006E28B2" w:rsidRPr="00417965">
        <w:rPr>
          <w:rFonts w:ascii="Arial" w:hAnsi="Arial" w:cs="Arial"/>
        </w:rPr>
        <w:t>.</w:t>
      </w:r>
    </w:p>
    <w:p w14:paraId="5A20CB18" w14:textId="73C6276F" w:rsidR="004F427B" w:rsidRPr="00417965" w:rsidRDefault="004F427B" w:rsidP="006846BA">
      <w:pPr>
        <w:pStyle w:val="ListParagraph"/>
        <w:numPr>
          <w:ilvl w:val="0"/>
          <w:numId w:val="4"/>
        </w:numPr>
        <w:rPr>
          <w:rFonts w:ascii="Arial" w:hAnsi="Arial" w:cs="Arial"/>
        </w:rPr>
      </w:pPr>
      <w:r w:rsidRPr="00417965">
        <w:rPr>
          <w:rFonts w:ascii="Arial" w:hAnsi="Arial" w:cs="Arial"/>
          <w:b/>
          <w:bCs/>
        </w:rPr>
        <w:t>Cause analyses</w:t>
      </w:r>
      <w:r w:rsidRPr="00417965">
        <w:rPr>
          <w:rFonts w:ascii="Arial" w:hAnsi="Arial" w:cs="Arial"/>
        </w:rPr>
        <w:t xml:space="preserve"> (Why? for this step can be fishbone adopted)</w:t>
      </w:r>
      <w:r w:rsidR="006E28B2" w:rsidRPr="00417965">
        <w:rPr>
          <w:rFonts w:ascii="Arial" w:hAnsi="Arial" w:cs="Arial"/>
        </w:rPr>
        <w:t>.</w:t>
      </w:r>
    </w:p>
    <w:p w14:paraId="18207C0E" w14:textId="3600AFA7" w:rsidR="004F427B" w:rsidRPr="00417965" w:rsidRDefault="004F427B" w:rsidP="006846BA">
      <w:pPr>
        <w:pStyle w:val="ListParagraph"/>
        <w:numPr>
          <w:ilvl w:val="0"/>
          <w:numId w:val="4"/>
        </w:numPr>
        <w:rPr>
          <w:rFonts w:ascii="Arial" w:hAnsi="Arial" w:cs="Arial"/>
        </w:rPr>
      </w:pPr>
      <w:r w:rsidRPr="00417965">
        <w:rPr>
          <w:rFonts w:ascii="Arial" w:hAnsi="Arial" w:cs="Arial"/>
          <w:b/>
          <w:bCs/>
        </w:rPr>
        <w:t>Planning solutions and implementations</w:t>
      </w:r>
      <w:r w:rsidRPr="00417965">
        <w:rPr>
          <w:rFonts w:ascii="Arial" w:hAnsi="Arial" w:cs="Arial"/>
        </w:rPr>
        <w:t xml:space="preserve"> (the best way is to write every thought in a line.</w:t>
      </w:r>
      <w:r w:rsidR="00560028" w:rsidRPr="00417965">
        <w:rPr>
          <w:rFonts w:ascii="Arial" w:hAnsi="Arial" w:cs="Arial"/>
        </w:rPr>
        <w:t xml:space="preserve"> I</w:t>
      </w:r>
      <w:r w:rsidRPr="00417965">
        <w:rPr>
          <w:rFonts w:ascii="Arial" w:hAnsi="Arial" w:cs="Arial"/>
        </w:rPr>
        <w:t>t is necessary to do it</w:t>
      </w:r>
      <w:r w:rsidR="00560028" w:rsidRPr="00417965">
        <w:rPr>
          <w:rFonts w:ascii="Arial" w:hAnsi="Arial" w:cs="Arial"/>
        </w:rPr>
        <w:t>, that</w:t>
      </w:r>
      <w:r w:rsidRPr="00417965">
        <w:rPr>
          <w:rFonts w:ascii="Arial" w:hAnsi="Arial" w:cs="Arial"/>
        </w:rPr>
        <w:t xml:space="preserve"> will help to understand </w:t>
      </w:r>
      <w:r w:rsidR="00560028" w:rsidRPr="00417965">
        <w:rPr>
          <w:rFonts w:ascii="Arial" w:hAnsi="Arial" w:cs="Arial"/>
        </w:rPr>
        <w:t>your</w:t>
      </w:r>
      <w:r w:rsidRPr="00417965">
        <w:rPr>
          <w:rFonts w:ascii="Arial" w:hAnsi="Arial" w:cs="Arial"/>
        </w:rPr>
        <w:t xml:space="preserve"> </w:t>
      </w:r>
      <w:r w:rsidR="00560028" w:rsidRPr="00417965">
        <w:rPr>
          <w:rFonts w:ascii="Arial" w:hAnsi="Arial" w:cs="Arial"/>
        </w:rPr>
        <w:t>beliefs</w:t>
      </w:r>
      <w:r w:rsidRPr="00417965">
        <w:rPr>
          <w:rFonts w:ascii="Arial" w:hAnsi="Arial" w:cs="Arial"/>
        </w:rPr>
        <w:t xml:space="preserve"> that </w:t>
      </w:r>
      <w:r w:rsidR="00560028" w:rsidRPr="00417965">
        <w:rPr>
          <w:rFonts w:ascii="Arial" w:hAnsi="Arial" w:cs="Arial"/>
        </w:rPr>
        <w:t>you are for sure dealing with the problem and try to find a proper solution.</w:t>
      </w:r>
      <w:r w:rsidRPr="00417965">
        <w:rPr>
          <w:rFonts w:ascii="Arial" w:hAnsi="Arial" w:cs="Arial"/>
        </w:rPr>
        <w:t>)</w:t>
      </w:r>
      <w:r w:rsidR="006E28B2" w:rsidRPr="00417965">
        <w:rPr>
          <w:rFonts w:ascii="Arial" w:hAnsi="Arial" w:cs="Arial"/>
        </w:rPr>
        <w:t>.</w:t>
      </w:r>
    </w:p>
    <w:p w14:paraId="03168023" w14:textId="09B29FF6" w:rsidR="007B688B" w:rsidRPr="00417965" w:rsidRDefault="00560028" w:rsidP="006846BA">
      <w:pPr>
        <w:pStyle w:val="ListParagraph"/>
        <w:numPr>
          <w:ilvl w:val="0"/>
          <w:numId w:val="4"/>
        </w:numPr>
        <w:rPr>
          <w:rFonts w:ascii="Arial" w:hAnsi="Arial" w:cs="Arial"/>
        </w:rPr>
      </w:pPr>
      <w:r w:rsidRPr="00417965">
        <w:rPr>
          <w:rFonts w:ascii="Arial" w:hAnsi="Arial" w:cs="Arial"/>
          <w:b/>
          <w:bCs/>
        </w:rPr>
        <w:t>Evaluation of effects</w:t>
      </w:r>
      <w:r w:rsidRPr="00417965">
        <w:rPr>
          <w:rFonts w:ascii="Arial" w:hAnsi="Arial" w:cs="Arial"/>
        </w:rPr>
        <w:t xml:space="preserve"> (The question will be</w:t>
      </w:r>
      <w:r w:rsidR="00E53005">
        <w:rPr>
          <w:rFonts w:ascii="Arial" w:hAnsi="Arial" w:cs="Arial"/>
        </w:rPr>
        <w:t>:</w:t>
      </w:r>
      <w:r w:rsidR="007B688B" w:rsidRPr="00417965">
        <w:rPr>
          <w:rFonts w:ascii="Arial" w:hAnsi="Arial" w:cs="Arial"/>
        </w:rPr>
        <w:t xml:space="preserve"> </w:t>
      </w:r>
      <w:r w:rsidRPr="00417965">
        <w:rPr>
          <w:rFonts w:ascii="Arial" w:hAnsi="Arial" w:cs="Arial"/>
        </w:rPr>
        <w:t>did it work</w:t>
      </w:r>
      <w:r w:rsidR="007B688B" w:rsidRPr="00417965">
        <w:rPr>
          <w:rFonts w:ascii="Arial" w:hAnsi="Arial" w:cs="Arial"/>
        </w:rPr>
        <w:t>?</w:t>
      </w:r>
      <w:r w:rsidRPr="00417965">
        <w:rPr>
          <w:rFonts w:ascii="Arial" w:hAnsi="Arial" w:cs="Arial"/>
        </w:rPr>
        <w:t>’’</w:t>
      </w:r>
      <w:r w:rsidR="007B688B" w:rsidRPr="00417965">
        <w:rPr>
          <w:rFonts w:ascii="Arial" w:hAnsi="Arial" w:cs="Arial"/>
        </w:rPr>
        <w:t xml:space="preserve"> collecting and monitoring the picture of the solution which has been used)</w:t>
      </w:r>
      <w:r w:rsidR="006E28B2" w:rsidRPr="00417965">
        <w:rPr>
          <w:rFonts w:ascii="Arial" w:hAnsi="Arial" w:cs="Arial"/>
        </w:rPr>
        <w:t>.</w:t>
      </w:r>
    </w:p>
    <w:p w14:paraId="05EE3D6B" w14:textId="054380D8" w:rsidR="006E28B2" w:rsidRPr="00417965" w:rsidRDefault="007B688B" w:rsidP="006846BA">
      <w:pPr>
        <w:pStyle w:val="ListParagraph"/>
        <w:numPr>
          <w:ilvl w:val="0"/>
          <w:numId w:val="4"/>
        </w:numPr>
        <w:rPr>
          <w:rFonts w:ascii="Arial" w:hAnsi="Arial" w:cs="Arial"/>
        </w:rPr>
      </w:pPr>
      <w:r w:rsidRPr="00417965">
        <w:rPr>
          <w:rFonts w:ascii="Arial" w:hAnsi="Arial" w:cs="Arial"/>
          <w:b/>
          <w:bCs/>
        </w:rPr>
        <w:t>Standardization</w:t>
      </w:r>
      <w:r w:rsidRPr="00417965">
        <w:rPr>
          <w:rFonts w:ascii="Arial" w:hAnsi="Arial" w:cs="Arial"/>
        </w:rPr>
        <w:t xml:space="preserve"> (possibility to see how powerful </w:t>
      </w:r>
      <w:r w:rsidR="001B7645" w:rsidRPr="00417965">
        <w:rPr>
          <w:rFonts w:ascii="Arial" w:hAnsi="Arial" w:cs="Arial"/>
        </w:rPr>
        <w:t>our solution was</w:t>
      </w:r>
      <w:r w:rsidRPr="00417965">
        <w:rPr>
          <w:rFonts w:ascii="Arial" w:hAnsi="Arial" w:cs="Arial"/>
        </w:rPr>
        <w:t xml:space="preserve"> and if is enough good to use it </w:t>
      </w:r>
      <w:r w:rsidR="006E28B2" w:rsidRPr="00417965">
        <w:rPr>
          <w:rFonts w:ascii="Arial" w:hAnsi="Arial" w:cs="Arial"/>
        </w:rPr>
        <w:t xml:space="preserve">in </w:t>
      </w:r>
      <w:r w:rsidRPr="00417965">
        <w:rPr>
          <w:rFonts w:ascii="Arial" w:hAnsi="Arial" w:cs="Arial"/>
        </w:rPr>
        <w:t xml:space="preserve">wider </w:t>
      </w:r>
      <w:r w:rsidR="006E28B2" w:rsidRPr="00417965">
        <w:rPr>
          <w:rFonts w:ascii="Arial" w:hAnsi="Arial" w:cs="Arial"/>
        </w:rPr>
        <w:t>aspects of</w:t>
      </w:r>
      <w:r w:rsidRPr="00417965">
        <w:rPr>
          <w:rFonts w:ascii="Arial" w:hAnsi="Arial" w:cs="Arial"/>
        </w:rPr>
        <w:t xml:space="preserve"> </w:t>
      </w:r>
      <w:r w:rsidR="006E28B2" w:rsidRPr="00417965">
        <w:rPr>
          <w:rFonts w:ascii="Arial" w:hAnsi="Arial" w:cs="Arial"/>
        </w:rPr>
        <w:t xml:space="preserve">the </w:t>
      </w:r>
      <w:r w:rsidRPr="00417965">
        <w:rPr>
          <w:rFonts w:ascii="Arial" w:hAnsi="Arial" w:cs="Arial"/>
        </w:rPr>
        <w:t>problem)</w:t>
      </w:r>
      <w:r w:rsidR="006E28B2" w:rsidRPr="00417965">
        <w:rPr>
          <w:rFonts w:ascii="Arial" w:hAnsi="Arial" w:cs="Arial"/>
        </w:rPr>
        <w:t>.</w:t>
      </w:r>
    </w:p>
    <w:p w14:paraId="3D957940" w14:textId="116DFFB4" w:rsidR="006E28B2" w:rsidRPr="00417965" w:rsidRDefault="006E28B2" w:rsidP="00A26513">
      <w:pPr>
        <w:pStyle w:val="ListParagraph"/>
        <w:numPr>
          <w:ilvl w:val="0"/>
          <w:numId w:val="4"/>
        </w:numPr>
        <w:tabs>
          <w:tab w:val="left" w:pos="6946"/>
        </w:tabs>
        <w:rPr>
          <w:rFonts w:ascii="Arial" w:hAnsi="Arial" w:cs="Arial"/>
        </w:rPr>
      </w:pPr>
      <w:r w:rsidRPr="00417965">
        <w:rPr>
          <w:rFonts w:ascii="Arial" w:hAnsi="Arial" w:cs="Arial"/>
          <w:b/>
          <w:bCs/>
        </w:rPr>
        <w:t>Evaluation of the process</w:t>
      </w:r>
      <w:r w:rsidRPr="00417965">
        <w:rPr>
          <w:rFonts w:ascii="Arial" w:hAnsi="Arial" w:cs="Arial"/>
        </w:rPr>
        <w:t xml:space="preserve"> (after the whole process</w:t>
      </w:r>
      <w:r w:rsidR="00935BD8" w:rsidRPr="00417965">
        <w:rPr>
          <w:rFonts w:ascii="Arial" w:hAnsi="Arial" w:cs="Arial"/>
        </w:rPr>
        <w:t>, as an adopting solution</w:t>
      </w:r>
      <w:r w:rsidRPr="00417965">
        <w:rPr>
          <w:rFonts w:ascii="Arial" w:hAnsi="Arial" w:cs="Arial"/>
        </w:rPr>
        <w:t xml:space="preserve"> to the problem we can measure how good a solution it is and if is enough good this will help to </w:t>
      </w:r>
      <w:r w:rsidR="00935BD8" w:rsidRPr="00417965">
        <w:rPr>
          <w:rFonts w:ascii="Arial" w:hAnsi="Arial" w:cs="Arial"/>
        </w:rPr>
        <w:t>feel</w:t>
      </w:r>
      <w:r w:rsidRPr="00417965">
        <w:rPr>
          <w:rFonts w:ascii="Arial" w:hAnsi="Arial" w:cs="Arial"/>
        </w:rPr>
        <w:t xml:space="preserve"> more </w:t>
      </w:r>
      <w:r w:rsidR="00935BD8" w:rsidRPr="00417965">
        <w:rPr>
          <w:rFonts w:ascii="Arial" w:hAnsi="Arial" w:cs="Arial"/>
        </w:rPr>
        <w:t>efficient</w:t>
      </w:r>
      <w:r w:rsidRPr="00417965">
        <w:rPr>
          <w:rFonts w:ascii="Arial" w:hAnsi="Arial" w:cs="Arial"/>
        </w:rPr>
        <w:t xml:space="preserve"> to adopt it in the next problem-solving process)</w:t>
      </w:r>
      <w:r w:rsidR="00935BD8" w:rsidRPr="00417965">
        <w:rPr>
          <w:rFonts w:ascii="Arial" w:hAnsi="Arial" w:cs="Arial"/>
        </w:rPr>
        <w:t>.</w:t>
      </w:r>
    </w:p>
    <w:p w14:paraId="35EEC4F2" w14:textId="5CEA8B23" w:rsidR="00DC79DA" w:rsidRPr="00417965" w:rsidRDefault="00DC79DA" w:rsidP="00DC79DA">
      <w:pPr>
        <w:pStyle w:val="Heading2"/>
        <w:rPr>
          <w:rFonts w:ascii="Arial" w:hAnsi="Arial" w:cs="Arial"/>
        </w:rPr>
      </w:pPr>
      <w:bookmarkStart w:id="12" w:name="_Toc110507863"/>
      <w:r w:rsidRPr="00417965">
        <w:rPr>
          <w:rFonts w:ascii="Arial" w:hAnsi="Arial" w:cs="Arial"/>
        </w:rPr>
        <w:t>Scope and Impact</w:t>
      </w:r>
      <w:bookmarkEnd w:id="12"/>
    </w:p>
    <w:p w14:paraId="1FDA27F2" w14:textId="53BA3B0E" w:rsidR="00A239E5" w:rsidRPr="00417965" w:rsidRDefault="00411C53" w:rsidP="00411C53">
      <w:pPr>
        <w:rPr>
          <w:rFonts w:ascii="Arial" w:hAnsi="Arial" w:cs="Arial"/>
        </w:rPr>
      </w:pPr>
      <w:r w:rsidRPr="00417965">
        <w:rPr>
          <w:rFonts w:ascii="Arial" w:hAnsi="Arial" w:cs="Arial"/>
        </w:rPr>
        <w:t xml:space="preserve">This academic report is </w:t>
      </w:r>
      <w:r w:rsidR="001B7645">
        <w:rPr>
          <w:rFonts w:ascii="Arial" w:hAnsi="Arial" w:cs="Arial"/>
        </w:rPr>
        <w:t>focused on</w:t>
      </w:r>
      <w:r w:rsidRPr="00417965">
        <w:rPr>
          <w:rFonts w:ascii="Arial" w:hAnsi="Arial" w:cs="Arial"/>
        </w:rPr>
        <w:t xml:space="preserve"> </w:t>
      </w:r>
      <w:r w:rsidR="00A239E5" w:rsidRPr="00417965">
        <w:rPr>
          <w:rFonts w:ascii="Arial" w:hAnsi="Arial" w:cs="Arial"/>
        </w:rPr>
        <w:t xml:space="preserve">a </w:t>
      </w:r>
      <w:r w:rsidRPr="00417965">
        <w:rPr>
          <w:rFonts w:ascii="Arial" w:hAnsi="Arial" w:cs="Arial"/>
        </w:rPr>
        <w:t>particular institution which is NHS</w:t>
      </w:r>
      <w:r w:rsidR="001B7645">
        <w:rPr>
          <w:rFonts w:ascii="Arial" w:hAnsi="Arial" w:cs="Arial"/>
        </w:rPr>
        <w:t>. It</w:t>
      </w:r>
      <w:r w:rsidRPr="00417965">
        <w:rPr>
          <w:rFonts w:ascii="Arial" w:hAnsi="Arial" w:cs="Arial"/>
        </w:rPr>
        <w:t xml:space="preserve"> means that </w:t>
      </w:r>
      <w:r w:rsidR="001B7645">
        <w:rPr>
          <w:rFonts w:ascii="Arial" w:hAnsi="Arial" w:cs="Arial"/>
        </w:rPr>
        <w:t xml:space="preserve">it </w:t>
      </w:r>
      <w:r w:rsidRPr="00417965">
        <w:rPr>
          <w:rFonts w:ascii="Arial" w:hAnsi="Arial" w:cs="Arial"/>
        </w:rPr>
        <w:t xml:space="preserve">is very important to seek </w:t>
      </w:r>
      <w:r w:rsidR="001B7645">
        <w:rPr>
          <w:rFonts w:ascii="Arial" w:hAnsi="Arial" w:cs="Arial"/>
        </w:rPr>
        <w:t>the</w:t>
      </w:r>
      <w:r w:rsidRPr="00417965">
        <w:rPr>
          <w:rFonts w:ascii="Arial" w:hAnsi="Arial" w:cs="Arial"/>
        </w:rPr>
        <w:t xml:space="preserve"> scope and the impact</w:t>
      </w:r>
      <w:r w:rsidR="00A239E5" w:rsidRPr="00417965">
        <w:rPr>
          <w:rFonts w:ascii="Arial" w:hAnsi="Arial" w:cs="Arial"/>
        </w:rPr>
        <w:t>. Then</w:t>
      </w:r>
      <w:r w:rsidRPr="00417965">
        <w:rPr>
          <w:rFonts w:ascii="Arial" w:hAnsi="Arial" w:cs="Arial"/>
        </w:rPr>
        <w:t xml:space="preserve"> we can see the whole </w:t>
      </w:r>
      <w:r w:rsidR="00A239E5" w:rsidRPr="00417965">
        <w:rPr>
          <w:rFonts w:ascii="Arial" w:hAnsi="Arial" w:cs="Arial"/>
        </w:rPr>
        <w:t xml:space="preserve">range of the problem. Also, we </w:t>
      </w:r>
      <w:r w:rsidR="001B7645" w:rsidRPr="00417965">
        <w:rPr>
          <w:rFonts w:ascii="Arial" w:hAnsi="Arial" w:cs="Arial"/>
        </w:rPr>
        <w:t>must</w:t>
      </w:r>
      <w:r w:rsidR="00A239E5" w:rsidRPr="00417965">
        <w:rPr>
          <w:rFonts w:ascii="Arial" w:hAnsi="Arial" w:cs="Arial"/>
        </w:rPr>
        <w:t xml:space="preserve"> diagnose for how long this problem has been and how are they </w:t>
      </w:r>
      <w:r w:rsidR="00417965">
        <w:rPr>
          <w:rFonts w:ascii="Arial" w:hAnsi="Arial" w:cs="Arial"/>
        </w:rPr>
        <w:t>affected</w:t>
      </w:r>
      <w:r w:rsidR="00A239E5" w:rsidRPr="00417965">
        <w:rPr>
          <w:rFonts w:ascii="Arial" w:hAnsi="Arial" w:cs="Arial"/>
        </w:rPr>
        <w:t xml:space="preserve">. </w:t>
      </w:r>
    </w:p>
    <w:p w14:paraId="3F434C3F" w14:textId="6601F8F3" w:rsidR="00905D5C" w:rsidRPr="00417965" w:rsidRDefault="00905D5C" w:rsidP="00411C53">
      <w:pPr>
        <w:rPr>
          <w:rFonts w:ascii="Arial" w:hAnsi="Arial" w:cs="Arial"/>
        </w:rPr>
      </w:pPr>
      <w:r w:rsidRPr="00417965">
        <w:rPr>
          <w:rFonts w:ascii="Arial" w:hAnsi="Arial" w:cs="Arial"/>
        </w:rPr>
        <w:t>To be more specific, while we are considering the problem and finding a solution</w:t>
      </w:r>
      <w:r w:rsidR="00DB0A1B">
        <w:rPr>
          <w:rFonts w:ascii="Arial" w:hAnsi="Arial" w:cs="Arial"/>
        </w:rPr>
        <w:t>,</w:t>
      </w:r>
      <w:r w:rsidRPr="00417965">
        <w:rPr>
          <w:rFonts w:ascii="Arial" w:hAnsi="Arial" w:cs="Arial"/>
        </w:rPr>
        <w:t xml:space="preserve"> we have to know what type of problem we are facing up.</w:t>
      </w:r>
    </w:p>
    <w:p w14:paraId="593613B6" w14:textId="74B8688D" w:rsidR="00905D5C" w:rsidRPr="00417965" w:rsidRDefault="00275597" w:rsidP="00411C53">
      <w:pPr>
        <w:rPr>
          <w:rFonts w:ascii="Arial" w:hAnsi="Arial" w:cs="Arial"/>
        </w:rPr>
      </w:pPr>
      <w:r w:rsidRPr="00417965">
        <w:rPr>
          <w:rFonts w:ascii="Arial" w:hAnsi="Arial" w:cs="Arial"/>
        </w:rPr>
        <w:t>As long as the NHS appears on the market</w:t>
      </w:r>
      <w:r w:rsidR="00DB0A1B">
        <w:rPr>
          <w:rFonts w:ascii="Arial" w:hAnsi="Arial" w:cs="Arial"/>
        </w:rPr>
        <w:t>,</w:t>
      </w:r>
      <w:r w:rsidRPr="00417965">
        <w:rPr>
          <w:rFonts w:ascii="Arial" w:hAnsi="Arial" w:cs="Arial"/>
        </w:rPr>
        <w:t xml:space="preserve"> it seems to be never solved the problem well.</w:t>
      </w:r>
    </w:p>
    <w:p w14:paraId="4EA67DEE" w14:textId="04569C2C" w:rsidR="00275597" w:rsidRPr="00417965" w:rsidRDefault="00275597" w:rsidP="00411C53">
      <w:pPr>
        <w:rPr>
          <w:rFonts w:ascii="Arial" w:hAnsi="Arial" w:cs="Arial"/>
        </w:rPr>
      </w:pPr>
      <w:r w:rsidRPr="00417965">
        <w:rPr>
          <w:rFonts w:ascii="Arial" w:hAnsi="Arial" w:cs="Arial"/>
        </w:rPr>
        <w:t xml:space="preserve">In </w:t>
      </w:r>
      <w:r w:rsidR="00652D3E" w:rsidRPr="00417965">
        <w:rPr>
          <w:rFonts w:ascii="Arial" w:hAnsi="Arial" w:cs="Arial"/>
        </w:rPr>
        <w:t>problem-solving</w:t>
      </w:r>
      <w:r w:rsidRPr="00417965">
        <w:rPr>
          <w:rFonts w:ascii="Arial" w:hAnsi="Arial" w:cs="Arial"/>
        </w:rPr>
        <w:t xml:space="preserve"> and </w:t>
      </w:r>
      <w:r w:rsidR="00652D3E" w:rsidRPr="00417965">
        <w:rPr>
          <w:rFonts w:ascii="Arial" w:hAnsi="Arial" w:cs="Arial"/>
        </w:rPr>
        <w:t>decision making there can be different structures of the management tactics, which got an impact on appearing problems and the kind of problem itself.</w:t>
      </w:r>
    </w:p>
    <w:p w14:paraId="09B1F7FD" w14:textId="551D49A9" w:rsidR="002F672D" w:rsidRPr="00417965" w:rsidRDefault="002F672D" w:rsidP="002F672D">
      <w:pPr>
        <w:pStyle w:val="Heading2"/>
        <w:rPr>
          <w:rFonts w:ascii="Arial" w:hAnsi="Arial" w:cs="Arial"/>
        </w:rPr>
      </w:pPr>
      <w:bookmarkStart w:id="13" w:name="_Toc110507864"/>
      <w:r w:rsidRPr="00417965">
        <w:rPr>
          <w:rFonts w:ascii="Arial" w:hAnsi="Arial" w:cs="Arial"/>
        </w:rPr>
        <w:t>Strategic problem</w:t>
      </w:r>
      <w:bookmarkEnd w:id="13"/>
    </w:p>
    <w:p w14:paraId="5F9FCBEF" w14:textId="2FB5B269" w:rsidR="002F672D" w:rsidRPr="00417965" w:rsidRDefault="002F672D" w:rsidP="002F672D">
      <w:pPr>
        <w:rPr>
          <w:rFonts w:ascii="Arial" w:hAnsi="Arial" w:cs="Arial"/>
        </w:rPr>
      </w:pPr>
      <w:r w:rsidRPr="00417965">
        <w:rPr>
          <w:rFonts w:ascii="Arial" w:hAnsi="Arial" w:cs="Arial"/>
        </w:rPr>
        <w:t>When it comes to the strategies which are running in the company it can be very important for the business and performing that strategy which is in particular place adopted works well.</w:t>
      </w:r>
      <w:r w:rsidR="00110931" w:rsidRPr="00417965">
        <w:rPr>
          <w:rFonts w:ascii="Arial" w:hAnsi="Arial" w:cs="Arial"/>
        </w:rPr>
        <w:t xml:space="preserve"> The impact of a non-working good strategy can be tragic for the business and the stakeholders. Strategic problems can bring the business significant consequences.</w:t>
      </w:r>
    </w:p>
    <w:p w14:paraId="688A3CC2" w14:textId="47E16C37" w:rsidR="00110931" w:rsidRPr="00417965" w:rsidRDefault="00110931" w:rsidP="00110931">
      <w:pPr>
        <w:pStyle w:val="Heading2"/>
        <w:rPr>
          <w:rFonts w:ascii="Arial" w:hAnsi="Arial" w:cs="Arial"/>
        </w:rPr>
      </w:pPr>
      <w:bookmarkStart w:id="14" w:name="_Toc110507865"/>
      <w:r w:rsidRPr="00417965">
        <w:rPr>
          <w:rFonts w:ascii="Arial" w:hAnsi="Arial" w:cs="Arial"/>
        </w:rPr>
        <w:t>Operational problem</w:t>
      </w:r>
      <w:bookmarkEnd w:id="14"/>
      <w:r w:rsidRPr="00417965">
        <w:rPr>
          <w:rFonts w:ascii="Arial" w:hAnsi="Arial" w:cs="Arial"/>
        </w:rPr>
        <w:t xml:space="preserve"> </w:t>
      </w:r>
    </w:p>
    <w:p w14:paraId="6DBB457A" w14:textId="5FD0C08B" w:rsidR="00D15E75" w:rsidRPr="00417965" w:rsidRDefault="00D15E75" w:rsidP="00110931">
      <w:pPr>
        <w:rPr>
          <w:rFonts w:ascii="Arial" w:hAnsi="Arial" w:cs="Arial"/>
        </w:rPr>
      </w:pPr>
      <w:r w:rsidRPr="00417965">
        <w:rPr>
          <w:rFonts w:ascii="Arial" w:hAnsi="Arial" w:cs="Arial"/>
        </w:rPr>
        <w:t>These kinds of problems are rated as less problematic kind of problems.</w:t>
      </w:r>
    </w:p>
    <w:p w14:paraId="66778590" w14:textId="0F6C6399" w:rsidR="003D7699" w:rsidRPr="00417965" w:rsidRDefault="00D15E75" w:rsidP="00110931">
      <w:pPr>
        <w:rPr>
          <w:rFonts w:ascii="Arial" w:hAnsi="Arial" w:cs="Arial"/>
        </w:rPr>
      </w:pPr>
      <w:r w:rsidRPr="00417965">
        <w:rPr>
          <w:rFonts w:ascii="Arial" w:hAnsi="Arial" w:cs="Arial"/>
        </w:rPr>
        <w:t xml:space="preserve">They are usually medium to </w:t>
      </w:r>
      <w:r w:rsidR="0090274B" w:rsidRPr="00417965">
        <w:rPr>
          <w:rFonts w:ascii="Arial" w:hAnsi="Arial" w:cs="Arial"/>
        </w:rPr>
        <w:t>short-term</w:t>
      </w:r>
      <w:r w:rsidRPr="00417965">
        <w:rPr>
          <w:rFonts w:ascii="Arial" w:hAnsi="Arial" w:cs="Arial"/>
        </w:rPr>
        <w:t xml:space="preserve"> and involve </w:t>
      </w:r>
      <w:r w:rsidR="0090274B" w:rsidRPr="00417965">
        <w:rPr>
          <w:rFonts w:ascii="Arial" w:hAnsi="Arial" w:cs="Arial"/>
        </w:rPr>
        <w:t>a rescue crew</w:t>
      </w:r>
      <w:r w:rsidRPr="00417965">
        <w:rPr>
          <w:rFonts w:ascii="Arial" w:hAnsi="Arial" w:cs="Arial"/>
        </w:rPr>
        <w:t xml:space="preserve"> team</w:t>
      </w:r>
      <w:r w:rsidR="0090274B" w:rsidRPr="00417965">
        <w:rPr>
          <w:rFonts w:ascii="Arial" w:hAnsi="Arial" w:cs="Arial"/>
        </w:rPr>
        <w:t xml:space="preserve"> to carry out objectives.</w:t>
      </w:r>
    </w:p>
    <w:p w14:paraId="4C3591FD" w14:textId="77777777" w:rsidR="003D7699" w:rsidRPr="00417965" w:rsidRDefault="003D7699">
      <w:pPr>
        <w:rPr>
          <w:rFonts w:ascii="Arial" w:hAnsi="Arial" w:cs="Arial"/>
        </w:rPr>
      </w:pPr>
      <w:r w:rsidRPr="00417965">
        <w:rPr>
          <w:rFonts w:ascii="Arial" w:hAnsi="Arial" w:cs="Arial"/>
        </w:rPr>
        <w:br w:type="page"/>
      </w:r>
    </w:p>
    <w:p w14:paraId="5791CCD8" w14:textId="77777777" w:rsidR="00D15E75" w:rsidRPr="00417965" w:rsidRDefault="00D15E75" w:rsidP="00110931">
      <w:pPr>
        <w:rPr>
          <w:rFonts w:ascii="Arial" w:hAnsi="Arial" w:cs="Arial"/>
        </w:rPr>
      </w:pPr>
    </w:p>
    <w:p w14:paraId="06CE4A23" w14:textId="08E07BFF" w:rsidR="003D7699" w:rsidRPr="00417965" w:rsidRDefault="003D7699" w:rsidP="00110931">
      <w:pPr>
        <w:rPr>
          <w:rFonts w:ascii="Arial" w:hAnsi="Arial" w:cs="Arial"/>
        </w:rPr>
      </w:pPr>
      <w:r w:rsidRPr="00417965">
        <w:rPr>
          <w:rFonts w:ascii="Arial" w:hAnsi="Arial" w:cs="Arial"/>
        </w:rPr>
        <w:t xml:space="preserve">One of the </w:t>
      </w:r>
      <w:r w:rsidR="00630028" w:rsidRPr="00417965">
        <w:rPr>
          <w:rFonts w:ascii="Arial" w:hAnsi="Arial" w:cs="Arial"/>
        </w:rPr>
        <w:t xml:space="preserve">scientists </w:t>
      </w:r>
      <w:r w:rsidRPr="00417965">
        <w:rPr>
          <w:rFonts w:ascii="Arial" w:hAnsi="Arial" w:cs="Arial"/>
        </w:rPr>
        <w:t>Charles Darwin</w:t>
      </w:r>
      <w:r w:rsidR="00630028" w:rsidRPr="00417965">
        <w:rPr>
          <w:rFonts w:ascii="Arial" w:hAnsi="Arial" w:cs="Arial"/>
        </w:rPr>
        <w:t xml:space="preserve"> gets to this more deeply </w:t>
      </w:r>
      <w:r w:rsidRPr="00417965">
        <w:rPr>
          <w:rFonts w:ascii="Arial" w:hAnsi="Arial" w:cs="Arial"/>
        </w:rPr>
        <w:t>“It is not the strongest or the most intelligent who will survive but those who can best manage change.”</w:t>
      </w:r>
      <w:r w:rsidR="00630028" w:rsidRPr="00417965">
        <w:rPr>
          <w:rFonts w:ascii="Arial" w:hAnsi="Arial" w:cs="Arial"/>
        </w:rPr>
        <w:t xml:space="preserve"> To be more specific it is important to see the problem in any aspect and fix it as soon as possible and continually seeking for improvement.</w:t>
      </w:r>
    </w:p>
    <w:p w14:paraId="3C7B4798" w14:textId="0CF7E0B5" w:rsidR="00811ED8" w:rsidRPr="00417965" w:rsidRDefault="00811ED8" w:rsidP="00054631">
      <w:pPr>
        <w:rPr>
          <w:rFonts w:ascii="Arial" w:hAnsi="Arial" w:cs="Arial"/>
        </w:rPr>
      </w:pPr>
      <w:r w:rsidRPr="00417965">
        <w:rPr>
          <w:rFonts w:ascii="Arial" w:hAnsi="Arial" w:cs="Arial"/>
        </w:rPr>
        <w:t>It is significant to look into business with an idea that is modern and fits current situations, solutions can be found less productive in the future, and is important to have it in mind.</w:t>
      </w:r>
    </w:p>
    <w:p w14:paraId="1C74333B" w14:textId="136D3B7C" w:rsidR="00054631" w:rsidRPr="00417965" w:rsidRDefault="00054631" w:rsidP="00054631">
      <w:pPr>
        <w:pStyle w:val="Heading1"/>
        <w:rPr>
          <w:rFonts w:ascii="Arial" w:hAnsi="Arial" w:cs="Arial"/>
        </w:rPr>
      </w:pPr>
      <w:bookmarkStart w:id="15" w:name="_Toc110507866"/>
      <w:r w:rsidRPr="00417965">
        <w:rPr>
          <w:rFonts w:ascii="Arial" w:hAnsi="Arial" w:cs="Arial"/>
        </w:rPr>
        <w:t>Analysis of the organization and problem</w:t>
      </w:r>
      <w:bookmarkEnd w:id="15"/>
      <w:r w:rsidRPr="00417965">
        <w:rPr>
          <w:rFonts w:ascii="Arial" w:hAnsi="Arial" w:cs="Arial"/>
        </w:rPr>
        <w:t xml:space="preserve"> </w:t>
      </w:r>
    </w:p>
    <w:p w14:paraId="608FC54F" w14:textId="7EB3A953" w:rsidR="00054631" w:rsidRPr="00417965" w:rsidRDefault="00054631" w:rsidP="00054631">
      <w:pPr>
        <w:rPr>
          <w:rFonts w:ascii="Arial" w:hAnsi="Arial" w:cs="Arial"/>
        </w:rPr>
      </w:pPr>
      <w:r w:rsidRPr="00417965">
        <w:rPr>
          <w:rFonts w:ascii="Arial" w:hAnsi="Arial" w:cs="Arial"/>
        </w:rPr>
        <w:t xml:space="preserve">This report involves different </w:t>
      </w:r>
      <w:r w:rsidR="00B17E76" w:rsidRPr="00417965">
        <w:rPr>
          <w:rFonts w:ascii="Arial" w:hAnsi="Arial" w:cs="Arial"/>
        </w:rPr>
        <w:t xml:space="preserve">patterns. Referring to </w:t>
      </w:r>
      <w:r w:rsidR="00C630CF" w:rsidRPr="00417965">
        <w:rPr>
          <w:rFonts w:ascii="Arial" w:hAnsi="Arial" w:cs="Arial"/>
        </w:rPr>
        <w:t>an</w:t>
      </w:r>
      <w:r w:rsidR="00B17E76" w:rsidRPr="00417965">
        <w:rPr>
          <w:rFonts w:ascii="Arial" w:hAnsi="Arial" w:cs="Arial"/>
        </w:rPr>
        <w:t xml:space="preserve"> example of NH</w:t>
      </w:r>
      <w:r w:rsidR="00C630CF" w:rsidRPr="00417965">
        <w:rPr>
          <w:rFonts w:ascii="Arial" w:hAnsi="Arial" w:cs="Arial"/>
        </w:rPr>
        <w:t xml:space="preserve">S, </w:t>
      </w:r>
      <w:r w:rsidR="00B17E76" w:rsidRPr="00417965">
        <w:rPr>
          <w:rFonts w:ascii="Arial" w:hAnsi="Arial" w:cs="Arial"/>
        </w:rPr>
        <w:t xml:space="preserve">this </w:t>
      </w:r>
      <w:r w:rsidR="00C630CF" w:rsidRPr="00417965">
        <w:rPr>
          <w:rFonts w:ascii="Arial" w:hAnsi="Arial" w:cs="Arial"/>
        </w:rPr>
        <w:t xml:space="preserve">could be a </w:t>
      </w:r>
      <w:r w:rsidR="00B17E76" w:rsidRPr="00417965">
        <w:rPr>
          <w:rFonts w:ascii="Arial" w:hAnsi="Arial" w:cs="Arial"/>
        </w:rPr>
        <w:t xml:space="preserve">proper example where we can use a whole range of tools, as </w:t>
      </w:r>
      <w:r w:rsidR="00C630CF" w:rsidRPr="00417965">
        <w:rPr>
          <w:rFonts w:ascii="Arial" w:hAnsi="Arial" w:cs="Arial"/>
        </w:rPr>
        <w:t>the</w:t>
      </w:r>
      <w:r w:rsidR="00B17E76" w:rsidRPr="00417965">
        <w:rPr>
          <w:rFonts w:ascii="Arial" w:hAnsi="Arial" w:cs="Arial"/>
        </w:rPr>
        <w:t xml:space="preserve"> first one we can </w:t>
      </w:r>
      <w:r w:rsidR="00C630CF" w:rsidRPr="00417965">
        <w:rPr>
          <w:rFonts w:ascii="Arial" w:hAnsi="Arial" w:cs="Arial"/>
        </w:rPr>
        <w:t xml:space="preserve">consider applying the </w:t>
      </w:r>
      <w:r w:rsidR="00B17E76" w:rsidRPr="00417965">
        <w:rPr>
          <w:rFonts w:ascii="Arial" w:hAnsi="Arial" w:cs="Arial"/>
        </w:rPr>
        <w:t>PESTO Analyse</w:t>
      </w:r>
      <w:r w:rsidR="00C630CF" w:rsidRPr="00417965">
        <w:rPr>
          <w:rFonts w:ascii="Arial" w:hAnsi="Arial" w:cs="Arial"/>
        </w:rPr>
        <w:t>.</w:t>
      </w:r>
    </w:p>
    <w:p w14:paraId="4D73E0F8" w14:textId="40BE0FA0" w:rsidR="00C630CF" w:rsidRPr="00417965" w:rsidRDefault="00C630CF" w:rsidP="00C630CF">
      <w:pPr>
        <w:pStyle w:val="Heading2"/>
        <w:rPr>
          <w:rFonts w:ascii="Arial" w:hAnsi="Arial" w:cs="Arial"/>
        </w:rPr>
      </w:pPr>
      <w:bookmarkStart w:id="16" w:name="_Toc110507867"/>
      <w:r w:rsidRPr="00417965">
        <w:rPr>
          <w:rFonts w:ascii="Arial" w:hAnsi="Arial" w:cs="Arial"/>
        </w:rPr>
        <w:t>Pestel analysis</w:t>
      </w:r>
      <w:bookmarkEnd w:id="16"/>
    </w:p>
    <w:p w14:paraId="566A3548" w14:textId="73DD6307" w:rsidR="00C630CF" w:rsidRPr="00417965" w:rsidRDefault="00C630CF" w:rsidP="00C630CF">
      <w:pPr>
        <w:rPr>
          <w:rFonts w:ascii="Arial" w:hAnsi="Arial" w:cs="Arial"/>
        </w:rPr>
      </w:pPr>
      <w:r w:rsidRPr="00417965">
        <w:rPr>
          <w:rFonts w:ascii="Arial" w:hAnsi="Arial" w:cs="Arial"/>
        </w:rPr>
        <w:t xml:space="preserve">Using this tool can be very profitable in aspects of how the business </w:t>
      </w:r>
      <w:r w:rsidR="001E1099" w:rsidRPr="00417965">
        <w:rPr>
          <w:rFonts w:ascii="Arial" w:hAnsi="Arial" w:cs="Arial"/>
        </w:rPr>
        <w:t>is framed between specific segments such as</w:t>
      </w:r>
      <w:r w:rsidR="007677C4">
        <w:rPr>
          <w:rFonts w:ascii="Arial" w:hAnsi="Arial" w:cs="Arial"/>
        </w:rPr>
        <w:t xml:space="preserve"> </w:t>
      </w:r>
      <w:r w:rsidR="001E1099" w:rsidRPr="00417965">
        <w:rPr>
          <w:rFonts w:ascii="Arial" w:hAnsi="Arial" w:cs="Arial"/>
        </w:rPr>
        <w:t>political, economic, social, technology, legal, and environmental.</w:t>
      </w:r>
    </w:p>
    <w:p w14:paraId="5452BF48" w14:textId="044B2706" w:rsidR="00FD450F" w:rsidRPr="00417965" w:rsidRDefault="003E3EB5" w:rsidP="00C630CF">
      <w:pPr>
        <w:rPr>
          <w:rFonts w:ascii="Arial" w:hAnsi="Arial" w:cs="Arial"/>
        </w:rPr>
      </w:pPr>
      <w:r w:rsidRPr="00417965">
        <w:rPr>
          <w:rFonts w:ascii="Arial" w:hAnsi="Arial" w:cs="Arial"/>
        </w:rPr>
        <w:t>Referring</w:t>
      </w:r>
      <w:r w:rsidR="00FD450F" w:rsidRPr="00417965">
        <w:rPr>
          <w:rFonts w:ascii="Arial" w:hAnsi="Arial" w:cs="Arial"/>
        </w:rPr>
        <w:t xml:space="preserve"> to </w:t>
      </w:r>
      <w:r w:rsidRPr="00417965">
        <w:rPr>
          <w:rFonts w:ascii="Arial" w:hAnsi="Arial" w:cs="Arial"/>
        </w:rPr>
        <w:t xml:space="preserve">the </w:t>
      </w:r>
      <w:r w:rsidR="00FD450F" w:rsidRPr="00417965">
        <w:rPr>
          <w:rFonts w:ascii="Arial" w:hAnsi="Arial" w:cs="Arial"/>
        </w:rPr>
        <w:t>Journal of Cleaner Production published</w:t>
      </w:r>
      <w:r w:rsidRPr="00417965">
        <w:rPr>
          <w:rFonts w:ascii="Arial" w:hAnsi="Arial" w:cs="Arial"/>
        </w:rPr>
        <w:t xml:space="preserve"> </w:t>
      </w:r>
      <w:r w:rsidR="00FD450F" w:rsidRPr="00417965">
        <w:rPr>
          <w:rFonts w:ascii="Arial" w:hAnsi="Arial" w:cs="Arial"/>
        </w:rPr>
        <w:t>at Elsevier</w:t>
      </w:r>
      <w:r w:rsidR="00A41005" w:rsidRPr="00417965">
        <w:rPr>
          <w:rFonts w:ascii="Arial" w:hAnsi="Arial" w:cs="Arial"/>
        </w:rPr>
        <w:t xml:space="preserve"> which</w:t>
      </w:r>
      <w:r w:rsidR="00FD450F" w:rsidRPr="00417965">
        <w:rPr>
          <w:rFonts w:ascii="Arial" w:hAnsi="Arial" w:cs="Arial"/>
        </w:rPr>
        <w:t xml:space="preserve"> </w:t>
      </w:r>
      <w:r w:rsidR="00A41005" w:rsidRPr="00417965">
        <w:rPr>
          <w:rFonts w:ascii="Arial" w:hAnsi="Arial" w:cs="Arial"/>
        </w:rPr>
        <w:t>shows</w:t>
      </w:r>
      <w:r w:rsidRPr="00417965">
        <w:rPr>
          <w:rFonts w:ascii="Arial" w:hAnsi="Arial" w:cs="Arial"/>
        </w:rPr>
        <w:t xml:space="preserve"> the </w:t>
      </w:r>
      <w:r w:rsidR="00A41005" w:rsidRPr="00417965">
        <w:rPr>
          <w:rFonts w:ascii="Arial" w:hAnsi="Arial" w:cs="Arial"/>
        </w:rPr>
        <w:t xml:space="preserve">present </w:t>
      </w:r>
      <w:r w:rsidR="00FD450F" w:rsidRPr="00417965">
        <w:rPr>
          <w:rFonts w:ascii="Arial" w:hAnsi="Arial" w:cs="Arial"/>
        </w:rPr>
        <w:t>picture of pandemic COVID 19</w:t>
      </w:r>
      <w:r w:rsidRPr="00417965">
        <w:rPr>
          <w:rFonts w:ascii="Arial" w:hAnsi="Arial" w:cs="Arial"/>
        </w:rPr>
        <w:t xml:space="preserve"> and the scope and impact on Pestel analysis </w:t>
      </w:r>
      <w:r w:rsidR="00FD450F" w:rsidRPr="00417965">
        <w:rPr>
          <w:rFonts w:ascii="Arial" w:hAnsi="Arial" w:cs="Arial"/>
        </w:rPr>
        <w:t xml:space="preserve">in </w:t>
      </w:r>
      <w:r w:rsidRPr="00417965">
        <w:rPr>
          <w:rFonts w:ascii="Arial" w:hAnsi="Arial" w:cs="Arial"/>
        </w:rPr>
        <w:t xml:space="preserve">the </w:t>
      </w:r>
      <w:r w:rsidR="00FD450F" w:rsidRPr="00417965">
        <w:rPr>
          <w:rFonts w:ascii="Arial" w:hAnsi="Arial" w:cs="Arial"/>
        </w:rPr>
        <w:t>above aspects.</w:t>
      </w:r>
    </w:p>
    <w:p w14:paraId="5224D1B1" w14:textId="41CFCBB0" w:rsidR="00A41005" w:rsidRPr="00417965" w:rsidRDefault="00E73C41" w:rsidP="00C630CF">
      <w:pPr>
        <w:rPr>
          <w:rFonts w:ascii="Arial" w:hAnsi="Arial" w:cs="Arial"/>
        </w:rPr>
      </w:pPr>
      <w:r w:rsidRPr="00417965">
        <w:rPr>
          <w:rFonts w:ascii="Arial" w:hAnsi="Arial" w:cs="Arial"/>
        </w:rPr>
        <w:t xml:space="preserve">This pandemic aspect contributes relatively to staff shortage across NHS </w:t>
      </w:r>
      <w:r w:rsidR="00D05B06" w:rsidRPr="00417965">
        <w:rPr>
          <w:rFonts w:ascii="Arial" w:hAnsi="Arial" w:cs="Arial"/>
        </w:rPr>
        <w:t>services</w:t>
      </w:r>
      <w:r w:rsidRPr="00417965">
        <w:rPr>
          <w:rFonts w:ascii="Arial" w:hAnsi="Arial" w:cs="Arial"/>
        </w:rPr>
        <w:t>.</w:t>
      </w:r>
    </w:p>
    <w:p w14:paraId="5BC5EB96" w14:textId="2835736C" w:rsidR="00D05B06" w:rsidRPr="00417965" w:rsidRDefault="00D05B06" w:rsidP="00C630CF">
      <w:pPr>
        <w:rPr>
          <w:rFonts w:ascii="Arial" w:hAnsi="Arial" w:cs="Arial"/>
        </w:rPr>
      </w:pPr>
      <w:r w:rsidRPr="00417965">
        <w:rPr>
          <w:rFonts w:ascii="Arial" w:hAnsi="Arial" w:cs="Arial"/>
        </w:rPr>
        <w:t>Generally</w:t>
      </w:r>
      <w:r w:rsidR="002E41D1" w:rsidRPr="00417965">
        <w:rPr>
          <w:rFonts w:ascii="Arial" w:hAnsi="Arial" w:cs="Arial"/>
        </w:rPr>
        <w:t>,</w:t>
      </w:r>
      <w:r w:rsidRPr="00417965">
        <w:rPr>
          <w:rFonts w:ascii="Arial" w:hAnsi="Arial" w:cs="Arial"/>
        </w:rPr>
        <w:t xml:space="preserve"> the </w:t>
      </w:r>
      <w:r w:rsidR="002E41D1" w:rsidRPr="00417965">
        <w:rPr>
          <w:rFonts w:ascii="Arial" w:hAnsi="Arial" w:cs="Arial"/>
        </w:rPr>
        <w:t xml:space="preserve">NHS would fit the basic model of Pestel </w:t>
      </w:r>
      <w:r w:rsidR="00DB0A1B" w:rsidRPr="00417965">
        <w:rPr>
          <w:rFonts w:ascii="Arial" w:hAnsi="Arial" w:cs="Arial"/>
        </w:rPr>
        <w:t>analys</w:t>
      </w:r>
      <w:r w:rsidR="00DB0A1B">
        <w:rPr>
          <w:rFonts w:ascii="Arial" w:hAnsi="Arial" w:cs="Arial"/>
        </w:rPr>
        <w:t>i</w:t>
      </w:r>
      <w:r w:rsidR="00DB0A1B" w:rsidRPr="00417965">
        <w:rPr>
          <w:rFonts w:ascii="Arial" w:hAnsi="Arial" w:cs="Arial"/>
        </w:rPr>
        <w:t>s</w:t>
      </w:r>
      <w:r w:rsidR="00DB0A1B">
        <w:rPr>
          <w:rFonts w:ascii="Arial" w:hAnsi="Arial" w:cs="Arial"/>
        </w:rPr>
        <w:t xml:space="preserve"> </w:t>
      </w:r>
      <w:r w:rsidR="002E41D1" w:rsidRPr="00417965">
        <w:rPr>
          <w:rFonts w:ascii="Arial" w:hAnsi="Arial" w:cs="Arial"/>
        </w:rPr>
        <w:t>and it would present the following:</w:t>
      </w:r>
    </w:p>
    <w:p w14:paraId="4E0119E0" w14:textId="36B232A6" w:rsidR="002E41D1" w:rsidRPr="00417965" w:rsidRDefault="002E41D1" w:rsidP="00C630CF">
      <w:pPr>
        <w:rPr>
          <w:rFonts w:ascii="Arial" w:hAnsi="Arial" w:cs="Arial"/>
        </w:rPr>
      </w:pPr>
    </w:p>
    <w:p w14:paraId="37CF8A2B" w14:textId="2599BC85" w:rsidR="00C630CF" w:rsidRPr="00417965" w:rsidRDefault="002E41D1" w:rsidP="00C630CF">
      <w:pPr>
        <w:rPr>
          <w:rFonts w:ascii="Arial" w:hAnsi="Arial" w:cs="Arial"/>
        </w:rPr>
      </w:pPr>
      <w:r w:rsidRPr="00417965">
        <w:rPr>
          <w:rFonts w:ascii="Arial" w:hAnsi="Arial" w:cs="Arial"/>
          <w:noProof/>
        </w:rPr>
        <w:drawing>
          <wp:inline distT="0" distB="0" distL="0" distR="0" wp14:anchorId="3DD4D520" wp14:editId="473455A4">
            <wp:extent cx="5731510" cy="31115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11500"/>
                    </a:xfrm>
                    <a:prstGeom prst="rect">
                      <a:avLst/>
                    </a:prstGeom>
                    <a:noFill/>
                    <a:ln>
                      <a:noFill/>
                    </a:ln>
                  </pic:spPr>
                </pic:pic>
              </a:graphicData>
            </a:graphic>
          </wp:inline>
        </w:drawing>
      </w:r>
    </w:p>
    <w:p w14:paraId="08500E61" w14:textId="701E6E55" w:rsidR="00C630CF" w:rsidRPr="00417965" w:rsidRDefault="00F10678" w:rsidP="00054631">
      <w:pPr>
        <w:rPr>
          <w:rFonts w:ascii="Arial" w:hAnsi="Arial" w:cs="Arial"/>
        </w:rPr>
      </w:pPr>
      <w:r w:rsidRPr="00417965">
        <w:rPr>
          <w:rFonts w:ascii="Arial" w:hAnsi="Arial" w:cs="Arial"/>
        </w:rPr>
        <w:t xml:space="preserve">In </w:t>
      </w:r>
      <w:r w:rsidR="007677C4">
        <w:rPr>
          <w:rFonts w:ascii="Arial" w:hAnsi="Arial" w:cs="Arial"/>
        </w:rPr>
        <w:t xml:space="preserve">the </w:t>
      </w:r>
      <w:r w:rsidRPr="00417965">
        <w:rPr>
          <w:rFonts w:ascii="Arial" w:hAnsi="Arial" w:cs="Arial"/>
        </w:rPr>
        <w:t>above picture are visible the facts</w:t>
      </w:r>
      <w:r w:rsidR="00EC564F" w:rsidRPr="00417965">
        <w:rPr>
          <w:rFonts w:ascii="Arial" w:hAnsi="Arial" w:cs="Arial"/>
        </w:rPr>
        <w:t xml:space="preserve">, </w:t>
      </w:r>
      <w:r w:rsidRPr="00417965">
        <w:rPr>
          <w:rFonts w:ascii="Arial" w:hAnsi="Arial" w:cs="Arial"/>
        </w:rPr>
        <w:t xml:space="preserve">that as an institution </w:t>
      </w:r>
      <w:r w:rsidR="006C1CF4" w:rsidRPr="00417965">
        <w:rPr>
          <w:rFonts w:ascii="Arial" w:hAnsi="Arial" w:cs="Arial"/>
        </w:rPr>
        <w:t>NHS is related more or less to specific aspect</w:t>
      </w:r>
      <w:r w:rsidR="00EC564F" w:rsidRPr="00417965">
        <w:rPr>
          <w:rFonts w:ascii="Arial" w:hAnsi="Arial" w:cs="Arial"/>
        </w:rPr>
        <w:t>s</w:t>
      </w:r>
      <w:r w:rsidR="006C1CF4" w:rsidRPr="00417965">
        <w:rPr>
          <w:rFonts w:ascii="Arial" w:hAnsi="Arial" w:cs="Arial"/>
        </w:rPr>
        <w:t xml:space="preserve"> and is constantly confronting a new scenario (e.g. covid19).</w:t>
      </w:r>
    </w:p>
    <w:p w14:paraId="4463FBA0" w14:textId="0C6F9F81" w:rsidR="00D350B3" w:rsidRPr="00417965" w:rsidRDefault="00EC564F" w:rsidP="00054631">
      <w:pPr>
        <w:rPr>
          <w:rFonts w:ascii="Arial" w:hAnsi="Arial" w:cs="Arial"/>
        </w:rPr>
      </w:pPr>
      <w:r w:rsidRPr="00417965">
        <w:rPr>
          <w:rFonts w:ascii="Arial" w:hAnsi="Arial" w:cs="Arial"/>
        </w:rPr>
        <w:lastRenderedPageBreak/>
        <w:t xml:space="preserve">Following an idea of using </w:t>
      </w:r>
      <w:r w:rsidR="000766BF">
        <w:rPr>
          <w:rFonts w:ascii="Arial" w:hAnsi="Arial" w:cs="Arial"/>
        </w:rPr>
        <w:t xml:space="preserve">the </w:t>
      </w:r>
      <w:r w:rsidRPr="00417965">
        <w:rPr>
          <w:rFonts w:ascii="Arial" w:hAnsi="Arial" w:cs="Arial"/>
        </w:rPr>
        <w:t>right to</w:t>
      </w:r>
      <w:r w:rsidR="00D350B3" w:rsidRPr="00417965">
        <w:rPr>
          <w:rFonts w:ascii="Arial" w:hAnsi="Arial" w:cs="Arial"/>
        </w:rPr>
        <w:t>ol</w:t>
      </w:r>
      <w:r w:rsidRPr="00417965">
        <w:rPr>
          <w:rFonts w:ascii="Arial" w:hAnsi="Arial" w:cs="Arial"/>
        </w:rPr>
        <w:t xml:space="preserve"> in the business</w:t>
      </w:r>
      <w:r w:rsidR="000766BF">
        <w:rPr>
          <w:rFonts w:ascii="Arial" w:hAnsi="Arial" w:cs="Arial"/>
        </w:rPr>
        <w:t>,</w:t>
      </w:r>
      <w:r w:rsidRPr="00417965">
        <w:rPr>
          <w:rFonts w:ascii="Arial" w:hAnsi="Arial" w:cs="Arial"/>
        </w:rPr>
        <w:t xml:space="preserve"> we would confront the whole institution or random branches </w:t>
      </w:r>
      <w:r w:rsidR="00D350B3" w:rsidRPr="00417965">
        <w:rPr>
          <w:rFonts w:ascii="Arial" w:hAnsi="Arial" w:cs="Arial"/>
        </w:rPr>
        <w:t xml:space="preserve">in different places </w:t>
      </w:r>
      <w:r w:rsidR="000766BF">
        <w:rPr>
          <w:rFonts w:ascii="Arial" w:hAnsi="Arial" w:cs="Arial"/>
        </w:rPr>
        <w:t>with</w:t>
      </w:r>
      <w:r w:rsidRPr="00417965">
        <w:rPr>
          <w:rFonts w:ascii="Arial" w:hAnsi="Arial" w:cs="Arial"/>
        </w:rPr>
        <w:t xml:space="preserve"> </w:t>
      </w:r>
      <w:r w:rsidR="000766BF">
        <w:rPr>
          <w:rFonts w:ascii="Arial" w:hAnsi="Arial" w:cs="Arial"/>
        </w:rPr>
        <w:t xml:space="preserve">a </w:t>
      </w:r>
      <w:r w:rsidRPr="00417965">
        <w:rPr>
          <w:rFonts w:ascii="Arial" w:hAnsi="Arial" w:cs="Arial"/>
        </w:rPr>
        <w:t xml:space="preserve">different tool which would effectively show the different </w:t>
      </w:r>
      <w:r w:rsidR="000766BF">
        <w:rPr>
          <w:rFonts w:ascii="Arial" w:hAnsi="Arial" w:cs="Arial"/>
        </w:rPr>
        <w:t>clues</w:t>
      </w:r>
      <w:r w:rsidR="00D350B3" w:rsidRPr="00417965">
        <w:rPr>
          <w:rFonts w:ascii="Arial" w:hAnsi="Arial" w:cs="Arial"/>
        </w:rPr>
        <w:t xml:space="preserve"> </w:t>
      </w:r>
      <w:r w:rsidRPr="00417965">
        <w:rPr>
          <w:rFonts w:ascii="Arial" w:hAnsi="Arial" w:cs="Arial"/>
        </w:rPr>
        <w:t xml:space="preserve">in different </w:t>
      </w:r>
      <w:r w:rsidR="00D350B3" w:rsidRPr="00417965">
        <w:rPr>
          <w:rFonts w:ascii="Arial" w:hAnsi="Arial" w:cs="Arial"/>
        </w:rPr>
        <w:t>segments, relatively connected to the inputs or outputs.</w:t>
      </w:r>
    </w:p>
    <w:p w14:paraId="6C11222E" w14:textId="74BABDFA" w:rsidR="00A808F4" w:rsidRPr="00417965" w:rsidRDefault="00A808F4" w:rsidP="00054631">
      <w:pPr>
        <w:rPr>
          <w:rFonts w:ascii="Arial" w:hAnsi="Arial" w:cs="Arial"/>
        </w:rPr>
      </w:pPr>
      <w:r w:rsidRPr="00417965">
        <w:rPr>
          <w:rFonts w:ascii="Arial" w:hAnsi="Arial" w:cs="Arial"/>
        </w:rPr>
        <w:t>Talking about a tool here</w:t>
      </w:r>
      <w:r w:rsidR="00D70377">
        <w:rPr>
          <w:rFonts w:ascii="Arial" w:hAnsi="Arial" w:cs="Arial"/>
        </w:rPr>
        <w:t xml:space="preserve">, </w:t>
      </w:r>
      <w:r w:rsidRPr="00417965">
        <w:rPr>
          <w:rFonts w:ascii="Arial" w:hAnsi="Arial" w:cs="Arial"/>
        </w:rPr>
        <w:t xml:space="preserve">which is named a fishbone diagram </w:t>
      </w:r>
      <w:r w:rsidR="00D70377">
        <w:rPr>
          <w:rFonts w:ascii="Arial" w:hAnsi="Arial" w:cs="Arial"/>
        </w:rPr>
        <w:t>and</w:t>
      </w:r>
      <w:r w:rsidRPr="00417965">
        <w:rPr>
          <w:rFonts w:ascii="Arial" w:hAnsi="Arial" w:cs="Arial"/>
        </w:rPr>
        <w:t xml:space="preserve"> is gladly used by companies to identify the root cause of the problem.</w:t>
      </w:r>
    </w:p>
    <w:p w14:paraId="4B55E027" w14:textId="15E1FC55" w:rsidR="00A808F4" w:rsidRPr="00417965" w:rsidRDefault="00A808F4" w:rsidP="00054631">
      <w:pPr>
        <w:rPr>
          <w:rFonts w:ascii="Arial" w:hAnsi="Arial" w:cs="Arial"/>
        </w:rPr>
      </w:pPr>
      <w:r w:rsidRPr="00417965">
        <w:rPr>
          <w:rFonts w:ascii="Arial" w:hAnsi="Arial" w:cs="Arial"/>
        </w:rPr>
        <w:t xml:space="preserve">Generally thinking about </w:t>
      </w:r>
      <w:r w:rsidR="00583B6E" w:rsidRPr="00417965">
        <w:rPr>
          <w:rFonts w:ascii="Arial" w:hAnsi="Arial" w:cs="Arial"/>
        </w:rPr>
        <w:t xml:space="preserve">the </w:t>
      </w:r>
      <w:r w:rsidRPr="00417965">
        <w:rPr>
          <w:rFonts w:ascii="Arial" w:hAnsi="Arial" w:cs="Arial"/>
        </w:rPr>
        <w:t>problem</w:t>
      </w:r>
      <w:r w:rsidR="00DB0A1B">
        <w:rPr>
          <w:rFonts w:ascii="Arial" w:hAnsi="Arial" w:cs="Arial"/>
        </w:rPr>
        <w:t>,</w:t>
      </w:r>
      <w:r w:rsidRPr="00417965">
        <w:rPr>
          <w:rFonts w:ascii="Arial" w:hAnsi="Arial" w:cs="Arial"/>
        </w:rPr>
        <w:t xml:space="preserve"> we can understand that if </w:t>
      </w:r>
      <w:r w:rsidR="00583B6E" w:rsidRPr="00417965">
        <w:rPr>
          <w:rFonts w:ascii="Arial" w:hAnsi="Arial" w:cs="Arial"/>
        </w:rPr>
        <w:t xml:space="preserve">the </w:t>
      </w:r>
      <w:r w:rsidRPr="00417965">
        <w:rPr>
          <w:rFonts w:ascii="Arial" w:hAnsi="Arial" w:cs="Arial"/>
        </w:rPr>
        <w:t>problem appears</w:t>
      </w:r>
      <w:r w:rsidR="00583B6E" w:rsidRPr="00417965">
        <w:rPr>
          <w:rFonts w:ascii="Arial" w:hAnsi="Arial" w:cs="Arial"/>
        </w:rPr>
        <w:t xml:space="preserve">, needs to be removed. But what if we are wrong and we </w:t>
      </w:r>
      <w:r w:rsidR="00822B7B" w:rsidRPr="00417965">
        <w:rPr>
          <w:rFonts w:ascii="Arial" w:hAnsi="Arial" w:cs="Arial"/>
        </w:rPr>
        <w:t>cannot</w:t>
      </w:r>
      <w:r w:rsidR="00583B6E" w:rsidRPr="00417965">
        <w:rPr>
          <w:rFonts w:ascii="Arial" w:hAnsi="Arial" w:cs="Arial"/>
        </w:rPr>
        <w:t xml:space="preserve"> see the proper problem? Here we c</w:t>
      </w:r>
      <w:r w:rsidR="0096341D" w:rsidRPr="00417965">
        <w:rPr>
          <w:rFonts w:ascii="Arial" w:hAnsi="Arial" w:cs="Arial"/>
        </w:rPr>
        <w:t xml:space="preserve">an </w:t>
      </w:r>
      <w:r w:rsidR="00583B6E" w:rsidRPr="00417965">
        <w:rPr>
          <w:rFonts w:ascii="Arial" w:hAnsi="Arial" w:cs="Arial"/>
        </w:rPr>
        <w:t xml:space="preserve">apply the fishbone diagram. The fishbone is a graphic presentation of the particular effect of </w:t>
      </w:r>
      <w:r w:rsidR="00E12D83" w:rsidRPr="00417965">
        <w:rPr>
          <w:rFonts w:ascii="Arial" w:hAnsi="Arial" w:cs="Arial"/>
        </w:rPr>
        <w:t>causes</w:t>
      </w:r>
      <w:r w:rsidR="00583B6E" w:rsidRPr="00417965">
        <w:rPr>
          <w:rFonts w:ascii="Arial" w:hAnsi="Arial" w:cs="Arial"/>
        </w:rPr>
        <w:t>.</w:t>
      </w:r>
      <w:r w:rsidR="00E12D83" w:rsidRPr="00417965">
        <w:rPr>
          <w:rFonts w:ascii="Arial" w:hAnsi="Arial" w:cs="Arial"/>
        </w:rPr>
        <w:t xml:space="preserve"> The role of </w:t>
      </w:r>
      <w:r w:rsidR="001E14AC" w:rsidRPr="00417965">
        <w:rPr>
          <w:rFonts w:ascii="Arial" w:hAnsi="Arial" w:cs="Arial"/>
        </w:rPr>
        <w:t xml:space="preserve">the </w:t>
      </w:r>
      <w:r w:rsidR="00E12D83" w:rsidRPr="00417965">
        <w:rPr>
          <w:rFonts w:ascii="Arial" w:hAnsi="Arial" w:cs="Arial"/>
        </w:rPr>
        <w:t xml:space="preserve">diagram is to deeply look into </w:t>
      </w:r>
      <w:r w:rsidR="001E14AC" w:rsidRPr="00417965">
        <w:rPr>
          <w:rFonts w:ascii="Arial" w:hAnsi="Arial" w:cs="Arial"/>
        </w:rPr>
        <w:t xml:space="preserve">the </w:t>
      </w:r>
      <w:r w:rsidR="00E12D83" w:rsidRPr="00417965">
        <w:rPr>
          <w:rFonts w:ascii="Arial" w:hAnsi="Arial" w:cs="Arial"/>
        </w:rPr>
        <w:t>configuration of specific areas :</w:t>
      </w:r>
    </w:p>
    <w:p w14:paraId="762904AC" w14:textId="4F3EC293" w:rsidR="00E12D83" w:rsidRPr="00417965" w:rsidRDefault="00E12D83" w:rsidP="00E12D83">
      <w:pPr>
        <w:pStyle w:val="ListParagraph"/>
        <w:numPr>
          <w:ilvl w:val="0"/>
          <w:numId w:val="5"/>
        </w:numPr>
        <w:rPr>
          <w:rFonts w:ascii="Arial" w:hAnsi="Arial" w:cs="Arial"/>
        </w:rPr>
      </w:pPr>
      <w:r w:rsidRPr="00417965">
        <w:rPr>
          <w:rFonts w:ascii="Arial" w:hAnsi="Arial" w:cs="Arial"/>
        </w:rPr>
        <w:t>People</w:t>
      </w:r>
    </w:p>
    <w:p w14:paraId="2F799DD5" w14:textId="38B5442C" w:rsidR="00E12D83" w:rsidRPr="00417965" w:rsidRDefault="00E12D83" w:rsidP="00E12D83">
      <w:pPr>
        <w:pStyle w:val="ListParagraph"/>
        <w:numPr>
          <w:ilvl w:val="0"/>
          <w:numId w:val="5"/>
        </w:numPr>
        <w:rPr>
          <w:rFonts w:ascii="Arial" w:hAnsi="Arial" w:cs="Arial"/>
        </w:rPr>
      </w:pPr>
      <w:r w:rsidRPr="00417965">
        <w:rPr>
          <w:rFonts w:ascii="Arial" w:hAnsi="Arial" w:cs="Arial"/>
        </w:rPr>
        <w:t>Methods</w:t>
      </w:r>
    </w:p>
    <w:p w14:paraId="1D051FE8" w14:textId="23A32246" w:rsidR="00E12D83" w:rsidRPr="00417965" w:rsidRDefault="00E12D83" w:rsidP="00E12D83">
      <w:pPr>
        <w:pStyle w:val="ListParagraph"/>
        <w:numPr>
          <w:ilvl w:val="0"/>
          <w:numId w:val="5"/>
        </w:numPr>
        <w:rPr>
          <w:rFonts w:ascii="Arial" w:hAnsi="Arial" w:cs="Arial"/>
        </w:rPr>
      </w:pPr>
      <w:r w:rsidRPr="00417965">
        <w:rPr>
          <w:rFonts w:ascii="Arial" w:hAnsi="Arial" w:cs="Arial"/>
        </w:rPr>
        <w:t>Environmenta</w:t>
      </w:r>
      <w:r w:rsidR="001E14AC" w:rsidRPr="00417965">
        <w:rPr>
          <w:rFonts w:ascii="Arial" w:hAnsi="Arial" w:cs="Arial"/>
        </w:rPr>
        <w:t>l</w:t>
      </w:r>
    </w:p>
    <w:p w14:paraId="446695D8" w14:textId="4B6AD19B" w:rsidR="001E14AC" w:rsidRPr="00417965" w:rsidRDefault="001E14AC" w:rsidP="00E12D83">
      <w:pPr>
        <w:pStyle w:val="ListParagraph"/>
        <w:numPr>
          <w:ilvl w:val="0"/>
          <w:numId w:val="5"/>
        </w:numPr>
        <w:rPr>
          <w:rFonts w:ascii="Arial" w:hAnsi="Arial" w:cs="Arial"/>
        </w:rPr>
      </w:pPr>
      <w:r w:rsidRPr="00417965">
        <w:rPr>
          <w:rFonts w:ascii="Arial" w:hAnsi="Arial" w:cs="Arial"/>
        </w:rPr>
        <w:t xml:space="preserve">Equipment </w:t>
      </w:r>
    </w:p>
    <w:p w14:paraId="5BF80831" w14:textId="628ADDB2" w:rsidR="001E14AC" w:rsidRPr="00417965" w:rsidRDefault="001E14AC" w:rsidP="001E14AC">
      <w:pPr>
        <w:pStyle w:val="ListParagraph"/>
        <w:ind w:left="0"/>
        <w:jc w:val="both"/>
        <w:rPr>
          <w:rFonts w:ascii="Arial" w:hAnsi="Arial" w:cs="Arial"/>
        </w:rPr>
      </w:pPr>
      <w:r w:rsidRPr="00417965">
        <w:rPr>
          <w:rFonts w:ascii="Arial" w:hAnsi="Arial" w:cs="Arial"/>
        </w:rPr>
        <w:t>The arrow always shows a problem that can be divided into sectors but will not affect the general purpose of the problem.</w:t>
      </w:r>
    </w:p>
    <w:p w14:paraId="0BDCBE34" w14:textId="5D9C86C2" w:rsidR="00E12D83" w:rsidRPr="00417965" w:rsidRDefault="00E12D83" w:rsidP="00054631">
      <w:pPr>
        <w:rPr>
          <w:rFonts w:ascii="Arial" w:hAnsi="Arial" w:cs="Arial"/>
        </w:rPr>
      </w:pPr>
      <w:r w:rsidRPr="00417965">
        <w:rPr>
          <w:rFonts w:ascii="Arial" w:hAnsi="Arial" w:cs="Arial"/>
          <w:noProof/>
        </w:rPr>
        <w:drawing>
          <wp:inline distT="0" distB="0" distL="0" distR="0" wp14:anchorId="3FF67DD0" wp14:editId="77D122E4">
            <wp:extent cx="5731510" cy="32505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50565"/>
                    </a:xfrm>
                    <a:prstGeom prst="rect">
                      <a:avLst/>
                    </a:prstGeom>
                    <a:noFill/>
                    <a:ln>
                      <a:noFill/>
                    </a:ln>
                  </pic:spPr>
                </pic:pic>
              </a:graphicData>
            </a:graphic>
          </wp:inline>
        </w:drawing>
      </w:r>
    </w:p>
    <w:p w14:paraId="13B8C013" w14:textId="77777777" w:rsidR="00DF2A9B" w:rsidRPr="00417965" w:rsidRDefault="00DF2A9B" w:rsidP="00054631">
      <w:pPr>
        <w:rPr>
          <w:rFonts w:ascii="Arial" w:hAnsi="Arial" w:cs="Arial"/>
        </w:rPr>
      </w:pPr>
    </w:p>
    <w:p w14:paraId="01B1F91B" w14:textId="02D1D029" w:rsidR="001E0AB3" w:rsidRPr="00417965" w:rsidRDefault="009959ED" w:rsidP="00054631">
      <w:pPr>
        <w:rPr>
          <w:rFonts w:ascii="Arial" w:hAnsi="Arial" w:cs="Arial"/>
        </w:rPr>
      </w:pPr>
      <w:r w:rsidRPr="00417965">
        <w:rPr>
          <w:rFonts w:ascii="Arial" w:hAnsi="Arial" w:cs="Arial"/>
        </w:rPr>
        <w:t xml:space="preserve">This method always </w:t>
      </w:r>
      <w:r w:rsidR="00D70377">
        <w:rPr>
          <w:rFonts w:ascii="Arial" w:hAnsi="Arial" w:cs="Arial"/>
        </w:rPr>
        <w:t>confronts</w:t>
      </w:r>
      <w:r w:rsidRPr="00417965">
        <w:rPr>
          <w:rFonts w:ascii="Arial" w:hAnsi="Arial" w:cs="Arial"/>
        </w:rPr>
        <w:t xml:space="preserve"> </w:t>
      </w:r>
      <w:r w:rsidR="00A851DA" w:rsidRPr="00417965">
        <w:rPr>
          <w:rFonts w:ascii="Arial" w:hAnsi="Arial" w:cs="Arial"/>
        </w:rPr>
        <w:t xml:space="preserve">whole causes and will clarify </w:t>
      </w:r>
      <w:r w:rsidR="00D70377">
        <w:rPr>
          <w:rFonts w:ascii="Arial" w:hAnsi="Arial" w:cs="Arial"/>
        </w:rPr>
        <w:t xml:space="preserve">the </w:t>
      </w:r>
      <w:r w:rsidR="00A851DA" w:rsidRPr="00417965">
        <w:rPr>
          <w:rFonts w:ascii="Arial" w:hAnsi="Arial" w:cs="Arial"/>
        </w:rPr>
        <w:t xml:space="preserve">effect </w:t>
      </w:r>
    </w:p>
    <w:p w14:paraId="7D705C2F" w14:textId="761D55EE" w:rsidR="00A851DA" w:rsidRPr="00417965" w:rsidRDefault="00A851DA" w:rsidP="00054631">
      <w:pPr>
        <w:rPr>
          <w:rFonts w:ascii="Arial" w:hAnsi="Arial" w:cs="Arial"/>
        </w:rPr>
      </w:pPr>
      <w:r w:rsidRPr="00417965">
        <w:rPr>
          <w:rFonts w:ascii="Arial" w:hAnsi="Arial" w:cs="Arial"/>
        </w:rPr>
        <w:t xml:space="preserve">According to staff shortage in NHS (EFFECT), Whole causes like Luck of </w:t>
      </w:r>
      <w:r w:rsidR="000570A5" w:rsidRPr="00417965">
        <w:rPr>
          <w:rFonts w:ascii="Arial" w:hAnsi="Arial" w:cs="Arial"/>
        </w:rPr>
        <w:t>training, not</w:t>
      </w:r>
      <w:r w:rsidRPr="00417965">
        <w:rPr>
          <w:rFonts w:ascii="Arial" w:hAnsi="Arial" w:cs="Arial"/>
        </w:rPr>
        <w:t xml:space="preserve"> enough equipment,</w:t>
      </w:r>
      <w:r w:rsidR="00D70377">
        <w:rPr>
          <w:rFonts w:ascii="Arial" w:hAnsi="Arial" w:cs="Arial"/>
        </w:rPr>
        <w:t xml:space="preserve"> </w:t>
      </w:r>
      <w:r w:rsidRPr="00417965">
        <w:rPr>
          <w:rFonts w:ascii="Arial" w:hAnsi="Arial" w:cs="Arial"/>
        </w:rPr>
        <w:t xml:space="preserve">diversity, language barrier, staff and </w:t>
      </w:r>
      <w:r w:rsidR="00D70377">
        <w:rPr>
          <w:rFonts w:ascii="Arial" w:hAnsi="Arial" w:cs="Arial"/>
        </w:rPr>
        <w:t>students’</w:t>
      </w:r>
      <w:r w:rsidRPr="00417965">
        <w:rPr>
          <w:rFonts w:ascii="Arial" w:hAnsi="Arial" w:cs="Arial"/>
        </w:rPr>
        <w:t xml:space="preserve"> </w:t>
      </w:r>
      <w:r w:rsidR="000570A5" w:rsidRPr="00417965">
        <w:rPr>
          <w:rFonts w:ascii="Arial" w:hAnsi="Arial" w:cs="Arial"/>
        </w:rPr>
        <w:t>mental</w:t>
      </w:r>
      <w:r w:rsidRPr="00417965">
        <w:rPr>
          <w:rFonts w:ascii="Arial" w:hAnsi="Arial" w:cs="Arial"/>
        </w:rPr>
        <w:t xml:space="preserve"> health issues, poor teamwork</w:t>
      </w:r>
      <w:r w:rsidR="000570A5" w:rsidRPr="00417965">
        <w:rPr>
          <w:rFonts w:ascii="Arial" w:hAnsi="Arial" w:cs="Arial"/>
        </w:rPr>
        <w:t>,</w:t>
      </w:r>
      <w:r w:rsidRPr="00417965">
        <w:rPr>
          <w:rFonts w:ascii="Arial" w:hAnsi="Arial" w:cs="Arial"/>
        </w:rPr>
        <w:t xml:space="preserve"> and many more wil</w:t>
      </w:r>
      <w:r w:rsidR="000570A5" w:rsidRPr="00417965">
        <w:rPr>
          <w:rFonts w:ascii="Arial" w:hAnsi="Arial" w:cs="Arial"/>
        </w:rPr>
        <w:t xml:space="preserve">l </w:t>
      </w:r>
      <w:r w:rsidRPr="00417965">
        <w:rPr>
          <w:rFonts w:ascii="Arial" w:hAnsi="Arial" w:cs="Arial"/>
        </w:rPr>
        <w:t>establish and detail the staff shortage.</w:t>
      </w:r>
      <w:r w:rsidR="000570A5" w:rsidRPr="00417965">
        <w:rPr>
          <w:rFonts w:ascii="Arial" w:hAnsi="Arial" w:cs="Arial"/>
        </w:rPr>
        <w:t xml:space="preserve"> This tool helps to focus</w:t>
      </w:r>
      <w:r w:rsidR="00B6005B" w:rsidRPr="00417965">
        <w:rPr>
          <w:rFonts w:ascii="Arial" w:hAnsi="Arial" w:cs="Arial"/>
        </w:rPr>
        <w:t xml:space="preserve"> </w:t>
      </w:r>
      <w:r w:rsidR="000570A5" w:rsidRPr="00417965">
        <w:rPr>
          <w:rFonts w:ascii="Arial" w:hAnsi="Arial" w:cs="Arial"/>
        </w:rPr>
        <w:t xml:space="preserve">on causes and bring collective knowledge. It will also show an effect and why this happening. Visualization will </w:t>
      </w:r>
      <w:r w:rsidR="00B6005B" w:rsidRPr="00417965">
        <w:rPr>
          <w:rFonts w:ascii="Arial" w:hAnsi="Arial" w:cs="Arial"/>
        </w:rPr>
        <w:t>also encourage us</w:t>
      </w:r>
      <w:r w:rsidR="000570A5" w:rsidRPr="00417965">
        <w:rPr>
          <w:rFonts w:ascii="Arial" w:hAnsi="Arial" w:cs="Arial"/>
        </w:rPr>
        <w:t xml:space="preserve"> to gather information for further action</w:t>
      </w:r>
      <w:r w:rsidR="00B6005B" w:rsidRPr="00417965">
        <w:rPr>
          <w:rFonts w:ascii="Arial" w:hAnsi="Arial" w:cs="Arial"/>
        </w:rPr>
        <w:t>.</w:t>
      </w:r>
      <w:r w:rsidR="00C831A2" w:rsidRPr="00417965">
        <w:rPr>
          <w:rFonts w:ascii="Arial" w:hAnsi="Arial" w:cs="Arial"/>
        </w:rPr>
        <w:t xml:space="preserve"> It is pivotal that the picture will show various relationships between the potential causes.</w:t>
      </w:r>
    </w:p>
    <w:p w14:paraId="695A79AC" w14:textId="7D1D9758" w:rsidR="007B2E81" w:rsidRPr="00417965" w:rsidRDefault="007B2E81">
      <w:pPr>
        <w:rPr>
          <w:rFonts w:ascii="Arial" w:hAnsi="Arial" w:cs="Arial"/>
        </w:rPr>
      </w:pPr>
      <w:r w:rsidRPr="00417965">
        <w:rPr>
          <w:rFonts w:ascii="Arial" w:hAnsi="Arial" w:cs="Arial"/>
        </w:rPr>
        <w:br w:type="page"/>
      </w:r>
    </w:p>
    <w:p w14:paraId="734404CD" w14:textId="227BB01F" w:rsidR="00C831A2" w:rsidRPr="00417965" w:rsidRDefault="007B2E81" w:rsidP="007B2E81">
      <w:pPr>
        <w:pStyle w:val="Heading1"/>
        <w:rPr>
          <w:rFonts w:ascii="Arial" w:hAnsi="Arial" w:cs="Arial"/>
        </w:rPr>
      </w:pPr>
      <w:bookmarkStart w:id="17" w:name="_Toc110507868"/>
      <w:r w:rsidRPr="00417965">
        <w:rPr>
          <w:rFonts w:ascii="Arial" w:hAnsi="Arial" w:cs="Arial"/>
        </w:rPr>
        <w:lastRenderedPageBreak/>
        <w:t>Decision-making- solutions</w:t>
      </w:r>
      <w:bookmarkEnd w:id="17"/>
    </w:p>
    <w:p w14:paraId="7E205EB0" w14:textId="579049EA" w:rsidR="007B2E81" w:rsidRPr="00417965" w:rsidRDefault="007B2E81" w:rsidP="007B2E81">
      <w:pPr>
        <w:rPr>
          <w:rFonts w:ascii="Arial" w:hAnsi="Arial" w:cs="Arial"/>
        </w:rPr>
      </w:pPr>
      <w:r w:rsidRPr="00417965">
        <w:rPr>
          <w:rFonts w:ascii="Arial" w:hAnsi="Arial" w:cs="Arial"/>
        </w:rPr>
        <w:t xml:space="preserve">As long we can see the causes and </w:t>
      </w:r>
      <w:r w:rsidR="005D5827" w:rsidRPr="00417965">
        <w:rPr>
          <w:rFonts w:ascii="Arial" w:hAnsi="Arial" w:cs="Arial"/>
        </w:rPr>
        <w:t>effects</w:t>
      </w:r>
      <w:r w:rsidRPr="00417965">
        <w:rPr>
          <w:rFonts w:ascii="Arial" w:hAnsi="Arial" w:cs="Arial"/>
        </w:rPr>
        <w:t xml:space="preserve"> we can go further and develop some solutions.</w:t>
      </w:r>
    </w:p>
    <w:p w14:paraId="62CA8DD8" w14:textId="1DEB93CD" w:rsidR="007B2E81" w:rsidRPr="00417965" w:rsidRDefault="007B2E81" w:rsidP="007B2E81">
      <w:pPr>
        <w:rPr>
          <w:rFonts w:ascii="Arial" w:hAnsi="Arial" w:cs="Arial"/>
        </w:rPr>
      </w:pPr>
      <w:r w:rsidRPr="00417965">
        <w:rPr>
          <w:rFonts w:ascii="Arial" w:hAnsi="Arial" w:cs="Arial"/>
        </w:rPr>
        <w:t xml:space="preserve">It is significant to be critical thinking regarding the solutions and </w:t>
      </w:r>
      <w:r w:rsidR="005D5827" w:rsidRPr="00417965">
        <w:rPr>
          <w:rFonts w:ascii="Arial" w:hAnsi="Arial" w:cs="Arial"/>
        </w:rPr>
        <w:t>be</w:t>
      </w:r>
      <w:r w:rsidRPr="00417965">
        <w:rPr>
          <w:rFonts w:ascii="Arial" w:hAnsi="Arial" w:cs="Arial"/>
        </w:rPr>
        <w:t xml:space="preserve"> able to judge the appropriate solutions and tackle </w:t>
      </w:r>
      <w:r w:rsidR="005D5827" w:rsidRPr="00417965">
        <w:rPr>
          <w:rFonts w:ascii="Arial" w:hAnsi="Arial" w:cs="Arial"/>
        </w:rPr>
        <w:t xml:space="preserve">the problem. </w:t>
      </w:r>
      <w:r w:rsidR="00F6464C" w:rsidRPr="00417965">
        <w:rPr>
          <w:rFonts w:ascii="Arial" w:hAnsi="Arial" w:cs="Arial"/>
        </w:rPr>
        <w:t>Decision-making</w:t>
      </w:r>
      <w:r w:rsidR="005D5827" w:rsidRPr="00417965">
        <w:rPr>
          <w:rFonts w:ascii="Arial" w:hAnsi="Arial" w:cs="Arial"/>
        </w:rPr>
        <w:t xml:space="preserve"> </w:t>
      </w:r>
      <w:r w:rsidR="00F6464C" w:rsidRPr="00417965">
        <w:rPr>
          <w:rFonts w:ascii="Arial" w:hAnsi="Arial" w:cs="Arial"/>
        </w:rPr>
        <w:t xml:space="preserve">is a process that is complex and starts </w:t>
      </w:r>
      <w:r w:rsidR="00081C75" w:rsidRPr="00417965">
        <w:rPr>
          <w:rFonts w:ascii="Arial" w:hAnsi="Arial" w:cs="Arial"/>
        </w:rPr>
        <w:t xml:space="preserve">from identifying </w:t>
      </w:r>
      <w:r w:rsidR="00F6464C" w:rsidRPr="00417965">
        <w:rPr>
          <w:rFonts w:ascii="Arial" w:hAnsi="Arial" w:cs="Arial"/>
        </w:rPr>
        <w:t>a decision, collecting information, and assessing various solutions.</w:t>
      </w:r>
    </w:p>
    <w:p w14:paraId="7191DE09" w14:textId="1999FD55" w:rsidR="00081C75" w:rsidRPr="00417965" w:rsidRDefault="00081C75" w:rsidP="007B2E81">
      <w:pPr>
        <w:rPr>
          <w:rFonts w:ascii="Arial" w:hAnsi="Arial" w:cs="Arial"/>
        </w:rPr>
      </w:pPr>
      <w:r w:rsidRPr="00417965">
        <w:rPr>
          <w:rFonts w:ascii="Arial" w:hAnsi="Arial" w:cs="Arial"/>
        </w:rPr>
        <w:t>The possibility of problem-solving is crucial and is handy while is more about planning,</w:t>
      </w:r>
      <w:r w:rsidR="00DA2999" w:rsidRPr="00417965">
        <w:rPr>
          <w:rFonts w:ascii="Arial" w:hAnsi="Arial" w:cs="Arial"/>
        </w:rPr>
        <w:t xml:space="preserve"> </w:t>
      </w:r>
      <w:r w:rsidRPr="00417965">
        <w:rPr>
          <w:rFonts w:ascii="Arial" w:hAnsi="Arial" w:cs="Arial"/>
        </w:rPr>
        <w:t xml:space="preserve">as you </w:t>
      </w:r>
      <w:r w:rsidR="00DA2999" w:rsidRPr="00417965">
        <w:rPr>
          <w:rFonts w:ascii="Arial" w:hAnsi="Arial" w:cs="Arial"/>
        </w:rPr>
        <w:t>feel</w:t>
      </w:r>
      <w:r w:rsidRPr="00417965">
        <w:rPr>
          <w:rFonts w:ascii="Arial" w:hAnsi="Arial" w:cs="Arial"/>
        </w:rPr>
        <w:t xml:space="preserve"> confident in us</w:t>
      </w:r>
      <w:r w:rsidR="00DA2999" w:rsidRPr="00417965">
        <w:rPr>
          <w:rFonts w:ascii="Arial" w:hAnsi="Arial" w:cs="Arial"/>
        </w:rPr>
        <w:t>ing it,</w:t>
      </w:r>
      <w:r w:rsidRPr="00417965">
        <w:rPr>
          <w:rFonts w:ascii="Arial" w:hAnsi="Arial" w:cs="Arial"/>
        </w:rPr>
        <w:t xml:space="preserve"> you would be more happy planning and include </w:t>
      </w:r>
      <w:r w:rsidR="00DA2999" w:rsidRPr="00417965">
        <w:rPr>
          <w:rFonts w:ascii="Arial" w:hAnsi="Arial" w:cs="Arial"/>
        </w:rPr>
        <w:t>potential further problems.</w:t>
      </w:r>
    </w:p>
    <w:p w14:paraId="3E2A1AA1" w14:textId="0ADFB778" w:rsidR="00DA2999" w:rsidRPr="00417965" w:rsidRDefault="00DA2999" w:rsidP="007B2E81">
      <w:pPr>
        <w:rPr>
          <w:rFonts w:ascii="Arial" w:hAnsi="Arial" w:cs="Arial"/>
        </w:rPr>
      </w:pPr>
      <w:r w:rsidRPr="00417965">
        <w:rPr>
          <w:rFonts w:ascii="Arial" w:hAnsi="Arial" w:cs="Arial"/>
        </w:rPr>
        <w:t xml:space="preserve">An example of NHS is specific and hard to overcome, as a good decision maker is good to define possible patches to go </w:t>
      </w:r>
      <w:r w:rsidR="00222984" w:rsidRPr="00417965">
        <w:rPr>
          <w:rFonts w:ascii="Arial" w:hAnsi="Arial" w:cs="Arial"/>
        </w:rPr>
        <w:t xml:space="preserve">through. It is </w:t>
      </w:r>
      <w:r w:rsidR="00B3149C" w:rsidRPr="00417965">
        <w:rPr>
          <w:rFonts w:ascii="Arial" w:hAnsi="Arial" w:cs="Arial"/>
        </w:rPr>
        <w:t>constructive</w:t>
      </w:r>
      <w:r w:rsidR="00222984" w:rsidRPr="00417965">
        <w:rPr>
          <w:rFonts w:ascii="Arial" w:hAnsi="Arial" w:cs="Arial"/>
        </w:rPr>
        <w:t xml:space="preserve"> if every possible pattern can be considered and potential results. The consequences can be different, NHS is challenging </w:t>
      </w:r>
      <w:r w:rsidR="00B3149C" w:rsidRPr="00417965">
        <w:rPr>
          <w:rFonts w:ascii="Arial" w:hAnsi="Arial" w:cs="Arial"/>
        </w:rPr>
        <w:t xml:space="preserve">staff shortage so many variants can be used. As we got a reliable solution then it comes to Evaluating it and </w:t>
      </w:r>
      <w:r w:rsidR="00C85177" w:rsidRPr="00417965">
        <w:rPr>
          <w:rFonts w:ascii="Arial" w:hAnsi="Arial" w:cs="Arial"/>
        </w:rPr>
        <w:t xml:space="preserve">the </w:t>
      </w:r>
      <w:r w:rsidR="00B3149C" w:rsidRPr="00417965">
        <w:rPr>
          <w:rFonts w:ascii="Arial" w:hAnsi="Arial" w:cs="Arial"/>
        </w:rPr>
        <w:t>implementation process.</w:t>
      </w:r>
    </w:p>
    <w:p w14:paraId="438E1D08" w14:textId="35B7204D" w:rsidR="00C85177" w:rsidRPr="00417965" w:rsidRDefault="00C85177" w:rsidP="007B2E81">
      <w:pPr>
        <w:rPr>
          <w:rFonts w:ascii="Arial" w:hAnsi="Arial" w:cs="Arial"/>
        </w:rPr>
      </w:pPr>
      <w:r w:rsidRPr="00417965">
        <w:rPr>
          <w:rFonts w:ascii="Arial" w:hAnsi="Arial" w:cs="Arial"/>
        </w:rPr>
        <w:t>Possible solutions which could prevent staff shortage are:</w:t>
      </w:r>
    </w:p>
    <w:p w14:paraId="536EF2FB" w14:textId="43985F0D" w:rsidR="00C85177" w:rsidRPr="00417965" w:rsidRDefault="00C85177" w:rsidP="00C85177">
      <w:pPr>
        <w:pStyle w:val="ListParagraph"/>
        <w:numPr>
          <w:ilvl w:val="0"/>
          <w:numId w:val="6"/>
        </w:numPr>
        <w:rPr>
          <w:rFonts w:ascii="Arial" w:hAnsi="Arial" w:cs="Arial"/>
        </w:rPr>
      </w:pPr>
      <w:r w:rsidRPr="00417965">
        <w:rPr>
          <w:rFonts w:ascii="Arial" w:hAnsi="Arial" w:cs="Arial"/>
        </w:rPr>
        <w:t>Improving the well-being help of current staff</w:t>
      </w:r>
    </w:p>
    <w:p w14:paraId="009A8006" w14:textId="77777777" w:rsidR="00C85177" w:rsidRPr="00417965" w:rsidRDefault="00C85177" w:rsidP="00C85177">
      <w:pPr>
        <w:pStyle w:val="ListParagraph"/>
        <w:numPr>
          <w:ilvl w:val="0"/>
          <w:numId w:val="6"/>
        </w:numPr>
        <w:rPr>
          <w:rFonts w:ascii="Arial" w:hAnsi="Arial" w:cs="Arial"/>
        </w:rPr>
      </w:pPr>
      <w:r w:rsidRPr="00417965">
        <w:rPr>
          <w:rFonts w:ascii="Arial" w:hAnsi="Arial" w:cs="Arial"/>
        </w:rPr>
        <w:t xml:space="preserve">Plan the pay and developing aspect </w:t>
      </w:r>
    </w:p>
    <w:p w14:paraId="35F70F72" w14:textId="77777777" w:rsidR="00C85177" w:rsidRPr="00417965" w:rsidRDefault="00C85177" w:rsidP="00C85177">
      <w:pPr>
        <w:pStyle w:val="ListParagraph"/>
        <w:numPr>
          <w:ilvl w:val="0"/>
          <w:numId w:val="6"/>
        </w:numPr>
        <w:rPr>
          <w:rFonts w:ascii="Arial" w:hAnsi="Arial" w:cs="Arial"/>
        </w:rPr>
      </w:pPr>
      <w:r w:rsidRPr="00417965">
        <w:rPr>
          <w:rFonts w:ascii="Arial" w:hAnsi="Arial" w:cs="Arial"/>
        </w:rPr>
        <w:t>Implement a new strategy to encourage existing and new staff to develop and be more trained to feel more confidentiality</w:t>
      </w:r>
    </w:p>
    <w:p w14:paraId="621865B3" w14:textId="77777777" w:rsidR="00C85177" w:rsidRPr="00417965" w:rsidRDefault="00C85177" w:rsidP="00C85177">
      <w:pPr>
        <w:pStyle w:val="ListParagraph"/>
        <w:numPr>
          <w:ilvl w:val="0"/>
          <w:numId w:val="6"/>
        </w:numPr>
        <w:rPr>
          <w:rFonts w:ascii="Arial" w:hAnsi="Arial" w:cs="Arial"/>
        </w:rPr>
      </w:pPr>
      <w:r w:rsidRPr="00417965">
        <w:rPr>
          <w:rFonts w:ascii="Arial" w:hAnsi="Arial" w:cs="Arial"/>
        </w:rPr>
        <w:t xml:space="preserve">consider changing a policy </w:t>
      </w:r>
    </w:p>
    <w:p w14:paraId="0D969FD9" w14:textId="77777777" w:rsidR="00C85177" w:rsidRPr="00417965" w:rsidRDefault="00C85177" w:rsidP="00C85177">
      <w:pPr>
        <w:pStyle w:val="ListParagraph"/>
        <w:numPr>
          <w:ilvl w:val="0"/>
          <w:numId w:val="6"/>
        </w:numPr>
        <w:rPr>
          <w:rFonts w:ascii="Arial" w:hAnsi="Arial" w:cs="Arial"/>
        </w:rPr>
      </w:pPr>
      <w:r w:rsidRPr="00417965">
        <w:rPr>
          <w:rFonts w:ascii="Arial" w:hAnsi="Arial" w:cs="Arial"/>
          <w:lang w:val="en-US"/>
        </w:rPr>
        <w:t xml:space="preserve">Deep swot analyses in places wherever are busier </w:t>
      </w:r>
    </w:p>
    <w:p w14:paraId="175AC551" w14:textId="2581579C" w:rsidR="00C85177" w:rsidRPr="00417965" w:rsidRDefault="00C85177" w:rsidP="00C85177">
      <w:pPr>
        <w:pStyle w:val="ListParagraph"/>
        <w:numPr>
          <w:ilvl w:val="0"/>
          <w:numId w:val="6"/>
        </w:numPr>
        <w:rPr>
          <w:rFonts w:ascii="Arial" w:hAnsi="Arial" w:cs="Arial"/>
        </w:rPr>
      </w:pPr>
      <w:r w:rsidRPr="00417965">
        <w:rPr>
          <w:rFonts w:ascii="Arial" w:hAnsi="Arial" w:cs="Arial"/>
        </w:rPr>
        <w:t xml:space="preserve">Definite NHS workforce help and supply plan over a long </w:t>
      </w:r>
      <w:r w:rsidR="007677C4">
        <w:rPr>
          <w:rFonts w:ascii="Arial" w:hAnsi="Arial" w:cs="Arial"/>
        </w:rPr>
        <w:t>period</w:t>
      </w:r>
    </w:p>
    <w:p w14:paraId="4D5EFFD7" w14:textId="030EE24F" w:rsidR="00C85177" w:rsidRPr="00417965" w:rsidRDefault="00B2197C" w:rsidP="00B2197C">
      <w:pPr>
        <w:pStyle w:val="ListParagraph"/>
        <w:ind w:hanging="720"/>
        <w:rPr>
          <w:rFonts w:ascii="Arial" w:hAnsi="Arial" w:cs="Arial"/>
        </w:rPr>
      </w:pPr>
      <w:r w:rsidRPr="00417965">
        <w:rPr>
          <w:rFonts w:ascii="Arial" w:hAnsi="Arial" w:cs="Arial"/>
        </w:rPr>
        <w:t>Based on these solutions we can consider using PMI, Grid Analysis.</w:t>
      </w:r>
    </w:p>
    <w:p w14:paraId="6D0CA380" w14:textId="7F081BE1" w:rsidR="00B2197C" w:rsidRPr="00417965" w:rsidRDefault="00B2197C" w:rsidP="00B2197C">
      <w:pPr>
        <w:pStyle w:val="Heading1"/>
        <w:rPr>
          <w:rFonts w:ascii="Arial" w:hAnsi="Arial" w:cs="Arial"/>
        </w:rPr>
      </w:pPr>
      <w:bookmarkStart w:id="18" w:name="_Toc110507869"/>
      <w:r w:rsidRPr="00417965">
        <w:rPr>
          <w:rFonts w:ascii="Arial" w:hAnsi="Arial" w:cs="Arial"/>
        </w:rPr>
        <w:t xml:space="preserve">The </w:t>
      </w:r>
      <w:r w:rsidR="00AE12FA" w:rsidRPr="00417965">
        <w:rPr>
          <w:rFonts w:ascii="Arial" w:hAnsi="Arial" w:cs="Arial"/>
        </w:rPr>
        <w:t>Rational Decision Process</w:t>
      </w:r>
      <w:r w:rsidR="00E10852" w:rsidRPr="00417965">
        <w:rPr>
          <w:rFonts w:ascii="Arial" w:hAnsi="Arial" w:cs="Arial"/>
        </w:rPr>
        <w:t xml:space="preserve"> (PMI)</w:t>
      </w:r>
      <w:bookmarkEnd w:id="18"/>
    </w:p>
    <w:p w14:paraId="3EC315DE" w14:textId="08BDBE06" w:rsidR="00AE12FA" w:rsidRPr="00417965" w:rsidRDefault="00AE12FA" w:rsidP="00AE12FA">
      <w:pPr>
        <w:rPr>
          <w:rFonts w:ascii="Arial" w:hAnsi="Arial" w:cs="Arial"/>
        </w:rPr>
      </w:pPr>
      <w:r w:rsidRPr="00417965">
        <w:rPr>
          <w:rFonts w:ascii="Arial" w:hAnsi="Arial" w:cs="Arial"/>
        </w:rPr>
        <w:t>In this chapter will be another tool announced</w:t>
      </w:r>
      <w:r w:rsidR="005D01E9" w:rsidRPr="00417965">
        <w:rPr>
          <w:rFonts w:ascii="Arial" w:hAnsi="Arial" w:cs="Arial"/>
        </w:rPr>
        <w:t xml:space="preserve">, </w:t>
      </w:r>
      <w:r w:rsidRPr="00417965">
        <w:rPr>
          <w:rFonts w:ascii="Arial" w:hAnsi="Arial" w:cs="Arial"/>
        </w:rPr>
        <w:t>which is PMI</w:t>
      </w:r>
      <w:r w:rsidR="005D01E9" w:rsidRPr="00417965">
        <w:rPr>
          <w:rFonts w:ascii="Arial" w:hAnsi="Arial" w:cs="Arial"/>
        </w:rPr>
        <w:t>.</w:t>
      </w:r>
      <w:r w:rsidRPr="00417965">
        <w:rPr>
          <w:rFonts w:ascii="Arial" w:hAnsi="Arial" w:cs="Arial"/>
        </w:rPr>
        <w:t xml:space="preserve"> In this particular example of NHS</w:t>
      </w:r>
      <w:r w:rsidR="005D01E9" w:rsidRPr="00417965">
        <w:rPr>
          <w:rFonts w:ascii="Arial" w:hAnsi="Arial" w:cs="Arial"/>
        </w:rPr>
        <w:t>,</w:t>
      </w:r>
      <w:r w:rsidRPr="00417965">
        <w:rPr>
          <w:rFonts w:ascii="Arial" w:hAnsi="Arial" w:cs="Arial"/>
        </w:rPr>
        <w:t xml:space="preserve"> we can see a complex </w:t>
      </w:r>
      <w:r w:rsidR="00DB0A1B" w:rsidRPr="00417965">
        <w:rPr>
          <w:rFonts w:ascii="Arial" w:hAnsi="Arial" w:cs="Arial"/>
        </w:rPr>
        <w:t>problem,</w:t>
      </w:r>
      <w:r w:rsidRPr="00417965">
        <w:rPr>
          <w:rFonts w:ascii="Arial" w:hAnsi="Arial" w:cs="Arial"/>
        </w:rPr>
        <w:t xml:space="preserve"> so it is necessary to adopt the PMI toll </w:t>
      </w:r>
      <w:r w:rsidR="00822CCE" w:rsidRPr="00417965">
        <w:rPr>
          <w:rFonts w:ascii="Arial" w:hAnsi="Arial" w:cs="Arial"/>
        </w:rPr>
        <w:t xml:space="preserve">and make sure we understand </w:t>
      </w:r>
      <w:r w:rsidR="005D01E9" w:rsidRPr="00417965">
        <w:rPr>
          <w:rFonts w:ascii="Arial" w:hAnsi="Arial" w:cs="Arial"/>
        </w:rPr>
        <w:t>the</w:t>
      </w:r>
      <w:r w:rsidR="00822CCE" w:rsidRPr="00417965">
        <w:rPr>
          <w:rFonts w:ascii="Arial" w:hAnsi="Arial" w:cs="Arial"/>
        </w:rPr>
        <w:t xml:space="preserve"> gravity of the problem.</w:t>
      </w:r>
      <w:r w:rsidR="006E5A75" w:rsidRPr="00417965">
        <w:rPr>
          <w:rFonts w:ascii="Arial" w:hAnsi="Arial" w:cs="Arial"/>
        </w:rPr>
        <w:t xml:space="preserve"> The NHS is a national Health Care institution in this point every decision might have a significant effect after running it to existing policies and conditions of the whole NHS institution. While we use critical thinking and decision-making tool we have to be focused </w:t>
      </w:r>
      <w:r w:rsidR="00CA4831" w:rsidRPr="00417965">
        <w:rPr>
          <w:rFonts w:ascii="Arial" w:hAnsi="Arial" w:cs="Arial"/>
        </w:rPr>
        <w:t xml:space="preserve">on </w:t>
      </w:r>
      <w:r w:rsidR="006E5A75" w:rsidRPr="00417965">
        <w:rPr>
          <w:rFonts w:ascii="Arial" w:hAnsi="Arial" w:cs="Arial"/>
        </w:rPr>
        <w:t xml:space="preserve">solutions because every </w:t>
      </w:r>
      <w:r w:rsidR="00CA4831" w:rsidRPr="00417965">
        <w:rPr>
          <w:rFonts w:ascii="Arial" w:hAnsi="Arial" w:cs="Arial"/>
        </w:rPr>
        <w:t>solution</w:t>
      </w:r>
      <w:r w:rsidR="006E5A75" w:rsidRPr="00417965">
        <w:rPr>
          <w:rFonts w:ascii="Arial" w:hAnsi="Arial" w:cs="Arial"/>
        </w:rPr>
        <w:t xml:space="preserve"> does bring</w:t>
      </w:r>
      <w:r w:rsidR="00CA4831" w:rsidRPr="00417965">
        <w:rPr>
          <w:rFonts w:ascii="Arial" w:hAnsi="Arial" w:cs="Arial"/>
        </w:rPr>
        <w:t xml:space="preserve">: concerns, complexity, and high risk of decisions, but also every solution when it comes to a critical end can be confronted with the alternative of solutions and it can bring feeling to be </w:t>
      </w:r>
      <w:r w:rsidR="00DB0A1B" w:rsidRPr="00417965">
        <w:rPr>
          <w:rFonts w:ascii="Arial" w:hAnsi="Arial" w:cs="Arial"/>
        </w:rPr>
        <w:t>curious, how</w:t>
      </w:r>
      <w:r w:rsidR="00CA4831" w:rsidRPr="00417965">
        <w:rPr>
          <w:rFonts w:ascii="Arial" w:hAnsi="Arial" w:cs="Arial"/>
        </w:rPr>
        <w:t xml:space="preserve"> the people will react so it is an aspect interpersonal as well. </w:t>
      </w:r>
      <w:r w:rsidR="00914F0E" w:rsidRPr="00417965">
        <w:rPr>
          <w:rFonts w:ascii="Arial" w:hAnsi="Arial" w:cs="Arial"/>
        </w:rPr>
        <w:t>Abbreviation</w:t>
      </w:r>
      <w:r w:rsidR="00E35F60" w:rsidRPr="00417965">
        <w:rPr>
          <w:rFonts w:ascii="Arial" w:hAnsi="Arial" w:cs="Arial"/>
        </w:rPr>
        <w:t xml:space="preserve"> of PMI </w:t>
      </w:r>
      <w:r w:rsidR="00914F0E" w:rsidRPr="00417965">
        <w:rPr>
          <w:rFonts w:ascii="Arial" w:hAnsi="Arial" w:cs="Arial"/>
        </w:rPr>
        <w:t xml:space="preserve">means </w:t>
      </w:r>
      <w:r w:rsidR="00914F0E" w:rsidRPr="00417965">
        <w:rPr>
          <w:rFonts w:ascii="Arial" w:hAnsi="Arial" w:cs="Arial"/>
          <w:b/>
          <w:bCs/>
        </w:rPr>
        <w:t xml:space="preserve">Plus, Minus, Interesting. </w:t>
      </w:r>
      <w:r w:rsidR="00914F0E" w:rsidRPr="00417965">
        <w:rPr>
          <w:rFonts w:ascii="Arial" w:hAnsi="Arial" w:cs="Arial"/>
        </w:rPr>
        <w:t xml:space="preserve">This tool is used to motivate us and try to push us to be able and be open to </w:t>
      </w:r>
      <w:r w:rsidR="001345AA" w:rsidRPr="00417965">
        <w:rPr>
          <w:rFonts w:ascii="Arial" w:hAnsi="Arial" w:cs="Arial"/>
        </w:rPr>
        <w:t>seeing</w:t>
      </w:r>
      <w:r w:rsidR="00914F0E" w:rsidRPr="00417965">
        <w:rPr>
          <w:rFonts w:ascii="Arial" w:hAnsi="Arial" w:cs="Arial"/>
        </w:rPr>
        <w:t xml:space="preserve"> more </w:t>
      </w:r>
      <w:r w:rsidR="001345AA" w:rsidRPr="00417965">
        <w:rPr>
          <w:rFonts w:ascii="Arial" w:hAnsi="Arial" w:cs="Arial"/>
        </w:rPr>
        <w:t>than</w:t>
      </w:r>
      <w:r w:rsidR="00914F0E" w:rsidRPr="00417965">
        <w:rPr>
          <w:rFonts w:ascii="Arial" w:hAnsi="Arial" w:cs="Arial"/>
        </w:rPr>
        <w:t xml:space="preserve"> one concept and how much we can get from more </w:t>
      </w:r>
      <w:r w:rsidR="001345AA" w:rsidRPr="00417965">
        <w:rPr>
          <w:rFonts w:ascii="Arial" w:hAnsi="Arial" w:cs="Arial"/>
        </w:rPr>
        <w:t>than</w:t>
      </w:r>
      <w:r w:rsidR="00914F0E" w:rsidRPr="00417965">
        <w:rPr>
          <w:rFonts w:ascii="Arial" w:hAnsi="Arial" w:cs="Arial"/>
        </w:rPr>
        <w:t xml:space="preserve"> only one perspective.</w:t>
      </w:r>
      <w:r w:rsidR="00914F0E" w:rsidRPr="00417965">
        <w:rPr>
          <w:rFonts w:ascii="Arial" w:hAnsi="Arial" w:cs="Arial"/>
          <w:b/>
          <w:bCs/>
        </w:rPr>
        <w:t xml:space="preserve"> </w:t>
      </w:r>
    </w:p>
    <w:p w14:paraId="3E167024" w14:textId="6F708C5B" w:rsidR="00DD28D4" w:rsidRPr="00417965" w:rsidRDefault="001345AA" w:rsidP="00C9785A">
      <w:pPr>
        <w:rPr>
          <w:rFonts w:ascii="Arial" w:hAnsi="Arial" w:cs="Arial"/>
        </w:rPr>
      </w:pPr>
      <w:r w:rsidRPr="00417965">
        <w:rPr>
          <w:rFonts w:ascii="Arial" w:hAnsi="Arial" w:cs="Arial"/>
        </w:rPr>
        <w:t>PMI is not very hard on its own</w:t>
      </w:r>
      <w:r w:rsidR="008C00DB" w:rsidRPr="00417965">
        <w:rPr>
          <w:rFonts w:ascii="Arial" w:hAnsi="Arial" w:cs="Arial"/>
        </w:rPr>
        <w:t xml:space="preserve"> and it consists of drawing a table. The table should contain </w:t>
      </w:r>
      <w:r w:rsidR="00DB0A1B" w:rsidRPr="00417965">
        <w:rPr>
          <w:rFonts w:ascii="Arial" w:hAnsi="Arial" w:cs="Arial"/>
        </w:rPr>
        <w:t>pluses, minuses</w:t>
      </w:r>
      <w:r w:rsidR="008C00DB" w:rsidRPr="00417965">
        <w:rPr>
          <w:rFonts w:ascii="Arial" w:hAnsi="Arial" w:cs="Arial"/>
        </w:rPr>
        <w:t xml:space="preserve"> and interesting</w:t>
      </w:r>
      <w:r w:rsidR="00DB0A1B">
        <w:rPr>
          <w:rFonts w:ascii="Arial" w:hAnsi="Arial" w:cs="Arial"/>
        </w:rPr>
        <w:t xml:space="preserve"> (</w:t>
      </w:r>
      <w:r w:rsidR="008C00DB" w:rsidRPr="00417965">
        <w:rPr>
          <w:rFonts w:ascii="Arial" w:hAnsi="Arial" w:cs="Arial"/>
        </w:rPr>
        <w:t xml:space="preserve">aspects of what the solutions can bring to the table </w:t>
      </w:r>
      <w:r w:rsidR="007677C4">
        <w:rPr>
          <w:rFonts w:ascii="Arial" w:hAnsi="Arial" w:cs="Arial"/>
        </w:rPr>
        <w:t>positively</w:t>
      </w:r>
      <w:r w:rsidR="008C00DB" w:rsidRPr="00417965">
        <w:rPr>
          <w:rFonts w:ascii="Arial" w:hAnsi="Arial" w:cs="Arial"/>
        </w:rPr>
        <w:t xml:space="preserve">). </w:t>
      </w:r>
      <w:r w:rsidR="00E10852" w:rsidRPr="00417965">
        <w:rPr>
          <w:rFonts w:ascii="Arial" w:hAnsi="Arial" w:cs="Arial"/>
        </w:rPr>
        <w:t>As</w:t>
      </w:r>
      <w:r w:rsidR="008C00DB" w:rsidRPr="00417965">
        <w:rPr>
          <w:rFonts w:ascii="Arial" w:hAnsi="Arial" w:cs="Arial"/>
        </w:rPr>
        <w:t xml:space="preserve"> </w:t>
      </w:r>
      <w:r w:rsidR="00E10852" w:rsidRPr="00417965">
        <w:rPr>
          <w:rFonts w:ascii="Arial" w:hAnsi="Arial" w:cs="Arial"/>
        </w:rPr>
        <w:t xml:space="preserve">result, we should be able to define a proper solution, but sometimes it is still difficult, however, we can </w:t>
      </w:r>
      <w:r w:rsidR="00A73D15" w:rsidRPr="00417965">
        <w:rPr>
          <w:rFonts w:ascii="Arial" w:hAnsi="Arial" w:cs="Arial"/>
        </w:rPr>
        <w:t xml:space="preserve">measure the weight by scoring it and it will show the possible picture of </w:t>
      </w:r>
      <w:r w:rsidR="00DD28D4" w:rsidRPr="00417965">
        <w:rPr>
          <w:rFonts w:ascii="Arial" w:hAnsi="Arial" w:cs="Arial"/>
        </w:rPr>
        <w:t xml:space="preserve">a </w:t>
      </w:r>
      <w:r w:rsidR="00A73D15" w:rsidRPr="00417965">
        <w:rPr>
          <w:rFonts w:ascii="Arial" w:hAnsi="Arial" w:cs="Arial"/>
        </w:rPr>
        <w:t>good solution.</w:t>
      </w:r>
    </w:p>
    <w:p w14:paraId="0AF752B5" w14:textId="77777777" w:rsidR="00DD28D4" w:rsidRPr="00417965" w:rsidRDefault="00DD28D4">
      <w:pPr>
        <w:rPr>
          <w:rFonts w:ascii="Arial" w:hAnsi="Arial" w:cs="Arial"/>
        </w:rPr>
      </w:pPr>
      <w:r w:rsidRPr="00417965">
        <w:rPr>
          <w:rFonts w:ascii="Arial" w:hAnsi="Arial" w:cs="Arial"/>
        </w:rPr>
        <w:br w:type="page"/>
      </w:r>
    </w:p>
    <w:p w14:paraId="3BE47520" w14:textId="360F4FBF" w:rsidR="00DD28D4" w:rsidRPr="00417965" w:rsidRDefault="00DD28D4" w:rsidP="00DD28D4">
      <w:pPr>
        <w:pStyle w:val="Heading2"/>
        <w:rPr>
          <w:rFonts w:ascii="Arial" w:hAnsi="Arial" w:cs="Arial"/>
        </w:rPr>
      </w:pPr>
      <w:bookmarkStart w:id="19" w:name="_Toc110507870"/>
      <w:r w:rsidRPr="00417965">
        <w:rPr>
          <w:rFonts w:ascii="Arial" w:hAnsi="Arial" w:cs="Arial"/>
        </w:rPr>
        <w:lastRenderedPageBreak/>
        <w:t>PMI TABLE BASED ON NHS SOLUTIONS</w:t>
      </w:r>
      <w:bookmarkEnd w:id="19"/>
    </w:p>
    <w:p w14:paraId="04731467" w14:textId="4BC56004" w:rsidR="00DD28D4" w:rsidRPr="00417965" w:rsidRDefault="00C26A45" w:rsidP="00DD28D4">
      <w:pPr>
        <w:rPr>
          <w:rFonts w:ascii="Arial" w:hAnsi="Arial" w:cs="Arial"/>
        </w:rPr>
      </w:pPr>
      <w:r w:rsidRPr="00417965">
        <w:rPr>
          <w:rFonts w:ascii="Arial" w:hAnsi="Arial" w:cs="Arial"/>
        </w:rPr>
        <w:t>As</w:t>
      </w:r>
      <w:r w:rsidR="00DD28D4" w:rsidRPr="00417965">
        <w:rPr>
          <w:rFonts w:ascii="Arial" w:hAnsi="Arial" w:cs="Arial"/>
        </w:rPr>
        <w:t xml:space="preserve"> the problem has been identified (staff shortage)</w:t>
      </w:r>
      <w:r w:rsidRPr="00417965">
        <w:rPr>
          <w:rFonts w:ascii="Arial" w:hAnsi="Arial" w:cs="Arial"/>
        </w:rPr>
        <w:t>, we used PESTEL, FISHBONE DIAGRAM and we have got possible solutions</w:t>
      </w:r>
      <w:r w:rsidR="00210A66" w:rsidRPr="00417965">
        <w:rPr>
          <w:rFonts w:ascii="Arial" w:hAnsi="Arial" w:cs="Arial"/>
        </w:rPr>
        <w:t xml:space="preserve"> mostly based on the fishbone diagram </w:t>
      </w:r>
    </w:p>
    <w:p w14:paraId="52C47E48" w14:textId="68B87BAE" w:rsidR="008B1DFE" w:rsidRPr="00417965" w:rsidRDefault="00210A66" w:rsidP="00210A66">
      <w:pPr>
        <w:pStyle w:val="ListParagraph"/>
        <w:rPr>
          <w:rFonts w:ascii="Arial" w:hAnsi="Arial" w:cs="Arial"/>
          <w:lang w:val="en-US"/>
        </w:rPr>
      </w:pPr>
      <w:r w:rsidRPr="00417965">
        <w:rPr>
          <w:rFonts w:ascii="Arial" w:hAnsi="Arial" w:cs="Arial"/>
          <w:noProof/>
        </w:rPr>
        <mc:AlternateContent>
          <mc:Choice Requires="wps">
            <w:drawing>
              <wp:anchor distT="45720" distB="45720" distL="182880" distR="182880" simplePos="0" relativeHeight="251666432" behindDoc="1" locked="0" layoutInCell="1" allowOverlap="0" wp14:anchorId="2D4FA88B" wp14:editId="5647FBDC">
                <wp:simplePos x="0" y="0"/>
                <wp:positionH relativeFrom="column">
                  <wp:posOffset>-756920</wp:posOffset>
                </wp:positionH>
                <wp:positionV relativeFrom="paragraph">
                  <wp:posOffset>406400</wp:posOffset>
                </wp:positionV>
                <wp:extent cx="6938645" cy="4587875"/>
                <wp:effectExtent l="38100" t="38100" r="33655" b="41275"/>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38645" cy="4587875"/>
                        </a:xfrm>
                        <a:prstGeom prst="rect">
                          <a:avLst/>
                        </a:prstGeom>
                        <a:solidFill>
                          <a:schemeClr val="tx2"/>
                        </a:solidFill>
                        <a:ln w="76200" cmpd="dbl">
                          <a:solidFill>
                            <a:schemeClr val="tx2"/>
                          </a:solidFill>
                          <a:miter lim="800000"/>
                          <a:headEnd/>
                          <a:tailEnd/>
                        </a:ln>
                      </wps:spPr>
                      <wps:txbx>
                        <w:txbxContent>
                          <w:p w14:paraId="30803B4A"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1.</w:t>
                            </w:r>
                            <w:r w:rsidRPr="00210A66">
                              <w:rPr>
                                <w:i/>
                                <w:iCs/>
                                <w:caps/>
                                <w:color w:val="FFFFFF" w:themeColor="background1"/>
                                <w:sz w:val="28"/>
                              </w:rPr>
                              <w:tab/>
                              <w:t>Improving the well-being help of current  staff</w:t>
                            </w:r>
                          </w:p>
                          <w:p w14:paraId="426F530F"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2.</w:t>
                            </w:r>
                            <w:r w:rsidRPr="00210A66">
                              <w:rPr>
                                <w:i/>
                                <w:iCs/>
                                <w:caps/>
                                <w:color w:val="FFFFFF" w:themeColor="background1"/>
                                <w:sz w:val="28"/>
                              </w:rPr>
                              <w:tab/>
                              <w:t>Definite NHS workforce help and supply plan over a long period of time</w:t>
                            </w:r>
                          </w:p>
                          <w:p w14:paraId="43D243BC"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3.</w:t>
                            </w:r>
                            <w:r w:rsidRPr="00210A66">
                              <w:rPr>
                                <w:i/>
                                <w:iCs/>
                                <w:caps/>
                                <w:color w:val="FFFFFF" w:themeColor="background1"/>
                                <w:sz w:val="28"/>
                              </w:rPr>
                              <w:tab/>
                              <w:t>More frequent checking and analyse of the data, and assist regardless of affected departments with a stable plan</w:t>
                            </w:r>
                          </w:p>
                          <w:p w14:paraId="747D629A"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4.</w:t>
                            </w:r>
                            <w:r w:rsidRPr="00210A66">
                              <w:rPr>
                                <w:i/>
                                <w:iCs/>
                                <w:caps/>
                                <w:color w:val="FFFFFF" w:themeColor="background1"/>
                                <w:sz w:val="28"/>
                              </w:rPr>
                              <w:tab/>
                              <w:t xml:space="preserve">Plan the pay and developing aspect </w:t>
                            </w:r>
                          </w:p>
                          <w:p w14:paraId="093CAFF3"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5.</w:t>
                            </w:r>
                            <w:r w:rsidRPr="00210A66">
                              <w:rPr>
                                <w:i/>
                                <w:iCs/>
                                <w:caps/>
                                <w:color w:val="FFFFFF" w:themeColor="background1"/>
                                <w:sz w:val="28"/>
                              </w:rPr>
                              <w:tab/>
                              <w:t>Implement a new strategy to encourage existing and new staff to develop and be more trained to feel more confidentiality</w:t>
                            </w:r>
                          </w:p>
                          <w:p w14:paraId="7836B672"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6.</w:t>
                            </w:r>
                            <w:r w:rsidRPr="00210A66">
                              <w:rPr>
                                <w:i/>
                                <w:iCs/>
                                <w:caps/>
                                <w:color w:val="FFFFFF" w:themeColor="background1"/>
                                <w:sz w:val="28"/>
                              </w:rPr>
                              <w:tab/>
                              <w:t xml:space="preserve">consider changing a policy </w:t>
                            </w:r>
                          </w:p>
                          <w:p w14:paraId="660223F4"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7.</w:t>
                            </w:r>
                            <w:r w:rsidRPr="00210A66">
                              <w:rPr>
                                <w:i/>
                                <w:iCs/>
                                <w:caps/>
                                <w:color w:val="FFFFFF" w:themeColor="background1"/>
                                <w:sz w:val="28"/>
                              </w:rPr>
                              <w:tab/>
                              <w:t xml:space="preserve">Deep swot analyses in places wherever are busier </w:t>
                            </w:r>
                          </w:p>
                          <w:p w14:paraId="5656BE37" w14:textId="51FB81BB" w:rsidR="00210A66" w:rsidRDefault="00210A66">
                            <w:pPr>
                              <w:spacing w:after="0"/>
                              <w:jc w:val="center"/>
                              <w:rPr>
                                <w:i/>
                                <w:iCs/>
                                <w:caps/>
                                <w:color w:val="FFFFFF" w:themeColor="background1"/>
                                <w:sz w:val="28"/>
                              </w:rPr>
                            </w:pPr>
                          </w:p>
                        </w:txbxContent>
                      </wps:txbx>
                      <wps:bodyPr rot="0" vert="horz" wrap="square" lIns="182880" tIns="182880" rIns="182880" bIns="18288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D4FA88B" id="Rectangle 4" o:spid="_x0000_s1030" style="position:absolute;left:0;text-align:left;margin-left:-59.6pt;margin-top:32pt;width:546.35pt;height:361.25pt;z-index:-251650048;visibility:visible;mso-wrap-style:square;mso-width-percent:0;mso-height-percent:0;mso-wrap-distance-left:14.4pt;mso-wrap-distance-top:3.6pt;mso-wrap-distance-right:14.4pt;mso-wrap-distance-bottom:3.6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" o:allowoverlap="f" fillcolor="#44546a [3215]" strokecolor="#44546a [3215]" strokeweight="6pt">
                <v:stroke linestyle="thinThin"/>
                <v:textbox inset="14.4pt,14.4pt,14.4pt,14.4pt">
                  <w:txbxContent>
                    <w:p w14:paraId="30803B4A"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1.</w:t>
                      </w:r>
                      <w:r w:rsidRPr="00210A66">
                        <w:rPr>
                          <w:i/>
                          <w:iCs/>
                          <w:caps/>
                          <w:color w:val="FFFFFF" w:themeColor="background1"/>
                          <w:sz w:val="28"/>
                        </w:rPr>
                        <w:tab/>
                        <w:t xml:space="preserve">Improving the well-being help of </w:t>
                      </w:r>
                      <w:proofErr w:type="gramStart"/>
                      <w:r w:rsidRPr="00210A66">
                        <w:rPr>
                          <w:i/>
                          <w:iCs/>
                          <w:caps/>
                          <w:color w:val="FFFFFF" w:themeColor="background1"/>
                          <w:sz w:val="28"/>
                        </w:rPr>
                        <w:t>current  staff</w:t>
                      </w:r>
                      <w:proofErr w:type="gramEnd"/>
                    </w:p>
                    <w:p w14:paraId="426F530F"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2.</w:t>
                      </w:r>
                      <w:r w:rsidRPr="00210A66">
                        <w:rPr>
                          <w:i/>
                          <w:iCs/>
                          <w:caps/>
                          <w:color w:val="FFFFFF" w:themeColor="background1"/>
                          <w:sz w:val="28"/>
                        </w:rPr>
                        <w:tab/>
                        <w:t>Definite NHS workforce help and supply plan over a long period of time</w:t>
                      </w:r>
                    </w:p>
                    <w:p w14:paraId="43D243BC"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3.</w:t>
                      </w:r>
                      <w:r w:rsidRPr="00210A66">
                        <w:rPr>
                          <w:i/>
                          <w:iCs/>
                          <w:caps/>
                          <w:color w:val="FFFFFF" w:themeColor="background1"/>
                          <w:sz w:val="28"/>
                        </w:rPr>
                        <w:tab/>
                        <w:t>More frequent checking and analyse of the data, and assist regardless of affected departments with a stable plan</w:t>
                      </w:r>
                    </w:p>
                    <w:p w14:paraId="747D629A"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4.</w:t>
                      </w:r>
                      <w:r w:rsidRPr="00210A66">
                        <w:rPr>
                          <w:i/>
                          <w:iCs/>
                          <w:caps/>
                          <w:color w:val="FFFFFF" w:themeColor="background1"/>
                          <w:sz w:val="28"/>
                        </w:rPr>
                        <w:tab/>
                        <w:t xml:space="preserve">Plan the pay and developing aspect </w:t>
                      </w:r>
                    </w:p>
                    <w:p w14:paraId="093CAFF3"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5.</w:t>
                      </w:r>
                      <w:r w:rsidRPr="00210A66">
                        <w:rPr>
                          <w:i/>
                          <w:iCs/>
                          <w:caps/>
                          <w:color w:val="FFFFFF" w:themeColor="background1"/>
                          <w:sz w:val="28"/>
                        </w:rPr>
                        <w:tab/>
                        <w:t>Implement a new strategy to encourage existing and new staff to develop and be more trained to feel more confidentiality</w:t>
                      </w:r>
                    </w:p>
                    <w:p w14:paraId="7836B672"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6.</w:t>
                      </w:r>
                      <w:r w:rsidRPr="00210A66">
                        <w:rPr>
                          <w:i/>
                          <w:iCs/>
                          <w:caps/>
                          <w:color w:val="FFFFFF" w:themeColor="background1"/>
                          <w:sz w:val="28"/>
                        </w:rPr>
                        <w:tab/>
                        <w:t xml:space="preserve">consider changing a policy </w:t>
                      </w:r>
                    </w:p>
                    <w:p w14:paraId="660223F4" w14:textId="77777777" w:rsidR="00210A66" w:rsidRPr="00210A66" w:rsidRDefault="00210A66" w:rsidP="00210A66">
                      <w:pPr>
                        <w:spacing w:after="0"/>
                        <w:jc w:val="center"/>
                        <w:rPr>
                          <w:i/>
                          <w:iCs/>
                          <w:caps/>
                          <w:color w:val="FFFFFF" w:themeColor="background1"/>
                          <w:sz w:val="28"/>
                        </w:rPr>
                      </w:pPr>
                      <w:r w:rsidRPr="00210A66">
                        <w:rPr>
                          <w:i/>
                          <w:iCs/>
                          <w:caps/>
                          <w:color w:val="FFFFFF" w:themeColor="background1"/>
                          <w:sz w:val="28"/>
                        </w:rPr>
                        <w:t>7.</w:t>
                      </w:r>
                      <w:r w:rsidRPr="00210A66">
                        <w:rPr>
                          <w:i/>
                          <w:iCs/>
                          <w:caps/>
                          <w:color w:val="FFFFFF" w:themeColor="background1"/>
                          <w:sz w:val="28"/>
                        </w:rPr>
                        <w:tab/>
                        <w:t xml:space="preserve">Deep swot analyses in places wherever are busier </w:t>
                      </w:r>
                    </w:p>
                    <w:p w14:paraId="5656BE37" w14:textId="51FB81BB" w:rsidR="00210A66" w:rsidRDefault="00210A66">
                      <w:pPr>
                        <w:spacing w:after="0"/>
                        <w:jc w:val="center"/>
                        <w:rPr>
                          <w:i/>
                          <w:iCs/>
                          <w:caps/>
                          <w:color w:val="FFFFFF" w:themeColor="background1"/>
                          <w:sz w:val="28"/>
                        </w:rPr>
                      </w:pPr>
                    </w:p>
                  </w:txbxContent>
                </v:textbox>
                <w10:wrap type="square"/>
              </v:rect>
            </w:pict>
          </mc:Fallback>
        </mc:AlternateContent>
      </w:r>
    </w:p>
    <w:p w14:paraId="077E4853" w14:textId="69FB4CA6" w:rsidR="008B1DFE" w:rsidRPr="008B1DFE" w:rsidRDefault="008B1DFE" w:rsidP="00210A66">
      <w:pPr>
        <w:pStyle w:val="ListParagraph"/>
        <w:rPr>
          <w:rFonts w:ascii="Arial" w:hAnsi="Arial" w:cs="Arial"/>
        </w:rPr>
      </w:pPr>
    </w:p>
    <w:p w14:paraId="39EDB2C9" w14:textId="77777777" w:rsidR="00210A66" w:rsidRPr="00417965" w:rsidRDefault="00210A66" w:rsidP="00210A66">
      <w:pPr>
        <w:rPr>
          <w:rFonts w:ascii="Arial" w:hAnsi="Arial" w:cs="Arial"/>
        </w:rPr>
      </w:pPr>
      <w:r w:rsidRPr="00417965">
        <w:rPr>
          <w:rFonts w:ascii="Arial" w:hAnsi="Arial" w:cs="Arial"/>
        </w:rPr>
        <w:br w:type="page"/>
      </w:r>
    </w:p>
    <w:p w14:paraId="0441E4F6" w14:textId="6616405D" w:rsidR="00C26A45" w:rsidRPr="00417965" w:rsidRDefault="00B83C44" w:rsidP="00B83C44">
      <w:pPr>
        <w:pStyle w:val="Heading2"/>
        <w:rPr>
          <w:rFonts w:ascii="Arial" w:hAnsi="Arial" w:cs="Arial"/>
        </w:rPr>
      </w:pPr>
      <w:bookmarkStart w:id="20" w:name="_Toc110507871"/>
      <w:r w:rsidRPr="00417965">
        <w:rPr>
          <w:rFonts w:ascii="Arial" w:hAnsi="Arial" w:cs="Arial"/>
        </w:rPr>
        <w:lastRenderedPageBreak/>
        <w:t>Example of one chosen solution</w:t>
      </w:r>
      <w:bookmarkEnd w:id="20"/>
      <w:r w:rsidRPr="00417965">
        <w:rPr>
          <w:rFonts w:ascii="Arial" w:hAnsi="Arial" w:cs="Arial"/>
        </w:rPr>
        <w:t xml:space="preserve"> </w:t>
      </w:r>
    </w:p>
    <w:p w14:paraId="79A47AFE" w14:textId="33554BFB" w:rsidR="00DD28D4" w:rsidRPr="00417965" w:rsidRDefault="00DD28D4" w:rsidP="00DD28D4">
      <w:pPr>
        <w:rPr>
          <w:rFonts w:ascii="Arial" w:hAnsi="Arial" w:cs="Arial"/>
        </w:rPr>
      </w:pPr>
    </w:p>
    <w:tbl>
      <w:tblPr>
        <w:tblStyle w:val="PlainTable1"/>
        <w:tblW w:w="0" w:type="auto"/>
        <w:tblLook w:val="04A0" w:firstRow="1" w:lastRow="0" w:firstColumn="1" w:lastColumn="0" w:noHBand="0" w:noVBand="1"/>
      </w:tblPr>
      <w:tblGrid>
        <w:gridCol w:w="3005"/>
        <w:gridCol w:w="3005"/>
        <w:gridCol w:w="3006"/>
      </w:tblGrid>
      <w:tr w:rsidR="00C9785A" w:rsidRPr="00417965" w14:paraId="403CB1CE" w14:textId="77777777" w:rsidTr="00C978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6798ED" w14:textId="42198204" w:rsidR="00C9785A" w:rsidRPr="00417965" w:rsidRDefault="00C9785A" w:rsidP="00C9785A">
            <w:pPr>
              <w:jc w:val="center"/>
              <w:rPr>
                <w:rFonts w:ascii="Arial" w:hAnsi="Arial" w:cs="Arial"/>
              </w:rPr>
            </w:pPr>
            <w:r w:rsidRPr="00417965">
              <w:rPr>
                <w:rFonts w:ascii="Arial" w:hAnsi="Arial" w:cs="Arial"/>
              </w:rPr>
              <w:t>PLUS</w:t>
            </w:r>
          </w:p>
        </w:tc>
        <w:tc>
          <w:tcPr>
            <w:tcW w:w="3005" w:type="dxa"/>
          </w:tcPr>
          <w:p w14:paraId="6562690D" w14:textId="741DAA42" w:rsidR="00C9785A" w:rsidRPr="00417965" w:rsidRDefault="00C9785A" w:rsidP="00C9785A">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17965">
              <w:rPr>
                <w:rFonts w:ascii="Arial" w:hAnsi="Arial" w:cs="Arial"/>
              </w:rPr>
              <w:t>MINUS</w:t>
            </w:r>
          </w:p>
        </w:tc>
        <w:tc>
          <w:tcPr>
            <w:tcW w:w="3006" w:type="dxa"/>
          </w:tcPr>
          <w:p w14:paraId="0B651754" w14:textId="2C470F0E" w:rsidR="00C9785A" w:rsidRPr="00417965" w:rsidRDefault="00C9785A" w:rsidP="00C9785A">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17965">
              <w:rPr>
                <w:rFonts w:ascii="Arial" w:hAnsi="Arial" w:cs="Arial"/>
              </w:rPr>
              <w:t>INTERSTING</w:t>
            </w:r>
          </w:p>
        </w:tc>
      </w:tr>
      <w:tr w:rsidR="00C9785A" w:rsidRPr="00417965" w14:paraId="5469102A" w14:textId="77777777" w:rsidTr="00B83C44">
        <w:trPr>
          <w:cnfStyle w:val="000000100000" w:firstRow="0" w:lastRow="0" w:firstColumn="0" w:lastColumn="0" w:oddVBand="0" w:evenVBand="0" w:oddHBand="1" w:evenHBand="0" w:firstRowFirstColumn="0" w:firstRowLastColumn="0" w:lastRowFirstColumn="0" w:lastRowLastColumn="0"/>
          <w:trHeight w:val="1622"/>
        </w:trPr>
        <w:tc>
          <w:tcPr>
            <w:cnfStyle w:val="001000000000" w:firstRow="0" w:lastRow="0" w:firstColumn="1" w:lastColumn="0" w:oddVBand="0" w:evenVBand="0" w:oddHBand="0" w:evenHBand="0" w:firstRowFirstColumn="0" w:firstRowLastColumn="0" w:lastRowFirstColumn="0" w:lastRowLastColumn="0"/>
            <w:tcW w:w="3005" w:type="dxa"/>
          </w:tcPr>
          <w:p w14:paraId="737DFFD4" w14:textId="442A32D0" w:rsidR="00C9785A" w:rsidRPr="00417965" w:rsidRDefault="00B83C44" w:rsidP="00C9785A">
            <w:pPr>
              <w:rPr>
                <w:rFonts w:ascii="Arial" w:hAnsi="Arial" w:cs="Arial"/>
                <w:b w:val="0"/>
                <w:bCs w:val="0"/>
                <w:color w:val="FF0000"/>
              </w:rPr>
            </w:pPr>
            <w:r w:rsidRPr="00417965">
              <w:rPr>
                <w:rFonts w:ascii="Arial" w:hAnsi="Arial" w:cs="Arial"/>
                <w:b w:val="0"/>
                <w:bCs w:val="0"/>
                <w:i/>
                <w:iCs/>
                <w:caps/>
                <w:color w:val="FF0000"/>
                <w:sz w:val="28"/>
              </w:rPr>
              <w:t xml:space="preserve">Improving the well-being help of </w:t>
            </w:r>
            <w:r w:rsidR="00DB0A1B" w:rsidRPr="00417965">
              <w:rPr>
                <w:rFonts w:ascii="Arial" w:hAnsi="Arial" w:cs="Arial"/>
                <w:b w:val="0"/>
                <w:bCs w:val="0"/>
                <w:i/>
                <w:iCs/>
                <w:caps/>
                <w:color w:val="FF0000"/>
                <w:sz w:val="28"/>
              </w:rPr>
              <w:t>CURRENT STAFF</w:t>
            </w:r>
          </w:p>
        </w:tc>
        <w:tc>
          <w:tcPr>
            <w:tcW w:w="3005" w:type="dxa"/>
          </w:tcPr>
          <w:p w14:paraId="43CC599B" w14:textId="7F44B8AB" w:rsidR="00C9785A" w:rsidRPr="00417965" w:rsidRDefault="00B83C44" w:rsidP="00C9785A">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417965">
              <w:rPr>
                <w:rFonts w:ascii="Arial" w:hAnsi="Arial" w:cs="Arial"/>
                <w:i/>
                <w:iCs/>
                <w:caps/>
                <w:color w:val="FF0000"/>
                <w:sz w:val="28"/>
              </w:rPr>
              <w:t xml:space="preserve">Improving the well-being help of </w:t>
            </w:r>
            <w:r w:rsidR="00DB0A1B" w:rsidRPr="00417965">
              <w:rPr>
                <w:rFonts w:ascii="Arial" w:hAnsi="Arial" w:cs="Arial"/>
                <w:i/>
                <w:iCs/>
                <w:caps/>
                <w:color w:val="FF0000"/>
                <w:sz w:val="28"/>
              </w:rPr>
              <w:t>CURRENT STAFF</w:t>
            </w:r>
          </w:p>
        </w:tc>
        <w:tc>
          <w:tcPr>
            <w:tcW w:w="3006" w:type="dxa"/>
          </w:tcPr>
          <w:p w14:paraId="1196773D" w14:textId="25EA0BAD" w:rsidR="00C9785A" w:rsidRPr="00417965" w:rsidRDefault="00B83C44" w:rsidP="00C9785A">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417965">
              <w:rPr>
                <w:rFonts w:ascii="Arial" w:hAnsi="Arial" w:cs="Arial"/>
                <w:i/>
                <w:iCs/>
                <w:caps/>
                <w:color w:val="FF0000"/>
                <w:sz w:val="28"/>
              </w:rPr>
              <w:t xml:space="preserve">Improving the well-being help of </w:t>
            </w:r>
            <w:r w:rsidR="00DB0A1B" w:rsidRPr="00417965">
              <w:rPr>
                <w:rFonts w:ascii="Arial" w:hAnsi="Arial" w:cs="Arial"/>
                <w:i/>
                <w:iCs/>
                <w:caps/>
                <w:color w:val="FF0000"/>
                <w:sz w:val="28"/>
              </w:rPr>
              <w:t>CURRENT STAFF</w:t>
            </w:r>
          </w:p>
        </w:tc>
      </w:tr>
      <w:tr w:rsidR="00C9785A" w:rsidRPr="00417965" w14:paraId="63C05798" w14:textId="77777777" w:rsidTr="00C9785A">
        <w:tc>
          <w:tcPr>
            <w:cnfStyle w:val="001000000000" w:firstRow="0" w:lastRow="0" w:firstColumn="1" w:lastColumn="0" w:oddVBand="0" w:evenVBand="0" w:oddHBand="0" w:evenHBand="0" w:firstRowFirstColumn="0" w:firstRowLastColumn="0" w:lastRowFirstColumn="0" w:lastRowLastColumn="0"/>
            <w:tcW w:w="3005" w:type="dxa"/>
          </w:tcPr>
          <w:p w14:paraId="1683DB2A" w14:textId="77777777" w:rsidR="00C9785A" w:rsidRPr="00417965" w:rsidRDefault="00345874" w:rsidP="00C9785A">
            <w:pPr>
              <w:rPr>
                <w:rFonts w:ascii="Arial" w:hAnsi="Arial" w:cs="Arial"/>
                <w:b w:val="0"/>
                <w:bCs w:val="0"/>
              </w:rPr>
            </w:pPr>
            <w:r w:rsidRPr="00417965">
              <w:rPr>
                <w:rFonts w:ascii="Arial" w:hAnsi="Arial" w:cs="Arial"/>
              </w:rPr>
              <w:t xml:space="preserve">They will be more motivated </w:t>
            </w:r>
          </w:p>
          <w:p w14:paraId="5D9DED27" w14:textId="62A861E4" w:rsidR="004A380C" w:rsidRPr="00417965" w:rsidRDefault="004A380C" w:rsidP="004A380C">
            <w:pPr>
              <w:jc w:val="center"/>
              <w:rPr>
                <w:rFonts w:ascii="Arial" w:hAnsi="Arial" w:cs="Arial"/>
              </w:rPr>
            </w:pPr>
            <w:r w:rsidRPr="00417965">
              <w:rPr>
                <w:rFonts w:ascii="Arial" w:hAnsi="Arial" w:cs="Arial"/>
              </w:rPr>
              <w:t>(10)</w:t>
            </w:r>
          </w:p>
        </w:tc>
        <w:tc>
          <w:tcPr>
            <w:tcW w:w="3005" w:type="dxa"/>
          </w:tcPr>
          <w:p w14:paraId="289556D7" w14:textId="0A3090F0" w:rsidR="00C9785A" w:rsidRPr="00417965" w:rsidRDefault="00345874" w:rsidP="00C9785A">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 xml:space="preserve">Temporary even more shortage of staff for the time when they are getting help might </w:t>
            </w:r>
            <w:r w:rsidR="007677C4">
              <w:rPr>
                <w:rFonts w:ascii="Arial" w:hAnsi="Arial" w:cs="Arial"/>
                <w:b/>
                <w:bCs/>
              </w:rPr>
              <w:t>affect</w:t>
            </w:r>
            <w:r w:rsidRPr="00417965">
              <w:rPr>
                <w:rFonts w:ascii="Arial" w:hAnsi="Arial" w:cs="Arial"/>
                <w:b/>
                <w:bCs/>
              </w:rPr>
              <w:t xml:space="preserve"> working hours</w:t>
            </w:r>
          </w:p>
          <w:p w14:paraId="4DF53D75" w14:textId="1CE09A6C" w:rsidR="004A380C" w:rsidRPr="00417965" w:rsidRDefault="004A380C" w:rsidP="004A380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w:t>
            </w:r>
            <w:r w:rsidR="00532E23" w:rsidRPr="00417965">
              <w:rPr>
                <w:rFonts w:ascii="Arial" w:hAnsi="Arial" w:cs="Arial"/>
                <w:b/>
                <w:bCs/>
              </w:rPr>
              <w:t>-</w:t>
            </w:r>
            <w:r w:rsidRPr="00417965">
              <w:rPr>
                <w:rFonts w:ascii="Arial" w:hAnsi="Arial" w:cs="Arial"/>
                <w:b/>
                <w:bCs/>
              </w:rPr>
              <w:t>7)</w:t>
            </w:r>
          </w:p>
          <w:p w14:paraId="0E9FDF77" w14:textId="0C941925" w:rsidR="004A380C" w:rsidRPr="00417965" w:rsidRDefault="004A380C" w:rsidP="004A380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p>
        </w:tc>
        <w:tc>
          <w:tcPr>
            <w:tcW w:w="3006" w:type="dxa"/>
          </w:tcPr>
          <w:p w14:paraId="24BE1EF4" w14:textId="77777777" w:rsidR="00C9785A" w:rsidRPr="00417965" w:rsidRDefault="00011DBE" w:rsidP="00C9785A">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 xml:space="preserve">This will encourage staff to suggest others to </w:t>
            </w:r>
            <w:r w:rsidR="002746FC" w:rsidRPr="00417965">
              <w:rPr>
                <w:rFonts w:ascii="Arial" w:hAnsi="Arial" w:cs="Arial"/>
                <w:b/>
                <w:bCs/>
              </w:rPr>
              <w:t>use the given opportunity.</w:t>
            </w:r>
          </w:p>
          <w:p w14:paraId="264C9A18" w14:textId="31493676" w:rsidR="00532E23" w:rsidRPr="00417965" w:rsidRDefault="00532E23" w:rsidP="00532E2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(8)</w:t>
            </w:r>
          </w:p>
        </w:tc>
      </w:tr>
      <w:tr w:rsidR="00C9785A" w:rsidRPr="00417965" w14:paraId="3F8A65AF" w14:textId="77777777" w:rsidTr="00C978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622E05" w14:textId="77777777" w:rsidR="004A380C" w:rsidRPr="00417965" w:rsidRDefault="00011DBE" w:rsidP="004A380C">
            <w:pPr>
              <w:jc w:val="center"/>
              <w:rPr>
                <w:rFonts w:ascii="Arial" w:hAnsi="Arial" w:cs="Arial"/>
                <w:b w:val="0"/>
                <w:bCs w:val="0"/>
              </w:rPr>
            </w:pPr>
            <w:r w:rsidRPr="00417965">
              <w:rPr>
                <w:rFonts w:ascii="Arial" w:hAnsi="Arial" w:cs="Arial"/>
              </w:rPr>
              <w:t>Lover level of absents</w:t>
            </w:r>
          </w:p>
          <w:p w14:paraId="7217111E" w14:textId="79F8AF18" w:rsidR="00345874" w:rsidRPr="00417965" w:rsidRDefault="00011DBE" w:rsidP="004A380C">
            <w:pPr>
              <w:jc w:val="center"/>
              <w:rPr>
                <w:rFonts w:ascii="Arial" w:hAnsi="Arial" w:cs="Arial"/>
                <w:b w:val="0"/>
                <w:bCs w:val="0"/>
              </w:rPr>
            </w:pPr>
            <w:r w:rsidRPr="00417965">
              <w:rPr>
                <w:rFonts w:ascii="Arial" w:hAnsi="Arial" w:cs="Arial"/>
              </w:rPr>
              <w:t xml:space="preserve"> </w:t>
            </w:r>
            <w:r w:rsidR="004A380C" w:rsidRPr="00417965">
              <w:rPr>
                <w:rFonts w:ascii="Arial" w:hAnsi="Arial" w:cs="Arial"/>
              </w:rPr>
              <w:t>(10)</w:t>
            </w:r>
          </w:p>
          <w:p w14:paraId="64ED49FE" w14:textId="04314B01" w:rsidR="004A380C" w:rsidRPr="00417965" w:rsidRDefault="004A380C" w:rsidP="004A380C">
            <w:pPr>
              <w:rPr>
                <w:rFonts w:ascii="Arial" w:hAnsi="Arial" w:cs="Arial"/>
                <w:b w:val="0"/>
                <w:bCs w:val="0"/>
              </w:rPr>
            </w:pPr>
          </w:p>
        </w:tc>
        <w:tc>
          <w:tcPr>
            <w:tcW w:w="3005" w:type="dxa"/>
          </w:tcPr>
          <w:p w14:paraId="6780F377" w14:textId="77777777" w:rsidR="00C9785A" w:rsidRPr="00417965" w:rsidRDefault="00011DBE" w:rsidP="00C9785A">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17965">
              <w:rPr>
                <w:rFonts w:ascii="Arial" w:hAnsi="Arial" w:cs="Arial"/>
                <w:b/>
                <w:bCs/>
              </w:rPr>
              <w:t>Generating extra budget to cover up the solution idea</w:t>
            </w:r>
          </w:p>
          <w:p w14:paraId="7E3C8510" w14:textId="655F8790" w:rsidR="00011DBE" w:rsidRPr="00417965" w:rsidRDefault="004A380C" w:rsidP="004A380C">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17965">
              <w:rPr>
                <w:rFonts w:ascii="Arial" w:hAnsi="Arial" w:cs="Arial"/>
                <w:b/>
                <w:bCs/>
              </w:rPr>
              <w:t>(</w:t>
            </w:r>
            <w:r w:rsidR="00532E23" w:rsidRPr="00417965">
              <w:rPr>
                <w:rFonts w:ascii="Arial" w:hAnsi="Arial" w:cs="Arial"/>
                <w:b/>
                <w:bCs/>
              </w:rPr>
              <w:t>-</w:t>
            </w:r>
            <w:r w:rsidRPr="00417965">
              <w:rPr>
                <w:rFonts w:ascii="Arial" w:hAnsi="Arial" w:cs="Arial"/>
                <w:b/>
                <w:bCs/>
              </w:rPr>
              <w:t>9)</w:t>
            </w:r>
          </w:p>
        </w:tc>
        <w:tc>
          <w:tcPr>
            <w:tcW w:w="3006" w:type="dxa"/>
          </w:tcPr>
          <w:p w14:paraId="060DE7D6" w14:textId="77777777" w:rsidR="00C9785A" w:rsidRPr="00417965" w:rsidRDefault="004D5643" w:rsidP="00C9785A">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17965">
              <w:rPr>
                <w:rFonts w:ascii="Arial" w:hAnsi="Arial" w:cs="Arial"/>
                <w:b/>
                <w:bCs/>
              </w:rPr>
              <w:t xml:space="preserve">Less harassment and </w:t>
            </w:r>
            <w:r w:rsidR="00981022" w:rsidRPr="00417965">
              <w:rPr>
                <w:rFonts w:ascii="Arial" w:hAnsi="Arial" w:cs="Arial"/>
                <w:b/>
                <w:bCs/>
              </w:rPr>
              <w:t>abusive</w:t>
            </w:r>
            <w:r w:rsidRPr="00417965">
              <w:rPr>
                <w:rFonts w:ascii="Arial" w:hAnsi="Arial" w:cs="Arial"/>
                <w:b/>
                <w:bCs/>
              </w:rPr>
              <w:t xml:space="preserve"> attitude from patients</w:t>
            </w:r>
            <w:r w:rsidR="00981022" w:rsidRPr="00417965">
              <w:rPr>
                <w:rFonts w:ascii="Arial" w:hAnsi="Arial" w:cs="Arial"/>
                <w:b/>
                <w:bCs/>
              </w:rPr>
              <w:t>.</w:t>
            </w:r>
          </w:p>
          <w:p w14:paraId="72C9B750" w14:textId="63561BCD" w:rsidR="00532E23" w:rsidRPr="00417965" w:rsidRDefault="00532E23" w:rsidP="00532E23">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417965">
              <w:rPr>
                <w:rFonts w:ascii="Arial" w:hAnsi="Arial" w:cs="Arial"/>
                <w:b/>
                <w:bCs/>
              </w:rPr>
              <w:t>(8)</w:t>
            </w:r>
          </w:p>
        </w:tc>
      </w:tr>
      <w:tr w:rsidR="00C9785A" w:rsidRPr="00417965" w14:paraId="58BF86E7" w14:textId="77777777" w:rsidTr="00C9785A">
        <w:tc>
          <w:tcPr>
            <w:cnfStyle w:val="001000000000" w:firstRow="0" w:lastRow="0" w:firstColumn="1" w:lastColumn="0" w:oddVBand="0" w:evenVBand="0" w:oddHBand="0" w:evenHBand="0" w:firstRowFirstColumn="0" w:firstRowLastColumn="0" w:lastRowFirstColumn="0" w:lastRowLastColumn="0"/>
            <w:tcW w:w="3005" w:type="dxa"/>
          </w:tcPr>
          <w:p w14:paraId="17A0815C" w14:textId="77777777" w:rsidR="004A380C" w:rsidRPr="00417965" w:rsidRDefault="00345874" w:rsidP="00C9785A">
            <w:pPr>
              <w:rPr>
                <w:rFonts w:ascii="Arial" w:hAnsi="Arial" w:cs="Arial"/>
                <w:b w:val="0"/>
                <w:bCs w:val="0"/>
              </w:rPr>
            </w:pPr>
            <w:r w:rsidRPr="00417965">
              <w:rPr>
                <w:rFonts w:ascii="Arial" w:hAnsi="Arial" w:cs="Arial"/>
              </w:rPr>
              <w:t>They are happy to work</w:t>
            </w:r>
          </w:p>
          <w:p w14:paraId="3B6BBA86" w14:textId="038F704E" w:rsidR="00C9785A" w:rsidRPr="00417965" w:rsidRDefault="004A380C" w:rsidP="004A380C">
            <w:pPr>
              <w:jc w:val="center"/>
              <w:rPr>
                <w:rFonts w:ascii="Arial" w:hAnsi="Arial" w:cs="Arial"/>
              </w:rPr>
            </w:pPr>
            <w:r w:rsidRPr="00417965">
              <w:rPr>
                <w:rFonts w:ascii="Arial" w:hAnsi="Arial" w:cs="Arial"/>
              </w:rPr>
              <w:t>(8)</w:t>
            </w:r>
          </w:p>
        </w:tc>
        <w:tc>
          <w:tcPr>
            <w:tcW w:w="3005" w:type="dxa"/>
          </w:tcPr>
          <w:p w14:paraId="3595C599" w14:textId="77777777" w:rsidR="00C9785A" w:rsidRPr="00417965" w:rsidRDefault="00011DBE" w:rsidP="00C9785A">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 xml:space="preserve">More planning for </w:t>
            </w:r>
            <w:r w:rsidR="002746FC" w:rsidRPr="00417965">
              <w:rPr>
                <w:rFonts w:ascii="Arial" w:hAnsi="Arial" w:cs="Arial"/>
                <w:b/>
                <w:bCs/>
              </w:rPr>
              <w:t xml:space="preserve">scheduling. It is </w:t>
            </w:r>
            <w:r w:rsidRPr="00417965">
              <w:rPr>
                <w:rFonts w:ascii="Arial" w:hAnsi="Arial" w:cs="Arial"/>
                <w:b/>
                <w:bCs/>
              </w:rPr>
              <w:t xml:space="preserve">complicated to plan </w:t>
            </w:r>
            <w:r w:rsidR="002746FC" w:rsidRPr="00417965">
              <w:rPr>
                <w:rFonts w:ascii="Arial" w:hAnsi="Arial" w:cs="Arial"/>
                <w:b/>
                <w:bCs/>
              </w:rPr>
              <w:t>with</w:t>
            </w:r>
            <w:r w:rsidRPr="00417965">
              <w:rPr>
                <w:rFonts w:ascii="Arial" w:hAnsi="Arial" w:cs="Arial"/>
                <w:b/>
                <w:bCs/>
              </w:rPr>
              <w:t xml:space="preserve"> reduced staff</w:t>
            </w:r>
          </w:p>
          <w:p w14:paraId="2EDF7941" w14:textId="14111F1D" w:rsidR="004A380C" w:rsidRPr="00417965" w:rsidRDefault="004A380C" w:rsidP="004A380C">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w:t>
            </w:r>
            <w:r w:rsidR="00532E23" w:rsidRPr="00417965">
              <w:rPr>
                <w:rFonts w:ascii="Arial" w:hAnsi="Arial" w:cs="Arial"/>
                <w:b/>
                <w:bCs/>
              </w:rPr>
              <w:t>-</w:t>
            </w:r>
            <w:r w:rsidRPr="00417965">
              <w:rPr>
                <w:rFonts w:ascii="Arial" w:hAnsi="Arial" w:cs="Arial"/>
                <w:b/>
                <w:bCs/>
              </w:rPr>
              <w:t>8)</w:t>
            </w:r>
          </w:p>
        </w:tc>
        <w:tc>
          <w:tcPr>
            <w:tcW w:w="3006" w:type="dxa"/>
          </w:tcPr>
          <w:p w14:paraId="5EECC50A" w14:textId="77777777" w:rsidR="00C9785A" w:rsidRPr="00417965" w:rsidRDefault="00981022" w:rsidP="00C9785A">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 xml:space="preserve">Positive results can be used in further long-term planning for NHS </w:t>
            </w:r>
          </w:p>
          <w:p w14:paraId="4E3B6C88" w14:textId="1D62CABB" w:rsidR="00532E23" w:rsidRPr="00417965" w:rsidRDefault="00532E23" w:rsidP="00532E2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417965">
              <w:rPr>
                <w:rFonts w:ascii="Arial" w:hAnsi="Arial" w:cs="Arial"/>
                <w:b/>
                <w:bCs/>
              </w:rPr>
              <w:t>(9)</w:t>
            </w:r>
          </w:p>
        </w:tc>
      </w:tr>
      <w:tr w:rsidR="00C9785A" w:rsidRPr="00417965" w14:paraId="764ED640" w14:textId="77777777" w:rsidTr="00C978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989DC4" w14:textId="77777777" w:rsidR="004A380C" w:rsidRPr="00417965" w:rsidRDefault="00345874" w:rsidP="00C9785A">
            <w:pPr>
              <w:rPr>
                <w:rFonts w:ascii="Arial" w:hAnsi="Arial" w:cs="Arial"/>
                <w:b w:val="0"/>
                <w:bCs w:val="0"/>
              </w:rPr>
            </w:pPr>
            <w:r w:rsidRPr="00417965">
              <w:rPr>
                <w:rFonts w:ascii="Arial" w:hAnsi="Arial" w:cs="Arial"/>
              </w:rPr>
              <w:t>Service will be improved</w:t>
            </w:r>
          </w:p>
          <w:p w14:paraId="46A74288" w14:textId="20E959B9" w:rsidR="00345874" w:rsidRPr="00417965" w:rsidRDefault="004A380C" w:rsidP="004A380C">
            <w:pPr>
              <w:jc w:val="center"/>
              <w:rPr>
                <w:rFonts w:ascii="Arial" w:hAnsi="Arial" w:cs="Arial"/>
                <w:b w:val="0"/>
                <w:bCs w:val="0"/>
              </w:rPr>
            </w:pPr>
            <w:r w:rsidRPr="00417965">
              <w:rPr>
                <w:rFonts w:ascii="Arial" w:hAnsi="Arial" w:cs="Arial"/>
              </w:rPr>
              <w:t>(8)</w:t>
            </w:r>
          </w:p>
        </w:tc>
        <w:tc>
          <w:tcPr>
            <w:tcW w:w="3005" w:type="dxa"/>
          </w:tcPr>
          <w:p w14:paraId="19B0237D" w14:textId="77777777" w:rsidR="00C9785A" w:rsidRPr="00417965" w:rsidRDefault="00C9785A"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154E4236" w14:textId="77777777" w:rsidR="00C9785A" w:rsidRPr="00417965" w:rsidRDefault="00C9785A"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C9785A" w:rsidRPr="00417965" w14:paraId="3316F0AF" w14:textId="77777777" w:rsidTr="00C9785A">
        <w:tc>
          <w:tcPr>
            <w:cnfStyle w:val="001000000000" w:firstRow="0" w:lastRow="0" w:firstColumn="1" w:lastColumn="0" w:oddVBand="0" w:evenVBand="0" w:oddHBand="0" w:evenHBand="0" w:firstRowFirstColumn="0" w:firstRowLastColumn="0" w:lastRowFirstColumn="0" w:lastRowLastColumn="0"/>
            <w:tcW w:w="3005" w:type="dxa"/>
          </w:tcPr>
          <w:p w14:paraId="7EDB3BF5" w14:textId="77777777" w:rsidR="004A380C" w:rsidRPr="00417965" w:rsidRDefault="00345874" w:rsidP="00C9785A">
            <w:pPr>
              <w:rPr>
                <w:rFonts w:ascii="Arial" w:hAnsi="Arial" w:cs="Arial"/>
                <w:b w:val="0"/>
                <w:bCs w:val="0"/>
              </w:rPr>
            </w:pPr>
            <w:r w:rsidRPr="00417965">
              <w:rPr>
                <w:rFonts w:ascii="Arial" w:hAnsi="Arial" w:cs="Arial"/>
              </w:rPr>
              <w:t>Better quality of service</w:t>
            </w:r>
          </w:p>
          <w:p w14:paraId="497E3DC6" w14:textId="3B981DE4" w:rsidR="00C9785A" w:rsidRPr="00417965" w:rsidRDefault="004A380C" w:rsidP="004A380C">
            <w:pPr>
              <w:jc w:val="center"/>
              <w:rPr>
                <w:rFonts w:ascii="Arial" w:hAnsi="Arial" w:cs="Arial"/>
              </w:rPr>
            </w:pPr>
            <w:r w:rsidRPr="00417965">
              <w:rPr>
                <w:rFonts w:ascii="Arial" w:hAnsi="Arial" w:cs="Arial"/>
              </w:rPr>
              <w:t>(7)</w:t>
            </w:r>
          </w:p>
        </w:tc>
        <w:tc>
          <w:tcPr>
            <w:tcW w:w="3005" w:type="dxa"/>
          </w:tcPr>
          <w:p w14:paraId="0B14BDC2" w14:textId="77777777" w:rsidR="00C9785A" w:rsidRPr="00417965" w:rsidRDefault="00C9785A" w:rsidP="00C9785A">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35C07360" w14:textId="77777777" w:rsidR="00C9785A" w:rsidRPr="00417965" w:rsidRDefault="00C9785A" w:rsidP="00C9785A">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C9785A" w:rsidRPr="00417965" w14:paraId="7F67485F" w14:textId="77777777" w:rsidTr="00981022">
        <w:trPr>
          <w:cnfStyle w:val="000000100000" w:firstRow="0" w:lastRow="0" w:firstColumn="0" w:lastColumn="0" w:oddVBand="0" w:evenVBand="0" w:oddHBand="1" w:evenHBand="0" w:firstRowFirstColumn="0" w:firstRowLastColumn="0" w:lastRowFirstColumn="0" w:lastRowLastColumn="0"/>
          <w:trHeight w:val="684"/>
        </w:trPr>
        <w:tc>
          <w:tcPr>
            <w:cnfStyle w:val="001000000000" w:firstRow="0" w:lastRow="0" w:firstColumn="1" w:lastColumn="0" w:oddVBand="0" w:evenVBand="0" w:oddHBand="0" w:evenHBand="0" w:firstRowFirstColumn="0" w:firstRowLastColumn="0" w:lastRowFirstColumn="0" w:lastRowLastColumn="0"/>
            <w:tcW w:w="3005" w:type="dxa"/>
          </w:tcPr>
          <w:p w14:paraId="2E82C3A0" w14:textId="77777777" w:rsidR="004A380C" w:rsidRPr="00417965" w:rsidRDefault="00345874" w:rsidP="00C9785A">
            <w:pPr>
              <w:rPr>
                <w:rFonts w:ascii="Arial" w:hAnsi="Arial" w:cs="Arial"/>
                <w:b w:val="0"/>
                <w:bCs w:val="0"/>
              </w:rPr>
            </w:pPr>
            <w:r w:rsidRPr="00417965">
              <w:rPr>
                <w:rFonts w:ascii="Arial" w:hAnsi="Arial" w:cs="Arial"/>
              </w:rPr>
              <w:t>Positive attitude to work and patients</w:t>
            </w:r>
          </w:p>
          <w:p w14:paraId="121C3601" w14:textId="69979C20" w:rsidR="00C9785A" w:rsidRPr="00417965" w:rsidRDefault="004A380C" w:rsidP="004A380C">
            <w:pPr>
              <w:jc w:val="center"/>
              <w:rPr>
                <w:rFonts w:ascii="Arial" w:hAnsi="Arial" w:cs="Arial"/>
              </w:rPr>
            </w:pPr>
            <w:r w:rsidRPr="00417965">
              <w:rPr>
                <w:rFonts w:ascii="Arial" w:hAnsi="Arial" w:cs="Arial"/>
              </w:rPr>
              <w:t>(8)</w:t>
            </w:r>
          </w:p>
        </w:tc>
        <w:tc>
          <w:tcPr>
            <w:tcW w:w="3005" w:type="dxa"/>
          </w:tcPr>
          <w:p w14:paraId="5F508254" w14:textId="77777777" w:rsidR="00C9785A" w:rsidRPr="00417965" w:rsidRDefault="00C9785A"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032FECC8" w14:textId="77777777" w:rsidR="00C9785A" w:rsidRPr="00417965" w:rsidRDefault="00C9785A"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507F140" w14:textId="77777777" w:rsidR="00981022" w:rsidRPr="00417965" w:rsidRDefault="00981022"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5D32DC8" w14:textId="77777777" w:rsidR="00981022" w:rsidRPr="00417965" w:rsidRDefault="00981022"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2EA4B2AC" w14:textId="5CBEFBEA" w:rsidR="00981022" w:rsidRPr="00417965" w:rsidRDefault="00981022" w:rsidP="00C9785A">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81022" w:rsidRPr="00417965" w14:paraId="11230489" w14:textId="77777777" w:rsidTr="00981022">
        <w:trPr>
          <w:trHeight w:val="684"/>
        </w:trPr>
        <w:tc>
          <w:tcPr>
            <w:cnfStyle w:val="001000000000" w:firstRow="0" w:lastRow="0" w:firstColumn="1" w:lastColumn="0" w:oddVBand="0" w:evenVBand="0" w:oddHBand="0" w:evenHBand="0" w:firstRowFirstColumn="0" w:firstRowLastColumn="0" w:lastRowFirstColumn="0" w:lastRowLastColumn="0"/>
            <w:tcW w:w="3005" w:type="dxa"/>
          </w:tcPr>
          <w:p w14:paraId="5AB8DBC9" w14:textId="77E22CC2" w:rsidR="00981022" w:rsidRPr="00417965" w:rsidRDefault="00981022" w:rsidP="00981022">
            <w:pPr>
              <w:jc w:val="center"/>
              <w:rPr>
                <w:rFonts w:ascii="Arial" w:hAnsi="Arial" w:cs="Arial"/>
                <w:b w:val="0"/>
                <w:bCs w:val="0"/>
              </w:rPr>
            </w:pPr>
            <w:r w:rsidRPr="00417965">
              <w:rPr>
                <w:rFonts w:ascii="Arial" w:hAnsi="Arial" w:cs="Arial"/>
              </w:rPr>
              <w:t>Scores</w:t>
            </w:r>
          </w:p>
          <w:p w14:paraId="51B602AE" w14:textId="542E3842" w:rsidR="00981022" w:rsidRPr="00417965" w:rsidRDefault="004A380C" w:rsidP="00981022">
            <w:pPr>
              <w:jc w:val="center"/>
              <w:rPr>
                <w:rFonts w:ascii="Arial" w:hAnsi="Arial" w:cs="Arial"/>
                <w:sz w:val="96"/>
                <w:szCs w:val="96"/>
              </w:rPr>
            </w:pPr>
            <w:r w:rsidRPr="00417965">
              <w:rPr>
                <w:rFonts w:ascii="Arial" w:hAnsi="Arial" w:cs="Arial"/>
                <w:color w:val="FF0000"/>
                <w:sz w:val="96"/>
                <w:szCs w:val="96"/>
              </w:rPr>
              <w:t>51</w:t>
            </w:r>
          </w:p>
        </w:tc>
        <w:tc>
          <w:tcPr>
            <w:tcW w:w="3005" w:type="dxa"/>
          </w:tcPr>
          <w:p w14:paraId="68D5267B" w14:textId="2168BAEA" w:rsidR="00981022" w:rsidRPr="00417965" w:rsidRDefault="004A380C" w:rsidP="0098102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7965">
              <w:rPr>
                <w:rFonts w:ascii="Arial" w:hAnsi="Arial" w:cs="Arial"/>
              </w:rPr>
              <w:t>S</w:t>
            </w:r>
            <w:r w:rsidR="00981022" w:rsidRPr="00417965">
              <w:rPr>
                <w:rFonts w:ascii="Arial" w:hAnsi="Arial" w:cs="Arial"/>
              </w:rPr>
              <w:t>cores</w:t>
            </w:r>
          </w:p>
          <w:p w14:paraId="4E91BEBA" w14:textId="7B1C9F1D" w:rsidR="004A380C" w:rsidRPr="00417965" w:rsidRDefault="00532E23" w:rsidP="0098102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96"/>
                <w:szCs w:val="96"/>
              </w:rPr>
            </w:pPr>
            <w:r w:rsidRPr="00417965">
              <w:rPr>
                <w:rFonts w:ascii="Arial" w:hAnsi="Arial" w:cs="Arial"/>
                <w:color w:val="ED7D31" w:themeColor="accent2"/>
                <w:sz w:val="96"/>
                <w:szCs w:val="96"/>
              </w:rPr>
              <w:t>-24</w:t>
            </w:r>
          </w:p>
        </w:tc>
        <w:tc>
          <w:tcPr>
            <w:tcW w:w="3006" w:type="dxa"/>
          </w:tcPr>
          <w:p w14:paraId="40E18556" w14:textId="70301381" w:rsidR="00981022" w:rsidRPr="00417965" w:rsidRDefault="00532E23" w:rsidP="0098102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17965">
              <w:rPr>
                <w:rFonts w:ascii="Arial" w:hAnsi="Arial" w:cs="Arial"/>
              </w:rPr>
              <w:t>S</w:t>
            </w:r>
            <w:r w:rsidR="00981022" w:rsidRPr="00417965">
              <w:rPr>
                <w:rFonts w:ascii="Arial" w:hAnsi="Arial" w:cs="Arial"/>
              </w:rPr>
              <w:t>cores</w:t>
            </w:r>
          </w:p>
          <w:p w14:paraId="484EC687" w14:textId="0406E05B" w:rsidR="00532E23" w:rsidRPr="00417965" w:rsidRDefault="00532E23" w:rsidP="00532E23">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96"/>
                <w:szCs w:val="96"/>
              </w:rPr>
            </w:pPr>
            <w:r w:rsidRPr="00417965">
              <w:rPr>
                <w:rFonts w:ascii="Arial" w:hAnsi="Arial" w:cs="Arial"/>
                <w:color w:val="70AD47" w:themeColor="accent6"/>
                <w:sz w:val="96"/>
                <w:szCs w:val="96"/>
              </w:rPr>
              <w:t>25</w:t>
            </w:r>
          </w:p>
        </w:tc>
      </w:tr>
    </w:tbl>
    <w:p w14:paraId="71A31782" w14:textId="0C312FBF" w:rsidR="00B3149C" w:rsidRPr="00417965" w:rsidRDefault="00B3149C" w:rsidP="007B2E81">
      <w:pPr>
        <w:rPr>
          <w:rFonts w:ascii="Arial" w:hAnsi="Arial" w:cs="Arial"/>
        </w:rPr>
      </w:pPr>
    </w:p>
    <w:p w14:paraId="560157DA" w14:textId="77777777" w:rsidR="004A380C" w:rsidRPr="00417965" w:rsidRDefault="004A380C" w:rsidP="007B2E81">
      <w:pPr>
        <w:rPr>
          <w:rFonts w:ascii="Arial" w:hAnsi="Arial" w:cs="Arial"/>
        </w:rPr>
      </w:pPr>
    </w:p>
    <w:p w14:paraId="45C7CFEB" w14:textId="77777777" w:rsidR="00B3149C" w:rsidRPr="00417965" w:rsidRDefault="00B3149C" w:rsidP="007B2E81">
      <w:pPr>
        <w:rPr>
          <w:rFonts w:ascii="Arial" w:hAnsi="Arial" w:cs="Arial"/>
        </w:rPr>
      </w:pPr>
    </w:p>
    <w:p w14:paraId="7781756B" w14:textId="77777777" w:rsidR="00DA2999" w:rsidRPr="00417965" w:rsidRDefault="00DA2999" w:rsidP="007B2E81">
      <w:pPr>
        <w:rPr>
          <w:rFonts w:ascii="Arial" w:hAnsi="Arial" w:cs="Arial"/>
        </w:rPr>
      </w:pPr>
    </w:p>
    <w:p w14:paraId="54D48E19" w14:textId="77777777" w:rsidR="007B2E81" w:rsidRPr="00417965" w:rsidRDefault="007B2E81" w:rsidP="007B2E81">
      <w:pPr>
        <w:rPr>
          <w:rFonts w:ascii="Arial" w:hAnsi="Arial" w:cs="Arial"/>
        </w:rPr>
      </w:pPr>
    </w:p>
    <w:p w14:paraId="6FDFFF4B" w14:textId="77777777" w:rsidR="00B6005B" w:rsidRPr="00417965" w:rsidRDefault="00B6005B" w:rsidP="00054631">
      <w:pPr>
        <w:rPr>
          <w:rFonts w:ascii="Arial" w:hAnsi="Arial" w:cs="Arial"/>
        </w:rPr>
      </w:pPr>
    </w:p>
    <w:p w14:paraId="0FC2BAB3" w14:textId="77777777" w:rsidR="006C1CF4" w:rsidRPr="00417965" w:rsidRDefault="006C1CF4" w:rsidP="00054631">
      <w:pPr>
        <w:rPr>
          <w:rFonts w:ascii="Arial" w:hAnsi="Arial" w:cs="Arial"/>
        </w:rPr>
      </w:pPr>
    </w:p>
    <w:p w14:paraId="5E7BF49A" w14:textId="77777777" w:rsidR="00054631" w:rsidRPr="00417965" w:rsidRDefault="00054631" w:rsidP="00054631">
      <w:pPr>
        <w:rPr>
          <w:rFonts w:ascii="Arial" w:hAnsi="Arial" w:cs="Arial"/>
        </w:rPr>
      </w:pPr>
    </w:p>
    <w:p w14:paraId="7F9E6B24" w14:textId="77777777" w:rsidR="00054631" w:rsidRPr="00417965" w:rsidRDefault="00054631" w:rsidP="00054631">
      <w:pPr>
        <w:rPr>
          <w:rFonts w:ascii="Arial" w:hAnsi="Arial" w:cs="Arial"/>
        </w:rPr>
      </w:pPr>
    </w:p>
    <w:p w14:paraId="3F34CE0F" w14:textId="6D958499" w:rsidR="003D7699" w:rsidRDefault="00BB18CB" w:rsidP="00110931">
      <w:pPr>
        <w:rPr>
          <w:rFonts w:ascii="Arial" w:hAnsi="Arial" w:cs="Arial"/>
        </w:rPr>
      </w:pPr>
      <w:r>
        <w:rPr>
          <w:rFonts w:ascii="Arial" w:hAnsi="Arial" w:cs="Arial"/>
        </w:rPr>
        <w:lastRenderedPageBreak/>
        <w:t>The PMI role is to definite the highest score to help understand that solution is worth to be focused</w:t>
      </w:r>
      <w:r w:rsidR="007677C4">
        <w:rPr>
          <w:rFonts w:ascii="Arial" w:hAnsi="Arial" w:cs="Arial"/>
        </w:rPr>
        <w:t xml:space="preserve"> </w:t>
      </w:r>
      <w:r>
        <w:rPr>
          <w:rFonts w:ascii="Arial" w:hAnsi="Arial" w:cs="Arial"/>
        </w:rPr>
        <w:t>on,</w:t>
      </w:r>
      <w:r w:rsidR="00E53005">
        <w:rPr>
          <w:rFonts w:ascii="Arial" w:hAnsi="Arial" w:cs="Arial"/>
        </w:rPr>
        <w:t xml:space="preserve"> </w:t>
      </w:r>
      <w:r>
        <w:rPr>
          <w:rFonts w:ascii="Arial" w:hAnsi="Arial" w:cs="Arial"/>
        </w:rPr>
        <w:t>However</w:t>
      </w:r>
      <w:r w:rsidR="00E53005">
        <w:rPr>
          <w:rFonts w:ascii="Arial" w:hAnsi="Arial" w:cs="Arial"/>
        </w:rPr>
        <w:t>,</w:t>
      </w:r>
      <w:r>
        <w:rPr>
          <w:rFonts w:ascii="Arial" w:hAnsi="Arial" w:cs="Arial"/>
        </w:rPr>
        <w:t xml:space="preserve"> if the person still does not </w:t>
      </w:r>
      <w:r w:rsidR="007677C4">
        <w:rPr>
          <w:rFonts w:ascii="Arial" w:hAnsi="Arial" w:cs="Arial"/>
        </w:rPr>
        <w:t>feel</w:t>
      </w:r>
      <w:r>
        <w:rPr>
          <w:rFonts w:ascii="Arial" w:hAnsi="Arial" w:cs="Arial"/>
        </w:rPr>
        <w:t xml:space="preserve"> </w:t>
      </w:r>
      <w:r w:rsidR="00E53005">
        <w:rPr>
          <w:rFonts w:ascii="Arial" w:hAnsi="Arial" w:cs="Arial"/>
        </w:rPr>
        <w:t>satisfied</w:t>
      </w:r>
      <w:r>
        <w:rPr>
          <w:rFonts w:ascii="Arial" w:hAnsi="Arial" w:cs="Arial"/>
        </w:rPr>
        <w:t xml:space="preserve"> and still </w:t>
      </w:r>
      <w:r w:rsidR="007677C4">
        <w:rPr>
          <w:rFonts w:ascii="Arial" w:hAnsi="Arial" w:cs="Arial"/>
        </w:rPr>
        <w:t>not</w:t>
      </w:r>
      <w:r>
        <w:rPr>
          <w:rFonts w:ascii="Arial" w:hAnsi="Arial" w:cs="Arial"/>
        </w:rPr>
        <w:t xml:space="preserve"> </w:t>
      </w:r>
      <w:r w:rsidR="00E53005">
        <w:rPr>
          <w:rFonts w:ascii="Arial" w:hAnsi="Arial" w:cs="Arial"/>
        </w:rPr>
        <w:t>too</w:t>
      </w:r>
      <w:r>
        <w:rPr>
          <w:rFonts w:ascii="Arial" w:hAnsi="Arial" w:cs="Arial"/>
        </w:rPr>
        <w:t xml:space="preserve"> sure ,</w:t>
      </w:r>
      <w:r w:rsidR="007677C4">
        <w:rPr>
          <w:rFonts w:ascii="Arial" w:hAnsi="Arial" w:cs="Arial"/>
        </w:rPr>
        <w:t xml:space="preserve"> </w:t>
      </w:r>
      <w:r>
        <w:rPr>
          <w:rFonts w:ascii="Arial" w:hAnsi="Arial" w:cs="Arial"/>
        </w:rPr>
        <w:t>we can use another tool (GRID ANALYSE)</w:t>
      </w:r>
      <w:r w:rsidR="001B18E6">
        <w:rPr>
          <w:rFonts w:ascii="Arial" w:hAnsi="Arial" w:cs="Arial"/>
        </w:rPr>
        <w:t>.</w:t>
      </w:r>
    </w:p>
    <w:p w14:paraId="0A77500C" w14:textId="77777777" w:rsidR="00824C7D" w:rsidRDefault="001B18E6" w:rsidP="001B18E6">
      <w:pPr>
        <w:pStyle w:val="Heading1"/>
      </w:pPr>
      <w:bookmarkStart w:id="21" w:name="_Toc110507872"/>
      <w:r>
        <w:t>GRID ANALYSE</w:t>
      </w:r>
      <w:bookmarkEnd w:id="21"/>
    </w:p>
    <w:p w14:paraId="79C8CE18" w14:textId="0765CA41" w:rsidR="001B18E6" w:rsidRDefault="001B18E6" w:rsidP="00824C7D">
      <w:r>
        <w:t xml:space="preserve">Grid </w:t>
      </w:r>
      <w:r w:rsidR="00E53005">
        <w:t>analysis</w:t>
      </w:r>
      <w:r>
        <w:t xml:space="preserve"> is used to </w:t>
      </w:r>
      <w:r w:rsidR="007677C4">
        <w:t>confront</w:t>
      </w:r>
      <w:r>
        <w:t xml:space="preserve"> different alternatives</w:t>
      </w:r>
      <w:r w:rsidR="00E53005">
        <w:t xml:space="preserve"> </w:t>
      </w:r>
      <w:r w:rsidR="00824C7D">
        <w:t xml:space="preserve">and is handy to manage </w:t>
      </w:r>
      <w:r w:rsidR="00E53005">
        <w:t xml:space="preserve">a </w:t>
      </w:r>
      <w:r w:rsidR="00824C7D">
        <w:t xml:space="preserve">large </w:t>
      </w:r>
      <w:r w:rsidR="00DB0A1B">
        <w:t>amount of</w:t>
      </w:r>
      <w:r w:rsidR="00824C7D">
        <w:t xml:space="preserve"> data. The example of NHS is </w:t>
      </w:r>
      <w:r w:rsidR="00EF45D3">
        <w:t xml:space="preserve">a </w:t>
      </w:r>
      <w:r w:rsidR="00824C7D">
        <w:t>complex problem</w:t>
      </w:r>
      <w:r w:rsidR="00DB0A1B">
        <w:t>,</w:t>
      </w:r>
      <w:r w:rsidR="00824C7D">
        <w:t xml:space="preserve"> so it is crucial to go through several solutions and</w:t>
      </w:r>
      <w:r w:rsidR="00EF45D3">
        <w:t xml:space="preserve"> </w:t>
      </w:r>
      <w:r w:rsidR="00E53005">
        <w:t>weigh</w:t>
      </w:r>
      <w:r w:rsidR="00824C7D">
        <w:t xml:space="preserve"> them.</w:t>
      </w:r>
    </w:p>
    <w:p w14:paraId="79E37BB1" w14:textId="77777777" w:rsidR="004F344B" w:rsidRDefault="004F344B" w:rsidP="00824C7D"/>
    <w:p w14:paraId="12E3962E" w14:textId="77777777" w:rsidR="00D15E75" w:rsidRPr="00417965" w:rsidRDefault="00D15E75" w:rsidP="00110931">
      <w:pPr>
        <w:rPr>
          <w:rFonts w:ascii="Arial" w:hAnsi="Arial" w:cs="Arial"/>
        </w:rPr>
      </w:pPr>
    </w:p>
    <w:p w14:paraId="6933A87F" w14:textId="77777777" w:rsidR="002F672D" w:rsidRPr="00417965" w:rsidRDefault="002F672D" w:rsidP="002F672D">
      <w:pPr>
        <w:rPr>
          <w:rFonts w:ascii="Arial" w:hAnsi="Arial" w:cs="Arial"/>
        </w:rPr>
      </w:pPr>
    </w:p>
    <w:p w14:paraId="5EAA0CA9" w14:textId="77777777" w:rsidR="00652D3E" w:rsidRPr="00417965" w:rsidRDefault="00652D3E" w:rsidP="00411C53">
      <w:pPr>
        <w:rPr>
          <w:rFonts w:ascii="Arial" w:hAnsi="Arial" w:cs="Arial"/>
        </w:rPr>
      </w:pPr>
    </w:p>
    <w:p w14:paraId="3E8BE819" w14:textId="77777777" w:rsidR="00DC79DA" w:rsidRPr="00417965" w:rsidRDefault="00DC79DA" w:rsidP="00DC79DA">
      <w:pPr>
        <w:rPr>
          <w:rFonts w:ascii="Arial" w:hAnsi="Arial" w:cs="Arial"/>
        </w:rPr>
      </w:pPr>
    </w:p>
    <w:tbl>
      <w:tblPr>
        <w:tblStyle w:val="TableGrid"/>
        <w:tblW w:w="11340" w:type="dxa"/>
        <w:tblInd w:w="-1139" w:type="dxa"/>
        <w:tblLook w:val="04A0" w:firstRow="1" w:lastRow="0" w:firstColumn="1" w:lastColumn="0" w:noHBand="0" w:noVBand="1"/>
      </w:tblPr>
      <w:tblGrid>
        <w:gridCol w:w="2814"/>
        <w:gridCol w:w="1300"/>
        <w:gridCol w:w="1815"/>
        <w:gridCol w:w="1518"/>
        <w:gridCol w:w="2618"/>
        <w:gridCol w:w="1275"/>
      </w:tblGrid>
      <w:tr w:rsidR="00937C43" w14:paraId="21059450" w14:textId="77777777" w:rsidTr="00D92545">
        <w:tc>
          <w:tcPr>
            <w:tcW w:w="2814" w:type="dxa"/>
            <w:vAlign w:val="center"/>
          </w:tcPr>
          <w:p w14:paraId="5C9598DA" w14:textId="78E9A66B" w:rsidR="00937C43" w:rsidRDefault="00937C43" w:rsidP="00D92545">
            <w:pPr>
              <w:pStyle w:val="ListParagraph"/>
              <w:ind w:left="0"/>
              <w:rPr>
                <w:rFonts w:ascii="Arial" w:hAnsi="Arial" w:cs="Arial"/>
              </w:rPr>
            </w:pPr>
            <w:r>
              <w:rPr>
                <w:rFonts w:ascii="Arial" w:hAnsi="Arial" w:cs="Arial"/>
              </w:rPr>
              <w:t>Criteria important for me</w:t>
            </w:r>
          </w:p>
        </w:tc>
        <w:tc>
          <w:tcPr>
            <w:tcW w:w="1300" w:type="dxa"/>
            <w:vAlign w:val="center"/>
          </w:tcPr>
          <w:p w14:paraId="7215DB9A" w14:textId="09EA8AB2" w:rsidR="00937C43" w:rsidRDefault="00937C43" w:rsidP="00D92545">
            <w:pPr>
              <w:pStyle w:val="ListParagraph"/>
              <w:ind w:left="0"/>
              <w:rPr>
                <w:rFonts w:ascii="Arial" w:hAnsi="Arial" w:cs="Arial"/>
              </w:rPr>
            </w:pPr>
            <w:r w:rsidRPr="00824C7D">
              <w:t xml:space="preserve">IMPROVING THE WELL-BEING HELP OF </w:t>
            </w:r>
            <w:r w:rsidR="00DB0A1B" w:rsidRPr="00824C7D">
              <w:t>CURRENT STAFF</w:t>
            </w:r>
          </w:p>
        </w:tc>
        <w:tc>
          <w:tcPr>
            <w:tcW w:w="1815" w:type="dxa"/>
            <w:vAlign w:val="center"/>
          </w:tcPr>
          <w:p w14:paraId="4B969F2D" w14:textId="7E2BCE46" w:rsidR="00937C43" w:rsidRDefault="00937C43" w:rsidP="00D92545">
            <w:pPr>
              <w:pStyle w:val="ListParagraph"/>
              <w:ind w:left="0"/>
              <w:rPr>
                <w:rFonts w:ascii="Arial" w:hAnsi="Arial" w:cs="Arial"/>
              </w:rPr>
            </w:pPr>
            <w:r w:rsidRPr="002C599D">
              <w:t>IMPLEMENT A NEW STRATEGY TO ENCOURAGE EXISTING AND NEW STAFF TO DEVELOP AND BE MORE TRAINED TO FEEL MORE CONFIDENTIALITY</w:t>
            </w:r>
          </w:p>
        </w:tc>
        <w:tc>
          <w:tcPr>
            <w:tcW w:w="1518" w:type="dxa"/>
            <w:vAlign w:val="center"/>
          </w:tcPr>
          <w:p w14:paraId="6C65617A" w14:textId="2216852B" w:rsidR="00937C43" w:rsidRDefault="00937C43" w:rsidP="00D92545">
            <w:pPr>
              <w:pStyle w:val="ListParagraph"/>
              <w:ind w:left="0"/>
              <w:rPr>
                <w:rFonts w:ascii="Arial" w:hAnsi="Arial" w:cs="Arial"/>
              </w:rPr>
            </w:pPr>
            <w:r w:rsidRPr="002C599D">
              <w:t>DEEP SWOT ANALYSES IN PLACES IERWHEREVER ARE BUS</w:t>
            </w:r>
            <w:r>
              <w:t>IER</w:t>
            </w:r>
          </w:p>
        </w:tc>
        <w:tc>
          <w:tcPr>
            <w:tcW w:w="2618" w:type="dxa"/>
            <w:vAlign w:val="center"/>
          </w:tcPr>
          <w:p w14:paraId="08598740" w14:textId="46AD498F" w:rsidR="00937C43" w:rsidRDefault="00937C43" w:rsidP="00D92545">
            <w:pPr>
              <w:pStyle w:val="ListParagraph"/>
              <w:ind w:left="0"/>
              <w:rPr>
                <w:rFonts w:ascii="Arial" w:hAnsi="Arial" w:cs="Arial"/>
              </w:rPr>
            </w:pPr>
            <w:r w:rsidRPr="002C599D">
              <w:t xml:space="preserve">MORE FREQUENT CHECKING AND </w:t>
            </w:r>
            <w:r w:rsidR="00EF45D3">
              <w:t>ANALYSIS</w:t>
            </w:r>
            <w:r w:rsidRPr="002C599D">
              <w:t xml:space="preserve"> OF THE DATA, AND ASSIST REGARDLESS OF AFFECTED DEPARTMENTS WITH A STABLE PLA</w:t>
            </w:r>
            <w:r>
              <w:t>N</w:t>
            </w:r>
          </w:p>
        </w:tc>
        <w:tc>
          <w:tcPr>
            <w:tcW w:w="1275" w:type="dxa"/>
            <w:vAlign w:val="center"/>
          </w:tcPr>
          <w:p w14:paraId="6DA65486" w14:textId="1BC9B765" w:rsidR="00937C43" w:rsidRDefault="00937C43" w:rsidP="00D92545">
            <w:pPr>
              <w:pStyle w:val="ListParagraph"/>
              <w:ind w:left="0"/>
              <w:rPr>
                <w:rFonts w:ascii="Arial" w:hAnsi="Arial" w:cs="Arial"/>
              </w:rPr>
            </w:pPr>
            <w:r>
              <w:t>Weighting of factors</w:t>
            </w:r>
          </w:p>
        </w:tc>
      </w:tr>
      <w:tr w:rsidR="00937C43" w14:paraId="0D4270B0" w14:textId="77777777" w:rsidTr="00D92545">
        <w:tc>
          <w:tcPr>
            <w:tcW w:w="2814" w:type="dxa"/>
            <w:vAlign w:val="center"/>
          </w:tcPr>
          <w:p w14:paraId="0A4FBF56" w14:textId="37E7ADE8" w:rsidR="00C667BE" w:rsidRDefault="00DB0A1B" w:rsidP="00D92545">
            <w:pPr>
              <w:pStyle w:val="ListParagraph"/>
              <w:ind w:left="0"/>
              <w:rPr>
                <w:rFonts w:ascii="Arial" w:hAnsi="Arial" w:cs="Arial"/>
              </w:rPr>
            </w:pPr>
            <w:r>
              <w:rPr>
                <w:rFonts w:ascii="Arial" w:hAnsi="Arial" w:cs="Arial"/>
              </w:rPr>
              <w:t>Reducing staff</w:t>
            </w:r>
            <w:r w:rsidR="00937C43">
              <w:rPr>
                <w:rFonts w:ascii="Arial" w:hAnsi="Arial" w:cs="Arial"/>
              </w:rPr>
              <w:t xml:space="preserve"> shortage</w:t>
            </w:r>
          </w:p>
          <w:p w14:paraId="37D0EB1B" w14:textId="082195CC" w:rsidR="00C667BE" w:rsidRPr="0009730A" w:rsidRDefault="00D92545" w:rsidP="00D92545">
            <w:pPr>
              <w:pStyle w:val="ListParagraph"/>
              <w:ind w:left="0"/>
              <w:jc w:val="center"/>
              <w:rPr>
                <w:rFonts w:ascii="Arial" w:hAnsi="Arial" w:cs="Arial"/>
                <w:b/>
                <w:bCs/>
                <w:sz w:val="28"/>
                <w:szCs w:val="28"/>
              </w:rPr>
            </w:pPr>
            <w:r w:rsidRPr="0009730A">
              <w:rPr>
                <w:rFonts w:ascii="Arial" w:hAnsi="Arial" w:cs="Arial"/>
                <w:b/>
                <w:bCs/>
                <w:sz w:val="28"/>
                <w:szCs w:val="28"/>
              </w:rPr>
              <w:t>10</w:t>
            </w:r>
          </w:p>
          <w:p w14:paraId="557E409E" w14:textId="77777777" w:rsidR="00C667BE" w:rsidRDefault="00C667BE" w:rsidP="00D92545">
            <w:pPr>
              <w:pStyle w:val="ListParagraph"/>
              <w:ind w:left="0"/>
              <w:rPr>
                <w:rFonts w:ascii="Arial" w:hAnsi="Arial" w:cs="Arial"/>
              </w:rPr>
            </w:pPr>
          </w:p>
          <w:p w14:paraId="6E178FCF" w14:textId="64D83536" w:rsidR="00937C43" w:rsidRDefault="00937C43" w:rsidP="00D92545">
            <w:pPr>
              <w:pStyle w:val="ListParagraph"/>
              <w:ind w:left="0"/>
              <w:rPr>
                <w:rFonts w:ascii="Arial" w:hAnsi="Arial" w:cs="Arial"/>
              </w:rPr>
            </w:pPr>
            <w:r>
              <w:rPr>
                <w:rFonts w:ascii="Arial" w:hAnsi="Arial" w:cs="Arial"/>
              </w:rPr>
              <w:t xml:space="preserve"> </w:t>
            </w:r>
          </w:p>
        </w:tc>
        <w:tc>
          <w:tcPr>
            <w:tcW w:w="1300" w:type="dxa"/>
            <w:vAlign w:val="center"/>
          </w:tcPr>
          <w:p w14:paraId="782DAFC4" w14:textId="0BBCEF1D" w:rsidR="0009730A" w:rsidRPr="0009730A" w:rsidRDefault="00C667BE" w:rsidP="0009730A">
            <w:pPr>
              <w:pStyle w:val="ListParagraph"/>
              <w:spacing w:after="120"/>
              <w:ind w:left="0"/>
              <w:jc w:val="center"/>
              <w:rPr>
                <w:rFonts w:ascii="Arial" w:hAnsi="Arial" w:cs="Arial"/>
                <w:b/>
                <w:bCs/>
                <w:sz w:val="28"/>
                <w:szCs w:val="28"/>
              </w:rPr>
            </w:pPr>
            <w:r w:rsidRPr="0009730A">
              <w:rPr>
                <w:rFonts w:ascii="Arial" w:hAnsi="Arial" w:cs="Arial"/>
                <w:b/>
                <w:bCs/>
                <w:sz w:val="28"/>
                <w:szCs w:val="28"/>
              </w:rPr>
              <w:t>8</w:t>
            </w:r>
          </w:p>
          <w:p w14:paraId="18F4F4BC" w14:textId="09B8F082" w:rsidR="00937C43" w:rsidRPr="00D92545" w:rsidRDefault="00D92545" w:rsidP="0009730A">
            <w:pPr>
              <w:pStyle w:val="ListParagraph"/>
              <w:spacing w:before="120"/>
              <w:ind w:left="0"/>
              <w:jc w:val="center"/>
              <w:rPr>
                <w:rFonts w:ascii="Arial" w:hAnsi="Arial" w:cs="Arial"/>
                <w:b/>
                <w:bCs/>
                <w:sz w:val="32"/>
                <w:szCs w:val="32"/>
              </w:rPr>
            </w:pPr>
            <w:r w:rsidRPr="00D92545">
              <w:rPr>
                <w:rFonts w:ascii="Arial" w:hAnsi="Arial" w:cs="Arial"/>
                <w:sz w:val="18"/>
                <w:szCs w:val="18"/>
              </w:rPr>
              <w:t>(10 x 8 = 80)</w:t>
            </w:r>
          </w:p>
        </w:tc>
        <w:tc>
          <w:tcPr>
            <w:tcW w:w="1815" w:type="dxa"/>
            <w:vAlign w:val="center"/>
          </w:tcPr>
          <w:p w14:paraId="783BFACD"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8</w:t>
            </w:r>
          </w:p>
          <w:p w14:paraId="085D7F95" w14:textId="30118249"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(10 x 8 = 80)</w:t>
            </w:r>
          </w:p>
        </w:tc>
        <w:tc>
          <w:tcPr>
            <w:tcW w:w="1518" w:type="dxa"/>
            <w:vAlign w:val="center"/>
          </w:tcPr>
          <w:p w14:paraId="7FA54E1D"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7</w:t>
            </w:r>
          </w:p>
          <w:p w14:paraId="05F41BD9" w14:textId="65E41EA6"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 xml:space="preserve">(10 x </w:t>
            </w:r>
            <w:r>
              <w:rPr>
                <w:rFonts w:ascii="Arial" w:hAnsi="Arial" w:cs="Arial"/>
                <w:sz w:val="18"/>
                <w:szCs w:val="18"/>
              </w:rPr>
              <w:t>7</w:t>
            </w:r>
            <w:r w:rsidRPr="00D92545">
              <w:rPr>
                <w:rFonts w:ascii="Arial" w:hAnsi="Arial" w:cs="Arial"/>
                <w:sz w:val="18"/>
                <w:szCs w:val="18"/>
              </w:rPr>
              <w:t xml:space="preserve"> = </w:t>
            </w:r>
            <w:r>
              <w:rPr>
                <w:rFonts w:ascii="Arial" w:hAnsi="Arial" w:cs="Arial"/>
                <w:sz w:val="18"/>
                <w:szCs w:val="18"/>
              </w:rPr>
              <w:t>7</w:t>
            </w:r>
            <w:r w:rsidRPr="00D92545">
              <w:rPr>
                <w:rFonts w:ascii="Arial" w:hAnsi="Arial" w:cs="Arial"/>
                <w:sz w:val="18"/>
                <w:szCs w:val="18"/>
              </w:rPr>
              <w:t>0)</w:t>
            </w:r>
          </w:p>
        </w:tc>
        <w:tc>
          <w:tcPr>
            <w:tcW w:w="2618" w:type="dxa"/>
            <w:vAlign w:val="center"/>
          </w:tcPr>
          <w:p w14:paraId="6022A067"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7</w:t>
            </w:r>
          </w:p>
          <w:p w14:paraId="00DD0776" w14:textId="27F05E26"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 xml:space="preserve">(10 x </w:t>
            </w:r>
            <w:r>
              <w:rPr>
                <w:rFonts w:ascii="Arial" w:hAnsi="Arial" w:cs="Arial"/>
                <w:sz w:val="18"/>
                <w:szCs w:val="18"/>
              </w:rPr>
              <w:t>7</w:t>
            </w:r>
            <w:r w:rsidRPr="00D92545">
              <w:rPr>
                <w:rFonts w:ascii="Arial" w:hAnsi="Arial" w:cs="Arial"/>
                <w:sz w:val="18"/>
                <w:szCs w:val="18"/>
              </w:rPr>
              <w:t xml:space="preserve"> = </w:t>
            </w:r>
            <w:r>
              <w:rPr>
                <w:rFonts w:ascii="Arial" w:hAnsi="Arial" w:cs="Arial"/>
                <w:sz w:val="18"/>
                <w:szCs w:val="18"/>
              </w:rPr>
              <w:t>7</w:t>
            </w:r>
            <w:r w:rsidRPr="00D92545">
              <w:rPr>
                <w:rFonts w:ascii="Arial" w:hAnsi="Arial" w:cs="Arial"/>
                <w:sz w:val="18"/>
                <w:szCs w:val="18"/>
              </w:rPr>
              <w:t>0)</w:t>
            </w:r>
          </w:p>
        </w:tc>
        <w:tc>
          <w:tcPr>
            <w:tcW w:w="1275" w:type="dxa"/>
            <w:vAlign w:val="center"/>
          </w:tcPr>
          <w:p w14:paraId="4C3A0875" w14:textId="435686D9" w:rsidR="0009730A" w:rsidRPr="0009730A" w:rsidRDefault="0009730A" w:rsidP="0009730A">
            <w:pPr>
              <w:pStyle w:val="ListParagraph"/>
              <w:ind w:left="0"/>
              <w:jc w:val="center"/>
              <w:rPr>
                <w:rFonts w:ascii="Arial" w:hAnsi="Arial" w:cs="Arial"/>
                <w:b/>
                <w:bCs/>
                <w:sz w:val="28"/>
                <w:szCs w:val="28"/>
              </w:rPr>
            </w:pPr>
            <w:r w:rsidRPr="0009730A">
              <w:rPr>
                <w:rFonts w:ascii="Arial" w:hAnsi="Arial" w:cs="Arial"/>
                <w:b/>
                <w:bCs/>
                <w:sz w:val="28"/>
                <w:szCs w:val="28"/>
              </w:rPr>
              <w:t>300</w:t>
            </w:r>
          </w:p>
          <w:p w14:paraId="3A73F31D" w14:textId="38DE88FC" w:rsidR="00937C43" w:rsidRDefault="0009730A" w:rsidP="0009730A">
            <w:pPr>
              <w:pStyle w:val="ListParagraph"/>
              <w:ind w:left="0"/>
              <w:jc w:val="center"/>
              <w:rPr>
                <w:rFonts w:ascii="Arial" w:hAnsi="Arial" w:cs="Arial"/>
              </w:rPr>
            </w:pPr>
            <w:r w:rsidRPr="0009730A">
              <w:rPr>
                <w:rFonts w:ascii="Arial" w:hAnsi="Arial" w:cs="Arial"/>
                <w:sz w:val="18"/>
                <w:szCs w:val="18"/>
              </w:rPr>
              <w:t>(80 + 80 + 70 + 70)</w:t>
            </w:r>
          </w:p>
        </w:tc>
      </w:tr>
      <w:tr w:rsidR="00937C43" w14:paraId="10253EFC" w14:textId="77777777" w:rsidTr="00D92545">
        <w:trPr>
          <w:trHeight w:val="1588"/>
        </w:trPr>
        <w:tc>
          <w:tcPr>
            <w:tcW w:w="2814" w:type="dxa"/>
            <w:vAlign w:val="center"/>
          </w:tcPr>
          <w:p w14:paraId="4097A1B9" w14:textId="77777777" w:rsidR="00937C43" w:rsidRDefault="00C667BE" w:rsidP="00D92545">
            <w:pPr>
              <w:pStyle w:val="ListParagraph"/>
              <w:ind w:left="0"/>
              <w:rPr>
                <w:rFonts w:ascii="Arial" w:hAnsi="Arial" w:cs="Arial"/>
              </w:rPr>
            </w:pPr>
            <w:r>
              <w:rPr>
                <w:rFonts w:ascii="Arial" w:hAnsi="Arial" w:cs="Arial"/>
              </w:rPr>
              <w:t>Patient satisfaction</w:t>
            </w:r>
          </w:p>
          <w:p w14:paraId="48E9C403" w14:textId="1092CA17" w:rsidR="00D92545" w:rsidRPr="00D92545" w:rsidRDefault="00D92545" w:rsidP="00D92545">
            <w:pPr>
              <w:pStyle w:val="ListParagraph"/>
              <w:ind w:left="0"/>
              <w:jc w:val="center"/>
              <w:rPr>
                <w:rFonts w:ascii="Arial" w:hAnsi="Arial" w:cs="Arial"/>
                <w:b/>
                <w:bCs/>
              </w:rPr>
            </w:pPr>
            <w:r w:rsidRPr="0009730A">
              <w:rPr>
                <w:rFonts w:ascii="Arial" w:hAnsi="Arial" w:cs="Arial"/>
                <w:b/>
                <w:bCs/>
                <w:sz w:val="28"/>
                <w:szCs w:val="28"/>
              </w:rPr>
              <w:t>9</w:t>
            </w:r>
          </w:p>
        </w:tc>
        <w:tc>
          <w:tcPr>
            <w:tcW w:w="1300" w:type="dxa"/>
            <w:vAlign w:val="center"/>
          </w:tcPr>
          <w:p w14:paraId="371FD89A"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9</w:t>
            </w:r>
          </w:p>
          <w:p w14:paraId="4B118A25" w14:textId="611F205A" w:rsidR="0009730A" w:rsidRPr="00D92545" w:rsidRDefault="0009730A" w:rsidP="00D92545">
            <w:pPr>
              <w:pStyle w:val="ListParagraph"/>
              <w:ind w:left="0"/>
              <w:jc w:val="center"/>
              <w:rPr>
                <w:rFonts w:ascii="Arial" w:hAnsi="Arial" w:cs="Arial"/>
                <w:b/>
                <w:bCs/>
                <w:sz w:val="32"/>
                <w:szCs w:val="32"/>
              </w:rPr>
            </w:pPr>
            <w:r w:rsidRPr="00D92545">
              <w:rPr>
                <w:rFonts w:ascii="Arial" w:hAnsi="Arial" w:cs="Arial"/>
                <w:sz w:val="18"/>
                <w:szCs w:val="18"/>
              </w:rPr>
              <w:t>(</w:t>
            </w:r>
            <w:r>
              <w:rPr>
                <w:rFonts w:ascii="Arial" w:hAnsi="Arial" w:cs="Arial"/>
                <w:sz w:val="18"/>
                <w:szCs w:val="18"/>
              </w:rPr>
              <w:t>9</w:t>
            </w:r>
            <w:r w:rsidRPr="00D92545">
              <w:rPr>
                <w:rFonts w:ascii="Arial" w:hAnsi="Arial" w:cs="Arial"/>
                <w:sz w:val="18"/>
                <w:szCs w:val="18"/>
              </w:rPr>
              <w:t xml:space="preserve"> x </w:t>
            </w:r>
            <w:r>
              <w:rPr>
                <w:rFonts w:ascii="Arial" w:hAnsi="Arial" w:cs="Arial"/>
                <w:sz w:val="18"/>
                <w:szCs w:val="18"/>
              </w:rPr>
              <w:t>9</w:t>
            </w:r>
            <w:r w:rsidRPr="00D92545">
              <w:rPr>
                <w:rFonts w:ascii="Arial" w:hAnsi="Arial" w:cs="Arial"/>
                <w:sz w:val="18"/>
                <w:szCs w:val="18"/>
              </w:rPr>
              <w:t xml:space="preserve"> = 8</w:t>
            </w:r>
            <w:r>
              <w:rPr>
                <w:rFonts w:ascii="Arial" w:hAnsi="Arial" w:cs="Arial"/>
                <w:sz w:val="18"/>
                <w:szCs w:val="18"/>
              </w:rPr>
              <w:t>1</w:t>
            </w:r>
            <w:r w:rsidRPr="00D92545">
              <w:rPr>
                <w:rFonts w:ascii="Arial" w:hAnsi="Arial" w:cs="Arial"/>
                <w:sz w:val="18"/>
                <w:szCs w:val="18"/>
              </w:rPr>
              <w:t>)</w:t>
            </w:r>
          </w:p>
        </w:tc>
        <w:tc>
          <w:tcPr>
            <w:tcW w:w="1815" w:type="dxa"/>
            <w:vAlign w:val="center"/>
          </w:tcPr>
          <w:p w14:paraId="089F4861"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7</w:t>
            </w:r>
          </w:p>
          <w:p w14:paraId="7AED8C39" w14:textId="5B257629"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w:t>
            </w:r>
            <w:r>
              <w:rPr>
                <w:rFonts w:ascii="Arial" w:hAnsi="Arial" w:cs="Arial"/>
                <w:sz w:val="18"/>
                <w:szCs w:val="18"/>
              </w:rPr>
              <w:t>9</w:t>
            </w:r>
            <w:r w:rsidRPr="00D92545">
              <w:rPr>
                <w:rFonts w:ascii="Arial" w:hAnsi="Arial" w:cs="Arial"/>
                <w:sz w:val="18"/>
                <w:szCs w:val="18"/>
              </w:rPr>
              <w:t xml:space="preserve"> x </w:t>
            </w:r>
            <w:r>
              <w:rPr>
                <w:rFonts w:ascii="Arial" w:hAnsi="Arial" w:cs="Arial"/>
                <w:sz w:val="18"/>
                <w:szCs w:val="18"/>
              </w:rPr>
              <w:t>7</w:t>
            </w:r>
            <w:r w:rsidRPr="00D92545">
              <w:rPr>
                <w:rFonts w:ascii="Arial" w:hAnsi="Arial" w:cs="Arial"/>
                <w:sz w:val="18"/>
                <w:szCs w:val="18"/>
              </w:rPr>
              <w:t xml:space="preserve"> = </w:t>
            </w:r>
            <w:r>
              <w:rPr>
                <w:rFonts w:ascii="Arial" w:hAnsi="Arial" w:cs="Arial"/>
                <w:sz w:val="18"/>
                <w:szCs w:val="18"/>
              </w:rPr>
              <w:t>63</w:t>
            </w:r>
            <w:r w:rsidRPr="00D92545">
              <w:rPr>
                <w:rFonts w:ascii="Arial" w:hAnsi="Arial" w:cs="Arial"/>
                <w:sz w:val="18"/>
                <w:szCs w:val="18"/>
              </w:rPr>
              <w:t>)</w:t>
            </w:r>
          </w:p>
        </w:tc>
        <w:tc>
          <w:tcPr>
            <w:tcW w:w="1518" w:type="dxa"/>
            <w:vAlign w:val="center"/>
          </w:tcPr>
          <w:p w14:paraId="0564C8CF"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5</w:t>
            </w:r>
          </w:p>
          <w:p w14:paraId="06295E4C" w14:textId="00C7614A"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w:t>
            </w:r>
            <w:r>
              <w:rPr>
                <w:rFonts w:ascii="Arial" w:hAnsi="Arial" w:cs="Arial"/>
                <w:sz w:val="18"/>
                <w:szCs w:val="18"/>
              </w:rPr>
              <w:t>9</w:t>
            </w:r>
            <w:r w:rsidRPr="00D92545">
              <w:rPr>
                <w:rFonts w:ascii="Arial" w:hAnsi="Arial" w:cs="Arial"/>
                <w:sz w:val="18"/>
                <w:szCs w:val="18"/>
              </w:rPr>
              <w:t xml:space="preserve"> x </w:t>
            </w:r>
            <w:r>
              <w:rPr>
                <w:rFonts w:ascii="Arial" w:hAnsi="Arial" w:cs="Arial"/>
                <w:sz w:val="18"/>
                <w:szCs w:val="18"/>
              </w:rPr>
              <w:t>5</w:t>
            </w:r>
            <w:r w:rsidRPr="00D92545">
              <w:rPr>
                <w:rFonts w:ascii="Arial" w:hAnsi="Arial" w:cs="Arial"/>
                <w:sz w:val="18"/>
                <w:szCs w:val="18"/>
              </w:rPr>
              <w:t xml:space="preserve"> = </w:t>
            </w:r>
            <w:r>
              <w:rPr>
                <w:rFonts w:ascii="Arial" w:hAnsi="Arial" w:cs="Arial"/>
                <w:sz w:val="18"/>
                <w:szCs w:val="18"/>
              </w:rPr>
              <w:t>45</w:t>
            </w:r>
            <w:r w:rsidRPr="00D92545">
              <w:rPr>
                <w:rFonts w:ascii="Arial" w:hAnsi="Arial" w:cs="Arial"/>
                <w:sz w:val="18"/>
                <w:szCs w:val="18"/>
              </w:rPr>
              <w:t>)</w:t>
            </w:r>
          </w:p>
        </w:tc>
        <w:tc>
          <w:tcPr>
            <w:tcW w:w="2618" w:type="dxa"/>
            <w:vAlign w:val="center"/>
          </w:tcPr>
          <w:p w14:paraId="295EC089" w14:textId="77777777" w:rsidR="00937C43" w:rsidRDefault="00C667BE" w:rsidP="00D92545">
            <w:pPr>
              <w:pStyle w:val="ListParagraph"/>
              <w:ind w:left="0"/>
              <w:jc w:val="center"/>
              <w:rPr>
                <w:rFonts w:ascii="Arial" w:hAnsi="Arial" w:cs="Arial"/>
                <w:b/>
                <w:bCs/>
                <w:sz w:val="28"/>
                <w:szCs w:val="28"/>
              </w:rPr>
            </w:pPr>
            <w:r w:rsidRPr="0009730A">
              <w:rPr>
                <w:rFonts w:ascii="Arial" w:hAnsi="Arial" w:cs="Arial"/>
                <w:b/>
                <w:bCs/>
                <w:sz w:val="28"/>
                <w:szCs w:val="28"/>
              </w:rPr>
              <w:t>6</w:t>
            </w:r>
          </w:p>
          <w:p w14:paraId="7C13392F" w14:textId="361EBA38" w:rsidR="0009730A" w:rsidRPr="0009730A" w:rsidRDefault="0009730A" w:rsidP="00D92545">
            <w:pPr>
              <w:pStyle w:val="ListParagraph"/>
              <w:ind w:left="0"/>
              <w:jc w:val="center"/>
              <w:rPr>
                <w:rFonts w:ascii="Arial" w:hAnsi="Arial" w:cs="Arial"/>
                <w:b/>
                <w:bCs/>
                <w:sz w:val="28"/>
                <w:szCs w:val="28"/>
              </w:rPr>
            </w:pPr>
            <w:r w:rsidRPr="00D92545">
              <w:rPr>
                <w:rFonts w:ascii="Arial" w:hAnsi="Arial" w:cs="Arial"/>
                <w:sz w:val="18"/>
                <w:szCs w:val="18"/>
              </w:rPr>
              <w:t>(</w:t>
            </w:r>
            <w:r>
              <w:rPr>
                <w:rFonts w:ascii="Arial" w:hAnsi="Arial" w:cs="Arial"/>
                <w:sz w:val="18"/>
                <w:szCs w:val="18"/>
              </w:rPr>
              <w:t>9</w:t>
            </w:r>
            <w:r w:rsidRPr="00D92545">
              <w:rPr>
                <w:rFonts w:ascii="Arial" w:hAnsi="Arial" w:cs="Arial"/>
                <w:sz w:val="18"/>
                <w:szCs w:val="18"/>
              </w:rPr>
              <w:t xml:space="preserve"> x </w:t>
            </w:r>
            <w:r>
              <w:rPr>
                <w:rFonts w:ascii="Arial" w:hAnsi="Arial" w:cs="Arial"/>
                <w:sz w:val="18"/>
                <w:szCs w:val="18"/>
              </w:rPr>
              <w:t>6</w:t>
            </w:r>
            <w:r w:rsidRPr="00D92545">
              <w:rPr>
                <w:rFonts w:ascii="Arial" w:hAnsi="Arial" w:cs="Arial"/>
                <w:sz w:val="18"/>
                <w:szCs w:val="18"/>
              </w:rPr>
              <w:t xml:space="preserve"> = </w:t>
            </w:r>
            <w:r>
              <w:rPr>
                <w:rFonts w:ascii="Arial" w:hAnsi="Arial" w:cs="Arial"/>
                <w:sz w:val="18"/>
                <w:szCs w:val="18"/>
              </w:rPr>
              <w:t>54</w:t>
            </w:r>
            <w:r w:rsidRPr="00D92545">
              <w:rPr>
                <w:rFonts w:ascii="Arial" w:hAnsi="Arial" w:cs="Arial"/>
                <w:sz w:val="18"/>
                <w:szCs w:val="18"/>
              </w:rPr>
              <w:t>)</w:t>
            </w:r>
          </w:p>
        </w:tc>
        <w:tc>
          <w:tcPr>
            <w:tcW w:w="1275" w:type="dxa"/>
            <w:vAlign w:val="center"/>
          </w:tcPr>
          <w:p w14:paraId="145EDD87" w14:textId="70D02773" w:rsidR="0009730A" w:rsidRPr="0009730A" w:rsidRDefault="0009730A" w:rsidP="0009730A">
            <w:pPr>
              <w:pStyle w:val="ListParagraph"/>
              <w:ind w:left="0"/>
              <w:jc w:val="center"/>
              <w:rPr>
                <w:rFonts w:ascii="Arial" w:hAnsi="Arial" w:cs="Arial"/>
                <w:b/>
                <w:bCs/>
                <w:sz w:val="28"/>
                <w:szCs w:val="28"/>
              </w:rPr>
            </w:pPr>
            <w:r>
              <w:rPr>
                <w:rFonts w:ascii="Arial" w:hAnsi="Arial" w:cs="Arial"/>
                <w:b/>
                <w:bCs/>
                <w:sz w:val="28"/>
                <w:szCs w:val="28"/>
              </w:rPr>
              <w:t>243</w:t>
            </w:r>
          </w:p>
          <w:p w14:paraId="0885CD65" w14:textId="5F50CA3A" w:rsidR="00937C43" w:rsidRDefault="0009730A" w:rsidP="0009730A">
            <w:pPr>
              <w:pStyle w:val="ListParagraph"/>
              <w:ind w:left="0"/>
              <w:jc w:val="center"/>
              <w:rPr>
                <w:rFonts w:ascii="Arial" w:hAnsi="Arial" w:cs="Arial"/>
              </w:rPr>
            </w:pPr>
            <w:r w:rsidRPr="0009730A">
              <w:rPr>
                <w:rFonts w:ascii="Arial" w:hAnsi="Arial" w:cs="Arial"/>
                <w:sz w:val="18"/>
                <w:szCs w:val="18"/>
              </w:rPr>
              <w:t>(8</w:t>
            </w:r>
            <w:r>
              <w:rPr>
                <w:rFonts w:ascii="Arial" w:hAnsi="Arial" w:cs="Arial"/>
                <w:sz w:val="18"/>
                <w:szCs w:val="18"/>
              </w:rPr>
              <w:t xml:space="preserve">1 </w:t>
            </w:r>
            <w:r w:rsidRPr="0009730A">
              <w:rPr>
                <w:rFonts w:ascii="Arial" w:hAnsi="Arial" w:cs="Arial"/>
                <w:sz w:val="18"/>
                <w:szCs w:val="18"/>
              </w:rPr>
              <w:t xml:space="preserve">+ </w:t>
            </w:r>
            <w:r>
              <w:rPr>
                <w:rFonts w:ascii="Arial" w:hAnsi="Arial" w:cs="Arial"/>
                <w:sz w:val="18"/>
                <w:szCs w:val="18"/>
              </w:rPr>
              <w:t>63</w:t>
            </w:r>
            <w:r w:rsidRPr="0009730A">
              <w:rPr>
                <w:rFonts w:ascii="Arial" w:hAnsi="Arial" w:cs="Arial"/>
                <w:sz w:val="18"/>
                <w:szCs w:val="18"/>
              </w:rPr>
              <w:t xml:space="preserve"> + </w:t>
            </w:r>
            <w:r>
              <w:rPr>
                <w:rFonts w:ascii="Arial" w:hAnsi="Arial" w:cs="Arial"/>
                <w:sz w:val="18"/>
                <w:szCs w:val="18"/>
              </w:rPr>
              <w:t>45</w:t>
            </w:r>
            <w:r w:rsidRPr="0009730A">
              <w:rPr>
                <w:rFonts w:ascii="Arial" w:hAnsi="Arial" w:cs="Arial"/>
                <w:sz w:val="18"/>
                <w:szCs w:val="18"/>
              </w:rPr>
              <w:t xml:space="preserve"> + </w:t>
            </w:r>
            <w:r>
              <w:rPr>
                <w:rFonts w:ascii="Arial" w:hAnsi="Arial" w:cs="Arial"/>
                <w:sz w:val="18"/>
                <w:szCs w:val="18"/>
              </w:rPr>
              <w:t>54</w:t>
            </w:r>
            <w:r w:rsidRPr="0009730A">
              <w:rPr>
                <w:rFonts w:ascii="Arial" w:hAnsi="Arial" w:cs="Arial"/>
                <w:sz w:val="18"/>
                <w:szCs w:val="18"/>
              </w:rPr>
              <w:t>)</w:t>
            </w:r>
          </w:p>
        </w:tc>
      </w:tr>
    </w:tbl>
    <w:p w14:paraId="26A2EEEE" w14:textId="77777777" w:rsidR="00935BD8" w:rsidRPr="00417965" w:rsidRDefault="00935BD8" w:rsidP="00935BD8">
      <w:pPr>
        <w:pStyle w:val="ListParagraph"/>
        <w:rPr>
          <w:rFonts w:ascii="Arial" w:hAnsi="Arial" w:cs="Arial"/>
        </w:rPr>
      </w:pPr>
    </w:p>
    <w:p w14:paraId="27474D4B" w14:textId="0D49CAC4" w:rsidR="00560028" w:rsidRDefault="007B688B" w:rsidP="00620365">
      <w:pPr>
        <w:rPr>
          <w:rFonts w:ascii="Arial" w:hAnsi="Arial" w:cs="Arial"/>
        </w:rPr>
      </w:pPr>
      <w:r w:rsidRPr="00417965">
        <w:rPr>
          <w:rFonts w:ascii="Arial" w:hAnsi="Arial" w:cs="Arial"/>
        </w:rPr>
        <w:br/>
      </w:r>
      <w:r w:rsidR="00F116BE">
        <w:rPr>
          <w:rFonts w:ascii="Arial" w:hAnsi="Arial" w:cs="Arial"/>
        </w:rPr>
        <w:t xml:space="preserve">The criteria </w:t>
      </w:r>
      <w:r w:rsidR="00EF45D3">
        <w:rPr>
          <w:rFonts w:ascii="Arial" w:hAnsi="Arial" w:cs="Arial"/>
        </w:rPr>
        <w:t>for</w:t>
      </w:r>
      <w:r w:rsidR="00F116BE">
        <w:rPr>
          <w:rFonts w:ascii="Arial" w:hAnsi="Arial" w:cs="Arial"/>
        </w:rPr>
        <w:t xml:space="preserve"> this example are for reducing staff shortage and </w:t>
      </w:r>
      <w:r w:rsidR="00EF45D3">
        <w:rPr>
          <w:rFonts w:ascii="Arial" w:hAnsi="Arial" w:cs="Arial"/>
        </w:rPr>
        <w:t>improving</w:t>
      </w:r>
      <w:r w:rsidR="00F116BE">
        <w:rPr>
          <w:rFonts w:ascii="Arial" w:hAnsi="Arial" w:cs="Arial"/>
        </w:rPr>
        <w:t xml:space="preserve"> </w:t>
      </w:r>
      <w:r w:rsidR="00E53005">
        <w:rPr>
          <w:rFonts w:ascii="Arial" w:hAnsi="Arial" w:cs="Arial"/>
        </w:rPr>
        <w:t>patient</w:t>
      </w:r>
      <w:r w:rsidR="00F116BE">
        <w:rPr>
          <w:rFonts w:ascii="Arial" w:hAnsi="Arial" w:cs="Arial"/>
        </w:rPr>
        <w:t xml:space="preserve"> </w:t>
      </w:r>
      <w:r w:rsidR="00DB0A1B">
        <w:rPr>
          <w:rFonts w:ascii="Arial" w:hAnsi="Arial" w:cs="Arial"/>
        </w:rPr>
        <w:t>satisfaction,</w:t>
      </w:r>
      <w:r w:rsidR="00EF45D3">
        <w:rPr>
          <w:rFonts w:ascii="Arial" w:hAnsi="Arial" w:cs="Arial"/>
        </w:rPr>
        <w:t xml:space="preserve"> </w:t>
      </w:r>
      <w:r w:rsidR="00F116BE">
        <w:rPr>
          <w:rFonts w:ascii="Arial" w:hAnsi="Arial" w:cs="Arial"/>
        </w:rPr>
        <w:t>but it very depending on your expectations.</w:t>
      </w:r>
    </w:p>
    <w:p w14:paraId="5FBD5368" w14:textId="1A359CF8" w:rsidR="00F116BE" w:rsidRDefault="00F116BE" w:rsidP="00620365">
      <w:pPr>
        <w:rPr>
          <w:rFonts w:ascii="Arial" w:hAnsi="Arial" w:cs="Arial"/>
        </w:rPr>
      </w:pPr>
      <w:r>
        <w:rPr>
          <w:rFonts w:ascii="Arial" w:hAnsi="Arial" w:cs="Arial"/>
        </w:rPr>
        <w:t>The weight of factors are 300 and 243 scores</w:t>
      </w:r>
      <w:r w:rsidR="00D00578">
        <w:rPr>
          <w:rFonts w:ascii="Arial" w:hAnsi="Arial" w:cs="Arial"/>
        </w:rPr>
        <w:t>,</w:t>
      </w:r>
      <w:r>
        <w:rPr>
          <w:rFonts w:ascii="Arial" w:hAnsi="Arial" w:cs="Arial"/>
        </w:rPr>
        <w:t xml:space="preserve"> so we can see the solution as a single</w:t>
      </w:r>
      <w:r w:rsidR="00D00578">
        <w:rPr>
          <w:rFonts w:ascii="Arial" w:hAnsi="Arial" w:cs="Arial"/>
        </w:rPr>
        <w:t xml:space="preserve"> scored the highest 81</w:t>
      </w:r>
      <w:r>
        <w:rPr>
          <w:rFonts w:ascii="Arial" w:hAnsi="Arial" w:cs="Arial"/>
        </w:rPr>
        <w:t xml:space="preserve"> or in the gamma</w:t>
      </w:r>
      <w:r w:rsidR="00D00578">
        <w:rPr>
          <w:rFonts w:ascii="Arial" w:hAnsi="Arial" w:cs="Arial"/>
        </w:rPr>
        <w:t xml:space="preserve"> ways</w:t>
      </w:r>
      <w:r>
        <w:rPr>
          <w:rFonts w:ascii="Arial" w:hAnsi="Arial" w:cs="Arial"/>
        </w:rPr>
        <w:t xml:space="preserve"> of solutions</w:t>
      </w:r>
      <w:r w:rsidR="00D00578">
        <w:rPr>
          <w:rFonts w:ascii="Arial" w:hAnsi="Arial" w:cs="Arial"/>
        </w:rPr>
        <w:t>,</w:t>
      </w:r>
      <w:r>
        <w:rPr>
          <w:rFonts w:ascii="Arial" w:hAnsi="Arial" w:cs="Arial"/>
        </w:rPr>
        <w:t xml:space="preserve"> which are the highest </w:t>
      </w:r>
      <w:r w:rsidR="00EF45D3">
        <w:rPr>
          <w:rFonts w:ascii="Arial" w:hAnsi="Arial" w:cs="Arial"/>
        </w:rPr>
        <w:t>score</w:t>
      </w:r>
      <w:r>
        <w:rPr>
          <w:rFonts w:ascii="Arial" w:hAnsi="Arial" w:cs="Arial"/>
        </w:rPr>
        <w:t>.</w:t>
      </w:r>
    </w:p>
    <w:p w14:paraId="5EB7E468" w14:textId="0B73A756" w:rsidR="00D00578" w:rsidRDefault="00D00578" w:rsidP="00D00578">
      <w:pPr>
        <w:pStyle w:val="Heading1"/>
      </w:pPr>
      <w:bookmarkStart w:id="22" w:name="_Toc110507873"/>
      <w:r>
        <w:t>Planning</w:t>
      </w:r>
      <w:bookmarkEnd w:id="22"/>
    </w:p>
    <w:p w14:paraId="7C8D1A74" w14:textId="6D45C0CB" w:rsidR="00993247" w:rsidRDefault="00D00578" w:rsidP="00993247">
      <w:pPr>
        <w:pStyle w:val="ListParagraph"/>
        <w:ind w:left="0"/>
      </w:pPr>
      <w:r>
        <w:t xml:space="preserve">Planning is the process to bring as on track </w:t>
      </w:r>
      <w:r w:rsidR="00E53005">
        <w:t>with</w:t>
      </w:r>
      <w:r>
        <w:t xml:space="preserve"> </w:t>
      </w:r>
      <w:r w:rsidR="00E53005">
        <w:t>solutions</w:t>
      </w:r>
      <w:r>
        <w:t xml:space="preserve"> and </w:t>
      </w:r>
      <w:r w:rsidR="00EF45D3">
        <w:t xml:space="preserve">a </w:t>
      </w:r>
      <w:r>
        <w:t xml:space="preserve">clear understandable plan </w:t>
      </w:r>
      <w:r w:rsidR="00EF45D3">
        <w:t xml:space="preserve">for </w:t>
      </w:r>
      <w:r>
        <w:t>how the solutions will be implemented.</w:t>
      </w:r>
      <w:r w:rsidR="00993247">
        <w:t xml:space="preserve"> The solution is </w:t>
      </w:r>
      <w:r w:rsidR="00993247" w:rsidRPr="00824C7D">
        <w:t xml:space="preserve">IMPROVING THE WELL-BEING HELP OF </w:t>
      </w:r>
      <w:r w:rsidR="00CA4588" w:rsidRPr="00824C7D">
        <w:t>CURRENT STAFF</w:t>
      </w:r>
      <w:r w:rsidR="00993247">
        <w:t>.</w:t>
      </w:r>
    </w:p>
    <w:p w14:paraId="660C3764" w14:textId="77777777" w:rsidR="00993247" w:rsidRDefault="00993247">
      <w:r>
        <w:br w:type="page"/>
      </w:r>
    </w:p>
    <w:p w14:paraId="05CD4A55" w14:textId="562B4E6A" w:rsidR="00012C1D" w:rsidRDefault="00012C1D" w:rsidP="00012C1D">
      <w:pPr>
        <w:pStyle w:val="ListParagraph"/>
        <w:ind w:left="0" w:hanging="142"/>
        <w:jc w:val="center"/>
        <w:rPr>
          <w:rFonts w:ascii="Arial" w:hAnsi="Arial" w:cs="Arial"/>
          <w:b/>
          <w:bCs/>
        </w:rPr>
      </w:pPr>
      <w:r>
        <w:rPr>
          <w:rFonts w:ascii="Arial" w:hAnsi="Arial" w:cs="Arial"/>
          <w:b/>
          <w:bCs/>
        </w:rPr>
        <w:lastRenderedPageBreak/>
        <w:t xml:space="preserve">Planning should be constructed and based on each step and developed by adding </w:t>
      </w:r>
      <w:r w:rsidR="00EF45D3">
        <w:rPr>
          <w:rFonts w:ascii="Arial" w:hAnsi="Arial" w:cs="Arial"/>
          <w:b/>
          <w:bCs/>
        </w:rPr>
        <w:t xml:space="preserve">the </w:t>
      </w:r>
      <w:r>
        <w:rPr>
          <w:rFonts w:ascii="Arial" w:hAnsi="Arial" w:cs="Arial"/>
          <w:b/>
          <w:bCs/>
        </w:rPr>
        <w:t>next stage into the plan instructions.</w:t>
      </w:r>
    </w:p>
    <w:p w14:paraId="483D27A0" w14:textId="1973AD55" w:rsidR="00993247" w:rsidRPr="0046330A" w:rsidRDefault="00993247" w:rsidP="00993247">
      <w:pPr>
        <w:pStyle w:val="ListParagraph"/>
        <w:ind w:left="0"/>
        <w:rPr>
          <w:rFonts w:ascii="Arial" w:hAnsi="Arial" w:cs="Arial"/>
          <w:b/>
          <w:bCs/>
        </w:rPr>
      </w:pPr>
      <w:r w:rsidRPr="0046330A">
        <w:rPr>
          <w:rFonts w:ascii="Arial" w:hAnsi="Arial" w:cs="Arial"/>
          <w:b/>
          <w:bCs/>
        </w:rPr>
        <w:t>Step1</w:t>
      </w:r>
    </w:p>
    <w:p w14:paraId="7D7CE000" w14:textId="5C5E8150" w:rsidR="00993247" w:rsidRPr="0046330A" w:rsidRDefault="00993247" w:rsidP="00993247">
      <w:pPr>
        <w:pStyle w:val="ListParagraph"/>
        <w:ind w:left="0"/>
        <w:rPr>
          <w:rFonts w:ascii="Arial" w:hAnsi="Arial" w:cs="Arial"/>
          <w:color w:val="FF0000"/>
        </w:rPr>
      </w:pPr>
      <w:r w:rsidRPr="0046330A">
        <w:rPr>
          <w:rFonts w:ascii="Arial" w:hAnsi="Arial" w:cs="Arial"/>
          <w:color w:val="FF0000"/>
        </w:rPr>
        <w:t xml:space="preserve">Staff </w:t>
      </w:r>
      <w:r w:rsidR="0046330A" w:rsidRPr="0046330A">
        <w:rPr>
          <w:rFonts w:ascii="Arial" w:hAnsi="Arial" w:cs="Arial"/>
          <w:color w:val="FF0000"/>
        </w:rPr>
        <w:t>survey</w:t>
      </w:r>
    </w:p>
    <w:p w14:paraId="1CE8CC9D" w14:textId="705B5860" w:rsidR="00993247" w:rsidRPr="0046330A" w:rsidRDefault="00993247" w:rsidP="00993247">
      <w:pPr>
        <w:pStyle w:val="ListParagraph"/>
        <w:ind w:left="0"/>
        <w:rPr>
          <w:rFonts w:ascii="Arial" w:hAnsi="Arial" w:cs="Arial"/>
          <w:b/>
          <w:bCs/>
        </w:rPr>
      </w:pPr>
      <w:r w:rsidRPr="0046330A">
        <w:rPr>
          <w:rFonts w:ascii="Arial" w:hAnsi="Arial" w:cs="Arial"/>
          <w:b/>
          <w:bCs/>
        </w:rPr>
        <w:t>Step2</w:t>
      </w:r>
    </w:p>
    <w:p w14:paraId="7B5A57A1" w14:textId="714E2419" w:rsidR="00993247" w:rsidRPr="0046330A" w:rsidRDefault="00993247" w:rsidP="00993247">
      <w:pPr>
        <w:pStyle w:val="ListParagraph"/>
        <w:ind w:left="0"/>
        <w:rPr>
          <w:rFonts w:ascii="Arial" w:hAnsi="Arial" w:cs="Arial"/>
          <w:color w:val="FF0000"/>
        </w:rPr>
      </w:pPr>
      <w:r w:rsidRPr="0046330A">
        <w:rPr>
          <w:rFonts w:ascii="Arial" w:hAnsi="Arial" w:cs="Arial"/>
          <w:color w:val="FF0000"/>
        </w:rPr>
        <w:t xml:space="preserve">Gather data </w:t>
      </w:r>
    </w:p>
    <w:p w14:paraId="5DCBD023" w14:textId="03540E1F" w:rsidR="00993247" w:rsidRPr="0046330A" w:rsidRDefault="00993247" w:rsidP="00993247">
      <w:pPr>
        <w:pStyle w:val="ListParagraph"/>
        <w:ind w:left="0"/>
        <w:rPr>
          <w:rFonts w:ascii="Arial" w:hAnsi="Arial" w:cs="Arial"/>
          <w:b/>
          <w:bCs/>
        </w:rPr>
      </w:pPr>
      <w:r w:rsidRPr="0046330A">
        <w:rPr>
          <w:rFonts w:ascii="Arial" w:hAnsi="Arial" w:cs="Arial"/>
          <w:b/>
          <w:bCs/>
        </w:rPr>
        <w:t>Step3</w:t>
      </w:r>
    </w:p>
    <w:p w14:paraId="4AAE7422" w14:textId="26A473E5" w:rsidR="00993247" w:rsidRPr="0046330A" w:rsidRDefault="00993247" w:rsidP="00993247">
      <w:pPr>
        <w:pStyle w:val="ListParagraph"/>
        <w:ind w:left="0"/>
        <w:rPr>
          <w:rFonts w:ascii="Arial" w:hAnsi="Arial" w:cs="Arial"/>
          <w:color w:val="FF0000"/>
        </w:rPr>
      </w:pPr>
      <w:r w:rsidRPr="0046330A">
        <w:rPr>
          <w:rFonts w:ascii="Arial" w:hAnsi="Arial" w:cs="Arial"/>
          <w:color w:val="FF0000"/>
        </w:rPr>
        <w:t xml:space="preserve">Get professional assist </w:t>
      </w:r>
    </w:p>
    <w:p w14:paraId="0DFED26A" w14:textId="7E662BB1" w:rsidR="00993247" w:rsidRPr="0046330A" w:rsidRDefault="00993247" w:rsidP="00993247">
      <w:pPr>
        <w:pStyle w:val="ListParagraph"/>
        <w:ind w:left="0"/>
        <w:rPr>
          <w:rFonts w:ascii="Arial" w:hAnsi="Arial" w:cs="Arial"/>
          <w:b/>
          <w:bCs/>
        </w:rPr>
      </w:pPr>
      <w:r w:rsidRPr="0046330A">
        <w:rPr>
          <w:rFonts w:ascii="Arial" w:hAnsi="Arial" w:cs="Arial"/>
          <w:b/>
          <w:bCs/>
        </w:rPr>
        <w:t xml:space="preserve">Step4 </w:t>
      </w:r>
    </w:p>
    <w:p w14:paraId="6E4E1A73" w14:textId="1836D638" w:rsidR="00E22B70" w:rsidRDefault="00E22B70" w:rsidP="00993247">
      <w:pPr>
        <w:pStyle w:val="ListParagraph"/>
        <w:ind w:left="0"/>
        <w:rPr>
          <w:rFonts w:ascii="Arial" w:hAnsi="Arial" w:cs="Arial"/>
          <w:color w:val="FF0000"/>
        </w:rPr>
      </w:pPr>
      <w:r>
        <w:rPr>
          <w:rFonts w:ascii="Arial" w:hAnsi="Arial" w:cs="Arial"/>
          <w:color w:val="FF0000"/>
        </w:rPr>
        <w:t xml:space="preserve">Schedule staff appointments for personal visits with an experts </w:t>
      </w:r>
    </w:p>
    <w:p w14:paraId="61115C42" w14:textId="77777777" w:rsidR="00E22B70" w:rsidRPr="00E22B70" w:rsidRDefault="00E22B70" w:rsidP="00993247">
      <w:pPr>
        <w:pStyle w:val="ListParagraph"/>
        <w:ind w:left="0"/>
        <w:rPr>
          <w:rFonts w:ascii="Arial" w:hAnsi="Arial" w:cs="Arial"/>
          <w:color w:val="000000" w:themeColor="text1"/>
        </w:rPr>
      </w:pPr>
      <w:r w:rsidRPr="00E22B70">
        <w:rPr>
          <w:rFonts w:ascii="Arial" w:hAnsi="Arial" w:cs="Arial"/>
          <w:color w:val="000000" w:themeColor="text1"/>
        </w:rPr>
        <w:t>Step5</w:t>
      </w:r>
    </w:p>
    <w:p w14:paraId="30A72401" w14:textId="2889135E" w:rsidR="00993247" w:rsidRPr="0046330A" w:rsidRDefault="00993247" w:rsidP="00993247">
      <w:pPr>
        <w:pStyle w:val="ListParagraph"/>
        <w:ind w:left="0"/>
        <w:rPr>
          <w:rFonts w:ascii="Arial" w:hAnsi="Arial" w:cs="Arial"/>
          <w:color w:val="FF0000"/>
        </w:rPr>
      </w:pPr>
      <w:r w:rsidRPr="0046330A">
        <w:rPr>
          <w:rFonts w:ascii="Arial" w:hAnsi="Arial" w:cs="Arial"/>
          <w:color w:val="FF0000"/>
        </w:rPr>
        <w:t xml:space="preserve">Analyses </w:t>
      </w:r>
      <w:r w:rsidR="00EF45D3">
        <w:rPr>
          <w:rFonts w:ascii="Arial" w:hAnsi="Arial" w:cs="Arial"/>
          <w:color w:val="FF0000"/>
        </w:rPr>
        <w:t>feedback</w:t>
      </w:r>
      <w:r w:rsidRPr="0046330A">
        <w:rPr>
          <w:rFonts w:ascii="Arial" w:hAnsi="Arial" w:cs="Arial"/>
          <w:color w:val="FF0000"/>
        </w:rPr>
        <w:t xml:space="preserve"> and charts of staff absents </w:t>
      </w:r>
    </w:p>
    <w:p w14:paraId="692B9D9C" w14:textId="7FBEF4F0" w:rsidR="00993247" w:rsidRDefault="0046330A" w:rsidP="00993247">
      <w:pPr>
        <w:pStyle w:val="ListParagraph"/>
        <w:ind w:left="0"/>
        <w:rPr>
          <w:rFonts w:ascii="Arial" w:hAnsi="Arial" w:cs="Arial"/>
        </w:rPr>
      </w:pPr>
      <w:r w:rsidRPr="0046330A">
        <w:rPr>
          <w:rFonts w:ascii="Arial" w:hAnsi="Arial" w:cs="Arial"/>
          <w:b/>
          <w:bCs/>
          <w:color w:val="000000" w:themeColor="text1"/>
        </w:rPr>
        <w:t>S</w:t>
      </w:r>
      <w:r w:rsidR="00993247" w:rsidRPr="0046330A">
        <w:rPr>
          <w:rFonts w:ascii="Arial" w:hAnsi="Arial" w:cs="Arial"/>
          <w:b/>
          <w:bCs/>
          <w:color w:val="000000" w:themeColor="text1"/>
        </w:rPr>
        <w:t>tep</w:t>
      </w:r>
      <w:r w:rsidR="00E22B70">
        <w:rPr>
          <w:rFonts w:ascii="Arial" w:hAnsi="Arial" w:cs="Arial"/>
          <w:b/>
          <w:bCs/>
          <w:color w:val="000000" w:themeColor="text1"/>
        </w:rPr>
        <w:t>6</w:t>
      </w:r>
      <w:r w:rsidRPr="0046330A">
        <w:rPr>
          <w:rFonts w:ascii="Arial" w:hAnsi="Arial" w:cs="Arial"/>
          <w:color w:val="FF0000"/>
        </w:rPr>
        <w:br/>
        <w:t>another staff survey</w:t>
      </w:r>
    </w:p>
    <w:p w14:paraId="2F00459B" w14:textId="11B2B352" w:rsidR="0046330A" w:rsidRPr="0046330A" w:rsidRDefault="0046330A" w:rsidP="00993247">
      <w:pPr>
        <w:pStyle w:val="ListParagraph"/>
        <w:ind w:left="0"/>
        <w:rPr>
          <w:rFonts w:ascii="Arial" w:hAnsi="Arial" w:cs="Arial"/>
          <w:b/>
          <w:bCs/>
        </w:rPr>
      </w:pPr>
      <w:r w:rsidRPr="0046330A">
        <w:rPr>
          <w:rFonts w:ascii="Arial" w:hAnsi="Arial" w:cs="Arial"/>
          <w:b/>
          <w:bCs/>
        </w:rPr>
        <w:t>Step</w:t>
      </w:r>
      <w:r w:rsidR="00E22B70">
        <w:rPr>
          <w:rFonts w:ascii="Arial" w:hAnsi="Arial" w:cs="Arial"/>
          <w:b/>
          <w:bCs/>
        </w:rPr>
        <w:t>7</w:t>
      </w:r>
    </w:p>
    <w:p w14:paraId="155DF257" w14:textId="7A6BBBAC" w:rsidR="0046330A" w:rsidRDefault="00EF45D3" w:rsidP="00993247">
      <w:pPr>
        <w:pStyle w:val="ListParagraph"/>
        <w:ind w:left="0"/>
        <w:rPr>
          <w:rFonts w:ascii="Arial" w:hAnsi="Arial" w:cs="Arial"/>
        </w:rPr>
      </w:pPr>
      <w:r>
        <w:rPr>
          <w:rFonts w:ascii="Arial" w:hAnsi="Arial" w:cs="Arial"/>
          <w:color w:val="FF0000"/>
        </w:rPr>
        <w:t>Depending</w:t>
      </w:r>
      <w:r w:rsidR="0046330A" w:rsidRPr="0046330A">
        <w:rPr>
          <w:rFonts w:ascii="Arial" w:hAnsi="Arial" w:cs="Arial"/>
          <w:color w:val="FF0000"/>
        </w:rPr>
        <w:t xml:space="preserve"> on the results of solutions (low effect of solution),</w:t>
      </w:r>
      <w:r>
        <w:rPr>
          <w:rFonts w:ascii="Arial" w:hAnsi="Arial" w:cs="Arial"/>
          <w:color w:val="FF0000"/>
        </w:rPr>
        <w:t xml:space="preserve"> </w:t>
      </w:r>
      <w:r w:rsidR="0046330A" w:rsidRPr="0046330A">
        <w:rPr>
          <w:rFonts w:ascii="Arial" w:hAnsi="Arial" w:cs="Arial"/>
          <w:color w:val="FF0000"/>
        </w:rPr>
        <w:t xml:space="preserve">be aware to adopt </w:t>
      </w:r>
      <w:r>
        <w:rPr>
          <w:rFonts w:ascii="Arial" w:hAnsi="Arial" w:cs="Arial"/>
          <w:color w:val="FF0000"/>
        </w:rPr>
        <w:t>another solution</w:t>
      </w:r>
      <w:r w:rsidR="0046330A">
        <w:rPr>
          <w:rFonts w:ascii="Arial" w:hAnsi="Arial" w:cs="Arial"/>
        </w:rPr>
        <w:t>.</w:t>
      </w:r>
    </w:p>
    <w:p w14:paraId="11DCB144" w14:textId="6F74967E" w:rsidR="00E22B70" w:rsidRDefault="00E22B70">
      <w:pPr>
        <w:rPr>
          <w:rFonts w:ascii="Arial" w:hAnsi="Arial" w:cs="Arial"/>
        </w:rPr>
      </w:pPr>
    </w:p>
    <w:p w14:paraId="7F3EA6C8" w14:textId="5D389471" w:rsidR="0046330A" w:rsidRDefault="00E22B70" w:rsidP="00E22B70">
      <w:pPr>
        <w:pStyle w:val="Heading1"/>
      </w:pPr>
      <w:bookmarkStart w:id="23" w:name="_Toc110507874"/>
      <w:r>
        <w:t>Conclusion</w:t>
      </w:r>
      <w:bookmarkEnd w:id="23"/>
    </w:p>
    <w:p w14:paraId="5EA3A9A9" w14:textId="62B66921" w:rsidR="00E22B70" w:rsidRPr="00E22B70" w:rsidRDefault="00012C1D" w:rsidP="00E22B70">
      <w:r>
        <w:t>To</w:t>
      </w:r>
      <w:r w:rsidR="000A0638">
        <w:t xml:space="preserve"> assume</w:t>
      </w:r>
      <w:r>
        <w:t xml:space="preserve"> everything</w:t>
      </w:r>
      <w:r w:rsidR="000A0638">
        <w:t xml:space="preserve"> in one piece</w:t>
      </w:r>
      <w:r w:rsidR="00774D3A">
        <w:t>, w</w:t>
      </w:r>
      <w:r>
        <w:t xml:space="preserve">e should be able to point the whole process of </w:t>
      </w:r>
      <w:r w:rsidR="00EF45D3">
        <w:t>problem-solving</w:t>
      </w:r>
      <w:r>
        <w:t xml:space="preserve"> and </w:t>
      </w:r>
      <w:r w:rsidR="00E53005">
        <w:t>decision-making</w:t>
      </w:r>
      <w:r>
        <w:t xml:space="preserve"> in the </w:t>
      </w:r>
      <w:r w:rsidR="000A0638">
        <w:t xml:space="preserve">picture of steps </w:t>
      </w:r>
      <w:r w:rsidR="00EF45D3">
        <w:t>that</w:t>
      </w:r>
      <w:r w:rsidR="000A0638">
        <w:t xml:space="preserve"> depend on each other. The role of that is integrated and brings significant profits into the business problem solving, decision making</w:t>
      </w:r>
      <w:r w:rsidR="00EF45D3">
        <w:t>,</w:t>
      </w:r>
      <w:r w:rsidR="000A0638">
        <w:t xml:space="preserve"> and planning strategies. </w:t>
      </w:r>
    </w:p>
    <w:p w14:paraId="6EE733B4" w14:textId="5A1D09CE" w:rsidR="00D00578" w:rsidRPr="00D00578" w:rsidRDefault="00D00578" w:rsidP="00D00578"/>
    <w:p w14:paraId="0FAF21D5" w14:textId="77777777" w:rsidR="004F427B" w:rsidRPr="00417965" w:rsidRDefault="004F427B" w:rsidP="00560028">
      <w:pPr>
        <w:pStyle w:val="ListParagraph"/>
        <w:rPr>
          <w:rFonts w:ascii="Arial" w:hAnsi="Arial" w:cs="Arial"/>
        </w:rPr>
      </w:pPr>
    </w:p>
    <w:p w14:paraId="65BAC023" w14:textId="6086CE3B" w:rsidR="00042CC2" w:rsidRPr="00417965" w:rsidRDefault="00042CC2">
      <w:pPr>
        <w:rPr>
          <w:rFonts w:ascii="Arial" w:eastAsiaTheme="majorEastAsia" w:hAnsi="Arial" w:cs="Arial"/>
          <w:color w:val="2F5496" w:themeColor="accent1" w:themeShade="BF"/>
          <w:sz w:val="32"/>
          <w:szCs w:val="32"/>
        </w:rPr>
      </w:pPr>
      <w:r w:rsidRPr="00417965">
        <w:rPr>
          <w:rFonts w:ascii="Arial" w:hAnsi="Arial" w:cs="Arial"/>
        </w:rPr>
        <w:br w:type="page"/>
      </w:r>
    </w:p>
    <w:p w14:paraId="4979DAA7" w14:textId="0BF04488" w:rsidR="00214674" w:rsidRPr="00417965" w:rsidRDefault="00042CC2" w:rsidP="00042CC2">
      <w:pPr>
        <w:pStyle w:val="Heading1"/>
        <w:rPr>
          <w:rFonts w:ascii="Arial" w:hAnsi="Arial" w:cs="Arial"/>
        </w:rPr>
      </w:pPr>
      <w:bookmarkStart w:id="24" w:name="_Toc110507875"/>
      <w:r w:rsidRPr="00417965">
        <w:rPr>
          <w:rFonts w:ascii="Arial" w:hAnsi="Arial" w:cs="Arial"/>
        </w:rPr>
        <w:lastRenderedPageBreak/>
        <w:t>Reference list</w:t>
      </w:r>
      <w:bookmarkEnd w:id="24"/>
    </w:p>
    <w:p w14:paraId="18CC5922" w14:textId="77777777" w:rsidR="00042CC2" w:rsidRPr="00233BF0" w:rsidRDefault="00042CC2" w:rsidP="00042CC2">
      <w:pPr>
        <w:rPr>
          <w:rFonts w:ascii="Arial" w:hAnsi="Arial" w:cs="Arial"/>
          <w:sz w:val="28"/>
          <w:szCs w:val="28"/>
        </w:rPr>
      </w:pPr>
    </w:p>
    <w:p w14:paraId="073BF5E1" w14:textId="5910BCA2" w:rsidR="00042CC2" w:rsidRPr="00CA4588" w:rsidRDefault="00042CC2" w:rsidP="00CA4588">
      <w:pPr>
        <w:spacing w:after="240"/>
        <w:ind w:firstLine="426"/>
        <w:rPr>
          <w:rFonts w:ascii="Arial" w:hAnsi="Arial" w:cs="Arial"/>
        </w:rPr>
      </w:pPr>
      <w:r w:rsidRPr="00CA4588">
        <w:rPr>
          <w:rFonts w:ascii="Arial" w:hAnsi="Arial" w:cs="Arial"/>
        </w:rPr>
        <w:t>Figliuolo, M.</w:t>
      </w:r>
      <w:r w:rsidR="00FA2B46" w:rsidRPr="00CA4588">
        <w:rPr>
          <w:rFonts w:ascii="Arial" w:hAnsi="Arial" w:cs="Arial"/>
        </w:rPr>
        <w:t>,</w:t>
      </w:r>
      <w:r w:rsidRPr="00CA4588">
        <w:rPr>
          <w:rFonts w:ascii="Arial" w:hAnsi="Arial" w:cs="Arial"/>
        </w:rPr>
        <w:t xml:space="preserve">(2016) </w:t>
      </w:r>
      <w:r w:rsidRPr="00CA4588">
        <w:rPr>
          <w:rFonts w:ascii="Arial" w:hAnsi="Arial" w:cs="Arial"/>
          <w:i/>
          <w:iCs/>
        </w:rPr>
        <w:t>Critical Thinking</w:t>
      </w:r>
      <w:r w:rsidRPr="00CA4588">
        <w:rPr>
          <w:rFonts w:ascii="Arial" w:hAnsi="Arial" w:cs="Arial"/>
        </w:rPr>
        <w:t xml:space="preserve">. </w:t>
      </w:r>
      <w:r w:rsidR="00FA2B46" w:rsidRPr="00CA4588">
        <w:rPr>
          <w:rFonts w:ascii="Arial" w:hAnsi="Arial" w:cs="Arial"/>
        </w:rPr>
        <w:t>Carpentaria</w:t>
      </w:r>
      <w:r w:rsidRPr="00CA4588">
        <w:rPr>
          <w:rFonts w:ascii="Arial" w:hAnsi="Arial" w:cs="Arial"/>
        </w:rPr>
        <w:t>, CA: linkedin.com.</w:t>
      </w:r>
    </w:p>
    <w:p w14:paraId="7AEE345C" w14:textId="60E1FF6C" w:rsidR="0076636B" w:rsidRPr="00CA4588" w:rsidRDefault="00042CC2" w:rsidP="00CA4588">
      <w:pPr>
        <w:spacing w:after="240"/>
        <w:ind w:firstLine="426"/>
        <w:rPr>
          <w:rFonts w:ascii="Arial" w:hAnsi="Arial" w:cs="Arial"/>
        </w:rPr>
      </w:pPr>
      <w:r w:rsidRPr="00CA4588">
        <w:rPr>
          <w:rFonts w:ascii="Arial" w:hAnsi="Arial" w:cs="Arial"/>
        </w:rPr>
        <w:t xml:space="preserve">Ash, E. (2012) </w:t>
      </w:r>
      <w:r w:rsidRPr="00CA4588">
        <w:rPr>
          <w:rFonts w:ascii="Arial" w:hAnsi="Arial" w:cs="Arial"/>
          <w:i/>
          <w:iCs/>
        </w:rPr>
        <w:t>Making Decisions. Melbourne</w:t>
      </w:r>
      <w:r w:rsidRPr="00CA4588">
        <w:rPr>
          <w:rFonts w:ascii="Arial" w:hAnsi="Arial" w:cs="Arial"/>
        </w:rPr>
        <w:t>, Victoria: Seven Dimensions.</w:t>
      </w:r>
    </w:p>
    <w:p w14:paraId="780A07CD" w14:textId="7BAC9BD1" w:rsidR="00042CC2" w:rsidRPr="00CA4588" w:rsidRDefault="0076636B" w:rsidP="00CA4588">
      <w:pPr>
        <w:spacing w:after="240"/>
        <w:ind w:firstLine="426"/>
        <w:rPr>
          <w:rFonts w:ascii="Arial" w:hAnsi="Arial" w:cs="Arial"/>
        </w:rPr>
      </w:pPr>
      <w:r w:rsidRPr="00CA4588">
        <w:rPr>
          <w:rFonts w:ascii="Arial" w:hAnsi="Arial" w:cs="Arial"/>
        </w:rPr>
        <w:t xml:space="preserve">Proctor, T. (2018) </w:t>
      </w:r>
      <w:r w:rsidRPr="00CA4588">
        <w:rPr>
          <w:rFonts w:ascii="Arial" w:hAnsi="Arial" w:cs="Arial"/>
          <w:i/>
          <w:iCs/>
        </w:rPr>
        <w:t>Creative Problem Solving for Managers : Developing Skills for Decision Making and Innovation</w:t>
      </w:r>
      <w:r w:rsidRPr="00CA4588">
        <w:rPr>
          <w:rFonts w:ascii="Arial" w:hAnsi="Arial" w:cs="Arial"/>
        </w:rPr>
        <w:t>. Fifth edition. Boca Raton, FL: Routledge.</w:t>
      </w:r>
    </w:p>
    <w:p w14:paraId="2D936677" w14:textId="72217574" w:rsidR="00FA2B46" w:rsidRPr="00CA4588" w:rsidRDefault="00813C6C" w:rsidP="00CA4588">
      <w:pPr>
        <w:pStyle w:val="Heading1"/>
        <w:shd w:val="clear" w:color="auto" w:fill="FFFFFF"/>
        <w:spacing w:before="0" w:after="240"/>
        <w:ind w:firstLine="426"/>
        <w:rPr>
          <w:rFonts w:ascii="Arial" w:hAnsi="Arial" w:cs="Arial"/>
          <w:sz w:val="22"/>
          <w:szCs w:val="22"/>
        </w:rPr>
      </w:pPr>
      <w:r w:rsidRPr="00CA4588">
        <w:rPr>
          <w:rFonts w:ascii="Arial" w:hAnsi="Arial" w:cs="Arial"/>
          <w:color w:val="000000" w:themeColor="text1"/>
          <w:sz w:val="22"/>
          <w:szCs w:val="22"/>
        </w:rPr>
        <w:t>Zintegra integral solution Admin.,(2016)</w:t>
      </w:r>
      <w:r w:rsidR="00FA2B46" w:rsidRPr="00CA4588">
        <w:rPr>
          <w:rFonts w:ascii="Arial" w:hAnsi="Arial" w:cs="Arial"/>
          <w:color w:val="000000" w:themeColor="text1"/>
          <w:sz w:val="22"/>
          <w:szCs w:val="22"/>
        </w:rPr>
        <w:t>.</w:t>
      </w:r>
      <w:r w:rsidRPr="00CA4588">
        <w:rPr>
          <w:rFonts w:ascii="Arial" w:hAnsi="Arial" w:cs="Arial"/>
          <w:color w:val="000000" w:themeColor="text1"/>
          <w:sz w:val="22"/>
          <w:szCs w:val="22"/>
        </w:rPr>
        <w:t xml:space="preserve"> </w:t>
      </w:r>
      <w:r w:rsidRPr="00CA4588">
        <w:rPr>
          <w:rFonts w:ascii="Arial" w:eastAsiaTheme="minorHAnsi" w:hAnsi="Arial" w:cs="Arial"/>
          <w:i/>
          <w:iCs/>
          <w:color w:val="auto"/>
          <w:sz w:val="22"/>
          <w:szCs w:val="22"/>
        </w:rPr>
        <w:t>7 Step Problem Solving</w:t>
      </w:r>
      <w:r w:rsidR="00FA2B46" w:rsidRPr="00CA4588">
        <w:rPr>
          <w:rFonts w:ascii="Arial" w:eastAsiaTheme="minorHAnsi" w:hAnsi="Arial" w:cs="Arial"/>
          <w:i/>
          <w:iCs/>
          <w:color w:val="auto"/>
          <w:sz w:val="22"/>
          <w:szCs w:val="22"/>
        </w:rPr>
        <w:t>,</w:t>
      </w:r>
      <w:r w:rsidR="00DF4CE3" w:rsidRPr="00CA4588">
        <w:rPr>
          <w:rFonts w:ascii="Arial" w:eastAsiaTheme="minorHAnsi" w:hAnsi="Arial" w:cs="Arial"/>
          <w:i/>
          <w:iCs/>
          <w:color w:val="auto"/>
          <w:sz w:val="22"/>
          <w:szCs w:val="22"/>
        </w:rPr>
        <w:t>(</w:t>
      </w:r>
      <w:r w:rsidR="00FA2B46" w:rsidRPr="00CA4588">
        <w:rPr>
          <w:rFonts w:ascii="Arial" w:eastAsiaTheme="minorHAnsi" w:hAnsi="Arial" w:cs="Arial"/>
          <w:i/>
          <w:iCs/>
          <w:color w:val="auto"/>
          <w:sz w:val="22"/>
          <w:szCs w:val="22"/>
        </w:rPr>
        <w:t>Zintegra</w:t>
      </w:r>
      <w:r w:rsidR="00DF4CE3" w:rsidRPr="00CA4588">
        <w:rPr>
          <w:rFonts w:ascii="Arial" w:eastAsiaTheme="minorHAnsi" w:hAnsi="Arial" w:cs="Arial"/>
          <w:i/>
          <w:iCs/>
          <w:color w:val="auto"/>
          <w:sz w:val="22"/>
          <w:szCs w:val="22"/>
        </w:rPr>
        <w:t>) accessed 16.07.2022</w:t>
      </w:r>
      <w:r w:rsidR="00FA2B46" w:rsidRPr="00CA4588">
        <w:rPr>
          <w:rFonts w:ascii="Arial" w:eastAsiaTheme="minorHAnsi" w:hAnsi="Arial" w:cs="Arial"/>
          <w:i/>
          <w:iCs/>
          <w:color w:val="auto"/>
          <w:sz w:val="22"/>
          <w:szCs w:val="22"/>
        </w:rPr>
        <w:t xml:space="preserve"> available at: </w:t>
      </w:r>
      <w:hyperlink r:id="rId13" w:history="1">
        <w:r w:rsidR="00DF4CE3" w:rsidRPr="00CA4588">
          <w:rPr>
            <w:rStyle w:val="Hyperlink"/>
            <w:rFonts w:ascii="Arial" w:hAnsi="Arial" w:cs="Arial"/>
            <w:sz w:val="22"/>
            <w:szCs w:val="22"/>
          </w:rPr>
          <w:t>https://zintegra.net/7-step-problem-solving/</w:t>
        </w:r>
      </w:hyperlink>
    </w:p>
    <w:p w14:paraId="272E4676" w14:textId="01742CA9" w:rsidR="00054631" w:rsidRPr="00CA4588" w:rsidRDefault="00DF4CE3" w:rsidP="00CA4588">
      <w:pPr>
        <w:pStyle w:val="Heading1"/>
        <w:pBdr>
          <w:bottom w:val="single" w:sz="6" w:space="0" w:color="C8CDDD"/>
        </w:pBdr>
        <w:shd w:val="clear" w:color="auto" w:fill="FFFFFF"/>
        <w:spacing w:after="240"/>
        <w:ind w:firstLine="426"/>
        <w:textAlignment w:val="baseline"/>
        <w:rPr>
          <w:rFonts w:ascii="Arial" w:hAnsi="Arial" w:cs="Arial"/>
          <w:sz w:val="22"/>
          <w:szCs w:val="22"/>
        </w:rPr>
      </w:pPr>
      <w:r w:rsidRPr="00CA4588">
        <w:rPr>
          <w:rFonts w:ascii="Arial" w:hAnsi="Arial" w:cs="Arial"/>
          <w:color w:val="000000" w:themeColor="text1"/>
          <w:sz w:val="22"/>
          <w:szCs w:val="22"/>
        </w:rPr>
        <w:t>Galapagos conservation trust.,(2021).</w:t>
      </w:r>
      <w:r w:rsidR="00CC48A0" w:rsidRPr="00CA4588">
        <w:rPr>
          <w:rFonts w:ascii="Arial" w:hAnsi="Arial" w:cs="Arial"/>
          <w:color w:val="000000" w:themeColor="text1"/>
          <w:sz w:val="22"/>
          <w:szCs w:val="22"/>
        </w:rPr>
        <w:t xml:space="preserve"> </w:t>
      </w:r>
      <w:r w:rsidR="00CC48A0" w:rsidRPr="00CA4588">
        <w:rPr>
          <w:rFonts w:ascii="Arial" w:hAnsi="Arial" w:cs="Arial"/>
          <w:i/>
          <w:iCs/>
          <w:color w:val="000000" w:themeColor="text1"/>
          <w:sz w:val="22"/>
          <w:szCs w:val="22"/>
        </w:rPr>
        <w:t xml:space="preserve">Charles Darwin. </w:t>
      </w:r>
      <w:r w:rsidR="00CC48A0" w:rsidRPr="00CA4588">
        <w:rPr>
          <w:rFonts w:ascii="Arial" w:hAnsi="Arial" w:cs="Arial"/>
          <w:color w:val="000000" w:themeColor="text1"/>
          <w:sz w:val="22"/>
          <w:szCs w:val="22"/>
        </w:rPr>
        <w:t>Galapagos, accessed online, available at:</w:t>
      </w:r>
      <w:r w:rsidR="00CA4588">
        <w:rPr>
          <w:rFonts w:ascii="Arial" w:hAnsi="Arial" w:cs="Arial"/>
          <w:color w:val="000000" w:themeColor="text1"/>
          <w:sz w:val="22"/>
          <w:szCs w:val="22"/>
        </w:rPr>
        <w:t xml:space="preserve"> </w:t>
      </w:r>
      <w:hyperlink r:id="rId14" w:history="1">
        <w:r w:rsidR="00CC48A0" w:rsidRPr="00CA4588">
          <w:rPr>
            <w:rStyle w:val="Hyperlink"/>
            <w:rFonts w:ascii="Arial" w:hAnsi="Arial" w:cs="Arial"/>
            <w:sz w:val="22"/>
            <w:szCs w:val="22"/>
          </w:rPr>
          <w:t>https://galapagosconservation.org.uk/about-galapagos/history/charles-darwin/</w:t>
        </w:r>
      </w:hyperlink>
    </w:p>
    <w:p w14:paraId="519DB9E2" w14:textId="08A3E4D8" w:rsidR="00BA7A1E" w:rsidRPr="00CA4588" w:rsidRDefault="00042A19" w:rsidP="00CA4588">
      <w:pPr>
        <w:pStyle w:val="Heading1"/>
        <w:shd w:val="clear" w:color="auto" w:fill="FFFFFF"/>
        <w:spacing w:before="0" w:after="240"/>
        <w:ind w:firstLine="426"/>
        <w:textAlignment w:val="baseline"/>
        <w:rPr>
          <w:rFonts w:ascii="Arial" w:hAnsi="Arial" w:cs="Arial"/>
          <w:sz w:val="22"/>
          <w:szCs w:val="22"/>
        </w:rPr>
      </w:pPr>
      <w:r w:rsidRPr="00CA4588">
        <w:rPr>
          <w:rFonts w:ascii="Arial" w:hAnsi="Arial" w:cs="Arial"/>
          <w:color w:val="000000" w:themeColor="text1"/>
          <w:sz w:val="22"/>
          <w:szCs w:val="22"/>
        </w:rPr>
        <w:t>Scott,</w:t>
      </w:r>
      <w:r w:rsidR="00E53005" w:rsidRPr="00CA4588">
        <w:rPr>
          <w:rFonts w:ascii="Arial" w:hAnsi="Arial" w:cs="Arial"/>
          <w:color w:val="000000" w:themeColor="text1"/>
          <w:sz w:val="22"/>
          <w:szCs w:val="22"/>
        </w:rPr>
        <w:t xml:space="preserve"> </w:t>
      </w:r>
      <w:r w:rsidRPr="00CA4588">
        <w:rPr>
          <w:rFonts w:ascii="Arial" w:hAnsi="Arial" w:cs="Arial"/>
          <w:color w:val="000000" w:themeColor="text1"/>
          <w:sz w:val="22"/>
          <w:szCs w:val="22"/>
        </w:rPr>
        <w:t>D (2021)</w:t>
      </w:r>
      <w:r w:rsidRPr="00CA4588">
        <w:rPr>
          <w:rFonts w:ascii="Arial" w:hAnsi="Arial" w:cs="Arial"/>
          <w:b/>
          <w:bCs/>
          <w:color w:val="000000" w:themeColor="text1"/>
          <w:sz w:val="22"/>
          <w:szCs w:val="22"/>
        </w:rPr>
        <w:t xml:space="preserve"> </w:t>
      </w:r>
      <w:r w:rsidRPr="00CA4588">
        <w:rPr>
          <w:rFonts w:ascii="Arial" w:eastAsiaTheme="minorHAnsi" w:hAnsi="Arial" w:cs="Arial"/>
          <w:i/>
          <w:iCs/>
          <w:color w:val="auto"/>
          <w:sz w:val="22"/>
          <w:szCs w:val="22"/>
        </w:rPr>
        <w:t>How to identify operational problems that you don’t even know exist.DHP. accessed online at:</w:t>
      </w:r>
      <w:r w:rsidR="00CA4588">
        <w:rPr>
          <w:rFonts w:ascii="Arial" w:eastAsiaTheme="minorHAnsi" w:hAnsi="Arial" w:cs="Arial"/>
          <w:i/>
          <w:iCs/>
          <w:color w:val="auto"/>
          <w:sz w:val="22"/>
          <w:szCs w:val="22"/>
        </w:rPr>
        <w:t xml:space="preserve"> </w:t>
      </w:r>
      <w:hyperlink r:id="rId15" w:history="1">
        <w:r w:rsidRPr="00CA4588">
          <w:rPr>
            <w:rStyle w:val="Hyperlink"/>
            <w:rFonts w:ascii="Arial" w:hAnsi="Arial" w:cs="Arial"/>
            <w:sz w:val="22"/>
            <w:szCs w:val="22"/>
          </w:rPr>
          <w:t>https://dhp.co.uk/operational-problems-dont-even-know-exist/</w:t>
        </w:r>
      </w:hyperlink>
    </w:p>
    <w:p w14:paraId="1A5323A9" w14:textId="56F3C55D" w:rsidR="00054631" w:rsidRPr="00CA4588" w:rsidRDefault="00BA7A1E" w:rsidP="00CA4588">
      <w:pPr>
        <w:spacing w:after="240"/>
        <w:ind w:firstLine="426"/>
        <w:rPr>
          <w:rFonts w:ascii="Arial" w:hAnsi="Arial" w:cs="Arial"/>
        </w:rPr>
      </w:pPr>
      <w:r w:rsidRPr="00CA4588">
        <w:rPr>
          <w:rFonts w:ascii="Arial" w:hAnsi="Arial" w:cs="Arial"/>
        </w:rPr>
        <w:t xml:space="preserve">Thakur, V. (2021) </w:t>
      </w:r>
      <w:r w:rsidRPr="00CA4588">
        <w:rPr>
          <w:rFonts w:ascii="Arial" w:hAnsi="Arial" w:cs="Arial"/>
          <w:i/>
          <w:iCs/>
        </w:rPr>
        <w:t>‘Framework for PESTEL dimensions of sustainable healthcare waste management: Learnings from COVID-19 outbreak’</w:t>
      </w:r>
      <w:r w:rsidRPr="00CA4588">
        <w:rPr>
          <w:rFonts w:ascii="Arial" w:hAnsi="Arial" w:cs="Arial"/>
        </w:rPr>
        <w:t xml:space="preserve">, Journal of cleaner production. Netherlands: Elsevier Ltd, 287, p. 125562–. </w:t>
      </w:r>
      <w:r w:rsidR="00E53005" w:rsidRPr="00CA4588">
        <w:rPr>
          <w:rFonts w:ascii="Arial" w:hAnsi="Arial" w:cs="Arial"/>
        </w:rPr>
        <w:t>DOI</w:t>
      </w:r>
      <w:r w:rsidRPr="00CA4588">
        <w:rPr>
          <w:rFonts w:ascii="Arial" w:hAnsi="Arial" w:cs="Arial"/>
        </w:rPr>
        <w:t>: 10.1016/j.jclepro.2020.125562.</w:t>
      </w:r>
    </w:p>
    <w:p w14:paraId="5AFB81D2" w14:textId="24F96770" w:rsidR="00814FD8" w:rsidRPr="00CA4588" w:rsidRDefault="00814FD8" w:rsidP="00CA4588">
      <w:pPr>
        <w:spacing w:after="240"/>
        <w:ind w:firstLine="426"/>
        <w:rPr>
          <w:rStyle w:val="Hyperlink"/>
          <w:rFonts w:ascii="Arial" w:hAnsi="Arial" w:cs="Arial"/>
          <w:shd w:val="clear" w:color="auto" w:fill="FFFFFF"/>
        </w:rPr>
      </w:pPr>
      <w:r w:rsidRPr="00CA4588">
        <w:rPr>
          <w:rFonts w:ascii="Arial" w:hAnsi="Arial" w:cs="Arial"/>
          <w:shd w:val="clear" w:color="auto" w:fill="FFFFFF"/>
        </w:rPr>
        <w:t>Parth, F. R. (2013). Critical decision-making skills for project managers. Paper presented at PMI® Global Congress 2013—EMEA, Istanbul, Turkey. Newtown Square, PA: Project Management Institute. Online access</w:t>
      </w:r>
      <w:r w:rsidR="00CA4588">
        <w:rPr>
          <w:rFonts w:ascii="Arial" w:hAnsi="Arial" w:cs="Arial"/>
        </w:rPr>
        <w:t>:</w:t>
      </w:r>
      <w:r w:rsidRPr="00CA4588">
        <w:rPr>
          <w:rFonts w:ascii="Arial" w:hAnsi="Arial" w:cs="Arial"/>
        </w:rPr>
        <w:t xml:space="preserve"> </w:t>
      </w:r>
      <w:hyperlink r:id="rId16" w:history="1">
        <w:r w:rsidRPr="00CA4588">
          <w:rPr>
            <w:rStyle w:val="Hyperlink"/>
            <w:rFonts w:ascii="Arial" w:hAnsi="Arial" w:cs="Arial"/>
            <w:shd w:val="clear" w:color="auto" w:fill="FFFFFF"/>
          </w:rPr>
          <w:t>https://www.pmi.org/learning/library/critical-decision-making-skills-project-managers-5798</w:t>
        </w:r>
      </w:hyperlink>
    </w:p>
    <w:p w14:paraId="713828CA" w14:textId="128EF622" w:rsidR="00E53005" w:rsidRPr="00CA4588" w:rsidRDefault="006D39AB" w:rsidP="00CA4588">
      <w:pPr>
        <w:spacing w:after="240"/>
        <w:ind w:firstLine="426"/>
        <w:rPr>
          <w:rFonts w:ascii="Arial" w:hAnsi="Arial" w:cs="Arial"/>
          <w:color w:val="555555"/>
          <w:shd w:val="clear" w:color="auto" w:fill="FFFFFF"/>
        </w:rPr>
      </w:pPr>
      <w:r w:rsidRPr="00CA4588">
        <w:rPr>
          <w:rFonts w:ascii="Arial" w:hAnsi="Arial" w:cs="Arial"/>
          <w:shd w:val="clear" w:color="auto" w:fill="FFFFFF"/>
        </w:rPr>
        <w:t xml:space="preserve">Adair, J( 2019), </w:t>
      </w:r>
      <w:r w:rsidRPr="00CA4588">
        <w:rPr>
          <w:rFonts w:ascii="Arial" w:hAnsi="Arial" w:cs="Arial"/>
          <w:i/>
          <w:iCs/>
          <w:shd w:val="clear" w:color="auto" w:fill="FFFFFF"/>
        </w:rPr>
        <w:t>Decision Making and Problem Solving: Break Through Barriers and Banish Uncertainty at Work</w:t>
      </w:r>
      <w:r w:rsidRPr="00CA4588">
        <w:rPr>
          <w:rFonts w:ascii="Arial" w:hAnsi="Arial" w:cs="Arial"/>
          <w:shd w:val="clear" w:color="auto" w:fill="FFFFFF"/>
        </w:rPr>
        <w:t xml:space="preserve">, Kogan Page, Limited, London. Available from: ProQuest </w:t>
      </w:r>
      <w:proofErr w:type="spellStart"/>
      <w:r w:rsidRPr="00CA4588">
        <w:rPr>
          <w:rFonts w:ascii="Arial" w:hAnsi="Arial" w:cs="Arial"/>
          <w:shd w:val="clear" w:color="auto" w:fill="FFFFFF"/>
        </w:rPr>
        <w:t>Ebook</w:t>
      </w:r>
      <w:proofErr w:type="spellEnd"/>
      <w:r w:rsidRPr="00CA4588">
        <w:rPr>
          <w:rFonts w:ascii="Arial" w:hAnsi="Arial" w:cs="Arial"/>
          <w:shd w:val="clear" w:color="auto" w:fill="FFFFFF"/>
        </w:rPr>
        <w:t xml:space="preserve"> Central. [4 August 2022].</w:t>
      </w:r>
      <w:r w:rsidR="00E53005" w:rsidRPr="00CA4588">
        <w:rPr>
          <w:rFonts w:ascii="Arial" w:hAnsi="Arial" w:cs="Arial"/>
          <w:shd w:val="clear" w:color="auto" w:fill="FFFFFF"/>
        </w:rPr>
        <w:t xml:space="preserve"> Access online</w:t>
      </w:r>
      <w:r w:rsidR="00CA4588" w:rsidRPr="00CA4588">
        <w:rPr>
          <w:rFonts w:ascii="Arial" w:hAnsi="Arial" w:cs="Arial"/>
          <w:shd w:val="clear" w:color="auto" w:fill="FFFFFF"/>
        </w:rPr>
        <w:t xml:space="preserve">: </w:t>
      </w:r>
      <w:hyperlink r:id="rId17" w:history="1">
        <w:r w:rsidR="00CA4588" w:rsidRPr="0082007A">
          <w:rPr>
            <w:rStyle w:val="Hyperlink"/>
            <w:rFonts w:ascii="Arial" w:hAnsi="Arial" w:cs="Arial"/>
            <w:shd w:val="clear" w:color="auto" w:fill="FFFFFF"/>
          </w:rPr>
          <w:t>https://ebookcentral.proquest.com/lib/trinity/reader.action?docID=5796986</w:t>
        </w:r>
      </w:hyperlink>
    </w:p>
    <w:p w14:paraId="56CD423B" w14:textId="2F551E35" w:rsidR="00CA4588" w:rsidRPr="00CA4588" w:rsidRDefault="0036225E" w:rsidP="00CA4588">
      <w:pPr>
        <w:pStyle w:val="Heading2"/>
        <w:pBdr>
          <w:bottom w:val="single" w:sz="12" w:space="0" w:color="98C0E6"/>
        </w:pBdr>
        <w:shd w:val="clear" w:color="auto" w:fill="FFFFFF"/>
        <w:spacing w:before="0" w:after="240"/>
        <w:ind w:firstLine="426"/>
        <w:rPr>
          <w:rFonts w:ascii="Arial" w:eastAsiaTheme="minorHAnsi" w:hAnsi="Arial" w:cs="Arial"/>
          <w:color w:val="auto"/>
          <w:sz w:val="22"/>
          <w:szCs w:val="22"/>
        </w:rPr>
      </w:pPr>
      <w:r w:rsidRPr="00CA4588">
        <w:rPr>
          <w:rFonts w:ascii="Arial" w:hAnsi="Arial" w:cs="Arial"/>
          <w:color w:val="000000" w:themeColor="text1"/>
          <w:sz w:val="22"/>
          <w:szCs w:val="22"/>
        </w:rPr>
        <w:t xml:space="preserve">University Of South Australia (2022) </w:t>
      </w:r>
      <w:r w:rsidRPr="00CA4588">
        <w:rPr>
          <w:rFonts w:ascii="Arial" w:eastAsiaTheme="minorHAnsi" w:hAnsi="Arial" w:cs="Arial"/>
          <w:i/>
          <w:iCs/>
          <w:color w:val="auto"/>
          <w:sz w:val="22"/>
          <w:szCs w:val="22"/>
        </w:rPr>
        <w:t>Thinking and mind tools,</w:t>
      </w:r>
      <w:r w:rsidRPr="00CA4588">
        <w:rPr>
          <w:rFonts w:ascii="Arial" w:eastAsiaTheme="minorHAnsi" w:hAnsi="Arial" w:cs="Arial"/>
          <w:color w:val="auto"/>
          <w:sz w:val="22"/>
          <w:szCs w:val="22"/>
        </w:rPr>
        <w:t xml:space="preserve"> University of South Australia. Accessed online:</w:t>
      </w:r>
      <w:r w:rsidR="00CA4588">
        <w:rPr>
          <w:rFonts w:ascii="Arial" w:eastAsiaTheme="minorHAnsi" w:hAnsi="Arial" w:cs="Arial"/>
          <w:color w:val="auto"/>
          <w:sz w:val="22"/>
          <w:szCs w:val="22"/>
        </w:rPr>
        <w:t xml:space="preserve"> </w:t>
      </w:r>
      <w:hyperlink r:id="rId18" w:history="1">
        <w:r w:rsidR="00CA4588" w:rsidRPr="0082007A">
          <w:rPr>
            <w:rStyle w:val="Hyperlink"/>
            <w:rFonts w:ascii="Arial" w:hAnsi="Arial" w:cs="Arial"/>
            <w:sz w:val="22"/>
            <w:szCs w:val="22"/>
            <w:shd w:val="clear" w:color="auto" w:fill="FFFFFF"/>
          </w:rPr>
          <w:t>https://lo.unisa.edu.au/mod/book/view.php?id=611321&amp;chapterid=100451</w:t>
        </w:r>
      </w:hyperlink>
    </w:p>
    <w:p w14:paraId="5F5739F1" w14:textId="1DA496DB" w:rsidR="00DC79DA" w:rsidRPr="00CA4588" w:rsidRDefault="00355818" w:rsidP="00CA4588">
      <w:pPr>
        <w:pStyle w:val="Heading2"/>
        <w:pBdr>
          <w:bottom w:val="single" w:sz="12" w:space="0" w:color="98C0E6"/>
        </w:pBdr>
        <w:shd w:val="clear" w:color="auto" w:fill="FFFFFF"/>
        <w:spacing w:before="0" w:after="240"/>
        <w:ind w:firstLine="426"/>
        <w:rPr>
          <w:rFonts w:ascii="Arial" w:hAnsi="Arial" w:cs="Arial"/>
          <w:color w:val="auto"/>
          <w:sz w:val="22"/>
          <w:szCs w:val="22"/>
        </w:rPr>
      </w:pPr>
      <w:r w:rsidRPr="00CA4588">
        <w:rPr>
          <w:rFonts w:ascii="Arial" w:hAnsi="Arial" w:cs="Arial"/>
          <w:color w:val="auto"/>
          <w:sz w:val="22"/>
          <w:szCs w:val="22"/>
          <w:shd w:val="clear" w:color="auto" w:fill="FFFFFF"/>
        </w:rPr>
        <w:t>Williams, Steve W (2021). </w:t>
      </w:r>
      <w:r w:rsidRPr="00CA4588">
        <w:rPr>
          <w:rFonts w:ascii="Arial" w:hAnsi="Arial" w:cs="Arial"/>
          <w:i/>
          <w:iCs/>
          <w:color w:val="auto"/>
          <w:sz w:val="22"/>
          <w:szCs w:val="22"/>
        </w:rPr>
        <w:t>Making Better Business Decisions: Understanding and Improving Critical Thinking and Problem Solving Skills</w:t>
      </w:r>
      <w:r w:rsidRPr="00CA4588">
        <w:rPr>
          <w:rFonts w:ascii="Arial" w:hAnsi="Arial" w:cs="Arial"/>
          <w:color w:val="auto"/>
          <w:sz w:val="22"/>
          <w:szCs w:val="22"/>
          <w:shd w:val="clear" w:color="auto" w:fill="FFFFFF"/>
        </w:rPr>
        <w:t>, SAGE Publications, Incorporated.</w:t>
      </w:r>
      <w:r w:rsidRPr="00CA4588">
        <w:rPr>
          <w:rFonts w:ascii="Arial" w:hAnsi="Arial" w:cs="Arial"/>
          <w:i/>
          <w:iCs/>
          <w:color w:val="auto"/>
          <w:sz w:val="22"/>
          <w:szCs w:val="22"/>
        </w:rPr>
        <w:t> Accessed online:</w:t>
      </w:r>
      <w:r w:rsidR="00CA4588">
        <w:rPr>
          <w:rFonts w:ascii="Arial" w:hAnsi="Arial" w:cs="Arial"/>
          <w:color w:val="auto"/>
          <w:sz w:val="22"/>
          <w:szCs w:val="22"/>
        </w:rPr>
        <w:t xml:space="preserve"> </w:t>
      </w:r>
      <w:hyperlink r:id="rId19" w:history="1">
        <w:r w:rsidR="00CA4588" w:rsidRPr="0082007A">
          <w:rPr>
            <w:rStyle w:val="Hyperlink"/>
            <w:rFonts w:ascii="Arial" w:hAnsi="Arial" w:cs="Arial"/>
            <w:i/>
            <w:iCs/>
            <w:sz w:val="22"/>
            <w:szCs w:val="22"/>
          </w:rPr>
          <w:t>https://ebookcentral.proquest.com/lib/trinity/detail.action?docID=996932</w:t>
        </w:r>
      </w:hyperlink>
    </w:p>
    <w:p w14:paraId="673F1E12" w14:textId="77777777" w:rsidR="00CA4588" w:rsidRPr="00CA4588" w:rsidRDefault="00CA4588" w:rsidP="00CA4588"/>
    <w:sectPr w:rsidR="00CA4588" w:rsidRPr="00CA45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FFBBC" w14:textId="77777777" w:rsidR="00DB76B7" w:rsidRDefault="00DB76B7" w:rsidP="008F46E5">
      <w:pPr>
        <w:spacing w:after="0" w:line="240" w:lineRule="auto"/>
      </w:pPr>
      <w:r>
        <w:separator/>
      </w:r>
    </w:p>
  </w:endnote>
  <w:endnote w:type="continuationSeparator" w:id="0">
    <w:p w14:paraId="7AB83C94" w14:textId="77777777" w:rsidR="00DB76B7" w:rsidRDefault="00DB76B7" w:rsidP="008F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B8099" w14:textId="77777777" w:rsidR="00DB76B7" w:rsidRDefault="00DB76B7" w:rsidP="008F46E5">
      <w:pPr>
        <w:spacing w:after="0" w:line="240" w:lineRule="auto"/>
      </w:pPr>
      <w:r>
        <w:separator/>
      </w:r>
    </w:p>
  </w:footnote>
  <w:footnote w:type="continuationSeparator" w:id="0">
    <w:p w14:paraId="2DC64C50" w14:textId="77777777" w:rsidR="00DB76B7" w:rsidRDefault="00DB76B7" w:rsidP="008F4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D119C"/>
    <w:multiLevelType w:val="hybridMultilevel"/>
    <w:tmpl w:val="89724BAC"/>
    <w:lvl w:ilvl="0" w:tplc="5FD855C2">
      <w:start w:val="1"/>
      <w:numFmt w:val="bullet"/>
      <w:lvlText w:val="•"/>
      <w:lvlJc w:val="left"/>
      <w:pPr>
        <w:tabs>
          <w:tab w:val="num" w:pos="720"/>
        </w:tabs>
        <w:ind w:left="720" w:hanging="360"/>
      </w:pPr>
      <w:rPr>
        <w:rFonts w:ascii="Times New Roman" w:hAnsi="Times New Roman" w:hint="default"/>
      </w:rPr>
    </w:lvl>
    <w:lvl w:ilvl="1" w:tplc="62B4E890" w:tentative="1">
      <w:start w:val="1"/>
      <w:numFmt w:val="bullet"/>
      <w:lvlText w:val="•"/>
      <w:lvlJc w:val="left"/>
      <w:pPr>
        <w:tabs>
          <w:tab w:val="num" w:pos="1440"/>
        </w:tabs>
        <w:ind w:left="1440" w:hanging="360"/>
      </w:pPr>
      <w:rPr>
        <w:rFonts w:ascii="Times New Roman" w:hAnsi="Times New Roman" w:hint="default"/>
      </w:rPr>
    </w:lvl>
    <w:lvl w:ilvl="2" w:tplc="63D0B86C" w:tentative="1">
      <w:start w:val="1"/>
      <w:numFmt w:val="bullet"/>
      <w:lvlText w:val="•"/>
      <w:lvlJc w:val="left"/>
      <w:pPr>
        <w:tabs>
          <w:tab w:val="num" w:pos="2160"/>
        </w:tabs>
        <w:ind w:left="2160" w:hanging="360"/>
      </w:pPr>
      <w:rPr>
        <w:rFonts w:ascii="Times New Roman" w:hAnsi="Times New Roman" w:hint="default"/>
      </w:rPr>
    </w:lvl>
    <w:lvl w:ilvl="3" w:tplc="BEDCB47A" w:tentative="1">
      <w:start w:val="1"/>
      <w:numFmt w:val="bullet"/>
      <w:lvlText w:val="•"/>
      <w:lvlJc w:val="left"/>
      <w:pPr>
        <w:tabs>
          <w:tab w:val="num" w:pos="2880"/>
        </w:tabs>
        <w:ind w:left="2880" w:hanging="360"/>
      </w:pPr>
      <w:rPr>
        <w:rFonts w:ascii="Times New Roman" w:hAnsi="Times New Roman" w:hint="default"/>
      </w:rPr>
    </w:lvl>
    <w:lvl w:ilvl="4" w:tplc="5B00AB8A" w:tentative="1">
      <w:start w:val="1"/>
      <w:numFmt w:val="bullet"/>
      <w:lvlText w:val="•"/>
      <w:lvlJc w:val="left"/>
      <w:pPr>
        <w:tabs>
          <w:tab w:val="num" w:pos="3600"/>
        </w:tabs>
        <w:ind w:left="3600" w:hanging="360"/>
      </w:pPr>
      <w:rPr>
        <w:rFonts w:ascii="Times New Roman" w:hAnsi="Times New Roman" w:hint="default"/>
      </w:rPr>
    </w:lvl>
    <w:lvl w:ilvl="5" w:tplc="5D1EE4D0" w:tentative="1">
      <w:start w:val="1"/>
      <w:numFmt w:val="bullet"/>
      <w:lvlText w:val="•"/>
      <w:lvlJc w:val="left"/>
      <w:pPr>
        <w:tabs>
          <w:tab w:val="num" w:pos="4320"/>
        </w:tabs>
        <w:ind w:left="4320" w:hanging="360"/>
      </w:pPr>
      <w:rPr>
        <w:rFonts w:ascii="Times New Roman" w:hAnsi="Times New Roman" w:hint="default"/>
      </w:rPr>
    </w:lvl>
    <w:lvl w:ilvl="6" w:tplc="9D24EC08" w:tentative="1">
      <w:start w:val="1"/>
      <w:numFmt w:val="bullet"/>
      <w:lvlText w:val="•"/>
      <w:lvlJc w:val="left"/>
      <w:pPr>
        <w:tabs>
          <w:tab w:val="num" w:pos="5040"/>
        </w:tabs>
        <w:ind w:left="5040" w:hanging="360"/>
      </w:pPr>
      <w:rPr>
        <w:rFonts w:ascii="Times New Roman" w:hAnsi="Times New Roman" w:hint="default"/>
      </w:rPr>
    </w:lvl>
    <w:lvl w:ilvl="7" w:tplc="9CF2942A" w:tentative="1">
      <w:start w:val="1"/>
      <w:numFmt w:val="bullet"/>
      <w:lvlText w:val="•"/>
      <w:lvlJc w:val="left"/>
      <w:pPr>
        <w:tabs>
          <w:tab w:val="num" w:pos="5760"/>
        </w:tabs>
        <w:ind w:left="5760" w:hanging="360"/>
      </w:pPr>
      <w:rPr>
        <w:rFonts w:ascii="Times New Roman" w:hAnsi="Times New Roman" w:hint="default"/>
      </w:rPr>
    </w:lvl>
    <w:lvl w:ilvl="8" w:tplc="813A34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D287570"/>
    <w:multiLevelType w:val="hybridMultilevel"/>
    <w:tmpl w:val="B57C0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C5EF5"/>
    <w:multiLevelType w:val="hybridMultilevel"/>
    <w:tmpl w:val="39C4A2F8"/>
    <w:lvl w:ilvl="0" w:tplc="950EC656">
      <w:start w:val="1"/>
      <w:numFmt w:val="bullet"/>
      <w:lvlText w:val="•"/>
      <w:lvlJc w:val="left"/>
      <w:pPr>
        <w:tabs>
          <w:tab w:val="num" w:pos="720"/>
        </w:tabs>
        <w:ind w:left="720" w:hanging="360"/>
      </w:pPr>
      <w:rPr>
        <w:rFonts w:ascii="Times New Roman" w:hAnsi="Times New Roman" w:hint="default"/>
      </w:rPr>
    </w:lvl>
    <w:lvl w:ilvl="1" w:tplc="6EDA3F8E" w:tentative="1">
      <w:start w:val="1"/>
      <w:numFmt w:val="bullet"/>
      <w:lvlText w:val="•"/>
      <w:lvlJc w:val="left"/>
      <w:pPr>
        <w:tabs>
          <w:tab w:val="num" w:pos="1440"/>
        </w:tabs>
        <w:ind w:left="1440" w:hanging="360"/>
      </w:pPr>
      <w:rPr>
        <w:rFonts w:ascii="Times New Roman" w:hAnsi="Times New Roman" w:hint="default"/>
      </w:rPr>
    </w:lvl>
    <w:lvl w:ilvl="2" w:tplc="7820EA82" w:tentative="1">
      <w:start w:val="1"/>
      <w:numFmt w:val="bullet"/>
      <w:lvlText w:val="•"/>
      <w:lvlJc w:val="left"/>
      <w:pPr>
        <w:tabs>
          <w:tab w:val="num" w:pos="2160"/>
        </w:tabs>
        <w:ind w:left="2160" w:hanging="360"/>
      </w:pPr>
      <w:rPr>
        <w:rFonts w:ascii="Times New Roman" w:hAnsi="Times New Roman" w:hint="default"/>
      </w:rPr>
    </w:lvl>
    <w:lvl w:ilvl="3" w:tplc="17CC57DA" w:tentative="1">
      <w:start w:val="1"/>
      <w:numFmt w:val="bullet"/>
      <w:lvlText w:val="•"/>
      <w:lvlJc w:val="left"/>
      <w:pPr>
        <w:tabs>
          <w:tab w:val="num" w:pos="2880"/>
        </w:tabs>
        <w:ind w:left="2880" w:hanging="360"/>
      </w:pPr>
      <w:rPr>
        <w:rFonts w:ascii="Times New Roman" w:hAnsi="Times New Roman" w:hint="default"/>
      </w:rPr>
    </w:lvl>
    <w:lvl w:ilvl="4" w:tplc="9962C3BC" w:tentative="1">
      <w:start w:val="1"/>
      <w:numFmt w:val="bullet"/>
      <w:lvlText w:val="•"/>
      <w:lvlJc w:val="left"/>
      <w:pPr>
        <w:tabs>
          <w:tab w:val="num" w:pos="3600"/>
        </w:tabs>
        <w:ind w:left="3600" w:hanging="360"/>
      </w:pPr>
      <w:rPr>
        <w:rFonts w:ascii="Times New Roman" w:hAnsi="Times New Roman" w:hint="default"/>
      </w:rPr>
    </w:lvl>
    <w:lvl w:ilvl="5" w:tplc="A9BC12B2" w:tentative="1">
      <w:start w:val="1"/>
      <w:numFmt w:val="bullet"/>
      <w:lvlText w:val="•"/>
      <w:lvlJc w:val="left"/>
      <w:pPr>
        <w:tabs>
          <w:tab w:val="num" w:pos="4320"/>
        </w:tabs>
        <w:ind w:left="4320" w:hanging="360"/>
      </w:pPr>
      <w:rPr>
        <w:rFonts w:ascii="Times New Roman" w:hAnsi="Times New Roman" w:hint="default"/>
      </w:rPr>
    </w:lvl>
    <w:lvl w:ilvl="6" w:tplc="B63470EA" w:tentative="1">
      <w:start w:val="1"/>
      <w:numFmt w:val="bullet"/>
      <w:lvlText w:val="•"/>
      <w:lvlJc w:val="left"/>
      <w:pPr>
        <w:tabs>
          <w:tab w:val="num" w:pos="5040"/>
        </w:tabs>
        <w:ind w:left="5040" w:hanging="360"/>
      </w:pPr>
      <w:rPr>
        <w:rFonts w:ascii="Times New Roman" w:hAnsi="Times New Roman" w:hint="default"/>
      </w:rPr>
    </w:lvl>
    <w:lvl w:ilvl="7" w:tplc="59FEC984" w:tentative="1">
      <w:start w:val="1"/>
      <w:numFmt w:val="bullet"/>
      <w:lvlText w:val="•"/>
      <w:lvlJc w:val="left"/>
      <w:pPr>
        <w:tabs>
          <w:tab w:val="num" w:pos="5760"/>
        </w:tabs>
        <w:ind w:left="5760" w:hanging="360"/>
      </w:pPr>
      <w:rPr>
        <w:rFonts w:ascii="Times New Roman" w:hAnsi="Times New Roman" w:hint="default"/>
      </w:rPr>
    </w:lvl>
    <w:lvl w:ilvl="8" w:tplc="65083B0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68938B4"/>
    <w:multiLevelType w:val="hybridMultilevel"/>
    <w:tmpl w:val="1FA45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17307"/>
    <w:multiLevelType w:val="hybridMultilevel"/>
    <w:tmpl w:val="3D3231D6"/>
    <w:lvl w:ilvl="0" w:tplc="2E141CEA">
      <w:start w:val="1"/>
      <w:numFmt w:val="bullet"/>
      <w:lvlText w:val="•"/>
      <w:lvlJc w:val="left"/>
      <w:pPr>
        <w:tabs>
          <w:tab w:val="num" w:pos="720"/>
        </w:tabs>
        <w:ind w:left="720" w:hanging="360"/>
      </w:pPr>
      <w:rPr>
        <w:rFonts w:ascii="Times New Roman" w:hAnsi="Times New Roman" w:hint="default"/>
      </w:rPr>
    </w:lvl>
    <w:lvl w:ilvl="1" w:tplc="A59CF81E" w:tentative="1">
      <w:start w:val="1"/>
      <w:numFmt w:val="bullet"/>
      <w:lvlText w:val="•"/>
      <w:lvlJc w:val="left"/>
      <w:pPr>
        <w:tabs>
          <w:tab w:val="num" w:pos="1440"/>
        </w:tabs>
        <w:ind w:left="1440" w:hanging="360"/>
      </w:pPr>
      <w:rPr>
        <w:rFonts w:ascii="Times New Roman" w:hAnsi="Times New Roman" w:hint="default"/>
      </w:rPr>
    </w:lvl>
    <w:lvl w:ilvl="2" w:tplc="23724426" w:tentative="1">
      <w:start w:val="1"/>
      <w:numFmt w:val="bullet"/>
      <w:lvlText w:val="•"/>
      <w:lvlJc w:val="left"/>
      <w:pPr>
        <w:tabs>
          <w:tab w:val="num" w:pos="2160"/>
        </w:tabs>
        <w:ind w:left="2160" w:hanging="360"/>
      </w:pPr>
      <w:rPr>
        <w:rFonts w:ascii="Times New Roman" w:hAnsi="Times New Roman" w:hint="default"/>
      </w:rPr>
    </w:lvl>
    <w:lvl w:ilvl="3" w:tplc="CBC25070" w:tentative="1">
      <w:start w:val="1"/>
      <w:numFmt w:val="bullet"/>
      <w:lvlText w:val="•"/>
      <w:lvlJc w:val="left"/>
      <w:pPr>
        <w:tabs>
          <w:tab w:val="num" w:pos="2880"/>
        </w:tabs>
        <w:ind w:left="2880" w:hanging="360"/>
      </w:pPr>
      <w:rPr>
        <w:rFonts w:ascii="Times New Roman" w:hAnsi="Times New Roman" w:hint="default"/>
      </w:rPr>
    </w:lvl>
    <w:lvl w:ilvl="4" w:tplc="2BC0C744" w:tentative="1">
      <w:start w:val="1"/>
      <w:numFmt w:val="bullet"/>
      <w:lvlText w:val="•"/>
      <w:lvlJc w:val="left"/>
      <w:pPr>
        <w:tabs>
          <w:tab w:val="num" w:pos="3600"/>
        </w:tabs>
        <w:ind w:left="3600" w:hanging="360"/>
      </w:pPr>
      <w:rPr>
        <w:rFonts w:ascii="Times New Roman" w:hAnsi="Times New Roman" w:hint="default"/>
      </w:rPr>
    </w:lvl>
    <w:lvl w:ilvl="5" w:tplc="0FB6FFDC" w:tentative="1">
      <w:start w:val="1"/>
      <w:numFmt w:val="bullet"/>
      <w:lvlText w:val="•"/>
      <w:lvlJc w:val="left"/>
      <w:pPr>
        <w:tabs>
          <w:tab w:val="num" w:pos="4320"/>
        </w:tabs>
        <w:ind w:left="4320" w:hanging="360"/>
      </w:pPr>
      <w:rPr>
        <w:rFonts w:ascii="Times New Roman" w:hAnsi="Times New Roman" w:hint="default"/>
      </w:rPr>
    </w:lvl>
    <w:lvl w:ilvl="6" w:tplc="3C68C428" w:tentative="1">
      <w:start w:val="1"/>
      <w:numFmt w:val="bullet"/>
      <w:lvlText w:val="•"/>
      <w:lvlJc w:val="left"/>
      <w:pPr>
        <w:tabs>
          <w:tab w:val="num" w:pos="5040"/>
        </w:tabs>
        <w:ind w:left="5040" w:hanging="360"/>
      </w:pPr>
      <w:rPr>
        <w:rFonts w:ascii="Times New Roman" w:hAnsi="Times New Roman" w:hint="default"/>
      </w:rPr>
    </w:lvl>
    <w:lvl w:ilvl="7" w:tplc="C3A2952E" w:tentative="1">
      <w:start w:val="1"/>
      <w:numFmt w:val="bullet"/>
      <w:lvlText w:val="•"/>
      <w:lvlJc w:val="left"/>
      <w:pPr>
        <w:tabs>
          <w:tab w:val="num" w:pos="5760"/>
        </w:tabs>
        <w:ind w:left="5760" w:hanging="360"/>
      </w:pPr>
      <w:rPr>
        <w:rFonts w:ascii="Times New Roman" w:hAnsi="Times New Roman" w:hint="default"/>
      </w:rPr>
    </w:lvl>
    <w:lvl w:ilvl="8" w:tplc="7F183FA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F2C0CC1"/>
    <w:multiLevelType w:val="hybridMultilevel"/>
    <w:tmpl w:val="FFEC913C"/>
    <w:lvl w:ilvl="0" w:tplc="4D96DD7A">
      <w:start w:val="1"/>
      <w:numFmt w:val="bullet"/>
      <w:lvlText w:val="•"/>
      <w:lvlJc w:val="left"/>
      <w:pPr>
        <w:tabs>
          <w:tab w:val="num" w:pos="720"/>
        </w:tabs>
        <w:ind w:left="720" w:hanging="360"/>
      </w:pPr>
      <w:rPr>
        <w:rFonts w:ascii="Times New Roman" w:hAnsi="Times New Roman" w:hint="default"/>
      </w:rPr>
    </w:lvl>
    <w:lvl w:ilvl="1" w:tplc="0C603652" w:tentative="1">
      <w:start w:val="1"/>
      <w:numFmt w:val="bullet"/>
      <w:lvlText w:val="•"/>
      <w:lvlJc w:val="left"/>
      <w:pPr>
        <w:tabs>
          <w:tab w:val="num" w:pos="1440"/>
        </w:tabs>
        <w:ind w:left="1440" w:hanging="360"/>
      </w:pPr>
      <w:rPr>
        <w:rFonts w:ascii="Times New Roman" w:hAnsi="Times New Roman" w:hint="default"/>
      </w:rPr>
    </w:lvl>
    <w:lvl w:ilvl="2" w:tplc="58146CF6" w:tentative="1">
      <w:start w:val="1"/>
      <w:numFmt w:val="bullet"/>
      <w:lvlText w:val="•"/>
      <w:lvlJc w:val="left"/>
      <w:pPr>
        <w:tabs>
          <w:tab w:val="num" w:pos="2160"/>
        </w:tabs>
        <w:ind w:left="2160" w:hanging="360"/>
      </w:pPr>
      <w:rPr>
        <w:rFonts w:ascii="Times New Roman" w:hAnsi="Times New Roman" w:hint="default"/>
      </w:rPr>
    </w:lvl>
    <w:lvl w:ilvl="3" w:tplc="B694DD44" w:tentative="1">
      <w:start w:val="1"/>
      <w:numFmt w:val="bullet"/>
      <w:lvlText w:val="•"/>
      <w:lvlJc w:val="left"/>
      <w:pPr>
        <w:tabs>
          <w:tab w:val="num" w:pos="2880"/>
        </w:tabs>
        <w:ind w:left="2880" w:hanging="360"/>
      </w:pPr>
      <w:rPr>
        <w:rFonts w:ascii="Times New Roman" w:hAnsi="Times New Roman" w:hint="default"/>
      </w:rPr>
    </w:lvl>
    <w:lvl w:ilvl="4" w:tplc="FC2CDE78" w:tentative="1">
      <w:start w:val="1"/>
      <w:numFmt w:val="bullet"/>
      <w:lvlText w:val="•"/>
      <w:lvlJc w:val="left"/>
      <w:pPr>
        <w:tabs>
          <w:tab w:val="num" w:pos="3600"/>
        </w:tabs>
        <w:ind w:left="3600" w:hanging="360"/>
      </w:pPr>
      <w:rPr>
        <w:rFonts w:ascii="Times New Roman" w:hAnsi="Times New Roman" w:hint="default"/>
      </w:rPr>
    </w:lvl>
    <w:lvl w:ilvl="5" w:tplc="1D2A5BA8" w:tentative="1">
      <w:start w:val="1"/>
      <w:numFmt w:val="bullet"/>
      <w:lvlText w:val="•"/>
      <w:lvlJc w:val="left"/>
      <w:pPr>
        <w:tabs>
          <w:tab w:val="num" w:pos="4320"/>
        </w:tabs>
        <w:ind w:left="4320" w:hanging="360"/>
      </w:pPr>
      <w:rPr>
        <w:rFonts w:ascii="Times New Roman" w:hAnsi="Times New Roman" w:hint="default"/>
      </w:rPr>
    </w:lvl>
    <w:lvl w:ilvl="6" w:tplc="AA6EF1CC" w:tentative="1">
      <w:start w:val="1"/>
      <w:numFmt w:val="bullet"/>
      <w:lvlText w:val="•"/>
      <w:lvlJc w:val="left"/>
      <w:pPr>
        <w:tabs>
          <w:tab w:val="num" w:pos="5040"/>
        </w:tabs>
        <w:ind w:left="5040" w:hanging="360"/>
      </w:pPr>
      <w:rPr>
        <w:rFonts w:ascii="Times New Roman" w:hAnsi="Times New Roman" w:hint="default"/>
      </w:rPr>
    </w:lvl>
    <w:lvl w:ilvl="7" w:tplc="E5FA25DA" w:tentative="1">
      <w:start w:val="1"/>
      <w:numFmt w:val="bullet"/>
      <w:lvlText w:val="•"/>
      <w:lvlJc w:val="left"/>
      <w:pPr>
        <w:tabs>
          <w:tab w:val="num" w:pos="5760"/>
        </w:tabs>
        <w:ind w:left="5760" w:hanging="360"/>
      </w:pPr>
      <w:rPr>
        <w:rFonts w:ascii="Times New Roman" w:hAnsi="Times New Roman" w:hint="default"/>
      </w:rPr>
    </w:lvl>
    <w:lvl w:ilvl="8" w:tplc="8632987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8266F51"/>
    <w:multiLevelType w:val="hybridMultilevel"/>
    <w:tmpl w:val="91BAF0FA"/>
    <w:lvl w:ilvl="0" w:tplc="37BED7CE">
      <w:start w:val="1"/>
      <w:numFmt w:val="bullet"/>
      <w:lvlText w:val="•"/>
      <w:lvlJc w:val="left"/>
      <w:pPr>
        <w:tabs>
          <w:tab w:val="num" w:pos="720"/>
        </w:tabs>
        <w:ind w:left="720" w:hanging="360"/>
      </w:pPr>
      <w:rPr>
        <w:rFonts w:ascii="Times New Roman" w:hAnsi="Times New Roman" w:hint="default"/>
      </w:rPr>
    </w:lvl>
    <w:lvl w:ilvl="1" w:tplc="A42CDD16" w:tentative="1">
      <w:start w:val="1"/>
      <w:numFmt w:val="bullet"/>
      <w:lvlText w:val="•"/>
      <w:lvlJc w:val="left"/>
      <w:pPr>
        <w:tabs>
          <w:tab w:val="num" w:pos="1440"/>
        </w:tabs>
        <w:ind w:left="1440" w:hanging="360"/>
      </w:pPr>
      <w:rPr>
        <w:rFonts w:ascii="Times New Roman" w:hAnsi="Times New Roman" w:hint="default"/>
      </w:rPr>
    </w:lvl>
    <w:lvl w:ilvl="2" w:tplc="46D83CC6" w:tentative="1">
      <w:start w:val="1"/>
      <w:numFmt w:val="bullet"/>
      <w:lvlText w:val="•"/>
      <w:lvlJc w:val="left"/>
      <w:pPr>
        <w:tabs>
          <w:tab w:val="num" w:pos="2160"/>
        </w:tabs>
        <w:ind w:left="2160" w:hanging="360"/>
      </w:pPr>
      <w:rPr>
        <w:rFonts w:ascii="Times New Roman" w:hAnsi="Times New Roman" w:hint="default"/>
      </w:rPr>
    </w:lvl>
    <w:lvl w:ilvl="3" w:tplc="0746604C" w:tentative="1">
      <w:start w:val="1"/>
      <w:numFmt w:val="bullet"/>
      <w:lvlText w:val="•"/>
      <w:lvlJc w:val="left"/>
      <w:pPr>
        <w:tabs>
          <w:tab w:val="num" w:pos="2880"/>
        </w:tabs>
        <w:ind w:left="2880" w:hanging="360"/>
      </w:pPr>
      <w:rPr>
        <w:rFonts w:ascii="Times New Roman" w:hAnsi="Times New Roman" w:hint="default"/>
      </w:rPr>
    </w:lvl>
    <w:lvl w:ilvl="4" w:tplc="C156A966" w:tentative="1">
      <w:start w:val="1"/>
      <w:numFmt w:val="bullet"/>
      <w:lvlText w:val="•"/>
      <w:lvlJc w:val="left"/>
      <w:pPr>
        <w:tabs>
          <w:tab w:val="num" w:pos="3600"/>
        </w:tabs>
        <w:ind w:left="3600" w:hanging="360"/>
      </w:pPr>
      <w:rPr>
        <w:rFonts w:ascii="Times New Roman" w:hAnsi="Times New Roman" w:hint="default"/>
      </w:rPr>
    </w:lvl>
    <w:lvl w:ilvl="5" w:tplc="2EEC5904" w:tentative="1">
      <w:start w:val="1"/>
      <w:numFmt w:val="bullet"/>
      <w:lvlText w:val="•"/>
      <w:lvlJc w:val="left"/>
      <w:pPr>
        <w:tabs>
          <w:tab w:val="num" w:pos="4320"/>
        </w:tabs>
        <w:ind w:left="4320" w:hanging="360"/>
      </w:pPr>
      <w:rPr>
        <w:rFonts w:ascii="Times New Roman" w:hAnsi="Times New Roman" w:hint="default"/>
      </w:rPr>
    </w:lvl>
    <w:lvl w:ilvl="6" w:tplc="7A905B40" w:tentative="1">
      <w:start w:val="1"/>
      <w:numFmt w:val="bullet"/>
      <w:lvlText w:val="•"/>
      <w:lvlJc w:val="left"/>
      <w:pPr>
        <w:tabs>
          <w:tab w:val="num" w:pos="5040"/>
        </w:tabs>
        <w:ind w:left="5040" w:hanging="360"/>
      </w:pPr>
      <w:rPr>
        <w:rFonts w:ascii="Times New Roman" w:hAnsi="Times New Roman" w:hint="default"/>
      </w:rPr>
    </w:lvl>
    <w:lvl w:ilvl="7" w:tplc="301C28B2" w:tentative="1">
      <w:start w:val="1"/>
      <w:numFmt w:val="bullet"/>
      <w:lvlText w:val="•"/>
      <w:lvlJc w:val="left"/>
      <w:pPr>
        <w:tabs>
          <w:tab w:val="num" w:pos="5760"/>
        </w:tabs>
        <w:ind w:left="5760" w:hanging="360"/>
      </w:pPr>
      <w:rPr>
        <w:rFonts w:ascii="Times New Roman" w:hAnsi="Times New Roman" w:hint="default"/>
      </w:rPr>
    </w:lvl>
    <w:lvl w:ilvl="8" w:tplc="93A4A76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9B22262"/>
    <w:multiLevelType w:val="hybridMultilevel"/>
    <w:tmpl w:val="A642B4B6"/>
    <w:lvl w:ilvl="0" w:tplc="2316780A">
      <w:start w:val="1"/>
      <w:numFmt w:val="bullet"/>
      <w:lvlText w:val="•"/>
      <w:lvlJc w:val="left"/>
      <w:pPr>
        <w:tabs>
          <w:tab w:val="num" w:pos="720"/>
        </w:tabs>
        <w:ind w:left="720" w:hanging="360"/>
      </w:pPr>
      <w:rPr>
        <w:rFonts w:ascii="Times New Roman" w:hAnsi="Times New Roman" w:hint="default"/>
      </w:rPr>
    </w:lvl>
    <w:lvl w:ilvl="1" w:tplc="9C96BC14" w:tentative="1">
      <w:start w:val="1"/>
      <w:numFmt w:val="bullet"/>
      <w:lvlText w:val="•"/>
      <w:lvlJc w:val="left"/>
      <w:pPr>
        <w:tabs>
          <w:tab w:val="num" w:pos="1440"/>
        </w:tabs>
        <w:ind w:left="1440" w:hanging="360"/>
      </w:pPr>
      <w:rPr>
        <w:rFonts w:ascii="Times New Roman" w:hAnsi="Times New Roman" w:hint="default"/>
      </w:rPr>
    </w:lvl>
    <w:lvl w:ilvl="2" w:tplc="EA64B1E4" w:tentative="1">
      <w:start w:val="1"/>
      <w:numFmt w:val="bullet"/>
      <w:lvlText w:val="•"/>
      <w:lvlJc w:val="left"/>
      <w:pPr>
        <w:tabs>
          <w:tab w:val="num" w:pos="2160"/>
        </w:tabs>
        <w:ind w:left="2160" w:hanging="360"/>
      </w:pPr>
      <w:rPr>
        <w:rFonts w:ascii="Times New Roman" w:hAnsi="Times New Roman" w:hint="default"/>
      </w:rPr>
    </w:lvl>
    <w:lvl w:ilvl="3" w:tplc="164CD1BE" w:tentative="1">
      <w:start w:val="1"/>
      <w:numFmt w:val="bullet"/>
      <w:lvlText w:val="•"/>
      <w:lvlJc w:val="left"/>
      <w:pPr>
        <w:tabs>
          <w:tab w:val="num" w:pos="2880"/>
        </w:tabs>
        <w:ind w:left="2880" w:hanging="360"/>
      </w:pPr>
      <w:rPr>
        <w:rFonts w:ascii="Times New Roman" w:hAnsi="Times New Roman" w:hint="default"/>
      </w:rPr>
    </w:lvl>
    <w:lvl w:ilvl="4" w:tplc="0E1E0306" w:tentative="1">
      <w:start w:val="1"/>
      <w:numFmt w:val="bullet"/>
      <w:lvlText w:val="•"/>
      <w:lvlJc w:val="left"/>
      <w:pPr>
        <w:tabs>
          <w:tab w:val="num" w:pos="3600"/>
        </w:tabs>
        <w:ind w:left="3600" w:hanging="360"/>
      </w:pPr>
      <w:rPr>
        <w:rFonts w:ascii="Times New Roman" w:hAnsi="Times New Roman" w:hint="default"/>
      </w:rPr>
    </w:lvl>
    <w:lvl w:ilvl="5" w:tplc="74DCAA42" w:tentative="1">
      <w:start w:val="1"/>
      <w:numFmt w:val="bullet"/>
      <w:lvlText w:val="•"/>
      <w:lvlJc w:val="left"/>
      <w:pPr>
        <w:tabs>
          <w:tab w:val="num" w:pos="4320"/>
        </w:tabs>
        <w:ind w:left="4320" w:hanging="360"/>
      </w:pPr>
      <w:rPr>
        <w:rFonts w:ascii="Times New Roman" w:hAnsi="Times New Roman" w:hint="default"/>
      </w:rPr>
    </w:lvl>
    <w:lvl w:ilvl="6" w:tplc="1F125C50" w:tentative="1">
      <w:start w:val="1"/>
      <w:numFmt w:val="bullet"/>
      <w:lvlText w:val="•"/>
      <w:lvlJc w:val="left"/>
      <w:pPr>
        <w:tabs>
          <w:tab w:val="num" w:pos="5040"/>
        </w:tabs>
        <w:ind w:left="5040" w:hanging="360"/>
      </w:pPr>
      <w:rPr>
        <w:rFonts w:ascii="Times New Roman" w:hAnsi="Times New Roman" w:hint="default"/>
      </w:rPr>
    </w:lvl>
    <w:lvl w:ilvl="7" w:tplc="EA94AFEE" w:tentative="1">
      <w:start w:val="1"/>
      <w:numFmt w:val="bullet"/>
      <w:lvlText w:val="•"/>
      <w:lvlJc w:val="left"/>
      <w:pPr>
        <w:tabs>
          <w:tab w:val="num" w:pos="5760"/>
        </w:tabs>
        <w:ind w:left="5760" w:hanging="360"/>
      </w:pPr>
      <w:rPr>
        <w:rFonts w:ascii="Times New Roman" w:hAnsi="Times New Roman" w:hint="default"/>
      </w:rPr>
    </w:lvl>
    <w:lvl w:ilvl="8" w:tplc="E99EEA1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F8349B3"/>
    <w:multiLevelType w:val="hybridMultilevel"/>
    <w:tmpl w:val="4E0ECA50"/>
    <w:lvl w:ilvl="0" w:tplc="FFDE6CFA">
      <w:start w:val="1"/>
      <w:numFmt w:val="bullet"/>
      <w:lvlText w:val="•"/>
      <w:lvlJc w:val="left"/>
      <w:pPr>
        <w:tabs>
          <w:tab w:val="num" w:pos="720"/>
        </w:tabs>
        <w:ind w:left="720" w:hanging="360"/>
      </w:pPr>
      <w:rPr>
        <w:rFonts w:ascii="Times New Roman" w:hAnsi="Times New Roman" w:hint="default"/>
      </w:rPr>
    </w:lvl>
    <w:lvl w:ilvl="1" w:tplc="1400B96E" w:tentative="1">
      <w:start w:val="1"/>
      <w:numFmt w:val="bullet"/>
      <w:lvlText w:val="•"/>
      <w:lvlJc w:val="left"/>
      <w:pPr>
        <w:tabs>
          <w:tab w:val="num" w:pos="1440"/>
        </w:tabs>
        <w:ind w:left="1440" w:hanging="360"/>
      </w:pPr>
      <w:rPr>
        <w:rFonts w:ascii="Times New Roman" w:hAnsi="Times New Roman" w:hint="default"/>
      </w:rPr>
    </w:lvl>
    <w:lvl w:ilvl="2" w:tplc="379E0572" w:tentative="1">
      <w:start w:val="1"/>
      <w:numFmt w:val="bullet"/>
      <w:lvlText w:val="•"/>
      <w:lvlJc w:val="left"/>
      <w:pPr>
        <w:tabs>
          <w:tab w:val="num" w:pos="2160"/>
        </w:tabs>
        <w:ind w:left="2160" w:hanging="360"/>
      </w:pPr>
      <w:rPr>
        <w:rFonts w:ascii="Times New Roman" w:hAnsi="Times New Roman" w:hint="default"/>
      </w:rPr>
    </w:lvl>
    <w:lvl w:ilvl="3" w:tplc="55FABC9A" w:tentative="1">
      <w:start w:val="1"/>
      <w:numFmt w:val="bullet"/>
      <w:lvlText w:val="•"/>
      <w:lvlJc w:val="left"/>
      <w:pPr>
        <w:tabs>
          <w:tab w:val="num" w:pos="2880"/>
        </w:tabs>
        <w:ind w:left="2880" w:hanging="360"/>
      </w:pPr>
      <w:rPr>
        <w:rFonts w:ascii="Times New Roman" w:hAnsi="Times New Roman" w:hint="default"/>
      </w:rPr>
    </w:lvl>
    <w:lvl w:ilvl="4" w:tplc="FEEC5824" w:tentative="1">
      <w:start w:val="1"/>
      <w:numFmt w:val="bullet"/>
      <w:lvlText w:val="•"/>
      <w:lvlJc w:val="left"/>
      <w:pPr>
        <w:tabs>
          <w:tab w:val="num" w:pos="3600"/>
        </w:tabs>
        <w:ind w:left="3600" w:hanging="360"/>
      </w:pPr>
      <w:rPr>
        <w:rFonts w:ascii="Times New Roman" w:hAnsi="Times New Roman" w:hint="default"/>
      </w:rPr>
    </w:lvl>
    <w:lvl w:ilvl="5" w:tplc="D71A7D0A" w:tentative="1">
      <w:start w:val="1"/>
      <w:numFmt w:val="bullet"/>
      <w:lvlText w:val="•"/>
      <w:lvlJc w:val="left"/>
      <w:pPr>
        <w:tabs>
          <w:tab w:val="num" w:pos="4320"/>
        </w:tabs>
        <w:ind w:left="4320" w:hanging="360"/>
      </w:pPr>
      <w:rPr>
        <w:rFonts w:ascii="Times New Roman" w:hAnsi="Times New Roman" w:hint="default"/>
      </w:rPr>
    </w:lvl>
    <w:lvl w:ilvl="6" w:tplc="56429806" w:tentative="1">
      <w:start w:val="1"/>
      <w:numFmt w:val="bullet"/>
      <w:lvlText w:val="•"/>
      <w:lvlJc w:val="left"/>
      <w:pPr>
        <w:tabs>
          <w:tab w:val="num" w:pos="5040"/>
        </w:tabs>
        <w:ind w:left="5040" w:hanging="360"/>
      </w:pPr>
      <w:rPr>
        <w:rFonts w:ascii="Times New Roman" w:hAnsi="Times New Roman" w:hint="default"/>
      </w:rPr>
    </w:lvl>
    <w:lvl w:ilvl="7" w:tplc="C9509E76" w:tentative="1">
      <w:start w:val="1"/>
      <w:numFmt w:val="bullet"/>
      <w:lvlText w:val="•"/>
      <w:lvlJc w:val="left"/>
      <w:pPr>
        <w:tabs>
          <w:tab w:val="num" w:pos="5760"/>
        </w:tabs>
        <w:ind w:left="5760" w:hanging="360"/>
      </w:pPr>
      <w:rPr>
        <w:rFonts w:ascii="Times New Roman" w:hAnsi="Times New Roman" w:hint="default"/>
      </w:rPr>
    </w:lvl>
    <w:lvl w:ilvl="8" w:tplc="7CF8A06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2851933"/>
    <w:multiLevelType w:val="hybridMultilevel"/>
    <w:tmpl w:val="E8B4FB78"/>
    <w:lvl w:ilvl="0" w:tplc="DF1E23C8">
      <w:start w:val="1"/>
      <w:numFmt w:val="bullet"/>
      <w:lvlText w:val="•"/>
      <w:lvlJc w:val="left"/>
      <w:pPr>
        <w:tabs>
          <w:tab w:val="num" w:pos="720"/>
        </w:tabs>
        <w:ind w:left="720" w:hanging="360"/>
      </w:pPr>
      <w:rPr>
        <w:rFonts w:ascii="Times New Roman" w:hAnsi="Times New Roman" w:hint="default"/>
      </w:rPr>
    </w:lvl>
    <w:lvl w:ilvl="1" w:tplc="3CA0155C" w:tentative="1">
      <w:start w:val="1"/>
      <w:numFmt w:val="bullet"/>
      <w:lvlText w:val="•"/>
      <w:lvlJc w:val="left"/>
      <w:pPr>
        <w:tabs>
          <w:tab w:val="num" w:pos="1440"/>
        </w:tabs>
        <w:ind w:left="1440" w:hanging="360"/>
      </w:pPr>
      <w:rPr>
        <w:rFonts w:ascii="Times New Roman" w:hAnsi="Times New Roman" w:hint="default"/>
      </w:rPr>
    </w:lvl>
    <w:lvl w:ilvl="2" w:tplc="D6A4FA3E" w:tentative="1">
      <w:start w:val="1"/>
      <w:numFmt w:val="bullet"/>
      <w:lvlText w:val="•"/>
      <w:lvlJc w:val="left"/>
      <w:pPr>
        <w:tabs>
          <w:tab w:val="num" w:pos="2160"/>
        </w:tabs>
        <w:ind w:left="2160" w:hanging="360"/>
      </w:pPr>
      <w:rPr>
        <w:rFonts w:ascii="Times New Roman" w:hAnsi="Times New Roman" w:hint="default"/>
      </w:rPr>
    </w:lvl>
    <w:lvl w:ilvl="3" w:tplc="DDF004DE" w:tentative="1">
      <w:start w:val="1"/>
      <w:numFmt w:val="bullet"/>
      <w:lvlText w:val="•"/>
      <w:lvlJc w:val="left"/>
      <w:pPr>
        <w:tabs>
          <w:tab w:val="num" w:pos="2880"/>
        </w:tabs>
        <w:ind w:left="2880" w:hanging="360"/>
      </w:pPr>
      <w:rPr>
        <w:rFonts w:ascii="Times New Roman" w:hAnsi="Times New Roman" w:hint="default"/>
      </w:rPr>
    </w:lvl>
    <w:lvl w:ilvl="4" w:tplc="3830E976" w:tentative="1">
      <w:start w:val="1"/>
      <w:numFmt w:val="bullet"/>
      <w:lvlText w:val="•"/>
      <w:lvlJc w:val="left"/>
      <w:pPr>
        <w:tabs>
          <w:tab w:val="num" w:pos="3600"/>
        </w:tabs>
        <w:ind w:left="3600" w:hanging="360"/>
      </w:pPr>
      <w:rPr>
        <w:rFonts w:ascii="Times New Roman" w:hAnsi="Times New Roman" w:hint="default"/>
      </w:rPr>
    </w:lvl>
    <w:lvl w:ilvl="5" w:tplc="151C5682" w:tentative="1">
      <w:start w:val="1"/>
      <w:numFmt w:val="bullet"/>
      <w:lvlText w:val="•"/>
      <w:lvlJc w:val="left"/>
      <w:pPr>
        <w:tabs>
          <w:tab w:val="num" w:pos="4320"/>
        </w:tabs>
        <w:ind w:left="4320" w:hanging="360"/>
      </w:pPr>
      <w:rPr>
        <w:rFonts w:ascii="Times New Roman" w:hAnsi="Times New Roman" w:hint="default"/>
      </w:rPr>
    </w:lvl>
    <w:lvl w:ilvl="6" w:tplc="2AB02B7E" w:tentative="1">
      <w:start w:val="1"/>
      <w:numFmt w:val="bullet"/>
      <w:lvlText w:val="•"/>
      <w:lvlJc w:val="left"/>
      <w:pPr>
        <w:tabs>
          <w:tab w:val="num" w:pos="5040"/>
        </w:tabs>
        <w:ind w:left="5040" w:hanging="360"/>
      </w:pPr>
      <w:rPr>
        <w:rFonts w:ascii="Times New Roman" w:hAnsi="Times New Roman" w:hint="default"/>
      </w:rPr>
    </w:lvl>
    <w:lvl w:ilvl="7" w:tplc="C9E840CC" w:tentative="1">
      <w:start w:val="1"/>
      <w:numFmt w:val="bullet"/>
      <w:lvlText w:val="•"/>
      <w:lvlJc w:val="left"/>
      <w:pPr>
        <w:tabs>
          <w:tab w:val="num" w:pos="5760"/>
        </w:tabs>
        <w:ind w:left="5760" w:hanging="360"/>
      </w:pPr>
      <w:rPr>
        <w:rFonts w:ascii="Times New Roman" w:hAnsi="Times New Roman" w:hint="default"/>
      </w:rPr>
    </w:lvl>
    <w:lvl w:ilvl="8" w:tplc="544A0248"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74A2927"/>
    <w:multiLevelType w:val="hybridMultilevel"/>
    <w:tmpl w:val="E8A8F47A"/>
    <w:lvl w:ilvl="0" w:tplc="A4E2DACC">
      <w:start w:val="1"/>
      <w:numFmt w:val="bullet"/>
      <w:lvlText w:val="•"/>
      <w:lvlJc w:val="left"/>
      <w:pPr>
        <w:tabs>
          <w:tab w:val="num" w:pos="720"/>
        </w:tabs>
        <w:ind w:left="720" w:hanging="360"/>
      </w:pPr>
      <w:rPr>
        <w:rFonts w:ascii="Times New Roman" w:hAnsi="Times New Roman" w:hint="default"/>
      </w:rPr>
    </w:lvl>
    <w:lvl w:ilvl="1" w:tplc="735AE0BE" w:tentative="1">
      <w:start w:val="1"/>
      <w:numFmt w:val="bullet"/>
      <w:lvlText w:val="•"/>
      <w:lvlJc w:val="left"/>
      <w:pPr>
        <w:tabs>
          <w:tab w:val="num" w:pos="1440"/>
        </w:tabs>
        <w:ind w:left="1440" w:hanging="360"/>
      </w:pPr>
      <w:rPr>
        <w:rFonts w:ascii="Times New Roman" w:hAnsi="Times New Roman" w:hint="default"/>
      </w:rPr>
    </w:lvl>
    <w:lvl w:ilvl="2" w:tplc="8CE0E432" w:tentative="1">
      <w:start w:val="1"/>
      <w:numFmt w:val="bullet"/>
      <w:lvlText w:val="•"/>
      <w:lvlJc w:val="left"/>
      <w:pPr>
        <w:tabs>
          <w:tab w:val="num" w:pos="2160"/>
        </w:tabs>
        <w:ind w:left="2160" w:hanging="360"/>
      </w:pPr>
      <w:rPr>
        <w:rFonts w:ascii="Times New Roman" w:hAnsi="Times New Roman" w:hint="default"/>
      </w:rPr>
    </w:lvl>
    <w:lvl w:ilvl="3" w:tplc="07C20194" w:tentative="1">
      <w:start w:val="1"/>
      <w:numFmt w:val="bullet"/>
      <w:lvlText w:val="•"/>
      <w:lvlJc w:val="left"/>
      <w:pPr>
        <w:tabs>
          <w:tab w:val="num" w:pos="2880"/>
        </w:tabs>
        <w:ind w:left="2880" w:hanging="360"/>
      </w:pPr>
      <w:rPr>
        <w:rFonts w:ascii="Times New Roman" w:hAnsi="Times New Roman" w:hint="default"/>
      </w:rPr>
    </w:lvl>
    <w:lvl w:ilvl="4" w:tplc="F57E7A30" w:tentative="1">
      <w:start w:val="1"/>
      <w:numFmt w:val="bullet"/>
      <w:lvlText w:val="•"/>
      <w:lvlJc w:val="left"/>
      <w:pPr>
        <w:tabs>
          <w:tab w:val="num" w:pos="3600"/>
        </w:tabs>
        <w:ind w:left="3600" w:hanging="360"/>
      </w:pPr>
      <w:rPr>
        <w:rFonts w:ascii="Times New Roman" w:hAnsi="Times New Roman" w:hint="default"/>
      </w:rPr>
    </w:lvl>
    <w:lvl w:ilvl="5" w:tplc="18FE38EE" w:tentative="1">
      <w:start w:val="1"/>
      <w:numFmt w:val="bullet"/>
      <w:lvlText w:val="•"/>
      <w:lvlJc w:val="left"/>
      <w:pPr>
        <w:tabs>
          <w:tab w:val="num" w:pos="4320"/>
        </w:tabs>
        <w:ind w:left="4320" w:hanging="360"/>
      </w:pPr>
      <w:rPr>
        <w:rFonts w:ascii="Times New Roman" w:hAnsi="Times New Roman" w:hint="default"/>
      </w:rPr>
    </w:lvl>
    <w:lvl w:ilvl="6" w:tplc="656C8142" w:tentative="1">
      <w:start w:val="1"/>
      <w:numFmt w:val="bullet"/>
      <w:lvlText w:val="•"/>
      <w:lvlJc w:val="left"/>
      <w:pPr>
        <w:tabs>
          <w:tab w:val="num" w:pos="5040"/>
        </w:tabs>
        <w:ind w:left="5040" w:hanging="360"/>
      </w:pPr>
      <w:rPr>
        <w:rFonts w:ascii="Times New Roman" w:hAnsi="Times New Roman" w:hint="default"/>
      </w:rPr>
    </w:lvl>
    <w:lvl w:ilvl="7" w:tplc="33DE59DA" w:tentative="1">
      <w:start w:val="1"/>
      <w:numFmt w:val="bullet"/>
      <w:lvlText w:val="•"/>
      <w:lvlJc w:val="left"/>
      <w:pPr>
        <w:tabs>
          <w:tab w:val="num" w:pos="5760"/>
        </w:tabs>
        <w:ind w:left="5760" w:hanging="360"/>
      </w:pPr>
      <w:rPr>
        <w:rFonts w:ascii="Times New Roman" w:hAnsi="Times New Roman" w:hint="default"/>
      </w:rPr>
    </w:lvl>
    <w:lvl w:ilvl="8" w:tplc="6908DE5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F3B55F5"/>
    <w:multiLevelType w:val="hybridMultilevel"/>
    <w:tmpl w:val="C414E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137735"/>
    <w:multiLevelType w:val="hybridMultilevel"/>
    <w:tmpl w:val="E0444410"/>
    <w:lvl w:ilvl="0" w:tplc="71D8FEEC">
      <w:start w:val="1"/>
      <w:numFmt w:val="bullet"/>
      <w:lvlText w:val="•"/>
      <w:lvlJc w:val="left"/>
      <w:pPr>
        <w:tabs>
          <w:tab w:val="num" w:pos="720"/>
        </w:tabs>
        <w:ind w:left="720" w:hanging="360"/>
      </w:pPr>
      <w:rPr>
        <w:rFonts w:ascii="Times New Roman" w:hAnsi="Times New Roman" w:hint="default"/>
      </w:rPr>
    </w:lvl>
    <w:lvl w:ilvl="1" w:tplc="3AE4B6EE" w:tentative="1">
      <w:start w:val="1"/>
      <w:numFmt w:val="bullet"/>
      <w:lvlText w:val="•"/>
      <w:lvlJc w:val="left"/>
      <w:pPr>
        <w:tabs>
          <w:tab w:val="num" w:pos="1440"/>
        </w:tabs>
        <w:ind w:left="1440" w:hanging="360"/>
      </w:pPr>
      <w:rPr>
        <w:rFonts w:ascii="Times New Roman" w:hAnsi="Times New Roman" w:hint="default"/>
      </w:rPr>
    </w:lvl>
    <w:lvl w:ilvl="2" w:tplc="74FA14E0" w:tentative="1">
      <w:start w:val="1"/>
      <w:numFmt w:val="bullet"/>
      <w:lvlText w:val="•"/>
      <w:lvlJc w:val="left"/>
      <w:pPr>
        <w:tabs>
          <w:tab w:val="num" w:pos="2160"/>
        </w:tabs>
        <w:ind w:left="2160" w:hanging="360"/>
      </w:pPr>
      <w:rPr>
        <w:rFonts w:ascii="Times New Roman" w:hAnsi="Times New Roman" w:hint="default"/>
      </w:rPr>
    </w:lvl>
    <w:lvl w:ilvl="3" w:tplc="48B4B98C" w:tentative="1">
      <w:start w:val="1"/>
      <w:numFmt w:val="bullet"/>
      <w:lvlText w:val="•"/>
      <w:lvlJc w:val="left"/>
      <w:pPr>
        <w:tabs>
          <w:tab w:val="num" w:pos="2880"/>
        </w:tabs>
        <w:ind w:left="2880" w:hanging="360"/>
      </w:pPr>
      <w:rPr>
        <w:rFonts w:ascii="Times New Roman" w:hAnsi="Times New Roman" w:hint="default"/>
      </w:rPr>
    </w:lvl>
    <w:lvl w:ilvl="4" w:tplc="BEB240F2" w:tentative="1">
      <w:start w:val="1"/>
      <w:numFmt w:val="bullet"/>
      <w:lvlText w:val="•"/>
      <w:lvlJc w:val="left"/>
      <w:pPr>
        <w:tabs>
          <w:tab w:val="num" w:pos="3600"/>
        </w:tabs>
        <w:ind w:left="3600" w:hanging="360"/>
      </w:pPr>
      <w:rPr>
        <w:rFonts w:ascii="Times New Roman" w:hAnsi="Times New Roman" w:hint="default"/>
      </w:rPr>
    </w:lvl>
    <w:lvl w:ilvl="5" w:tplc="FF0272AC" w:tentative="1">
      <w:start w:val="1"/>
      <w:numFmt w:val="bullet"/>
      <w:lvlText w:val="•"/>
      <w:lvlJc w:val="left"/>
      <w:pPr>
        <w:tabs>
          <w:tab w:val="num" w:pos="4320"/>
        </w:tabs>
        <w:ind w:left="4320" w:hanging="360"/>
      </w:pPr>
      <w:rPr>
        <w:rFonts w:ascii="Times New Roman" w:hAnsi="Times New Roman" w:hint="default"/>
      </w:rPr>
    </w:lvl>
    <w:lvl w:ilvl="6" w:tplc="8C866980" w:tentative="1">
      <w:start w:val="1"/>
      <w:numFmt w:val="bullet"/>
      <w:lvlText w:val="•"/>
      <w:lvlJc w:val="left"/>
      <w:pPr>
        <w:tabs>
          <w:tab w:val="num" w:pos="5040"/>
        </w:tabs>
        <w:ind w:left="5040" w:hanging="360"/>
      </w:pPr>
      <w:rPr>
        <w:rFonts w:ascii="Times New Roman" w:hAnsi="Times New Roman" w:hint="default"/>
      </w:rPr>
    </w:lvl>
    <w:lvl w:ilvl="7" w:tplc="E4042644" w:tentative="1">
      <w:start w:val="1"/>
      <w:numFmt w:val="bullet"/>
      <w:lvlText w:val="•"/>
      <w:lvlJc w:val="left"/>
      <w:pPr>
        <w:tabs>
          <w:tab w:val="num" w:pos="5760"/>
        </w:tabs>
        <w:ind w:left="5760" w:hanging="360"/>
      </w:pPr>
      <w:rPr>
        <w:rFonts w:ascii="Times New Roman" w:hAnsi="Times New Roman" w:hint="default"/>
      </w:rPr>
    </w:lvl>
    <w:lvl w:ilvl="8" w:tplc="7FE0445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18E5C01"/>
    <w:multiLevelType w:val="hybridMultilevel"/>
    <w:tmpl w:val="C68A5170"/>
    <w:lvl w:ilvl="0" w:tplc="BE8EC486">
      <w:start w:val="1"/>
      <w:numFmt w:val="bullet"/>
      <w:lvlText w:val="•"/>
      <w:lvlJc w:val="left"/>
      <w:pPr>
        <w:tabs>
          <w:tab w:val="num" w:pos="720"/>
        </w:tabs>
        <w:ind w:left="720" w:hanging="360"/>
      </w:pPr>
      <w:rPr>
        <w:rFonts w:ascii="Times New Roman" w:hAnsi="Times New Roman" w:hint="default"/>
      </w:rPr>
    </w:lvl>
    <w:lvl w:ilvl="1" w:tplc="E52ED3EA" w:tentative="1">
      <w:start w:val="1"/>
      <w:numFmt w:val="bullet"/>
      <w:lvlText w:val="•"/>
      <w:lvlJc w:val="left"/>
      <w:pPr>
        <w:tabs>
          <w:tab w:val="num" w:pos="1440"/>
        </w:tabs>
        <w:ind w:left="1440" w:hanging="360"/>
      </w:pPr>
      <w:rPr>
        <w:rFonts w:ascii="Times New Roman" w:hAnsi="Times New Roman" w:hint="default"/>
      </w:rPr>
    </w:lvl>
    <w:lvl w:ilvl="2" w:tplc="3F1689B2" w:tentative="1">
      <w:start w:val="1"/>
      <w:numFmt w:val="bullet"/>
      <w:lvlText w:val="•"/>
      <w:lvlJc w:val="left"/>
      <w:pPr>
        <w:tabs>
          <w:tab w:val="num" w:pos="2160"/>
        </w:tabs>
        <w:ind w:left="2160" w:hanging="360"/>
      </w:pPr>
      <w:rPr>
        <w:rFonts w:ascii="Times New Roman" w:hAnsi="Times New Roman" w:hint="default"/>
      </w:rPr>
    </w:lvl>
    <w:lvl w:ilvl="3" w:tplc="D5A25DE8" w:tentative="1">
      <w:start w:val="1"/>
      <w:numFmt w:val="bullet"/>
      <w:lvlText w:val="•"/>
      <w:lvlJc w:val="left"/>
      <w:pPr>
        <w:tabs>
          <w:tab w:val="num" w:pos="2880"/>
        </w:tabs>
        <w:ind w:left="2880" w:hanging="360"/>
      </w:pPr>
      <w:rPr>
        <w:rFonts w:ascii="Times New Roman" w:hAnsi="Times New Roman" w:hint="default"/>
      </w:rPr>
    </w:lvl>
    <w:lvl w:ilvl="4" w:tplc="09A69946" w:tentative="1">
      <w:start w:val="1"/>
      <w:numFmt w:val="bullet"/>
      <w:lvlText w:val="•"/>
      <w:lvlJc w:val="left"/>
      <w:pPr>
        <w:tabs>
          <w:tab w:val="num" w:pos="3600"/>
        </w:tabs>
        <w:ind w:left="3600" w:hanging="360"/>
      </w:pPr>
      <w:rPr>
        <w:rFonts w:ascii="Times New Roman" w:hAnsi="Times New Roman" w:hint="default"/>
      </w:rPr>
    </w:lvl>
    <w:lvl w:ilvl="5" w:tplc="78084EAC" w:tentative="1">
      <w:start w:val="1"/>
      <w:numFmt w:val="bullet"/>
      <w:lvlText w:val="•"/>
      <w:lvlJc w:val="left"/>
      <w:pPr>
        <w:tabs>
          <w:tab w:val="num" w:pos="4320"/>
        </w:tabs>
        <w:ind w:left="4320" w:hanging="360"/>
      </w:pPr>
      <w:rPr>
        <w:rFonts w:ascii="Times New Roman" w:hAnsi="Times New Roman" w:hint="default"/>
      </w:rPr>
    </w:lvl>
    <w:lvl w:ilvl="6" w:tplc="7DDE2864" w:tentative="1">
      <w:start w:val="1"/>
      <w:numFmt w:val="bullet"/>
      <w:lvlText w:val="•"/>
      <w:lvlJc w:val="left"/>
      <w:pPr>
        <w:tabs>
          <w:tab w:val="num" w:pos="5040"/>
        </w:tabs>
        <w:ind w:left="5040" w:hanging="360"/>
      </w:pPr>
      <w:rPr>
        <w:rFonts w:ascii="Times New Roman" w:hAnsi="Times New Roman" w:hint="default"/>
      </w:rPr>
    </w:lvl>
    <w:lvl w:ilvl="7" w:tplc="E4FADBE4" w:tentative="1">
      <w:start w:val="1"/>
      <w:numFmt w:val="bullet"/>
      <w:lvlText w:val="•"/>
      <w:lvlJc w:val="left"/>
      <w:pPr>
        <w:tabs>
          <w:tab w:val="num" w:pos="5760"/>
        </w:tabs>
        <w:ind w:left="5760" w:hanging="360"/>
      </w:pPr>
      <w:rPr>
        <w:rFonts w:ascii="Times New Roman" w:hAnsi="Times New Roman" w:hint="default"/>
      </w:rPr>
    </w:lvl>
    <w:lvl w:ilvl="8" w:tplc="402A1CE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A8B28D2"/>
    <w:multiLevelType w:val="hybridMultilevel"/>
    <w:tmpl w:val="66C03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23E37"/>
    <w:multiLevelType w:val="hybridMultilevel"/>
    <w:tmpl w:val="2454E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9E0770"/>
    <w:multiLevelType w:val="hybridMultilevel"/>
    <w:tmpl w:val="135CF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875440"/>
    <w:multiLevelType w:val="hybridMultilevel"/>
    <w:tmpl w:val="AB9E3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353754">
    <w:abstractNumId w:val="16"/>
  </w:num>
  <w:num w:numId="2" w16cid:durableId="1543011015">
    <w:abstractNumId w:val="17"/>
  </w:num>
  <w:num w:numId="3" w16cid:durableId="263735223">
    <w:abstractNumId w:val="1"/>
  </w:num>
  <w:num w:numId="4" w16cid:durableId="500897652">
    <w:abstractNumId w:val="15"/>
  </w:num>
  <w:num w:numId="5" w16cid:durableId="1954432024">
    <w:abstractNumId w:val="3"/>
  </w:num>
  <w:num w:numId="6" w16cid:durableId="402799548">
    <w:abstractNumId w:val="14"/>
  </w:num>
  <w:num w:numId="7" w16cid:durableId="849104087">
    <w:abstractNumId w:val="10"/>
  </w:num>
  <w:num w:numId="8" w16cid:durableId="436830115">
    <w:abstractNumId w:val="9"/>
  </w:num>
  <w:num w:numId="9" w16cid:durableId="1999768464">
    <w:abstractNumId w:val="7"/>
  </w:num>
  <w:num w:numId="10" w16cid:durableId="182404960">
    <w:abstractNumId w:val="6"/>
  </w:num>
  <w:num w:numId="11" w16cid:durableId="1571576062">
    <w:abstractNumId w:val="12"/>
  </w:num>
  <w:num w:numId="12" w16cid:durableId="719865448">
    <w:abstractNumId w:val="11"/>
  </w:num>
  <w:num w:numId="13" w16cid:durableId="1857117135">
    <w:abstractNumId w:val="0"/>
  </w:num>
  <w:num w:numId="14" w16cid:durableId="984817160">
    <w:abstractNumId w:val="5"/>
  </w:num>
  <w:num w:numId="15" w16cid:durableId="165563387">
    <w:abstractNumId w:val="4"/>
  </w:num>
  <w:num w:numId="16" w16cid:durableId="846359480">
    <w:abstractNumId w:val="2"/>
  </w:num>
  <w:num w:numId="17" w16cid:durableId="1192259084">
    <w:abstractNumId w:val="13"/>
  </w:num>
  <w:num w:numId="18" w16cid:durableId="4210714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3DE"/>
    <w:rsid w:val="00011DBE"/>
    <w:rsid w:val="00012C1D"/>
    <w:rsid w:val="00042A19"/>
    <w:rsid w:val="00042CC2"/>
    <w:rsid w:val="00050E93"/>
    <w:rsid w:val="00054631"/>
    <w:rsid w:val="000570A5"/>
    <w:rsid w:val="00060990"/>
    <w:rsid w:val="000766BF"/>
    <w:rsid w:val="00081C75"/>
    <w:rsid w:val="00085949"/>
    <w:rsid w:val="0009730A"/>
    <w:rsid w:val="000A0638"/>
    <w:rsid w:val="000A2CC5"/>
    <w:rsid w:val="000F6D8F"/>
    <w:rsid w:val="00110931"/>
    <w:rsid w:val="00114C45"/>
    <w:rsid w:val="001345AA"/>
    <w:rsid w:val="00150931"/>
    <w:rsid w:val="001774BA"/>
    <w:rsid w:val="001B18E6"/>
    <w:rsid w:val="001B563A"/>
    <w:rsid w:val="001B7645"/>
    <w:rsid w:val="001E0AB3"/>
    <w:rsid w:val="001E1099"/>
    <w:rsid w:val="001E14AC"/>
    <w:rsid w:val="001F1B29"/>
    <w:rsid w:val="001F2EAF"/>
    <w:rsid w:val="00205B6F"/>
    <w:rsid w:val="00210A66"/>
    <w:rsid w:val="00214674"/>
    <w:rsid w:val="00222984"/>
    <w:rsid w:val="00233BF0"/>
    <w:rsid w:val="002746FC"/>
    <w:rsid w:val="00275597"/>
    <w:rsid w:val="00275C29"/>
    <w:rsid w:val="002A5B66"/>
    <w:rsid w:val="002B4063"/>
    <w:rsid w:val="002C599D"/>
    <w:rsid w:val="002E41D1"/>
    <w:rsid w:val="002F672D"/>
    <w:rsid w:val="00305E0C"/>
    <w:rsid w:val="00345874"/>
    <w:rsid w:val="00355818"/>
    <w:rsid w:val="0036225E"/>
    <w:rsid w:val="0036477F"/>
    <w:rsid w:val="00390462"/>
    <w:rsid w:val="003D7699"/>
    <w:rsid w:val="003E3EB5"/>
    <w:rsid w:val="003E62B3"/>
    <w:rsid w:val="003F4834"/>
    <w:rsid w:val="00411C53"/>
    <w:rsid w:val="00417965"/>
    <w:rsid w:val="004534CE"/>
    <w:rsid w:val="0046330A"/>
    <w:rsid w:val="00497404"/>
    <w:rsid w:val="004A380C"/>
    <w:rsid w:val="004A7CBC"/>
    <w:rsid w:val="004D5643"/>
    <w:rsid w:val="004F344B"/>
    <w:rsid w:val="004F427B"/>
    <w:rsid w:val="00532E23"/>
    <w:rsid w:val="005469BE"/>
    <w:rsid w:val="00556C2C"/>
    <w:rsid w:val="00560028"/>
    <w:rsid w:val="00583B6E"/>
    <w:rsid w:val="005A064B"/>
    <w:rsid w:val="005B7EA5"/>
    <w:rsid w:val="005D01E9"/>
    <w:rsid w:val="005D5827"/>
    <w:rsid w:val="005F0EDA"/>
    <w:rsid w:val="00614C97"/>
    <w:rsid w:val="00620365"/>
    <w:rsid w:val="006279EF"/>
    <w:rsid w:val="00630028"/>
    <w:rsid w:val="00640CA9"/>
    <w:rsid w:val="00652D3E"/>
    <w:rsid w:val="006846BA"/>
    <w:rsid w:val="006C1CF4"/>
    <w:rsid w:val="006D39AB"/>
    <w:rsid w:val="006E28B2"/>
    <w:rsid w:val="006E5A75"/>
    <w:rsid w:val="00761A5E"/>
    <w:rsid w:val="0076636B"/>
    <w:rsid w:val="007677C4"/>
    <w:rsid w:val="00774D3A"/>
    <w:rsid w:val="007964C8"/>
    <w:rsid w:val="0079712A"/>
    <w:rsid w:val="007B2E81"/>
    <w:rsid w:val="007B688B"/>
    <w:rsid w:val="00800469"/>
    <w:rsid w:val="00811ED8"/>
    <w:rsid w:val="00813C6C"/>
    <w:rsid w:val="00814FD8"/>
    <w:rsid w:val="00822B7B"/>
    <w:rsid w:val="00822CCE"/>
    <w:rsid w:val="00824C7D"/>
    <w:rsid w:val="00877164"/>
    <w:rsid w:val="008B1DFE"/>
    <w:rsid w:val="008C00DB"/>
    <w:rsid w:val="008D3E1A"/>
    <w:rsid w:val="008F46E5"/>
    <w:rsid w:val="008F5907"/>
    <w:rsid w:val="0090274B"/>
    <w:rsid w:val="00905D5C"/>
    <w:rsid w:val="00914F0E"/>
    <w:rsid w:val="00935BD8"/>
    <w:rsid w:val="00937C43"/>
    <w:rsid w:val="0096341D"/>
    <w:rsid w:val="00981022"/>
    <w:rsid w:val="00993247"/>
    <w:rsid w:val="009959ED"/>
    <w:rsid w:val="009A7AEA"/>
    <w:rsid w:val="009C63DE"/>
    <w:rsid w:val="00A05D18"/>
    <w:rsid w:val="00A239E5"/>
    <w:rsid w:val="00A26513"/>
    <w:rsid w:val="00A41005"/>
    <w:rsid w:val="00A73D15"/>
    <w:rsid w:val="00A808F4"/>
    <w:rsid w:val="00A851DA"/>
    <w:rsid w:val="00AE12FA"/>
    <w:rsid w:val="00B1464F"/>
    <w:rsid w:val="00B17E76"/>
    <w:rsid w:val="00B2197C"/>
    <w:rsid w:val="00B3149C"/>
    <w:rsid w:val="00B33506"/>
    <w:rsid w:val="00B364A9"/>
    <w:rsid w:val="00B6005B"/>
    <w:rsid w:val="00B83C44"/>
    <w:rsid w:val="00B84F48"/>
    <w:rsid w:val="00BA49DA"/>
    <w:rsid w:val="00BA7A1E"/>
    <w:rsid w:val="00BB18CB"/>
    <w:rsid w:val="00BB3902"/>
    <w:rsid w:val="00BE4C67"/>
    <w:rsid w:val="00BE5E1E"/>
    <w:rsid w:val="00C26A45"/>
    <w:rsid w:val="00C26A95"/>
    <w:rsid w:val="00C6041A"/>
    <w:rsid w:val="00C630CF"/>
    <w:rsid w:val="00C667BE"/>
    <w:rsid w:val="00C82FD4"/>
    <w:rsid w:val="00C831A2"/>
    <w:rsid w:val="00C85177"/>
    <w:rsid w:val="00C9785A"/>
    <w:rsid w:val="00CA4588"/>
    <w:rsid w:val="00CA4831"/>
    <w:rsid w:val="00CC48A0"/>
    <w:rsid w:val="00CF0B3E"/>
    <w:rsid w:val="00D00578"/>
    <w:rsid w:val="00D05B06"/>
    <w:rsid w:val="00D15E75"/>
    <w:rsid w:val="00D350B3"/>
    <w:rsid w:val="00D70377"/>
    <w:rsid w:val="00D85CBE"/>
    <w:rsid w:val="00D92545"/>
    <w:rsid w:val="00DA2999"/>
    <w:rsid w:val="00DB0A1B"/>
    <w:rsid w:val="00DB76B7"/>
    <w:rsid w:val="00DC79DA"/>
    <w:rsid w:val="00DD28D4"/>
    <w:rsid w:val="00DF2A9B"/>
    <w:rsid w:val="00DF4CE3"/>
    <w:rsid w:val="00E10852"/>
    <w:rsid w:val="00E12D83"/>
    <w:rsid w:val="00E168C1"/>
    <w:rsid w:val="00E22B70"/>
    <w:rsid w:val="00E35F60"/>
    <w:rsid w:val="00E53005"/>
    <w:rsid w:val="00E73C41"/>
    <w:rsid w:val="00EC564F"/>
    <w:rsid w:val="00EE3B3C"/>
    <w:rsid w:val="00EF45D3"/>
    <w:rsid w:val="00F10678"/>
    <w:rsid w:val="00F116BE"/>
    <w:rsid w:val="00F6464C"/>
    <w:rsid w:val="00FA2B46"/>
    <w:rsid w:val="00FD4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97AC11"/>
  <w15:chartTrackingRefBased/>
  <w15:docId w15:val="{60422781-9912-4FE7-8297-A242D7A21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3DE"/>
  </w:style>
  <w:style w:type="paragraph" w:styleId="Heading1">
    <w:name w:val="heading 1"/>
    <w:basedOn w:val="Normal"/>
    <w:next w:val="Normal"/>
    <w:link w:val="Heading1Char"/>
    <w:uiPriority w:val="9"/>
    <w:qFormat/>
    <w:rsid w:val="009C63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49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3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49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9712A"/>
    <w:pPr>
      <w:ind w:left="720"/>
      <w:contextualSpacing/>
    </w:pPr>
  </w:style>
  <w:style w:type="paragraph" w:styleId="Header">
    <w:name w:val="header"/>
    <w:basedOn w:val="Normal"/>
    <w:link w:val="HeaderChar"/>
    <w:uiPriority w:val="99"/>
    <w:unhideWhenUsed/>
    <w:rsid w:val="008F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6E5"/>
  </w:style>
  <w:style w:type="paragraph" w:styleId="Footer">
    <w:name w:val="footer"/>
    <w:basedOn w:val="Normal"/>
    <w:link w:val="FooterChar"/>
    <w:uiPriority w:val="99"/>
    <w:unhideWhenUsed/>
    <w:rsid w:val="008F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6E5"/>
  </w:style>
  <w:style w:type="paragraph" w:styleId="TOCHeading">
    <w:name w:val="TOC Heading"/>
    <w:basedOn w:val="Heading1"/>
    <w:next w:val="Normal"/>
    <w:uiPriority w:val="39"/>
    <w:unhideWhenUsed/>
    <w:qFormat/>
    <w:rsid w:val="008F46E5"/>
    <w:pPr>
      <w:outlineLvl w:val="9"/>
    </w:pPr>
    <w:rPr>
      <w:lang w:val="en-US"/>
    </w:rPr>
  </w:style>
  <w:style w:type="paragraph" w:styleId="TOC1">
    <w:name w:val="toc 1"/>
    <w:basedOn w:val="Normal"/>
    <w:next w:val="Normal"/>
    <w:autoRedefine/>
    <w:uiPriority w:val="39"/>
    <w:unhideWhenUsed/>
    <w:rsid w:val="008F46E5"/>
    <w:pPr>
      <w:spacing w:after="100"/>
    </w:pPr>
  </w:style>
  <w:style w:type="paragraph" w:styleId="TOC2">
    <w:name w:val="toc 2"/>
    <w:basedOn w:val="Normal"/>
    <w:next w:val="Normal"/>
    <w:autoRedefine/>
    <w:uiPriority w:val="39"/>
    <w:unhideWhenUsed/>
    <w:rsid w:val="008F46E5"/>
    <w:pPr>
      <w:spacing w:after="100"/>
      <w:ind w:left="220"/>
    </w:pPr>
  </w:style>
  <w:style w:type="character" w:styleId="Hyperlink">
    <w:name w:val="Hyperlink"/>
    <w:basedOn w:val="DefaultParagraphFont"/>
    <w:uiPriority w:val="99"/>
    <w:unhideWhenUsed/>
    <w:rsid w:val="008F46E5"/>
    <w:rPr>
      <w:color w:val="0563C1" w:themeColor="hyperlink"/>
      <w:u w:val="single"/>
    </w:rPr>
  </w:style>
  <w:style w:type="character" w:styleId="UnresolvedMention">
    <w:name w:val="Unresolved Mention"/>
    <w:basedOn w:val="DefaultParagraphFont"/>
    <w:uiPriority w:val="99"/>
    <w:semiHidden/>
    <w:unhideWhenUsed/>
    <w:rsid w:val="00DC79DA"/>
    <w:rPr>
      <w:color w:val="605E5C"/>
      <w:shd w:val="clear" w:color="auto" w:fill="E1DFDD"/>
    </w:rPr>
  </w:style>
  <w:style w:type="table" w:styleId="TableGrid">
    <w:name w:val="Table Grid"/>
    <w:basedOn w:val="TableNormal"/>
    <w:uiPriority w:val="39"/>
    <w:rsid w:val="00C978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9785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9785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210A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0A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2738">
      <w:bodyDiv w:val="1"/>
      <w:marLeft w:val="0"/>
      <w:marRight w:val="0"/>
      <w:marTop w:val="0"/>
      <w:marBottom w:val="0"/>
      <w:divBdr>
        <w:top w:val="none" w:sz="0" w:space="0" w:color="auto"/>
        <w:left w:val="none" w:sz="0" w:space="0" w:color="auto"/>
        <w:bottom w:val="none" w:sz="0" w:space="0" w:color="auto"/>
        <w:right w:val="none" w:sz="0" w:space="0" w:color="auto"/>
      </w:divBdr>
      <w:divsChild>
        <w:div w:id="183977002">
          <w:marLeft w:val="547"/>
          <w:marRight w:val="0"/>
          <w:marTop w:val="0"/>
          <w:marBottom w:val="0"/>
          <w:divBdr>
            <w:top w:val="none" w:sz="0" w:space="0" w:color="auto"/>
            <w:left w:val="none" w:sz="0" w:space="0" w:color="auto"/>
            <w:bottom w:val="none" w:sz="0" w:space="0" w:color="auto"/>
            <w:right w:val="none" w:sz="0" w:space="0" w:color="auto"/>
          </w:divBdr>
        </w:div>
      </w:divsChild>
    </w:div>
    <w:div w:id="205487521">
      <w:bodyDiv w:val="1"/>
      <w:marLeft w:val="0"/>
      <w:marRight w:val="0"/>
      <w:marTop w:val="0"/>
      <w:marBottom w:val="0"/>
      <w:divBdr>
        <w:top w:val="none" w:sz="0" w:space="0" w:color="auto"/>
        <w:left w:val="none" w:sz="0" w:space="0" w:color="auto"/>
        <w:bottom w:val="none" w:sz="0" w:space="0" w:color="auto"/>
        <w:right w:val="none" w:sz="0" w:space="0" w:color="auto"/>
      </w:divBdr>
      <w:divsChild>
        <w:div w:id="206457418">
          <w:marLeft w:val="547"/>
          <w:marRight w:val="0"/>
          <w:marTop w:val="0"/>
          <w:marBottom w:val="0"/>
          <w:divBdr>
            <w:top w:val="none" w:sz="0" w:space="0" w:color="auto"/>
            <w:left w:val="none" w:sz="0" w:space="0" w:color="auto"/>
            <w:bottom w:val="none" w:sz="0" w:space="0" w:color="auto"/>
            <w:right w:val="none" w:sz="0" w:space="0" w:color="auto"/>
          </w:divBdr>
        </w:div>
      </w:divsChild>
    </w:div>
    <w:div w:id="242763704">
      <w:bodyDiv w:val="1"/>
      <w:marLeft w:val="0"/>
      <w:marRight w:val="0"/>
      <w:marTop w:val="0"/>
      <w:marBottom w:val="0"/>
      <w:divBdr>
        <w:top w:val="none" w:sz="0" w:space="0" w:color="auto"/>
        <w:left w:val="none" w:sz="0" w:space="0" w:color="auto"/>
        <w:bottom w:val="none" w:sz="0" w:space="0" w:color="auto"/>
        <w:right w:val="none" w:sz="0" w:space="0" w:color="auto"/>
      </w:divBdr>
      <w:divsChild>
        <w:div w:id="1360426209">
          <w:marLeft w:val="547"/>
          <w:marRight w:val="0"/>
          <w:marTop w:val="0"/>
          <w:marBottom w:val="0"/>
          <w:divBdr>
            <w:top w:val="none" w:sz="0" w:space="0" w:color="auto"/>
            <w:left w:val="none" w:sz="0" w:space="0" w:color="auto"/>
            <w:bottom w:val="none" w:sz="0" w:space="0" w:color="auto"/>
            <w:right w:val="none" w:sz="0" w:space="0" w:color="auto"/>
          </w:divBdr>
        </w:div>
      </w:divsChild>
    </w:div>
    <w:div w:id="342130276">
      <w:bodyDiv w:val="1"/>
      <w:marLeft w:val="0"/>
      <w:marRight w:val="0"/>
      <w:marTop w:val="0"/>
      <w:marBottom w:val="0"/>
      <w:divBdr>
        <w:top w:val="none" w:sz="0" w:space="0" w:color="auto"/>
        <w:left w:val="none" w:sz="0" w:space="0" w:color="auto"/>
        <w:bottom w:val="none" w:sz="0" w:space="0" w:color="auto"/>
        <w:right w:val="none" w:sz="0" w:space="0" w:color="auto"/>
      </w:divBdr>
      <w:divsChild>
        <w:div w:id="2084446391">
          <w:marLeft w:val="547"/>
          <w:marRight w:val="0"/>
          <w:marTop w:val="0"/>
          <w:marBottom w:val="0"/>
          <w:divBdr>
            <w:top w:val="none" w:sz="0" w:space="0" w:color="auto"/>
            <w:left w:val="none" w:sz="0" w:space="0" w:color="auto"/>
            <w:bottom w:val="none" w:sz="0" w:space="0" w:color="auto"/>
            <w:right w:val="none" w:sz="0" w:space="0" w:color="auto"/>
          </w:divBdr>
        </w:div>
      </w:divsChild>
    </w:div>
    <w:div w:id="604580388">
      <w:bodyDiv w:val="1"/>
      <w:marLeft w:val="0"/>
      <w:marRight w:val="0"/>
      <w:marTop w:val="0"/>
      <w:marBottom w:val="0"/>
      <w:divBdr>
        <w:top w:val="none" w:sz="0" w:space="0" w:color="auto"/>
        <w:left w:val="none" w:sz="0" w:space="0" w:color="auto"/>
        <w:bottom w:val="none" w:sz="0" w:space="0" w:color="auto"/>
        <w:right w:val="none" w:sz="0" w:space="0" w:color="auto"/>
      </w:divBdr>
    </w:div>
    <w:div w:id="727535971">
      <w:bodyDiv w:val="1"/>
      <w:marLeft w:val="0"/>
      <w:marRight w:val="0"/>
      <w:marTop w:val="0"/>
      <w:marBottom w:val="0"/>
      <w:divBdr>
        <w:top w:val="none" w:sz="0" w:space="0" w:color="auto"/>
        <w:left w:val="none" w:sz="0" w:space="0" w:color="auto"/>
        <w:bottom w:val="none" w:sz="0" w:space="0" w:color="auto"/>
        <w:right w:val="none" w:sz="0" w:space="0" w:color="auto"/>
      </w:divBdr>
      <w:divsChild>
        <w:div w:id="850145077">
          <w:marLeft w:val="547"/>
          <w:marRight w:val="0"/>
          <w:marTop w:val="0"/>
          <w:marBottom w:val="0"/>
          <w:divBdr>
            <w:top w:val="none" w:sz="0" w:space="0" w:color="auto"/>
            <w:left w:val="none" w:sz="0" w:space="0" w:color="auto"/>
            <w:bottom w:val="none" w:sz="0" w:space="0" w:color="auto"/>
            <w:right w:val="none" w:sz="0" w:space="0" w:color="auto"/>
          </w:divBdr>
        </w:div>
      </w:divsChild>
    </w:div>
    <w:div w:id="902103171">
      <w:bodyDiv w:val="1"/>
      <w:marLeft w:val="0"/>
      <w:marRight w:val="0"/>
      <w:marTop w:val="0"/>
      <w:marBottom w:val="0"/>
      <w:divBdr>
        <w:top w:val="none" w:sz="0" w:space="0" w:color="auto"/>
        <w:left w:val="none" w:sz="0" w:space="0" w:color="auto"/>
        <w:bottom w:val="none" w:sz="0" w:space="0" w:color="auto"/>
        <w:right w:val="none" w:sz="0" w:space="0" w:color="auto"/>
      </w:divBdr>
    </w:div>
    <w:div w:id="998463586">
      <w:bodyDiv w:val="1"/>
      <w:marLeft w:val="0"/>
      <w:marRight w:val="0"/>
      <w:marTop w:val="0"/>
      <w:marBottom w:val="0"/>
      <w:divBdr>
        <w:top w:val="none" w:sz="0" w:space="0" w:color="auto"/>
        <w:left w:val="none" w:sz="0" w:space="0" w:color="auto"/>
        <w:bottom w:val="none" w:sz="0" w:space="0" w:color="auto"/>
        <w:right w:val="none" w:sz="0" w:space="0" w:color="auto"/>
      </w:divBdr>
      <w:divsChild>
        <w:div w:id="365378312">
          <w:marLeft w:val="547"/>
          <w:marRight w:val="0"/>
          <w:marTop w:val="0"/>
          <w:marBottom w:val="0"/>
          <w:divBdr>
            <w:top w:val="none" w:sz="0" w:space="0" w:color="auto"/>
            <w:left w:val="none" w:sz="0" w:space="0" w:color="auto"/>
            <w:bottom w:val="none" w:sz="0" w:space="0" w:color="auto"/>
            <w:right w:val="none" w:sz="0" w:space="0" w:color="auto"/>
          </w:divBdr>
        </w:div>
      </w:divsChild>
    </w:div>
    <w:div w:id="1094936661">
      <w:bodyDiv w:val="1"/>
      <w:marLeft w:val="0"/>
      <w:marRight w:val="0"/>
      <w:marTop w:val="0"/>
      <w:marBottom w:val="0"/>
      <w:divBdr>
        <w:top w:val="none" w:sz="0" w:space="0" w:color="auto"/>
        <w:left w:val="none" w:sz="0" w:space="0" w:color="auto"/>
        <w:bottom w:val="none" w:sz="0" w:space="0" w:color="auto"/>
        <w:right w:val="none" w:sz="0" w:space="0" w:color="auto"/>
      </w:divBdr>
    </w:div>
    <w:div w:id="1218587027">
      <w:bodyDiv w:val="1"/>
      <w:marLeft w:val="0"/>
      <w:marRight w:val="0"/>
      <w:marTop w:val="0"/>
      <w:marBottom w:val="0"/>
      <w:divBdr>
        <w:top w:val="none" w:sz="0" w:space="0" w:color="auto"/>
        <w:left w:val="none" w:sz="0" w:space="0" w:color="auto"/>
        <w:bottom w:val="none" w:sz="0" w:space="0" w:color="auto"/>
        <w:right w:val="none" w:sz="0" w:space="0" w:color="auto"/>
      </w:divBdr>
    </w:div>
    <w:div w:id="1350378640">
      <w:bodyDiv w:val="1"/>
      <w:marLeft w:val="0"/>
      <w:marRight w:val="0"/>
      <w:marTop w:val="0"/>
      <w:marBottom w:val="0"/>
      <w:divBdr>
        <w:top w:val="none" w:sz="0" w:space="0" w:color="auto"/>
        <w:left w:val="none" w:sz="0" w:space="0" w:color="auto"/>
        <w:bottom w:val="none" w:sz="0" w:space="0" w:color="auto"/>
        <w:right w:val="none" w:sz="0" w:space="0" w:color="auto"/>
      </w:divBdr>
      <w:divsChild>
        <w:div w:id="154228941">
          <w:marLeft w:val="547"/>
          <w:marRight w:val="0"/>
          <w:marTop w:val="0"/>
          <w:marBottom w:val="0"/>
          <w:divBdr>
            <w:top w:val="none" w:sz="0" w:space="0" w:color="auto"/>
            <w:left w:val="none" w:sz="0" w:space="0" w:color="auto"/>
            <w:bottom w:val="none" w:sz="0" w:space="0" w:color="auto"/>
            <w:right w:val="none" w:sz="0" w:space="0" w:color="auto"/>
          </w:divBdr>
        </w:div>
      </w:divsChild>
    </w:div>
    <w:div w:id="1530334936">
      <w:bodyDiv w:val="1"/>
      <w:marLeft w:val="0"/>
      <w:marRight w:val="0"/>
      <w:marTop w:val="0"/>
      <w:marBottom w:val="0"/>
      <w:divBdr>
        <w:top w:val="none" w:sz="0" w:space="0" w:color="auto"/>
        <w:left w:val="none" w:sz="0" w:space="0" w:color="auto"/>
        <w:bottom w:val="none" w:sz="0" w:space="0" w:color="auto"/>
        <w:right w:val="none" w:sz="0" w:space="0" w:color="auto"/>
      </w:divBdr>
      <w:divsChild>
        <w:div w:id="1036194830">
          <w:marLeft w:val="547"/>
          <w:marRight w:val="0"/>
          <w:marTop w:val="0"/>
          <w:marBottom w:val="0"/>
          <w:divBdr>
            <w:top w:val="none" w:sz="0" w:space="0" w:color="auto"/>
            <w:left w:val="none" w:sz="0" w:space="0" w:color="auto"/>
            <w:bottom w:val="none" w:sz="0" w:space="0" w:color="auto"/>
            <w:right w:val="none" w:sz="0" w:space="0" w:color="auto"/>
          </w:divBdr>
        </w:div>
      </w:divsChild>
    </w:div>
    <w:div w:id="1672022404">
      <w:bodyDiv w:val="1"/>
      <w:marLeft w:val="0"/>
      <w:marRight w:val="0"/>
      <w:marTop w:val="0"/>
      <w:marBottom w:val="0"/>
      <w:divBdr>
        <w:top w:val="none" w:sz="0" w:space="0" w:color="auto"/>
        <w:left w:val="none" w:sz="0" w:space="0" w:color="auto"/>
        <w:bottom w:val="none" w:sz="0" w:space="0" w:color="auto"/>
        <w:right w:val="none" w:sz="0" w:space="0" w:color="auto"/>
      </w:divBdr>
      <w:divsChild>
        <w:div w:id="302153353">
          <w:marLeft w:val="547"/>
          <w:marRight w:val="0"/>
          <w:marTop w:val="0"/>
          <w:marBottom w:val="0"/>
          <w:divBdr>
            <w:top w:val="none" w:sz="0" w:space="0" w:color="auto"/>
            <w:left w:val="none" w:sz="0" w:space="0" w:color="auto"/>
            <w:bottom w:val="none" w:sz="0" w:space="0" w:color="auto"/>
            <w:right w:val="none" w:sz="0" w:space="0" w:color="auto"/>
          </w:divBdr>
        </w:div>
        <w:div w:id="1430735122">
          <w:marLeft w:val="547"/>
          <w:marRight w:val="0"/>
          <w:marTop w:val="0"/>
          <w:marBottom w:val="0"/>
          <w:divBdr>
            <w:top w:val="none" w:sz="0" w:space="0" w:color="auto"/>
            <w:left w:val="none" w:sz="0" w:space="0" w:color="auto"/>
            <w:bottom w:val="none" w:sz="0" w:space="0" w:color="auto"/>
            <w:right w:val="none" w:sz="0" w:space="0" w:color="auto"/>
          </w:divBdr>
        </w:div>
      </w:divsChild>
    </w:div>
    <w:div w:id="1761102381">
      <w:bodyDiv w:val="1"/>
      <w:marLeft w:val="0"/>
      <w:marRight w:val="0"/>
      <w:marTop w:val="0"/>
      <w:marBottom w:val="0"/>
      <w:divBdr>
        <w:top w:val="none" w:sz="0" w:space="0" w:color="auto"/>
        <w:left w:val="none" w:sz="0" w:space="0" w:color="auto"/>
        <w:bottom w:val="none" w:sz="0" w:space="0" w:color="auto"/>
        <w:right w:val="none" w:sz="0" w:space="0" w:color="auto"/>
      </w:divBdr>
      <w:divsChild>
        <w:div w:id="2049839041">
          <w:marLeft w:val="547"/>
          <w:marRight w:val="0"/>
          <w:marTop w:val="0"/>
          <w:marBottom w:val="0"/>
          <w:divBdr>
            <w:top w:val="none" w:sz="0" w:space="0" w:color="auto"/>
            <w:left w:val="none" w:sz="0" w:space="0" w:color="auto"/>
            <w:bottom w:val="none" w:sz="0" w:space="0" w:color="auto"/>
            <w:right w:val="none" w:sz="0" w:space="0" w:color="auto"/>
          </w:divBdr>
        </w:div>
      </w:divsChild>
    </w:div>
    <w:div w:id="1948927170">
      <w:bodyDiv w:val="1"/>
      <w:marLeft w:val="0"/>
      <w:marRight w:val="0"/>
      <w:marTop w:val="0"/>
      <w:marBottom w:val="0"/>
      <w:divBdr>
        <w:top w:val="none" w:sz="0" w:space="0" w:color="auto"/>
        <w:left w:val="none" w:sz="0" w:space="0" w:color="auto"/>
        <w:bottom w:val="none" w:sz="0" w:space="0" w:color="auto"/>
        <w:right w:val="none" w:sz="0" w:space="0" w:color="auto"/>
      </w:divBdr>
      <w:divsChild>
        <w:div w:id="53041223">
          <w:marLeft w:val="547"/>
          <w:marRight w:val="0"/>
          <w:marTop w:val="0"/>
          <w:marBottom w:val="0"/>
          <w:divBdr>
            <w:top w:val="none" w:sz="0" w:space="0" w:color="auto"/>
            <w:left w:val="none" w:sz="0" w:space="0" w:color="auto"/>
            <w:bottom w:val="none" w:sz="0" w:space="0" w:color="auto"/>
            <w:right w:val="none" w:sz="0" w:space="0" w:color="auto"/>
          </w:divBdr>
        </w:div>
        <w:div w:id="1050491621">
          <w:marLeft w:val="547"/>
          <w:marRight w:val="0"/>
          <w:marTop w:val="0"/>
          <w:marBottom w:val="0"/>
          <w:divBdr>
            <w:top w:val="none" w:sz="0" w:space="0" w:color="auto"/>
            <w:left w:val="none" w:sz="0" w:space="0" w:color="auto"/>
            <w:bottom w:val="none" w:sz="0" w:space="0" w:color="auto"/>
            <w:right w:val="none" w:sz="0" w:space="0" w:color="auto"/>
          </w:divBdr>
        </w:div>
      </w:divsChild>
    </w:div>
    <w:div w:id="1949391500">
      <w:bodyDiv w:val="1"/>
      <w:marLeft w:val="0"/>
      <w:marRight w:val="0"/>
      <w:marTop w:val="0"/>
      <w:marBottom w:val="0"/>
      <w:divBdr>
        <w:top w:val="none" w:sz="0" w:space="0" w:color="auto"/>
        <w:left w:val="none" w:sz="0" w:space="0" w:color="auto"/>
        <w:bottom w:val="none" w:sz="0" w:space="0" w:color="auto"/>
        <w:right w:val="none" w:sz="0" w:space="0" w:color="auto"/>
      </w:divBdr>
      <w:divsChild>
        <w:div w:id="587689205">
          <w:marLeft w:val="0"/>
          <w:marRight w:val="0"/>
          <w:marTop w:val="0"/>
          <w:marBottom w:val="0"/>
          <w:divBdr>
            <w:top w:val="none" w:sz="0" w:space="0" w:color="auto"/>
            <w:left w:val="none" w:sz="0" w:space="0" w:color="auto"/>
            <w:bottom w:val="none" w:sz="0" w:space="0" w:color="auto"/>
            <w:right w:val="none" w:sz="0" w:space="0" w:color="auto"/>
          </w:divBdr>
          <w:divsChild>
            <w:div w:id="109505963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WTSD\PROBLEM%20SOLVING%20AND%20DECISION%20MAKING\report%20problem%20solving\final%20work%20report%20problem%20solving.docx" TargetMode="External"/><Relationship Id="rId13" Type="http://schemas.openxmlformats.org/officeDocument/2006/relationships/hyperlink" Target="https://zintegra.net/7-step-problem-solving/" TargetMode="External"/><Relationship Id="rId18" Type="http://schemas.openxmlformats.org/officeDocument/2006/relationships/hyperlink" Target="https://lo.unisa.edu.au/mod/book/view.php?id=611321&amp;chapterid=10045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hyperlink" Target="https://ebookcentral.proquest.com/lib/trinity/reader.action?docID=5796986" TargetMode="External"/><Relationship Id="rId2" Type="http://schemas.openxmlformats.org/officeDocument/2006/relationships/numbering" Target="numbering.xml"/><Relationship Id="rId16" Type="http://schemas.openxmlformats.org/officeDocument/2006/relationships/hyperlink" Target="https://www.pmi.org/learning/library/critical-decision-making-skills-project-managers-579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hyperlink" Target="https://dhp.co.uk/operational-problems-dont-even-know-exist/" TargetMode="External"/><Relationship Id="rId10" Type="http://schemas.openxmlformats.org/officeDocument/2006/relationships/hyperlink" Target="file:///C:\UWTSD\PROBLEM%20SOLVING%20AND%20DECISION%20MAKING\report%20problem%20solving\final%20work%20report%20problem%20solving.docx" TargetMode="External"/><Relationship Id="rId19" Type="http://schemas.openxmlformats.org/officeDocument/2006/relationships/hyperlink" Target="https://ebookcentral.proquest.com/lib/trinity/detail.action?docID=996932" TargetMode="External"/><Relationship Id="rId4" Type="http://schemas.openxmlformats.org/officeDocument/2006/relationships/settings" Target="settings.xml"/><Relationship Id="rId9" Type="http://schemas.openxmlformats.org/officeDocument/2006/relationships/hyperlink" Target="file:///C:\UWTSD\PROBLEM%20SOLVING%20AND%20DECISION%20MAKING\report%20problem%20solving\final%20work%20report%20problem%20solving.docx" TargetMode="External"/><Relationship Id="rId14" Type="http://schemas.openxmlformats.org/officeDocument/2006/relationships/hyperlink" Target="https://galapagosconservation.org.uk/about-galapagos/history/charles-darw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C5AE3-7C2E-4F7A-B889-FBCAA559E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2848</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Kamil Kazimierz Lenczowski (2120445)</cp:lastModifiedBy>
  <cp:revision>2</cp:revision>
  <dcterms:created xsi:type="dcterms:W3CDTF">2022-08-06T20:47:00Z</dcterms:created>
  <dcterms:modified xsi:type="dcterms:W3CDTF">2022-08-06T20:47:00Z</dcterms:modified>
</cp:coreProperties>
</file>