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tbl>
      <w:tblPr>
        <w:tblStyle w:val="Table1"/>
        <w:tblW w:w="7350.0" w:type="dxa"/>
        <w:jc w:val="center"/>
        <w:tblBorders>
          <w:insideV w:color="e97132" w:space="0" w:sz="12" w:val="single"/>
        </w:tblBorders>
        <w:tblLayout w:type="fixed"/>
        <w:tblLook w:val="0400"/>
      </w:tblPr>
      <w:tblGrid>
        <w:gridCol w:w="5550"/>
        <w:gridCol w:w="1800"/>
        <w:tblGridChange w:id="0">
          <w:tblGrid>
            <w:gridCol w:w="5550"/>
            <w:gridCol w:w="1800"/>
          </w:tblGrid>
        </w:tblGridChange>
      </w:tblGrid>
      <w:tr>
        <w:trPr>
          <w:cantSplit w:val="0"/>
          <w:tblHeader w:val="0"/>
        </w:trPr>
        <w:tc>
          <w:tcPr>
            <w:vAlign w:val="center"/>
          </w:tcPr>
          <w:p w:rsidR="00000000" w:rsidDel="00000000" w:rsidP="00000000" w:rsidRDefault="00000000" w:rsidRPr="00000000" w14:paraId="00000002">
            <w:pPr>
              <w:jc w:val="right"/>
              <w:rPr/>
            </w:pPr>
            <w:r w:rsidDel="00000000" w:rsidR="00000000" w:rsidRPr="00000000">
              <w:rPr/>
              <w:drawing>
                <wp:inline distB="0" distT="0" distL="0" distR="0">
                  <wp:extent cx="3065006" cy="3831336"/>
                  <wp:effectExtent b="0" l="0" r="0" t="0"/>
                  <wp:docPr descr="A picture of a winding road and trees" id="1" name="image2.jpg"/>
                  <a:graphic>
                    <a:graphicData uri="http://schemas.openxmlformats.org/drawingml/2006/picture">
                      <pic:pic>
                        <pic:nvPicPr>
                          <pic:cNvPr descr="A picture of a winding road and trees" id="0" name="image2.jpg"/>
                          <pic:cNvPicPr preferRelativeResize="0"/>
                        </pic:nvPicPr>
                        <pic:blipFill>
                          <a:blip r:embed="rId7"/>
                          <a:srcRect b="0" l="0" r="0" t="0"/>
                          <a:stretch>
                            <a:fillRect/>
                          </a:stretch>
                        </pic:blipFill>
                        <pic:spPr>
                          <a:xfrm>
                            <a:off x="0" y="0"/>
                            <a:ext cx="3065006" cy="3831336"/>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0" w:line="312" w:lineRule="auto"/>
              <w:jc w:val="center"/>
              <w:rPr>
                <w:smallCaps w:val="1"/>
                <w:color w:val="191919"/>
                <w:sz w:val="68"/>
                <w:szCs w:val="68"/>
              </w:rPr>
            </w:pPr>
            <w:r w:rsidDel="00000000" w:rsidR="00000000" w:rsidRPr="00000000">
              <w:rPr>
                <w:smallCaps w:val="1"/>
                <w:color w:val="191919"/>
                <w:sz w:val="68"/>
                <w:szCs w:val="68"/>
                <w:rtl w:val="0"/>
              </w:rPr>
              <w:t xml:space="preserve">THE GATEWAY TO EMPLOYMENT </w:t>
            </w:r>
          </w:p>
          <w:p w:rsidR="00000000" w:rsidDel="00000000" w:rsidP="00000000" w:rsidRDefault="00000000" w:rsidRPr="00000000" w14:paraId="00000004">
            <w:pPr>
              <w:jc w:val="right"/>
              <w:rPr>
                <w:rFonts w:ascii="Roboto" w:cs="Roboto" w:eastAsia="Roboto" w:hAnsi="Roboto"/>
                <w:color w:val="1d2125"/>
                <w:sz w:val="23"/>
                <w:szCs w:val="23"/>
              </w:rPr>
            </w:pPr>
            <w:r w:rsidDel="00000000" w:rsidR="00000000" w:rsidRPr="00000000">
              <w:rPr>
                <w:rtl w:val="0"/>
              </w:rPr>
              <w:t xml:space="preserve">Module code: </w:t>
            </w:r>
            <w:r w:rsidDel="00000000" w:rsidR="00000000" w:rsidRPr="00000000">
              <w:rPr>
                <w:rFonts w:ascii="Roboto" w:cs="Roboto" w:eastAsia="Roboto" w:hAnsi="Roboto"/>
                <w:sz w:val="23"/>
                <w:szCs w:val="23"/>
                <w:rtl w:val="0"/>
              </w:rPr>
              <w:t xml:space="preserve">BMLC5005</w:t>
            </w:r>
            <w:r w:rsidDel="00000000" w:rsidR="00000000" w:rsidRPr="00000000">
              <w:rPr>
                <w:rtl w:val="0"/>
              </w:rPr>
            </w:r>
          </w:p>
          <w:p w:rsidR="00000000" w:rsidDel="00000000" w:rsidP="00000000" w:rsidRDefault="00000000" w:rsidRPr="00000000" w14:paraId="00000005">
            <w:pPr>
              <w:jc w:val="right"/>
              <w:rPr/>
            </w:pPr>
            <w:r w:rsidDel="00000000" w:rsidR="00000000" w:rsidRPr="00000000">
              <w:rPr>
                <w:rtl w:val="0"/>
              </w:rPr>
            </w:r>
          </w:p>
        </w:tc>
        <w:tc>
          <w:tcPr>
            <w:vAlign w:val="center"/>
          </w:tcPr>
          <w:p w:rsidR="00000000" w:rsidDel="00000000" w:rsidP="00000000" w:rsidRDefault="00000000" w:rsidRPr="00000000" w14:paraId="00000006">
            <w:pPr>
              <w:spacing w:after="0" w:line="240" w:lineRule="auto"/>
              <w:rPr>
                <w:smallCaps w:val="1"/>
                <w:color w:val="e97132"/>
                <w:sz w:val="22"/>
                <w:szCs w:val="22"/>
              </w:rPr>
            </w:pPr>
            <w:r w:rsidDel="00000000" w:rsidR="00000000" w:rsidRPr="00000000">
              <w:rPr>
                <w:smallCaps w:val="1"/>
                <w:color w:val="e97132"/>
                <w:sz w:val="22"/>
                <w:szCs w:val="22"/>
                <w:rtl w:val="0"/>
              </w:rPr>
              <w:t xml:space="preserve">STUDENT NAME:</w:t>
            </w:r>
          </w:p>
          <w:p w:rsidR="00000000" w:rsidDel="00000000" w:rsidP="00000000" w:rsidRDefault="00000000" w:rsidRPr="00000000" w14:paraId="00000007">
            <w:pPr>
              <w:spacing w:after="0" w:line="240" w:lineRule="auto"/>
              <w:rPr>
                <w:smallCaps w:val="1"/>
                <w:color w:val="e97132"/>
                <w:sz w:val="22"/>
                <w:szCs w:val="22"/>
              </w:rPr>
            </w:pPr>
            <w:r w:rsidDel="00000000" w:rsidR="00000000" w:rsidRPr="00000000">
              <w:rPr>
                <w:rtl w:val="0"/>
              </w:rPr>
            </w:r>
          </w:p>
          <w:p w:rsidR="00000000" w:rsidDel="00000000" w:rsidP="00000000" w:rsidRDefault="00000000" w:rsidRPr="00000000" w14:paraId="00000008">
            <w:pPr>
              <w:spacing w:after="0" w:line="240" w:lineRule="auto"/>
              <w:rPr>
                <w:smallCaps w:val="1"/>
                <w:color w:val="e97132"/>
                <w:sz w:val="22"/>
                <w:szCs w:val="22"/>
              </w:rPr>
            </w:pPr>
            <w:r w:rsidDel="00000000" w:rsidR="00000000" w:rsidRPr="00000000">
              <w:rPr>
                <w:smallCaps w:val="1"/>
                <w:color w:val="e97132"/>
                <w:sz w:val="22"/>
                <w:szCs w:val="22"/>
                <w:rtl w:val="0"/>
              </w:rPr>
              <w:t xml:space="preserve">William Bryce</w:t>
            </w:r>
          </w:p>
          <w:p w:rsidR="00000000" w:rsidDel="00000000" w:rsidP="00000000" w:rsidRDefault="00000000" w:rsidRPr="00000000" w14:paraId="00000009">
            <w:pPr>
              <w:rPr>
                <w:sz w:val="22"/>
                <w:szCs w:val="22"/>
              </w:rPr>
            </w:pPr>
            <w:r w:rsidDel="00000000" w:rsidR="00000000" w:rsidRPr="00000000">
              <w:rPr>
                <w:rtl w:val="0"/>
              </w:rPr>
            </w:r>
          </w:p>
          <w:p w:rsidR="00000000" w:rsidDel="00000000" w:rsidP="00000000" w:rsidRDefault="00000000" w:rsidRPr="00000000" w14:paraId="0000000A">
            <w:pPr>
              <w:spacing w:after="0" w:line="240" w:lineRule="auto"/>
              <w:rPr>
                <w:color w:val="e97132"/>
                <w:sz w:val="22"/>
                <w:szCs w:val="22"/>
              </w:rPr>
            </w:pPr>
            <w:r w:rsidDel="00000000" w:rsidR="00000000" w:rsidRPr="00000000">
              <w:rPr>
                <w:color w:val="e97132"/>
                <w:sz w:val="22"/>
                <w:szCs w:val="22"/>
                <w:rtl w:val="0"/>
              </w:rPr>
              <w:t xml:space="preserve">STUDENT NUMBER:</w:t>
            </w:r>
          </w:p>
          <w:p w:rsidR="00000000" w:rsidDel="00000000" w:rsidP="00000000" w:rsidRDefault="00000000" w:rsidRPr="00000000" w14:paraId="0000000B">
            <w:pPr>
              <w:spacing w:after="0" w:line="240" w:lineRule="auto"/>
              <w:rPr>
                <w:color w:val="e97132"/>
                <w:sz w:val="22"/>
                <w:szCs w:val="22"/>
              </w:rPr>
            </w:pPr>
            <w:r w:rsidDel="00000000" w:rsidR="00000000" w:rsidRPr="00000000">
              <w:rPr>
                <w:rtl w:val="0"/>
              </w:rPr>
            </w:r>
          </w:p>
          <w:p w:rsidR="00000000" w:rsidDel="00000000" w:rsidP="00000000" w:rsidRDefault="00000000" w:rsidRPr="00000000" w14:paraId="0000000C">
            <w:pPr>
              <w:spacing w:after="0" w:line="240" w:lineRule="auto"/>
              <w:rPr>
                <w:color w:val="e97132"/>
                <w:sz w:val="22"/>
                <w:szCs w:val="22"/>
              </w:rPr>
            </w:pPr>
            <w:r w:rsidDel="00000000" w:rsidR="00000000" w:rsidRPr="00000000">
              <w:rPr>
                <w:color w:val="e97132"/>
                <w:sz w:val="22"/>
                <w:szCs w:val="22"/>
                <w:rtl w:val="0"/>
              </w:rPr>
              <w:t xml:space="preserve">2416710</w:t>
            </w:r>
          </w:p>
          <w:p w:rsidR="00000000" w:rsidDel="00000000" w:rsidP="00000000" w:rsidRDefault="00000000" w:rsidRPr="00000000" w14:paraId="0000000D">
            <w:pPr>
              <w:spacing w:after="0" w:line="240" w:lineRule="auto"/>
              <w:rPr>
                <w:sz w:val="22"/>
                <w:szCs w:val="22"/>
              </w:rPr>
            </w:pPr>
            <w:r w:rsidDel="00000000" w:rsidR="00000000" w:rsidRPr="00000000">
              <w:rPr>
                <w:color w:val="0e2841"/>
                <w:sz w:val="22"/>
                <w:szCs w:val="22"/>
                <w:rtl w:val="0"/>
              </w:rPr>
              <w:t xml:space="preserve">     </w:t>
            </w:r>
            <w:r w:rsidDel="00000000" w:rsidR="00000000" w:rsidRPr="00000000">
              <w:rPr>
                <w:rtl w:val="0"/>
              </w:rPr>
            </w:r>
          </w:p>
        </w:tc>
      </w:tr>
    </w:tbl>
    <w:p w:rsidR="00000000" w:rsidDel="00000000" w:rsidP="00000000" w:rsidRDefault="00000000" w:rsidRPr="00000000" w14:paraId="0000000E">
      <w:pPr>
        <w:rPr/>
      </w:pPr>
      <w:r w:rsidDel="00000000" w:rsidR="00000000" w:rsidRPr="00000000">
        <w:br w:type="page"/>
      </w:r>
      <w:r w:rsidDel="00000000" w:rsidR="00000000" w:rsidRPr="00000000">
        <w:rPr>
          <w:rtl w:val="0"/>
        </w:rPr>
      </w:r>
    </w:p>
    <w:p w:rsidR="00000000" w:rsidDel="00000000" w:rsidP="00000000" w:rsidRDefault="00000000" w:rsidRPr="00000000" w14:paraId="0000000F">
      <w:pPr>
        <w:keepNext w:val="1"/>
        <w:keepLines w:val="1"/>
        <w:spacing w:after="0" w:before="240" w:line="259" w:lineRule="auto"/>
        <w:jc w:val="center"/>
        <w:rPr>
          <w:rFonts w:ascii="Play" w:cs="Play" w:eastAsia="Play" w:hAnsi="Play"/>
          <w:i w:val="1"/>
          <w:iCs w:val="1"/>
          <w:color w:val="0f4761"/>
          <w:sz w:val="36"/>
          <w:szCs w:val="36"/>
          <w:u w:val="single"/>
        </w:rPr>
      </w:pPr>
      <w:r w:rsidDel="00000000" w:rsidR="00000000" w:rsidRPr="00000000">
        <w:rPr>
          <w:rFonts w:ascii="Play" w:cs="Play" w:eastAsia="Play" w:hAnsi="Play"/>
          <w:i w:val="1"/>
          <w:iCs w:val="1"/>
          <w:color w:val="0f4761"/>
          <w:sz w:val="36"/>
          <w:szCs w:val="36"/>
          <w:u w:val="single"/>
          <w:rtl w:val="0"/>
        </w:rPr>
        <w:t xml:space="preserve">Table of</w:t>
      </w:r>
      <w:r w:rsidDel="00000000" w:rsidR="00000000" w:rsidRPr="00000000">
        <w:rPr>
          <w:rFonts w:ascii="Play" w:cs="Play" w:eastAsia="Play" w:hAnsi="Play"/>
          <w:color w:val="0f4761"/>
          <w:sz w:val="36"/>
          <w:szCs w:val="36"/>
          <w:rtl w:val="0"/>
        </w:rPr>
        <w:t xml:space="preserve"> </w:t>
      </w:r>
      <w:r w:rsidDel="00000000" w:rsidR="00000000" w:rsidRPr="00000000">
        <w:rPr>
          <w:rFonts w:ascii="Play" w:cs="Play" w:eastAsia="Play" w:hAnsi="Play"/>
          <w:i w:val="1"/>
          <w:iCs w:val="1"/>
          <w:color w:val="0f4761"/>
          <w:sz w:val="36"/>
          <w:szCs w:val="36"/>
          <w:u w:val="single"/>
          <w:rtl w:val="0"/>
        </w:rPr>
        <w:t xml:space="preserve">Contents</w:t>
      </w:r>
    </w:p>
    <w:p w:rsidR="00000000" w:rsidDel="00000000" w:rsidP="00000000" w:rsidRDefault="00000000" w:rsidRPr="00000000" w14:paraId="00000010">
      <w:pPr>
        <w:rPr/>
      </w:pPr>
      <w:r w:rsidDel="00000000" w:rsidR="00000000" w:rsidRPr="00000000">
        <w:rPr>
          <w:rtl w:val="0"/>
        </w:rPr>
      </w:r>
    </w:p>
    <w:sdt>
      <w:sdtPr>
        <w:id w:val="1095767077"/>
        <w:docPartObj>
          <w:docPartGallery w:val="Table of Contents"/>
          <w:docPartUnique w:val="1"/>
        </w:docPartObj>
      </w:sdtPr>
      <w:sdtContent>
        <w:p w:rsidR="00000000" w:rsidDel="00000000" w:rsidP="00000000" w:rsidRDefault="00000000" w:rsidRPr="00000000" w14:paraId="00000011">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niewwr5e4f0u">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Placement hours log</w:t>
              <w:tab/>
              <w:t xml:space="preserve">2</w:t>
            </w:r>
          </w:hyperlink>
          <w:r w:rsidDel="00000000" w:rsidR="00000000" w:rsidRPr="00000000">
            <w:rPr>
              <w:rtl w:val="0"/>
            </w:rPr>
          </w:r>
        </w:p>
        <w:p w:rsidR="00000000" w:rsidDel="00000000" w:rsidP="00000000" w:rsidRDefault="00000000" w:rsidRPr="00000000" w14:paraId="00000012">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2hr0xetjbk0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First 40 hours; A Reflection</w:t>
              <w:tab/>
              <w:t xml:space="preserve">3</w:t>
            </w:r>
          </w:hyperlink>
          <w:r w:rsidDel="00000000" w:rsidR="00000000" w:rsidRPr="00000000">
            <w:rPr>
              <w:rtl w:val="0"/>
            </w:rPr>
          </w:r>
        </w:p>
        <w:p w:rsidR="00000000" w:rsidDel="00000000" w:rsidP="00000000" w:rsidRDefault="00000000" w:rsidRPr="00000000" w14:paraId="00000013">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yrm3vzazmsf2">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Overall reflection</w:t>
              <w:tab/>
              <w:t xml:space="preserve">6</w:t>
            </w:r>
          </w:hyperlink>
          <w:r w:rsidDel="00000000" w:rsidR="00000000" w:rsidRPr="00000000">
            <w:rPr>
              <w:rtl w:val="0"/>
            </w:rPr>
          </w:r>
        </w:p>
        <w:p w:rsidR="00000000" w:rsidDel="00000000" w:rsidP="00000000" w:rsidRDefault="00000000" w:rsidRPr="00000000" w14:paraId="00000014">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iaw6f8i0ijuj">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Specific questions</w:t>
              <w:tab/>
              <w:t xml:space="preserve">9</w:t>
            </w:r>
          </w:hyperlink>
          <w:r w:rsidDel="00000000" w:rsidR="00000000" w:rsidRPr="00000000">
            <w:rPr>
              <w:rtl w:val="0"/>
            </w:rPr>
          </w:r>
        </w:p>
        <w:p w:rsidR="00000000" w:rsidDel="00000000" w:rsidP="00000000" w:rsidRDefault="00000000" w:rsidRPr="00000000" w14:paraId="00000015">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8xy0epkf85xw">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Reference list</w:t>
              <w:tab/>
              <w:t xml:space="preserve">12</w:t>
            </w:r>
          </w:hyperlink>
          <w:r w:rsidDel="00000000" w:rsidR="00000000" w:rsidRPr="00000000">
            <w:rPr>
              <w:rtl w:val="0"/>
            </w:rPr>
          </w:r>
        </w:p>
        <w:p w:rsidR="00000000" w:rsidDel="00000000" w:rsidP="00000000" w:rsidRDefault="00000000" w:rsidRPr="00000000" w14:paraId="00000016">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v6ht09iyk53o">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AI acknowledgement</w:t>
              <w:tab/>
              <w:t xml:space="preserve">13</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tabs>
          <w:tab w:val="left" w:leader="none" w:pos="6924"/>
        </w:tabs>
        <w:rPr/>
      </w:pPr>
      <w:r w:rsidDel="00000000" w:rsidR="00000000" w:rsidRPr="00000000">
        <w:rPr>
          <w:rtl w:val="0"/>
        </w:rPr>
        <w:tab/>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pStyle w:val="Heading1"/>
        <w:rPr/>
      </w:pPr>
      <w:bookmarkStart w:colFirst="0" w:colLast="0" w:name="_heading=h.niewwr5e4f0u" w:id="0"/>
      <w:bookmarkEnd w:id="0"/>
      <w:r w:rsidDel="00000000" w:rsidR="00000000" w:rsidRPr="00000000">
        <w:rPr>
          <w:rtl w:val="0"/>
        </w:rPr>
        <w:t xml:space="preserve">Placement hours log </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31">
            <w:pPr>
              <w:jc w:val="center"/>
              <w:rPr>
                <w:u w:val="single"/>
              </w:rPr>
            </w:pPr>
            <w:r w:rsidDel="00000000" w:rsidR="00000000" w:rsidRPr="00000000">
              <w:rPr>
                <w:u w:val="single"/>
                <w:rtl w:val="0"/>
              </w:rPr>
              <w:t xml:space="preserve">Date</w:t>
            </w:r>
          </w:p>
        </w:tc>
        <w:tc>
          <w:tcPr/>
          <w:p w:rsidR="00000000" w:rsidDel="00000000" w:rsidP="00000000" w:rsidRDefault="00000000" w:rsidRPr="00000000" w14:paraId="00000032">
            <w:pPr>
              <w:jc w:val="center"/>
              <w:rPr>
                <w:u w:val="single"/>
              </w:rPr>
            </w:pPr>
            <w:r w:rsidDel="00000000" w:rsidR="00000000" w:rsidRPr="00000000">
              <w:rPr>
                <w:u w:val="single"/>
                <w:rtl w:val="0"/>
              </w:rPr>
              <w:t xml:space="preserve">Hours completed</w:t>
            </w:r>
          </w:p>
        </w:tc>
      </w:tr>
      <w:tr>
        <w:trPr>
          <w:cantSplit w:val="0"/>
          <w:tblHeader w:val="0"/>
        </w:trPr>
        <w:tc>
          <w:tcPr/>
          <w:p w:rsidR="00000000" w:rsidDel="00000000" w:rsidP="00000000" w:rsidRDefault="00000000" w:rsidRPr="00000000" w14:paraId="00000033">
            <w:pPr>
              <w:rPr/>
            </w:pPr>
            <w:r w:rsidDel="00000000" w:rsidR="00000000" w:rsidRPr="00000000">
              <w:rPr>
                <w:rtl w:val="0"/>
              </w:rPr>
              <w:t xml:space="preserve">05/12/25</w:t>
            </w:r>
          </w:p>
        </w:tc>
        <w:tc>
          <w:tcPr/>
          <w:p w:rsidR="00000000" w:rsidDel="00000000" w:rsidP="00000000" w:rsidRDefault="00000000" w:rsidRPr="00000000" w14:paraId="00000034">
            <w:pPr>
              <w:rPr/>
            </w:pPr>
            <w:r w:rsidDel="00000000" w:rsidR="00000000" w:rsidRPr="00000000">
              <w:rPr>
                <w:rtl w:val="0"/>
              </w:rPr>
              <w:t xml:space="preserve">5</w:t>
            </w:r>
          </w:p>
        </w:tc>
      </w:tr>
      <w:tr>
        <w:trPr>
          <w:cantSplit w:val="0"/>
          <w:tblHeader w:val="0"/>
        </w:trPr>
        <w:tc>
          <w:tcPr/>
          <w:p w:rsidR="00000000" w:rsidDel="00000000" w:rsidP="00000000" w:rsidRDefault="00000000" w:rsidRPr="00000000" w14:paraId="00000035">
            <w:pPr>
              <w:rPr/>
            </w:pPr>
            <w:r w:rsidDel="00000000" w:rsidR="00000000" w:rsidRPr="00000000">
              <w:rPr>
                <w:rtl w:val="0"/>
              </w:rPr>
              <w:t xml:space="preserve">07/12/25</w:t>
            </w:r>
          </w:p>
        </w:tc>
        <w:tc>
          <w:tcPr/>
          <w:p w:rsidR="00000000" w:rsidDel="00000000" w:rsidP="00000000" w:rsidRDefault="00000000" w:rsidRPr="00000000" w14:paraId="00000036">
            <w:pPr>
              <w:rPr/>
            </w:pPr>
            <w:r w:rsidDel="00000000" w:rsidR="00000000" w:rsidRPr="00000000">
              <w:rPr>
                <w:rtl w:val="0"/>
              </w:rPr>
              <w:t xml:space="preserve">4.5</w:t>
            </w:r>
          </w:p>
        </w:tc>
      </w:tr>
      <w:tr>
        <w:trPr>
          <w:cantSplit w:val="0"/>
          <w:tblHeader w:val="0"/>
        </w:trPr>
        <w:tc>
          <w:tcPr/>
          <w:p w:rsidR="00000000" w:rsidDel="00000000" w:rsidP="00000000" w:rsidRDefault="00000000" w:rsidRPr="00000000" w14:paraId="00000037">
            <w:pPr>
              <w:rPr/>
            </w:pPr>
            <w:r w:rsidDel="00000000" w:rsidR="00000000" w:rsidRPr="00000000">
              <w:rPr>
                <w:rtl w:val="0"/>
              </w:rPr>
              <w:t xml:space="preserve">12/12/25</w:t>
            </w:r>
          </w:p>
        </w:tc>
        <w:tc>
          <w:tcPr/>
          <w:p w:rsidR="00000000" w:rsidDel="00000000" w:rsidP="00000000" w:rsidRDefault="00000000" w:rsidRPr="00000000" w14:paraId="00000038">
            <w:pPr>
              <w:rPr/>
            </w:pPr>
            <w:r w:rsidDel="00000000" w:rsidR="00000000" w:rsidRPr="00000000">
              <w:rPr>
                <w:rtl w:val="0"/>
              </w:rPr>
              <w:t xml:space="preserve">5</w:t>
            </w:r>
          </w:p>
        </w:tc>
      </w:tr>
      <w:tr>
        <w:trPr>
          <w:cantSplit w:val="0"/>
          <w:tblHeader w:val="0"/>
        </w:trPr>
        <w:tc>
          <w:tcPr/>
          <w:p w:rsidR="00000000" w:rsidDel="00000000" w:rsidP="00000000" w:rsidRDefault="00000000" w:rsidRPr="00000000" w14:paraId="00000039">
            <w:pPr>
              <w:rPr/>
            </w:pPr>
            <w:r w:rsidDel="00000000" w:rsidR="00000000" w:rsidRPr="00000000">
              <w:rPr>
                <w:rtl w:val="0"/>
              </w:rPr>
              <w:t xml:space="preserve">14/12/25</w:t>
            </w:r>
          </w:p>
        </w:tc>
        <w:tc>
          <w:tcPr/>
          <w:p w:rsidR="00000000" w:rsidDel="00000000" w:rsidP="00000000" w:rsidRDefault="00000000" w:rsidRPr="00000000" w14:paraId="0000003A">
            <w:pPr>
              <w:rPr/>
            </w:pPr>
            <w:r w:rsidDel="00000000" w:rsidR="00000000" w:rsidRPr="00000000">
              <w:rPr>
                <w:rtl w:val="0"/>
              </w:rPr>
              <w:t xml:space="preserve">4.5</w:t>
            </w:r>
          </w:p>
        </w:tc>
      </w:tr>
      <w:tr>
        <w:trPr>
          <w:cantSplit w:val="0"/>
          <w:tblHeader w:val="0"/>
        </w:trPr>
        <w:tc>
          <w:tcPr/>
          <w:p w:rsidR="00000000" w:rsidDel="00000000" w:rsidP="00000000" w:rsidRDefault="00000000" w:rsidRPr="00000000" w14:paraId="0000003B">
            <w:pPr>
              <w:rPr/>
            </w:pPr>
            <w:r w:rsidDel="00000000" w:rsidR="00000000" w:rsidRPr="00000000">
              <w:rPr>
                <w:rtl w:val="0"/>
              </w:rPr>
              <w:t xml:space="preserve">19/12/25</w:t>
            </w:r>
          </w:p>
        </w:tc>
        <w:tc>
          <w:tcPr/>
          <w:p w:rsidR="00000000" w:rsidDel="00000000" w:rsidP="00000000" w:rsidRDefault="00000000" w:rsidRPr="00000000" w14:paraId="0000003C">
            <w:pPr>
              <w:rPr/>
            </w:pPr>
            <w:r w:rsidDel="00000000" w:rsidR="00000000" w:rsidRPr="00000000">
              <w:rPr>
                <w:rtl w:val="0"/>
              </w:rPr>
              <w:t xml:space="preserve">5</w:t>
            </w:r>
          </w:p>
        </w:tc>
      </w:tr>
      <w:tr>
        <w:trPr>
          <w:cantSplit w:val="0"/>
          <w:tblHeader w:val="0"/>
        </w:trPr>
        <w:tc>
          <w:tcPr/>
          <w:p w:rsidR="00000000" w:rsidDel="00000000" w:rsidP="00000000" w:rsidRDefault="00000000" w:rsidRPr="00000000" w14:paraId="0000003D">
            <w:pPr>
              <w:rPr/>
            </w:pPr>
            <w:r w:rsidDel="00000000" w:rsidR="00000000" w:rsidRPr="00000000">
              <w:rPr>
                <w:rtl w:val="0"/>
              </w:rPr>
              <w:t xml:space="preserve">04/01/26</w:t>
            </w:r>
          </w:p>
        </w:tc>
        <w:tc>
          <w:tcPr/>
          <w:p w:rsidR="00000000" w:rsidDel="00000000" w:rsidP="00000000" w:rsidRDefault="00000000" w:rsidRPr="00000000" w14:paraId="0000003E">
            <w:pPr>
              <w:rPr/>
            </w:pPr>
            <w:r w:rsidDel="00000000" w:rsidR="00000000" w:rsidRPr="00000000">
              <w:rPr>
                <w:rtl w:val="0"/>
              </w:rPr>
              <w:t xml:space="preserve">4.5</w:t>
            </w:r>
          </w:p>
        </w:tc>
      </w:tr>
      <w:tr>
        <w:trPr>
          <w:cantSplit w:val="0"/>
          <w:tblHeader w:val="0"/>
        </w:trPr>
        <w:tc>
          <w:tcPr/>
          <w:p w:rsidR="00000000" w:rsidDel="00000000" w:rsidP="00000000" w:rsidRDefault="00000000" w:rsidRPr="00000000" w14:paraId="0000003F">
            <w:pPr>
              <w:rPr/>
            </w:pPr>
            <w:r w:rsidDel="00000000" w:rsidR="00000000" w:rsidRPr="00000000">
              <w:rPr>
                <w:rtl w:val="0"/>
              </w:rPr>
              <w:t xml:space="preserve">09/01/26</w:t>
            </w:r>
          </w:p>
        </w:tc>
        <w:tc>
          <w:tcPr/>
          <w:p w:rsidR="00000000" w:rsidDel="00000000" w:rsidP="00000000" w:rsidRDefault="00000000" w:rsidRPr="00000000" w14:paraId="00000040">
            <w:pPr>
              <w:rPr/>
            </w:pPr>
            <w:r w:rsidDel="00000000" w:rsidR="00000000" w:rsidRPr="00000000">
              <w:rPr>
                <w:rtl w:val="0"/>
              </w:rPr>
              <w:t xml:space="preserve">5</w:t>
            </w:r>
          </w:p>
        </w:tc>
      </w:tr>
      <w:tr>
        <w:trPr>
          <w:cantSplit w:val="0"/>
          <w:tblHeader w:val="0"/>
        </w:trPr>
        <w:tc>
          <w:tcPr/>
          <w:p w:rsidR="00000000" w:rsidDel="00000000" w:rsidP="00000000" w:rsidRDefault="00000000" w:rsidRPr="00000000" w14:paraId="00000041">
            <w:pPr>
              <w:rPr/>
            </w:pPr>
            <w:r w:rsidDel="00000000" w:rsidR="00000000" w:rsidRPr="00000000">
              <w:rPr>
                <w:rtl w:val="0"/>
              </w:rPr>
              <w:t xml:space="preserve">11/01/26</w:t>
            </w:r>
          </w:p>
        </w:tc>
        <w:tc>
          <w:tcPr/>
          <w:p w:rsidR="00000000" w:rsidDel="00000000" w:rsidP="00000000" w:rsidRDefault="00000000" w:rsidRPr="00000000" w14:paraId="00000042">
            <w:pPr>
              <w:rPr/>
            </w:pPr>
            <w:r w:rsidDel="00000000" w:rsidR="00000000" w:rsidRPr="00000000">
              <w:rPr>
                <w:rtl w:val="0"/>
              </w:rPr>
              <w:t xml:space="preserve">4.5</w:t>
            </w:r>
          </w:p>
        </w:tc>
      </w:tr>
      <w:tr>
        <w:trPr>
          <w:cantSplit w:val="0"/>
          <w:tblHeader w:val="0"/>
        </w:trPr>
        <w:tc>
          <w:tcPr/>
          <w:p w:rsidR="00000000" w:rsidDel="00000000" w:rsidP="00000000" w:rsidRDefault="00000000" w:rsidRPr="00000000" w14:paraId="00000043">
            <w:pPr>
              <w:rPr/>
            </w:pPr>
            <w:r w:rsidDel="00000000" w:rsidR="00000000" w:rsidRPr="00000000">
              <w:rPr>
                <w:rtl w:val="0"/>
              </w:rPr>
              <w:t xml:space="preserve">16/01/26</w:t>
            </w:r>
          </w:p>
        </w:tc>
        <w:tc>
          <w:tcPr/>
          <w:p w:rsidR="00000000" w:rsidDel="00000000" w:rsidP="00000000" w:rsidRDefault="00000000" w:rsidRPr="00000000" w14:paraId="00000044">
            <w:pPr>
              <w:rPr/>
            </w:pPr>
            <w:r w:rsidDel="00000000" w:rsidR="00000000" w:rsidRPr="00000000">
              <w:rPr>
                <w:rtl w:val="0"/>
              </w:rPr>
              <w:t xml:space="preserve">5</w:t>
            </w:r>
          </w:p>
        </w:tc>
      </w:tr>
      <w:tr>
        <w:trPr>
          <w:cantSplit w:val="0"/>
          <w:tblHeader w:val="0"/>
        </w:trPr>
        <w:tc>
          <w:tcPr/>
          <w:p w:rsidR="00000000" w:rsidDel="00000000" w:rsidP="00000000" w:rsidRDefault="00000000" w:rsidRPr="00000000" w14:paraId="00000045">
            <w:pPr>
              <w:rPr/>
            </w:pPr>
            <w:r w:rsidDel="00000000" w:rsidR="00000000" w:rsidRPr="00000000">
              <w:rPr>
                <w:rtl w:val="0"/>
              </w:rPr>
              <w:t xml:space="preserve">18/01/26</w:t>
            </w:r>
          </w:p>
        </w:tc>
        <w:tc>
          <w:tcPr/>
          <w:p w:rsidR="00000000" w:rsidDel="00000000" w:rsidP="00000000" w:rsidRDefault="00000000" w:rsidRPr="00000000" w14:paraId="00000046">
            <w:pPr>
              <w:rPr/>
            </w:pPr>
            <w:r w:rsidDel="00000000" w:rsidR="00000000" w:rsidRPr="00000000">
              <w:rPr>
                <w:rtl w:val="0"/>
              </w:rPr>
              <w:t xml:space="preserve">4.5</w:t>
            </w:r>
          </w:p>
        </w:tc>
      </w:tr>
      <w:tr>
        <w:trPr>
          <w:cantSplit w:val="0"/>
          <w:tblHeader w:val="0"/>
        </w:trPr>
        <w:tc>
          <w:tcPr/>
          <w:p w:rsidR="00000000" w:rsidDel="00000000" w:rsidP="00000000" w:rsidRDefault="00000000" w:rsidRPr="00000000" w14:paraId="00000047">
            <w:pPr>
              <w:rPr/>
            </w:pPr>
            <w:r w:rsidDel="00000000" w:rsidR="00000000" w:rsidRPr="00000000">
              <w:rPr>
                <w:rtl w:val="0"/>
              </w:rPr>
              <w:t xml:space="preserve">23/01/26</w:t>
            </w:r>
          </w:p>
        </w:tc>
        <w:tc>
          <w:tcPr/>
          <w:p w:rsidR="00000000" w:rsidDel="00000000" w:rsidP="00000000" w:rsidRDefault="00000000" w:rsidRPr="00000000" w14:paraId="00000048">
            <w:pPr>
              <w:rPr/>
            </w:pPr>
            <w:r w:rsidDel="00000000" w:rsidR="00000000" w:rsidRPr="00000000">
              <w:rPr>
                <w:rtl w:val="0"/>
              </w:rPr>
              <w:t xml:space="preserve">5</w:t>
            </w:r>
          </w:p>
        </w:tc>
      </w:tr>
      <w:tr>
        <w:trPr>
          <w:cantSplit w:val="0"/>
          <w:tblHeader w:val="0"/>
        </w:trPr>
        <w:tc>
          <w:tcPr/>
          <w:p w:rsidR="00000000" w:rsidDel="00000000" w:rsidP="00000000" w:rsidRDefault="00000000" w:rsidRPr="00000000" w14:paraId="00000049">
            <w:pPr>
              <w:rPr/>
            </w:pPr>
            <w:r w:rsidDel="00000000" w:rsidR="00000000" w:rsidRPr="00000000">
              <w:rPr>
                <w:rtl w:val="0"/>
              </w:rPr>
              <w:t xml:space="preserve">30/01/26</w:t>
            </w:r>
          </w:p>
        </w:tc>
        <w:tc>
          <w:tcPr/>
          <w:p w:rsidR="00000000" w:rsidDel="00000000" w:rsidP="00000000" w:rsidRDefault="00000000" w:rsidRPr="00000000" w14:paraId="0000004A">
            <w:pPr>
              <w:rPr/>
            </w:pPr>
            <w:r w:rsidDel="00000000" w:rsidR="00000000" w:rsidRPr="00000000">
              <w:rPr>
                <w:rtl w:val="0"/>
              </w:rPr>
              <w:t xml:space="preserve">5</w:t>
            </w:r>
          </w:p>
        </w:tc>
      </w:tr>
      <w:tr>
        <w:trPr>
          <w:cantSplit w:val="0"/>
          <w:tblHeader w:val="0"/>
        </w:trPr>
        <w:tc>
          <w:tcPr/>
          <w:p w:rsidR="00000000" w:rsidDel="00000000" w:rsidP="00000000" w:rsidRDefault="00000000" w:rsidRPr="00000000" w14:paraId="0000004B">
            <w:pPr>
              <w:rPr/>
            </w:pPr>
            <w:r w:rsidDel="00000000" w:rsidR="00000000" w:rsidRPr="00000000">
              <w:rPr>
                <w:rtl w:val="0"/>
              </w:rPr>
              <w:t xml:space="preserve">06/02/26</w:t>
            </w:r>
          </w:p>
        </w:tc>
        <w:tc>
          <w:tcPr/>
          <w:p w:rsidR="00000000" w:rsidDel="00000000" w:rsidP="00000000" w:rsidRDefault="00000000" w:rsidRPr="00000000" w14:paraId="0000004C">
            <w:pPr>
              <w:rPr/>
            </w:pPr>
            <w:r w:rsidDel="00000000" w:rsidR="00000000" w:rsidRPr="00000000">
              <w:rPr>
                <w:rtl w:val="0"/>
              </w:rPr>
              <w:t xml:space="preserve">5</w:t>
            </w:r>
          </w:p>
        </w:tc>
      </w:tr>
      <w:tr>
        <w:trPr>
          <w:cantSplit w:val="0"/>
          <w:tblHeader w:val="0"/>
        </w:trPr>
        <w:tc>
          <w:tcPr/>
          <w:p w:rsidR="00000000" w:rsidDel="00000000" w:rsidP="00000000" w:rsidRDefault="00000000" w:rsidRPr="00000000" w14:paraId="0000004D">
            <w:pPr>
              <w:rPr/>
            </w:pPr>
            <w:r w:rsidDel="00000000" w:rsidR="00000000" w:rsidRPr="00000000">
              <w:rPr>
                <w:rtl w:val="0"/>
              </w:rPr>
              <w:t xml:space="preserve">08/02/26</w:t>
            </w:r>
          </w:p>
        </w:tc>
        <w:tc>
          <w:tcPr/>
          <w:p w:rsidR="00000000" w:rsidDel="00000000" w:rsidP="00000000" w:rsidRDefault="00000000" w:rsidRPr="00000000" w14:paraId="0000004E">
            <w:pPr>
              <w:rPr/>
            </w:pPr>
            <w:r w:rsidDel="00000000" w:rsidR="00000000" w:rsidRPr="00000000">
              <w:rPr>
                <w:rtl w:val="0"/>
              </w:rPr>
              <w:t xml:space="preserve">4.5</w:t>
            </w:r>
          </w:p>
        </w:tc>
      </w:tr>
      <w:tr>
        <w:trPr>
          <w:cantSplit w:val="0"/>
          <w:tblHeader w:val="0"/>
        </w:trPr>
        <w:tc>
          <w:tcPr/>
          <w:p w:rsidR="00000000" w:rsidDel="00000000" w:rsidP="00000000" w:rsidRDefault="00000000" w:rsidRPr="00000000" w14:paraId="0000004F">
            <w:pPr>
              <w:rPr/>
            </w:pPr>
            <w:r w:rsidDel="00000000" w:rsidR="00000000" w:rsidRPr="00000000">
              <w:rPr>
                <w:rtl w:val="0"/>
              </w:rPr>
              <w:t xml:space="preserve">20/02/26</w:t>
            </w:r>
          </w:p>
        </w:tc>
        <w:tc>
          <w:tcPr/>
          <w:p w:rsidR="00000000" w:rsidDel="00000000" w:rsidP="00000000" w:rsidRDefault="00000000" w:rsidRPr="00000000" w14:paraId="00000050">
            <w:pPr>
              <w:rPr/>
            </w:pPr>
            <w:r w:rsidDel="00000000" w:rsidR="00000000" w:rsidRPr="00000000">
              <w:rPr>
                <w:rtl w:val="0"/>
              </w:rPr>
              <w:t xml:space="preserve">5</w:t>
            </w:r>
          </w:p>
        </w:tc>
      </w:tr>
      <w:tr>
        <w:trPr>
          <w:cantSplit w:val="0"/>
          <w:tblHeader w:val="0"/>
        </w:trPr>
        <w:tc>
          <w:tcPr/>
          <w:p w:rsidR="00000000" w:rsidDel="00000000" w:rsidP="00000000" w:rsidRDefault="00000000" w:rsidRPr="00000000" w14:paraId="00000051">
            <w:pPr>
              <w:rPr/>
            </w:pPr>
            <w:r w:rsidDel="00000000" w:rsidR="00000000" w:rsidRPr="00000000">
              <w:rPr>
                <w:rtl w:val="0"/>
              </w:rPr>
              <w:t xml:space="preserve">22/02/26</w:t>
            </w:r>
          </w:p>
        </w:tc>
        <w:tc>
          <w:tcPr/>
          <w:p w:rsidR="00000000" w:rsidDel="00000000" w:rsidP="00000000" w:rsidRDefault="00000000" w:rsidRPr="00000000" w14:paraId="00000052">
            <w:pPr>
              <w:rPr/>
            </w:pPr>
            <w:r w:rsidDel="00000000" w:rsidR="00000000" w:rsidRPr="00000000">
              <w:rPr>
                <w:rtl w:val="0"/>
              </w:rPr>
              <w:t xml:space="preserve">4.5</w:t>
            </w:r>
          </w:p>
        </w:tc>
      </w:tr>
      <w:tr>
        <w:trPr>
          <w:cantSplit w:val="0"/>
          <w:tblHeader w:val="0"/>
        </w:trPr>
        <w:tc>
          <w:tcPr/>
          <w:p w:rsidR="00000000" w:rsidDel="00000000" w:rsidP="00000000" w:rsidRDefault="00000000" w:rsidRPr="00000000" w14:paraId="00000053">
            <w:pPr>
              <w:rPr/>
            </w:pPr>
            <w:r w:rsidDel="00000000" w:rsidR="00000000" w:rsidRPr="00000000">
              <w:rPr>
                <w:rtl w:val="0"/>
              </w:rPr>
              <w:t xml:space="preserve">27/02/26</w:t>
            </w:r>
          </w:p>
        </w:tc>
        <w:tc>
          <w:tcPr/>
          <w:p w:rsidR="00000000" w:rsidDel="00000000" w:rsidP="00000000" w:rsidRDefault="00000000" w:rsidRPr="00000000" w14:paraId="00000054">
            <w:pPr>
              <w:rPr/>
            </w:pPr>
            <w:r w:rsidDel="00000000" w:rsidR="00000000" w:rsidRPr="00000000">
              <w:rPr>
                <w:rtl w:val="0"/>
              </w:rPr>
              <w:t xml:space="preserve">5</w:t>
            </w:r>
          </w:p>
        </w:tc>
      </w:tr>
    </w:tbl>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drawing>
          <wp:inline distB="114300" distT="114300" distL="114300" distR="114300">
            <wp:extent cx="5826298" cy="1947131"/>
            <wp:effectExtent b="0" l="0" r="0" t="0"/>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826298" cy="1947131"/>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pStyle w:val="Heading1"/>
        <w:spacing w:line="480" w:lineRule="auto"/>
        <w:rPr/>
      </w:pPr>
      <w:bookmarkStart w:colFirst="0" w:colLast="0" w:name="_heading=h.2hr0xetjbk0g" w:id="1"/>
      <w:bookmarkEnd w:id="1"/>
      <w:r w:rsidDel="00000000" w:rsidR="00000000" w:rsidRPr="00000000">
        <w:rPr>
          <w:rtl w:val="0"/>
        </w:rPr>
        <w:t xml:space="preserve">First 40 hours; A Reflection </w:t>
      </w:r>
    </w:p>
    <w:p w:rsidR="00000000" w:rsidDel="00000000" w:rsidP="00000000" w:rsidRDefault="00000000" w:rsidRPr="00000000" w14:paraId="0000005E">
      <w:pPr>
        <w:spacing w:line="480" w:lineRule="auto"/>
        <w:jc w:val="both"/>
        <w:rPr/>
      </w:pPr>
      <w:r w:rsidDel="00000000" w:rsidR="00000000" w:rsidRPr="00000000">
        <w:rPr>
          <w:rtl w:val="0"/>
        </w:rPr>
        <w:t xml:space="preserve">During my first 40 hours at Matthews House (Matthew’s House, 2026), I entered an incredibly vibrant and fast paced environment supporting vulnerable members of the Swansea community. My first shift was on Friday 5th December, and was a prep day which lasts from 8am until 1pm. On this day, volunteers prepare the food that will be served throughout the week. I arrived at the same time as my manager Natalie, who showed me around, introduced me to the other volunteers and gave me a welcome package. I remember feeling very nervous and also excited  before starting and had woken up at 6am to make sure I was ready and awake. Although I had been excited, I also felt uncertain about what would be expected of me and whether I would be able to cope with the unfamiliar and potentially dangerous environment. </w:t>
      </w:r>
    </w:p>
    <w:p w:rsidR="00000000" w:rsidDel="00000000" w:rsidP="00000000" w:rsidRDefault="00000000" w:rsidRPr="00000000" w14:paraId="0000005F">
      <w:pPr>
        <w:spacing w:line="480" w:lineRule="auto"/>
        <w:jc w:val="both"/>
        <w:rPr/>
      </w:pPr>
      <w:r w:rsidDel="00000000" w:rsidR="00000000" w:rsidRPr="00000000">
        <w:rPr>
          <w:rtl w:val="0"/>
        </w:rPr>
        <w:t xml:space="preserve">My second shift was on Sunday 7th December, which is a service day. On this day, I arrived at 5pm, and immediately went to the kitchen to prepare for service. My station was in the kitchen washing the dishes. I was told that new volunteers would often be started at this station so they can understand how busy the service becomes. This allowed me to see the pressure of the environment. In the two hour service window from 7pm to 9pm, roughly 160 meals were served. I found this quite surprising and slightly overwhelming as I had not realised the scale of demand before seeing it for myself. However, it had also shown me how essential it is in a high pressure environment to work as a team, with efficiency and organisation, to ensure service ran effectively. </w:t>
      </w:r>
    </w:p>
    <w:p w:rsidR="00000000" w:rsidDel="00000000" w:rsidP="00000000" w:rsidRDefault="00000000" w:rsidRPr="00000000" w14:paraId="00000060">
      <w:pPr>
        <w:spacing w:line="480" w:lineRule="auto"/>
        <w:jc w:val="both"/>
        <w:rPr/>
      </w:pPr>
      <w:r w:rsidDel="00000000" w:rsidR="00000000" w:rsidRPr="00000000">
        <w:rPr>
          <w:rtl w:val="0"/>
        </w:rPr>
        <w:t xml:space="preserve">Over the following weeks, my responsibilities gradually increased. On Friday 12th December, another prep day. I went out in the van with another volunteer, Luke, to collect and deliver donations around Swansea. At first I was nervous as I do not find one on one interactions easy. However once I had done a few collections, I found myself enjoying it. This experience made me realise that often my feelings of anxiety come from anticipation rather than reality. Since then I have become more comfortable and confident. </w:t>
      </w:r>
    </w:p>
    <w:p w:rsidR="00000000" w:rsidDel="00000000" w:rsidP="00000000" w:rsidRDefault="00000000" w:rsidRPr="00000000" w14:paraId="00000061">
      <w:pPr>
        <w:spacing w:line="480" w:lineRule="auto"/>
        <w:jc w:val="both"/>
        <w:rPr/>
      </w:pPr>
      <w:r w:rsidDel="00000000" w:rsidR="00000000" w:rsidRPr="00000000">
        <w:rPr>
          <w:rtl w:val="0"/>
        </w:rPr>
        <w:t xml:space="preserve">On Sunday 14th December, I worked as a waiter. I found this to be one of the more challenging roles because it involved taking orders, bringing food, and directly communicating with the customers whilst some of them are intoxicated and impaired on drugs and alcohol, meaning they often forgot what they ordered,  moved away from their seat, or someone else had taken their meals, leading to meal being sent back. This showed me that the role I was doing required patience, clear communication, and adaptability when problems arose. </w:t>
      </w:r>
    </w:p>
    <w:p w:rsidR="00000000" w:rsidDel="00000000" w:rsidP="00000000" w:rsidRDefault="00000000" w:rsidRPr="00000000" w14:paraId="00000062">
      <w:pPr>
        <w:spacing w:line="480" w:lineRule="auto"/>
        <w:jc w:val="both"/>
        <w:rPr/>
      </w:pPr>
      <w:r w:rsidDel="00000000" w:rsidR="00000000" w:rsidRPr="00000000">
        <w:rPr>
          <w:rtl w:val="0"/>
        </w:rPr>
        <w:t xml:space="preserve">Friday 19th December was another prep day. However, I was sorting the donations and organising gift bags for the customers. In total, the team made 166 gift bags, all containing clothes, food, and a small gift. I also helped organise and sort the large amounts of donations in the storeroom that we were receiving at the time due to it being Christmas. This shift showed me the importance of practical organisation behind the scene in managing everything that was being donated and how much community support Matthews house receives. </w:t>
      </w:r>
    </w:p>
    <w:p w:rsidR="00000000" w:rsidDel="00000000" w:rsidP="00000000" w:rsidRDefault="00000000" w:rsidRPr="00000000" w14:paraId="00000063">
      <w:pPr>
        <w:spacing w:line="480" w:lineRule="auto"/>
        <w:jc w:val="both"/>
        <w:rPr/>
      </w:pPr>
      <w:r w:rsidDel="00000000" w:rsidR="00000000" w:rsidRPr="00000000">
        <w:rPr>
          <w:rtl w:val="0"/>
        </w:rPr>
        <w:t xml:space="preserve">My next shift was Sunday 4th January, and I worked on the pass in the kitchen plating up the main meals for the customers. I found this extremely difficult at first because of the speed and pressure involved as meals kept getting sent back due to the aforementioned reasons on the 14th of December. I did not think I would be able to manage this role and do it well during a busy service. However, the other volunteers showed me what to do, and afterwards they praised me. This was a vital moment in my first 40 hours because it showed me that I was becoming more capable. </w:t>
      </w:r>
    </w:p>
    <w:p w:rsidR="00000000" w:rsidDel="00000000" w:rsidP="00000000" w:rsidRDefault="00000000" w:rsidRPr="00000000" w14:paraId="00000064">
      <w:pPr>
        <w:spacing w:line="480" w:lineRule="auto"/>
        <w:jc w:val="both"/>
        <w:rPr/>
      </w:pPr>
      <w:r w:rsidDel="00000000" w:rsidR="00000000" w:rsidRPr="00000000">
        <w:rPr>
          <w:rtl w:val="0"/>
        </w:rPr>
        <w:t xml:space="preserve">Using Gibbs’ Reflective Cycle (Gibbs, 1988), it has shown me that the first 40 hours of my placement involved nervousness and learning through gradual growth. When I first started I was nervous and unsure of myself when doing tasks, but as time went on I became more confident and settled in, becoming more willing to do tasks I had not done before. A major strength during this period was that I remained willing to learn and accept guidance from the other more experienced volunteers. I also remained open to a variety of roles, remaining resolute in completing a task even if I had no experience in it. However, one weakness that was prevalent was my lack of confidence in the beginning, particularly in social interactions and high pressure roles. This did improve as time went on. Overall, the first 40 hours taught me that working in a community based establishment such as Matthew’s House, requires patience, empathy, and resilience. I learnt that I could function quite well in busy and demanding environments even when I felt anxious and unsure, doubting myself. My action plan going forward is clear. I need to keep building confidence with direct communication, remain adaptable to changing and challenging circumstances, and finally, to continue learning from the more experienced volunteers.</w:t>
      </w:r>
    </w:p>
    <w:p w:rsidR="00000000" w:rsidDel="00000000" w:rsidP="00000000" w:rsidRDefault="00000000" w:rsidRPr="00000000" w14:paraId="00000065">
      <w:pPr>
        <w:spacing w:line="480" w:lineRule="auto"/>
        <w:jc w:val="both"/>
        <w:rPr/>
      </w:pPr>
      <w:r w:rsidDel="00000000" w:rsidR="00000000" w:rsidRPr="00000000">
        <w:rPr>
          <w:rtl w:val="0"/>
        </w:rPr>
      </w:r>
    </w:p>
    <w:p w:rsidR="00000000" w:rsidDel="00000000" w:rsidP="00000000" w:rsidRDefault="00000000" w:rsidRPr="00000000" w14:paraId="00000066">
      <w:pPr>
        <w:spacing w:line="480" w:lineRule="auto"/>
        <w:jc w:val="both"/>
        <w:rPr/>
      </w:pPr>
      <w:r w:rsidDel="00000000" w:rsidR="00000000" w:rsidRPr="00000000">
        <w:rPr>
          <w:rtl w:val="0"/>
        </w:rPr>
      </w:r>
    </w:p>
    <w:p w:rsidR="00000000" w:rsidDel="00000000" w:rsidP="00000000" w:rsidRDefault="00000000" w:rsidRPr="00000000" w14:paraId="00000067">
      <w:pPr>
        <w:spacing w:line="480" w:lineRule="auto"/>
        <w:jc w:val="both"/>
        <w:rPr/>
      </w:pPr>
      <w:r w:rsidDel="00000000" w:rsidR="00000000" w:rsidRPr="00000000">
        <w:rPr>
          <w:rtl w:val="0"/>
        </w:rPr>
      </w:r>
    </w:p>
    <w:p w:rsidR="00000000" w:rsidDel="00000000" w:rsidP="00000000" w:rsidRDefault="00000000" w:rsidRPr="00000000" w14:paraId="00000068">
      <w:pPr>
        <w:spacing w:line="480" w:lineRule="auto"/>
        <w:jc w:val="both"/>
        <w:rPr/>
      </w:pPr>
      <w:r w:rsidDel="00000000" w:rsidR="00000000" w:rsidRPr="00000000">
        <w:rPr>
          <w:rtl w:val="0"/>
        </w:rPr>
      </w:r>
    </w:p>
    <w:p w:rsidR="00000000" w:rsidDel="00000000" w:rsidP="00000000" w:rsidRDefault="00000000" w:rsidRPr="00000000" w14:paraId="00000069">
      <w:pPr>
        <w:pStyle w:val="Heading1"/>
        <w:spacing w:line="480" w:lineRule="auto"/>
        <w:rPr/>
      </w:pPr>
      <w:bookmarkStart w:colFirst="0" w:colLast="0" w:name="_heading=h.yrm3vzazmsf2" w:id="2"/>
      <w:bookmarkEnd w:id="2"/>
      <w:r w:rsidDel="00000000" w:rsidR="00000000" w:rsidRPr="00000000">
        <w:rPr>
          <w:u w:val="single"/>
          <w:rtl w:val="0"/>
        </w:rPr>
        <w:t xml:space="preserve">Overall reflection </w:t>
      </w:r>
      <w:r w:rsidDel="00000000" w:rsidR="00000000" w:rsidRPr="00000000">
        <w:rPr>
          <w:rtl w:val="0"/>
        </w:rPr>
      </w:r>
    </w:p>
    <w:p w:rsidR="00000000" w:rsidDel="00000000" w:rsidP="00000000" w:rsidRDefault="00000000" w:rsidRPr="00000000" w14:paraId="0000006A">
      <w:pPr>
        <w:spacing w:line="480" w:lineRule="auto"/>
        <w:jc w:val="both"/>
        <w:rPr/>
      </w:pPr>
      <w:r w:rsidDel="00000000" w:rsidR="00000000" w:rsidRPr="00000000">
        <w:rPr>
          <w:rtl w:val="0"/>
        </w:rPr>
        <w:t xml:space="preserve">Reflecting on my placement at Matthews House I can see that I have developed my confidence, general practical abilities, and understanding of what it means to work in a </w:t>
      </w:r>
      <w:r w:rsidDel="00000000" w:rsidR="00000000" w:rsidRPr="00000000">
        <w:rPr>
          <w:rtl w:val="0"/>
        </w:rPr>
        <w:t xml:space="preserve">fast paced</w:t>
      </w:r>
      <w:r w:rsidDel="00000000" w:rsidR="00000000" w:rsidRPr="00000000">
        <w:rPr>
          <w:rtl w:val="0"/>
        </w:rPr>
        <w:t xml:space="preserve"> environment. My first 40 </w:t>
      </w:r>
      <w:r w:rsidDel="00000000" w:rsidR="00000000" w:rsidRPr="00000000">
        <w:rPr>
          <w:rtl w:val="0"/>
        </w:rPr>
        <w:t xml:space="preserve">hours mainly</w:t>
      </w:r>
      <w:r w:rsidDel="00000000" w:rsidR="00000000" w:rsidRPr="00000000">
        <w:rPr>
          <w:rtl w:val="0"/>
        </w:rPr>
        <w:t xml:space="preserve"> consistent </w:t>
      </w:r>
      <w:r w:rsidDel="00000000" w:rsidR="00000000" w:rsidRPr="00000000">
        <w:rPr>
          <w:rtl w:val="0"/>
        </w:rPr>
        <w:t xml:space="preserve">of learning</w:t>
      </w:r>
      <w:r w:rsidDel="00000000" w:rsidR="00000000" w:rsidRPr="00000000">
        <w:rPr>
          <w:rtl w:val="0"/>
        </w:rPr>
        <w:t xml:space="preserve"> the routines and settling in, and getting used to the pressure of service. </w:t>
      </w:r>
      <w:r w:rsidDel="00000000" w:rsidR="00000000" w:rsidRPr="00000000">
        <w:rPr>
          <w:rtl w:val="0"/>
        </w:rPr>
        <w:t xml:space="preserve">The</w:t>
      </w:r>
      <w:r w:rsidDel="00000000" w:rsidR="00000000" w:rsidRPr="00000000">
        <w:rPr>
          <w:rtl w:val="0"/>
        </w:rPr>
        <w:t xml:space="preserve"> second half I improved in all areas. Across the whole 80 placement, I completed a wide range of tasks, this includes food preparation for the service, serving meals, making drinks, cleaning, sorting donations, preparing gift bags, stock checks, going out in the van for deliveries and collections, modelling for the Matthews House Instagram (Mattscafesa1, 2026), and finally, completing Naloxone training as well as safeguarding and values training. This placement has helped me understand what community support work looks like and has enabled me to develop skills that will be useful in my studies and future career as a detective. At the start of the  placement I felt uncertain and anxious because I was not confident with social interactions and the busy environment. By the end of the placement, this had completely changed. I became more confident in the tasks that I was doing and even in myself, being more comfortable with the volunteers and customers. This was a gradual learning process through experience and challenge.</w:t>
      </w:r>
    </w:p>
    <w:p w:rsidR="00000000" w:rsidDel="00000000" w:rsidP="00000000" w:rsidRDefault="00000000" w:rsidRPr="00000000" w14:paraId="0000006B">
      <w:pPr>
        <w:spacing w:line="480" w:lineRule="auto"/>
        <w:jc w:val="both"/>
        <w:rPr/>
      </w:pPr>
      <w:r w:rsidDel="00000000" w:rsidR="00000000" w:rsidRPr="00000000">
        <w:rPr>
          <w:rtl w:val="0"/>
        </w:rPr>
        <w:t xml:space="preserve">On Sunday 18th January, I was responsible for doing the drinks during service. This was by far the hardest role that I had done, because I had to make all the drinks for the customers by myself. I found it extremely difficult, but I was told by my fellow volunteers that I did very well. Reflecting on my first 40 hours I realised that my experience of working on the pass doing the mains had prepared me for this. Without that earlier challenge, I would have struggled a lot more, showing me that with each task, I had developed transferable skills, and could apply them anywhere.</w:t>
      </w:r>
    </w:p>
    <w:p w:rsidR="00000000" w:rsidDel="00000000" w:rsidP="00000000" w:rsidRDefault="00000000" w:rsidRPr="00000000" w14:paraId="0000006C">
      <w:pPr>
        <w:spacing w:line="480" w:lineRule="auto"/>
        <w:jc w:val="both"/>
        <w:rPr/>
      </w:pPr>
      <w:r w:rsidDel="00000000" w:rsidR="00000000" w:rsidRPr="00000000">
        <w:rPr>
          <w:rtl w:val="0"/>
        </w:rPr>
        <w:t xml:space="preserve">A vital moment during my placement was when I completed safeguarding and values training, which I believe will be immensely important because I want to join the Metropolitan Police and become a detective. This training is crucial as it allows me to recognise and respond to signs of distress and vulnerability, and how to proceed. Later, I completed Naloxone training, this is vital as it taught me how to resuscitate individuals that are overdosing on opiates. This will likely be relevant as I will be working with individuals affected by substance misuse in the future (BBC News, 2022). This training also helped me understand the seriousness of drug related harm and the importance of staying calm to assure the correct administration in high risk situations. </w:t>
      </w:r>
    </w:p>
    <w:p w:rsidR="00000000" w:rsidDel="00000000" w:rsidP="00000000" w:rsidRDefault="00000000" w:rsidRPr="00000000" w14:paraId="0000006D">
      <w:pPr>
        <w:spacing w:line="480" w:lineRule="auto"/>
        <w:jc w:val="both"/>
        <w:rPr/>
      </w:pPr>
      <w:r w:rsidDel="00000000" w:rsidR="00000000" w:rsidRPr="00000000">
        <w:rPr>
          <w:rtl w:val="0"/>
        </w:rPr>
        <w:t xml:space="preserve">Working at Matthew’s House gave me a better understanding of community organisation. Though I was preparing food, sorting donations, completing deliveries and collections in the van, I can see that support is not just about one service, one time. It's the organisation, teamworks, and cooperation of individuals and groups in the area. The fact that surplus donations are taken to hostels and other charities nearby shows that support work depends on a wider network. </w:t>
      </w:r>
    </w:p>
    <w:p w:rsidR="00000000" w:rsidDel="00000000" w:rsidP="00000000" w:rsidRDefault="00000000" w:rsidRPr="00000000" w14:paraId="0000006E">
      <w:pPr>
        <w:spacing w:line="480" w:lineRule="auto"/>
        <w:jc w:val="both"/>
        <w:rPr/>
      </w:pPr>
      <w:r w:rsidDel="00000000" w:rsidR="00000000" w:rsidRPr="00000000">
        <w:rPr>
          <w:rtl w:val="0"/>
        </w:rPr>
        <w:t xml:space="preserve">An experience that stood out to me was taking part in modelling to promote the Swansea Half Marathon and Matthew’s houses’ participation in it, which is on the Matts Cafe instagram page (Mattscafesa1, 2026). This role was very different from the tasks I had been doing prior. It showed me the importance of visibility for charities when fundraising and asking for community participation. </w:t>
      </w:r>
    </w:p>
    <w:p w:rsidR="00000000" w:rsidDel="00000000" w:rsidP="00000000" w:rsidRDefault="00000000" w:rsidRPr="00000000" w14:paraId="0000006F">
      <w:pPr>
        <w:spacing w:line="480" w:lineRule="auto"/>
        <w:jc w:val="both"/>
        <w:rPr/>
      </w:pPr>
      <w:r w:rsidDel="00000000" w:rsidR="00000000" w:rsidRPr="00000000">
        <w:rPr>
          <w:rtl w:val="0"/>
        </w:rPr>
        <w:t xml:space="preserve">Using Gibbs’ Reflective Cycle (Gibbs, 1988), I can see that my strengths during my placement were reliability, my willingness to learn, and adaptability. I have become more capable of handling busy service periods, as well as being more comfortable interacting with both customers and my fellow volunteers. However, although I have improved, one area for further development is confidence in one on one interactions, especially in unfamiliar circumstances. This will be especially important to improve given my future career ambitions. </w:t>
      </w:r>
    </w:p>
    <w:p w:rsidR="00000000" w:rsidDel="00000000" w:rsidP="00000000" w:rsidRDefault="00000000" w:rsidRPr="00000000" w14:paraId="00000070">
      <w:pPr>
        <w:spacing w:line="480" w:lineRule="auto"/>
        <w:jc w:val="both"/>
        <w:rPr/>
      </w:pPr>
      <w:r w:rsidDel="00000000" w:rsidR="00000000" w:rsidRPr="00000000">
        <w:rPr>
          <w:rtl w:val="0"/>
        </w:rPr>
        <w:t xml:space="preserve">This placement has taught me that professionalism is not just about turning up and completing my tasks for the shift. Instead , it also involves empathy, patience, teamwork, and remaining calm in unpredictable situations. To develop these skills further My action plan is to continue volunteering at Matthew’s house after my mandatory 80 hours, it has also confirmed that I am interested in a career helping vulnerable people. This will enable me to build confidence and further my knowledge on safeguarding and expose me to more real world situations. </w:t>
      </w:r>
    </w:p>
    <w:p w:rsidR="00000000" w:rsidDel="00000000" w:rsidP="00000000" w:rsidRDefault="00000000" w:rsidRPr="00000000" w14:paraId="00000071">
      <w:pPr>
        <w:spacing w:line="480" w:lineRule="auto"/>
        <w:jc w:val="both"/>
        <w:rPr/>
      </w:pPr>
      <w:r w:rsidDel="00000000" w:rsidR="00000000" w:rsidRPr="00000000">
        <w:rPr>
          <w:rtl w:val="0"/>
        </w:rPr>
      </w:r>
    </w:p>
    <w:p w:rsidR="00000000" w:rsidDel="00000000" w:rsidP="00000000" w:rsidRDefault="00000000" w:rsidRPr="00000000" w14:paraId="00000072">
      <w:pPr>
        <w:spacing w:line="480" w:lineRule="auto"/>
        <w:jc w:val="both"/>
        <w:rPr/>
      </w:pPr>
      <w:r w:rsidDel="00000000" w:rsidR="00000000" w:rsidRPr="00000000">
        <w:rPr>
          <w:rtl w:val="0"/>
        </w:rPr>
      </w:r>
    </w:p>
    <w:p w:rsidR="00000000" w:rsidDel="00000000" w:rsidP="00000000" w:rsidRDefault="00000000" w:rsidRPr="00000000" w14:paraId="00000073">
      <w:pPr>
        <w:spacing w:line="480" w:lineRule="auto"/>
        <w:jc w:val="both"/>
        <w:rPr/>
      </w:pPr>
      <w:r w:rsidDel="00000000" w:rsidR="00000000" w:rsidRPr="00000000">
        <w:rPr>
          <w:rtl w:val="0"/>
        </w:rPr>
      </w:r>
    </w:p>
    <w:p w:rsidR="00000000" w:rsidDel="00000000" w:rsidP="00000000" w:rsidRDefault="00000000" w:rsidRPr="00000000" w14:paraId="00000074">
      <w:pPr>
        <w:spacing w:line="480" w:lineRule="auto"/>
        <w:jc w:val="both"/>
        <w:rPr/>
      </w:pPr>
      <w:r w:rsidDel="00000000" w:rsidR="00000000" w:rsidRPr="00000000">
        <w:rPr>
          <w:rtl w:val="0"/>
        </w:rPr>
      </w:r>
    </w:p>
    <w:p w:rsidR="00000000" w:rsidDel="00000000" w:rsidP="00000000" w:rsidRDefault="00000000" w:rsidRPr="00000000" w14:paraId="00000075">
      <w:pPr>
        <w:spacing w:line="480" w:lineRule="auto"/>
        <w:jc w:val="both"/>
        <w:rPr/>
      </w:pPr>
      <w:r w:rsidDel="00000000" w:rsidR="00000000" w:rsidRPr="00000000">
        <w:rPr>
          <w:rtl w:val="0"/>
        </w:rPr>
      </w:r>
    </w:p>
    <w:p w:rsidR="00000000" w:rsidDel="00000000" w:rsidP="00000000" w:rsidRDefault="00000000" w:rsidRPr="00000000" w14:paraId="00000076">
      <w:pPr>
        <w:spacing w:line="480" w:lineRule="auto"/>
        <w:jc w:val="both"/>
        <w:rPr/>
      </w:pPr>
      <w:r w:rsidDel="00000000" w:rsidR="00000000" w:rsidRPr="00000000">
        <w:rPr>
          <w:rtl w:val="0"/>
        </w:rPr>
      </w:r>
    </w:p>
    <w:p w:rsidR="00000000" w:rsidDel="00000000" w:rsidP="00000000" w:rsidRDefault="00000000" w:rsidRPr="00000000" w14:paraId="00000077">
      <w:pPr>
        <w:spacing w:line="480" w:lineRule="auto"/>
        <w:jc w:val="both"/>
        <w:rPr/>
      </w:pPr>
      <w:r w:rsidDel="00000000" w:rsidR="00000000" w:rsidRPr="00000000">
        <w:rPr>
          <w:rtl w:val="0"/>
        </w:rPr>
      </w:r>
    </w:p>
    <w:p w:rsidR="00000000" w:rsidDel="00000000" w:rsidP="00000000" w:rsidRDefault="00000000" w:rsidRPr="00000000" w14:paraId="00000078">
      <w:pPr>
        <w:pStyle w:val="Heading1"/>
        <w:spacing w:line="480" w:lineRule="auto"/>
        <w:rPr/>
      </w:pPr>
      <w:bookmarkStart w:colFirst="0" w:colLast="0" w:name="_heading=h.iaw6f8i0ijuj" w:id="3"/>
      <w:bookmarkEnd w:id="3"/>
      <w:r w:rsidDel="00000000" w:rsidR="00000000" w:rsidRPr="00000000">
        <w:rPr>
          <w:rtl w:val="0"/>
        </w:rPr>
        <w:t xml:space="preserve">Specific questions </w:t>
      </w:r>
    </w:p>
    <w:p w:rsidR="00000000" w:rsidDel="00000000" w:rsidP="00000000" w:rsidRDefault="00000000" w:rsidRPr="00000000" w14:paraId="0000007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Explain a situation during your placement </w:t>
      </w:r>
      <w:r w:rsidDel="00000000" w:rsidR="00000000" w:rsidRPr="00000000">
        <w:rPr>
          <w:rtl w:val="0"/>
        </w:rPr>
        <w:t xml:space="preserve">where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you demonstrated resilience.</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right="0"/>
        <w:jc w:val="left"/>
        <w:rPr/>
      </w:pPr>
      <w:r w:rsidDel="00000000" w:rsidR="00000000" w:rsidRPr="00000000">
        <w:rPr>
          <w:rtl w:val="0"/>
        </w:rPr>
      </w:r>
    </w:p>
    <w:p w:rsidR="00000000" w:rsidDel="00000000" w:rsidP="00000000" w:rsidRDefault="00000000" w:rsidRPr="00000000" w14:paraId="0000007B">
      <w:pPr>
        <w:spacing w:line="480" w:lineRule="auto"/>
        <w:jc w:val="both"/>
        <w:rPr/>
      </w:pPr>
      <w:r w:rsidDel="00000000" w:rsidR="00000000" w:rsidRPr="00000000">
        <w:rPr>
          <w:rtl w:val="0"/>
        </w:rPr>
        <w:t xml:space="preserve">I demonstrated resilience on Sunday 18th January when I was responsible for the drinks service. This is by far one of the hardest roles given to the volunteers, and the hardest role I completed during placement because I had to make all the drinks for the customers by myself during a busy service. Constable kept up with orders as well as remaking orders due to them being sent back as people would forget what he had ordered or move tables. At first it was stressful, however I stayed focused and didn't let the pressure affect my resolve. I used the knowledge that I had learned from previous roles, particularly working on the pass serving the mains. By remaining calm and focused I was successful on that station and was praised  by the other volunteers. </w:t>
      </w:r>
    </w:p>
    <w:p w:rsidR="00000000" w:rsidDel="00000000" w:rsidP="00000000" w:rsidRDefault="00000000" w:rsidRPr="00000000" w14:paraId="0000007C">
      <w:pPr>
        <w:spacing w:line="480" w:lineRule="auto"/>
        <w:jc w:val="both"/>
        <w:rPr/>
      </w:pPr>
      <w:r w:rsidDel="00000000" w:rsidR="00000000" w:rsidRPr="00000000">
        <w:rPr>
          <w:rtl w:val="0"/>
        </w:rPr>
        <w:t xml:space="preserve">This demonstrated resilience because I was able to push through a difficult situation, and adapt to the pressure, performing my role efficiently. </w:t>
      </w:r>
    </w:p>
    <w:p w:rsidR="00000000" w:rsidDel="00000000" w:rsidP="00000000" w:rsidRDefault="00000000" w:rsidRPr="00000000" w14:paraId="0000007D">
      <w:pPr>
        <w:spacing w:line="480" w:lineRule="auto"/>
        <w:rPr/>
      </w:pPr>
      <w:r w:rsidDel="00000000" w:rsidR="00000000" w:rsidRPr="00000000">
        <w:rPr>
          <w:rtl w:val="0"/>
        </w:rPr>
      </w:r>
    </w:p>
    <w:p w:rsidR="00000000" w:rsidDel="00000000" w:rsidP="00000000" w:rsidRDefault="00000000" w:rsidRPr="00000000" w14:paraId="0000007E">
      <w:pPr>
        <w:spacing w:line="480" w:lineRule="auto"/>
        <w:rPr/>
      </w:pPr>
      <w:r w:rsidDel="00000000" w:rsidR="00000000" w:rsidRPr="00000000">
        <w:rPr>
          <w:rtl w:val="0"/>
        </w:rPr>
      </w:r>
    </w:p>
    <w:p w:rsidR="00000000" w:rsidDel="00000000" w:rsidP="00000000" w:rsidRDefault="00000000" w:rsidRPr="00000000" w14:paraId="0000007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Explain a situation during your placement where you were required to be honest and open. </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right="0"/>
        <w:jc w:val="left"/>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right="0"/>
        <w:jc w:val="both"/>
        <w:rPr/>
      </w:pPr>
      <w:r w:rsidDel="00000000" w:rsidR="00000000" w:rsidRPr="00000000">
        <w:rPr>
          <w:rtl w:val="0"/>
        </w:rPr>
        <w:t xml:space="preserve">I had to be open and honest whenever I was given a role that I had not previously done before and needed to ask for help in knowing what to do. An example of this is when I worked on the pass for the first time serving the main meals, and again later when I was on the drinks service. Both of these roles were high pressure roles and required me to be efficient and adaptable. Rather than pretending I knew what I was doing and suffering in silence, I was honest with another volunteer, Lee, and asked what the role required and the best way to do it. This openness was important because potentially making mistakes when service is busy can affect the whole operation. By being honest about my lack of experience, I was able to learn properly what it is I was supposed to be doing. This showed me the importance of teamwork and helped build trust, ensuring the job was completed efficiently. </w:t>
      </w:r>
    </w:p>
    <w:p w:rsidR="00000000" w:rsidDel="00000000" w:rsidP="00000000" w:rsidRDefault="00000000" w:rsidRPr="00000000" w14:paraId="00000082">
      <w:pPr>
        <w:spacing w:line="480" w:lineRule="auto"/>
        <w:rPr/>
      </w:pPr>
      <w:r w:rsidDel="00000000" w:rsidR="00000000" w:rsidRPr="00000000">
        <w:rPr>
          <w:rtl w:val="0"/>
        </w:rPr>
      </w:r>
    </w:p>
    <w:p w:rsidR="00000000" w:rsidDel="00000000" w:rsidP="00000000" w:rsidRDefault="00000000" w:rsidRPr="00000000" w14:paraId="0000008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How did you demonstrate professionalism during your placement ?</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right="0"/>
        <w:jc w:val="left"/>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right="0"/>
        <w:jc w:val="both"/>
        <w:rPr/>
      </w:pPr>
      <w:r w:rsidDel="00000000" w:rsidR="00000000" w:rsidRPr="00000000">
        <w:rPr>
          <w:rtl w:val="0"/>
        </w:rPr>
        <w:t xml:space="preserve">There were several ways that I demonstrated professionalism during my placement. Firstly, I was always reliable and punctual for my shift, only missing a few due to illness, requiring me to stay home because of food hygiene standards. I always took my responsibilities very seriously. </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right="0"/>
        <w:jc w:val="both"/>
        <w:rPr/>
      </w:pPr>
      <w:r w:rsidDel="00000000" w:rsidR="00000000" w:rsidRPr="00000000">
        <w:rPr>
          <w:rtl w:val="0"/>
        </w:rPr>
        <w:t xml:space="preserve">Secondly, I was willing to complete any task that I was given, food preparation, cleaning, sorting donations, waitering, stock checks, modelling, and collections and deliveries. This shows that I was adaptable and always willing to contribute when needed. I also understood the need to treat customers with respect and patience. This means remaining calm, showing empathy, and communicating properly in difficult situations. Some of the customers wouldn't be able to communicate properly due to the substance they had taken. </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right="0"/>
        <w:jc w:val="both"/>
        <w:rPr/>
      </w:pPr>
      <w:r w:rsidDel="00000000" w:rsidR="00000000" w:rsidRPr="00000000">
        <w:rPr>
          <w:rtl w:val="0"/>
        </w:rPr>
        <w:t xml:space="preserve">Finally, I completed safeguarding and values training, as well as Naloxone training, showing that I am committed to learning and developing my skills, and reliable in unexpected circumstances. </w:t>
      </w:r>
    </w:p>
    <w:p w:rsidR="00000000" w:rsidDel="00000000" w:rsidP="00000000" w:rsidRDefault="00000000" w:rsidRPr="00000000" w14:paraId="00000088">
      <w:pPr>
        <w:spacing w:line="480" w:lineRule="auto"/>
        <w:rPr/>
      </w:pPr>
      <w:r w:rsidDel="00000000" w:rsidR="00000000" w:rsidRPr="00000000">
        <w:rPr>
          <w:rtl w:val="0"/>
        </w:rPr>
      </w:r>
    </w:p>
    <w:p w:rsidR="00000000" w:rsidDel="00000000" w:rsidP="00000000" w:rsidRDefault="00000000" w:rsidRPr="00000000" w14:paraId="00000089">
      <w:pPr>
        <w:spacing w:line="480" w:lineRule="auto"/>
        <w:rPr/>
      </w:pPr>
      <w:r w:rsidDel="00000000" w:rsidR="00000000" w:rsidRPr="00000000">
        <w:rPr>
          <w:rtl w:val="0"/>
        </w:rPr>
      </w:r>
    </w:p>
    <w:p w:rsidR="00000000" w:rsidDel="00000000" w:rsidP="00000000" w:rsidRDefault="00000000" w:rsidRPr="00000000" w14:paraId="0000008A">
      <w:pPr>
        <w:spacing w:line="480" w:lineRule="auto"/>
        <w:rPr/>
      </w:pPr>
      <w:r w:rsidDel="00000000" w:rsidR="00000000" w:rsidRPr="00000000">
        <w:rPr>
          <w:rtl w:val="0"/>
        </w:rPr>
      </w:r>
    </w:p>
    <w:p w:rsidR="00000000" w:rsidDel="00000000" w:rsidP="00000000" w:rsidRDefault="00000000" w:rsidRPr="00000000" w14:paraId="0000008B">
      <w:pPr>
        <w:spacing w:line="480" w:lineRule="auto"/>
        <w:rPr/>
      </w:pPr>
      <w:r w:rsidDel="00000000" w:rsidR="00000000" w:rsidRPr="00000000">
        <w:rPr>
          <w:rtl w:val="0"/>
        </w:rPr>
      </w:r>
    </w:p>
    <w:p w:rsidR="00000000" w:rsidDel="00000000" w:rsidP="00000000" w:rsidRDefault="00000000" w:rsidRPr="00000000" w14:paraId="0000008C">
      <w:pPr>
        <w:spacing w:line="480" w:lineRule="auto"/>
        <w:rPr/>
      </w:pPr>
      <w:r w:rsidDel="00000000" w:rsidR="00000000" w:rsidRPr="00000000">
        <w:rPr>
          <w:rtl w:val="0"/>
        </w:rPr>
      </w:r>
    </w:p>
    <w:p w:rsidR="00000000" w:rsidDel="00000000" w:rsidP="00000000" w:rsidRDefault="00000000" w:rsidRPr="00000000" w14:paraId="0000008D">
      <w:pPr>
        <w:spacing w:line="480" w:lineRule="auto"/>
        <w:rPr/>
      </w:pPr>
      <w:r w:rsidDel="00000000" w:rsidR="00000000" w:rsidRPr="00000000">
        <w:rPr>
          <w:rtl w:val="0"/>
        </w:rPr>
      </w:r>
    </w:p>
    <w:p w:rsidR="00000000" w:rsidDel="00000000" w:rsidP="00000000" w:rsidRDefault="00000000" w:rsidRPr="00000000" w14:paraId="0000008E">
      <w:pPr>
        <w:spacing w:line="480" w:lineRule="auto"/>
        <w:rPr/>
      </w:pPr>
      <w:r w:rsidDel="00000000" w:rsidR="00000000" w:rsidRPr="00000000">
        <w:rPr>
          <w:rtl w:val="0"/>
        </w:rPr>
      </w:r>
    </w:p>
    <w:p w:rsidR="00000000" w:rsidDel="00000000" w:rsidP="00000000" w:rsidRDefault="00000000" w:rsidRPr="00000000" w14:paraId="0000008F">
      <w:pPr>
        <w:spacing w:line="480" w:lineRule="auto"/>
        <w:rPr/>
      </w:pPr>
      <w:r w:rsidDel="00000000" w:rsidR="00000000" w:rsidRPr="00000000">
        <w:rPr>
          <w:rtl w:val="0"/>
        </w:rPr>
      </w:r>
    </w:p>
    <w:p w:rsidR="00000000" w:rsidDel="00000000" w:rsidP="00000000" w:rsidRDefault="00000000" w:rsidRPr="00000000" w14:paraId="00000090">
      <w:pPr>
        <w:spacing w:line="480" w:lineRule="auto"/>
        <w:rPr/>
      </w:pPr>
      <w:r w:rsidDel="00000000" w:rsidR="00000000" w:rsidRPr="00000000">
        <w:rPr>
          <w:rtl w:val="0"/>
        </w:rPr>
      </w:r>
    </w:p>
    <w:p w:rsidR="00000000" w:rsidDel="00000000" w:rsidP="00000000" w:rsidRDefault="00000000" w:rsidRPr="00000000" w14:paraId="00000091">
      <w:pPr>
        <w:spacing w:line="480" w:lineRule="auto"/>
        <w:rPr/>
      </w:pPr>
      <w:r w:rsidDel="00000000" w:rsidR="00000000" w:rsidRPr="00000000">
        <w:rPr>
          <w:rtl w:val="0"/>
        </w:rPr>
      </w:r>
    </w:p>
    <w:p w:rsidR="00000000" w:rsidDel="00000000" w:rsidP="00000000" w:rsidRDefault="00000000" w:rsidRPr="00000000" w14:paraId="00000092">
      <w:pPr>
        <w:spacing w:line="480" w:lineRule="auto"/>
        <w:rPr/>
      </w:pPr>
      <w:r w:rsidDel="00000000" w:rsidR="00000000" w:rsidRPr="00000000">
        <w:rPr>
          <w:rtl w:val="0"/>
        </w:rPr>
      </w:r>
    </w:p>
    <w:p w:rsidR="00000000" w:rsidDel="00000000" w:rsidP="00000000" w:rsidRDefault="00000000" w:rsidRPr="00000000" w14:paraId="00000093">
      <w:pPr>
        <w:spacing w:line="480" w:lineRule="auto"/>
        <w:rPr/>
      </w:pPr>
      <w:r w:rsidDel="00000000" w:rsidR="00000000" w:rsidRPr="00000000">
        <w:rPr>
          <w:rtl w:val="0"/>
        </w:rPr>
      </w:r>
    </w:p>
    <w:p w:rsidR="00000000" w:rsidDel="00000000" w:rsidP="00000000" w:rsidRDefault="00000000" w:rsidRPr="00000000" w14:paraId="00000094">
      <w:pPr>
        <w:spacing w:line="480" w:lineRule="auto"/>
        <w:rPr/>
      </w:pPr>
      <w:r w:rsidDel="00000000" w:rsidR="00000000" w:rsidRPr="00000000">
        <w:rPr>
          <w:rtl w:val="0"/>
        </w:rPr>
      </w:r>
    </w:p>
    <w:p w:rsidR="00000000" w:rsidDel="00000000" w:rsidP="00000000" w:rsidRDefault="00000000" w:rsidRPr="00000000" w14:paraId="00000095">
      <w:pPr>
        <w:spacing w:line="480" w:lineRule="auto"/>
        <w:rPr/>
      </w:pPr>
      <w:r w:rsidDel="00000000" w:rsidR="00000000" w:rsidRPr="00000000">
        <w:rPr>
          <w:rtl w:val="0"/>
        </w:rPr>
      </w:r>
    </w:p>
    <w:p w:rsidR="00000000" w:rsidDel="00000000" w:rsidP="00000000" w:rsidRDefault="00000000" w:rsidRPr="00000000" w14:paraId="00000096">
      <w:pPr>
        <w:spacing w:line="480" w:lineRule="auto"/>
        <w:rPr/>
      </w:pPr>
      <w:r w:rsidDel="00000000" w:rsidR="00000000" w:rsidRPr="00000000">
        <w:rPr>
          <w:rtl w:val="0"/>
        </w:rPr>
      </w:r>
    </w:p>
    <w:p w:rsidR="00000000" w:rsidDel="00000000" w:rsidP="00000000" w:rsidRDefault="00000000" w:rsidRPr="00000000" w14:paraId="00000097">
      <w:pPr>
        <w:pStyle w:val="Heading1"/>
        <w:spacing w:line="480" w:lineRule="auto"/>
        <w:rPr/>
      </w:pPr>
      <w:bookmarkStart w:colFirst="0" w:colLast="0" w:name="_heading=h.8xy0epkf85xw" w:id="4"/>
      <w:bookmarkEnd w:id="4"/>
      <w:r w:rsidDel="00000000" w:rsidR="00000000" w:rsidRPr="00000000">
        <w:rPr>
          <w:rtl w:val="0"/>
        </w:rPr>
        <w:t xml:space="preserve">Reference list </w:t>
      </w:r>
    </w:p>
    <w:p w:rsidR="00000000" w:rsidDel="00000000" w:rsidP="00000000" w:rsidRDefault="00000000" w:rsidRPr="00000000" w14:paraId="00000098">
      <w:pPr>
        <w:spacing w:line="480" w:lineRule="auto"/>
        <w:rPr/>
      </w:pPr>
      <w:r w:rsidDel="00000000" w:rsidR="00000000" w:rsidRPr="00000000">
        <w:rPr>
          <w:rtl w:val="0"/>
        </w:rPr>
      </w:r>
    </w:p>
    <w:p w:rsidR="00000000" w:rsidDel="00000000" w:rsidP="00000000" w:rsidRDefault="00000000" w:rsidRPr="00000000" w14:paraId="00000099">
      <w:pPr>
        <w:spacing w:after="0" w:line="480" w:lineRule="auto"/>
        <w:rPr>
          <w:rFonts w:ascii="Calibri" w:cs="Calibri" w:eastAsia="Calibri" w:hAnsi="Calibri"/>
          <w:sz w:val="27"/>
          <w:szCs w:val="27"/>
        </w:rPr>
      </w:pPr>
      <w:r w:rsidDel="00000000" w:rsidR="00000000" w:rsidRPr="00000000">
        <w:rPr>
          <w:rFonts w:ascii="Calibri" w:cs="Calibri" w:eastAsia="Calibri" w:hAnsi="Calibri"/>
          <w:i w:val="1"/>
          <w:iCs w:val="1"/>
          <w:sz w:val="27"/>
          <w:szCs w:val="27"/>
          <w:rtl w:val="0"/>
        </w:rPr>
        <w:t xml:space="preserve">BBC News</w:t>
      </w:r>
      <w:r w:rsidDel="00000000" w:rsidR="00000000" w:rsidRPr="00000000">
        <w:rPr>
          <w:rFonts w:ascii="Calibri" w:cs="Calibri" w:eastAsia="Calibri" w:hAnsi="Calibri"/>
          <w:sz w:val="27"/>
          <w:szCs w:val="27"/>
          <w:rtl w:val="0"/>
        </w:rPr>
        <w:t xml:space="preserve"> (2022) ‘Call for Met officers to carry overdose-reversing nasal spray’, Available at: </w:t>
      </w:r>
      <w:hyperlink r:id="rId9">
        <w:r w:rsidDel="00000000" w:rsidR="00000000" w:rsidRPr="00000000">
          <w:rPr>
            <w:rFonts w:ascii="Calibri" w:cs="Calibri" w:eastAsia="Calibri" w:hAnsi="Calibri"/>
            <w:color w:val="1155cc"/>
            <w:sz w:val="27"/>
            <w:szCs w:val="27"/>
            <w:u w:val="single"/>
            <w:rtl w:val="0"/>
          </w:rPr>
          <w:t xml:space="preserve">https://www.bbc.co.uk/news/uk-england-london-60779158</w:t>
        </w:r>
      </w:hyperlink>
      <w:r w:rsidDel="00000000" w:rsidR="00000000" w:rsidRPr="00000000">
        <w:rPr>
          <w:rFonts w:ascii="Calibri" w:cs="Calibri" w:eastAsia="Calibri" w:hAnsi="Calibri"/>
          <w:sz w:val="27"/>
          <w:szCs w:val="27"/>
          <w:rtl w:val="0"/>
        </w:rPr>
        <w:t xml:space="preserve">. (Accessed: 29 April 2026). </w:t>
      </w:r>
    </w:p>
    <w:p w:rsidR="00000000" w:rsidDel="00000000" w:rsidP="00000000" w:rsidRDefault="00000000" w:rsidRPr="00000000" w14:paraId="0000009A">
      <w:pPr>
        <w:spacing w:line="480" w:lineRule="auto"/>
        <w:rPr>
          <w:rFonts w:ascii="Arial" w:cs="Arial" w:eastAsia="Arial" w:hAnsi="Arial"/>
        </w:rPr>
      </w:pPr>
      <w:r w:rsidDel="00000000" w:rsidR="00000000" w:rsidRPr="00000000">
        <w:rPr>
          <w:rFonts w:ascii="Arial" w:cs="Arial" w:eastAsia="Arial" w:hAnsi="Arial"/>
          <w:rtl w:val="0"/>
        </w:rPr>
        <w:t xml:space="preserve">Gibbs, G. (1988) </w:t>
      </w:r>
      <w:r w:rsidDel="00000000" w:rsidR="00000000" w:rsidRPr="00000000">
        <w:rPr>
          <w:rFonts w:ascii="Arial" w:cs="Arial" w:eastAsia="Arial" w:hAnsi="Arial"/>
          <w:i w:val="1"/>
          <w:iCs w:val="1"/>
          <w:rtl w:val="0"/>
        </w:rPr>
        <w:t xml:space="preserve">Learning by doing : a guide to teaching and learning methods</w:t>
      </w:r>
      <w:r w:rsidDel="00000000" w:rsidR="00000000" w:rsidRPr="00000000">
        <w:rPr>
          <w:rFonts w:ascii="Arial" w:cs="Arial" w:eastAsia="Arial" w:hAnsi="Arial"/>
          <w:rtl w:val="0"/>
        </w:rPr>
        <w:t xml:space="preserve">. London: FEU.</w:t>
      </w:r>
    </w:p>
    <w:p w:rsidR="00000000" w:rsidDel="00000000" w:rsidP="00000000" w:rsidRDefault="00000000" w:rsidRPr="00000000" w14:paraId="0000009B">
      <w:pPr>
        <w:spacing w:line="480" w:lineRule="auto"/>
        <w:rPr>
          <w:rFonts w:ascii="Arial" w:cs="Arial" w:eastAsia="Arial" w:hAnsi="Arial"/>
        </w:rPr>
      </w:pPr>
      <w:r w:rsidDel="00000000" w:rsidR="00000000" w:rsidRPr="00000000">
        <w:rPr>
          <w:rFonts w:ascii="Arial" w:cs="Arial" w:eastAsia="Arial" w:hAnsi="Arial"/>
          <w:rtl w:val="0"/>
        </w:rPr>
        <w:t xml:space="preserve">Matthew’s House (2026) ‘</w:t>
      </w:r>
      <w:r w:rsidDel="00000000" w:rsidR="00000000" w:rsidRPr="00000000">
        <w:rPr>
          <w:rFonts w:ascii="Arial" w:cs="Arial" w:eastAsia="Arial" w:hAnsi="Arial"/>
          <w:i w:val="1"/>
          <w:iCs w:val="1"/>
          <w:rtl w:val="0"/>
        </w:rPr>
        <w:t xml:space="preserve">Hospitality and hope in the heart of Swansea</w:t>
      </w:r>
      <w:r w:rsidDel="00000000" w:rsidR="00000000" w:rsidRPr="00000000">
        <w:rPr>
          <w:rFonts w:ascii="Arial" w:cs="Arial" w:eastAsia="Arial" w:hAnsi="Arial"/>
          <w:rtl w:val="0"/>
        </w:rPr>
        <w:t xml:space="preserve">’. Available at: </w:t>
      </w:r>
      <w:hyperlink r:id="rId10">
        <w:r w:rsidDel="00000000" w:rsidR="00000000" w:rsidRPr="00000000">
          <w:rPr>
            <w:rFonts w:ascii="Arial" w:cs="Arial" w:eastAsia="Arial" w:hAnsi="Arial"/>
            <w:color w:val="1155cc"/>
            <w:u w:val="single"/>
            <w:rtl w:val="0"/>
          </w:rPr>
          <w:t xml:space="preserve">https://matthewshouse.org.uk/</w:t>
        </w:r>
      </w:hyperlink>
      <w:r w:rsidDel="00000000" w:rsidR="00000000" w:rsidRPr="00000000">
        <w:rPr>
          <w:rFonts w:ascii="Arial" w:cs="Arial" w:eastAsia="Arial" w:hAnsi="Arial"/>
          <w:rtl w:val="0"/>
        </w:rPr>
        <w:t xml:space="preserve"> (Accessed: 28 April 2026). </w:t>
      </w:r>
    </w:p>
    <w:p w:rsidR="00000000" w:rsidDel="00000000" w:rsidP="00000000" w:rsidRDefault="00000000" w:rsidRPr="00000000" w14:paraId="0000009C">
      <w:pPr>
        <w:spacing w:line="480" w:lineRule="auto"/>
        <w:rPr>
          <w:rFonts w:ascii="Arial" w:cs="Arial" w:eastAsia="Arial" w:hAnsi="Arial"/>
        </w:rPr>
      </w:pPr>
      <w:r w:rsidDel="00000000" w:rsidR="00000000" w:rsidRPr="00000000">
        <w:rPr>
          <w:rFonts w:ascii="Arial" w:cs="Arial" w:eastAsia="Arial" w:hAnsi="Arial"/>
          <w:rtl w:val="0"/>
        </w:rPr>
        <w:t xml:space="preserve">Mattscafesa1 (2026) [Instagram]. Available at: </w:t>
      </w:r>
      <w:hyperlink r:id="rId11">
        <w:r w:rsidDel="00000000" w:rsidR="00000000" w:rsidRPr="00000000">
          <w:rPr>
            <w:rFonts w:ascii="Arial" w:cs="Arial" w:eastAsia="Arial" w:hAnsi="Arial"/>
            <w:color w:val="1155cc"/>
            <w:u w:val="single"/>
            <w:rtl w:val="0"/>
          </w:rPr>
          <w:t xml:space="preserve">https://www.instagram.com/mattscafesa1/</w:t>
        </w:r>
      </w:hyperlink>
      <w:r w:rsidDel="00000000" w:rsidR="00000000" w:rsidRPr="00000000">
        <w:rPr>
          <w:rFonts w:ascii="Arial" w:cs="Arial" w:eastAsia="Arial" w:hAnsi="Arial"/>
          <w:rtl w:val="0"/>
        </w:rPr>
        <w:t xml:space="preserve"> (Accessed: 29 April 2026). </w:t>
      </w:r>
    </w:p>
    <w:p w:rsidR="00000000" w:rsidDel="00000000" w:rsidP="00000000" w:rsidRDefault="00000000" w:rsidRPr="00000000" w14:paraId="0000009D">
      <w:pPr>
        <w:spacing w:line="480" w:lineRule="auto"/>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9E">
      <w:pPr>
        <w:pStyle w:val="Heading1"/>
        <w:spacing w:line="480" w:lineRule="auto"/>
        <w:rPr/>
      </w:pPr>
      <w:bookmarkStart w:colFirst="0" w:colLast="0" w:name="_heading=h.v6ht09iyk53o" w:id="5"/>
      <w:bookmarkEnd w:id="5"/>
      <w:r w:rsidDel="00000000" w:rsidR="00000000" w:rsidRPr="00000000">
        <w:rPr>
          <w:rtl w:val="0"/>
        </w:rPr>
        <w:t xml:space="preserve">AI acknowledgement</w:t>
      </w:r>
    </w:p>
    <w:p w:rsidR="00000000" w:rsidDel="00000000" w:rsidP="00000000" w:rsidRDefault="00000000" w:rsidRPr="00000000" w14:paraId="0000009F">
      <w:pPr>
        <w:rPr/>
      </w:pPr>
      <w:r w:rsidDel="00000000" w:rsidR="00000000" w:rsidRPr="00000000">
        <w:rPr>
          <w:rtl w:val="0"/>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sectPr>
      <w:pgSz w:h="16838" w:w="11906" w:orient="portrait"/>
      <w:pgMar w:bottom="1440" w:top="1440" w:left="1440" w:right="144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ptos"/>
  <w:font w:name="Play">
    <w:embedRegular w:fontKey="{00000000-0000-0000-0000-000000000000}" r:id="rId1" w:subsetted="0"/>
    <w:embedBold w:fontKey="{00000000-0000-0000-0000-000000000000}" r:id="rId2" w:subsetted="0"/>
  </w:font>
  <w:font w:name="Robo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1296.0" w:type="dxa"/>
        <w:left w:w="360.0" w:type="dxa"/>
        <w:bottom w:w="1296.0" w:type="dxa"/>
        <w:right w:w="360.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instagram.com/mattscafesa1/" TargetMode="External"/><Relationship Id="rId10" Type="http://schemas.openxmlformats.org/officeDocument/2006/relationships/hyperlink" Target="https://matthewshouse.org.uk/" TargetMode="External"/><Relationship Id="rId9" Type="http://schemas.openxmlformats.org/officeDocument/2006/relationships/hyperlink" Target="https://www.bbc.co.uk/news/uk-england-london-60779158"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Roboto-regular.ttf"/><Relationship Id="rId4" Type="http://schemas.openxmlformats.org/officeDocument/2006/relationships/font" Target="fonts/Roboto-bold.ttf"/><Relationship Id="rId5" Type="http://schemas.openxmlformats.org/officeDocument/2006/relationships/font" Target="fonts/Roboto-italic.ttf"/><Relationship Id="rId6"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3bx7C+rPFRGFjmmHS/KkRkG2EQ==">CgMxLjAyDmgubmlld3dyNWU0ZjB1Mg5oLjJocjB4ZXRqYmswZzIOaC55cm0zdnphem1zZjIyDmguaWF3NmY4aTBpanVqMg5oLjh4eTBlcGtmODV4dzIOaC52Nmh0MDlpeWs1M284AHIhMUVwS2tQc3J4emJoaVY2dzZIdVZrMDZlWTZXeVFzZGNK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0x010100E0C3526F0E83DE4EAA49458BA4114BDD</vt:lpwstr>
  </property>
</Properties>
</file>