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rPr>
        <w:id w:val="604619588"/>
        <w:docPartObj>
          <w:docPartGallery w:val="Cover Pages"/>
          <w:docPartUnique/>
        </w:docPartObj>
      </w:sdtPr>
      <w:sdtEndPr/>
      <w:sdtContent>
        <w:p w14:paraId="5F638F10" w14:textId="2346722D" w:rsidR="00F61E92" w:rsidRDefault="00F61E92" w:rsidP="00F61E92">
          <w:pPr>
            <w:pStyle w:val="NoSpacing"/>
            <w:spacing w:line="360" w:lineRule="auto"/>
            <w:rPr>
              <w:rFonts w:ascii="Arial" w:eastAsiaTheme="minorHAnsi" w:hAnsi="Arial" w:cs="Arial"/>
            </w:rPr>
          </w:pPr>
        </w:p>
        <w:p w14:paraId="6096F586" w14:textId="0A9BEA16" w:rsidR="00F61E92" w:rsidRDefault="00F61E92" w:rsidP="00F61E92">
          <w:pPr>
            <w:pStyle w:val="NoSpacing"/>
            <w:spacing w:line="360" w:lineRule="auto"/>
            <w:rPr>
              <w:rFonts w:ascii="Arial" w:eastAsiaTheme="minorHAnsi" w:hAnsi="Arial" w:cs="Arial"/>
              <w:sz w:val="28"/>
              <w:szCs w:val="28"/>
            </w:rPr>
          </w:pPr>
          <w:proofErr w:type="gramStart"/>
          <w:r w:rsidRPr="00F61E92">
            <w:rPr>
              <w:rFonts w:ascii="Arial" w:eastAsiaTheme="minorHAnsi" w:hAnsi="Arial" w:cs="Arial"/>
              <w:sz w:val="28"/>
              <w:szCs w:val="28"/>
            </w:rPr>
            <w:t>Name :Iulian</w:t>
          </w:r>
          <w:proofErr w:type="gramEnd"/>
          <w:r>
            <w:rPr>
              <w:rFonts w:ascii="Arial" w:eastAsiaTheme="minorHAnsi" w:hAnsi="Arial" w:cs="Arial"/>
              <w:sz w:val="28"/>
              <w:szCs w:val="28"/>
            </w:rPr>
            <w:t xml:space="preserve"> Adrian</w:t>
          </w:r>
          <w:r w:rsidRPr="00F61E92">
            <w:rPr>
              <w:rFonts w:ascii="Arial" w:eastAsiaTheme="minorHAnsi" w:hAnsi="Arial" w:cs="Arial"/>
              <w:sz w:val="28"/>
              <w:szCs w:val="28"/>
            </w:rPr>
            <w:t xml:space="preserve"> </w:t>
          </w:r>
          <w:proofErr w:type="spellStart"/>
          <w:r w:rsidRPr="00F61E92">
            <w:rPr>
              <w:rFonts w:ascii="Arial" w:eastAsiaTheme="minorHAnsi" w:hAnsi="Arial" w:cs="Arial"/>
              <w:sz w:val="28"/>
              <w:szCs w:val="28"/>
            </w:rPr>
            <w:t>Cozea</w:t>
          </w:r>
          <w:proofErr w:type="spellEnd"/>
          <w:r w:rsidRPr="00F61E92">
            <w:rPr>
              <w:rFonts w:ascii="Arial" w:eastAsiaTheme="minorHAnsi" w:hAnsi="Arial" w:cs="Arial"/>
              <w:sz w:val="28"/>
              <w:szCs w:val="28"/>
            </w:rPr>
            <w:t xml:space="preserve"> </w:t>
          </w:r>
        </w:p>
        <w:p w14:paraId="3FD8080B" w14:textId="1A700135" w:rsidR="00F61E92" w:rsidRDefault="00F61E92" w:rsidP="00F61E92">
          <w:pPr>
            <w:pStyle w:val="NoSpacing"/>
            <w:spacing w:line="360" w:lineRule="auto"/>
            <w:rPr>
              <w:rFonts w:ascii="Arial" w:eastAsiaTheme="minorHAnsi" w:hAnsi="Arial" w:cs="Arial"/>
              <w:sz w:val="28"/>
              <w:szCs w:val="28"/>
            </w:rPr>
          </w:pPr>
          <w:r>
            <w:rPr>
              <w:rFonts w:ascii="Arial" w:eastAsiaTheme="minorHAnsi" w:hAnsi="Arial" w:cs="Arial"/>
              <w:sz w:val="28"/>
              <w:szCs w:val="28"/>
            </w:rPr>
            <w:t>Student number:1815434</w:t>
          </w:r>
        </w:p>
        <w:p w14:paraId="55EB1AB8" w14:textId="4B8BB143" w:rsidR="00F61E92" w:rsidRDefault="00F61E92" w:rsidP="00F61E92">
          <w:pPr>
            <w:pStyle w:val="NoSpacing"/>
            <w:spacing w:line="360" w:lineRule="auto"/>
            <w:rPr>
              <w:rFonts w:ascii="Arial" w:eastAsiaTheme="minorHAnsi" w:hAnsi="Arial" w:cs="Arial"/>
              <w:sz w:val="28"/>
              <w:szCs w:val="28"/>
            </w:rPr>
          </w:pPr>
          <w:r>
            <w:rPr>
              <w:rFonts w:ascii="Arial" w:eastAsiaTheme="minorHAnsi" w:hAnsi="Arial" w:cs="Arial"/>
              <w:sz w:val="28"/>
              <w:szCs w:val="28"/>
            </w:rPr>
            <w:t>Course:M4X01920</w:t>
          </w:r>
        </w:p>
        <w:p w14:paraId="491C373F" w14:textId="2DCB950B" w:rsidR="00F61E92" w:rsidRPr="00F61E92" w:rsidRDefault="00F61E92" w:rsidP="00F61E92">
          <w:pPr>
            <w:pStyle w:val="NoSpacing"/>
            <w:spacing w:line="360" w:lineRule="auto"/>
            <w:rPr>
              <w:rFonts w:ascii="Arial" w:eastAsiaTheme="minorHAnsi" w:hAnsi="Arial" w:cs="Arial"/>
              <w:sz w:val="28"/>
              <w:szCs w:val="28"/>
            </w:rPr>
          </w:pPr>
          <w:r>
            <w:rPr>
              <w:rFonts w:ascii="Arial" w:eastAsiaTheme="minorHAnsi" w:hAnsi="Arial" w:cs="Arial"/>
              <w:sz w:val="28"/>
              <w:szCs w:val="28"/>
            </w:rPr>
            <w:t xml:space="preserve">Lecturer </w:t>
          </w:r>
          <w:proofErr w:type="spellStart"/>
          <w:proofErr w:type="gramStart"/>
          <w:r>
            <w:rPr>
              <w:rFonts w:ascii="Arial" w:eastAsiaTheme="minorHAnsi" w:hAnsi="Arial" w:cs="Arial"/>
              <w:sz w:val="28"/>
              <w:szCs w:val="28"/>
            </w:rPr>
            <w:t>Name:J</w:t>
          </w:r>
          <w:proofErr w:type="spellEnd"/>
          <w:r>
            <w:rPr>
              <w:rFonts w:ascii="Arial" w:eastAsiaTheme="minorHAnsi" w:hAnsi="Arial" w:cs="Arial"/>
              <w:sz w:val="28"/>
              <w:szCs w:val="28"/>
            </w:rPr>
            <w:t>.</w:t>
          </w:r>
          <w:proofErr w:type="gramEnd"/>
          <w:r>
            <w:rPr>
              <w:rFonts w:ascii="Arial" w:eastAsiaTheme="minorHAnsi" w:hAnsi="Arial" w:cs="Arial"/>
              <w:sz w:val="28"/>
              <w:szCs w:val="28"/>
            </w:rPr>
            <w:t xml:space="preserve"> </w:t>
          </w:r>
          <w:proofErr w:type="spellStart"/>
          <w:r>
            <w:rPr>
              <w:rFonts w:ascii="Arial" w:eastAsiaTheme="minorHAnsi" w:hAnsi="Arial" w:cs="Arial"/>
              <w:sz w:val="28"/>
              <w:szCs w:val="28"/>
            </w:rPr>
            <w:t>Onvanshi</w:t>
          </w:r>
          <w:proofErr w:type="spellEnd"/>
        </w:p>
        <w:p w14:paraId="067FB5C4" w14:textId="4BF785A4" w:rsidR="000F6763" w:rsidRPr="001357CF" w:rsidRDefault="000F6763" w:rsidP="007C259A">
          <w:pPr>
            <w:pStyle w:val="NoSpacing"/>
            <w:spacing w:before="1540" w:after="240" w:line="360" w:lineRule="auto"/>
            <w:jc w:val="both"/>
            <w:rPr>
              <w:rFonts w:ascii="Arial" w:hAnsi="Arial" w:cs="Arial"/>
            </w:rPr>
          </w:pPr>
        </w:p>
        <w:p w14:paraId="51CC8741" w14:textId="76219D3C" w:rsidR="00A35337" w:rsidRDefault="00A35337" w:rsidP="007C259A">
          <w:pPr>
            <w:pStyle w:val="NoSpacing"/>
            <w:spacing w:before="1540" w:after="240" w:line="360" w:lineRule="auto"/>
            <w:jc w:val="both"/>
            <w:rPr>
              <w:rFonts w:ascii="Arial" w:hAnsi="Arial" w:cs="Arial"/>
            </w:rPr>
          </w:pPr>
        </w:p>
        <w:p w14:paraId="029A09A0" w14:textId="6A6FF84B" w:rsidR="00F61E92" w:rsidRDefault="00F61E92" w:rsidP="007C259A">
          <w:pPr>
            <w:pStyle w:val="NoSpacing"/>
            <w:spacing w:before="1540" w:after="240" w:line="360" w:lineRule="auto"/>
            <w:jc w:val="both"/>
            <w:rPr>
              <w:rFonts w:ascii="Arial" w:hAnsi="Arial" w:cs="Arial"/>
            </w:rPr>
          </w:pPr>
        </w:p>
        <w:p w14:paraId="649545CA" w14:textId="4DA3407B" w:rsidR="00F61E92" w:rsidRDefault="00F61E92" w:rsidP="007C259A">
          <w:pPr>
            <w:pStyle w:val="NoSpacing"/>
            <w:spacing w:before="1540" w:after="240" w:line="360" w:lineRule="auto"/>
            <w:jc w:val="both"/>
            <w:rPr>
              <w:rFonts w:ascii="Arial" w:hAnsi="Arial" w:cs="Arial"/>
            </w:rPr>
          </w:pPr>
        </w:p>
        <w:p w14:paraId="0AED9052" w14:textId="56C640E7" w:rsidR="00F61E92" w:rsidRDefault="00F61E92" w:rsidP="007C259A">
          <w:pPr>
            <w:pStyle w:val="NoSpacing"/>
            <w:spacing w:before="1540" w:after="240" w:line="360" w:lineRule="auto"/>
            <w:jc w:val="both"/>
            <w:rPr>
              <w:rFonts w:ascii="Arial" w:hAnsi="Arial" w:cs="Arial"/>
            </w:rPr>
          </w:pPr>
        </w:p>
        <w:p w14:paraId="0EB4B0B8" w14:textId="77777777" w:rsidR="00F61E92" w:rsidRPr="001357CF" w:rsidRDefault="00F61E92" w:rsidP="007C259A">
          <w:pPr>
            <w:pStyle w:val="NoSpacing"/>
            <w:spacing w:before="1540" w:after="240" w:line="360" w:lineRule="auto"/>
            <w:jc w:val="both"/>
            <w:rPr>
              <w:rFonts w:ascii="Arial" w:hAnsi="Arial" w:cs="Arial"/>
            </w:rPr>
          </w:pPr>
        </w:p>
        <w:p w14:paraId="6C6CD6D3" w14:textId="09B5D135" w:rsidR="00A127BC" w:rsidRPr="001357CF" w:rsidRDefault="0048580A" w:rsidP="007C259A">
          <w:pPr>
            <w:spacing w:line="360" w:lineRule="auto"/>
            <w:jc w:val="both"/>
            <w:rPr>
              <w:rFonts w:cs="Arial"/>
            </w:rPr>
          </w:pPr>
        </w:p>
      </w:sdtContent>
    </w:sdt>
    <w:sdt>
      <w:sdtPr>
        <w:rPr>
          <w:rFonts w:ascii="Arial" w:eastAsiaTheme="minorHAnsi" w:hAnsi="Arial" w:cs="Arial"/>
          <w:color w:val="auto"/>
          <w:sz w:val="22"/>
          <w:szCs w:val="22"/>
        </w:rPr>
        <w:id w:val="516738232"/>
        <w:docPartObj>
          <w:docPartGallery w:val="Table of Contents"/>
          <w:docPartUnique/>
        </w:docPartObj>
      </w:sdtPr>
      <w:sdtEndPr>
        <w:rPr>
          <w:b/>
          <w:bCs/>
          <w:noProof/>
        </w:rPr>
      </w:sdtEndPr>
      <w:sdtContent>
        <w:p w14:paraId="515025A1" w14:textId="516AF5D9" w:rsidR="00A127BC" w:rsidRPr="001357CF" w:rsidRDefault="00A127BC" w:rsidP="007C259A">
          <w:pPr>
            <w:pStyle w:val="TOCHeading"/>
            <w:jc w:val="both"/>
            <w:rPr>
              <w:rFonts w:ascii="Arial" w:hAnsi="Arial" w:cs="Arial"/>
              <w:color w:val="auto"/>
              <w:sz w:val="22"/>
              <w:szCs w:val="22"/>
            </w:rPr>
          </w:pPr>
          <w:r w:rsidRPr="001357CF">
            <w:rPr>
              <w:rFonts w:ascii="Arial" w:hAnsi="Arial" w:cs="Arial"/>
              <w:color w:val="auto"/>
              <w:sz w:val="22"/>
              <w:szCs w:val="22"/>
            </w:rPr>
            <w:t>Contents</w:t>
          </w:r>
        </w:p>
        <w:p w14:paraId="61FE6182" w14:textId="3AE51882" w:rsidR="00A127BC" w:rsidRPr="001357CF" w:rsidRDefault="00A127BC" w:rsidP="007C259A">
          <w:pPr>
            <w:pStyle w:val="TOC2"/>
            <w:jc w:val="both"/>
            <w:rPr>
              <w:rFonts w:eastAsiaTheme="minorEastAsia" w:cs="Arial"/>
              <w:noProof/>
            </w:rPr>
          </w:pPr>
          <w:r w:rsidRPr="001357CF">
            <w:rPr>
              <w:rFonts w:cs="Arial"/>
            </w:rPr>
            <w:fldChar w:fldCharType="begin"/>
          </w:r>
          <w:r w:rsidRPr="001357CF">
            <w:rPr>
              <w:rFonts w:cs="Arial"/>
            </w:rPr>
            <w:instrText xml:space="preserve"> TOC \o "1-3" \h \z \u </w:instrText>
          </w:r>
          <w:r w:rsidRPr="001357CF">
            <w:rPr>
              <w:rFonts w:cs="Arial"/>
            </w:rPr>
            <w:fldChar w:fldCharType="separate"/>
          </w:r>
          <w:hyperlink w:anchor="_Toc23842829" w:history="1">
            <w:r w:rsidRPr="001357CF">
              <w:rPr>
                <w:rStyle w:val="Hyperlink"/>
                <w:rFonts w:cs="Arial"/>
                <w:noProof/>
                <w:color w:val="auto"/>
              </w:rPr>
              <w:t>Introduction</w:t>
            </w:r>
            <w:r w:rsidRPr="001357CF">
              <w:rPr>
                <w:rFonts w:cs="Arial"/>
                <w:noProof/>
                <w:webHidden/>
              </w:rPr>
              <w:tab/>
            </w:r>
            <w:r w:rsidRPr="001357CF">
              <w:rPr>
                <w:rFonts w:cs="Arial"/>
                <w:noProof/>
                <w:webHidden/>
              </w:rPr>
              <w:fldChar w:fldCharType="begin"/>
            </w:r>
            <w:r w:rsidRPr="001357CF">
              <w:rPr>
                <w:rFonts w:cs="Arial"/>
                <w:noProof/>
                <w:webHidden/>
              </w:rPr>
              <w:instrText xml:space="preserve"> PAGEREF _Toc23842829 \h </w:instrText>
            </w:r>
            <w:r w:rsidRPr="001357CF">
              <w:rPr>
                <w:rFonts w:cs="Arial"/>
                <w:noProof/>
                <w:webHidden/>
              </w:rPr>
            </w:r>
            <w:r w:rsidRPr="001357CF">
              <w:rPr>
                <w:rFonts w:cs="Arial"/>
                <w:noProof/>
                <w:webHidden/>
              </w:rPr>
              <w:fldChar w:fldCharType="separate"/>
            </w:r>
            <w:r w:rsidRPr="001357CF">
              <w:rPr>
                <w:rFonts w:cs="Arial"/>
                <w:noProof/>
                <w:webHidden/>
              </w:rPr>
              <w:t>2</w:t>
            </w:r>
            <w:r w:rsidRPr="001357CF">
              <w:rPr>
                <w:rFonts w:cs="Arial"/>
                <w:noProof/>
                <w:webHidden/>
              </w:rPr>
              <w:fldChar w:fldCharType="end"/>
            </w:r>
          </w:hyperlink>
        </w:p>
        <w:p w14:paraId="76EFB14F" w14:textId="0505966B" w:rsidR="00A127BC" w:rsidRPr="001357CF" w:rsidRDefault="0048580A" w:rsidP="007C259A">
          <w:pPr>
            <w:pStyle w:val="TOC2"/>
            <w:jc w:val="both"/>
            <w:rPr>
              <w:rFonts w:eastAsiaTheme="minorEastAsia" w:cs="Arial"/>
              <w:noProof/>
            </w:rPr>
          </w:pPr>
          <w:hyperlink w:anchor="_Toc23842830" w:history="1">
            <w:r w:rsidR="00A127BC" w:rsidRPr="001357CF">
              <w:rPr>
                <w:rStyle w:val="Hyperlink"/>
                <w:rFonts w:eastAsia="Times New Roman" w:cs="Arial"/>
                <w:noProof/>
                <w:color w:val="auto"/>
              </w:rPr>
              <w:t>Front Office Operation: Literature Review</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_Toc23842830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2</w:t>
            </w:r>
            <w:r w:rsidR="00A127BC" w:rsidRPr="001357CF">
              <w:rPr>
                <w:rFonts w:cs="Arial"/>
                <w:noProof/>
                <w:webHidden/>
              </w:rPr>
              <w:fldChar w:fldCharType="end"/>
            </w:r>
          </w:hyperlink>
        </w:p>
        <w:p w14:paraId="647211EB" w14:textId="3D23B83A" w:rsidR="00A127BC" w:rsidRPr="001357CF" w:rsidRDefault="0048580A" w:rsidP="007C259A">
          <w:pPr>
            <w:pStyle w:val="TOC2"/>
            <w:jc w:val="both"/>
            <w:rPr>
              <w:rFonts w:eastAsiaTheme="minorEastAsia" w:cs="Arial"/>
              <w:noProof/>
            </w:rPr>
          </w:pPr>
          <w:hyperlink w:anchor="_Toc23842831" w:history="1">
            <w:r w:rsidR="00A127BC" w:rsidRPr="001357CF">
              <w:rPr>
                <w:rStyle w:val="Hyperlink"/>
                <w:rFonts w:eastAsia="Times New Roman" w:cs="Arial"/>
                <w:noProof/>
                <w:color w:val="auto"/>
              </w:rPr>
              <w:t>The Importance of Front Office Operation in Hotels</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_Toc23842831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3</w:t>
            </w:r>
            <w:r w:rsidR="00A127BC" w:rsidRPr="001357CF">
              <w:rPr>
                <w:rFonts w:cs="Arial"/>
                <w:noProof/>
                <w:webHidden/>
              </w:rPr>
              <w:fldChar w:fldCharType="end"/>
            </w:r>
          </w:hyperlink>
        </w:p>
        <w:p w14:paraId="072645B5" w14:textId="09A0BD3A" w:rsidR="00A127BC" w:rsidRPr="001357CF" w:rsidRDefault="0048580A" w:rsidP="007C259A">
          <w:pPr>
            <w:pStyle w:val="TOC2"/>
            <w:jc w:val="both"/>
            <w:rPr>
              <w:rFonts w:eastAsiaTheme="minorEastAsia" w:cs="Arial"/>
              <w:noProof/>
            </w:rPr>
          </w:pPr>
          <w:hyperlink w:anchor="_Toc23842832" w:history="1">
            <w:r w:rsidR="00A127BC" w:rsidRPr="001357CF">
              <w:rPr>
                <w:rStyle w:val="Hyperlink"/>
                <w:rFonts w:eastAsia="Times New Roman" w:cs="Arial"/>
                <w:noProof/>
                <w:color w:val="auto"/>
              </w:rPr>
              <w:t>A Discussion of the Operational Role of Key 5-Star Hotel Front Office Staff</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_Toc23842832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4</w:t>
            </w:r>
            <w:r w:rsidR="00A127BC" w:rsidRPr="001357CF">
              <w:rPr>
                <w:rFonts w:cs="Arial"/>
                <w:noProof/>
                <w:webHidden/>
              </w:rPr>
              <w:fldChar w:fldCharType="end"/>
            </w:r>
          </w:hyperlink>
        </w:p>
        <w:p w14:paraId="624CE25B" w14:textId="0AF8393F" w:rsidR="00A127BC" w:rsidRPr="001357CF" w:rsidRDefault="0048580A" w:rsidP="007C259A">
          <w:pPr>
            <w:pStyle w:val="TOC3"/>
            <w:tabs>
              <w:tab w:val="right" w:leader="dot" w:pos="9350"/>
            </w:tabs>
            <w:jc w:val="both"/>
            <w:rPr>
              <w:rFonts w:eastAsiaTheme="minorEastAsia" w:cs="Arial"/>
              <w:noProof/>
            </w:rPr>
          </w:pPr>
          <w:hyperlink w:anchor="_Toc23842833" w:history="1">
            <w:r w:rsidR="00A127BC" w:rsidRPr="001357CF">
              <w:rPr>
                <w:rStyle w:val="Hyperlink"/>
                <w:rFonts w:eastAsia="Times New Roman" w:cs="Arial"/>
                <w:noProof/>
                <w:color w:val="auto"/>
              </w:rPr>
              <w:t>The Roles of the Front Office Manager</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_Toc23842833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4</w:t>
            </w:r>
            <w:r w:rsidR="00A127BC" w:rsidRPr="001357CF">
              <w:rPr>
                <w:rFonts w:cs="Arial"/>
                <w:noProof/>
                <w:webHidden/>
              </w:rPr>
              <w:fldChar w:fldCharType="end"/>
            </w:r>
          </w:hyperlink>
        </w:p>
        <w:p w14:paraId="3A94A057" w14:textId="5CAF378B" w:rsidR="00A127BC" w:rsidRPr="001357CF" w:rsidRDefault="0048580A" w:rsidP="007C259A">
          <w:pPr>
            <w:pStyle w:val="TOC3"/>
            <w:tabs>
              <w:tab w:val="right" w:leader="dot" w:pos="9350"/>
            </w:tabs>
            <w:jc w:val="both"/>
            <w:rPr>
              <w:rFonts w:eastAsiaTheme="minorEastAsia" w:cs="Arial"/>
              <w:noProof/>
            </w:rPr>
          </w:pPr>
          <w:hyperlink w:anchor="_Toc23842834" w:history="1">
            <w:r w:rsidR="00A127BC" w:rsidRPr="001357CF">
              <w:rPr>
                <w:rStyle w:val="Hyperlink"/>
                <w:rFonts w:eastAsia="Times New Roman" w:cs="Arial"/>
                <w:noProof/>
                <w:color w:val="auto"/>
              </w:rPr>
              <w:t>The Roles of the Front Office Desk Agent</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_Toc23842834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5</w:t>
            </w:r>
            <w:r w:rsidR="00A127BC" w:rsidRPr="001357CF">
              <w:rPr>
                <w:rFonts w:cs="Arial"/>
                <w:noProof/>
                <w:webHidden/>
              </w:rPr>
              <w:fldChar w:fldCharType="end"/>
            </w:r>
          </w:hyperlink>
        </w:p>
        <w:p w14:paraId="72D7F6EE" w14:textId="194DFB0B" w:rsidR="00A127BC" w:rsidRPr="001357CF" w:rsidRDefault="0048580A" w:rsidP="007C259A">
          <w:pPr>
            <w:pStyle w:val="TOC3"/>
            <w:tabs>
              <w:tab w:val="right" w:leader="dot" w:pos="9350"/>
            </w:tabs>
            <w:jc w:val="both"/>
            <w:rPr>
              <w:rFonts w:eastAsiaTheme="minorEastAsia" w:cs="Arial"/>
              <w:noProof/>
            </w:rPr>
          </w:pPr>
          <w:hyperlink w:anchor="_Toc23842835" w:history="1">
            <w:r w:rsidR="00A127BC" w:rsidRPr="001357CF">
              <w:rPr>
                <w:rStyle w:val="Hyperlink"/>
                <w:rFonts w:eastAsia="Times New Roman" w:cs="Arial"/>
                <w:noProof/>
                <w:color w:val="auto"/>
              </w:rPr>
              <w:t>The Role of Night Auditor</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_Toc23842835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6</w:t>
            </w:r>
            <w:r w:rsidR="00A127BC" w:rsidRPr="001357CF">
              <w:rPr>
                <w:rFonts w:cs="Arial"/>
                <w:noProof/>
                <w:webHidden/>
              </w:rPr>
              <w:fldChar w:fldCharType="end"/>
            </w:r>
          </w:hyperlink>
        </w:p>
        <w:p w14:paraId="6228F3AE" w14:textId="486CBB3A" w:rsidR="00A127BC" w:rsidRPr="001357CF" w:rsidRDefault="0048580A" w:rsidP="007C259A">
          <w:pPr>
            <w:pStyle w:val="TOC2"/>
            <w:jc w:val="both"/>
            <w:rPr>
              <w:rFonts w:eastAsiaTheme="minorEastAsia" w:cs="Arial"/>
              <w:noProof/>
            </w:rPr>
          </w:pPr>
          <w:hyperlink w:anchor="_Toc23842836" w:history="1">
            <w:r w:rsidR="00A127BC" w:rsidRPr="001357CF">
              <w:rPr>
                <w:rStyle w:val="Hyperlink"/>
                <w:rFonts w:eastAsia="Times New Roman" w:cs="Arial"/>
                <w:noProof/>
                <w:color w:val="auto"/>
              </w:rPr>
              <w:t>Conclusion</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_Toc23842836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7</w:t>
            </w:r>
            <w:r w:rsidR="00A127BC" w:rsidRPr="001357CF">
              <w:rPr>
                <w:rFonts w:cs="Arial"/>
                <w:noProof/>
                <w:webHidden/>
              </w:rPr>
              <w:fldChar w:fldCharType="end"/>
            </w:r>
          </w:hyperlink>
        </w:p>
        <w:p w14:paraId="581957B7" w14:textId="66442283" w:rsidR="00A127BC" w:rsidRPr="001357CF" w:rsidRDefault="0048580A" w:rsidP="007C259A">
          <w:pPr>
            <w:pStyle w:val="TOC2"/>
            <w:jc w:val="both"/>
            <w:rPr>
              <w:rFonts w:eastAsiaTheme="minorEastAsia" w:cs="Arial"/>
              <w:noProof/>
            </w:rPr>
          </w:pPr>
          <w:hyperlink w:anchor="_Toc23842837" w:history="1">
            <w:r w:rsidR="00A127BC" w:rsidRPr="001357CF">
              <w:rPr>
                <w:rStyle w:val="Hyperlink"/>
                <w:rFonts w:cs="Arial"/>
                <w:noProof/>
                <w:color w:val="auto"/>
              </w:rPr>
              <w:t>References</w:t>
            </w:r>
            <w:r w:rsidR="00A127BC" w:rsidRPr="001357CF">
              <w:rPr>
                <w:rFonts w:cs="Arial"/>
                <w:noProof/>
                <w:webHidden/>
              </w:rPr>
              <w:tab/>
            </w:r>
            <w:r w:rsidR="00A127BC" w:rsidRPr="001357CF">
              <w:rPr>
                <w:rFonts w:cs="Arial"/>
                <w:noProof/>
                <w:webHidden/>
              </w:rPr>
              <w:fldChar w:fldCharType="begin"/>
            </w:r>
            <w:r w:rsidR="00A127BC" w:rsidRPr="001357CF">
              <w:rPr>
                <w:rFonts w:cs="Arial"/>
                <w:noProof/>
                <w:webHidden/>
              </w:rPr>
              <w:instrText xml:space="preserve"> PAGEREF _Toc23842837 \h </w:instrText>
            </w:r>
            <w:r w:rsidR="00A127BC" w:rsidRPr="001357CF">
              <w:rPr>
                <w:rFonts w:cs="Arial"/>
                <w:noProof/>
                <w:webHidden/>
              </w:rPr>
            </w:r>
            <w:r w:rsidR="00A127BC" w:rsidRPr="001357CF">
              <w:rPr>
                <w:rFonts w:cs="Arial"/>
                <w:noProof/>
                <w:webHidden/>
              </w:rPr>
              <w:fldChar w:fldCharType="separate"/>
            </w:r>
            <w:r w:rsidR="00A127BC" w:rsidRPr="001357CF">
              <w:rPr>
                <w:rFonts w:cs="Arial"/>
                <w:noProof/>
                <w:webHidden/>
              </w:rPr>
              <w:t>8</w:t>
            </w:r>
            <w:r w:rsidR="00A127BC" w:rsidRPr="001357CF">
              <w:rPr>
                <w:rFonts w:cs="Arial"/>
                <w:noProof/>
                <w:webHidden/>
              </w:rPr>
              <w:fldChar w:fldCharType="end"/>
            </w:r>
          </w:hyperlink>
        </w:p>
        <w:p w14:paraId="0AC079B8" w14:textId="55BD80AD" w:rsidR="00A127BC" w:rsidRPr="001357CF" w:rsidRDefault="00A127BC" w:rsidP="007C259A">
          <w:pPr>
            <w:jc w:val="both"/>
            <w:rPr>
              <w:rFonts w:cs="Arial"/>
            </w:rPr>
          </w:pPr>
          <w:r w:rsidRPr="001357CF">
            <w:rPr>
              <w:rFonts w:cs="Arial"/>
              <w:b/>
              <w:bCs/>
              <w:noProof/>
            </w:rPr>
            <w:fldChar w:fldCharType="end"/>
          </w:r>
        </w:p>
      </w:sdtContent>
    </w:sdt>
    <w:p w14:paraId="23A8ADAD" w14:textId="77777777" w:rsidR="00A127BC" w:rsidRPr="001357CF" w:rsidRDefault="00A127BC" w:rsidP="007C259A">
      <w:pPr>
        <w:jc w:val="both"/>
        <w:rPr>
          <w:rFonts w:cs="Arial"/>
        </w:rPr>
      </w:pPr>
    </w:p>
    <w:p w14:paraId="191B9619" w14:textId="77777777" w:rsidR="00A127BC" w:rsidRPr="001357CF" w:rsidRDefault="00A127BC" w:rsidP="007C259A">
      <w:pPr>
        <w:jc w:val="both"/>
        <w:rPr>
          <w:rFonts w:cs="Arial"/>
        </w:rPr>
      </w:pPr>
    </w:p>
    <w:p w14:paraId="525A052A" w14:textId="77777777" w:rsidR="00A127BC" w:rsidRPr="001357CF" w:rsidRDefault="00A127BC" w:rsidP="007C259A">
      <w:pPr>
        <w:jc w:val="both"/>
        <w:rPr>
          <w:rFonts w:cs="Arial"/>
        </w:rPr>
      </w:pPr>
    </w:p>
    <w:p w14:paraId="6284EC0E" w14:textId="77777777" w:rsidR="00A127BC" w:rsidRPr="001357CF" w:rsidRDefault="00A127BC" w:rsidP="007C259A">
      <w:pPr>
        <w:jc w:val="both"/>
        <w:rPr>
          <w:rFonts w:cs="Arial"/>
        </w:rPr>
      </w:pPr>
    </w:p>
    <w:p w14:paraId="2060C016" w14:textId="77777777" w:rsidR="00A127BC" w:rsidRPr="001357CF" w:rsidRDefault="00A127BC" w:rsidP="007C259A">
      <w:pPr>
        <w:jc w:val="both"/>
        <w:rPr>
          <w:rFonts w:cs="Arial"/>
        </w:rPr>
      </w:pPr>
    </w:p>
    <w:p w14:paraId="3AB5CE28" w14:textId="77777777" w:rsidR="00A127BC" w:rsidRPr="001357CF" w:rsidRDefault="00A127BC" w:rsidP="007C259A">
      <w:pPr>
        <w:jc w:val="both"/>
        <w:rPr>
          <w:rFonts w:cs="Arial"/>
        </w:rPr>
      </w:pPr>
    </w:p>
    <w:p w14:paraId="6BB296EA" w14:textId="77777777" w:rsidR="00A127BC" w:rsidRPr="001357CF" w:rsidRDefault="00A127BC" w:rsidP="007C259A">
      <w:pPr>
        <w:jc w:val="both"/>
        <w:rPr>
          <w:rFonts w:cs="Arial"/>
        </w:rPr>
      </w:pPr>
    </w:p>
    <w:p w14:paraId="3D548CAA" w14:textId="77777777" w:rsidR="00A127BC" w:rsidRPr="001357CF" w:rsidRDefault="00A127BC" w:rsidP="007C259A">
      <w:pPr>
        <w:jc w:val="both"/>
        <w:rPr>
          <w:rFonts w:cs="Arial"/>
        </w:rPr>
      </w:pPr>
    </w:p>
    <w:p w14:paraId="6FA520C2" w14:textId="77777777" w:rsidR="00A127BC" w:rsidRPr="001357CF" w:rsidRDefault="00A127BC" w:rsidP="007C259A">
      <w:pPr>
        <w:jc w:val="both"/>
        <w:rPr>
          <w:rFonts w:cs="Arial"/>
        </w:rPr>
      </w:pPr>
    </w:p>
    <w:p w14:paraId="2CE6ABDD" w14:textId="77777777" w:rsidR="00A127BC" w:rsidRPr="001357CF" w:rsidRDefault="00A127BC" w:rsidP="007C259A">
      <w:pPr>
        <w:jc w:val="both"/>
        <w:rPr>
          <w:rFonts w:cs="Arial"/>
        </w:rPr>
      </w:pPr>
    </w:p>
    <w:p w14:paraId="285BFAA7" w14:textId="77777777" w:rsidR="00A127BC" w:rsidRPr="001357CF" w:rsidRDefault="00A127BC" w:rsidP="007C259A">
      <w:pPr>
        <w:jc w:val="both"/>
        <w:rPr>
          <w:rFonts w:cs="Arial"/>
        </w:rPr>
      </w:pPr>
    </w:p>
    <w:p w14:paraId="6BABA970" w14:textId="77777777" w:rsidR="00A127BC" w:rsidRPr="001357CF" w:rsidRDefault="00A127BC" w:rsidP="007C259A">
      <w:pPr>
        <w:jc w:val="both"/>
        <w:rPr>
          <w:rFonts w:cs="Arial"/>
        </w:rPr>
      </w:pPr>
    </w:p>
    <w:p w14:paraId="3390268C" w14:textId="77777777" w:rsidR="00A127BC" w:rsidRPr="001357CF" w:rsidRDefault="00A127BC" w:rsidP="007C259A">
      <w:pPr>
        <w:jc w:val="both"/>
        <w:rPr>
          <w:rFonts w:cs="Arial"/>
        </w:rPr>
      </w:pPr>
    </w:p>
    <w:p w14:paraId="3C23A240" w14:textId="77777777" w:rsidR="00A127BC" w:rsidRPr="001357CF" w:rsidRDefault="00A127BC" w:rsidP="007C259A">
      <w:pPr>
        <w:jc w:val="both"/>
        <w:rPr>
          <w:rFonts w:cs="Arial"/>
        </w:rPr>
      </w:pPr>
    </w:p>
    <w:p w14:paraId="3E143F7A" w14:textId="77777777" w:rsidR="00A127BC" w:rsidRPr="001357CF" w:rsidRDefault="00A127BC" w:rsidP="007C259A">
      <w:pPr>
        <w:jc w:val="both"/>
        <w:rPr>
          <w:rFonts w:cs="Arial"/>
        </w:rPr>
      </w:pPr>
    </w:p>
    <w:p w14:paraId="29D3F713" w14:textId="77777777" w:rsidR="00A127BC" w:rsidRPr="001357CF" w:rsidRDefault="00A127BC" w:rsidP="007C259A">
      <w:pPr>
        <w:jc w:val="both"/>
        <w:rPr>
          <w:rFonts w:cs="Arial"/>
        </w:rPr>
      </w:pPr>
    </w:p>
    <w:p w14:paraId="43BA5FE1" w14:textId="77777777" w:rsidR="00A127BC" w:rsidRPr="001357CF" w:rsidRDefault="00A127BC" w:rsidP="007C259A">
      <w:pPr>
        <w:jc w:val="both"/>
        <w:rPr>
          <w:rFonts w:cs="Arial"/>
        </w:rPr>
      </w:pPr>
    </w:p>
    <w:p w14:paraId="5FFD1B9E" w14:textId="77777777" w:rsidR="00A127BC" w:rsidRPr="001357CF" w:rsidRDefault="00A127BC" w:rsidP="007C259A">
      <w:pPr>
        <w:jc w:val="both"/>
        <w:rPr>
          <w:rFonts w:cs="Arial"/>
        </w:rPr>
      </w:pPr>
    </w:p>
    <w:p w14:paraId="0C197749" w14:textId="77777777" w:rsidR="00A127BC" w:rsidRPr="001357CF" w:rsidRDefault="00A127BC" w:rsidP="007C259A">
      <w:pPr>
        <w:jc w:val="both"/>
        <w:rPr>
          <w:rFonts w:cs="Arial"/>
        </w:rPr>
      </w:pPr>
    </w:p>
    <w:p w14:paraId="035F70AF" w14:textId="7F7290AF" w:rsidR="00A127BC" w:rsidRPr="001357CF" w:rsidRDefault="00A127BC" w:rsidP="007C259A">
      <w:pPr>
        <w:jc w:val="both"/>
        <w:rPr>
          <w:rFonts w:cs="Arial"/>
        </w:rPr>
      </w:pPr>
    </w:p>
    <w:p w14:paraId="5F153532" w14:textId="77777777" w:rsidR="00A127BC" w:rsidRPr="001357CF" w:rsidRDefault="00A127BC" w:rsidP="007C259A">
      <w:pPr>
        <w:pStyle w:val="Heading2"/>
        <w:jc w:val="both"/>
        <w:rPr>
          <w:rFonts w:cs="Arial"/>
          <w:szCs w:val="22"/>
        </w:rPr>
      </w:pPr>
      <w:bookmarkStart w:id="0" w:name="_Toc23842829"/>
      <w:r w:rsidRPr="001357CF">
        <w:rPr>
          <w:rFonts w:cs="Arial"/>
          <w:szCs w:val="22"/>
        </w:rPr>
        <w:t>Introduction</w:t>
      </w:r>
      <w:bookmarkEnd w:id="0"/>
    </w:p>
    <w:p w14:paraId="52D25B51" w14:textId="362012FC"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Five Star hotels distinguish themselves from other classes of hotels not only by the grandness and exoticness of their structure but also by the quality of their front office operation. The front office department of every hotel is like the face of the hotel for which the guest first sees and interacts with, and like the face, the beauty - coordination and professionalism - of the front office department leave an impression in the hotel’s first-time guests that goes a long way to determine their patronage. Hence, growth-oriented hotels must ensure to recruit, train, and motive their front office to become a distinguishing brand of the hotel.</w:t>
      </w:r>
    </w:p>
    <w:p w14:paraId="0785134F" w14:textId="77777777" w:rsidR="00A127BC" w:rsidRPr="001357CF" w:rsidRDefault="00A127BC" w:rsidP="007C259A">
      <w:pPr>
        <w:spacing w:before="100" w:beforeAutospacing="1" w:after="100" w:afterAutospacing="1" w:line="360" w:lineRule="auto"/>
        <w:jc w:val="both"/>
        <w:rPr>
          <w:rFonts w:eastAsia="Times New Roman" w:cs="Arial"/>
        </w:rPr>
      </w:pPr>
    </w:p>
    <w:p w14:paraId="6B0616AD" w14:textId="77777777" w:rsidR="00A127BC" w:rsidRPr="001357CF" w:rsidRDefault="00A127BC" w:rsidP="007C259A">
      <w:pPr>
        <w:pStyle w:val="Heading2"/>
        <w:jc w:val="both"/>
        <w:rPr>
          <w:rFonts w:eastAsia="Times New Roman" w:cs="Arial"/>
          <w:szCs w:val="22"/>
        </w:rPr>
      </w:pPr>
      <w:bookmarkStart w:id="1" w:name="_Toc23842830"/>
      <w:r w:rsidRPr="001357CF">
        <w:rPr>
          <w:rFonts w:eastAsia="Times New Roman" w:cs="Arial"/>
          <w:szCs w:val="22"/>
        </w:rPr>
        <w:t>Front Office Operation: Literature Review</w:t>
      </w:r>
      <w:bookmarkEnd w:id="1"/>
    </w:p>
    <w:p w14:paraId="63A0EC66"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Although front office is not a term exclusive to the hospitality industry, it is key to the success of any business in the hospitality industry. The reason for this is that hospitality is the art of fulfilling the needs and desires of tourists (</w:t>
      </w:r>
      <w:proofErr w:type="spellStart"/>
      <w:r w:rsidRPr="001357CF">
        <w:rPr>
          <w:rFonts w:eastAsia="Times New Roman" w:cs="Arial"/>
        </w:rPr>
        <w:t>Bayat</w:t>
      </w:r>
      <w:proofErr w:type="spellEnd"/>
      <w:r w:rsidRPr="001357CF">
        <w:rPr>
          <w:rFonts w:eastAsia="Times New Roman" w:cs="Arial"/>
        </w:rPr>
        <w:t> &amp; Ismail, 2008). The front office is the first stage of satisfying the tourists needs and desires. Right from the first smile, the tourists get at the front office to the warmth and politeness which they are received determines if the aim of that hospitality business will be achieved or not.</w:t>
      </w:r>
    </w:p>
    <w:p w14:paraId="3D5F04FC" w14:textId="674DA15C"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 xml:space="preserve">Therefore, the quality of the guest experience depends hugely on the character of front office operations and the processes the establishment has in place to treat guest needs (Nestor-Harper, n.d.). In reality, not one person makes the front office department.  </w:t>
      </w:r>
      <w:r w:rsidR="003D6532" w:rsidRPr="001357CF">
        <w:rPr>
          <w:rFonts w:eastAsia="Times New Roman" w:cs="Arial"/>
        </w:rPr>
        <w:t xml:space="preserve">Nestor-Harper (n.d.), </w:t>
      </w:r>
      <w:r w:rsidRPr="001357CF">
        <w:rPr>
          <w:rFonts w:eastAsia="Times New Roman" w:cs="Arial"/>
        </w:rPr>
        <w:t>lists the employees that make up the front office department as including the desk clerk, manager, cashier, concierge, telephone operator, bell staff, night auditor, and even the elevator operator.</w:t>
      </w:r>
      <w:r w:rsidR="003D6532" w:rsidRPr="001357CF">
        <w:rPr>
          <w:rFonts w:eastAsia="Times New Roman" w:cs="Arial"/>
        </w:rPr>
        <w:t xml:space="preserve"> </w:t>
      </w:r>
      <w:r w:rsidRPr="001357CF">
        <w:rPr>
          <w:rFonts w:eastAsia="Times New Roman" w:cs="Arial"/>
        </w:rPr>
        <w:t>All these staff together, in their specific roles, work together to create an amazing lodging experience for the hotel’s guests because at some point in the guest's stay at the establishment, they’ll interact with them. However, there is a need for organizations to train their front office staff to be able to play multiple job roles in the department, so that when the staff is absent or occupied, another can fill in seamlessly.</w:t>
      </w:r>
    </w:p>
    <w:p w14:paraId="014F0866"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 xml:space="preserve">Meanwhile, Front Office is not an abstract term. It is a visual term that brings to mind the front of an office – usually the reception area. However, it is a term that hotels worldwide use to refer to </w:t>
      </w:r>
      <w:r w:rsidRPr="001357CF">
        <w:rPr>
          <w:rFonts w:eastAsia="Times New Roman" w:cs="Arial"/>
        </w:rPr>
        <w:lastRenderedPageBreak/>
        <w:t>the employees working directly with their guests. This thus mean that the front office is the first contact point of guests visiting the hospitality establishment. In this sense, the front office department is a very visible department, one that serves a center of information for both the hotel’s guests and their employees (Nguyen, 2019).</w:t>
      </w:r>
    </w:p>
    <w:p w14:paraId="5001E428"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Mostly, the front office is the first area of the hotel’s main premises which the hotel’s guests step into when they visit the hotel after the security point. Hence, it is located at a strategic point that is easily discernible.</w:t>
      </w:r>
    </w:p>
    <w:p w14:paraId="1964037E" w14:textId="4EF20BAC" w:rsidR="00222F0F"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 </w:t>
      </w:r>
      <w:bookmarkStart w:id="2" w:name="_Toc23842831"/>
      <w:r w:rsidR="00F61E92">
        <w:rPr>
          <w:rFonts w:eastAsia="Times New Roman" w:cs="Arial"/>
        </w:rPr>
        <w:t>Part 2</w:t>
      </w:r>
      <w:bookmarkStart w:id="3" w:name="_GoBack"/>
      <w:bookmarkEnd w:id="3"/>
    </w:p>
    <w:p w14:paraId="0F215DAB" w14:textId="2CE6C9FF" w:rsidR="00A127BC" w:rsidRPr="001357CF" w:rsidRDefault="00A127BC" w:rsidP="007C259A">
      <w:pPr>
        <w:spacing w:before="100" w:beforeAutospacing="1" w:after="100" w:afterAutospacing="1" w:line="360" w:lineRule="auto"/>
        <w:jc w:val="both"/>
        <w:rPr>
          <w:rFonts w:eastAsia="Times New Roman" w:cs="Arial"/>
          <w:b/>
        </w:rPr>
      </w:pPr>
      <w:r w:rsidRPr="001357CF">
        <w:rPr>
          <w:rFonts w:eastAsia="Times New Roman" w:cs="Arial"/>
          <w:b/>
        </w:rPr>
        <w:t>The Importance of Front Office Operation in Hotels</w:t>
      </w:r>
      <w:bookmarkEnd w:id="2"/>
    </w:p>
    <w:p w14:paraId="0E132D89"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There is no saying how vital the front office is to growth of the hotel establishment. They guarantee the satisfaction which the hotel’s guests get from lodging in the hotel and satisfying their guests is the very reason for which hotels are found. So, a skilled workforce of front office staff will lead to more returns for the hospitality business.</w:t>
      </w:r>
    </w:p>
    <w:p w14:paraId="10C68E08"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Thus, (</w:t>
      </w:r>
      <w:proofErr w:type="spellStart"/>
      <w:r w:rsidRPr="001357CF">
        <w:rPr>
          <w:rFonts w:eastAsia="Times New Roman" w:cs="Arial"/>
        </w:rPr>
        <w:t>Naudé</w:t>
      </w:r>
      <w:proofErr w:type="spellEnd"/>
      <w:r w:rsidRPr="001357CF">
        <w:rPr>
          <w:rFonts w:eastAsia="Times New Roman" w:cs="Arial"/>
        </w:rPr>
        <w:t>, 2010) posits that in return for the quality hospitality service experience the front office employees give the hotel’s guests, the hotel should give them a quality work-life experience. They need to take breaks and vacation like their counterparts in other kinds of business establishments.</w:t>
      </w:r>
    </w:p>
    <w:p w14:paraId="2C43714B"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Also, since the front office is the first taste of customer service experience guests entering into an organization gets, they determine how successful the hotel establishment will be. Successful organizations maintain that status quo by the quality of their customer service. Thus, a team of front office staff that gives warm, welcome to guests; a speedy and efficient sign-in; professional management of guest complaints; are an embodiment of information blended with a sweet appearance; and show a sincere display of interest in the guest by responding promptly to their requests is a high-quality front office team (</w:t>
      </w:r>
      <w:proofErr w:type="spellStart"/>
      <w:r w:rsidRPr="001357CF">
        <w:rPr>
          <w:rFonts w:eastAsia="Times New Roman" w:cs="Arial"/>
        </w:rPr>
        <w:t>Kasavana</w:t>
      </w:r>
      <w:proofErr w:type="spellEnd"/>
      <w:r w:rsidRPr="001357CF">
        <w:rPr>
          <w:rFonts w:eastAsia="Times New Roman" w:cs="Arial"/>
        </w:rPr>
        <w:t> &amp; Brooks, 2001).</w:t>
      </w:r>
    </w:p>
    <w:p w14:paraId="600E5800" w14:textId="2B0F41B8"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Such a team will lead the organization to the achievement of huge success, especially if they go out of their way to provide intuitive, spontaneous additional services that are not part of their job description.</w:t>
      </w:r>
      <w:r w:rsidR="00222F0F" w:rsidRPr="001357CF">
        <w:rPr>
          <w:rFonts w:eastAsia="Times New Roman" w:cs="Arial"/>
        </w:rPr>
        <w:t xml:space="preserve"> </w:t>
      </w:r>
      <w:r w:rsidRPr="001357CF">
        <w:rPr>
          <w:rFonts w:eastAsia="Times New Roman" w:cs="Arial"/>
        </w:rPr>
        <w:t xml:space="preserve">For example, Solomon (2017) narrates how two front-office employees at Dove Mountain, a Five Star Hotel in the USA, went out of their way to please one of their guests. This guest was a couple who had come with their little boy to the property. On leaving the property, </w:t>
      </w:r>
      <w:r w:rsidRPr="001357CF">
        <w:rPr>
          <w:rFonts w:eastAsia="Times New Roman" w:cs="Arial"/>
        </w:rPr>
        <w:lastRenderedPageBreak/>
        <w:t>the little boy discovered that he had lost his Thomas the Tank Engine toy in the property. These staff members searched for the toy but could not find it, so, the family had to take their flight back home. However, these staff arranged – after the family had left the property – to get the boy back a new Thomas the Tank Engine toy.</w:t>
      </w:r>
    </w:p>
    <w:p w14:paraId="2152DB82"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They got him the toy and composed a note to him in the voice of Thomas of his additional stay at the hotel, using beautiful pictures of Thomas exploring the property to explain his additional stay at the property. The family got the new toy four days later and could not repress their joy. Their little boy was ecstatic about his new toy too.</w:t>
      </w:r>
    </w:p>
    <w:p w14:paraId="78AB6593" w14:textId="29416232"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The point is, these staff members did not take permission from the hotel management to take that action. It was a decision they took on the spot in the best interest of the hotel. This is what a well-motivated, autonomous front office can do for a hotel establishment.</w:t>
      </w:r>
    </w:p>
    <w:p w14:paraId="4C60D4A1" w14:textId="77777777" w:rsidR="00A127BC" w:rsidRPr="001357CF" w:rsidRDefault="00A127BC" w:rsidP="007C259A">
      <w:pPr>
        <w:spacing w:before="100" w:beforeAutospacing="1" w:after="100" w:afterAutospacing="1" w:line="360" w:lineRule="auto"/>
        <w:jc w:val="both"/>
        <w:rPr>
          <w:rFonts w:eastAsia="Times New Roman" w:cs="Arial"/>
        </w:rPr>
      </w:pPr>
    </w:p>
    <w:p w14:paraId="6264B6F5" w14:textId="77777777" w:rsidR="00A127BC" w:rsidRPr="001357CF" w:rsidRDefault="00A127BC" w:rsidP="007C259A">
      <w:pPr>
        <w:pStyle w:val="Heading2"/>
        <w:jc w:val="both"/>
        <w:rPr>
          <w:rFonts w:eastAsia="Times New Roman" w:cs="Arial"/>
          <w:szCs w:val="22"/>
        </w:rPr>
      </w:pPr>
      <w:bookmarkStart w:id="4" w:name="_Toc23842832"/>
      <w:r w:rsidRPr="001357CF">
        <w:rPr>
          <w:rFonts w:eastAsia="Times New Roman" w:cs="Arial"/>
          <w:szCs w:val="22"/>
        </w:rPr>
        <w:t>A Discussion of the Operational Role of Key 5-Star Hotel Front Office Staff</w:t>
      </w:r>
      <w:bookmarkEnd w:id="4"/>
    </w:p>
    <w:p w14:paraId="4CCBBDD4"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While it is totally efficient for front office staff to play multiple roles in the organization, it is important that they first understand their roles for which the hotel establishment employed them. In this light, this paper will proceed to explain the job roles of the following key 5-Star Hotel front office staff:</w:t>
      </w:r>
    </w:p>
    <w:p w14:paraId="3F3E4C47" w14:textId="77777777" w:rsidR="00A127BC" w:rsidRPr="001357CF" w:rsidRDefault="00A127BC" w:rsidP="007C259A">
      <w:pPr>
        <w:numPr>
          <w:ilvl w:val="0"/>
          <w:numId w:val="5"/>
        </w:numPr>
        <w:spacing w:before="100" w:beforeAutospacing="1" w:after="100" w:afterAutospacing="1" w:line="360" w:lineRule="auto"/>
        <w:jc w:val="both"/>
        <w:rPr>
          <w:rFonts w:eastAsia="Times New Roman" w:cs="Arial"/>
        </w:rPr>
      </w:pPr>
      <w:r w:rsidRPr="001357CF">
        <w:rPr>
          <w:rFonts w:eastAsia="Times New Roman" w:cs="Arial"/>
        </w:rPr>
        <w:t>Front Office Manager</w:t>
      </w:r>
    </w:p>
    <w:p w14:paraId="54010699" w14:textId="77777777" w:rsidR="00A127BC" w:rsidRPr="001357CF" w:rsidRDefault="00A127BC" w:rsidP="007C259A">
      <w:pPr>
        <w:numPr>
          <w:ilvl w:val="0"/>
          <w:numId w:val="5"/>
        </w:numPr>
        <w:spacing w:before="100" w:beforeAutospacing="1" w:after="100" w:afterAutospacing="1" w:line="360" w:lineRule="auto"/>
        <w:jc w:val="both"/>
        <w:rPr>
          <w:rFonts w:eastAsia="Times New Roman" w:cs="Arial"/>
        </w:rPr>
      </w:pPr>
      <w:r w:rsidRPr="001357CF">
        <w:rPr>
          <w:rFonts w:eastAsia="Times New Roman" w:cs="Arial"/>
        </w:rPr>
        <w:t>Front Office Desk Agent</w:t>
      </w:r>
    </w:p>
    <w:p w14:paraId="7A9F36D6" w14:textId="7CD84B5A" w:rsidR="00A127BC" w:rsidRPr="001357CF" w:rsidRDefault="00A127BC" w:rsidP="007C259A">
      <w:pPr>
        <w:numPr>
          <w:ilvl w:val="0"/>
          <w:numId w:val="5"/>
        </w:numPr>
        <w:spacing w:before="100" w:beforeAutospacing="1" w:after="100" w:afterAutospacing="1" w:line="360" w:lineRule="auto"/>
        <w:jc w:val="both"/>
        <w:rPr>
          <w:rFonts w:eastAsia="Times New Roman" w:cs="Arial"/>
        </w:rPr>
      </w:pPr>
      <w:r w:rsidRPr="001357CF">
        <w:rPr>
          <w:rFonts w:eastAsia="Times New Roman" w:cs="Arial"/>
        </w:rPr>
        <w:t>Night Auditor</w:t>
      </w:r>
    </w:p>
    <w:p w14:paraId="10CFB2D6" w14:textId="77777777" w:rsidR="00A127BC" w:rsidRPr="001357CF" w:rsidRDefault="00A127BC" w:rsidP="007C259A">
      <w:pPr>
        <w:spacing w:before="100" w:beforeAutospacing="1" w:after="100" w:afterAutospacing="1" w:line="360" w:lineRule="auto"/>
        <w:jc w:val="both"/>
        <w:rPr>
          <w:rFonts w:eastAsia="Times New Roman" w:cs="Arial"/>
        </w:rPr>
      </w:pPr>
    </w:p>
    <w:p w14:paraId="4907B843" w14:textId="77777777" w:rsidR="00A127BC" w:rsidRPr="001357CF" w:rsidRDefault="00A127BC" w:rsidP="007C259A">
      <w:pPr>
        <w:pStyle w:val="Heading3"/>
        <w:jc w:val="both"/>
        <w:rPr>
          <w:rFonts w:eastAsia="Times New Roman" w:cs="Arial"/>
          <w:szCs w:val="22"/>
        </w:rPr>
      </w:pPr>
      <w:bookmarkStart w:id="5" w:name="_Toc23842833"/>
      <w:r w:rsidRPr="001357CF">
        <w:rPr>
          <w:rFonts w:eastAsia="Times New Roman" w:cs="Arial"/>
          <w:szCs w:val="22"/>
        </w:rPr>
        <w:t>The Roles of the Front Office Manager</w:t>
      </w:r>
      <w:bookmarkEnd w:id="5"/>
    </w:p>
    <w:p w14:paraId="4834BA61"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Like the title implies, the front office manager is the head of the front office team. He oversees the work of all other employees that make up the front office department which include the front desk agents, the night auditor, the concierge, the telephone operator, cashier, etc.</w:t>
      </w:r>
    </w:p>
    <w:p w14:paraId="29DF057D"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 xml:space="preserve">According to Hilton Hotel &amp; Resorts (2018), an Amsterdam Five Star hotel, their front office manager will oversee the team that makes up the front office as well as the various hotel </w:t>
      </w:r>
      <w:r w:rsidRPr="001357CF">
        <w:rPr>
          <w:rFonts w:eastAsia="Times New Roman" w:cs="Arial"/>
        </w:rPr>
        <w:lastRenderedPageBreak/>
        <w:t>departments. Since this manager, through the proper coordination of his team decides the guests' first impression of the hotel, he/she must also perform the following additional functions:</w:t>
      </w:r>
    </w:p>
    <w:p w14:paraId="6BE2559D" w14:textId="77777777" w:rsidR="00A127BC" w:rsidRPr="001357CF" w:rsidRDefault="00A127BC" w:rsidP="007C259A">
      <w:pPr>
        <w:numPr>
          <w:ilvl w:val="0"/>
          <w:numId w:val="6"/>
        </w:numPr>
        <w:spacing w:before="100" w:beforeAutospacing="1" w:after="100" w:afterAutospacing="1" w:line="360" w:lineRule="auto"/>
        <w:jc w:val="both"/>
        <w:rPr>
          <w:rFonts w:eastAsia="Times New Roman" w:cs="Arial"/>
        </w:rPr>
      </w:pPr>
      <w:r w:rsidRPr="001357CF">
        <w:rPr>
          <w:rFonts w:eastAsia="Times New Roman" w:cs="Arial"/>
        </w:rPr>
        <w:t>Measure the levels of guest satisfaction and keep an eye on trends, to ensure continuous improvement;</w:t>
      </w:r>
    </w:p>
    <w:p w14:paraId="64FB53A1" w14:textId="77777777" w:rsidR="00A127BC" w:rsidRPr="001357CF" w:rsidRDefault="00A127BC" w:rsidP="007C259A">
      <w:pPr>
        <w:numPr>
          <w:ilvl w:val="0"/>
          <w:numId w:val="6"/>
        </w:numPr>
        <w:spacing w:before="100" w:beforeAutospacing="1" w:after="100" w:afterAutospacing="1" w:line="360" w:lineRule="auto"/>
        <w:jc w:val="both"/>
        <w:rPr>
          <w:rFonts w:eastAsia="Times New Roman" w:cs="Arial"/>
        </w:rPr>
      </w:pPr>
      <w:r w:rsidRPr="001357CF">
        <w:rPr>
          <w:rFonts w:eastAsia="Times New Roman" w:cs="Arial"/>
        </w:rPr>
        <w:t>Guarantee that regular and VIP Guests receive the recognition due to them and that the Front Office employees go about their duties with a sales mindset, promoting the hotel brand's loyalty scheme;</w:t>
      </w:r>
    </w:p>
    <w:p w14:paraId="73D2C507" w14:textId="4D70DDC2" w:rsidR="00A127BC" w:rsidRPr="001357CF" w:rsidRDefault="005222B4" w:rsidP="007C259A">
      <w:pPr>
        <w:numPr>
          <w:ilvl w:val="0"/>
          <w:numId w:val="6"/>
        </w:numPr>
        <w:spacing w:before="100" w:beforeAutospacing="1" w:after="100" w:afterAutospacing="1" w:line="360" w:lineRule="auto"/>
        <w:jc w:val="both"/>
        <w:rPr>
          <w:rFonts w:eastAsia="Times New Roman" w:cs="Arial"/>
        </w:rPr>
      </w:pPr>
      <w:r w:rsidRPr="001357CF">
        <w:rPr>
          <w:rFonts w:eastAsia="Times New Roman" w:cs="Arial"/>
        </w:rPr>
        <w:t xml:space="preserve">Keep eyes on the </w:t>
      </w:r>
      <w:r w:rsidR="00A127BC" w:rsidRPr="001357CF">
        <w:rPr>
          <w:rFonts w:eastAsia="Times New Roman" w:cs="Arial"/>
        </w:rPr>
        <w:t>performance of the department employees based on set standards, placing large emphasis on training and teamwork;</w:t>
      </w:r>
    </w:p>
    <w:p w14:paraId="77DD9906" w14:textId="7DF8457F" w:rsidR="00A127BC" w:rsidRPr="001357CF" w:rsidRDefault="00A127BC" w:rsidP="007C259A">
      <w:pPr>
        <w:numPr>
          <w:ilvl w:val="0"/>
          <w:numId w:val="6"/>
        </w:numPr>
        <w:spacing w:before="100" w:beforeAutospacing="1" w:after="100" w:afterAutospacing="1" w:line="360" w:lineRule="auto"/>
        <w:jc w:val="both"/>
        <w:rPr>
          <w:rFonts w:eastAsia="Times New Roman" w:cs="Arial"/>
        </w:rPr>
      </w:pPr>
      <w:r w:rsidRPr="001357CF">
        <w:rPr>
          <w:rFonts w:eastAsia="Times New Roman" w:cs="Arial"/>
        </w:rPr>
        <w:t xml:space="preserve">See that the front office team possess current knowledge of the hotel’s products, services, pricing, and policies. </w:t>
      </w:r>
    </w:p>
    <w:p w14:paraId="5E81931D" w14:textId="5D3339F5" w:rsidR="00A127BC" w:rsidRPr="001357CF" w:rsidRDefault="00A127BC" w:rsidP="007C259A">
      <w:pPr>
        <w:numPr>
          <w:ilvl w:val="0"/>
          <w:numId w:val="6"/>
        </w:numPr>
        <w:spacing w:before="100" w:beforeAutospacing="1" w:after="100" w:afterAutospacing="1" w:line="360" w:lineRule="auto"/>
        <w:jc w:val="both"/>
        <w:rPr>
          <w:rFonts w:eastAsia="Times New Roman" w:cs="Arial"/>
        </w:rPr>
      </w:pPr>
      <w:r w:rsidRPr="001357CF">
        <w:rPr>
          <w:rFonts w:eastAsia="Times New Roman" w:cs="Arial"/>
        </w:rPr>
        <w:t>Keep an eye on staffing levels of the hotel to meet cover business demands </w:t>
      </w:r>
    </w:p>
    <w:p w14:paraId="40DE3236" w14:textId="77777777" w:rsidR="00237539" w:rsidRPr="001357CF" w:rsidRDefault="00237539" w:rsidP="007C259A">
      <w:pPr>
        <w:spacing w:before="100" w:beforeAutospacing="1" w:after="100" w:afterAutospacing="1" w:line="360" w:lineRule="auto"/>
        <w:jc w:val="both"/>
        <w:rPr>
          <w:rFonts w:eastAsia="Times New Roman" w:cs="Arial"/>
        </w:rPr>
      </w:pPr>
    </w:p>
    <w:p w14:paraId="2BF5AD9B" w14:textId="6D8FF625" w:rsidR="00A127BC" w:rsidRPr="001357CF" w:rsidRDefault="00A127BC" w:rsidP="007C259A">
      <w:pPr>
        <w:pStyle w:val="Heading3"/>
        <w:jc w:val="both"/>
        <w:rPr>
          <w:rFonts w:eastAsia="Times New Roman" w:cs="Arial"/>
          <w:szCs w:val="22"/>
        </w:rPr>
      </w:pPr>
      <w:bookmarkStart w:id="6" w:name="_Toc23842835"/>
      <w:r w:rsidRPr="001357CF">
        <w:rPr>
          <w:rFonts w:eastAsia="Times New Roman" w:cs="Arial"/>
          <w:szCs w:val="22"/>
        </w:rPr>
        <w:t>The Role of Night Auditor</w:t>
      </w:r>
      <w:bookmarkEnd w:id="6"/>
    </w:p>
    <w:p w14:paraId="0B11E6A2"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The Night Auditor carries out accounting procedures of the front office department and like the title implies, they perform their duties in the night.</w:t>
      </w:r>
    </w:p>
    <w:p w14:paraId="48C987BA"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Wyndham Hotels &amp; Resorts (n.d.) specifies that their La Quinta by Wyndham Hotel’s Night Auditor will be held accountable for reconciling all the hotel cashier transactions and reexamining, coordinating and compiling management reports on a timely basis while making sure that guest billings and city ledger transactions are accurate.</w:t>
      </w:r>
    </w:p>
    <w:p w14:paraId="47EF2508" w14:textId="77777777" w:rsidR="00A127BC" w:rsidRPr="001357CF" w:rsidRDefault="00A127BC" w:rsidP="007C259A">
      <w:pPr>
        <w:pStyle w:val="Heading2"/>
        <w:jc w:val="both"/>
        <w:rPr>
          <w:rFonts w:eastAsia="Times New Roman" w:cs="Arial"/>
          <w:szCs w:val="22"/>
        </w:rPr>
      </w:pPr>
      <w:bookmarkStart w:id="7" w:name="_Toc23842836"/>
      <w:r w:rsidRPr="001357CF">
        <w:rPr>
          <w:rFonts w:eastAsia="Times New Roman" w:cs="Arial"/>
          <w:szCs w:val="22"/>
        </w:rPr>
        <w:t>Conclusion</w:t>
      </w:r>
      <w:bookmarkEnd w:id="7"/>
    </w:p>
    <w:p w14:paraId="3C6C8B88" w14:textId="77777777" w:rsidR="00A127BC" w:rsidRPr="001357CF" w:rsidRDefault="00A127BC" w:rsidP="007C259A">
      <w:pPr>
        <w:spacing w:before="100" w:beforeAutospacing="1" w:after="100" w:afterAutospacing="1" w:line="360" w:lineRule="auto"/>
        <w:jc w:val="both"/>
        <w:rPr>
          <w:rFonts w:eastAsia="Times New Roman" w:cs="Arial"/>
        </w:rPr>
      </w:pPr>
      <w:r w:rsidRPr="001357CF">
        <w:rPr>
          <w:rFonts w:eastAsia="Times New Roman" w:cs="Arial"/>
        </w:rPr>
        <w:t>The front office department does not exist in isolation of the hotel establishment even though it is the point that determines whether the hotel will keep a guest's patronage or not. Hence, the operation of the front office should synchronize with that of the other departments in the hotel to give a seamless customer experience for the hotel’s guests. However, hotels must invest in their front office department for them to do their duties optimally.</w:t>
      </w:r>
    </w:p>
    <w:p w14:paraId="2B31C244" w14:textId="77777777" w:rsidR="00A127BC" w:rsidRPr="001357CF" w:rsidRDefault="00A127BC" w:rsidP="007C259A">
      <w:pPr>
        <w:spacing w:line="360" w:lineRule="auto"/>
        <w:ind w:left="360"/>
        <w:jc w:val="both"/>
        <w:rPr>
          <w:rFonts w:cs="Arial"/>
        </w:rPr>
      </w:pPr>
    </w:p>
    <w:p w14:paraId="2EF666B9" w14:textId="1E0E306D" w:rsidR="00A127BC" w:rsidRPr="001357CF" w:rsidRDefault="000F6763" w:rsidP="007C259A">
      <w:pPr>
        <w:tabs>
          <w:tab w:val="left" w:pos="1470"/>
        </w:tabs>
        <w:spacing w:line="360" w:lineRule="auto"/>
        <w:jc w:val="both"/>
        <w:rPr>
          <w:rFonts w:cs="Arial"/>
          <w:b/>
          <w:bCs/>
        </w:rPr>
      </w:pPr>
      <w:r w:rsidRPr="001357CF">
        <w:rPr>
          <w:rFonts w:cs="Arial"/>
          <w:b/>
          <w:bCs/>
        </w:rPr>
        <w:tab/>
      </w:r>
    </w:p>
    <w:p w14:paraId="0B77844F" w14:textId="0D0A73A0" w:rsidR="00A127BC" w:rsidRPr="001357CF" w:rsidRDefault="00A127BC" w:rsidP="007C259A">
      <w:pPr>
        <w:pStyle w:val="Heading2"/>
        <w:jc w:val="both"/>
        <w:rPr>
          <w:rFonts w:cs="Arial"/>
          <w:szCs w:val="22"/>
        </w:rPr>
      </w:pPr>
      <w:bookmarkStart w:id="8" w:name="_Toc23842837"/>
      <w:r w:rsidRPr="001357CF">
        <w:rPr>
          <w:rFonts w:cs="Arial"/>
          <w:szCs w:val="22"/>
        </w:rPr>
        <w:lastRenderedPageBreak/>
        <w:t>References</w:t>
      </w:r>
      <w:bookmarkEnd w:id="8"/>
    </w:p>
    <w:p w14:paraId="28342967" w14:textId="77777777" w:rsidR="003D6532" w:rsidRPr="001357CF" w:rsidRDefault="003D6532" w:rsidP="007C259A">
      <w:pPr>
        <w:spacing w:line="360" w:lineRule="auto"/>
        <w:jc w:val="both"/>
        <w:rPr>
          <w:rFonts w:cs="Arial"/>
        </w:rPr>
      </w:pPr>
    </w:p>
    <w:p w14:paraId="4F5186B4" w14:textId="77777777" w:rsidR="00A127BC" w:rsidRPr="001357CF" w:rsidRDefault="00A127BC" w:rsidP="007C259A">
      <w:pPr>
        <w:spacing w:line="360" w:lineRule="auto"/>
        <w:jc w:val="both"/>
        <w:rPr>
          <w:rFonts w:cs="Arial"/>
        </w:rPr>
      </w:pPr>
      <w:proofErr w:type="spellStart"/>
      <w:proofErr w:type="gramStart"/>
      <w:r w:rsidRPr="001357CF">
        <w:rPr>
          <w:rFonts w:cs="Arial"/>
        </w:rPr>
        <w:t>Bayat,M</w:t>
      </w:r>
      <w:proofErr w:type="spellEnd"/>
      <w:proofErr w:type="gramEnd"/>
      <w:r w:rsidRPr="001357CF">
        <w:rPr>
          <w:rFonts w:cs="Arial"/>
        </w:rPr>
        <w:t xml:space="preserve"> .S. &amp; Ismail, R.</w:t>
      </w:r>
      <w:r w:rsidRPr="001357CF">
        <w:rPr>
          <w:rFonts w:cs="Arial"/>
          <w:b/>
          <w:bCs/>
        </w:rPr>
        <w:t xml:space="preserve"> (</w:t>
      </w:r>
      <w:r w:rsidRPr="001357CF">
        <w:rPr>
          <w:rFonts w:cs="Arial"/>
        </w:rPr>
        <w:t>2008). Tourism dictionary. Parow East: W.R. Shopping Tourist &amp; Excursions cc. 210.</w:t>
      </w:r>
    </w:p>
    <w:p w14:paraId="05A97B51" w14:textId="77777777" w:rsidR="00A127BC" w:rsidRPr="001357CF" w:rsidRDefault="00A127BC" w:rsidP="007C259A">
      <w:pPr>
        <w:spacing w:line="360" w:lineRule="auto"/>
        <w:jc w:val="both"/>
        <w:rPr>
          <w:rFonts w:cs="Arial"/>
        </w:rPr>
      </w:pPr>
      <w:r w:rsidRPr="001357CF">
        <w:rPr>
          <w:rFonts w:cs="Arial"/>
        </w:rPr>
        <w:t xml:space="preserve">Hilton Hotel &amp; Resorts, (2018). FRONT OFFICE MANAGER. [Online] Available at </w:t>
      </w:r>
      <w:hyperlink r:id="rId8" w:history="1">
        <w:r w:rsidRPr="001357CF">
          <w:rPr>
            <w:rStyle w:val="Hyperlink"/>
            <w:rFonts w:cs="Arial"/>
            <w:color w:val="auto"/>
          </w:rPr>
          <w:t>https://jobs.hilton.com/job/Front-Office-Manager/J3Q4KM61D7VRC0ZY1C6</w:t>
        </w:r>
      </w:hyperlink>
      <w:r w:rsidRPr="001357CF">
        <w:rPr>
          <w:rFonts w:cs="Arial"/>
        </w:rPr>
        <w:t xml:space="preserve"> [Accessed 03 Nov. 2019].</w:t>
      </w:r>
    </w:p>
    <w:p w14:paraId="51EC8753" w14:textId="77777777" w:rsidR="00A127BC" w:rsidRPr="001357CF" w:rsidRDefault="00A127BC" w:rsidP="007C259A">
      <w:pPr>
        <w:spacing w:line="360" w:lineRule="auto"/>
        <w:jc w:val="both"/>
        <w:rPr>
          <w:rFonts w:cs="Arial"/>
        </w:rPr>
      </w:pPr>
      <w:proofErr w:type="spellStart"/>
      <w:r w:rsidRPr="001357CF">
        <w:rPr>
          <w:rFonts w:cs="Arial"/>
        </w:rPr>
        <w:t>Kasavana</w:t>
      </w:r>
      <w:proofErr w:type="spellEnd"/>
      <w:r w:rsidRPr="001357CF">
        <w:rPr>
          <w:rFonts w:cs="Arial"/>
        </w:rPr>
        <w:t>, M. L. &amp; Brooks, R. M.</w:t>
      </w:r>
      <w:r w:rsidRPr="001357CF">
        <w:rPr>
          <w:rFonts w:cs="Arial"/>
          <w:b/>
          <w:bCs/>
        </w:rPr>
        <w:t xml:space="preserve"> (</w:t>
      </w:r>
      <w:r w:rsidRPr="001357CF">
        <w:rPr>
          <w:rFonts w:cs="Arial"/>
        </w:rPr>
        <w:t>2001). Managing front office operations. 6th ed. Michigan: Educational Institute of the American Hotel group and Lodging Association. 601.</w:t>
      </w:r>
    </w:p>
    <w:p w14:paraId="7A105E21" w14:textId="77777777" w:rsidR="00A127BC" w:rsidRPr="001357CF" w:rsidRDefault="00A127BC" w:rsidP="007C259A">
      <w:pPr>
        <w:spacing w:line="360" w:lineRule="auto"/>
        <w:jc w:val="both"/>
        <w:rPr>
          <w:rFonts w:cs="Arial"/>
        </w:rPr>
      </w:pPr>
      <w:r w:rsidRPr="001357CF">
        <w:rPr>
          <w:rFonts w:cs="Arial"/>
        </w:rPr>
        <w:t xml:space="preserve">Mirabel Group, (n.d.). </w:t>
      </w:r>
      <w:proofErr w:type="spellStart"/>
      <w:r w:rsidRPr="001357CF">
        <w:rPr>
          <w:rFonts w:cs="Arial"/>
        </w:rPr>
        <w:t>L’Auberge</w:t>
      </w:r>
      <w:proofErr w:type="spellEnd"/>
      <w:r w:rsidRPr="001357CF">
        <w:rPr>
          <w:rFonts w:cs="Arial"/>
        </w:rPr>
        <w:t xml:space="preserve"> Carmel and Mirabel Hotel and Restaurant: Front Desk Agent. [Online] Available at </w:t>
      </w:r>
      <w:hyperlink r:id="rId9" w:history="1">
        <w:r w:rsidRPr="001357CF">
          <w:rPr>
            <w:rStyle w:val="Hyperlink"/>
            <w:rFonts w:cs="Arial"/>
            <w:color w:val="auto"/>
          </w:rPr>
          <w:t>http://www.mirabelgroup.com/jobs/frontdesk.pdf</w:t>
        </w:r>
      </w:hyperlink>
      <w:r w:rsidRPr="001357CF">
        <w:rPr>
          <w:rStyle w:val="Hyperlink"/>
          <w:rFonts w:cs="Arial"/>
          <w:color w:val="auto"/>
        </w:rPr>
        <w:t xml:space="preserve"> </w:t>
      </w:r>
      <w:r w:rsidRPr="001357CF">
        <w:rPr>
          <w:rFonts w:cs="Arial"/>
        </w:rPr>
        <w:t>[Accessed 03 Nov. 2019].</w:t>
      </w:r>
    </w:p>
    <w:p w14:paraId="60F8162A" w14:textId="77777777" w:rsidR="00A127BC" w:rsidRPr="001357CF" w:rsidRDefault="00A127BC" w:rsidP="007C259A">
      <w:pPr>
        <w:spacing w:line="360" w:lineRule="auto"/>
        <w:jc w:val="both"/>
        <w:rPr>
          <w:rFonts w:cs="Arial"/>
        </w:rPr>
      </w:pPr>
      <w:proofErr w:type="spellStart"/>
      <w:r w:rsidRPr="001357CF">
        <w:rPr>
          <w:rFonts w:cs="Arial"/>
        </w:rPr>
        <w:t>Naudé</w:t>
      </w:r>
      <w:proofErr w:type="spellEnd"/>
      <w:r w:rsidRPr="001357CF">
        <w:rPr>
          <w:rFonts w:cs="Arial"/>
        </w:rPr>
        <w:t>, R. (2010). Quality of work life of front office employees in selected accommodation establishments. Dissertation. North West University. Potchefstroom. iii-iv.</w:t>
      </w:r>
    </w:p>
    <w:p w14:paraId="287744F7" w14:textId="77777777" w:rsidR="00A127BC" w:rsidRPr="001357CF" w:rsidRDefault="00A127BC" w:rsidP="007C259A">
      <w:pPr>
        <w:spacing w:line="360" w:lineRule="auto"/>
        <w:jc w:val="both"/>
        <w:rPr>
          <w:rFonts w:cs="Arial"/>
        </w:rPr>
      </w:pPr>
      <w:r w:rsidRPr="001357CF">
        <w:rPr>
          <w:rFonts w:cs="Arial"/>
        </w:rPr>
        <w:t xml:space="preserve">Nestor-Harper, M. (n.d.). Front Office Operations &amp; Its Relation with the Guest Cycle. [Online] Available at </w:t>
      </w:r>
      <w:hyperlink r:id="rId10" w:history="1">
        <w:r w:rsidRPr="001357CF">
          <w:rPr>
            <w:rStyle w:val="Hyperlink"/>
            <w:rFonts w:cs="Arial"/>
            <w:color w:val="auto"/>
          </w:rPr>
          <w:t>https://smallbusiness.chron.com/front-office-operations-its-relation-guest-cycle-14378.html</w:t>
        </w:r>
      </w:hyperlink>
      <w:r w:rsidRPr="001357CF">
        <w:rPr>
          <w:rFonts w:cs="Arial"/>
        </w:rPr>
        <w:t xml:space="preserve"> [Accessed 03 Nov. 2019].</w:t>
      </w:r>
    </w:p>
    <w:p w14:paraId="029D8D4D" w14:textId="77777777" w:rsidR="00A127BC" w:rsidRPr="001357CF" w:rsidRDefault="00A127BC" w:rsidP="007C259A">
      <w:pPr>
        <w:spacing w:line="360" w:lineRule="auto"/>
        <w:jc w:val="both"/>
        <w:rPr>
          <w:rFonts w:cs="Arial"/>
        </w:rPr>
      </w:pPr>
      <w:r w:rsidRPr="001357CF">
        <w:rPr>
          <w:rFonts w:cs="Arial"/>
        </w:rPr>
        <w:t>Nguyen H. H. M. (2019). Optimizing the Role of Hotel Front Office Staff in Modern-Day Revenue Management. Thesis. Saimaa University of Applied Sciences. 8.</w:t>
      </w:r>
    </w:p>
    <w:p w14:paraId="71428714" w14:textId="77777777" w:rsidR="00A127BC" w:rsidRPr="001357CF" w:rsidRDefault="00A127BC" w:rsidP="007C259A">
      <w:pPr>
        <w:spacing w:line="360" w:lineRule="auto"/>
        <w:jc w:val="both"/>
        <w:rPr>
          <w:rFonts w:cs="Arial"/>
        </w:rPr>
      </w:pPr>
      <w:r w:rsidRPr="001357CF">
        <w:rPr>
          <w:rFonts w:cs="Arial"/>
        </w:rPr>
        <w:t xml:space="preserve">Solomon, M. (2017). 5 Wow Customer Service Stories from 5-Star Hotels: Examples any Business Can Learn From. [Online] Available at </w:t>
      </w:r>
      <w:hyperlink r:id="rId11" w:anchor="3a5b0af333e6" w:history="1">
        <w:r w:rsidRPr="001357CF">
          <w:rPr>
            <w:rStyle w:val="Hyperlink"/>
            <w:rFonts w:cs="Arial"/>
            <w:color w:val="auto"/>
          </w:rPr>
          <w:t>https://www.forbes.com/sites/micahsolomon/2017/07/29/5-wow-customer-service-stories-from-5-star-hotels-examples-any-business-can-learn-from/#3a5b0af333e6</w:t>
        </w:r>
      </w:hyperlink>
      <w:r w:rsidRPr="001357CF">
        <w:rPr>
          <w:rFonts w:cs="Arial"/>
        </w:rPr>
        <w:t xml:space="preserve"> [Accessed 03 Nov. 2019].</w:t>
      </w:r>
    </w:p>
    <w:p w14:paraId="20450EBE" w14:textId="77777777" w:rsidR="00A127BC" w:rsidRPr="001357CF" w:rsidRDefault="00A127BC" w:rsidP="007C259A">
      <w:pPr>
        <w:spacing w:line="360" w:lineRule="auto"/>
        <w:jc w:val="both"/>
        <w:rPr>
          <w:rFonts w:cs="Arial"/>
        </w:rPr>
      </w:pPr>
      <w:r w:rsidRPr="001357CF">
        <w:rPr>
          <w:rFonts w:cs="Arial"/>
        </w:rPr>
        <w:t xml:space="preserve">Wyndham Hotels &amp; Resorts, (n.d.). La Quinta by Wyndham Sunrise Sawgrass Mills: Night Auditor. [Online] Available at </w:t>
      </w:r>
      <w:hyperlink r:id="rId12" w:history="1">
        <w:r w:rsidRPr="001357CF">
          <w:rPr>
            <w:rStyle w:val="Hyperlink"/>
            <w:rFonts w:cs="Arial"/>
            <w:color w:val="auto"/>
          </w:rPr>
          <w:t>https://careers.wyndhamhotels.com/job/Sunrise-Night-Auditor-FL-33304/526541800/</w:t>
        </w:r>
      </w:hyperlink>
      <w:r w:rsidRPr="001357CF">
        <w:rPr>
          <w:rFonts w:cs="Arial"/>
        </w:rPr>
        <w:t xml:space="preserve"> [Accessed 03 Nov. 2019].</w:t>
      </w:r>
    </w:p>
    <w:p w14:paraId="14535EFA" w14:textId="77777777" w:rsidR="00A127BC" w:rsidRPr="001357CF" w:rsidRDefault="00A127BC" w:rsidP="007C259A">
      <w:pPr>
        <w:spacing w:line="360" w:lineRule="auto"/>
        <w:jc w:val="both"/>
        <w:rPr>
          <w:rFonts w:cs="Arial"/>
        </w:rPr>
      </w:pPr>
    </w:p>
    <w:p w14:paraId="692582BB" w14:textId="77777777" w:rsidR="00A127BC" w:rsidRPr="001357CF" w:rsidRDefault="00A127BC" w:rsidP="007C259A">
      <w:pPr>
        <w:jc w:val="both"/>
        <w:rPr>
          <w:rFonts w:cs="Arial"/>
        </w:rPr>
      </w:pPr>
    </w:p>
    <w:sectPr w:rsidR="00A127BC" w:rsidRPr="001357CF" w:rsidSect="005F7DFC">
      <w:footerReference w:type="default" r:id="rId13"/>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A877E7" w14:textId="77777777" w:rsidR="0048580A" w:rsidRDefault="0048580A">
      <w:pPr>
        <w:spacing w:after="0" w:line="240" w:lineRule="auto"/>
      </w:pPr>
      <w:r>
        <w:separator/>
      </w:r>
    </w:p>
  </w:endnote>
  <w:endnote w:type="continuationSeparator" w:id="0">
    <w:p w14:paraId="07AF5929" w14:textId="77777777" w:rsidR="0048580A" w:rsidRDefault="00485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178222"/>
      <w:docPartObj>
        <w:docPartGallery w:val="Page Numbers (Bottom of Page)"/>
        <w:docPartUnique/>
      </w:docPartObj>
    </w:sdtPr>
    <w:sdtEndPr>
      <w:rPr>
        <w:noProof/>
      </w:rPr>
    </w:sdtEndPr>
    <w:sdtContent>
      <w:p w14:paraId="20D9FC06" w14:textId="77777777" w:rsidR="005F7DFC" w:rsidRDefault="00A127BC">
        <w:pPr>
          <w:pStyle w:val="Footer"/>
          <w:jc w:val="right"/>
        </w:pPr>
        <w:r>
          <w:fldChar w:fldCharType="begin"/>
        </w:r>
        <w:r>
          <w:instrText xml:space="preserve"> PAGE   \* MERGEFORMAT </w:instrText>
        </w:r>
        <w:r>
          <w:fldChar w:fldCharType="separate"/>
        </w:r>
        <w:r w:rsidR="00A35337">
          <w:rPr>
            <w:noProof/>
          </w:rPr>
          <w:t>6</w:t>
        </w:r>
        <w:r>
          <w:rPr>
            <w:noProof/>
          </w:rPr>
          <w:fldChar w:fldCharType="end"/>
        </w:r>
      </w:p>
    </w:sdtContent>
  </w:sdt>
  <w:p w14:paraId="65A623EE" w14:textId="77777777" w:rsidR="005F7DFC" w:rsidRDefault="00485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947D1" w14:textId="77777777" w:rsidR="0048580A" w:rsidRDefault="0048580A">
      <w:pPr>
        <w:spacing w:after="0" w:line="240" w:lineRule="auto"/>
      </w:pPr>
      <w:r>
        <w:separator/>
      </w:r>
    </w:p>
  </w:footnote>
  <w:footnote w:type="continuationSeparator" w:id="0">
    <w:p w14:paraId="2744B105" w14:textId="77777777" w:rsidR="0048580A" w:rsidRDefault="004858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96AC5"/>
    <w:multiLevelType w:val="multilevel"/>
    <w:tmpl w:val="B4BC3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3D6B2B"/>
    <w:multiLevelType w:val="multilevel"/>
    <w:tmpl w:val="3D3A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4B6658"/>
    <w:multiLevelType w:val="multilevel"/>
    <w:tmpl w:val="03B6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5A6B62"/>
    <w:multiLevelType w:val="multilevel"/>
    <w:tmpl w:val="D42C3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DB36A5"/>
    <w:multiLevelType w:val="multilevel"/>
    <w:tmpl w:val="4E7EC3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4"/>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7BC"/>
    <w:rsid w:val="000F6763"/>
    <w:rsid w:val="001357CF"/>
    <w:rsid w:val="001427A9"/>
    <w:rsid w:val="001A2EBC"/>
    <w:rsid w:val="00222F0F"/>
    <w:rsid w:val="00224896"/>
    <w:rsid w:val="00237539"/>
    <w:rsid w:val="003D6532"/>
    <w:rsid w:val="00401AD2"/>
    <w:rsid w:val="0041248B"/>
    <w:rsid w:val="004470D1"/>
    <w:rsid w:val="0048580A"/>
    <w:rsid w:val="004A342E"/>
    <w:rsid w:val="005222B4"/>
    <w:rsid w:val="00552BD4"/>
    <w:rsid w:val="005F3FD9"/>
    <w:rsid w:val="006B14BE"/>
    <w:rsid w:val="00702E7F"/>
    <w:rsid w:val="00720475"/>
    <w:rsid w:val="007A28B4"/>
    <w:rsid w:val="007C259A"/>
    <w:rsid w:val="00815864"/>
    <w:rsid w:val="00A127BC"/>
    <w:rsid w:val="00A35337"/>
    <w:rsid w:val="00E14152"/>
    <w:rsid w:val="00F61E92"/>
    <w:rsid w:val="00F808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878A"/>
  <w15:chartTrackingRefBased/>
  <w15:docId w15:val="{99BFCD2D-2201-4EF1-B503-6C1CA1798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7BC"/>
    <w:rPr>
      <w:rFonts w:ascii="Arial" w:hAnsi="Arial"/>
    </w:rPr>
  </w:style>
  <w:style w:type="paragraph" w:styleId="Heading1">
    <w:name w:val="heading 1"/>
    <w:basedOn w:val="Normal"/>
    <w:next w:val="Normal"/>
    <w:link w:val="Heading1Char"/>
    <w:uiPriority w:val="9"/>
    <w:qFormat/>
    <w:rsid w:val="00A127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127B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127B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7BC"/>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A127BC"/>
    <w:rPr>
      <w:rFonts w:ascii="Arial" w:eastAsiaTheme="majorEastAsia" w:hAnsi="Arial" w:cstheme="majorBidi"/>
      <w:b/>
      <w:szCs w:val="26"/>
    </w:rPr>
  </w:style>
  <w:style w:type="character" w:customStyle="1" w:styleId="Heading3Char">
    <w:name w:val="Heading 3 Char"/>
    <w:basedOn w:val="DefaultParagraphFont"/>
    <w:link w:val="Heading3"/>
    <w:uiPriority w:val="9"/>
    <w:rsid w:val="00A127BC"/>
    <w:rPr>
      <w:rFonts w:ascii="Arial" w:eastAsiaTheme="majorEastAsia" w:hAnsi="Arial" w:cstheme="majorBidi"/>
      <w:b/>
      <w:szCs w:val="24"/>
    </w:rPr>
  </w:style>
  <w:style w:type="paragraph" w:styleId="NoSpacing">
    <w:name w:val="No Spacing"/>
    <w:link w:val="NoSpacingChar"/>
    <w:uiPriority w:val="1"/>
    <w:qFormat/>
    <w:rsid w:val="00A127BC"/>
    <w:pPr>
      <w:spacing w:after="0" w:line="240" w:lineRule="auto"/>
    </w:pPr>
    <w:rPr>
      <w:rFonts w:eastAsiaTheme="minorEastAsia"/>
    </w:rPr>
  </w:style>
  <w:style w:type="character" w:customStyle="1" w:styleId="NoSpacingChar">
    <w:name w:val="No Spacing Char"/>
    <w:basedOn w:val="DefaultParagraphFont"/>
    <w:link w:val="NoSpacing"/>
    <w:uiPriority w:val="1"/>
    <w:rsid w:val="00A127BC"/>
    <w:rPr>
      <w:rFonts w:eastAsiaTheme="minorEastAsia"/>
    </w:rPr>
  </w:style>
  <w:style w:type="paragraph" w:styleId="Footer">
    <w:name w:val="footer"/>
    <w:basedOn w:val="Normal"/>
    <w:link w:val="FooterChar"/>
    <w:uiPriority w:val="99"/>
    <w:unhideWhenUsed/>
    <w:rsid w:val="00A127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7BC"/>
    <w:rPr>
      <w:rFonts w:ascii="Arial" w:hAnsi="Arial"/>
    </w:rPr>
  </w:style>
  <w:style w:type="paragraph" w:styleId="TOC1">
    <w:name w:val="toc 1"/>
    <w:basedOn w:val="Normal"/>
    <w:next w:val="Normal"/>
    <w:autoRedefine/>
    <w:uiPriority w:val="39"/>
    <w:unhideWhenUsed/>
    <w:rsid w:val="00A127BC"/>
    <w:pPr>
      <w:spacing w:after="100"/>
    </w:pPr>
  </w:style>
  <w:style w:type="character" w:styleId="Hyperlink">
    <w:name w:val="Hyperlink"/>
    <w:basedOn w:val="DefaultParagraphFont"/>
    <w:uiPriority w:val="99"/>
    <w:unhideWhenUsed/>
    <w:rsid w:val="00A127BC"/>
    <w:rPr>
      <w:color w:val="0563C1" w:themeColor="hyperlink"/>
      <w:u w:val="single"/>
    </w:rPr>
  </w:style>
  <w:style w:type="paragraph" w:styleId="TOC2">
    <w:name w:val="toc 2"/>
    <w:basedOn w:val="Normal"/>
    <w:next w:val="Normal"/>
    <w:autoRedefine/>
    <w:uiPriority w:val="39"/>
    <w:unhideWhenUsed/>
    <w:rsid w:val="00A127BC"/>
    <w:pPr>
      <w:tabs>
        <w:tab w:val="right" w:leader="dot" w:pos="9350"/>
      </w:tabs>
      <w:spacing w:after="100"/>
      <w:ind w:left="220"/>
    </w:pPr>
  </w:style>
  <w:style w:type="paragraph" w:styleId="TOCHeading">
    <w:name w:val="TOC Heading"/>
    <w:basedOn w:val="Heading1"/>
    <w:next w:val="Normal"/>
    <w:uiPriority w:val="39"/>
    <w:unhideWhenUsed/>
    <w:qFormat/>
    <w:rsid w:val="00A127BC"/>
    <w:pPr>
      <w:outlineLvl w:val="9"/>
    </w:pPr>
    <w:rPr>
      <w:rFonts w:asciiTheme="majorHAnsi" w:hAnsiTheme="majorHAnsi"/>
      <w:b w:val="0"/>
      <w:color w:val="2F5496" w:themeColor="accent1" w:themeShade="BF"/>
      <w:sz w:val="32"/>
    </w:rPr>
  </w:style>
  <w:style w:type="paragraph" w:styleId="TOC3">
    <w:name w:val="toc 3"/>
    <w:basedOn w:val="Normal"/>
    <w:next w:val="Normal"/>
    <w:autoRedefine/>
    <w:uiPriority w:val="39"/>
    <w:unhideWhenUsed/>
    <w:rsid w:val="00A127B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bs.hilton.com/job/Front-Office-Manager/J3Q4KM61D7VRC0ZY1C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reers.wyndhamhotels.com/job/Sunrise-Night-Auditor-FL-33304/52654180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micahsolomon/2017/07/29/5-wow-customer-service-stories-from-5-star-hotels-examples-any-business-can-learn-fr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mallbusiness.chron.com/front-office-operations-its-relation-guest-cycle-14378.html" TargetMode="External"/><Relationship Id="rId4" Type="http://schemas.openxmlformats.org/officeDocument/2006/relationships/settings" Target="settings.xml"/><Relationship Id="rId9" Type="http://schemas.openxmlformats.org/officeDocument/2006/relationships/hyperlink" Target="http://www.mirabelgroup.com/jobs/frontdesk.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90EE7-D54F-4950-86F7-19BA2D750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1756</Words>
  <Characters>10012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Course Title: Business Skills for International Hotel Industry</dc:subject>
  <dc:creator>Christian Ahanonu</dc:creator>
  <cp:keywords/>
  <dc:description/>
  <cp:lastModifiedBy>elena arnautu</cp:lastModifiedBy>
  <cp:revision>2</cp:revision>
  <dcterms:created xsi:type="dcterms:W3CDTF">2019-11-06T20:35:00Z</dcterms:created>
  <dcterms:modified xsi:type="dcterms:W3CDTF">2019-11-06T20:35:00Z</dcterms:modified>
</cp:coreProperties>
</file>