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73FB5" w14:textId="77777777" w:rsidR="00E85D8C" w:rsidRDefault="00E85D8C" w:rsidP="00B839A9">
      <w:pPr>
        <w:pStyle w:val="Normal1"/>
        <w:jc w:val="both"/>
      </w:pPr>
    </w:p>
    <w:p w14:paraId="4211F1F5" w14:textId="77777777" w:rsidR="00E85D8C" w:rsidRDefault="00E85D8C" w:rsidP="00B839A9">
      <w:pPr>
        <w:pStyle w:val="Normal1"/>
        <w:jc w:val="both"/>
      </w:pPr>
    </w:p>
    <w:p w14:paraId="451BE9E8" w14:textId="77777777" w:rsidR="00E85D8C" w:rsidRDefault="00E85D8C" w:rsidP="00B839A9">
      <w:pPr>
        <w:pStyle w:val="Normal1"/>
      </w:pPr>
    </w:p>
    <w:p w14:paraId="1510763F" w14:textId="457C1AC6" w:rsidR="008113F9" w:rsidRPr="0091508E" w:rsidRDefault="00E85D8C" w:rsidP="00B839A9">
      <w:pPr>
        <w:pStyle w:val="Normal1"/>
        <w:rPr>
          <w:b/>
          <w:bCs/>
          <w:sz w:val="32"/>
          <w:szCs w:val="32"/>
        </w:rPr>
      </w:pPr>
      <w:r w:rsidRPr="0091508E">
        <w:rPr>
          <w:b/>
          <w:bCs/>
          <w:sz w:val="32"/>
          <w:szCs w:val="32"/>
        </w:rPr>
        <w:t>Module code: BMIH4005</w:t>
      </w:r>
    </w:p>
    <w:p w14:paraId="00E9036B" w14:textId="654E631D" w:rsidR="00E85D8C" w:rsidRPr="0091508E" w:rsidRDefault="00E85D8C" w:rsidP="00B839A9">
      <w:pPr>
        <w:pStyle w:val="Normal1"/>
        <w:rPr>
          <w:b/>
          <w:bCs/>
          <w:sz w:val="32"/>
          <w:szCs w:val="32"/>
        </w:rPr>
      </w:pPr>
      <w:r w:rsidRPr="0091508E">
        <w:rPr>
          <w:b/>
          <w:bCs/>
          <w:sz w:val="32"/>
          <w:szCs w:val="32"/>
        </w:rPr>
        <w:t>Module title: Marketing Essentials</w:t>
      </w:r>
    </w:p>
    <w:p w14:paraId="0B3D4314" w14:textId="5C118006" w:rsidR="00B839A9" w:rsidRDefault="00B839A9" w:rsidP="00B839A9">
      <w:pPr>
        <w:pStyle w:val="Normal1"/>
        <w:jc w:val="both"/>
      </w:pPr>
    </w:p>
    <w:p w14:paraId="266945A4" w14:textId="2FA167CA" w:rsidR="00B839A9" w:rsidRDefault="00B839A9" w:rsidP="00B839A9">
      <w:pPr>
        <w:pStyle w:val="Normal1"/>
        <w:jc w:val="both"/>
      </w:pPr>
    </w:p>
    <w:p w14:paraId="5E178799" w14:textId="4B733AAD" w:rsidR="00B839A9" w:rsidRDefault="00B839A9" w:rsidP="00B839A9">
      <w:pPr>
        <w:pStyle w:val="Normal1"/>
        <w:jc w:val="both"/>
      </w:pPr>
      <w:r>
        <w:t xml:space="preserve">Student Name: </w:t>
      </w:r>
      <w:r w:rsidR="009D1D2E" w:rsidRPr="009D1D2E">
        <w:t>Md Nazrul Islam</w:t>
      </w:r>
    </w:p>
    <w:p w14:paraId="18A6CC62" w14:textId="43E893E1" w:rsidR="00B839A9" w:rsidRDefault="00B839A9" w:rsidP="00B839A9">
      <w:pPr>
        <w:pStyle w:val="Normal1"/>
        <w:jc w:val="both"/>
      </w:pPr>
      <w:r>
        <w:t xml:space="preserve">Student </w:t>
      </w:r>
      <w:r w:rsidR="009D1D2E">
        <w:t>ID</w:t>
      </w:r>
      <w:r>
        <w:t xml:space="preserve">: </w:t>
      </w:r>
      <w:r w:rsidR="009D1D2E" w:rsidRPr="009D1D2E">
        <w:t>2027187</w:t>
      </w:r>
    </w:p>
    <w:p w14:paraId="42CF01C7" w14:textId="1A8404F0" w:rsidR="00E85D8C" w:rsidRDefault="00E85D8C" w:rsidP="00B839A9">
      <w:pPr>
        <w:pStyle w:val="Normal1"/>
        <w:jc w:val="both"/>
      </w:pPr>
    </w:p>
    <w:p w14:paraId="55BE3644" w14:textId="77777777" w:rsidR="00E85D8C" w:rsidRPr="00E85D8C" w:rsidRDefault="00E85D8C" w:rsidP="00B839A9">
      <w:pPr>
        <w:pStyle w:val="Normal1"/>
        <w:jc w:val="both"/>
      </w:pPr>
    </w:p>
    <w:p w14:paraId="7B83D2C9" w14:textId="77777777" w:rsidR="00E85D8C" w:rsidRDefault="00E85D8C" w:rsidP="00B839A9">
      <w:pPr>
        <w:pStyle w:val="Normal1"/>
        <w:jc w:val="both"/>
      </w:pPr>
    </w:p>
    <w:p w14:paraId="57516A94" w14:textId="77777777" w:rsidR="00E85D8C" w:rsidRDefault="00E85D8C" w:rsidP="00B839A9">
      <w:pPr>
        <w:pStyle w:val="Normal1"/>
        <w:jc w:val="both"/>
      </w:pPr>
    </w:p>
    <w:p w14:paraId="6BFB9B1F" w14:textId="77777777" w:rsidR="00E85D8C" w:rsidRDefault="00E85D8C" w:rsidP="00B839A9">
      <w:pPr>
        <w:pStyle w:val="Normal1"/>
        <w:jc w:val="both"/>
      </w:pPr>
    </w:p>
    <w:p w14:paraId="3D0CF60C" w14:textId="77777777" w:rsidR="00E85D8C" w:rsidRDefault="00E85D8C" w:rsidP="00B839A9">
      <w:pPr>
        <w:pStyle w:val="Normal1"/>
        <w:jc w:val="both"/>
      </w:pPr>
    </w:p>
    <w:p w14:paraId="23DC2C79" w14:textId="77777777" w:rsidR="00E85D8C" w:rsidRDefault="00E85D8C" w:rsidP="00B839A9">
      <w:pPr>
        <w:pStyle w:val="Normal1"/>
        <w:jc w:val="both"/>
      </w:pPr>
    </w:p>
    <w:p w14:paraId="24844CBF" w14:textId="77777777" w:rsidR="00B839A9" w:rsidRDefault="00B839A9" w:rsidP="00B839A9">
      <w:pPr>
        <w:jc w:val="both"/>
      </w:pPr>
      <w:r>
        <w:br w:type="page"/>
      </w:r>
    </w:p>
    <w:sdt>
      <w:sdtPr>
        <w:rPr>
          <w:rFonts w:asciiTheme="minorHAnsi" w:eastAsiaTheme="minorHAnsi" w:hAnsiTheme="minorHAnsi" w:cstheme="minorBidi"/>
          <w:color w:val="auto"/>
          <w:sz w:val="22"/>
          <w:szCs w:val="22"/>
          <w:lang w:val="en-GB"/>
        </w:rPr>
        <w:id w:val="1977952029"/>
        <w:docPartObj>
          <w:docPartGallery w:val="Table of Contents"/>
          <w:docPartUnique/>
        </w:docPartObj>
      </w:sdtPr>
      <w:sdtEndPr>
        <w:rPr>
          <w:rFonts w:ascii="Arial" w:hAnsi="Arial" w:cs="Arial"/>
          <w:b/>
          <w:bCs/>
          <w:noProof/>
          <w:sz w:val="24"/>
          <w:szCs w:val="24"/>
        </w:rPr>
      </w:sdtEndPr>
      <w:sdtContent>
        <w:p w14:paraId="63A14225" w14:textId="6A784F3A" w:rsidR="00E85D8C" w:rsidRPr="005D0A4B" w:rsidRDefault="00E85D8C" w:rsidP="00B839A9">
          <w:pPr>
            <w:pStyle w:val="TOCHeading"/>
            <w:spacing w:line="360" w:lineRule="auto"/>
            <w:jc w:val="both"/>
            <w:rPr>
              <w:rFonts w:ascii="Arial" w:hAnsi="Arial" w:cs="Arial"/>
              <w:b/>
              <w:bCs/>
              <w:color w:val="auto"/>
            </w:rPr>
          </w:pPr>
          <w:r w:rsidRPr="005D0A4B">
            <w:rPr>
              <w:rFonts w:ascii="Arial" w:hAnsi="Arial" w:cs="Arial"/>
              <w:b/>
              <w:bCs/>
              <w:color w:val="auto"/>
            </w:rPr>
            <w:t>Table of Contents</w:t>
          </w:r>
        </w:p>
        <w:p w14:paraId="3B09D74E" w14:textId="0888E077" w:rsidR="005D0A4B" w:rsidRPr="005D0A4B" w:rsidRDefault="009A7D4C" w:rsidP="00B839A9">
          <w:pPr>
            <w:pStyle w:val="TOC1"/>
            <w:tabs>
              <w:tab w:val="right" w:leader="dot" w:pos="9350"/>
            </w:tabs>
            <w:spacing w:line="360" w:lineRule="auto"/>
            <w:jc w:val="both"/>
            <w:rPr>
              <w:rFonts w:ascii="Arial" w:hAnsi="Arial" w:cs="Arial"/>
              <w:noProof/>
              <w:sz w:val="24"/>
              <w:szCs w:val="24"/>
            </w:rPr>
          </w:pPr>
          <w:r w:rsidRPr="005D0A4B">
            <w:rPr>
              <w:rFonts w:ascii="Arial" w:hAnsi="Arial" w:cs="Arial"/>
              <w:sz w:val="24"/>
              <w:szCs w:val="24"/>
            </w:rPr>
            <w:fldChar w:fldCharType="begin"/>
          </w:r>
          <w:r w:rsidRPr="005D0A4B">
            <w:rPr>
              <w:rFonts w:ascii="Arial" w:hAnsi="Arial" w:cs="Arial"/>
              <w:sz w:val="24"/>
              <w:szCs w:val="24"/>
            </w:rPr>
            <w:instrText xml:space="preserve"> TOC \o "1-3" \h \z \u </w:instrText>
          </w:r>
          <w:r w:rsidRPr="005D0A4B">
            <w:rPr>
              <w:rFonts w:ascii="Arial" w:hAnsi="Arial" w:cs="Arial"/>
              <w:sz w:val="24"/>
              <w:szCs w:val="24"/>
            </w:rPr>
            <w:fldChar w:fldCharType="separate"/>
          </w:r>
          <w:hyperlink w:anchor="_Toc75186901" w:history="1">
            <w:r w:rsidR="005D0A4B" w:rsidRPr="005D0A4B">
              <w:rPr>
                <w:rStyle w:val="Hyperlink"/>
                <w:rFonts w:ascii="Arial" w:hAnsi="Arial" w:cs="Arial"/>
                <w:noProof/>
                <w:color w:val="auto"/>
                <w:sz w:val="24"/>
                <w:szCs w:val="24"/>
              </w:rPr>
              <w:t>Introduction</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_Toc75186901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1</w:t>
            </w:r>
            <w:r w:rsidR="005D0A4B" w:rsidRPr="005D0A4B">
              <w:rPr>
                <w:rFonts w:ascii="Arial" w:hAnsi="Arial" w:cs="Arial"/>
                <w:noProof/>
                <w:webHidden/>
                <w:sz w:val="24"/>
                <w:szCs w:val="24"/>
              </w:rPr>
              <w:fldChar w:fldCharType="end"/>
            </w:r>
          </w:hyperlink>
        </w:p>
        <w:p w14:paraId="039596DE" w14:textId="5E701CF9"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02" w:history="1">
            <w:r w:rsidR="005D0A4B" w:rsidRPr="005D0A4B">
              <w:rPr>
                <w:rStyle w:val="Hyperlink"/>
                <w:rFonts w:ascii="Arial" w:hAnsi="Arial" w:cs="Arial"/>
                <w:noProof/>
                <w:color w:val="auto"/>
                <w:sz w:val="24"/>
                <w:szCs w:val="24"/>
              </w:rPr>
              <w:t>The marketing mix (4P)</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_Toc75186902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2</w:t>
            </w:r>
            <w:r w:rsidR="005D0A4B" w:rsidRPr="005D0A4B">
              <w:rPr>
                <w:rFonts w:ascii="Arial" w:hAnsi="Arial" w:cs="Arial"/>
                <w:noProof/>
                <w:webHidden/>
                <w:sz w:val="24"/>
                <w:szCs w:val="24"/>
              </w:rPr>
              <w:fldChar w:fldCharType="end"/>
            </w:r>
          </w:hyperlink>
        </w:p>
        <w:p w14:paraId="1CC979B9" w14:textId="084EC928"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03" w:history="1">
            <w:r w:rsidR="005D0A4B" w:rsidRPr="005D0A4B">
              <w:rPr>
                <w:rStyle w:val="Hyperlink"/>
                <w:rFonts w:ascii="Arial" w:hAnsi="Arial" w:cs="Arial"/>
                <w:noProof/>
                <w:color w:val="auto"/>
                <w:sz w:val="24"/>
                <w:szCs w:val="24"/>
              </w:rPr>
              <w:t>Developing customer value and engagement</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_Toc75186903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4</w:t>
            </w:r>
            <w:r w:rsidR="005D0A4B" w:rsidRPr="005D0A4B">
              <w:rPr>
                <w:rFonts w:ascii="Arial" w:hAnsi="Arial" w:cs="Arial"/>
                <w:noProof/>
                <w:webHidden/>
                <w:sz w:val="24"/>
                <w:szCs w:val="24"/>
              </w:rPr>
              <w:fldChar w:fldCharType="end"/>
            </w:r>
          </w:hyperlink>
        </w:p>
        <w:p w14:paraId="784F7516" w14:textId="08C93054" w:rsidR="005D0A4B" w:rsidRPr="005D0A4B" w:rsidRDefault="00050AC7" w:rsidP="00B839A9">
          <w:pPr>
            <w:pStyle w:val="TOC2"/>
            <w:tabs>
              <w:tab w:val="right" w:leader="dot" w:pos="9350"/>
            </w:tabs>
            <w:spacing w:line="360" w:lineRule="auto"/>
            <w:jc w:val="both"/>
            <w:rPr>
              <w:rFonts w:ascii="Arial" w:hAnsi="Arial" w:cs="Arial"/>
              <w:noProof/>
              <w:sz w:val="24"/>
              <w:szCs w:val="24"/>
            </w:rPr>
          </w:pPr>
          <w:hyperlink w:anchor="_Toc75186904" w:history="1">
            <w:r w:rsidR="005D0A4B" w:rsidRPr="005D0A4B">
              <w:rPr>
                <w:rStyle w:val="Hyperlink"/>
                <w:rFonts w:ascii="Arial" w:hAnsi="Arial" w:cs="Arial"/>
                <w:noProof/>
                <w:color w:val="auto"/>
                <w:sz w:val="24"/>
                <w:szCs w:val="24"/>
              </w:rPr>
              <w:t>Customer value</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_Toc75186904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4</w:t>
            </w:r>
            <w:r w:rsidR="005D0A4B" w:rsidRPr="005D0A4B">
              <w:rPr>
                <w:rFonts w:ascii="Arial" w:hAnsi="Arial" w:cs="Arial"/>
                <w:noProof/>
                <w:webHidden/>
                <w:sz w:val="24"/>
                <w:szCs w:val="24"/>
              </w:rPr>
              <w:fldChar w:fldCharType="end"/>
            </w:r>
          </w:hyperlink>
        </w:p>
        <w:p w14:paraId="1B4BC6C1" w14:textId="6D64AFD3" w:rsidR="005D0A4B" w:rsidRPr="005D0A4B" w:rsidRDefault="00050AC7" w:rsidP="00B839A9">
          <w:pPr>
            <w:pStyle w:val="TOC2"/>
            <w:tabs>
              <w:tab w:val="right" w:leader="dot" w:pos="9350"/>
            </w:tabs>
            <w:spacing w:line="360" w:lineRule="auto"/>
            <w:jc w:val="both"/>
            <w:rPr>
              <w:rFonts w:ascii="Arial" w:hAnsi="Arial" w:cs="Arial"/>
              <w:noProof/>
              <w:sz w:val="24"/>
              <w:szCs w:val="24"/>
            </w:rPr>
          </w:pPr>
          <w:hyperlink w:anchor="_Toc75186905" w:history="1">
            <w:r w:rsidR="005D0A4B" w:rsidRPr="005D0A4B">
              <w:rPr>
                <w:rStyle w:val="Hyperlink"/>
                <w:rFonts w:ascii="Arial" w:hAnsi="Arial" w:cs="Arial"/>
                <w:noProof/>
                <w:color w:val="auto"/>
                <w:sz w:val="24"/>
                <w:szCs w:val="24"/>
              </w:rPr>
              <w:t>Customer engagement</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_Toc75186905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4</w:t>
            </w:r>
            <w:r w:rsidR="005D0A4B" w:rsidRPr="005D0A4B">
              <w:rPr>
                <w:rFonts w:ascii="Arial" w:hAnsi="Arial" w:cs="Arial"/>
                <w:noProof/>
                <w:webHidden/>
                <w:sz w:val="24"/>
                <w:szCs w:val="24"/>
              </w:rPr>
              <w:fldChar w:fldCharType="end"/>
            </w:r>
          </w:hyperlink>
        </w:p>
        <w:p w14:paraId="45149408" w14:textId="43601577"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06" w:history="1">
            <w:r w:rsidR="005D0A4B" w:rsidRPr="005D0A4B">
              <w:rPr>
                <w:rStyle w:val="Hyperlink"/>
                <w:rFonts w:ascii="Arial" w:hAnsi="Arial" w:cs="Arial"/>
                <w:noProof/>
                <w:color w:val="auto"/>
                <w:sz w:val="24"/>
                <w:szCs w:val="24"/>
              </w:rPr>
              <w:t>Using digital marketing effectively</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_Toc75186906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5</w:t>
            </w:r>
            <w:r w:rsidR="005D0A4B" w:rsidRPr="005D0A4B">
              <w:rPr>
                <w:rFonts w:ascii="Arial" w:hAnsi="Arial" w:cs="Arial"/>
                <w:noProof/>
                <w:webHidden/>
                <w:sz w:val="24"/>
                <w:szCs w:val="24"/>
              </w:rPr>
              <w:fldChar w:fldCharType="end"/>
            </w:r>
          </w:hyperlink>
        </w:p>
        <w:p w14:paraId="417FE068" w14:textId="6AA3459E"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07" w:history="1">
            <w:r w:rsidR="005D0A4B" w:rsidRPr="005D0A4B">
              <w:rPr>
                <w:rStyle w:val="Hyperlink"/>
                <w:rFonts w:ascii="Arial" w:hAnsi="Arial" w:cs="Arial"/>
                <w:noProof/>
                <w:color w:val="auto"/>
                <w:sz w:val="24"/>
                <w:szCs w:val="24"/>
              </w:rPr>
              <w:t>The micro-environment of marketing</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_Toc75186907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6</w:t>
            </w:r>
            <w:r w:rsidR="005D0A4B" w:rsidRPr="005D0A4B">
              <w:rPr>
                <w:rFonts w:ascii="Arial" w:hAnsi="Arial" w:cs="Arial"/>
                <w:noProof/>
                <w:webHidden/>
                <w:sz w:val="24"/>
                <w:szCs w:val="24"/>
              </w:rPr>
              <w:fldChar w:fldCharType="end"/>
            </w:r>
          </w:hyperlink>
        </w:p>
        <w:p w14:paraId="61D0C607" w14:textId="005049A0" w:rsidR="005D0A4B" w:rsidRPr="005D0A4B" w:rsidRDefault="00050AC7" w:rsidP="00B839A9">
          <w:pPr>
            <w:pStyle w:val="TOC2"/>
            <w:tabs>
              <w:tab w:val="right" w:leader="dot" w:pos="9350"/>
            </w:tabs>
            <w:spacing w:line="360" w:lineRule="auto"/>
            <w:jc w:val="both"/>
            <w:rPr>
              <w:rFonts w:ascii="Arial" w:hAnsi="Arial" w:cs="Arial"/>
              <w:noProof/>
              <w:sz w:val="24"/>
              <w:szCs w:val="24"/>
            </w:rPr>
          </w:pPr>
          <w:hyperlink w:anchor="_Toc75186908" w:history="1">
            <w:r w:rsidR="005D0A4B" w:rsidRPr="005D0A4B">
              <w:rPr>
                <w:rStyle w:val="Hyperlink"/>
                <w:rFonts w:ascii="Arial" w:hAnsi="Arial" w:cs="Arial"/>
                <w:noProof/>
                <w:color w:val="auto"/>
                <w:sz w:val="24"/>
                <w:szCs w:val="24"/>
              </w:rPr>
              <w:t>SWOT analysis</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_Toc75186908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6</w:t>
            </w:r>
            <w:r w:rsidR="005D0A4B" w:rsidRPr="005D0A4B">
              <w:rPr>
                <w:rFonts w:ascii="Arial" w:hAnsi="Arial" w:cs="Arial"/>
                <w:noProof/>
                <w:webHidden/>
                <w:sz w:val="24"/>
                <w:szCs w:val="24"/>
              </w:rPr>
              <w:fldChar w:fldCharType="end"/>
            </w:r>
          </w:hyperlink>
        </w:p>
        <w:p w14:paraId="2149E8FD" w14:textId="4DE599BB"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09" w:history="1">
            <w:r w:rsidR="005D0A4B" w:rsidRPr="005D0A4B">
              <w:rPr>
                <w:rStyle w:val="Hyperlink"/>
                <w:rFonts w:ascii="Arial" w:hAnsi="Arial" w:cs="Arial"/>
                <w:noProof/>
                <w:color w:val="auto"/>
                <w:sz w:val="24"/>
                <w:szCs w:val="24"/>
              </w:rPr>
              <w:t>The macro-environment of marketing</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_Toc75186909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8</w:t>
            </w:r>
            <w:r w:rsidR="005D0A4B" w:rsidRPr="005D0A4B">
              <w:rPr>
                <w:rFonts w:ascii="Arial" w:hAnsi="Arial" w:cs="Arial"/>
                <w:noProof/>
                <w:webHidden/>
                <w:sz w:val="24"/>
                <w:szCs w:val="24"/>
              </w:rPr>
              <w:fldChar w:fldCharType="end"/>
            </w:r>
          </w:hyperlink>
        </w:p>
        <w:p w14:paraId="2B7C01B6" w14:textId="134D0179"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10" w:history="1">
            <w:r w:rsidR="005D0A4B" w:rsidRPr="005D0A4B">
              <w:rPr>
                <w:rStyle w:val="Hyperlink"/>
                <w:rFonts w:ascii="Arial" w:hAnsi="Arial" w:cs="Arial"/>
                <w:noProof/>
                <w:color w:val="auto"/>
                <w:sz w:val="24"/>
                <w:szCs w:val="24"/>
              </w:rPr>
              <w:t>Conclusion</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_Toc75186910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10</w:t>
            </w:r>
            <w:r w:rsidR="005D0A4B" w:rsidRPr="005D0A4B">
              <w:rPr>
                <w:rFonts w:ascii="Arial" w:hAnsi="Arial" w:cs="Arial"/>
                <w:noProof/>
                <w:webHidden/>
                <w:sz w:val="24"/>
                <w:szCs w:val="24"/>
              </w:rPr>
              <w:fldChar w:fldCharType="end"/>
            </w:r>
          </w:hyperlink>
        </w:p>
        <w:p w14:paraId="4F5A67C0" w14:textId="7BA52D09" w:rsidR="005D0A4B" w:rsidRPr="005D0A4B" w:rsidRDefault="00050AC7" w:rsidP="00B839A9">
          <w:pPr>
            <w:pStyle w:val="TOC1"/>
            <w:tabs>
              <w:tab w:val="right" w:leader="dot" w:pos="9350"/>
            </w:tabs>
            <w:spacing w:line="360" w:lineRule="auto"/>
            <w:jc w:val="both"/>
            <w:rPr>
              <w:rFonts w:ascii="Arial" w:hAnsi="Arial" w:cs="Arial"/>
              <w:noProof/>
              <w:sz w:val="24"/>
              <w:szCs w:val="24"/>
            </w:rPr>
          </w:pPr>
          <w:hyperlink w:anchor="_Toc75186911" w:history="1">
            <w:r w:rsidR="005D0A4B" w:rsidRPr="005D0A4B">
              <w:rPr>
                <w:rStyle w:val="Hyperlink"/>
                <w:rFonts w:ascii="Arial" w:hAnsi="Arial" w:cs="Arial"/>
                <w:noProof/>
                <w:color w:val="auto"/>
                <w:sz w:val="24"/>
                <w:szCs w:val="24"/>
              </w:rPr>
              <w:t>References</w:t>
            </w:r>
            <w:r w:rsidR="005D0A4B" w:rsidRPr="005D0A4B">
              <w:rPr>
                <w:rFonts w:ascii="Arial" w:hAnsi="Arial" w:cs="Arial"/>
                <w:noProof/>
                <w:webHidden/>
                <w:sz w:val="24"/>
                <w:szCs w:val="24"/>
              </w:rPr>
              <w:tab/>
            </w:r>
            <w:r w:rsidR="005D0A4B" w:rsidRPr="005D0A4B">
              <w:rPr>
                <w:rFonts w:ascii="Arial" w:hAnsi="Arial" w:cs="Arial"/>
                <w:noProof/>
                <w:webHidden/>
                <w:sz w:val="24"/>
                <w:szCs w:val="24"/>
              </w:rPr>
              <w:fldChar w:fldCharType="begin"/>
            </w:r>
            <w:r w:rsidR="005D0A4B" w:rsidRPr="005D0A4B">
              <w:rPr>
                <w:rFonts w:ascii="Arial" w:hAnsi="Arial" w:cs="Arial"/>
                <w:noProof/>
                <w:webHidden/>
                <w:sz w:val="24"/>
                <w:szCs w:val="24"/>
              </w:rPr>
              <w:instrText xml:space="preserve"> PAGEREF _Toc75186911 \h </w:instrText>
            </w:r>
            <w:r w:rsidR="005D0A4B" w:rsidRPr="005D0A4B">
              <w:rPr>
                <w:rFonts w:ascii="Arial" w:hAnsi="Arial" w:cs="Arial"/>
                <w:noProof/>
                <w:webHidden/>
                <w:sz w:val="24"/>
                <w:szCs w:val="24"/>
              </w:rPr>
            </w:r>
            <w:r w:rsidR="005D0A4B" w:rsidRPr="005D0A4B">
              <w:rPr>
                <w:rFonts w:ascii="Arial" w:hAnsi="Arial" w:cs="Arial"/>
                <w:noProof/>
                <w:webHidden/>
                <w:sz w:val="24"/>
                <w:szCs w:val="24"/>
              </w:rPr>
              <w:fldChar w:fldCharType="separate"/>
            </w:r>
            <w:r w:rsidR="005D0A4B" w:rsidRPr="005D0A4B">
              <w:rPr>
                <w:rFonts w:ascii="Arial" w:hAnsi="Arial" w:cs="Arial"/>
                <w:noProof/>
                <w:webHidden/>
                <w:sz w:val="24"/>
                <w:szCs w:val="24"/>
              </w:rPr>
              <w:t>11</w:t>
            </w:r>
            <w:r w:rsidR="005D0A4B" w:rsidRPr="005D0A4B">
              <w:rPr>
                <w:rFonts w:ascii="Arial" w:hAnsi="Arial" w:cs="Arial"/>
                <w:noProof/>
                <w:webHidden/>
                <w:sz w:val="24"/>
                <w:szCs w:val="24"/>
              </w:rPr>
              <w:fldChar w:fldCharType="end"/>
            </w:r>
          </w:hyperlink>
        </w:p>
        <w:p w14:paraId="3C7372C3" w14:textId="5A4B1946" w:rsidR="00E85D8C" w:rsidRPr="005D0A4B" w:rsidRDefault="009A7D4C" w:rsidP="00B839A9">
          <w:pPr>
            <w:spacing w:line="360" w:lineRule="auto"/>
            <w:jc w:val="both"/>
            <w:rPr>
              <w:rFonts w:ascii="Arial" w:hAnsi="Arial" w:cs="Arial"/>
              <w:sz w:val="24"/>
              <w:szCs w:val="24"/>
            </w:rPr>
          </w:pPr>
          <w:r w:rsidRPr="005D0A4B">
            <w:rPr>
              <w:rFonts w:ascii="Arial" w:hAnsi="Arial" w:cs="Arial"/>
              <w:b/>
              <w:bCs/>
              <w:noProof/>
              <w:sz w:val="24"/>
              <w:szCs w:val="24"/>
              <w:lang w:val="en-US"/>
            </w:rPr>
            <w:fldChar w:fldCharType="end"/>
          </w:r>
        </w:p>
      </w:sdtContent>
    </w:sdt>
    <w:p w14:paraId="02CE44E1" w14:textId="577861BE" w:rsidR="00E85D8C" w:rsidRPr="005D0A4B" w:rsidRDefault="00E85D8C" w:rsidP="00B839A9">
      <w:pPr>
        <w:pStyle w:val="Normal1"/>
        <w:jc w:val="both"/>
      </w:pPr>
    </w:p>
    <w:p w14:paraId="404A90C3" w14:textId="6E0A938D" w:rsidR="00E85D8C" w:rsidRPr="005D0A4B" w:rsidRDefault="00E85D8C" w:rsidP="00B839A9">
      <w:pPr>
        <w:pStyle w:val="Normal1"/>
        <w:jc w:val="both"/>
      </w:pPr>
    </w:p>
    <w:p w14:paraId="26CB868E" w14:textId="77777777" w:rsidR="00E85D8C" w:rsidRDefault="00E85D8C" w:rsidP="00B839A9">
      <w:pPr>
        <w:jc w:val="both"/>
        <w:rPr>
          <w:rFonts w:ascii="Arial" w:hAnsi="Arial" w:cs="Arial"/>
          <w:sz w:val="40"/>
          <w:szCs w:val="40"/>
        </w:rPr>
      </w:pPr>
      <w:r>
        <w:rPr>
          <w:sz w:val="40"/>
          <w:szCs w:val="40"/>
        </w:rPr>
        <w:br w:type="page"/>
      </w:r>
    </w:p>
    <w:p w14:paraId="55EFC523" w14:textId="77777777" w:rsidR="00811767" w:rsidRDefault="00811767" w:rsidP="00B839A9">
      <w:pPr>
        <w:pStyle w:val="Headigns1"/>
        <w:sectPr w:rsidR="00811767" w:rsidSect="0090453E">
          <w:footerReference w:type="default" r:id="rId8"/>
          <w:pgSz w:w="12240" w:h="15840"/>
          <w:pgMar w:top="1440" w:right="1440" w:bottom="1440" w:left="1440" w:header="720" w:footer="720" w:gutter="0"/>
          <w:cols w:space="720"/>
          <w:docGrid w:linePitch="360"/>
        </w:sectPr>
      </w:pPr>
    </w:p>
    <w:p w14:paraId="0EBFC58E" w14:textId="46F8E82C" w:rsidR="00E85D8C" w:rsidRDefault="00E85D8C" w:rsidP="00B839A9">
      <w:pPr>
        <w:pStyle w:val="Headigns1"/>
      </w:pPr>
      <w:bookmarkStart w:id="0" w:name="_Toc75186901"/>
      <w:r>
        <w:lastRenderedPageBreak/>
        <w:t>Introduction</w:t>
      </w:r>
      <w:bookmarkEnd w:id="0"/>
      <w:r>
        <w:t xml:space="preserve"> </w:t>
      </w:r>
    </w:p>
    <w:p w14:paraId="6865ABCE" w14:textId="44690B67" w:rsidR="00811767" w:rsidRDefault="00811767" w:rsidP="00B839A9">
      <w:pPr>
        <w:pStyle w:val="Normal1"/>
        <w:jc w:val="both"/>
      </w:pPr>
      <w:r>
        <w:t>A great marketing plan is really important in getting the perfect customer attraction to a business. Marriot</w:t>
      </w:r>
      <w:r w:rsidR="00C03226">
        <w:t>t</w:t>
      </w:r>
      <w:r>
        <w:t xml:space="preserve"> International Inc is a US-based multinational company that handles hotels, timeshare assets and residents. The company has decided to create a marketing plan for its UK based Marriot</w:t>
      </w:r>
      <w:r w:rsidR="00C03226">
        <w:t>t</w:t>
      </w:r>
      <w:r>
        <w:t xml:space="preserve"> hotels. In the cities of the U</w:t>
      </w:r>
      <w:r w:rsidR="00C03226">
        <w:t>S</w:t>
      </w:r>
      <w:r>
        <w:t xml:space="preserve"> where Marriot</w:t>
      </w:r>
      <w:r w:rsidR="00C03226">
        <w:t>t</w:t>
      </w:r>
      <w:r>
        <w:t xml:space="preserve"> hotels are situated, the people of these cities are more or less wealthy and international guests find those places fascinating to stay. The report will display the marketing mix for Marriot</w:t>
      </w:r>
      <w:r w:rsidR="00C03226">
        <w:t>t</w:t>
      </w:r>
      <w:r>
        <w:t xml:space="preserve"> hotel and engaging customer value. </w:t>
      </w:r>
      <w:r w:rsidR="00D263C7">
        <w:t>T</w:t>
      </w:r>
      <w:r>
        <w:t>he report will demonstrate the importance of digital marketing</w:t>
      </w:r>
      <w:r w:rsidR="00D263C7">
        <w:t xml:space="preserve">. Lastly, </w:t>
      </w:r>
      <w:r>
        <w:t>different marketing environments in terms of the company</w:t>
      </w:r>
      <w:r w:rsidR="00D263C7">
        <w:t xml:space="preserve"> will be discussed in this report</w:t>
      </w:r>
      <w:r>
        <w:t xml:space="preserve">. </w:t>
      </w:r>
    </w:p>
    <w:p w14:paraId="5B4DFEF9" w14:textId="324AC383" w:rsidR="00811767" w:rsidRDefault="00811767" w:rsidP="00B839A9">
      <w:pPr>
        <w:jc w:val="both"/>
      </w:pPr>
    </w:p>
    <w:p w14:paraId="793B4277" w14:textId="51EA9958" w:rsidR="00811767" w:rsidRDefault="00811767" w:rsidP="00B839A9">
      <w:pPr>
        <w:jc w:val="both"/>
      </w:pPr>
      <w:r>
        <w:br w:type="page"/>
      </w:r>
    </w:p>
    <w:p w14:paraId="0C1C3C87" w14:textId="5D1FE755" w:rsidR="00811767" w:rsidRPr="009A7D4C" w:rsidRDefault="00AD7026" w:rsidP="00B839A9">
      <w:pPr>
        <w:pStyle w:val="Headigns1"/>
      </w:pPr>
      <w:bookmarkStart w:id="1" w:name="_Toc75186902"/>
      <w:r>
        <w:lastRenderedPageBreak/>
        <w:t>1. Marketing</w:t>
      </w:r>
      <w:r w:rsidR="00811767" w:rsidRPr="009A7D4C">
        <w:t xml:space="preserve"> mix</w:t>
      </w:r>
      <w:bookmarkEnd w:id="1"/>
    </w:p>
    <w:p w14:paraId="39D1AE2E" w14:textId="7737CC5D" w:rsidR="00811767" w:rsidRDefault="00C03226" w:rsidP="00B839A9">
      <w:pPr>
        <w:pStyle w:val="Normal1"/>
        <w:jc w:val="both"/>
      </w:pPr>
      <w:r>
        <w:t>The marketing mix is a process of defining a bunch of activities that a business applies to promote its product in the marketplace (</w:t>
      </w:r>
      <w:r w:rsidR="00D263C7">
        <w:rPr>
          <w:shd w:val="clear" w:color="auto" w:fill="FFFFFF"/>
        </w:rPr>
        <w:t>Ray, 2020</w:t>
      </w:r>
      <w:r>
        <w:t xml:space="preserve">). </w:t>
      </w:r>
      <w:r w:rsidR="00811767">
        <w:t>In this part of the report, there will be a discussion of the products, place, price and promotion strategies of Marriot</w:t>
      </w:r>
      <w:r>
        <w:t>t</w:t>
      </w:r>
      <w:r w:rsidR="00811767">
        <w:t xml:space="preserve"> Hotel. </w:t>
      </w:r>
    </w:p>
    <w:p w14:paraId="4D325858" w14:textId="4D8F65CF" w:rsidR="00811767" w:rsidRDefault="00811767" w:rsidP="00B839A9">
      <w:pPr>
        <w:pStyle w:val="Normal1"/>
        <w:numPr>
          <w:ilvl w:val="0"/>
          <w:numId w:val="1"/>
        </w:numPr>
        <w:jc w:val="both"/>
        <w:rPr>
          <w:b/>
          <w:bCs/>
        </w:rPr>
      </w:pPr>
      <w:r w:rsidRPr="00811767">
        <w:rPr>
          <w:b/>
          <w:bCs/>
        </w:rPr>
        <w:t>Product:</w:t>
      </w:r>
      <w:r>
        <w:rPr>
          <w:b/>
          <w:bCs/>
        </w:rPr>
        <w:t xml:space="preserve"> </w:t>
      </w:r>
      <w:r w:rsidR="00C03226" w:rsidRPr="00C03226">
        <w:t>The product strategy in a marketing mix r</w:t>
      </w:r>
      <w:r w:rsidR="00C03226">
        <w:t>e</w:t>
      </w:r>
      <w:r w:rsidR="00C03226" w:rsidRPr="00C03226">
        <w:t xml:space="preserve">fers to </w:t>
      </w:r>
      <w:r w:rsidR="00C03226">
        <w:t xml:space="preserve">a </w:t>
      </w:r>
      <w:r w:rsidR="00C03226" w:rsidRPr="00C03226">
        <w:t xml:space="preserve">standard plan which describes what a business wants to achieve by its products and how it plans </w:t>
      </w:r>
      <w:r w:rsidR="00D263C7">
        <w:t>them</w:t>
      </w:r>
      <w:r w:rsidR="00F02A29">
        <w:t xml:space="preserve"> (</w:t>
      </w:r>
      <w:r w:rsidR="00D263C7">
        <w:rPr>
          <w:shd w:val="clear" w:color="auto" w:fill="FFFFFF"/>
        </w:rPr>
        <w:t>Ray, 2020</w:t>
      </w:r>
      <w:r w:rsidR="00F02A29">
        <w:t>)</w:t>
      </w:r>
      <w:r w:rsidR="00C03226" w:rsidRPr="00C03226">
        <w:t>.</w:t>
      </w:r>
      <w:r w:rsidR="00C03226">
        <w:rPr>
          <w:b/>
          <w:bCs/>
        </w:rPr>
        <w:t xml:space="preserve"> </w:t>
      </w:r>
      <w:r w:rsidR="00C03226">
        <w:t>Marriott is one of the most successful famous hotel chains in the hospitality sector of the world. The core product of Marriott’s marketing mix is hospitality services. The company has categorised its hotel brands as St. Regis, BULGARI, JW Marriott, Le MERIDIEN etc</w:t>
      </w:r>
      <w:r w:rsidR="00D263C7">
        <w:t xml:space="preserve"> (Marriott, 2021a)</w:t>
      </w:r>
      <w:r w:rsidR="00C03226">
        <w:t xml:space="preserve">. </w:t>
      </w:r>
    </w:p>
    <w:p w14:paraId="5A0BB724" w14:textId="51364902" w:rsidR="00C03226" w:rsidRPr="00F02A29" w:rsidRDefault="00C03226" w:rsidP="00B839A9">
      <w:pPr>
        <w:pStyle w:val="Normal1"/>
        <w:numPr>
          <w:ilvl w:val="0"/>
          <w:numId w:val="1"/>
        </w:numPr>
        <w:jc w:val="both"/>
        <w:rPr>
          <w:b/>
          <w:bCs/>
        </w:rPr>
      </w:pPr>
      <w:r>
        <w:rPr>
          <w:b/>
          <w:bCs/>
        </w:rPr>
        <w:t xml:space="preserve">Price: </w:t>
      </w:r>
      <w:r w:rsidR="00F02A29">
        <w:t>The pricing strategy reflects the product’s positioning in the marketplace (</w:t>
      </w:r>
      <w:proofErr w:type="spellStart"/>
      <w:r w:rsidR="00D263C7">
        <w:rPr>
          <w:shd w:val="clear" w:color="auto" w:fill="FFFFFF"/>
        </w:rPr>
        <w:t>Išoraitė</w:t>
      </w:r>
      <w:proofErr w:type="spellEnd"/>
      <w:r w:rsidR="00D263C7">
        <w:rPr>
          <w:shd w:val="clear" w:color="auto" w:fill="FFFFFF"/>
        </w:rPr>
        <w:t>, 2020</w:t>
      </w:r>
      <w:r w:rsidR="00F02A29">
        <w:t xml:space="preserve">). </w:t>
      </w:r>
      <w:r>
        <w:t>The prices of Marriott’s hotels depend on various hotels, customers and location. The company determines the hotel prices by preserving the value and standard framework. Marriott also follows the competitive pricing strategy for which it determines its price according to the transformation and competitor behaviour in the market</w:t>
      </w:r>
      <w:r w:rsidR="00D263C7">
        <w:t xml:space="preserve"> (Marriott, 2021b)</w:t>
      </w:r>
      <w:r>
        <w:t>.</w:t>
      </w:r>
      <w:r w:rsidR="00D263C7">
        <w:t xml:space="preserve"> </w:t>
      </w:r>
    </w:p>
    <w:p w14:paraId="64E069EC" w14:textId="55C666BB" w:rsidR="00811767" w:rsidRDefault="00811767" w:rsidP="00B839A9">
      <w:pPr>
        <w:pStyle w:val="Normal1"/>
        <w:numPr>
          <w:ilvl w:val="0"/>
          <w:numId w:val="1"/>
        </w:numPr>
        <w:jc w:val="both"/>
        <w:rPr>
          <w:b/>
          <w:bCs/>
        </w:rPr>
      </w:pPr>
      <w:r>
        <w:rPr>
          <w:b/>
          <w:bCs/>
        </w:rPr>
        <w:t>Place (Distribution):</w:t>
      </w:r>
      <w:r w:rsidR="00C03226">
        <w:rPr>
          <w:b/>
          <w:bCs/>
        </w:rPr>
        <w:t xml:space="preserve"> </w:t>
      </w:r>
      <w:r w:rsidR="00F02A29">
        <w:t>The distribution strategy of the marketing mix shows how to efficiently a company can serve its products to the customers and preserve revenue to make a profit (</w:t>
      </w:r>
      <w:proofErr w:type="spellStart"/>
      <w:r w:rsidR="00D263C7">
        <w:rPr>
          <w:shd w:val="clear" w:color="auto" w:fill="FFFFFF"/>
        </w:rPr>
        <w:t>Islaini</w:t>
      </w:r>
      <w:proofErr w:type="spellEnd"/>
      <w:r w:rsidR="00D263C7">
        <w:rPr>
          <w:shd w:val="clear" w:color="auto" w:fill="FFFFFF"/>
        </w:rPr>
        <w:t xml:space="preserve"> and </w:t>
      </w:r>
      <w:proofErr w:type="spellStart"/>
      <w:r w:rsidR="00D263C7">
        <w:rPr>
          <w:shd w:val="clear" w:color="auto" w:fill="FFFFFF"/>
        </w:rPr>
        <w:t>Nayan</w:t>
      </w:r>
      <w:proofErr w:type="spellEnd"/>
      <w:r w:rsidR="00D263C7">
        <w:rPr>
          <w:shd w:val="clear" w:color="auto" w:fill="FFFFFF"/>
        </w:rPr>
        <w:t>, 2020</w:t>
      </w:r>
      <w:r w:rsidR="00F02A29">
        <w:t xml:space="preserve">). </w:t>
      </w:r>
      <w:r w:rsidR="00C03226">
        <w:t xml:space="preserve">Marriott has established its hotels in over 120 counties across the world and the hotels are situated in the cities near airports, central markets, highways etc. the hotels of Marriott are location-based like business people would want to stay in hotels near airports, tourists would be looking for hotels near central markets and travellers find hotels in the highway. Marriott has applied the mix channel strategy to develop its distribution where it uses both direct channel third party channel. </w:t>
      </w:r>
    </w:p>
    <w:p w14:paraId="12E7B696" w14:textId="4BF268EA" w:rsidR="00811767" w:rsidRPr="00D263C7" w:rsidRDefault="00811767" w:rsidP="00B839A9">
      <w:pPr>
        <w:pStyle w:val="Normal1"/>
        <w:numPr>
          <w:ilvl w:val="0"/>
          <w:numId w:val="1"/>
        </w:numPr>
        <w:jc w:val="both"/>
        <w:rPr>
          <w:b/>
          <w:bCs/>
        </w:rPr>
      </w:pPr>
      <w:r>
        <w:rPr>
          <w:b/>
          <w:bCs/>
        </w:rPr>
        <w:t>Promotion:</w:t>
      </w:r>
      <w:r w:rsidR="00C03226">
        <w:rPr>
          <w:b/>
          <w:bCs/>
        </w:rPr>
        <w:t xml:space="preserve"> </w:t>
      </w:r>
      <w:r w:rsidR="00F02A29">
        <w:t>Promotion is the last step of the marketing mix which advertise and promote the products according to service demand (</w:t>
      </w:r>
      <w:r w:rsidR="00D263C7">
        <w:rPr>
          <w:shd w:val="clear" w:color="auto" w:fill="FFFFFF"/>
        </w:rPr>
        <w:t xml:space="preserve">Smith, </w:t>
      </w:r>
      <w:proofErr w:type="spellStart"/>
      <w:r w:rsidR="00D263C7">
        <w:rPr>
          <w:shd w:val="clear" w:color="auto" w:fill="FFFFFF"/>
        </w:rPr>
        <w:t>Kolassa</w:t>
      </w:r>
      <w:proofErr w:type="spellEnd"/>
      <w:r w:rsidR="00D263C7">
        <w:rPr>
          <w:shd w:val="clear" w:color="auto" w:fill="FFFFFF"/>
        </w:rPr>
        <w:t xml:space="preserve"> and Pray, 2020, pp. 25-57</w:t>
      </w:r>
      <w:r w:rsidR="00F02A29">
        <w:t xml:space="preserve">). Marriott mainly focuses on digital promotion to promote its hotels. As it’s an international brand, the company has a website where it has showcased </w:t>
      </w:r>
      <w:r w:rsidR="00F02A29">
        <w:lastRenderedPageBreak/>
        <w:t>all its products in a very unique and thorough pattern. Marriott’s hotels promote their business by doing different advertisements, videos and campaigns on Social Networking Platforms (SNL). The company tries to preserve its loyal consumers by creating different promotional schemes and attract new customers by promoting new products.</w:t>
      </w:r>
    </w:p>
    <w:p w14:paraId="5BA71961" w14:textId="77777777" w:rsidR="00D263C7" w:rsidRDefault="00D263C7" w:rsidP="00B839A9">
      <w:pPr>
        <w:pStyle w:val="Normal1"/>
      </w:pPr>
      <w:r>
        <w:rPr>
          <w:noProof/>
        </w:rPr>
        <w:drawing>
          <wp:inline distT="0" distB="0" distL="0" distR="0" wp14:anchorId="6D501186" wp14:editId="33BD2D94">
            <wp:extent cx="2681892" cy="2695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86560" cy="2700267"/>
                    </a:xfrm>
                    <a:prstGeom prst="rect">
                      <a:avLst/>
                    </a:prstGeom>
                    <a:noFill/>
                    <a:ln>
                      <a:noFill/>
                    </a:ln>
                  </pic:spPr>
                </pic:pic>
              </a:graphicData>
            </a:graphic>
          </wp:inline>
        </w:drawing>
      </w:r>
    </w:p>
    <w:p w14:paraId="34858D5C" w14:textId="77777777" w:rsidR="00D263C7" w:rsidRDefault="00D263C7" w:rsidP="00B839A9">
      <w:pPr>
        <w:pStyle w:val="Normal1"/>
      </w:pPr>
      <w:r>
        <w:t>Figure 01: Marketing mix (4P)</w:t>
      </w:r>
    </w:p>
    <w:p w14:paraId="028CC437" w14:textId="77777777" w:rsidR="00D263C7" w:rsidRPr="00F02A29" w:rsidRDefault="00D263C7" w:rsidP="00B839A9">
      <w:pPr>
        <w:pStyle w:val="Normal1"/>
      </w:pPr>
      <w:r>
        <w:t xml:space="preserve">Source: </w:t>
      </w:r>
      <w:proofErr w:type="spellStart"/>
      <w:r>
        <w:rPr>
          <w:shd w:val="clear" w:color="auto" w:fill="FFFFFF"/>
        </w:rPr>
        <w:t>Islaini</w:t>
      </w:r>
      <w:proofErr w:type="spellEnd"/>
      <w:r>
        <w:rPr>
          <w:shd w:val="clear" w:color="auto" w:fill="FFFFFF"/>
        </w:rPr>
        <w:t xml:space="preserve"> and </w:t>
      </w:r>
      <w:proofErr w:type="spellStart"/>
      <w:r>
        <w:rPr>
          <w:shd w:val="clear" w:color="auto" w:fill="FFFFFF"/>
        </w:rPr>
        <w:t>Nayan</w:t>
      </w:r>
      <w:proofErr w:type="spellEnd"/>
      <w:r>
        <w:rPr>
          <w:shd w:val="clear" w:color="auto" w:fill="FFFFFF"/>
        </w:rPr>
        <w:t>, 2020</w:t>
      </w:r>
    </w:p>
    <w:p w14:paraId="79699D75" w14:textId="77777777" w:rsidR="00D263C7" w:rsidRPr="00F02A29" w:rsidRDefault="00D263C7" w:rsidP="00B839A9">
      <w:pPr>
        <w:pStyle w:val="Normal1"/>
        <w:jc w:val="both"/>
      </w:pPr>
    </w:p>
    <w:p w14:paraId="1BF90285" w14:textId="6DF89D41" w:rsidR="00811767" w:rsidRDefault="00811767" w:rsidP="00B839A9">
      <w:pPr>
        <w:jc w:val="both"/>
      </w:pPr>
    </w:p>
    <w:p w14:paraId="1AE235A9" w14:textId="617E3E06" w:rsidR="00F02A29" w:rsidRDefault="00F02A29" w:rsidP="00B839A9">
      <w:pPr>
        <w:jc w:val="both"/>
      </w:pPr>
    </w:p>
    <w:p w14:paraId="2E1CD23A" w14:textId="3FB8BBEB" w:rsidR="00F02A29" w:rsidRDefault="00F02A29" w:rsidP="00B839A9">
      <w:pPr>
        <w:jc w:val="both"/>
      </w:pPr>
      <w:r>
        <w:br w:type="page"/>
      </w:r>
    </w:p>
    <w:p w14:paraId="5CE5CA87" w14:textId="764F7A7A" w:rsidR="00811767" w:rsidRDefault="00D9636A" w:rsidP="00B839A9">
      <w:pPr>
        <w:pStyle w:val="Headigns1"/>
      </w:pPr>
      <w:bookmarkStart w:id="2" w:name="_Toc75186907"/>
      <w:r>
        <w:lastRenderedPageBreak/>
        <w:t xml:space="preserve">2. </w:t>
      </w:r>
      <w:bookmarkEnd w:id="2"/>
      <w:r>
        <w:t>Marketing environment (</w:t>
      </w:r>
      <w:r w:rsidR="003438C7">
        <w:t>micro-SWOT</w:t>
      </w:r>
      <w:r>
        <w:t>)</w:t>
      </w:r>
    </w:p>
    <w:p w14:paraId="47E17F88" w14:textId="5B256D5E" w:rsidR="00F02A29" w:rsidRDefault="00D00B70" w:rsidP="00B839A9">
      <w:pPr>
        <w:pStyle w:val="Normal1"/>
        <w:jc w:val="both"/>
      </w:pPr>
      <w:r>
        <w:t>The micro-environment consists of some internal factors that can affect a business directly (</w:t>
      </w:r>
      <w:proofErr w:type="spellStart"/>
      <w:r w:rsidR="00D263C7">
        <w:rPr>
          <w:shd w:val="clear" w:color="auto" w:fill="FFFFFF"/>
        </w:rPr>
        <w:t>Gbadamosi</w:t>
      </w:r>
      <w:proofErr w:type="spellEnd"/>
      <w:r w:rsidR="00D263C7">
        <w:rPr>
          <w:shd w:val="clear" w:color="auto" w:fill="FFFFFF"/>
        </w:rPr>
        <w:t>, 2020, pp. 46-71</w:t>
      </w:r>
      <w:r>
        <w:t>). These factors can be determined by SWOT analysis. In this part of the report, there will be a SWOT analysis of Marriott hotels.</w:t>
      </w:r>
    </w:p>
    <w:p w14:paraId="7351BEE7" w14:textId="30769C7F" w:rsidR="00D00B70" w:rsidRDefault="00D00B70" w:rsidP="00B839A9">
      <w:pPr>
        <w:pStyle w:val="Headings2"/>
      </w:pPr>
      <w:bookmarkStart w:id="3" w:name="_Toc75186908"/>
      <w:r>
        <w:t>SWOT analysis</w:t>
      </w:r>
      <w:bookmarkEnd w:id="3"/>
    </w:p>
    <w:p w14:paraId="04B6202C" w14:textId="5DDDF28E" w:rsidR="00D00B70" w:rsidRDefault="00D00B70" w:rsidP="00B839A9">
      <w:pPr>
        <w:pStyle w:val="Normal1"/>
        <w:numPr>
          <w:ilvl w:val="0"/>
          <w:numId w:val="5"/>
        </w:numPr>
        <w:jc w:val="both"/>
      </w:pPr>
      <w:r>
        <w:rPr>
          <w:b/>
          <w:bCs/>
        </w:rPr>
        <w:t xml:space="preserve">Strengths: </w:t>
      </w:r>
      <w:r>
        <w:t>One of the most important strengths of Marriott is its invention and creativity. The company offers wallet-free travelling, homes and villas which no hospitality businesses offer</w:t>
      </w:r>
      <w:r w:rsidR="00D263C7">
        <w:t xml:space="preserve"> (Marriott, 2021c)</w:t>
      </w:r>
      <w:r>
        <w:t>. It also has a whole another level of loyal customer base which the company has succeeded to maintain all these years. Again, Marriot has some successful acquisitions, reputation, and an identity of a global brand which is one of the biggest strengths of the company.</w:t>
      </w:r>
    </w:p>
    <w:p w14:paraId="56FBE296" w14:textId="75FE41DF" w:rsidR="00D00B70" w:rsidRDefault="00D00B70" w:rsidP="00B839A9">
      <w:pPr>
        <w:pStyle w:val="Normal1"/>
        <w:numPr>
          <w:ilvl w:val="0"/>
          <w:numId w:val="5"/>
        </w:numPr>
        <w:jc w:val="both"/>
      </w:pPr>
      <w:r>
        <w:rPr>
          <w:b/>
          <w:bCs/>
        </w:rPr>
        <w:t xml:space="preserve">Weaknesses: </w:t>
      </w:r>
      <w:r>
        <w:t>Marriot has some major weaknesses and one of them is its strictness. The company sometimes suffocates its employees with its too strict rules and regulations. Marriot has faced some bad relations with the law in the past and it caused some bad publicity for the company</w:t>
      </w:r>
      <w:r w:rsidR="00D263C7">
        <w:t xml:space="preserve"> (Marriott, 2021d)</w:t>
      </w:r>
      <w:r>
        <w:t>. Also, the company has faced negative marketing and prone to unprotected data which are huge weaknesses to the company.</w:t>
      </w:r>
    </w:p>
    <w:p w14:paraId="4FFA33BD" w14:textId="77777777" w:rsidR="00D00B70" w:rsidRDefault="00D00B70" w:rsidP="00B839A9">
      <w:pPr>
        <w:jc w:val="both"/>
      </w:pPr>
      <w:r>
        <w:rPr>
          <w:noProof/>
        </w:rPr>
        <w:drawing>
          <wp:inline distT="0" distB="0" distL="0" distR="0" wp14:anchorId="6C9322BC" wp14:editId="63A88A18">
            <wp:extent cx="5362575" cy="2019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2575" cy="2019300"/>
                    </a:xfrm>
                    <a:prstGeom prst="rect">
                      <a:avLst/>
                    </a:prstGeom>
                    <a:noFill/>
                    <a:ln>
                      <a:noFill/>
                    </a:ln>
                  </pic:spPr>
                </pic:pic>
              </a:graphicData>
            </a:graphic>
          </wp:inline>
        </w:drawing>
      </w:r>
    </w:p>
    <w:p w14:paraId="4C9FBE37" w14:textId="77777777" w:rsidR="00D00B70" w:rsidRDefault="00D00B70" w:rsidP="00B839A9">
      <w:pPr>
        <w:pStyle w:val="Normal1"/>
      </w:pPr>
      <w:r>
        <w:t>Figure 02: SWOT analysis</w:t>
      </w:r>
    </w:p>
    <w:p w14:paraId="275114AE" w14:textId="59EE2B70" w:rsidR="00D00B70" w:rsidRDefault="00D00B70" w:rsidP="00B839A9">
      <w:pPr>
        <w:pStyle w:val="Normal1"/>
      </w:pPr>
      <w:r>
        <w:t>Source:</w:t>
      </w:r>
      <w:r w:rsidR="00D263C7">
        <w:t xml:space="preserve"> </w:t>
      </w:r>
      <w:proofErr w:type="spellStart"/>
      <w:r w:rsidR="00D263C7">
        <w:rPr>
          <w:shd w:val="clear" w:color="auto" w:fill="FFFFFF"/>
        </w:rPr>
        <w:t>Gbadamosi</w:t>
      </w:r>
      <w:proofErr w:type="spellEnd"/>
      <w:r w:rsidR="00D263C7">
        <w:rPr>
          <w:shd w:val="clear" w:color="auto" w:fill="FFFFFF"/>
        </w:rPr>
        <w:t>, 2020, pp. 46-71</w:t>
      </w:r>
    </w:p>
    <w:p w14:paraId="7909D871" w14:textId="77777777" w:rsidR="00D00B70" w:rsidRPr="00D00B70" w:rsidRDefault="00D00B70" w:rsidP="00B839A9">
      <w:pPr>
        <w:pStyle w:val="Normal1"/>
        <w:jc w:val="both"/>
      </w:pPr>
    </w:p>
    <w:p w14:paraId="515E6E35" w14:textId="627A9049" w:rsidR="00D00B70" w:rsidRPr="00D00B70" w:rsidRDefault="00D00B70" w:rsidP="00B839A9">
      <w:pPr>
        <w:pStyle w:val="Normal1"/>
        <w:numPr>
          <w:ilvl w:val="0"/>
          <w:numId w:val="5"/>
        </w:numPr>
        <w:jc w:val="both"/>
      </w:pPr>
      <w:r>
        <w:rPr>
          <w:b/>
          <w:bCs/>
        </w:rPr>
        <w:lastRenderedPageBreak/>
        <w:t xml:space="preserve">Opportunities: </w:t>
      </w:r>
      <w:r>
        <w:t>The hotels of Marriott have some key opportunities in the hospitality sector as it is expanding and building 160 more hotels in different countries. The company has a great opportunity to satisfy customer if it provides customised and personalised services to the customers. Also, the company has major opportunities in developing countries and transformed demography.</w:t>
      </w:r>
    </w:p>
    <w:p w14:paraId="3BBA836D" w14:textId="73B9F6C6" w:rsidR="00D00B70" w:rsidRPr="00D00B70" w:rsidRDefault="00D00B70" w:rsidP="00B839A9">
      <w:pPr>
        <w:pStyle w:val="Normal1"/>
        <w:numPr>
          <w:ilvl w:val="0"/>
          <w:numId w:val="5"/>
        </w:numPr>
        <w:jc w:val="both"/>
      </w:pPr>
      <w:r>
        <w:rPr>
          <w:b/>
          <w:bCs/>
        </w:rPr>
        <w:t xml:space="preserve">Threats: </w:t>
      </w:r>
      <w:r>
        <w:t>Marriott hotels are at great risk of getting attacked by terrorists as 5-star hotels are their main targets. The company must tauten its security to decrease this risk. The company has also faced a major economic recession as the past years were tackling the COVID-19 epidemic. Lastly, the company faces a huge amount of competition in the market as there is some successful hospitality service business running along with the company. Marriott must differentiate its brand from its competitors and upsurge customer satisfaction programs.</w:t>
      </w:r>
    </w:p>
    <w:p w14:paraId="06C6E5F4" w14:textId="3232C4E1" w:rsidR="00F02A29" w:rsidRDefault="00F02A29" w:rsidP="00B839A9">
      <w:pPr>
        <w:pStyle w:val="Normal1"/>
        <w:jc w:val="both"/>
      </w:pPr>
    </w:p>
    <w:p w14:paraId="60B7C5A7" w14:textId="77777777" w:rsidR="00F02A29" w:rsidRDefault="00F02A29" w:rsidP="00B839A9">
      <w:pPr>
        <w:jc w:val="both"/>
        <w:rPr>
          <w:rFonts w:ascii="Arial" w:hAnsi="Arial" w:cs="Arial"/>
          <w:sz w:val="24"/>
          <w:szCs w:val="24"/>
        </w:rPr>
      </w:pPr>
      <w:r>
        <w:br w:type="page"/>
      </w:r>
    </w:p>
    <w:p w14:paraId="51011941" w14:textId="034ECAB9" w:rsidR="00F02A29" w:rsidRDefault="00EE4126" w:rsidP="00B839A9">
      <w:pPr>
        <w:pStyle w:val="Headigns1"/>
      </w:pPr>
      <w:bookmarkStart w:id="4" w:name="_Toc75186909"/>
      <w:r>
        <w:lastRenderedPageBreak/>
        <w:t xml:space="preserve">3. </w:t>
      </w:r>
      <w:bookmarkEnd w:id="4"/>
      <w:r>
        <w:t xml:space="preserve">Marketing </w:t>
      </w:r>
      <w:r w:rsidR="00050F92">
        <w:t>environment (macro-PESTEL)</w:t>
      </w:r>
    </w:p>
    <w:p w14:paraId="6A9E5C1B" w14:textId="6B96A5CA" w:rsidR="00D00B70" w:rsidRDefault="00D00B70" w:rsidP="00B839A9">
      <w:pPr>
        <w:pStyle w:val="Normal1"/>
        <w:jc w:val="both"/>
      </w:pPr>
      <w:r>
        <w:t>The macro-environment consists of some external factors that can affect a business indirectly (</w:t>
      </w:r>
      <w:proofErr w:type="spellStart"/>
      <w:r w:rsidR="00D263C7">
        <w:rPr>
          <w:shd w:val="clear" w:color="auto" w:fill="FFFFFF"/>
        </w:rPr>
        <w:t>Zainudin</w:t>
      </w:r>
      <w:proofErr w:type="spellEnd"/>
      <w:r w:rsidR="00D263C7">
        <w:rPr>
          <w:shd w:val="clear" w:color="auto" w:fill="FFFFFF"/>
        </w:rPr>
        <w:t xml:space="preserve">, Lau and </w:t>
      </w:r>
      <w:proofErr w:type="spellStart"/>
      <w:r w:rsidR="00D263C7">
        <w:rPr>
          <w:shd w:val="clear" w:color="auto" w:fill="FFFFFF"/>
        </w:rPr>
        <w:t>Munusami</w:t>
      </w:r>
      <w:proofErr w:type="spellEnd"/>
      <w:r w:rsidR="00D263C7">
        <w:rPr>
          <w:shd w:val="clear" w:color="auto" w:fill="FFFFFF"/>
        </w:rPr>
        <w:t>, 2020</w:t>
      </w:r>
      <w:r>
        <w:t>). These factors can be determined by PESTEL analysis. In this part of the report, there will be a PESTEL analysis of Marriott hotels.</w:t>
      </w:r>
    </w:p>
    <w:p w14:paraId="0D6329C7" w14:textId="24D8565F" w:rsidR="009A7D4C" w:rsidRDefault="009A7D4C" w:rsidP="00B839A9">
      <w:pPr>
        <w:pStyle w:val="Headings2"/>
      </w:pPr>
      <w:r>
        <w:t>PESTEL analysis</w:t>
      </w:r>
    </w:p>
    <w:p w14:paraId="46AC2898" w14:textId="71F336C6" w:rsidR="00D00B70" w:rsidRPr="00D00B70" w:rsidRDefault="00D00B70" w:rsidP="00B839A9">
      <w:pPr>
        <w:pStyle w:val="Normal1"/>
        <w:numPr>
          <w:ilvl w:val="0"/>
          <w:numId w:val="6"/>
        </w:numPr>
        <w:jc w:val="both"/>
      </w:pPr>
      <w:r>
        <w:rPr>
          <w:b/>
          <w:bCs/>
        </w:rPr>
        <w:t>Political:</w:t>
      </w:r>
      <w:r w:rsidR="00D263C7">
        <w:rPr>
          <w:b/>
          <w:bCs/>
        </w:rPr>
        <w:t xml:space="preserve"> </w:t>
      </w:r>
      <w:r w:rsidR="00D263C7">
        <w:t>Over the years, Marriott has expanded its business in politically constant countries like Finland, New Zealand, Ukraine etc. Marriott’s profits have been harmed many times in the past due to terrorist attacks. Also, Marriott has its presence in some countries where corruption is available. But the hotels need to follow the rules of the US Foreign Corrupt Practices Act which makes it difficult for the companies to operate in those countries (Marriott, 2021e).</w:t>
      </w:r>
    </w:p>
    <w:p w14:paraId="3C1265C8" w14:textId="0911FA57" w:rsidR="00D00B70" w:rsidRPr="00D00B70" w:rsidRDefault="00D00B70" w:rsidP="00B839A9">
      <w:pPr>
        <w:pStyle w:val="Normal1"/>
        <w:numPr>
          <w:ilvl w:val="0"/>
          <w:numId w:val="6"/>
        </w:numPr>
        <w:jc w:val="both"/>
      </w:pPr>
      <w:r>
        <w:rPr>
          <w:b/>
          <w:bCs/>
        </w:rPr>
        <w:t>Economic:</w:t>
      </w:r>
      <w:r w:rsidR="00D263C7">
        <w:rPr>
          <w:b/>
          <w:bCs/>
        </w:rPr>
        <w:t xml:space="preserve"> </w:t>
      </w:r>
      <w:r w:rsidR="00D263C7">
        <w:t xml:space="preserve">The fluctuations of local currency affect Marriott a lot as the company has its existence outside the US as well. Sometimes the dollar becomes sturdier than the local currency, the company gets a lesser dollar in exchange for that local currency (Marriott, 2021f). In the case of economic slowdown, Marriott faces a lot of turbulence in its profits. </w:t>
      </w:r>
    </w:p>
    <w:p w14:paraId="181D2059" w14:textId="7798ED3A" w:rsidR="00D00B70" w:rsidRPr="00D00B70" w:rsidRDefault="00D00B70" w:rsidP="00B839A9">
      <w:pPr>
        <w:pStyle w:val="Normal1"/>
        <w:numPr>
          <w:ilvl w:val="0"/>
          <w:numId w:val="6"/>
        </w:numPr>
        <w:jc w:val="both"/>
      </w:pPr>
      <w:r>
        <w:rPr>
          <w:b/>
          <w:bCs/>
        </w:rPr>
        <w:t>Social:</w:t>
      </w:r>
      <w:r w:rsidR="00D263C7">
        <w:rPr>
          <w:b/>
          <w:bCs/>
        </w:rPr>
        <w:t xml:space="preserve"> </w:t>
      </w:r>
      <w:r w:rsidR="00D263C7">
        <w:t xml:space="preserve">The hospitality sector is a very competitive industry and Marriott needs to provide top-class service to its customer to stay ahead of its competitors. To preserve the loyal customers and attract new customers, the company organises a program named ‘Marriott Bonvoy’ which provides the customers with free hotel stays and many kinds of discounts. </w:t>
      </w:r>
    </w:p>
    <w:p w14:paraId="3D4E869C" w14:textId="7F3C2FCC" w:rsidR="00D00B70" w:rsidRPr="00D00B70" w:rsidRDefault="00D00B70" w:rsidP="00B839A9">
      <w:pPr>
        <w:pStyle w:val="Normal1"/>
        <w:numPr>
          <w:ilvl w:val="0"/>
          <w:numId w:val="6"/>
        </w:numPr>
        <w:jc w:val="both"/>
      </w:pPr>
      <w:r>
        <w:rPr>
          <w:b/>
          <w:bCs/>
        </w:rPr>
        <w:t>Technological:</w:t>
      </w:r>
      <w:r w:rsidR="00D263C7">
        <w:rPr>
          <w:b/>
          <w:bCs/>
        </w:rPr>
        <w:t xml:space="preserve"> </w:t>
      </w:r>
      <w:r w:rsidR="00D263C7">
        <w:t>The arrival of third-party service benefactors is a big concern for the hospitality sector. Marriott should focus more on getting digitalised to reduce the company’s operating costs.</w:t>
      </w:r>
    </w:p>
    <w:p w14:paraId="51A121D7" w14:textId="3A5F1ADE" w:rsidR="00D00B70" w:rsidRPr="00D00B70" w:rsidRDefault="00D00B70" w:rsidP="00B839A9">
      <w:pPr>
        <w:pStyle w:val="Normal1"/>
        <w:numPr>
          <w:ilvl w:val="0"/>
          <w:numId w:val="6"/>
        </w:numPr>
        <w:jc w:val="both"/>
      </w:pPr>
      <w:r>
        <w:rPr>
          <w:b/>
          <w:bCs/>
        </w:rPr>
        <w:t>Environmental:</w:t>
      </w:r>
      <w:r w:rsidR="00D263C7">
        <w:rPr>
          <w:b/>
          <w:bCs/>
        </w:rPr>
        <w:t xml:space="preserve"> </w:t>
      </w:r>
      <w:r w:rsidR="00D263C7">
        <w:t xml:space="preserve">Marriott follows different environmental laws and acts in the countries where it operates. In July 2019, the company decided to ban all kinds of </w:t>
      </w:r>
      <w:r w:rsidR="00D263C7">
        <w:lastRenderedPageBreak/>
        <w:t xml:space="preserve">usage of plastics in all of its hotels. The company has also spread awareness in its almost 500000 workers about human traffic (Marriott, 2021g). </w:t>
      </w:r>
    </w:p>
    <w:p w14:paraId="310B0BB7" w14:textId="04592A9E" w:rsidR="00D00B70" w:rsidRDefault="00D00B70" w:rsidP="00B839A9">
      <w:pPr>
        <w:pStyle w:val="Normal1"/>
        <w:numPr>
          <w:ilvl w:val="0"/>
          <w:numId w:val="6"/>
        </w:numPr>
        <w:jc w:val="both"/>
      </w:pPr>
      <w:r>
        <w:rPr>
          <w:b/>
          <w:bCs/>
        </w:rPr>
        <w:t>Legal:</w:t>
      </w:r>
      <w:r w:rsidR="00D263C7">
        <w:rPr>
          <w:b/>
          <w:bCs/>
        </w:rPr>
        <w:t xml:space="preserve"> </w:t>
      </w:r>
      <w:r w:rsidR="00D263C7">
        <w:t>In November 2019, there was an incident of Data Security that made Marriott vulnerable to many lawsuits. This incident disclosed the personal information of many visitors. After that, there was an investigation into the service policy of the company. These types of investigations can harm the company’s reputation and customer trust.</w:t>
      </w:r>
    </w:p>
    <w:p w14:paraId="112A8385" w14:textId="1BCE0094" w:rsidR="00F02A29" w:rsidRDefault="00F02A29" w:rsidP="00B839A9">
      <w:pPr>
        <w:pStyle w:val="Normal1"/>
        <w:jc w:val="both"/>
      </w:pPr>
    </w:p>
    <w:p w14:paraId="56D8BA2F" w14:textId="30E6612B" w:rsidR="00F02A29" w:rsidRDefault="00F02A29" w:rsidP="00B839A9">
      <w:pPr>
        <w:pStyle w:val="Normal1"/>
      </w:pPr>
      <w:r>
        <w:rPr>
          <w:noProof/>
        </w:rPr>
        <w:drawing>
          <wp:inline distT="0" distB="0" distL="0" distR="0" wp14:anchorId="12EE458A" wp14:editId="23678460">
            <wp:extent cx="2617370" cy="28190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5501" cy="2827786"/>
                    </a:xfrm>
                    <a:prstGeom prst="rect">
                      <a:avLst/>
                    </a:prstGeom>
                    <a:noFill/>
                    <a:ln>
                      <a:noFill/>
                    </a:ln>
                  </pic:spPr>
                </pic:pic>
              </a:graphicData>
            </a:graphic>
          </wp:inline>
        </w:drawing>
      </w:r>
    </w:p>
    <w:p w14:paraId="334B12AE" w14:textId="6D28D412" w:rsidR="00F02A29" w:rsidRDefault="00F02A29" w:rsidP="00B839A9">
      <w:pPr>
        <w:pStyle w:val="Normal1"/>
      </w:pPr>
      <w:r>
        <w:t>Figure 03: PESTEL analysis</w:t>
      </w:r>
    </w:p>
    <w:p w14:paraId="6775DD11" w14:textId="542B0DD5" w:rsidR="00F02A29" w:rsidRDefault="00F02A29" w:rsidP="00B839A9">
      <w:pPr>
        <w:pStyle w:val="Normal1"/>
      </w:pPr>
      <w:r>
        <w:t xml:space="preserve">Source: </w:t>
      </w:r>
      <w:proofErr w:type="spellStart"/>
      <w:r w:rsidR="00D263C7">
        <w:rPr>
          <w:shd w:val="clear" w:color="auto" w:fill="FFFFFF"/>
        </w:rPr>
        <w:t>Zainudin</w:t>
      </w:r>
      <w:proofErr w:type="spellEnd"/>
      <w:r w:rsidR="00D263C7">
        <w:rPr>
          <w:shd w:val="clear" w:color="auto" w:fill="FFFFFF"/>
        </w:rPr>
        <w:t xml:space="preserve">, Lau and </w:t>
      </w:r>
      <w:proofErr w:type="spellStart"/>
      <w:r w:rsidR="00D263C7">
        <w:rPr>
          <w:shd w:val="clear" w:color="auto" w:fill="FFFFFF"/>
        </w:rPr>
        <w:t>Munusami</w:t>
      </w:r>
      <w:proofErr w:type="spellEnd"/>
      <w:r w:rsidR="00D263C7">
        <w:rPr>
          <w:shd w:val="clear" w:color="auto" w:fill="FFFFFF"/>
        </w:rPr>
        <w:t>, 2020</w:t>
      </w:r>
    </w:p>
    <w:p w14:paraId="687EB0FA" w14:textId="156538D3" w:rsidR="00D263C7" w:rsidRDefault="00D263C7" w:rsidP="00B839A9">
      <w:pPr>
        <w:pStyle w:val="Normal1"/>
        <w:jc w:val="both"/>
      </w:pPr>
    </w:p>
    <w:p w14:paraId="3098D8BA" w14:textId="77777777" w:rsidR="00B525F4" w:rsidRDefault="00B525F4" w:rsidP="00B839A9">
      <w:pPr>
        <w:jc w:val="both"/>
      </w:pPr>
    </w:p>
    <w:p w14:paraId="2AFFC484" w14:textId="77777777" w:rsidR="00B525F4" w:rsidRDefault="00B525F4">
      <w:r>
        <w:br w:type="page"/>
      </w:r>
    </w:p>
    <w:p w14:paraId="3122D797" w14:textId="48AF56F4" w:rsidR="00B525F4" w:rsidRDefault="00B525F4" w:rsidP="00614501">
      <w:pPr>
        <w:pStyle w:val="Headigns1"/>
      </w:pPr>
      <w:bookmarkStart w:id="5" w:name="_Toc75186903"/>
      <w:r>
        <w:lastRenderedPageBreak/>
        <w:t>4. Developing customer value and engagement</w:t>
      </w:r>
      <w:bookmarkEnd w:id="5"/>
    </w:p>
    <w:p w14:paraId="20B59B51" w14:textId="77777777" w:rsidR="00B525F4" w:rsidRPr="00D00B70" w:rsidRDefault="00B525F4" w:rsidP="00614501">
      <w:pPr>
        <w:pStyle w:val="Headings2"/>
      </w:pPr>
      <w:bookmarkStart w:id="6" w:name="_Toc75186904"/>
      <w:r w:rsidRPr="00D00B70">
        <w:t>Customer value</w:t>
      </w:r>
      <w:bookmarkEnd w:id="6"/>
    </w:p>
    <w:p w14:paraId="721435A2" w14:textId="77777777" w:rsidR="00B525F4" w:rsidRDefault="00B525F4" w:rsidP="00614501">
      <w:pPr>
        <w:pStyle w:val="Normal1"/>
        <w:jc w:val="both"/>
      </w:pPr>
      <w:r>
        <w:t xml:space="preserve">The COVID-19 epidemic has caused a huge amount of harm to the hospitality sector. Hotel businesses were doomed for these past few years. In this situation, the hotels of Marriott need to improve their customer value to surpass the harm it was caused. </w:t>
      </w:r>
    </w:p>
    <w:p w14:paraId="0C5A856F" w14:textId="77777777" w:rsidR="00B525F4" w:rsidRDefault="00B525F4" w:rsidP="00B525F4">
      <w:pPr>
        <w:pStyle w:val="Normal1"/>
        <w:numPr>
          <w:ilvl w:val="0"/>
          <w:numId w:val="2"/>
        </w:numPr>
        <w:jc w:val="both"/>
      </w:pPr>
      <w:r>
        <w:t xml:space="preserve">The company will have to comprehend what will drive value for the customers after such a huge epidemic has attacked the world. </w:t>
      </w:r>
    </w:p>
    <w:p w14:paraId="07BDB74A" w14:textId="77777777" w:rsidR="00B525F4" w:rsidRDefault="00B525F4" w:rsidP="00B525F4">
      <w:pPr>
        <w:pStyle w:val="Normal1"/>
        <w:numPr>
          <w:ilvl w:val="0"/>
          <w:numId w:val="2"/>
        </w:numPr>
        <w:jc w:val="both"/>
      </w:pPr>
      <w:r>
        <w:t>Marriott will have to understand and rebuild its value propositions as customers need to be reassured to stay in its hotels again.</w:t>
      </w:r>
    </w:p>
    <w:p w14:paraId="142D3BB2" w14:textId="77777777" w:rsidR="00B525F4" w:rsidRDefault="00B525F4" w:rsidP="00B525F4">
      <w:pPr>
        <w:pStyle w:val="Normal1"/>
        <w:numPr>
          <w:ilvl w:val="0"/>
          <w:numId w:val="2"/>
        </w:numPr>
        <w:jc w:val="both"/>
      </w:pPr>
      <w:r>
        <w:t>The company will need to re-identify its customer base so that it can create better values compared to the competitors.</w:t>
      </w:r>
    </w:p>
    <w:p w14:paraId="2657DCC7" w14:textId="77777777" w:rsidR="00B525F4" w:rsidRDefault="00B525F4" w:rsidP="00614501">
      <w:pPr>
        <w:pStyle w:val="Headings2"/>
      </w:pPr>
      <w:bookmarkStart w:id="7" w:name="_Toc75186905"/>
      <w:r>
        <w:t>Customer engagement</w:t>
      </w:r>
      <w:bookmarkEnd w:id="7"/>
    </w:p>
    <w:p w14:paraId="13BD9237" w14:textId="77777777" w:rsidR="00B525F4" w:rsidRDefault="00B525F4" w:rsidP="00614501">
      <w:pPr>
        <w:pStyle w:val="Normal1"/>
        <w:jc w:val="both"/>
      </w:pPr>
      <w:r>
        <w:t>Customer engagement is done to increase customer satisfaction and having more interaction with them (</w:t>
      </w:r>
      <w:r>
        <w:rPr>
          <w:shd w:val="clear" w:color="auto" w:fill="FFFFFF"/>
        </w:rPr>
        <w:t>Singh et al., 2020, p.1094670520910267</w:t>
      </w:r>
      <w:r>
        <w:t>).</w:t>
      </w:r>
    </w:p>
    <w:p w14:paraId="6A9F0C3D" w14:textId="77777777" w:rsidR="00B525F4" w:rsidRDefault="00B525F4" w:rsidP="00B525F4">
      <w:pPr>
        <w:pStyle w:val="Normal1"/>
        <w:numPr>
          <w:ilvl w:val="0"/>
          <w:numId w:val="3"/>
        </w:numPr>
        <w:jc w:val="both"/>
      </w:pPr>
      <w:r>
        <w:t>The hotels of Marriott will have to increase the social interactions with its customers by using social network pages. This will monitor the customer engagement of the company for a certain period.</w:t>
      </w:r>
    </w:p>
    <w:p w14:paraId="72A56C34" w14:textId="77777777" w:rsidR="00B525F4" w:rsidRDefault="00B525F4" w:rsidP="00B525F4">
      <w:pPr>
        <w:pStyle w:val="Normal1"/>
        <w:numPr>
          <w:ilvl w:val="0"/>
          <w:numId w:val="3"/>
        </w:numPr>
        <w:jc w:val="both"/>
      </w:pPr>
      <w:r>
        <w:t>The company should be working on better reviews from customers which can engage other people to invest in the hotels.</w:t>
      </w:r>
    </w:p>
    <w:p w14:paraId="4F35043F" w14:textId="77777777" w:rsidR="00B525F4" w:rsidRDefault="00B525F4" w:rsidP="00B525F4">
      <w:pPr>
        <w:pStyle w:val="Normal1"/>
        <w:numPr>
          <w:ilvl w:val="0"/>
          <w:numId w:val="3"/>
        </w:numPr>
        <w:jc w:val="both"/>
      </w:pPr>
      <w:r>
        <w:t>The hotels will need to be focussing more on providing better service which can invite a lot of engagement and visibility from customers.</w:t>
      </w:r>
    </w:p>
    <w:p w14:paraId="3FF0BA61" w14:textId="77777777" w:rsidR="00B525F4" w:rsidRDefault="00B525F4" w:rsidP="00614501">
      <w:pPr>
        <w:pStyle w:val="Normal1"/>
        <w:jc w:val="both"/>
      </w:pPr>
    </w:p>
    <w:p w14:paraId="112AFEBF" w14:textId="77777777" w:rsidR="00B525F4" w:rsidRDefault="00B525F4" w:rsidP="00614501">
      <w:pPr>
        <w:jc w:val="both"/>
        <w:rPr>
          <w:rFonts w:ascii="Arial" w:hAnsi="Arial" w:cs="Arial"/>
          <w:sz w:val="24"/>
          <w:szCs w:val="24"/>
        </w:rPr>
      </w:pPr>
      <w:r>
        <w:br w:type="page"/>
      </w:r>
    </w:p>
    <w:p w14:paraId="397BA141" w14:textId="6F2B5DDC" w:rsidR="00B525F4" w:rsidRDefault="00BE7278" w:rsidP="00614501">
      <w:pPr>
        <w:pStyle w:val="Headigns1"/>
      </w:pPr>
      <w:bookmarkStart w:id="8" w:name="_Toc75186906"/>
      <w:r>
        <w:lastRenderedPageBreak/>
        <w:t>5. Using</w:t>
      </w:r>
      <w:r w:rsidR="00B525F4">
        <w:t xml:space="preserve"> digital marketing effectively</w:t>
      </w:r>
      <w:bookmarkEnd w:id="8"/>
    </w:p>
    <w:p w14:paraId="56E61979" w14:textId="77777777" w:rsidR="00B525F4" w:rsidRDefault="00B525F4" w:rsidP="00614501">
      <w:pPr>
        <w:pStyle w:val="Normal1"/>
        <w:jc w:val="both"/>
      </w:pPr>
      <w:r>
        <w:t>Digital marketing is a strategy that determines how to accomplish marketing goals through online platforms and social networking sites (</w:t>
      </w:r>
      <w:proofErr w:type="spellStart"/>
      <w:r>
        <w:rPr>
          <w:shd w:val="clear" w:color="auto" w:fill="FFFFFF"/>
        </w:rPr>
        <w:t>Deiss</w:t>
      </w:r>
      <w:proofErr w:type="spellEnd"/>
      <w:r>
        <w:rPr>
          <w:shd w:val="clear" w:color="auto" w:fill="FFFFFF"/>
        </w:rPr>
        <w:t xml:space="preserve"> and </w:t>
      </w:r>
      <w:proofErr w:type="spellStart"/>
      <w:r>
        <w:rPr>
          <w:shd w:val="clear" w:color="auto" w:fill="FFFFFF"/>
        </w:rPr>
        <w:t>Henneberry</w:t>
      </w:r>
      <w:proofErr w:type="spellEnd"/>
      <w:r>
        <w:rPr>
          <w:shd w:val="clear" w:color="auto" w:fill="FFFFFF"/>
        </w:rPr>
        <w:t>, 2020</w:t>
      </w:r>
      <w:r>
        <w:t>). Marriott is already at the efficacious vanguard of the hospitality sector. The advertisement and promotion strategy of the company is mainly engrossed in digital promotions. To use it effectively, the company can take some essential steps-</w:t>
      </w:r>
    </w:p>
    <w:p w14:paraId="546C0F26" w14:textId="77777777" w:rsidR="00B525F4" w:rsidRDefault="00B525F4" w:rsidP="00B525F4">
      <w:pPr>
        <w:pStyle w:val="Normal1"/>
        <w:numPr>
          <w:ilvl w:val="0"/>
          <w:numId w:val="4"/>
        </w:numPr>
        <w:jc w:val="both"/>
      </w:pPr>
      <w:r>
        <w:rPr>
          <w:b/>
          <w:bCs/>
        </w:rPr>
        <w:t xml:space="preserve">Defining the brand: </w:t>
      </w:r>
      <w:r>
        <w:t>The company will have to use its brand guidelines to determine the brand and how it will showcase itself in the company’s online campaigns. Using the company’s unique selling points (USPs) and value proposition in digital marketing will make a better difference in the promotion strategy.</w:t>
      </w:r>
    </w:p>
    <w:p w14:paraId="508DF6A0" w14:textId="77777777" w:rsidR="00B525F4" w:rsidRDefault="00B525F4" w:rsidP="00B525F4">
      <w:pPr>
        <w:pStyle w:val="Normal1"/>
        <w:numPr>
          <w:ilvl w:val="0"/>
          <w:numId w:val="4"/>
        </w:numPr>
        <w:jc w:val="both"/>
      </w:pPr>
      <w:r>
        <w:rPr>
          <w:b/>
          <w:bCs/>
        </w:rPr>
        <w:t xml:space="preserve">Building S.M.A.R.T. goals: </w:t>
      </w:r>
      <w:r>
        <w:t>Using specific, measurable, attainable, realistic and timely objectives to the digital strategy will be great for the company’s long-term and short-term growth.</w:t>
      </w:r>
    </w:p>
    <w:p w14:paraId="713B3F73" w14:textId="77777777" w:rsidR="00B525F4" w:rsidRPr="00F02A29" w:rsidRDefault="00B525F4" w:rsidP="00B525F4">
      <w:pPr>
        <w:pStyle w:val="Normal1"/>
        <w:numPr>
          <w:ilvl w:val="0"/>
          <w:numId w:val="4"/>
        </w:numPr>
        <w:jc w:val="both"/>
        <w:rPr>
          <w:b/>
          <w:bCs/>
        </w:rPr>
      </w:pPr>
      <w:r w:rsidRPr="00F02A29">
        <w:rPr>
          <w:b/>
          <w:bCs/>
        </w:rPr>
        <w:t>Picking best digital marketing strategies:</w:t>
      </w:r>
      <w:r>
        <w:rPr>
          <w:b/>
          <w:bCs/>
        </w:rPr>
        <w:t xml:space="preserve"> </w:t>
      </w:r>
      <w:r>
        <w:t>Choosing the best strategies for the business and focusing on the techniques that ensure more customer engagement will allow the company to use digital marketing effectively.</w:t>
      </w:r>
    </w:p>
    <w:p w14:paraId="08FE0B21" w14:textId="77777777" w:rsidR="00B525F4" w:rsidRPr="00F02A29" w:rsidRDefault="00B525F4" w:rsidP="00B525F4">
      <w:pPr>
        <w:pStyle w:val="Normal1"/>
        <w:numPr>
          <w:ilvl w:val="0"/>
          <w:numId w:val="4"/>
        </w:numPr>
        <w:jc w:val="both"/>
        <w:rPr>
          <w:b/>
          <w:bCs/>
        </w:rPr>
      </w:pPr>
      <w:r>
        <w:rPr>
          <w:b/>
          <w:bCs/>
        </w:rPr>
        <w:t xml:space="preserve">Setting digital marketing budget: </w:t>
      </w:r>
      <w:r>
        <w:t>The company needs to find out a digital market pricing strategy to develop a rational budget for the business advertisements. The Marriott hotels will have to spend a specific amount of money on online promotion every month to make the best use of digital marketing.</w:t>
      </w:r>
    </w:p>
    <w:p w14:paraId="14FD9748" w14:textId="77777777" w:rsidR="00B525F4" w:rsidRDefault="00B525F4" w:rsidP="00614501">
      <w:pPr>
        <w:jc w:val="both"/>
      </w:pPr>
    </w:p>
    <w:p w14:paraId="6741C088" w14:textId="72BF2BC9" w:rsidR="00D263C7" w:rsidRDefault="00D263C7" w:rsidP="00B839A9">
      <w:pPr>
        <w:jc w:val="both"/>
        <w:rPr>
          <w:rFonts w:ascii="Arial" w:hAnsi="Arial" w:cs="Arial"/>
          <w:sz w:val="24"/>
          <w:szCs w:val="24"/>
        </w:rPr>
      </w:pPr>
      <w:r>
        <w:br w:type="page"/>
      </w:r>
    </w:p>
    <w:p w14:paraId="47049216" w14:textId="73E9EF97" w:rsidR="00D263C7" w:rsidRDefault="00D263C7" w:rsidP="00B839A9">
      <w:pPr>
        <w:pStyle w:val="Headigns1"/>
      </w:pPr>
      <w:bookmarkStart w:id="9" w:name="_Toc75186910"/>
      <w:r>
        <w:lastRenderedPageBreak/>
        <w:t>Conclusion</w:t>
      </w:r>
      <w:bookmarkEnd w:id="9"/>
    </w:p>
    <w:p w14:paraId="3631DCDD" w14:textId="3C460BF4" w:rsidR="00D263C7" w:rsidRDefault="00D263C7" w:rsidP="00B839A9">
      <w:pPr>
        <w:pStyle w:val="Normal1"/>
        <w:jc w:val="both"/>
      </w:pPr>
      <w:r>
        <w:t xml:space="preserve">Marriott needs to restructure its marketing plans and strategies a bit after the post-COVID-19 effects. The above report has displayed the marketing mix for Marriott hotel and engaging customer value. The report has demonstrated the importance of digital marketing. Lastly, different marketing environments in terms of the company has been discussed in this report. </w:t>
      </w:r>
    </w:p>
    <w:p w14:paraId="66456D4D" w14:textId="6C855D57" w:rsidR="00D263C7" w:rsidRDefault="00D263C7" w:rsidP="00B839A9">
      <w:pPr>
        <w:pStyle w:val="Normal1"/>
        <w:jc w:val="both"/>
      </w:pPr>
    </w:p>
    <w:p w14:paraId="535AD102" w14:textId="77777777" w:rsidR="00D263C7" w:rsidRDefault="00D263C7" w:rsidP="00B839A9">
      <w:pPr>
        <w:jc w:val="both"/>
        <w:rPr>
          <w:rFonts w:ascii="Arial" w:hAnsi="Arial" w:cs="Arial"/>
          <w:sz w:val="24"/>
          <w:szCs w:val="24"/>
        </w:rPr>
      </w:pPr>
      <w:r>
        <w:br w:type="page"/>
      </w:r>
    </w:p>
    <w:p w14:paraId="730045DE" w14:textId="0BD6BE3D" w:rsidR="00D263C7" w:rsidRDefault="00D263C7" w:rsidP="00B839A9">
      <w:pPr>
        <w:pStyle w:val="Headigns1"/>
      </w:pPr>
      <w:bookmarkStart w:id="10" w:name="_Toc75186911"/>
      <w:r>
        <w:lastRenderedPageBreak/>
        <w:t>References</w:t>
      </w:r>
      <w:bookmarkEnd w:id="10"/>
    </w:p>
    <w:p w14:paraId="62BE1342" w14:textId="77777777" w:rsidR="00D263C7" w:rsidRDefault="00D263C7" w:rsidP="00B839A9">
      <w:pPr>
        <w:pStyle w:val="Normal1"/>
        <w:jc w:val="both"/>
        <w:rPr>
          <w:shd w:val="clear" w:color="auto" w:fill="FFFFFF"/>
        </w:rPr>
      </w:pPr>
      <w:proofErr w:type="spellStart"/>
      <w:r>
        <w:rPr>
          <w:shd w:val="clear" w:color="auto" w:fill="FFFFFF"/>
        </w:rPr>
        <w:t>Deiss</w:t>
      </w:r>
      <w:proofErr w:type="spellEnd"/>
      <w:r>
        <w:rPr>
          <w:shd w:val="clear" w:color="auto" w:fill="FFFFFF"/>
        </w:rPr>
        <w:t xml:space="preserve">, R. and </w:t>
      </w:r>
      <w:proofErr w:type="spellStart"/>
      <w:r>
        <w:rPr>
          <w:shd w:val="clear" w:color="auto" w:fill="FFFFFF"/>
        </w:rPr>
        <w:t>Henneberry</w:t>
      </w:r>
      <w:proofErr w:type="spellEnd"/>
      <w:r>
        <w:rPr>
          <w:shd w:val="clear" w:color="auto" w:fill="FFFFFF"/>
        </w:rPr>
        <w:t>, R., (2020). </w:t>
      </w:r>
      <w:r>
        <w:rPr>
          <w:i/>
          <w:iCs/>
          <w:shd w:val="clear" w:color="auto" w:fill="FFFFFF"/>
        </w:rPr>
        <w:t>Digital marketing for dummies</w:t>
      </w:r>
      <w:r>
        <w:rPr>
          <w:shd w:val="clear" w:color="auto" w:fill="FFFFFF"/>
        </w:rPr>
        <w:t>. John Wiley &amp; Sons.</w:t>
      </w:r>
    </w:p>
    <w:p w14:paraId="30F5B693" w14:textId="77777777" w:rsidR="00D263C7" w:rsidRDefault="00D263C7" w:rsidP="00B839A9">
      <w:pPr>
        <w:pStyle w:val="Normal1"/>
        <w:jc w:val="both"/>
        <w:rPr>
          <w:shd w:val="clear" w:color="auto" w:fill="FFFFFF"/>
        </w:rPr>
      </w:pPr>
      <w:proofErr w:type="spellStart"/>
      <w:r>
        <w:rPr>
          <w:shd w:val="clear" w:color="auto" w:fill="FFFFFF"/>
        </w:rPr>
        <w:t>Gbadamosi</w:t>
      </w:r>
      <w:proofErr w:type="spellEnd"/>
      <w:r>
        <w:rPr>
          <w:shd w:val="clear" w:color="auto" w:fill="FFFFFF"/>
        </w:rPr>
        <w:t>, A., (2020). The entrepreneurship marketing environment. In </w:t>
      </w:r>
      <w:r>
        <w:rPr>
          <w:i/>
          <w:iCs/>
          <w:shd w:val="clear" w:color="auto" w:fill="FFFFFF"/>
        </w:rPr>
        <w:t>Entrepreneurship Marketing</w:t>
      </w:r>
      <w:r>
        <w:rPr>
          <w:shd w:val="clear" w:color="auto" w:fill="FFFFFF"/>
        </w:rPr>
        <w:t> (pp. 46-71). Routledge.</w:t>
      </w:r>
    </w:p>
    <w:p w14:paraId="5D69F8F2" w14:textId="77777777" w:rsidR="00D263C7" w:rsidRDefault="00D263C7" w:rsidP="00B839A9">
      <w:pPr>
        <w:pStyle w:val="Normal1"/>
        <w:jc w:val="both"/>
        <w:rPr>
          <w:shd w:val="clear" w:color="auto" w:fill="FFFFFF"/>
        </w:rPr>
      </w:pPr>
      <w:proofErr w:type="spellStart"/>
      <w:r>
        <w:rPr>
          <w:shd w:val="clear" w:color="auto" w:fill="FFFFFF"/>
        </w:rPr>
        <w:t>Islaini</w:t>
      </w:r>
      <w:proofErr w:type="spellEnd"/>
      <w:r>
        <w:rPr>
          <w:shd w:val="clear" w:color="auto" w:fill="FFFFFF"/>
        </w:rPr>
        <w:t xml:space="preserve">, M.A.A. and </w:t>
      </w:r>
      <w:proofErr w:type="spellStart"/>
      <w:r>
        <w:rPr>
          <w:shd w:val="clear" w:color="auto" w:fill="FFFFFF"/>
        </w:rPr>
        <w:t>Nayan</w:t>
      </w:r>
      <w:proofErr w:type="spellEnd"/>
      <w:r>
        <w:rPr>
          <w:shd w:val="clear" w:color="auto" w:fill="FFFFFF"/>
        </w:rPr>
        <w:t>, S.M., (2020). The Role of Price in the Marketing Mix. </w:t>
      </w:r>
      <w:r>
        <w:rPr>
          <w:i/>
          <w:iCs/>
          <w:shd w:val="clear" w:color="auto" w:fill="FFFFFF"/>
        </w:rPr>
        <w:t>Journal of Undergraduate Social Science and Technology</w:t>
      </w:r>
      <w:r>
        <w:rPr>
          <w:shd w:val="clear" w:color="auto" w:fill="FFFFFF"/>
        </w:rPr>
        <w:t>, </w:t>
      </w:r>
      <w:r>
        <w:rPr>
          <w:i/>
          <w:iCs/>
          <w:shd w:val="clear" w:color="auto" w:fill="FFFFFF"/>
        </w:rPr>
        <w:t>2</w:t>
      </w:r>
      <w:r>
        <w:rPr>
          <w:shd w:val="clear" w:color="auto" w:fill="FFFFFF"/>
        </w:rPr>
        <w:t>(2).</w:t>
      </w:r>
    </w:p>
    <w:p w14:paraId="45804A0F" w14:textId="77777777" w:rsidR="00D263C7" w:rsidRDefault="00D263C7" w:rsidP="00B839A9">
      <w:pPr>
        <w:pStyle w:val="Normal1"/>
        <w:jc w:val="both"/>
        <w:rPr>
          <w:shd w:val="clear" w:color="auto" w:fill="FFFFFF"/>
        </w:rPr>
      </w:pPr>
      <w:proofErr w:type="spellStart"/>
      <w:r>
        <w:rPr>
          <w:shd w:val="clear" w:color="auto" w:fill="FFFFFF"/>
        </w:rPr>
        <w:t>Išoraitė</w:t>
      </w:r>
      <w:proofErr w:type="spellEnd"/>
      <w:r>
        <w:rPr>
          <w:shd w:val="clear" w:color="auto" w:fill="FFFFFF"/>
        </w:rPr>
        <w:t>, M., (2020). Marketing Mix Features. </w:t>
      </w:r>
      <w:proofErr w:type="spellStart"/>
      <w:r>
        <w:rPr>
          <w:i/>
          <w:iCs/>
          <w:shd w:val="clear" w:color="auto" w:fill="FFFFFF"/>
        </w:rPr>
        <w:t>Ecoforum</w:t>
      </w:r>
      <w:proofErr w:type="spellEnd"/>
      <w:r>
        <w:rPr>
          <w:i/>
          <w:iCs/>
          <w:shd w:val="clear" w:color="auto" w:fill="FFFFFF"/>
        </w:rPr>
        <w:t xml:space="preserve"> Journal</w:t>
      </w:r>
      <w:r>
        <w:rPr>
          <w:shd w:val="clear" w:color="auto" w:fill="FFFFFF"/>
        </w:rPr>
        <w:t>, </w:t>
      </w:r>
      <w:r>
        <w:rPr>
          <w:i/>
          <w:iCs/>
          <w:shd w:val="clear" w:color="auto" w:fill="FFFFFF"/>
        </w:rPr>
        <w:t>9</w:t>
      </w:r>
      <w:r>
        <w:rPr>
          <w:shd w:val="clear" w:color="auto" w:fill="FFFFFF"/>
        </w:rPr>
        <w:t>(1).</w:t>
      </w:r>
    </w:p>
    <w:p w14:paraId="65A5FBBC" w14:textId="77777777" w:rsidR="00D263C7" w:rsidRDefault="00D263C7" w:rsidP="00B839A9">
      <w:pPr>
        <w:pStyle w:val="Normal1"/>
        <w:jc w:val="both"/>
      </w:pPr>
      <w:r>
        <w:t xml:space="preserve">Marriott, (2021a). </w:t>
      </w:r>
      <w:r>
        <w:rPr>
          <w:i/>
          <w:iCs/>
        </w:rPr>
        <w:t xml:space="preserve">About Marriott. </w:t>
      </w:r>
      <w:r>
        <w:t xml:space="preserve">[online] available at: </w:t>
      </w:r>
      <w:hyperlink r:id="rId12" w:history="1">
        <w:r w:rsidRPr="00A063BE">
          <w:rPr>
            <w:rStyle w:val="Hyperlink"/>
          </w:rPr>
          <w:t>https://www.marriott.com/default.mi</w:t>
        </w:r>
      </w:hyperlink>
      <w:r>
        <w:t xml:space="preserve"> (Accessed: 21 June 2021)</w:t>
      </w:r>
    </w:p>
    <w:p w14:paraId="2A77AE04" w14:textId="77777777" w:rsidR="00D263C7" w:rsidRDefault="00D263C7" w:rsidP="00B839A9">
      <w:pPr>
        <w:pStyle w:val="Normal1"/>
        <w:jc w:val="both"/>
        <w:rPr>
          <w:shd w:val="clear" w:color="auto" w:fill="FFFFFF"/>
        </w:rPr>
      </w:pPr>
      <w:r>
        <w:rPr>
          <w:shd w:val="clear" w:color="auto" w:fill="FFFFFF"/>
        </w:rPr>
        <w:t>Ray, S. ed., (2020). </w:t>
      </w:r>
      <w:r>
        <w:rPr>
          <w:i/>
          <w:iCs/>
          <w:shd w:val="clear" w:color="auto" w:fill="FFFFFF"/>
        </w:rPr>
        <w:t>Channel Strategies and Marketing Mix in a Connected World</w:t>
      </w:r>
      <w:r>
        <w:rPr>
          <w:shd w:val="clear" w:color="auto" w:fill="FFFFFF"/>
        </w:rPr>
        <w:t>. Springer International Publishing.</w:t>
      </w:r>
    </w:p>
    <w:p w14:paraId="4C5BA0C0" w14:textId="77777777" w:rsidR="00D263C7" w:rsidRDefault="00D263C7" w:rsidP="00B839A9">
      <w:pPr>
        <w:pStyle w:val="Normal1"/>
        <w:jc w:val="both"/>
        <w:rPr>
          <w:shd w:val="clear" w:color="auto" w:fill="FFFFFF"/>
        </w:rPr>
      </w:pPr>
      <w:r>
        <w:rPr>
          <w:shd w:val="clear" w:color="auto" w:fill="FFFFFF"/>
        </w:rPr>
        <w:t>Singh, J., Nambisan, S., Bridge, R.G. and Brock, J.K.U., (2020). One-voice strategy for customer engagement. </w:t>
      </w:r>
      <w:r>
        <w:rPr>
          <w:i/>
          <w:iCs/>
          <w:shd w:val="clear" w:color="auto" w:fill="FFFFFF"/>
        </w:rPr>
        <w:t>Journal of Service Research</w:t>
      </w:r>
      <w:r>
        <w:rPr>
          <w:shd w:val="clear" w:color="auto" w:fill="FFFFFF"/>
        </w:rPr>
        <w:t>, p.1094670520910267.</w:t>
      </w:r>
    </w:p>
    <w:p w14:paraId="7232C2A9" w14:textId="77777777" w:rsidR="00D263C7" w:rsidRDefault="00D263C7" w:rsidP="00B839A9">
      <w:pPr>
        <w:pStyle w:val="Normal1"/>
        <w:jc w:val="both"/>
        <w:rPr>
          <w:shd w:val="clear" w:color="auto" w:fill="FFFFFF"/>
        </w:rPr>
      </w:pPr>
      <w:r>
        <w:rPr>
          <w:shd w:val="clear" w:color="auto" w:fill="FFFFFF"/>
        </w:rPr>
        <w:t xml:space="preserve">Smith, M.C., </w:t>
      </w:r>
      <w:proofErr w:type="spellStart"/>
      <w:r>
        <w:rPr>
          <w:shd w:val="clear" w:color="auto" w:fill="FFFFFF"/>
        </w:rPr>
        <w:t>Kolassa</w:t>
      </w:r>
      <w:proofErr w:type="spellEnd"/>
      <w:r>
        <w:rPr>
          <w:shd w:val="clear" w:color="auto" w:fill="FFFFFF"/>
        </w:rPr>
        <w:t>, E.M. and Pray, W.S., (2020). The “Four P’s”. In </w:t>
      </w:r>
      <w:r>
        <w:rPr>
          <w:i/>
          <w:iCs/>
          <w:shd w:val="clear" w:color="auto" w:fill="FFFFFF"/>
        </w:rPr>
        <w:t>Government, Big Pharma, and the People</w:t>
      </w:r>
      <w:r>
        <w:rPr>
          <w:shd w:val="clear" w:color="auto" w:fill="FFFFFF"/>
        </w:rPr>
        <w:t> (pp. 25-57). Productivity Press.</w:t>
      </w:r>
    </w:p>
    <w:p w14:paraId="2062B03A" w14:textId="77777777" w:rsidR="00D263C7" w:rsidRDefault="00D263C7" w:rsidP="00B839A9">
      <w:pPr>
        <w:pStyle w:val="Normal1"/>
        <w:jc w:val="both"/>
        <w:rPr>
          <w:shd w:val="clear" w:color="auto" w:fill="FFFFFF"/>
        </w:rPr>
      </w:pPr>
      <w:proofErr w:type="spellStart"/>
      <w:r>
        <w:rPr>
          <w:shd w:val="clear" w:color="auto" w:fill="FFFFFF"/>
        </w:rPr>
        <w:t>Zainudin</w:t>
      </w:r>
      <w:proofErr w:type="spellEnd"/>
      <w:r>
        <w:rPr>
          <w:shd w:val="clear" w:color="auto" w:fill="FFFFFF"/>
        </w:rPr>
        <w:t xml:space="preserve">, N., Lau, J.L. and </w:t>
      </w:r>
      <w:proofErr w:type="spellStart"/>
      <w:r>
        <w:rPr>
          <w:shd w:val="clear" w:color="auto" w:fill="FFFFFF"/>
        </w:rPr>
        <w:t>Munusami</w:t>
      </w:r>
      <w:proofErr w:type="spellEnd"/>
      <w:r>
        <w:rPr>
          <w:shd w:val="clear" w:color="auto" w:fill="FFFFFF"/>
        </w:rPr>
        <w:t>, C., (2020). Micro-Macro Measurements of Sustainability.</w:t>
      </w:r>
    </w:p>
    <w:p w14:paraId="484CE953" w14:textId="77777777" w:rsidR="00D263C7" w:rsidRDefault="00D263C7" w:rsidP="00B839A9">
      <w:pPr>
        <w:pStyle w:val="Normal1"/>
        <w:jc w:val="both"/>
      </w:pPr>
    </w:p>
    <w:p w14:paraId="7099776D" w14:textId="31F2CB53" w:rsidR="00D263C7" w:rsidRPr="00E85D8C" w:rsidRDefault="00D263C7" w:rsidP="00B839A9">
      <w:pPr>
        <w:pStyle w:val="Normal1"/>
        <w:jc w:val="both"/>
      </w:pPr>
    </w:p>
    <w:sectPr w:rsidR="00D263C7" w:rsidRPr="00E85D8C" w:rsidSect="00811767">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19E73" w14:textId="77777777" w:rsidR="00050AC7" w:rsidRDefault="00050AC7" w:rsidP="00811767">
      <w:pPr>
        <w:spacing w:after="0" w:line="240" w:lineRule="auto"/>
      </w:pPr>
      <w:r>
        <w:separator/>
      </w:r>
    </w:p>
  </w:endnote>
  <w:endnote w:type="continuationSeparator" w:id="0">
    <w:p w14:paraId="2B13F357" w14:textId="77777777" w:rsidR="00050AC7" w:rsidRDefault="00050AC7" w:rsidP="00811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C8338" w14:textId="5A3CC541" w:rsidR="00811767" w:rsidRDefault="00811767">
    <w:pPr>
      <w:pStyle w:val="Footer"/>
      <w:jc w:val="center"/>
    </w:pPr>
  </w:p>
  <w:p w14:paraId="2EBA56F3" w14:textId="77777777" w:rsidR="00811767" w:rsidRDefault="008117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777278"/>
      <w:docPartObj>
        <w:docPartGallery w:val="Page Numbers (Bottom of Page)"/>
        <w:docPartUnique/>
      </w:docPartObj>
    </w:sdtPr>
    <w:sdtEndPr>
      <w:rPr>
        <w:noProof/>
      </w:rPr>
    </w:sdtEndPr>
    <w:sdtContent>
      <w:p w14:paraId="3423ED0F" w14:textId="7427ED31" w:rsidR="00811767" w:rsidRDefault="008117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43572D" w14:textId="77777777" w:rsidR="00811767" w:rsidRDefault="00811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5CECF" w14:textId="77777777" w:rsidR="00050AC7" w:rsidRDefault="00050AC7" w:rsidP="00811767">
      <w:pPr>
        <w:spacing w:after="0" w:line="240" w:lineRule="auto"/>
      </w:pPr>
      <w:r>
        <w:separator/>
      </w:r>
    </w:p>
  </w:footnote>
  <w:footnote w:type="continuationSeparator" w:id="0">
    <w:p w14:paraId="105AB4F8" w14:textId="77777777" w:rsidR="00050AC7" w:rsidRDefault="00050AC7" w:rsidP="008117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B5A52"/>
    <w:multiLevelType w:val="hybridMultilevel"/>
    <w:tmpl w:val="9FB0A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F70354"/>
    <w:multiLevelType w:val="hybridMultilevel"/>
    <w:tmpl w:val="A2F8A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9D2F9F"/>
    <w:multiLevelType w:val="hybridMultilevel"/>
    <w:tmpl w:val="3A204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74295"/>
    <w:multiLevelType w:val="hybridMultilevel"/>
    <w:tmpl w:val="3BB27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A46497"/>
    <w:multiLevelType w:val="hybridMultilevel"/>
    <w:tmpl w:val="5C301AA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5" w15:restartNumberingAfterBreak="0">
    <w:nsid w:val="634D5AF2"/>
    <w:multiLevelType w:val="hybridMultilevel"/>
    <w:tmpl w:val="71B81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C1NDc3MTMzMgMyLZR0lIJTi4sz8/NACkxqAcI6OGssAAAA"/>
  </w:docVars>
  <w:rsids>
    <w:rsidRoot w:val="00A94D12"/>
    <w:rsid w:val="00050AC7"/>
    <w:rsid w:val="00050F92"/>
    <w:rsid w:val="00131300"/>
    <w:rsid w:val="001F0A42"/>
    <w:rsid w:val="002621DC"/>
    <w:rsid w:val="003438C7"/>
    <w:rsid w:val="005D0A4B"/>
    <w:rsid w:val="00797A64"/>
    <w:rsid w:val="007B26BC"/>
    <w:rsid w:val="008113F9"/>
    <w:rsid w:val="00811767"/>
    <w:rsid w:val="0090453E"/>
    <w:rsid w:val="0091508E"/>
    <w:rsid w:val="00944C0B"/>
    <w:rsid w:val="009A7D4C"/>
    <w:rsid w:val="009D1D2E"/>
    <w:rsid w:val="00A94D12"/>
    <w:rsid w:val="00AD7026"/>
    <w:rsid w:val="00B525F4"/>
    <w:rsid w:val="00B839A9"/>
    <w:rsid w:val="00BE7278"/>
    <w:rsid w:val="00C03226"/>
    <w:rsid w:val="00D00B70"/>
    <w:rsid w:val="00D263C7"/>
    <w:rsid w:val="00D9636A"/>
    <w:rsid w:val="00E85D8C"/>
    <w:rsid w:val="00EE4126"/>
    <w:rsid w:val="00F02A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D31E2"/>
  <w15:chartTrackingRefBased/>
  <w15:docId w15:val="{C4787145-40A0-4206-A899-556C2F49C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C0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4C0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944C0B"/>
    <w:pPr>
      <w:spacing w:line="360" w:lineRule="auto"/>
      <w:jc w:val="both"/>
    </w:pPr>
    <w:rPr>
      <w:rFonts w:ascii="Arial" w:hAnsi="Arial" w:cs="Arial"/>
      <w:sz w:val="24"/>
      <w:szCs w:val="24"/>
    </w:rPr>
  </w:style>
  <w:style w:type="character" w:customStyle="1" w:styleId="Style1Char">
    <w:name w:val="Style1 Char"/>
    <w:basedOn w:val="DefaultParagraphFont"/>
    <w:link w:val="Style1"/>
    <w:rsid w:val="00944C0B"/>
    <w:rPr>
      <w:rFonts w:ascii="Arial" w:hAnsi="Arial" w:cs="Arial"/>
      <w:sz w:val="24"/>
      <w:szCs w:val="24"/>
    </w:rPr>
  </w:style>
  <w:style w:type="paragraph" w:customStyle="1" w:styleId="Normal1">
    <w:name w:val="Normal 1"/>
    <w:basedOn w:val="Normal"/>
    <w:link w:val="Normal1Char"/>
    <w:autoRedefine/>
    <w:qFormat/>
    <w:rsid w:val="00B839A9"/>
    <w:pPr>
      <w:spacing w:line="360" w:lineRule="auto"/>
      <w:jc w:val="center"/>
    </w:pPr>
    <w:rPr>
      <w:rFonts w:ascii="Arial" w:hAnsi="Arial" w:cs="Arial"/>
      <w:sz w:val="24"/>
      <w:szCs w:val="24"/>
    </w:rPr>
  </w:style>
  <w:style w:type="character" w:customStyle="1" w:styleId="Normal1Char">
    <w:name w:val="Normal 1 Char"/>
    <w:basedOn w:val="DefaultParagraphFont"/>
    <w:link w:val="Normal1"/>
    <w:rsid w:val="00B839A9"/>
    <w:rPr>
      <w:rFonts w:ascii="Arial" w:hAnsi="Arial" w:cs="Arial"/>
      <w:sz w:val="24"/>
      <w:szCs w:val="24"/>
    </w:rPr>
  </w:style>
  <w:style w:type="paragraph" w:customStyle="1" w:styleId="Headigns1">
    <w:name w:val="Headigns 1"/>
    <w:basedOn w:val="Heading1"/>
    <w:link w:val="Headigns1Char"/>
    <w:qFormat/>
    <w:rsid w:val="00944C0B"/>
    <w:pPr>
      <w:spacing w:before="120" w:after="120" w:line="360" w:lineRule="auto"/>
      <w:jc w:val="both"/>
    </w:pPr>
    <w:rPr>
      <w:rFonts w:ascii="Arial" w:hAnsi="Arial"/>
      <w:b/>
      <w:color w:val="auto"/>
    </w:rPr>
  </w:style>
  <w:style w:type="character" w:customStyle="1" w:styleId="Headigns1Char">
    <w:name w:val="Headigns 1 Char"/>
    <w:basedOn w:val="Normal1Char"/>
    <w:link w:val="Headigns1"/>
    <w:rsid w:val="00944C0B"/>
    <w:rPr>
      <w:rFonts w:ascii="Arial" w:eastAsiaTheme="majorEastAsia" w:hAnsi="Arial" w:cstheme="majorBidi"/>
      <w:b/>
      <w:sz w:val="32"/>
      <w:szCs w:val="32"/>
    </w:rPr>
  </w:style>
  <w:style w:type="character" w:customStyle="1" w:styleId="Heading1Char">
    <w:name w:val="Heading 1 Char"/>
    <w:basedOn w:val="DefaultParagraphFont"/>
    <w:link w:val="Heading1"/>
    <w:uiPriority w:val="9"/>
    <w:rsid w:val="00944C0B"/>
    <w:rPr>
      <w:rFonts w:asciiTheme="majorHAnsi" w:eastAsiaTheme="majorEastAsia" w:hAnsiTheme="majorHAnsi" w:cstheme="majorBidi"/>
      <w:color w:val="365F91" w:themeColor="accent1" w:themeShade="BF"/>
      <w:sz w:val="32"/>
      <w:szCs w:val="32"/>
    </w:rPr>
  </w:style>
  <w:style w:type="paragraph" w:customStyle="1" w:styleId="Headings2">
    <w:name w:val="Headings 2"/>
    <w:basedOn w:val="Heading2"/>
    <w:link w:val="Headings2Char"/>
    <w:autoRedefine/>
    <w:qFormat/>
    <w:rsid w:val="00D00B70"/>
    <w:pPr>
      <w:spacing w:before="160" w:after="120" w:line="360" w:lineRule="auto"/>
      <w:jc w:val="both"/>
    </w:pPr>
    <w:rPr>
      <w:rFonts w:ascii="Arial" w:hAnsi="Arial"/>
      <w:b/>
      <w:color w:val="auto"/>
    </w:rPr>
  </w:style>
  <w:style w:type="character" w:customStyle="1" w:styleId="Headings2Char">
    <w:name w:val="Headings 2 Char"/>
    <w:basedOn w:val="Heading2Char"/>
    <w:link w:val="Headings2"/>
    <w:rsid w:val="00D00B70"/>
    <w:rPr>
      <w:rFonts w:ascii="Arial" w:eastAsiaTheme="majorEastAsia" w:hAnsi="Arial" w:cstheme="majorBidi"/>
      <w:b/>
      <w:color w:val="365F91" w:themeColor="accent1" w:themeShade="BF"/>
      <w:sz w:val="26"/>
      <w:szCs w:val="26"/>
    </w:rPr>
  </w:style>
  <w:style w:type="character" w:customStyle="1" w:styleId="Heading2Char">
    <w:name w:val="Heading 2 Char"/>
    <w:basedOn w:val="DefaultParagraphFont"/>
    <w:link w:val="Heading2"/>
    <w:uiPriority w:val="9"/>
    <w:semiHidden/>
    <w:rsid w:val="00944C0B"/>
    <w:rPr>
      <w:rFonts w:asciiTheme="majorHAnsi" w:eastAsiaTheme="majorEastAsia" w:hAnsiTheme="majorHAnsi" w:cstheme="majorBidi"/>
      <w:color w:val="365F91" w:themeColor="accent1" w:themeShade="BF"/>
      <w:sz w:val="26"/>
      <w:szCs w:val="26"/>
    </w:rPr>
  </w:style>
  <w:style w:type="paragraph" w:customStyle="1" w:styleId="Headings3">
    <w:name w:val="Headings 3"/>
    <w:basedOn w:val="Headigns1"/>
    <w:link w:val="Headings3Char"/>
    <w:qFormat/>
    <w:rsid w:val="00944C0B"/>
    <w:rPr>
      <w:rFonts w:ascii="Times New Roman" w:hAnsi="Times New Roman"/>
    </w:rPr>
  </w:style>
  <w:style w:type="character" w:customStyle="1" w:styleId="Headings3Char">
    <w:name w:val="Headings 3 Char"/>
    <w:basedOn w:val="Headigns1Char"/>
    <w:link w:val="Headings3"/>
    <w:rsid w:val="00944C0B"/>
    <w:rPr>
      <w:rFonts w:ascii="Times New Roman" w:eastAsiaTheme="majorEastAsia" w:hAnsi="Times New Roman" w:cstheme="majorBidi"/>
      <w:b/>
      <w:sz w:val="32"/>
      <w:szCs w:val="32"/>
    </w:rPr>
  </w:style>
  <w:style w:type="paragraph" w:customStyle="1" w:styleId="Headings4">
    <w:name w:val="Headings 4"/>
    <w:basedOn w:val="Heading2"/>
    <w:link w:val="Headings4Char"/>
    <w:qFormat/>
    <w:rsid w:val="00944C0B"/>
    <w:pPr>
      <w:spacing w:before="160" w:after="120" w:line="360" w:lineRule="auto"/>
      <w:jc w:val="both"/>
    </w:pPr>
    <w:rPr>
      <w:rFonts w:ascii="Times New Roman" w:hAnsi="Times New Roman"/>
      <w:b/>
    </w:rPr>
  </w:style>
  <w:style w:type="character" w:customStyle="1" w:styleId="Headings4Char">
    <w:name w:val="Headings 4 Char"/>
    <w:basedOn w:val="Heading2Char"/>
    <w:link w:val="Headings4"/>
    <w:rsid w:val="00944C0B"/>
    <w:rPr>
      <w:rFonts w:ascii="Times New Roman" w:eastAsiaTheme="majorEastAsia" w:hAnsi="Times New Roman" w:cstheme="majorBidi"/>
      <w:b/>
      <w:color w:val="365F91" w:themeColor="accent1" w:themeShade="BF"/>
      <w:sz w:val="26"/>
      <w:szCs w:val="26"/>
    </w:rPr>
  </w:style>
  <w:style w:type="paragraph" w:customStyle="1" w:styleId="Normal2">
    <w:name w:val="Normal 2"/>
    <w:basedOn w:val="Normal1"/>
    <w:link w:val="Normal2Char"/>
    <w:qFormat/>
    <w:rsid w:val="00944C0B"/>
    <w:pPr>
      <w:spacing w:before="120" w:after="280"/>
    </w:pPr>
    <w:rPr>
      <w:rFonts w:ascii="Times New Roman" w:hAnsi="Times New Roman"/>
    </w:rPr>
  </w:style>
  <w:style w:type="character" w:customStyle="1" w:styleId="Normal2Char">
    <w:name w:val="Normal 2 Char"/>
    <w:basedOn w:val="Normal1Char"/>
    <w:link w:val="Normal2"/>
    <w:rsid w:val="00944C0B"/>
    <w:rPr>
      <w:rFonts w:ascii="Times New Roman" w:hAnsi="Times New Roman" w:cs="Arial"/>
      <w:sz w:val="24"/>
      <w:szCs w:val="24"/>
    </w:rPr>
  </w:style>
  <w:style w:type="paragraph" w:styleId="TOCHeading">
    <w:name w:val="TOC Heading"/>
    <w:basedOn w:val="Heading1"/>
    <w:next w:val="Normal"/>
    <w:uiPriority w:val="39"/>
    <w:unhideWhenUsed/>
    <w:qFormat/>
    <w:rsid w:val="00E85D8C"/>
    <w:pPr>
      <w:outlineLvl w:val="9"/>
    </w:pPr>
    <w:rPr>
      <w:lang w:val="en-US"/>
    </w:rPr>
  </w:style>
  <w:style w:type="paragraph" w:styleId="Header">
    <w:name w:val="header"/>
    <w:basedOn w:val="Normal"/>
    <w:link w:val="HeaderChar"/>
    <w:uiPriority w:val="99"/>
    <w:unhideWhenUsed/>
    <w:rsid w:val="00811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767"/>
  </w:style>
  <w:style w:type="paragraph" w:styleId="Footer">
    <w:name w:val="footer"/>
    <w:basedOn w:val="Normal"/>
    <w:link w:val="FooterChar"/>
    <w:uiPriority w:val="99"/>
    <w:unhideWhenUsed/>
    <w:rsid w:val="00811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767"/>
  </w:style>
  <w:style w:type="paragraph" w:styleId="ListParagraph">
    <w:name w:val="List Paragraph"/>
    <w:basedOn w:val="Normal"/>
    <w:uiPriority w:val="34"/>
    <w:qFormat/>
    <w:rsid w:val="00D00B70"/>
    <w:pPr>
      <w:ind w:left="720"/>
      <w:contextualSpacing/>
    </w:pPr>
  </w:style>
  <w:style w:type="character" w:styleId="Hyperlink">
    <w:name w:val="Hyperlink"/>
    <w:basedOn w:val="DefaultParagraphFont"/>
    <w:uiPriority w:val="99"/>
    <w:unhideWhenUsed/>
    <w:rsid w:val="00D263C7"/>
    <w:rPr>
      <w:color w:val="0000FF" w:themeColor="hyperlink"/>
      <w:u w:val="single"/>
    </w:rPr>
  </w:style>
  <w:style w:type="paragraph" w:styleId="TOC1">
    <w:name w:val="toc 1"/>
    <w:basedOn w:val="Normal"/>
    <w:next w:val="Normal"/>
    <w:autoRedefine/>
    <w:uiPriority w:val="39"/>
    <w:unhideWhenUsed/>
    <w:rsid w:val="005D0A4B"/>
    <w:pPr>
      <w:spacing w:after="100"/>
    </w:pPr>
  </w:style>
  <w:style w:type="paragraph" w:styleId="TOC2">
    <w:name w:val="toc 2"/>
    <w:basedOn w:val="Normal"/>
    <w:next w:val="Normal"/>
    <w:autoRedefine/>
    <w:uiPriority w:val="39"/>
    <w:unhideWhenUsed/>
    <w:rsid w:val="005D0A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default.m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224B8-D946-4F4E-ACD1-093D64688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2000</Words>
  <Characters>11404</Characters>
  <Application>Microsoft Office Word</Application>
  <DocSecurity>0</DocSecurity>
  <Lines>95</Lines>
  <Paragraphs>26</Paragraphs>
  <ScaleCrop>false</ScaleCrop>
  <Company/>
  <LinksUpToDate>false</LinksUpToDate>
  <CharactersWithSpaces>13378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Dell</cp:lastModifiedBy>
  <cp:revision>14</cp:revision>
  <dcterms:created xsi:type="dcterms:W3CDTF">2021-09-22T18:20:00Z</dcterms:created>
  <dcterms:modified xsi:type="dcterms:W3CDTF">2021-09-28T23:23:00Z</dcterms:modified>
</cp:coreProperties>
</file>