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00000" w:themeColor="text1"/>
  <w:body>
    <w:p w14:paraId="3D4C9BAF" w14:textId="7F2ABA67" w:rsidR="00202B8A" w:rsidRDefault="00202B8A" w:rsidP="006809FE"/>
    <w:p w14:paraId="325794F8" w14:textId="6E9F5449" w:rsidR="000F0C88" w:rsidRDefault="000F0C88" w:rsidP="000F0C88"/>
    <w:p w14:paraId="314A5ADA" w14:textId="77777777" w:rsidR="005D0BAC" w:rsidRDefault="005D0BAC" w:rsidP="000F0C88"/>
    <w:p w14:paraId="29134978" w14:textId="7CEBFA89" w:rsidR="000F0C88" w:rsidRDefault="000F0C88" w:rsidP="000F0C88">
      <w:r>
        <w:t>Student Name:</w:t>
      </w:r>
      <w:r w:rsidR="0063723A">
        <w:t xml:space="preserve"> Ibrahim Kante</w:t>
      </w:r>
    </w:p>
    <w:p w14:paraId="576AA19E" w14:textId="27623DD0" w:rsidR="000F0C88" w:rsidRDefault="000F0C88" w:rsidP="000F0C88">
      <w:r>
        <w:t>Module</w:t>
      </w:r>
      <w:r w:rsidR="00C1591F">
        <w:t xml:space="preserve"> </w:t>
      </w:r>
      <w:r w:rsidR="003521CE">
        <w:t>code:</w:t>
      </w:r>
      <w:r w:rsidR="00F62AF0">
        <w:t xml:space="preserve"> LCHS4</w:t>
      </w:r>
      <w:r w:rsidR="0063723A">
        <w:t>001</w:t>
      </w:r>
    </w:p>
    <w:p w14:paraId="709733E0" w14:textId="4B0ED41B" w:rsidR="00C1591F" w:rsidRDefault="008522CE" w:rsidP="000F0C88">
      <w:r>
        <w:t>Module: Academic</w:t>
      </w:r>
      <w:r w:rsidR="00CF03F0">
        <w:t xml:space="preserve"> And Emplo</w:t>
      </w:r>
      <w:r>
        <w:t>yability</w:t>
      </w:r>
    </w:p>
    <w:p w14:paraId="4E437D01" w14:textId="0B469A5B" w:rsidR="000F0C88" w:rsidRDefault="000F0C88" w:rsidP="000F0C88">
      <w:r>
        <w:t>ID Number:</w:t>
      </w:r>
      <w:r w:rsidR="00CF03F0">
        <w:t>2512898</w:t>
      </w:r>
    </w:p>
    <w:p w14:paraId="6503562E" w14:textId="66428246" w:rsidR="00686DA9" w:rsidRDefault="00686DA9" w:rsidP="000F0C88">
      <w:r>
        <w:t>Word count:</w:t>
      </w:r>
    </w:p>
    <w:p w14:paraId="5136F5FB" w14:textId="5B80D2B0" w:rsidR="00686DA9" w:rsidRDefault="00C6037C" w:rsidP="000F0C88">
      <w:r>
        <w:t>Lecturer: Oluwadamilola Tayo</w:t>
      </w:r>
    </w:p>
    <w:p w14:paraId="504A0370" w14:textId="77777777" w:rsidR="006809FE" w:rsidRDefault="006809FE" w:rsidP="000F0C88"/>
    <w:p w14:paraId="35C8544B" w14:textId="77777777" w:rsidR="00C37FDF" w:rsidRDefault="00C37FDF" w:rsidP="000F0C88"/>
    <w:p w14:paraId="51B0D65D" w14:textId="00B58830" w:rsidR="00C37FDF" w:rsidRDefault="00C37FDF" w:rsidP="00C37FDF">
      <w:pPr>
        <w:pStyle w:val="Subtitle"/>
      </w:pPr>
      <w:r>
        <w:t xml:space="preserve">                                                             Contente</w:t>
      </w:r>
    </w:p>
    <w:p w14:paraId="10CB6FBF" w14:textId="1F1882B9" w:rsidR="006921D2" w:rsidRDefault="00C861E8" w:rsidP="00C861E8">
      <w:pPr>
        <w:pStyle w:val="Subtitle"/>
      </w:pPr>
      <w:r>
        <w:t>1-intr</w:t>
      </w:r>
      <w:r w:rsidR="00393ADF">
        <w:t>oduction</w:t>
      </w:r>
    </w:p>
    <w:p w14:paraId="7C243611" w14:textId="715C0C75" w:rsidR="00393ADF" w:rsidRDefault="00393ADF" w:rsidP="00393ADF">
      <w:pPr>
        <w:pStyle w:val="Subtitle"/>
      </w:pPr>
      <w:r>
        <w:t>2-Role description</w:t>
      </w:r>
    </w:p>
    <w:p w14:paraId="4BEBEC2E" w14:textId="44CE3852" w:rsidR="000F1CD2" w:rsidRDefault="000F1CD2" w:rsidP="000F1CD2">
      <w:pPr>
        <w:pStyle w:val="Subtitle"/>
      </w:pPr>
      <w:r>
        <w:t>3-</w:t>
      </w:r>
      <w:r w:rsidR="004900F1">
        <w:t>Main Responsibilities and Daily</w:t>
      </w:r>
      <w:r w:rsidR="00E4387F">
        <w:t xml:space="preserve"> Duties</w:t>
      </w:r>
    </w:p>
    <w:p w14:paraId="39002096" w14:textId="46E8743C" w:rsidR="00E4387F" w:rsidRDefault="00E4387F" w:rsidP="00E4387F">
      <w:pPr>
        <w:pStyle w:val="Subtitle"/>
      </w:pPr>
      <w:r>
        <w:t>4-</w:t>
      </w:r>
      <w:r w:rsidR="00FA0FD4">
        <w:t>Essential skills</w:t>
      </w:r>
    </w:p>
    <w:p w14:paraId="0630ED60" w14:textId="0A076D88" w:rsidR="00FA0FD4" w:rsidRDefault="002136C6" w:rsidP="00590144">
      <w:pPr>
        <w:pStyle w:val="Subtitle"/>
      </w:pPr>
      <w:r>
        <w:t xml:space="preserve">4-1 </w:t>
      </w:r>
      <w:r w:rsidR="00590144">
        <w:t>Essential Skill1</w:t>
      </w:r>
      <w:r w:rsidR="00FD79DA">
        <w:t>: clinical jud</w:t>
      </w:r>
      <w:r w:rsidR="004F4E78">
        <w:t>gement and Decision-maki</w:t>
      </w:r>
      <w:r w:rsidR="00A97568">
        <w:t>ng</w:t>
      </w:r>
    </w:p>
    <w:p w14:paraId="0F7DF17F" w14:textId="53581211" w:rsidR="00A97568" w:rsidRPr="00AF22D2" w:rsidRDefault="00A97568" w:rsidP="00A97568">
      <w:pPr>
        <w:pStyle w:val="Subtitle"/>
        <w:rPr>
          <w:rStyle w:val="SubtleEmphasis"/>
        </w:rPr>
      </w:pPr>
      <w:r>
        <w:t>4-2 Essential Skill</w:t>
      </w:r>
      <w:r w:rsidR="00ED31A0">
        <w:t>2: Technical Precision</w:t>
      </w:r>
      <w:r w:rsidR="00C03358">
        <w:t xml:space="preserve"> and Manuel Dexterity</w:t>
      </w:r>
    </w:p>
    <w:p w14:paraId="2C067638" w14:textId="7F5572CB" w:rsidR="0072107A" w:rsidRDefault="0072107A" w:rsidP="00E7332D">
      <w:pPr>
        <w:pStyle w:val="Subtitle"/>
        <w:rPr>
          <w:rStyle w:val="SubtleEmphasis"/>
        </w:rPr>
      </w:pPr>
      <w:r>
        <w:t>4-3</w:t>
      </w:r>
      <w:r w:rsidR="00D15E6A">
        <w:rPr>
          <w:rStyle w:val="SubtleEmphasis"/>
        </w:rPr>
        <w:t>Essential Skill3:</w:t>
      </w:r>
      <w:r w:rsidR="00BA5F3F">
        <w:rPr>
          <w:rStyle w:val="SubtleEmphasis"/>
        </w:rPr>
        <w:t xml:space="preserve"> communication and Multi</w:t>
      </w:r>
      <w:r w:rsidR="00CE23ED">
        <w:rPr>
          <w:rStyle w:val="SubtleEmphasis"/>
        </w:rPr>
        <w:t>disciplinary Teamwork</w:t>
      </w:r>
    </w:p>
    <w:p w14:paraId="05C3675E" w14:textId="319DAB37" w:rsidR="00967B9D" w:rsidRPr="00967B9D" w:rsidRDefault="00967B9D" w:rsidP="00967B9D">
      <w:pPr>
        <w:pStyle w:val="Subtitle"/>
      </w:pPr>
      <w:r>
        <w:t>5-Conclusion</w:t>
      </w:r>
    </w:p>
    <w:p w14:paraId="39457049" w14:textId="77777777" w:rsidR="0051180D" w:rsidRDefault="0051180D" w:rsidP="0051180D"/>
    <w:p w14:paraId="33740F95" w14:textId="77777777" w:rsidR="00554236" w:rsidRPr="0051180D" w:rsidRDefault="00554236" w:rsidP="0051180D"/>
    <w:p w14:paraId="4D12D31D" w14:textId="77777777" w:rsidR="001941E0" w:rsidRPr="001941E0" w:rsidRDefault="001941E0" w:rsidP="001941E0"/>
    <w:p w14:paraId="128DF279" w14:textId="77777777" w:rsidR="00156F2B" w:rsidRDefault="00156F2B" w:rsidP="000F0C88"/>
    <w:p w14:paraId="0746C416" w14:textId="25EC610C" w:rsidR="00572980" w:rsidRPr="00572980" w:rsidRDefault="00572980" w:rsidP="00572980">
      <w:pPr>
        <w:pStyle w:val="Subtitle"/>
        <w:tabs>
          <w:tab w:val="left" w:pos="2956"/>
        </w:tabs>
      </w:pPr>
      <w:r>
        <w:lastRenderedPageBreak/>
        <w:tab/>
      </w:r>
    </w:p>
    <w:p w14:paraId="19BB72D7" w14:textId="4C86C408" w:rsidR="000F0C88" w:rsidRDefault="00950580" w:rsidP="00950580">
      <w:pPr>
        <w:pStyle w:val="Subtitle"/>
      </w:pPr>
      <w:r>
        <w:t>Intr</w:t>
      </w:r>
      <w:r w:rsidR="000E4B99">
        <w:t>oduction</w:t>
      </w:r>
    </w:p>
    <w:p w14:paraId="2345562B" w14:textId="0DA5D1DA" w:rsidR="000F0C88" w:rsidRDefault="005F2797" w:rsidP="005D2BED">
      <w:r>
        <w:t xml:space="preserve">Neurosurgery is a highly specialised area of medicine focusing on the diagnosis and surgical treatment of disorders affecting the brain, spinal cord and peripheral nerves. In </w:t>
      </w:r>
      <w:r w:rsidR="00057F35">
        <w:t>the United</w:t>
      </w:r>
      <w:r>
        <w:t xml:space="preserve"> </w:t>
      </w:r>
      <w:r w:rsidR="00057F35">
        <w:t>Kingdom,</w:t>
      </w:r>
      <w:r>
        <w:t xml:space="preserve"> neurosurgeons mai</w:t>
      </w:r>
      <w:r w:rsidR="00057F35">
        <w:t>n</w:t>
      </w:r>
      <w:r>
        <w:t>l</w:t>
      </w:r>
      <w:r w:rsidR="00057F35">
        <w:t>y work within NHS specialist neuroscience centres and are responsible for both emergency and elective surgical care. This role is essential with</w:t>
      </w:r>
      <w:r w:rsidR="00CA0496">
        <w:t xml:space="preserve">in the health and social </w:t>
      </w:r>
      <w:r w:rsidR="00E74045">
        <w:t>care. sector</w:t>
      </w:r>
      <w:r w:rsidR="00CA0496">
        <w:t xml:space="preserve"> because neurological conditions often have serious consequences, including long-term </w:t>
      </w:r>
      <w:r w:rsidR="00E74045">
        <w:t>disability, reduced</w:t>
      </w:r>
      <w:r w:rsidR="00CA0496">
        <w:t xml:space="preserve"> independence, and the need for rehabilitation and community support. This report</w:t>
      </w:r>
      <w:r w:rsidR="00E74045">
        <w:t xml:space="preserve"> explains the role of neurosurgeon in the UK, outlines key duties and responsibilities, and discusses three core skills required to perform the job safely and effectively.</w:t>
      </w:r>
    </w:p>
    <w:p w14:paraId="338797C7" w14:textId="382E2AD5" w:rsidR="00E74045" w:rsidRPr="00572980" w:rsidRDefault="00FC22B9" w:rsidP="00FC22B9">
      <w:pPr>
        <w:pStyle w:val="Subtitle"/>
      </w:pPr>
      <w:r>
        <w:t>Role</w:t>
      </w:r>
      <w:r w:rsidR="007F383E">
        <w:t xml:space="preserve"> Description: Neuros</w:t>
      </w:r>
      <w:r w:rsidR="00950580">
        <w:t>urgeon</w:t>
      </w:r>
    </w:p>
    <w:p w14:paraId="6A7266F3" w14:textId="65A32AAF" w:rsidR="00E74045" w:rsidRDefault="00025FF1" w:rsidP="005D2BED">
      <w:r w:rsidRPr="00025FF1">
        <w:t>A neurosurgeon is a m</w:t>
      </w:r>
      <w:r>
        <w:t>edically qualified doctor who specialises in the surgical management of neurological conditions. Neurosurgeons may treat patients with brain tumours, spinal injuries, epilepsy, hydrocephalus, degenerative spinal disease, intracranial haemorrhage, and rehabilitation specialists (NHS,2024).</w:t>
      </w:r>
    </w:p>
    <w:p w14:paraId="738185FB" w14:textId="37275E70" w:rsidR="002B2B06" w:rsidRDefault="00025FF1" w:rsidP="005D2BED">
      <w:r w:rsidRPr="00B64238">
        <w:t>Neurosurgeons</w:t>
      </w:r>
      <w:r>
        <w:t xml:space="preserve"> are typically based in large hospitals with specialist equipment such as MRI and CT scanning, image-guided surgical navigation systems, operating microscopes, and intensive care units, Patients are often referred to neurosurgery through A E, GP referrals, trauma services, or specialist neurology pathways. Because neurological conditions can affect mobility, social care services. Many patients require long-term rehabilitation or social support after hospital discharge.</w:t>
      </w:r>
    </w:p>
    <w:p w14:paraId="595CCA71" w14:textId="29314288" w:rsidR="008E0287" w:rsidRDefault="009D5DC8" w:rsidP="008C6954">
      <w:pPr>
        <w:pStyle w:val="Subtitle"/>
      </w:pPr>
      <w:r>
        <w:t>Main</w:t>
      </w:r>
      <w:r w:rsidR="008C6954">
        <w:t xml:space="preserve"> Responsibilities</w:t>
      </w:r>
      <w:r w:rsidR="00A458DA">
        <w:t xml:space="preserve"> and Daily Duties</w:t>
      </w:r>
    </w:p>
    <w:p w14:paraId="6DC926E7" w14:textId="26DED789" w:rsidR="00625D38" w:rsidRDefault="008E12B6" w:rsidP="00625D38">
      <w:r>
        <w:t>A key resp</w:t>
      </w:r>
      <w:r w:rsidR="00D906C8">
        <w:t>ons</w:t>
      </w:r>
      <w:r w:rsidR="00605B2E">
        <w:t>ibility of a neurosurgeon</w:t>
      </w:r>
      <w:r w:rsidR="00AD6EC0">
        <w:t xml:space="preserve"> is to assess patients and confirm diagnoses. T</w:t>
      </w:r>
      <w:r w:rsidR="00A11115">
        <w:t>his includes takin</w:t>
      </w:r>
      <w:r w:rsidR="00644750">
        <w:t>g a detailed med</w:t>
      </w:r>
      <w:r w:rsidR="008114FB">
        <w:t>ical history, com</w:t>
      </w:r>
      <w:r w:rsidR="00A63DDD">
        <w:t>pleting neurological exa</w:t>
      </w:r>
      <w:r w:rsidR="006C48C0">
        <w:t>minations, and review</w:t>
      </w:r>
      <w:r w:rsidR="00776E5D">
        <w:t xml:space="preserve">ing imaging results such as    </w:t>
      </w:r>
      <w:r w:rsidR="002107C3">
        <w:t xml:space="preserve">CT scans and MRI </w:t>
      </w:r>
      <w:r w:rsidR="009460C1">
        <w:t>scans.</w:t>
      </w:r>
      <w:r w:rsidR="002B6705">
        <w:t xml:space="preserve"> In emergency cases, n</w:t>
      </w:r>
      <w:r w:rsidR="00AE05BD">
        <w:t>eurosurgeons must act q</w:t>
      </w:r>
      <w:r w:rsidR="00F406C6">
        <w:t>uickly to identify life-t</w:t>
      </w:r>
      <w:r w:rsidR="0051524B">
        <w:t>hreatening prob</w:t>
      </w:r>
      <w:r w:rsidR="006478C4">
        <w:t xml:space="preserve">lems such as bleeding in </w:t>
      </w:r>
      <w:r w:rsidR="009460C1">
        <w:t>the brain</w:t>
      </w:r>
      <w:r w:rsidR="004B789A">
        <w:t>, raised in</w:t>
      </w:r>
      <w:r w:rsidR="007B661A">
        <w:t xml:space="preserve">tracranial pressure, or spinal cord </w:t>
      </w:r>
      <w:r w:rsidR="00B64238">
        <w:t>compression.</w:t>
      </w:r>
    </w:p>
    <w:p w14:paraId="012D3A8E" w14:textId="5FCCF2CE" w:rsidR="000676A5" w:rsidRDefault="00A31FC5" w:rsidP="00625D38">
      <w:r>
        <w:t>Neu</w:t>
      </w:r>
      <w:r w:rsidR="0016662B">
        <w:t>ro</w:t>
      </w:r>
      <w:r w:rsidR="00C1614A">
        <w:t>surgeo</w:t>
      </w:r>
      <w:r w:rsidR="00CE0FDD">
        <w:t>ns a</w:t>
      </w:r>
      <w:r w:rsidR="00861B31">
        <w:t>lso plan and perf</w:t>
      </w:r>
      <w:r w:rsidR="007A42C5">
        <w:t>orm surgical procedure</w:t>
      </w:r>
      <w:r w:rsidR="00A836B9">
        <w:t>s. This may include</w:t>
      </w:r>
      <w:r w:rsidR="00D80EA3">
        <w:t xml:space="preserve"> </w:t>
      </w:r>
      <w:r w:rsidR="00361F4B">
        <w:t xml:space="preserve">removing brain </w:t>
      </w:r>
      <w:r w:rsidR="00163384">
        <w:t>tumours, repairing</w:t>
      </w:r>
      <w:r w:rsidR="00C430F0">
        <w:t xml:space="preserve"> skull</w:t>
      </w:r>
      <w:r w:rsidR="00E774B7">
        <w:t xml:space="preserve"> fractures, inser</w:t>
      </w:r>
      <w:r w:rsidR="0053443A">
        <w:t>ting ventricular</w:t>
      </w:r>
      <w:r w:rsidR="00E63BBB">
        <w:t xml:space="preserve"> shunts, per</w:t>
      </w:r>
      <w:r w:rsidR="00363B5B">
        <w:t>forming cranioto</w:t>
      </w:r>
      <w:r w:rsidR="00D05BE8">
        <w:t>mies, or completing spinal</w:t>
      </w:r>
      <w:r w:rsidR="00BF44AF">
        <w:t xml:space="preserve"> decompression surgery.</w:t>
      </w:r>
      <w:r w:rsidR="00B53883">
        <w:t xml:space="preserve"> The surgeon must</w:t>
      </w:r>
      <w:r w:rsidR="005042F3">
        <w:t xml:space="preserve"> select the most appropr</w:t>
      </w:r>
      <w:r w:rsidR="009179E0">
        <w:t>iate pr</w:t>
      </w:r>
      <w:r w:rsidR="005D2F6A">
        <w:t>ocedure and consider risks, includ</w:t>
      </w:r>
      <w:r w:rsidR="009D30CF">
        <w:t>ing infection, bleeding</w:t>
      </w:r>
      <w:r w:rsidR="00DE5422">
        <w:t>, nerve dama</w:t>
      </w:r>
      <w:r w:rsidR="00F45751">
        <w:t>ge, and permanent disability.</w:t>
      </w:r>
      <w:r w:rsidR="00E6697E">
        <w:t xml:space="preserve"> The Royal College of </w:t>
      </w:r>
      <w:r w:rsidR="0043739A">
        <w:t xml:space="preserve">Surgeons </w:t>
      </w:r>
      <w:r w:rsidR="006501DF">
        <w:t>hig</w:t>
      </w:r>
      <w:r w:rsidR="00FA1409">
        <w:t>hlights the</w:t>
      </w:r>
      <w:r w:rsidR="00E67BA4">
        <w:t xml:space="preserve"> importance of safe pra</w:t>
      </w:r>
      <w:r w:rsidR="005D2924">
        <w:t>c</w:t>
      </w:r>
      <w:r w:rsidR="00E67BA4">
        <w:t>tice</w:t>
      </w:r>
      <w:r w:rsidR="005D2924">
        <w:t>, accurate</w:t>
      </w:r>
      <w:r w:rsidR="00053C49">
        <w:t xml:space="preserve"> technique, and</w:t>
      </w:r>
      <w:r w:rsidR="00BA5FA8">
        <w:t xml:space="preserve"> evidence-based decision</w:t>
      </w:r>
      <w:r w:rsidR="00AC6F99">
        <w:t xml:space="preserve">-making within surgical </w:t>
      </w:r>
      <w:r w:rsidR="00D26D20">
        <w:t>professions (</w:t>
      </w:r>
      <w:r w:rsidR="000206DA">
        <w:t>RCS England,</w:t>
      </w:r>
      <w:r w:rsidR="00D26D20">
        <w:t>2022)</w:t>
      </w:r>
    </w:p>
    <w:p w14:paraId="0E22DF0C" w14:textId="77777777" w:rsidR="00D26D20" w:rsidRDefault="00D26D20" w:rsidP="00625D38"/>
    <w:p w14:paraId="3260B8C4" w14:textId="6AAF3866" w:rsidR="004C68EC" w:rsidRDefault="006266C0" w:rsidP="00625D38">
      <w:r>
        <w:lastRenderedPageBreak/>
        <w:t>Another important duty is pr</w:t>
      </w:r>
      <w:r w:rsidR="009E588B">
        <w:t>oviding post-operative</w:t>
      </w:r>
      <w:r w:rsidR="004E2AEF">
        <w:t xml:space="preserve"> care. After surgery, neur</w:t>
      </w:r>
      <w:r w:rsidR="00BE7115">
        <w:t>osurgeons review patients regul</w:t>
      </w:r>
      <w:r w:rsidR="003C6A86">
        <w:t>arly, monitor neurologi</w:t>
      </w:r>
      <w:r w:rsidR="00AE71D6">
        <w:t>cal function</w:t>
      </w:r>
      <w:r w:rsidR="009029E1">
        <w:t>, manage</w:t>
      </w:r>
      <w:r w:rsidR="00A76C5A">
        <w:t xml:space="preserve"> complications, and comm</w:t>
      </w:r>
      <w:r w:rsidR="007A2249">
        <w:t>unicate treatment plans</w:t>
      </w:r>
      <w:r w:rsidR="00E56E90">
        <w:t xml:space="preserve"> to the wider clinical team</w:t>
      </w:r>
      <w:r w:rsidR="00B05C73">
        <w:t>. Many neurosurg</w:t>
      </w:r>
      <w:r w:rsidR="000B0795">
        <w:t>ical patients require</w:t>
      </w:r>
      <w:r w:rsidR="00C775F9">
        <w:t xml:space="preserve"> admission to intensive care due to the </w:t>
      </w:r>
      <w:r w:rsidR="00A55D8B">
        <w:t>risk of swelling,</w:t>
      </w:r>
      <w:r w:rsidR="00A27556">
        <w:t xml:space="preserve"> infection, se</w:t>
      </w:r>
      <w:r w:rsidR="00560BAC">
        <w:t>izures, or reduced con</w:t>
      </w:r>
      <w:r w:rsidR="00847551">
        <w:t>sciousness. The</w:t>
      </w:r>
      <w:r w:rsidR="00777F73">
        <w:t xml:space="preserve"> neurosurgeon</w:t>
      </w:r>
      <w:r w:rsidR="00D229EF">
        <w:t xml:space="preserve"> must work closely with</w:t>
      </w:r>
      <w:r w:rsidR="00FF4DF5">
        <w:t xml:space="preserve"> ICU staff to </w:t>
      </w:r>
      <w:r w:rsidR="00B07603">
        <w:t>manage the</w:t>
      </w:r>
      <w:r w:rsidR="00FF4DF5">
        <w:t xml:space="preserve"> patient</w:t>
      </w:r>
      <w:r w:rsidR="00B07603">
        <w:t xml:space="preserve"> safely during</w:t>
      </w:r>
      <w:r w:rsidR="002911E3">
        <w:t xml:space="preserve"> recovery.</w:t>
      </w:r>
    </w:p>
    <w:p w14:paraId="1B805689" w14:textId="77777777" w:rsidR="003C2BF4" w:rsidRDefault="003C2BF4" w:rsidP="00625D38"/>
    <w:p w14:paraId="6984D104" w14:textId="3C1BE407" w:rsidR="003C2BF4" w:rsidRDefault="00E67027" w:rsidP="00625D38">
      <w:r>
        <w:t xml:space="preserve">Communication is also a major </w:t>
      </w:r>
      <w:r w:rsidR="00DE3A86">
        <w:t>responsibility</w:t>
      </w:r>
      <w:r w:rsidR="002A13EC">
        <w:t xml:space="preserve">. </w:t>
      </w:r>
      <w:r w:rsidR="00D85ED0">
        <w:t>N</w:t>
      </w:r>
      <w:r w:rsidR="002A13EC">
        <w:t>eurosurgeon</w:t>
      </w:r>
      <w:r w:rsidR="00D85ED0">
        <w:t xml:space="preserve">s must </w:t>
      </w:r>
      <w:r w:rsidR="00A50700">
        <w:t>provide clear</w:t>
      </w:r>
      <w:r w:rsidR="00EC12B8">
        <w:t xml:space="preserve"> explanations of </w:t>
      </w:r>
      <w:r w:rsidR="00D9080D">
        <w:t xml:space="preserve">treatment options and </w:t>
      </w:r>
      <w:r w:rsidR="000D404F">
        <w:t>ensure patients give informe</w:t>
      </w:r>
      <w:r w:rsidR="00A67A02">
        <w:t xml:space="preserve">d </w:t>
      </w:r>
      <w:r w:rsidR="00A50700">
        <w:t>consent. In</w:t>
      </w:r>
      <w:r w:rsidR="00A67A02">
        <w:t xml:space="preserve"> </w:t>
      </w:r>
      <w:r w:rsidR="00616823">
        <w:t>case where the patient la</w:t>
      </w:r>
      <w:r w:rsidR="00E82E16">
        <w:t xml:space="preserve">cks mental </w:t>
      </w:r>
      <w:r w:rsidR="00A97EC5">
        <w:t>capacity, de</w:t>
      </w:r>
      <w:r w:rsidR="000F6BE5">
        <w:t>cisions must follow</w:t>
      </w:r>
      <w:r w:rsidR="00626561">
        <w:t xml:space="preserve"> the Mental</w:t>
      </w:r>
      <w:r w:rsidR="00E83C74">
        <w:t xml:space="preserve"> Capacity</w:t>
      </w:r>
      <w:r w:rsidR="003A2AC4">
        <w:t xml:space="preserve"> Act</w:t>
      </w:r>
      <w:r w:rsidR="00EC12B8">
        <w:t xml:space="preserve"> </w:t>
      </w:r>
      <w:r w:rsidR="00AD25A3">
        <w:t>2005, ensuring de</w:t>
      </w:r>
      <w:r w:rsidR="00E722D9">
        <w:t>cisions are made in the patient</w:t>
      </w:r>
      <w:r w:rsidR="00BA2013">
        <w:t xml:space="preserve"> s best </w:t>
      </w:r>
      <w:r w:rsidR="00A50700">
        <w:t>interests (</w:t>
      </w:r>
      <w:r w:rsidR="00AA24FE">
        <w:t>UK Government,</w:t>
      </w:r>
      <w:r w:rsidR="00A50700">
        <w:t>2005).</w:t>
      </w:r>
    </w:p>
    <w:p w14:paraId="1ACF7B38" w14:textId="77777777" w:rsidR="00EC12B8" w:rsidRDefault="00EC12B8" w:rsidP="00625D38"/>
    <w:p w14:paraId="4F408077" w14:textId="1F50A7A3" w:rsidR="00725C31" w:rsidRDefault="00F30392" w:rsidP="00625D38">
      <w:r>
        <w:t>Finally, neuro</w:t>
      </w:r>
      <w:r w:rsidR="00AF2B6B">
        <w:t xml:space="preserve">surgeons contribute to </w:t>
      </w:r>
      <w:r w:rsidR="00AC2A26">
        <w:t>discharge planning and long</w:t>
      </w:r>
      <w:r w:rsidR="00A07846">
        <w:t>-term support. Many patient</w:t>
      </w:r>
      <w:r w:rsidR="00EC3064">
        <w:t>s require referrals to</w:t>
      </w:r>
      <w:r w:rsidR="007F3B5F">
        <w:t xml:space="preserve"> physiotherapy, </w:t>
      </w:r>
      <w:r w:rsidR="005B49E7">
        <w:t>occupational therapy, spee</w:t>
      </w:r>
      <w:r w:rsidR="002746D8">
        <w:t>ch and language</w:t>
      </w:r>
      <w:r w:rsidR="00FF1BA3">
        <w:t xml:space="preserve"> therapy, and mental</w:t>
      </w:r>
      <w:r w:rsidR="00B524DA">
        <w:t xml:space="preserve"> health services</w:t>
      </w:r>
      <w:r w:rsidR="005D7BC1">
        <w:t>. Some patien</w:t>
      </w:r>
      <w:r w:rsidR="008E2B93">
        <w:t>ts may require home</w:t>
      </w:r>
      <w:r w:rsidR="001A7A56">
        <w:t xml:space="preserve"> adaptations, mobil</w:t>
      </w:r>
      <w:r w:rsidR="009C6539">
        <w:t>ity</w:t>
      </w:r>
      <w:r w:rsidR="002E69BF">
        <w:t xml:space="preserve"> aid</w:t>
      </w:r>
      <w:r w:rsidR="007B04A2">
        <w:t>s,</w:t>
      </w:r>
      <w:r w:rsidR="00F4173B">
        <w:t xml:space="preserve"> or community nursing su</w:t>
      </w:r>
      <w:r w:rsidR="00CE4248">
        <w:t>pport. This highlights how neuros</w:t>
      </w:r>
      <w:r w:rsidR="008210C2">
        <w:t xml:space="preserve">urgery is linked not only to </w:t>
      </w:r>
      <w:r w:rsidR="00AD4C58">
        <w:t>acute medical care but also to social care</w:t>
      </w:r>
      <w:r w:rsidR="008E348A">
        <w:t xml:space="preserve"> but also to social care</w:t>
      </w:r>
      <w:r w:rsidR="005A4E29">
        <w:t xml:space="preserve"> and rehabilitation s</w:t>
      </w:r>
      <w:r w:rsidR="00481257">
        <w:t>ystems.</w:t>
      </w:r>
    </w:p>
    <w:p w14:paraId="375DBBD1" w14:textId="77777777" w:rsidR="00481257" w:rsidRDefault="00481257" w:rsidP="00625D38"/>
    <w:p w14:paraId="35F748A4" w14:textId="26661E72" w:rsidR="00481257" w:rsidRDefault="007B46F7" w:rsidP="007B46F7">
      <w:pPr>
        <w:pStyle w:val="Subtitle"/>
      </w:pPr>
      <w:r>
        <w:t>Essential</w:t>
      </w:r>
      <w:r w:rsidR="003A3513">
        <w:t xml:space="preserve"> skill 1: Clinical jud</w:t>
      </w:r>
      <w:r w:rsidR="00D06DDA">
        <w:t>gement and Decision-making</w:t>
      </w:r>
    </w:p>
    <w:p w14:paraId="276FFF8E" w14:textId="77777777" w:rsidR="0089475D" w:rsidRDefault="0089475D" w:rsidP="0089475D"/>
    <w:p w14:paraId="2E2FF127" w14:textId="4B986E44" w:rsidR="0089475D" w:rsidRDefault="00DD37E7" w:rsidP="0089475D">
      <w:r>
        <w:t>Clinical judgement is one of the most important skill</w:t>
      </w:r>
      <w:r w:rsidR="000C25CB">
        <w:t>s for a neurosurgeon. The role requires</w:t>
      </w:r>
      <w:r w:rsidR="00D70B6B">
        <w:t xml:space="preserve"> constant decision-</w:t>
      </w:r>
      <w:r w:rsidR="007E5682">
        <w:t>making based</w:t>
      </w:r>
      <w:r w:rsidR="005702E5">
        <w:t xml:space="preserve"> on complex clinical</w:t>
      </w:r>
      <w:r w:rsidR="00AA2047">
        <w:t xml:space="preserve"> evidence, often in high-</w:t>
      </w:r>
      <w:r w:rsidR="00BC772D">
        <w:t xml:space="preserve">pressure </w:t>
      </w:r>
      <w:r w:rsidR="007E5682">
        <w:t>situation. Neurosurgeons must</w:t>
      </w:r>
      <w:r w:rsidR="003375EA">
        <w:t xml:space="preserve"> interpret scans, </w:t>
      </w:r>
      <w:r w:rsidR="000047F2">
        <w:t xml:space="preserve">symptoms, and test results to </w:t>
      </w:r>
      <w:r w:rsidR="00E20B14">
        <w:t>decide whether surgery is</w:t>
      </w:r>
      <w:r w:rsidR="000B3C4D">
        <w:t xml:space="preserve"> necessary, and if so</w:t>
      </w:r>
      <w:r w:rsidR="00806143">
        <w:t xml:space="preserve">, </w:t>
      </w:r>
      <w:r w:rsidR="00CD394C">
        <w:t>how urgently</w:t>
      </w:r>
      <w:r w:rsidR="00185561">
        <w:t xml:space="preserve"> it should be performed</w:t>
      </w:r>
      <w:r w:rsidR="00CD394C">
        <w:t>.</w:t>
      </w:r>
    </w:p>
    <w:p w14:paraId="308AD9A9" w14:textId="30A3FE55" w:rsidR="00BC7FE4" w:rsidRDefault="00CD394C" w:rsidP="0089475D">
      <w:r>
        <w:t>For example</w:t>
      </w:r>
      <w:r w:rsidR="00FC4213">
        <w:t xml:space="preserve">, a patient may arrive </w:t>
      </w:r>
      <w:r w:rsidR="00D106A1">
        <w:t>A&amp;</w:t>
      </w:r>
      <w:proofErr w:type="gramStart"/>
      <w:r w:rsidR="008D0BCE">
        <w:t>E;</w:t>
      </w:r>
      <w:proofErr w:type="gramEnd"/>
      <w:r w:rsidR="008D0BCE">
        <w:t xml:space="preserve"> </w:t>
      </w:r>
      <w:r w:rsidR="00D106A1">
        <w:t>following</w:t>
      </w:r>
      <w:r w:rsidR="00657FE1">
        <w:t xml:space="preserve"> </w:t>
      </w:r>
      <w:r w:rsidR="00127FC1">
        <w:t>a fall</w:t>
      </w:r>
      <w:r w:rsidR="00657FE1">
        <w:t xml:space="preserve"> and present with confusion</w:t>
      </w:r>
      <w:r w:rsidR="00752FD9">
        <w:t>, vomiting, and a red</w:t>
      </w:r>
      <w:r w:rsidR="007F2327">
        <w:t>uced Glasgow Coma</w:t>
      </w:r>
      <w:r w:rsidR="00CF1233">
        <w:t xml:space="preserve"> Scale S</w:t>
      </w:r>
      <w:r w:rsidR="008D0BCE">
        <w:t>core. I</w:t>
      </w:r>
      <w:r w:rsidR="00E66D09">
        <w:t>maging may show a sub</w:t>
      </w:r>
      <w:r w:rsidR="00BC7FE4">
        <w:t xml:space="preserve">dural haematoma and </w:t>
      </w:r>
      <w:r w:rsidR="007D5263">
        <w:t>relieve pressure on the brain. Delays in de</w:t>
      </w:r>
      <w:r w:rsidR="00BF197B">
        <w:t>cision-making could lead to brain her</w:t>
      </w:r>
      <w:r w:rsidR="004A76FF">
        <w:t>niation or death, while</w:t>
      </w:r>
      <w:r w:rsidR="00957611">
        <w:t xml:space="preserve"> unnecessary surgery could expose</w:t>
      </w:r>
      <w:r w:rsidR="00C47FFE">
        <w:t xml:space="preserve"> the patient to avoidable risk</w:t>
      </w:r>
      <w:r w:rsidR="002D68DA">
        <w:t>. Therefore, neurosurgeons</w:t>
      </w:r>
      <w:r w:rsidR="008637EF">
        <w:t xml:space="preserve"> must combine evidence-based</w:t>
      </w:r>
      <w:r w:rsidR="002E3BC9">
        <w:t xml:space="preserve"> knowledge with rapid critical thin</w:t>
      </w:r>
      <w:r w:rsidR="002B278A">
        <w:t xml:space="preserve">king to protect patient safely </w:t>
      </w:r>
      <w:r w:rsidR="00384284">
        <w:t>(NHS,2024).</w:t>
      </w:r>
    </w:p>
    <w:p w14:paraId="578FD953" w14:textId="11B361BE" w:rsidR="00711C3B" w:rsidRDefault="00711C3B" w:rsidP="0089475D">
      <w:r>
        <w:t>Decision-making also invo</w:t>
      </w:r>
      <w:r w:rsidR="001F27B7">
        <w:t>lves ethical consideration</w:t>
      </w:r>
      <w:r w:rsidR="00131F87">
        <w:t>s. A neurosurgeon may need to balance</w:t>
      </w:r>
      <w:r w:rsidR="007464A7">
        <w:t xml:space="preserve"> the potential benefits of</w:t>
      </w:r>
      <w:r w:rsidR="000436ED">
        <w:t xml:space="preserve"> surgery with the likeli</w:t>
      </w:r>
      <w:r w:rsidR="00361E26">
        <w:t>hood of long-term disability</w:t>
      </w:r>
      <w:r w:rsidR="00DC11D7">
        <w:t>. For example, a tumo</w:t>
      </w:r>
      <w:r w:rsidR="002977B1">
        <w:t>ur may be located near ar</w:t>
      </w:r>
      <w:r w:rsidR="00055DB6">
        <w:t>eas controlling speech or move</w:t>
      </w:r>
      <w:r w:rsidR="00F53C15">
        <w:t xml:space="preserve">ment. In </w:t>
      </w:r>
      <w:r w:rsidR="00F81566">
        <w:t>this case</w:t>
      </w:r>
      <w:r w:rsidR="00F53C15">
        <w:t>, the neuro</w:t>
      </w:r>
      <w:r w:rsidR="00AE333C">
        <w:t>surgeon must consider quality of life</w:t>
      </w:r>
      <w:r w:rsidR="004561BB">
        <w:t xml:space="preserve"> outcomes and discuss op</w:t>
      </w:r>
      <w:r w:rsidR="00A51B06">
        <w:t>tions honestly with the patient.</w:t>
      </w:r>
    </w:p>
    <w:p w14:paraId="4BC5E601" w14:textId="77777777" w:rsidR="00F81566" w:rsidRDefault="00F81566" w:rsidP="00F81566">
      <w:pPr>
        <w:pStyle w:val="Subtitle"/>
      </w:pPr>
    </w:p>
    <w:p w14:paraId="64E8B266" w14:textId="5626B781" w:rsidR="007366E1" w:rsidRDefault="007366E1" w:rsidP="007366E1">
      <w:pPr>
        <w:pStyle w:val="Subtitle"/>
      </w:pPr>
      <w:r>
        <w:lastRenderedPageBreak/>
        <w:t>Essential Skill 2</w:t>
      </w:r>
      <w:r w:rsidR="00237B20">
        <w:t>: Technical Precision</w:t>
      </w:r>
      <w:r w:rsidR="001A7E9E">
        <w:t xml:space="preserve"> and Manuel Dexterity</w:t>
      </w:r>
    </w:p>
    <w:p w14:paraId="7F77ECB2" w14:textId="77777777" w:rsidR="001A7E9E" w:rsidRDefault="001A7E9E" w:rsidP="001A7E9E"/>
    <w:p w14:paraId="0FA35177" w14:textId="69B1C6C5" w:rsidR="001A7E9E" w:rsidRDefault="002C2002" w:rsidP="001A7E9E">
      <w:r>
        <w:t>Technical precision is essential in neurosurger</w:t>
      </w:r>
      <w:r w:rsidR="0030331F">
        <w:t>y because the nervous system</w:t>
      </w:r>
      <w:r w:rsidR="00D7739F">
        <w:t xml:space="preserve"> is extremely sensitive and dama</w:t>
      </w:r>
      <w:r w:rsidR="00915F6A">
        <w:t>ge can be irreversible. Neu</w:t>
      </w:r>
      <w:r w:rsidR="00B76AA8">
        <w:t>rosurgeons</w:t>
      </w:r>
      <w:r w:rsidR="005A0E45">
        <w:t xml:space="preserve"> require advanced manu</w:t>
      </w:r>
      <w:r w:rsidR="00232343">
        <w:t>al dexterity, excelle</w:t>
      </w:r>
      <w:r w:rsidR="00F03A04">
        <w:t>nt coordination, and the ability to wor</w:t>
      </w:r>
      <w:r w:rsidR="005B36E3">
        <w:t>k accurately</w:t>
      </w:r>
      <w:r w:rsidR="00A258B4">
        <w:t xml:space="preserve"> for long periods of time.</w:t>
      </w:r>
      <w:r w:rsidR="00627F1F">
        <w:t xml:space="preserve"> Many </w:t>
      </w:r>
      <w:r w:rsidR="004B7CF1">
        <w:t>procedures</w:t>
      </w:r>
      <w:r w:rsidR="00627F1F">
        <w:t xml:space="preserve"> require mi</w:t>
      </w:r>
      <w:r w:rsidR="00174364">
        <w:t>crosurgical skill and the use</w:t>
      </w:r>
      <w:r w:rsidR="004B7CF1">
        <w:t xml:space="preserve"> of specialised tools.</w:t>
      </w:r>
    </w:p>
    <w:p w14:paraId="4B3A624E" w14:textId="46F9AD04" w:rsidR="004B7CF1" w:rsidRDefault="001A2ECF" w:rsidP="001A7E9E">
      <w:r>
        <w:t>For</w:t>
      </w:r>
      <w:r w:rsidR="003749EA">
        <w:t xml:space="preserve"> instance, during the removal of a brain tumour, a </w:t>
      </w:r>
      <w:r w:rsidR="00513143">
        <w:t>neurosurgeon must remove diseased</w:t>
      </w:r>
      <w:r w:rsidR="00E862F0">
        <w:t xml:space="preserve"> tissue while preserving</w:t>
      </w:r>
      <w:r w:rsidR="00F80103">
        <w:t xml:space="preserve"> healthy brain structure</w:t>
      </w:r>
      <w:r w:rsidR="007C07F5">
        <w:t>s. If a surgeon</w:t>
      </w:r>
      <w:r w:rsidR="005344BD">
        <w:t xml:space="preserve"> damages surrounding areas,</w:t>
      </w:r>
      <w:r w:rsidR="00A01C7A">
        <w:t xml:space="preserve"> the patient may experience se</w:t>
      </w:r>
      <w:r w:rsidR="00E17614">
        <w:t>vere consequences such</w:t>
      </w:r>
      <w:r w:rsidR="00E728F6">
        <w:t xml:space="preserve"> as paralysis, speech loss</w:t>
      </w:r>
      <w:r w:rsidR="00AF2D3C">
        <w:t>, or cognitive im</w:t>
      </w:r>
      <w:r w:rsidR="00876DD1">
        <w:t>pairment. Precisio</w:t>
      </w:r>
      <w:r w:rsidR="009155DC">
        <w:t xml:space="preserve">n is also vital in spinal </w:t>
      </w:r>
      <w:r w:rsidR="00DF25B2">
        <w:t>surgery, where incorrect placement</w:t>
      </w:r>
      <w:r w:rsidR="009F6AFE">
        <w:t xml:space="preserve"> of instruments could dama</w:t>
      </w:r>
      <w:r w:rsidR="00B6760D">
        <w:t>ge the spinal cord or nerve roo</w:t>
      </w:r>
      <w:r w:rsidR="0003274A">
        <w:t>ts. This highlights why neuro</w:t>
      </w:r>
      <w:r w:rsidR="00BE1B30">
        <w:t>surgeons must continuously</w:t>
      </w:r>
      <w:r w:rsidR="00FB33A2">
        <w:t xml:space="preserve"> maintain their technical co</w:t>
      </w:r>
      <w:r w:rsidR="00F85FF1">
        <w:t xml:space="preserve">mpetence through training and </w:t>
      </w:r>
      <w:r w:rsidR="003D1516">
        <w:t xml:space="preserve">professional </w:t>
      </w:r>
      <w:r w:rsidR="006162B5">
        <w:t>development (</w:t>
      </w:r>
      <w:r w:rsidR="00137D89">
        <w:t>RCS England,2022)</w:t>
      </w:r>
      <w:r w:rsidR="0024564B">
        <w:t>.</w:t>
      </w:r>
    </w:p>
    <w:p w14:paraId="12276FE4" w14:textId="712C0B9B" w:rsidR="006162B5" w:rsidRDefault="00457B60" w:rsidP="00457B60">
      <w:pPr>
        <w:pStyle w:val="Subtitle"/>
      </w:pPr>
      <w:r>
        <w:t>Essential Skill 3</w:t>
      </w:r>
      <w:r w:rsidR="00915AB3">
        <w:t>: Communication and M</w:t>
      </w:r>
      <w:r w:rsidR="000E3BD2">
        <w:t>ultidisciplinary teamwork</w:t>
      </w:r>
    </w:p>
    <w:p w14:paraId="7F7C049E" w14:textId="77777777" w:rsidR="0020282A" w:rsidRDefault="0020282A" w:rsidP="0020282A"/>
    <w:p w14:paraId="40C46E1D" w14:textId="12E7171B" w:rsidR="0020282A" w:rsidRDefault="00DD7BDE" w:rsidP="0020282A">
      <w:r>
        <w:t xml:space="preserve">Strong communication and </w:t>
      </w:r>
      <w:r w:rsidR="003F14AB">
        <w:t>teamwork are essential in neurosur</w:t>
      </w:r>
      <w:r w:rsidR="00374826">
        <w:t>gery</w:t>
      </w:r>
      <w:r w:rsidR="006A3638">
        <w:t xml:space="preserve"> because patient</w:t>
      </w:r>
      <w:r w:rsidR="008D5CFE">
        <w:t xml:space="preserve"> care depends on multidis</w:t>
      </w:r>
      <w:r w:rsidR="009F6656">
        <w:t>ciplinary collaboration. Neuro</w:t>
      </w:r>
      <w:r w:rsidR="00051BF9">
        <w:t>surgeons work alongside th</w:t>
      </w:r>
      <w:r w:rsidR="00FA336E">
        <w:t>eatre nurses, ana</w:t>
      </w:r>
      <w:r w:rsidR="00222EFC">
        <w:t>esthetists</w:t>
      </w:r>
      <w:r w:rsidR="00E630E5">
        <w:t>, radiographers,</w:t>
      </w:r>
      <w:r w:rsidR="00121530">
        <w:t xml:space="preserve"> neurologists ICU staff, </w:t>
      </w:r>
      <w:r w:rsidR="00904207">
        <w:t>physiotherapists, and</w:t>
      </w:r>
      <w:r w:rsidR="00222EFC">
        <w:t xml:space="preserve"> </w:t>
      </w:r>
      <w:r w:rsidR="001222CD">
        <w:t xml:space="preserve">social care </w:t>
      </w:r>
      <w:r w:rsidR="00904207">
        <w:t>teams. If comm</w:t>
      </w:r>
      <w:r w:rsidR="00B453B0">
        <w:t>unication is poor, the risk of mistakes increases</w:t>
      </w:r>
      <w:r w:rsidR="00622411">
        <w:t xml:space="preserve"> and patient outcomes may </w:t>
      </w:r>
      <w:r w:rsidR="00A66B61">
        <w:t>worsen.</w:t>
      </w:r>
    </w:p>
    <w:p w14:paraId="096ECEA2" w14:textId="64E2EBCA" w:rsidR="00A66B61" w:rsidRDefault="00A66B61" w:rsidP="0020282A">
      <w:r>
        <w:t xml:space="preserve">For example, </w:t>
      </w:r>
      <w:r w:rsidR="00137F91">
        <w:t>before an operation, the neurosur</w:t>
      </w:r>
      <w:r w:rsidR="002653DD">
        <w:t>geon must clearly explain</w:t>
      </w:r>
      <w:r w:rsidR="000861BF">
        <w:t xml:space="preserve"> the sur</w:t>
      </w:r>
      <w:r w:rsidR="00A611CC">
        <w:t>gical plan to the anaesthetist and the</w:t>
      </w:r>
      <w:r w:rsidR="008271EB">
        <w:t>atre team. After sur</w:t>
      </w:r>
      <w:r w:rsidR="007132C8">
        <w:t xml:space="preserve">gery, they </w:t>
      </w:r>
      <w:r w:rsidR="00412C35">
        <w:t>must provide accurate information</w:t>
      </w:r>
      <w:r w:rsidR="00141CB1">
        <w:t xml:space="preserve"> to ICU staff regarding co</w:t>
      </w:r>
      <w:r w:rsidR="00731E91">
        <w:t>mplications, monitoring requ</w:t>
      </w:r>
      <w:r w:rsidR="0060166B">
        <w:t>irements, and medication pla</w:t>
      </w:r>
      <w:r w:rsidR="00136C95">
        <w:t xml:space="preserve">ns. In </w:t>
      </w:r>
      <w:r w:rsidR="009E12EA">
        <w:t>addition</w:t>
      </w:r>
      <w:r w:rsidR="00C3396D">
        <w:t>, neurosurgeons must</w:t>
      </w:r>
      <w:r w:rsidR="003B7BD5">
        <w:t xml:space="preserve"> communicate</w:t>
      </w:r>
      <w:r w:rsidR="00976FF8">
        <w:t xml:space="preserve"> effectively with patient</w:t>
      </w:r>
      <w:r w:rsidR="00C247E8">
        <w:t>s and families, especially when</w:t>
      </w:r>
      <w:r w:rsidR="006F1B71">
        <w:t xml:space="preserve"> discussing serious </w:t>
      </w:r>
      <w:r w:rsidR="00577360">
        <w:t>diagnoses. Clear communication</w:t>
      </w:r>
      <w:r w:rsidR="007C0E72">
        <w:t xml:space="preserve"> supports informed consent and </w:t>
      </w:r>
      <w:r w:rsidR="00EC150C">
        <w:t>hel</w:t>
      </w:r>
      <w:r w:rsidR="00812F09">
        <w:t>ps reduce anxiety during</w:t>
      </w:r>
      <w:r w:rsidR="001A7814">
        <w:t xml:space="preserve"> stressful </w:t>
      </w:r>
      <w:r w:rsidR="00C32CF9">
        <w:t>situations (</w:t>
      </w:r>
      <w:r w:rsidR="004D0E9E">
        <w:t>NICE, 2023</w:t>
      </w:r>
      <w:r w:rsidR="00C32CF9">
        <w:t>).</w:t>
      </w:r>
    </w:p>
    <w:p w14:paraId="08E415E5" w14:textId="666056E2" w:rsidR="00855055" w:rsidRDefault="00855055" w:rsidP="0020282A">
      <w:r>
        <w:t xml:space="preserve">Teamwork is also </w:t>
      </w:r>
      <w:r w:rsidR="00A97BB7">
        <w:t>critical when planning</w:t>
      </w:r>
      <w:r w:rsidR="004E4B59">
        <w:t xml:space="preserve"> rehabilitation and </w:t>
      </w:r>
      <w:r w:rsidR="00ED71F9">
        <w:t xml:space="preserve">discharge. </w:t>
      </w:r>
      <w:r w:rsidR="009E55D4">
        <w:t>Neurosurgical patients</w:t>
      </w:r>
      <w:r w:rsidR="002B05B0">
        <w:t xml:space="preserve"> may need long-ter</w:t>
      </w:r>
      <w:r w:rsidR="00D77AFA">
        <w:t xml:space="preserve">m </w:t>
      </w:r>
      <w:r w:rsidR="009E55D4">
        <w:t>support,</w:t>
      </w:r>
      <w:r w:rsidR="00D77AFA">
        <w:t xml:space="preserve"> such as ph</w:t>
      </w:r>
      <w:r w:rsidR="00A419CB">
        <w:t>ysiotherapy or community</w:t>
      </w:r>
      <w:r w:rsidR="009E55D4">
        <w:t xml:space="preserve">-based care. </w:t>
      </w:r>
      <w:r w:rsidR="00093D99">
        <w:t>A neurosurgeon</w:t>
      </w:r>
      <w:r w:rsidR="00D25546">
        <w:t xml:space="preserve"> must </w:t>
      </w:r>
      <w:r w:rsidR="003D06A6">
        <w:t>collaborate with dis</w:t>
      </w:r>
      <w:r w:rsidR="00F433A6">
        <w:t>charge coordinators and social worker</w:t>
      </w:r>
      <w:r w:rsidR="00663477">
        <w:t xml:space="preserve">s to ensure safe transition into the </w:t>
      </w:r>
      <w:r w:rsidR="00AC563F">
        <w:t>comm</w:t>
      </w:r>
      <w:r w:rsidR="00093D99">
        <w:t xml:space="preserve">unity. </w:t>
      </w:r>
      <w:r w:rsidR="00012F77">
        <w:t>This demonstrates</w:t>
      </w:r>
      <w:r w:rsidR="00EE3E83">
        <w:t xml:space="preserve"> how neurosurgeon</w:t>
      </w:r>
      <w:r w:rsidR="003617F8">
        <w:t xml:space="preserve">s contribute not </w:t>
      </w:r>
      <w:r w:rsidR="004567D6">
        <w:t xml:space="preserve">only to surgical outcomes but </w:t>
      </w:r>
      <w:r w:rsidR="00BC1453">
        <w:t>also to the wider health and social</w:t>
      </w:r>
      <w:r w:rsidR="00362DB8">
        <w:t xml:space="preserve"> care system.</w:t>
      </w:r>
    </w:p>
    <w:p w14:paraId="173B1BCB" w14:textId="77777777" w:rsidR="00012F77" w:rsidRDefault="00012F77" w:rsidP="0020282A"/>
    <w:p w14:paraId="65C7D158" w14:textId="6950F1E2" w:rsidR="00012F77" w:rsidRDefault="00012F77" w:rsidP="00012F77">
      <w:pPr>
        <w:pStyle w:val="Subtitle"/>
      </w:pPr>
      <w:r>
        <w:t>Conc</w:t>
      </w:r>
      <w:r w:rsidR="00171556">
        <w:t>lusion</w:t>
      </w:r>
    </w:p>
    <w:p w14:paraId="31AA1FB7" w14:textId="77777777" w:rsidR="00171556" w:rsidRDefault="00171556" w:rsidP="00171556"/>
    <w:p w14:paraId="3ABE155C" w14:textId="591CA495" w:rsidR="00171556" w:rsidRDefault="00171556" w:rsidP="00171556">
      <w:r>
        <w:lastRenderedPageBreak/>
        <w:t>Overall</w:t>
      </w:r>
      <w:r w:rsidR="00644B53">
        <w:t xml:space="preserve">, neurosurgeons </w:t>
      </w:r>
      <w:r w:rsidR="000C5848">
        <w:t xml:space="preserve">play a crucial role within </w:t>
      </w:r>
      <w:r w:rsidR="00A919AA">
        <w:t xml:space="preserve">the </w:t>
      </w:r>
      <w:r w:rsidR="00BD09C6">
        <w:t>UK and</w:t>
      </w:r>
      <w:r w:rsidR="00A919AA">
        <w:t xml:space="preserve"> social </w:t>
      </w:r>
      <w:r w:rsidR="008C2616">
        <w:t>care sector by diagnosing and treat</w:t>
      </w:r>
      <w:r w:rsidR="000E5BCE">
        <w:t>ing conditions that affect the nervous system. The</w:t>
      </w:r>
      <w:r w:rsidR="00BD09C6">
        <w:t>ir responsibilities include</w:t>
      </w:r>
      <w:r w:rsidR="00823B08">
        <w:t xml:space="preserve"> patient assess</w:t>
      </w:r>
      <w:r w:rsidR="00166018">
        <w:t>ment,</w:t>
      </w:r>
      <w:r w:rsidR="006B21D3">
        <w:t xml:space="preserve"> performing complex</w:t>
      </w:r>
      <w:r w:rsidR="00A60A96">
        <w:t xml:space="preserve"> surgery, ma</w:t>
      </w:r>
      <w:r w:rsidR="00AB1024">
        <w:t>naging emerg</w:t>
      </w:r>
      <w:r w:rsidR="00F75969">
        <w:t xml:space="preserve">ency case, </w:t>
      </w:r>
      <w:r w:rsidR="00327FFA">
        <w:t>and supporting recovery throu</w:t>
      </w:r>
      <w:r w:rsidR="000907B7">
        <w:t>gh post-operative care servi</w:t>
      </w:r>
      <w:r w:rsidR="00B83A2A">
        <w:t>ces. To perform their role effecti</w:t>
      </w:r>
      <w:r w:rsidR="00591095">
        <w:t>vely</w:t>
      </w:r>
      <w:r w:rsidR="003C3D14">
        <w:t>, neurosurgeons require strong</w:t>
      </w:r>
      <w:r w:rsidR="00324FA1">
        <w:t xml:space="preserve"> clinical judgement, technica</w:t>
      </w:r>
      <w:r w:rsidR="00E75A3F">
        <w:t>l precision, and high</w:t>
      </w:r>
      <w:r w:rsidR="008F3CB4">
        <w:t xml:space="preserve">-level communication and </w:t>
      </w:r>
      <w:r w:rsidR="0097507E">
        <w:t>teamwork</w:t>
      </w:r>
      <w:r w:rsidR="003330B7">
        <w:t xml:space="preserve"> </w:t>
      </w:r>
      <w:r w:rsidR="00AF16BB">
        <w:t xml:space="preserve">skills. These competencies </w:t>
      </w:r>
      <w:r w:rsidR="00A4079F">
        <w:t>are essential</w:t>
      </w:r>
      <w:r w:rsidR="00A418C0">
        <w:t xml:space="preserve"> to ensure patient safe</w:t>
      </w:r>
      <w:r w:rsidR="00BE5A7B">
        <w:t xml:space="preserve">ty, improve </w:t>
      </w:r>
      <w:r w:rsidR="004F479E">
        <w:t>outcomes, and</w:t>
      </w:r>
      <w:r w:rsidR="00142680">
        <w:t xml:space="preserve"> support </w:t>
      </w:r>
      <w:r w:rsidR="004F479E">
        <w:t xml:space="preserve">quality of </w:t>
      </w:r>
      <w:r w:rsidR="00BE1390">
        <w:t>life for</w:t>
      </w:r>
      <w:r w:rsidR="00D61586">
        <w:t xml:space="preserve"> individu</w:t>
      </w:r>
      <w:r w:rsidR="00DF4757">
        <w:t>als</w:t>
      </w:r>
      <w:r w:rsidR="00D70AE6">
        <w:t xml:space="preserve"> affect</w:t>
      </w:r>
      <w:r w:rsidR="006347E2">
        <w:t>ed by neur</w:t>
      </w:r>
      <w:r w:rsidR="002C1FEF">
        <w:t>olo</w:t>
      </w:r>
      <w:r w:rsidR="00EC5C14">
        <w:t>gical disease.</w:t>
      </w:r>
    </w:p>
    <w:p w14:paraId="548E3850" w14:textId="1A3611FE" w:rsidR="0083532C" w:rsidRDefault="0083532C" w:rsidP="00171556">
      <w:r>
        <w:t xml:space="preserve"> </w:t>
      </w:r>
      <w:r w:rsidR="00055F27">
        <w:t xml:space="preserve"> </w:t>
      </w:r>
    </w:p>
    <w:p w14:paraId="48A4B859" w14:textId="2DC04FC0" w:rsidR="00055F27" w:rsidRDefault="00055F27" w:rsidP="00055F27">
      <w:pPr>
        <w:pStyle w:val="Subtitle"/>
      </w:pPr>
      <w:r>
        <w:t>Reference</w:t>
      </w:r>
    </w:p>
    <w:p w14:paraId="42317B63" w14:textId="1F80837D" w:rsidR="005C3AF0" w:rsidRDefault="00DF378A" w:rsidP="005C3AF0">
      <w:r>
        <w:t>NHS (</w:t>
      </w:r>
      <w:r w:rsidR="00C25435">
        <w:t>2024) Neuro</w:t>
      </w:r>
      <w:r w:rsidR="005F080D">
        <w:t>surgery. Available at</w:t>
      </w:r>
      <w:r w:rsidR="004B20CB">
        <w:t>: NHS website (</w:t>
      </w:r>
      <w:r>
        <w:t>9 April 2026).</w:t>
      </w:r>
    </w:p>
    <w:p w14:paraId="7E2BF1DA" w14:textId="4E9EA768" w:rsidR="00DF378A" w:rsidRDefault="00171AD2" w:rsidP="005C3AF0">
      <w:r>
        <w:t>NICE (</w:t>
      </w:r>
      <w:r w:rsidR="006F6D86">
        <w:t>2023) Rehabilitation</w:t>
      </w:r>
      <w:r w:rsidR="000B59E1">
        <w:t xml:space="preserve"> after trau</w:t>
      </w:r>
      <w:r w:rsidR="00F127D6">
        <w:t xml:space="preserve">matic injury and neurological </w:t>
      </w:r>
      <w:r>
        <w:t>condition. National in</w:t>
      </w:r>
      <w:r w:rsidR="006F6D86">
        <w:t>stitute for Health</w:t>
      </w:r>
      <w:r w:rsidR="001C5090">
        <w:t xml:space="preserve"> and care excellence.</w:t>
      </w:r>
      <w:r w:rsidR="00B043C0">
        <w:t xml:space="preserve"> Available </w:t>
      </w:r>
      <w:r w:rsidR="007A7A45">
        <w:t>at: NICE</w:t>
      </w:r>
      <w:r w:rsidR="007E2940">
        <w:t xml:space="preserve"> website</w:t>
      </w:r>
      <w:r w:rsidR="007A7A45">
        <w:t xml:space="preserve"> (Accessed</w:t>
      </w:r>
      <w:r w:rsidR="00875AC3">
        <w:t>: 9 April 2026).</w:t>
      </w:r>
    </w:p>
    <w:p w14:paraId="50B5B292" w14:textId="2D5F6557" w:rsidR="003012A2" w:rsidRDefault="003012A2" w:rsidP="005C3AF0">
      <w:r>
        <w:t>RCS Engla</w:t>
      </w:r>
      <w:r w:rsidR="001A71CE">
        <w:t>nd (2022) Good Surgi</w:t>
      </w:r>
      <w:r w:rsidR="009932C5">
        <w:t xml:space="preserve">cal </w:t>
      </w:r>
      <w:r w:rsidR="007D4C55">
        <w:t>practice. Royal College of</w:t>
      </w:r>
      <w:r w:rsidR="00984997">
        <w:t xml:space="preserve"> Surgeons of England. Availab</w:t>
      </w:r>
      <w:r w:rsidR="007478D8">
        <w:t xml:space="preserve">le at: RCS </w:t>
      </w:r>
      <w:r w:rsidR="00893D4F">
        <w:t xml:space="preserve">England </w:t>
      </w:r>
      <w:r w:rsidR="00DD5F78">
        <w:t>we</w:t>
      </w:r>
      <w:r w:rsidR="000B5764">
        <w:t>bsite (Acccessed</w:t>
      </w:r>
      <w:r w:rsidR="00990B2C">
        <w:t>:9 April 2026)</w:t>
      </w:r>
      <w:r w:rsidR="00524848">
        <w:t>.</w:t>
      </w:r>
    </w:p>
    <w:p w14:paraId="2F0E605F" w14:textId="4E76F532" w:rsidR="00524848" w:rsidRPr="005C3AF0" w:rsidRDefault="00524848" w:rsidP="005C3AF0">
      <w:r>
        <w:t xml:space="preserve">UK </w:t>
      </w:r>
      <w:r w:rsidR="00D9534B">
        <w:t>Government (</w:t>
      </w:r>
      <w:r w:rsidR="00F22A31">
        <w:t>2005) Mantal capacity</w:t>
      </w:r>
      <w:r w:rsidR="008035B3">
        <w:t xml:space="preserve"> Act 2005. London</w:t>
      </w:r>
      <w:r w:rsidR="00006655">
        <w:t>: The Stationery</w:t>
      </w:r>
      <w:r w:rsidR="00D9534B">
        <w:t xml:space="preserve"> Office.</w:t>
      </w:r>
    </w:p>
    <w:p w14:paraId="332F8098" w14:textId="77777777" w:rsidR="00EC5C14" w:rsidRDefault="00EC5C14" w:rsidP="00171556"/>
    <w:p w14:paraId="021F74B9" w14:textId="77777777" w:rsidR="00EC5C14" w:rsidRDefault="00EC5C14" w:rsidP="00171556"/>
    <w:p w14:paraId="65239E8D" w14:textId="77777777" w:rsidR="00EC5C14" w:rsidRPr="00171556" w:rsidRDefault="00EC5C14" w:rsidP="00171556"/>
    <w:p w14:paraId="05D1AB21" w14:textId="77777777" w:rsidR="00012F77" w:rsidRDefault="00012F77" w:rsidP="0020282A"/>
    <w:p w14:paraId="4F19A11F" w14:textId="77777777" w:rsidR="00C32CF9" w:rsidRPr="0020282A" w:rsidRDefault="00C32CF9" w:rsidP="0020282A"/>
    <w:p w14:paraId="7F0F4B0C" w14:textId="77777777" w:rsidR="006162B5" w:rsidRPr="001A7E9E" w:rsidRDefault="006162B5" w:rsidP="001A7E9E"/>
    <w:p w14:paraId="08BA83BA" w14:textId="77777777" w:rsidR="00F81566" w:rsidRDefault="00F81566" w:rsidP="0089475D"/>
    <w:p w14:paraId="4B5DE228" w14:textId="77777777" w:rsidR="00F81566" w:rsidRDefault="00F81566" w:rsidP="00F81566">
      <w:pPr>
        <w:pStyle w:val="Subtitle"/>
      </w:pPr>
    </w:p>
    <w:p w14:paraId="37FC0D80" w14:textId="77777777" w:rsidR="00CD394C" w:rsidRPr="0089475D" w:rsidRDefault="00CD394C" w:rsidP="0089475D"/>
    <w:p w14:paraId="5F138D8D" w14:textId="77777777" w:rsidR="004C68EC" w:rsidRDefault="004C68EC">
      <w:r>
        <w:br w:type="page"/>
      </w:r>
    </w:p>
    <w:p w14:paraId="075BE00E" w14:textId="77777777" w:rsidR="006266C0" w:rsidRDefault="006266C0" w:rsidP="00625D38"/>
    <w:p w14:paraId="01B3C8F5" w14:textId="77777777" w:rsidR="00D26D20" w:rsidRDefault="00D26D20" w:rsidP="00625D38"/>
    <w:p w14:paraId="3C595299" w14:textId="77777777" w:rsidR="00C06F93" w:rsidRPr="00625D38" w:rsidRDefault="00C06F93" w:rsidP="00625D38"/>
    <w:p w14:paraId="7D2BFFB4" w14:textId="77777777" w:rsidR="00025FF1" w:rsidRPr="00025FF1" w:rsidRDefault="00025FF1" w:rsidP="00E74045">
      <w:pPr>
        <w:rPr>
          <w:color w:val="A6A6A6" w:themeColor="background1" w:themeShade="A6"/>
        </w:rPr>
      </w:pPr>
    </w:p>
    <w:p w14:paraId="4DE0539A" w14:textId="77777777" w:rsidR="00E74045" w:rsidRPr="00025FF1" w:rsidRDefault="00E74045" w:rsidP="00E74045">
      <w:pPr>
        <w:pStyle w:val="Subtitle"/>
      </w:pPr>
    </w:p>
    <w:p w14:paraId="50272EA3" w14:textId="4887F224" w:rsidR="000F0C88" w:rsidRPr="00025FF1" w:rsidRDefault="000F0C88" w:rsidP="000F0C88">
      <w:pPr>
        <w:rPr>
          <w:rStyle w:val="Emphasis"/>
          <w:i w:val="0"/>
          <w:iCs w:val="0"/>
          <w:color w:val="BFBFBF" w:themeColor="background1" w:themeShade="BF"/>
        </w:rPr>
      </w:pPr>
    </w:p>
    <w:p w14:paraId="3BB14E68" w14:textId="77777777" w:rsidR="00352E24" w:rsidRPr="00025FF1" w:rsidRDefault="00352E24" w:rsidP="00352E24"/>
    <w:sectPr w:rsidR="00352E24" w:rsidRPr="00025FF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8F5EF" w14:textId="77777777" w:rsidR="001523A8" w:rsidRDefault="001523A8" w:rsidP="005347E6">
      <w:pPr>
        <w:spacing w:after="0" w:line="240" w:lineRule="auto"/>
      </w:pPr>
      <w:r>
        <w:separator/>
      </w:r>
    </w:p>
  </w:endnote>
  <w:endnote w:type="continuationSeparator" w:id="0">
    <w:p w14:paraId="70B8F260" w14:textId="77777777" w:rsidR="001523A8" w:rsidRDefault="001523A8" w:rsidP="005347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B8125" w14:textId="77777777" w:rsidR="001523A8" w:rsidRDefault="001523A8" w:rsidP="005347E6">
      <w:pPr>
        <w:spacing w:after="0" w:line="240" w:lineRule="auto"/>
      </w:pPr>
      <w:r>
        <w:separator/>
      </w:r>
    </w:p>
  </w:footnote>
  <w:footnote w:type="continuationSeparator" w:id="0">
    <w:p w14:paraId="5711F520" w14:textId="77777777" w:rsidR="001523A8" w:rsidRDefault="001523A8" w:rsidP="005347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39D59" w14:textId="77777777" w:rsidR="005347E6" w:rsidRPr="005148DC" w:rsidRDefault="005347E6" w:rsidP="005347E6">
    <w:pPr>
      <w:pStyle w:val="NormalWeb"/>
      <w:rPr>
        <w:sz w:val="22"/>
        <w:szCs w:val="22"/>
      </w:rPr>
    </w:pPr>
    <w:r>
      <w:rPr>
        <w:noProof/>
      </w:rPr>
      <w:drawing>
        <wp:inline distT="0" distB="0" distL="0" distR="0" wp14:anchorId="400835F3" wp14:editId="2C8F8318">
          <wp:extent cx="2178141" cy="825335"/>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5791" cy="832023"/>
                  </a:xfrm>
                  <a:prstGeom prst="rect">
                    <a:avLst/>
                  </a:prstGeom>
                  <a:noFill/>
                  <a:ln>
                    <a:noFill/>
                  </a:ln>
                </pic:spPr>
              </pic:pic>
            </a:graphicData>
          </a:graphic>
        </wp:inline>
      </w:drawing>
    </w:r>
  </w:p>
  <w:p w14:paraId="33CABCB6" w14:textId="77777777" w:rsidR="005347E6" w:rsidRDefault="005347E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E24"/>
    <w:rsid w:val="000047F2"/>
    <w:rsid w:val="00006655"/>
    <w:rsid w:val="00007F2D"/>
    <w:rsid w:val="00012F77"/>
    <w:rsid w:val="000206DA"/>
    <w:rsid w:val="00025FF1"/>
    <w:rsid w:val="0003274A"/>
    <w:rsid w:val="000436ED"/>
    <w:rsid w:val="00051BF9"/>
    <w:rsid w:val="00053C49"/>
    <w:rsid w:val="00055DB6"/>
    <w:rsid w:val="00055F27"/>
    <w:rsid w:val="00057F35"/>
    <w:rsid w:val="00063F6F"/>
    <w:rsid w:val="000654A4"/>
    <w:rsid w:val="000676A5"/>
    <w:rsid w:val="000861BF"/>
    <w:rsid w:val="000907B7"/>
    <w:rsid w:val="00093D99"/>
    <w:rsid w:val="000B0795"/>
    <w:rsid w:val="000B3C4D"/>
    <w:rsid w:val="000B5764"/>
    <w:rsid w:val="000B59E1"/>
    <w:rsid w:val="000C25CB"/>
    <w:rsid w:val="000C5848"/>
    <w:rsid w:val="000D404F"/>
    <w:rsid w:val="000E3BD2"/>
    <w:rsid w:val="000E4B99"/>
    <w:rsid w:val="000E5BCE"/>
    <w:rsid w:val="000F0C88"/>
    <w:rsid w:val="000F1CD2"/>
    <w:rsid w:val="000F6BE5"/>
    <w:rsid w:val="00121530"/>
    <w:rsid w:val="001222CD"/>
    <w:rsid w:val="00123B2C"/>
    <w:rsid w:val="00127FC1"/>
    <w:rsid w:val="00131576"/>
    <w:rsid w:val="00131F87"/>
    <w:rsid w:val="00136C95"/>
    <w:rsid w:val="00137D89"/>
    <w:rsid w:val="00137F91"/>
    <w:rsid w:val="00141CB1"/>
    <w:rsid w:val="00142680"/>
    <w:rsid w:val="001523A8"/>
    <w:rsid w:val="00156F2B"/>
    <w:rsid w:val="00163384"/>
    <w:rsid w:val="00166018"/>
    <w:rsid w:val="0016662B"/>
    <w:rsid w:val="00171556"/>
    <w:rsid w:val="00171AD2"/>
    <w:rsid w:val="00174364"/>
    <w:rsid w:val="00185561"/>
    <w:rsid w:val="001941E0"/>
    <w:rsid w:val="001A2ECF"/>
    <w:rsid w:val="001A71CE"/>
    <w:rsid w:val="001A7814"/>
    <w:rsid w:val="001A7A56"/>
    <w:rsid w:val="001A7E9E"/>
    <w:rsid w:val="001C5090"/>
    <w:rsid w:val="001F27B7"/>
    <w:rsid w:val="0020282A"/>
    <w:rsid w:val="00202B8A"/>
    <w:rsid w:val="002107C3"/>
    <w:rsid w:val="002136C6"/>
    <w:rsid w:val="00217A13"/>
    <w:rsid w:val="00222EFC"/>
    <w:rsid w:val="00232343"/>
    <w:rsid w:val="00237B20"/>
    <w:rsid w:val="0024564B"/>
    <w:rsid w:val="00254F66"/>
    <w:rsid w:val="002653DD"/>
    <w:rsid w:val="002746D8"/>
    <w:rsid w:val="002911E3"/>
    <w:rsid w:val="002977B1"/>
    <w:rsid w:val="002A13EC"/>
    <w:rsid w:val="002A68B2"/>
    <w:rsid w:val="002B05B0"/>
    <w:rsid w:val="002B278A"/>
    <w:rsid w:val="002B2B06"/>
    <w:rsid w:val="002B6705"/>
    <w:rsid w:val="002C1FEF"/>
    <w:rsid w:val="002C2002"/>
    <w:rsid w:val="002D68DA"/>
    <w:rsid w:val="002E3BC9"/>
    <w:rsid w:val="002E69BF"/>
    <w:rsid w:val="003012A2"/>
    <w:rsid w:val="0030331F"/>
    <w:rsid w:val="00324FA1"/>
    <w:rsid w:val="00327FFA"/>
    <w:rsid w:val="003330B7"/>
    <w:rsid w:val="003375EA"/>
    <w:rsid w:val="003521CE"/>
    <w:rsid w:val="00352E24"/>
    <w:rsid w:val="00356C8D"/>
    <w:rsid w:val="003617F8"/>
    <w:rsid w:val="00361E26"/>
    <w:rsid w:val="00361F4B"/>
    <w:rsid w:val="00362DB8"/>
    <w:rsid w:val="00363B5B"/>
    <w:rsid w:val="00374826"/>
    <w:rsid w:val="003749EA"/>
    <w:rsid w:val="00384284"/>
    <w:rsid w:val="00390ACD"/>
    <w:rsid w:val="00393ADF"/>
    <w:rsid w:val="003A2AC4"/>
    <w:rsid w:val="003A3513"/>
    <w:rsid w:val="003B7BD5"/>
    <w:rsid w:val="003C2BF4"/>
    <w:rsid w:val="003C3D14"/>
    <w:rsid w:val="003C6A86"/>
    <w:rsid w:val="003D06A6"/>
    <w:rsid w:val="003D1516"/>
    <w:rsid w:val="003F14AB"/>
    <w:rsid w:val="00412C35"/>
    <w:rsid w:val="00421634"/>
    <w:rsid w:val="0043739A"/>
    <w:rsid w:val="004561BB"/>
    <w:rsid w:val="004567D6"/>
    <w:rsid w:val="00457B60"/>
    <w:rsid w:val="00481257"/>
    <w:rsid w:val="004900F1"/>
    <w:rsid w:val="004A76FF"/>
    <w:rsid w:val="004B20CB"/>
    <w:rsid w:val="004B789A"/>
    <w:rsid w:val="004B7CF1"/>
    <w:rsid w:val="004C68EC"/>
    <w:rsid w:val="004D0E9E"/>
    <w:rsid w:val="004E2AEF"/>
    <w:rsid w:val="004E4B59"/>
    <w:rsid w:val="004F479E"/>
    <w:rsid w:val="004F4E78"/>
    <w:rsid w:val="005042F3"/>
    <w:rsid w:val="0051180D"/>
    <w:rsid w:val="00513143"/>
    <w:rsid w:val="005148DC"/>
    <w:rsid w:val="0051524B"/>
    <w:rsid w:val="00524848"/>
    <w:rsid w:val="0053443A"/>
    <w:rsid w:val="005344BD"/>
    <w:rsid w:val="005347E6"/>
    <w:rsid w:val="00554236"/>
    <w:rsid w:val="00560BAC"/>
    <w:rsid w:val="005702E5"/>
    <w:rsid w:val="00572980"/>
    <w:rsid w:val="00577360"/>
    <w:rsid w:val="00590144"/>
    <w:rsid w:val="00591095"/>
    <w:rsid w:val="005A0E45"/>
    <w:rsid w:val="005A4E29"/>
    <w:rsid w:val="005B36E3"/>
    <w:rsid w:val="005B49E7"/>
    <w:rsid w:val="005C1502"/>
    <w:rsid w:val="005C3AF0"/>
    <w:rsid w:val="005D0BAC"/>
    <w:rsid w:val="005D2924"/>
    <w:rsid w:val="005D2BED"/>
    <w:rsid w:val="005D2F6A"/>
    <w:rsid w:val="005D7BC1"/>
    <w:rsid w:val="005F080D"/>
    <w:rsid w:val="005F2797"/>
    <w:rsid w:val="005F643E"/>
    <w:rsid w:val="0060166B"/>
    <w:rsid w:val="00605B2E"/>
    <w:rsid w:val="006162B5"/>
    <w:rsid w:val="00616823"/>
    <w:rsid w:val="00622411"/>
    <w:rsid w:val="00625D38"/>
    <w:rsid w:val="00626561"/>
    <w:rsid w:val="006266C0"/>
    <w:rsid w:val="00627F1F"/>
    <w:rsid w:val="006347E2"/>
    <w:rsid w:val="0063723A"/>
    <w:rsid w:val="00644750"/>
    <w:rsid w:val="00644B53"/>
    <w:rsid w:val="006478C4"/>
    <w:rsid w:val="006501DF"/>
    <w:rsid w:val="00657FE1"/>
    <w:rsid w:val="00663477"/>
    <w:rsid w:val="006809FE"/>
    <w:rsid w:val="00686DA9"/>
    <w:rsid w:val="006921D2"/>
    <w:rsid w:val="006A0330"/>
    <w:rsid w:val="006A3638"/>
    <w:rsid w:val="006B21D3"/>
    <w:rsid w:val="006C48C0"/>
    <w:rsid w:val="006F1B71"/>
    <w:rsid w:val="006F6D86"/>
    <w:rsid w:val="00711C3B"/>
    <w:rsid w:val="007132C8"/>
    <w:rsid w:val="0072107A"/>
    <w:rsid w:val="00725C31"/>
    <w:rsid w:val="00731E91"/>
    <w:rsid w:val="007366E1"/>
    <w:rsid w:val="007464A7"/>
    <w:rsid w:val="007478D8"/>
    <w:rsid w:val="00752FD9"/>
    <w:rsid w:val="00776E5D"/>
    <w:rsid w:val="00777F73"/>
    <w:rsid w:val="007A2249"/>
    <w:rsid w:val="007A42C5"/>
    <w:rsid w:val="007A7A45"/>
    <w:rsid w:val="007B04A2"/>
    <w:rsid w:val="007B46F7"/>
    <w:rsid w:val="007B661A"/>
    <w:rsid w:val="007C07F5"/>
    <w:rsid w:val="007C0E72"/>
    <w:rsid w:val="007D4C55"/>
    <w:rsid w:val="007D5263"/>
    <w:rsid w:val="007E2940"/>
    <w:rsid w:val="007E5682"/>
    <w:rsid w:val="007F18B6"/>
    <w:rsid w:val="007F2327"/>
    <w:rsid w:val="007F383E"/>
    <w:rsid w:val="007F3B5F"/>
    <w:rsid w:val="008035B3"/>
    <w:rsid w:val="00806143"/>
    <w:rsid w:val="008114FB"/>
    <w:rsid w:val="00812F09"/>
    <w:rsid w:val="008144C9"/>
    <w:rsid w:val="008210C2"/>
    <w:rsid w:val="00823B08"/>
    <w:rsid w:val="008271EB"/>
    <w:rsid w:val="0083532C"/>
    <w:rsid w:val="00847551"/>
    <w:rsid w:val="008522CE"/>
    <w:rsid w:val="00855055"/>
    <w:rsid w:val="00861B31"/>
    <w:rsid w:val="008637EF"/>
    <w:rsid w:val="00875AC3"/>
    <w:rsid w:val="00876DD1"/>
    <w:rsid w:val="00887FC0"/>
    <w:rsid w:val="00893915"/>
    <w:rsid w:val="00893D4F"/>
    <w:rsid w:val="0089475D"/>
    <w:rsid w:val="008C2616"/>
    <w:rsid w:val="008C6954"/>
    <w:rsid w:val="008D0BCE"/>
    <w:rsid w:val="008D5CFE"/>
    <w:rsid w:val="008E0287"/>
    <w:rsid w:val="008E12B6"/>
    <w:rsid w:val="008E2B93"/>
    <w:rsid w:val="008E348A"/>
    <w:rsid w:val="008F3CB4"/>
    <w:rsid w:val="009029E1"/>
    <w:rsid w:val="00904207"/>
    <w:rsid w:val="009155DC"/>
    <w:rsid w:val="00915AB3"/>
    <w:rsid w:val="00915F6A"/>
    <w:rsid w:val="009179E0"/>
    <w:rsid w:val="00930C09"/>
    <w:rsid w:val="009460C1"/>
    <w:rsid w:val="00950580"/>
    <w:rsid w:val="00957611"/>
    <w:rsid w:val="00962856"/>
    <w:rsid w:val="00967B9D"/>
    <w:rsid w:val="0097507E"/>
    <w:rsid w:val="00976FF8"/>
    <w:rsid w:val="00977438"/>
    <w:rsid w:val="00984997"/>
    <w:rsid w:val="00990B2C"/>
    <w:rsid w:val="009932C5"/>
    <w:rsid w:val="009C6539"/>
    <w:rsid w:val="009D30CF"/>
    <w:rsid w:val="009D5DC8"/>
    <w:rsid w:val="009E12EA"/>
    <w:rsid w:val="009E55D4"/>
    <w:rsid w:val="009E588B"/>
    <w:rsid w:val="009F6656"/>
    <w:rsid w:val="009F6AFE"/>
    <w:rsid w:val="00A01C7A"/>
    <w:rsid w:val="00A036FF"/>
    <w:rsid w:val="00A07846"/>
    <w:rsid w:val="00A11115"/>
    <w:rsid w:val="00A258B4"/>
    <w:rsid w:val="00A27556"/>
    <w:rsid w:val="00A31231"/>
    <w:rsid w:val="00A31FC5"/>
    <w:rsid w:val="00A4079F"/>
    <w:rsid w:val="00A418C0"/>
    <w:rsid w:val="00A419CB"/>
    <w:rsid w:val="00A458DA"/>
    <w:rsid w:val="00A50700"/>
    <w:rsid w:val="00A51B06"/>
    <w:rsid w:val="00A55D8B"/>
    <w:rsid w:val="00A60A96"/>
    <w:rsid w:val="00A611CC"/>
    <w:rsid w:val="00A63DDD"/>
    <w:rsid w:val="00A66B61"/>
    <w:rsid w:val="00A67A02"/>
    <w:rsid w:val="00A7357A"/>
    <w:rsid w:val="00A76C5A"/>
    <w:rsid w:val="00A836B9"/>
    <w:rsid w:val="00A84FB2"/>
    <w:rsid w:val="00A919AA"/>
    <w:rsid w:val="00A97568"/>
    <w:rsid w:val="00A97BB7"/>
    <w:rsid w:val="00A97EC5"/>
    <w:rsid w:val="00AA2047"/>
    <w:rsid w:val="00AA24FE"/>
    <w:rsid w:val="00AB1024"/>
    <w:rsid w:val="00AB1ECB"/>
    <w:rsid w:val="00AC2A26"/>
    <w:rsid w:val="00AC563F"/>
    <w:rsid w:val="00AC6F99"/>
    <w:rsid w:val="00AD25A3"/>
    <w:rsid w:val="00AD4C58"/>
    <w:rsid w:val="00AD6EC0"/>
    <w:rsid w:val="00AE05BD"/>
    <w:rsid w:val="00AE333C"/>
    <w:rsid w:val="00AE71D6"/>
    <w:rsid w:val="00AF16BB"/>
    <w:rsid w:val="00AF22D2"/>
    <w:rsid w:val="00AF2B6B"/>
    <w:rsid w:val="00AF2D3C"/>
    <w:rsid w:val="00B043C0"/>
    <w:rsid w:val="00B05C73"/>
    <w:rsid w:val="00B07603"/>
    <w:rsid w:val="00B453B0"/>
    <w:rsid w:val="00B4656F"/>
    <w:rsid w:val="00B524DA"/>
    <w:rsid w:val="00B53883"/>
    <w:rsid w:val="00B64238"/>
    <w:rsid w:val="00B6760D"/>
    <w:rsid w:val="00B76AA8"/>
    <w:rsid w:val="00B83A2A"/>
    <w:rsid w:val="00BA2013"/>
    <w:rsid w:val="00BA5F3F"/>
    <w:rsid w:val="00BA5FA8"/>
    <w:rsid w:val="00BC0EB2"/>
    <w:rsid w:val="00BC1453"/>
    <w:rsid w:val="00BC772D"/>
    <w:rsid w:val="00BC7FE4"/>
    <w:rsid w:val="00BD09C6"/>
    <w:rsid w:val="00BE1390"/>
    <w:rsid w:val="00BE1B30"/>
    <w:rsid w:val="00BE5A7B"/>
    <w:rsid w:val="00BE7115"/>
    <w:rsid w:val="00BF197B"/>
    <w:rsid w:val="00BF44AF"/>
    <w:rsid w:val="00C03358"/>
    <w:rsid w:val="00C06F93"/>
    <w:rsid w:val="00C10C72"/>
    <w:rsid w:val="00C1591F"/>
    <w:rsid w:val="00C1614A"/>
    <w:rsid w:val="00C247E8"/>
    <w:rsid w:val="00C25435"/>
    <w:rsid w:val="00C32CF9"/>
    <w:rsid w:val="00C3396D"/>
    <w:rsid w:val="00C37FDF"/>
    <w:rsid w:val="00C430F0"/>
    <w:rsid w:val="00C47FFE"/>
    <w:rsid w:val="00C5643D"/>
    <w:rsid w:val="00C6037C"/>
    <w:rsid w:val="00C73D45"/>
    <w:rsid w:val="00C775F9"/>
    <w:rsid w:val="00C861E8"/>
    <w:rsid w:val="00CA0496"/>
    <w:rsid w:val="00CD394C"/>
    <w:rsid w:val="00CE0FDD"/>
    <w:rsid w:val="00CE23ED"/>
    <w:rsid w:val="00CE4248"/>
    <w:rsid w:val="00CF03F0"/>
    <w:rsid w:val="00CF1233"/>
    <w:rsid w:val="00D05BE8"/>
    <w:rsid w:val="00D06DDA"/>
    <w:rsid w:val="00D106A1"/>
    <w:rsid w:val="00D15E6A"/>
    <w:rsid w:val="00D229EF"/>
    <w:rsid w:val="00D25546"/>
    <w:rsid w:val="00D26D20"/>
    <w:rsid w:val="00D42C37"/>
    <w:rsid w:val="00D61586"/>
    <w:rsid w:val="00D70AE6"/>
    <w:rsid w:val="00D70B6B"/>
    <w:rsid w:val="00D7739F"/>
    <w:rsid w:val="00D77AFA"/>
    <w:rsid w:val="00D80EA3"/>
    <w:rsid w:val="00D832F2"/>
    <w:rsid w:val="00D85ED0"/>
    <w:rsid w:val="00D906C8"/>
    <w:rsid w:val="00D9080D"/>
    <w:rsid w:val="00D9534B"/>
    <w:rsid w:val="00DB49FC"/>
    <w:rsid w:val="00DC11D7"/>
    <w:rsid w:val="00DD37E7"/>
    <w:rsid w:val="00DD5F78"/>
    <w:rsid w:val="00DD7BDE"/>
    <w:rsid w:val="00DE3A86"/>
    <w:rsid w:val="00DE5422"/>
    <w:rsid w:val="00DF25B2"/>
    <w:rsid w:val="00DF378A"/>
    <w:rsid w:val="00DF4757"/>
    <w:rsid w:val="00E00560"/>
    <w:rsid w:val="00E17614"/>
    <w:rsid w:val="00E20B14"/>
    <w:rsid w:val="00E2227C"/>
    <w:rsid w:val="00E4387F"/>
    <w:rsid w:val="00E56E90"/>
    <w:rsid w:val="00E630E5"/>
    <w:rsid w:val="00E63BBB"/>
    <w:rsid w:val="00E6697E"/>
    <w:rsid w:val="00E66D09"/>
    <w:rsid w:val="00E67027"/>
    <w:rsid w:val="00E67BA4"/>
    <w:rsid w:val="00E722D9"/>
    <w:rsid w:val="00E728F6"/>
    <w:rsid w:val="00E7332D"/>
    <w:rsid w:val="00E74045"/>
    <w:rsid w:val="00E75A3F"/>
    <w:rsid w:val="00E774B7"/>
    <w:rsid w:val="00E82E16"/>
    <w:rsid w:val="00E83C74"/>
    <w:rsid w:val="00E862F0"/>
    <w:rsid w:val="00EC12B8"/>
    <w:rsid w:val="00EC150C"/>
    <w:rsid w:val="00EC3064"/>
    <w:rsid w:val="00EC5C14"/>
    <w:rsid w:val="00ED31A0"/>
    <w:rsid w:val="00ED71F9"/>
    <w:rsid w:val="00EE3E83"/>
    <w:rsid w:val="00F03A04"/>
    <w:rsid w:val="00F127D6"/>
    <w:rsid w:val="00F22A31"/>
    <w:rsid w:val="00F30392"/>
    <w:rsid w:val="00F406C6"/>
    <w:rsid w:val="00F4173B"/>
    <w:rsid w:val="00F433A6"/>
    <w:rsid w:val="00F45751"/>
    <w:rsid w:val="00F53C15"/>
    <w:rsid w:val="00F61CD6"/>
    <w:rsid w:val="00F62AF0"/>
    <w:rsid w:val="00F75969"/>
    <w:rsid w:val="00F80103"/>
    <w:rsid w:val="00F802EF"/>
    <w:rsid w:val="00F81566"/>
    <w:rsid w:val="00F85FF1"/>
    <w:rsid w:val="00F86914"/>
    <w:rsid w:val="00FA0FD4"/>
    <w:rsid w:val="00FA1409"/>
    <w:rsid w:val="00FA336E"/>
    <w:rsid w:val="00FB33A2"/>
    <w:rsid w:val="00FC22B9"/>
    <w:rsid w:val="00FC4213"/>
    <w:rsid w:val="00FD79DA"/>
    <w:rsid w:val="00FF1BA3"/>
    <w:rsid w:val="00FF4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E98C2"/>
  <w15:chartTrackingRefBased/>
  <w15:docId w15:val="{87F1B434-A59C-46FE-A445-D93576B82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E24"/>
  </w:style>
  <w:style w:type="paragraph" w:styleId="Heading1">
    <w:name w:val="heading 1"/>
    <w:basedOn w:val="Normal"/>
    <w:next w:val="Normal"/>
    <w:link w:val="Heading1Char"/>
    <w:uiPriority w:val="9"/>
    <w:qFormat/>
    <w:rsid w:val="00352E24"/>
    <w:pPr>
      <w:keepNext/>
      <w:keepLines/>
      <w:spacing w:before="360" w:after="40" w:line="240" w:lineRule="auto"/>
      <w:outlineLvl w:val="0"/>
    </w:pPr>
    <w:rPr>
      <w:rFonts w:asciiTheme="majorHAnsi" w:eastAsiaTheme="majorEastAsia" w:hAnsiTheme="majorHAnsi" w:cstheme="majorBidi"/>
      <w:color w:val="3A7C22" w:themeColor="accent6" w:themeShade="BF"/>
      <w:sz w:val="40"/>
      <w:szCs w:val="40"/>
    </w:rPr>
  </w:style>
  <w:style w:type="paragraph" w:styleId="Heading2">
    <w:name w:val="heading 2"/>
    <w:basedOn w:val="Normal"/>
    <w:next w:val="Normal"/>
    <w:link w:val="Heading2Char"/>
    <w:uiPriority w:val="9"/>
    <w:semiHidden/>
    <w:unhideWhenUsed/>
    <w:qFormat/>
    <w:rsid w:val="00352E24"/>
    <w:pPr>
      <w:keepNext/>
      <w:keepLines/>
      <w:spacing w:before="80" w:after="0" w:line="240" w:lineRule="auto"/>
      <w:outlineLvl w:val="1"/>
    </w:pPr>
    <w:rPr>
      <w:rFonts w:asciiTheme="majorHAnsi" w:eastAsiaTheme="majorEastAsia" w:hAnsiTheme="majorHAnsi" w:cstheme="majorBidi"/>
      <w:color w:val="3A7C22" w:themeColor="accent6" w:themeShade="BF"/>
      <w:sz w:val="28"/>
      <w:szCs w:val="28"/>
    </w:rPr>
  </w:style>
  <w:style w:type="paragraph" w:styleId="Heading3">
    <w:name w:val="heading 3"/>
    <w:basedOn w:val="Normal"/>
    <w:next w:val="Normal"/>
    <w:link w:val="Heading3Char"/>
    <w:uiPriority w:val="9"/>
    <w:semiHidden/>
    <w:unhideWhenUsed/>
    <w:qFormat/>
    <w:rsid w:val="00352E24"/>
    <w:pPr>
      <w:keepNext/>
      <w:keepLines/>
      <w:spacing w:before="80" w:after="0" w:line="240" w:lineRule="auto"/>
      <w:outlineLvl w:val="2"/>
    </w:pPr>
    <w:rPr>
      <w:rFonts w:asciiTheme="majorHAnsi" w:eastAsiaTheme="majorEastAsia" w:hAnsiTheme="majorHAnsi" w:cstheme="majorBidi"/>
      <w:color w:val="3A7C22" w:themeColor="accent6" w:themeShade="BF"/>
      <w:sz w:val="24"/>
      <w:szCs w:val="24"/>
    </w:rPr>
  </w:style>
  <w:style w:type="paragraph" w:styleId="Heading4">
    <w:name w:val="heading 4"/>
    <w:basedOn w:val="Normal"/>
    <w:next w:val="Normal"/>
    <w:link w:val="Heading4Char"/>
    <w:uiPriority w:val="9"/>
    <w:semiHidden/>
    <w:unhideWhenUsed/>
    <w:qFormat/>
    <w:rsid w:val="00352E24"/>
    <w:pPr>
      <w:keepNext/>
      <w:keepLines/>
      <w:spacing w:before="80" w:after="0"/>
      <w:outlineLvl w:val="3"/>
    </w:pPr>
    <w:rPr>
      <w:rFonts w:asciiTheme="majorHAnsi" w:eastAsiaTheme="majorEastAsia" w:hAnsiTheme="majorHAnsi" w:cstheme="majorBidi"/>
      <w:color w:val="4EA72E" w:themeColor="accent6"/>
      <w:sz w:val="22"/>
      <w:szCs w:val="22"/>
    </w:rPr>
  </w:style>
  <w:style w:type="paragraph" w:styleId="Heading5">
    <w:name w:val="heading 5"/>
    <w:basedOn w:val="Normal"/>
    <w:next w:val="Normal"/>
    <w:link w:val="Heading5Char"/>
    <w:uiPriority w:val="9"/>
    <w:semiHidden/>
    <w:unhideWhenUsed/>
    <w:qFormat/>
    <w:rsid w:val="00352E24"/>
    <w:pPr>
      <w:keepNext/>
      <w:keepLines/>
      <w:spacing w:before="40" w:after="0"/>
      <w:outlineLvl w:val="4"/>
    </w:pPr>
    <w:rPr>
      <w:rFonts w:asciiTheme="majorHAnsi" w:eastAsiaTheme="majorEastAsia" w:hAnsiTheme="majorHAnsi" w:cstheme="majorBidi"/>
      <w:i/>
      <w:iCs/>
      <w:color w:val="4EA72E" w:themeColor="accent6"/>
      <w:sz w:val="22"/>
      <w:szCs w:val="22"/>
    </w:rPr>
  </w:style>
  <w:style w:type="paragraph" w:styleId="Heading6">
    <w:name w:val="heading 6"/>
    <w:basedOn w:val="Normal"/>
    <w:next w:val="Normal"/>
    <w:link w:val="Heading6Char"/>
    <w:uiPriority w:val="9"/>
    <w:semiHidden/>
    <w:unhideWhenUsed/>
    <w:qFormat/>
    <w:rsid w:val="00352E24"/>
    <w:pPr>
      <w:keepNext/>
      <w:keepLines/>
      <w:spacing w:before="40" w:after="0"/>
      <w:outlineLvl w:val="5"/>
    </w:pPr>
    <w:rPr>
      <w:rFonts w:asciiTheme="majorHAnsi" w:eastAsiaTheme="majorEastAsia" w:hAnsiTheme="majorHAnsi" w:cstheme="majorBidi"/>
      <w:color w:val="4EA72E" w:themeColor="accent6"/>
    </w:rPr>
  </w:style>
  <w:style w:type="paragraph" w:styleId="Heading7">
    <w:name w:val="heading 7"/>
    <w:basedOn w:val="Normal"/>
    <w:next w:val="Normal"/>
    <w:link w:val="Heading7Char"/>
    <w:uiPriority w:val="9"/>
    <w:semiHidden/>
    <w:unhideWhenUsed/>
    <w:qFormat/>
    <w:rsid w:val="00352E24"/>
    <w:pPr>
      <w:keepNext/>
      <w:keepLines/>
      <w:spacing w:before="40" w:after="0"/>
      <w:outlineLvl w:val="6"/>
    </w:pPr>
    <w:rPr>
      <w:rFonts w:asciiTheme="majorHAnsi" w:eastAsiaTheme="majorEastAsia" w:hAnsiTheme="majorHAnsi" w:cstheme="majorBidi"/>
      <w:b/>
      <w:bCs/>
      <w:color w:val="4EA72E" w:themeColor="accent6"/>
    </w:rPr>
  </w:style>
  <w:style w:type="paragraph" w:styleId="Heading8">
    <w:name w:val="heading 8"/>
    <w:basedOn w:val="Normal"/>
    <w:next w:val="Normal"/>
    <w:link w:val="Heading8Char"/>
    <w:uiPriority w:val="9"/>
    <w:semiHidden/>
    <w:unhideWhenUsed/>
    <w:qFormat/>
    <w:rsid w:val="00352E24"/>
    <w:pPr>
      <w:keepNext/>
      <w:keepLines/>
      <w:spacing w:before="40" w:after="0"/>
      <w:outlineLvl w:val="7"/>
    </w:pPr>
    <w:rPr>
      <w:rFonts w:asciiTheme="majorHAnsi" w:eastAsiaTheme="majorEastAsia" w:hAnsiTheme="majorHAnsi" w:cstheme="majorBidi"/>
      <w:b/>
      <w:bCs/>
      <w:i/>
      <w:iCs/>
      <w:color w:val="4EA72E" w:themeColor="accent6"/>
      <w:sz w:val="20"/>
      <w:szCs w:val="20"/>
    </w:rPr>
  </w:style>
  <w:style w:type="paragraph" w:styleId="Heading9">
    <w:name w:val="heading 9"/>
    <w:basedOn w:val="Normal"/>
    <w:next w:val="Normal"/>
    <w:link w:val="Heading9Char"/>
    <w:uiPriority w:val="9"/>
    <w:semiHidden/>
    <w:unhideWhenUsed/>
    <w:qFormat/>
    <w:rsid w:val="00352E24"/>
    <w:pPr>
      <w:keepNext/>
      <w:keepLines/>
      <w:spacing w:before="40" w:after="0"/>
      <w:outlineLvl w:val="8"/>
    </w:pPr>
    <w:rPr>
      <w:rFonts w:asciiTheme="majorHAnsi" w:eastAsiaTheme="majorEastAsia" w:hAnsiTheme="majorHAnsi" w:cstheme="majorBidi"/>
      <w:i/>
      <w:iCs/>
      <w:color w:val="4EA72E"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2E24"/>
    <w:rPr>
      <w:rFonts w:asciiTheme="majorHAnsi" w:eastAsiaTheme="majorEastAsia" w:hAnsiTheme="majorHAnsi" w:cstheme="majorBidi"/>
      <w:color w:val="3A7C22" w:themeColor="accent6" w:themeShade="BF"/>
      <w:sz w:val="40"/>
      <w:szCs w:val="40"/>
    </w:rPr>
  </w:style>
  <w:style w:type="character" w:customStyle="1" w:styleId="Heading2Char">
    <w:name w:val="Heading 2 Char"/>
    <w:basedOn w:val="DefaultParagraphFont"/>
    <w:link w:val="Heading2"/>
    <w:uiPriority w:val="9"/>
    <w:semiHidden/>
    <w:rsid w:val="00352E24"/>
    <w:rPr>
      <w:rFonts w:asciiTheme="majorHAnsi" w:eastAsiaTheme="majorEastAsia" w:hAnsiTheme="majorHAnsi" w:cstheme="majorBidi"/>
      <w:color w:val="3A7C22" w:themeColor="accent6" w:themeShade="BF"/>
      <w:sz w:val="28"/>
      <w:szCs w:val="28"/>
    </w:rPr>
  </w:style>
  <w:style w:type="character" w:customStyle="1" w:styleId="Heading3Char">
    <w:name w:val="Heading 3 Char"/>
    <w:basedOn w:val="DefaultParagraphFont"/>
    <w:link w:val="Heading3"/>
    <w:uiPriority w:val="9"/>
    <w:semiHidden/>
    <w:rsid w:val="00352E24"/>
    <w:rPr>
      <w:rFonts w:asciiTheme="majorHAnsi" w:eastAsiaTheme="majorEastAsia" w:hAnsiTheme="majorHAnsi" w:cstheme="majorBidi"/>
      <w:color w:val="3A7C22" w:themeColor="accent6" w:themeShade="BF"/>
      <w:sz w:val="24"/>
      <w:szCs w:val="24"/>
    </w:rPr>
  </w:style>
  <w:style w:type="character" w:customStyle="1" w:styleId="Heading4Char">
    <w:name w:val="Heading 4 Char"/>
    <w:basedOn w:val="DefaultParagraphFont"/>
    <w:link w:val="Heading4"/>
    <w:uiPriority w:val="9"/>
    <w:semiHidden/>
    <w:rsid w:val="00352E24"/>
    <w:rPr>
      <w:rFonts w:asciiTheme="majorHAnsi" w:eastAsiaTheme="majorEastAsia" w:hAnsiTheme="majorHAnsi" w:cstheme="majorBidi"/>
      <w:color w:val="4EA72E" w:themeColor="accent6"/>
      <w:sz w:val="22"/>
      <w:szCs w:val="22"/>
    </w:rPr>
  </w:style>
  <w:style w:type="character" w:customStyle="1" w:styleId="Heading5Char">
    <w:name w:val="Heading 5 Char"/>
    <w:basedOn w:val="DefaultParagraphFont"/>
    <w:link w:val="Heading5"/>
    <w:uiPriority w:val="9"/>
    <w:semiHidden/>
    <w:rsid w:val="00352E24"/>
    <w:rPr>
      <w:rFonts w:asciiTheme="majorHAnsi" w:eastAsiaTheme="majorEastAsia" w:hAnsiTheme="majorHAnsi" w:cstheme="majorBidi"/>
      <w:i/>
      <w:iCs/>
      <w:color w:val="4EA72E" w:themeColor="accent6"/>
      <w:sz w:val="22"/>
      <w:szCs w:val="22"/>
    </w:rPr>
  </w:style>
  <w:style w:type="character" w:customStyle="1" w:styleId="Heading6Char">
    <w:name w:val="Heading 6 Char"/>
    <w:basedOn w:val="DefaultParagraphFont"/>
    <w:link w:val="Heading6"/>
    <w:uiPriority w:val="9"/>
    <w:semiHidden/>
    <w:rsid w:val="00352E24"/>
    <w:rPr>
      <w:rFonts w:asciiTheme="majorHAnsi" w:eastAsiaTheme="majorEastAsia" w:hAnsiTheme="majorHAnsi" w:cstheme="majorBidi"/>
      <w:color w:val="4EA72E" w:themeColor="accent6"/>
    </w:rPr>
  </w:style>
  <w:style w:type="character" w:customStyle="1" w:styleId="Heading7Char">
    <w:name w:val="Heading 7 Char"/>
    <w:basedOn w:val="DefaultParagraphFont"/>
    <w:link w:val="Heading7"/>
    <w:uiPriority w:val="9"/>
    <w:semiHidden/>
    <w:rsid w:val="00352E24"/>
    <w:rPr>
      <w:rFonts w:asciiTheme="majorHAnsi" w:eastAsiaTheme="majorEastAsia" w:hAnsiTheme="majorHAnsi" w:cstheme="majorBidi"/>
      <w:b/>
      <w:bCs/>
      <w:color w:val="4EA72E" w:themeColor="accent6"/>
    </w:rPr>
  </w:style>
  <w:style w:type="character" w:customStyle="1" w:styleId="Heading8Char">
    <w:name w:val="Heading 8 Char"/>
    <w:basedOn w:val="DefaultParagraphFont"/>
    <w:link w:val="Heading8"/>
    <w:uiPriority w:val="9"/>
    <w:semiHidden/>
    <w:rsid w:val="00352E24"/>
    <w:rPr>
      <w:rFonts w:asciiTheme="majorHAnsi" w:eastAsiaTheme="majorEastAsia" w:hAnsiTheme="majorHAnsi" w:cstheme="majorBidi"/>
      <w:b/>
      <w:bCs/>
      <w:i/>
      <w:iCs/>
      <w:color w:val="4EA72E" w:themeColor="accent6"/>
      <w:sz w:val="20"/>
      <w:szCs w:val="20"/>
    </w:rPr>
  </w:style>
  <w:style w:type="character" w:customStyle="1" w:styleId="Heading9Char">
    <w:name w:val="Heading 9 Char"/>
    <w:basedOn w:val="DefaultParagraphFont"/>
    <w:link w:val="Heading9"/>
    <w:uiPriority w:val="9"/>
    <w:semiHidden/>
    <w:rsid w:val="00352E24"/>
    <w:rPr>
      <w:rFonts w:asciiTheme="majorHAnsi" w:eastAsiaTheme="majorEastAsia" w:hAnsiTheme="majorHAnsi" w:cstheme="majorBidi"/>
      <w:i/>
      <w:iCs/>
      <w:color w:val="4EA72E" w:themeColor="accent6"/>
      <w:sz w:val="20"/>
      <w:szCs w:val="20"/>
    </w:rPr>
  </w:style>
  <w:style w:type="paragraph" w:styleId="Title">
    <w:name w:val="Title"/>
    <w:basedOn w:val="Normal"/>
    <w:next w:val="Normal"/>
    <w:link w:val="TitleChar"/>
    <w:uiPriority w:val="10"/>
    <w:qFormat/>
    <w:rsid w:val="00352E24"/>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352E24"/>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352E24"/>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352E24"/>
    <w:rPr>
      <w:rFonts w:asciiTheme="majorHAnsi" w:eastAsiaTheme="majorEastAsia" w:hAnsiTheme="majorHAnsi" w:cstheme="majorBidi"/>
      <w:sz w:val="30"/>
      <w:szCs w:val="30"/>
    </w:rPr>
  </w:style>
  <w:style w:type="paragraph" w:styleId="Quote">
    <w:name w:val="Quote"/>
    <w:basedOn w:val="Normal"/>
    <w:next w:val="Normal"/>
    <w:link w:val="QuoteChar"/>
    <w:uiPriority w:val="29"/>
    <w:qFormat/>
    <w:rsid w:val="00352E24"/>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352E24"/>
    <w:rPr>
      <w:i/>
      <w:iCs/>
      <w:color w:val="262626" w:themeColor="text1" w:themeTint="D9"/>
    </w:rPr>
  </w:style>
  <w:style w:type="paragraph" w:styleId="ListParagraph">
    <w:name w:val="List Paragraph"/>
    <w:basedOn w:val="Normal"/>
    <w:uiPriority w:val="34"/>
    <w:qFormat/>
    <w:rsid w:val="00352E24"/>
    <w:pPr>
      <w:ind w:left="720"/>
      <w:contextualSpacing/>
    </w:pPr>
  </w:style>
  <w:style w:type="character" w:styleId="IntenseEmphasis">
    <w:name w:val="Intense Emphasis"/>
    <w:basedOn w:val="DefaultParagraphFont"/>
    <w:uiPriority w:val="21"/>
    <w:qFormat/>
    <w:rsid w:val="00352E24"/>
    <w:rPr>
      <w:b/>
      <w:bCs/>
      <w:i/>
      <w:iCs/>
    </w:rPr>
  </w:style>
  <w:style w:type="paragraph" w:styleId="IntenseQuote">
    <w:name w:val="Intense Quote"/>
    <w:basedOn w:val="Normal"/>
    <w:next w:val="Normal"/>
    <w:link w:val="IntenseQuoteChar"/>
    <w:uiPriority w:val="30"/>
    <w:qFormat/>
    <w:rsid w:val="00352E24"/>
    <w:pPr>
      <w:spacing w:before="160" w:after="160" w:line="264" w:lineRule="auto"/>
      <w:ind w:left="720" w:right="720"/>
      <w:jc w:val="center"/>
    </w:pPr>
    <w:rPr>
      <w:rFonts w:asciiTheme="majorHAnsi" w:eastAsiaTheme="majorEastAsia" w:hAnsiTheme="majorHAnsi" w:cstheme="majorBidi"/>
      <w:i/>
      <w:iCs/>
      <w:color w:val="4EA72E" w:themeColor="accent6"/>
      <w:sz w:val="32"/>
      <w:szCs w:val="32"/>
    </w:rPr>
  </w:style>
  <w:style w:type="character" w:customStyle="1" w:styleId="IntenseQuoteChar">
    <w:name w:val="Intense Quote Char"/>
    <w:basedOn w:val="DefaultParagraphFont"/>
    <w:link w:val="IntenseQuote"/>
    <w:uiPriority w:val="30"/>
    <w:rsid w:val="00352E24"/>
    <w:rPr>
      <w:rFonts w:asciiTheme="majorHAnsi" w:eastAsiaTheme="majorEastAsia" w:hAnsiTheme="majorHAnsi" w:cstheme="majorBidi"/>
      <w:i/>
      <w:iCs/>
      <w:color w:val="4EA72E" w:themeColor="accent6"/>
      <w:sz w:val="32"/>
      <w:szCs w:val="32"/>
    </w:rPr>
  </w:style>
  <w:style w:type="character" w:styleId="IntenseReference">
    <w:name w:val="Intense Reference"/>
    <w:basedOn w:val="DefaultParagraphFont"/>
    <w:uiPriority w:val="32"/>
    <w:qFormat/>
    <w:rsid w:val="00352E24"/>
    <w:rPr>
      <w:b/>
      <w:bCs/>
      <w:smallCaps/>
      <w:color w:val="4EA72E" w:themeColor="accent6"/>
    </w:rPr>
  </w:style>
  <w:style w:type="paragraph" w:styleId="Caption">
    <w:name w:val="caption"/>
    <w:basedOn w:val="Normal"/>
    <w:next w:val="Normal"/>
    <w:uiPriority w:val="35"/>
    <w:semiHidden/>
    <w:unhideWhenUsed/>
    <w:qFormat/>
    <w:rsid w:val="00352E24"/>
    <w:pPr>
      <w:spacing w:line="240" w:lineRule="auto"/>
    </w:pPr>
    <w:rPr>
      <w:b/>
      <w:bCs/>
      <w:smallCaps/>
      <w:color w:val="595959" w:themeColor="text1" w:themeTint="A6"/>
    </w:rPr>
  </w:style>
  <w:style w:type="character" w:styleId="Strong">
    <w:name w:val="Strong"/>
    <w:basedOn w:val="DefaultParagraphFont"/>
    <w:uiPriority w:val="22"/>
    <w:qFormat/>
    <w:rsid w:val="00352E24"/>
    <w:rPr>
      <w:b/>
      <w:bCs/>
    </w:rPr>
  </w:style>
  <w:style w:type="character" w:styleId="Emphasis">
    <w:name w:val="Emphasis"/>
    <w:basedOn w:val="DefaultParagraphFont"/>
    <w:uiPriority w:val="20"/>
    <w:qFormat/>
    <w:rsid w:val="00352E24"/>
    <w:rPr>
      <w:i/>
      <w:iCs/>
      <w:color w:val="4EA72E" w:themeColor="accent6"/>
    </w:rPr>
  </w:style>
  <w:style w:type="paragraph" w:styleId="NoSpacing">
    <w:name w:val="No Spacing"/>
    <w:uiPriority w:val="1"/>
    <w:qFormat/>
    <w:rsid w:val="00352E24"/>
    <w:pPr>
      <w:spacing w:after="0" w:line="240" w:lineRule="auto"/>
    </w:pPr>
  </w:style>
  <w:style w:type="character" w:styleId="SubtleEmphasis">
    <w:name w:val="Subtle Emphasis"/>
    <w:basedOn w:val="DefaultParagraphFont"/>
    <w:uiPriority w:val="19"/>
    <w:qFormat/>
    <w:rsid w:val="00352E24"/>
    <w:rPr>
      <w:i/>
      <w:iCs/>
    </w:rPr>
  </w:style>
  <w:style w:type="character" w:styleId="SubtleReference">
    <w:name w:val="Subtle Reference"/>
    <w:basedOn w:val="DefaultParagraphFont"/>
    <w:uiPriority w:val="31"/>
    <w:qFormat/>
    <w:rsid w:val="00352E24"/>
    <w:rPr>
      <w:smallCaps/>
      <w:color w:val="595959" w:themeColor="text1" w:themeTint="A6"/>
    </w:rPr>
  </w:style>
  <w:style w:type="character" w:styleId="BookTitle">
    <w:name w:val="Book Title"/>
    <w:basedOn w:val="DefaultParagraphFont"/>
    <w:uiPriority w:val="33"/>
    <w:qFormat/>
    <w:rsid w:val="00352E24"/>
    <w:rPr>
      <w:b/>
      <w:bCs/>
      <w:caps w:val="0"/>
      <w:smallCaps/>
      <w:spacing w:val="7"/>
      <w:sz w:val="21"/>
      <w:szCs w:val="21"/>
    </w:rPr>
  </w:style>
  <w:style w:type="paragraph" w:styleId="TOCHeading">
    <w:name w:val="TOC Heading"/>
    <w:basedOn w:val="Heading1"/>
    <w:next w:val="Normal"/>
    <w:uiPriority w:val="39"/>
    <w:semiHidden/>
    <w:unhideWhenUsed/>
    <w:qFormat/>
    <w:rsid w:val="00352E24"/>
    <w:pPr>
      <w:outlineLvl w:val="9"/>
    </w:pPr>
  </w:style>
  <w:style w:type="paragraph" w:styleId="Header">
    <w:name w:val="header"/>
    <w:basedOn w:val="Normal"/>
    <w:link w:val="HeaderChar"/>
    <w:uiPriority w:val="99"/>
    <w:unhideWhenUsed/>
    <w:rsid w:val="005347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7E6"/>
  </w:style>
  <w:style w:type="paragraph" w:styleId="Footer">
    <w:name w:val="footer"/>
    <w:basedOn w:val="Normal"/>
    <w:link w:val="FooterChar"/>
    <w:uiPriority w:val="99"/>
    <w:unhideWhenUsed/>
    <w:rsid w:val="005347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7E6"/>
  </w:style>
  <w:style w:type="paragraph" w:styleId="NormalWeb">
    <w:name w:val="Normal (Web)"/>
    <w:basedOn w:val="Normal"/>
    <w:uiPriority w:val="99"/>
    <w:semiHidden/>
    <w:unhideWhenUsed/>
    <w:rsid w:val="005347E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F5DB9-19F1-44EC-9564-E0C2DFA5A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1187</Words>
  <Characters>7883</Characters>
  <Application>Microsoft Office Word</Application>
  <DocSecurity>0</DocSecurity>
  <Lines>167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Kante</dc:creator>
  <cp:keywords/>
  <dc:description/>
  <cp:lastModifiedBy>Ibrahim Kante</cp:lastModifiedBy>
  <cp:revision>2</cp:revision>
  <dcterms:created xsi:type="dcterms:W3CDTF">2026-04-24T09:11:00Z</dcterms:created>
  <dcterms:modified xsi:type="dcterms:W3CDTF">2026-04-24T09:11:00Z</dcterms:modified>
</cp:coreProperties>
</file>