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EC0FF1" w14:textId="77777777" w:rsidR="00EA6368" w:rsidRPr="00271849" w:rsidRDefault="00EA6368" w:rsidP="00271849">
      <w:pPr>
        <w:spacing w:line="480" w:lineRule="auto"/>
        <w:jc w:val="center"/>
        <w:rPr>
          <w:rFonts w:ascii="Times New Roman" w:hAnsi="Times New Roman" w:cs="Times New Roman"/>
          <w:b/>
          <w:bCs/>
          <w:sz w:val="24"/>
          <w:szCs w:val="24"/>
          <w:lang w:val="en-US"/>
        </w:rPr>
      </w:pPr>
    </w:p>
    <w:p w14:paraId="0F05A3FA" w14:textId="77777777" w:rsidR="00EA6368" w:rsidRPr="00271849" w:rsidRDefault="00EA6368" w:rsidP="00271849">
      <w:pPr>
        <w:spacing w:line="480" w:lineRule="auto"/>
        <w:jc w:val="center"/>
        <w:rPr>
          <w:rFonts w:ascii="Times New Roman" w:hAnsi="Times New Roman" w:cs="Times New Roman"/>
          <w:b/>
          <w:bCs/>
          <w:sz w:val="24"/>
          <w:szCs w:val="24"/>
          <w:lang w:val="en-US"/>
        </w:rPr>
      </w:pPr>
    </w:p>
    <w:p w14:paraId="004E926A" w14:textId="77777777" w:rsidR="00EA6368" w:rsidRPr="00271849" w:rsidRDefault="00EA6368" w:rsidP="00271849">
      <w:pPr>
        <w:spacing w:line="480" w:lineRule="auto"/>
        <w:jc w:val="center"/>
        <w:rPr>
          <w:rFonts w:ascii="Times New Roman" w:hAnsi="Times New Roman" w:cs="Times New Roman"/>
          <w:b/>
          <w:bCs/>
          <w:sz w:val="24"/>
          <w:szCs w:val="24"/>
          <w:lang w:val="en-US"/>
        </w:rPr>
      </w:pPr>
      <w:r w:rsidRPr="00271849">
        <w:rPr>
          <w:rFonts w:ascii="Times New Roman" w:hAnsi="Times New Roman" w:cs="Times New Roman"/>
          <w:b/>
          <w:bCs/>
          <w:sz w:val="24"/>
          <w:szCs w:val="24"/>
          <w:lang w:val="en-US"/>
        </w:rPr>
        <w:t>Why is digital technology important when working with people?</w:t>
      </w:r>
    </w:p>
    <w:p w14:paraId="60BA31E2" w14:textId="77777777" w:rsidR="00EA6368" w:rsidRPr="00271849" w:rsidRDefault="00EA6368" w:rsidP="00271849">
      <w:pPr>
        <w:spacing w:line="480" w:lineRule="auto"/>
        <w:jc w:val="center"/>
        <w:rPr>
          <w:rFonts w:ascii="Times New Roman" w:hAnsi="Times New Roman" w:cs="Times New Roman"/>
          <w:b/>
          <w:bCs/>
          <w:sz w:val="24"/>
          <w:szCs w:val="24"/>
          <w:lang w:val="en-US"/>
        </w:rPr>
      </w:pPr>
    </w:p>
    <w:p w14:paraId="62437CA0" w14:textId="77777777" w:rsidR="00EA6368" w:rsidRPr="00271849" w:rsidRDefault="00EA6368" w:rsidP="00271849">
      <w:pPr>
        <w:spacing w:line="480" w:lineRule="auto"/>
        <w:jc w:val="center"/>
        <w:rPr>
          <w:rFonts w:ascii="Times New Roman" w:hAnsi="Times New Roman" w:cs="Times New Roman"/>
          <w:b/>
          <w:bCs/>
          <w:sz w:val="24"/>
          <w:szCs w:val="24"/>
          <w:lang w:val="en-US"/>
        </w:rPr>
      </w:pPr>
    </w:p>
    <w:p w14:paraId="6F5B16A5" w14:textId="77777777" w:rsidR="00EA6368" w:rsidRPr="00271849" w:rsidRDefault="00EA6368" w:rsidP="00271849">
      <w:pPr>
        <w:spacing w:line="480" w:lineRule="auto"/>
        <w:jc w:val="center"/>
        <w:rPr>
          <w:rFonts w:ascii="Times New Roman" w:hAnsi="Times New Roman" w:cs="Times New Roman"/>
          <w:b/>
          <w:bCs/>
          <w:sz w:val="24"/>
          <w:szCs w:val="24"/>
          <w:lang w:val="en-US"/>
        </w:rPr>
      </w:pPr>
    </w:p>
    <w:p w14:paraId="28DD587F" w14:textId="77777777" w:rsidR="00EA6368" w:rsidRPr="00271849" w:rsidRDefault="00EA6368" w:rsidP="00271849">
      <w:pPr>
        <w:spacing w:line="480" w:lineRule="auto"/>
        <w:jc w:val="center"/>
        <w:rPr>
          <w:rFonts w:ascii="Times New Roman" w:hAnsi="Times New Roman" w:cs="Times New Roman"/>
          <w:b/>
          <w:bCs/>
          <w:sz w:val="24"/>
          <w:szCs w:val="24"/>
          <w:lang w:val="en-US"/>
        </w:rPr>
      </w:pPr>
    </w:p>
    <w:p w14:paraId="5925BB09" w14:textId="77777777" w:rsidR="00EA6368" w:rsidRPr="00271849" w:rsidRDefault="00EA6368" w:rsidP="00271849">
      <w:pPr>
        <w:spacing w:line="480" w:lineRule="auto"/>
        <w:jc w:val="center"/>
        <w:rPr>
          <w:rFonts w:ascii="Times New Roman" w:hAnsi="Times New Roman" w:cs="Times New Roman"/>
          <w:b/>
          <w:bCs/>
          <w:sz w:val="24"/>
          <w:szCs w:val="24"/>
          <w:lang w:val="en-US"/>
        </w:rPr>
      </w:pPr>
    </w:p>
    <w:p w14:paraId="627450AC" w14:textId="77777777" w:rsidR="00EA6368" w:rsidRPr="00271849" w:rsidRDefault="00EA6368" w:rsidP="00271849">
      <w:pPr>
        <w:spacing w:line="480" w:lineRule="auto"/>
        <w:rPr>
          <w:rFonts w:ascii="Times New Roman" w:hAnsi="Times New Roman" w:cs="Times New Roman"/>
          <w:b/>
          <w:bCs/>
          <w:sz w:val="24"/>
          <w:szCs w:val="24"/>
          <w:lang w:val="en-US"/>
        </w:rPr>
      </w:pPr>
    </w:p>
    <w:p w14:paraId="10EAEA54" w14:textId="77777777" w:rsidR="00EA6368" w:rsidRPr="00271849" w:rsidRDefault="00EA6368" w:rsidP="00271849">
      <w:pPr>
        <w:spacing w:line="480" w:lineRule="auto"/>
        <w:jc w:val="center"/>
        <w:rPr>
          <w:rFonts w:ascii="Times New Roman" w:hAnsi="Times New Roman" w:cs="Times New Roman"/>
          <w:b/>
          <w:bCs/>
          <w:sz w:val="24"/>
          <w:szCs w:val="24"/>
          <w:lang w:val="en-US"/>
        </w:rPr>
      </w:pPr>
    </w:p>
    <w:p w14:paraId="0007B0FC" w14:textId="77777777" w:rsidR="00EA6368" w:rsidRPr="00271849" w:rsidRDefault="00EA6368" w:rsidP="00271849">
      <w:pPr>
        <w:spacing w:line="480" w:lineRule="auto"/>
        <w:jc w:val="center"/>
        <w:rPr>
          <w:rFonts w:ascii="Times New Roman" w:hAnsi="Times New Roman" w:cs="Times New Roman"/>
          <w:b/>
          <w:bCs/>
          <w:sz w:val="24"/>
          <w:szCs w:val="24"/>
          <w:lang w:val="en-US"/>
        </w:rPr>
      </w:pPr>
    </w:p>
    <w:p w14:paraId="711E69A3" w14:textId="4B8B3929" w:rsidR="00C45390" w:rsidRPr="00C45390" w:rsidRDefault="00125BE6">
      <w:pPr>
        <w:pStyle w:val="p1"/>
        <w:divId w:val="1807358415"/>
        <w:rPr>
          <w:rFonts w:ascii="Times New Roman" w:eastAsiaTheme="minorHAnsi" w:hAnsi="Times New Roman"/>
          <w:b/>
          <w:bCs/>
          <w:kern w:val="2"/>
          <w:sz w:val="24"/>
          <w:szCs w:val="24"/>
          <w:lang w:val="en-US" w:eastAsia="en-US"/>
          <w14:ligatures w14:val="standardContextual"/>
        </w:rPr>
      </w:pPr>
      <w:r>
        <w:rPr>
          <w:rFonts w:ascii="Times New Roman" w:hAnsi="Times New Roman"/>
          <w:b/>
          <w:bCs/>
          <w:sz w:val="24"/>
          <w:szCs w:val="24"/>
          <w:lang w:val="en-US"/>
        </w:rPr>
        <w:t xml:space="preserve">                                         </w:t>
      </w:r>
      <w:r w:rsidRPr="00125BE6">
        <w:rPr>
          <w:rFonts w:ascii="Times New Roman" w:hAnsi="Times New Roman"/>
          <w:b/>
          <w:bCs/>
          <w:sz w:val="24"/>
          <w:szCs w:val="24"/>
          <w:lang w:val="en-US"/>
        </w:rPr>
        <w:t>Module:</w:t>
      </w:r>
      <w:r w:rsidR="00C45390" w:rsidRPr="00C45390">
        <w:rPr>
          <w:rFonts w:ascii="Times New Roman" w:eastAsiaTheme="minorHAnsi" w:hAnsi="Times New Roman"/>
          <w:b/>
          <w:bCs/>
          <w:kern w:val="2"/>
          <w:sz w:val="24"/>
          <w:szCs w:val="24"/>
          <w:lang w:val="en-US" w:eastAsia="en-US"/>
          <w14:ligatures w14:val="standardContextual"/>
        </w:rPr>
        <w:t xml:space="preserve"> Digital Skills and Research Methods</w:t>
      </w:r>
    </w:p>
    <w:p w14:paraId="7ECC4E6A" w14:textId="36C77951" w:rsidR="00EA6368" w:rsidRPr="00271849" w:rsidRDefault="00EA6368" w:rsidP="00125BE6">
      <w:pPr>
        <w:spacing w:after="0" w:line="240" w:lineRule="auto"/>
        <w:divId w:val="1613395711"/>
        <w:rPr>
          <w:rFonts w:ascii="Times New Roman" w:hAnsi="Times New Roman" w:cs="Times New Roman"/>
          <w:b/>
          <w:bCs/>
          <w:sz w:val="24"/>
          <w:szCs w:val="24"/>
          <w:lang w:val="en-US"/>
        </w:rPr>
      </w:pPr>
    </w:p>
    <w:p w14:paraId="1FC80CC6" w14:textId="32F68C15" w:rsidR="00EA6368" w:rsidRPr="00271849" w:rsidRDefault="00EA6368" w:rsidP="00271849">
      <w:pPr>
        <w:spacing w:line="480" w:lineRule="auto"/>
        <w:jc w:val="center"/>
        <w:rPr>
          <w:rFonts w:ascii="Times New Roman" w:hAnsi="Times New Roman" w:cs="Times New Roman"/>
          <w:b/>
          <w:bCs/>
          <w:sz w:val="24"/>
          <w:szCs w:val="24"/>
          <w:lang w:val="en-US"/>
        </w:rPr>
      </w:pPr>
      <w:r w:rsidRPr="00271849">
        <w:rPr>
          <w:rFonts w:ascii="Times New Roman" w:hAnsi="Times New Roman" w:cs="Times New Roman"/>
          <w:b/>
          <w:bCs/>
          <w:sz w:val="24"/>
          <w:szCs w:val="24"/>
          <w:lang w:val="en-US"/>
        </w:rPr>
        <w:t>Name of the student:</w:t>
      </w:r>
      <w:r w:rsidR="00507C06">
        <w:rPr>
          <w:rFonts w:ascii="Times New Roman" w:hAnsi="Times New Roman" w:cs="Times New Roman"/>
          <w:b/>
          <w:bCs/>
          <w:sz w:val="24"/>
          <w:szCs w:val="24"/>
          <w:lang w:val="en-US"/>
        </w:rPr>
        <w:t>Liviu Hadirca</w:t>
      </w:r>
    </w:p>
    <w:p w14:paraId="4756EF2C" w14:textId="77777777" w:rsidR="008E2E67" w:rsidRDefault="00EA6368" w:rsidP="00271849">
      <w:pPr>
        <w:spacing w:line="480" w:lineRule="auto"/>
        <w:jc w:val="center"/>
        <w:rPr>
          <w:rFonts w:ascii="Times New Roman" w:hAnsi="Times New Roman" w:cs="Times New Roman"/>
          <w:b/>
          <w:bCs/>
          <w:sz w:val="24"/>
          <w:szCs w:val="24"/>
          <w:lang w:val="en-US"/>
        </w:rPr>
      </w:pPr>
      <w:r w:rsidRPr="00271849">
        <w:rPr>
          <w:rFonts w:ascii="Times New Roman" w:hAnsi="Times New Roman" w:cs="Times New Roman"/>
          <w:b/>
          <w:bCs/>
          <w:sz w:val="24"/>
          <w:szCs w:val="24"/>
          <w:lang w:val="en-US"/>
        </w:rPr>
        <w:t>Student ID:</w:t>
      </w:r>
      <w:r w:rsidR="00507C06">
        <w:rPr>
          <w:rFonts w:ascii="Times New Roman" w:hAnsi="Times New Roman" w:cs="Times New Roman"/>
          <w:b/>
          <w:bCs/>
          <w:sz w:val="24"/>
          <w:szCs w:val="24"/>
          <w:lang w:val="en-US"/>
        </w:rPr>
        <w:t>2119291</w:t>
      </w:r>
    </w:p>
    <w:p w14:paraId="2FF10129" w14:textId="5DA68E4A" w:rsidR="0029323F" w:rsidRPr="0029323F" w:rsidRDefault="008E2E67">
      <w:pPr>
        <w:pStyle w:val="p1"/>
        <w:divId w:val="649601659"/>
        <w:rPr>
          <w:rFonts w:ascii="Times New Roman" w:eastAsiaTheme="minorHAnsi" w:hAnsi="Times New Roman"/>
          <w:b/>
          <w:bCs/>
          <w:kern w:val="2"/>
          <w:sz w:val="24"/>
          <w:szCs w:val="24"/>
          <w:lang w:val="en-US" w:eastAsia="en-US"/>
          <w14:ligatures w14:val="standardContextual"/>
        </w:rPr>
      </w:pPr>
      <w:r>
        <w:rPr>
          <w:rFonts w:ascii="Times New Roman" w:hAnsi="Times New Roman"/>
          <w:b/>
          <w:bCs/>
          <w:sz w:val="24"/>
          <w:szCs w:val="24"/>
          <w:lang w:val="en-US"/>
        </w:rPr>
        <w:t xml:space="preserve">                                                       </w:t>
      </w:r>
      <w:r w:rsidRPr="008E2E67">
        <w:rPr>
          <w:rFonts w:ascii="Times New Roman" w:hAnsi="Times New Roman"/>
          <w:b/>
          <w:bCs/>
          <w:sz w:val="24"/>
          <w:szCs w:val="24"/>
          <w:lang w:val="en-US"/>
        </w:rPr>
        <w:t>Module code:</w:t>
      </w:r>
      <w:r w:rsidR="0029323F" w:rsidRPr="0029323F">
        <w:rPr>
          <w:rFonts w:ascii="Times New Roman" w:eastAsiaTheme="minorHAnsi" w:hAnsi="Times New Roman"/>
          <w:b/>
          <w:bCs/>
          <w:kern w:val="2"/>
          <w:sz w:val="24"/>
          <w:szCs w:val="24"/>
          <w:lang w:val="en-US" w:eastAsia="en-US"/>
          <w14:ligatures w14:val="standardContextual"/>
        </w:rPr>
        <w:t xml:space="preserve"> BMSW4003</w:t>
      </w:r>
    </w:p>
    <w:p w14:paraId="7DF91861" w14:textId="4BC64016" w:rsidR="008E2E67" w:rsidRPr="008E2E67" w:rsidRDefault="008E2E67" w:rsidP="008E2E67">
      <w:pPr>
        <w:spacing w:after="0" w:line="240" w:lineRule="auto"/>
        <w:divId w:val="997222161"/>
        <w:rPr>
          <w:rFonts w:ascii="Times New Roman" w:hAnsi="Times New Roman" w:cs="Times New Roman"/>
          <w:b/>
          <w:bCs/>
          <w:sz w:val="24"/>
          <w:szCs w:val="24"/>
          <w:lang w:val="en-US"/>
        </w:rPr>
      </w:pPr>
    </w:p>
    <w:p w14:paraId="6B1CFD45" w14:textId="4FF6BA53" w:rsidR="00EA6368" w:rsidRPr="00271849" w:rsidRDefault="00EA6368" w:rsidP="00271849">
      <w:pPr>
        <w:spacing w:line="480" w:lineRule="auto"/>
        <w:jc w:val="center"/>
        <w:rPr>
          <w:rFonts w:ascii="Times New Roman" w:hAnsi="Times New Roman" w:cs="Times New Roman"/>
          <w:b/>
          <w:bCs/>
          <w:sz w:val="24"/>
          <w:szCs w:val="24"/>
          <w:lang w:val="en-US"/>
        </w:rPr>
      </w:pPr>
      <w:r w:rsidRPr="00271849">
        <w:rPr>
          <w:rFonts w:ascii="Times New Roman" w:hAnsi="Times New Roman" w:cs="Times New Roman"/>
          <w:b/>
          <w:bCs/>
          <w:sz w:val="24"/>
          <w:szCs w:val="24"/>
          <w:lang w:val="en-US"/>
        </w:rPr>
        <w:br w:type="page"/>
      </w:r>
    </w:p>
    <w:p w14:paraId="75D27049" w14:textId="77777777" w:rsidR="00271849" w:rsidRPr="00271849" w:rsidRDefault="00271849" w:rsidP="00271849">
      <w:pPr>
        <w:spacing w:line="480" w:lineRule="auto"/>
        <w:ind w:left="360" w:hanging="360"/>
        <w:jc w:val="both"/>
        <w:rPr>
          <w:rFonts w:ascii="Times New Roman" w:hAnsi="Times New Roman" w:cs="Times New Roman"/>
          <w:b/>
          <w:bCs/>
          <w:sz w:val="24"/>
          <w:szCs w:val="24"/>
        </w:rPr>
      </w:pPr>
      <w:r w:rsidRPr="00271849">
        <w:rPr>
          <w:rFonts w:ascii="Times New Roman" w:hAnsi="Times New Roman" w:cs="Times New Roman"/>
          <w:b/>
          <w:bCs/>
          <w:sz w:val="24"/>
          <w:szCs w:val="24"/>
        </w:rPr>
        <w:lastRenderedPageBreak/>
        <w:t xml:space="preserve">Executive summary </w:t>
      </w:r>
    </w:p>
    <w:p w14:paraId="252A85AD"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The report focused on the concept of technology in the workplace. It helped to shed light on different types of technology that are used in the workplace for different purposes such as storage or automation. This report also focused on the evolution of technology after the covid  19 pandemic. It also provided an ample amount of information on the benefits of technology. It provided different risk-related factors that have been interconnected with workplace-related technology. Hence it also came up with a brief recommendation to manage the problems of technology-related workplace risks.</w:t>
      </w:r>
    </w:p>
    <w:p w14:paraId="6B56F9B7" w14:textId="77777777" w:rsidR="00271849" w:rsidRPr="00271849" w:rsidRDefault="00271849" w:rsidP="00271849">
      <w:pPr>
        <w:spacing w:line="480" w:lineRule="auto"/>
        <w:rPr>
          <w:rFonts w:ascii="Times New Roman" w:hAnsi="Times New Roman" w:cs="Times New Roman"/>
          <w:b/>
          <w:bCs/>
          <w:sz w:val="24"/>
          <w:szCs w:val="24"/>
        </w:rPr>
      </w:pPr>
      <w:r w:rsidRPr="00271849">
        <w:rPr>
          <w:rFonts w:ascii="Times New Roman" w:hAnsi="Times New Roman" w:cs="Times New Roman"/>
          <w:b/>
          <w:bCs/>
          <w:sz w:val="24"/>
          <w:szCs w:val="24"/>
        </w:rPr>
        <w:br w:type="page"/>
      </w:r>
    </w:p>
    <w:sdt>
      <w:sdtPr>
        <w:rPr>
          <w:rFonts w:ascii="Times New Roman" w:eastAsiaTheme="minorHAnsi" w:hAnsi="Times New Roman" w:cs="Times New Roman"/>
          <w:color w:val="auto"/>
          <w:kern w:val="2"/>
          <w:sz w:val="24"/>
          <w:szCs w:val="24"/>
          <w:lang w:val="en-IN"/>
          <w14:ligatures w14:val="standardContextual"/>
        </w:rPr>
        <w:id w:val="-1371373214"/>
        <w:docPartObj>
          <w:docPartGallery w:val="Table of Contents"/>
          <w:docPartUnique/>
        </w:docPartObj>
      </w:sdtPr>
      <w:sdtEndPr>
        <w:rPr>
          <w:b/>
          <w:bCs/>
          <w:noProof/>
        </w:rPr>
      </w:sdtEndPr>
      <w:sdtContent>
        <w:p w14:paraId="63662CC3" w14:textId="44504987" w:rsidR="00271849" w:rsidRPr="00271849" w:rsidRDefault="00271849" w:rsidP="00271849">
          <w:pPr>
            <w:pStyle w:val="TOCHeading"/>
            <w:spacing w:line="360" w:lineRule="auto"/>
            <w:rPr>
              <w:rFonts w:ascii="Times New Roman" w:hAnsi="Times New Roman" w:cs="Times New Roman"/>
              <w:b/>
              <w:bCs/>
              <w:color w:val="auto"/>
              <w:sz w:val="24"/>
              <w:szCs w:val="24"/>
            </w:rPr>
          </w:pPr>
          <w:r w:rsidRPr="00271849">
            <w:rPr>
              <w:rFonts w:ascii="Times New Roman" w:hAnsi="Times New Roman" w:cs="Times New Roman"/>
              <w:b/>
              <w:bCs/>
              <w:color w:val="auto"/>
              <w:sz w:val="24"/>
              <w:szCs w:val="24"/>
            </w:rPr>
            <w:t>Table of Contents</w:t>
          </w:r>
        </w:p>
        <w:p w14:paraId="383EFABF" w14:textId="0D3E079D" w:rsidR="00271849" w:rsidRPr="00271849" w:rsidRDefault="00271849" w:rsidP="00271849">
          <w:pPr>
            <w:pStyle w:val="TOC1"/>
            <w:tabs>
              <w:tab w:val="right" w:leader="dot" w:pos="9350"/>
            </w:tabs>
            <w:spacing w:line="360" w:lineRule="auto"/>
            <w:rPr>
              <w:rFonts w:ascii="Times New Roman" w:hAnsi="Times New Roman" w:cs="Times New Roman"/>
              <w:noProof/>
              <w:sz w:val="24"/>
              <w:szCs w:val="24"/>
            </w:rPr>
          </w:pPr>
          <w:r w:rsidRPr="00271849">
            <w:rPr>
              <w:rFonts w:ascii="Times New Roman" w:hAnsi="Times New Roman" w:cs="Times New Roman"/>
              <w:sz w:val="24"/>
              <w:szCs w:val="24"/>
            </w:rPr>
            <w:fldChar w:fldCharType="begin"/>
          </w:r>
          <w:r w:rsidRPr="00271849">
            <w:rPr>
              <w:rFonts w:ascii="Times New Roman" w:hAnsi="Times New Roman" w:cs="Times New Roman"/>
              <w:sz w:val="24"/>
              <w:szCs w:val="24"/>
            </w:rPr>
            <w:instrText xml:space="preserve"> TOC \o "1-3" \h \z \u </w:instrText>
          </w:r>
          <w:r w:rsidRPr="00271849">
            <w:rPr>
              <w:rFonts w:ascii="Times New Roman" w:hAnsi="Times New Roman" w:cs="Times New Roman"/>
              <w:sz w:val="24"/>
              <w:szCs w:val="24"/>
            </w:rPr>
            <w:fldChar w:fldCharType="separate"/>
          </w:r>
          <w:hyperlink w:anchor="_Toc130982010" w:history="1">
            <w:r w:rsidRPr="00271849">
              <w:rPr>
                <w:rStyle w:val="Hyperlink"/>
                <w:rFonts w:ascii="Times New Roman" w:hAnsi="Times New Roman" w:cs="Times New Roman"/>
                <w:noProof/>
                <w:color w:val="auto"/>
                <w:sz w:val="24"/>
                <w:szCs w:val="24"/>
              </w:rPr>
              <w:t>1.0 Introduction</w:t>
            </w:r>
            <w:r w:rsidRPr="00271849">
              <w:rPr>
                <w:rFonts w:ascii="Times New Roman" w:hAnsi="Times New Roman" w:cs="Times New Roman"/>
                <w:noProof/>
                <w:webHidden/>
                <w:sz w:val="24"/>
                <w:szCs w:val="24"/>
              </w:rPr>
              <w:tab/>
            </w:r>
            <w:r w:rsidRPr="00271849">
              <w:rPr>
                <w:rFonts w:ascii="Times New Roman" w:hAnsi="Times New Roman" w:cs="Times New Roman"/>
                <w:noProof/>
                <w:webHidden/>
                <w:sz w:val="24"/>
                <w:szCs w:val="24"/>
              </w:rPr>
              <w:fldChar w:fldCharType="begin"/>
            </w:r>
            <w:r w:rsidRPr="00271849">
              <w:rPr>
                <w:rFonts w:ascii="Times New Roman" w:hAnsi="Times New Roman" w:cs="Times New Roman"/>
                <w:noProof/>
                <w:webHidden/>
                <w:sz w:val="24"/>
                <w:szCs w:val="24"/>
              </w:rPr>
              <w:instrText xml:space="preserve"> PAGEREF _Toc130982010 \h </w:instrText>
            </w:r>
            <w:r w:rsidRPr="00271849">
              <w:rPr>
                <w:rFonts w:ascii="Times New Roman" w:hAnsi="Times New Roman" w:cs="Times New Roman"/>
                <w:noProof/>
                <w:webHidden/>
                <w:sz w:val="24"/>
                <w:szCs w:val="24"/>
              </w:rPr>
            </w:r>
            <w:r w:rsidRPr="00271849">
              <w:rPr>
                <w:rFonts w:ascii="Times New Roman" w:hAnsi="Times New Roman" w:cs="Times New Roman"/>
                <w:noProof/>
                <w:webHidden/>
                <w:sz w:val="24"/>
                <w:szCs w:val="24"/>
              </w:rPr>
              <w:fldChar w:fldCharType="separate"/>
            </w:r>
            <w:r w:rsidRPr="00271849">
              <w:rPr>
                <w:rFonts w:ascii="Times New Roman" w:hAnsi="Times New Roman" w:cs="Times New Roman"/>
                <w:noProof/>
                <w:webHidden/>
                <w:sz w:val="24"/>
                <w:szCs w:val="24"/>
              </w:rPr>
              <w:t>4</w:t>
            </w:r>
            <w:r w:rsidRPr="00271849">
              <w:rPr>
                <w:rFonts w:ascii="Times New Roman" w:hAnsi="Times New Roman" w:cs="Times New Roman"/>
                <w:noProof/>
                <w:webHidden/>
                <w:sz w:val="24"/>
                <w:szCs w:val="24"/>
              </w:rPr>
              <w:fldChar w:fldCharType="end"/>
            </w:r>
          </w:hyperlink>
        </w:p>
        <w:p w14:paraId="63264DEC" w14:textId="6E7E451A" w:rsidR="00271849" w:rsidRPr="00271849" w:rsidRDefault="00000000" w:rsidP="00271849">
          <w:pPr>
            <w:pStyle w:val="TOC1"/>
            <w:tabs>
              <w:tab w:val="right" w:leader="dot" w:pos="9350"/>
            </w:tabs>
            <w:spacing w:line="360" w:lineRule="auto"/>
            <w:rPr>
              <w:rFonts w:ascii="Times New Roman" w:hAnsi="Times New Roman" w:cs="Times New Roman"/>
              <w:noProof/>
              <w:sz w:val="24"/>
              <w:szCs w:val="24"/>
            </w:rPr>
          </w:pPr>
          <w:hyperlink w:anchor="_Toc130982011" w:history="1">
            <w:r w:rsidR="00271849" w:rsidRPr="00271849">
              <w:rPr>
                <w:rStyle w:val="Hyperlink"/>
                <w:rFonts w:ascii="Times New Roman" w:hAnsi="Times New Roman" w:cs="Times New Roman"/>
                <w:noProof/>
                <w:color w:val="auto"/>
                <w:sz w:val="24"/>
                <w:szCs w:val="24"/>
              </w:rPr>
              <w:t>2.0 Overview of the types of digital technology used in the workplace</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_Toc130982011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4</w:t>
            </w:r>
            <w:r w:rsidR="00271849" w:rsidRPr="00271849">
              <w:rPr>
                <w:rFonts w:ascii="Times New Roman" w:hAnsi="Times New Roman" w:cs="Times New Roman"/>
                <w:noProof/>
                <w:webHidden/>
                <w:sz w:val="24"/>
                <w:szCs w:val="24"/>
              </w:rPr>
              <w:fldChar w:fldCharType="end"/>
            </w:r>
          </w:hyperlink>
        </w:p>
        <w:p w14:paraId="4F883D16" w14:textId="3E3D491D"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12" w:history="1">
            <w:r w:rsidR="00271849" w:rsidRPr="00271849">
              <w:rPr>
                <w:rStyle w:val="Hyperlink"/>
                <w:rFonts w:ascii="Times New Roman" w:hAnsi="Times New Roman" w:cs="Times New Roman"/>
                <w:noProof/>
                <w:color w:val="auto"/>
                <w:sz w:val="24"/>
                <w:szCs w:val="24"/>
              </w:rPr>
              <w:t>2.1 AI assists</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_Toc130982012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5</w:t>
            </w:r>
            <w:r w:rsidR="00271849" w:rsidRPr="00271849">
              <w:rPr>
                <w:rFonts w:ascii="Times New Roman" w:hAnsi="Times New Roman" w:cs="Times New Roman"/>
                <w:noProof/>
                <w:webHidden/>
                <w:sz w:val="24"/>
                <w:szCs w:val="24"/>
              </w:rPr>
              <w:fldChar w:fldCharType="end"/>
            </w:r>
          </w:hyperlink>
        </w:p>
        <w:p w14:paraId="389C537A" w14:textId="6A305F29"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13" w:history="1">
            <w:r w:rsidR="00271849" w:rsidRPr="00271849">
              <w:rPr>
                <w:rStyle w:val="Hyperlink"/>
                <w:rFonts w:ascii="Times New Roman" w:hAnsi="Times New Roman" w:cs="Times New Roman"/>
                <w:noProof/>
                <w:color w:val="auto"/>
                <w:sz w:val="24"/>
                <w:szCs w:val="24"/>
              </w:rPr>
              <w:t>2.2 Smart virtual assistant</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_Toc130982013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5</w:t>
            </w:r>
            <w:r w:rsidR="00271849" w:rsidRPr="00271849">
              <w:rPr>
                <w:rFonts w:ascii="Times New Roman" w:hAnsi="Times New Roman" w:cs="Times New Roman"/>
                <w:noProof/>
                <w:webHidden/>
                <w:sz w:val="24"/>
                <w:szCs w:val="24"/>
              </w:rPr>
              <w:fldChar w:fldCharType="end"/>
            </w:r>
          </w:hyperlink>
        </w:p>
        <w:p w14:paraId="603B4B08" w14:textId="7026480D"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14" w:history="1">
            <w:r w:rsidR="00271849" w:rsidRPr="00271849">
              <w:rPr>
                <w:rStyle w:val="Hyperlink"/>
                <w:rFonts w:ascii="Times New Roman" w:hAnsi="Times New Roman" w:cs="Times New Roman"/>
                <w:noProof/>
                <w:color w:val="auto"/>
                <w:sz w:val="24"/>
                <w:szCs w:val="24"/>
              </w:rPr>
              <w:t>2.3 Virtual meeting tools</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_Toc130982014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5</w:t>
            </w:r>
            <w:r w:rsidR="00271849" w:rsidRPr="00271849">
              <w:rPr>
                <w:rFonts w:ascii="Times New Roman" w:hAnsi="Times New Roman" w:cs="Times New Roman"/>
                <w:noProof/>
                <w:webHidden/>
                <w:sz w:val="24"/>
                <w:szCs w:val="24"/>
              </w:rPr>
              <w:fldChar w:fldCharType="end"/>
            </w:r>
          </w:hyperlink>
        </w:p>
        <w:p w14:paraId="5DBA5855" w14:textId="360059B7"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15" w:history="1">
            <w:r w:rsidR="00271849" w:rsidRPr="00271849">
              <w:rPr>
                <w:rStyle w:val="Hyperlink"/>
                <w:rFonts w:ascii="Times New Roman" w:hAnsi="Times New Roman" w:cs="Times New Roman"/>
                <w:noProof/>
                <w:color w:val="auto"/>
                <w:sz w:val="24"/>
                <w:szCs w:val="24"/>
              </w:rPr>
              <w:t>2.4 Storage processing</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_Toc130982015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6</w:t>
            </w:r>
            <w:r w:rsidR="00271849" w:rsidRPr="00271849">
              <w:rPr>
                <w:rFonts w:ascii="Times New Roman" w:hAnsi="Times New Roman" w:cs="Times New Roman"/>
                <w:noProof/>
                <w:webHidden/>
                <w:sz w:val="24"/>
                <w:szCs w:val="24"/>
              </w:rPr>
              <w:fldChar w:fldCharType="end"/>
            </w:r>
          </w:hyperlink>
        </w:p>
        <w:p w14:paraId="50DB9A55" w14:textId="5D6DEC08" w:rsidR="00271849" w:rsidRPr="00271849" w:rsidRDefault="00000000" w:rsidP="00271849">
          <w:pPr>
            <w:pStyle w:val="TOC1"/>
            <w:tabs>
              <w:tab w:val="right" w:leader="dot" w:pos="9350"/>
            </w:tabs>
            <w:spacing w:line="360" w:lineRule="auto"/>
            <w:rPr>
              <w:rFonts w:ascii="Times New Roman" w:hAnsi="Times New Roman" w:cs="Times New Roman"/>
              <w:noProof/>
              <w:sz w:val="24"/>
              <w:szCs w:val="24"/>
            </w:rPr>
          </w:pPr>
          <w:hyperlink w:anchor="_Toc130982016" w:history="1">
            <w:r w:rsidR="00271849" w:rsidRPr="00271849">
              <w:rPr>
                <w:rStyle w:val="Hyperlink"/>
                <w:rFonts w:ascii="Times New Roman" w:hAnsi="Times New Roman" w:cs="Times New Roman"/>
                <w:noProof/>
                <w:color w:val="auto"/>
                <w:sz w:val="24"/>
                <w:szCs w:val="24"/>
              </w:rPr>
              <w:t>3.0 How has covid 19 increase the use of technology in the workplace</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_Toc130982016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6</w:t>
            </w:r>
            <w:r w:rsidR="00271849" w:rsidRPr="00271849">
              <w:rPr>
                <w:rFonts w:ascii="Times New Roman" w:hAnsi="Times New Roman" w:cs="Times New Roman"/>
                <w:noProof/>
                <w:webHidden/>
                <w:sz w:val="24"/>
                <w:szCs w:val="24"/>
              </w:rPr>
              <w:fldChar w:fldCharType="end"/>
            </w:r>
          </w:hyperlink>
        </w:p>
        <w:p w14:paraId="13BC8679" w14:textId="5DC0D5EB" w:rsidR="00271849" w:rsidRPr="00271849" w:rsidRDefault="00000000" w:rsidP="00271849">
          <w:pPr>
            <w:pStyle w:val="TOC1"/>
            <w:tabs>
              <w:tab w:val="right" w:leader="dot" w:pos="9350"/>
            </w:tabs>
            <w:spacing w:line="360" w:lineRule="auto"/>
            <w:rPr>
              <w:rFonts w:ascii="Times New Roman" w:hAnsi="Times New Roman" w:cs="Times New Roman"/>
              <w:noProof/>
              <w:sz w:val="24"/>
              <w:szCs w:val="24"/>
            </w:rPr>
          </w:pPr>
          <w:hyperlink w:anchor="_Toc130982017" w:history="1">
            <w:r w:rsidR="00271849" w:rsidRPr="00271849">
              <w:rPr>
                <w:rStyle w:val="Hyperlink"/>
                <w:rFonts w:ascii="Times New Roman" w:hAnsi="Times New Roman" w:cs="Times New Roman"/>
                <w:noProof/>
                <w:color w:val="auto"/>
                <w:sz w:val="24"/>
                <w:szCs w:val="24"/>
              </w:rPr>
              <w:t>4.0 What are the benefits of using technology at work</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_Toc130982017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7</w:t>
            </w:r>
            <w:r w:rsidR="00271849" w:rsidRPr="00271849">
              <w:rPr>
                <w:rFonts w:ascii="Times New Roman" w:hAnsi="Times New Roman" w:cs="Times New Roman"/>
                <w:noProof/>
                <w:webHidden/>
                <w:sz w:val="24"/>
                <w:szCs w:val="24"/>
              </w:rPr>
              <w:fldChar w:fldCharType="end"/>
            </w:r>
          </w:hyperlink>
        </w:p>
        <w:p w14:paraId="427F9065" w14:textId="7CA13FEC"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18" w:history="1">
            <w:r w:rsidR="00271849" w:rsidRPr="00271849">
              <w:rPr>
                <w:rStyle w:val="Hyperlink"/>
                <w:rFonts w:ascii="Times New Roman" w:hAnsi="Times New Roman" w:cs="Times New Roman"/>
                <w:noProof/>
                <w:color w:val="auto"/>
                <w:sz w:val="24"/>
                <w:szCs w:val="24"/>
              </w:rPr>
              <w:t>4.1 Ability to streamline the repetitive process</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_Toc130982018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7</w:t>
            </w:r>
            <w:r w:rsidR="00271849" w:rsidRPr="00271849">
              <w:rPr>
                <w:rFonts w:ascii="Times New Roman" w:hAnsi="Times New Roman" w:cs="Times New Roman"/>
                <w:noProof/>
                <w:webHidden/>
                <w:sz w:val="24"/>
                <w:szCs w:val="24"/>
              </w:rPr>
              <w:fldChar w:fldCharType="end"/>
            </w:r>
          </w:hyperlink>
        </w:p>
        <w:p w14:paraId="32D354A0" w14:textId="7DF0EF54"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19" w:history="1">
            <w:r w:rsidR="00271849" w:rsidRPr="00271849">
              <w:rPr>
                <w:rStyle w:val="Hyperlink"/>
                <w:rFonts w:ascii="Times New Roman" w:hAnsi="Times New Roman" w:cs="Times New Roman"/>
                <w:noProof/>
                <w:color w:val="auto"/>
                <w:sz w:val="24"/>
                <w:szCs w:val="24"/>
              </w:rPr>
              <w:t>4.2 Overhead cost saving with remote work</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_Toc130982019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7</w:t>
            </w:r>
            <w:r w:rsidR="00271849" w:rsidRPr="00271849">
              <w:rPr>
                <w:rFonts w:ascii="Times New Roman" w:hAnsi="Times New Roman" w:cs="Times New Roman"/>
                <w:noProof/>
                <w:webHidden/>
                <w:sz w:val="24"/>
                <w:szCs w:val="24"/>
              </w:rPr>
              <w:fldChar w:fldCharType="end"/>
            </w:r>
          </w:hyperlink>
        </w:p>
        <w:p w14:paraId="7062411C" w14:textId="5582A7F6"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20" w:history="1">
            <w:r w:rsidR="00271849" w:rsidRPr="00271849">
              <w:rPr>
                <w:rStyle w:val="Hyperlink"/>
                <w:rFonts w:ascii="Times New Roman" w:hAnsi="Times New Roman" w:cs="Times New Roman"/>
                <w:noProof/>
                <w:color w:val="auto"/>
                <w:sz w:val="24"/>
                <w:szCs w:val="24"/>
              </w:rPr>
              <w:t>4.3 Employee productivity</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_Toc130982020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8</w:t>
            </w:r>
            <w:r w:rsidR="00271849" w:rsidRPr="00271849">
              <w:rPr>
                <w:rFonts w:ascii="Times New Roman" w:hAnsi="Times New Roman" w:cs="Times New Roman"/>
                <w:noProof/>
                <w:webHidden/>
                <w:sz w:val="24"/>
                <w:szCs w:val="24"/>
              </w:rPr>
              <w:fldChar w:fldCharType="end"/>
            </w:r>
          </w:hyperlink>
        </w:p>
        <w:p w14:paraId="0468B7DA" w14:textId="21BF9D37"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21" w:history="1">
            <w:r w:rsidR="00271849" w:rsidRPr="00271849">
              <w:rPr>
                <w:rStyle w:val="Hyperlink"/>
                <w:rFonts w:ascii="Times New Roman" w:hAnsi="Times New Roman" w:cs="Times New Roman"/>
                <w:noProof/>
                <w:color w:val="auto"/>
                <w:sz w:val="24"/>
                <w:szCs w:val="24"/>
              </w:rPr>
              <w:t>4.4 Ability to serve consumers</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_Toc130982021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9</w:t>
            </w:r>
            <w:r w:rsidR="00271849" w:rsidRPr="00271849">
              <w:rPr>
                <w:rFonts w:ascii="Times New Roman" w:hAnsi="Times New Roman" w:cs="Times New Roman"/>
                <w:noProof/>
                <w:webHidden/>
                <w:sz w:val="24"/>
                <w:szCs w:val="24"/>
              </w:rPr>
              <w:fldChar w:fldCharType="end"/>
            </w:r>
          </w:hyperlink>
        </w:p>
        <w:p w14:paraId="4061D03B" w14:textId="1513D14E"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22" w:history="1">
            <w:r w:rsidR="00271849" w:rsidRPr="00271849">
              <w:rPr>
                <w:rStyle w:val="Hyperlink"/>
                <w:rFonts w:ascii="Times New Roman" w:hAnsi="Times New Roman" w:cs="Times New Roman"/>
                <w:noProof/>
                <w:color w:val="auto"/>
                <w:sz w:val="24"/>
                <w:szCs w:val="24"/>
              </w:rPr>
              <w:t>4.5 Opportunity to get the best talent</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_Toc130982022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10</w:t>
            </w:r>
            <w:r w:rsidR="00271849" w:rsidRPr="00271849">
              <w:rPr>
                <w:rFonts w:ascii="Times New Roman" w:hAnsi="Times New Roman" w:cs="Times New Roman"/>
                <w:noProof/>
                <w:webHidden/>
                <w:sz w:val="24"/>
                <w:szCs w:val="24"/>
              </w:rPr>
              <w:fldChar w:fldCharType="end"/>
            </w:r>
          </w:hyperlink>
        </w:p>
        <w:p w14:paraId="037E3D75" w14:textId="78D386DF" w:rsidR="00271849" w:rsidRPr="00271849" w:rsidRDefault="00000000" w:rsidP="00271849">
          <w:pPr>
            <w:pStyle w:val="TOC1"/>
            <w:tabs>
              <w:tab w:val="right" w:leader="dot" w:pos="9350"/>
            </w:tabs>
            <w:spacing w:line="360" w:lineRule="auto"/>
            <w:rPr>
              <w:rFonts w:ascii="Times New Roman" w:hAnsi="Times New Roman" w:cs="Times New Roman"/>
              <w:noProof/>
              <w:sz w:val="24"/>
              <w:szCs w:val="24"/>
            </w:rPr>
          </w:pPr>
          <w:hyperlink w:anchor="_Toc130982023" w:history="1">
            <w:r w:rsidR="00271849" w:rsidRPr="00271849">
              <w:rPr>
                <w:rStyle w:val="Hyperlink"/>
                <w:rFonts w:ascii="Times New Roman" w:hAnsi="Times New Roman" w:cs="Times New Roman"/>
                <w:noProof/>
                <w:color w:val="auto"/>
                <w:sz w:val="24"/>
                <w:szCs w:val="24"/>
              </w:rPr>
              <w:t>5.0 What are the disadvantages of using digital technology at work</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_Toc130982023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10</w:t>
            </w:r>
            <w:r w:rsidR="00271849" w:rsidRPr="00271849">
              <w:rPr>
                <w:rFonts w:ascii="Times New Roman" w:hAnsi="Times New Roman" w:cs="Times New Roman"/>
                <w:noProof/>
                <w:webHidden/>
                <w:sz w:val="24"/>
                <w:szCs w:val="24"/>
              </w:rPr>
              <w:fldChar w:fldCharType="end"/>
            </w:r>
          </w:hyperlink>
        </w:p>
        <w:p w14:paraId="1D0852B3" w14:textId="2627A872"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24" w:history="1">
            <w:r w:rsidR="00271849" w:rsidRPr="00271849">
              <w:rPr>
                <w:rStyle w:val="Hyperlink"/>
                <w:rFonts w:ascii="Times New Roman" w:hAnsi="Times New Roman" w:cs="Times New Roman"/>
                <w:noProof/>
                <w:color w:val="auto"/>
                <w:sz w:val="24"/>
                <w:szCs w:val="24"/>
              </w:rPr>
              <w:t>5.1 Increased screen time</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_Toc130982024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10</w:t>
            </w:r>
            <w:r w:rsidR="00271849" w:rsidRPr="00271849">
              <w:rPr>
                <w:rFonts w:ascii="Times New Roman" w:hAnsi="Times New Roman" w:cs="Times New Roman"/>
                <w:noProof/>
                <w:webHidden/>
                <w:sz w:val="24"/>
                <w:szCs w:val="24"/>
              </w:rPr>
              <w:fldChar w:fldCharType="end"/>
            </w:r>
          </w:hyperlink>
        </w:p>
        <w:p w14:paraId="63596269" w14:textId="5E08DCCF"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25" w:history="1">
            <w:r w:rsidR="00271849" w:rsidRPr="00271849">
              <w:rPr>
                <w:rStyle w:val="Hyperlink"/>
                <w:rFonts w:ascii="Times New Roman" w:hAnsi="Times New Roman" w:cs="Times New Roman"/>
                <w:noProof/>
                <w:color w:val="auto"/>
                <w:sz w:val="24"/>
                <w:szCs w:val="24"/>
              </w:rPr>
              <w:t>5.2 Cybersecurity threats</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_Toc130982025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11</w:t>
            </w:r>
            <w:r w:rsidR="00271849" w:rsidRPr="00271849">
              <w:rPr>
                <w:rFonts w:ascii="Times New Roman" w:hAnsi="Times New Roman" w:cs="Times New Roman"/>
                <w:noProof/>
                <w:webHidden/>
                <w:sz w:val="24"/>
                <w:szCs w:val="24"/>
              </w:rPr>
              <w:fldChar w:fldCharType="end"/>
            </w:r>
          </w:hyperlink>
        </w:p>
        <w:p w14:paraId="772137A0" w14:textId="5C772B1C" w:rsidR="00271849" w:rsidRPr="00271849" w:rsidRDefault="00000000" w:rsidP="00271849">
          <w:pPr>
            <w:pStyle w:val="TOC2"/>
            <w:tabs>
              <w:tab w:val="right" w:leader="dot" w:pos="9350"/>
            </w:tabs>
            <w:spacing w:line="360" w:lineRule="auto"/>
            <w:rPr>
              <w:rFonts w:ascii="Times New Roman" w:hAnsi="Times New Roman" w:cs="Times New Roman"/>
              <w:noProof/>
              <w:sz w:val="24"/>
              <w:szCs w:val="24"/>
            </w:rPr>
          </w:pPr>
          <w:hyperlink w:anchor="_Toc130982026" w:history="1">
            <w:r w:rsidR="00271849" w:rsidRPr="00271849">
              <w:rPr>
                <w:rStyle w:val="Hyperlink"/>
                <w:rFonts w:ascii="Times New Roman" w:hAnsi="Times New Roman" w:cs="Times New Roman"/>
                <w:noProof/>
                <w:color w:val="auto"/>
                <w:sz w:val="24"/>
                <w:szCs w:val="24"/>
              </w:rPr>
              <w:t>5.3 Employee privacy concerns</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_Toc130982026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11</w:t>
            </w:r>
            <w:r w:rsidR="00271849" w:rsidRPr="00271849">
              <w:rPr>
                <w:rFonts w:ascii="Times New Roman" w:hAnsi="Times New Roman" w:cs="Times New Roman"/>
                <w:noProof/>
                <w:webHidden/>
                <w:sz w:val="24"/>
                <w:szCs w:val="24"/>
              </w:rPr>
              <w:fldChar w:fldCharType="end"/>
            </w:r>
          </w:hyperlink>
        </w:p>
        <w:p w14:paraId="505FDB07" w14:textId="3D077311" w:rsidR="00271849" w:rsidRPr="00271849" w:rsidRDefault="00000000" w:rsidP="00271849">
          <w:pPr>
            <w:pStyle w:val="TOC1"/>
            <w:tabs>
              <w:tab w:val="right" w:leader="dot" w:pos="9350"/>
            </w:tabs>
            <w:spacing w:line="360" w:lineRule="auto"/>
            <w:rPr>
              <w:rFonts w:ascii="Times New Roman" w:hAnsi="Times New Roman" w:cs="Times New Roman"/>
              <w:noProof/>
              <w:sz w:val="24"/>
              <w:szCs w:val="24"/>
            </w:rPr>
          </w:pPr>
          <w:hyperlink w:anchor="_Toc130982027" w:history="1">
            <w:r w:rsidR="00271849" w:rsidRPr="00271849">
              <w:rPr>
                <w:rStyle w:val="Hyperlink"/>
                <w:rFonts w:ascii="Times New Roman" w:hAnsi="Times New Roman" w:cs="Times New Roman"/>
                <w:noProof/>
                <w:color w:val="auto"/>
                <w:sz w:val="24"/>
                <w:szCs w:val="24"/>
              </w:rPr>
              <w:t>6.0 Conclusion</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_Toc130982027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11</w:t>
            </w:r>
            <w:r w:rsidR="00271849" w:rsidRPr="00271849">
              <w:rPr>
                <w:rFonts w:ascii="Times New Roman" w:hAnsi="Times New Roman" w:cs="Times New Roman"/>
                <w:noProof/>
                <w:webHidden/>
                <w:sz w:val="24"/>
                <w:szCs w:val="24"/>
              </w:rPr>
              <w:fldChar w:fldCharType="end"/>
            </w:r>
          </w:hyperlink>
        </w:p>
        <w:p w14:paraId="08627696" w14:textId="0FDB3D1C" w:rsidR="00271849" w:rsidRPr="00271849" w:rsidRDefault="00000000" w:rsidP="00271849">
          <w:pPr>
            <w:pStyle w:val="TOC1"/>
            <w:tabs>
              <w:tab w:val="right" w:leader="dot" w:pos="9350"/>
            </w:tabs>
            <w:spacing w:line="360" w:lineRule="auto"/>
            <w:rPr>
              <w:rFonts w:ascii="Times New Roman" w:hAnsi="Times New Roman" w:cs="Times New Roman"/>
              <w:noProof/>
              <w:sz w:val="24"/>
              <w:szCs w:val="24"/>
            </w:rPr>
          </w:pPr>
          <w:hyperlink w:anchor="_Toc130982028" w:history="1">
            <w:r w:rsidR="00271849" w:rsidRPr="00271849">
              <w:rPr>
                <w:rStyle w:val="Hyperlink"/>
                <w:rFonts w:ascii="Times New Roman" w:hAnsi="Times New Roman" w:cs="Times New Roman"/>
                <w:noProof/>
                <w:color w:val="auto"/>
                <w:sz w:val="24"/>
                <w:szCs w:val="24"/>
                <w:lang w:val="en-US"/>
              </w:rPr>
              <w:t>References:</w:t>
            </w:r>
            <w:r w:rsidR="00271849" w:rsidRPr="00271849">
              <w:rPr>
                <w:rFonts w:ascii="Times New Roman" w:hAnsi="Times New Roman" w:cs="Times New Roman"/>
                <w:noProof/>
                <w:webHidden/>
                <w:sz w:val="24"/>
                <w:szCs w:val="24"/>
              </w:rPr>
              <w:tab/>
            </w:r>
            <w:r w:rsidR="00271849" w:rsidRPr="00271849">
              <w:rPr>
                <w:rFonts w:ascii="Times New Roman" w:hAnsi="Times New Roman" w:cs="Times New Roman"/>
                <w:noProof/>
                <w:webHidden/>
                <w:sz w:val="24"/>
                <w:szCs w:val="24"/>
              </w:rPr>
              <w:fldChar w:fldCharType="begin"/>
            </w:r>
            <w:r w:rsidR="00271849" w:rsidRPr="00271849">
              <w:rPr>
                <w:rFonts w:ascii="Times New Roman" w:hAnsi="Times New Roman" w:cs="Times New Roman"/>
                <w:noProof/>
                <w:webHidden/>
                <w:sz w:val="24"/>
                <w:szCs w:val="24"/>
              </w:rPr>
              <w:instrText xml:space="preserve"> PAGEREF _Toc130982028 \h </w:instrText>
            </w:r>
            <w:r w:rsidR="00271849" w:rsidRPr="00271849">
              <w:rPr>
                <w:rFonts w:ascii="Times New Roman" w:hAnsi="Times New Roman" w:cs="Times New Roman"/>
                <w:noProof/>
                <w:webHidden/>
                <w:sz w:val="24"/>
                <w:szCs w:val="24"/>
              </w:rPr>
            </w:r>
            <w:r w:rsidR="00271849" w:rsidRPr="00271849">
              <w:rPr>
                <w:rFonts w:ascii="Times New Roman" w:hAnsi="Times New Roman" w:cs="Times New Roman"/>
                <w:noProof/>
                <w:webHidden/>
                <w:sz w:val="24"/>
                <w:szCs w:val="24"/>
              </w:rPr>
              <w:fldChar w:fldCharType="separate"/>
            </w:r>
            <w:r w:rsidR="00271849" w:rsidRPr="00271849">
              <w:rPr>
                <w:rFonts w:ascii="Times New Roman" w:hAnsi="Times New Roman" w:cs="Times New Roman"/>
                <w:noProof/>
                <w:webHidden/>
                <w:sz w:val="24"/>
                <w:szCs w:val="24"/>
              </w:rPr>
              <w:t>13</w:t>
            </w:r>
            <w:r w:rsidR="00271849" w:rsidRPr="00271849">
              <w:rPr>
                <w:rFonts w:ascii="Times New Roman" w:hAnsi="Times New Roman" w:cs="Times New Roman"/>
                <w:noProof/>
                <w:webHidden/>
                <w:sz w:val="24"/>
                <w:szCs w:val="24"/>
              </w:rPr>
              <w:fldChar w:fldCharType="end"/>
            </w:r>
          </w:hyperlink>
        </w:p>
        <w:p w14:paraId="61D02B60" w14:textId="68C40DBF" w:rsidR="00271849" w:rsidRPr="00271849" w:rsidRDefault="00271849" w:rsidP="00271849">
          <w:pPr>
            <w:spacing w:line="360" w:lineRule="auto"/>
            <w:rPr>
              <w:rFonts w:ascii="Times New Roman" w:hAnsi="Times New Roman" w:cs="Times New Roman"/>
              <w:sz w:val="24"/>
              <w:szCs w:val="24"/>
            </w:rPr>
          </w:pPr>
          <w:r w:rsidRPr="00271849">
            <w:rPr>
              <w:rFonts w:ascii="Times New Roman" w:hAnsi="Times New Roman" w:cs="Times New Roman"/>
              <w:b/>
              <w:bCs/>
              <w:noProof/>
              <w:sz w:val="24"/>
              <w:szCs w:val="24"/>
            </w:rPr>
            <w:fldChar w:fldCharType="end"/>
          </w:r>
        </w:p>
      </w:sdtContent>
    </w:sdt>
    <w:p w14:paraId="02B6C058" w14:textId="77777777" w:rsidR="00271849" w:rsidRPr="00271849" w:rsidRDefault="00271849" w:rsidP="00271849">
      <w:pPr>
        <w:spacing w:line="480" w:lineRule="auto"/>
        <w:rPr>
          <w:rFonts w:ascii="Times New Roman" w:hAnsi="Times New Roman" w:cs="Times New Roman"/>
          <w:b/>
          <w:bCs/>
          <w:sz w:val="24"/>
          <w:szCs w:val="24"/>
        </w:rPr>
      </w:pPr>
      <w:r w:rsidRPr="00271849">
        <w:rPr>
          <w:rFonts w:ascii="Times New Roman" w:hAnsi="Times New Roman" w:cs="Times New Roman"/>
          <w:b/>
          <w:bCs/>
          <w:sz w:val="24"/>
          <w:szCs w:val="24"/>
        </w:rPr>
        <w:br w:type="page"/>
      </w:r>
    </w:p>
    <w:p w14:paraId="37FDA1F2" w14:textId="77777777" w:rsidR="00271849" w:rsidRPr="00271849" w:rsidRDefault="00271849" w:rsidP="00271849">
      <w:pPr>
        <w:pStyle w:val="Heading1"/>
        <w:spacing w:line="480" w:lineRule="auto"/>
        <w:rPr>
          <w:rFonts w:ascii="Times New Roman" w:hAnsi="Times New Roman" w:cs="Times New Roman"/>
          <w:b/>
          <w:bCs/>
          <w:color w:val="auto"/>
          <w:sz w:val="24"/>
          <w:szCs w:val="24"/>
        </w:rPr>
      </w:pPr>
      <w:bookmarkStart w:id="0" w:name="_Toc130982010"/>
      <w:r w:rsidRPr="00271849">
        <w:rPr>
          <w:rFonts w:ascii="Times New Roman" w:hAnsi="Times New Roman" w:cs="Times New Roman"/>
          <w:b/>
          <w:bCs/>
          <w:color w:val="auto"/>
          <w:sz w:val="24"/>
          <w:szCs w:val="24"/>
        </w:rPr>
        <w:lastRenderedPageBreak/>
        <w:t>1.0 Introduction</w:t>
      </w:r>
      <w:bookmarkEnd w:id="0"/>
    </w:p>
    <w:p w14:paraId="183AA0AD"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The use of technology in the workplace has its importance because the organisation get the opportunity to increase their productivity and efficiency through the rapid pace. The process is interconnected with quick and efficient digital tools which have importance for the management of the applications and systems in an accurate way. The digital workplace allows easier access to virtual meetings and removes the barriers of time location and network connections. The digital workplace also provides opportunities for employees with the help of greater work-life balance as well as it is also helpful for increasing the productivity of the organisation in an accurate way. Digital technology surgery important for digital workforces because electronic tools can process and transmit digital signals much faster and it is also helpful for managing the attributes of sharing information in an accurate way. Technology the business to focus on organized systems which will be helpful for managing the attributes of workers' activities as well as it is also helpful for tracking each and every operation activity in the organisation.</w:t>
      </w:r>
    </w:p>
    <w:p w14:paraId="1C32DC93"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The report is going to focus on the overview of different types of digital technology that are used in the workplace. It will also focus on the increasing uses of technology during the time of the pandemic. This report will also focus on the benefits of using technology in the workplace as well as it will also focus on the disadvantages of using digital technology at the workplace.</w:t>
      </w:r>
    </w:p>
    <w:p w14:paraId="6644B111" w14:textId="77777777" w:rsidR="00271849" w:rsidRPr="00271849" w:rsidRDefault="00271849" w:rsidP="00271849">
      <w:pPr>
        <w:pStyle w:val="Heading1"/>
        <w:spacing w:line="480" w:lineRule="auto"/>
        <w:rPr>
          <w:rFonts w:ascii="Times New Roman" w:hAnsi="Times New Roman" w:cs="Times New Roman"/>
          <w:b/>
          <w:bCs/>
          <w:color w:val="auto"/>
          <w:sz w:val="24"/>
          <w:szCs w:val="24"/>
        </w:rPr>
      </w:pPr>
      <w:bookmarkStart w:id="1" w:name="_Toc130982011"/>
      <w:r w:rsidRPr="00271849">
        <w:rPr>
          <w:rFonts w:ascii="Times New Roman" w:hAnsi="Times New Roman" w:cs="Times New Roman"/>
          <w:b/>
          <w:bCs/>
          <w:color w:val="auto"/>
          <w:sz w:val="24"/>
          <w:szCs w:val="24"/>
        </w:rPr>
        <w:t>2.0 Overview of the types of digital technology used in the workplace</w:t>
      </w:r>
      <w:bookmarkEnd w:id="1"/>
    </w:p>
    <w:p w14:paraId="7449C5D2"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There are different types of digital technology that are used in the workplace for the management of workplace productivity.</w:t>
      </w:r>
    </w:p>
    <w:p w14:paraId="4D36F1AA"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2" w:name="_Toc130982012"/>
      <w:r w:rsidRPr="00271849">
        <w:rPr>
          <w:rFonts w:ascii="Times New Roman" w:hAnsi="Times New Roman" w:cs="Times New Roman"/>
          <w:b/>
          <w:bCs/>
          <w:color w:val="auto"/>
          <w:sz w:val="24"/>
          <w:szCs w:val="24"/>
        </w:rPr>
        <w:lastRenderedPageBreak/>
        <w:t>2.1 AI assists</w:t>
      </w:r>
      <w:bookmarkEnd w:id="2"/>
    </w:p>
    <w:p w14:paraId="4FE1E1A5" w14:textId="712502BD"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The services support digital dexterity that has a profound impact on workplace activities. The majority of the focus is on the help offering repeatable and structure across business decision-making. The AI assistants also introduce the chat box to the employees which will be helpful for the employees to meet the queries of different consumers in no time </w:t>
      </w:r>
      <w:r w:rsidRPr="00271849">
        <w:rPr>
          <w:rFonts w:ascii="Times New Roman" w:hAnsi="Times New Roman" w:cs="Times New Roman"/>
          <w:sz w:val="24"/>
          <w:szCs w:val="24"/>
          <w:shd w:val="clear" w:color="auto" w:fill="FFFFFF"/>
        </w:rPr>
        <w:t>(Bucci et al., 2019)</w:t>
      </w:r>
      <w:r w:rsidRPr="00271849">
        <w:rPr>
          <w:rFonts w:ascii="Times New Roman" w:hAnsi="Times New Roman" w:cs="Times New Roman"/>
          <w:sz w:val="24"/>
          <w:szCs w:val="24"/>
        </w:rPr>
        <w:t xml:space="preserve">. The assistant also allows the employees to leverage peer-to-peer support and crowdsources which will be helpful for the management of the IT community. </w:t>
      </w:r>
    </w:p>
    <w:p w14:paraId="279A5D72"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3" w:name="_Toc130982013"/>
      <w:r w:rsidRPr="00271849">
        <w:rPr>
          <w:rFonts w:ascii="Times New Roman" w:hAnsi="Times New Roman" w:cs="Times New Roman"/>
          <w:b/>
          <w:bCs/>
          <w:color w:val="auto"/>
          <w:sz w:val="24"/>
          <w:szCs w:val="24"/>
        </w:rPr>
        <w:t>2.2 Smart virtual assistant</w:t>
      </w:r>
      <w:bookmarkEnd w:id="3"/>
    </w:p>
    <w:p w14:paraId="67FFA478" w14:textId="01FE3A8E"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The usages of smart virtual assistants are also important because it helps to focus on the new communication technology for sharing information. Various employees in the organisation get the opportunity to focus on the smart virtual assistant that helps them to manage their operation attributes as well as the performance Matrix in an accurate way </w:t>
      </w:r>
      <w:r w:rsidRPr="00271849">
        <w:rPr>
          <w:rFonts w:ascii="Times New Roman" w:hAnsi="Times New Roman" w:cs="Times New Roman"/>
          <w:sz w:val="24"/>
          <w:szCs w:val="24"/>
          <w:shd w:val="clear" w:color="auto" w:fill="FFFFFF"/>
        </w:rPr>
        <w:t>(</w:t>
      </w:r>
      <w:proofErr w:type="spellStart"/>
      <w:r w:rsidRPr="00271849">
        <w:rPr>
          <w:rFonts w:ascii="Times New Roman" w:hAnsi="Times New Roman" w:cs="Times New Roman"/>
          <w:sz w:val="24"/>
          <w:szCs w:val="24"/>
          <w:shd w:val="clear" w:color="auto" w:fill="FFFFFF"/>
        </w:rPr>
        <w:t>Chadee</w:t>
      </w:r>
      <w:proofErr w:type="spellEnd"/>
      <w:r w:rsidRPr="00271849">
        <w:rPr>
          <w:rFonts w:ascii="Times New Roman" w:hAnsi="Times New Roman" w:cs="Times New Roman"/>
          <w:sz w:val="24"/>
          <w:szCs w:val="24"/>
          <w:shd w:val="clear" w:color="auto" w:fill="FFFFFF"/>
        </w:rPr>
        <w:t xml:space="preserve"> et al., 2021)</w:t>
      </w:r>
      <w:r w:rsidRPr="00271849">
        <w:rPr>
          <w:rFonts w:ascii="Times New Roman" w:hAnsi="Times New Roman" w:cs="Times New Roman"/>
          <w:sz w:val="24"/>
          <w:szCs w:val="24"/>
        </w:rPr>
        <w:t>. The virtual assistant also tracks the schedules of the employees which is helpful for meeting the deadlines of different works. The new technology in the workplace helps the smart virtual assistant to work with the immersive team apps which also increases the team dynamics in the organisation activities.</w:t>
      </w:r>
    </w:p>
    <w:p w14:paraId="5555896D"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4" w:name="_Toc130982014"/>
      <w:r w:rsidRPr="00271849">
        <w:rPr>
          <w:rFonts w:ascii="Times New Roman" w:hAnsi="Times New Roman" w:cs="Times New Roman"/>
          <w:b/>
          <w:bCs/>
          <w:color w:val="auto"/>
          <w:sz w:val="24"/>
          <w:szCs w:val="24"/>
        </w:rPr>
        <w:t>2.3 Virtual meeting tools</w:t>
      </w:r>
      <w:bookmarkEnd w:id="4"/>
    </w:p>
    <w:p w14:paraId="4D8601C6"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 xml:space="preserve">Virtual meeting tools are known as an important digital workplace technology where the employees of the organisation can use the virtual meeting tools for the management of different meetings to get enhanced solutions. It has been seen that the virtual meeting tools such as zoom and Google meet help to overcome the barriers of time zones and the employees also get the opportunity to enhance their collaborative working skills by communicating with each other. </w:t>
      </w:r>
      <w:r w:rsidRPr="00271849">
        <w:rPr>
          <w:rFonts w:ascii="Times New Roman" w:hAnsi="Times New Roman" w:cs="Times New Roman"/>
          <w:sz w:val="24"/>
          <w:szCs w:val="24"/>
        </w:rPr>
        <w:lastRenderedPageBreak/>
        <w:t xml:space="preserve">Virtual meeting tools have their important for the management of transparent communications and it is also helpful for making the different operation and activities of the organisation. </w:t>
      </w:r>
    </w:p>
    <w:p w14:paraId="28FEE757"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5" w:name="_Toc130982015"/>
      <w:r w:rsidRPr="00271849">
        <w:rPr>
          <w:rFonts w:ascii="Times New Roman" w:hAnsi="Times New Roman" w:cs="Times New Roman"/>
          <w:b/>
          <w:bCs/>
          <w:color w:val="auto"/>
          <w:sz w:val="24"/>
          <w:szCs w:val="24"/>
        </w:rPr>
        <w:t>2.4 Storage processing</w:t>
      </w:r>
      <w:bookmarkEnd w:id="5"/>
      <w:r w:rsidRPr="00271849">
        <w:rPr>
          <w:rFonts w:ascii="Times New Roman" w:hAnsi="Times New Roman" w:cs="Times New Roman"/>
          <w:b/>
          <w:bCs/>
          <w:color w:val="auto"/>
          <w:sz w:val="24"/>
          <w:szCs w:val="24"/>
        </w:rPr>
        <w:t xml:space="preserve"> </w:t>
      </w:r>
    </w:p>
    <w:p w14:paraId="55FDC959" w14:textId="599B04DA"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Digital technology such as proper storage and processing with the help of AI-driven cloud-based technology is important for meeting the confidentiality of different private information. The storage processing helps to focus on the proper set of information confidentiality for meeting the business applications in an accurate way </w:t>
      </w:r>
      <w:r w:rsidRPr="00271849">
        <w:rPr>
          <w:rFonts w:ascii="Times New Roman" w:hAnsi="Times New Roman" w:cs="Times New Roman"/>
          <w:sz w:val="24"/>
          <w:szCs w:val="24"/>
          <w:shd w:val="clear" w:color="auto" w:fill="FFFFFF"/>
        </w:rPr>
        <w:t>(He et al., 2021)</w:t>
      </w:r>
      <w:r w:rsidRPr="00271849">
        <w:rPr>
          <w:rFonts w:ascii="Times New Roman" w:hAnsi="Times New Roman" w:cs="Times New Roman"/>
          <w:sz w:val="24"/>
          <w:szCs w:val="24"/>
        </w:rPr>
        <w:t xml:space="preserve">. The storage processing attributes are very management of digital workplace attributes as well as it is also helpful for meeting the storage-related criteria in workplace activities. </w:t>
      </w:r>
    </w:p>
    <w:p w14:paraId="042245E2" w14:textId="77777777" w:rsidR="00271849" w:rsidRPr="00271849" w:rsidRDefault="00271849" w:rsidP="00271849">
      <w:pPr>
        <w:pStyle w:val="Heading1"/>
        <w:spacing w:line="480" w:lineRule="auto"/>
        <w:rPr>
          <w:rFonts w:ascii="Times New Roman" w:hAnsi="Times New Roman" w:cs="Times New Roman"/>
          <w:b/>
          <w:bCs/>
          <w:color w:val="auto"/>
          <w:sz w:val="24"/>
          <w:szCs w:val="24"/>
        </w:rPr>
      </w:pPr>
      <w:bookmarkStart w:id="6" w:name="_Toc130982016"/>
      <w:r w:rsidRPr="00271849">
        <w:rPr>
          <w:rFonts w:ascii="Times New Roman" w:hAnsi="Times New Roman" w:cs="Times New Roman"/>
          <w:b/>
          <w:bCs/>
          <w:color w:val="auto"/>
          <w:sz w:val="24"/>
          <w:szCs w:val="24"/>
        </w:rPr>
        <w:t>3.0 How has covid 19 increase the use of technology in the workplace</w:t>
      </w:r>
      <w:bookmarkEnd w:id="6"/>
    </w:p>
    <w:p w14:paraId="31DFADD1"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 xml:space="preserve">The make has elevated the role of technology in the workplace and various employees rely on artificial intelligence and machine learning attributes to manage in-person contacts in an accurate way. </w:t>
      </w:r>
    </w:p>
    <w:p w14:paraId="6D1C0609" w14:textId="4135213C"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The future of work has changed after Covid 19 because it has been seen that the pandemic helped to focus on the hybrid models as well as the advancements in technology are also helpful for bringing automation into the work </w:t>
      </w:r>
      <w:r w:rsidRPr="00271849">
        <w:rPr>
          <w:rFonts w:ascii="Times New Roman" w:hAnsi="Times New Roman" w:cs="Times New Roman"/>
          <w:sz w:val="24"/>
          <w:szCs w:val="24"/>
          <w:shd w:val="clear" w:color="auto" w:fill="FFFFFF"/>
        </w:rPr>
        <w:t>(</w:t>
      </w:r>
      <w:proofErr w:type="spellStart"/>
      <w:r w:rsidRPr="00271849">
        <w:rPr>
          <w:rFonts w:ascii="Times New Roman" w:hAnsi="Times New Roman" w:cs="Times New Roman"/>
          <w:sz w:val="24"/>
          <w:szCs w:val="24"/>
          <w:shd w:val="clear" w:color="auto" w:fill="FFFFFF"/>
        </w:rPr>
        <w:t>Iivari</w:t>
      </w:r>
      <w:proofErr w:type="spellEnd"/>
      <w:r w:rsidRPr="00271849">
        <w:rPr>
          <w:rFonts w:ascii="Times New Roman" w:hAnsi="Times New Roman" w:cs="Times New Roman"/>
          <w:sz w:val="24"/>
          <w:szCs w:val="24"/>
          <w:shd w:val="clear" w:color="auto" w:fill="FFFFFF"/>
        </w:rPr>
        <w:t xml:space="preserve"> et al., 2020)</w:t>
      </w:r>
      <w:r w:rsidRPr="00271849">
        <w:rPr>
          <w:rFonts w:ascii="Times New Roman" w:hAnsi="Times New Roman" w:cs="Times New Roman"/>
          <w:sz w:val="24"/>
          <w:szCs w:val="24"/>
        </w:rPr>
        <w:t xml:space="preserve">. The employees get the opportunity to focus on the career planning process which could be helpful for obscuring the employee attributes as well as the development of communication skills are also helpful for building networks. </w:t>
      </w:r>
    </w:p>
    <w:p w14:paraId="672082AD"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 xml:space="preserve">The pandemic situation also ignites the formation of technology that is interconnected with the management of different workplace activities. The pandemic situation also helps to fuel the aspects of digitization that are very important for the share of offerings on digital attributes. The </w:t>
      </w:r>
      <w:r w:rsidRPr="00271849">
        <w:rPr>
          <w:rFonts w:ascii="Times New Roman" w:hAnsi="Times New Roman" w:cs="Times New Roman"/>
          <w:sz w:val="24"/>
          <w:szCs w:val="24"/>
        </w:rPr>
        <w:lastRenderedPageBreak/>
        <w:t xml:space="preserve">organisation also get the opportunity to understand the usage of the hybrid process which is very helpful for meeting the problems related to the lockdown protocols. </w:t>
      </w:r>
    </w:p>
    <w:p w14:paraId="654206FB" w14:textId="61260BE3"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The different problems related to the lockdown allow the organizations to think outside of the box and for the season they get the opportunity to focus on hybrid working attributes for increasing their productivity and efficiency </w:t>
      </w:r>
      <w:r w:rsidRPr="00271849">
        <w:rPr>
          <w:rFonts w:ascii="Times New Roman" w:hAnsi="Times New Roman" w:cs="Times New Roman"/>
          <w:sz w:val="24"/>
          <w:szCs w:val="24"/>
          <w:shd w:val="clear" w:color="auto" w:fill="FFFFFF"/>
        </w:rPr>
        <w:t>(Kane, 2019)</w:t>
      </w:r>
      <w:r w:rsidRPr="00271849">
        <w:rPr>
          <w:rFonts w:ascii="Times New Roman" w:hAnsi="Times New Roman" w:cs="Times New Roman"/>
          <w:sz w:val="24"/>
          <w:szCs w:val="24"/>
        </w:rPr>
        <w:t xml:space="preserve">. Efficient manufacturing techniques are also introduced in the time of Covid 19 and it has been seen that the organisation get the ability to develop new and innovative approaches for the management of workplace-related aspects. Covid 19 also helps to understand the importance of different technologies where it has been seen that contactless payments also help to manage infection-related problems in the time of Covid. </w:t>
      </w:r>
    </w:p>
    <w:p w14:paraId="3112A6BF" w14:textId="77777777" w:rsidR="00271849" w:rsidRPr="00271849" w:rsidRDefault="00271849" w:rsidP="00271849">
      <w:pPr>
        <w:pStyle w:val="Heading1"/>
        <w:spacing w:line="480" w:lineRule="auto"/>
        <w:rPr>
          <w:rFonts w:ascii="Times New Roman" w:hAnsi="Times New Roman" w:cs="Times New Roman"/>
          <w:b/>
          <w:bCs/>
          <w:color w:val="auto"/>
          <w:sz w:val="24"/>
          <w:szCs w:val="24"/>
        </w:rPr>
      </w:pPr>
      <w:bookmarkStart w:id="7" w:name="_Toc130982017"/>
      <w:r w:rsidRPr="00271849">
        <w:rPr>
          <w:rFonts w:ascii="Times New Roman" w:hAnsi="Times New Roman" w:cs="Times New Roman"/>
          <w:b/>
          <w:bCs/>
          <w:color w:val="auto"/>
          <w:sz w:val="24"/>
          <w:szCs w:val="24"/>
        </w:rPr>
        <w:t>4.0 What are the benefits of using technology at work</w:t>
      </w:r>
      <w:bookmarkEnd w:id="7"/>
    </w:p>
    <w:p w14:paraId="3393C5E1"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8" w:name="_Toc130982018"/>
      <w:r w:rsidRPr="00271849">
        <w:rPr>
          <w:rFonts w:ascii="Times New Roman" w:hAnsi="Times New Roman" w:cs="Times New Roman"/>
          <w:b/>
          <w:bCs/>
          <w:color w:val="auto"/>
          <w:sz w:val="24"/>
          <w:szCs w:val="24"/>
        </w:rPr>
        <w:t>4.1 Ability to streamline the repetitive process</w:t>
      </w:r>
      <w:bookmarkEnd w:id="8"/>
      <w:r w:rsidRPr="00271849">
        <w:rPr>
          <w:rFonts w:ascii="Times New Roman" w:hAnsi="Times New Roman" w:cs="Times New Roman"/>
          <w:b/>
          <w:bCs/>
          <w:color w:val="auto"/>
          <w:sz w:val="24"/>
          <w:szCs w:val="24"/>
        </w:rPr>
        <w:t xml:space="preserve"> </w:t>
      </w:r>
    </w:p>
    <w:p w14:paraId="471B1012"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 xml:space="preserve">The technologies help to enhance the ability to streamline the repetitive process because the repetitive task such as entering data and sending emails should be easily done through automatic technology. Software solutions are also important in collecting and sinking the data into the system of record that can reduce the risk of errors in an accurate way. Artificial intelligence also helps to increase automated work systems that decrease human-caused errors in the operational activities of an organisation. </w:t>
      </w:r>
    </w:p>
    <w:p w14:paraId="74445961"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9" w:name="_Toc130982019"/>
      <w:r w:rsidRPr="00271849">
        <w:rPr>
          <w:rFonts w:ascii="Times New Roman" w:hAnsi="Times New Roman" w:cs="Times New Roman"/>
          <w:b/>
          <w:bCs/>
          <w:color w:val="auto"/>
          <w:sz w:val="24"/>
          <w:szCs w:val="24"/>
        </w:rPr>
        <w:t>4.2 Overhead cost saving with remote work</w:t>
      </w:r>
      <w:bookmarkEnd w:id="9"/>
      <w:r w:rsidRPr="00271849">
        <w:rPr>
          <w:rFonts w:ascii="Times New Roman" w:hAnsi="Times New Roman" w:cs="Times New Roman"/>
          <w:b/>
          <w:bCs/>
          <w:color w:val="auto"/>
          <w:sz w:val="24"/>
          <w:szCs w:val="24"/>
        </w:rPr>
        <w:t xml:space="preserve"> </w:t>
      </w:r>
    </w:p>
    <w:p w14:paraId="7D25CC14" w14:textId="5E6F7309"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Different also get the opportunity to save their operating costs by letting their employees work from home. Hybrid working facilities are one of the most important benefits of technology to save overhead costs during the time of a pandemic </w:t>
      </w:r>
      <w:r w:rsidRPr="00271849">
        <w:rPr>
          <w:rFonts w:ascii="Times New Roman" w:hAnsi="Times New Roman" w:cs="Times New Roman"/>
          <w:sz w:val="24"/>
          <w:szCs w:val="24"/>
          <w:shd w:val="clear" w:color="auto" w:fill="FFFFFF"/>
        </w:rPr>
        <w:t>(Larson and DeChurch, 2020)</w:t>
      </w:r>
      <w:r w:rsidRPr="00271849">
        <w:rPr>
          <w:rFonts w:ascii="Times New Roman" w:hAnsi="Times New Roman" w:cs="Times New Roman"/>
          <w:sz w:val="24"/>
          <w:szCs w:val="24"/>
        </w:rPr>
        <w:t xml:space="preserve">. The savings can be </w:t>
      </w:r>
      <w:r w:rsidRPr="00271849">
        <w:rPr>
          <w:rFonts w:ascii="Times New Roman" w:hAnsi="Times New Roman" w:cs="Times New Roman"/>
          <w:sz w:val="24"/>
          <w:szCs w:val="24"/>
        </w:rPr>
        <w:lastRenderedPageBreak/>
        <w:t>used in the research and development process of the organisation which would be helpful for enhancing their operational activities.</w:t>
      </w:r>
    </w:p>
    <w:p w14:paraId="2E13268F"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10" w:name="_Toc130982020"/>
      <w:r w:rsidRPr="00271849">
        <w:rPr>
          <w:rFonts w:ascii="Times New Roman" w:hAnsi="Times New Roman" w:cs="Times New Roman"/>
          <w:b/>
          <w:bCs/>
          <w:color w:val="auto"/>
          <w:sz w:val="24"/>
          <w:szCs w:val="24"/>
        </w:rPr>
        <w:t>4.3 Employee productivity</w:t>
      </w:r>
      <w:bookmarkEnd w:id="10"/>
    </w:p>
    <w:p w14:paraId="2FBB0934" w14:textId="60FECA96"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Higher employee productivity and satisfaction are interconnected with the attributes of different uses of technology. The technology eases work-related pressures and it also has to gain better customer ratings that would be helpful for achieving higher employee productivity and satisfaction. Happy employees are always loyal to the company and their commitment allows the company to sustain its growth </w:t>
      </w:r>
      <w:r w:rsidRPr="00271849">
        <w:rPr>
          <w:rFonts w:ascii="Times New Roman" w:hAnsi="Times New Roman" w:cs="Times New Roman"/>
          <w:sz w:val="24"/>
          <w:szCs w:val="24"/>
          <w:shd w:val="clear" w:color="auto" w:fill="FFFFFF"/>
        </w:rPr>
        <w:t>(Vargo et al., 2021)</w:t>
      </w:r>
      <w:r w:rsidRPr="00271849">
        <w:rPr>
          <w:rFonts w:ascii="Times New Roman" w:hAnsi="Times New Roman" w:cs="Times New Roman"/>
          <w:sz w:val="24"/>
          <w:szCs w:val="24"/>
        </w:rPr>
        <w:t>. The employees also get the opportunity to maintain their work-life balance which has its important for the management of employee productivity by motivating the employees with the help of technology.</w:t>
      </w:r>
    </w:p>
    <w:p w14:paraId="355CCDC8" w14:textId="7A2BAC08" w:rsidR="00271849" w:rsidRPr="00271849" w:rsidRDefault="00271849" w:rsidP="00271849">
      <w:pPr>
        <w:spacing w:line="480" w:lineRule="auto"/>
        <w:jc w:val="center"/>
        <w:rPr>
          <w:rFonts w:ascii="Times New Roman" w:hAnsi="Times New Roman" w:cs="Times New Roman"/>
          <w:sz w:val="24"/>
          <w:szCs w:val="24"/>
        </w:rPr>
      </w:pPr>
      <w:r w:rsidRPr="00271849">
        <w:rPr>
          <w:rFonts w:ascii="Times New Roman" w:hAnsi="Times New Roman" w:cs="Times New Roman"/>
          <w:noProof/>
          <w:sz w:val="24"/>
          <w:szCs w:val="24"/>
        </w:rPr>
        <w:drawing>
          <wp:inline distT="0" distB="0" distL="0" distR="0" wp14:anchorId="0B4E5FF6" wp14:editId="0C998FBB">
            <wp:extent cx="3489960" cy="2232660"/>
            <wp:effectExtent l="0" t="0" r="0" b="0"/>
            <wp:docPr id="2" name="Picture 2" descr="Screen Shot 2019 07 26 at 11.47.14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 Shot 2019 07 26 at 11.47.14 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89960" cy="2232660"/>
                    </a:xfrm>
                    <a:prstGeom prst="rect">
                      <a:avLst/>
                    </a:prstGeom>
                    <a:noFill/>
                    <a:ln>
                      <a:noFill/>
                    </a:ln>
                  </pic:spPr>
                </pic:pic>
              </a:graphicData>
            </a:graphic>
          </wp:inline>
        </w:drawing>
      </w:r>
    </w:p>
    <w:p w14:paraId="444F4CD8" w14:textId="77777777" w:rsidR="00271849" w:rsidRPr="00271849" w:rsidRDefault="00271849" w:rsidP="00271849">
      <w:pPr>
        <w:spacing w:line="480" w:lineRule="auto"/>
        <w:jc w:val="center"/>
        <w:rPr>
          <w:rFonts w:ascii="Times New Roman" w:hAnsi="Times New Roman" w:cs="Times New Roman"/>
          <w:sz w:val="24"/>
          <w:szCs w:val="24"/>
        </w:rPr>
      </w:pPr>
      <w:r w:rsidRPr="00271849">
        <w:rPr>
          <w:rFonts w:ascii="Times New Roman" w:hAnsi="Times New Roman" w:cs="Times New Roman"/>
          <w:sz w:val="24"/>
          <w:szCs w:val="24"/>
        </w:rPr>
        <w:t>Fig: Benefits of using technology in workplace productivity</w:t>
      </w:r>
    </w:p>
    <w:p w14:paraId="3143D67B" w14:textId="55004987" w:rsidR="00271849" w:rsidRPr="00271849" w:rsidRDefault="00271849" w:rsidP="00271849">
      <w:pPr>
        <w:spacing w:line="480" w:lineRule="auto"/>
        <w:jc w:val="center"/>
        <w:rPr>
          <w:rFonts w:ascii="Times New Roman" w:hAnsi="Times New Roman" w:cs="Times New Roman"/>
          <w:sz w:val="24"/>
          <w:szCs w:val="24"/>
        </w:rPr>
      </w:pPr>
      <w:r w:rsidRPr="00271849">
        <w:rPr>
          <w:rFonts w:ascii="Times New Roman" w:hAnsi="Times New Roman" w:cs="Times New Roman"/>
          <w:sz w:val="24"/>
          <w:szCs w:val="24"/>
        </w:rPr>
        <w:t>Source:</w:t>
      </w:r>
      <w:r w:rsidRPr="00271849">
        <w:rPr>
          <w:rFonts w:ascii="Times New Roman" w:hAnsi="Times New Roman" w:cs="Times New Roman"/>
          <w:sz w:val="24"/>
          <w:szCs w:val="24"/>
          <w:shd w:val="clear" w:color="auto" w:fill="FFFFFF"/>
        </w:rPr>
        <w:t xml:space="preserve"> (Vargo et al., 2021)</w:t>
      </w:r>
    </w:p>
    <w:p w14:paraId="128808A0"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 xml:space="preserve">The above graph helped to understand that the collaboration of different technologies helps in increasing workplace productivity and employee commitment. </w:t>
      </w:r>
    </w:p>
    <w:p w14:paraId="07BF90BC"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11" w:name="_Toc130982021"/>
      <w:r w:rsidRPr="00271849">
        <w:rPr>
          <w:rFonts w:ascii="Times New Roman" w:hAnsi="Times New Roman" w:cs="Times New Roman"/>
          <w:b/>
          <w:bCs/>
          <w:color w:val="auto"/>
          <w:sz w:val="24"/>
          <w:szCs w:val="24"/>
        </w:rPr>
        <w:lastRenderedPageBreak/>
        <w:t>4.4 Ability to serve consumers</w:t>
      </w:r>
      <w:bookmarkEnd w:id="11"/>
    </w:p>
    <w:p w14:paraId="5B202F06" w14:textId="24A6FBF8" w:rsidR="00271849" w:rsidRPr="00271849" w:rsidRDefault="00271849" w:rsidP="00271849">
      <w:pPr>
        <w:spacing w:line="480" w:lineRule="auto"/>
        <w:jc w:val="both"/>
        <w:rPr>
          <w:rFonts w:ascii="Times New Roman" w:hAnsi="Times New Roman" w:cs="Times New Roman"/>
          <w:sz w:val="24"/>
          <w:szCs w:val="24"/>
          <w:lang w:val="en-US"/>
        </w:rPr>
      </w:pPr>
      <w:r w:rsidRPr="00271849">
        <w:rPr>
          <w:rFonts w:ascii="Times New Roman" w:hAnsi="Times New Roman" w:cs="Times New Roman"/>
          <w:sz w:val="24"/>
          <w:szCs w:val="24"/>
        </w:rPr>
        <w:t xml:space="preserve">Technology in workplace activities allowed the business to manage its marketing attributes. The technology helps in providing personalized Customer services that are very helpful for leveraging the data to determine consumer requirements. Technology also helps the company to participate in social listening to understand the pain points of different consumers </w:t>
      </w:r>
      <w:r w:rsidRPr="00271849">
        <w:rPr>
          <w:rFonts w:ascii="Times New Roman" w:hAnsi="Times New Roman" w:cs="Times New Roman"/>
          <w:sz w:val="24"/>
          <w:szCs w:val="24"/>
          <w:shd w:val="clear" w:color="auto" w:fill="FFFFFF"/>
        </w:rPr>
        <w:t>(Nagel, 2020)</w:t>
      </w:r>
      <w:r w:rsidRPr="00271849">
        <w:rPr>
          <w:rFonts w:ascii="Times New Roman" w:hAnsi="Times New Roman" w:cs="Times New Roman"/>
          <w:sz w:val="24"/>
          <w:szCs w:val="24"/>
        </w:rPr>
        <w:t>. The uses of life chat boats and automated emails also differentiate the company from its competitors to get higher revenue. The majority of consumers are technology freaks and at the present time, the offerings of the business products should be channelized with digital innovations to attract a wider consumer base.</w:t>
      </w:r>
    </w:p>
    <w:p w14:paraId="7CB8D1E4" w14:textId="3744D3E2" w:rsidR="00271849" w:rsidRPr="00271849" w:rsidRDefault="00271849" w:rsidP="00271849">
      <w:pPr>
        <w:spacing w:line="480" w:lineRule="auto"/>
        <w:jc w:val="center"/>
        <w:rPr>
          <w:rFonts w:ascii="Times New Roman" w:hAnsi="Times New Roman" w:cs="Times New Roman"/>
          <w:sz w:val="24"/>
          <w:szCs w:val="24"/>
        </w:rPr>
      </w:pPr>
      <w:r w:rsidRPr="00271849">
        <w:rPr>
          <w:rFonts w:ascii="Times New Roman" w:hAnsi="Times New Roman" w:cs="Times New Roman"/>
          <w:noProof/>
          <w:sz w:val="24"/>
          <w:szCs w:val="24"/>
        </w:rPr>
        <w:drawing>
          <wp:inline distT="0" distB="0" distL="0" distR="0" wp14:anchorId="58C417D0" wp14:editId="1819F7D1">
            <wp:extent cx="5943600" cy="3398520"/>
            <wp:effectExtent l="0" t="0" r="0" b="0"/>
            <wp:docPr id="1" name="Picture 1" descr="Spending on Digital Transofrmation Technologies and Services Worldwide 2017-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pending on Digital Transofrmation Technologies and Services Worldwide 2017-20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98520"/>
                    </a:xfrm>
                    <a:prstGeom prst="rect">
                      <a:avLst/>
                    </a:prstGeom>
                    <a:noFill/>
                    <a:ln>
                      <a:noFill/>
                    </a:ln>
                  </pic:spPr>
                </pic:pic>
              </a:graphicData>
            </a:graphic>
          </wp:inline>
        </w:drawing>
      </w:r>
    </w:p>
    <w:p w14:paraId="59591A6D" w14:textId="77777777" w:rsidR="00271849" w:rsidRPr="00271849" w:rsidRDefault="00271849" w:rsidP="00271849">
      <w:pPr>
        <w:spacing w:line="480" w:lineRule="auto"/>
        <w:jc w:val="center"/>
        <w:rPr>
          <w:rFonts w:ascii="Times New Roman" w:hAnsi="Times New Roman" w:cs="Times New Roman"/>
          <w:sz w:val="24"/>
          <w:szCs w:val="24"/>
        </w:rPr>
      </w:pPr>
      <w:r w:rsidRPr="00271849">
        <w:rPr>
          <w:rFonts w:ascii="Times New Roman" w:hAnsi="Times New Roman" w:cs="Times New Roman"/>
          <w:sz w:val="24"/>
          <w:szCs w:val="24"/>
        </w:rPr>
        <w:t>Fig: Increasing spending on technology by companies</w:t>
      </w:r>
    </w:p>
    <w:p w14:paraId="4A57B884" w14:textId="602BC4BA" w:rsidR="00271849" w:rsidRPr="00271849" w:rsidRDefault="00271849" w:rsidP="00271849">
      <w:pPr>
        <w:spacing w:line="480" w:lineRule="auto"/>
        <w:jc w:val="center"/>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Source: </w:t>
      </w:r>
      <w:r w:rsidRPr="00271849">
        <w:rPr>
          <w:rFonts w:ascii="Times New Roman" w:hAnsi="Times New Roman" w:cs="Times New Roman"/>
          <w:sz w:val="24"/>
          <w:szCs w:val="24"/>
          <w:shd w:val="clear" w:color="auto" w:fill="FFFFFF"/>
        </w:rPr>
        <w:t>(</w:t>
      </w:r>
      <w:proofErr w:type="spellStart"/>
      <w:r w:rsidRPr="00271849">
        <w:rPr>
          <w:rFonts w:ascii="Times New Roman" w:hAnsi="Times New Roman" w:cs="Times New Roman"/>
          <w:sz w:val="24"/>
          <w:szCs w:val="24"/>
          <w:shd w:val="clear" w:color="auto" w:fill="FFFFFF"/>
        </w:rPr>
        <w:t>Woodlock</w:t>
      </w:r>
      <w:proofErr w:type="spellEnd"/>
      <w:r w:rsidRPr="00271849">
        <w:rPr>
          <w:rFonts w:ascii="Times New Roman" w:hAnsi="Times New Roman" w:cs="Times New Roman"/>
          <w:sz w:val="24"/>
          <w:szCs w:val="24"/>
          <w:shd w:val="clear" w:color="auto" w:fill="FFFFFF"/>
        </w:rPr>
        <w:t xml:space="preserve"> et al., 2020)</w:t>
      </w:r>
    </w:p>
    <w:p w14:paraId="224E6F87" w14:textId="4B2946AE"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lastRenderedPageBreak/>
        <w:t xml:space="preserve"> The above graph helps to understand that a wider range of companies are spending on digital transformation technologies and services worldwide since 2017 </w:t>
      </w:r>
      <w:r w:rsidRPr="00271849">
        <w:rPr>
          <w:rFonts w:ascii="Times New Roman" w:hAnsi="Times New Roman" w:cs="Times New Roman"/>
          <w:sz w:val="24"/>
          <w:szCs w:val="24"/>
          <w:shd w:val="clear" w:color="auto" w:fill="FFFFFF"/>
        </w:rPr>
        <w:t>(</w:t>
      </w:r>
      <w:proofErr w:type="spellStart"/>
      <w:r w:rsidRPr="00271849">
        <w:rPr>
          <w:rFonts w:ascii="Times New Roman" w:hAnsi="Times New Roman" w:cs="Times New Roman"/>
          <w:sz w:val="24"/>
          <w:szCs w:val="24"/>
          <w:shd w:val="clear" w:color="auto" w:fill="FFFFFF"/>
        </w:rPr>
        <w:t>Woodlock</w:t>
      </w:r>
      <w:proofErr w:type="spellEnd"/>
      <w:r w:rsidRPr="00271849">
        <w:rPr>
          <w:rFonts w:ascii="Times New Roman" w:hAnsi="Times New Roman" w:cs="Times New Roman"/>
          <w:sz w:val="24"/>
          <w:szCs w:val="24"/>
          <w:shd w:val="clear" w:color="auto" w:fill="FFFFFF"/>
        </w:rPr>
        <w:t xml:space="preserve"> et al., 2020)</w:t>
      </w:r>
      <w:r w:rsidRPr="00271849">
        <w:rPr>
          <w:rFonts w:ascii="Times New Roman" w:hAnsi="Times New Roman" w:cs="Times New Roman"/>
          <w:sz w:val="24"/>
          <w:szCs w:val="24"/>
        </w:rPr>
        <w:t xml:space="preserve">. </w:t>
      </w:r>
    </w:p>
    <w:p w14:paraId="36196423"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12" w:name="_Toc130982022"/>
      <w:r w:rsidRPr="00271849">
        <w:rPr>
          <w:rFonts w:ascii="Times New Roman" w:hAnsi="Times New Roman" w:cs="Times New Roman"/>
          <w:b/>
          <w:bCs/>
          <w:color w:val="auto"/>
          <w:sz w:val="24"/>
          <w:szCs w:val="24"/>
        </w:rPr>
        <w:t>4.5 Opportunity to get the best talent</w:t>
      </w:r>
      <w:bookmarkEnd w:id="12"/>
      <w:r w:rsidRPr="00271849">
        <w:rPr>
          <w:rFonts w:ascii="Times New Roman" w:hAnsi="Times New Roman" w:cs="Times New Roman"/>
          <w:b/>
          <w:bCs/>
          <w:color w:val="auto"/>
          <w:sz w:val="24"/>
          <w:szCs w:val="24"/>
        </w:rPr>
        <w:t xml:space="preserve"> </w:t>
      </w:r>
    </w:p>
    <w:p w14:paraId="0723613E" w14:textId="5826A239"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Remote work health businesses to break down the Talent barriers and it also exposes them to a wider pool of candidates. Employers before removing work always try to get talented employees through the limited hiring process. The technological attributes allow the employees to interview different talent from all around the world and it is also helpful for enhancing the talent management process in the company </w:t>
      </w:r>
      <w:r w:rsidRPr="00271849">
        <w:rPr>
          <w:rFonts w:ascii="Times New Roman" w:hAnsi="Times New Roman" w:cs="Times New Roman"/>
          <w:sz w:val="24"/>
          <w:szCs w:val="24"/>
          <w:shd w:val="clear" w:color="auto" w:fill="FFFFFF"/>
        </w:rPr>
        <w:t>(</w:t>
      </w:r>
      <w:proofErr w:type="spellStart"/>
      <w:r w:rsidRPr="00271849">
        <w:rPr>
          <w:rFonts w:ascii="Times New Roman" w:hAnsi="Times New Roman" w:cs="Times New Roman"/>
          <w:sz w:val="24"/>
          <w:szCs w:val="24"/>
          <w:shd w:val="clear" w:color="auto" w:fill="FFFFFF"/>
        </w:rPr>
        <w:t>Waizenegger</w:t>
      </w:r>
      <w:proofErr w:type="spellEnd"/>
      <w:r w:rsidRPr="00271849">
        <w:rPr>
          <w:rFonts w:ascii="Times New Roman" w:hAnsi="Times New Roman" w:cs="Times New Roman"/>
          <w:sz w:val="24"/>
          <w:szCs w:val="24"/>
          <w:shd w:val="clear" w:color="auto" w:fill="FFFFFF"/>
        </w:rPr>
        <w:t xml:space="preserve"> et al., 2020)</w:t>
      </w:r>
      <w:r w:rsidRPr="00271849">
        <w:rPr>
          <w:rFonts w:ascii="Times New Roman" w:hAnsi="Times New Roman" w:cs="Times New Roman"/>
          <w:sz w:val="24"/>
          <w:szCs w:val="24"/>
        </w:rPr>
        <w:t>. Talented employees also have two manage workplace diversity and the innovative changes in the organisation could be managed through the usage of high-performing workforces.</w:t>
      </w:r>
    </w:p>
    <w:p w14:paraId="735648C8" w14:textId="77777777" w:rsidR="00271849" w:rsidRPr="00271849" w:rsidRDefault="00271849" w:rsidP="00271849">
      <w:pPr>
        <w:pStyle w:val="Heading1"/>
        <w:spacing w:line="480" w:lineRule="auto"/>
        <w:rPr>
          <w:rFonts w:ascii="Times New Roman" w:hAnsi="Times New Roman" w:cs="Times New Roman"/>
          <w:b/>
          <w:bCs/>
          <w:color w:val="auto"/>
          <w:sz w:val="24"/>
          <w:szCs w:val="24"/>
        </w:rPr>
      </w:pPr>
      <w:bookmarkStart w:id="13" w:name="_Toc130982023"/>
      <w:r w:rsidRPr="00271849">
        <w:rPr>
          <w:rFonts w:ascii="Times New Roman" w:hAnsi="Times New Roman" w:cs="Times New Roman"/>
          <w:b/>
          <w:bCs/>
          <w:color w:val="auto"/>
          <w:sz w:val="24"/>
          <w:szCs w:val="24"/>
        </w:rPr>
        <w:t>5.0 What are the disadvantages of using digital technology at work</w:t>
      </w:r>
      <w:bookmarkEnd w:id="13"/>
    </w:p>
    <w:p w14:paraId="503328E0"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Technology has wider benefits on workplace productivity but it also has its different disadvantages for the management of workplace attributes.</w:t>
      </w:r>
    </w:p>
    <w:p w14:paraId="55B3FBE8"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14" w:name="_Toc130982024"/>
      <w:r w:rsidRPr="00271849">
        <w:rPr>
          <w:rFonts w:ascii="Times New Roman" w:hAnsi="Times New Roman" w:cs="Times New Roman"/>
          <w:b/>
          <w:bCs/>
          <w:color w:val="auto"/>
          <w:sz w:val="24"/>
          <w:szCs w:val="24"/>
        </w:rPr>
        <w:t>5.1 Increased screen time</w:t>
      </w:r>
      <w:bookmarkEnd w:id="14"/>
    </w:p>
    <w:p w14:paraId="74D3C7A6" w14:textId="3B52E0D0"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A strong work-life balance is important for the management of workplace productivity but removed workforce the employees to get plugged into the devices for the entire day. The increased screen time can also affect the mindset of the employees and it can decrease the employee's commitment to managing workplace activities </w:t>
      </w:r>
      <w:r w:rsidRPr="00271849">
        <w:rPr>
          <w:rFonts w:ascii="Times New Roman" w:hAnsi="Times New Roman" w:cs="Times New Roman"/>
          <w:sz w:val="24"/>
          <w:szCs w:val="24"/>
          <w:shd w:val="clear" w:color="auto" w:fill="FFFFFF"/>
        </w:rPr>
        <w:t>(</w:t>
      </w:r>
      <w:proofErr w:type="spellStart"/>
      <w:r w:rsidRPr="00271849">
        <w:rPr>
          <w:rFonts w:ascii="Times New Roman" w:hAnsi="Times New Roman" w:cs="Times New Roman"/>
          <w:sz w:val="24"/>
          <w:szCs w:val="24"/>
          <w:shd w:val="clear" w:color="auto" w:fill="FFFFFF"/>
        </w:rPr>
        <w:t>Woodlock</w:t>
      </w:r>
      <w:proofErr w:type="spellEnd"/>
      <w:r w:rsidRPr="00271849">
        <w:rPr>
          <w:rFonts w:ascii="Times New Roman" w:hAnsi="Times New Roman" w:cs="Times New Roman"/>
          <w:sz w:val="24"/>
          <w:szCs w:val="24"/>
          <w:shd w:val="clear" w:color="auto" w:fill="FFFFFF"/>
        </w:rPr>
        <w:t xml:space="preserve"> et al., 2020)</w:t>
      </w:r>
      <w:r w:rsidRPr="00271849">
        <w:rPr>
          <w:rFonts w:ascii="Times New Roman" w:hAnsi="Times New Roman" w:cs="Times New Roman"/>
          <w:sz w:val="24"/>
          <w:szCs w:val="24"/>
        </w:rPr>
        <w:t xml:space="preserve">. The increased screen time also decreases the employee commitment towards the work because the technology does not allow them to manage their face-to-face interactions and the lack of communication with their team members also affected the overall workplace activity. </w:t>
      </w:r>
    </w:p>
    <w:p w14:paraId="7B9F195F"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15" w:name="_Toc130982025"/>
      <w:r w:rsidRPr="00271849">
        <w:rPr>
          <w:rFonts w:ascii="Times New Roman" w:hAnsi="Times New Roman" w:cs="Times New Roman"/>
          <w:b/>
          <w:bCs/>
          <w:color w:val="auto"/>
          <w:sz w:val="24"/>
          <w:szCs w:val="24"/>
        </w:rPr>
        <w:lastRenderedPageBreak/>
        <w:t>5.2 Cybersecurity threats</w:t>
      </w:r>
      <w:bookmarkEnd w:id="15"/>
      <w:r w:rsidRPr="00271849">
        <w:rPr>
          <w:rFonts w:ascii="Times New Roman" w:hAnsi="Times New Roman" w:cs="Times New Roman"/>
          <w:b/>
          <w:bCs/>
          <w:color w:val="auto"/>
          <w:sz w:val="24"/>
          <w:szCs w:val="24"/>
        </w:rPr>
        <w:t xml:space="preserve"> </w:t>
      </w:r>
    </w:p>
    <w:p w14:paraId="219D4B46"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The cyber security threads are the major problem for using the technology in the modern work process. Organizations are now reliant on various digital media platforms and devices to manage the different aspects of the business. Employees also have their personal information on the company systems and it also exposes the overall workforce to the cyber security threat. For example, if a hacker managed to break the encryption of an employee's user account then they can easily gather its data from different connected systems of the business and there will be no control to limit confidential data access which is one of the use disadvantages of using technology.</w:t>
      </w:r>
    </w:p>
    <w:p w14:paraId="2A5D765A" w14:textId="77777777" w:rsidR="00271849" w:rsidRPr="00271849" w:rsidRDefault="00271849" w:rsidP="00271849">
      <w:pPr>
        <w:pStyle w:val="Heading2"/>
        <w:spacing w:line="480" w:lineRule="auto"/>
        <w:rPr>
          <w:rFonts w:ascii="Times New Roman" w:hAnsi="Times New Roman" w:cs="Times New Roman"/>
          <w:b/>
          <w:bCs/>
          <w:color w:val="auto"/>
          <w:sz w:val="24"/>
          <w:szCs w:val="24"/>
        </w:rPr>
      </w:pPr>
      <w:bookmarkStart w:id="16" w:name="_Toc130982026"/>
      <w:r w:rsidRPr="00271849">
        <w:rPr>
          <w:rFonts w:ascii="Times New Roman" w:hAnsi="Times New Roman" w:cs="Times New Roman"/>
          <w:b/>
          <w:bCs/>
          <w:color w:val="auto"/>
          <w:sz w:val="24"/>
          <w:szCs w:val="24"/>
        </w:rPr>
        <w:t>5.3 Employee privacy concerns</w:t>
      </w:r>
      <w:bookmarkEnd w:id="16"/>
    </w:p>
    <w:p w14:paraId="5E921DD4" w14:textId="31BFBAEA" w:rsidR="00271849" w:rsidRPr="00271849" w:rsidRDefault="00271849"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rPr>
        <w:t xml:space="preserve">The employees of the organisation are always tracked through software-related performance metrics. The modern organisation sometimes finds the difficult to find the right balance between maintaining employee privacy and enhancing product activity with the integrated digital workplace system. Digital workplace solutions risk can invade privacy and it can also create a burly line between the employed and the employee which could affect the employee's commitment towards the organisation </w:t>
      </w:r>
      <w:r w:rsidRPr="00271849">
        <w:rPr>
          <w:rFonts w:ascii="Times New Roman" w:hAnsi="Times New Roman" w:cs="Times New Roman"/>
          <w:sz w:val="24"/>
          <w:szCs w:val="24"/>
          <w:shd w:val="clear" w:color="auto" w:fill="FFFFFF"/>
        </w:rPr>
        <w:t>(</w:t>
      </w:r>
      <w:proofErr w:type="spellStart"/>
      <w:r w:rsidRPr="00271849">
        <w:rPr>
          <w:rFonts w:ascii="Times New Roman" w:hAnsi="Times New Roman" w:cs="Times New Roman"/>
          <w:sz w:val="24"/>
          <w:szCs w:val="24"/>
          <w:shd w:val="clear" w:color="auto" w:fill="FFFFFF"/>
        </w:rPr>
        <w:t>Woodlock</w:t>
      </w:r>
      <w:proofErr w:type="spellEnd"/>
      <w:r w:rsidRPr="00271849">
        <w:rPr>
          <w:rFonts w:ascii="Times New Roman" w:hAnsi="Times New Roman" w:cs="Times New Roman"/>
          <w:sz w:val="24"/>
          <w:szCs w:val="24"/>
          <w:shd w:val="clear" w:color="auto" w:fill="FFFFFF"/>
        </w:rPr>
        <w:t xml:space="preserve"> et al., 2020)</w:t>
      </w:r>
      <w:r w:rsidRPr="00271849">
        <w:rPr>
          <w:rFonts w:ascii="Times New Roman" w:hAnsi="Times New Roman" w:cs="Times New Roman"/>
          <w:sz w:val="24"/>
          <w:szCs w:val="24"/>
        </w:rPr>
        <w:t>. There are different employees who do not have a wider range of knowledge on the new technology and the adoption challenges also affect their mindset they feel demotivated and undervalued in the organisation which also affected the workplace productivity of the company.</w:t>
      </w:r>
    </w:p>
    <w:p w14:paraId="268F44A1" w14:textId="77777777" w:rsidR="00271849" w:rsidRPr="00271849" w:rsidRDefault="00271849" w:rsidP="00271849">
      <w:pPr>
        <w:pStyle w:val="Heading1"/>
        <w:spacing w:line="480" w:lineRule="auto"/>
        <w:rPr>
          <w:rFonts w:ascii="Times New Roman" w:hAnsi="Times New Roman" w:cs="Times New Roman"/>
          <w:b/>
          <w:bCs/>
          <w:color w:val="auto"/>
          <w:sz w:val="24"/>
          <w:szCs w:val="24"/>
        </w:rPr>
      </w:pPr>
      <w:bookmarkStart w:id="17" w:name="_Toc130982027"/>
      <w:r w:rsidRPr="00271849">
        <w:rPr>
          <w:rFonts w:ascii="Times New Roman" w:hAnsi="Times New Roman" w:cs="Times New Roman"/>
          <w:b/>
          <w:bCs/>
          <w:color w:val="auto"/>
          <w:sz w:val="24"/>
          <w:szCs w:val="24"/>
        </w:rPr>
        <w:t>6.0 Conclusion</w:t>
      </w:r>
      <w:bookmarkEnd w:id="17"/>
      <w:r w:rsidRPr="00271849">
        <w:rPr>
          <w:rFonts w:ascii="Times New Roman" w:hAnsi="Times New Roman" w:cs="Times New Roman"/>
          <w:b/>
          <w:bCs/>
          <w:color w:val="auto"/>
          <w:sz w:val="24"/>
          <w:szCs w:val="24"/>
        </w:rPr>
        <w:t xml:space="preserve"> </w:t>
      </w:r>
    </w:p>
    <w:p w14:paraId="61489C91"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 xml:space="preserve">From the f of discussion, it can be recommended that the problems related to the technology can be easily mitigated if the organizations hire ethical hackers for securing their computers and servers. The usages of different antivirus protections are also important for the organisation to meet and manage the problems of different technology lists. Modern businesses should update software </w:t>
      </w:r>
      <w:r w:rsidRPr="00271849">
        <w:rPr>
          <w:rFonts w:ascii="Times New Roman" w:hAnsi="Times New Roman" w:cs="Times New Roman"/>
          <w:sz w:val="24"/>
          <w:szCs w:val="24"/>
        </w:rPr>
        <w:lastRenderedPageBreak/>
        <w:t>to the latest versions as well as the apps should be encrypted with strong passwords which would be helpful for the organisation to meet workplace-related technology issues. The implementation of two-factor authentication should be managed by the organisation because helps to secure the privacy of the employees.</w:t>
      </w:r>
    </w:p>
    <w:p w14:paraId="39AB5CD7" w14:textId="77777777" w:rsidR="00271849" w:rsidRPr="00271849" w:rsidRDefault="00271849" w:rsidP="00271849">
      <w:pPr>
        <w:spacing w:line="480" w:lineRule="auto"/>
        <w:jc w:val="both"/>
        <w:rPr>
          <w:rFonts w:ascii="Times New Roman" w:hAnsi="Times New Roman" w:cs="Times New Roman"/>
          <w:sz w:val="24"/>
          <w:szCs w:val="24"/>
        </w:rPr>
      </w:pPr>
      <w:r w:rsidRPr="00271849">
        <w:rPr>
          <w:rFonts w:ascii="Times New Roman" w:hAnsi="Times New Roman" w:cs="Times New Roman"/>
          <w:sz w:val="24"/>
          <w:szCs w:val="24"/>
        </w:rPr>
        <w:t xml:space="preserve">From the above discussion, it can be concluded that technologies have their importance for providing digital workplace solutions which could improve the productivity of workplaces in the organisation. Modern businesses focus on effective collaboration tools after the problems faced by the pandemic to manage their workplace-related activities which helps them to simplify their workflow and streamline the productive attributes of the company. However, the digital workplace also has a significant risk that is attached to them. The problems related to the cyber security breaches and the low satisfied remote workers also affected workplace productivity. </w:t>
      </w:r>
    </w:p>
    <w:p w14:paraId="2BB9F7D1" w14:textId="77777777" w:rsidR="00EA6368" w:rsidRPr="00271849" w:rsidRDefault="00EA6368" w:rsidP="00271849">
      <w:pPr>
        <w:spacing w:line="480" w:lineRule="auto"/>
        <w:rPr>
          <w:rFonts w:ascii="Times New Roman" w:eastAsiaTheme="majorEastAsia" w:hAnsi="Times New Roman" w:cs="Times New Roman"/>
          <w:b/>
          <w:bCs/>
          <w:sz w:val="24"/>
          <w:szCs w:val="24"/>
          <w:lang w:val="en-US"/>
        </w:rPr>
      </w:pPr>
      <w:r w:rsidRPr="00271849">
        <w:rPr>
          <w:rFonts w:ascii="Times New Roman" w:hAnsi="Times New Roman" w:cs="Times New Roman"/>
          <w:b/>
          <w:bCs/>
          <w:sz w:val="24"/>
          <w:szCs w:val="24"/>
          <w:lang w:val="en-US"/>
        </w:rPr>
        <w:br w:type="page"/>
      </w:r>
    </w:p>
    <w:p w14:paraId="0083C906" w14:textId="522D3794" w:rsidR="00EA6368" w:rsidRPr="00271849" w:rsidRDefault="00EA6368" w:rsidP="00271849">
      <w:pPr>
        <w:pStyle w:val="Heading1"/>
        <w:spacing w:line="480" w:lineRule="auto"/>
        <w:jc w:val="both"/>
        <w:rPr>
          <w:rFonts w:ascii="Times New Roman" w:hAnsi="Times New Roman" w:cs="Times New Roman"/>
          <w:b/>
          <w:bCs/>
          <w:color w:val="auto"/>
          <w:sz w:val="24"/>
          <w:szCs w:val="24"/>
          <w:lang w:val="en-US"/>
        </w:rPr>
      </w:pPr>
      <w:bookmarkStart w:id="18" w:name="_Toc130982028"/>
      <w:r w:rsidRPr="00271849">
        <w:rPr>
          <w:rFonts w:ascii="Times New Roman" w:hAnsi="Times New Roman" w:cs="Times New Roman"/>
          <w:b/>
          <w:bCs/>
          <w:color w:val="auto"/>
          <w:sz w:val="24"/>
          <w:szCs w:val="24"/>
          <w:lang w:val="en-US"/>
        </w:rPr>
        <w:lastRenderedPageBreak/>
        <w:t>References:</w:t>
      </w:r>
      <w:bookmarkEnd w:id="18"/>
    </w:p>
    <w:p w14:paraId="3104E898" w14:textId="77777777" w:rsidR="00EA6368" w:rsidRPr="00271849" w:rsidRDefault="00EA6368"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shd w:val="clear" w:color="auto" w:fill="FFFFFF"/>
        </w:rPr>
        <w:t xml:space="preserve">Bucci, S., </w:t>
      </w:r>
      <w:proofErr w:type="spellStart"/>
      <w:r w:rsidRPr="00271849">
        <w:rPr>
          <w:rFonts w:ascii="Times New Roman" w:hAnsi="Times New Roman" w:cs="Times New Roman"/>
          <w:sz w:val="24"/>
          <w:szCs w:val="24"/>
          <w:shd w:val="clear" w:color="auto" w:fill="FFFFFF"/>
        </w:rPr>
        <w:t>Schwannauer</w:t>
      </w:r>
      <w:proofErr w:type="spellEnd"/>
      <w:r w:rsidRPr="00271849">
        <w:rPr>
          <w:rFonts w:ascii="Times New Roman" w:hAnsi="Times New Roman" w:cs="Times New Roman"/>
          <w:sz w:val="24"/>
          <w:szCs w:val="24"/>
          <w:shd w:val="clear" w:color="auto" w:fill="FFFFFF"/>
        </w:rPr>
        <w:t>, M. and Berry, N., 2019. The digital revolution and its impact on mental health care. </w:t>
      </w:r>
      <w:r w:rsidRPr="00271849">
        <w:rPr>
          <w:rFonts w:ascii="Times New Roman" w:hAnsi="Times New Roman" w:cs="Times New Roman"/>
          <w:i/>
          <w:iCs/>
          <w:sz w:val="24"/>
          <w:szCs w:val="24"/>
          <w:shd w:val="clear" w:color="auto" w:fill="FFFFFF"/>
        </w:rPr>
        <w:t>Psychology and Psychotherapy: Theory, Research and Practice</w:t>
      </w:r>
      <w:r w:rsidRPr="00271849">
        <w:rPr>
          <w:rFonts w:ascii="Times New Roman" w:hAnsi="Times New Roman" w:cs="Times New Roman"/>
          <w:sz w:val="24"/>
          <w:szCs w:val="24"/>
          <w:shd w:val="clear" w:color="auto" w:fill="FFFFFF"/>
        </w:rPr>
        <w:t>, </w:t>
      </w:r>
      <w:r w:rsidRPr="00271849">
        <w:rPr>
          <w:rFonts w:ascii="Times New Roman" w:hAnsi="Times New Roman" w:cs="Times New Roman"/>
          <w:i/>
          <w:iCs/>
          <w:sz w:val="24"/>
          <w:szCs w:val="24"/>
          <w:shd w:val="clear" w:color="auto" w:fill="FFFFFF"/>
        </w:rPr>
        <w:t>92</w:t>
      </w:r>
      <w:r w:rsidRPr="00271849">
        <w:rPr>
          <w:rFonts w:ascii="Times New Roman" w:hAnsi="Times New Roman" w:cs="Times New Roman"/>
          <w:sz w:val="24"/>
          <w:szCs w:val="24"/>
          <w:shd w:val="clear" w:color="auto" w:fill="FFFFFF"/>
        </w:rPr>
        <w:t xml:space="preserve">(2), pp.277-297. </w:t>
      </w:r>
    </w:p>
    <w:p w14:paraId="245BE46A" w14:textId="77777777" w:rsidR="00EA6368" w:rsidRPr="00271849" w:rsidRDefault="00EA6368" w:rsidP="00271849">
      <w:pPr>
        <w:spacing w:line="480" w:lineRule="auto"/>
        <w:jc w:val="both"/>
        <w:rPr>
          <w:rFonts w:ascii="Times New Roman" w:hAnsi="Times New Roman" w:cs="Times New Roman"/>
          <w:sz w:val="24"/>
          <w:szCs w:val="24"/>
          <w:shd w:val="clear" w:color="auto" w:fill="FFFFFF"/>
        </w:rPr>
      </w:pPr>
      <w:proofErr w:type="spellStart"/>
      <w:r w:rsidRPr="00271849">
        <w:rPr>
          <w:rFonts w:ascii="Times New Roman" w:hAnsi="Times New Roman" w:cs="Times New Roman"/>
          <w:sz w:val="24"/>
          <w:szCs w:val="24"/>
          <w:shd w:val="clear" w:color="auto" w:fill="FFFFFF"/>
        </w:rPr>
        <w:t>Chadee</w:t>
      </w:r>
      <w:proofErr w:type="spellEnd"/>
      <w:r w:rsidRPr="00271849">
        <w:rPr>
          <w:rFonts w:ascii="Times New Roman" w:hAnsi="Times New Roman" w:cs="Times New Roman"/>
          <w:sz w:val="24"/>
          <w:szCs w:val="24"/>
          <w:shd w:val="clear" w:color="auto" w:fill="FFFFFF"/>
        </w:rPr>
        <w:t>, D., Ren, S. and Tang, G., 2021. Is digital technology the magic bullet for performing work at home? Lessons learned for post COVID-19 recovery in hospitality management. </w:t>
      </w:r>
      <w:r w:rsidRPr="00271849">
        <w:rPr>
          <w:rFonts w:ascii="Times New Roman" w:hAnsi="Times New Roman" w:cs="Times New Roman"/>
          <w:i/>
          <w:iCs/>
          <w:sz w:val="24"/>
          <w:szCs w:val="24"/>
          <w:shd w:val="clear" w:color="auto" w:fill="FFFFFF"/>
        </w:rPr>
        <w:t>International Journal of Hospitality Management</w:t>
      </w:r>
      <w:r w:rsidRPr="00271849">
        <w:rPr>
          <w:rFonts w:ascii="Times New Roman" w:hAnsi="Times New Roman" w:cs="Times New Roman"/>
          <w:sz w:val="24"/>
          <w:szCs w:val="24"/>
          <w:shd w:val="clear" w:color="auto" w:fill="FFFFFF"/>
        </w:rPr>
        <w:t>, </w:t>
      </w:r>
      <w:r w:rsidRPr="00271849">
        <w:rPr>
          <w:rFonts w:ascii="Times New Roman" w:hAnsi="Times New Roman" w:cs="Times New Roman"/>
          <w:i/>
          <w:iCs/>
          <w:sz w:val="24"/>
          <w:szCs w:val="24"/>
          <w:shd w:val="clear" w:color="auto" w:fill="FFFFFF"/>
        </w:rPr>
        <w:t>92</w:t>
      </w:r>
      <w:r w:rsidRPr="00271849">
        <w:rPr>
          <w:rFonts w:ascii="Times New Roman" w:hAnsi="Times New Roman" w:cs="Times New Roman"/>
          <w:sz w:val="24"/>
          <w:szCs w:val="24"/>
          <w:shd w:val="clear" w:color="auto" w:fill="FFFFFF"/>
        </w:rPr>
        <w:t>, p.102718.</w:t>
      </w:r>
    </w:p>
    <w:p w14:paraId="74567E23" w14:textId="77777777" w:rsidR="00EA6368" w:rsidRPr="00271849" w:rsidRDefault="00EA6368"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shd w:val="clear" w:color="auto" w:fill="FFFFFF"/>
        </w:rPr>
        <w:t>He, W., Zhang, Z.J. and Li, W., 2021. Information technology solutions, challenges, and suggestions for tackling the COVID-19 pandemic. </w:t>
      </w:r>
      <w:r w:rsidRPr="00271849">
        <w:rPr>
          <w:rFonts w:ascii="Times New Roman" w:hAnsi="Times New Roman" w:cs="Times New Roman"/>
          <w:i/>
          <w:iCs/>
          <w:sz w:val="24"/>
          <w:szCs w:val="24"/>
          <w:shd w:val="clear" w:color="auto" w:fill="FFFFFF"/>
        </w:rPr>
        <w:t>International journal of information management</w:t>
      </w:r>
      <w:r w:rsidRPr="00271849">
        <w:rPr>
          <w:rFonts w:ascii="Times New Roman" w:hAnsi="Times New Roman" w:cs="Times New Roman"/>
          <w:sz w:val="24"/>
          <w:szCs w:val="24"/>
          <w:shd w:val="clear" w:color="auto" w:fill="FFFFFF"/>
        </w:rPr>
        <w:t>, </w:t>
      </w:r>
      <w:r w:rsidRPr="00271849">
        <w:rPr>
          <w:rFonts w:ascii="Times New Roman" w:hAnsi="Times New Roman" w:cs="Times New Roman"/>
          <w:i/>
          <w:iCs/>
          <w:sz w:val="24"/>
          <w:szCs w:val="24"/>
          <w:shd w:val="clear" w:color="auto" w:fill="FFFFFF"/>
        </w:rPr>
        <w:t>57</w:t>
      </w:r>
      <w:r w:rsidRPr="00271849">
        <w:rPr>
          <w:rFonts w:ascii="Times New Roman" w:hAnsi="Times New Roman" w:cs="Times New Roman"/>
          <w:sz w:val="24"/>
          <w:szCs w:val="24"/>
          <w:shd w:val="clear" w:color="auto" w:fill="FFFFFF"/>
        </w:rPr>
        <w:t>, p.102287.</w:t>
      </w:r>
    </w:p>
    <w:p w14:paraId="3531F76E" w14:textId="77777777" w:rsidR="00EA6368" w:rsidRPr="00271849" w:rsidRDefault="00EA6368" w:rsidP="00271849">
      <w:pPr>
        <w:spacing w:line="480" w:lineRule="auto"/>
        <w:jc w:val="both"/>
        <w:rPr>
          <w:rFonts w:ascii="Times New Roman" w:hAnsi="Times New Roman" w:cs="Times New Roman"/>
          <w:sz w:val="24"/>
          <w:szCs w:val="24"/>
          <w:shd w:val="clear" w:color="auto" w:fill="FFFFFF"/>
        </w:rPr>
      </w:pPr>
      <w:proofErr w:type="spellStart"/>
      <w:r w:rsidRPr="00271849">
        <w:rPr>
          <w:rFonts w:ascii="Times New Roman" w:hAnsi="Times New Roman" w:cs="Times New Roman"/>
          <w:sz w:val="24"/>
          <w:szCs w:val="24"/>
          <w:shd w:val="clear" w:color="auto" w:fill="FFFFFF"/>
        </w:rPr>
        <w:t>Iivari</w:t>
      </w:r>
      <w:proofErr w:type="spellEnd"/>
      <w:r w:rsidRPr="00271849">
        <w:rPr>
          <w:rFonts w:ascii="Times New Roman" w:hAnsi="Times New Roman" w:cs="Times New Roman"/>
          <w:sz w:val="24"/>
          <w:szCs w:val="24"/>
          <w:shd w:val="clear" w:color="auto" w:fill="FFFFFF"/>
        </w:rPr>
        <w:t xml:space="preserve">, N., Sharma, S. and </w:t>
      </w:r>
      <w:proofErr w:type="spellStart"/>
      <w:r w:rsidRPr="00271849">
        <w:rPr>
          <w:rFonts w:ascii="Times New Roman" w:hAnsi="Times New Roman" w:cs="Times New Roman"/>
          <w:sz w:val="24"/>
          <w:szCs w:val="24"/>
          <w:shd w:val="clear" w:color="auto" w:fill="FFFFFF"/>
        </w:rPr>
        <w:t>Ventä-Olkkonen</w:t>
      </w:r>
      <w:proofErr w:type="spellEnd"/>
      <w:r w:rsidRPr="00271849">
        <w:rPr>
          <w:rFonts w:ascii="Times New Roman" w:hAnsi="Times New Roman" w:cs="Times New Roman"/>
          <w:sz w:val="24"/>
          <w:szCs w:val="24"/>
          <w:shd w:val="clear" w:color="auto" w:fill="FFFFFF"/>
        </w:rPr>
        <w:t>, L., 2020. Digital transformation of everyday life–How COVID-19 pandemic transformed the basic education of the young generation and why information management research should care?. </w:t>
      </w:r>
      <w:r w:rsidRPr="00271849">
        <w:rPr>
          <w:rFonts w:ascii="Times New Roman" w:hAnsi="Times New Roman" w:cs="Times New Roman"/>
          <w:i/>
          <w:iCs/>
          <w:sz w:val="24"/>
          <w:szCs w:val="24"/>
          <w:shd w:val="clear" w:color="auto" w:fill="FFFFFF"/>
        </w:rPr>
        <w:t>International journal of information management</w:t>
      </w:r>
      <w:r w:rsidRPr="00271849">
        <w:rPr>
          <w:rFonts w:ascii="Times New Roman" w:hAnsi="Times New Roman" w:cs="Times New Roman"/>
          <w:sz w:val="24"/>
          <w:szCs w:val="24"/>
          <w:shd w:val="clear" w:color="auto" w:fill="FFFFFF"/>
        </w:rPr>
        <w:t>, </w:t>
      </w:r>
      <w:r w:rsidRPr="00271849">
        <w:rPr>
          <w:rFonts w:ascii="Times New Roman" w:hAnsi="Times New Roman" w:cs="Times New Roman"/>
          <w:i/>
          <w:iCs/>
          <w:sz w:val="24"/>
          <w:szCs w:val="24"/>
          <w:shd w:val="clear" w:color="auto" w:fill="FFFFFF"/>
        </w:rPr>
        <w:t>55</w:t>
      </w:r>
      <w:r w:rsidRPr="00271849">
        <w:rPr>
          <w:rFonts w:ascii="Times New Roman" w:hAnsi="Times New Roman" w:cs="Times New Roman"/>
          <w:sz w:val="24"/>
          <w:szCs w:val="24"/>
          <w:shd w:val="clear" w:color="auto" w:fill="FFFFFF"/>
        </w:rPr>
        <w:t>, p.102183.</w:t>
      </w:r>
    </w:p>
    <w:p w14:paraId="58EE1465" w14:textId="77777777" w:rsidR="00EA6368" w:rsidRPr="00271849" w:rsidRDefault="00EA6368"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shd w:val="clear" w:color="auto" w:fill="FFFFFF"/>
        </w:rPr>
        <w:t>Kane, G., 2019. The technology fallacy: people are the real key to digital transformation. </w:t>
      </w:r>
      <w:r w:rsidRPr="00271849">
        <w:rPr>
          <w:rFonts w:ascii="Times New Roman" w:hAnsi="Times New Roman" w:cs="Times New Roman"/>
          <w:i/>
          <w:iCs/>
          <w:sz w:val="24"/>
          <w:szCs w:val="24"/>
          <w:shd w:val="clear" w:color="auto" w:fill="FFFFFF"/>
        </w:rPr>
        <w:t>Research-Technology Management</w:t>
      </w:r>
      <w:r w:rsidRPr="00271849">
        <w:rPr>
          <w:rFonts w:ascii="Times New Roman" w:hAnsi="Times New Roman" w:cs="Times New Roman"/>
          <w:sz w:val="24"/>
          <w:szCs w:val="24"/>
          <w:shd w:val="clear" w:color="auto" w:fill="FFFFFF"/>
        </w:rPr>
        <w:t>, </w:t>
      </w:r>
      <w:r w:rsidRPr="00271849">
        <w:rPr>
          <w:rFonts w:ascii="Times New Roman" w:hAnsi="Times New Roman" w:cs="Times New Roman"/>
          <w:i/>
          <w:iCs/>
          <w:sz w:val="24"/>
          <w:szCs w:val="24"/>
          <w:shd w:val="clear" w:color="auto" w:fill="FFFFFF"/>
        </w:rPr>
        <w:t>62</w:t>
      </w:r>
      <w:r w:rsidRPr="00271849">
        <w:rPr>
          <w:rFonts w:ascii="Times New Roman" w:hAnsi="Times New Roman" w:cs="Times New Roman"/>
          <w:sz w:val="24"/>
          <w:szCs w:val="24"/>
          <w:shd w:val="clear" w:color="auto" w:fill="FFFFFF"/>
        </w:rPr>
        <w:t>(6), pp.44-49.</w:t>
      </w:r>
    </w:p>
    <w:p w14:paraId="409153F0" w14:textId="77777777" w:rsidR="00EA6368" w:rsidRPr="00271849" w:rsidRDefault="00EA6368"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shd w:val="clear" w:color="auto" w:fill="FFFFFF"/>
        </w:rPr>
        <w:t>Larson, L. and DeChurch, L.A., 2020. Leading teams in the digital age: Four perspectives on technology and what they mean for leading teams. </w:t>
      </w:r>
      <w:r w:rsidRPr="00271849">
        <w:rPr>
          <w:rFonts w:ascii="Times New Roman" w:hAnsi="Times New Roman" w:cs="Times New Roman"/>
          <w:i/>
          <w:iCs/>
          <w:sz w:val="24"/>
          <w:szCs w:val="24"/>
          <w:shd w:val="clear" w:color="auto" w:fill="FFFFFF"/>
        </w:rPr>
        <w:t>The leadership quarterly</w:t>
      </w:r>
      <w:r w:rsidRPr="00271849">
        <w:rPr>
          <w:rFonts w:ascii="Times New Roman" w:hAnsi="Times New Roman" w:cs="Times New Roman"/>
          <w:sz w:val="24"/>
          <w:szCs w:val="24"/>
          <w:shd w:val="clear" w:color="auto" w:fill="FFFFFF"/>
        </w:rPr>
        <w:t>, </w:t>
      </w:r>
      <w:r w:rsidRPr="00271849">
        <w:rPr>
          <w:rFonts w:ascii="Times New Roman" w:hAnsi="Times New Roman" w:cs="Times New Roman"/>
          <w:i/>
          <w:iCs/>
          <w:sz w:val="24"/>
          <w:szCs w:val="24"/>
          <w:shd w:val="clear" w:color="auto" w:fill="FFFFFF"/>
        </w:rPr>
        <w:t>31</w:t>
      </w:r>
      <w:r w:rsidRPr="00271849">
        <w:rPr>
          <w:rFonts w:ascii="Times New Roman" w:hAnsi="Times New Roman" w:cs="Times New Roman"/>
          <w:sz w:val="24"/>
          <w:szCs w:val="24"/>
          <w:shd w:val="clear" w:color="auto" w:fill="FFFFFF"/>
        </w:rPr>
        <w:t>(1), p.101377.</w:t>
      </w:r>
    </w:p>
    <w:p w14:paraId="224DF196" w14:textId="77777777" w:rsidR="00EA6368" w:rsidRPr="00271849" w:rsidRDefault="00EA6368"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shd w:val="clear" w:color="auto" w:fill="FFFFFF"/>
        </w:rPr>
        <w:t>Nagel, L., 2020. The influence of the COVID-19 pandemic on the digital transformation of work. </w:t>
      </w:r>
      <w:r w:rsidRPr="00271849">
        <w:rPr>
          <w:rFonts w:ascii="Times New Roman" w:hAnsi="Times New Roman" w:cs="Times New Roman"/>
          <w:i/>
          <w:iCs/>
          <w:sz w:val="24"/>
          <w:szCs w:val="24"/>
          <w:shd w:val="clear" w:color="auto" w:fill="FFFFFF"/>
        </w:rPr>
        <w:t>International Journal of Sociology and Social Policy</w:t>
      </w:r>
      <w:r w:rsidRPr="00271849">
        <w:rPr>
          <w:rFonts w:ascii="Times New Roman" w:hAnsi="Times New Roman" w:cs="Times New Roman"/>
          <w:sz w:val="24"/>
          <w:szCs w:val="24"/>
          <w:shd w:val="clear" w:color="auto" w:fill="FFFFFF"/>
        </w:rPr>
        <w:t>, </w:t>
      </w:r>
      <w:r w:rsidRPr="00271849">
        <w:rPr>
          <w:rFonts w:ascii="Times New Roman" w:hAnsi="Times New Roman" w:cs="Times New Roman"/>
          <w:i/>
          <w:iCs/>
          <w:sz w:val="24"/>
          <w:szCs w:val="24"/>
          <w:shd w:val="clear" w:color="auto" w:fill="FFFFFF"/>
        </w:rPr>
        <w:t>40</w:t>
      </w:r>
      <w:r w:rsidRPr="00271849">
        <w:rPr>
          <w:rFonts w:ascii="Times New Roman" w:hAnsi="Times New Roman" w:cs="Times New Roman"/>
          <w:sz w:val="24"/>
          <w:szCs w:val="24"/>
          <w:shd w:val="clear" w:color="auto" w:fill="FFFFFF"/>
        </w:rPr>
        <w:t>(9/10), pp.861-875.</w:t>
      </w:r>
    </w:p>
    <w:p w14:paraId="2339C157" w14:textId="77777777" w:rsidR="00EA6368" w:rsidRPr="00271849" w:rsidRDefault="00EA6368" w:rsidP="00271849">
      <w:pPr>
        <w:spacing w:line="480" w:lineRule="auto"/>
        <w:jc w:val="both"/>
        <w:rPr>
          <w:rFonts w:ascii="Times New Roman" w:hAnsi="Times New Roman" w:cs="Times New Roman"/>
          <w:sz w:val="24"/>
          <w:szCs w:val="24"/>
          <w:shd w:val="clear" w:color="auto" w:fill="FFFFFF"/>
        </w:rPr>
      </w:pPr>
      <w:r w:rsidRPr="00271849">
        <w:rPr>
          <w:rFonts w:ascii="Times New Roman" w:hAnsi="Times New Roman" w:cs="Times New Roman"/>
          <w:sz w:val="24"/>
          <w:szCs w:val="24"/>
          <w:shd w:val="clear" w:color="auto" w:fill="FFFFFF"/>
        </w:rPr>
        <w:t xml:space="preserve">Vargo, D., Zhu, L., </w:t>
      </w:r>
      <w:proofErr w:type="spellStart"/>
      <w:r w:rsidRPr="00271849">
        <w:rPr>
          <w:rFonts w:ascii="Times New Roman" w:hAnsi="Times New Roman" w:cs="Times New Roman"/>
          <w:sz w:val="24"/>
          <w:szCs w:val="24"/>
          <w:shd w:val="clear" w:color="auto" w:fill="FFFFFF"/>
        </w:rPr>
        <w:t>Benwell</w:t>
      </w:r>
      <w:proofErr w:type="spellEnd"/>
      <w:r w:rsidRPr="00271849">
        <w:rPr>
          <w:rFonts w:ascii="Times New Roman" w:hAnsi="Times New Roman" w:cs="Times New Roman"/>
          <w:sz w:val="24"/>
          <w:szCs w:val="24"/>
          <w:shd w:val="clear" w:color="auto" w:fill="FFFFFF"/>
        </w:rPr>
        <w:t>, B. and Yan, Z., 2021. Digital technology use during COVID‐19 pandemic: A rapid review. </w:t>
      </w:r>
      <w:r w:rsidRPr="00271849">
        <w:rPr>
          <w:rFonts w:ascii="Times New Roman" w:hAnsi="Times New Roman" w:cs="Times New Roman"/>
          <w:i/>
          <w:iCs/>
          <w:sz w:val="24"/>
          <w:szCs w:val="24"/>
          <w:shd w:val="clear" w:color="auto" w:fill="FFFFFF"/>
        </w:rPr>
        <w:t>Human Behavior and Emerging Technologies</w:t>
      </w:r>
      <w:r w:rsidRPr="00271849">
        <w:rPr>
          <w:rFonts w:ascii="Times New Roman" w:hAnsi="Times New Roman" w:cs="Times New Roman"/>
          <w:sz w:val="24"/>
          <w:szCs w:val="24"/>
          <w:shd w:val="clear" w:color="auto" w:fill="FFFFFF"/>
        </w:rPr>
        <w:t>, </w:t>
      </w:r>
      <w:r w:rsidRPr="00271849">
        <w:rPr>
          <w:rFonts w:ascii="Times New Roman" w:hAnsi="Times New Roman" w:cs="Times New Roman"/>
          <w:i/>
          <w:iCs/>
          <w:sz w:val="24"/>
          <w:szCs w:val="24"/>
          <w:shd w:val="clear" w:color="auto" w:fill="FFFFFF"/>
        </w:rPr>
        <w:t>3</w:t>
      </w:r>
      <w:r w:rsidRPr="00271849">
        <w:rPr>
          <w:rFonts w:ascii="Times New Roman" w:hAnsi="Times New Roman" w:cs="Times New Roman"/>
          <w:sz w:val="24"/>
          <w:szCs w:val="24"/>
          <w:shd w:val="clear" w:color="auto" w:fill="FFFFFF"/>
        </w:rPr>
        <w:t>(1), pp.13-24.</w:t>
      </w:r>
    </w:p>
    <w:p w14:paraId="79BAE2C5" w14:textId="77777777" w:rsidR="00EA6368" w:rsidRPr="00271849" w:rsidRDefault="00EA6368" w:rsidP="00271849">
      <w:pPr>
        <w:spacing w:line="480" w:lineRule="auto"/>
        <w:jc w:val="both"/>
        <w:rPr>
          <w:rFonts w:ascii="Times New Roman" w:hAnsi="Times New Roman" w:cs="Times New Roman"/>
          <w:sz w:val="24"/>
          <w:szCs w:val="24"/>
          <w:shd w:val="clear" w:color="auto" w:fill="FFFFFF"/>
        </w:rPr>
      </w:pPr>
      <w:proofErr w:type="spellStart"/>
      <w:r w:rsidRPr="00271849">
        <w:rPr>
          <w:rFonts w:ascii="Times New Roman" w:hAnsi="Times New Roman" w:cs="Times New Roman"/>
          <w:sz w:val="24"/>
          <w:szCs w:val="24"/>
          <w:shd w:val="clear" w:color="auto" w:fill="FFFFFF"/>
        </w:rPr>
        <w:lastRenderedPageBreak/>
        <w:t>Waizenegger</w:t>
      </w:r>
      <w:proofErr w:type="spellEnd"/>
      <w:r w:rsidRPr="00271849">
        <w:rPr>
          <w:rFonts w:ascii="Times New Roman" w:hAnsi="Times New Roman" w:cs="Times New Roman"/>
          <w:sz w:val="24"/>
          <w:szCs w:val="24"/>
          <w:shd w:val="clear" w:color="auto" w:fill="FFFFFF"/>
        </w:rPr>
        <w:t xml:space="preserve">, L., McKenna, B., Cai, W. and </w:t>
      </w:r>
      <w:proofErr w:type="spellStart"/>
      <w:r w:rsidRPr="00271849">
        <w:rPr>
          <w:rFonts w:ascii="Times New Roman" w:hAnsi="Times New Roman" w:cs="Times New Roman"/>
          <w:sz w:val="24"/>
          <w:szCs w:val="24"/>
          <w:shd w:val="clear" w:color="auto" w:fill="FFFFFF"/>
        </w:rPr>
        <w:t>Bendz</w:t>
      </w:r>
      <w:proofErr w:type="spellEnd"/>
      <w:r w:rsidRPr="00271849">
        <w:rPr>
          <w:rFonts w:ascii="Times New Roman" w:hAnsi="Times New Roman" w:cs="Times New Roman"/>
          <w:sz w:val="24"/>
          <w:szCs w:val="24"/>
          <w:shd w:val="clear" w:color="auto" w:fill="FFFFFF"/>
        </w:rPr>
        <w:t>, T., 2020. An affordance perspective of team collaboration and enforced working from home during COVID-19. </w:t>
      </w:r>
      <w:r w:rsidRPr="00271849">
        <w:rPr>
          <w:rFonts w:ascii="Times New Roman" w:hAnsi="Times New Roman" w:cs="Times New Roman"/>
          <w:i/>
          <w:iCs/>
          <w:sz w:val="24"/>
          <w:szCs w:val="24"/>
          <w:shd w:val="clear" w:color="auto" w:fill="FFFFFF"/>
        </w:rPr>
        <w:t>European Journal of Information Systems</w:t>
      </w:r>
      <w:r w:rsidRPr="00271849">
        <w:rPr>
          <w:rFonts w:ascii="Times New Roman" w:hAnsi="Times New Roman" w:cs="Times New Roman"/>
          <w:sz w:val="24"/>
          <w:szCs w:val="24"/>
          <w:shd w:val="clear" w:color="auto" w:fill="FFFFFF"/>
        </w:rPr>
        <w:t>, </w:t>
      </w:r>
      <w:r w:rsidRPr="00271849">
        <w:rPr>
          <w:rFonts w:ascii="Times New Roman" w:hAnsi="Times New Roman" w:cs="Times New Roman"/>
          <w:i/>
          <w:iCs/>
          <w:sz w:val="24"/>
          <w:szCs w:val="24"/>
          <w:shd w:val="clear" w:color="auto" w:fill="FFFFFF"/>
        </w:rPr>
        <w:t>29</w:t>
      </w:r>
      <w:r w:rsidRPr="00271849">
        <w:rPr>
          <w:rFonts w:ascii="Times New Roman" w:hAnsi="Times New Roman" w:cs="Times New Roman"/>
          <w:sz w:val="24"/>
          <w:szCs w:val="24"/>
          <w:shd w:val="clear" w:color="auto" w:fill="FFFFFF"/>
        </w:rPr>
        <w:t>(4), pp.429-442.</w:t>
      </w:r>
    </w:p>
    <w:p w14:paraId="119A9A4D" w14:textId="77777777" w:rsidR="00EA6368" w:rsidRPr="00271849" w:rsidRDefault="00EA6368" w:rsidP="00271849">
      <w:pPr>
        <w:spacing w:line="480" w:lineRule="auto"/>
        <w:jc w:val="both"/>
        <w:rPr>
          <w:rFonts w:ascii="Times New Roman" w:hAnsi="Times New Roman" w:cs="Times New Roman"/>
          <w:sz w:val="24"/>
          <w:szCs w:val="24"/>
          <w:shd w:val="clear" w:color="auto" w:fill="FFFFFF"/>
        </w:rPr>
      </w:pPr>
      <w:proofErr w:type="spellStart"/>
      <w:r w:rsidRPr="00271849">
        <w:rPr>
          <w:rFonts w:ascii="Times New Roman" w:hAnsi="Times New Roman" w:cs="Times New Roman"/>
          <w:sz w:val="24"/>
          <w:szCs w:val="24"/>
          <w:shd w:val="clear" w:color="auto" w:fill="FFFFFF"/>
        </w:rPr>
        <w:t>Woodlock</w:t>
      </w:r>
      <w:proofErr w:type="spellEnd"/>
      <w:r w:rsidRPr="00271849">
        <w:rPr>
          <w:rFonts w:ascii="Times New Roman" w:hAnsi="Times New Roman" w:cs="Times New Roman"/>
          <w:sz w:val="24"/>
          <w:szCs w:val="24"/>
          <w:shd w:val="clear" w:color="auto" w:fill="FFFFFF"/>
        </w:rPr>
        <w:t>, D., McKenzie, M., Western, D. and Harris, B., 2020. Technology as a weapon in domestic violence: Responding to digital coercive control. </w:t>
      </w:r>
      <w:r w:rsidRPr="00271849">
        <w:rPr>
          <w:rFonts w:ascii="Times New Roman" w:hAnsi="Times New Roman" w:cs="Times New Roman"/>
          <w:i/>
          <w:iCs/>
          <w:sz w:val="24"/>
          <w:szCs w:val="24"/>
          <w:shd w:val="clear" w:color="auto" w:fill="FFFFFF"/>
        </w:rPr>
        <w:t>Australian social work</w:t>
      </w:r>
      <w:r w:rsidRPr="00271849">
        <w:rPr>
          <w:rFonts w:ascii="Times New Roman" w:hAnsi="Times New Roman" w:cs="Times New Roman"/>
          <w:sz w:val="24"/>
          <w:szCs w:val="24"/>
          <w:shd w:val="clear" w:color="auto" w:fill="FFFFFF"/>
        </w:rPr>
        <w:t>, </w:t>
      </w:r>
      <w:r w:rsidRPr="00271849">
        <w:rPr>
          <w:rFonts w:ascii="Times New Roman" w:hAnsi="Times New Roman" w:cs="Times New Roman"/>
          <w:i/>
          <w:iCs/>
          <w:sz w:val="24"/>
          <w:szCs w:val="24"/>
          <w:shd w:val="clear" w:color="auto" w:fill="FFFFFF"/>
        </w:rPr>
        <w:t>73</w:t>
      </w:r>
      <w:r w:rsidRPr="00271849">
        <w:rPr>
          <w:rFonts w:ascii="Times New Roman" w:hAnsi="Times New Roman" w:cs="Times New Roman"/>
          <w:sz w:val="24"/>
          <w:szCs w:val="24"/>
          <w:shd w:val="clear" w:color="auto" w:fill="FFFFFF"/>
        </w:rPr>
        <w:t>(3), pp.368-380.</w:t>
      </w:r>
    </w:p>
    <w:sectPr w:rsidR="00EA6368" w:rsidRPr="00271849">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99E69" w14:textId="77777777" w:rsidR="00F60BC7" w:rsidRDefault="00F60BC7" w:rsidP="00EA6368">
      <w:pPr>
        <w:spacing w:after="0" w:line="240" w:lineRule="auto"/>
      </w:pPr>
      <w:r>
        <w:separator/>
      </w:r>
    </w:p>
  </w:endnote>
  <w:endnote w:type="continuationSeparator" w:id="0">
    <w:p w14:paraId="73F8190E" w14:textId="77777777" w:rsidR="00F60BC7" w:rsidRDefault="00F60BC7" w:rsidP="00EA6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03966500"/>
      <w:docPartObj>
        <w:docPartGallery w:val="Page Numbers (Bottom of Page)"/>
        <w:docPartUnique/>
      </w:docPartObj>
    </w:sdtPr>
    <w:sdtEndPr>
      <w:rPr>
        <w:noProof/>
      </w:rPr>
    </w:sdtEndPr>
    <w:sdtContent>
      <w:p w14:paraId="2046A187" w14:textId="79264C29" w:rsidR="00EA6368" w:rsidRPr="00EA6368" w:rsidRDefault="00EA6368">
        <w:pPr>
          <w:pStyle w:val="Footer"/>
          <w:jc w:val="center"/>
          <w:rPr>
            <w:rFonts w:ascii="Times New Roman" w:hAnsi="Times New Roman" w:cs="Times New Roman"/>
            <w:sz w:val="24"/>
            <w:szCs w:val="24"/>
          </w:rPr>
        </w:pPr>
        <w:r w:rsidRPr="00EA6368">
          <w:rPr>
            <w:rFonts w:ascii="Times New Roman" w:hAnsi="Times New Roman" w:cs="Times New Roman"/>
            <w:sz w:val="24"/>
            <w:szCs w:val="24"/>
          </w:rPr>
          <w:fldChar w:fldCharType="begin"/>
        </w:r>
        <w:r w:rsidRPr="00EA6368">
          <w:rPr>
            <w:rFonts w:ascii="Times New Roman" w:hAnsi="Times New Roman" w:cs="Times New Roman"/>
            <w:sz w:val="24"/>
            <w:szCs w:val="24"/>
          </w:rPr>
          <w:instrText xml:space="preserve"> PAGE   \* MERGEFORMAT </w:instrText>
        </w:r>
        <w:r w:rsidRPr="00EA6368">
          <w:rPr>
            <w:rFonts w:ascii="Times New Roman" w:hAnsi="Times New Roman" w:cs="Times New Roman"/>
            <w:sz w:val="24"/>
            <w:szCs w:val="24"/>
          </w:rPr>
          <w:fldChar w:fldCharType="separate"/>
        </w:r>
        <w:r w:rsidRPr="00EA6368">
          <w:rPr>
            <w:rFonts w:ascii="Times New Roman" w:hAnsi="Times New Roman" w:cs="Times New Roman"/>
            <w:noProof/>
            <w:sz w:val="24"/>
            <w:szCs w:val="24"/>
          </w:rPr>
          <w:t>2</w:t>
        </w:r>
        <w:r w:rsidRPr="00EA6368">
          <w:rPr>
            <w:rFonts w:ascii="Times New Roman" w:hAnsi="Times New Roman" w:cs="Times New Roman"/>
            <w:noProof/>
            <w:sz w:val="24"/>
            <w:szCs w:val="24"/>
          </w:rPr>
          <w:fldChar w:fldCharType="end"/>
        </w:r>
      </w:p>
    </w:sdtContent>
  </w:sdt>
  <w:p w14:paraId="3174F6FF" w14:textId="77777777" w:rsidR="00EA6368" w:rsidRDefault="00EA63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04AA6" w14:textId="77777777" w:rsidR="00F60BC7" w:rsidRDefault="00F60BC7" w:rsidP="00EA6368">
      <w:pPr>
        <w:spacing w:after="0" w:line="240" w:lineRule="auto"/>
      </w:pPr>
      <w:r>
        <w:separator/>
      </w:r>
    </w:p>
  </w:footnote>
  <w:footnote w:type="continuationSeparator" w:id="0">
    <w:p w14:paraId="25C5BD5D" w14:textId="77777777" w:rsidR="00F60BC7" w:rsidRDefault="00F60BC7" w:rsidP="00EA63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368"/>
    <w:rsid w:val="00125BE6"/>
    <w:rsid w:val="00271849"/>
    <w:rsid w:val="0029323F"/>
    <w:rsid w:val="0037183D"/>
    <w:rsid w:val="00507C06"/>
    <w:rsid w:val="008E2E67"/>
    <w:rsid w:val="00C45390"/>
    <w:rsid w:val="00EA6368"/>
    <w:rsid w:val="00F60B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329AD"/>
  <w15:chartTrackingRefBased/>
  <w15:docId w15:val="{EB9C0C07-5571-4E49-B4F2-3690A52BF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63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71849"/>
    <w:pPr>
      <w:keepNext/>
      <w:keepLines/>
      <w:spacing w:before="40" w:after="0" w:line="256" w:lineRule="auto"/>
      <w:outlineLvl w:val="1"/>
    </w:pPr>
    <w:rPr>
      <w:rFonts w:asciiTheme="majorHAnsi" w:eastAsiaTheme="majorEastAsia" w:hAnsiTheme="majorHAnsi" w:cstheme="majorBidi"/>
      <w:color w:val="2F5496" w:themeColor="accent1" w:themeShade="BF"/>
      <w:kern w:val="0"/>
      <w:sz w:val="26"/>
      <w:szCs w:val="26"/>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36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A63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6368"/>
  </w:style>
  <w:style w:type="paragraph" w:styleId="Footer">
    <w:name w:val="footer"/>
    <w:basedOn w:val="Normal"/>
    <w:link w:val="FooterChar"/>
    <w:uiPriority w:val="99"/>
    <w:unhideWhenUsed/>
    <w:rsid w:val="00EA63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6368"/>
  </w:style>
  <w:style w:type="character" w:customStyle="1" w:styleId="Heading2Char">
    <w:name w:val="Heading 2 Char"/>
    <w:basedOn w:val="DefaultParagraphFont"/>
    <w:link w:val="Heading2"/>
    <w:uiPriority w:val="9"/>
    <w:semiHidden/>
    <w:rsid w:val="00271849"/>
    <w:rPr>
      <w:rFonts w:asciiTheme="majorHAnsi" w:eastAsiaTheme="majorEastAsia" w:hAnsiTheme="majorHAnsi" w:cstheme="majorBidi"/>
      <w:color w:val="2F5496" w:themeColor="accent1" w:themeShade="BF"/>
      <w:kern w:val="0"/>
      <w:sz w:val="26"/>
      <w:szCs w:val="26"/>
      <w:lang w:val="en-US"/>
      <w14:ligatures w14:val="none"/>
    </w:rPr>
  </w:style>
  <w:style w:type="paragraph" w:styleId="TOCHeading">
    <w:name w:val="TOC Heading"/>
    <w:basedOn w:val="Heading1"/>
    <w:next w:val="Normal"/>
    <w:uiPriority w:val="39"/>
    <w:unhideWhenUsed/>
    <w:qFormat/>
    <w:rsid w:val="00271849"/>
    <w:pPr>
      <w:outlineLvl w:val="9"/>
    </w:pPr>
    <w:rPr>
      <w:kern w:val="0"/>
      <w:lang w:val="en-US"/>
      <w14:ligatures w14:val="none"/>
    </w:rPr>
  </w:style>
  <w:style w:type="paragraph" w:styleId="TOC1">
    <w:name w:val="toc 1"/>
    <w:basedOn w:val="Normal"/>
    <w:next w:val="Normal"/>
    <w:autoRedefine/>
    <w:uiPriority w:val="39"/>
    <w:unhideWhenUsed/>
    <w:rsid w:val="00271849"/>
    <w:pPr>
      <w:spacing w:after="100"/>
    </w:pPr>
  </w:style>
  <w:style w:type="paragraph" w:styleId="TOC2">
    <w:name w:val="toc 2"/>
    <w:basedOn w:val="Normal"/>
    <w:next w:val="Normal"/>
    <w:autoRedefine/>
    <w:uiPriority w:val="39"/>
    <w:unhideWhenUsed/>
    <w:rsid w:val="00271849"/>
    <w:pPr>
      <w:spacing w:after="100"/>
      <w:ind w:left="220"/>
    </w:pPr>
  </w:style>
  <w:style w:type="character" w:styleId="Hyperlink">
    <w:name w:val="Hyperlink"/>
    <w:basedOn w:val="DefaultParagraphFont"/>
    <w:uiPriority w:val="99"/>
    <w:unhideWhenUsed/>
    <w:rsid w:val="00271849"/>
    <w:rPr>
      <w:color w:val="0563C1" w:themeColor="hyperlink"/>
      <w:u w:val="single"/>
    </w:rPr>
  </w:style>
  <w:style w:type="paragraph" w:customStyle="1" w:styleId="p1">
    <w:name w:val="p1"/>
    <w:basedOn w:val="Normal"/>
    <w:rsid w:val="00C45390"/>
    <w:pPr>
      <w:spacing w:after="0" w:line="240" w:lineRule="auto"/>
    </w:pPr>
    <w:rPr>
      <w:rFonts w:ascii="Helvetica" w:eastAsiaTheme="minorEastAsia" w:hAnsi="Helvetica" w:cs="Times New Roman"/>
      <w:kern w:val="0"/>
      <w:sz w:val="18"/>
      <w:szCs w:val="18"/>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7222161">
      <w:bodyDiv w:val="1"/>
      <w:marLeft w:val="0"/>
      <w:marRight w:val="0"/>
      <w:marTop w:val="0"/>
      <w:marBottom w:val="0"/>
      <w:divBdr>
        <w:top w:val="none" w:sz="0" w:space="0" w:color="auto"/>
        <w:left w:val="none" w:sz="0" w:space="0" w:color="auto"/>
        <w:bottom w:val="none" w:sz="0" w:space="0" w:color="auto"/>
        <w:right w:val="none" w:sz="0" w:space="0" w:color="auto"/>
      </w:divBdr>
      <w:divsChild>
        <w:div w:id="1414544639">
          <w:marLeft w:val="0"/>
          <w:marRight w:val="0"/>
          <w:marTop w:val="0"/>
          <w:marBottom w:val="0"/>
          <w:divBdr>
            <w:top w:val="none" w:sz="0" w:space="0" w:color="auto"/>
            <w:left w:val="none" w:sz="0" w:space="0" w:color="auto"/>
            <w:bottom w:val="none" w:sz="0" w:space="0" w:color="auto"/>
            <w:right w:val="none" w:sz="0" w:space="0" w:color="auto"/>
          </w:divBdr>
        </w:div>
        <w:div w:id="649601659">
          <w:marLeft w:val="0"/>
          <w:marRight w:val="0"/>
          <w:marTop w:val="0"/>
          <w:marBottom w:val="0"/>
          <w:divBdr>
            <w:top w:val="none" w:sz="0" w:space="0" w:color="auto"/>
            <w:left w:val="none" w:sz="0" w:space="0" w:color="auto"/>
            <w:bottom w:val="none" w:sz="0" w:space="0" w:color="auto"/>
            <w:right w:val="none" w:sz="0" w:space="0" w:color="auto"/>
          </w:divBdr>
        </w:div>
      </w:divsChild>
    </w:div>
    <w:div w:id="1077098264">
      <w:bodyDiv w:val="1"/>
      <w:marLeft w:val="0"/>
      <w:marRight w:val="0"/>
      <w:marTop w:val="0"/>
      <w:marBottom w:val="0"/>
      <w:divBdr>
        <w:top w:val="none" w:sz="0" w:space="0" w:color="auto"/>
        <w:left w:val="none" w:sz="0" w:space="0" w:color="auto"/>
        <w:bottom w:val="none" w:sz="0" w:space="0" w:color="auto"/>
        <w:right w:val="none" w:sz="0" w:space="0" w:color="auto"/>
      </w:divBdr>
    </w:div>
    <w:div w:id="1144347956">
      <w:bodyDiv w:val="1"/>
      <w:marLeft w:val="0"/>
      <w:marRight w:val="0"/>
      <w:marTop w:val="0"/>
      <w:marBottom w:val="0"/>
      <w:divBdr>
        <w:top w:val="none" w:sz="0" w:space="0" w:color="auto"/>
        <w:left w:val="none" w:sz="0" w:space="0" w:color="auto"/>
        <w:bottom w:val="none" w:sz="0" w:space="0" w:color="auto"/>
        <w:right w:val="none" w:sz="0" w:space="0" w:color="auto"/>
      </w:divBdr>
    </w:div>
    <w:div w:id="1613395711">
      <w:bodyDiv w:val="1"/>
      <w:marLeft w:val="0"/>
      <w:marRight w:val="0"/>
      <w:marTop w:val="0"/>
      <w:marBottom w:val="0"/>
      <w:divBdr>
        <w:top w:val="none" w:sz="0" w:space="0" w:color="auto"/>
        <w:left w:val="none" w:sz="0" w:space="0" w:color="auto"/>
        <w:bottom w:val="none" w:sz="0" w:space="0" w:color="auto"/>
        <w:right w:val="none" w:sz="0" w:space="0" w:color="auto"/>
      </w:divBdr>
      <w:divsChild>
        <w:div w:id="186721284">
          <w:marLeft w:val="0"/>
          <w:marRight w:val="0"/>
          <w:marTop w:val="0"/>
          <w:marBottom w:val="0"/>
          <w:divBdr>
            <w:top w:val="none" w:sz="0" w:space="0" w:color="auto"/>
            <w:left w:val="none" w:sz="0" w:space="0" w:color="auto"/>
            <w:bottom w:val="none" w:sz="0" w:space="0" w:color="auto"/>
            <w:right w:val="none" w:sz="0" w:space="0" w:color="auto"/>
          </w:divBdr>
        </w:div>
        <w:div w:id="1807358415">
          <w:marLeft w:val="0"/>
          <w:marRight w:val="0"/>
          <w:marTop w:val="0"/>
          <w:marBottom w:val="0"/>
          <w:divBdr>
            <w:top w:val="none" w:sz="0" w:space="0" w:color="auto"/>
            <w:left w:val="none" w:sz="0" w:space="0" w:color="auto"/>
            <w:bottom w:val="none" w:sz="0" w:space="0" w:color="auto"/>
            <w:right w:val="none" w:sz="0" w:space="0" w:color="auto"/>
          </w:divBdr>
        </w:div>
      </w:divsChild>
    </w:div>
    <w:div w:id="183090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0BE07BB-6B94-4AE2-B144-BA21D9DEAE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2728</Words>
  <Characters>15551</Characters>
  <Application>Microsoft Office Word</Application>
  <DocSecurity>0</DocSecurity>
  <Lines>129</Lines>
  <Paragraphs>36</Paragraphs>
  <ScaleCrop>false</ScaleCrop>
  <Company/>
  <LinksUpToDate>false</LinksUpToDate>
  <CharactersWithSpaces>18243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Liviu Hadirca (2119291)</cp:lastModifiedBy>
  <cp:revision>8</cp:revision>
  <dcterms:created xsi:type="dcterms:W3CDTF">2023-03-28T06:36:00Z</dcterms:created>
  <dcterms:modified xsi:type="dcterms:W3CDTF">2023-04-03T08:33:00Z</dcterms:modified>
</cp:coreProperties>
</file>