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CF2AED" w14:textId="58771651" w:rsidR="00882C0E" w:rsidRDefault="00C07702" w:rsidP="008F315D">
      <w:pPr>
        <w:jc w:val="center"/>
        <w:rPr>
          <w:rFonts w:ascii="Arial" w:hAnsi="Arial" w:cs="Arial"/>
          <w:b/>
          <w:bCs/>
          <w:sz w:val="32"/>
          <w:szCs w:val="32"/>
        </w:rPr>
      </w:pPr>
      <w:r w:rsidRPr="008F315D">
        <w:rPr>
          <w:rFonts w:ascii="Arial" w:hAnsi="Arial" w:cs="Arial"/>
          <w:b/>
          <w:bCs/>
          <w:sz w:val="32"/>
          <w:szCs w:val="32"/>
        </w:rPr>
        <w:t>Practical Skills.</w:t>
      </w:r>
    </w:p>
    <w:p w14:paraId="758539B5" w14:textId="6544ED5C" w:rsidR="008F315D" w:rsidRPr="008F315D" w:rsidRDefault="008F315D" w:rsidP="008F315D">
      <w:pPr>
        <w:jc w:val="center"/>
        <w:rPr>
          <w:rFonts w:ascii="Arial" w:hAnsi="Arial" w:cs="Arial"/>
          <w:sz w:val="24"/>
          <w:szCs w:val="24"/>
        </w:rPr>
      </w:pPr>
      <w:r w:rsidRPr="008F315D">
        <w:rPr>
          <w:rFonts w:ascii="Arial" w:hAnsi="Arial" w:cs="Arial"/>
          <w:sz w:val="24"/>
          <w:szCs w:val="24"/>
        </w:rPr>
        <w:t>(APA referencing)</w:t>
      </w:r>
    </w:p>
    <w:p w14:paraId="355CC6D6" w14:textId="0D66B3C3" w:rsidR="00C07702" w:rsidRPr="008F315D" w:rsidRDefault="00C07702" w:rsidP="008F315D">
      <w:pPr>
        <w:spacing w:line="480" w:lineRule="auto"/>
        <w:ind w:firstLine="720"/>
        <w:rPr>
          <w:rFonts w:ascii="Arial" w:hAnsi="Arial" w:cs="Arial"/>
          <w:sz w:val="24"/>
          <w:szCs w:val="24"/>
        </w:rPr>
      </w:pPr>
    </w:p>
    <w:p w14:paraId="05CCC5C0" w14:textId="596BC253" w:rsidR="008F315D" w:rsidRDefault="001658F1" w:rsidP="008F315D">
      <w:pPr>
        <w:spacing w:line="480" w:lineRule="auto"/>
        <w:ind w:firstLine="720"/>
        <w:rPr>
          <w:rFonts w:ascii="Arial" w:hAnsi="Arial" w:cs="Arial"/>
          <w:sz w:val="24"/>
          <w:szCs w:val="24"/>
        </w:rPr>
      </w:pPr>
      <w:r>
        <w:rPr>
          <w:rFonts w:ascii="Arial" w:hAnsi="Arial" w:cs="Arial"/>
          <w:sz w:val="24"/>
          <w:szCs w:val="24"/>
        </w:rPr>
        <w:t>Learning and developing the practice of reflecting</w:t>
      </w:r>
      <w:r w:rsidR="00971199" w:rsidRPr="008F315D">
        <w:rPr>
          <w:rFonts w:ascii="Arial" w:hAnsi="Arial" w:cs="Arial"/>
          <w:sz w:val="24"/>
          <w:szCs w:val="24"/>
        </w:rPr>
        <w:t xml:space="preserve"> on practical experiences is essential when training to be a counsellor</w:t>
      </w:r>
      <w:r>
        <w:rPr>
          <w:rFonts w:ascii="Arial" w:hAnsi="Arial" w:cs="Arial"/>
          <w:sz w:val="24"/>
          <w:szCs w:val="24"/>
        </w:rPr>
        <w:t xml:space="preserve">, and even after, </w:t>
      </w:r>
      <w:r w:rsidR="00971199" w:rsidRPr="008F315D">
        <w:rPr>
          <w:rFonts w:ascii="Arial" w:hAnsi="Arial" w:cs="Arial"/>
          <w:sz w:val="24"/>
          <w:szCs w:val="24"/>
        </w:rPr>
        <w:t>it helps us</w:t>
      </w:r>
      <w:r w:rsidR="008908C9" w:rsidRPr="008F315D">
        <w:rPr>
          <w:rFonts w:ascii="Arial" w:hAnsi="Arial" w:cs="Arial"/>
          <w:sz w:val="24"/>
          <w:szCs w:val="24"/>
        </w:rPr>
        <w:t xml:space="preserve"> develop and improve our skills </w:t>
      </w:r>
      <w:r w:rsidR="0011175C" w:rsidRPr="008F315D">
        <w:rPr>
          <w:rFonts w:ascii="Arial" w:hAnsi="Arial" w:cs="Arial"/>
          <w:sz w:val="24"/>
          <w:szCs w:val="24"/>
        </w:rPr>
        <w:t>by giving us</w:t>
      </w:r>
      <w:r w:rsidR="008908C9" w:rsidRPr="008F315D">
        <w:rPr>
          <w:rFonts w:ascii="Arial" w:hAnsi="Arial" w:cs="Arial"/>
          <w:sz w:val="24"/>
          <w:szCs w:val="24"/>
        </w:rPr>
        <w:t xml:space="preserve"> a deeper understanding of our </w:t>
      </w:r>
      <w:r w:rsidR="00971199" w:rsidRPr="008F315D">
        <w:rPr>
          <w:rFonts w:ascii="Arial" w:hAnsi="Arial" w:cs="Arial"/>
          <w:sz w:val="24"/>
          <w:szCs w:val="24"/>
        </w:rPr>
        <w:t>practices</w:t>
      </w:r>
      <w:r w:rsidR="008908C9" w:rsidRPr="008F315D">
        <w:rPr>
          <w:rFonts w:ascii="Arial" w:hAnsi="Arial" w:cs="Arial"/>
          <w:sz w:val="24"/>
          <w:szCs w:val="24"/>
        </w:rPr>
        <w:t xml:space="preserve"> with clients</w:t>
      </w:r>
      <w:r>
        <w:rPr>
          <w:rFonts w:ascii="Arial" w:hAnsi="Arial" w:cs="Arial"/>
          <w:sz w:val="24"/>
          <w:szCs w:val="24"/>
        </w:rPr>
        <w:t xml:space="preserve"> and identifying areas that may need improving in the future for future clients</w:t>
      </w:r>
      <w:r w:rsidR="008908C9" w:rsidRPr="008F315D">
        <w:rPr>
          <w:rFonts w:ascii="Arial" w:hAnsi="Arial" w:cs="Arial"/>
          <w:sz w:val="24"/>
          <w:szCs w:val="24"/>
        </w:rPr>
        <w:t xml:space="preserve">. </w:t>
      </w:r>
      <w:r w:rsidR="008F315D" w:rsidRPr="008F315D">
        <w:rPr>
          <w:rFonts w:ascii="Arial" w:hAnsi="Arial" w:cs="Arial"/>
          <w:sz w:val="24"/>
          <w:szCs w:val="24"/>
        </w:rPr>
        <w:t>McLoed (2022) highlights the importance of this practice for trainee counsellors and the effectiveness of having the ability to reflect to further their development</w:t>
      </w:r>
      <w:r>
        <w:rPr>
          <w:rFonts w:ascii="Arial" w:hAnsi="Arial" w:cs="Arial"/>
          <w:sz w:val="24"/>
          <w:szCs w:val="24"/>
        </w:rPr>
        <w:t xml:space="preserve">. No two clients will enter their safe space and present with the same thoughts and feelings, thus reflecting </w:t>
      </w:r>
      <w:r w:rsidR="00B87A7A">
        <w:rPr>
          <w:rFonts w:ascii="Arial" w:hAnsi="Arial" w:cs="Arial"/>
          <w:sz w:val="24"/>
          <w:szCs w:val="24"/>
        </w:rPr>
        <w:t>on</w:t>
      </w:r>
      <w:r>
        <w:rPr>
          <w:rFonts w:ascii="Arial" w:hAnsi="Arial" w:cs="Arial"/>
          <w:sz w:val="24"/>
          <w:szCs w:val="24"/>
        </w:rPr>
        <w:t xml:space="preserve"> how you helped each client with their individual </w:t>
      </w:r>
      <w:r w:rsidR="00B87A7A">
        <w:rPr>
          <w:rFonts w:ascii="Arial" w:hAnsi="Arial" w:cs="Arial"/>
          <w:sz w:val="24"/>
          <w:szCs w:val="24"/>
        </w:rPr>
        <w:t>needs, will aid the therapist's development on how to help clients of similar needs again</w:t>
      </w:r>
      <w:r w:rsidR="008F315D" w:rsidRPr="008F315D">
        <w:rPr>
          <w:rFonts w:ascii="Arial" w:hAnsi="Arial" w:cs="Arial"/>
          <w:sz w:val="24"/>
          <w:szCs w:val="24"/>
        </w:rPr>
        <w:t xml:space="preserve">. </w:t>
      </w:r>
    </w:p>
    <w:p w14:paraId="192D84B1" w14:textId="0B191F27" w:rsidR="000A4023" w:rsidRDefault="00971199" w:rsidP="008F315D">
      <w:pPr>
        <w:spacing w:line="480" w:lineRule="auto"/>
        <w:ind w:firstLine="720"/>
        <w:rPr>
          <w:rFonts w:ascii="Arial" w:hAnsi="Arial" w:cs="Arial"/>
          <w:sz w:val="24"/>
          <w:szCs w:val="24"/>
        </w:rPr>
      </w:pPr>
      <w:r w:rsidRPr="008F315D">
        <w:rPr>
          <w:rFonts w:ascii="Arial" w:hAnsi="Arial" w:cs="Arial"/>
          <w:sz w:val="24"/>
          <w:szCs w:val="24"/>
        </w:rPr>
        <w:t xml:space="preserve">For this essay, I will </w:t>
      </w:r>
      <w:r w:rsidR="0011175C" w:rsidRPr="008F315D">
        <w:rPr>
          <w:rFonts w:ascii="Arial" w:hAnsi="Arial" w:cs="Arial"/>
          <w:sz w:val="24"/>
          <w:szCs w:val="24"/>
        </w:rPr>
        <w:t xml:space="preserve">use the minutes of 22.00 to 42.30 </w:t>
      </w:r>
      <w:r w:rsidR="008F315D" w:rsidRPr="008F315D">
        <w:rPr>
          <w:rFonts w:ascii="Arial" w:hAnsi="Arial" w:cs="Arial"/>
          <w:sz w:val="24"/>
          <w:szCs w:val="24"/>
        </w:rPr>
        <w:t xml:space="preserve">from my recording on Teams </w:t>
      </w:r>
      <w:r w:rsidR="0011175C" w:rsidRPr="008F315D">
        <w:rPr>
          <w:rFonts w:ascii="Arial" w:hAnsi="Arial" w:cs="Arial"/>
          <w:sz w:val="24"/>
          <w:szCs w:val="24"/>
        </w:rPr>
        <w:t xml:space="preserve">to reflect on, as I feel they best show off both my </w:t>
      </w:r>
      <w:r w:rsidR="008F315D" w:rsidRPr="008F315D">
        <w:rPr>
          <w:rFonts w:ascii="Arial" w:hAnsi="Arial" w:cs="Arial"/>
          <w:sz w:val="24"/>
          <w:szCs w:val="24"/>
        </w:rPr>
        <w:t xml:space="preserve">areas of </w:t>
      </w:r>
      <w:r w:rsidR="0011175C" w:rsidRPr="008F315D">
        <w:rPr>
          <w:rFonts w:ascii="Arial" w:hAnsi="Arial" w:cs="Arial"/>
          <w:sz w:val="24"/>
          <w:szCs w:val="24"/>
        </w:rPr>
        <w:t>strength and areas for improvement</w:t>
      </w:r>
      <w:r w:rsidRPr="008F315D">
        <w:rPr>
          <w:rFonts w:ascii="Arial" w:hAnsi="Arial" w:cs="Arial"/>
          <w:sz w:val="24"/>
          <w:szCs w:val="24"/>
        </w:rPr>
        <w:t xml:space="preserve">. </w:t>
      </w:r>
      <w:r w:rsidR="008F315D" w:rsidRPr="008F315D">
        <w:rPr>
          <w:rFonts w:ascii="Arial" w:hAnsi="Arial" w:cs="Arial"/>
          <w:sz w:val="24"/>
          <w:szCs w:val="24"/>
        </w:rPr>
        <w:t xml:space="preserve">I will </w:t>
      </w:r>
      <w:r w:rsidR="00B87A7A">
        <w:rPr>
          <w:rFonts w:ascii="Arial" w:hAnsi="Arial" w:cs="Arial"/>
          <w:sz w:val="24"/>
          <w:szCs w:val="24"/>
        </w:rPr>
        <w:t>use</w:t>
      </w:r>
      <w:r w:rsidR="008F315D" w:rsidRPr="008F315D">
        <w:rPr>
          <w:rFonts w:ascii="Arial" w:hAnsi="Arial" w:cs="Arial"/>
          <w:sz w:val="24"/>
          <w:szCs w:val="24"/>
        </w:rPr>
        <w:t xml:space="preserve"> the Gibbs reflective cycle (1988) as my basis of structure for that reflection. </w:t>
      </w:r>
    </w:p>
    <w:p w14:paraId="221D134F" w14:textId="35EF800E" w:rsidR="004B3349" w:rsidRDefault="004B3349" w:rsidP="008F315D">
      <w:pPr>
        <w:spacing w:line="480" w:lineRule="auto"/>
        <w:ind w:firstLine="720"/>
        <w:rPr>
          <w:rFonts w:ascii="Arial" w:hAnsi="Arial" w:cs="Arial"/>
          <w:sz w:val="24"/>
          <w:szCs w:val="24"/>
        </w:rPr>
      </w:pPr>
      <w:r>
        <w:rPr>
          <w:rFonts w:ascii="Arial" w:hAnsi="Arial" w:cs="Arial"/>
          <w:sz w:val="24"/>
          <w:szCs w:val="24"/>
        </w:rPr>
        <w:t xml:space="preserve">During this particular session, my client was expressing how she felt about opening up and sharing her story with new people and more so </w:t>
      </w:r>
      <w:r w:rsidR="000805AD">
        <w:rPr>
          <w:rFonts w:ascii="Arial" w:hAnsi="Arial" w:cs="Arial"/>
          <w:sz w:val="24"/>
          <w:szCs w:val="24"/>
        </w:rPr>
        <w:t xml:space="preserve">with </w:t>
      </w:r>
      <w:r>
        <w:rPr>
          <w:rFonts w:ascii="Arial" w:hAnsi="Arial" w:cs="Arial"/>
          <w:sz w:val="24"/>
          <w:szCs w:val="24"/>
        </w:rPr>
        <w:t xml:space="preserve">people on the course. The common theme in her sessions is the anxiety that she feels around being </w:t>
      </w:r>
      <w:r w:rsidR="000805AD">
        <w:rPr>
          <w:rFonts w:ascii="Arial" w:hAnsi="Arial" w:cs="Arial"/>
          <w:sz w:val="24"/>
          <w:szCs w:val="24"/>
        </w:rPr>
        <w:t>vulnerable</w:t>
      </w:r>
      <w:r>
        <w:rPr>
          <w:rFonts w:ascii="Arial" w:hAnsi="Arial" w:cs="Arial"/>
          <w:sz w:val="24"/>
          <w:szCs w:val="24"/>
        </w:rPr>
        <w:t xml:space="preserve"> and how other people wi</w:t>
      </w:r>
      <w:r w:rsidR="000805AD">
        <w:rPr>
          <w:rFonts w:ascii="Arial" w:hAnsi="Arial" w:cs="Arial"/>
          <w:sz w:val="24"/>
          <w:szCs w:val="24"/>
        </w:rPr>
        <w:t>ll</w:t>
      </w:r>
      <w:r>
        <w:rPr>
          <w:rFonts w:ascii="Arial" w:hAnsi="Arial" w:cs="Arial"/>
          <w:sz w:val="24"/>
          <w:szCs w:val="24"/>
        </w:rPr>
        <w:t xml:space="preserve"> judge her </w:t>
      </w:r>
      <w:r w:rsidR="000805AD">
        <w:rPr>
          <w:rFonts w:ascii="Arial" w:hAnsi="Arial" w:cs="Arial"/>
          <w:sz w:val="24"/>
          <w:szCs w:val="24"/>
        </w:rPr>
        <w:t xml:space="preserve">for her past. This was the first session in which she shared her story with me about her alcohol dependency in the past, which was influenced by her childhood as her parents, mainly her father, were alcoholics, which resulted in a traumatic upbringing. She recounted a recent meeting and meal with her family and how it was such an odd thing for them to do, but with her own children, it was a normal activity and how much she enjoyed it and believes </w:t>
      </w:r>
      <w:r w:rsidR="000805AD">
        <w:rPr>
          <w:rFonts w:ascii="Arial" w:hAnsi="Arial" w:cs="Arial"/>
          <w:sz w:val="24"/>
          <w:szCs w:val="24"/>
        </w:rPr>
        <w:lastRenderedPageBreak/>
        <w:t>that her relationship with her mother and father will continue to improve.</w:t>
      </w:r>
      <w:r w:rsidR="00B46B04">
        <w:rPr>
          <w:rFonts w:ascii="Arial" w:hAnsi="Arial" w:cs="Arial"/>
          <w:sz w:val="24"/>
          <w:szCs w:val="24"/>
        </w:rPr>
        <w:t xml:space="preserve"> We explore the relationships that she currently has with her family and how each is different and contributes to her support network now.</w:t>
      </w:r>
      <w:r w:rsidR="000805AD">
        <w:rPr>
          <w:rFonts w:ascii="Arial" w:hAnsi="Arial" w:cs="Arial"/>
          <w:sz w:val="24"/>
          <w:szCs w:val="24"/>
        </w:rPr>
        <w:t xml:space="preserve"> She </w:t>
      </w:r>
      <w:r w:rsidR="00B46B04">
        <w:rPr>
          <w:rFonts w:ascii="Arial" w:hAnsi="Arial" w:cs="Arial"/>
          <w:sz w:val="24"/>
          <w:szCs w:val="24"/>
        </w:rPr>
        <w:t>shared</w:t>
      </w:r>
      <w:r w:rsidR="000805AD">
        <w:rPr>
          <w:rFonts w:ascii="Arial" w:hAnsi="Arial" w:cs="Arial"/>
          <w:sz w:val="24"/>
          <w:szCs w:val="24"/>
        </w:rPr>
        <w:t xml:space="preserve"> that she </w:t>
      </w:r>
      <w:r w:rsidR="00B46B04">
        <w:rPr>
          <w:rFonts w:ascii="Arial" w:hAnsi="Arial" w:cs="Arial"/>
          <w:sz w:val="24"/>
          <w:szCs w:val="24"/>
        </w:rPr>
        <w:t xml:space="preserve">was diagnosed with PTSD from her childhood, which we explored further, and I was able to link her sharing earlier in the session that she works better in the morning before the rest of her household is awake as it is quiet and ‘peaceful’, as a potential result from her growing up in a busy and unpredictable household as a child and seeks the peace as an adult. </w:t>
      </w:r>
    </w:p>
    <w:p w14:paraId="50F36CD5" w14:textId="37EB9E2C" w:rsidR="00B46B04" w:rsidRDefault="00B46B04" w:rsidP="008F315D">
      <w:pPr>
        <w:spacing w:line="480" w:lineRule="auto"/>
        <w:ind w:firstLine="720"/>
        <w:rPr>
          <w:rFonts w:ascii="Arial" w:hAnsi="Arial" w:cs="Arial"/>
          <w:sz w:val="24"/>
          <w:szCs w:val="24"/>
        </w:rPr>
      </w:pPr>
      <w:r>
        <w:rPr>
          <w:rFonts w:ascii="Arial" w:hAnsi="Arial" w:cs="Arial"/>
          <w:sz w:val="24"/>
          <w:szCs w:val="24"/>
        </w:rPr>
        <w:t xml:space="preserve">During the session, I remember feeling very proud of my client for trusting me and sharing her story </w:t>
      </w:r>
      <w:r w:rsidR="00813D1C">
        <w:rPr>
          <w:rFonts w:ascii="Arial" w:hAnsi="Arial" w:cs="Arial"/>
          <w:sz w:val="24"/>
          <w:szCs w:val="24"/>
        </w:rPr>
        <w:t xml:space="preserve">to the extent that she did, as previous sessions had been based on her reflections on the activities we had just done that morning or how anxious she felt about sharing and opening up to which she would become very guarded and would shut down whenever the session lead to her sharing more about herself other than who we see during university. </w:t>
      </w:r>
      <w:r w:rsidR="0074461B">
        <w:rPr>
          <w:rFonts w:ascii="Arial" w:hAnsi="Arial" w:cs="Arial"/>
          <w:sz w:val="24"/>
          <w:szCs w:val="24"/>
        </w:rPr>
        <w:t xml:space="preserve">I felt honoured that </w:t>
      </w:r>
      <w:r w:rsidR="00596CDB">
        <w:rPr>
          <w:rFonts w:ascii="Arial" w:hAnsi="Arial" w:cs="Arial"/>
          <w:sz w:val="24"/>
          <w:szCs w:val="24"/>
        </w:rPr>
        <w:t xml:space="preserve">she felt safe to talk about her childhood and addiction with me and that </w:t>
      </w:r>
      <w:r w:rsidR="00245DBF">
        <w:rPr>
          <w:rFonts w:ascii="Arial" w:hAnsi="Arial" w:cs="Arial"/>
          <w:sz w:val="24"/>
          <w:szCs w:val="24"/>
        </w:rPr>
        <w:t xml:space="preserve">in </w:t>
      </w:r>
      <w:r w:rsidR="00EA0785">
        <w:rPr>
          <w:rFonts w:ascii="Arial" w:hAnsi="Arial" w:cs="Arial"/>
          <w:sz w:val="24"/>
          <w:szCs w:val="24"/>
        </w:rPr>
        <w:t>previous se</w:t>
      </w:r>
      <w:r w:rsidR="0056611D">
        <w:rPr>
          <w:rFonts w:ascii="Arial" w:hAnsi="Arial" w:cs="Arial"/>
          <w:sz w:val="24"/>
          <w:szCs w:val="24"/>
        </w:rPr>
        <w:t>s</w:t>
      </w:r>
      <w:r w:rsidR="00EA0785">
        <w:rPr>
          <w:rFonts w:ascii="Arial" w:hAnsi="Arial" w:cs="Arial"/>
          <w:sz w:val="24"/>
          <w:szCs w:val="24"/>
        </w:rPr>
        <w:t xml:space="preserve">sions where I felt she was withholding </w:t>
      </w:r>
      <w:r w:rsidR="00AF5EC8">
        <w:rPr>
          <w:rFonts w:ascii="Arial" w:hAnsi="Arial" w:cs="Arial"/>
          <w:sz w:val="24"/>
          <w:szCs w:val="24"/>
        </w:rPr>
        <w:t xml:space="preserve">her feelings and I felt </w:t>
      </w:r>
      <w:r w:rsidR="00357F72">
        <w:rPr>
          <w:rFonts w:ascii="Arial" w:hAnsi="Arial" w:cs="Arial"/>
          <w:sz w:val="24"/>
          <w:szCs w:val="24"/>
        </w:rPr>
        <w:t xml:space="preserve">frustrated, it was worth it </w:t>
      </w:r>
      <w:r w:rsidR="00245DBF">
        <w:rPr>
          <w:rFonts w:ascii="Arial" w:hAnsi="Arial" w:cs="Arial"/>
          <w:sz w:val="24"/>
          <w:szCs w:val="24"/>
        </w:rPr>
        <w:t>in</w:t>
      </w:r>
      <w:r w:rsidR="00357F72">
        <w:rPr>
          <w:rFonts w:ascii="Arial" w:hAnsi="Arial" w:cs="Arial"/>
          <w:sz w:val="24"/>
          <w:szCs w:val="24"/>
        </w:rPr>
        <w:t xml:space="preserve"> the end as those sessions were important to her and her building that relationship with me to feel safe and comfortable enough to share her story. </w:t>
      </w:r>
      <w:r w:rsidR="00F11616">
        <w:rPr>
          <w:rFonts w:ascii="Arial" w:hAnsi="Arial" w:cs="Arial"/>
          <w:sz w:val="24"/>
          <w:szCs w:val="24"/>
        </w:rPr>
        <w:t>Looking back</w:t>
      </w:r>
      <w:r w:rsidR="003A6032">
        <w:rPr>
          <w:rFonts w:ascii="Arial" w:hAnsi="Arial" w:cs="Arial"/>
          <w:sz w:val="24"/>
          <w:szCs w:val="24"/>
        </w:rPr>
        <w:t>,</w:t>
      </w:r>
      <w:r w:rsidR="00F11616">
        <w:rPr>
          <w:rFonts w:ascii="Arial" w:hAnsi="Arial" w:cs="Arial"/>
          <w:sz w:val="24"/>
          <w:szCs w:val="24"/>
        </w:rPr>
        <w:t xml:space="preserve"> I do feel </w:t>
      </w:r>
      <w:r w:rsidR="003A6032">
        <w:rPr>
          <w:rFonts w:ascii="Arial" w:hAnsi="Arial" w:cs="Arial"/>
          <w:sz w:val="24"/>
          <w:szCs w:val="24"/>
        </w:rPr>
        <w:t>negative</w:t>
      </w:r>
      <w:r w:rsidR="00783140">
        <w:rPr>
          <w:rFonts w:ascii="Arial" w:hAnsi="Arial" w:cs="Arial"/>
          <w:sz w:val="24"/>
          <w:szCs w:val="24"/>
        </w:rPr>
        <w:t xml:space="preserve"> about myself for feeling that way, but now I </w:t>
      </w:r>
      <w:r w:rsidR="00D22A38">
        <w:rPr>
          <w:rFonts w:ascii="Arial" w:hAnsi="Arial" w:cs="Arial"/>
          <w:sz w:val="24"/>
          <w:szCs w:val="24"/>
        </w:rPr>
        <w:t xml:space="preserve">will take this experience with me when meeting new clients that rapport building is essential </w:t>
      </w:r>
      <w:r w:rsidR="009446F6">
        <w:rPr>
          <w:rFonts w:ascii="Arial" w:hAnsi="Arial" w:cs="Arial"/>
          <w:sz w:val="24"/>
          <w:szCs w:val="24"/>
        </w:rPr>
        <w:t xml:space="preserve">for not just myself but mostly the client to trust me. </w:t>
      </w:r>
      <w:r w:rsidR="008D2996">
        <w:rPr>
          <w:rFonts w:ascii="Arial" w:hAnsi="Arial" w:cs="Arial"/>
          <w:sz w:val="24"/>
          <w:szCs w:val="24"/>
        </w:rPr>
        <w:t xml:space="preserve">My client mentioned </w:t>
      </w:r>
      <w:r w:rsidR="0047788D">
        <w:rPr>
          <w:rFonts w:ascii="Arial" w:hAnsi="Arial" w:cs="Arial"/>
          <w:sz w:val="24"/>
          <w:szCs w:val="24"/>
        </w:rPr>
        <w:t xml:space="preserve">a few times that she felt safe with </w:t>
      </w:r>
      <w:r w:rsidR="00DE0D72">
        <w:rPr>
          <w:rFonts w:ascii="Arial" w:hAnsi="Arial" w:cs="Arial"/>
          <w:sz w:val="24"/>
          <w:szCs w:val="24"/>
        </w:rPr>
        <w:t>me</w:t>
      </w:r>
      <w:r w:rsidR="0047788D">
        <w:rPr>
          <w:rFonts w:ascii="Arial" w:hAnsi="Arial" w:cs="Arial"/>
          <w:sz w:val="24"/>
          <w:szCs w:val="24"/>
        </w:rPr>
        <w:t xml:space="preserve"> in the small room and that I had </w:t>
      </w:r>
      <w:r w:rsidR="00DE0D72">
        <w:rPr>
          <w:rFonts w:ascii="Arial" w:hAnsi="Arial" w:cs="Arial"/>
          <w:sz w:val="24"/>
          <w:szCs w:val="24"/>
        </w:rPr>
        <w:t>contributed</w:t>
      </w:r>
      <w:r w:rsidR="0047788D">
        <w:rPr>
          <w:rFonts w:ascii="Arial" w:hAnsi="Arial" w:cs="Arial"/>
          <w:sz w:val="24"/>
          <w:szCs w:val="24"/>
        </w:rPr>
        <w:t xml:space="preserve"> to her feeling more confident in speaking up during group activities in the future</w:t>
      </w:r>
      <w:r w:rsidR="007B7144">
        <w:rPr>
          <w:rFonts w:ascii="Arial" w:hAnsi="Arial" w:cs="Arial"/>
          <w:sz w:val="24"/>
          <w:szCs w:val="24"/>
        </w:rPr>
        <w:t>,</w:t>
      </w:r>
      <w:r w:rsidR="0047788D">
        <w:rPr>
          <w:rFonts w:ascii="Arial" w:hAnsi="Arial" w:cs="Arial"/>
          <w:sz w:val="24"/>
          <w:szCs w:val="24"/>
        </w:rPr>
        <w:t xml:space="preserve"> </w:t>
      </w:r>
      <w:r w:rsidR="00DE0D72">
        <w:rPr>
          <w:rFonts w:ascii="Arial" w:hAnsi="Arial" w:cs="Arial"/>
          <w:sz w:val="24"/>
          <w:szCs w:val="24"/>
        </w:rPr>
        <w:t xml:space="preserve">and </w:t>
      </w:r>
      <w:r w:rsidR="00CB31C9">
        <w:rPr>
          <w:rFonts w:ascii="Arial" w:hAnsi="Arial" w:cs="Arial"/>
          <w:sz w:val="24"/>
          <w:szCs w:val="24"/>
        </w:rPr>
        <w:t xml:space="preserve">upon entering a new </w:t>
      </w:r>
      <w:r w:rsidR="007B7144">
        <w:rPr>
          <w:rFonts w:ascii="Arial" w:hAnsi="Arial" w:cs="Arial"/>
          <w:sz w:val="24"/>
          <w:szCs w:val="24"/>
        </w:rPr>
        <w:t>therapeutic</w:t>
      </w:r>
      <w:r w:rsidR="00CB31C9">
        <w:rPr>
          <w:rFonts w:ascii="Arial" w:hAnsi="Arial" w:cs="Arial"/>
          <w:sz w:val="24"/>
          <w:szCs w:val="24"/>
        </w:rPr>
        <w:t xml:space="preserve"> relationship</w:t>
      </w:r>
      <w:r w:rsidR="007B7144">
        <w:rPr>
          <w:rFonts w:ascii="Arial" w:hAnsi="Arial" w:cs="Arial"/>
          <w:sz w:val="24"/>
          <w:szCs w:val="24"/>
        </w:rPr>
        <w:t>,</w:t>
      </w:r>
      <w:r w:rsidR="00CB31C9">
        <w:rPr>
          <w:rFonts w:ascii="Arial" w:hAnsi="Arial" w:cs="Arial"/>
          <w:sz w:val="24"/>
          <w:szCs w:val="24"/>
        </w:rPr>
        <w:t xml:space="preserve"> she may feel safe enough to open up sooner than she did with </w:t>
      </w:r>
      <w:r w:rsidR="007B7144">
        <w:rPr>
          <w:rFonts w:ascii="Arial" w:hAnsi="Arial" w:cs="Arial"/>
          <w:sz w:val="24"/>
          <w:szCs w:val="24"/>
        </w:rPr>
        <w:t xml:space="preserve">our </w:t>
      </w:r>
      <w:r w:rsidR="007B7144">
        <w:rPr>
          <w:rFonts w:ascii="Arial" w:hAnsi="Arial" w:cs="Arial"/>
          <w:sz w:val="24"/>
          <w:szCs w:val="24"/>
        </w:rPr>
        <w:lastRenderedPageBreak/>
        <w:t xml:space="preserve">sessions, to which I felt happy that I had helped her build that confidence and trust in others treating her the same way that I did. </w:t>
      </w:r>
    </w:p>
    <w:p w14:paraId="73E5B763" w14:textId="4C6D8193" w:rsidR="00F63C36" w:rsidRDefault="00152126" w:rsidP="008F315D">
      <w:pPr>
        <w:spacing w:line="480" w:lineRule="auto"/>
        <w:ind w:firstLine="720"/>
        <w:rPr>
          <w:rFonts w:ascii="Arial" w:hAnsi="Arial" w:cs="Arial"/>
          <w:sz w:val="24"/>
          <w:szCs w:val="24"/>
        </w:rPr>
      </w:pPr>
      <w:r>
        <w:rPr>
          <w:rFonts w:ascii="Arial" w:hAnsi="Arial" w:cs="Arial"/>
          <w:sz w:val="24"/>
          <w:szCs w:val="24"/>
        </w:rPr>
        <w:t xml:space="preserve">When </w:t>
      </w:r>
      <w:r w:rsidR="009A716E">
        <w:rPr>
          <w:rFonts w:ascii="Arial" w:hAnsi="Arial" w:cs="Arial"/>
          <w:sz w:val="24"/>
          <w:szCs w:val="24"/>
        </w:rPr>
        <w:t>my client revealed that she had been diagnosed with PTSD in relation to her childhood, I felt an instant connection with her as I</w:t>
      </w:r>
      <w:r w:rsidR="00893F13">
        <w:rPr>
          <w:rFonts w:ascii="Arial" w:hAnsi="Arial" w:cs="Arial"/>
          <w:sz w:val="24"/>
          <w:szCs w:val="24"/>
        </w:rPr>
        <w:t>,</w:t>
      </w:r>
      <w:r w:rsidR="009A716E">
        <w:rPr>
          <w:rFonts w:ascii="Arial" w:hAnsi="Arial" w:cs="Arial"/>
          <w:sz w:val="24"/>
          <w:szCs w:val="24"/>
        </w:rPr>
        <w:t xml:space="preserve"> </w:t>
      </w:r>
      <w:r w:rsidR="00915CFB">
        <w:rPr>
          <w:rFonts w:ascii="Arial" w:hAnsi="Arial" w:cs="Arial"/>
          <w:sz w:val="24"/>
          <w:szCs w:val="24"/>
        </w:rPr>
        <w:t>too</w:t>
      </w:r>
      <w:r w:rsidR="00893F13">
        <w:rPr>
          <w:rFonts w:ascii="Arial" w:hAnsi="Arial" w:cs="Arial"/>
          <w:sz w:val="24"/>
          <w:szCs w:val="24"/>
        </w:rPr>
        <w:t>,</w:t>
      </w:r>
      <w:r w:rsidR="00915CFB">
        <w:rPr>
          <w:rFonts w:ascii="Arial" w:hAnsi="Arial" w:cs="Arial"/>
          <w:sz w:val="24"/>
          <w:szCs w:val="24"/>
        </w:rPr>
        <w:t xml:space="preserve"> have PTSD from my past relationship. I remember being mor</w:t>
      </w:r>
      <w:r w:rsidR="00713CB1">
        <w:rPr>
          <w:rFonts w:ascii="Arial" w:hAnsi="Arial" w:cs="Arial"/>
          <w:sz w:val="24"/>
          <w:szCs w:val="24"/>
        </w:rPr>
        <w:t xml:space="preserve">e conscious about what I was going to say to my client </w:t>
      </w:r>
      <w:r w:rsidR="00893F13">
        <w:rPr>
          <w:rFonts w:ascii="Arial" w:hAnsi="Arial" w:cs="Arial"/>
          <w:sz w:val="24"/>
          <w:szCs w:val="24"/>
        </w:rPr>
        <w:t>at</w:t>
      </w:r>
      <w:r w:rsidR="00713CB1">
        <w:rPr>
          <w:rFonts w:ascii="Arial" w:hAnsi="Arial" w:cs="Arial"/>
          <w:sz w:val="24"/>
          <w:szCs w:val="24"/>
        </w:rPr>
        <w:t xml:space="preserve"> the moment to not relate </w:t>
      </w:r>
      <w:r w:rsidR="00181817">
        <w:rPr>
          <w:rFonts w:ascii="Arial" w:hAnsi="Arial" w:cs="Arial"/>
          <w:sz w:val="24"/>
          <w:szCs w:val="24"/>
        </w:rPr>
        <w:t>any of her experiences and compare them to mine as those experiences are unique to hers, but I</w:t>
      </w:r>
      <w:r w:rsidR="00B86642">
        <w:rPr>
          <w:rFonts w:ascii="Arial" w:hAnsi="Arial" w:cs="Arial"/>
          <w:sz w:val="24"/>
          <w:szCs w:val="24"/>
        </w:rPr>
        <w:t xml:space="preserve"> recall being calmer</w:t>
      </w:r>
      <w:r w:rsidR="00F23BA0">
        <w:rPr>
          <w:rFonts w:ascii="Arial" w:hAnsi="Arial" w:cs="Arial"/>
          <w:sz w:val="24"/>
          <w:szCs w:val="24"/>
        </w:rPr>
        <w:t xml:space="preserve"> and almost more confident</w:t>
      </w:r>
      <w:r w:rsidR="00B86642">
        <w:rPr>
          <w:rFonts w:ascii="Arial" w:hAnsi="Arial" w:cs="Arial"/>
          <w:sz w:val="24"/>
          <w:szCs w:val="24"/>
        </w:rPr>
        <w:t xml:space="preserve"> </w:t>
      </w:r>
      <w:r w:rsidR="00893F13">
        <w:rPr>
          <w:rFonts w:ascii="Arial" w:hAnsi="Arial" w:cs="Arial"/>
          <w:sz w:val="24"/>
          <w:szCs w:val="24"/>
        </w:rPr>
        <w:t>at</w:t>
      </w:r>
      <w:r w:rsidR="00B86642">
        <w:rPr>
          <w:rFonts w:ascii="Arial" w:hAnsi="Arial" w:cs="Arial"/>
          <w:sz w:val="24"/>
          <w:szCs w:val="24"/>
        </w:rPr>
        <w:t xml:space="preserve"> that moment that I too had experienced similar feelings after being told </w:t>
      </w:r>
      <w:r w:rsidR="00F23BA0">
        <w:rPr>
          <w:rFonts w:ascii="Arial" w:hAnsi="Arial" w:cs="Arial"/>
          <w:sz w:val="24"/>
          <w:szCs w:val="24"/>
        </w:rPr>
        <w:t xml:space="preserve">that I had PTSD and how </w:t>
      </w:r>
      <w:r w:rsidR="00893F13">
        <w:rPr>
          <w:rFonts w:ascii="Arial" w:hAnsi="Arial" w:cs="Arial"/>
          <w:sz w:val="24"/>
          <w:szCs w:val="24"/>
        </w:rPr>
        <w:t xml:space="preserve">strangely comforting and emotional that was to hear. </w:t>
      </w:r>
      <w:r w:rsidR="003A4484">
        <w:rPr>
          <w:rFonts w:ascii="Arial" w:hAnsi="Arial" w:cs="Arial"/>
          <w:sz w:val="24"/>
          <w:szCs w:val="24"/>
        </w:rPr>
        <w:t xml:space="preserve">It has made </w:t>
      </w:r>
      <w:r w:rsidR="00F63C36">
        <w:rPr>
          <w:rFonts w:ascii="Arial" w:hAnsi="Arial" w:cs="Arial"/>
          <w:sz w:val="24"/>
          <w:szCs w:val="24"/>
        </w:rPr>
        <w:t xml:space="preserve">me reflect on </w:t>
      </w:r>
      <w:r w:rsidR="0050548E">
        <w:rPr>
          <w:rFonts w:ascii="Arial" w:hAnsi="Arial" w:cs="Arial"/>
          <w:sz w:val="24"/>
          <w:szCs w:val="24"/>
        </w:rPr>
        <w:t xml:space="preserve">how having that experience in my own life has inadvertently helped </w:t>
      </w:r>
      <w:r w:rsidR="00136241">
        <w:rPr>
          <w:rFonts w:ascii="Arial" w:hAnsi="Arial" w:cs="Arial"/>
          <w:sz w:val="24"/>
          <w:szCs w:val="24"/>
        </w:rPr>
        <w:t xml:space="preserve">me in the situation to relate to the client's experiences </w:t>
      </w:r>
      <w:r w:rsidR="003144F5">
        <w:rPr>
          <w:rFonts w:ascii="Arial" w:hAnsi="Arial" w:cs="Arial"/>
          <w:sz w:val="24"/>
          <w:szCs w:val="24"/>
        </w:rPr>
        <w:t>and how that changed any</w:t>
      </w:r>
      <w:r w:rsidR="005336AF">
        <w:rPr>
          <w:rFonts w:ascii="Arial" w:hAnsi="Arial" w:cs="Arial"/>
          <w:sz w:val="24"/>
          <w:szCs w:val="24"/>
        </w:rPr>
        <w:t xml:space="preserve">thing that I said afterwards to her. </w:t>
      </w:r>
      <w:r w:rsidR="00876FF2">
        <w:rPr>
          <w:rFonts w:ascii="Arial" w:hAnsi="Arial" w:cs="Arial"/>
          <w:sz w:val="24"/>
          <w:szCs w:val="24"/>
        </w:rPr>
        <w:t xml:space="preserve">Having that knowledge made me </w:t>
      </w:r>
      <w:r w:rsidR="0061186F">
        <w:rPr>
          <w:rFonts w:ascii="Arial" w:hAnsi="Arial" w:cs="Arial"/>
          <w:sz w:val="24"/>
          <w:szCs w:val="24"/>
        </w:rPr>
        <w:t>feel relaxed and confident</w:t>
      </w:r>
      <w:r w:rsidR="008363BD">
        <w:rPr>
          <w:rFonts w:ascii="Arial" w:hAnsi="Arial" w:cs="Arial"/>
          <w:sz w:val="24"/>
          <w:szCs w:val="24"/>
        </w:rPr>
        <w:t xml:space="preserve">, and so I believe that learning or doing courses on </w:t>
      </w:r>
      <w:r w:rsidR="00613B6A">
        <w:rPr>
          <w:rFonts w:ascii="Arial" w:hAnsi="Arial" w:cs="Arial"/>
          <w:sz w:val="24"/>
          <w:szCs w:val="24"/>
        </w:rPr>
        <w:t>diverse types</w:t>
      </w:r>
      <w:r w:rsidR="008363BD">
        <w:rPr>
          <w:rFonts w:ascii="Arial" w:hAnsi="Arial" w:cs="Arial"/>
          <w:sz w:val="24"/>
          <w:szCs w:val="24"/>
        </w:rPr>
        <w:t xml:space="preserve"> of </w:t>
      </w:r>
      <w:r w:rsidR="002D0E49">
        <w:rPr>
          <w:rFonts w:ascii="Arial" w:hAnsi="Arial" w:cs="Arial"/>
          <w:sz w:val="24"/>
          <w:szCs w:val="24"/>
        </w:rPr>
        <w:t>traumas</w:t>
      </w:r>
      <w:r w:rsidR="008363BD">
        <w:rPr>
          <w:rFonts w:ascii="Arial" w:hAnsi="Arial" w:cs="Arial"/>
          <w:sz w:val="24"/>
          <w:szCs w:val="24"/>
        </w:rPr>
        <w:t xml:space="preserve"> that I may experience with clients would be beneficial in </w:t>
      </w:r>
      <w:r w:rsidR="009B37B3">
        <w:rPr>
          <w:rFonts w:ascii="Arial" w:hAnsi="Arial" w:cs="Arial"/>
          <w:sz w:val="24"/>
          <w:szCs w:val="24"/>
        </w:rPr>
        <w:t xml:space="preserve">future </w:t>
      </w:r>
      <w:r w:rsidR="00B31231">
        <w:rPr>
          <w:rFonts w:ascii="Arial" w:hAnsi="Arial" w:cs="Arial"/>
          <w:sz w:val="24"/>
          <w:szCs w:val="24"/>
        </w:rPr>
        <w:t>therapeutic relationships</w:t>
      </w:r>
      <w:r w:rsidR="00033A18">
        <w:rPr>
          <w:rFonts w:ascii="Arial" w:hAnsi="Arial" w:cs="Arial"/>
          <w:sz w:val="24"/>
          <w:szCs w:val="24"/>
        </w:rPr>
        <w:t xml:space="preserve"> (Duncan, 2010)</w:t>
      </w:r>
      <w:r w:rsidR="00B31231">
        <w:rPr>
          <w:rFonts w:ascii="Arial" w:hAnsi="Arial" w:cs="Arial"/>
          <w:sz w:val="24"/>
          <w:szCs w:val="24"/>
        </w:rPr>
        <w:t>.</w:t>
      </w:r>
      <w:r w:rsidR="00B31231">
        <w:rPr>
          <w:rFonts w:ascii="Arial" w:hAnsi="Arial" w:cs="Arial"/>
          <w:sz w:val="24"/>
          <w:szCs w:val="24"/>
        </w:rPr>
        <w:tab/>
      </w:r>
    </w:p>
    <w:p w14:paraId="5F615D28" w14:textId="77777777" w:rsidR="00BB536B" w:rsidRDefault="00F22B33" w:rsidP="00BB536B">
      <w:pPr>
        <w:spacing w:line="480" w:lineRule="auto"/>
        <w:ind w:firstLine="720"/>
        <w:rPr>
          <w:rFonts w:ascii="Arial" w:hAnsi="Arial" w:cs="Arial"/>
          <w:sz w:val="24"/>
          <w:szCs w:val="24"/>
        </w:rPr>
      </w:pPr>
      <w:r>
        <w:rPr>
          <w:rFonts w:ascii="Arial" w:hAnsi="Arial" w:cs="Arial"/>
          <w:sz w:val="24"/>
          <w:szCs w:val="24"/>
        </w:rPr>
        <w:t xml:space="preserve">One thing I feel I do well </w:t>
      </w:r>
      <w:r w:rsidR="008755BE">
        <w:rPr>
          <w:rFonts w:ascii="Arial" w:hAnsi="Arial" w:cs="Arial"/>
          <w:sz w:val="24"/>
          <w:szCs w:val="24"/>
        </w:rPr>
        <w:t xml:space="preserve">with is leaving space for the client to fill the silence or take that time to think </w:t>
      </w:r>
      <w:r w:rsidR="00C24855">
        <w:rPr>
          <w:rFonts w:ascii="Arial" w:hAnsi="Arial" w:cs="Arial"/>
          <w:sz w:val="24"/>
          <w:szCs w:val="24"/>
        </w:rPr>
        <w:t>and</w:t>
      </w:r>
      <w:r w:rsidR="008755BE">
        <w:rPr>
          <w:rFonts w:ascii="Arial" w:hAnsi="Arial" w:cs="Arial"/>
          <w:sz w:val="24"/>
          <w:szCs w:val="24"/>
        </w:rPr>
        <w:t xml:space="preserve"> reflect</w:t>
      </w:r>
      <w:r w:rsidR="00500179">
        <w:rPr>
          <w:rFonts w:ascii="Arial" w:hAnsi="Arial" w:cs="Arial"/>
          <w:sz w:val="24"/>
          <w:szCs w:val="24"/>
        </w:rPr>
        <w:t>. During the recording</w:t>
      </w:r>
      <w:r w:rsidR="00C24855">
        <w:rPr>
          <w:rFonts w:ascii="Arial" w:hAnsi="Arial" w:cs="Arial"/>
          <w:sz w:val="24"/>
          <w:szCs w:val="24"/>
        </w:rPr>
        <w:t>,</w:t>
      </w:r>
      <w:r w:rsidR="00500179">
        <w:rPr>
          <w:rFonts w:ascii="Arial" w:hAnsi="Arial" w:cs="Arial"/>
          <w:sz w:val="24"/>
          <w:szCs w:val="24"/>
        </w:rPr>
        <w:t xml:space="preserve"> I think that I gave my client the </w:t>
      </w:r>
      <w:r w:rsidR="00413FBD">
        <w:rPr>
          <w:rFonts w:ascii="Arial" w:hAnsi="Arial" w:cs="Arial"/>
          <w:sz w:val="24"/>
          <w:szCs w:val="24"/>
        </w:rPr>
        <w:t>space she needed to contemplate things that had been said or questioned without the silence feeling uncomfortable</w:t>
      </w:r>
      <w:r w:rsidR="0003190C">
        <w:rPr>
          <w:rFonts w:ascii="Arial" w:hAnsi="Arial" w:cs="Arial"/>
          <w:sz w:val="24"/>
          <w:szCs w:val="24"/>
        </w:rPr>
        <w:t xml:space="preserve"> or unnecessary.</w:t>
      </w:r>
      <w:r w:rsidR="00413FBD">
        <w:rPr>
          <w:rFonts w:ascii="Arial" w:hAnsi="Arial" w:cs="Arial"/>
          <w:sz w:val="24"/>
          <w:szCs w:val="24"/>
        </w:rPr>
        <w:t xml:space="preserve"> </w:t>
      </w:r>
      <w:r w:rsidR="00C47CE7" w:rsidRPr="00C47CE7">
        <w:rPr>
          <w:rFonts w:ascii="Arial" w:hAnsi="Arial" w:cs="Arial"/>
          <w:sz w:val="24"/>
          <w:szCs w:val="24"/>
        </w:rPr>
        <w:t>Back et al.</w:t>
      </w:r>
      <w:r w:rsidR="0003190C">
        <w:rPr>
          <w:rFonts w:ascii="Arial" w:hAnsi="Arial" w:cs="Arial"/>
          <w:sz w:val="24"/>
          <w:szCs w:val="24"/>
        </w:rPr>
        <w:t xml:space="preserve"> </w:t>
      </w:r>
      <w:r w:rsidR="00C24855">
        <w:rPr>
          <w:rFonts w:ascii="Arial" w:hAnsi="Arial" w:cs="Arial"/>
          <w:sz w:val="24"/>
          <w:szCs w:val="24"/>
        </w:rPr>
        <w:t>(</w:t>
      </w:r>
      <w:r w:rsidR="00C47CE7" w:rsidRPr="00C47CE7">
        <w:rPr>
          <w:rFonts w:ascii="Arial" w:hAnsi="Arial" w:cs="Arial"/>
          <w:sz w:val="24"/>
          <w:szCs w:val="24"/>
        </w:rPr>
        <w:t>2009)</w:t>
      </w:r>
      <w:r w:rsidR="0003190C">
        <w:rPr>
          <w:rFonts w:ascii="Arial" w:hAnsi="Arial" w:cs="Arial"/>
          <w:sz w:val="24"/>
          <w:szCs w:val="24"/>
        </w:rPr>
        <w:t xml:space="preserve"> </w:t>
      </w:r>
      <w:r w:rsidR="00BB536B">
        <w:rPr>
          <w:rFonts w:ascii="Arial" w:hAnsi="Arial" w:cs="Arial"/>
          <w:sz w:val="24"/>
          <w:szCs w:val="24"/>
        </w:rPr>
        <w:t xml:space="preserve">identify the significance and importance of allowing the client to fill that space with feelings, questions, and emotions or simply taking that pause to collect themselves together. </w:t>
      </w:r>
    </w:p>
    <w:p w14:paraId="348936CF" w14:textId="2BAE78E9" w:rsidR="00D6676E" w:rsidRDefault="005271B8" w:rsidP="00BB536B">
      <w:pPr>
        <w:spacing w:line="480" w:lineRule="auto"/>
        <w:ind w:firstLine="720"/>
        <w:rPr>
          <w:rFonts w:ascii="Arial" w:hAnsi="Arial" w:cs="Arial"/>
          <w:sz w:val="24"/>
          <w:szCs w:val="24"/>
        </w:rPr>
      </w:pPr>
      <w:r>
        <w:rPr>
          <w:rFonts w:ascii="Arial" w:hAnsi="Arial" w:cs="Arial"/>
          <w:sz w:val="24"/>
          <w:szCs w:val="24"/>
        </w:rPr>
        <w:t>Looking back at the recording</w:t>
      </w:r>
      <w:r w:rsidR="003C6A54">
        <w:rPr>
          <w:rFonts w:ascii="Arial" w:hAnsi="Arial" w:cs="Arial"/>
          <w:sz w:val="24"/>
          <w:szCs w:val="24"/>
        </w:rPr>
        <w:t>,</w:t>
      </w:r>
      <w:r>
        <w:rPr>
          <w:rFonts w:ascii="Arial" w:hAnsi="Arial" w:cs="Arial"/>
          <w:sz w:val="24"/>
          <w:szCs w:val="24"/>
        </w:rPr>
        <w:t xml:space="preserve"> I noticed that I stopped moving as much </w:t>
      </w:r>
      <w:r w:rsidR="003C6A54">
        <w:rPr>
          <w:rFonts w:ascii="Arial" w:hAnsi="Arial" w:cs="Arial"/>
          <w:sz w:val="24"/>
          <w:szCs w:val="24"/>
        </w:rPr>
        <w:t>upon my client sharing that information</w:t>
      </w:r>
      <w:r w:rsidR="005C3267">
        <w:rPr>
          <w:rFonts w:ascii="Arial" w:hAnsi="Arial" w:cs="Arial"/>
          <w:sz w:val="24"/>
          <w:szCs w:val="24"/>
        </w:rPr>
        <w:t>, whereas</w:t>
      </w:r>
      <w:r w:rsidR="002C0907">
        <w:rPr>
          <w:rFonts w:ascii="Arial" w:hAnsi="Arial" w:cs="Arial"/>
          <w:sz w:val="24"/>
          <w:szCs w:val="24"/>
        </w:rPr>
        <w:t xml:space="preserve"> </w:t>
      </w:r>
      <w:r w:rsidR="005C3267">
        <w:rPr>
          <w:rFonts w:ascii="Arial" w:hAnsi="Arial" w:cs="Arial"/>
          <w:sz w:val="24"/>
          <w:szCs w:val="24"/>
        </w:rPr>
        <w:t xml:space="preserve">I noted that I </w:t>
      </w:r>
      <w:r w:rsidR="002C0907">
        <w:rPr>
          <w:rFonts w:ascii="Arial" w:hAnsi="Arial" w:cs="Arial"/>
          <w:sz w:val="24"/>
          <w:szCs w:val="24"/>
        </w:rPr>
        <w:t xml:space="preserve">was moving quite a lot </w:t>
      </w:r>
      <w:r w:rsidR="00D17375">
        <w:rPr>
          <w:rFonts w:ascii="Arial" w:hAnsi="Arial" w:cs="Arial"/>
          <w:sz w:val="24"/>
          <w:szCs w:val="24"/>
        </w:rPr>
        <w:t>beforehand</w:t>
      </w:r>
      <w:r w:rsidR="004F4889">
        <w:rPr>
          <w:rFonts w:ascii="Arial" w:hAnsi="Arial" w:cs="Arial"/>
          <w:sz w:val="24"/>
          <w:szCs w:val="24"/>
        </w:rPr>
        <w:t>, which</w:t>
      </w:r>
      <w:r w:rsidR="00D17375">
        <w:rPr>
          <w:rFonts w:ascii="Arial" w:hAnsi="Arial" w:cs="Arial"/>
          <w:sz w:val="24"/>
          <w:szCs w:val="24"/>
        </w:rPr>
        <w:t>,</w:t>
      </w:r>
      <w:r w:rsidR="004F4889">
        <w:rPr>
          <w:rFonts w:ascii="Arial" w:hAnsi="Arial" w:cs="Arial"/>
          <w:sz w:val="24"/>
          <w:szCs w:val="24"/>
        </w:rPr>
        <w:t xml:space="preserve"> reflecting back</w:t>
      </w:r>
      <w:r w:rsidR="00D17375">
        <w:rPr>
          <w:rFonts w:ascii="Arial" w:hAnsi="Arial" w:cs="Arial"/>
          <w:sz w:val="24"/>
          <w:szCs w:val="24"/>
        </w:rPr>
        <w:t>,</w:t>
      </w:r>
      <w:r w:rsidR="004F4889">
        <w:rPr>
          <w:rFonts w:ascii="Arial" w:hAnsi="Arial" w:cs="Arial"/>
          <w:sz w:val="24"/>
          <w:szCs w:val="24"/>
        </w:rPr>
        <w:t xml:space="preserve"> has made me question whether I feel as </w:t>
      </w:r>
      <w:r w:rsidR="004F4889">
        <w:rPr>
          <w:rFonts w:ascii="Arial" w:hAnsi="Arial" w:cs="Arial"/>
          <w:sz w:val="24"/>
          <w:szCs w:val="24"/>
        </w:rPr>
        <w:lastRenderedPageBreak/>
        <w:t xml:space="preserve">confident </w:t>
      </w:r>
      <w:r w:rsidR="00D17375">
        <w:rPr>
          <w:rFonts w:ascii="Arial" w:hAnsi="Arial" w:cs="Arial"/>
          <w:sz w:val="24"/>
          <w:szCs w:val="24"/>
        </w:rPr>
        <w:t xml:space="preserve">as I think I do when being the therapist in a session or whether </w:t>
      </w:r>
      <w:r w:rsidR="004745B7">
        <w:rPr>
          <w:rFonts w:ascii="Arial" w:hAnsi="Arial" w:cs="Arial"/>
          <w:sz w:val="24"/>
          <w:szCs w:val="24"/>
        </w:rPr>
        <w:t xml:space="preserve">it is my ADHD coming out when I feel </w:t>
      </w:r>
      <w:r w:rsidR="008F0720">
        <w:rPr>
          <w:rFonts w:ascii="Arial" w:hAnsi="Arial" w:cs="Arial"/>
          <w:sz w:val="24"/>
          <w:szCs w:val="24"/>
        </w:rPr>
        <w:t>on the spo</w:t>
      </w:r>
      <w:r w:rsidR="00C145BE">
        <w:rPr>
          <w:rFonts w:ascii="Arial" w:hAnsi="Arial" w:cs="Arial"/>
          <w:sz w:val="24"/>
          <w:szCs w:val="24"/>
        </w:rPr>
        <w:t xml:space="preserve">t or nervous. I </w:t>
      </w:r>
      <w:r w:rsidR="006457CA">
        <w:rPr>
          <w:rFonts w:ascii="Arial" w:hAnsi="Arial" w:cs="Arial"/>
          <w:sz w:val="24"/>
          <w:szCs w:val="24"/>
        </w:rPr>
        <w:t>recorded</w:t>
      </w:r>
      <w:r w:rsidR="00C145BE">
        <w:rPr>
          <w:rFonts w:ascii="Arial" w:hAnsi="Arial" w:cs="Arial"/>
          <w:sz w:val="24"/>
          <w:szCs w:val="24"/>
        </w:rPr>
        <w:t xml:space="preserve"> in my notes that I was sitting in a swivelling chair</w:t>
      </w:r>
      <w:r w:rsidR="007D40B4">
        <w:rPr>
          <w:rFonts w:ascii="Arial" w:hAnsi="Arial" w:cs="Arial"/>
          <w:sz w:val="24"/>
          <w:szCs w:val="24"/>
        </w:rPr>
        <w:t>,</w:t>
      </w:r>
      <w:r w:rsidR="00C145BE">
        <w:rPr>
          <w:rFonts w:ascii="Arial" w:hAnsi="Arial" w:cs="Arial"/>
          <w:sz w:val="24"/>
          <w:szCs w:val="24"/>
        </w:rPr>
        <w:t xml:space="preserve"> which </w:t>
      </w:r>
      <w:r w:rsidR="00E32824">
        <w:rPr>
          <w:rFonts w:ascii="Arial" w:hAnsi="Arial" w:cs="Arial"/>
          <w:sz w:val="24"/>
          <w:szCs w:val="24"/>
        </w:rPr>
        <w:t xml:space="preserve">I </w:t>
      </w:r>
      <w:r w:rsidR="006457CA">
        <w:rPr>
          <w:rFonts w:ascii="Arial" w:hAnsi="Arial" w:cs="Arial"/>
          <w:sz w:val="24"/>
          <w:szCs w:val="24"/>
        </w:rPr>
        <w:t xml:space="preserve">made my triad members </w:t>
      </w:r>
      <w:r w:rsidR="00465F60">
        <w:rPr>
          <w:rFonts w:ascii="Arial" w:hAnsi="Arial" w:cs="Arial"/>
          <w:sz w:val="24"/>
          <w:szCs w:val="24"/>
        </w:rPr>
        <w:t xml:space="preserve">aware </w:t>
      </w:r>
      <w:r w:rsidR="0025073D">
        <w:rPr>
          <w:rFonts w:ascii="Arial" w:hAnsi="Arial" w:cs="Arial"/>
          <w:sz w:val="24"/>
          <w:szCs w:val="24"/>
        </w:rPr>
        <w:t xml:space="preserve">that it </w:t>
      </w:r>
      <w:r w:rsidR="006457CA">
        <w:rPr>
          <w:rFonts w:ascii="Arial" w:hAnsi="Arial" w:cs="Arial"/>
          <w:sz w:val="24"/>
          <w:szCs w:val="24"/>
        </w:rPr>
        <w:t xml:space="preserve">was a bad idea for me to sit in as the therapist as I </w:t>
      </w:r>
      <w:r w:rsidR="007D40B4">
        <w:rPr>
          <w:rFonts w:ascii="Arial" w:hAnsi="Arial" w:cs="Arial"/>
          <w:sz w:val="24"/>
          <w:szCs w:val="24"/>
        </w:rPr>
        <w:t>would</w:t>
      </w:r>
      <w:r w:rsidR="006457CA">
        <w:rPr>
          <w:rFonts w:ascii="Arial" w:hAnsi="Arial" w:cs="Arial"/>
          <w:sz w:val="24"/>
          <w:szCs w:val="24"/>
        </w:rPr>
        <w:t xml:space="preserve"> not be able to stop moving</w:t>
      </w:r>
      <w:r w:rsidR="007B38E6">
        <w:rPr>
          <w:rFonts w:ascii="Arial" w:hAnsi="Arial" w:cs="Arial"/>
          <w:sz w:val="24"/>
          <w:szCs w:val="24"/>
        </w:rPr>
        <w:t>.</w:t>
      </w:r>
      <w:r w:rsidR="007D40B4">
        <w:rPr>
          <w:rFonts w:ascii="Arial" w:hAnsi="Arial" w:cs="Arial"/>
          <w:sz w:val="24"/>
          <w:szCs w:val="24"/>
        </w:rPr>
        <w:t xml:space="preserve"> </w:t>
      </w:r>
      <w:r w:rsidR="007B38E6">
        <w:rPr>
          <w:rFonts w:ascii="Arial" w:hAnsi="Arial" w:cs="Arial"/>
          <w:sz w:val="24"/>
          <w:szCs w:val="24"/>
        </w:rPr>
        <w:t>H</w:t>
      </w:r>
      <w:r w:rsidR="007D40B4">
        <w:rPr>
          <w:rFonts w:ascii="Arial" w:hAnsi="Arial" w:cs="Arial"/>
          <w:sz w:val="24"/>
          <w:szCs w:val="24"/>
        </w:rPr>
        <w:t>owever</w:t>
      </w:r>
      <w:r w:rsidR="00465F60">
        <w:rPr>
          <w:rFonts w:ascii="Arial" w:hAnsi="Arial" w:cs="Arial"/>
          <w:sz w:val="24"/>
          <w:szCs w:val="24"/>
        </w:rPr>
        <w:t>,</w:t>
      </w:r>
      <w:r w:rsidR="007D40B4">
        <w:rPr>
          <w:rFonts w:ascii="Arial" w:hAnsi="Arial" w:cs="Arial"/>
          <w:sz w:val="24"/>
          <w:szCs w:val="24"/>
        </w:rPr>
        <w:t xml:space="preserve"> </w:t>
      </w:r>
      <w:r w:rsidR="00E95438">
        <w:rPr>
          <w:rFonts w:ascii="Arial" w:hAnsi="Arial" w:cs="Arial"/>
          <w:sz w:val="24"/>
          <w:szCs w:val="24"/>
        </w:rPr>
        <w:t xml:space="preserve">as I was the last to be the therapist and </w:t>
      </w:r>
      <w:r w:rsidR="007B38E6">
        <w:rPr>
          <w:rFonts w:ascii="Arial" w:hAnsi="Arial" w:cs="Arial"/>
          <w:sz w:val="24"/>
          <w:szCs w:val="24"/>
        </w:rPr>
        <w:t>swapping</w:t>
      </w:r>
      <w:r w:rsidR="00E95438">
        <w:rPr>
          <w:rFonts w:ascii="Arial" w:hAnsi="Arial" w:cs="Arial"/>
          <w:sz w:val="24"/>
          <w:szCs w:val="24"/>
        </w:rPr>
        <w:t xml:space="preserve"> </w:t>
      </w:r>
      <w:r w:rsidR="00342613">
        <w:rPr>
          <w:rFonts w:ascii="Arial" w:hAnsi="Arial" w:cs="Arial"/>
          <w:sz w:val="24"/>
          <w:szCs w:val="24"/>
        </w:rPr>
        <w:t>chairs with one another</w:t>
      </w:r>
      <w:r w:rsidR="007B38E6">
        <w:rPr>
          <w:rFonts w:ascii="Arial" w:hAnsi="Arial" w:cs="Arial"/>
          <w:sz w:val="24"/>
          <w:szCs w:val="24"/>
        </w:rPr>
        <w:t xml:space="preserve">, </w:t>
      </w:r>
      <w:r w:rsidR="00342613">
        <w:rPr>
          <w:rFonts w:ascii="Arial" w:hAnsi="Arial" w:cs="Arial"/>
          <w:sz w:val="24"/>
          <w:szCs w:val="24"/>
        </w:rPr>
        <w:t xml:space="preserve">I had forgotten this information and </w:t>
      </w:r>
      <w:r w:rsidR="00465F60">
        <w:rPr>
          <w:rFonts w:ascii="Arial" w:hAnsi="Arial" w:cs="Arial"/>
          <w:sz w:val="24"/>
          <w:szCs w:val="24"/>
        </w:rPr>
        <w:t xml:space="preserve">ended up in the only moving chair. </w:t>
      </w:r>
      <w:r w:rsidR="008D4BD4">
        <w:rPr>
          <w:rFonts w:ascii="Arial" w:hAnsi="Arial" w:cs="Arial"/>
          <w:sz w:val="24"/>
          <w:szCs w:val="24"/>
        </w:rPr>
        <w:t xml:space="preserve">Whether my fidgeting was ADHD or not feeling </w:t>
      </w:r>
      <w:r w:rsidR="00A417E0">
        <w:rPr>
          <w:rFonts w:ascii="Arial" w:hAnsi="Arial" w:cs="Arial"/>
          <w:sz w:val="24"/>
          <w:szCs w:val="24"/>
        </w:rPr>
        <w:t>confident, this is something that I am very aware of now from watching the recording</w:t>
      </w:r>
      <w:r w:rsidR="0025073D">
        <w:rPr>
          <w:rFonts w:ascii="Arial" w:hAnsi="Arial" w:cs="Arial"/>
          <w:sz w:val="24"/>
          <w:szCs w:val="24"/>
        </w:rPr>
        <w:t>,</w:t>
      </w:r>
      <w:r w:rsidR="00A417E0">
        <w:rPr>
          <w:rFonts w:ascii="Arial" w:hAnsi="Arial" w:cs="Arial"/>
          <w:sz w:val="24"/>
          <w:szCs w:val="24"/>
        </w:rPr>
        <w:t xml:space="preserve"> I will be making a more conscious </w:t>
      </w:r>
      <w:r w:rsidR="00570733">
        <w:rPr>
          <w:rFonts w:ascii="Arial" w:hAnsi="Arial" w:cs="Arial"/>
          <w:sz w:val="24"/>
          <w:szCs w:val="24"/>
        </w:rPr>
        <w:t xml:space="preserve">effort </w:t>
      </w:r>
      <w:r w:rsidR="0025073D">
        <w:rPr>
          <w:rFonts w:ascii="Arial" w:hAnsi="Arial" w:cs="Arial"/>
          <w:sz w:val="24"/>
          <w:szCs w:val="24"/>
        </w:rPr>
        <w:t>in</w:t>
      </w:r>
      <w:r w:rsidR="00570733">
        <w:rPr>
          <w:rFonts w:ascii="Arial" w:hAnsi="Arial" w:cs="Arial"/>
          <w:sz w:val="24"/>
          <w:szCs w:val="24"/>
        </w:rPr>
        <w:t xml:space="preserve"> the future to refrain from doing or making sure that I am seated in a stationary chair</w:t>
      </w:r>
      <w:r w:rsidR="0025073D">
        <w:rPr>
          <w:rFonts w:ascii="Arial" w:hAnsi="Arial" w:cs="Arial"/>
          <w:sz w:val="24"/>
          <w:szCs w:val="24"/>
        </w:rPr>
        <w:t xml:space="preserve">. </w:t>
      </w:r>
    </w:p>
    <w:p w14:paraId="5E4590CD" w14:textId="152AA7AB" w:rsidR="008F315D" w:rsidRDefault="00B87A7A" w:rsidP="001F0AF9">
      <w:pPr>
        <w:spacing w:line="480" w:lineRule="auto"/>
        <w:ind w:firstLine="720"/>
        <w:rPr>
          <w:rFonts w:ascii="Arial" w:hAnsi="Arial" w:cs="Arial"/>
          <w:sz w:val="24"/>
          <w:szCs w:val="24"/>
        </w:rPr>
      </w:pPr>
      <w:r>
        <w:rPr>
          <w:rFonts w:ascii="Arial" w:hAnsi="Arial" w:cs="Arial"/>
          <w:sz w:val="24"/>
          <w:szCs w:val="24"/>
        </w:rPr>
        <w:t>Overall, I feel like for the level of experience and education that I have had as a counsellor so far</w:t>
      </w:r>
      <w:r w:rsidR="00B539A7">
        <w:rPr>
          <w:rFonts w:ascii="Arial" w:hAnsi="Arial" w:cs="Arial"/>
          <w:sz w:val="24"/>
          <w:szCs w:val="24"/>
        </w:rPr>
        <w:t xml:space="preserve">, I am showing good basic skills such as active listening, empathy, and unconditional positive regard (UPR), which Carl Rogers (1986) identifies as the basic foundation of a good therapist. However, with more practice within the triads and education, I believe these skills will become more second nature and effortless when </w:t>
      </w:r>
      <w:r w:rsidR="00613B6A">
        <w:rPr>
          <w:rFonts w:ascii="Arial" w:hAnsi="Arial" w:cs="Arial"/>
          <w:sz w:val="24"/>
          <w:szCs w:val="24"/>
        </w:rPr>
        <w:t xml:space="preserve">working </w:t>
      </w:r>
      <w:r w:rsidR="00B539A7">
        <w:rPr>
          <w:rFonts w:ascii="Arial" w:hAnsi="Arial" w:cs="Arial"/>
          <w:sz w:val="24"/>
          <w:szCs w:val="24"/>
        </w:rPr>
        <w:t xml:space="preserve">with a client. Rønnestad &amp; Skovholt (2003) found that practising in a triad is beneficial in the development of therapists in gaining experience with different client situations and for personal growth, which makes me feel hopeful and more confident moving forward to give the triad sessions everything that I have to practice my counselling skills, even if I do get things wrong. I am proud of where I am today and the skills I have developed, in the past, looking back at my counselling recordings, I felt they were embarrassing, and I was overly critical and negative about myself, but now I feel positive and more confident as with each reflection I have improved and will continue to do so for the rest of my career. </w:t>
      </w:r>
    </w:p>
    <w:p w14:paraId="5CD988E0" w14:textId="77777777" w:rsidR="001F0AF9" w:rsidRPr="001F0AF9" w:rsidRDefault="001F0AF9" w:rsidP="001F0AF9">
      <w:pPr>
        <w:spacing w:line="480" w:lineRule="auto"/>
        <w:ind w:firstLine="720"/>
        <w:rPr>
          <w:rFonts w:ascii="Arial" w:hAnsi="Arial" w:cs="Arial"/>
          <w:sz w:val="24"/>
          <w:szCs w:val="24"/>
        </w:rPr>
      </w:pPr>
    </w:p>
    <w:p w14:paraId="457ABB36" w14:textId="77777777" w:rsidR="008F315D" w:rsidRDefault="008F315D"/>
    <w:p w14:paraId="3CEE6E89" w14:textId="13198726" w:rsidR="008F315D" w:rsidRPr="001F0AF9" w:rsidRDefault="001F0AF9" w:rsidP="001F0AF9">
      <w:pPr>
        <w:jc w:val="center"/>
        <w:rPr>
          <w:rFonts w:ascii="Arial" w:hAnsi="Arial" w:cs="Arial"/>
          <w:b/>
          <w:bCs/>
          <w:sz w:val="32"/>
          <w:szCs w:val="32"/>
        </w:rPr>
      </w:pPr>
      <w:r w:rsidRPr="001F0AF9">
        <w:rPr>
          <w:rFonts w:ascii="Arial" w:hAnsi="Arial" w:cs="Arial"/>
          <w:b/>
          <w:bCs/>
          <w:sz w:val="32"/>
          <w:szCs w:val="32"/>
        </w:rPr>
        <w:t>References.</w:t>
      </w:r>
    </w:p>
    <w:p w14:paraId="5CEC3822" w14:textId="77777777" w:rsidR="008F315D" w:rsidRDefault="008F315D"/>
    <w:p w14:paraId="353C4A48" w14:textId="77777777" w:rsidR="00171674" w:rsidRDefault="00171674"/>
    <w:p w14:paraId="3F46FB60" w14:textId="77777777" w:rsidR="00613B6A" w:rsidRPr="009C1654" w:rsidRDefault="00613B6A" w:rsidP="001F0AF9">
      <w:pPr>
        <w:spacing w:line="360" w:lineRule="auto"/>
        <w:ind w:left="720" w:hanging="720"/>
        <w:jc w:val="both"/>
        <w:rPr>
          <w:rFonts w:ascii="Arial" w:hAnsi="Arial" w:cs="Arial"/>
          <w:sz w:val="24"/>
          <w:szCs w:val="24"/>
        </w:rPr>
      </w:pPr>
      <w:r w:rsidRPr="00613B6A">
        <w:rPr>
          <w:rFonts w:ascii="Arial" w:hAnsi="Arial" w:cs="Arial"/>
          <w:sz w:val="24"/>
          <w:szCs w:val="24"/>
        </w:rPr>
        <w:t>Back, A. L., Bauer-Wu, S. M., Rushton, C. H., &amp; Halifax, J. (2009). Compassionate silence in the patient–clinician encounter: a contemplative approach. </w:t>
      </w:r>
      <w:r w:rsidRPr="00613B6A">
        <w:rPr>
          <w:rFonts w:ascii="Arial" w:hAnsi="Arial" w:cs="Arial"/>
          <w:i/>
          <w:iCs/>
          <w:sz w:val="24"/>
          <w:szCs w:val="24"/>
        </w:rPr>
        <w:t>Journal of palliative medicine</w:t>
      </w:r>
      <w:r w:rsidRPr="00613B6A">
        <w:rPr>
          <w:rFonts w:ascii="Arial" w:hAnsi="Arial" w:cs="Arial"/>
          <w:sz w:val="24"/>
          <w:szCs w:val="24"/>
        </w:rPr>
        <w:t>, </w:t>
      </w:r>
      <w:r w:rsidRPr="00613B6A">
        <w:rPr>
          <w:rFonts w:ascii="Arial" w:hAnsi="Arial" w:cs="Arial"/>
          <w:i/>
          <w:iCs/>
          <w:sz w:val="24"/>
          <w:szCs w:val="24"/>
        </w:rPr>
        <w:t>12</w:t>
      </w:r>
      <w:r w:rsidRPr="00613B6A">
        <w:rPr>
          <w:rFonts w:ascii="Arial" w:hAnsi="Arial" w:cs="Arial"/>
          <w:sz w:val="24"/>
          <w:szCs w:val="24"/>
        </w:rPr>
        <w:t>(12), 1113-1117.</w:t>
      </w:r>
    </w:p>
    <w:p w14:paraId="21265DA1" w14:textId="77777777" w:rsidR="00613B6A" w:rsidRPr="00613B6A" w:rsidRDefault="00613B6A" w:rsidP="001F0AF9">
      <w:pPr>
        <w:spacing w:line="360" w:lineRule="auto"/>
        <w:ind w:left="720" w:hanging="720"/>
        <w:jc w:val="both"/>
        <w:rPr>
          <w:rFonts w:ascii="Arial" w:hAnsi="Arial" w:cs="Arial"/>
          <w:sz w:val="24"/>
          <w:szCs w:val="24"/>
        </w:rPr>
      </w:pPr>
      <w:r w:rsidRPr="009C1654">
        <w:rPr>
          <w:rFonts w:ascii="Arial" w:hAnsi="Arial" w:cs="Arial"/>
          <w:sz w:val="24"/>
          <w:szCs w:val="24"/>
        </w:rPr>
        <w:t>Duncan, B. (</w:t>
      </w:r>
      <w:r w:rsidRPr="00613B6A">
        <w:rPr>
          <w:rFonts w:ascii="Arial" w:hAnsi="Arial" w:cs="Arial"/>
          <w:sz w:val="24"/>
          <w:szCs w:val="24"/>
        </w:rPr>
        <w:t>2010</w:t>
      </w:r>
      <w:r w:rsidRPr="009C1654">
        <w:rPr>
          <w:rFonts w:ascii="Arial" w:hAnsi="Arial" w:cs="Arial"/>
          <w:sz w:val="24"/>
          <w:szCs w:val="24"/>
        </w:rPr>
        <w:t xml:space="preserve">). </w:t>
      </w:r>
      <w:r w:rsidRPr="009C1654">
        <w:rPr>
          <w:rFonts w:ascii="Arial" w:hAnsi="Arial" w:cs="Arial"/>
          <w:i/>
          <w:iCs/>
          <w:sz w:val="24"/>
          <w:szCs w:val="24"/>
        </w:rPr>
        <w:t>On Becoming a Better Therapist</w:t>
      </w:r>
      <w:r w:rsidRPr="009C1654">
        <w:rPr>
          <w:rFonts w:ascii="Arial" w:hAnsi="Arial" w:cs="Arial"/>
          <w:sz w:val="24"/>
          <w:szCs w:val="24"/>
        </w:rPr>
        <w:t xml:space="preserve">. Informit. </w:t>
      </w:r>
      <w:hyperlink r:id="rId5" w:history="1">
        <w:r w:rsidRPr="009C1654">
          <w:rPr>
            <w:rStyle w:val="Hyperlink"/>
            <w:rFonts w:ascii="Arial" w:hAnsi="Arial" w:cs="Arial"/>
            <w:sz w:val="24"/>
            <w:szCs w:val="24"/>
          </w:rPr>
          <w:t>https://search.informit.org/doi/abs/10.3316/informit.307687236000677</w:t>
        </w:r>
      </w:hyperlink>
    </w:p>
    <w:p w14:paraId="57E2B577" w14:textId="77777777" w:rsidR="00613B6A" w:rsidRPr="00613B6A" w:rsidRDefault="00613B6A" w:rsidP="001F0AF9">
      <w:pPr>
        <w:spacing w:line="360" w:lineRule="auto"/>
        <w:ind w:left="720" w:hanging="720"/>
        <w:jc w:val="both"/>
        <w:rPr>
          <w:rFonts w:ascii="Arial" w:hAnsi="Arial" w:cs="Arial"/>
          <w:sz w:val="24"/>
          <w:szCs w:val="24"/>
        </w:rPr>
      </w:pPr>
      <w:r w:rsidRPr="00613B6A">
        <w:rPr>
          <w:rFonts w:ascii="Arial" w:hAnsi="Arial" w:cs="Arial"/>
          <w:sz w:val="24"/>
          <w:szCs w:val="24"/>
        </w:rPr>
        <w:t>Gibbs, G. (1988). Learning by doing: A guide to teaching and learning methods. Oxford: Oxford Further Education Unit</w:t>
      </w:r>
    </w:p>
    <w:p w14:paraId="2F58771D" w14:textId="77777777" w:rsidR="00613B6A" w:rsidRPr="00613B6A" w:rsidRDefault="00613B6A" w:rsidP="001F0AF9">
      <w:pPr>
        <w:spacing w:line="360" w:lineRule="auto"/>
        <w:ind w:left="720" w:hanging="720"/>
        <w:jc w:val="both"/>
        <w:rPr>
          <w:rFonts w:ascii="Arial" w:hAnsi="Arial" w:cs="Arial"/>
          <w:sz w:val="24"/>
          <w:szCs w:val="24"/>
        </w:rPr>
      </w:pPr>
      <w:r w:rsidRPr="00613B6A">
        <w:rPr>
          <w:rFonts w:ascii="Arial" w:hAnsi="Arial" w:cs="Arial"/>
          <w:sz w:val="24"/>
          <w:szCs w:val="24"/>
        </w:rPr>
        <w:t>McLeod, J. (2022). How students use deliberate practice during the first stage of counsellor training. </w:t>
      </w:r>
      <w:r w:rsidRPr="00613B6A">
        <w:rPr>
          <w:rFonts w:ascii="Arial" w:hAnsi="Arial" w:cs="Arial"/>
          <w:i/>
          <w:iCs/>
          <w:sz w:val="24"/>
          <w:szCs w:val="24"/>
        </w:rPr>
        <w:t>Counselling and Psychotherapy Research</w:t>
      </w:r>
      <w:r w:rsidRPr="00613B6A">
        <w:rPr>
          <w:rFonts w:ascii="Arial" w:hAnsi="Arial" w:cs="Arial"/>
          <w:sz w:val="24"/>
          <w:szCs w:val="24"/>
        </w:rPr>
        <w:t>, </w:t>
      </w:r>
      <w:r w:rsidRPr="00613B6A">
        <w:rPr>
          <w:rFonts w:ascii="Arial" w:hAnsi="Arial" w:cs="Arial"/>
          <w:i/>
          <w:iCs/>
          <w:sz w:val="24"/>
          <w:szCs w:val="24"/>
        </w:rPr>
        <w:t>22</w:t>
      </w:r>
      <w:r w:rsidRPr="00613B6A">
        <w:rPr>
          <w:rFonts w:ascii="Arial" w:hAnsi="Arial" w:cs="Arial"/>
          <w:sz w:val="24"/>
          <w:szCs w:val="24"/>
        </w:rPr>
        <w:t>(1), 207-218.</w:t>
      </w:r>
    </w:p>
    <w:p w14:paraId="424AB6BB" w14:textId="77777777" w:rsidR="00613B6A" w:rsidRPr="00613B6A" w:rsidRDefault="00613B6A" w:rsidP="001F0AF9">
      <w:pPr>
        <w:spacing w:line="360" w:lineRule="auto"/>
        <w:ind w:left="720" w:hanging="720"/>
        <w:jc w:val="both"/>
        <w:rPr>
          <w:rFonts w:ascii="Arial" w:hAnsi="Arial" w:cs="Arial"/>
          <w:sz w:val="24"/>
          <w:szCs w:val="24"/>
        </w:rPr>
      </w:pPr>
      <w:r w:rsidRPr="00613B6A">
        <w:rPr>
          <w:rFonts w:ascii="Arial" w:hAnsi="Arial" w:cs="Arial"/>
          <w:sz w:val="24"/>
          <w:szCs w:val="24"/>
        </w:rPr>
        <w:t>Rogers, C. R. (1986). Carl Rogers on the development of the person-centred approach. </w:t>
      </w:r>
      <w:r w:rsidRPr="00613B6A">
        <w:rPr>
          <w:rFonts w:ascii="Arial" w:hAnsi="Arial" w:cs="Arial"/>
          <w:i/>
          <w:iCs/>
          <w:sz w:val="24"/>
          <w:szCs w:val="24"/>
        </w:rPr>
        <w:t>Person-Centred Review</w:t>
      </w:r>
      <w:r w:rsidRPr="00613B6A">
        <w:rPr>
          <w:rFonts w:ascii="Arial" w:hAnsi="Arial" w:cs="Arial"/>
          <w:sz w:val="24"/>
          <w:szCs w:val="24"/>
        </w:rPr>
        <w:t>.</w:t>
      </w:r>
    </w:p>
    <w:p w14:paraId="4750EF16" w14:textId="77777777" w:rsidR="00613B6A" w:rsidRDefault="00613B6A" w:rsidP="001F0AF9">
      <w:pPr>
        <w:spacing w:line="480" w:lineRule="auto"/>
        <w:ind w:left="720" w:hanging="720"/>
        <w:jc w:val="both"/>
        <w:rPr>
          <w:rFonts w:ascii="Arial" w:hAnsi="Arial" w:cs="Arial"/>
          <w:sz w:val="24"/>
          <w:szCs w:val="24"/>
        </w:rPr>
      </w:pPr>
      <w:r w:rsidRPr="00613B6A">
        <w:rPr>
          <w:rFonts w:ascii="Arial" w:hAnsi="Arial" w:cs="Arial"/>
          <w:sz w:val="24"/>
          <w:szCs w:val="24"/>
        </w:rPr>
        <w:t>Rønnestad, M. H., &amp; Skovholt, T. M. (2003). The journey of the counsellor and therapist: Research findings and perspectives on professional development. </w:t>
      </w:r>
      <w:r w:rsidRPr="00613B6A">
        <w:rPr>
          <w:rFonts w:ascii="Arial" w:hAnsi="Arial" w:cs="Arial"/>
          <w:i/>
          <w:iCs/>
          <w:sz w:val="24"/>
          <w:szCs w:val="24"/>
        </w:rPr>
        <w:t>Journal of Career Development</w:t>
      </w:r>
      <w:r w:rsidRPr="00613B6A">
        <w:rPr>
          <w:rFonts w:ascii="Arial" w:hAnsi="Arial" w:cs="Arial"/>
          <w:sz w:val="24"/>
          <w:szCs w:val="24"/>
        </w:rPr>
        <w:t>, </w:t>
      </w:r>
      <w:r w:rsidRPr="00613B6A">
        <w:rPr>
          <w:rFonts w:ascii="Arial" w:hAnsi="Arial" w:cs="Arial"/>
          <w:i/>
          <w:iCs/>
          <w:sz w:val="24"/>
          <w:szCs w:val="24"/>
        </w:rPr>
        <w:t>30</w:t>
      </w:r>
      <w:r w:rsidRPr="00613B6A">
        <w:rPr>
          <w:rFonts w:ascii="Arial" w:hAnsi="Arial" w:cs="Arial"/>
          <w:sz w:val="24"/>
          <w:szCs w:val="24"/>
        </w:rPr>
        <w:t>, 5-44.</w:t>
      </w:r>
    </w:p>
    <w:p w14:paraId="7964D656" w14:textId="77777777" w:rsidR="009616E1" w:rsidRDefault="009616E1" w:rsidP="001F0AF9">
      <w:pPr>
        <w:spacing w:line="480" w:lineRule="auto"/>
        <w:ind w:left="720" w:hanging="720"/>
        <w:jc w:val="both"/>
        <w:rPr>
          <w:rFonts w:ascii="Arial" w:hAnsi="Arial" w:cs="Arial"/>
          <w:sz w:val="24"/>
          <w:szCs w:val="24"/>
        </w:rPr>
      </w:pPr>
    </w:p>
    <w:p w14:paraId="36533052" w14:textId="77777777" w:rsidR="009616E1" w:rsidRPr="00613B6A" w:rsidRDefault="009616E1" w:rsidP="001F0AF9">
      <w:pPr>
        <w:spacing w:line="480" w:lineRule="auto"/>
        <w:ind w:left="720" w:hanging="720"/>
        <w:jc w:val="both"/>
        <w:rPr>
          <w:rFonts w:ascii="Arial" w:hAnsi="Arial" w:cs="Arial"/>
          <w:sz w:val="24"/>
          <w:szCs w:val="24"/>
        </w:rPr>
      </w:pPr>
    </w:p>
    <w:p w14:paraId="02B41D1F" w14:textId="77777777" w:rsidR="00BB2C69" w:rsidRPr="009616E1" w:rsidRDefault="00BB2C69" w:rsidP="009616E1">
      <w:pPr>
        <w:spacing w:line="360" w:lineRule="auto"/>
        <w:jc w:val="both"/>
        <w:rPr>
          <w:rFonts w:ascii="Arial" w:hAnsi="Arial" w:cs="Arial"/>
          <w:sz w:val="24"/>
          <w:szCs w:val="24"/>
        </w:rPr>
      </w:pPr>
      <w:r w:rsidRPr="009616E1">
        <w:rPr>
          <w:rFonts w:ascii="Arial" w:hAnsi="Arial" w:cs="Arial"/>
          <w:sz w:val="24"/>
          <w:szCs w:val="24"/>
        </w:rPr>
        <w:t xml:space="preserve">I acknowledge the use of Grammarly (https://www.grammarly.com/) on </w:t>
      </w:r>
      <w:r w:rsidRPr="009616E1">
        <w:rPr>
          <w:rFonts w:ascii="Arial" w:hAnsi="Arial" w:cs="Arial"/>
          <w:sz w:val="24"/>
          <w:szCs w:val="24"/>
        </w:rPr>
        <w:t>06</w:t>
      </w:r>
      <w:r w:rsidRPr="009616E1">
        <w:rPr>
          <w:rFonts w:ascii="Arial" w:hAnsi="Arial" w:cs="Arial"/>
          <w:sz w:val="24"/>
          <w:szCs w:val="24"/>
        </w:rPr>
        <w:t xml:space="preserve"> </w:t>
      </w:r>
      <w:r w:rsidRPr="009616E1">
        <w:rPr>
          <w:rFonts w:ascii="Arial" w:hAnsi="Arial" w:cs="Arial"/>
          <w:sz w:val="24"/>
          <w:szCs w:val="24"/>
        </w:rPr>
        <w:t xml:space="preserve">December </w:t>
      </w:r>
      <w:r w:rsidRPr="009616E1">
        <w:rPr>
          <w:rFonts w:ascii="Arial" w:hAnsi="Arial" w:cs="Arial"/>
          <w:sz w:val="24"/>
          <w:szCs w:val="24"/>
        </w:rPr>
        <w:t>2024 to check my work using the prompt(s):</w:t>
      </w:r>
    </w:p>
    <w:p w14:paraId="3DC77371" w14:textId="27A48195" w:rsidR="00BB2C69" w:rsidRPr="009616E1" w:rsidRDefault="00BB2C69" w:rsidP="009616E1">
      <w:pPr>
        <w:pStyle w:val="ListParagraph"/>
        <w:numPr>
          <w:ilvl w:val="0"/>
          <w:numId w:val="1"/>
        </w:numPr>
        <w:spacing w:line="360" w:lineRule="auto"/>
        <w:jc w:val="both"/>
        <w:rPr>
          <w:rFonts w:ascii="Arial" w:hAnsi="Arial" w:cs="Arial"/>
          <w:sz w:val="24"/>
          <w:szCs w:val="24"/>
        </w:rPr>
      </w:pPr>
      <w:r w:rsidRPr="009616E1">
        <w:rPr>
          <w:rFonts w:ascii="Arial" w:hAnsi="Arial" w:cs="Arial"/>
          <w:sz w:val="24"/>
          <w:szCs w:val="24"/>
        </w:rPr>
        <w:t xml:space="preserve">Please check the following text for readability, grammar and syntax. </w:t>
      </w:r>
    </w:p>
    <w:p w14:paraId="0F6D2FCA" w14:textId="52CDD73F" w:rsidR="009C1654" w:rsidRPr="009616E1" w:rsidRDefault="00BB2C69" w:rsidP="009616E1">
      <w:pPr>
        <w:spacing w:line="360" w:lineRule="auto"/>
        <w:ind w:left="40"/>
        <w:jc w:val="both"/>
        <w:rPr>
          <w:rFonts w:ascii="Arial" w:hAnsi="Arial" w:cs="Arial"/>
          <w:sz w:val="24"/>
          <w:szCs w:val="24"/>
        </w:rPr>
      </w:pPr>
      <w:r w:rsidRPr="009616E1">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w:t>
      </w:r>
    </w:p>
    <w:sectPr w:rsidR="009C1654" w:rsidRPr="009616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FC91017"/>
    <w:multiLevelType w:val="hybridMultilevel"/>
    <w:tmpl w:val="8E968244"/>
    <w:lvl w:ilvl="0" w:tplc="FAE4BFF4">
      <w:start w:val="1"/>
      <w:numFmt w:val="decimal"/>
      <w:lvlText w:val="%1."/>
      <w:lvlJc w:val="left"/>
      <w:pPr>
        <w:ind w:left="400" w:hanging="360"/>
      </w:pPr>
      <w:rPr>
        <w:rFonts w:hint="default"/>
      </w:rPr>
    </w:lvl>
    <w:lvl w:ilvl="1" w:tplc="08090019" w:tentative="1">
      <w:start w:val="1"/>
      <w:numFmt w:val="lowerLetter"/>
      <w:lvlText w:val="%2."/>
      <w:lvlJc w:val="left"/>
      <w:pPr>
        <w:ind w:left="1120" w:hanging="360"/>
      </w:pPr>
    </w:lvl>
    <w:lvl w:ilvl="2" w:tplc="0809001B" w:tentative="1">
      <w:start w:val="1"/>
      <w:numFmt w:val="lowerRoman"/>
      <w:lvlText w:val="%3."/>
      <w:lvlJc w:val="right"/>
      <w:pPr>
        <w:ind w:left="1840" w:hanging="180"/>
      </w:pPr>
    </w:lvl>
    <w:lvl w:ilvl="3" w:tplc="0809000F" w:tentative="1">
      <w:start w:val="1"/>
      <w:numFmt w:val="decimal"/>
      <w:lvlText w:val="%4."/>
      <w:lvlJc w:val="left"/>
      <w:pPr>
        <w:ind w:left="2560" w:hanging="360"/>
      </w:pPr>
    </w:lvl>
    <w:lvl w:ilvl="4" w:tplc="08090019" w:tentative="1">
      <w:start w:val="1"/>
      <w:numFmt w:val="lowerLetter"/>
      <w:lvlText w:val="%5."/>
      <w:lvlJc w:val="left"/>
      <w:pPr>
        <w:ind w:left="3280" w:hanging="360"/>
      </w:pPr>
    </w:lvl>
    <w:lvl w:ilvl="5" w:tplc="0809001B" w:tentative="1">
      <w:start w:val="1"/>
      <w:numFmt w:val="lowerRoman"/>
      <w:lvlText w:val="%6."/>
      <w:lvlJc w:val="right"/>
      <w:pPr>
        <w:ind w:left="4000" w:hanging="180"/>
      </w:pPr>
    </w:lvl>
    <w:lvl w:ilvl="6" w:tplc="0809000F" w:tentative="1">
      <w:start w:val="1"/>
      <w:numFmt w:val="decimal"/>
      <w:lvlText w:val="%7."/>
      <w:lvlJc w:val="left"/>
      <w:pPr>
        <w:ind w:left="4720" w:hanging="360"/>
      </w:pPr>
    </w:lvl>
    <w:lvl w:ilvl="7" w:tplc="08090019" w:tentative="1">
      <w:start w:val="1"/>
      <w:numFmt w:val="lowerLetter"/>
      <w:lvlText w:val="%8."/>
      <w:lvlJc w:val="left"/>
      <w:pPr>
        <w:ind w:left="5440" w:hanging="360"/>
      </w:pPr>
    </w:lvl>
    <w:lvl w:ilvl="8" w:tplc="0809001B" w:tentative="1">
      <w:start w:val="1"/>
      <w:numFmt w:val="lowerRoman"/>
      <w:lvlText w:val="%9."/>
      <w:lvlJc w:val="right"/>
      <w:pPr>
        <w:ind w:left="6160" w:hanging="180"/>
      </w:pPr>
    </w:lvl>
  </w:abstractNum>
  <w:num w:numId="1" w16cid:durableId="14591768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702"/>
    <w:rsid w:val="0003190C"/>
    <w:rsid w:val="00033A18"/>
    <w:rsid w:val="0007579F"/>
    <w:rsid w:val="000805AD"/>
    <w:rsid w:val="000A4023"/>
    <w:rsid w:val="000B7306"/>
    <w:rsid w:val="0011175C"/>
    <w:rsid w:val="00136241"/>
    <w:rsid w:val="00152126"/>
    <w:rsid w:val="001658F1"/>
    <w:rsid w:val="00171674"/>
    <w:rsid w:val="00181817"/>
    <w:rsid w:val="001A1AF8"/>
    <w:rsid w:val="001F0AF9"/>
    <w:rsid w:val="00216EBF"/>
    <w:rsid w:val="00245DBF"/>
    <w:rsid w:val="0025073D"/>
    <w:rsid w:val="002531FD"/>
    <w:rsid w:val="002C0907"/>
    <w:rsid w:val="002D0E49"/>
    <w:rsid w:val="003115B1"/>
    <w:rsid w:val="003144F5"/>
    <w:rsid w:val="003341DA"/>
    <w:rsid w:val="00342613"/>
    <w:rsid w:val="00357F72"/>
    <w:rsid w:val="003669CA"/>
    <w:rsid w:val="003A4484"/>
    <w:rsid w:val="003A6032"/>
    <w:rsid w:val="003C6A54"/>
    <w:rsid w:val="00413FBD"/>
    <w:rsid w:val="00414628"/>
    <w:rsid w:val="00465F60"/>
    <w:rsid w:val="004745B7"/>
    <w:rsid w:val="0047788D"/>
    <w:rsid w:val="004B3349"/>
    <w:rsid w:val="004F4889"/>
    <w:rsid w:val="004F4A6E"/>
    <w:rsid w:val="00500179"/>
    <w:rsid w:val="0050548E"/>
    <w:rsid w:val="005271B8"/>
    <w:rsid w:val="005336AF"/>
    <w:rsid w:val="0056611D"/>
    <w:rsid w:val="00570733"/>
    <w:rsid w:val="00596CDB"/>
    <w:rsid w:val="005C3267"/>
    <w:rsid w:val="0061186F"/>
    <w:rsid w:val="00613B6A"/>
    <w:rsid w:val="006457CA"/>
    <w:rsid w:val="006F1F40"/>
    <w:rsid w:val="00713CB1"/>
    <w:rsid w:val="0074461B"/>
    <w:rsid w:val="00771BFC"/>
    <w:rsid w:val="00783140"/>
    <w:rsid w:val="007A0CDC"/>
    <w:rsid w:val="007B33FB"/>
    <w:rsid w:val="007B35DE"/>
    <w:rsid w:val="007B38E6"/>
    <w:rsid w:val="007B7144"/>
    <w:rsid w:val="007D40B4"/>
    <w:rsid w:val="00813D1C"/>
    <w:rsid w:val="00834E1F"/>
    <w:rsid w:val="008363BD"/>
    <w:rsid w:val="008755BE"/>
    <w:rsid w:val="00876FF2"/>
    <w:rsid w:val="00882C0E"/>
    <w:rsid w:val="00885C5D"/>
    <w:rsid w:val="008908C9"/>
    <w:rsid w:val="00893F13"/>
    <w:rsid w:val="008D2996"/>
    <w:rsid w:val="008D4BD4"/>
    <w:rsid w:val="008F0720"/>
    <w:rsid w:val="008F315D"/>
    <w:rsid w:val="00914C3B"/>
    <w:rsid w:val="00915CFB"/>
    <w:rsid w:val="009446F6"/>
    <w:rsid w:val="00961103"/>
    <w:rsid w:val="009616E1"/>
    <w:rsid w:val="00971199"/>
    <w:rsid w:val="009830FF"/>
    <w:rsid w:val="009A716E"/>
    <w:rsid w:val="009B37B3"/>
    <w:rsid w:val="009C1654"/>
    <w:rsid w:val="009E46AB"/>
    <w:rsid w:val="00A31710"/>
    <w:rsid w:val="00A417E0"/>
    <w:rsid w:val="00AF5EC8"/>
    <w:rsid w:val="00B31231"/>
    <w:rsid w:val="00B41C86"/>
    <w:rsid w:val="00B46B04"/>
    <w:rsid w:val="00B539A7"/>
    <w:rsid w:val="00B86642"/>
    <w:rsid w:val="00B87A7A"/>
    <w:rsid w:val="00BB2C69"/>
    <w:rsid w:val="00BB536B"/>
    <w:rsid w:val="00C07702"/>
    <w:rsid w:val="00C145BE"/>
    <w:rsid w:val="00C20F9C"/>
    <w:rsid w:val="00C24855"/>
    <w:rsid w:val="00C47CE7"/>
    <w:rsid w:val="00C53013"/>
    <w:rsid w:val="00CB31C9"/>
    <w:rsid w:val="00CE46CC"/>
    <w:rsid w:val="00CF61F8"/>
    <w:rsid w:val="00D13488"/>
    <w:rsid w:val="00D17375"/>
    <w:rsid w:val="00D22A38"/>
    <w:rsid w:val="00D6676E"/>
    <w:rsid w:val="00DE0D72"/>
    <w:rsid w:val="00DE7426"/>
    <w:rsid w:val="00E32824"/>
    <w:rsid w:val="00E55008"/>
    <w:rsid w:val="00E92DDC"/>
    <w:rsid w:val="00E95438"/>
    <w:rsid w:val="00EA0785"/>
    <w:rsid w:val="00F11616"/>
    <w:rsid w:val="00F22B33"/>
    <w:rsid w:val="00F23BA0"/>
    <w:rsid w:val="00F34DEC"/>
    <w:rsid w:val="00F55BAA"/>
    <w:rsid w:val="00F63C36"/>
    <w:rsid w:val="00F87A61"/>
    <w:rsid w:val="00F96854"/>
    <w:rsid w:val="00FB601D"/>
    <w:rsid w:val="00FB6E84"/>
    <w:rsid w:val="00FC268E"/>
    <w:rsid w:val="00FC5C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8920B1"/>
  <w15:chartTrackingRefBased/>
  <w15:docId w15:val="{FE35C05B-D7F8-4E46-98EF-53AC3F33C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77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77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77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77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77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77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77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77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77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77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77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77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77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77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77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77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77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7702"/>
    <w:rPr>
      <w:rFonts w:eastAsiaTheme="majorEastAsia" w:cstheme="majorBidi"/>
      <w:color w:val="272727" w:themeColor="text1" w:themeTint="D8"/>
    </w:rPr>
  </w:style>
  <w:style w:type="paragraph" w:styleId="Title">
    <w:name w:val="Title"/>
    <w:basedOn w:val="Normal"/>
    <w:next w:val="Normal"/>
    <w:link w:val="TitleChar"/>
    <w:uiPriority w:val="10"/>
    <w:qFormat/>
    <w:rsid w:val="00C077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77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77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77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7702"/>
    <w:pPr>
      <w:spacing w:before="160"/>
      <w:jc w:val="center"/>
    </w:pPr>
    <w:rPr>
      <w:i/>
      <w:iCs/>
      <w:color w:val="404040" w:themeColor="text1" w:themeTint="BF"/>
    </w:rPr>
  </w:style>
  <w:style w:type="character" w:customStyle="1" w:styleId="QuoteChar">
    <w:name w:val="Quote Char"/>
    <w:basedOn w:val="DefaultParagraphFont"/>
    <w:link w:val="Quote"/>
    <w:uiPriority w:val="29"/>
    <w:rsid w:val="00C07702"/>
    <w:rPr>
      <w:i/>
      <w:iCs/>
      <w:color w:val="404040" w:themeColor="text1" w:themeTint="BF"/>
    </w:rPr>
  </w:style>
  <w:style w:type="paragraph" w:styleId="ListParagraph">
    <w:name w:val="List Paragraph"/>
    <w:basedOn w:val="Normal"/>
    <w:uiPriority w:val="34"/>
    <w:qFormat/>
    <w:rsid w:val="00C07702"/>
    <w:pPr>
      <w:ind w:left="720"/>
      <w:contextualSpacing/>
    </w:pPr>
  </w:style>
  <w:style w:type="character" w:styleId="IntenseEmphasis">
    <w:name w:val="Intense Emphasis"/>
    <w:basedOn w:val="DefaultParagraphFont"/>
    <w:uiPriority w:val="21"/>
    <w:qFormat/>
    <w:rsid w:val="00C07702"/>
    <w:rPr>
      <w:i/>
      <w:iCs/>
      <w:color w:val="0F4761" w:themeColor="accent1" w:themeShade="BF"/>
    </w:rPr>
  </w:style>
  <w:style w:type="paragraph" w:styleId="IntenseQuote">
    <w:name w:val="Intense Quote"/>
    <w:basedOn w:val="Normal"/>
    <w:next w:val="Normal"/>
    <w:link w:val="IntenseQuoteChar"/>
    <w:uiPriority w:val="30"/>
    <w:qFormat/>
    <w:rsid w:val="00C077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7702"/>
    <w:rPr>
      <w:i/>
      <w:iCs/>
      <w:color w:val="0F4761" w:themeColor="accent1" w:themeShade="BF"/>
    </w:rPr>
  </w:style>
  <w:style w:type="character" w:styleId="IntenseReference">
    <w:name w:val="Intense Reference"/>
    <w:basedOn w:val="DefaultParagraphFont"/>
    <w:uiPriority w:val="32"/>
    <w:qFormat/>
    <w:rsid w:val="00C07702"/>
    <w:rPr>
      <w:b/>
      <w:bCs/>
      <w:smallCaps/>
      <w:color w:val="0F4761" w:themeColor="accent1" w:themeShade="BF"/>
      <w:spacing w:val="5"/>
    </w:rPr>
  </w:style>
  <w:style w:type="character" w:styleId="Hyperlink">
    <w:name w:val="Hyperlink"/>
    <w:basedOn w:val="DefaultParagraphFont"/>
    <w:uiPriority w:val="99"/>
    <w:unhideWhenUsed/>
    <w:rsid w:val="001A1AF8"/>
    <w:rPr>
      <w:color w:val="467886" w:themeColor="hyperlink"/>
      <w:u w:val="single"/>
    </w:rPr>
  </w:style>
  <w:style w:type="character" w:styleId="UnresolvedMention">
    <w:name w:val="Unresolved Mention"/>
    <w:basedOn w:val="DefaultParagraphFont"/>
    <w:uiPriority w:val="99"/>
    <w:semiHidden/>
    <w:unhideWhenUsed/>
    <w:rsid w:val="001A1A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7671761">
      <w:bodyDiv w:val="1"/>
      <w:marLeft w:val="0"/>
      <w:marRight w:val="0"/>
      <w:marTop w:val="0"/>
      <w:marBottom w:val="0"/>
      <w:divBdr>
        <w:top w:val="none" w:sz="0" w:space="0" w:color="auto"/>
        <w:left w:val="none" w:sz="0" w:space="0" w:color="auto"/>
        <w:bottom w:val="none" w:sz="0" w:space="0" w:color="auto"/>
        <w:right w:val="none" w:sz="0" w:space="0" w:color="auto"/>
      </w:divBdr>
      <w:divsChild>
        <w:div w:id="1319386060">
          <w:marLeft w:val="-720"/>
          <w:marRight w:val="0"/>
          <w:marTop w:val="0"/>
          <w:marBottom w:val="0"/>
          <w:divBdr>
            <w:top w:val="none" w:sz="0" w:space="0" w:color="auto"/>
            <w:left w:val="none" w:sz="0" w:space="0" w:color="auto"/>
            <w:bottom w:val="none" w:sz="0" w:space="0" w:color="auto"/>
            <w:right w:val="none" w:sz="0" w:space="0" w:color="auto"/>
          </w:divBdr>
        </w:div>
      </w:divsChild>
    </w:div>
    <w:div w:id="570971486">
      <w:bodyDiv w:val="1"/>
      <w:marLeft w:val="0"/>
      <w:marRight w:val="0"/>
      <w:marTop w:val="0"/>
      <w:marBottom w:val="0"/>
      <w:divBdr>
        <w:top w:val="none" w:sz="0" w:space="0" w:color="auto"/>
        <w:left w:val="none" w:sz="0" w:space="0" w:color="auto"/>
        <w:bottom w:val="none" w:sz="0" w:space="0" w:color="auto"/>
        <w:right w:val="none" w:sz="0" w:space="0" w:color="auto"/>
      </w:divBdr>
    </w:div>
    <w:div w:id="1405881108">
      <w:bodyDiv w:val="1"/>
      <w:marLeft w:val="0"/>
      <w:marRight w:val="0"/>
      <w:marTop w:val="0"/>
      <w:marBottom w:val="0"/>
      <w:divBdr>
        <w:top w:val="none" w:sz="0" w:space="0" w:color="auto"/>
        <w:left w:val="none" w:sz="0" w:space="0" w:color="auto"/>
        <w:bottom w:val="none" w:sz="0" w:space="0" w:color="auto"/>
        <w:right w:val="none" w:sz="0" w:space="0" w:color="auto"/>
      </w:divBdr>
      <w:divsChild>
        <w:div w:id="501090717">
          <w:marLeft w:val="-720"/>
          <w:marRight w:val="0"/>
          <w:marTop w:val="0"/>
          <w:marBottom w:val="0"/>
          <w:divBdr>
            <w:top w:val="none" w:sz="0" w:space="0" w:color="auto"/>
            <w:left w:val="none" w:sz="0" w:space="0" w:color="auto"/>
            <w:bottom w:val="none" w:sz="0" w:space="0" w:color="auto"/>
            <w:right w:val="none" w:sz="0" w:space="0" w:color="auto"/>
          </w:divBdr>
        </w:div>
      </w:divsChild>
    </w:div>
    <w:div w:id="1822312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search.informit.org/doi/abs/10.3316/informit.30768723600067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1551</Words>
  <Characters>7419</Characters>
  <Application>Microsoft Office Word</Application>
  <DocSecurity>0</DocSecurity>
  <Lines>123</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Chapman (2108137)</dc:creator>
  <cp:keywords/>
  <dc:description/>
  <cp:lastModifiedBy>Kimberley Chapman (2108137)</cp:lastModifiedBy>
  <cp:revision>4</cp:revision>
  <dcterms:created xsi:type="dcterms:W3CDTF">2024-12-09T17:22:00Z</dcterms:created>
  <dcterms:modified xsi:type="dcterms:W3CDTF">2024-12-09T17:25:00Z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c2698aca-77b7-4b1f-aa95-bec6e198e25b</vt:lpwstr>
  </property>
</Properties>
</file>