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78"/>
        <w:gridCol w:w="4233"/>
      </w:tblGrid>
      <w:tr w:rsidR="002D13FE" w:rsidRPr="002D13FE" w:rsidTr="00703C9F">
        <w:trPr>
          <w:cantSplit/>
          <w:trHeight w:val="448"/>
        </w:trPr>
        <w:tc>
          <w:tcPr>
            <w:tcW w:w="4878" w:type="dxa"/>
          </w:tcPr>
          <w:p w:rsidR="00464504" w:rsidRPr="002D13FE" w:rsidRDefault="00D202B9" w:rsidP="00CB4484">
            <w:pPr>
              <w:pStyle w:val="Year"/>
              <w:rPr>
                <w:sz w:val="24"/>
                <w:szCs w:val="24"/>
              </w:rPr>
            </w:pPr>
            <w:r w:rsidRPr="002D13FE">
              <w:rPr>
                <w:rFonts w:ascii="Arial" w:hAnsi="Arial" w:cs="Arial"/>
                <w:b w:val="0"/>
                <w:noProof/>
              </w:rPr>
              <w:drawing>
                <wp:anchor distT="0" distB="0" distL="114300" distR="114300" simplePos="0" relativeHeight="251659264" behindDoc="0" locked="0" layoutInCell="1" allowOverlap="1" wp14:anchorId="2FD0F1B6" wp14:editId="7DD5A9A8">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rsidR="00464504" w:rsidRPr="002D13FE" w:rsidRDefault="00464504" w:rsidP="00CB4484">
            <w:pPr>
              <w:pStyle w:val="Year"/>
              <w:rPr>
                <w:sz w:val="24"/>
                <w:szCs w:val="24"/>
              </w:rPr>
            </w:pPr>
          </w:p>
          <w:p w:rsidR="00D202B9" w:rsidRPr="002D13FE" w:rsidRDefault="00D202B9" w:rsidP="00CB4484">
            <w:pPr>
              <w:pStyle w:val="Year"/>
              <w:rPr>
                <w:sz w:val="24"/>
                <w:szCs w:val="24"/>
              </w:rPr>
            </w:pPr>
          </w:p>
          <w:p w:rsidR="00D202B9" w:rsidRPr="002D13FE" w:rsidRDefault="00D202B9" w:rsidP="00CB4484">
            <w:pPr>
              <w:pStyle w:val="Year"/>
              <w:rPr>
                <w:sz w:val="24"/>
                <w:szCs w:val="24"/>
              </w:rPr>
            </w:pPr>
          </w:p>
          <w:p w:rsidR="00405A9E" w:rsidRPr="002D13FE" w:rsidRDefault="00405A9E" w:rsidP="00E83153">
            <w:pPr>
              <w:pStyle w:val="Year"/>
              <w:rPr>
                <w:sz w:val="24"/>
                <w:szCs w:val="24"/>
              </w:rPr>
            </w:pPr>
            <w:r w:rsidRPr="002D13FE">
              <w:rPr>
                <w:sz w:val="24"/>
                <w:szCs w:val="24"/>
              </w:rPr>
              <w:t>LOCATION</w:t>
            </w:r>
            <w:r w:rsidRPr="002D13FE">
              <w:rPr>
                <w:b w:val="0"/>
                <w:sz w:val="24"/>
                <w:szCs w:val="24"/>
              </w:rPr>
              <w:t xml:space="preserve"> </w:t>
            </w:r>
            <w:r w:rsidR="00A662B9" w:rsidRPr="002D13FE">
              <w:rPr>
                <w:sz w:val="24"/>
                <w:szCs w:val="24"/>
              </w:rPr>
              <w:t xml:space="preserve">Swansea </w:t>
            </w:r>
          </w:p>
        </w:tc>
        <w:tc>
          <w:tcPr>
            <w:tcW w:w="4233" w:type="dxa"/>
          </w:tcPr>
          <w:p w:rsidR="00A85C60" w:rsidRPr="002D13FE" w:rsidRDefault="00A85C60" w:rsidP="00152726">
            <w:pPr>
              <w:pStyle w:val="Year"/>
              <w:jc w:val="center"/>
              <w:rPr>
                <w:b w:val="0"/>
                <w:sz w:val="24"/>
                <w:szCs w:val="24"/>
              </w:rPr>
            </w:pPr>
          </w:p>
          <w:p w:rsidR="00703C9F" w:rsidRPr="002D13FE" w:rsidRDefault="00703C9F" w:rsidP="00931114">
            <w:pPr>
              <w:pStyle w:val="Year"/>
              <w:jc w:val="right"/>
              <w:rPr>
                <w:sz w:val="24"/>
                <w:szCs w:val="24"/>
              </w:rPr>
            </w:pPr>
          </w:p>
          <w:p w:rsidR="00703C9F" w:rsidRPr="002D13FE" w:rsidRDefault="00703C9F" w:rsidP="00703C9F">
            <w:pPr>
              <w:pStyle w:val="Year"/>
              <w:jc w:val="right"/>
              <w:rPr>
                <w:sz w:val="24"/>
                <w:szCs w:val="24"/>
              </w:rPr>
            </w:pPr>
          </w:p>
          <w:p w:rsidR="00464504" w:rsidRPr="002D13FE" w:rsidRDefault="00464504" w:rsidP="00703C9F">
            <w:pPr>
              <w:pStyle w:val="Year"/>
              <w:jc w:val="right"/>
              <w:rPr>
                <w:sz w:val="24"/>
                <w:szCs w:val="24"/>
              </w:rPr>
            </w:pPr>
          </w:p>
          <w:p w:rsidR="000E5EE2" w:rsidRPr="002D13FE" w:rsidRDefault="00405A9E" w:rsidP="00E83153">
            <w:pPr>
              <w:pStyle w:val="Year"/>
              <w:jc w:val="right"/>
              <w:rPr>
                <w:b w:val="0"/>
                <w:sz w:val="24"/>
                <w:szCs w:val="24"/>
              </w:rPr>
            </w:pPr>
            <w:r w:rsidRPr="002D13FE">
              <w:rPr>
                <w:sz w:val="24"/>
                <w:szCs w:val="24"/>
              </w:rPr>
              <w:t>LLEOLIAD</w:t>
            </w:r>
            <w:r w:rsidR="00CB4484" w:rsidRPr="002D13FE">
              <w:rPr>
                <w:sz w:val="24"/>
                <w:szCs w:val="24"/>
              </w:rPr>
              <w:t xml:space="preserve"> </w:t>
            </w:r>
            <w:r w:rsidRPr="002D13FE">
              <w:rPr>
                <w:b w:val="0"/>
                <w:sz w:val="24"/>
                <w:szCs w:val="24"/>
              </w:rPr>
              <w:t xml:space="preserve"> </w:t>
            </w:r>
            <w:r w:rsidR="00A662B9" w:rsidRPr="002D13FE">
              <w:rPr>
                <w:sz w:val="24"/>
                <w:szCs w:val="24"/>
              </w:rPr>
              <w:t>abertawe</w:t>
            </w:r>
          </w:p>
        </w:tc>
      </w:tr>
      <w:tr w:rsidR="002D13FE" w:rsidRPr="002D13FE" w:rsidTr="00703C9F">
        <w:trPr>
          <w:trHeight w:val="518"/>
        </w:trPr>
        <w:tc>
          <w:tcPr>
            <w:tcW w:w="4878" w:type="dxa"/>
          </w:tcPr>
          <w:p w:rsidR="000E5EE2" w:rsidRPr="002D13FE" w:rsidRDefault="000E5EE2" w:rsidP="00E83153">
            <w:pPr>
              <w:pStyle w:val="Trinity"/>
              <w:ind w:left="5760" w:hanging="5760"/>
            </w:pPr>
            <w:r w:rsidRPr="002D13FE">
              <w:t xml:space="preserve">LEVEL </w:t>
            </w:r>
            <w:r w:rsidR="00147A36" w:rsidRPr="002D13FE">
              <w:t>6</w:t>
            </w:r>
          </w:p>
        </w:tc>
        <w:tc>
          <w:tcPr>
            <w:tcW w:w="4233" w:type="dxa"/>
          </w:tcPr>
          <w:p w:rsidR="000E5EE2" w:rsidRPr="002D13FE" w:rsidRDefault="000E5EE2" w:rsidP="00E83153">
            <w:pPr>
              <w:pStyle w:val="Trinity"/>
              <w:ind w:left="5760" w:hanging="5760"/>
              <w:jc w:val="right"/>
            </w:pPr>
            <w:r w:rsidRPr="002D13FE">
              <w:t xml:space="preserve">LEFEL </w:t>
            </w:r>
            <w:r w:rsidR="00147A36" w:rsidRPr="002D13FE">
              <w:t>6</w:t>
            </w:r>
          </w:p>
        </w:tc>
      </w:tr>
      <w:tr w:rsidR="002D13FE" w:rsidRPr="002D13FE" w:rsidTr="00703C9F">
        <w:trPr>
          <w:trHeight w:val="289"/>
        </w:trPr>
        <w:tc>
          <w:tcPr>
            <w:tcW w:w="4878" w:type="dxa"/>
          </w:tcPr>
          <w:p w:rsidR="000E5EE2" w:rsidRPr="002D13FE" w:rsidRDefault="000E5EE2" w:rsidP="000E5EE2">
            <w:pPr>
              <w:pStyle w:val="Exam"/>
            </w:pPr>
            <w:r w:rsidRPr="002D13FE">
              <w:t>EXAMINATION PERIOD</w:t>
            </w:r>
          </w:p>
        </w:tc>
        <w:tc>
          <w:tcPr>
            <w:tcW w:w="4233" w:type="dxa"/>
          </w:tcPr>
          <w:p w:rsidR="000E5EE2" w:rsidRPr="002D13FE" w:rsidRDefault="000E5EE2" w:rsidP="000E5EE2">
            <w:pPr>
              <w:pStyle w:val="Exam"/>
              <w:jc w:val="right"/>
            </w:pPr>
            <w:r w:rsidRPr="002D13FE">
              <w:t>CYFNOD ARHOLIADAU</w:t>
            </w:r>
          </w:p>
        </w:tc>
      </w:tr>
      <w:tr w:rsidR="002D13FE" w:rsidRPr="002D13FE" w:rsidTr="00703C9F">
        <w:trPr>
          <w:trHeight w:val="825"/>
        </w:trPr>
        <w:tc>
          <w:tcPr>
            <w:tcW w:w="4878" w:type="dxa"/>
          </w:tcPr>
          <w:p w:rsidR="000E5EE2" w:rsidRPr="002D13FE" w:rsidRDefault="00E9772F" w:rsidP="00E83153">
            <w:pPr>
              <w:pStyle w:val="Month"/>
              <w:jc w:val="both"/>
            </w:pPr>
            <w:r w:rsidRPr="002D13FE">
              <w:t>may 201</w:t>
            </w:r>
            <w:r w:rsidR="00E51801" w:rsidRPr="002D13FE">
              <w:t>5</w:t>
            </w:r>
          </w:p>
        </w:tc>
        <w:tc>
          <w:tcPr>
            <w:tcW w:w="4233" w:type="dxa"/>
          </w:tcPr>
          <w:p w:rsidR="000E5EE2" w:rsidRPr="002D13FE" w:rsidRDefault="00E9772F" w:rsidP="00E83153">
            <w:pPr>
              <w:pStyle w:val="Month"/>
              <w:jc w:val="right"/>
            </w:pPr>
            <w:r w:rsidRPr="002D13FE">
              <w:t>mai 201</w:t>
            </w:r>
            <w:r w:rsidR="00E51801" w:rsidRPr="002D13FE">
              <w:t>5</w:t>
            </w:r>
          </w:p>
        </w:tc>
      </w:tr>
    </w:tbl>
    <w:p w:rsidR="00C266FC" w:rsidRPr="002D13FE" w:rsidRDefault="00C266FC" w:rsidP="00D36E75">
      <w:pPr>
        <w:pStyle w:val="Modcode"/>
      </w:pPr>
    </w:p>
    <w:p w:rsidR="00D36E75" w:rsidRPr="002D13FE" w:rsidRDefault="00D36E75" w:rsidP="00D36E75">
      <w:pPr>
        <w:pStyle w:val="Modcode"/>
      </w:pPr>
      <w:r w:rsidRPr="002D13FE">
        <w:t>MODULE CODE</w:t>
      </w:r>
      <w:r w:rsidR="00147A36" w:rsidRPr="002D13FE">
        <w:t xml:space="preserve">: </w:t>
      </w:r>
      <w:r w:rsidR="00E83153" w:rsidRPr="002D13FE">
        <w:t>M3X8838</w:t>
      </w:r>
    </w:p>
    <w:p w:rsidR="00D36E75" w:rsidRPr="002D13FE" w:rsidRDefault="00E83153" w:rsidP="00D36E75">
      <w:pPr>
        <w:pStyle w:val="Modname"/>
      </w:pPr>
      <w:r w:rsidRPr="002D13FE">
        <w:t>Network Multiplayer Games</w:t>
      </w:r>
    </w:p>
    <w:p w:rsidR="00C5464C" w:rsidRPr="002D13FE" w:rsidRDefault="00C5464C">
      <w:pPr>
        <w:pStyle w:val="Time"/>
      </w:pPr>
      <w:r w:rsidRPr="002D13FE">
        <w:t xml:space="preserve">TIME: </w:t>
      </w:r>
      <w:r w:rsidR="004A425E" w:rsidRPr="002D13FE">
        <w:t xml:space="preserve"> </w:t>
      </w:r>
      <w:r w:rsidR="00E83153" w:rsidRPr="002D13FE">
        <w:t>2</w:t>
      </w:r>
      <w:r w:rsidR="004A425E" w:rsidRPr="002D13FE">
        <w:t xml:space="preserve"> </w:t>
      </w:r>
      <w:r w:rsidRPr="002D13FE">
        <w:t>HOURS</w:t>
      </w:r>
      <w:r w:rsidR="00DC3A55" w:rsidRPr="002D13FE">
        <w:t xml:space="preserve"> </w:t>
      </w:r>
    </w:p>
    <w:p w:rsidR="00DC3A55" w:rsidRPr="002D13FE" w:rsidRDefault="00DC3A55">
      <w:pPr>
        <w:pStyle w:val="Answer"/>
      </w:pPr>
      <w:r w:rsidRPr="002D13FE">
        <w:t xml:space="preserve">answer </w:t>
      </w:r>
      <w:r w:rsidR="00946A13">
        <w:rPr>
          <w:u w:val="single"/>
        </w:rPr>
        <w:t>THREE OUT OF FOUR</w:t>
      </w:r>
      <w:r w:rsidRPr="002D13FE">
        <w:t xml:space="preserve"> questions</w:t>
      </w:r>
    </w:p>
    <w:p w:rsidR="00DC3A55" w:rsidRDefault="00DC3A55">
      <w:pPr>
        <w:pStyle w:val="Answer"/>
      </w:pPr>
    </w:p>
    <w:p w:rsidR="00FA74F4" w:rsidRPr="00FA74F4" w:rsidRDefault="00FA74F4" w:rsidP="00FA74F4">
      <w:pPr>
        <w:pStyle w:val="BodyText"/>
        <w:rPr>
          <w:i/>
        </w:rPr>
      </w:pPr>
      <w:r w:rsidRPr="00FA74F4">
        <w:rPr>
          <w:i/>
        </w:rPr>
        <w:t>The Candidates are permitted to bring calculators into the exam room.</w:t>
      </w:r>
    </w:p>
    <w:p w:rsidR="00FA74F4" w:rsidRPr="00FA74F4" w:rsidRDefault="00FA74F4" w:rsidP="00FA74F4">
      <w:pPr>
        <w:pStyle w:val="BodyText"/>
        <w:rPr>
          <w:i/>
        </w:rPr>
      </w:pPr>
    </w:p>
    <w:p w:rsidR="004A425E" w:rsidRPr="001C60E5" w:rsidRDefault="00FA74F4" w:rsidP="00FA74F4">
      <w:pPr>
        <w:pStyle w:val="BodyText"/>
        <w:rPr>
          <w:i/>
        </w:rPr>
      </w:pPr>
      <w:r w:rsidRPr="00FA74F4">
        <w:rPr>
          <w:i/>
        </w:rPr>
        <w:t xml:space="preserve">The Candidates are not permitted to bring </w:t>
      </w:r>
      <w:proofErr w:type="gramStart"/>
      <w:r w:rsidRPr="00FA74F4">
        <w:rPr>
          <w:i/>
        </w:rPr>
        <w:t>dictionaries,</w:t>
      </w:r>
      <w:proofErr w:type="gramEnd"/>
      <w:r w:rsidRPr="00FA74F4">
        <w:rPr>
          <w:i/>
        </w:rPr>
        <w:t xml:space="preserve"> text books/case studies or any other reference materials into the exam room.</w:t>
      </w:r>
    </w:p>
    <w:p w:rsidR="005672D9" w:rsidRDefault="005672D9" w:rsidP="005672D9">
      <w:pPr>
        <w:pStyle w:val="BodyText"/>
        <w:ind w:left="720"/>
        <w:rPr>
          <w:sz w:val="28"/>
        </w:rPr>
      </w:pPr>
    </w:p>
    <w:p w:rsidR="00F327CC" w:rsidRDefault="00F327CC" w:rsidP="00E05E03"/>
    <w:p w:rsidR="001E73BA" w:rsidRDefault="001E73BA" w:rsidP="00F327CC">
      <w:pPr>
        <w:rPr>
          <w:b/>
          <w:sz w:val="28"/>
        </w:rPr>
      </w:pPr>
      <w:r>
        <w:rPr>
          <w:b/>
          <w:sz w:val="28"/>
        </w:rPr>
        <w:br w:type="page"/>
      </w:r>
    </w:p>
    <w:p w:rsidR="00F327CC" w:rsidRPr="00CB215A" w:rsidRDefault="00F327CC" w:rsidP="00F327CC">
      <w:pPr>
        <w:rPr>
          <w:b/>
          <w:sz w:val="28"/>
        </w:rPr>
      </w:pPr>
      <w:r w:rsidRPr="00CB215A">
        <w:rPr>
          <w:b/>
          <w:sz w:val="28"/>
        </w:rPr>
        <w:lastRenderedPageBreak/>
        <w:t xml:space="preserve">ANSWER </w:t>
      </w:r>
      <w:r w:rsidR="00946A13">
        <w:rPr>
          <w:b/>
          <w:sz w:val="28"/>
          <w:u w:val="single"/>
        </w:rPr>
        <w:t>THREE</w:t>
      </w:r>
      <w:bookmarkStart w:id="0" w:name="_GoBack"/>
      <w:bookmarkEnd w:id="0"/>
      <w:r w:rsidRPr="00CB215A">
        <w:rPr>
          <w:b/>
          <w:sz w:val="28"/>
        </w:rPr>
        <w:t xml:space="preserve"> QUE</w:t>
      </w:r>
      <w:r w:rsidR="004F4B61">
        <w:rPr>
          <w:b/>
          <w:sz w:val="28"/>
        </w:rPr>
        <w:t>ST</w:t>
      </w:r>
      <w:r w:rsidRPr="00CB215A">
        <w:rPr>
          <w:b/>
          <w:sz w:val="28"/>
        </w:rPr>
        <w:t>IONS</w:t>
      </w:r>
    </w:p>
    <w:p w:rsidR="00F327CC" w:rsidRPr="00CB215A" w:rsidRDefault="00F327CC" w:rsidP="00E05E03"/>
    <w:p w:rsidR="001E73BA" w:rsidRPr="001E73BA" w:rsidRDefault="001E73BA" w:rsidP="001E73BA">
      <w:r w:rsidRPr="001E73BA">
        <w:t>Question 1</w:t>
      </w:r>
    </w:p>
    <w:p w:rsidR="001E73BA" w:rsidRPr="001E73BA" w:rsidRDefault="001E73BA" w:rsidP="001E73BA"/>
    <w:p w:rsidR="001E73BA" w:rsidRPr="001E73BA" w:rsidRDefault="001E73BA" w:rsidP="001E73BA">
      <w:pPr>
        <w:numPr>
          <w:ilvl w:val="0"/>
          <w:numId w:val="6"/>
        </w:numPr>
      </w:pPr>
      <w:r w:rsidRPr="001E73BA">
        <w:t xml:space="preserve">Describe the encoding scheme used by Ethernet and show </w:t>
      </w:r>
      <w:r w:rsidR="00841772">
        <w:t xml:space="preserve">how </w:t>
      </w:r>
      <w:r w:rsidRPr="001E73BA">
        <w:t>this scheme can be used to encode the following ASCII number sequence:-</w:t>
      </w:r>
    </w:p>
    <w:p w:rsidR="001E73BA" w:rsidRPr="001E73BA" w:rsidRDefault="001E73BA" w:rsidP="001E73BA"/>
    <w:p w:rsidR="001E73BA" w:rsidRPr="001E73BA" w:rsidRDefault="001E73BA" w:rsidP="001E73BA">
      <w:pPr>
        <w:ind w:left="1440"/>
      </w:pPr>
      <w:r w:rsidRPr="001E73BA">
        <w:t>“45”</w:t>
      </w:r>
    </w:p>
    <w:p w:rsidR="001E73BA" w:rsidRPr="001E73BA" w:rsidRDefault="001E73BA" w:rsidP="001E73BA"/>
    <w:p w:rsidR="001E73BA" w:rsidRPr="001E73BA" w:rsidRDefault="001E73BA" w:rsidP="001E73BA">
      <w:r w:rsidRPr="001E73BA">
        <w:t xml:space="preserve">                 </w:t>
      </w:r>
      <w:r w:rsidRPr="001E73BA">
        <w:rPr>
          <w:noProof/>
        </w:rPr>
        <w:drawing>
          <wp:inline distT="0" distB="0" distL="0" distR="0">
            <wp:extent cx="1472565" cy="15436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72565" cy="1543685"/>
                    </a:xfrm>
                    <a:prstGeom prst="rect">
                      <a:avLst/>
                    </a:prstGeom>
                    <a:noFill/>
                    <a:ln>
                      <a:noFill/>
                    </a:ln>
                  </pic:spPr>
                </pic:pic>
              </a:graphicData>
            </a:graphic>
          </wp:inline>
        </w:drawing>
      </w:r>
    </w:p>
    <w:p w:rsidR="001E73BA" w:rsidRPr="001E73BA" w:rsidRDefault="001E73BA" w:rsidP="001E73BA">
      <w:r w:rsidRPr="001E73BA">
        <w:tab/>
      </w:r>
      <w:proofErr w:type="gramStart"/>
      <w:r w:rsidRPr="001E73BA">
        <w:t>Figure 1.</w:t>
      </w:r>
      <w:proofErr w:type="gramEnd"/>
      <w:r w:rsidRPr="001E73BA">
        <w:t xml:space="preserve"> The ASCII Table</w:t>
      </w:r>
    </w:p>
    <w:p w:rsidR="001E73BA" w:rsidRPr="001E73BA" w:rsidRDefault="001E73BA" w:rsidP="001E73BA"/>
    <w:p w:rsidR="001E73BA" w:rsidRPr="001E73BA" w:rsidRDefault="001E73BA" w:rsidP="001E73BA">
      <w:pPr>
        <w:jc w:val="right"/>
      </w:pPr>
      <w:r w:rsidRPr="001E73BA">
        <w:t xml:space="preserve"> (14 Marks)</w:t>
      </w:r>
    </w:p>
    <w:p w:rsidR="001E73BA" w:rsidRPr="001E73BA" w:rsidRDefault="001E73BA" w:rsidP="001E73BA"/>
    <w:p w:rsidR="001E73BA" w:rsidRPr="001E73BA" w:rsidRDefault="001E73BA" w:rsidP="001E73BA">
      <w:pPr>
        <w:numPr>
          <w:ilvl w:val="0"/>
          <w:numId w:val="6"/>
        </w:numPr>
      </w:pPr>
      <w:r w:rsidRPr="001E73BA">
        <w:t xml:space="preserve">Explain the terms physical topology and logical topology, and how these apply to the Ethernet protocol. </w:t>
      </w:r>
    </w:p>
    <w:p w:rsidR="001E73BA" w:rsidRPr="001E73BA" w:rsidRDefault="001E73BA" w:rsidP="001E73BA">
      <w:pPr>
        <w:jc w:val="right"/>
      </w:pPr>
      <w:r w:rsidRPr="001E73BA">
        <w:t>(5 Marks)</w:t>
      </w:r>
    </w:p>
    <w:p w:rsidR="001E73BA" w:rsidRPr="001E73BA" w:rsidRDefault="001E73BA" w:rsidP="001E73BA"/>
    <w:p w:rsidR="001E73BA" w:rsidRPr="001E73BA" w:rsidRDefault="001E73BA" w:rsidP="001E73BA">
      <w:pPr>
        <w:numPr>
          <w:ilvl w:val="0"/>
          <w:numId w:val="6"/>
        </w:numPr>
      </w:pPr>
      <w:r w:rsidRPr="001E73BA">
        <w:t>When running networked games on an Ethernet LAN, the packet latency and the number of retransmissions is seen to increase as more players join the game. Describe the probable cause of the problem and suggest a suitable solution.</w:t>
      </w:r>
    </w:p>
    <w:p w:rsidR="001E73BA" w:rsidRPr="001E73BA" w:rsidRDefault="001E73BA" w:rsidP="001E73BA"/>
    <w:p w:rsidR="001E73BA" w:rsidRPr="001E73BA" w:rsidRDefault="001E73BA" w:rsidP="001E73BA">
      <w:pPr>
        <w:jc w:val="right"/>
      </w:pPr>
      <w:r w:rsidRPr="001E73BA">
        <w:t>(6 Marks)</w:t>
      </w:r>
    </w:p>
    <w:p w:rsidR="001E73BA" w:rsidRPr="001E73BA" w:rsidRDefault="001E73BA" w:rsidP="001E73BA"/>
    <w:p w:rsidR="001E73BA" w:rsidRPr="001E73BA" w:rsidRDefault="001E73BA" w:rsidP="001E73BA">
      <w:r w:rsidRPr="001E73BA">
        <w:t>Question 2</w:t>
      </w:r>
    </w:p>
    <w:p w:rsidR="001E73BA" w:rsidRPr="001E73BA" w:rsidRDefault="001E73BA" w:rsidP="001E73BA"/>
    <w:p w:rsidR="001E73BA" w:rsidRPr="001E73BA" w:rsidRDefault="001E73BA" w:rsidP="001E73BA">
      <w:pPr>
        <w:numPr>
          <w:ilvl w:val="0"/>
          <w:numId w:val="5"/>
        </w:numPr>
      </w:pPr>
      <w:r w:rsidRPr="001E73BA">
        <w:t xml:space="preserve">The main fields of interest in an IP packet header are the </w:t>
      </w:r>
      <w:proofErr w:type="gramStart"/>
      <w:r w:rsidRPr="001E73BA">
        <w:t>protocol,</w:t>
      </w:r>
      <w:proofErr w:type="gramEnd"/>
      <w:r w:rsidRPr="001E73BA">
        <w:t xml:space="preserve"> source address and destination address fields. Describe the relevance of these fields in the IP protocol, including in your answer a discussion of the address classes and the network mask.</w:t>
      </w:r>
    </w:p>
    <w:p w:rsidR="001E73BA" w:rsidRPr="001E73BA" w:rsidRDefault="001E73BA" w:rsidP="001E73BA">
      <w:pPr>
        <w:jc w:val="right"/>
      </w:pPr>
      <w:r w:rsidRPr="001E73BA">
        <w:t xml:space="preserve">(Marks 14) </w:t>
      </w:r>
    </w:p>
    <w:p w:rsidR="001E73BA" w:rsidRPr="001E73BA" w:rsidRDefault="001E73BA" w:rsidP="001E73BA"/>
    <w:p w:rsidR="001E73BA" w:rsidRPr="001E73BA" w:rsidRDefault="001E73BA" w:rsidP="001E73BA">
      <w:pPr>
        <w:numPr>
          <w:ilvl w:val="0"/>
          <w:numId w:val="5"/>
        </w:numPr>
      </w:pPr>
      <w:r w:rsidRPr="001E73BA">
        <w:t xml:space="preserve">A networked game has a number of key stages. It starts in a game lobby during which the server advertises the games availability and allows players to elect to join the game. When all the players have joined, a number of game assets are downloaded to each player’s machine including images, models and sound files. The game running on the player’s machine signals to the server when it is ready, and when all the players are ready the server creates avatars for them in the game level then starts the game. The gameplay itself requires the players to run around the level, shoot at each other, leaping between platforms and make quick avoidance movements. Select the network protocol(s) that could be used to </w:t>
      </w:r>
      <w:r w:rsidRPr="001E73BA">
        <w:lastRenderedPageBreak/>
        <w:t>implement the game and justify your choice(s) with reference to the game requirements.</w:t>
      </w:r>
    </w:p>
    <w:p w:rsidR="001E73BA" w:rsidRPr="001E73BA" w:rsidRDefault="001E73BA" w:rsidP="001E73BA">
      <w:pPr>
        <w:jc w:val="right"/>
      </w:pPr>
      <w:r w:rsidRPr="001E73BA">
        <w:t xml:space="preserve">(Marks 6) </w:t>
      </w:r>
    </w:p>
    <w:p w:rsidR="001E73BA" w:rsidRPr="001E73BA" w:rsidRDefault="001E73BA" w:rsidP="001E73BA"/>
    <w:p w:rsidR="001E73BA" w:rsidRPr="001E73BA" w:rsidRDefault="001E73BA" w:rsidP="001E73BA">
      <w:pPr>
        <w:numPr>
          <w:ilvl w:val="0"/>
          <w:numId w:val="5"/>
        </w:numPr>
      </w:pPr>
      <w:r w:rsidRPr="001E73BA">
        <w:fldChar w:fldCharType="begin"/>
      </w:r>
      <w:r w:rsidRPr="001E73BA">
        <w:instrText xml:space="preserve"> REF _Ref412466217 \h  \* MERGEFORMAT </w:instrText>
      </w:r>
      <w:r w:rsidRPr="001E73BA">
        <w:fldChar w:fldCharType="separate"/>
      </w:r>
      <w:r w:rsidRPr="001E73BA">
        <w:t>Figure 1</w:t>
      </w:r>
      <w:r w:rsidRPr="001E73BA">
        <w:fldChar w:fldCharType="end"/>
      </w:r>
      <w:r w:rsidRPr="001E73BA">
        <w:t xml:space="preserve"> shows a simple network connecting User A to User B. Assuming that User A wishes to send an IP packet to User B, complete the routing tables required and explain how routing tables are constructed and searched. You may assume the network is </w:t>
      </w:r>
      <w:r w:rsidRPr="001E73BA">
        <w:rPr>
          <w:u w:val="single"/>
        </w:rPr>
        <w:t>not</w:t>
      </w:r>
      <w:r w:rsidRPr="001E73BA">
        <w:t xml:space="preserve"> </w:t>
      </w:r>
      <w:proofErr w:type="spellStart"/>
      <w:r w:rsidRPr="001E73BA">
        <w:t>subnetted</w:t>
      </w:r>
      <w:proofErr w:type="spellEnd"/>
      <w:r w:rsidRPr="001E73BA">
        <w:t>.</w:t>
      </w:r>
    </w:p>
    <w:p w:rsidR="001E73BA" w:rsidRPr="001E73BA" w:rsidRDefault="001E73BA" w:rsidP="001E73BA">
      <w:r w:rsidRPr="001E73BA">
        <w:object w:dxaOrig="11242" w:dyaOrig="74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09.85pt;height:338.25pt" o:ole="">
            <v:imagedata r:id="rId11" o:title=""/>
          </v:shape>
          <o:OLEObject Type="Embed" ProgID="Visio.Drawing.11" ShapeID="_x0000_i1025" DrawAspect="Content" ObjectID="_1511343141" r:id="rId12"/>
        </w:object>
      </w:r>
    </w:p>
    <w:p w:rsidR="001E73BA" w:rsidRPr="001E73BA" w:rsidRDefault="001E73BA" w:rsidP="001E73BA">
      <w:pPr>
        <w:rPr>
          <w:b/>
          <w:bCs/>
        </w:rPr>
      </w:pPr>
      <w:bookmarkStart w:id="1" w:name="_Ref412466217"/>
      <w:r w:rsidRPr="001E73BA">
        <w:rPr>
          <w:b/>
          <w:bCs/>
        </w:rPr>
        <w:t xml:space="preserve">Figure </w:t>
      </w:r>
      <w:r w:rsidRPr="001E73BA">
        <w:rPr>
          <w:b/>
          <w:bCs/>
        </w:rPr>
        <w:fldChar w:fldCharType="begin"/>
      </w:r>
      <w:r w:rsidRPr="001E73BA">
        <w:rPr>
          <w:b/>
          <w:bCs/>
        </w:rPr>
        <w:instrText xml:space="preserve"> SEQ Figure \* ARABIC </w:instrText>
      </w:r>
      <w:r w:rsidRPr="001E73BA">
        <w:rPr>
          <w:b/>
          <w:bCs/>
        </w:rPr>
        <w:fldChar w:fldCharType="separate"/>
      </w:r>
      <w:r w:rsidRPr="001E73BA">
        <w:rPr>
          <w:b/>
          <w:bCs/>
        </w:rPr>
        <w:t>1</w:t>
      </w:r>
      <w:r w:rsidRPr="001E73BA">
        <w:fldChar w:fldCharType="end"/>
      </w:r>
      <w:bookmarkEnd w:id="1"/>
      <w:r w:rsidRPr="001E73BA">
        <w:rPr>
          <w:b/>
          <w:bCs/>
        </w:rPr>
        <w:t xml:space="preserve"> Routing Example</w:t>
      </w:r>
    </w:p>
    <w:p w:rsidR="001E73BA" w:rsidRPr="001E73BA" w:rsidRDefault="001E73BA" w:rsidP="001E73BA"/>
    <w:p w:rsidR="001E73BA" w:rsidRPr="001E73BA" w:rsidRDefault="001E73BA" w:rsidP="001E73BA">
      <w:r w:rsidRPr="001E73BA">
        <w:tab/>
      </w:r>
      <w:r w:rsidRPr="001E73BA">
        <w:tab/>
      </w:r>
      <w:r w:rsidRPr="001E73BA">
        <w:tab/>
      </w:r>
      <w:r w:rsidRPr="001E73BA">
        <w:tab/>
      </w:r>
      <w:r w:rsidRPr="001E73BA">
        <w:tab/>
      </w:r>
      <w:r w:rsidRPr="001E73BA">
        <w:tab/>
      </w:r>
      <w:r w:rsidRPr="001E73BA">
        <w:tab/>
      </w:r>
      <w:r w:rsidRPr="001E73BA">
        <w:tab/>
      </w:r>
      <w:r w:rsidRPr="001E73BA">
        <w:tab/>
      </w:r>
      <w:r w:rsidRPr="001E73BA">
        <w:tab/>
      </w:r>
      <w:r w:rsidRPr="001E73BA">
        <w:tab/>
        <w:t>(Marks 5)</w:t>
      </w:r>
    </w:p>
    <w:p w:rsidR="001E73BA" w:rsidRPr="001E73BA" w:rsidRDefault="001E73BA" w:rsidP="001E73BA"/>
    <w:p w:rsidR="001E73BA" w:rsidRPr="001E73BA" w:rsidRDefault="001E73BA" w:rsidP="001E73BA">
      <w:r w:rsidRPr="001E73BA">
        <w:t>Question 3</w:t>
      </w:r>
    </w:p>
    <w:p w:rsidR="001E73BA" w:rsidRPr="001E73BA" w:rsidRDefault="001E73BA" w:rsidP="001E73BA"/>
    <w:p w:rsidR="001E73BA" w:rsidRPr="001E73BA" w:rsidRDefault="001E73BA" w:rsidP="001E73BA">
      <w:r w:rsidRPr="001E73BA">
        <w:t>A games company is developing a multithreaded network game (</w:t>
      </w:r>
      <w:r w:rsidRPr="001E73BA">
        <w:fldChar w:fldCharType="begin"/>
      </w:r>
      <w:r w:rsidRPr="001E73BA">
        <w:instrText xml:space="preserve"> REF _Ref412452794 \h  \* MERGEFORMAT </w:instrText>
      </w:r>
      <w:r w:rsidRPr="001E73BA">
        <w:fldChar w:fldCharType="separate"/>
      </w:r>
      <w:r w:rsidRPr="001E73BA">
        <w:t>Figure 2</w:t>
      </w:r>
      <w:r w:rsidRPr="001E73BA">
        <w:fldChar w:fldCharType="end"/>
      </w:r>
      <w:r w:rsidRPr="001E73BA">
        <w:t>). The current design has a core “</w:t>
      </w:r>
      <w:r w:rsidRPr="001E73BA">
        <w:rPr>
          <w:b/>
        </w:rPr>
        <w:t>game</w:t>
      </w:r>
      <w:r w:rsidRPr="001E73BA">
        <w:t xml:space="preserve">” thread into which messages and commands are fed using two separate queues. </w:t>
      </w:r>
    </w:p>
    <w:p w:rsidR="001E73BA" w:rsidRPr="001E73BA" w:rsidRDefault="001E73BA" w:rsidP="001E73BA">
      <w:pPr>
        <w:rPr>
          <w:b/>
          <w:bCs/>
        </w:rPr>
      </w:pPr>
    </w:p>
    <w:p w:rsidR="001E73BA" w:rsidRPr="001E73BA" w:rsidRDefault="001E73BA" w:rsidP="001E73BA">
      <w:pPr>
        <w:rPr>
          <w:b/>
          <w:bCs/>
        </w:rPr>
      </w:pPr>
      <w:r w:rsidRPr="001E73BA">
        <w:rPr>
          <w:b/>
          <w:bCs/>
        </w:rPr>
        <w:object w:dxaOrig="9476" w:dyaOrig="4393">
          <v:shape id="_x0000_i1026" type="#_x0000_t75" style="width:473.85pt;height:219.35pt" o:ole="">
            <v:imagedata r:id="rId13" o:title=""/>
          </v:shape>
          <o:OLEObject Type="Embed" ProgID="Visio.Drawing.11" ShapeID="_x0000_i1026" DrawAspect="Content" ObjectID="_1511343142" r:id="rId14"/>
        </w:object>
      </w:r>
    </w:p>
    <w:p w:rsidR="001E73BA" w:rsidRPr="001E73BA" w:rsidRDefault="001E73BA" w:rsidP="001E73BA">
      <w:pPr>
        <w:rPr>
          <w:b/>
          <w:bCs/>
        </w:rPr>
      </w:pPr>
      <w:bookmarkStart w:id="2" w:name="_Ref412452794"/>
      <w:r w:rsidRPr="001E73BA">
        <w:rPr>
          <w:b/>
          <w:bCs/>
        </w:rPr>
        <w:t xml:space="preserve">Figure </w:t>
      </w:r>
      <w:r w:rsidRPr="001E73BA">
        <w:rPr>
          <w:b/>
          <w:bCs/>
        </w:rPr>
        <w:fldChar w:fldCharType="begin"/>
      </w:r>
      <w:r w:rsidRPr="001E73BA">
        <w:rPr>
          <w:b/>
          <w:bCs/>
        </w:rPr>
        <w:instrText xml:space="preserve"> SEQ Figure \* ARABIC </w:instrText>
      </w:r>
      <w:r w:rsidRPr="001E73BA">
        <w:rPr>
          <w:b/>
          <w:bCs/>
        </w:rPr>
        <w:fldChar w:fldCharType="separate"/>
      </w:r>
      <w:r w:rsidRPr="001E73BA">
        <w:rPr>
          <w:b/>
          <w:bCs/>
        </w:rPr>
        <w:t>2</w:t>
      </w:r>
      <w:r w:rsidRPr="001E73BA">
        <w:fldChar w:fldCharType="end"/>
      </w:r>
      <w:bookmarkEnd w:id="2"/>
      <w:r w:rsidRPr="001E73BA">
        <w:rPr>
          <w:b/>
          <w:bCs/>
        </w:rPr>
        <w:t xml:space="preserve"> </w:t>
      </w:r>
      <w:proofErr w:type="gramStart"/>
      <w:r w:rsidRPr="001E73BA">
        <w:rPr>
          <w:b/>
          <w:bCs/>
        </w:rPr>
        <w:t>The</w:t>
      </w:r>
      <w:proofErr w:type="gramEnd"/>
      <w:r w:rsidRPr="001E73BA">
        <w:rPr>
          <w:b/>
          <w:bCs/>
        </w:rPr>
        <w:t xml:space="preserve"> Multithreaded Game</w:t>
      </w:r>
    </w:p>
    <w:p w:rsidR="001E73BA" w:rsidRPr="001E73BA" w:rsidRDefault="001E73BA" w:rsidP="001E73BA"/>
    <w:p w:rsidR="001E73BA" w:rsidRPr="001E73BA" w:rsidRDefault="001E73BA" w:rsidP="001E73BA">
      <w:r w:rsidRPr="001E73BA">
        <w:t>Commands are produced by a “</w:t>
      </w:r>
      <w:r w:rsidRPr="001E73BA">
        <w:rPr>
          <w:b/>
        </w:rPr>
        <w:t>management</w:t>
      </w:r>
      <w:r w:rsidRPr="001E73BA">
        <w:t xml:space="preserve">” thread, which regularly </w:t>
      </w:r>
      <w:r w:rsidRPr="001E73BA">
        <w:rPr>
          <w:u w:val="single"/>
        </w:rPr>
        <w:t>produces</w:t>
      </w:r>
      <w:r w:rsidRPr="001E73BA">
        <w:t xml:space="preserve"> a “</w:t>
      </w:r>
      <w:r w:rsidRPr="001E73BA">
        <w:rPr>
          <w:b/>
        </w:rPr>
        <w:t>heart beat</w:t>
      </w:r>
      <w:r w:rsidRPr="001E73BA">
        <w:t xml:space="preserve">” command that is used to synchronize both threads. The command queue is controlled by semaphores, so that the “game” thread must wait and </w:t>
      </w:r>
      <w:r w:rsidRPr="001E73BA">
        <w:rPr>
          <w:u w:val="single"/>
        </w:rPr>
        <w:t>consume</w:t>
      </w:r>
      <w:r w:rsidRPr="001E73BA">
        <w:t xml:space="preserve"> each command when it arrives. </w:t>
      </w:r>
      <w:r w:rsidRPr="001E73BA">
        <w:rPr>
          <w:b/>
        </w:rPr>
        <w:t>A maximum of 15 commands</w:t>
      </w:r>
      <w:r w:rsidRPr="001E73BA">
        <w:t xml:space="preserve"> may be queued for processing. Messages are added by a number of “</w:t>
      </w:r>
      <w:r w:rsidRPr="001E73BA">
        <w:rPr>
          <w:b/>
        </w:rPr>
        <w:t>player</w:t>
      </w:r>
      <w:r w:rsidRPr="001E73BA">
        <w:t xml:space="preserve">” threads, and neither these nor the “game” thread ever block on the message queue. Whenever a command is received, the “game” thread executes all the messages currently added to the message queue. The “heart beat” command is simply used ensure the message queue regularly gets processed by the “game” thread. </w:t>
      </w:r>
    </w:p>
    <w:p w:rsidR="001E73BA" w:rsidRPr="001E73BA" w:rsidRDefault="001E73BA" w:rsidP="001E73BA"/>
    <w:p w:rsidR="001E73BA" w:rsidRPr="001E73BA" w:rsidRDefault="00841772" w:rsidP="001E73BA">
      <w:pPr>
        <w:numPr>
          <w:ilvl w:val="0"/>
          <w:numId w:val="7"/>
        </w:numPr>
      </w:pPr>
      <w:r>
        <w:t>D</w:t>
      </w:r>
      <w:r w:rsidR="001E73BA" w:rsidRPr="001E73BA">
        <w:t>escribe the concept of a semaphore and its use.</w:t>
      </w:r>
    </w:p>
    <w:p w:rsidR="001E73BA" w:rsidRPr="001E73BA" w:rsidRDefault="001E73BA" w:rsidP="001E73BA">
      <w:pPr>
        <w:jc w:val="right"/>
      </w:pPr>
      <w:r w:rsidRPr="001E73BA">
        <w:t>(Marks 5)</w:t>
      </w:r>
    </w:p>
    <w:p w:rsidR="001E73BA" w:rsidRPr="001E73BA" w:rsidRDefault="001E73BA" w:rsidP="001E73BA"/>
    <w:p w:rsidR="001E73BA" w:rsidRPr="001E73BA" w:rsidRDefault="00841772" w:rsidP="001E73BA">
      <w:pPr>
        <w:numPr>
          <w:ilvl w:val="0"/>
          <w:numId w:val="7"/>
        </w:numPr>
      </w:pPr>
      <w:r>
        <w:t>D</w:t>
      </w:r>
      <w:r w:rsidR="001E73BA" w:rsidRPr="001E73BA">
        <w:t>escribe the concept of a critical section and the type of problem they solve</w:t>
      </w:r>
    </w:p>
    <w:p w:rsidR="001E73BA" w:rsidRPr="001E73BA" w:rsidRDefault="001E73BA" w:rsidP="001E73BA"/>
    <w:p w:rsidR="001E73BA" w:rsidRPr="001E73BA" w:rsidRDefault="001E73BA" w:rsidP="001E73BA">
      <w:pPr>
        <w:jc w:val="right"/>
      </w:pPr>
      <w:r w:rsidRPr="001E73BA">
        <w:t>(Marks 5)</w:t>
      </w:r>
    </w:p>
    <w:p w:rsidR="001E73BA" w:rsidRPr="001E73BA" w:rsidRDefault="001E73BA" w:rsidP="001E73BA"/>
    <w:p w:rsidR="001E73BA" w:rsidRPr="001E73BA" w:rsidRDefault="001E73BA" w:rsidP="001E73BA">
      <w:pPr>
        <w:numPr>
          <w:ilvl w:val="0"/>
          <w:numId w:val="7"/>
        </w:numPr>
      </w:pPr>
      <w:r w:rsidRPr="001E73BA">
        <w:t xml:space="preserve">In the game described above, explain how the queuing process might be implemented using </w:t>
      </w:r>
    </w:p>
    <w:p w:rsidR="001E73BA" w:rsidRPr="001E73BA" w:rsidRDefault="001E73BA" w:rsidP="001E73BA">
      <w:pPr>
        <w:numPr>
          <w:ilvl w:val="0"/>
          <w:numId w:val="10"/>
        </w:numPr>
      </w:pPr>
      <w:r w:rsidRPr="001E73BA">
        <w:t>semaphores</w:t>
      </w:r>
      <w:r w:rsidRPr="001E73BA">
        <w:tab/>
      </w:r>
      <w:r w:rsidRPr="001E73BA">
        <w:tab/>
      </w:r>
      <w:r w:rsidRPr="001E73BA">
        <w:tab/>
      </w:r>
      <w:r w:rsidRPr="001E73BA">
        <w:tab/>
      </w:r>
      <w:r w:rsidRPr="001E73BA">
        <w:tab/>
      </w:r>
      <w:r w:rsidRPr="001E73BA">
        <w:tab/>
      </w:r>
      <w:r w:rsidRPr="001E73BA">
        <w:tab/>
        <w:t>(Marks 10)</w:t>
      </w:r>
    </w:p>
    <w:p w:rsidR="001E73BA" w:rsidRPr="001E73BA" w:rsidRDefault="001E73BA" w:rsidP="001E73BA">
      <w:pPr>
        <w:numPr>
          <w:ilvl w:val="0"/>
          <w:numId w:val="10"/>
        </w:numPr>
      </w:pPr>
      <w:r w:rsidRPr="001E73BA">
        <w:t>and critical sections</w:t>
      </w:r>
      <w:r w:rsidRPr="001E73BA">
        <w:tab/>
      </w:r>
      <w:r w:rsidRPr="001E73BA">
        <w:tab/>
      </w:r>
      <w:r w:rsidRPr="001E73BA">
        <w:tab/>
      </w:r>
      <w:r w:rsidRPr="001E73BA">
        <w:tab/>
      </w:r>
      <w:r w:rsidRPr="001E73BA">
        <w:tab/>
      </w:r>
      <w:r w:rsidRPr="001E73BA">
        <w:tab/>
        <w:t>(Marks 5)</w:t>
      </w:r>
    </w:p>
    <w:p w:rsidR="001E73BA" w:rsidRPr="001E73BA" w:rsidRDefault="001E73BA" w:rsidP="001E73BA"/>
    <w:p w:rsidR="001E73BA" w:rsidRDefault="001E73BA" w:rsidP="001E73BA">
      <w:r>
        <w:br w:type="page"/>
      </w:r>
    </w:p>
    <w:p w:rsidR="001E73BA" w:rsidRPr="001E73BA" w:rsidRDefault="001E73BA" w:rsidP="001E73BA">
      <w:r w:rsidRPr="001E73BA">
        <w:lastRenderedPageBreak/>
        <w:t>Question 4</w:t>
      </w:r>
    </w:p>
    <w:p w:rsidR="001E73BA" w:rsidRPr="001E73BA" w:rsidRDefault="001E73BA" w:rsidP="001E73BA">
      <w:pPr>
        <w:numPr>
          <w:ilvl w:val="0"/>
          <w:numId w:val="8"/>
        </w:numPr>
      </w:pPr>
      <w:r w:rsidRPr="001E73BA">
        <w:t>Explain the difference between non-</w:t>
      </w:r>
      <w:proofErr w:type="spellStart"/>
      <w:r w:rsidRPr="001E73BA">
        <w:t>reentrant</w:t>
      </w:r>
      <w:proofErr w:type="spellEnd"/>
      <w:r w:rsidRPr="001E73BA">
        <w:t xml:space="preserve"> and </w:t>
      </w:r>
      <w:proofErr w:type="spellStart"/>
      <w:r w:rsidRPr="001E73BA">
        <w:t>reentrant</w:t>
      </w:r>
      <w:proofErr w:type="spellEnd"/>
      <w:r w:rsidRPr="001E73BA">
        <w:t xml:space="preserve"> functions, include a discussion of the term race condition and give an example </w:t>
      </w:r>
      <w:r w:rsidR="00841772">
        <w:t>of a non-</w:t>
      </w:r>
      <w:proofErr w:type="spellStart"/>
      <w:r w:rsidR="00841772">
        <w:t>reentrant</w:t>
      </w:r>
      <w:proofErr w:type="spellEnd"/>
      <w:r w:rsidR="00841772">
        <w:t xml:space="preserve"> function, in pseudo code,</w:t>
      </w:r>
      <w:r w:rsidRPr="001E73BA">
        <w:t xml:space="preserve"> that demonstrates the problem</w:t>
      </w:r>
    </w:p>
    <w:p w:rsidR="001E73BA" w:rsidRPr="001E73BA" w:rsidRDefault="001E73BA" w:rsidP="001E73BA">
      <w:pPr>
        <w:jc w:val="right"/>
      </w:pPr>
      <w:r w:rsidRPr="001E73BA">
        <w:t>(8 Marks)</w:t>
      </w:r>
    </w:p>
    <w:p w:rsidR="001E73BA" w:rsidRPr="001E73BA" w:rsidRDefault="001E73BA" w:rsidP="001E73BA"/>
    <w:p w:rsidR="001E73BA" w:rsidRPr="001E73BA" w:rsidRDefault="001E73BA" w:rsidP="001E73BA">
      <w:pPr>
        <w:numPr>
          <w:ilvl w:val="0"/>
          <w:numId w:val="8"/>
        </w:numPr>
      </w:pPr>
      <w:r w:rsidRPr="001E73BA">
        <w:t>Deadlock can only arise if four specific conditions hold simultaneously, explain these conditions and how together they give rise to deadlock.</w:t>
      </w:r>
    </w:p>
    <w:p w:rsidR="001E73BA" w:rsidRPr="001E73BA" w:rsidRDefault="001E73BA" w:rsidP="001E73BA">
      <w:pPr>
        <w:numPr>
          <w:ilvl w:val="0"/>
          <w:numId w:val="9"/>
        </w:numPr>
        <w:jc w:val="right"/>
      </w:pPr>
      <w:r w:rsidRPr="001E73BA">
        <w:t>Marks)</w:t>
      </w:r>
    </w:p>
    <w:p w:rsidR="001E73BA" w:rsidRPr="001E73BA" w:rsidRDefault="001E73BA" w:rsidP="001E73BA"/>
    <w:p w:rsidR="001E73BA" w:rsidRPr="001E73BA" w:rsidRDefault="001E73BA" w:rsidP="001E73BA">
      <w:pPr>
        <w:numPr>
          <w:ilvl w:val="0"/>
          <w:numId w:val="8"/>
        </w:numPr>
      </w:pPr>
      <w:r w:rsidRPr="001E73BA">
        <w:t>Draw a resource allocation graph for the following processes and resources:</w:t>
      </w:r>
    </w:p>
    <w:p w:rsidR="001E73BA" w:rsidRPr="001E73BA" w:rsidRDefault="001E73BA" w:rsidP="001E73BA"/>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3"/>
        <w:gridCol w:w="2322"/>
      </w:tblGrid>
      <w:tr w:rsidR="001E73BA" w:rsidRPr="001E73BA" w:rsidTr="004D0221">
        <w:trPr>
          <w:jc w:val="center"/>
        </w:trPr>
        <w:tc>
          <w:tcPr>
            <w:tcW w:w="0" w:type="auto"/>
          </w:tcPr>
          <w:p w:rsidR="001E73BA" w:rsidRPr="001E73BA" w:rsidRDefault="001E73BA" w:rsidP="001E73BA">
            <w:r w:rsidRPr="001E73BA">
              <w:t>Processes</w:t>
            </w:r>
          </w:p>
        </w:tc>
        <w:tc>
          <w:tcPr>
            <w:tcW w:w="0" w:type="auto"/>
          </w:tcPr>
          <w:p w:rsidR="001E73BA" w:rsidRPr="001E73BA" w:rsidRDefault="001E73BA" w:rsidP="001E73BA">
            <w:r w:rsidRPr="001E73BA">
              <w:t>Resources Used</w:t>
            </w:r>
          </w:p>
        </w:tc>
      </w:tr>
      <w:tr w:rsidR="001E73BA" w:rsidRPr="001E73BA" w:rsidTr="004D0221">
        <w:trPr>
          <w:jc w:val="center"/>
        </w:trPr>
        <w:tc>
          <w:tcPr>
            <w:tcW w:w="0" w:type="auto"/>
          </w:tcPr>
          <w:p w:rsidR="001E73BA" w:rsidRPr="001E73BA" w:rsidRDefault="001E73BA" w:rsidP="001E73BA">
            <w:r w:rsidRPr="001E73BA">
              <w:t>P1</w:t>
            </w:r>
          </w:p>
        </w:tc>
        <w:tc>
          <w:tcPr>
            <w:tcW w:w="0" w:type="auto"/>
          </w:tcPr>
          <w:p w:rsidR="001E73BA" w:rsidRPr="001E73BA" w:rsidRDefault="001E73BA" w:rsidP="001E73BA">
            <w:r w:rsidRPr="001E73BA">
              <w:t>R1 and R3</w:t>
            </w:r>
          </w:p>
        </w:tc>
      </w:tr>
      <w:tr w:rsidR="001E73BA" w:rsidRPr="001E73BA" w:rsidTr="004D0221">
        <w:trPr>
          <w:jc w:val="center"/>
        </w:trPr>
        <w:tc>
          <w:tcPr>
            <w:tcW w:w="0" w:type="auto"/>
          </w:tcPr>
          <w:p w:rsidR="001E73BA" w:rsidRPr="001E73BA" w:rsidRDefault="001E73BA" w:rsidP="001E73BA">
            <w:r w:rsidRPr="001E73BA">
              <w:t>P2</w:t>
            </w:r>
          </w:p>
        </w:tc>
        <w:tc>
          <w:tcPr>
            <w:tcW w:w="0" w:type="auto"/>
          </w:tcPr>
          <w:p w:rsidR="001E73BA" w:rsidRPr="001E73BA" w:rsidRDefault="001E73BA" w:rsidP="001E73BA">
            <w:r w:rsidRPr="001E73BA">
              <w:t>R1 and R2</w:t>
            </w:r>
          </w:p>
        </w:tc>
      </w:tr>
      <w:tr w:rsidR="001E73BA" w:rsidRPr="001E73BA" w:rsidTr="004D0221">
        <w:trPr>
          <w:jc w:val="center"/>
        </w:trPr>
        <w:tc>
          <w:tcPr>
            <w:tcW w:w="0" w:type="auto"/>
            <w:tcBorders>
              <w:bottom w:val="single" w:sz="4" w:space="0" w:color="auto"/>
            </w:tcBorders>
          </w:tcPr>
          <w:p w:rsidR="001E73BA" w:rsidRPr="001E73BA" w:rsidRDefault="001E73BA" w:rsidP="001E73BA">
            <w:r w:rsidRPr="001E73BA">
              <w:t>P3</w:t>
            </w:r>
          </w:p>
        </w:tc>
        <w:tc>
          <w:tcPr>
            <w:tcW w:w="0" w:type="auto"/>
            <w:tcBorders>
              <w:bottom w:val="single" w:sz="4" w:space="0" w:color="auto"/>
            </w:tcBorders>
          </w:tcPr>
          <w:p w:rsidR="001E73BA" w:rsidRPr="001E73BA" w:rsidRDefault="001E73BA" w:rsidP="001E73BA">
            <w:r w:rsidRPr="001E73BA">
              <w:t>R2 and R3</w:t>
            </w:r>
          </w:p>
        </w:tc>
      </w:tr>
      <w:tr w:rsidR="001E73BA" w:rsidRPr="001E73BA" w:rsidTr="004D0221">
        <w:trPr>
          <w:jc w:val="center"/>
        </w:trPr>
        <w:tc>
          <w:tcPr>
            <w:tcW w:w="0" w:type="auto"/>
            <w:tcBorders>
              <w:bottom w:val="single" w:sz="4" w:space="0" w:color="auto"/>
            </w:tcBorders>
          </w:tcPr>
          <w:p w:rsidR="001E73BA" w:rsidRPr="001E73BA" w:rsidRDefault="001E73BA" w:rsidP="001E73BA">
            <w:r w:rsidRPr="001E73BA">
              <w:t>P4</w:t>
            </w:r>
          </w:p>
        </w:tc>
        <w:tc>
          <w:tcPr>
            <w:tcW w:w="0" w:type="auto"/>
            <w:tcBorders>
              <w:bottom w:val="single" w:sz="4" w:space="0" w:color="auto"/>
            </w:tcBorders>
          </w:tcPr>
          <w:p w:rsidR="001E73BA" w:rsidRPr="001E73BA" w:rsidRDefault="001E73BA" w:rsidP="001E73BA">
            <w:r w:rsidRPr="001E73BA">
              <w:t>R2</w:t>
            </w:r>
          </w:p>
        </w:tc>
      </w:tr>
      <w:tr w:rsidR="001E73BA" w:rsidRPr="001E73BA" w:rsidTr="004D0221">
        <w:trPr>
          <w:jc w:val="center"/>
        </w:trPr>
        <w:tc>
          <w:tcPr>
            <w:tcW w:w="0" w:type="auto"/>
            <w:tcBorders>
              <w:right w:val="nil"/>
            </w:tcBorders>
          </w:tcPr>
          <w:p w:rsidR="001E73BA" w:rsidRPr="001E73BA" w:rsidRDefault="001E73BA" w:rsidP="001E73BA"/>
        </w:tc>
        <w:tc>
          <w:tcPr>
            <w:tcW w:w="0" w:type="auto"/>
            <w:tcBorders>
              <w:left w:val="nil"/>
            </w:tcBorders>
          </w:tcPr>
          <w:p w:rsidR="001E73BA" w:rsidRPr="001E73BA" w:rsidRDefault="001E73BA" w:rsidP="001E73BA"/>
        </w:tc>
      </w:tr>
      <w:tr w:rsidR="001E73BA" w:rsidRPr="001E73BA" w:rsidTr="004D0221">
        <w:trPr>
          <w:jc w:val="center"/>
        </w:trPr>
        <w:tc>
          <w:tcPr>
            <w:tcW w:w="0" w:type="auto"/>
          </w:tcPr>
          <w:p w:rsidR="001E73BA" w:rsidRPr="001E73BA" w:rsidRDefault="001E73BA" w:rsidP="001E73BA">
            <w:r w:rsidRPr="001E73BA">
              <w:t>Resources</w:t>
            </w:r>
          </w:p>
        </w:tc>
        <w:tc>
          <w:tcPr>
            <w:tcW w:w="0" w:type="auto"/>
          </w:tcPr>
          <w:p w:rsidR="001E73BA" w:rsidRPr="001E73BA" w:rsidRDefault="001E73BA" w:rsidP="001E73BA">
            <w:r w:rsidRPr="001E73BA">
              <w:t>Instances of Resource</w:t>
            </w:r>
          </w:p>
        </w:tc>
      </w:tr>
      <w:tr w:rsidR="001E73BA" w:rsidRPr="001E73BA" w:rsidTr="004D0221">
        <w:trPr>
          <w:jc w:val="center"/>
        </w:trPr>
        <w:tc>
          <w:tcPr>
            <w:tcW w:w="0" w:type="auto"/>
          </w:tcPr>
          <w:p w:rsidR="001E73BA" w:rsidRPr="001E73BA" w:rsidRDefault="001E73BA" w:rsidP="001E73BA">
            <w:r w:rsidRPr="001E73BA">
              <w:t>R1</w:t>
            </w:r>
          </w:p>
        </w:tc>
        <w:tc>
          <w:tcPr>
            <w:tcW w:w="0" w:type="auto"/>
          </w:tcPr>
          <w:p w:rsidR="001E73BA" w:rsidRPr="001E73BA" w:rsidRDefault="001E73BA" w:rsidP="001E73BA">
            <w:r w:rsidRPr="001E73BA">
              <w:t>1</w:t>
            </w:r>
          </w:p>
        </w:tc>
      </w:tr>
      <w:tr w:rsidR="001E73BA" w:rsidRPr="001E73BA" w:rsidTr="004D0221">
        <w:trPr>
          <w:jc w:val="center"/>
        </w:trPr>
        <w:tc>
          <w:tcPr>
            <w:tcW w:w="0" w:type="auto"/>
          </w:tcPr>
          <w:p w:rsidR="001E73BA" w:rsidRPr="001E73BA" w:rsidRDefault="001E73BA" w:rsidP="001E73BA">
            <w:r w:rsidRPr="001E73BA">
              <w:t>R2</w:t>
            </w:r>
          </w:p>
        </w:tc>
        <w:tc>
          <w:tcPr>
            <w:tcW w:w="0" w:type="auto"/>
          </w:tcPr>
          <w:p w:rsidR="001E73BA" w:rsidRPr="001E73BA" w:rsidRDefault="001E73BA" w:rsidP="001E73BA">
            <w:r w:rsidRPr="001E73BA">
              <w:t>2</w:t>
            </w:r>
          </w:p>
        </w:tc>
      </w:tr>
      <w:tr w:rsidR="001E73BA" w:rsidRPr="001E73BA" w:rsidTr="004D0221">
        <w:trPr>
          <w:jc w:val="center"/>
        </w:trPr>
        <w:tc>
          <w:tcPr>
            <w:tcW w:w="0" w:type="auto"/>
          </w:tcPr>
          <w:p w:rsidR="001E73BA" w:rsidRPr="001E73BA" w:rsidRDefault="001E73BA" w:rsidP="001E73BA">
            <w:r w:rsidRPr="001E73BA">
              <w:t>R3</w:t>
            </w:r>
          </w:p>
        </w:tc>
        <w:tc>
          <w:tcPr>
            <w:tcW w:w="0" w:type="auto"/>
          </w:tcPr>
          <w:p w:rsidR="001E73BA" w:rsidRPr="001E73BA" w:rsidRDefault="001E73BA" w:rsidP="001E73BA">
            <w:r w:rsidRPr="001E73BA">
              <w:t>1</w:t>
            </w:r>
          </w:p>
        </w:tc>
      </w:tr>
    </w:tbl>
    <w:p w:rsidR="001E73BA" w:rsidRPr="001E73BA" w:rsidRDefault="001E73BA" w:rsidP="001E73BA"/>
    <w:p w:rsidR="001E73BA" w:rsidRPr="001E73BA" w:rsidRDefault="001E73BA" w:rsidP="001E73BA">
      <w:r w:rsidRPr="001E73BA">
        <w:t>Determine if deadlock is possible.</w:t>
      </w:r>
    </w:p>
    <w:p w:rsidR="001E73BA" w:rsidRPr="001E73BA" w:rsidRDefault="001E73BA" w:rsidP="001E73BA">
      <w:pPr>
        <w:jc w:val="right"/>
      </w:pPr>
      <w:r w:rsidRPr="001E73BA">
        <w:tab/>
      </w:r>
      <w:r w:rsidRPr="001E73BA">
        <w:tab/>
      </w:r>
      <w:r w:rsidRPr="001E73BA">
        <w:tab/>
      </w:r>
      <w:r w:rsidRPr="001E73BA">
        <w:tab/>
      </w:r>
      <w:r w:rsidRPr="001E73BA">
        <w:tab/>
      </w:r>
      <w:r w:rsidRPr="001E73BA">
        <w:tab/>
      </w:r>
      <w:r w:rsidRPr="001E73BA">
        <w:tab/>
      </w:r>
      <w:r w:rsidRPr="001E73BA">
        <w:tab/>
      </w:r>
      <w:r w:rsidRPr="001E73BA">
        <w:tab/>
      </w:r>
      <w:r w:rsidRPr="001E73BA">
        <w:tab/>
        <w:t>(5 Marks)</w:t>
      </w:r>
    </w:p>
    <w:p w:rsidR="001E73BA" w:rsidRPr="001E73BA" w:rsidRDefault="001E73BA" w:rsidP="001E73BA"/>
    <w:p w:rsidR="001E73BA" w:rsidRPr="001E73BA" w:rsidRDefault="001E73BA" w:rsidP="001E73BA">
      <w:pPr>
        <w:numPr>
          <w:ilvl w:val="0"/>
          <w:numId w:val="8"/>
        </w:numPr>
      </w:pPr>
      <w:r w:rsidRPr="001E73BA">
        <w:t>Given the following IP addresses, identify the subnet, the subnet mask, number of allowed hosts and the number of possible subnets.</w:t>
      </w:r>
      <w:r w:rsidRPr="001E73BA">
        <w:br/>
        <w:t>195.20.2.161</w:t>
      </w:r>
      <w:r w:rsidRPr="001E73BA">
        <w:br/>
        <w:t>195.20.2.162</w:t>
      </w:r>
      <w:r w:rsidRPr="001E73BA">
        <w:br/>
        <w:t>195.20.2.190</w:t>
      </w:r>
      <w:r w:rsidRPr="001E73BA">
        <w:br/>
      </w:r>
    </w:p>
    <w:p w:rsidR="001E73BA" w:rsidRPr="001E73BA" w:rsidRDefault="001E73BA" w:rsidP="001E73BA">
      <w:pPr>
        <w:jc w:val="right"/>
      </w:pPr>
      <w:r w:rsidRPr="001E73BA">
        <w:t>(7 Marks)</w:t>
      </w:r>
    </w:p>
    <w:p w:rsidR="00E05E03" w:rsidRPr="00CB215A" w:rsidRDefault="00E05E03" w:rsidP="00E05E03"/>
    <w:sectPr w:rsidR="00E05E03" w:rsidRPr="00CB215A" w:rsidSect="004076C4">
      <w:footerReference w:type="default" r:id="rId15"/>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254EA" w:rsidRDefault="000254EA">
      <w:r>
        <w:separator/>
      </w:r>
    </w:p>
  </w:endnote>
  <w:endnote w:type="continuationSeparator" w:id="0">
    <w:p w:rsidR="000254EA" w:rsidRDefault="000254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5A9E" w:rsidRPr="00A72458" w:rsidRDefault="00405A9E" w:rsidP="00A72458">
    <w:pPr>
      <w:pStyle w:val="Footer"/>
      <w:tabs>
        <w:tab w:val="clear" w:pos="4153"/>
        <w:tab w:val="clear" w:pos="8306"/>
        <w:tab w:val="right" w:pos="9027"/>
      </w:tabs>
    </w:pPr>
    <w:r w:rsidRPr="002227B1">
      <w:rPr>
        <w:lang w:val="en-US"/>
      </w:rPr>
      <w:t xml:space="preserve">Page </w:t>
    </w:r>
    <w:r w:rsidR="00CC051B" w:rsidRPr="002227B1">
      <w:rPr>
        <w:lang w:val="en-US"/>
      </w:rPr>
      <w:fldChar w:fldCharType="begin"/>
    </w:r>
    <w:r w:rsidRPr="002227B1">
      <w:rPr>
        <w:lang w:val="en-US"/>
      </w:rPr>
      <w:instrText xml:space="preserve"> PAGE </w:instrText>
    </w:r>
    <w:r w:rsidR="00CC051B" w:rsidRPr="002227B1">
      <w:rPr>
        <w:lang w:val="en-US"/>
      </w:rPr>
      <w:fldChar w:fldCharType="separate"/>
    </w:r>
    <w:r w:rsidR="00946A13">
      <w:rPr>
        <w:noProof/>
        <w:lang w:val="en-US"/>
      </w:rPr>
      <w:t>5</w:t>
    </w:r>
    <w:r w:rsidR="00CC051B" w:rsidRPr="002227B1">
      <w:rPr>
        <w:lang w:val="en-US"/>
      </w:rPr>
      <w:fldChar w:fldCharType="end"/>
    </w:r>
    <w:r w:rsidRPr="002227B1">
      <w:rPr>
        <w:lang w:val="en-US"/>
      </w:rPr>
      <w:t xml:space="preserve"> of </w:t>
    </w:r>
    <w:r w:rsidR="00CC051B" w:rsidRPr="002227B1">
      <w:rPr>
        <w:lang w:val="en-US"/>
      </w:rPr>
      <w:fldChar w:fldCharType="begin"/>
    </w:r>
    <w:r w:rsidRPr="002227B1">
      <w:rPr>
        <w:lang w:val="en-US"/>
      </w:rPr>
      <w:instrText xml:space="preserve"> NUMPAGES </w:instrText>
    </w:r>
    <w:r w:rsidR="00CC051B" w:rsidRPr="002227B1">
      <w:rPr>
        <w:lang w:val="en-US"/>
      </w:rPr>
      <w:fldChar w:fldCharType="separate"/>
    </w:r>
    <w:r w:rsidR="00946A13">
      <w:rPr>
        <w:noProof/>
        <w:lang w:val="en-US"/>
      </w:rPr>
      <w:t>5</w:t>
    </w:r>
    <w:r w:rsidR="00CC051B" w:rsidRPr="002227B1">
      <w:rPr>
        <w:lang w:val="en-US"/>
      </w:rPr>
      <w:fldChar w:fldCharType="end"/>
    </w:r>
    <w:r w:rsidR="005106D5">
      <w:rPr>
        <w:lang w:val="en-US"/>
      </w:rPr>
      <w:ptab w:relativeTo="margin" w:alignment="center" w:leader="none"/>
    </w:r>
    <w:r w:rsidR="005106D5">
      <w:rPr>
        <w:lang w:val="en-US"/>
      </w:rPr>
      <w:t>201</w:t>
    </w:r>
    <w:r w:rsidR="00952CB7">
      <w:rPr>
        <w:lang w:val="en-US"/>
      </w:rPr>
      <w:t>4</w:t>
    </w:r>
    <w:r w:rsidR="00E9772F">
      <w:rPr>
        <w:lang w:val="en-US"/>
      </w:rPr>
      <w:t>/201</w:t>
    </w:r>
    <w:r w:rsidR="00952CB7">
      <w:rPr>
        <w:lang w:val="en-US"/>
      </w:rPr>
      <w:t>5</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254EA" w:rsidRDefault="000254EA">
      <w:r>
        <w:separator/>
      </w:r>
    </w:p>
  </w:footnote>
  <w:footnote w:type="continuationSeparator" w:id="0">
    <w:p w:rsidR="000254EA" w:rsidRDefault="000254E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CD14AB"/>
    <w:multiLevelType w:val="hybridMultilevel"/>
    <w:tmpl w:val="91A847F8"/>
    <w:lvl w:ilvl="0" w:tplc="51FE035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EA37937"/>
    <w:multiLevelType w:val="hybridMultilevel"/>
    <w:tmpl w:val="65DC10DC"/>
    <w:lvl w:ilvl="0" w:tplc="8A8212E6">
      <w:start w:val="5"/>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abstractNum w:abstractNumId="3">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nsid w:val="3E54623B"/>
    <w:multiLevelType w:val="hybridMultilevel"/>
    <w:tmpl w:val="FA8679EC"/>
    <w:lvl w:ilvl="0" w:tplc="6F6022BC">
      <w:start w:val="1"/>
      <w:numFmt w:val="lowerRoman"/>
      <w:lvlText w:val="(%1)"/>
      <w:lvlJc w:val="left"/>
      <w:pPr>
        <w:ind w:left="2226" w:hanging="720"/>
      </w:pPr>
      <w:rPr>
        <w:rFonts w:hint="default"/>
      </w:rPr>
    </w:lvl>
    <w:lvl w:ilvl="1" w:tplc="08090019" w:tentative="1">
      <w:start w:val="1"/>
      <w:numFmt w:val="lowerLetter"/>
      <w:lvlText w:val="%2."/>
      <w:lvlJc w:val="left"/>
      <w:pPr>
        <w:ind w:left="2586" w:hanging="360"/>
      </w:pPr>
    </w:lvl>
    <w:lvl w:ilvl="2" w:tplc="0809001B" w:tentative="1">
      <w:start w:val="1"/>
      <w:numFmt w:val="lowerRoman"/>
      <w:lvlText w:val="%3."/>
      <w:lvlJc w:val="right"/>
      <w:pPr>
        <w:ind w:left="3306" w:hanging="180"/>
      </w:pPr>
    </w:lvl>
    <w:lvl w:ilvl="3" w:tplc="0809000F" w:tentative="1">
      <w:start w:val="1"/>
      <w:numFmt w:val="decimal"/>
      <w:lvlText w:val="%4."/>
      <w:lvlJc w:val="left"/>
      <w:pPr>
        <w:ind w:left="4026" w:hanging="360"/>
      </w:pPr>
    </w:lvl>
    <w:lvl w:ilvl="4" w:tplc="08090019" w:tentative="1">
      <w:start w:val="1"/>
      <w:numFmt w:val="lowerLetter"/>
      <w:lvlText w:val="%5."/>
      <w:lvlJc w:val="left"/>
      <w:pPr>
        <w:ind w:left="4746" w:hanging="360"/>
      </w:pPr>
    </w:lvl>
    <w:lvl w:ilvl="5" w:tplc="0809001B" w:tentative="1">
      <w:start w:val="1"/>
      <w:numFmt w:val="lowerRoman"/>
      <w:lvlText w:val="%6."/>
      <w:lvlJc w:val="right"/>
      <w:pPr>
        <w:ind w:left="5466" w:hanging="180"/>
      </w:pPr>
    </w:lvl>
    <w:lvl w:ilvl="6" w:tplc="0809000F" w:tentative="1">
      <w:start w:val="1"/>
      <w:numFmt w:val="decimal"/>
      <w:lvlText w:val="%7."/>
      <w:lvlJc w:val="left"/>
      <w:pPr>
        <w:ind w:left="6186" w:hanging="360"/>
      </w:pPr>
    </w:lvl>
    <w:lvl w:ilvl="7" w:tplc="08090019" w:tentative="1">
      <w:start w:val="1"/>
      <w:numFmt w:val="lowerLetter"/>
      <w:lvlText w:val="%8."/>
      <w:lvlJc w:val="left"/>
      <w:pPr>
        <w:ind w:left="6906" w:hanging="360"/>
      </w:pPr>
    </w:lvl>
    <w:lvl w:ilvl="8" w:tplc="0809001B" w:tentative="1">
      <w:start w:val="1"/>
      <w:numFmt w:val="lowerRoman"/>
      <w:lvlText w:val="%9."/>
      <w:lvlJc w:val="right"/>
      <w:pPr>
        <w:ind w:left="7626" w:hanging="180"/>
      </w:pPr>
    </w:lvl>
  </w:abstractNum>
  <w:abstractNum w:abstractNumId="5">
    <w:nsid w:val="4CC86995"/>
    <w:multiLevelType w:val="hybridMultilevel"/>
    <w:tmpl w:val="B44C6EF2"/>
    <w:lvl w:ilvl="0" w:tplc="F3D24B0A">
      <w:start w:val="1"/>
      <w:numFmt w:val="lowerLetter"/>
      <w:lvlText w:val="(%1)"/>
      <w:lvlJc w:val="left"/>
      <w:pPr>
        <w:ind w:left="107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33A1A88"/>
    <w:multiLevelType w:val="hybridMultilevel"/>
    <w:tmpl w:val="9C141DA4"/>
    <w:lvl w:ilvl="0" w:tplc="1F44B392">
      <w:start w:val="1"/>
      <w:numFmt w:val="lowerLetter"/>
      <w:lvlText w:val="(%1)"/>
      <w:lvlJc w:val="left"/>
      <w:pPr>
        <w:ind w:left="1506" w:hanging="36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7">
    <w:nsid w:val="5C382AC9"/>
    <w:multiLevelType w:val="hybridMultilevel"/>
    <w:tmpl w:val="8894F7EE"/>
    <w:lvl w:ilvl="0" w:tplc="0AB64C06">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8"/>
  </w:num>
  <w:num w:numId="2">
    <w:abstractNumId w:val="9"/>
  </w:num>
  <w:num w:numId="3">
    <w:abstractNumId w:val="3"/>
  </w:num>
  <w:num w:numId="4">
    <w:abstractNumId w:val="0"/>
  </w:num>
  <w:num w:numId="5">
    <w:abstractNumId w:val="5"/>
  </w:num>
  <w:num w:numId="6">
    <w:abstractNumId w:val="7"/>
  </w:num>
  <w:num w:numId="7">
    <w:abstractNumId w:val="6"/>
  </w:num>
  <w:num w:numId="8">
    <w:abstractNumId w:val="1"/>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254EA"/>
    <w:rsid w:val="000335CD"/>
    <w:rsid w:val="0005302D"/>
    <w:rsid w:val="0009720B"/>
    <w:rsid w:val="000D2292"/>
    <w:rsid w:val="000D65A5"/>
    <w:rsid w:val="000E5EE2"/>
    <w:rsid w:val="000F215B"/>
    <w:rsid w:val="000F461F"/>
    <w:rsid w:val="001155E9"/>
    <w:rsid w:val="001338B4"/>
    <w:rsid w:val="0014784D"/>
    <w:rsid w:val="00147A36"/>
    <w:rsid w:val="00152726"/>
    <w:rsid w:val="0015414A"/>
    <w:rsid w:val="0015599E"/>
    <w:rsid w:val="001C60E5"/>
    <w:rsid w:val="001E73BA"/>
    <w:rsid w:val="002432C0"/>
    <w:rsid w:val="00250F5B"/>
    <w:rsid w:val="0025252C"/>
    <w:rsid w:val="00256113"/>
    <w:rsid w:val="00274D58"/>
    <w:rsid w:val="00280103"/>
    <w:rsid w:val="002B20F6"/>
    <w:rsid w:val="002D13FE"/>
    <w:rsid w:val="002D3C39"/>
    <w:rsid w:val="002E72EF"/>
    <w:rsid w:val="002F26C1"/>
    <w:rsid w:val="00337C61"/>
    <w:rsid w:val="00355330"/>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C39A6"/>
    <w:rsid w:val="004F45CD"/>
    <w:rsid w:val="004F4B61"/>
    <w:rsid w:val="00500829"/>
    <w:rsid w:val="00504B0F"/>
    <w:rsid w:val="005106D5"/>
    <w:rsid w:val="005108B3"/>
    <w:rsid w:val="00531FF5"/>
    <w:rsid w:val="0055088C"/>
    <w:rsid w:val="0056046A"/>
    <w:rsid w:val="005672D9"/>
    <w:rsid w:val="005826C9"/>
    <w:rsid w:val="005876B5"/>
    <w:rsid w:val="005A5B33"/>
    <w:rsid w:val="005B4884"/>
    <w:rsid w:val="005D2E24"/>
    <w:rsid w:val="005D40D2"/>
    <w:rsid w:val="0062759D"/>
    <w:rsid w:val="0063282B"/>
    <w:rsid w:val="006375E3"/>
    <w:rsid w:val="0065660F"/>
    <w:rsid w:val="00674612"/>
    <w:rsid w:val="00685E99"/>
    <w:rsid w:val="006D1161"/>
    <w:rsid w:val="006D2A24"/>
    <w:rsid w:val="006D4DD5"/>
    <w:rsid w:val="006F3197"/>
    <w:rsid w:val="00703C9F"/>
    <w:rsid w:val="00711505"/>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41772"/>
    <w:rsid w:val="008526DB"/>
    <w:rsid w:val="008616E4"/>
    <w:rsid w:val="008F0F4A"/>
    <w:rsid w:val="00917F06"/>
    <w:rsid w:val="00931114"/>
    <w:rsid w:val="009427E5"/>
    <w:rsid w:val="00946A13"/>
    <w:rsid w:val="00952CB7"/>
    <w:rsid w:val="0095405E"/>
    <w:rsid w:val="00955A24"/>
    <w:rsid w:val="0095743F"/>
    <w:rsid w:val="0097229A"/>
    <w:rsid w:val="009948F4"/>
    <w:rsid w:val="00996632"/>
    <w:rsid w:val="009F2326"/>
    <w:rsid w:val="00A123FF"/>
    <w:rsid w:val="00A16BB7"/>
    <w:rsid w:val="00A23173"/>
    <w:rsid w:val="00A47238"/>
    <w:rsid w:val="00A662B9"/>
    <w:rsid w:val="00A72458"/>
    <w:rsid w:val="00A85C60"/>
    <w:rsid w:val="00AD2A94"/>
    <w:rsid w:val="00AD3FE6"/>
    <w:rsid w:val="00AF097E"/>
    <w:rsid w:val="00B07A8D"/>
    <w:rsid w:val="00B22B43"/>
    <w:rsid w:val="00B64FDF"/>
    <w:rsid w:val="00B674C4"/>
    <w:rsid w:val="00B83785"/>
    <w:rsid w:val="00B877AD"/>
    <w:rsid w:val="00B90DA5"/>
    <w:rsid w:val="00BC4889"/>
    <w:rsid w:val="00BD440E"/>
    <w:rsid w:val="00C02687"/>
    <w:rsid w:val="00C266FC"/>
    <w:rsid w:val="00C53820"/>
    <w:rsid w:val="00C5464C"/>
    <w:rsid w:val="00C96858"/>
    <w:rsid w:val="00CA70AE"/>
    <w:rsid w:val="00CB215A"/>
    <w:rsid w:val="00CB4484"/>
    <w:rsid w:val="00CC051B"/>
    <w:rsid w:val="00CC4CAC"/>
    <w:rsid w:val="00D00220"/>
    <w:rsid w:val="00D202B9"/>
    <w:rsid w:val="00D31A6E"/>
    <w:rsid w:val="00D3412D"/>
    <w:rsid w:val="00D36E75"/>
    <w:rsid w:val="00D42181"/>
    <w:rsid w:val="00D429DD"/>
    <w:rsid w:val="00D6332D"/>
    <w:rsid w:val="00D67CD0"/>
    <w:rsid w:val="00D7009C"/>
    <w:rsid w:val="00DC3A55"/>
    <w:rsid w:val="00E05E03"/>
    <w:rsid w:val="00E0685E"/>
    <w:rsid w:val="00E24192"/>
    <w:rsid w:val="00E305F9"/>
    <w:rsid w:val="00E30914"/>
    <w:rsid w:val="00E326F6"/>
    <w:rsid w:val="00E51801"/>
    <w:rsid w:val="00E6279E"/>
    <w:rsid w:val="00E77028"/>
    <w:rsid w:val="00E83153"/>
    <w:rsid w:val="00E9772F"/>
    <w:rsid w:val="00EA0B9D"/>
    <w:rsid w:val="00EC0A0F"/>
    <w:rsid w:val="00EF3425"/>
    <w:rsid w:val="00F20EC1"/>
    <w:rsid w:val="00F327CC"/>
    <w:rsid w:val="00F5653E"/>
    <w:rsid w:val="00F93162"/>
    <w:rsid w:val="00FA74F4"/>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emf"/><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oleObject" Target="embeddings/oleObject1.bin"/><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2B8556-9C55-4CAA-BE59-3320422BB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694</Words>
  <Characters>3961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4646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Dacey, Michael</cp:lastModifiedBy>
  <cp:revision>3</cp:revision>
  <cp:lastPrinted>2010-12-14T12:56:00Z</cp:lastPrinted>
  <dcterms:created xsi:type="dcterms:W3CDTF">2015-03-16T11:10:00Z</dcterms:created>
  <dcterms:modified xsi:type="dcterms:W3CDTF">2015-12-11T12:46:00Z</dcterms:modified>
</cp:coreProperties>
</file>