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1A636" w14:textId="7D1E00DA" w:rsidR="00401E6E" w:rsidRDefault="00B42535">
      <w:pPr>
        <w:rPr>
          <w:rFonts w:ascii="Arial" w:hAnsi="Arial" w:cs="Arial"/>
        </w:rPr>
      </w:pPr>
      <w:proofErr w:type="gramStart"/>
      <w:r w:rsidRPr="00B42535">
        <w:rPr>
          <w:rFonts w:ascii="Arial" w:hAnsi="Arial" w:cs="Arial"/>
        </w:rPr>
        <w:t>Name :</w:t>
      </w:r>
      <w:proofErr w:type="gramEnd"/>
      <w:r w:rsidRPr="00B42535">
        <w:rPr>
          <w:rFonts w:ascii="Arial" w:hAnsi="Arial" w:cs="Arial"/>
        </w:rPr>
        <w:t xml:space="preserve"> Salima Begum</w:t>
      </w:r>
    </w:p>
    <w:p w14:paraId="211F825C" w14:textId="5DD39802" w:rsidR="00B42535" w:rsidRDefault="00B42535">
      <w:pPr>
        <w:rPr>
          <w:rFonts w:ascii="Arial" w:hAnsi="Arial" w:cs="Arial"/>
        </w:rPr>
      </w:pPr>
      <w:r>
        <w:rPr>
          <w:rFonts w:ascii="Arial" w:hAnsi="Arial" w:cs="Arial"/>
        </w:rPr>
        <w:t>Student ID:218697</w:t>
      </w:r>
    </w:p>
    <w:p w14:paraId="2F90F3B3" w14:textId="696051D0" w:rsidR="00B42535" w:rsidRDefault="009F2C3E">
      <w:pPr>
        <w:rPr>
          <w:rFonts w:ascii="Arial" w:hAnsi="Arial" w:cs="Arial"/>
        </w:rPr>
      </w:pPr>
      <w:r>
        <w:rPr>
          <w:rFonts w:ascii="Arial" w:hAnsi="Arial" w:cs="Arial"/>
        </w:rPr>
        <w:t>Lecturer: Colin Barr</w:t>
      </w:r>
    </w:p>
    <w:p w14:paraId="4C137645" w14:textId="34C18AE7" w:rsidR="009F2C3E" w:rsidRPr="00B42535" w:rsidRDefault="009F559D">
      <w:pPr>
        <w:rPr>
          <w:rFonts w:ascii="Arial" w:hAnsi="Arial" w:cs="Arial"/>
          <w:u w:val="single"/>
        </w:rPr>
      </w:pPr>
      <w:r>
        <w:rPr>
          <w:rFonts w:ascii="Arial" w:hAnsi="Arial" w:cs="Arial"/>
        </w:rPr>
        <w:t>Module:</w:t>
      </w:r>
      <w:r w:rsidR="00585ED6">
        <w:rPr>
          <w:rFonts w:ascii="Arial" w:hAnsi="Arial" w:cs="Arial"/>
          <w:color w:val="222222"/>
          <w:sz w:val="20"/>
          <w:szCs w:val="20"/>
          <w:shd w:val="clear" w:color="auto" w:fill="FFFFFF"/>
        </w:rPr>
        <w:t xml:space="preserve"> </w:t>
      </w:r>
      <w:r w:rsidR="000B6F42">
        <w:rPr>
          <w:rFonts w:ascii="Arial" w:hAnsi="Arial" w:cs="Arial"/>
          <w:color w:val="222222"/>
          <w:sz w:val="20"/>
          <w:szCs w:val="20"/>
          <w:shd w:val="clear" w:color="auto" w:fill="FFFFFF"/>
        </w:rPr>
        <w:t>BMH5004_BIRM</w:t>
      </w:r>
    </w:p>
    <w:p w14:paraId="70DCEA4B" w14:textId="77777777" w:rsidR="00401E6E" w:rsidRDefault="00401E6E">
      <w:pPr>
        <w:rPr>
          <w:rFonts w:asciiTheme="majorHAnsi" w:hAnsiTheme="majorHAnsi" w:cstheme="majorHAnsi"/>
          <w:b/>
          <w:bCs/>
          <w:sz w:val="28"/>
          <w:szCs w:val="28"/>
          <w:u w:val="single"/>
        </w:rPr>
      </w:pPr>
    </w:p>
    <w:p w14:paraId="54309E90" w14:textId="77777777" w:rsidR="00401E6E" w:rsidRDefault="00401E6E">
      <w:pPr>
        <w:rPr>
          <w:rFonts w:asciiTheme="majorHAnsi" w:hAnsiTheme="majorHAnsi" w:cstheme="majorHAnsi"/>
          <w:b/>
          <w:bCs/>
          <w:sz w:val="28"/>
          <w:szCs w:val="28"/>
          <w:u w:val="single"/>
        </w:rPr>
      </w:pPr>
    </w:p>
    <w:p w14:paraId="6D43C482" w14:textId="661524C6" w:rsidR="00F72CF0" w:rsidRDefault="007C3553">
      <w:pPr>
        <w:rPr>
          <w:rFonts w:asciiTheme="majorHAnsi" w:hAnsiTheme="majorHAnsi" w:cstheme="majorHAnsi"/>
          <w:b/>
          <w:bCs/>
          <w:sz w:val="28"/>
          <w:szCs w:val="28"/>
          <w:u w:val="single"/>
        </w:rPr>
      </w:pPr>
      <w:r w:rsidRPr="00450012">
        <w:rPr>
          <w:rFonts w:asciiTheme="majorHAnsi" w:hAnsiTheme="majorHAnsi" w:cstheme="majorHAnsi"/>
          <w:b/>
          <w:bCs/>
          <w:sz w:val="28"/>
          <w:szCs w:val="28"/>
          <w:u w:val="single"/>
        </w:rPr>
        <w:t>Children</w:t>
      </w:r>
      <w:r w:rsidR="00885B2D" w:rsidRPr="00450012">
        <w:rPr>
          <w:rFonts w:asciiTheme="majorHAnsi" w:hAnsiTheme="majorHAnsi" w:cstheme="majorHAnsi"/>
          <w:b/>
          <w:bCs/>
          <w:sz w:val="28"/>
          <w:szCs w:val="28"/>
          <w:u w:val="single"/>
        </w:rPr>
        <w:t>, young people and famili</w:t>
      </w:r>
      <w:r w:rsidR="00520C09">
        <w:rPr>
          <w:rFonts w:asciiTheme="majorHAnsi" w:hAnsiTheme="majorHAnsi" w:cstheme="majorHAnsi"/>
          <w:b/>
          <w:bCs/>
          <w:sz w:val="28"/>
          <w:szCs w:val="28"/>
          <w:u w:val="single"/>
        </w:rPr>
        <w:t>es</w:t>
      </w:r>
    </w:p>
    <w:p w14:paraId="6B6C9B90" w14:textId="77777777" w:rsidR="00520C09" w:rsidRDefault="00520C09">
      <w:pPr>
        <w:rPr>
          <w:rFonts w:asciiTheme="majorHAnsi" w:hAnsiTheme="majorHAnsi" w:cstheme="majorHAnsi"/>
          <w:b/>
          <w:bCs/>
          <w:sz w:val="28"/>
          <w:szCs w:val="28"/>
          <w:u w:val="single"/>
        </w:rPr>
      </w:pPr>
    </w:p>
    <w:p w14:paraId="3F3B6BE1" w14:textId="77777777" w:rsidR="00520C09" w:rsidRDefault="00520C09">
      <w:pPr>
        <w:rPr>
          <w:rFonts w:asciiTheme="majorHAnsi" w:hAnsiTheme="majorHAnsi" w:cstheme="majorHAnsi"/>
          <w:b/>
          <w:bCs/>
          <w:sz w:val="28"/>
          <w:szCs w:val="28"/>
          <w:u w:val="single"/>
        </w:rPr>
      </w:pPr>
    </w:p>
    <w:p w14:paraId="3A06744C" w14:textId="77777777" w:rsidR="00520C09" w:rsidRDefault="00520C09">
      <w:pPr>
        <w:rPr>
          <w:rFonts w:asciiTheme="majorHAnsi" w:hAnsiTheme="majorHAnsi" w:cstheme="majorHAnsi"/>
          <w:b/>
          <w:bCs/>
          <w:sz w:val="28"/>
          <w:szCs w:val="28"/>
          <w:u w:val="single"/>
        </w:rPr>
      </w:pPr>
    </w:p>
    <w:p w14:paraId="6867C4B3" w14:textId="77777777" w:rsidR="00520C09" w:rsidRDefault="00520C09">
      <w:pPr>
        <w:rPr>
          <w:rFonts w:asciiTheme="majorHAnsi" w:hAnsiTheme="majorHAnsi" w:cstheme="majorHAnsi"/>
          <w:b/>
          <w:bCs/>
          <w:sz w:val="28"/>
          <w:szCs w:val="28"/>
          <w:u w:val="single"/>
        </w:rPr>
      </w:pPr>
    </w:p>
    <w:p w14:paraId="2022BD8B" w14:textId="5BFAB097" w:rsidR="0010118A" w:rsidRDefault="00520C09">
      <w:pPr>
        <w:rPr>
          <w:rFonts w:ascii="Arial" w:hAnsi="Arial" w:cs="Arial"/>
        </w:rPr>
      </w:pPr>
      <w:r>
        <w:rPr>
          <w:rFonts w:ascii="Arial" w:hAnsi="Arial" w:cs="Arial"/>
        </w:rPr>
        <w:t xml:space="preserve">This essay will discuss </w:t>
      </w:r>
      <w:r w:rsidR="00D846C9">
        <w:rPr>
          <w:rFonts w:ascii="Arial" w:hAnsi="Arial" w:cs="Arial"/>
        </w:rPr>
        <w:t>the effects of Covid</w:t>
      </w:r>
      <w:r w:rsidR="0037267E">
        <w:rPr>
          <w:rFonts w:ascii="Arial" w:hAnsi="Arial" w:cs="Arial"/>
        </w:rPr>
        <w:t xml:space="preserve">-19 pandemic </w:t>
      </w:r>
      <w:r w:rsidR="00CD5F42">
        <w:rPr>
          <w:rFonts w:ascii="Arial" w:hAnsi="Arial" w:cs="Arial"/>
        </w:rPr>
        <w:t>on children</w:t>
      </w:r>
      <w:r w:rsidR="009F239D">
        <w:rPr>
          <w:rFonts w:ascii="Arial" w:hAnsi="Arial" w:cs="Arial"/>
        </w:rPr>
        <w:t>, young people and families living i</w:t>
      </w:r>
      <w:r w:rsidR="00070111">
        <w:rPr>
          <w:rFonts w:ascii="Arial" w:hAnsi="Arial" w:cs="Arial"/>
        </w:rPr>
        <w:t>n poverty in the UK.</w:t>
      </w:r>
      <w:r w:rsidR="000E6C27">
        <w:rPr>
          <w:rFonts w:ascii="Arial" w:hAnsi="Arial" w:cs="Arial"/>
        </w:rPr>
        <w:t xml:space="preserve"> </w:t>
      </w:r>
      <w:r w:rsidR="00E239E9">
        <w:rPr>
          <w:rFonts w:ascii="Arial" w:hAnsi="Arial" w:cs="Arial"/>
        </w:rPr>
        <w:t xml:space="preserve">Covid-19 led a huge outbreak </w:t>
      </w:r>
      <w:r w:rsidR="00C243FA">
        <w:rPr>
          <w:rFonts w:ascii="Arial" w:hAnsi="Arial" w:cs="Arial"/>
        </w:rPr>
        <w:t>globally affecting millions of live</w:t>
      </w:r>
      <w:r w:rsidR="00905C22">
        <w:rPr>
          <w:rFonts w:ascii="Arial" w:hAnsi="Arial" w:cs="Arial"/>
        </w:rPr>
        <w:t xml:space="preserve">s. This topic will </w:t>
      </w:r>
      <w:r w:rsidR="00990C1D">
        <w:rPr>
          <w:rFonts w:ascii="Arial" w:hAnsi="Arial" w:cs="Arial"/>
        </w:rPr>
        <w:t xml:space="preserve">discuss </w:t>
      </w:r>
      <w:r w:rsidR="00861406">
        <w:rPr>
          <w:rFonts w:ascii="Arial" w:hAnsi="Arial" w:cs="Arial"/>
        </w:rPr>
        <w:t xml:space="preserve">in depth </w:t>
      </w:r>
      <w:r w:rsidR="00CC6951">
        <w:rPr>
          <w:rFonts w:ascii="Arial" w:hAnsi="Arial" w:cs="Arial"/>
        </w:rPr>
        <w:t>on</w:t>
      </w:r>
      <w:r w:rsidR="00861406">
        <w:rPr>
          <w:rFonts w:ascii="Arial" w:hAnsi="Arial" w:cs="Arial"/>
        </w:rPr>
        <w:t xml:space="preserve"> </w:t>
      </w:r>
      <w:r w:rsidR="00CF5B37">
        <w:rPr>
          <w:rFonts w:ascii="Arial" w:hAnsi="Arial" w:cs="Arial"/>
        </w:rPr>
        <w:t xml:space="preserve">the </w:t>
      </w:r>
      <w:r w:rsidR="0013003A">
        <w:rPr>
          <w:rFonts w:ascii="Arial" w:hAnsi="Arial" w:cs="Arial"/>
        </w:rPr>
        <w:t>wellbeing of</w:t>
      </w:r>
      <w:r w:rsidR="00CC6951">
        <w:rPr>
          <w:rFonts w:ascii="Arial" w:hAnsi="Arial" w:cs="Arial"/>
        </w:rPr>
        <w:t xml:space="preserve"> children,</w:t>
      </w:r>
      <w:r w:rsidR="005B4178">
        <w:rPr>
          <w:rFonts w:ascii="Arial" w:hAnsi="Arial" w:cs="Arial"/>
        </w:rPr>
        <w:t xml:space="preserve"> young people and families in the UK</w:t>
      </w:r>
      <w:r w:rsidR="0013003A">
        <w:rPr>
          <w:rFonts w:ascii="Arial" w:hAnsi="Arial" w:cs="Arial"/>
        </w:rPr>
        <w:t xml:space="preserve"> during pandemic</w:t>
      </w:r>
      <w:r w:rsidR="00953430">
        <w:rPr>
          <w:rFonts w:ascii="Arial" w:hAnsi="Arial" w:cs="Arial"/>
        </w:rPr>
        <w:t xml:space="preserve"> and how this affect</w:t>
      </w:r>
      <w:r w:rsidR="00442BAA">
        <w:rPr>
          <w:rFonts w:ascii="Arial" w:hAnsi="Arial" w:cs="Arial"/>
        </w:rPr>
        <w:t xml:space="preserve">ed </w:t>
      </w:r>
      <w:r w:rsidR="00953430">
        <w:rPr>
          <w:rFonts w:ascii="Arial" w:hAnsi="Arial" w:cs="Arial"/>
        </w:rPr>
        <w:t xml:space="preserve">the lives </w:t>
      </w:r>
      <w:r w:rsidR="00112EAD">
        <w:rPr>
          <w:rFonts w:ascii="Arial" w:hAnsi="Arial" w:cs="Arial"/>
        </w:rPr>
        <w:t xml:space="preserve">of </w:t>
      </w:r>
      <w:r w:rsidR="00442BAA">
        <w:rPr>
          <w:rFonts w:ascii="Arial" w:hAnsi="Arial" w:cs="Arial"/>
        </w:rPr>
        <w:t>people</w:t>
      </w:r>
      <w:r w:rsidR="00112EAD">
        <w:rPr>
          <w:rFonts w:ascii="Arial" w:hAnsi="Arial" w:cs="Arial"/>
        </w:rPr>
        <w:t xml:space="preserve"> living in</w:t>
      </w:r>
      <w:r w:rsidR="00442BAA">
        <w:rPr>
          <w:rFonts w:ascii="Arial" w:hAnsi="Arial" w:cs="Arial"/>
        </w:rPr>
        <w:t xml:space="preserve"> poverty across the </w:t>
      </w:r>
      <w:r w:rsidR="00185F3C">
        <w:rPr>
          <w:rFonts w:ascii="Arial" w:hAnsi="Arial" w:cs="Arial"/>
        </w:rPr>
        <w:t>United Kingdom</w:t>
      </w:r>
      <w:r w:rsidR="00442BAA">
        <w:rPr>
          <w:rFonts w:ascii="Arial" w:hAnsi="Arial" w:cs="Arial"/>
        </w:rPr>
        <w:t>.</w:t>
      </w:r>
      <w:r w:rsidR="007D65F2">
        <w:rPr>
          <w:rFonts w:ascii="Arial" w:hAnsi="Arial" w:cs="Arial"/>
        </w:rPr>
        <w:t xml:space="preserve"> Analyse</w:t>
      </w:r>
      <w:r w:rsidR="00577856">
        <w:rPr>
          <w:rFonts w:ascii="Arial" w:hAnsi="Arial" w:cs="Arial"/>
        </w:rPr>
        <w:t xml:space="preserve"> government policy and guidelines during </w:t>
      </w:r>
      <w:r w:rsidR="00431307">
        <w:rPr>
          <w:rFonts w:ascii="Arial" w:hAnsi="Arial" w:cs="Arial"/>
        </w:rPr>
        <w:t xml:space="preserve">the </w:t>
      </w:r>
      <w:r w:rsidR="00E87051">
        <w:rPr>
          <w:rFonts w:ascii="Arial" w:hAnsi="Arial" w:cs="Arial"/>
        </w:rPr>
        <w:t>pandemic support</w:t>
      </w:r>
      <w:r w:rsidR="00D05889">
        <w:rPr>
          <w:rFonts w:ascii="Arial" w:hAnsi="Arial" w:cs="Arial"/>
        </w:rPr>
        <w:t xml:space="preserve"> </w:t>
      </w:r>
      <w:r w:rsidR="00B1417E">
        <w:rPr>
          <w:rFonts w:ascii="Arial" w:hAnsi="Arial" w:cs="Arial"/>
        </w:rPr>
        <w:t xml:space="preserve">for the </w:t>
      </w:r>
      <w:r w:rsidR="009C101B">
        <w:rPr>
          <w:rFonts w:ascii="Arial" w:hAnsi="Arial" w:cs="Arial"/>
        </w:rPr>
        <w:t>children</w:t>
      </w:r>
      <w:r w:rsidR="004878AE">
        <w:rPr>
          <w:rFonts w:ascii="Arial" w:hAnsi="Arial" w:cs="Arial"/>
        </w:rPr>
        <w:t>,</w:t>
      </w:r>
      <w:r w:rsidR="009C101B">
        <w:rPr>
          <w:rFonts w:ascii="Arial" w:hAnsi="Arial" w:cs="Arial"/>
        </w:rPr>
        <w:t xml:space="preserve"> young person</w:t>
      </w:r>
      <w:r w:rsidR="004C2E97">
        <w:rPr>
          <w:rFonts w:ascii="Arial" w:hAnsi="Arial" w:cs="Arial"/>
        </w:rPr>
        <w:t xml:space="preserve"> and families.</w:t>
      </w:r>
      <w:r w:rsidR="0063376D">
        <w:rPr>
          <w:rFonts w:ascii="Arial" w:hAnsi="Arial" w:cs="Arial"/>
        </w:rPr>
        <w:t xml:space="preserve"> </w:t>
      </w:r>
      <w:r w:rsidR="00CB1F46">
        <w:rPr>
          <w:rFonts w:ascii="Arial" w:hAnsi="Arial" w:cs="Arial"/>
        </w:rPr>
        <w:t>This essay</w:t>
      </w:r>
      <w:r w:rsidR="00FA4A4B">
        <w:rPr>
          <w:rFonts w:ascii="Arial" w:hAnsi="Arial" w:cs="Arial"/>
        </w:rPr>
        <w:t xml:space="preserve"> will discuss</w:t>
      </w:r>
      <w:r w:rsidR="00153AA7">
        <w:rPr>
          <w:rFonts w:ascii="Arial" w:hAnsi="Arial" w:cs="Arial"/>
        </w:rPr>
        <w:t xml:space="preserve"> </w:t>
      </w:r>
      <w:r w:rsidR="000123BD">
        <w:rPr>
          <w:rFonts w:ascii="Arial" w:hAnsi="Arial" w:cs="Arial"/>
        </w:rPr>
        <w:t>critically</w:t>
      </w:r>
      <w:r w:rsidR="0047451A">
        <w:rPr>
          <w:rFonts w:ascii="Arial" w:hAnsi="Arial" w:cs="Arial"/>
        </w:rPr>
        <w:t xml:space="preserve"> on</w:t>
      </w:r>
      <w:r w:rsidR="00CB1F46">
        <w:rPr>
          <w:rFonts w:ascii="Arial" w:hAnsi="Arial" w:cs="Arial"/>
        </w:rPr>
        <w:t xml:space="preserve"> </w:t>
      </w:r>
      <w:r w:rsidR="00A5214F">
        <w:rPr>
          <w:rFonts w:ascii="Arial" w:hAnsi="Arial" w:cs="Arial"/>
        </w:rPr>
        <w:t>the</w:t>
      </w:r>
      <w:r w:rsidR="00725F09">
        <w:rPr>
          <w:rFonts w:ascii="Arial" w:hAnsi="Arial" w:cs="Arial"/>
        </w:rPr>
        <w:t xml:space="preserve"> type of facilities and services</w:t>
      </w:r>
      <w:r w:rsidR="003A5DB7">
        <w:rPr>
          <w:rFonts w:ascii="Arial" w:hAnsi="Arial" w:cs="Arial"/>
        </w:rPr>
        <w:t xml:space="preserve"> offered by government </w:t>
      </w:r>
      <w:r w:rsidR="006B6B4D">
        <w:rPr>
          <w:rFonts w:ascii="Arial" w:hAnsi="Arial" w:cs="Arial"/>
        </w:rPr>
        <w:t xml:space="preserve">to the </w:t>
      </w:r>
      <w:r w:rsidR="00BE5E47">
        <w:rPr>
          <w:rFonts w:ascii="Arial" w:hAnsi="Arial" w:cs="Arial"/>
        </w:rPr>
        <w:t>middle-class</w:t>
      </w:r>
      <w:r w:rsidR="006B6B4D">
        <w:rPr>
          <w:rFonts w:ascii="Arial" w:hAnsi="Arial" w:cs="Arial"/>
        </w:rPr>
        <w:t xml:space="preserve"> families and </w:t>
      </w:r>
      <w:r w:rsidR="00E87051">
        <w:rPr>
          <w:rFonts w:ascii="Arial" w:hAnsi="Arial" w:cs="Arial"/>
        </w:rPr>
        <w:t>high-class</w:t>
      </w:r>
      <w:r w:rsidR="002A0FBE">
        <w:rPr>
          <w:rFonts w:ascii="Arial" w:hAnsi="Arial" w:cs="Arial"/>
        </w:rPr>
        <w:t xml:space="preserve"> famil</w:t>
      </w:r>
      <w:r w:rsidR="005F63E2">
        <w:rPr>
          <w:rFonts w:ascii="Arial" w:hAnsi="Arial" w:cs="Arial"/>
        </w:rPr>
        <w:t>ies</w:t>
      </w:r>
      <w:r w:rsidR="002A0FBE">
        <w:rPr>
          <w:rFonts w:ascii="Arial" w:hAnsi="Arial" w:cs="Arial"/>
        </w:rPr>
        <w:t xml:space="preserve"> during </w:t>
      </w:r>
      <w:r w:rsidR="008E6D61">
        <w:rPr>
          <w:rFonts w:ascii="Arial" w:hAnsi="Arial" w:cs="Arial"/>
        </w:rPr>
        <w:t xml:space="preserve">the lockdown </w:t>
      </w:r>
      <w:r w:rsidR="001D0DA5">
        <w:rPr>
          <w:rFonts w:ascii="Arial" w:hAnsi="Arial" w:cs="Arial"/>
        </w:rPr>
        <w:t>and</w:t>
      </w:r>
      <w:r w:rsidR="00723BED">
        <w:rPr>
          <w:rFonts w:ascii="Arial" w:hAnsi="Arial" w:cs="Arial"/>
        </w:rPr>
        <w:t xml:space="preserve"> how</w:t>
      </w:r>
      <w:r w:rsidR="001D0DA5">
        <w:rPr>
          <w:rFonts w:ascii="Arial" w:hAnsi="Arial" w:cs="Arial"/>
        </w:rPr>
        <w:t xml:space="preserve"> </w:t>
      </w:r>
      <w:r w:rsidR="00F221A1">
        <w:rPr>
          <w:rFonts w:ascii="Arial" w:hAnsi="Arial" w:cs="Arial"/>
        </w:rPr>
        <w:t xml:space="preserve">this impacted the family </w:t>
      </w:r>
      <w:r w:rsidR="004E2DE6">
        <w:rPr>
          <w:rFonts w:ascii="Arial" w:hAnsi="Arial" w:cs="Arial"/>
        </w:rPr>
        <w:t xml:space="preserve">of every </w:t>
      </w:r>
      <w:r w:rsidR="004A2362">
        <w:rPr>
          <w:rFonts w:ascii="Arial" w:hAnsi="Arial" w:cs="Arial"/>
        </w:rPr>
        <w:t>household</w:t>
      </w:r>
      <w:r w:rsidR="00F221A1">
        <w:rPr>
          <w:rFonts w:ascii="Arial" w:hAnsi="Arial" w:cs="Arial"/>
        </w:rPr>
        <w:t>.</w:t>
      </w:r>
      <w:r w:rsidR="009774DA">
        <w:rPr>
          <w:rFonts w:ascii="Arial" w:hAnsi="Arial" w:cs="Arial"/>
        </w:rPr>
        <w:t xml:space="preserve"> </w:t>
      </w:r>
      <w:r w:rsidR="007E2686">
        <w:rPr>
          <w:rFonts w:ascii="Arial" w:hAnsi="Arial" w:cs="Arial"/>
        </w:rPr>
        <w:t xml:space="preserve">During the </w:t>
      </w:r>
      <w:r w:rsidR="00BE38EC">
        <w:rPr>
          <w:rFonts w:ascii="Arial" w:hAnsi="Arial" w:cs="Arial"/>
        </w:rPr>
        <w:t>covid-19 pandemic Critically</w:t>
      </w:r>
      <w:r w:rsidR="009F51E9">
        <w:rPr>
          <w:rFonts w:ascii="Arial" w:hAnsi="Arial" w:cs="Arial"/>
        </w:rPr>
        <w:t xml:space="preserve">, examining and </w:t>
      </w:r>
      <w:r w:rsidR="009B3077">
        <w:rPr>
          <w:rFonts w:ascii="Arial" w:hAnsi="Arial" w:cs="Arial"/>
        </w:rPr>
        <w:t>analysing</w:t>
      </w:r>
      <w:r w:rsidR="00400070">
        <w:rPr>
          <w:rFonts w:ascii="Arial" w:hAnsi="Arial" w:cs="Arial"/>
        </w:rPr>
        <w:t xml:space="preserve"> general</w:t>
      </w:r>
      <w:r w:rsidR="00F221A1">
        <w:rPr>
          <w:rFonts w:ascii="Arial" w:hAnsi="Arial" w:cs="Arial"/>
        </w:rPr>
        <w:t xml:space="preserve"> </w:t>
      </w:r>
      <w:r w:rsidR="00BB4593">
        <w:rPr>
          <w:rFonts w:ascii="Arial" w:hAnsi="Arial" w:cs="Arial"/>
        </w:rPr>
        <w:t xml:space="preserve">statistics </w:t>
      </w:r>
      <w:r w:rsidR="0059319A">
        <w:rPr>
          <w:rFonts w:ascii="Arial" w:hAnsi="Arial" w:cs="Arial"/>
        </w:rPr>
        <w:t xml:space="preserve">affecting </w:t>
      </w:r>
      <w:r w:rsidR="002F40CB">
        <w:rPr>
          <w:rFonts w:ascii="Arial" w:hAnsi="Arial" w:cs="Arial"/>
        </w:rPr>
        <w:t>children, young</w:t>
      </w:r>
      <w:r w:rsidR="00E7751C">
        <w:rPr>
          <w:rFonts w:ascii="Arial" w:hAnsi="Arial" w:cs="Arial"/>
        </w:rPr>
        <w:t xml:space="preserve"> people and families in poor areas </w:t>
      </w:r>
      <w:r w:rsidR="007664B4">
        <w:rPr>
          <w:rFonts w:ascii="Arial" w:hAnsi="Arial" w:cs="Arial"/>
        </w:rPr>
        <w:t xml:space="preserve">in </w:t>
      </w:r>
      <w:r w:rsidR="00C955E7">
        <w:rPr>
          <w:rFonts w:ascii="Arial" w:hAnsi="Arial" w:cs="Arial"/>
        </w:rPr>
        <w:t>United Kingdom</w:t>
      </w:r>
      <w:r w:rsidR="007664B4">
        <w:rPr>
          <w:rFonts w:ascii="Arial" w:hAnsi="Arial" w:cs="Arial"/>
        </w:rPr>
        <w:t xml:space="preserve"> </w:t>
      </w:r>
      <w:r w:rsidR="00361845">
        <w:rPr>
          <w:rFonts w:ascii="Arial" w:hAnsi="Arial" w:cs="Arial"/>
        </w:rPr>
        <w:t xml:space="preserve">and </w:t>
      </w:r>
      <w:r w:rsidR="008B65C0">
        <w:rPr>
          <w:rFonts w:ascii="Arial" w:hAnsi="Arial" w:cs="Arial"/>
        </w:rPr>
        <w:t>the impact of health and wellbeing of children</w:t>
      </w:r>
      <w:r w:rsidR="00582114">
        <w:rPr>
          <w:rFonts w:ascii="Arial" w:hAnsi="Arial" w:cs="Arial"/>
        </w:rPr>
        <w:t xml:space="preserve">. This essay will discuss in depth </w:t>
      </w:r>
      <w:r w:rsidR="00D20E8D">
        <w:rPr>
          <w:rFonts w:ascii="Arial" w:hAnsi="Arial" w:cs="Arial"/>
        </w:rPr>
        <w:t>the impact on NHS services</w:t>
      </w:r>
      <w:r w:rsidR="00254BEC">
        <w:rPr>
          <w:rFonts w:ascii="Arial" w:hAnsi="Arial" w:cs="Arial"/>
        </w:rPr>
        <w:t xml:space="preserve"> weather they</w:t>
      </w:r>
      <w:r w:rsidR="00861ACB">
        <w:rPr>
          <w:rFonts w:ascii="Arial" w:hAnsi="Arial" w:cs="Arial"/>
        </w:rPr>
        <w:t xml:space="preserve"> </w:t>
      </w:r>
      <w:r w:rsidR="00BC5AA6">
        <w:rPr>
          <w:rFonts w:ascii="Arial" w:hAnsi="Arial" w:cs="Arial"/>
        </w:rPr>
        <w:t xml:space="preserve">offered </w:t>
      </w:r>
      <w:r w:rsidR="00171604">
        <w:rPr>
          <w:rFonts w:ascii="Arial" w:hAnsi="Arial" w:cs="Arial"/>
        </w:rPr>
        <w:t>children, young people</w:t>
      </w:r>
      <w:r w:rsidR="000F4B81">
        <w:rPr>
          <w:rFonts w:ascii="Arial" w:hAnsi="Arial" w:cs="Arial"/>
        </w:rPr>
        <w:t xml:space="preserve"> and families the right support </w:t>
      </w:r>
      <w:r w:rsidR="003C345B">
        <w:rPr>
          <w:rFonts w:ascii="Arial" w:hAnsi="Arial" w:cs="Arial"/>
        </w:rPr>
        <w:t>for their health and wellbeing.</w:t>
      </w:r>
    </w:p>
    <w:p w14:paraId="34CA7F2C" w14:textId="77777777" w:rsidR="00E46F46" w:rsidRDefault="00E46F46">
      <w:pPr>
        <w:rPr>
          <w:rFonts w:ascii="Arial" w:hAnsi="Arial" w:cs="Arial"/>
        </w:rPr>
      </w:pPr>
    </w:p>
    <w:p w14:paraId="74F91322" w14:textId="4AD9CB81" w:rsidR="00BA5D51" w:rsidRDefault="00CA5060" w:rsidP="00BA5D51">
      <w:pPr>
        <w:rPr>
          <w:rFonts w:ascii="Arial" w:hAnsi="Arial" w:cs="Arial"/>
        </w:rPr>
      </w:pPr>
      <w:r>
        <w:rPr>
          <w:rFonts w:ascii="Arial" w:hAnsi="Arial" w:cs="Arial"/>
        </w:rPr>
        <w:t xml:space="preserve">According to </w:t>
      </w:r>
      <w:r w:rsidR="00667204">
        <w:rPr>
          <w:rFonts w:ascii="Arial" w:hAnsi="Arial" w:cs="Arial"/>
        </w:rPr>
        <w:t>Ellis</w:t>
      </w:r>
      <w:r w:rsidR="00A2176F">
        <w:rPr>
          <w:rFonts w:ascii="Arial" w:hAnsi="Arial" w:cs="Arial"/>
        </w:rPr>
        <w:t xml:space="preserve"> et </w:t>
      </w:r>
      <w:r w:rsidR="00B34604">
        <w:rPr>
          <w:rFonts w:ascii="Arial" w:hAnsi="Arial" w:cs="Arial"/>
        </w:rPr>
        <w:t>al (</w:t>
      </w:r>
      <w:r w:rsidR="00A2176F">
        <w:rPr>
          <w:rFonts w:ascii="Arial" w:hAnsi="Arial" w:cs="Arial"/>
        </w:rPr>
        <w:t xml:space="preserve">2010), </w:t>
      </w:r>
      <w:r w:rsidR="00C53753">
        <w:rPr>
          <w:rFonts w:ascii="Arial" w:hAnsi="Arial" w:cs="Arial"/>
        </w:rPr>
        <w:t xml:space="preserve">The development </w:t>
      </w:r>
      <w:r w:rsidR="00616B87">
        <w:rPr>
          <w:rFonts w:ascii="Arial" w:hAnsi="Arial" w:cs="Arial"/>
        </w:rPr>
        <w:t>of soc</w:t>
      </w:r>
      <w:r w:rsidR="00E972F0">
        <w:rPr>
          <w:rFonts w:ascii="Arial" w:hAnsi="Arial" w:cs="Arial"/>
        </w:rPr>
        <w:t>iology in</w:t>
      </w:r>
      <w:r w:rsidR="0013719D">
        <w:rPr>
          <w:rFonts w:ascii="Arial" w:hAnsi="Arial" w:cs="Arial"/>
        </w:rPr>
        <w:t xml:space="preserve"> childhood in UK </w:t>
      </w:r>
      <w:r w:rsidR="00AA44EF">
        <w:rPr>
          <w:rFonts w:ascii="Arial" w:hAnsi="Arial" w:cs="Arial"/>
        </w:rPr>
        <w:t xml:space="preserve">is connected to establishment </w:t>
      </w:r>
      <w:r w:rsidR="00FC260E">
        <w:rPr>
          <w:rFonts w:ascii="Arial" w:hAnsi="Arial" w:cs="Arial"/>
        </w:rPr>
        <w:t xml:space="preserve">of </w:t>
      </w:r>
      <w:r w:rsidR="00F8542B">
        <w:rPr>
          <w:rFonts w:ascii="Arial" w:hAnsi="Arial" w:cs="Arial"/>
        </w:rPr>
        <w:t xml:space="preserve">area of study in Nordic </w:t>
      </w:r>
      <w:r w:rsidR="00B34604">
        <w:rPr>
          <w:rFonts w:ascii="Arial" w:hAnsi="Arial" w:cs="Arial"/>
        </w:rPr>
        <w:t>countries. In</w:t>
      </w:r>
      <w:r w:rsidR="007A00FD">
        <w:rPr>
          <w:rFonts w:ascii="Arial" w:hAnsi="Arial" w:cs="Arial"/>
        </w:rPr>
        <w:t xml:space="preserve"> the early stages of childhood </w:t>
      </w:r>
      <w:r w:rsidR="00F04102">
        <w:rPr>
          <w:rFonts w:ascii="Arial" w:hAnsi="Arial" w:cs="Arial"/>
        </w:rPr>
        <w:t xml:space="preserve">studies </w:t>
      </w:r>
      <w:r w:rsidR="00E24510">
        <w:rPr>
          <w:rFonts w:ascii="Arial" w:hAnsi="Arial" w:cs="Arial"/>
        </w:rPr>
        <w:t xml:space="preserve">synchrony between </w:t>
      </w:r>
      <w:r w:rsidR="00F021CE">
        <w:rPr>
          <w:rFonts w:ascii="Arial" w:hAnsi="Arial" w:cs="Arial"/>
        </w:rPr>
        <w:t xml:space="preserve">orientation </w:t>
      </w:r>
      <w:r w:rsidR="00CC5993">
        <w:rPr>
          <w:rFonts w:ascii="Arial" w:hAnsi="Arial" w:cs="Arial"/>
        </w:rPr>
        <w:t>of a new social</w:t>
      </w:r>
      <w:r w:rsidR="003922D5">
        <w:rPr>
          <w:rFonts w:ascii="Arial" w:hAnsi="Arial" w:cs="Arial"/>
        </w:rPr>
        <w:t xml:space="preserve"> </w:t>
      </w:r>
      <w:r w:rsidR="00CC5993">
        <w:rPr>
          <w:rFonts w:ascii="Arial" w:hAnsi="Arial" w:cs="Arial"/>
        </w:rPr>
        <w:t xml:space="preserve">studies </w:t>
      </w:r>
      <w:r w:rsidR="007F21D5">
        <w:rPr>
          <w:rFonts w:ascii="Arial" w:hAnsi="Arial" w:cs="Arial"/>
        </w:rPr>
        <w:t xml:space="preserve">childhood in </w:t>
      </w:r>
      <w:r w:rsidR="00C2743C">
        <w:rPr>
          <w:rFonts w:ascii="Arial" w:hAnsi="Arial" w:cs="Arial"/>
        </w:rPr>
        <w:t xml:space="preserve">the </w:t>
      </w:r>
      <w:r w:rsidR="007F21D5">
        <w:rPr>
          <w:rFonts w:ascii="Arial" w:hAnsi="Arial" w:cs="Arial"/>
        </w:rPr>
        <w:t xml:space="preserve">UK changes </w:t>
      </w:r>
      <w:r w:rsidR="00420A42">
        <w:rPr>
          <w:rFonts w:ascii="Arial" w:hAnsi="Arial" w:cs="Arial"/>
        </w:rPr>
        <w:t xml:space="preserve">on how children </w:t>
      </w:r>
      <w:r w:rsidR="00B4337D">
        <w:rPr>
          <w:rFonts w:ascii="Arial" w:hAnsi="Arial" w:cs="Arial"/>
        </w:rPr>
        <w:t xml:space="preserve">have become </w:t>
      </w:r>
      <w:r w:rsidR="00437085">
        <w:rPr>
          <w:rFonts w:ascii="Arial" w:hAnsi="Arial" w:cs="Arial"/>
        </w:rPr>
        <w:t xml:space="preserve">politically positioned </w:t>
      </w:r>
      <w:r w:rsidR="001702A6">
        <w:rPr>
          <w:rFonts w:ascii="Arial" w:hAnsi="Arial" w:cs="Arial"/>
        </w:rPr>
        <w:t xml:space="preserve">in the areas of </w:t>
      </w:r>
      <w:r w:rsidR="0074133F">
        <w:rPr>
          <w:rFonts w:ascii="Arial" w:hAnsi="Arial" w:cs="Arial"/>
        </w:rPr>
        <w:t>respect, emphasis</w:t>
      </w:r>
      <w:r w:rsidR="00405AAD">
        <w:rPr>
          <w:rFonts w:ascii="Arial" w:hAnsi="Arial" w:cs="Arial"/>
        </w:rPr>
        <w:t xml:space="preserve"> on childre</w:t>
      </w:r>
      <w:r w:rsidR="00770793">
        <w:rPr>
          <w:rFonts w:ascii="Arial" w:hAnsi="Arial" w:cs="Arial"/>
        </w:rPr>
        <w:t>n voice. Respect and value their opinions</w:t>
      </w:r>
      <w:r w:rsidR="00314C31">
        <w:rPr>
          <w:rFonts w:ascii="Arial" w:hAnsi="Arial" w:cs="Arial"/>
        </w:rPr>
        <w:t xml:space="preserve">. </w:t>
      </w:r>
      <w:r w:rsidR="00F10D11">
        <w:rPr>
          <w:rFonts w:ascii="Arial" w:hAnsi="Arial" w:cs="Arial"/>
        </w:rPr>
        <w:t>However,</w:t>
      </w:r>
      <w:r w:rsidR="00314C31">
        <w:rPr>
          <w:rFonts w:ascii="Arial" w:hAnsi="Arial" w:cs="Arial"/>
        </w:rPr>
        <w:t xml:space="preserve"> </w:t>
      </w:r>
      <w:r w:rsidR="00572F74">
        <w:rPr>
          <w:rFonts w:ascii="Arial" w:hAnsi="Arial" w:cs="Arial"/>
        </w:rPr>
        <w:t xml:space="preserve">in the last few years </w:t>
      </w:r>
      <w:r w:rsidR="00D650F4">
        <w:rPr>
          <w:rFonts w:ascii="Arial" w:hAnsi="Arial" w:cs="Arial"/>
        </w:rPr>
        <w:t xml:space="preserve">in the </w:t>
      </w:r>
      <w:r w:rsidR="00E871AE">
        <w:rPr>
          <w:rFonts w:ascii="Arial" w:hAnsi="Arial" w:cs="Arial"/>
        </w:rPr>
        <w:t>United Kingdom</w:t>
      </w:r>
      <w:r w:rsidR="00D650F4">
        <w:rPr>
          <w:rFonts w:ascii="Arial" w:hAnsi="Arial" w:cs="Arial"/>
        </w:rPr>
        <w:t xml:space="preserve"> </w:t>
      </w:r>
      <w:r w:rsidR="00D220D7">
        <w:rPr>
          <w:rFonts w:ascii="Arial" w:hAnsi="Arial" w:cs="Arial"/>
        </w:rPr>
        <w:t xml:space="preserve">concerns </w:t>
      </w:r>
      <w:r w:rsidR="00FE6F43">
        <w:rPr>
          <w:rFonts w:ascii="Arial" w:hAnsi="Arial" w:cs="Arial"/>
        </w:rPr>
        <w:t>over</w:t>
      </w:r>
      <w:r w:rsidR="00D220D7">
        <w:rPr>
          <w:rFonts w:ascii="Arial" w:hAnsi="Arial" w:cs="Arial"/>
        </w:rPr>
        <w:t xml:space="preserve"> teenagers and children </w:t>
      </w:r>
      <w:r w:rsidR="00FE6F43">
        <w:rPr>
          <w:rFonts w:ascii="Arial" w:hAnsi="Arial" w:cs="Arial"/>
        </w:rPr>
        <w:t xml:space="preserve">due to high </w:t>
      </w:r>
      <w:r w:rsidR="002A1B9A">
        <w:rPr>
          <w:rFonts w:ascii="Arial" w:hAnsi="Arial" w:cs="Arial"/>
        </w:rPr>
        <w:t>level</w:t>
      </w:r>
      <w:r w:rsidR="00FE6F43">
        <w:rPr>
          <w:rFonts w:ascii="Arial" w:hAnsi="Arial" w:cs="Arial"/>
        </w:rPr>
        <w:t xml:space="preserve"> in </w:t>
      </w:r>
      <w:r w:rsidR="000F22D8">
        <w:rPr>
          <w:rFonts w:ascii="Arial" w:hAnsi="Arial" w:cs="Arial"/>
        </w:rPr>
        <w:t xml:space="preserve">anxiety, stress </w:t>
      </w:r>
      <w:r w:rsidR="001B24F4">
        <w:rPr>
          <w:rFonts w:ascii="Arial" w:hAnsi="Arial" w:cs="Arial"/>
        </w:rPr>
        <w:t xml:space="preserve">has impacted the health and </w:t>
      </w:r>
      <w:r w:rsidR="005818B4">
        <w:rPr>
          <w:rFonts w:ascii="Arial" w:hAnsi="Arial" w:cs="Arial"/>
        </w:rPr>
        <w:t>wellbeing. (</w:t>
      </w:r>
      <w:r w:rsidR="0012174F">
        <w:rPr>
          <w:rFonts w:ascii="Arial" w:hAnsi="Arial" w:cs="Arial"/>
        </w:rPr>
        <w:t>Ref</w:t>
      </w:r>
      <w:r w:rsidR="005818B4">
        <w:rPr>
          <w:rFonts w:ascii="Arial" w:hAnsi="Arial" w:cs="Arial"/>
        </w:rPr>
        <w:t xml:space="preserve">lections on the </w:t>
      </w:r>
      <w:r w:rsidR="00E871AE">
        <w:rPr>
          <w:rFonts w:ascii="Arial" w:hAnsi="Arial" w:cs="Arial"/>
        </w:rPr>
        <w:t>sociology</w:t>
      </w:r>
      <w:r w:rsidR="003500B5">
        <w:rPr>
          <w:rFonts w:ascii="Arial" w:hAnsi="Arial" w:cs="Arial"/>
        </w:rPr>
        <w:t xml:space="preserve"> of childhood in the UK,2010</w:t>
      </w:r>
      <w:r w:rsidR="00E871AE">
        <w:rPr>
          <w:rFonts w:ascii="Arial" w:hAnsi="Arial" w:cs="Arial"/>
        </w:rPr>
        <w:t>).</w:t>
      </w:r>
      <w:r w:rsidR="002E6C31">
        <w:rPr>
          <w:rFonts w:ascii="Arial" w:hAnsi="Arial" w:cs="Arial"/>
        </w:rPr>
        <w:t xml:space="preserve"> </w:t>
      </w:r>
      <w:r w:rsidR="003D6BEB">
        <w:rPr>
          <w:rFonts w:ascii="Arial" w:hAnsi="Arial" w:cs="Arial"/>
        </w:rPr>
        <w:t xml:space="preserve">Working with </w:t>
      </w:r>
      <w:r w:rsidR="009D013E">
        <w:rPr>
          <w:rFonts w:ascii="Arial" w:hAnsi="Arial" w:cs="Arial"/>
        </w:rPr>
        <w:t xml:space="preserve">government or </w:t>
      </w:r>
      <w:r w:rsidR="00231279">
        <w:rPr>
          <w:rFonts w:ascii="Arial" w:hAnsi="Arial" w:cs="Arial"/>
        </w:rPr>
        <w:t xml:space="preserve">non-government agencies </w:t>
      </w:r>
      <w:r w:rsidR="00D43F03">
        <w:rPr>
          <w:rFonts w:ascii="Arial" w:hAnsi="Arial" w:cs="Arial"/>
        </w:rPr>
        <w:t xml:space="preserve">pairing in partnership </w:t>
      </w:r>
      <w:r w:rsidR="0032673B">
        <w:rPr>
          <w:rFonts w:ascii="Arial" w:hAnsi="Arial" w:cs="Arial"/>
        </w:rPr>
        <w:t xml:space="preserve">to </w:t>
      </w:r>
      <w:r w:rsidR="00DB2CD0">
        <w:rPr>
          <w:rFonts w:ascii="Arial" w:hAnsi="Arial" w:cs="Arial"/>
        </w:rPr>
        <w:t xml:space="preserve">provide </w:t>
      </w:r>
      <w:r w:rsidR="0032673B">
        <w:rPr>
          <w:rFonts w:ascii="Arial" w:hAnsi="Arial" w:cs="Arial"/>
        </w:rPr>
        <w:t xml:space="preserve">relevant </w:t>
      </w:r>
      <w:r w:rsidR="005D00E3">
        <w:rPr>
          <w:rFonts w:ascii="Arial" w:hAnsi="Arial" w:cs="Arial"/>
        </w:rPr>
        <w:t xml:space="preserve">services </w:t>
      </w:r>
      <w:r w:rsidR="00DF5F6E">
        <w:rPr>
          <w:rFonts w:ascii="Arial" w:hAnsi="Arial" w:cs="Arial"/>
        </w:rPr>
        <w:t xml:space="preserve">and effective interventions </w:t>
      </w:r>
      <w:r w:rsidR="0085398F">
        <w:rPr>
          <w:rFonts w:ascii="Arial" w:hAnsi="Arial" w:cs="Arial"/>
        </w:rPr>
        <w:t>on children and young people</w:t>
      </w:r>
      <w:r w:rsidR="00F22C80">
        <w:rPr>
          <w:rFonts w:ascii="Arial" w:hAnsi="Arial" w:cs="Arial"/>
        </w:rPr>
        <w:t>.</w:t>
      </w:r>
      <w:r w:rsidR="008909BD">
        <w:rPr>
          <w:rFonts w:ascii="Arial" w:hAnsi="Arial" w:cs="Arial"/>
        </w:rPr>
        <w:t xml:space="preserve"> The agencies </w:t>
      </w:r>
      <w:r w:rsidR="00552104">
        <w:rPr>
          <w:rFonts w:ascii="Arial" w:hAnsi="Arial" w:cs="Arial"/>
        </w:rPr>
        <w:t xml:space="preserve">working with children and young people </w:t>
      </w:r>
      <w:proofErr w:type="gramStart"/>
      <w:r w:rsidR="00E43910">
        <w:rPr>
          <w:rFonts w:ascii="Arial" w:hAnsi="Arial" w:cs="Arial"/>
        </w:rPr>
        <w:t>are:</w:t>
      </w:r>
      <w:proofErr w:type="gramEnd"/>
      <w:r w:rsidR="00E43910">
        <w:rPr>
          <w:rFonts w:ascii="Arial" w:hAnsi="Arial" w:cs="Arial"/>
        </w:rPr>
        <w:t xml:space="preserve"> </w:t>
      </w:r>
      <w:r w:rsidR="00BD58A1">
        <w:rPr>
          <w:rFonts w:ascii="Arial" w:hAnsi="Arial" w:cs="Arial"/>
        </w:rPr>
        <w:t>MASH, CAMH</w:t>
      </w:r>
      <w:r w:rsidR="00440EA1">
        <w:rPr>
          <w:rFonts w:ascii="Arial" w:hAnsi="Arial" w:cs="Arial"/>
        </w:rPr>
        <w:t xml:space="preserve"> and </w:t>
      </w:r>
      <w:r w:rsidR="00F114A9">
        <w:rPr>
          <w:rFonts w:ascii="Arial" w:hAnsi="Arial" w:cs="Arial"/>
        </w:rPr>
        <w:t xml:space="preserve">other relevant </w:t>
      </w:r>
      <w:r w:rsidR="00A75604">
        <w:rPr>
          <w:rFonts w:ascii="Arial" w:hAnsi="Arial" w:cs="Arial"/>
        </w:rPr>
        <w:t>professionals</w:t>
      </w:r>
      <w:r w:rsidR="00F114A9">
        <w:rPr>
          <w:rFonts w:ascii="Arial" w:hAnsi="Arial" w:cs="Arial"/>
        </w:rPr>
        <w:t xml:space="preserve">. </w:t>
      </w:r>
      <w:r w:rsidR="00F10D11">
        <w:rPr>
          <w:rFonts w:ascii="Arial" w:hAnsi="Arial" w:cs="Arial"/>
        </w:rPr>
        <w:t xml:space="preserve"> </w:t>
      </w:r>
      <w:r w:rsidR="005270C6">
        <w:rPr>
          <w:rFonts w:ascii="Arial" w:hAnsi="Arial" w:cs="Arial"/>
        </w:rPr>
        <w:t>Singh et al (2021</w:t>
      </w:r>
      <w:r w:rsidR="00E67BDE">
        <w:rPr>
          <w:rFonts w:ascii="Arial" w:hAnsi="Arial" w:cs="Arial"/>
        </w:rPr>
        <w:t>),</w:t>
      </w:r>
      <w:r w:rsidR="00B87DD1">
        <w:rPr>
          <w:rFonts w:ascii="Arial" w:hAnsi="Arial" w:cs="Arial"/>
        </w:rPr>
        <w:t xml:space="preserve"> </w:t>
      </w:r>
      <w:r w:rsidR="008253F3">
        <w:rPr>
          <w:rFonts w:ascii="Arial" w:hAnsi="Arial" w:cs="Arial"/>
        </w:rPr>
        <w:t>states</w:t>
      </w:r>
      <w:r w:rsidR="006E67D3">
        <w:rPr>
          <w:rFonts w:ascii="Arial" w:hAnsi="Arial" w:cs="Arial"/>
        </w:rPr>
        <w:t xml:space="preserve"> T</w:t>
      </w:r>
      <w:r w:rsidR="00AD09B4">
        <w:rPr>
          <w:rFonts w:ascii="Arial" w:hAnsi="Arial" w:cs="Arial"/>
        </w:rPr>
        <w:t xml:space="preserve">he </w:t>
      </w:r>
      <w:r w:rsidR="006E67D3">
        <w:rPr>
          <w:rFonts w:ascii="Arial" w:hAnsi="Arial" w:cs="Arial"/>
        </w:rPr>
        <w:t>C</w:t>
      </w:r>
      <w:r w:rsidR="00B93B6C">
        <w:rPr>
          <w:rFonts w:ascii="Arial" w:hAnsi="Arial" w:cs="Arial"/>
        </w:rPr>
        <w:t xml:space="preserve">ovid-19 pandemic </w:t>
      </w:r>
      <w:r w:rsidR="004F4896">
        <w:rPr>
          <w:rFonts w:ascii="Arial" w:hAnsi="Arial" w:cs="Arial"/>
        </w:rPr>
        <w:t>has led a huge change</w:t>
      </w:r>
      <w:r w:rsidR="00A75604">
        <w:rPr>
          <w:rFonts w:ascii="Arial" w:hAnsi="Arial" w:cs="Arial"/>
        </w:rPr>
        <w:t xml:space="preserve"> </w:t>
      </w:r>
      <w:r w:rsidR="00CB74FE">
        <w:rPr>
          <w:rFonts w:ascii="Arial" w:hAnsi="Arial" w:cs="Arial"/>
        </w:rPr>
        <w:t>impacting</w:t>
      </w:r>
      <w:r w:rsidR="002645A7">
        <w:rPr>
          <w:rFonts w:ascii="Arial" w:hAnsi="Arial" w:cs="Arial"/>
        </w:rPr>
        <w:t xml:space="preserve"> </w:t>
      </w:r>
      <w:r w:rsidR="00E56099">
        <w:rPr>
          <w:rFonts w:ascii="Arial" w:hAnsi="Arial" w:cs="Arial"/>
        </w:rPr>
        <w:t>the daily lives of children</w:t>
      </w:r>
      <w:r w:rsidR="00FB67D3">
        <w:rPr>
          <w:rFonts w:ascii="Arial" w:hAnsi="Arial" w:cs="Arial"/>
        </w:rPr>
        <w:t xml:space="preserve">. The closures of school </w:t>
      </w:r>
      <w:r w:rsidR="00A4664B">
        <w:rPr>
          <w:rFonts w:ascii="Arial" w:hAnsi="Arial" w:cs="Arial"/>
        </w:rPr>
        <w:t>and loss of contact with family and friends</w:t>
      </w:r>
      <w:r w:rsidR="00151EB7">
        <w:rPr>
          <w:rFonts w:ascii="Arial" w:hAnsi="Arial" w:cs="Arial"/>
        </w:rPr>
        <w:t xml:space="preserve">, </w:t>
      </w:r>
      <w:r w:rsidR="00016512">
        <w:rPr>
          <w:rFonts w:ascii="Arial" w:hAnsi="Arial" w:cs="Arial"/>
        </w:rPr>
        <w:t xml:space="preserve">financial difficulties </w:t>
      </w:r>
      <w:r w:rsidR="00D37039">
        <w:rPr>
          <w:rFonts w:ascii="Arial" w:hAnsi="Arial" w:cs="Arial"/>
        </w:rPr>
        <w:t xml:space="preserve">affecting the health and wellbeing of the children in the </w:t>
      </w:r>
      <w:r w:rsidR="00D96E63">
        <w:rPr>
          <w:rFonts w:ascii="Arial" w:hAnsi="Arial" w:cs="Arial"/>
        </w:rPr>
        <w:t>United Kingdom</w:t>
      </w:r>
      <w:r w:rsidR="00866AD9">
        <w:rPr>
          <w:rFonts w:ascii="Arial" w:hAnsi="Arial" w:cs="Arial"/>
        </w:rPr>
        <w:t>.</w:t>
      </w:r>
      <w:r w:rsidR="00246859">
        <w:rPr>
          <w:rFonts w:ascii="Arial" w:hAnsi="Arial" w:cs="Arial"/>
        </w:rPr>
        <w:t xml:space="preserve"> C</w:t>
      </w:r>
      <w:r w:rsidR="00742DA7">
        <w:rPr>
          <w:rFonts w:ascii="Arial" w:hAnsi="Arial" w:cs="Arial"/>
        </w:rPr>
        <w:t>hildre</w:t>
      </w:r>
      <w:r w:rsidR="00F37AB4">
        <w:rPr>
          <w:rFonts w:ascii="Arial" w:hAnsi="Arial" w:cs="Arial"/>
        </w:rPr>
        <w:t xml:space="preserve">n have suffered directly with the lack of </w:t>
      </w:r>
      <w:r w:rsidR="00A21C85">
        <w:rPr>
          <w:rFonts w:ascii="Arial" w:hAnsi="Arial" w:cs="Arial"/>
        </w:rPr>
        <w:t xml:space="preserve">access to </w:t>
      </w:r>
      <w:r w:rsidR="00F00936">
        <w:rPr>
          <w:rFonts w:ascii="Arial" w:hAnsi="Arial" w:cs="Arial"/>
        </w:rPr>
        <w:t>healthcare and</w:t>
      </w:r>
      <w:r w:rsidR="00B51E12">
        <w:rPr>
          <w:rFonts w:ascii="Arial" w:hAnsi="Arial" w:cs="Arial"/>
        </w:rPr>
        <w:t xml:space="preserve"> decline in their mental health</w:t>
      </w:r>
      <w:r w:rsidR="00754381">
        <w:rPr>
          <w:rFonts w:ascii="Arial" w:hAnsi="Arial" w:cs="Arial"/>
        </w:rPr>
        <w:t xml:space="preserve">. </w:t>
      </w:r>
      <w:r w:rsidR="00A456A0">
        <w:rPr>
          <w:rFonts w:ascii="Arial" w:hAnsi="Arial" w:cs="Arial"/>
        </w:rPr>
        <w:t xml:space="preserve">The children </w:t>
      </w:r>
      <w:r w:rsidR="0007755D">
        <w:rPr>
          <w:rFonts w:ascii="Arial" w:hAnsi="Arial" w:cs="Arial"/>
        </w:rPr>
        <w:t xml:space="preserve">have been affected </w:t>
      </w:r>
      <w:r w:rsidR="00FD596E">
        <w:rPr>
          <w:rFonts w:ascii="Arial" w:hAnsi="Arial" w:cs="Arial"/>
        </w:rPr>
        <w:t>by poverty, food insecurity</w:t>
      </w:r>
      <w:r w:rsidR="00A51DFB">
        <w:rPr>
          <w:rFonts w:ascii="Arial" w:hAnsi="Arial" w:cs="Arial"/>
        </w:rPr>
        <w:t xml:space="preserve"> </w:t>
      </w:r>
      <w:r w:rsidR="00FD596E">
        <w:rPr>
          <w:rFonts w:ascii="Arial" w:hAnsi="Arial" w:cs="Arial"/>
        </w:rPr>
        <w:t xml:space="preserve">and the lack of </w:t>
      </w:r>
      <w:r w:rsidR="001137CF">
        <w:rPr>
          <w:rFonts w:ascii="Arial" w:hAnsi="Arial" w:cs="Arial"/>
        </w:rPr>
        <w:t xml:space="preserve">exercise that </w:t>
      </w:r>
      <w:r w:rsidR="00F00936">
        <w:rPr>
          <w:rFonts w:ascii="Arial" w:hAnsi="Arial" w:cs="Arial"/>
        </w:rPr>
        <w:t>led</w:t>
      </w:r>
      <w:r w:rsidR="001137CF">
        <w:rPr>
          <w:rFonts w:ascii="Arial" w:hAnsi="Arial" w:cs="Arial"/>
        </w:rPr>
        <w:t xml:space="preserve"> to increased </w:t>
      </w:r>
      <w:r w:rsidR="00D26D2F">
        <w:rPr>
          <w:rFonts w:ascii="Arial" w:hAnsi="Arial" w:cs="Arial"/>
        </w:rPr>
        <w:t>obesity. (</w:t>
      </w:r>
      <w:r w:rsidR="00C653B7">
        <w:rPr>
          <w:rFonts w:ascii="Arial" w:hAnsi="Arial" w:cs="Arial"/>
        </w:rPr>
        <w:t>Paediatrics</w:t>
      </w:r>
      <w:r w:rsidR="004D55FA">
        <w:rPr>
          <w:rFonts w:ascii="Arial" w:hAnsi="Arial" w:cs="Arial"/>
        </w:rPr>
        <w:t xml:space="preserve"> and child Health</w:t>
      </w:r>
      <w:r w:rsidR="00C653B7">
        <w:rPr>
          <w:rFonts w:ascii="Arial" w:hAnsi="Arial" w:cs="Arial"/>
        </w:rPr>
        <w:t>,2021</w:t>
      </w:r>
      <w:r w:rsidR="000D40FE">
        <w:rPr>
          <w:rFonts w:ascii="Arial" w:hAnsi="Arial" w:cs="Arial"/>
        </w:rPr>
        <w:t>).</w:t>
      </w:r>
    </w:p>
    <w:p w14:paraId="2F073BAE" w14:textId="16AF532E" w:rsidR="008572BF" w:rsidRDefault="009810FC" w:rsidP="00BA5D51">
      <w:pPr>
        <w:rPr>
          <w:rFonts w:ascii="Arial" w:hAnsi="Arial" w:cs="Arial"/>
        </w:rPr>
      </w:pPr>
      <w:r>
        <w:rPr>
          <w:rFonts w:ascii="Arial" w:hAnsi="Arial" w:cs="Arial"/>
        </w:rPr>
        <w:lastRenderedPageBreak/>
        <w:t>C</w:t>
      </w:r>
      <w:r w:rsidR="004E7AB1">
        <w:rPr>
          <w:rFonts w:ascii="Arial" w:hAnsi="Arial" w:cs="Arial"/>
        </w:rPr>
        <w:t>ov</w:t>
      </w:r>
      <w:r>
        <w:rPr>
          <w:rFonts w:ascii="Arial" w:hAnsi="Arial" w:cs="Arial"/>
        </w:rPr>
        <w:t xml:space="preserve">id-19 has impacted </w:t>
      </w:r>
      <w:r w:rsidR="000D2251">
        <w:rPr>
          <w:rFonts w:ascii="Arial" w:hAnsi="Arial" w:cs="Arial"/>
        </w:rPr>
        <w:t xml:space="preserve">the most on the </w:t>
      </w:r>
      <w:r w:rsidR="00D205EA">
        <w:rPr>
          <w:rFonts w:ascii="Arial" w:hAnsi="Arial" w:cs="Arial"/>
        </w:rPr>
        <w:t>middle-class</w:t>
      </w:r>
      <w:r w:rsidR="000D2251">
        <w:rPr>
          <w:rFonts w:ascii="Arial" w:hAnsi="Arial" w:cs="Arial"/>
        </w:rPr>
        <w:t xml:space="preserve"> families </w:t>
      </w:r>
      <w:r w:rsidR="00360D16">
        <w:rPr>
          <w:rFonts w:ascii="Arial" w:hAnsi="Arial" w:cs="Arial"/>
        </w:rPr>
        <w:t>that are on low in come</w:t>
      </w:r>
      <w:r w:rsidR="00240294">
        <w:rPr>
          <w:rFonts w:ascii="Arial" w:hAnsi="Arial" w:cs="Arial"/>
        </w:rPr>
        <w:t xml:space="preserve"> and un</w:t>
      </w:r>
      <w:r w:rsidR="00487BEA">
        <w:rPr>
          <w:rFonts w:ascii="Arial" w:hAnsi="Arial" w:cs="Arial"/>
        </w:rPr>
        <w:t xml:space="preserve">stable </w:t>
      </w:r>
      <w:r w:rsidR="00966FB2">
        <w:rPr>
          <w:rFonts w:ascii="Arial" w:hAnsi="Arial" w:cs="Arial"/>
        </w:rPr>
        <w:t xml:space="preserve">or precarious </w:t>
      </w:r>
      <w:r w:rsidR="006223FA">
        <w:rPr>
          <w:rFonts w:ascii="Arial" w:hAnsi="Arial" w:cs="Arial"/>
        </w:rPr>
        <w:t>employment.</w:t>
      </w:r>
      <w:r w:rsidR="00A4335D">
        <w:rPr>
          <w:rFonts w:ascii="Arial" w:hAnsi="Arial" w:cs="Arial"/>
        </w:rPr>
        <w:t xml:space="preserve"> Daily lives of children and families </w:t>
      </w:r>
      <w:r w:rsidR="00590816">
        <w:rPr>
          <w:rFonts w:ascii="Arial" w:hAnsi="Arial" w:cs="Arial"/>
        </w:rPr>
        <w:t xml:space="preserve">increased </w:t>
      </w:r>
      <w:r w:rsidR="00D40DD9">
        <w:rPr>
          <w:rFonts w:ascii="Arial" w:hAnsi="Arial" w:cs="Arial"/>
        </w:rPr>
        <w:t xml:space="preserve">in hardship and difficulties </w:t>
      </w:r>
      <w:r w:rsidR="00F65310">
        <w:rPr>
          <w:rFonts w:ascii="Arial" w:hAnsi="Arial" w:cs="Arial"/>
        </w:rPr>
        <w:t>during pandemic</w:t>
      </w:r>
      <w:r w:rsidR="00EC5E34">
        <w:rPr>
          <w:rFonts w:ascii="Arial" w:hAnsi="Arial" w:cs="Arial"/>
        </w:rPr>
        <w:t xml:space="preserve"> </w:t>
      </w:r>
      <w:r w:rsidR="00F30E0F">
        <w:rPr>
          <w:rFonts w:ascii="Arial" w:hAnsi="Arial" w:cs="Arial"/>
        </w:rPr>
        <w:t>such as financial difficulties</w:t>
      </w:r>
      <w:r w:rsidR="000C731F">
        <w:rPr>
          <w:rFonts w:ascii="Arial" w:hAnsi="Arial" w:cs="Arial"/>
        </w:rPr>
        <w:t xml:space="preserve"> </w:t>
      </w:r>
      <w:r w:rsidR="00045C78">
        <w:rPr>
          <w:rFonts w:ascii="Arial" w:hAnsi="Arial" w:cs="Arial"/>
        </w:rPr>
        <w:t>tight budget</w:t>
      </w:r>
      <w:r w:rsidR="00F30E0F">
        <w:rPr>
          <w:rFonts w:ascii="Arial" w:hAnsi="Arial" w:cs="Arial"/>
        </w:rPr>
        <w:t>, social distance from families and friends</w:t>
      </w:r>
      <w:r w:rsidR="00E06F0A">
        <w:rPr>
          <w:rFonts w:ascii="Arial" w:hAnsi="Arial" w:cs="Arial"/>
        </w:rPr>
        <w:t xml:space="preserve">, children </w:t>
      </w:r>
      <w:r w:rsidR="00363F29">
        <w:rPr>
          <w:rFonts w:ascii="Arial" w:hAnsi="Arial" w:cs="Arial"/>
        </w:rPr>
        <w:t>at risk of closures of school</w:t>
      </w:r>
      <w:r w:rsidR="00DF4261">
        <w:rPr>
          <w:rFonts w:ascii="Arial" w:hAnsi="Arial" w:cs="Arial"/>
        </w:rPr>
        <w:t xml:space="preserve">. </w:t>
      </w:r>
      <w:r w:rsidR="00810E14">
        <w:rPr>
          <w:rFonts w:ascii="Arial" w:hAnsi="Arial" w:cs="Arial"/>
        </w:rPr>
        <w:t xml:space="preserve">According to </w:t>
      </w:r>
      <w:r w:rsidR="005C04A8">
        <w:rPr>
          <w:rFonts w:ascii="Arial" w:hAnsi="Arial" w:cs="Arial"/>
        </w:rPr>
        <w:t>Garthwaite et al (2022)</w:t>
      </w:r>
      <w:r w:rsidR="00767860">
        <w:rPr>
          <w:rFonts w:ascii="Arial" w:hAnsi="Arial" w:cs="Arial"/>
        </w:rPr>
        <w:t>,</w:t>
      </w:r>
      <w:r w:rsidR="00BA5859">
        <w:rPr>
          <w:rFonts w:ascii="Arial" w:hAnsi="Arial" w:cs="Arial"/>
        </w:rPr>
        <w:t xml:space="preserve"> </w:t>
      </w:r>
      <w:r w:rsidR="007F646B">
        <w:rPr>
          <w:rFonts w:ascii="Arial" w:hAnsi="Arial" w:cs="Arial"/>
        </w:rPr>
        <w:t>T</w:t>
      </w:r>
      <w:r w:rsidR="0009759A">
        <w:rPr>
          <w:rFonts w:ascii="Arial" w:hAnsi="Arial" w:cs="Arial"/>
        </w:rPr>
        <w:t>he social security</w:t>
      </w:r>
      <w:r w:rsidR="00065BEC">
        <w:rPr>
          <w:rFonts w:ascii="Arial" w:hAnsi="Arial" w:cs="Arial"/>
        </w:rPr>
        <w:t xml:space="preserve"> entered</w:t>
      </w:r>
      <w:r w:rsidR="0009759A">
        <w:rPr>
          <w:rFonts w:ascii="Arial" w:hAnsi="Arial" w:cs="Arial"/>
        </w:rPr>
        <w:t xml:space="preserve"> </w:t>
      </w:r>
      <w:r w:rsidR="007C2616">
        <w:rPr>
          <w:rFonts w:ascii="Arial" w:hAnsi="Arial" w:cs="Arial"/>
        </w:rPr>
        <w:t xml:space="preserve">in </w:t>
      </w:r>
      <w:r w:rsidR="007F646B">
        <w:rPr>
          <w:rFonts w:ascii="Arial" w:hAnsi="Arial" w:cs="Arial"/>
        </w:rPr>
        <w:t xml:space="preserve">pandemic </w:t>
      </w:r>
      <w:r w:rsidR="00A2554E">
        <w:rPr>
          <w:rFonts w:ascii="Arial" w:hAnsi="Arial" w:cs="Arial"/>
        </w:rPr>
        <w:t>itself in ill health.</w:t>
      </w:r>
      <w:r w:rsidR="00CD3A19">
        <w:rPr>
          <w:rFonts w:ascii="Arial" w:hAnsi="Arial" w:cs="Arial"/>
        </w:rPr>
        <w:t xml:space="preserve"> And income </w:t>
      </w:r>
      <w:r w:rsidR="000649DA">
        <w:rPr>
          <w:rFonts w:ascii="Arial" w:hAnsi="Arial" w:cs="Arial"/>
        </w:rPr>
        <w:t>received</w:t>
      </w:r>
      <w:r w:rsidR="00CD3A19">
        <w:rPr>
          <w:rFonts w:ascii="Arial" w:hAnsi="Arial" w:cs="Arial"/>
        </w:rPr>
        <w:t xml:space="preserve"> </w:t>
      </w:r>
      <w:r w:rsidR="000649DA">
        <w:rPr>
          <w:rFonts w:ascii="Arial" w:hAnsi="Arial" w:cs="Arial"/>
        </w:rPr>
        <w:t xml:space="preserve">from </w:t>
      </w:r>
      <w:r w:rsidR="00BA5859">
        <w:rPr>
          <w:rFonts w:ascii="Arial" w:hAnsi="Arial" w:cs="Arial"/>
        </w:rPr>
        <w:t>social security is not frequen</w:t>
      </w:r>
      <w:r w:rsidR="002F0BDC">
        <w:rPr>
          <w:rFonts w:ascii="Arial" w:hAnsi="Arial" w:cs="Arial"/>
        </w:rPr>
        <w:t xml:space="preserve">tly, insufficient </w:t>
      </w:r>
      <w:r w:rsidR="00AB345E">
        <w:rPr>
          <w:rFonts w:ascii="Arial" w:hAnsi="Arial" w:cs="Arial"/>
        </w:rPr>
        <w:t>to cover living cost</w:t>
      </w:r>
      <w:r w:rsidR="009F6F4B">
        <w:rPr>
          <w:rFonts w:ascii="Arial" w:hAnsi="Arial" w:cs="Arial"/>
        </w:rPr>
        <w:t>s before covid-19</w:t>
      </w:r>
      <w:r w:rsidR="00145266">
        <w:rPr>
          <w:rFonts w:ascii="Arial" w:hAnsi="Arial" w:cs="Arial"/>
        </w:rPr>
        <w:t xml:space="preserve">, was ill equipped </w:t>
      </w:r>
      <w:r w:rsidR="006C4567">
        <w:rPr>
          <w:rFonts w:ascii="Arial" w:hAnsi="Arial" w:cs="Arial"/>
        </w:rPr>
        <w:t xml:space="preserve">to meet the </w:t>
      </w:r>
      <w:r w:rsidR="00E64591">
        <w:rPr>
          <w:rFonts w:ascii="Arial" w:hAnsi="Arial" w:cs="Arial"/>
        </w:rPr>
        <w:t>additional</w:t>
      </w:r>
      <w:r w:rsidR="00772307">
        <w:rPr>
          <w:rFonts w:ascii="Arial" w:hAnsi="Arial" w:cs="Arial"/>
        </w:rPr>
        <w:t xml:space="preserve"> </w:t>
      </w:r>
      <w:r w:rsidR="00C7294C">
        <w:rPr>
          <w:rFonts w:ascii="Arial" w:hAnsi="Arial" w:cs="Arial"/>
        </w:rPr>
        <w:t>and</w:t>
      </w:r>
      <w:r w:rsidR="00772307">
        <w:rPr>
          <w:rFonts w:ascii="Arial" w:hAnsi="Arial" w:cs="Arial"/>
        </w:rPr>
        <w:t xml:space="preserve"> rising cost of living </w:t>
      </w:r>
      <w:r w:rsidR="00C7294C">
        <w:rPr>
          <w:rFonts w:ascii="Arial" w:hAnsi="Arial" w:cs="Arial"/>
        </w:rPr>
        <w:t xml:space="preserve">experienced </w:t>
      </w:r>
      <w:r w:rsidR="00EB0279">
        <w:rPr>
          <w:rFonts w:ascii="Arial" w:hAnsi="Arial" w:cs="Arial"/>
        </w:rPr>
        <w:t xml:space="preserve">by </w:t>
      </w:r>
      <w:r w:rsidR="00316497">
        <w:rPr>
          <w:rFonts w:ascii="Arial" w:hAnsi="Arial" w:cs="Arial"/>
        </w:rPr>
        <w:t>low-income</w:t>
      </w:r>
      <w:r w:rsidR="00EB0279">
        <w:rPr>
          <w:rFonts w:ascii="Arial" w:hAnsi="Arial" w:cs="Arial"/>
        </w:rPr>
        <w:t xml:space="preserve"> families.</w:t>
      </w:r>
      <w:r w:rsidR="00760440">
        <w:rPr>
          <w:rFonts w:ascii="Arial" w:hAnsi="Arial" w:cs="Arial"/>
        </w:rPr>
        <w:t xml:space="preserve"> </w:t>
      </w:r>
      <w:r w:rsidR="00B61D8F">
        <w:rPr>
          <w:rFonts w:ascii="Arial" w:hAnsi="Arial" w:cs="Arial"/>
        </w:rPr>
        <w:t xml:space="preserve">While these </w:t>
      </w:r>
      <w:r w:rsidR="00B738D8">
        <w:rPr>
          <w:rFonts w:ascii="Arial" w:hAnsi="Arial" w:cs="Arial"/>
        </w:rPr>
        <w:t>measures</w:t>
      </w:r>
      <w:r w:rsidR="00B61D8F">
        <w:rPr>
          <w:rFonts w:ascii="Arial" w:hAnsi="Arial" w:cs="Arial"/>
        </w:rPr>
        <w:t xml:space="preserve"> </w:t>
      </w:r>
      <w:r w:rsidR="00143454">
        <w:rPr>
          <w:rFonts w:ascii="Arial" w:hAnsi="Arial" w:cs="Arial"/>
        </w:rPr>
        <w:t>were invaluable for many,</w:t>
      </w:r>
      <w:r w:rsidR="00663ABC">
        <w:rPr>
          <w:rFonts w:ascii="Arial" w:hAnsi="Arial" w:cs="Arial"/>
        </w:rPr>
        <w:t xml:space="preserve"> concern </w:t>
      </w:r>
      <w:r w:rsidR="0088683D">
        <w:rPr>
          <w:rFonts w:ascii="Arial" w:hAnsi="Arial" w:cs="Arial"/>
        </w:rPr>
        <w:t>raised</w:t>
      </w:r>
      <w:r w:rsidR="00663ABC">
        <w:rPr>
          <w:rFonts w:ascii="Arial" w:hAnsi="Arial" w:cs="Arial"/>
        </w:rPr>
        <w:t xml:space="preserve"> on lack of </w:t>
      </w:r>
      <w:r w:rsidR="00DC745C">
        <w:rPr>
          <w:rFonts w:ascii="Arial" w:hAnsi="Arial" w:cs="Arial"/>
        </w:rPr>
        <w:t xml:space="preserve">Covid-19 policy </w:t>
      </w:r>
      <w:r w:rsidR="00571F15">
        <w:rPr>
          <w:rFonts w:ascii="Arial" w:hAnsi="Arial" w:cs="Arial"/>
        </w:rPr>
        <w:t>deliberately</w:t>
      </w:r>
      <w:r w:rsidR="004C12DD">
        <w:rPr>
          <w:rFonts w:ascii="Arial" w:hAnsi="Arial" w:cs="Arial"/>
        </w:rPr>
        <w:t xml:space="preserve"> target</w:t>
      </w:r>
      <w:r w:rsidR="008E1393">
        <w:rPr>
          <w:rFonts w:ascii="Arial" w:hAnsi="Arial" w:cs="Arial"/>
        </w:rPr>
        <w:t xml:space="preserve">ed on </w:t>
      </w:r>
      <w:r w:rsidR="004C12DD">
        <w:rPr>
          <w:rFonts w:ascii="Arial" w:hAnsi="Arial" w:cs="Arial"/>
        </w:rPr>
        <w:t xml:space="preserve">the </w:t>
      </w:r>
      <w:r w:rsidR="003A24A3">
        <w:rPr>
          <w:rFonts w:ascii="Arial" w:hAnsi="Arial" w:cs="Arial"/>
        </w:rPr>
        <w:t>low-income</w:t>
      </w:r>
      <w:r w:rsidR="004C12DD">
        <w:rPr>
          <w:rFonts w:ascii="Arial" w:hAnsi="Arial" w:cs="Arial"/>
        </w:rPr>
        <w:t xml:space="preserve"> </w:t>
      </w:r>
      <w:r w:rsidR="007E54D6">
        <w:rPr>
          <w:rFonts w:ascii="Arial" w:hAnsi="Arial" w:cs="Arial"/>
        </w:rPr>
        <w:t>families. Children</w:t>
      </w:r>
      <w:r w:rsidR="00C02B04">
        <w:rPr>
          <w:rFonts w:ascii="Arial" w:hAnsi="Arial" w:cs="Arial"/>
        </w:rPr>
        <w:t xml:space="preserve"> and families </w:t>
      </w:r>
      <w:r w:rsidR="00D42B55">
        <w:rPr>
          <w:rFonts w:ascii="Arial" w:hAnsi="Arial" w:cs="Arial"/>
        </w:rPr>
        <w:t>have been</w:t>
      </w:r>
      <w:r w:rsidR="00780A82">
        <w:rPr>
          <w:rFonts w:ascii="Arial" w:hAnsi="Arial" w:cs="Arial"/>
        </w:rPr>
        <w:t xml:space="preserve"> affected significantly </w:t>
      </w:r>
      <w:r w:rsidR="00652079">
        <w:rPr>
          <w:rFonts w:ascii="Arial" w:hAnsi="Arial" w:cs="Arial"/>
        </w:rPr>
        <w:t xml:space="preserve">during </w:t>
      </w:r>
      <w:r w:rsidR="0088683D">
        <w:rPr>
          <w:rFonts w:ascii="Arial" w:hAnsi="Arial" w:cs="Arial"/>
        </w:rPr>
        <w:t>pandemic and concerns raised on their health and wellbeing.</w:t>
      </w:r>
      <w:r w:rsidR="00F23F32">
        <w:rPr>
          <w:rFonts w:ascii="Arial" w:hAnsi="Arial" w:cs="Arial"/>
        </w:rPr>
        <w:t xml:space="preserve"> The government</w:t>
      </w:r>
      <w:r w:rsidR="002338E0">
        <w:rPr>
          <w:rFonts w:ascii="Arial" w:hAnsi="Arial" w:cs="Arial"/>
        </w:rPr>
        <w:t xml:space="preserve"> then Boris </w:t>
      </w:r>
      <w:r w:rsidR="00696A8B">
        <w:rPr>
          <w:rFonts w:ascii="Arial" w:hAnsi="Arial" w:cs="Arial"/>
        </w:rPr>
        <w:t>Johnson, (</w:t>
      </w:r>
      <w:r w:rsidR="00884FA7">
        <w:rPr>
          <w:rFonts w:ascii="Arial" w:hAnsi="Arial" w:cs="Arial"/>
        </w:rPr>
        <w:t>202</w:t>
      </w:r>
      <w:r w:rsidR="00C87995">
        <w:rPr>
          <w:rFonts w:ascii="Arial" w:hAnsi="Arial" w:cs="Arial"/>
        </w:rPr>
        <w:t>1</w:t>
      </w:r>
      <w:r w:rsidR="00884FA7">
        <w:rPr>
          <w:rFonts w:ascii="Arial" w:hAnsi="Arial" w:cs="Arial"/>
        </w:rPr>
        <w:t>)</w:t>
      </w:r>
      <w:r w:rsidR="00C87995">
        <w:rPr>
          <w:rFonts w:ascii="Arial" w:hAnsi="Arial" w:cs="Arial"/>
        </w:rPr>
        <w:t xml:space="preserve"> </w:t>
      </w:r>
      <w:r w:rsidR="001B691E">
        <w:rPr>
          <w:rFonts w:ascii="Arial" w:hAnsi="Arial" w:cs="Arial"/>
        </w:rPr>
        <w:t xml:space="preserve">welcomed </w:t>
      </w:r>
      <w:r w:rsidR="00650FD0">
        <w:rPr>
          <w:rFonts w:ascii="Arial" w:hAnsi="Arial" w:cs="Arial"/>
        </w:rPr>
        <w:t xml:space="preserve">uplift UC benefit of £20 </w:t>
      </w:r>
      <w:r w:rsidR="00472F39">
        <w:rPr>
          <w:rFonts w:ascii="Arial" w:hAnsi="Arial" w:cs="Arial"/>
        </w:rPr>
        <w:t>that has not</w:t>
      </w:r>
      <w:r w:rsidR="0089110D">
        <w:rPr>
          <w:rFonts w:ascii="Arial" w:hAnsi="Arial" w:cs="Arial"/>
        </w:rPr>
        <w:t xml:space="preserve"> made any </w:t>
      </w:r>
      <w:r w:rsidR="00EA5F40">
        <w:rPr>
          <w:rFonts w:ascii="Arial" w:hAnsi="Arial" w:cs="Arial"/>
        </w:rPr>
        <w:t xml:space="preserve">decisive difference </w:t>
      </w:r>
      <w:r w:rsidR="0053315E">
        <w:rPr>
          <w:rFonts w:ascii="Arial" w:hAnsi="Arial" w:cs="Arial"/>
        </w:rPr>
        <w:t>to</w:t>
      </w:r>
      <w:r w:rsidR="008F3C8C">
        <w:rPr>
          <w:rFonts w:ascii="Arial" w:hAnsi="Arial" w:cs="Arial"/>
        </w:rPr>
        <w:t xml:space="preserve"> the hardships</w:t>
      </w:r>
      <w:r w:rsidR="00DC0779">
        <w:rPr>
          <w:rFonts w:ascii="Arial" w:hAnsi="Arial" w:cs="Arial"/>
        </w:rPr>
        <w:t xml:space="preserve"> and the struggles of everyday </w:t>
      </w:r>
      <w:r w:rsidR="00A86D17">
        <w:rPr>
          <w:rFonts w:ascii="Arial" w:hAnsi="Arial" w:cs="Arial"/>
        </w:rPr>
        <w:t>lived experience of the</w:t>
      </w:r>
      <w:r w:rsidR="002936E4">
        <w:rPr>
          <w:rFonts w:ascii="Arial" w:hAnsi="Arial" w:cs="Arial"/>
        </w:rPr>
        <w:t xml:space="preserve"> families</w:t>
      </w:r>
      <w:r w:rsidR="00DC082D">
        <w:rPr>
          <w:rFonts w:ascii="Arial" w:hAnsi="Arial" w:cs="Arial"/>
        </w:rPr>
        <w:t xml:space="preserve"> </w:t>
      </w:r>
      <w:r w:rsidR="001E3C58">
        <w:rPr>
          <w:rFonts w:ascii="Arial" w:hAnsi="Arial" w:cs="Arial"/>
        </w:rPr>
        <w:t>with dependant children living in poverty.</w:t>
      </w:r>
      <w:r w:rsidR="00744102">
        <w:rPr>
          <w:rFonts w:ascii="Arial" w:hAnsi="Arial" w:cs="Arial"/>
        </w:rPr>
        <w:t xml:space="preserve"> </w:t>
      </w:r>
      <w:r w:rsidR="005C3BF7">
        <w:rPr>
          <w:rFonts w:ascii="Arial" w:hAnsi="Arial" w:cs="Arial"/>
        </w:rPr>
        <w:t xml:space="preserve">The government </w:t>
      </w:r>
      <w:r w:rsidR="00E03181">
        <w:rPr>
          <w:rFonts w:ascii="Arial" w:hAnsi="Arial" w:cs="Arial"/>
        </w:rPr>
        <w:t xml:space="preserve">introduced </w:t>
      </w:r>
      <w:r w:rsidR="0005458D">
        <w:rPr>
          <w:rFonts w:ascii="Arial" w:hAnsi="Arial" w:cs="Arial"/>
        </w:rPr>
        <w:t>furlough scheme, (</w:t>
      </w:r>
      <w:r w:rsidR="00F76572">
        <w:rPr>
          <w:rFonts w:ascii="Arial" w:hAnsi="Arial" w:cs="Arial"/>
        </w:rPr>
        <w:t xml:space="preserve">2020) </w:t>
      </w:r>
      <w:r w:rsidR="00C24E64">
        <w:rPr>
          <w:rFonts w:ascii="Arial" w:hAnsi="Arial" w:cs="Arial"/>
        </w:rPr>
        <w:t>to</w:t>
      </w:r>
      <w:r w:rsidR="00F42FD6">
        <w:rPr>
          <w:rFonts w:ascii="Arial" w:hAnsi="Arial" w:cs="Arial"/>
        </w:rPr>
        <w:t xml:space="preserve"> </w:t>
      </w:r>
      <w:r w:rsidR="0022168B">
        <w:rPr>
          <w:rFonts w:ascii="Arial" w:hAnsi="Arial" w:cs="Arial"/>
        </w:rPr>
        <w:t xml:space="preserve">protect </w:t>
      </w:r>
      <w:r w:rsidR="00CF3F23">
        <w:rPr>
          <w:rFonts w:ascii="Arial" w:hAnsi="Arial" w:cs="Arial"/>
        </w:rPr>
        <w:t>based on</w:t>
      </w:r>
      <w:r w:rsidR="00EE184A">
        <w:rPr>
          <w:rFonts w:ascii="Arial" w:hAnsi="Arial" w:cs="Arial"/>
        </w:rPr>
        <w:t xml:space="preserve"> families </w:t>
      </w:r>
      <w:r w:rsidR="006D0B6D">
        <w:rPr>
          <w:rFonts w:ascii="Arial" w:hAnsi="Arial" w:cs="Arial"/>
        </w:rPr>
        <w:t xml:space="preserve">to work during pandemic, however </w:t>
      </w:r>
      <w:r w:rsidR="00F16D6A">
        <w:rPr>
          <w:rFonts w:ascii="Arial" w:hAnsi="Arial" w:cs="Arial"/>
        </w:rPr>
        <w:t xml:space="preserve">for some families and adult </w:t>
      </w:r>
      <w:r w:rsidR="00D4595E">
        <w:rPr>
          <w:rFonts w:ascii="Arial" w:hAnsi="Arial" w:cs="Arial"/>
        </w:rPr>
        <w:t xml:space="preserve">children participant </w:t>
      </w:r>
      <w:r w:rsidR="007D0ED7">
        <w:rPr>
          <w:rFonts w:ascii="Arial" w:hAnsi="Arial" w:cs="Arial"/>
        </w:rPr>
        <w:t>receiving only 8</w:t>
      </w:r>
      <w:r w:rsidR="00E13B62">
        <w:rPr>
          <w:rFonts w:ascii="Arial" w:hAnsi="Arial" w:cs="Arial"/>
        </w:rPr>
        <w:t xml:space="preserve">0 </w:t>
      </w:r>
      <w:r w:rsidR="00860B87">
        <w:rPr>
          <w:rFonts w:ascii="Arial" w:hAnsi="Arial" w:cs="Arial"/>
        </w:rPr>
        <w:t>percent</w:t>
      </w:r>
      <w:r w:rsidR="00467EF9">
        <w:rPr>
          <w:rFonts w:ascii="Arial" w:hAnsi="Arial" w:cs="Arial"/>
        </w:rPr>
        <w:t xml:space="preserve"> of </w:t>
      </w:r>
      <w:r w:rsidR="00CC4465">
        <w:rPr>
          <w:rFonts w:ascii="Arial" w:hAnsi="Arial" w:cs="Arial"/>
        </w:rPr>
        <w:t xml:space="preserve">wages whilst </w:t>
      </w:r>
      <w:r w:rsidR="004C41B8">
        <w:rPr>
          <w:rFonts w:ascii="Arial" w:hAnsi="Arial" w:cs="Arial"/>
        </w:rPr>
        <w:t>some employers</w:t>
      </w:r>
      <w:r w:rsidR="00B2145B">
        <w:rPr>
          <w:rFonts w:ascii="Arial" w:hAnsi="Arial" w:cs="Arial"/>
        </w:rPr>
        <w:t xml:space="preserve"> are topping up with extra 20</w:t>
      </w:r>
      <w:r w:rsidR="00E13B62">
        <w:rPr>
          <w:rFonts w:ascii="Arial" w:hAnsi="Arial" w:cs="Arial"/>
        </w:rPr>
        <w:t xml:space="preserve"> per</w:t>
      </w:r>
      <w:r w:rsidR="00860B87">
        <w:rPr>
          <w:rFonts w:ascii="Arial" w:hAnsi="Arial" w:cs="Arial"/>
        </w:rPr>
        <w:t>cent</w:t>
      </w:r>
      <w:r w:rsidR="00CF3F23">
        <w:rPr>
          <w:rFonts w:ascii="Arial" w:hAnsi="Arial" w:cs="Arial"/>
        </w:rPr>
        <w:t>.</w:t>
      </w:r>
      <w:r w:rsidR="002C1FC5">
        <w:rPr>
          <w:rFonts w:ascii="Arial" w:hAnsi="Arial" w:cs="Arial"/>
        </w:rPr>
        <w:t xml:space="preserve"> The </w:t>
      </w:r>
      <w:r w:rsidR="0080251D">
        <w:rPr>
          <w:rFonts w:ascii="Arial" w:hAnsi="Arial" w:cs="Arial"/>
        </w:rPr>
        <w:t xml:space="preserve">furlough scheme has </w:t>
      </w:r>
      <w:r w:rsidR="00B23576">
        <w:rPr>
          <w:rFonts w:ascii="Arial" w:hAnsi="Arial" w:cs="Arial"/>
        </w:rPr>
        <w:t>benefitted</w:t>
      </w:r>
      <w:r w:rsidR="0080251D">
        <w:rPr>
          <w:rFonts w:ascii="Arial" w:hAnsi="Arial" w:cs="Arial"/>
        </w:rPr>
        <w:t xml:space="preserve"> the </w:t>
      </w:r>
      <w:r w:rsidR="00C36AE5">
        <w:rPr>
          <w:rFonts w:ascii="Arial" w:hAnsi="Arial" w:cs="Arial"/>
        </w:rPr>
        <w:t>higher-class</w:t>
      </w:r>
      <w:r w:rsidR="0049759F">
        <w:rPr>
          <w:rFonts w:ascii="Arial" w:hAnsi="Arial" w:cs="Arial"/>
        </w:rPr>
        <w:t xml:space="preserve"> </w:t>
      </w:r>
      <w:r w:rsidR="00A8002E">
        <w:rPr>
          <w:rFonts w:ascii="Arial" w:hAnsi="Arial" w:cs="Arial"/>
        </w:rPr>
        <w:t xml:space="preserve">employment towards </w:t>
      </w:r>
      <w:r w:rsidR="00721C90">
        <w:rPr>
          <w:rFonts w:ascii="Arial" w:hAnsi="Arial" w:cs="Arial"/>
        </w:rPr>
        <w:t>businesses</w:t>
      </w:r>
      <w:r w:rsidR="00A8002E">
        <w:rPr>
          <w:rFonts w:ascii="Arial" w:hAnsi="Arial" w:cs="Arial"/>
        </w:rPr>
        <w:t xml:space="preserve"> and</w:t>
      </w:r>
      <w:r w:rsidR="0049759F">
        <w:rPr>
          <w:rFonts w:ascii="Arial" w:hAnsi="Arial" w:cs="Arial"/>
        </w:rPr>
        <w:t xml:space="preserve"> expenses. The </w:t>
      </w:r>
      <w:r w:rsidR="006C0561">
        <w:rPr>
          <w:rFonts w:ascii="Arial" w:hAnsi="Arial" w:cs="Arial"/>
        </w:rPr>
        <w:t>lower-class</w:t>
      </w:r>
      <w:r w:rsidR="0049759F">
        <w:rPr>
          <w:rFonts w:ascii="Arial" w:hAnsi="Arial" w:cs="Arial"/>
        </w:rPr>
        <w:t xml:space="preserve"> families and children</w:t>
      </w:r>
      <w:r w:rsidR="00C36AE5">
        <w:rPr>
          <w:rFonts w:ascii="Arial" w:hAnsi="Arial" w:cs="Arial"/>
        </w:rPr>
        <w:t xml:space="preserve"> lives impacted during </w:t>
      </w:r>
      <w:r w:rsidR="001E36BB">
        <w:rPr>
          <w:rFonts w:ascii="Arial" w:hAnsi="Arial" w:cs="Arial"/>
        </w:rPr>
        <w:t xml:space="preserve">the pandemic struggling financially, budgeting in low </w:t>
      </w:r>
      <w:r w:rsidR="00AF2089">
        <w:rPr>
          <w:rFonts w:ascii="Arial" w:hAnsi="Arial" w:cs="Arial"/>
        </w:rPr>
        <w:t>income,</w:t>
      </w:r>
      <w:r w:rsidR="00677D2F">
        <w:rPr>
          <w:rFonts w:ascii="Arial" w:hAnsi="Arial" w:cs="Arial"/>
        </w:rPr>
        <w:t xml:space="preserve"> needs of food bank</w:t>
      </w:r>
      <w:r w:rsidR="00FA3DE5">
        <w:rPr>
          <w:rFonts w:ascii="Arial" w:hAnsi="Arial" w:cs="Arial"/>
        </w:rPr>
        <w:t xml:space="preserve"> and crisis of jobs leading to </w:t>
      </w:r>
      <w:r w:rsidR="00A3202F">
        <w:rPr>
          <w:rFonts w:ascii="Arial" w:hAnsi="Arial" w:cs="Arial"/>
        </w:rPr>
        <w:t xml:space="preserve">unemployed. </w:t>
      </w:r>
      <w:r w:rsidR="00D36078">
        <w:rPr>
          <w:rFonts w:ascii="Arial" w:hAnsi="Arial" w:cs="Arial"/>
        </w:rPr>
        <w:t>(Covid</w:t>
      </w:r>
      <w:r w:rsidR="00641932">
        <w:rPr>
          <w:rFonts w:ascii="Arial" w:hAnsi="Arial" w:cs="Arial"/>
        </w:rPr>
        <w:t>-19 colloberation</w:t>
      </w:r>
      <w:r w:rsidR="00DC015D">
        <w:rPr>
          <w:rFonts w:ascii="Arial" w:hAnsi="Arial" w:cs="Arial"/>
        </w:rPr>
        <w:t xml:space="preserve">,2022). </w:t>
      </w:r>
      <w:r w:rsidR="00F04956">
        <w:rPr>
          <w:rFonts w:ascii="Arial" w:hAnsi="Arial" w:cs="Arial"/>
        </w:rPr>
        <w:t xml:space="preserve">Housing and the health and wellbeing of children </w:t>
      </w:r>
      <w:r w:rsidR="00F163A8">
        <w:rPr>
          <w:rFonts w:ascii="Arial" w:hAnsi="Arial" w:cs="Arial"/>
        </w:rPr>
        <w:t xml:space="preserve">living </w:t>
      </w:r>
      <w:r w:rsidR="00E466DF">
        <w:rPr>
          <w:rFonts w:ascii="Arial" w:hAnsi="Arial" w:cs="Arial"/>
        </w:rPr>
        <w:t>at their own homes</w:t>
      </w:r>
      <w:r w:rsidR="00343272">
        <w:rPr>
          <w:rFonts w:ascii="Arial" w:hAnsi="Arial" w:cs="Arial"/>
        </w:rPr>
        <w:t xml:space="preserve"> due to poor quality</w:t>
      </w:r>
      <w:r w:rsidR="00A55153">
        <w:rPr>
          <w:rFonts w:ascii="Arial" w:hAnsi="Arial" w:cs="Arial"/>
        </w:rPr>
        <w:t xml:space="preserve"> and overcro</w:t>
      </w:r>
      <w:r w:rsidR="001C334E">
        <w:rPr>
          <w:rFonts w:ascii="Arial" w:hAnsi="Arial" w:cs="Arial"/>
        </w:rPr>
        <w:t>wding</w:t>
      </w:r>
      <w:r w:rsidR="00BE1BD8">
        <w:rPr>
          <w:rFonts w:ascii="Arial" w:hAnsi="Arial" w:cs="Arial"/>
        </w:rPr>
        <w:t xml:space="preserve">. </w:t>
      </w:r>
      <w:r w:rsidR="00040E01">
        <w:rPr>
          <w:rFonts w:ascii="Arial" w:hAnsi="Arial" w:cs="Arial"/>
        </w:rPr>
        <w:t xml:space="preserve">Tinson et, </w:t>
      </w:r>
      <w:r w:rsidR="000219DB">
        <w:rPr>
          <w:rFonts w:ascii="Arial" w:hAnsi="Arial" w:cs="Arial"/>
        </w:rPr>
        <w:t>al, (</w:t>
      </w:r>
      <w:r w:rsidR="00040E01">
        <w:rPr>
          <w:rFonts w:ascii="Arial" w:hAnsi="Arial" w:cs="Arial"/>
        </w:rPr>
        <w:t xml:space="preserve">2020) </w:t>
      </w:r>
      <w:r w:rsidR="002E32AF">
        <w:rPr>
          <w:rFonts w:ascii="Arial" w:hAnsi="Arial" w:cs="Arial"/>
        </w:rPr>
        <w:t xml:space="preserve">states key points </w:t>
      </w:r>
      <w:r w:rsidR="00363EBE">
        <w:rPr>
          <w:rFonts w:ascii="Arial" w:hAnsi="Arial" w:cs="Arial"/>
        </w:rPr>
        <w:t xml:space="preserve">during pandemic the housing conditions affecting health and wellbeing of children and families </w:t>
      </w:r>
      <w:r w:rsidR="00384EC3">
        <w:rPr>
          <w:rFonts w:ascii="Arial" w:hAnsi="Arial" w:cs="Arial"/>
        </w:rPr>
        <w:t>as follows</w:t>
      </w:r>
      <w:r w:rsidR="00576AB5">
        <w:rPr>
          <w:rFonts w:ascii="Arial" w:hAnsi="Arial" w:cs="Arial"/>
        </w:rPr>
        <w:t>:</w:t>
      </w:r>
    </w:p>
    <w:p w14:paraId="27B5CCC3" w14:textId="14488A72" w:rsidR="005728B1" w:rsidRDefault="00505B06" w:rsidP="00BA5D51">
      <w:pPr>
        <w:rPr>
          <w:rFonts w:ascii="Arial" w:hAnsi="Arial" w:cs="Arial"/>
        </w:rPr>
      </w:pPr>
      <w:r w:rsidRPr="005A7168">
        <w:rPr>
          <w:rFonts w:ascii="Arial" w:hAnsi="Arial" w:cs="Arial"/>
        </w:rPr>
        <w:t>Key points</w:t>
      </w:r>
      <w:r w:rsidR="00BF2A6F">
        <w:rPr>
          <w:rFonts w:ascii="Arial" w:hAnsi="Arial" w:cs="Arial"/>
        </w:rPr>
        <w:t>:</w:t>
      </w:r>
    </w:p>
    <w:p w14:paraId="469864E9" w14:textId="198F9A70" w:rsidR="005A7168" w:rsidRDefault="00505B06" w:rsidP="00BA5D51">
      <w:pPr>
        <w:rPr>
          <w:rFonts w:ascii="Arial" w:hAnsi="Arial" w:cs="Arial"/>
        </w:rPr>
      </w:pPr>
      <w:r w:rsidRPr="005A7168">
        <w:rPr>
          <w:rFonts w:ascii="Arial" w:hAnsi="Arial" w:cs="Arial"/>
        </w:rPr>
        <w:t xml:space="preserve"> • Going into the COVID-19 pandemic, one in three households (32% or 7.6 million) in England had at least one major housing problem relating to overcrowding, affordability or poor-quality housing.</w:t>
      </w:r>
    </w:p>
    <w:p w14:paraId="3B65BC6C" w14:textId="77777777" w:rsidR="001D76FE" w:rsidRDefault="00505B06" w:rsidP="00BA5D51">
      <w:pPr>
        <w:rPr>
          <w:rFonts w:ascii="Arial" w:hAnsi="Arial" w:cs="Arial"/>
        </w:rPr>
      </w:pPr>
      <w:r w:rsidRPr="005A7168">
        <w:rPr>
          <w:rFonts w:ascii="Arial" w:hAnsi="Arial" w:cs="Arial"/>
        </w:rPr>
        <w:t xml:space="preserve"> • Housing problems like these can affect health outcomes – including physical health directly from poor quality homes, and mental health from affordability or insecure housing. • 1 million households in England experience more than one housing problem. Having multiple housing problems is associated with even worse health.</w:t>
      </w:r>
    </w:p>
    <w:p w14:paraId="1BCA58B7" w14:textId="359F4D50" w:rsidR="005A7168" w:rsidRDefault="00505B06" w:rsidP="00BA5D51">
      <w:pPr>
        <w:rPr>
          <w:rFonts w:ascii="Arial" w:hAnsi="Arial" w:cs="Arial"/>
        </w:rPr>
      </w:pPr>
      <w:r w:rsidRPr="005A7168">
        <w:rPr>
          <w:rFonts w:ascii="Arial" w:hAnsi="Arial" w:cs="Arial"/>
        </w:rPr>
        <w:t xml:space="preserve"> • While fewer homes are classed as non-decent compared with 10 years ago, overcrowding and affordability problems have increased in recent years.</w:t>
      </w:r>
    </w:p>
    <w:p w14:paraId="5B0CA417" w14:textId="77777777" w:rsidR="001D76FE" w:rsidRDefault="00505B06" w:rsidP="00BA5D51">
      <w:pPr>
        <w:rPr>
          <w:rFonts w:ascii="Arial" w:hAnsi="Arial" w:cs="Arial"/>
        </w:rPr>
      </w:pPr>
      <w:r w:rsidRPr="005A7168">
        <w:rPr>
          <w:rFonts w:ascii="Arial" w:hAnsi="Arial" w:cs="Arial"/>
        </w:rPr>
        <w:t xml:space="preserve"> • The pandemic has highlighted the health implications of housing. Poor housing conditions such as overcrowding and high density are associated with greater spread of COVID-19, and people have had to spend more time in homes that are overcrowded, damp or unsafe. The economic fallout from the pandemic may lead to an increase in evictions. • These housing problems have multiple causes: a focus on increasing supply to the detriment of other objectives; sustained reductions in housing benefits; and a private rented model which does not meet the needs of tenants.</w:t>
      </w:r>
    </w:p>
    <w:p w14:paraId="474EBF99" w14:textId="023731BE" w:rsidR="00576AB5" w:rsidRDefault="00505B06" w:rsidP="00BA5D51">
      <w:pPr>
        <w:rPr>
          <w:rFonts w:ascii="Arial" w:hAnsi="Arial" w:cs="Arial"/>
        </w:rPr>
      </w:pPr>
      <w:r w:rsidRPr="005A7168">
        <w:rPr>
          <w:rFonts w:ascii="Arial" w:hAnsi="Arial" w:cs="Arial"/>
        </w:rPr>
        <w:t xml:space="preserve"> • A combination of greater investment in social housing, more secure private tenancies, and reversing reductions in housing benefit support – such as the cuts to Local Housing Allowance (LHA) – will be needed to improve the contribution of h</w:t>
      </w:r>
      <w:r w:rsidR="008D34E0" w:rsidRPr="005A7168">
        <w:rPr>
          <w:rFonts w:ascii="Arial" w:hAnsi="Arial" w:cs="Arial"/>
        </w:rPr>
        <w:t>ousing to health.</w:t>
      </w:r>
      <w:r w:rsidR="001D76FE">
        <w:rPr>
          <w:rFonts w:ascii="Arial" w:hAnsi="Arial" w:cs="Arial"/>
        </w:rPr>
        <w:t xml:space="preserve"> </w:t>
      </w:r>
      <w:r w:rsidR="000219DB">
        <w:rPr>
          <w:rFonts w:ascii="Arial" w:hAnsi="Arial" w:cs="Arial"/>
        </w:rPr>
        <w:t>(The</w:t>
      </w:r>
      <w:r w:rsidR="001D76FE">
        <w:rPr>
          <w:rFonts w:ascii="Arial" w:hAnsi="Arial" w:cs="Arial"/>
        </w:rPr>
        <w:t xml:space="preserve"> health foundation,2020).</w:t>
      </w:r>
    </w:p>
    <w:p w14:paraId="5550BDB5" w14:textId="77777777" w:rsidR="001D76FE" w:rsidRDefault="001D76FE" w:rsidP="00BA5D51">
      <w:pPr>
        <w:rPr>
          <w:rFonts w:ascii="Arial" w:hAnsi="Arial" w:cs="Arial"/>
        </w:rPr>
      </w:pPr>
    </w:p>
    <w:p w14:paraId="02B4B116" w14:textId="0BDA1CAB" w:rsidR="001D76FE" w:rsidRDefault="00934B63" w:rsidP="00BA5D51">
      <w:pPr>
        <w:rPr>
          <w:rFonts w:ascii="Arial" w:hAnsi="Arial" w:cs="Arial"/>
          <w:shd w:val="clear" w:color="auto" w:fill="FFFFFF"/>
        </w:rPr>
      </w:pPr>
      <w:r>
        <w:rPr>
          <w:rFonts w:ascii="Arial" w:hAnsi="Arial" w:cs="Arial"/>
        </w:rPr>
        <w:lastRenderedPageBreak/>
        <w:t xml:space="preserve">The government policy </w:t>
      </w:r>
      <w:r w:rsidR="00B77972">
        <w:rPr>
          <w:rFonts w:ascii="Arial" w:hAnsi="Arial" w:cs="Arial"/>
        </w:rPr>
        <w:t xml:space="preserve">and guidelines </w:t>
      </w:r>
      <w:r w:rsidR="00F844ED">
        <w:rPr>
          <w:rFonts w:ascii="Arial" w:hAnsi="Arial" w:cs="Arial"/>
        </w:rPr>
        <w:t xml:space="preserve">on covid-19 </w:t>
      </w:r>
      <w:r w:rsidR="00B20044">
        <w:rPr>
          <w:rFonts w:ascii="Arial" w:hAnsi="Arial" w:cs="Arial"/>
        </w:rPr>
        <w:t xml:space="preserve">came into place </w:t>
      </w:r>
      <w:r w:rsidR="005A7F6A">
        <w:rPr>
          <w:rFonts w:ascii="Arial" w:hAnsi="Arial" w:cs="Arial"/>
        </w:rPr>
        <w:t>march, (</w:t>
      </w:r>
      <w:r w:rsidR="00864FC8">
        <w:rPr>
          <w:rFonts w:ascii="Arial" w:hAnsi="Arial" w:cs="Arial"/>
        </w:rPr>
        <w:t xml:space="preserve">2020) </w:t>
      </w:r>
      <w:r w:rsidR="008049A7">
        <w:rPr>
          <w:rFonts w:ascii="Arial" w:hAnsi="Arial" w:cs="Arial"/>
        </w:rPr>
        <w:t>lockdown according</w:t>
      </w:r>
      <w:r w:rsidR="00DC4116">
        <w:rPr>
          <w:rFonts w:ascii="Arial" w:hAnsi="Arial" w:cs="Arial"/>
        </w:rPr>
        <w:t xml:space="preserve"> to</w:t>
      </w:r>
      <w:r w:rsidR="00FC7FF3">
        <w:rPr>
          <w:rFonts w:ascii="Arial" w:hAnsi="Arial" w:cs="Arial"/>
        </w:rPr>
        <w:t xml:space="preserve"> </w:t>
      </w:r>
      <w:r w:rsidR="005D4503">
        <w:rPr>
          <w:rFonts w:ascii="Arial" w:hAnsi="Arial" w:cs="Arial"/>
        </w:rPr>
        <w:t>Jallow</w:t>
      </w:r>
      <w:r w:rsidR="00FC7FF3">
        <w:rPr>
          <w:rFonts w:ascii="Arial" w:hAnsi="Arial" w:cs="Arial"/>
        </w:rPr>
        <w:t xml:space="preserve"> et, al (202</w:t>
      </w:r>
      <w:r w:rsidR="008049A7">
        <w:rPr>
          <w:rFonts w:ascii="Arial" w:hAnsi="Arial" w:cs="Arial"/>
        </w:rPr>
        <w:t>0)</w:t>
      </w:r>
      <w:r w:rsidR="00341929">
        <w:rPr>
          <w:rFonts w:ascii="Arial" w:hAnsi="Arial" w:cs="Arial"/>
        </w:rPr>
        <w:t xml:space="preserve"> rules following </w:t>
      </w:r>
      <w:r w:rsidR="004D76A0">
        <w:rPr>
          <w:rFonts w:ascii="Arial" w:hAnsi="Arial" w:cs="Arial"/>
        </w:rPr>
        <w:t xml:space="preserve">social </w:t>
      </w:r>
      <w:r w:rsidR="00576EB4">
        <w:rPr>
          <w:rFonts w:ascii="Arial" w:hAnsi="Arial" w:cs="Arial"/>
        </w:rPr>
        <w:t xml:space="preserve">distancing, shopping for necessities </w:t>
      </w:r>
      <w:r w:rsidR="00AA576F">
        <w:rPr>
          <w:rFonts w:ascii="Arial" w:hAnsi="Arial" w:cs="Arial"/>
        </w:rPr>
        <w:t>and to exercise outdoor once a day. T</w:t>
      </w:r>
      <w:r w:rsidR="0095363C">
        <w:rPr>
          <w:rFonts w:ascii="Arial" w:hAnsi="Arial" w:cs="Arial"/>
        </w:rPr>
        <w:t xml:space="preserve">ravelling to work </w:t>
      </w:r>
      <w:r w:rsidR="000C6471">
        <w:rPr>
          <w:rFonts w:ascii="Arial" w:hAnsi="Arial" w:cs="Arial"/>
        </w:rPr>
        <w:t xml:space="preserve">or providing medical needs </w:t>
      </w:r>
      <w:r w:rsidR="006E0B96">
        <w:rPr>
          <w:rFonts w:ascii="Arial" w:hAnsi="Arial" w:cs="Arial"/>
        </w:rPr>
        <w:t xml:space="preserve">if </w:t>
      </w:r>
      <w:r w:rsidR="002264A7">
        <w:rPr>
          <w:rFonts w:ascii="Arial" w:hAnsi="Arial" w:cs="Arial"/>
        </w:rPr>
        <w:t xml:space="preserve">you cannot work </w:t>
      </w:r>
      <w:r w:rsidR="00EE518F">
        <w:rPr>
          <w:rFonts w:ascii="Arial" w:hAnsi="Arial" w:cs="Arial"/>
        </w:rPr>
        <w:t>from home</w:t>
      </w:r>
      <w:r w:rsidR="004F2FDD">
        <w:rPr>
          <w:rFonts w:ascii="Arial" w:hAnsi="Arial" w:cs="Arial"/>
        </w:rPr>
        <w:t xml:space="preserve"> the rules has affected </w:t>
      </w:r>
      <w:r w:rsidR="006412CB">
        <w:rPr>
          <w:rFonts w:ascii="Arial" w:hAnsi="Arial" w:cs="Arial"/>
        </w:rPr>
        <w:t xml:space="preserve">the way the industries </w:t>
      </w:r>
      <w:r w:rsidR="005A7F6A">
        <w:rPr>
          <w:rFonts w:ascii="Arial" w:hAnsi="Arial" w:cs="Arial"/>
        </w:rPr>
        <w:t>are conducting works currently</w:t>
      </w:r>
      <w:r w:rsidR="005A7F6A" w:rsidRPr="00167569">
        <w:rPr>
          <w:rFonts w:ascii="Arial" w:hAnsi="Arial" w:cs="Arial"/>
        </w:rPr>
        <w:t>.</w:t>
      </w:r>
      <w:r w:rsidR="00973C5C" w:rsidRPr="00167569">
        <w:rPr>
          <w:rFonts w:ascii="Arial" w:hAnsi="Arial" w:cs="Arial"/>
          <w:shd w:val="clear" w:color="auto" w:fill="FFFFFF"/>
        </w:rPr>
        <w:t xml:space="preserve"> </w:t>
      </w:r>
      <w:r w:rsidR="00973C5C" w:rsidRPr="00167569">
        <w:rPr>
          <w:rFonts w:ascii="Arial" w:hAnsi="Arial" w:cs="Arial"/>
          <w:shd w:val="clear" w:color="auto" w:fill="FFFFFF"/>
        </w:rPr>
        <w:t xml:space="preserve">It also depends on the activities that need to be done on a project site. If the work could be </w:t>
      </w:r>
      <w:r w:rsidR="008049A7" w:rsidRPr="00167569">
        <w:rPr>
          <w:rFonts w:ascii="Arial" w:hAnsi="Arial" w:cs="Arial"/>
          <w:shd w:val="clear" w:color="auto" w:fill="FFFFFF"/>
        </w:rPr>
        <w:t>executed,</w:t>
      </w:r>
      <w:r w:rsidR="00973C5C" w:rsidRPr="00167569">
        <w:rPr>
          <w:rFonts w:ascii="Arial" w:hAnsi="Arial" w:cs="Arial"/>
          <w:shd w:val="clear" w:color="auto" w:fill="FFFFFF"/>
        </w:rPr>
        <w:t xml:space="preserve"> then the health and safety risk assessments are to be done and the required personnel protective equipment need to be provided by the organisations whilst following the working guidelines during COVID-19. Due to the current </w:t>
      </w:r>
      <w:r w:rsidR="008049A7" w:rsidRPr="00167569">
        <w:rPr>
          <w:rFonts w:ascii="Arial" w:hAnsi="Arial" w:cs="Arial"/>
          <w:shd w:val="clear" w:color="auto" w:fill="FFFFFF"/>
        </w:rPr>
        <w:t>pandemic,</w:t>
      </w:r>
      <w:r w:rsidR="00973C5C" w:rsidRPr="00167569">
        <w:rPr>
          <w:rFonts w:ascii="Arial" w:hAnsi="Arial" w:cs="Arial"/>
          <w:shd w:val="clear" w:color="auto" w:fill="FFFFFF"/>
        </w:rPr>
        <w:t xml:space="preserve"> there is delay in works in most projects. This would have implications on the legal contractual obligations and have a negative impact on infrastructure business operations as most </w:t>
      </w:r>
      <w:r w:rsidR="005D4503" w:rsidRPr="00167569">
        <w:rPr>
          <w:rFonts w:ascii="Arial" w:hAnsi="Arial" w:cs="Arial"/>
          <w:shd w:val="clear" w:color="auto" w:fill="FFFFFF"/>
        </w:rPr>
        <w:t>works’</w:t>
      </w:r>
      <w:r w:rsidR="004D1B8D">
        <w:rPr>
          <w:rFonts w:ascii="Arial" w:hAnsi="Arial" w:cs="Arial"/>
          <w:shd w:val="clear" w:color="auto" w:fill="FFFFFF"/>
        </w:rPr>
        <w:t xml:space="preserve"> </w:t>
      </w:r>
      <w:r w:rsidR="00973C5C" w:rsidRPr="00167569">
        <w:rPr>
          <w:rFonts w:ascii="Arial" w:hAnsi="Arial" w:cs="Arial"/>
          <w:shd w:val="clear" w:color="auto" w:fill="FFFFFF"/>
        </w:rPr>
        <w:t xml:space="preserve">tasks are conducted on site and require people to be present. Long- and short-term planning should be undertaken to prepare for a crisis if need </w:t>
      </w:r>
      <w:r w:rsidR="005D4503" w:rsidRPr="00167569">
        <w:rPr>
          <w:rFonts w:ascii="Arial" w:hAnsi="Arial" w:cs="Arial"/>
          <w:shd w:val="clear" w:color="auto" w:fill="FFFFFF"/>
        </w:rPr>
        <w:t>be.</w:t>
      </w:r>
      <w:r w:rsidR="005D4503">
        <w:rPr>
          <w:rFonts w:ascii="Arial" w:hAnsi="Arial" w:cs="Arial"/>
          <w:shd w:val="clear" w:color="auto" w:fill="FFFFFF"/>
        </w:rPr>
        <w:t xml:space="preserve"> (</w:t>
      </w:r>
      <w:r w:rsidR="002E5772">
        <w:rPr>
          <w:rFonts w:ascii="Arial" w:hAnsi="Arial" w:cs="Arial"/>
          <w:shd w:val="clear" w:color="auto" w:fill="FFFFFF"/>
        </w:rPr>
        <w:t>The impact of covid</w:t>
      </w:r>
      <w:r w:rsidR="00CE6937">
        <w:rPr>
          <w:rFonts w:ascii="Arial" w:hAnsi="Arial" w:cs="Arial"/>
          <w:shd w:val="clear" w:color="auto" w:fill="FFFFFF"/>
        </w:rPr>
        <w:t xml:space="preserve">-19 </w:t>
      </w:r>
      <w:r w:rsidR="005D4503">
        <w:rPr>
          <w:rFonts w:ascii="Arial" w:hAnsi="Arial" w:cs="Arial"/>
          <w:shd w:val="clear" w:color="auto" w:fill="FFFFFF"/>
        </w:rPr>
        <w:t>outbreaks</w:t>
      </w:r>
      <w:r w:rsidR="00CE6937">
        <w:rPr>
          <w:rFonts w:ascii="Arial" w:hAnsi="Arial" w:cs="Arial"/>
          <w:shd w:val="clear" w:color="auto" w:fill="FFFFFF"/>
        </w:rPr>
        <w:t xml:space="preserve"> </w:t>
      </w:r>
      <w:r w:rsidR="00BF2A6F">
        <w:rPr>
          <w:rFonts w:ascii="Arial" w:hAnsi="Arial" w:cs="Arial"/>
          <w:shd w:val="clear" w:color="auto" w:fill="FFFFFF"/>
        </w:rPr>
        <w:t>United Kingdom</w:t>
      </w:r>
      <w:r w:rsidR="00F27BAB">
        <w:rPr>
          <w:rFonts w:ascii="Arial" w:hAnsi="Arial" w:cs="Arial"/>
          <w:shd w:val="clear" w:color="auto" w:fill="FFFFFF"/>
        </w:rPr>
        <w:t xml:space="preserve"> infr</w:t>
      </w:r>
      <w:r w:rsidR="00D56B6D">
        <w:rPr>
          <w:rFonts w:ascii="Arial" w:hAnsi="Arial" w:cs="Arial"/>
          <w:shd w:val="clear" w:color="auto" w:fill="FFFFFF"/>
        </w:rPr>
        <w:t xml:space="preserve">astructure </w:t>
      </w:r>
      <w:r w:rsidR="005D4503">
        <w:rPr>
          <w:rFonts w:ascii="Arial" w:hAnsi="Arial" w:cs="Arial"/>
          <w:shd w:val="clear" w:color="auto" w:fill="FFFFFF"/>
        </w:rPr>
        <w:t>sector,2020).</w:t>
      </w:r>
      <w:r w:rsidR="00C850F5">
        <w:rPr>
          <w:rFonts w:ascii="Arial" w:hAnsi="Arial" w:cs="Arial"/>
          <w:shd w:val="clear" w:color="auto" w:fill="FFFFFF"/>
        </w:rPr>
        <w:t xml:space="preserve"> Major </w:t>
      </w:r>
      <w:r w:rsidR="007F0704">
        <w:rPr>
          <w:rFonts w:ascii="Arial" w:hAnsi="Arial" w:cs="Arial"/>
          <w:shd w:val="clear" w:color="auto" w:fill="FFFFFF"/>
        </w:rPr>
        <w:t xml:space="preserve">concerns and risk factor </w:t>
      </w:r>
      <w:r w:rsidR="009C574E">
        <w:rPr>
          <w:rFonts w:ascii="Arial" w:hAnsi="Arial" w:cs="Arial"/>
          <w:shd w:val="clear" w:color="auto" w:fill="FFFFFF"/>
        </w:rPr>
        <w:t>affecting elderly, vulnerable and children</w:t>
      </w:r>
      <w:r w:rsidR="006A3CBE">
        <w:rPr>
          <w:rFonts w:ascii="Arial" w:hAnsi="Arial" w:cs="Arial"/>
          <w:shd w:val="clear" w:color="auto" w:fill="FFFFFF"/>
        </w:rPr>
        <w:t xml:space="preserve">. Cases and reports </w:t>
      </w:r>
      <w:r w:rsidR="00825B5B">
        <w:rPr>
          <w:rFonts w:ascii="Arial" w:hAnsi="Arial" w:cs="Arial"/>
          <w:shd w:val="clear" w:color="auto" w:fill="FFFFFF"/>
        </w:rPr>
        <w:t>have</w:t>
      </w:r>
      <w:r w:rsidR="00B31BA7">
        <w:rPr>
          <w:rFonts w:ascii="Arial" w:hAnsi="Arial" w:cs="Arial"/>
          <w:shd w:val="clear" w:color="auto" w:fill="FFFFFF"/>
        </w:rPr>
        <w:t xml:space="preserve"> </w:t>
      </w:r>
      <w:r w:rsidR="00234803">
        <w:rPr>
          <w:rFonts w:ascii="Arial" w:hAnsi="Arial" w:cs="Arial"/>
          <w:shd w:val="clear" w:color="auto" w:fill="FFFFFF"/>
        </w:rPr>
        <w:t xml:space="preserve">detected </w:t>
      </w:r>
      <w:r w:rsidR="00F65F9F">
        <w:rPr>
          <w:rFonts w:ascii="Arial" w:hAnsi="Arial" w:cs="Arial"/>
          <w:shd w:val="clear" w:color="auto" w:fill="FFFFFF"/>
        </w:rPr>
        <w:t>the spread of covid-19</w:t>
      </w:r>
      <w:r w:rsidR="00B31BA7">
        <w:rPr>
          <w:rFonts w:ascii="Arial" w:hAnsi="Arial" w:cs="Arial"/>
          <w:shd w:val="clear" w:color="auto" w:fill="FFFFFF"/>
        </w:rPr>
        <w:t xml:space="preserve"> disease </w:t>
      </w:r>
      <w:r w:rsidR="00945119">
        <w:rPr>
          <w:rFonts w:ascii="Arial" w:hAnsi="Arial" w:cs="Arial"/>
          <w:shd w:val="clear" w:color="auto" w:fill="FFFFFF"/>
        </w:rPr>
        <w:t xml:space="preserve">impacted severely </w:t>
      </w:r>
      <w:r w:rsidR="00B31BA7">
        <w:rPr>
          <w:rFonts w:ascii="Arial" w:hAnsi="Arial" w:cs="Arial"/>
          <w:shd w:val="clear" w:color="auto" w:fill="FFFFFF"/>
        </w:rPr>
        <w:t xml:space="preserve">on the elderly and vulnerable </w:t>
      </w:r>
      <w:r w:rsidR="00F65F9F">
        <w:rPr>
          <w:rFonts w:ascii="Arial" w:hAnsi="Arial" w:cs="Arial"/>
          <w:shd w:val="clear" w:color="auto" w:fill="FFFFFF"/>
        </w:rPr>
        <w:t xml:space="preserve">and </w:t>
      </w:r>
      <w:r w:rsidR="00051DDB">
        <w:rPr>
          <w:rFonts w:ascii="Arial" w:hAnsi="Arial" w:cs="Arial"/>
          <w:shd w:val="clear" w:color="auto" w:fill="FFFFFF"/>
        </w:rPr>
        <w:t xml:space="preserve">that may result to </w:t>
      </w:r>
      <w:r w:rsidR="00B2381F">
        <w:rPr>
          <w:rFonts w:ascii="Arial" w:hAnsi="Arial" w:cs="Arial"/>
          <w:shd w:val="clear" w:color="auto" w:fill="FFFFFF"/>
        </w:rPr>
        <w:t>respiratory distress sy</w:t>
      </w:r>
      <w:r w:rsidR="00C12B71">
        <w:rPr>
          <w:rFonts w:ascii="Arial" w:hAnsi="Arial" w:cs="Arial"/>
          <w:shd w:val="clear" w:color="auto" w:fill="FFFFFF"/>
        </w:rPr>
        <w:t xml:space="preserve">ndrome and death. The outbreak of the disease </w:t>
      </w:r>
      <w:r w:rsidR="00D871E3">
        <w:rPr>
          <w:rFonts w:ascii="Arial" w:hAnsi="Arial" w:cs="Arial"/>
          <w:shd w:val="clear" w:color="auto" w:fill="FFFFFF"/>
        </w:rPr>
        <w:t>has</w:t>
      </w:r>
      <w:r w:rsidR="00D172FF">
        <w:rPr>
          <w:rFonts w:ascii="Arial" w:hAnsi="Arial" w:cs="Arial"/>
          <w:shd w:val="clear" w:color="auto" w:fill="FFFFFF"/>
        </w:rPr>
        <w:t xml:space="preserve"> led to </w:t>
      </w:r>
      <w:r w:rsidR="00613562">
        <w:rPr>
          <w:rFonts w:ascii="Arial" w:hAnsi="Arial" w:cs="Arial"/>
          <w:shd w:val="clear" w:color="auto" w:fill="FFFFFF"/>
        </w:rPr>
        <w:t xml:space="preserve">rapid saturation of healthcare </w:t>
      </w:r>
      <w:r w:rsidR="00BC22A9">
        <w:rPr>
          <w:rFonts w:ascii="Arial" w:hAnsi="Arial" w:cs="Arial"/>
          <w:shd w:val="clear" w:color="auto" w:fill="FFFFFF"/>
        </w:rPr>
        <w:t>services, especially</w:t>
      </w:r>
      <w:r w:rsidR="0062099A">
        <w:rPr>
          <w:rFonts w:ascii="Arial" w:hAnsi="Arial" w:cs="Arial"/>
          <w:shd w:val="clear" w:color="auto" w:fill="FFFFFF"/>
        </w:rPr>
        <w:t xml:space="preserve"> </w:t>
      </w:r>
      <w:r w:rsidR="00BC22A9">
        <w:rPr>
          <w:rFonts w:ascii="Arial" w:hAnsi="Arial" w:cs="Arial"/>
          <w:shd w:val="clear" w:color="auto" w:fill="FFFFFF"/>
        </w:rPr>
        <w:t xml:space="preserve">the intensive care </w:t>
      </w:r>
      <w:r w:rsidR="00825B5B">
        <w:rPr>
          <w:rFonts w:ascii="Arial" w:hAnsi="Arial" w:cs="Arial"/>
          <w:shd w:val="clear" w:color="auto" w:fill="FFFFFF"/>
        </w:rPr>
        <w:t>units (</w:t>
      </w:r>
      <w:r w:rsidR="00BC22A9">
        <w:rPr>
          <w:rFonts w:ascii="Arial" w:hAnsi="Arial" w:cs="Arial"/>
          <w:shd w:val="clear" w:color="auto" w:fill="FFFFFF"/>
        </w:rPr>
        <w:t>I</w:t>
      </w:r>
      <w:r w:rsidR="00825B5B">
        <w:rPr>
          <w:rFonts w:ascii="Arial" w:hAnsi="Arial" w:cs="Arial"/>
          <w:shd w:val="clear" w:color="auto" w:fill="FFFFFF"/>
        </w:rPr>
        <w:t>CU).</w:t>
      </w:r>
      <w:r w:rsidR="00942ED3">
        <w:rPr>
          <w:rFonts w:ascii="Arial" w:hAnsi="Arial" w:cs="Arial"/>
          <w:shd w:val="clear" w:color="auto" w:fill="FFFFFF"/>
        </w:rPr>
        <w:t xml:space="preserve"> Governments has ruled out quarantine </w:t>
      </w:r>
      <w:r w:rsidR="00BD71C2">
        <w:rPr>
          <w:rFonts w:ascii="Arial" w:hAnsi="Arial" w:cs="Arial"/>
          <w:shd w:val="clear" w:color="auto" w:fill="FFFFFF"/>
        </w:rPr>
        <w:t>measures to</w:t>
      </w:r>
      <w:r w:rsidR="0044461E">
        <w:rPr>
          <w:rFonts w:ascii="Arial" w:hAnsi="Arial" w:cs="Arial"/>
          <w:shd w:val="clear" w:color="auto" w:fill="FFFFFF"/>
        </w:rPr>
        <w:t xml:space="preserve"> curtail</w:t>
      </w:r>
      <w:r w:rsidR="00BD71C2">
        <w:rPr>
          <w:rFonts w:ascii="Arial" w:hAnsi="Arial" w:cs="Arial"/>
          <w:shd w:val="clear" w:color="auto" w:fill="FFFFFF"/>
        </w:rPr>
        <w:t xml:space="preserve"> </w:t>
      </w:r>
      <w:r w:rsidR="009B3E61">
        <w:rPr>
          <w:rFonts w:ascii="Arial" w:hAnsi="Arial" w:cs="Arial"/>
          <w:shd w:val="clear" w:color="auto" w:fill="FFFFFF"/>
        </w:rPr>
        <w:t>the spread of disease</w:t>
      </w:r>
      <w:r w:rsidR="0076489F">
        <w:rPr>
          <w:rFonts w:ascii="Arial" w:hAnsi="Arial" w:cs="Arial"/>
          <w:shd w:val="clear" w:color="auto" w:fill="FFFFFF"/>
        </w:rPr>
        <w:t xml:space="preserve">/infection </w:t>
      </w:r>
      <w:r w:rsidR="0044461E">
        <w:rPr>
          <w:rFonts w:ascii="Arial" w:hAnsi="Arial" w:cs="Arial"/>
          <w:shd w:val="clear" w:color="auto" w:fill="FFFFFF"/>
        </w:rPr>
        <w:t>and to</w:t>
      </w:r>
      <w:r w:rsidR="000F3DAB">
        <w:rPr>
          <w:rFonts w:ascii="Arial" w:hAnsi="Arial" w:cs="Arial"/>
          <w:shd w:val="clear" w:color="auto" w:fill="FFFFFF"/>
        </w:rPr>
        <w:t xml:space="preserve"> limit the number of death </w:t>
      </w:r>
      <w:r w:rsidR="007F3F30">
        <w:rPr>
          <w:rFonts w:ascii="Arial" w:hAnsi="Arial" w:cs="Arial"/>
          <w:shd w:val="clear" w:color="auto" w:fill="FFFFFF"/>
        </w:rPr>
        <w:t>rates. (</w:t>
      </w:r>
      <w:r w:rsidR="00663DB7">
        <w:rPr>
          <w:rFonts w:ascii="Arial" w:hAnsi="Arial" w:cs="Arial"/>
          <w:shd w:val="clear" w:color="auto" w:fill="FFFFFF"/>
        </w:rPr>
        <w:t>Hayam,</w:t>
      </w:r>
      <w:r w:rsidR="00577224">
        <w:rPr>
          <w:rFonts w:ascii="Arial" w:hAnsi="Arial" w:cs="Arial"/>
          <w:shd w:val="clear" w:color="auto" w:fill="FFFFFF"/>
        </w:rPr>
        <w:t xml:space="preserve"> </w:t>
      </w:r>
      <w:r w:rsidR="00663DB7">
        <w:rPr>
          <w:rFonts w:ascii="Arial" w:hAnsi="Arial" w:cs="Arial"/>
          <w:shd w:val="clear" w:color="auto" w:fill="FFFFFF"/>
        </w:rPr>
        <w:t>C</w:t>
      </w:r>
      <w:r w:rsidR="001D548D">
        <w:rPr>
          <w:rFonts w:ascii="Arial" w:hAnsi="Arial" w:cs="Arial"/>
          <w:shd w:val="clear" w:color="auto" w:fill="FFFFFF"/>
        </w:rPr>
        <w:t>,</w:t>
      </w:r>
      <w:r w:rsidR="00577224">
        <w:rPr>
          <w:rFonts w:ascii="Arial" w:hAnsi="Arial" w:cs="Arial"/>
          <w:shd w:val="clear" w:color="auto" w:fill="FFFFFF"/>
        </w:rPr>
        <w:t xml:space="preserve"> </w:t>
      </w:r>
      <w:r w:rsidR="00FA3CBA">
        <w:rPr>
          <w:rFonts w:ascii="Arial" w:hAnsi="Arial" w:cs="Arial"/>
          <w:shd w:val="clear" w:color="auto" w:fill="FFFFFF"/>
        </w:rPr>
        <w:t>M, et</w:t>
      </w:r>
      <w:r w:rsidR="00577224">
        <w:rPr>
          <w:rFonts w:ascii="Arial" w:hAnsi="Arial" w:cs="Arial"/>
          <w:shd w:val="clear" w:color="auto" w:fill="FFFFFF"/>
        </w:rPr>
        <w:t xml:space="preserve">, al, </w:t>
      </w:r>
      <w:r w:rsidR="00721FC8">
        <w:rPr>
          <w:rFonts w:ascii="Arial" w:hAnsi="Arial" w:cs="Arial"/>
          <w:shd w:val="clear" w:color="auto" w:fill="FFFFFF"/>
        </w:rPr>
        <w:t>2020).</w:t>
      </w:r>
      <w:r w:rsidR="00601AC1">
        <w:rPr>
          <w:rFonts w:ascii="Arial" w:hAnsi="Arial" w:cs="Arial"/>
          <w:shd w:val="clear" w:color="auto" w:fill="FFFFFF"/>
        </w:rPr>
        <w:t xml:space="preserve"> </w:t>
      </w:r>
      <w:r w:rsidR="0070365E">
        <w:rPr>
          <w:rFonts w:ascii="Arial" w:hAnsi="Arial" w:cs="Arial"/>
          <w:shd w:val="clear" w:color="auto" w:fill="FFFFFF"/>
        </w:rPr>
        <w:t xml:space="preserve">At the end of </w:t>
      </w:r>
      <w:r w:rsidR="00D871E3">
        <w:rPr>
          <w:rFonts w:ascii="Arial" w:hAnsi="Arial" w:cs="Arial"/>
          <w:shd w:val="clear" w:color="auto" w:fill="FFFFFF"/>
        </w:rPr>
        <w:t>January, (</w:t>
      </w:r>
      <w:r w:rsidR="00C90A69">
        <w:rPr>
          <w:rFonts w:ascii="Arial" w:hAnsi="Arial" w:cs="Arial"/>
          <w:shd w:val="clear" w:color="auto" w:fill="FFFFFF"/>
        </w:rPr>
        <w:t>2020),</w:t>
      </w:r>
      <w:r w:rsidR="0047534A">
        <w:rPr>
          <w:rFonts w:ascii="Arial" w:hAnsi="Arial" w:cs="Arial"/>
          <w:shd w:val="clear" w:color="auto" w:fill="FFFFFF"/>
        </w:rPr>
        <w:t xml:space="preserve"> the introduction of </w:t>
      </w:r>
      <w:r w:rsidR="00AA430A">
        <w:rPr>
          <w:rFonts w:ascii="Arial" w:hAnsi="Arial" w:cs="Arial"/>
          <w:shd w:val="clear" w:color="auto" w:fill="FFFFFF"/>
        </w:rPr>
        <w:t xml:space="preserve">testing </w:t>
      </w:r>
      <w:r w:rsidR="00D4255E">
        <w:rPr>
          <w:rFonts w:ascii="Arial" w:hAnsi="Arial" w:cs="Arial"/>
          <w:shd w:val="clear" w:color="auto" w:fill="FFFFFF"/>
        </w:rPr>
        <w:t xml:space="preserve">included in the community </w:t>
      </w:r>
      <w:r w:rsidR="007F3F30">
        <w:rPr>
          <w:rFonts w:ascii="Arial" w:hAnsi="Arial" w:cs="Arial"/>
          <w:shd w:val="clear" w:color="auto" w:fill="FFFFFF"/>
        </w:rPr>
        <w:t>cases of</w:t>
      </w:r>
      <w:r w:rsidR="00B8330E">
        <w:rPr>
          <w:rFonts w:ascii="Arial" w:hAnsi="Arial" w:cs="Arial"/>
          <w:shd w:val="clear" w:color="auto" w:fill="FFFFFF"/>
        </w:rPr>
        <w:t xml:space="preserve"> typical symptom </w:t>
      </w:r>
      <w:r w:rsidR="00003DC3">
        <w:rPr>
          <w:rFonts w:ascii="Arial" w:hAnsi="Arial" w:cs="Arial"/>
          <w:shd w:val="clear" w:color="auto" w:fill="FFFFFF"/>
        </w:rPr>
        <w:t xml:space="preserve">or people </w:t>
      </w:r>
      <w:proofErr w:type="gramStart"/>
      <w:r w:rsidR="00594CB4">
        <w:rPr>
          <w:rFonts w:ascii="Arial" w:hAnsi="Arial" w:cs="Arial"/>
          <w:shd w:val="clear" w:color="auto" w:fill="FFFFFF"/>
        </w:rPr>
        <w:t xml:space="preserve">returning </w:t>
      </w:r>
      <w:r w:rsidR="00117FB9">
        <w:rPr>
          <w:rFonts w:ascii="Arial" w:hAnsi="Arial" w:cs="Arial"/>
          <w:shd w:val="clear" w:color="auto" w:fill="FFFFFF"/>
        </w:rPr>
        <w:t>back</w:t>
      </w:r>
      <w:proofErr w:type="gramEnd"/>
      <w:r w:rsidR="00117FB9">
        <w:rPr>
          <w:rFonts w:ascii="Arial" w:hAnsi="Arial" w:cs="Arial"/>
          <w:shd w:val="clear" w:color="auto" w:fill="FFFFFF"/>
        </w:rPr>
        <w:t xml:space="preserve"> from foreign country</w:t>
      </w:r>
      <w:r w:rsidR="00532850">
        <w:rPr>
          <w:rFonts w:ascii="Arial" w:hAnsi="Arial" w:cs="Arial"/>
          <w:shd w:val="clear" w:color="auto" w:fill="FFFFFF"/>
        </w:rPr>
        <w:t xml:space="preserve"> that has been reported high risk areas</w:t>
      </w:r>
      <w:r w:rsidR="00DA7415">
        <w:rPr>
          <w:rFonts w:ascii="Arial" w:hAnsi="Arial" w:cs="Arial"/>
          <w:shd w:val="clear" w:color="auto" w:fill="FFFFFF"/>
        </w:rPr>
        <w:t xml:space="preserve"> </w:t>
      </w:r>
      <w:r w:rsidR="0013348A">
        <w:rPr>
          <w:rFonts w:ascii="Arial" w:hAnsi="Arial" w:cs="Arial"/>
          <w:shd w:val="clear" w:color="auto" w:fill="FFFFFF"/>
        </w:rPr>
        <w:t xml:space="preserve">must have the swab test </w:t>
      </w:r>
      <w:r w:rsidR="00520ECF">
        <w:rPr>
          <w:rFonts w:ascii="Arial" w:hAnsi="Arial" w:cs="Arial"/>
          <w:shd w:val="clear" w:color="auto" w:fill="FFFFFF"/>
        </w:rPr>
        <w:t>SARS</w:t>
      </w:r>
      <w:r w:rsidR="00B609B4">
        <w:rPr>
          <w:rFonts w:ascii="Arial" w:hAnsi="Arial" w:cs="Arial"/>
          <w:shd w:val="clear" w:color="auto" w:fill="FFFFFF"/>
        </w:rPr>
        <w:t>-COV</w:t>
      </w:r>
      <w:r w:rsidR="004D48A0">
        <w:rPr>
          <w:rFonts w:ascii="Arial" w:hAnsi="Arial" w:cs="Arial"/>
          <w:shd w:val="clear" w:color="auto" w:fill="FFFFFF"/>
        </w:rPr>
        <w:t>-</w:t>
      </w:r>
      <w:r w:rsidR="00037A57">
        <w:rPr>
          <w:rFonts w:ascii="Arial" w:hAnsi="Arial" w:cs="Arial"/>
          <w:shd w:val="clear" w:color="auto" w:fill="FFFFFF"/>
        </w:rPr>
        <w:t>2 sample</w:t>
      </w:r>
      <w:r w:rsidR="001423A0">
        <w:rPr>
          <w:rFonts w:ascii="Arial" w:hAnsi="Arial" w:cs="Arial"/>
          <w:shd w:val="clear" w:color="auto" w:fill="FFFFFF"/>
        </w:rPr>
        <w:t xml:space="preserve"> to combined in the </w:t>
      </w:r>
      <w:r w:rsidR="00D871E3">
        <w:rPr>
          <w:rFonts w:ascii="Arial" w:hAnsi="Arial" w:cs="Arial"/>
          <w:shd w:val="clear" w:color="auto" w:fill="FFFFFF"/>
        </w:rPr>
        <w:t>nose, throat</w:t>
      </w:r>
      <w:r w:rsidR="00952D3C">
        <w:rPr>
          <w:rFonts w:ascii="Arial" w:hAnsi="Arial" w:cs="Arial"/>
          <w:shd w:val="clear" w:color="auto" w:fill="FFFFFF"/>
        </w:rPr>
        <w:t xml:space="preserve"> and upper </w:t>
      </w:r>
      <w:r w:rsidR="00D871E3">
        <w:rPr>
          <w:rFonts w:ascii="Arial" w:hAnsi="Arial" w:cs="Arial"/>
          <w:shd w:val="clear" w:color="auto" w:fill="FFFFFF"/>
        </w:rPr>
        <w:t>respiratory</w:t>
      </w:r>
      <w:r w:rsidR="00952D3C">
        <w:rPr>
          <w:rFonts w:ascii="Arial" w:hAnsi="Arial" w:cs="Arial"/>
          <w:shd w:val="clear" w:color="auto" w:fill="FFFFFF"/>
        </w:rPr>
        <w:t xml:space="preserve"> </w:t>
      </w:r>
      <w:r w:rsidR="002150CA">
        <w:rPr>
          <w:rFonts w:ascii="Arial" w:hAnsi="Arial" w:cs="Arial"/>
          <w:shd w:val="clear" w:color="auto" w:fill="FFFFFF"/>
        </w:rPr>
        <w:t xml:space="preserve">test to identify infection on each </w:t>
      </w:r>
      <w:r w:rsidR="00E96CA8">
        <w:rPr>
          <w:rFonts w:ascii="Arial" w:hAnsi="Arial" w:cs="Arial"/>
          <w:shd w:val="clear" w:color="auto" w:fill="FFFFFF"/>
        </w:rPr>
        <w:t xml:space="preserve">individual before they enter the </w:t>
      </w:r>
      <w:r w:rsidR="00037A57">
        <w:rPr>
          <w:rFonts w:ascii="Arial" w:hAnsi="Arial" w:cs="Arial"/>
          <w:shd w:val="clear" w:color="auto" w:fill="FFFFFF"/>
        </w:rPr>
        <w:t>United Kingdom</w:t>
      </w:r>
      <w:r w:rsidR="000C39B0">
        <w:rPr>
          <w:rFonts w:ascii="Arial" w:hAnsi="Arial" w:cs="Arial"/>
          <w:shd w:val="clear" w:color="auto" w:fill="FFFFFF"/>
        </w:rPr>
        <w:t xml:space="preserve">. Further </w:t>
      </w:r>
      <w:r w:rsidR="008618A5">
        <w:rPr>
          <w:rFonts w:ascii="Arial" w:hAnsi="Arial" w:cs="Arial"/>
          <w:shd w:val="clear" w:color="auto" w:fill="FFFFFF"/>
        </w:rPr>
        <w:t>on</w:t>
      </w:r>
      <w:r w:rsidR="000C39B0">
        <w:rPr>
          <w:rFonts w:ascii="Arial" w:hAnsi="Arial" w:cs="Arial"/>
          <w:shd w:val="clear" w:color="auto" w:fill="FFFFFF"/>
        </w:rPr>
        <w:t xml:space="preserve"> the</w:t>
      </w:r>
      <w:r w:rsidR="008618A5">
        <w:rPr>
          <w:rFonts w:ascii="Arial" w:hAnsi="Arial" w:cs="Arial"/>
          <w:shd w:val="clear" w:color="auto" w:fill="FFFFFF"/>
        </w:rPr>
        <w:t xml:space="preserve"> covid-19 </w:t>
      </w:r>
      <w:r w:rsidR="000C39B0">
        <w:rPr>
          <w:rFonts w:ascii="Arial" w:hAnsi="Arial" w:cs="Arial"/>
          <w:shd w:val="clear" w:color="auto" w:fill="FFFFFF"/>
        </w:rPr>
        <w:t>test</w:t>
      </w:r>
      <w:r w:rsidR="00C6135F">
        <w:rPr>
          <w:rFonts w:ascii="Arial" w:hAnsi="Arial" w:cs="Arial"/>
          <w:shd w:val="clear" w:color="auto" w:fill="FFFFFF"/>
        </w:rPr>
        <w:t xml:space="preserve">s </w:t>
      </w:r>
      <w:r w:rsidR="00775F1E">
        <w:rPr>
          <w:rFonts w:ascii="Arial" w:hAnsi="Arial" w:cs="Arial"/>
          <w:shd w:val="clear" w:color="auto" w:fill="FFFFFF"/>
        </w:rPr>
        <w:t xml:space="preserve">from public health </w:t>
      </w:r>
      <w:r w:rsidR="00DA75D3">
        <w:rPr>
          <w:rFonts w:ascii="Arial" w:hAnsi="Arial" w:cs="Arial"/>
          <w:shd w:val="clear" w:color="auto" w:fill="FFFFFF"/>
        </w:rPr>
        <w:t xml:space="preserve">England </w:t>
      </w:r>
      <w:r w:rsidR="00A86584">
        <w:rPr>
          <w:rFonts w:ascii="Arial" w:hAnsi="Arial" w:cs="Arial"/>
          <w:shd w:val="clear" w:color="auto" w:fill="FFFFFF"/>
        </w:rPr>
        <w:t>H</w:t>
      </w:r>
      <w:r w:rsidR="00DA75D3">
        <w:rPr>
          <w:rFonts w:ascii="Arial" w:hAnsi="Arial" w:cs="Arial"/>
          <w:shd w:val="clear" w:color="auto" w:fill="FFFFFF"/>
        </w:rPr>
        <w:t>ay</w:t>
      </w:r>
      <w:r w:rsidR="001C74BB">
        <w:rPr>
          <w:rFonts w:ascii="Arial" w:hAnsi="Arial" w:cs="Arial"/>
          <w:shd w:val="clear" w:color="auto" w:fill="FFFFFF"/>
        </w:rPr>
        <w:t>a</w:t>
      </w:r>
      <w:r w:rsidR="00DA75D3">
        <w:rPr>
          <w:rFonts w:ascii="Arial" w:hAnsi="Arial" w:cs="Arial"/>
          <w:shd w:val="clear" w:color="auto" w:fill="FFFFFF"/>
        </w:rPr>
        <w:t>m, et, al</w:t>
      </w:r>
      <w:r w:rsidR="00D93ACC">
        <w:rPr>
          <w:rFonts w:ascii="Arial" w:hAnsi="Arial" w:cs="Arial"/>
          <w:shd w:val="clear" w:color="auto" w:fill="FFFFFF"/>
        </w:rPr>
        <w:t>, (2020),</w:t>
      </w:r>
      <w:r w:rsidR="00A86584">
        <w:rPr>
          <w:rFonts w:ascii="Arial" w:hAnsi="Arial" w:cs="Arial"/>
          <w:shd w:val="clear" w:color="auto" w:fill="FFFFFF"/>
        </w:rPr>
        <w:t xml:space="preserve"> </w:t>
      </w:r>
      <w:r w:rsidR="00C22BB5">
        <w:rPr>
          <w:rFonts w:ascii="Arial" w:hAnsi="Arial" w:cs="Arial"/>
          <w:shd w:val="clear" w:color="auto" w:fill="FFFFFF"/>
        </w:rPr>
        <w:t xml:space="preserve">suggests </w:t>
      </w:r>
      <w:r w:rsidR="00CA74DF">
        <w:rPr>
          <w:rFonts w:ascii="Arial" w:hAnsi="Arial" w:cs="Arial"/>
          <w:shd w:val="clear" w:color="auto" w:fill="FFFFFF"/>
        </w:rPr>
        <w:t xml:space="preserve">England second generations </w:t>
      </w:r>
      <w:r w:rsidR="00F37ED5">
        <w:rPr>
          <w:rFonts w:ascii="Arial" w:hAnsi="Arial" w:cs="Arial"/>
          <w:shd w:val="clear" w:color="auto" w:fill="FFFFFF"/>
        </w:rPr>
        <w:t xml:space="preserve">surveillance system </w:t>
      </w:r>
      <w:r w:rsidR="00465D74">
        <w:rPr>
          <w:rFonts w:ascii="Arial" w:hAnsi="Arial" w:cs="Arial"/>
          <w:shd w:val="clear" w:color="auto" w:fill="FFFFFF"/>
        </w:rPr>
        <w:t>microbiology</w:t>
      </w:r>
      <w:r w:rsidR="00D00C31">
        <w:rPr>
          <w:rFonts w:ascii="Arial" w:hAnsi="Arial" w:cs="Arial"/>
          <w:shd w:val="clear" w:color="auto" w:fill="FFFFFF"/>
        </w:rPr>
        <w:t xml:space="preserve"> data base was link </w:t>
      </w:r>
      <w:r w:rsidR="00FA3CBA">
        <w:rPr>
          <w:rFonts w:ascii="Arial" w:hAnsi="Arial" w:cs="Arial"/>
          <w:shd w:val="clear" w:color="auto" w:fill="FFFFFF"/>
        </w:rPr>
        <w:t>to UK biobank participants.</w:t>
      </w:r>
      <w:r w:rsidR="00E779EF">
        <w:rPr>
          <w:rFonts w:ascii="Arial" w:hAnsi="Arial" w:cs="Arial"/>
          <w:shd w:val="clear" w:color="auto" w:fill="FFFFFF"/>
        </w:rPr>
        <w:t xml:space="preserve"> These inc</w:t>
      </w:r>
      <w:r w:rsidR="00715449">
        <w:rPr>
          <w:rFonts w:ascii="Arial" w:hAnsi="Arial" w:cs="Arial"/>
          <w:shd w:val="clear" w:color="auto" w:fill="FFFFFF"/>
        </w:rPr>
        <w:t xml:space="preserve">luded </w:t>
      </w:r>
      <w:r w:rsidR="006F42BF">
        <w:rPr>
          <w:rFonts w:ascii="Arial" w:hAnsi="Arial" w:cs="Arial"/>
          <w:shd w:val="clear" w:color="auto" w:fill="FFFFFF"/>
        </w:rPr>
        <w:t xml:space="preserve">‘pillar I’ data </w:t>
      </w:r>
      <w:r w:rsidR="00701384">
        <w:rPr>
          <w:rFonts w:ascii="Arial" w:hAnsi="Arial" w:cs="Arial"/>
          <w:shd w:val="clear" w:color="auto" w:fill="FFFFFF"/>
        </w:rPr>
        <w:t>i.e.,</w:t>
      </w:r>
      <w:r w:rsidR="000C0062">
        <w:rPr>
          <w:rFonts w:ascii="Arial" w:hAnsi="Arial" w:cs="Arial"/>
          <w:shd w:val="clear" w:color="auto" w:fill="FFFFFF"/>
        </w:rPr>
        <w:t xml:space="preserve"> swab testing in public health </w:t>
      </w:r>
      <w:r w:rsidR="0041756B">
        <w:rPr>
          <w:rFonts w:ascii="Arial" w:hAnsi="Arial" w:cs="Arial"/>
          <w:shd w:val="clear" w:color="auto" w:fill="FFFFFF"/>
        </w:rPr>
        <w:t>England (</w:t>
      </w:r>
      <w:r w:rsidR="000B40F5">
        <w:rPr>
          <w:rFonts w:ascii="Arial" w:hAnsi="Arial" w:cs="Arial"/>
          <w:shd w:val="clear" w:color="auto" w:fill="FFFFFF"/>
        </w:rPr>
        <w:t>PHE</w:t>
      </w:r>
      <w:r w:rsidR="0092748F">
        <w:rPr>
          <w:rFonts w:ascii="Arial" w:hAnsi="Arial" w:cs="Arial"/>
          <w:shd w:val="clear" w:color="auto" w:fill="FFFFFF"/>
        </w:rPr>
        <w:t xml:space="preserve">) </w:t>
      </w:r>
      <w:r w:rsidR="000B40F5">
        <w:rPr>
          <w:rFonts w:ascii="Arial" w:hAnsi="Arial" w:cs="Arial"/>
          <w:shd w:val="clear" w:color="auto" w:fill="FFFFFF"/>
        </w:rPr>
        <w:t xml:space="preserve">labs and </w:t>
      </w:r>
      <w:r w:rsidR="00C842C2">
        <w:rPr>
          <w:rFonts w:ascii="Arial" w:hAnsi="Arial" w:cs="Arial"/>
          <w:shd w:val="clear" w:color="auto" w:fill="FFFFFF"/>
        </w:rPr>
        <w:t xml:space="preserve">NHS hospital </w:t>
      </w:r>
      <w:r w:rsidR="00C32C02">
        <w:rPr>
          <w:rFonts w:ascii="Arial" w:hAnsi="Arial" w:cs="Arial"/>
          <w:shd w:val="clear" w:color="auto" w:fill="FFFFFF"/>
        </w:rPr>
        <w:t>for those with clinical need</w:t>
      </w:r>
      <w:r w:rsidR="00AD536E">
        <w:rPr>
          <w:rFonts w:ascii="Arial" w:hAnsi="Arial" w:cs="Arial"/>
          <w:shd w:val="clear" w:color="auto" w:fill="FFFFFF"/>
        </w:rPr>
        <w:t xml:space="preserve"> and HealthCare workers. </w:t>
      </w:r>
      <w:r w:rsidR="00C32C02">
        <w:rPr>
          <w:rFonts w:ascii="Arial" w:hAnsi="Arial" w:cs="Arial"/>
          <w:shd w:val="clear" w:color="auto" w:fill="FFFFFF"/>
        </w:rPr>
        <w:t xml:space="preserve"> </w:t>
      </w:r>
    </w:p>
    <w:p w14:paraId="14066DBA" w14:textId="278FA7E6" w:rsidR="00935BC7" w:rsidRDefault="00E943BC" w:rsidP="00BA5D51">
      <w:pPr>
        <w:rPr>
          <w:rFonts w:ascii="Arial" w:hAnsi="Arial" w:cs="Arial"/>
          <w:shd w:val="clear" w:color="auto" w:fill="FFFFFF"/>
        </w:rPr>
      </w:pPr>
      <w:r>
        <w:rPr>
          <w:rFonts w:ascii="Arial" w:hAnsi="Arial" w:cs="Arial"/>
          <w:shd w:val="clear" w:color="auto" w:fill="FFFFFF"/>
        </w:rPr>
        <w:t xml:space="preserve">People living in </w:t>
      </w:r>
      <w:r w:rsidR="000D3DC1">
        <w:rPr>
          <w:rFonts w:ascii="Arial" w:hAnsi="Arial" w:cs="Arial"/>
          <w:shd w:val="clear" w:color="auto" w:fill="FFFFFF"/>
        </w:rPr>
        <w:t xml:space="preserve">deprived area </w:t>
      </w:r>
      <w:r w:rsidR="006F3864">
        <w:rPr>
          <w:rFonts w:ascii="Arial" w:hAnsi="Arial" w:cs="Arial"/>
          <w:shd w:val="clear" w:color="auto" w:fill="FFFFFF"/>
        </w:rPr>
        <w:t xml:space="preserve">have been affected the most </w:t>
      </w:r>
      <w:r w:rsidR="002D4944">
        <w:rPr>
          <w:rFonts w:ascii="Arial" w:hAnsi="Arial" w:cs="Arial"/>
          <w:shd w:val="clear" w:color="auto" w:fill="FFFFFF"/>
        </w:rPr>
        <w:t xml:space="preserve">during the pandemic </w:t>
      </w:r>
      <w:r w:rsidR="00A70297">
        <w:rPr>
          <w:rFonts w:ascii="Arial" w:hAnsi="Arial" w:cs="Arial"/>
          <w:shd w:val="clear" w:color="auto" w:fill="FFFFFF"/>
        </w:rPr>
        <w:t xml:space="preserve">and </w:t>
      </w:r>
      <w:r w:rsidR="00F17F14">
        <w:rPr>
          <w:rFonts w:ascii="Arial" w:hAnsi="Arial" w:cs="Arial"/>
          <w:shd w:val="clear" w:color="auto" w:fill="FFFFFF"/>
        </w:rPr>
        <w:t>higher risk of infection and death rates</w:t>
      </w:r>
      <w:r w:rsidR="006409FA">
        <w:rPr>
          <w:rFonts w:ascii="Arial" w:hAnsi="Arial" w:cs="Arial"/>
          <w:shd w:val="clear" w:color="auto" w:fill="FFFFFF"/>
        </w:rPr>
        <w:t xml:space="preserve"> rise to </w:t>
      </w:r>
      <w:r w:rsidR="00CF5B71">
        <w:rPr>
          <w:rFonts w:ascii="Arial" w:hAnsi="Arial" w:cs="Arial"/>
          <w:shd w:val="clear" w:color="auto" w:fill="FFFFFF"/>
        </w:rPr>
        <w:t xml:space="preserve">more than double of those in less deprived </w:t>
      </w:r>
      <w:r w:rsidR="00996973">
        <w:rPr>
          <w:rFonts w:ascii="Arial" w:hAnsi="Arial" w:cs="Arial"/>
          <w:shd w:val="clear" w:color="auto" w:fill="FFFFFF"/>
        </w:rPr>
        <w:t>areas. (</w:t>
      </w:r>
      <w:r w:rsidR="00EF1516">
        <w:rPr>
          <w:rFonts w:ascii="Arial" w:hAnsi="Arial" w:cs="Arial"/>
          <w:shd w:val="clear" w:color="auto" w:fill="FFFFFF"/>
        </w:rPr>
        <w:t>O’dowd,202</w:t>
      </w:r>
      <w:r w:rsidR="00996973">
        <w:rPr>
          <w:rFonts w:ascii="Arial" w:hAnsi="Arial" w:cs="Arial"/>
          <w:shd w:val="clear" w:color="auto" w:fill="FFFFFF"/>
        </w:rPr>
        <w:t>0).</w:t>
      </w:r>
      <w:r w:rsidR="001A57D6">
        <w:rPr>
          <w:rFonts w:ascii="Arial" w:hAnsi="Arial" w:cs="Arial"/>
          <w:shd w:val="clear" w:color="auto" w:fill="FFFFFF"/>
        </w:rPr>
        <w:t xml:space="preserve"> During </w:t>
      </w:r>
      <w:r w:rsidR="00531249">
        <w:rPr>
          <w:rFonts w:ascii="Arial" w:hAnsi="Arial" w:cs="Arial"/>
          <w:shd w:val="clear" w:color="auto" w:fill="FFFFFF"/>
        </w:rPr>
        <w:t xml:space="preserve">epidemic the high rise of criminal </w:t>
      </w:r>
      <w:r w:rsidR="001A749E">
        <w:rPr>
          <w:rFonts w:ascii="Arial" w:hAnsi="Arial" w:cs="Arial"/>
          <w:shd w:val="clear" w:color="auto" w:fill="FFFFFF"/>
        </w:rPr>
        <w:t>offence, hate crime,</w:t>
      </w:r>
      <w:r w:rsidR="002627D2">
        <w:rPr>
          <w:rFonts w:ascii="Arial" w:hAnsi="Arial" w:cs="Arial"/>
          <w:shd w:val="clear" w:color="auto" w:fill="FFFFFF"/>
        </w:rPr>
        <w:t xml:space="preserve"> </w:t>
      </w:r>
      <w:r w:rsidR="004327B5">
        <w:rPr>
          <w:rFonts w:ascii="Arial" w:hAnsi="Arial" w:cs="Arial"/>
          <w:shd w:val="clear" w:color="auto" w:fill="FFFFFF"/>
        </w:rPr>
        <w:t xml:space="preserve">criminal exploitation on children </w:t>
      </w:r>
      <w:r w:rsidR="00C26E2E">
        <w:rPr>
          <w:rFonts w:ascii="Arial" w:hAnsi="Arial" w:cs="Arial"/>
          <w:shd w:val="clear" w:color="auto" w:fill="FFFFFF"/>
        </w:rPr>
        <w:t xml:space="preserve">and the concerns </w:t>
      </w:r>
      <w:r w:rsidR="004D1BC1">
        <w:rPr>
          <w:rFonts w:ascii="Arial" w:hAnsi="Arial" w:cs="Arial"/>
          <w:shd w:val="clear" w:color="auto" w:fill="FFFFFF"/>
        </w:rPr>
        <w:t>for child welfare agencies</w:t>
      </w:r>
      <w:r w:rsidR="005E3CF6">
        <w:rPr>
          <w:rFonts w:ascii="Arial" w:hAnsi="Arial" w:cs="Arial"/>
          <w:shd w:val="clear" w:color="auto" w:fill="FFFFFF"/>
        </w:rPr>
        <w:t xml:space="preserve"> effected </w:t>
      </w:r>
      <w:r w:rsidR="00C0763D">
        <w:rPr>
          <w:rFonts w:ascii="Arial" w:hAnsi="Arial" w:cs="Arial"/>
          <w:shd w:val="clear" w:color="auto" w:fill="FFFFFF"/>
        </w:rPr>
        <w:t xml:space="preserve">across the </w:t>
      </w:r>
      <w:r w:rsidR="00770AC6">
        <w:rPr>
          <w:rFonts w:ascii="Arial" w:hAnsi="Arial" w:cs="Arial"/>
          <w:shd w:val="clear" w:color="auto" w:fill="FFFFFF"/>
        </w:rPr>
        <w:t>United Kingdom</w:t>
      </w:r>
      <w:r w:rsidR="00C0763D">
        <w:rPr>
          <w:rFonts w:ascii="Arial" w:hAnsi="Arial" w:cs="Arial"/>
          <w:shd w:val="clear" w:color="auto" w:fill="FFFFFF"/>
        </w:rPr>
        <w:t>.</w:t>
      </w:r>
      <w:r w:rsidR="00770AC6">
        <w:rPr>
          <w:rFonts w:ascii="Arial" w:hAnsi="Arial" w:cs="Arial"/>
          <w:shd w:val="clear" w:color="auto" w:fill="FFFFFF"/>
        </w:rPr>
        <w:t xml:space="preserve"> </w:t>
      </w:r>
      <w:r w:rsidR="00E271CB">
        <w:rPr>
          <w:rFonts w:ascii="Arial" w:hAnsi="Arial" w:cs="Arial"/>
          <w:shd w:val="clear" w:color="auto" w:fill="FFFFFF"/>
        </w:rPr>
        <w:t xml:space="preserve">Brewster, et, </w:t>
      </w:r>
      <w:r w:rsidR="007501C5">
        <w:rPr>
          <w:rFonts w:ascii="Arial" w:hAnsi="Arial" w:cs="Arial"/>
          <w:shd w:val="clear" w:color="auto" w:fill="FFFFFF"/>
        </w:rPr>
        <w:t>al, (</w:t>
      </w:r>
      <w:r w:rsidR="000F6364">
        <w:rPr>
          <w:rFonts w:ascii="Arial" w:hAnsi="Arial" w:cs="Arial"/>
          <w:shd w:val="clear" w:color="auto" w:fill="FFFFFF"/>
        </w:rPr>
        <w:t xml:space="preserve">2021), suggests </w:t>
      </w:r>
      <w:r w:rsidR="00AA78EB">
        <w:rPr>
          <w:rFonts w:ascii="Arial" w:hAnsi="Arial" w:cs="Arial"/>
          <w:shd w:val="clear" w:color="auto" w:fill="FFFFFF"/>
        </w:rPr>
        <w:t xml:space="preserve">that the increased visibility </w:t>
      </w:r>
      <w:r w:rsidR="00EE26FC">
        <w:rPr>
          <w:rFonts w:ascii="Arial" w:hAnsi="Arial" w:cs="Arial"/>
          <w:shd w:val="clear" w:color="auto" w:fill="FFFFFF"/>
        </w:rPr>
        <w:t>on children</w:t>
      </w:r>
      <w:r w:rsidR="00C54817">
        <w:rPr>
          <w:rFonts w:ascii="Arial" w:hAnsi="Arial" w:cs="Arial"/>
          <w:shd w:val="clear" w:color="auto" w:fill="FFFFFF"/>
        </w:rPr>
        <w:t xml:space="preserve"> and young people m</w:t>
      </w:r>
      <w:r w:rsidR="00A33A6C">
        <w:rPr>
          <w:rFonts w:ascii="Arial" w:hAnsi="Arial" w:cs="Arial"/>
          <w:shd w:val="clear" w:color="auto" w:fill="FFFFFF"/>
        </w:rPr>
        <w:t xml:space="preserve">oving drugs on public transport </w:t>
      </w:r>
      <w:r w:rsidR="008F4E02">
        <w:rPr>
          <w:rFonts w:ascii="Arial" w:hAnsi="Arial" w:cs="Arial"/>
          <w:shd w:val="clear" w:color="auto" w:fill="FFFFFF"/>
        </w:rPr>
        <w:t xml:space="preserve">may also have encouraged </w:t>
      </w:r>
      <w:r w:rsidR="0086175D">
        <w:rPr>
          <w:rFonts w:ascii="Arial" w:hAnsi="Arial" w:cs="Arial"/>
          <w:shd w:val="clear" w:color="auto" w:fill="FFFFFF"/>
        </w:rPr>
        <w:t xml:space="preserve">distribution network </w:t>
      </w:r>
      <w:r w:rsidR="00211709">
        <w:rPr>
          <w:rFonts w:ascii="Arial" w:hAnsi="Arial" w:cs="Arial"/>
          <w:shd w:val="clear" w:color="auto" w:fill="FFFFFF"/>
        </w:rPr>
        <w:t>to change ta</w:t>
      </w:r>
      <w:r w:rsidR="002A05F9">
        <w:rPr>
          <w:rFonts w:ascii="Arial" w:hAnsi="Arial" w:cs="Arial"/>
          <w:shd w:val="clear" w:color="auto" w:fill="FFFFFF"/>
        </w:rPr>
        <w:t xml:space="preserve">ctics and </w:t>
      </w:r>
      <w:r w:rsidR="00A45836">
        <w:rPr>
          <w:rFonts w:ascii="Arial" w:hAnsi="Arial" w:cs="Arial"/>
          <w:shd w:val="clear" w:color="auto" w:fill="FFFFFF"/>
        </w:rPr>
        <w:t xml:space="preserve">the distributing network </w:t>
      </w:r>
      <w:r w:rsidR="002C0E9D">
        <w:rPr>
          <w:rFonts w:ascii="Arial" w:hAnsi="Arial" w:cs="Arial"/>
          <w:shd w:val="clear" w:color="auto" w:fill="FFFFFF"/>
        </w:rPr>
        <w:t xml:space="preserve">avoiding public transports </w:t>
      </w:r>
      <w:r w:rsidR="00A45836">
        <w:rPr>
          <w:rFonts w:ascii="Arial" w:hAnsi="Arial" w:cs="Arial"/>
          <w:shd w:val="clear" w:color="auto" w:fill="FFFFFF"/>
        </w:rPr>
        <w:t>using car instead</w:t>
      </w:r>
      <w:r w:rsidR="002C0E9D">
        <w:rPr>
          <w:rFonts w:ascii="Arial" w:hAnsi="Arial" w:cs="Arial"/>
          <w:shd w:val="clear" w:color="auto" w:fill="FFFFFF"/>
        </w:rPr>
        <w:t xml:space="preserve">. </w:t>
      </w:r>
      <w:r w:rsidR="00A2074C">
        <w:rPr>
          <w:rFonts w:ascii="Arial" w:hAnsi="Arial" w:cs="Arial"/>
          <w:shd w:val="clear" w:color="auto" w:fill="FFFFFF"/>
        </w:rPr>
        <w:t>The reports of CL activit</w:t>
      </w:r>
      <w:r w:rsidR="0097458D">
        <w:rPr>
          <w:rFonts w:ascii="Arial" w:hAnsi="Arial" w:cs="Arial"/>
          <w:shd w:val="clear" w:color="auto" w:fill="FFFFFF"/>
        </w:rPr>
        <w:t xml:space="preserve">ies </w:t>
      </w:r>
      <w:r w:rsidR="00AB5F31">
        <w:rPr>
          <w:rFonts w:ascii="Arial" w:hAnsi="Arial" w:cs="Arial"/>
          <w:shd w:val="clear" w:color="auto" w:fill="FFFFFF"/>
        </w:rPr>
        <w:t xml:space="preserve">and exploitation children and young people </w:t>
      </w:r>
      <w:r w:rsidR="00983179">
        <w:rPr>
          <w:rFonts w:ascii="Arial" w:hAnsi="Arial" w:cs="Arial"/>
          <w:shd w:val="clear" w:color="auto" w:fill="FFFFFF"/>
        </w:rPr>
        <w:t xml:space="preserve">continued to be found in rail networks, </w:t>
      </w:r>
      <w:r w:rsidR="005746C0">
        <w:rPr>
          <w:rFonts w:ascii="Arial" w:hAnsi="Arial" w:cs="Arial"/>
          <w:shd w:val="clear" w:color="auto" w:fill="FFFFFF"/>
        </w:rPr>
        <w:t xml:space="preserve">far from homes, significantly </w:t>
      </w:r>
      <w:r w:rsidR="007501C5">
        <w:rPr>
          <w:rFonts w:ascii="Arial" w:hAnsi="Arial" w:cs="Arial"/>
          <w:shd w:val="clear" w:color="auto" w:fill="FFFFFF"/>
        </w:rPr>
        <w:t xml:space="preserve">carrying money or </w:t>
      </w:r>
      <w:r w:rsidR="007E3D9E">
        <w:rPr>
          <w:rFonts w:ascii="Arial" w:hAnsi="Arial" w:cs="Arial"/>
          <w:shd w:val="clear" w:color="auto" w:fill="FFFFFF"/>
        </w:rPr>
        <w:t>drugs. Pa</w:t>
      </w:r>
      <w:r w:rsidR="008F5D5E">
        <w:rPr>
          <w:rFonts w:ascii="Arial" w:hAnsi="Arial" w:cs="Arial"/>
          <w:shd w:val="clear" w:color="auto" w:fill="FFFFFF"/>
        </w:rPr>
        <w:t xml:space="preserve">ndemic lockdown has restricted the </w:t>
      </w:r>
      <w:r w:rsidR="008659BD">
        <w:rPr>
          <w:rFonts w:ascii="Arial" w:hAnsi="Arial" w:cs="Arial"/>
          <w:shd w:val="clear" w:color="auto" w:fill="FFFFFF"/>
        </w:rPr>
        <w:t>opportunity of</w:t>
      </w:r>
      <w:r w:rsidR="0007089B">
        <w:rPr>
          <w:rFonts w:ascii="Arial" w:hAnsi="Arial" w:cs="Arial"/>
          <w:shd w:val="clear" w:color="auto" w:fill="FFFFFF"/>
        </w:rPr>
        <w:t xml:space="preserve"> the </w:t>
      </w:r>
      <w:r w:rsidR="00607CCA">
        <w:rPr>
          <w:rFonts w:ascii="Arial" w:hAnsi="Arial" w:cs="Arial"/>
          <w:shd w:val="clear" w:color="auto" w:fill="FFFFFF"/>
        </w:rPr>
        <w:t>professionals</w:t>
      </w:r>
      <w:r w:rsidR="0007089B">
        <w:rPr>
          <w:rFonts w:ascii="Arial" w:hAnsi="Arial" w:cs="Arial"/>
          <w:shd w:val="clear" w:color="auto" w:fill="FFFFFF"/>
        </w:rPr>
        <w:t xml:space="preserve"> </w:t>
      </w:r>
      <w:r w:rsidR="00675959">
        <w:rPr>
          <w:rFonts w:ascii="Arial" w:hAnsi="Arial" w:cs="Arial"/>
          <w:shd w:val="clear" w:color="auto" w:fill="FFFFFF"/>
        </w:rPr>
        <w:t xml:space="preserve">to identify the </w:t>
      </w:r>
      <w:r w:rsidR="007827F1">
        <w:rPr>
          <w:rFonts w:ascii="Arial" w:hAnsi="Arial" w:cs="Arial"/>
          <w:shd w:val="clear" w:color="auto" w:fill="FFFFFF"/>
        </w:rPr>
        <w:t xml:space="preserve">risk and </w:t>
      </w:r>
      <w:r w:rsidR="00222E53">
        <w:rPr>
          <w:rFonts w:ascii="Arial" w:hAnsi="Arial" w:cs="Arial"/>
          <w:shd w:val="clear" w:color="auto" w:fill="FFFFFF"/>
        </w:rPr>
        <w:t xml:space="preserve">gather information, provide disclosure’s </w:t>
      </w:r>
      <w:r w:rsidR="00863763">
        <w:rPr>
          <w:rFonts w:ascii="Arial" w:hAnsi="Arial" w:cs="Arial"/>
          <w:shd w:val="clear" w:color="auto" w:fill="FFFFFF"/>
        </w:rPr>
        <w:t xml:space="preserve">exacerbating </w:t>
      </w:r>
      <w:r w:rsidR="006D2BFB">
        <w:rPr>
          <w:rFonts w:ascii="Arial" w:hAnsi="Arial" w:cs="Arial"/>
          <w:shd w:val="clear" w:color="auto" w:fill="FFFFFF"/>
        </w:rPr>
        <w:t>existing ‘postcode lottery’ service</w:t>
      </w:r>
      <w:r w:rsidR="006965DA">
        <w:rPr>
          <w:rFonts w:ascii="Arial" w:hAnsi="Arial" w:cs="Arial"/>
          <w:shd w:val="clear" w:color="auto" w:fill="FFFFFF"/>
        </w:rPr>
        <w:t xml:space="preserve"> provision </w:t>
      </w:r>
      <w:r w:rsidR="00705C5E">
        <w:rPr>
          <w:rFonts w:ascii="Arial" w:hAnsi="Arial" w:cs="Arial"/>
          <w:shd w:val="clear" w:color="auto" w:fill="FFFFFF"/>
        </w:rPr>
        <w:t xml:space="preserve">leaving many children and young people at risk </w:t>
      </w:r>
      <w:r w:rsidR="007C1003">
        <w:rPr>
          <w:rFonts w:ascii="Arial" w:hAnsi="Arial" w:cs="Arial"/>
          <w:shd w:val="clear" w:color="auto" w:fill="FFFFFF"/>
        </w:rPr>
        <w:t xml:space="preserve">of criminal networks and </w:t>
      </w:r>
      <w:r w:rsidR="00607CCA">
        <w:rPr>
          <w:rFonts w:ascii="Arial" w:hAnsi="Arial" w:cs="Arial"/>
          <w:shd w:val="clear" w:color="auto" w:fill="FFFFFF"/>
        </w:rPr>
        <w:t>exploitation. (</w:t>
      </w:r>
      <w:r w:rsidR="00386B9F">
        <w:rPr>
          <w:rFonts w:ascii="Arial" w:hAnsi="Arial" w:cs="Arial"/>
          <w:shd w:val="clear" w:color="auto" w:fill="FFFFFF"/>
        </w:rPr>
        <w:t>Covid-19</w:t>
      </w:r>
      <w:r w:rsidR="006C2938">
        <w:rPr>
          <w:rFonts w:ascii="Arial" w:hAnsi="Arial" w:cs="Arial"/>
          <w:shd w:val="clear" w:color="auto" w:fill="FFFFFF"/>
        </w:rPr>
        <w:t xml:space="preserve"> and child criminal exploitation in the UK,</w:t>
      </w:r>
      <w:r w:rsidR="008659BD">
        <w:rPr>
          <w:rFonts w:ascii="Arial" w:hAnsi="Arial" w:cs="Arial"/>
          <w:shd w:val="clear" w:color="auto" w:fill="FFFFFF"/>
        </w:rPr>
        <w:t xml:space="preserve">2021). </w:t>
      </w:r>
      <w:r w:rsidR="00A45836">
        <w:rPr>
          <w:rFonts w:ascii="Arial" w:hAnsi="Arial" w:cs="Arial"/>
          <w:shd w:val="clear" w:color="auto" w:fill="FFFFFF"/>
        </w:rPr>
        <w:t xml:space="preserve"> </w:t>
      </w:r>
      <w:r w:rsidR="00E271CB">
        <w:rPr>
          <w:rFonts w:ascii="Arial" w:hAnsi="Arial" w:cs="Arial"/>
          <w:shd w:val="clear" w:color="auto" w:fill="FFFFFF"/>
        </w:rPr>
        <w:t xml:space="preserve"> </w:t>
      </w:r>
    </w:p>
    <w:p w14:paraId="5C1339B6" w14:textId="117BADDD" w:rsidR="008659BD" w:rsidRDefault="00D32BDE" w:rsidP="00BA5D51">
      <w:pPr>
        <w:rPr>
          <w:rFonts w:ascii="Arial" w:hAnsi="Arial" w:cs="Arial"/>
          <w:color w:val="333333"/>
          <w:shd w:val="clear" w:color="auto" w:fill="FFFFFF"/>
        </w:rPr>
      </w:pPr>
      <w:r>
        <w:rPr>
          <w:rFonts w:ascii="Arial" w:hAnsi="Arial" w:cs="Arial"/>
          <w:shd w:val="clear" w:color="auto" w:fill="FFFFFF"/>
        </w:rPr>
        <w:t xml:space="preserve">Covid -19 deaths </w:t>
      </w:r>
      <w:r w:rsidR="00523D82">
        <w:rPr>
          <w:rFonts w:ascii="Arial" w:hAnsi="Arial" w:cs="Arial"/>
          <w:shd w:val="clear" w:color="auto" w:fill="FFFFFF"/>
        </w:rPr>
        <w:t xml:space="preserve">pandemic </w:t>
      </w:r>
      <w:r w:rsidR="00AC2C24">
        <w:rPr>
          <w:rFonts w:ascii="Arial" w:hAnsi="Arial" w:cs="Arial"/>
          <w:shd w:val="clear" w:color="auto" w:fill="FFFFFF"/>
        </w:rPr>
        <w:t xml:space="preserve">during the first waves </w:t>
      </w:r>
      <w:r w:rsidR="00532753">
        <w:rPr>
          <w:rFonts w:ascii="Arial" w:hAnsi="Arial" w:cs="Arial"/>
          <w:shd w:val="clear" w:color="auto" w:fill="FFFFFF"/>
        </w:rPr>
        <w:t xml:space="preserve">death rates in the </w:t>
      </w:r>
      <w:r w:rsidR="007D6E79">
        <w:rPr>
          <w:rFonts w:ascii="Arial" w:hAnsi="Arial" w:cs="Arial"/>
          <w:shd w:val="clear" w:color="auto" w:fill="FFFFFF"/>
        </w:rPr>
        <w:t>United Kingdom</w:t>
      </w:r>
      <w:r w:rsidR="00886B7C">
        <w:rPr>
          <w:rFonts w:ascii="Arial" w:hAnsi="Arial" w:cs="Arial"/>
          <w:shd w:val="clear" w:color="auto" w:fill="FFFFFF"/>
        </w:rPr>
        <w:t xml:space="preserve"> and </w:t>
      </w:r>
      <w:r w:rsidR="00607CCA">
        <w:rPr>
          <w:rFonts w:ascii="Arial" w:hAnsi="Arial" w:cs="Arial"/>
          <w:shd w:val="clear" w:color="auto" w:fill="FFFFFF"/>
        </w:rPr>
        <w:t>Wales</w:t>
      </w:r>
      <w:r w:rsidR="00886B7C">
        <w:rPr>
          <w:rFonts w:ascii="Arial" w:hAnsi="Arial" w:cs="Arial"/>
          <w:shd w:val="clear" w:color="auto" w:fill="FFFFFF"/>
        </w:rPr>
        <w:t xml:space="preserve"> </w:t>
      </w:r>
      <w:proofErr w:type="spellStart"/>
      <w:r w:rsidR="00A77CB5">
        <w:rPr>
          <w:rFonts w:ascii="Arial" w:hAnsi="Arial" w:cs="Arial"/>
          <w:shd w:val="clear" w:color="auto" w:fill="FFFFFF"/>
        </w:rPr>
        <w:t>Kont</w:t>
      </w:r>
      <w:r w:rsidR="00FD1D78">
        <w:rPr>
          <w:rFonts w:ascii="Arial" w:hAnsi="Arial" w:cs="Arial"/>
          <w:shd w:val="clear" w:color="auto" w:fill="FFFFFF"/>
        </w:rPr>
        <w:t>opantelis</w:t>
      </w:r>
      <w:proofErr w:type="spellEnd"/>
      <w:r w:rsidR="00FD1D78">
        <w:rPr>
          <w:rFonts w:ascii="Arial" w:hAnsi="Arial" w:cs="Arial"/>
          <w:shd w:val="clear" w:color="auto" w:fill="FFFFFF"/>
        </w:rPr>
        <w:t xml:space="preserve"> et, al, </w:t>
      </w:r>
      <w:r w:rsidR="00647E96">
        <w:rPr>
          <w:rFonts w:ascii="Arial" w:hAnsi="Arial" w:cs="Arial"/>
          <w:shd w:val="clear" w:color="auto" w:fill="FFFFFF"/>
        </w:rPr>
        <w:t>(2021),</w:t>
      </w:r>
      <w:r w:rsidR="00382352">
        <w:rPr>
          <w:rFonts w:ascii="Arial" w:hAnsi="Arial" w:cs="Arial"/>
          <w:shd w:val="clear" w:color="auto" w:fill="FFFFFF"/>
        </w:rPr>
        <w:t xml:space="preserve"> states </w:t>
      </w:r>
      <w:r w:rsidR="00F60EFA">
        <w:rPr>
          <w:rFonts w:ascii="Arial" w:hAnsi="Arial" w:cs="Arial"/>
          <w:shd w:val="clear" w:color="auto" w:fill="FFFFFF"/>
        </w:rPr>
        <w:t xml:space="preserve">the </w:t>
      </w:r>
      <w:r w:rsidR="00CC5CB5">
        <w:rPr>
          <w:rFonts w:ascii="Arial" w:hAnsi="Arial" w:cs="Arial"/>
          <w:shd w:val="clear" w:color="auto" w:fill="FFFFFF"/>
        </w:rPr>
        <w:t>quan</w:t>
      </w:r>
      <w:r w:rsidR="00F57F2B">
        <w:rPr>
          <w:rFonts w:ascii="Arial" w:hAnsi="Arial" w:cs="Arial"/>
          <w:shd w:val="clear" w:color="auto" w:fill="FFFFFF"/>
        </w:rPr>
        <w:t xml:space="preserve">tified excess morality </w:t>
      </w:r>
      <w:r w:rsidR="00A67A4C">
        <w:rPr>
          <w:rFonts w:ascii="Arial" w:hAnsi="Arial" w:cs="Arial"/>
          <w:shd w:val="clear" w:color="auto" w:fill="FFFFFF"/>
        </w:rPr>
        <w:t>England</w:t>
      </w:r>
      <w:r w:rsidR="00D1106E">
        <w:rPr>
          <w:rFonts w:ascii="Arial" w:hAnsi="Arial" w:cs="Arial"/>
          <w:shd w:val="clear" w:color="auto" w:fill="FFFFFF"/>
        </w:rPr>
        <w:t xml:space="preserve"> and </w:t>
      </w:r>
      <w:r w:rsidR="00A67A4C">
        <w:rPr>
          <w:rFonts w:ascii="Arial" w:hAnsi="Arial" w:cs="Arial"/>
          <w:shd w:val="clear" w:color="auto" w:fill="FFFFFF"/>
        </w:rPr>
        <w:t>Wales</w:t>
      </w:r>
      <w:r w:rsidR="00D1106E">
        <w:rPr>
          <w:rFonts w:ascii="Arial" w:hAnsi="Arial" w:cs="Arial"/>
          <w:shd w:val="clear" w:color="auto" w:fill="FFFFFF"/>
        </w:rPr>
        <w:t xml:space="preserve"> </w:t>
      </w:r>
      <w:r w:rsidR="0060450A">
        <w:rPr>
          <w:rFonts w:ascii="Arial" w:hAnsi="Arial" w:cs="Arial"/>
          <w:shd w:val="clear" w:color="auto" w:fill="FFFFFF"/>
        </w:rPr>
        <w:t xml:space="preserve">for all causes of covid and </w:t>
      </w:r>
      <w:r w:rsidR="00D96083">
        <w:rPr>
          <w:rFonts w:ascii="Arial" w:hAnsi="Arial" w:cs="Arial"/>
          <w:shd w:val="clear" w:color="auto" w:fill="FFFFFF"/>
        </w:rPr>
        <w:t xml:space="preserve">non-covid-19 </w:t>
      </w:r>
      <w:r w:rsidR="007C0A29">
        <w:rPr>
          <w:rFonts w:ascii="Arial" w:hAnsi="Arial" w:cs="Arial"/>
          <w:shd w:val="clear" w:color="auto" w:fill="FFFFFF"/>
        </w:rPr>
        <w:t>and associated death</w:t>
      </w:r>
      <w:r w:rsidR="001A0E9D" w:rsidRPr="001C6B9B">
        <w:rPr>
          <w:rFonts w:ascii="Arial" w:hAnsi="Arial" w:cs="Arial"/>
          <w:color w:val="333333"/>
          <w:shd w:val="clear" w:color="auto" w:fill="FFFFFF"/>
        </w:rPr>
        <w:t xml:space="preserve"> </w:t>
      </w:r>
      <w:r w:rsidR="00A76F66" w:rsidRPr="001C6B9B">
        <w:rPr>
          <w:rFonts w:ascii="Arial" w:hAnsi="Arial" w:cs="Arial"/>
          <w:color w:val="333333"/>
          <w:shd w:val="clear" w:color="auto" w:fill="FFFFFF"/>
        </w:rPr>
        <w:t xml:space="preserve">Between 7 March and 8 May </w:t>
      </w:r>
      <w:r w:rsidR="00A76F66" w:rsidRPr="00A3538D">
        <w:rPr>
          <w:rFonts w:ascii="Arial" w:hAnsi="Arial" w:cs="Arial"/>
          <w:color w:val="333333"/>
          <w:shd w:val="clear" w:color="auto" w:fill="FFFFFF"/>
        </w:rPr>
        <w:t xml:space="preserve">2020, there were 47 243 (95% CI: 46 671 to 47 815) excess deaths in England and Wales, of which 9948 (95% CI: 9376 to 10 520) were not associated with COVID-19. Overall excess mortality rates varied from 49 per 100 000 (95% CI: 49 to 50) in the </w:t>
      </w:r>
      <w:r w:rsidR="00495FFD" w:rsidRPr="00A3538D">
        <w:rPr>
          <w:rFonts w:ascii="Arial" w:hAnsi="Arial" w:cs="Arial"/>
          <w:color w:val="333333"/>
          <w:shd w:val="clear" w:color="auto" w:fill="FFFFFF"/>
        </w:rPr>
        <w:t>Southwest</w:t>
      </w:r>
      <w:r w:rsidR="00A76F66" w:rsidRPr="00A3538D">
        <w:rPr>
          <w:rFonts w:ascii="Arial" w:hAnsi="Arial" w:cs="Arial"/>
          <w:color w:val="333333"/>
          <w:shd w:val="clear" w:color="auto" w:fill="FFFFFF"/>
        </w:rPr>
        <w:t xml:space="preserve"> to 102 per 100 000 (95% CI: 102 to 103) in London. Non-COVID-19 </w:t>
      </w:r>
      <w:r w:rsidR="0050555C" w:rsidRPr="00A3538D">
        <w:rPr>
          <w:rFonts w:ascii="Arial" w:hAnsi="Arial" w:cs="Arial"/>
          <w:color w:val="333333"/>
          <w:shd w:val="clear" w:color="auto" w:fill="FFFFFF"/>
        </w:rPr>
        <w:t>associated.</w:t>
      </w:r>
      <w:r w:rsidR="001A0E9D" w:rsidRPr="00A3538D">
        <w:rPr>
          <w:rFonts w:ascii="Arial" w:hAnsi="Arial" w:cs="Arial"/>
          <w:b/>
          <w:bCs/>
          <w:shd w:val="clear" w:color="auto" w:fill="FFFFFF"/>
        </w:rPr>
        <w:t xml:space="preserve"> </w:t>
      </w:r>
      <w:r w:rsidR="00A3538D" w:rsidRPr="00A3538D">
        <w:rPr>
          <w:rStyle w:val="Strong"/>
          <w:rFonts w:ascii="Arial" w:hAnsi="Arial" w:cs="Arial"/>
          <w:b w:val="0"/>
          <w:bCs w:val="0"/>
          <w:color w:val="333333"/>
          <w:shd w:val="clear" w:color="auto" w:fill="FFFFFF"/>
        </w:rPr>
        <w:t>Findings</w:t>
      </w:r>
      <w:r w:rsidR="00A3538D" w:rsidRPr="00A3538D">
        <w:rPr>
          <w:rFonts w:ascii="Arial" w:hAnsi="Arial" w:cs="Arial"/>
          <w:b/>
          <w:bCs/>
          <w:color w:val="333333"/>
          <w:shd w:val="clear" w:color="auto" w:fill="FFFFFF"/>
        </w:rPr>
        <w:t xml:space="preserve"> </w:t>
      </w:r>
      <w:r w:rsidR="00A3538D" w:rsidRPr="00A3538D">
        <w:rPr>
          <w:rFonts w:ascii="Arial" w:hAnsi="Arial" w:cs="Arial"/>
          <w:color w:val="333333"/>
          <w:shd w:val="clear" w:color="auto" w:fill="FFFFFF"/>
        </w:rPr>
        <w:t>excess</w:t>
      </w:r>
      <w:r w:rsidR="00A76F66" w:rsidRPr="00A3538D">
        <w:rPr>
          <w:rFonts w:ascii="Arial" w:hAnsi="Arial" w:cs="Arial"/>
          <w:color w:val="333333"/>
          <w:shd w:val="clear" w:color="auto" w:fill="FFFFFF"/>
        </w:rPr>
        <w:t xml:space="preserve"> mortality rates ranged from −1 per 100 000 (95% CI: −1 to 0) in Wales (</w:t>
      </w:r>
      <w:r w:rsidR="0050555C" w:rsidRPr="00A3538D">
        <w:rPr>
          <w:rFonts w:ascii="Arial" w:hAnsi="Arial" w:cs="Arial"/>
          <w:color w:val="333333"/>
          <w:shd w:val="clear" w:color="auto" w:fill="FFFFFF"/>
        </w:rPr>
        <w:t>i.e.</w:t>
      </w:r>
      <w:r w:rsidR="00A76F66" w:rsidRPr="00A3538D">
        <w:rPr>
          <w:rFonts w:ascii="Arial" w:hAnsi="Arial" w:cs="Arial"/>
          <w:color w:val="333333"/>
          <w:shd w:val="clear" w:color="auto" w:fill="FFFFFF"/>
        </w:rPr>
        <w:t xml:space="preserve">, mortality rates were no higher than expected) to 26 per 100 000 (95% CI: 25 to 26) in the West </w:t>
      </w:r>
      <w:r w:rsidR="00A3538D" w:rsidRPr="00A3538D">
        <w:rPr>
          <w:rFonts w:ascii="Arial" w:hAnsi="Arial" w:cs="Arial"/>
          <w:color w:val="333333"/>
          <w:shd w:val="clear" w:color="auto" w:fill="FFFFFF"/>
        </w:rPr>
        <w:t>Midlands. (Excess</w:t>
      </w:r>
      <w:r w:rsidR="003F1809" w:rsidRPr="00A3538D">
        <w:rPr>
          <w:rFonts w:ascii="Arial" w:hAnsi="Arial" w:cs="Arial"/>
          <w:color w:val="333333"/>
          <w:shd w:val="clear" w:color="auto" w:fill="FFFFFF"/>
        </w:rPr>
        <w:t xml:space="preserve"> morality of England and Wales </w:t>
      </w:r>
      <w:r w:rsidR="00FB543B" w:rsidRPr="00A3538D">
        <w:rPr>
          <w:rFonts w:ascii="Arial" w:hAnsi="Arial" w:cs="Arial"/>
          <w:color w:val="333333"/>
          <w:shd w:val="clear" w:color="auto" w:fill="FFFFFF"/>
        </w:rPr>
        <w:t>during the first wave of covid-19 pandemic, 20</w:t>
      </w:r>
      <w:r w:rsidR="00777057" w:rsidRPr="00A3538D">
        <w:rPr>
          <w:rFonts w:ascii="Arial" w:hAnsi="Arial" w:cs="Arial"/>
          <w:color w:val="333333"/>
          <w:shd w:val="clear" w:color="auto" w:fill="FFFFFF"/>
        </w:rPr>
        <w:t>2</w:t>
      </w:r>
      <w:r w:rsidR="00A3538D" w:rsidRPr="00A3538D">
        <w:rPr>
          <w:rFonts w:ascii="Arial" w:hAnsi="Arial" w:cs="Arial"/>
          <w:color w:val="333333"/>
          <w:shd w:val="clear" w:color="auto" w:fill="FFFFFF"/>
        </w:rPr>
        <w:t>2</w:t>
      </w:r>
      <w:r w:rsidR="00777057" w:rsidRPr="00A3538D">
        <w:rPr>
          <w:rFonts w:ascii="Arial" w:hAnsi="Arial" w:cs="Arial"/>
          <w:color w:val="333333"/>
          <w:shd w:val="clear" w:color="auto" w:fill="FFFFFF"/>
        </w:rPr>
        <w:t>).</w:t>
      </w:r>
      <w:r w:rsidR="00A3538D" w:rsidRPr="00A3538D">
        <w:rPr>
          <w:rFonts w:ascii="Arial" w:hAnsi="Arial" w:cs="Arial"/>
          <w:color w:val="333333"/>
          <w:shd w:val="clear" w:color="auto" w:fill="FFFFFF"/>
        </w:rPr>
        <w:t xml:space="preserve"> </w:t>
      </w:r>
    </w:p>
    <w:p w14:paraId="41F99CEC" w14:textId="77777777" w:rsidR="00941A83" w:rsidRDefault="00941A83" w:rsidP="00BA5D51">
      <w:pPr>
        <w:rPr>
          <w:rFonts w:ascii="Arial" w:hAnsi="Arial" w:cs="Arial"/>
          <w:color w:val="333333"/>
          <w:shd w:val="clear" w:color="auto" w:fill="FFFFFF"/>
        </w:rPr>
      </w:pPr>
    </w:p>
    <w:p w14:paraId="76915275" w14:textId="155595AC" w:rsidR="004A6412" w:rsidRDefault="006C142E" w:rsidP="00BA5D51">
      <w:pPr>
        <w:rPr>
          <w:rFonts w:ascii="Arial" w:hAnsi="Arial" w:cs="Arial"/>
          <w:color w:val="333333"/>
          <w:shd w:val="clear" w:color="auto" w:fill="FFFFFF"/>
        </w:rPr>
      </w:pPr>
      <w:r>
        <w:rPr>
          <w:rFonts w:ascii="Arial" w:hAnsi="Arial" w:cs="Arial"/>
          <w:color w:val="333333"/>
          <w:shd w:val="clear" w:color="auto" w:fill="FFFFFF"/>
        </w:rPr>
        <w:t xml:space="preserve">Covid-19 </w:t>
      </w:r>
      <w:r w:rsidR="00F719C0">
        <w:rPr>
          <w:rFonts w:ascii="Arial" w:hAnsi="Arial" w:cs="Arial"/>
          <w:color w:val="333333"/>
          <w:shd w:val="clear" w:color="auto" w:fill="FFFFFF"/>
        </w:rPr>
        <w:t>pande</w:t>
      </w:r>
      <w:r w:rsidR="00494C31">
        <w:rPr>
          <w:rFonts w:ascii="Arial" w:hAnsi="Arial" w:cs="Arial"/>
          <w:color w:val="333333"/>
          <w:shd w:val="clear" w:color="auto" w:fill="FFFFFF"/>
        </w:rPr>
        <w:t xml:space="preserve">mic </w:t>
      </w:r>
      <w:r w:rsidR="00CA23FC">
        <w:rPr>
          <w:rFonts w:ascii="Arial" w:hAnsi="Arial" w:cs="Arial"/>
          <w:color w:val="333333"/>
          <w:shd w:val="clear" w:color="auto" w:fill="FFFFFF"/>
        </w:rPr>
        <w:t xml:space="preserve">impacted the lives of </w:t>
      </w:r>
      <w:r w:rsidR="004B06FD">
        <w:rPr>
          <w:rFonts w:ascii="Arial" w:hAnsi="Arial" w:cs="Arial"/>
          <w:color w:val="333333"/>
          <w:shd w:val="clear" w:color="auto" w:fill="FFFFFF"/>
        </w:rPr>
        <w:t xml:space="preserve">children and young person and families </w:t>
      </w:r>
      <w:r w:rsidR="00EC1453">
        <w:rPr>
          <w:rFonts w:ascii="Arial" w:hAnsi="Arial" w:cs="Arial"/>
          <w:color w:val="333333"/>
          <w:shd w:val="clear" w:color="auto" w:fill="FFFFFF"/>
        </w:rPr>
        <w:t xml:space="preserve">differently in the regions of </w:t>
      </w:r>
      <w:r w:rsidR="00941A83">
        <w:rPr>
          <w:rFonts w:ascii="Arial" w:hAnsi="Arial" w:cs="Arial"/>
          <w:color w:val="333333"/>
          <w:shd w:val="clear" w:color="auto" w:fill="FFFFFF"/>
        </w:rPr>
        <w:t>United Kingdom</w:t>
      </w:r>
      <w:r w:rsidR="00EC1453">
        <w:rPr>
          <w:rFonts w:ascii="Arial" w:hAnsi="Arial" w:cs="Arial"/>
          <w:color w:val="333333"/>
          <w:shd w:val="clear" w:color="auto" w:fill="FFFFFF"/>
        </w:rPr>
        <w:t xml:space="preserve"> and </w:t>
      </w:r>
      <w:r w:rsidR="006D7452">
        <w:rPr>
          <w:rFonts w:ascii="Arial" w:hAnsi="Arial" w:cs="Arial"/>
          <w:color w:val="333333"/>
          <w:shd w:val="clear" w:color="auto" w:fill="FFFFFF"/>
        </w:rPr>
        <w:t>Wales</w:t>
      </w:r>
      <w:r w:rsidR="004B06FD">
        <w:rPr>
          <w:rFonts w:ascii="Arial" w:hAnsi="Arial" w:cs="Arial"/>
          <w:color w:val="333333"/>
          <w:shd w:val="clear" w:color="auto" w:fill="FFFFFF"/>
        </w:rPr>
        <w:t xml:space="preserve"> </w:t>
      </w:r>
      <w:r w:rsidR="00635941">
        <w:rPr>
          <w:rFonts w:ascii="Arial" w:hAnsi="Arial" w:cs="Arial"/>
          <w:color w:val="333333"/>
          <w:shd w:val="clear" w:color="auto" w:fill="FFFFFF"/>
        </w:rPr>
        <w:t>for both infections and deaths</w:t>
      </w:r>
      <w:r w:rsidR="00941A83">
        <w:rPr>
          <w:rFonts w:ascii="Arial" w:hAnsi="Arial" w:cs="Arial"/>
          <w:color w:val="333333"/>
          <w:shd w:val="clear" w:color="auto" w:fill="FFFFFF"/>
        </w:rPr>
        <w:t>.</w:t>
      </w:r>
      <w:r w:rsidR="005721CD">
        <w:rPr>
          <w:rFonts w:ascii="Arial" w:hAnsi="Arial" w:cs="Arial"/>
          <w:color w:val="333333"/>
          <w:shd w:val="clear" w:color="auto" w:fill="FFFFFF"/>
        </w:rPr>
        <w:t xml:space="preserve"> Covid-19 Epidemic </w:t>
      </w:r>
      <w:r w:rsidR="00B00456">
        <w:rPr>
          <w:rFonts w:ascii="Arial" w:hAnsi="Arial" w:cs="Arial"/>
          <w:color w:val="333333"/>
          <w:shd w:val="clear" w:color="auto" w:fill="FFFFFF"/>
        </w:rPr>
        <w:t xml:space="preserve">nationwide </w:t>
      </w:r>
      <w:r w:rsidR="00416EC2">
        <w:rPr>
          <w:rFonts w:ascii="Arial" w:hAnsi="Arial" w:cs="Arial"/>
          <w:color w:val="333333"/>
          <w:shd w:val="clear" w:color="auto" w:fill="FFFFFF"/>
        </w:rPr>
        <w:t xml:space="preserve">partnership with </w:t>
      </w:r>
      <w:r w:rsidR="001F5464">
        <w:rPr>
          <w:rFonts w:ascii="Arial" w:hAnsi="Arial" w:cs="Arial"/>
          <w:color w:val="333333"/>
          <w:shd w:val="clear" w:color="auto" w:fill="FFFFFF"/>
        </w:rPr>
        <w:t>WHO, (</w:t>
      </w:r>
      <w:r w:rsidR="009C3D9C">
        <w:rPr>
          <w:rFonts w:ascii="Arial" w:hAnsi="Arial" w:cs="Arial"/>
          <w:color w:val="333333"/>
          <w:shd w:val="clear" w:color="auto" w:fill="FFFFFF"/>
        </w:rPr>
        <w:t>2020</w:t>
      </w:r>
      <w:r w:rsidR="00F368BE">
        <w:rPr>
          <w:rFonts w:ascii="Arial" w:hAnsi="Arial" w:cs="Arial"/>
          <w:color w:val="333333"/>
          <w:shd w:val="clear" w:color="auto" w:fill="FFFFFF"/>
        </w:rPr>
        <w:t>), organisation</w:t>
      </w:r>
      <w:r w:rsidR="00416EC2">
        <w:rPr>
          <w:rFonts w:ascii="Arial" w:hAnsi="Arial" w:cs="Arial"/>
          <w:color w:val="333333"/>
          <w:shd w:val="clear" w:color="auto" w:fill="FFFFFF"/>
        </w:rPr>
        <w:t xml:space="preserve"> to </w:t>
      </w:r>
      <w:r w:rsidR="008B20BE">
        <w:rPr>
          <w:rFonts w:ascii="Arial" w:hAnsi="Arial" w:cs="Arial"/>
          <w:color w:val="333333"/>
          <w:shd w:val="clear" w:color="auto" w:fill="FFFFFF"/>
        </w:rPr>
        <w:t>develop prevention measures</w:t>
      </w:r>
      <w:r w:rsidR="001F5464">
        <w:rPr>
          <w:rFonts w:ascii="Arial" w:hAnsi="Arial" w:cs="Arial"/>
          <w:color w:val="333333"/>
          <w:shd w:val="clear" w:color="auto" w:fill="FFFFFF"/>
        </w:rPr>
        <w:t xml:space="preserve"> and </w:t>
      </w:r>
      <w:r w:rsidR="00B22832">
        <w:rPr>
          <w:rFonts w:ascii="Arial" w:hAnsi="Arial" w:cs="Arial"/>
          <w:color w:val="333333"/>
          <w:shd w:val="clear" w:color="auto" w:fill="FFFFFF"/>
        </w:rPr>
        <w:t xml:space="preserve">action </w:t>
      </w:r>
      <w:r w:rsidR="004A6412">
        <w:rPr>
          <w:rFonts w:ascii="Arial" w:hAnsi="Arial" w:cs="Arial"/>
          <w:color w:val="333333"/>
          <w:shd w:val="clear" w:color="auto" w:fill="FFFFFF"/>
        </w:rPr>
        <w:t>plan (</w:t>
      </w:r>
      <w:r w:rsidR="00992170">
        <w:rPr>
          <w:rFonts w:ascii="Arial" w:hAnsi="Arial" w:cs="Arial"/>
          <w:color w:val="333333"/>
          <w:shd w:val="clear" w:color="auto" w:fill="FFFFFF"/>
        </w:rPr>
        <w:t>202</w:t>
      </w:r>
      <w:r w:rsidR="00CD6B8A">
        <w:rPr>
          <w:rFonts w:ascii="Arial" w:hAnsi="Arial" w:cs="Arial"/>
          <w:color w:val="333333"/>
          <w:shd w:val="clear" w:color="auto" w:fill="FFFFFF"/>
        </w:rPr>
        <w:t xml:space="preserve">0), and </w:t>
      </w:r>
      <w:r w:rsidR="008342ED">
        <w:rPr>
          <w:rFonts w:ascii="Arial" w:hAnsi="Arial" w:cs="Arial"/>
          <w:color w:val="333333"/>
          <w:shd w:val="clear" w:color="auto" w:fill="FFFFFF"/>
        </w:rPr>
        <w:t>lockdown (</w:t>
      </w:r>
      <w:r w:rsidR="00CD6B8A">
        <w:rPr>
          <w:rFonts w:ascii="Arial" w:hAnsi="Arial" w:cs="Arial"/>
          <w:color w:val="333333"/>
          <w:shd w:val="clear" w:color="auto" w:fill="FFFFFF"/>
        </w:rPr>
        <w:t>2020).</w:t>
      </w:r>
      <w:r w:rsidR="00F368BE">
        <w:rPr>
          <w:rFonts w:ascii="Arial" w:hAnsi="Arial" w:cs="Arial"/>
          <w:color w:val="333333"/>
          <w:shd w:val="clear" w:color="auto" w:fill="FFFFFF"/>
        </w:rPr>
        <w:t xml:space="preserve"> United Kingdom </w:t>
      </w:r>
      <w:r w:rsidR="001F1191">
        <w:rPr>
          <w:rFonts w:ascii="Arial" w:hAnsi="Arial" w:cs="Arial"/>
          <w:color w:val="333333"/>
          <w:shd w:val="clear" w:color="auto" w:fill="FFFFFF"/>
        </w:rPr>
        <w:t>worked long with agencies</w:t>
      </w:r>
      <w:r w:rsidR="004A6412">
        <w:rPr>
          <w:rFonts w:ascii="Arial" w:hAnsi="Arial" w:cs="Arial"/>
          <w:color w:val="333333"/>
          <w:shd w:val="clear" w:color="auto" w:fill="FFFFFF"/>
        </w:rPr>
        <w:t xml:space="preserve"> with high levels of coo</w:t>
      </w:r>
      <w:r w:rsidR="00436E85">
        <w:rPr>
          <w:rFonts w:ascii="Arial" w:hAnsi="Arial" w:cs="Arial"/>
          <w:color w:val="333333"/>
          <w:shd w:val="clear" w:color="auto" w:fill="FFFFFF"/>
        </w:rPr>
        <w:t xml:space="preserve">peration and </w:t>
      </w:r>
      <w:r w:rsidR="008342ED">
        <w:rPr>
          <w:rFonts w:ascii="Arial" w:hAnsi="Arial" w:cs="Arial"/>
          <w:color w:val="333333"/>
          <w:shd w:val="clear" w:color="auto" w:fill="FFFFFF"/>
        </w:rPr>
        <w:t>coordination in decision making</w:t>
      </w:r>
      <w:r w:rsidR="00E47D25">
        <w:rPr>
          <w:rFonts w:ascii="Arial" w:hAnsi="Arial" w:cs="Arial"/>
          <w:color w:val="333333"/>
          <w:shd w:val="clear" w:color="auto" w:fill="FFFFFF"/>
        </w:rPr>
        <w:t xml:space="preserve"> during the covid19- </w:t>
      </w:r>
      <w:r w:rsidR="007A7490">
        <w:rPr>
          <w:rFonts w:ascii="Arial" w:hAnsi="Arial" w:cs="Arial"/>
          <w:color w:val="333333"/>
          <w:shd w:val="clear" w:color="auto" w:fill="FFFFFF"/>
        </w:rPr>
        <w:t>pandemic.</w:t>
      </w:r>
      <w:r w:rsidR="00D1335D">
        <w:rPr>
          <w:rFonts w:ascii="Arial" w:hAnsi="Arial" w:cs="Arial"/>
          <w:color w:val="333333"/>
          <w:shd w:val="clear" w:color="auto" w:fill="FFFFFF"/>
        </w:rPr>
        <w:t xml:space="preserve"> </w:t>
      </w:r>
      <w:r w:rsidR="005F1B3C">
        <w:rPr>
          <w:rFonts w:ascii="Arial" w:hAnsi="Arial" w:cs="Arial"/>
          <w:color w:val="333333"/>
          <w:shd w:val="clear" w:color="auto" w:fill="FFFFFF"/>
        </w:rPr>
        <w:t xml:space="preserve">primary healthcare </w:t>
      </w:r>
      <w:r w:rsidR="00C42989">
        <w:rPr>
          <w:rFonts w:ascii="Arial" w:hAnsi="Arial" w:cs="Arial"/>
          <w:color w:val="333333"/>
          <w:shd w:val="clear" w:color="auto" w:fill="FFFFFF"/>
        </w:rPr>
        <w:t xml:space="preserve">(PHC) </w:t>
      </w:r>
      <w:r w:rsidR="0013072C">
        <w:rPr>
          <w:rFonts w:ascii="Arial" w:hAnsi="Arial" w:cs="Arial"/>
          <w:color w:val="333333"/>
          <w:shd w:val="clear" w:color="auto" w:fill="FFFFFF"/>
        </w:rPr>
        <w:t xml:space="preserve">is the part of the solution to fight </w:t>
      </w:r>
      <w:r w:rsidR="008B64B4">
        <w:rPr>
          <w:rFonts w:ascii="Arial" w:hAnsi="Arial" w:cs="Arial"/>
          <w:color w:val="333333"/>
          <w:shd w:val="clear" w:color="auto" w:fill="FFFFFF"/>
        </w:rPr>
        <w:t>against the virus</w:t>
      </w:r>
      <w:r w:rsidR="00D435D0">
        <w:rPr>
          <w:rFonts w:ascii="Arial" w:hAnsi="Arial" w:cs="Arial"/>
          <w:color w:val="333333"/>
          <w:shd w:val="clear" w:color="auto" w:fill="FFFFFF"/>
        </w:rPr>
        <w:t xml:space="preserve"> </w:t>
      </w:r>
      <w:proofErr w:type="gramStart"/>
      <w:r w:rsidR="00D435D0">
        <w:rPr>
          <w:rFonts w:ascii="Arial" w:hAnsi="Arial" w:cs="Arial"/>
          <w:color w:val="333333"/>
          <w:shd w:val="clear" w:color="auto" w:fill="FFFFFF"/>
        </w:rPr>
        <w:t>and also</w:t>
      </w:r>
      <w:proofErr w:type="gramEnd"/>
      <w:r w:rsidR="00D435D0">
        <w:rPr>
          <w:rFonts w:ascii="Arial" w:hAnsi="Arial" w:cs="Arial"/>
          <w:color w:val="333333"/>
          <w:shd w:val="clear" w:color="auto" w:fill="FFFFFF"/>
        </w:rPr>
        <w:t xml:space="preserve"> to ensure </w:t>
      </w:r>
      <w:r w:rsidR="00194D14">
        <w:rPr>
          <w:rFonts w:ascii="Arial" w:hAnsi="Arial" w:cs="Arial"/>
          <w:color w:val="333333"/>
          <w:shd w:val="clear" w:color="auto" w:fill="FFFFFF"/>
        </w:rPr>
        <w:t xml:space="preserve">the regular </w:t>
      </w:r>
      <w:r w:rsidR="00386191">
        <w:rPr>
          <w:rFonts w:ascii="Arial" w:hAnsi="Arial" w:cs="Arial"/>
          <w:color w:val="333333"/>
          <w:shd w:val="clear" w:color="auto" w:fill="FFFFFF"/>
        </w:rPr>
        <w:t xml:space="preserve">maintenance of the services. </w:t>
      </w:r>
      <w:r w:rsidR="00644123">
        <w:rPr>
          <w:rFonts w:ascii="Arial" w:hAnsi="Arial" w:cs="Arial"/>
          <w:color w:val="333333"/>
          <w:shd w:val="clear" w:color="auto" w:fill="FFFFFF"/>
        </w:rPr>
        <w:t>The</w:t>
      </w:r>
      <w:r w:rsidR="00C16E10">
        <w:rPr>
          <w:rFonts w:ascii="Arial" w:hAnsi="Arial" w:cs="Arial"/>
          <w:color w:val="333333"/>
          <w:shd w:val="clear" w:color="auto" w:fill="FFFFFF"/>
        </w:rPr>
        <w:t xml:space="preserve"> research has shown the </w:t>
      </w:r>
      <w:r w:rsidR="00DC5C61">
        <w:rPr>
          <w:rFonts w:ascii="Arial" w:hAnsi="Arial" w:cs="Arial"/>
          <w:color w:val="333333"/>
          <w:shd w:val="clear" w:color="auto" w:fill="FFFFFF"/>
        </w:rPr>
        <w:t>United Kingdom</w:t>
      </w:r>
      <w:r w:rsidR="00C16E10">
        <w:rPr>
          <w:rFonts w:ascii="Arial" w:hAnsi="Arial" w:cs="Arial"/>
          <w:color w:val="333333"/>
          <w:shd w:val="clear" w:color="auto" w:fill="FFFFFF"/>
        </w:rPr>
        <w:t xml:space="preserve"> </w:t>
      </w:r>
      <w:r w:rsidR="00294288">
        <w:rPr>
          <w:rFonts w:ascii="Arial" w:hAnsi="Arial" w:cs="Arial"/>
          <w:color w:val="333333"/>
          <w:shd w:val="clear" w:color="auto" w:fill="FFFFFF"/>
        </w:rPr>
        <w:t xml:space="preserve">has the largest publicly funded organisation </w:t>
      </w:r>
      <w:r w:rsidR="00C92763">
        <w:rPr>
          <w:rFonts w:ascii="Arial" w:hAnsi="Arial" w:cs="Arial"/>
          <w:color w:val="333333"/>
          <w:shd w:val="clear" w:color="auto" w:fill="FFFFFF"/>
        </w:rPr>
        <w:t>of the health systems in the world.</w:t>
      </w:r>
      <w:r w:rsidR="008579DB">
        <w:rPr>
          <w:rFonts w:ascii="Arial" w:hAnsi="Arial" w:cs="Arial"/>
          <w:color w:val="333333"/>
          <w:shd w:val="clear" w:color="auto" w:fill="FFFFFF"/>
        </w:rPr>
        <w:t xml:space="preserve"> </w:t>
      </w:r>
      <w:r w:rsidR="007B35FC">
        <w:rPr>
          <w:rFonts w:ascii="Arial" w:hAnsi="Arial" w:cs="Arial"/>
          <w:color w:val="333333"/>
          <w:shd w:val="clear" w:color="auto" w:fill="FFFFFF"/>
        </w:rPr>
        <w:t>Administrative</w:t>
      </w:r>
      <w:r w:rsidR="008579DB">
        <w:rPr>
          <w:rFonts w:ascii="Arial" w:hAnsi="Arial" w:cs="Arial"/>
          <w:color w:val="333333"/>
          <w:shd w:val="clear" w:color="auto" w:fill="FFFFFF"/>
        </w:rPr>
        <w:t xml:space="preserve"> </w:t>
      </w:r>
      <w:r w:rsidR="007B35FC">
        <w:rPr>
          <w:rFonts w:ascii="Arial" w:hAnsi="Arial" w:cs="Arial"/>
          <w:color w:val="333333"/>
          <w:shd w:val="clear" w:color="auto" w:fill="FFFFFF"/>
        </w:rPr>
        <w:t xml:space="preserve">and support </w:t>
      </w:r>
      <w:r w:rsidR="00535C20">
        <w:rPr>
          <w:rFonts w:ascii="Arial" w:hAnsi="Arial" w:cs="Arial"/>
          <w:color w:val="333333"/>
          <w:shd w:val="clear" w:color="auto" w:fill="FFFFFF"/>
        </w:rPr>
        <w:t xml:space="preserve">such as </w:t>
      </w:r>
      <w:r w:rsidR="0068313A">
        <w:rPr>
          <w:rFonts w:ascii="Arial" w:hAnsi="Arial" w:cs="Arial"/>
          <w:color w:val="333333"/>
          <w:shd w:val="clear" w:color="auto" w:fill="FFFFFF"/>
        </w:rPr>
        <w:t>physiotherapy</w:t>
      </w:r>
      <w:r w:rsidR="00535C20">
        <w:rPr>
          <w:rFonts w:ascii="Arial" w:hAnsi="Arial" w:cs="Arial"/>
          <w:color w:val="333333"/>
          <w:shd w:val="clear" w:color="auto" w:fill="FFFFFF"/>
        </w:rPr>
        <w:t xml:space="preserve">, </w:t>
      </w:r>
      <w:r w:rsidR="00FE0A89">
        <w:rPr>
          <w:rFonts w:ascii="Arial" w:hAnsi="Arial" w:cs="Arial"/>
          <w:color w:val="333333"/>
          <w:shd w:val="clear" w:color="auto" w:fill="FFFFFF"/>
        </w:rPr>
        <w:t xml:space="preserve">pharmacy and counselling services across the </w:t>
      </w:r>
      <w:r w:rsidR="00401E6E">
        <w:rPr>
          <w:rFonts w:ascii="Arial" w:hAnsi="Arial" w:cs="Arial"/>
          <w:color w:val="333333"/>
          <w:shd w:val="clear" w:color="auto" w:fill="FFFFFF"/>
        </w:rPr>
        <w:t>United Kingdom</w:t>
      </w:r>
      <w:r w:rsidR="00FE0A89">
        <w:rPr>
          <w:rFonts w:ascii="Arial" w:hAnsi="Arial" w:cs="Arial"/>
          <w:color w:val="333333"/>
          <w:shd w:val="clear" w:color="auto" w:fill="FFFFFF"/>
        </w:rPr>
        <w:t xml:space="preserve"> </w:t>
      </w:r>
      <w:r w:rsidR="0068313A">
        <w:rPr>
          <w:rFonts w:ascii="Arial" w:hAnsi="Arial" w:cs="Arial"/>
          <w:color w:val="333333"/>
          <w:shd w:val="clear" w:color="auto" w:fill="FFFFFF"/>
        </w:rPr>
        <w:t xml:space="preserve">has the biggest organisations </w:t>
      </w:r>
      <w:r w:rsidR="00DC5C61">
        <w:rPr>
          <w:rFonts w:ascii="Arial" w:hAnsi="Arial" w:cs="Arial"/>
          <w:color w:val="333333"/>
          <w:shd w:val="clear" w:color="auto" w:fill="FFFFFF"/>
        </w:rPr>
        <w:t>compared to</w:t>
      </w:r>
      <w:r w:rsidR="0068313A">
        <w:rPr>
          <w:rFonts w:ascii="Arial" w:hAnsi="Arial" w:cs="Arial"/>
          <w:color w:val="333333"/>
          <w:shd w:val="clear" w:color="auto" w:fill="FFFFFF"/>
        </w:rPr>
        <w:t xml:space="preserve"> </w:t>
      </w:r>
      <w:r w:rsidR="00DC5C61">
        <w:rPr>
          <w:rFonts w:ascii="Arial" w:hAnsi="Arial" w:cs="Arial"/>
          <w:color w:val="333333"/>
          <w:shd w:val="clear" w:color="auto" w:fill="FFFFFF"/>
        </w:rPr>
        <w:t>Wales, Scotland</w:t>
      </w:r>
      <w:r w:rsidR="009879FB">
        <w:rPr>
          <w:rFonts w:ascii="Arial" w:hAnsi="Arial" w:cs="Arial"/>
          <w:color w:val="333333"/>
          <w:shd w:val="clear" w:color="auto" w:fill="FFFFFF"/>
        </w:rPr>
        <w:t xml:space="preserve"> and </w:t>
      </w:r>
      <w:proofErr w:type="gramStart"/>
      <w:r w:rsidR="00DC5C61">
        <w:rPr>
          <w:rFonts w:ascii="Arial" w:hAnsi="Arial" w:cs="Arial"/>
          <w:color w:val="333333"/>
          <w:shd w:val="clear" w:color="auto" w:fill="FFFFFF"/>
        </w:rPr>
        <w:t>northern Ireland</w:t>
      </w:r>
      <w:proofErr w:type="gramEnd"/>
      <w:r w:rsidR="00DC5C61">
        <w:rPr>
          <w:rFonts w:ascii="Arial" w:hAnsi="Arial" w:cs="Arial"/>
          <w:color w:val="333333"/>
          <w:shd w:val="clear" w:color="auto" w:fill="FFFFFF"/>
        </w:rPr>
        <w:t>.</w:t>
      </w:r>
    </w:p>
    <w:p w14:paraId="5DEB0D6D" w14:textId="77777777" w:rsidR="001F1191" w:rsidRPr="00743DDC" w:rsidRDefault="001F1191" w:rsidP="00BA5D51">
      <w:pPr>
        <w:rPr>
          <w:rFonts w:ascii="Arial" w:hAnsi="Arial" w:cs="Arial"/>
          <w:b/>
          <w:bCs/>
        </w:rPr>
      </w:pPr>
    </w:p>
    <w:p w14:paraId="625D8B68" w14:textId="77777777" w:rsidR="001D76FE" w:rsidRPr="001C6B9B" w:rsidRDefault="001D76FE" w:rsidP="00BA5D51">
      <w:pPr>
        <w:rPr>
          <w:rFonts w:ascii="Arial" w:hAnsi="Arial" w:cs="Arial"/>
        </w:rPr>
      </w:pPr>
    </w:p>
    <w:p w14:paraId="2581A012" w14:textId="66D05089" w:rsidR="00AF0E77" w:rsidRPr="001C6B9B" w:rsidRDefault="00AF0E77" w:rsidP="00BA5D51">
      <w:pPr>
        <w:rPr>
          <w:rFonts w:ascii="Arial" w:hAnsi="Arial" w:cs="Arial"/>
        </w:rPr>
      </w:pPr>
    </w:p>
    <w:p w14:paraId="0776D5ED" w14:textId="77777777" w:rsidR="009A4EF1" w:rsidRPr="001C6B9B" w:rsidRDefault="009A4EF1" w:rsidP="009A4EF1">
      <w:pPr>
        <w:spacing w:after="0" w:line="240" w:lineRule="auto"/>
        <w:rPr>
          <w:rFonts w:ascii="Arial" w:eastAsia="Times New Roman" w:hAnsi="Arial" w:cs="Arial"/>
          <w:color w:val="FF0000"/>
          <w:kern w:val="0"/>
          <w:lang w:eastAsia="en-GB"/>
          <w14:ligatures w14:val="none"/>
        </w:rPr>
      </w:pPr>
    </w:p>
    <w:p w14:paraId="261FD3EC" w14:textId="72BF338E" w:rsidR="009A4EF1" w:rsidRPr="001C6B9B" w:rsidRDefault="00240294" w:rsidP="009A4EF1">
      <w:pPr>
        <w:spacing w:after="0" w:line="240" w:lineRule="auto"/>
        <w:rPr>
          <w:rFonts w:ascii="Arial" w:eastAsia="Times New Roman" w:hAnsi="Arial" w:cs="Arial"/>
          <w:color w:val="2E2E2E"/>
          <w:kern w:val="0"/>
          <w:lang w:eastAsia="en-GB"/>
          <w14:ligatures w14:val="none"/>
        </w:rPr>
      </w:pPr>
      <w:r w:rsidRPr="001C6B9B">
        <w:rPr>
          <w:rFonts w:ascii="Arial" w:eastAsia="Times New Roman" w:hAnsi="Arial" w:cs="Arial"/>
          <w:color w:val="2E2E2E"/>
          <w:kern w:val="0"/>
          <w:lang w:eastAsia="en-GB"/>
          <w14:ligatures w14:val="none"/>
        </w:rPr>
        <w:t xml:space="preserve"> </w:t>
      </w:r>
    </w:p>
    <w:p w14:paraId="185B21DD" w14:textId="5CAB9D0F" w:rsidR="00860478" w:rsidRPr="00CD3C17" w:rsidRDefault="009A0F9A" w:rsidP="00860478">
      <w:pPr>
        <w:spacing w:after="0" w:line="240" w:lineRule="auto"/>
        <w:rPr>
          <w:rFonts w:ascii="Arial" w:eastAsia="Times New Roman" w:hAnsi="Arial" w:cs="Arial"/>
          <w:color w:val="2E2E2E"/>
          <w:kern w:val="0"/>
          <w:lang w:eastAsia="en-GB"/>
          <w14:ligatures w14:val="none"/>
        </w:rPr>
      </w:pPr>
      <w:r>
        <w:rPr>
          <w:rFonts w:ascii="Arial" w:eastAsia="Times New Roman" w:hAnsi="Arial" w:cs="Arial"/>
          <w:color w:val="2E2E2E"/>
          <w:kern w:val="0"/>
          <w:lang w:eastAsia="en-GB"/>
          <w14:ligatures w14:val="none"/>
        </w:rPr>
        <w:t>Available at:</w:t>
      </w:r>
    </w:p>
    <w:p w14:paraId="0ED412A4" w14:textId="77777777" w:rsidR="007639A9" w:rsidRDefault="007639A9" w:rsidP="00860478">
      <w:pPr>
        <w:spacing w:after="0" w:line="240" w:lineRule="auto"/>
        <w:rPr>
          <w:rFonts w:ascii="Arial" w:hAnsi="Arial" w:cs="Arial"/>
          <w:color w:val="222222"/>
          <w:sz w:val="20"/>
          <w:szCs w:val="20"/>
          <w:shd w:val="clear" w:color="auto" w:fill="FFFFFF"/>
        </w:rPr>
      </w:pPr>
    </w:p>
    <w:p w14:paraId="480ACA5F" w14:textId="4EDCFC9E" w:rsidR="009A0F9A" w:rsidRPr="007639A9" w:rsidRDefault="00390584" w:rsidP="00860478">
      <w:pPr>
        <w:spacing w:after="0" w:line="240" w:lineRule="auto"/>
        <w:rPr>
          <w:rFonts w:ascii="Arial" w:eastAsia="Times New Roman" w:hAnsi="Arial" w:cs="Arial"/>
          <w:i/>
          <w:iCs/>
          <w:color w:val="2E2E2E"/>
          <w:kern w:val="0"/>
          <w:lang w:eastAsia="en-GB"/>
          <w14:ligatures w14:val="none"/>
        </w:rPr>
      </w:pPr>
      <w:r w:rsidRPr="007639A9">
        <w:rPr>
          <w:rFonts w:ascii="Arial" w:hAnsi="Arial" w:cs="Arial"/>
          <w:i/>
          <w:iCs/>
          <w:color w:val="222222"/>
          <w:shd w:val="clear" w:color="auto" w:fill="FFFFFF"/>
        </w:rPr>
        <w:t>Chaturvedi, K., Vishwakarma, D.K. and Singh, N., 2021. COVID-19 and its impact on education, social life and mental health of students: A survey. Children and youth services review, 121, p.105866.</w:t>
      </w:r>
    </w:p>
    <w:p w14:paraId="37C8BE94" w14:textId="66F2D7F7" w:rsidR="00030D61" w:rsidRPr="007639A9" w:rsidRDefault="00860478" w:rsidP="00860478">
      <w:pPr>
        <w:spacing w:after="0" w:line="240" w:lineRule="auto"/>
        <w:rPr>
          <w:rFonts w:ascii="Arial" w:eastAsia="Times New Roman" w:hAnsi="Arial" w:cs="Arial"/>
          <w:i/>
          <w:iCs/>
          <w:color w:val="2E2E2E"/>
          <w:kern w:val="0"/>
          <w:lang w:eastAsia="en-GB"/>
          <w14:ligatures w14:val="none"/>
        </w:rPr>
      </w:pPr>
      <w:r w:rsidRPr="007639A9">
        <w:rPr>
          <w:rFonts w:ascii="Arial" w:eastAsia="Times New Roman" w:hAnsi="Arial" w:cs="Arial"/>
          <w:i/>
          <w:iCs/>
          <w:color w:val="2E2E2E"/>
          <w:kern w:val="0"/>
          <w:lang w:eastAsia="en-GB"/>
          <w14:ligatures w14:val="none"/>
        </w:rPr>
        <w:t>UK. Current Socio</w:t>
      </w:r>
      <w:r w:rsidR="00304201" w:rsidRPr="007639A9">
        <w:rPr>
          <w:rFonts w:ascii="Arial" w:eastAsia="Times New Roman" w:hAnsi="Arial" w:cs="Arial"/>
          <w:i/>
          <w:iCs/>
          <w:color w:val="2E2E2E"/>
          <w:kern w:val="0"/>
          <w:lang w:eastAsia="en-GB"/>
          <w14:ligatures w14:val="none"/>
        </w:rPr>
        <w:t xml:space="preserve"> Moran-Ellis. (2010). Reflections on the Sociology of Childhood </w:t>
      </w:r>
      <w:r w:rsidR="00030D61" w:rsidRPr="007639A9">
        <w:rPr>
          <w:rFonts w:ascii="Arial" w:eastAsia="Times New Roman" w:hAnsi="Arial" w:cs="Arial"/>
          <w:i/>
          <w:iCs/>
          <w:color w:val="2E2E2E"/>
          <w:kern w:val="0"/>
          <w:lang w:eastAsia="en-GB"/>
          <w14:ligatures w14:val="none"/>
        </w:rPr>
        <w:t>tithe</w:t>
      </w:r>
      <w:r w:rsidR="00304201" w:rsidRPr="007639A9">
        <w:rPr>
          <w:rFonts w:ascii="Arial" w:eastAsia="Times New Roman" w:hAnsi="Arial" w:cs="Arial"/>
          <w:i/>
          <w:iCs/>
          <w:color w:val="2E2E2E"/>
          <w:kern w:val="0"/>
          <w:lang w:eastAsia="en-GB"/>
          <w14:ligatures w14:val="none"/>
        </w:rPr>
        <w:t xml:space="preserve"> </w:t>
      </w:r>
      <w:r w:rsidRPr="007639A9">
        <w:rPr>
          <w:rFonts w:ascii="Arial" w:eastAsia="Times New Roman" w:hAnsi="Arial" w:cs="Arial"/>
          <w:i/>
          <w:iCs/>
          <w:color w:val="2E2E2E"/>
          <w:kern w:val="0"/>
          <w:lang w:eastAsia="en-GB"/>
          <w14:ligatures w14:val="none"/>
        </w:rPr>
        <w:t xml:space="preserve">logy, 58(2), 186–205. </w:t>
      </w:r>
      <w:hyperlink r:id="rId5" w:history="1">
        <w:r w:rsidR="00F65732" w:rsidRPr="007639A9">
          <w:rPr>
            <w:rStyle w:val="Hyperlink"/>
            <w:rFonts w:ascii="Arial" w:eastAsia="Times New Roman" w:hAnsi="Arial" w:cs="Arial"/>
            <w:i/>
            <w:iCs/>
            <w:kern w:val="0"/>
            <w:lang w:eastAsia="en-GB"/>
            <w14:ligatures w14:val="none"/>
          </w:rPr>
          <w:t>https://doi.o</w:t>
        </w:r>
        <w:r w:rsidR="00F65732" w:rsidRPr="007639A9">
          <w:rPr>
            <w:rStyle w:val="Hyperlink"/>
            <w:rFonts w:ascii="Arial" w:eastAsia="Times New Roman" w:hAnsi="Arial" w:cs="Arial"/>
            <w:i/>
            <w:iCs/>
            <w:kern w:val="0"/>
            <w:lang w:eastAsia="en-GB"/>
            <w14:ligatures w14:val="none"/>
          </w:rPr>
          <w:t>r</w:t>
        </w:r>
        <w:r w:rsidR="00F65732" w:rsidRPr="007639A9">
          <w:rPr>
            <w:rStyle w:val="Hyperlink"/>
            <w:rFonts w:ascii="Arial" w:eastAsia="Times New Roman" w:hAnsi="Arial" w:cs="Arial"/>
            <w:i/>
            <w:iCs/>
            <w:kern w:val="0"/>
            <w:lang w:eastAsia="en-GB"/>
            <w14:ligatures w14:val="none"/>
          </w:rPr>
          <w:t>g/10.1</w:t>
        </w:r>
        <w:r w:rsidR="00F65732" w:rsidRPr="007639A9">
          <w:rPr>
            <w:rStyle w:val="Hyperlink"/>
            <w:rFonts w:ascii="Arial" w:eastAsia="Times New Roman" w:hAnsi="Arial" w:cs="Arial"/>
            <w:i/>
            <w:iCs/>
            <w:kern w:val="0"/>
            <w:lang w:eastAsia="en-GB"/>
            <w14:ligatures w14:val="none"/>
          </w:rPr>
          <w:t>1</w:t>
        </w:r>
        <w:r w:rsidR="00F65732" w:rsidRPr="007639A9">
          <w:rPr>
            <w:rStyle w:val="Hyperlink"/>
            <w:rFonts w:ascii="Arial" w:eastAsia="Times New Roman" w:hAnsi="Arial" w:cs="Arial"/>
            <w:i/>
            <w:iCs/>
            <w:kern w:val="0"/>
            <w:lang w:eastAsia="en-GB"/>
            <w14:ligatures w14:val="none"/>
          </w:rPr>
          <w:t>77/0011392109354241</w:t>
        </w:r>
      </w:hyperlink>
      <w:r w:rsidR="00965C7E" w:rsidRPr="007639A9">
        <w:rPr>
          <w:rFonts w:ascii="Arial" w:eastAsia="Times New Roman" w:hAnsi="Arial" w:cs="Arial"/>
          <w:i/>
          <w:iCs/>
          <w:color w:val="2E2E2E"/>
          <w:kern w:val="0"/>
          <w:lang w:eastAsia="en-GB"/>
          <w14:ligatures w14:val="none"/>
        </w:rPr>
        <w:t xml:space="preserve"> (acce</w:t>
      </w:r>
      <w:r w:rsidR="0044487A" w:rsidRPr="007639A9">
        <w:rPr>
          <w:rFonts w:ascii="Arial" w:eastAsia="Times New Roman" w:hAnsi="Arial" w:cs="Arial"/>
          <w:i/>
          <w:iCs/>
          <w:color w:val="2E2E2E"/>
          <w:kern w:val="0"/>
          <w:lang w:eastAsia="en-GB"/>
          <w14:ligatures w14:val="none"/>
        </w:rPr>
        <w:t>ssed 3 aug</w:t>
      </w:r>
      <w:r w:rsidR="00DE26B1" w:rsidRPr="007639A9">
        <w:rPr>
          <w:rFonts w:ascii="Arial" w:eastAsia="Times New Roman" w:hAnsi="Arial" w:cs="Arial"/>
          <w:i/>
          <w:iCs/>
          <w:color w:val="2E2E2E"/>
          <w:kern w:val="0"/>
          <w:lang w:eastAsia="en-GB"/>
          <w14:ligatures w14:val="none"/>
        </w:rPr>
        <w:t>ust 2023)</w:t>
      </w:r>
    </w:p>
    <w:p w14:paraId="5E0A76C4" w14:textId="77777777" w:rsidR="00F65732" w:rsidRPr="007639A9" w:rsidRDefault="00F65732" w:rsidP="00860478">
      <w:pPr>
        <w:spacing w:after="0" w:line="240" w:lineRule="auto"/>
        <w:rPr>
          <w:rFonts w:ascii="Arial" w:eastAsia="Times New Roman" w:hAnsi="Arial" w:cs="Arial"/>
          <w:i/>
          <w:iCs/>
          <w:color w:val="2E2E2E"/>
          <w:kern w:val="0"/>
          <w:lang w:eastAsia="en-GB"/>
          <w14:ligatures w14:val="none"/>
        </w:rPr>
      </w:pPr>
    </w:p>
    <w:p w14:paraId="040A5E7C" w14:textId="39871739" w:rsidR="00F65732" w:rsidRPr="001A0C35" w:rsidRDefault="00F65732" w:rsidP="00860478">
      <w:pPr>
        <w:spacing w:after="0" w:line="240" w:lineRule="auto"/>
        <w:rPr>
          <w:rFonts w:ascii="Arial" w:hAnsi="Arial" w:cs="Arial"/>
          <w:i/>
          <w:iCs/>
          <w:color w:val="222222"/>
          <w:shd w:val="clear" w:color="auto" w:fill="FFFFFF"/>
        </w:rPr>
      </w:pPr>
      <w:r w:rsidRPr="001A0C35">
        <w:rPr>
          <w:rFonts w:ascii="Arial" w:hAnsi="Arial" w:cs="Arial"/>
          <w:i/>
          <w:iCs/>
          <w:color w:val="222222"/>
          <w:shd w:val="clear" w:color="auto" w:fill="FFFFFF"/>
        </w:rPr>
        <w:t>Tinson, A. and Clair, A., 2020. Better housing is crucial for our health and the COVID-19 recovery. The Health Foundation, 20(11), pp.1-2</w:t>
      </w:r>
    </w:p>
    <w:p w14:paraId="2B55D75D" w14:textId="59E9E42A" w:rsidR="00F65732" w:rsidRDefault="00D038D7" w:rsidP="00860478">
      <w:pPr>
        <w:spacing w:after="0" w:line="240" w:lineRule="auto"/>
        <w:rPr>
          <w:rFonts w:ascii="Arial" w:hAnsi="Arial" w:cs="Arial"/>
          <w:b/>
          <w:bCs/>
          <w:color w:val="006621"/>
          <w:shd w:val="clear" w:color="auto" w:fill="FFFFFF"/>
        </w:rPr>
      </w:pPr>
      <w:r>
        <w:rPr>
          <w:rFonts w:ascii="Arial" w:hAnsi="Arial" w:cs="Arial"/>
          <w:color w:val="006621"/>
          <w:sz w:val="20"/>
          <w:szCs w:val="20"/>
          <w:shd w:val="clear" w:color="auto" w:fill="FFFFFF"/>
        </w:rPr>
        <w:t> </w:t>
      </w:r>
      <w:r w:rsidRPr="005D6374">
        <w:rPr>
          <w:rFonts w:ascii="Arial" w:hAnsi="Arial" w:cs="Arial"/>
          <w:color w:val="006621"/>
          <w:shd w:val="clear" w:color="auto" w:fill="FFFFFF"/>
        </w:rPr>
        <w:t>The </w:t>
      </w:r>
      <w:r w:rsidRPr="005D6374">
        <w:rPr>
          <w:rFonts w:ascii="Arial" w:hAnsi="Arial" w:cs="Arial"/>
          <w:b/>
          <w:bCs/>
          <w:color w:val="006621"/>
          <w:shd w:val="clear" w:color="auto" w:fill="FFFFFF"/>
        </w:rPr>
        <w:t>Health Foundation</w:t>
      </w:r>
      <w:r w:rsidRPr="005D6374">
        <w:rPr>
          <w:rFonts w:ascii="Arial" w:hAnsi="Arial" w:cs="Arial"/>
          <w:color w:val="006621"/>
          <w:shd w:val="clear" w:color="auto" w:fill="FFFFFF"/>
        </w:rPr>
        <w:t>, 2020 - </w:t>
      </w:r>
      <w:proofErr w:type="gramStart"/>
      <w:r w:rsidRPr="005D6374">
        <w:rPr>
          <w:rFonts w:ascii="Arial" w:hAnsi="Arial" w:cs="Arial"/>
          <w:b/>
          <w:bCs/>
          <w:color w:val="006621"/>
          <w:shd w:val="clear" w:color="auto" w:fill="FFFFFF"/>
        </w:rPr>
        <w:t>health</w:t>
      </w:r>
      <w:r w:rsidRPr="005D6374">
        <w:rPr>
          <w:rFonts w:ascii="Arial" w:hAnsi="Arial" w:cs="Arial"/>
          <w:color w:val="006621"/>
          <w:shd w:val="clear" w:color="auto" w:fill="FFFFFF"/>
        </w:rPr>
        <w:t>.org.</w:t>
      </w:r>
      <w:r w:rsidRPr="005D6374">
        <w:rPr>
          <w:rFonts w:ascii="Arial" w:hAnsi="Arial" w:cs="Arial"/>
          <w:b/>
          <w:bCs/>
          <w:color w:val="006621"/>
          <w:shd w:val="clear" w:color="auto" w:fill="FFFFFF"/>
        </w:rPr>
        <w:t>uk</w:t>
      </w:r>
      <w:r w:rsidR="00DE26B1" w:rsidRPr="005D6374">
        <w:rPr>
          <w:rFonts w:ascii="Arial" w:hAnsi="Arial" w:cs="Arial"/>
          <w:b/>
          <w:bCs/>
          <w:color w:val="006621"/>
          <w:shd w:val="clear" w:color="auto" w:fill="FFFFFF"/>
        </w:rPr>
        <w:t>(</w:t>
      </w:r>
      <w:proofErr w:type="gramEnd"/>
      <w:r w:rsidR="00DE26B1" w:rsidRPr="005D6374">
        <w:rPr>
          <w:rFonts w:ascii="Arial" w:hAnsi="Arial" w:cs="Arial"/>
          <w:b/>
          <w:bCs/>
          <w:color w:val="006621"/>
          <w:shd w:val="clear" w:color="auto" w:fill="FFFFFF"/>
        </w:rPr>
        <w:t>accessed 4 August 2023)</w:t>
      </w:r>
    </w:p>
    <w:p w14:paraId="1E14E64E" w14:textId="77777777" w:rsidR="00886B7C" w:rsidRPr="005D6374" w:rsidRDefault="00886B7C" w:rsidP="00860478">
      <w:pPr>
        <w:spacing w:after="0" w:line="240" w:lineRule="auto"/>
        <w:rPr>
          <w:rFonts w:ascii="Arial" w:hAnsi="Arial" w:cs="Arial"/>
          <w:b/>
          <w:bCs/>
          <w:color w:val="006621"/>
          <w:shd w:val="clear" w:color="auto" w:fill="FFFFFF"/>
        </w:rPr>
      </w:pPr>
    </w:p>
    <w:p w14:paraId="4D185F69" w14:textId="77777777" w:rsidR="002A5FC6" w:rsidRDefault="002A5FC6" w:rsidP="00860478">
      <w:pPr>
        <w:spacing w:after="0" w:line="240" w:lineRule="auto"/>
        <w:rPr>
          <w:rFonts w:ascii="Arial" w:hAnsi="Arial" w:cs="Arial"/>
          <w:b/>
          <w:bCs/>
          <w:color w:val="006621"/>
          <w:sz w:val="20"/>
          <w:szCs w:val="20"/>
          <w:shd w:val="clear" w:color="auto" w:fill="FFFFFF"/>
        </w:rPr>
      </w:pPr>
    </w:p>
    <w:p w14:paraId="11590790" w14:textId="195FF2EC" w:rsidR="00CE3FEB" w:rsidRDefault="00431ACF" w:rsidP="000D4D9C">
      <w:pPr>
        <w:pStyle w:val="Heading1"/>
        <w:shd w:val="clear" w:color="auto" w:fill="FFFFFF"/>
        <w:spacing w:before="0" w:beforeAutospacing="0"/>
        <w:rPr>
          <w:rFonts w:ascii="Arial" w:hAnsi="Arial" w:cs="Arial"/>
          <w:b w:val="0"/>
          <w:bCs w:val="0"/>
          <w:sz w:val="22"/>
          <w:szCs w:val="22"/>
        </w:rPr>
      </w:pPr>
      <w:r w:rsidRPr="00431ACF">
        <w:rPr>
          <w:rFonts w:ascii="Arial" w:hAnsi="Arial" w:cs="Arial"/>
          <w:b w:val="0"/>
          <w:bCs w:val="0"/>
          <w:sz w:val="22"/>
          <w:szCs w:val="22"/>
        </w:rPr>
        <w:t xml:space="preserve">The impact of COVID-19 </w:t>
      </w:r>
      <w:r w:rsidR="00CE3FEB" w:rsidRPr="00431ACF">
        <w:rPr>
          <w:rFonts w:ascii="Arial" w:hAnsi="Arial" w:cs="Arial"/>
          <w:b w:val="0"/>
          <w:bCs w:val="0"/>
          <w:sz w:val="22"/>
          <w:szCs w:val="22"/>
        </w:rPr>
        <w:t>outbreaks</w:t>
      </w:r>
      <w:r w:rsidRPr="00431ACF">
        <w:rPr>
          <w:rFonts w:ascii="Arial" w:hAnsi="Arial" w:cs="Arial"/>
          <w:b w:val="0"/>
          <w:bCs w:val="0"/>
          <w:sz w:val="22"/>
          <w:szCs w:val="22"/>
        </w:rPr>
        <w:t xml:space="preserve"> on United Kingdom infrastructure se</w:t>
      </w:r>
      <w:r w:rsidR="00CE3FEB">
        <w:rPr>
          <w:rFonts w:ascii="Arial" w:hAnsi="Arial" w:cs="Arial"/>
          <w:b w:val="0"/>
          <w:bCs w:val="0"/>
          <w:sz w:val="22"/>
          <w:szCs w:val="22"/>
        </w:rPr>
        <w:t>ctor</w:t>
      </w:r>
    </w:p>
    <w:p w14:paraId="425E6A07" w14:textId="79962D69" w:rsidR="00CE3FEB" w:rsidRDefault="00CE3FEB" w:rsidP="000D4D9C">
      <w:pPr>
        <w:pStyle w:val="Heading1"/>
        <w:shd w:val="clear" w:color="auto" w:fill="FFFFFF"/>
        <w:spacing w:before="0" w:before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Jallow, H., </w:t>
      </w:r>
      <w:proofErr w:type="spellStart"/>
      <w:r>
        <w:rPr>
          <w:rFonts w:ascii="Arial" w:hAnsi="Arial" w:cs="Arial"/>
          <w:color w:val="222222"/>
          <w:sz w:val="20"/>
          <w:szCs w:val="20"/>
          <w:shd w:val="clear" w:color="auto" w:fill="FFFFFF"/>
        </w:rPr>
        <w:t>Renukappa</w:t>
      </w:r>
      <w:proofErr w:type="spellEnd"/>
      <w:r>
        <w:rPr>
          <w:rFonts w:ascii="Arial" w:hAnsi="Arial" w:cs="Arial"/>
          <w:color w:val="222222"/>
          <w:sz w:val="20"/>
          <w:szCs w:val="20"/>
          <w:shd w:val="clear" w:color="auto" w:fill="FFFFFF"/>
        </w:rPr>
        <w:t xml:space="preserve">, S. and Suresh, S., 2021. The impact of COVID-19 </w:t>
      </w:r>
      <w:proofErr w:type="gramStart"/>
      <w:r>
        <w:rPr>
          <w:rFonts w:ascii="Arial" w:hAnsi="Arial" w:cs="Arial"/>
          <w:color w:val="222222"/>
          <w:sz w:val="20"/>
          <w:szCs w:val="20"/>
          <w:shd w:val="clear" w:color="auto" w:fill="FFFFFF"/>
        </w:rPr>
        <w:t>outbreak</w:t>
      </w:r>
      <w:proofErr w:type="gramEnd"/>
      <w:r>
        <w:rPr>
          <w:rFonts w:ascii="Arial" w:hAnsi="Arial" w:cs="Arial"/>
          <w:color w:val="222222"/>
          <w:sz w:val="20"/>
          <w:szCs w:val="20"/>
          <w:shd w:val="clear" w:color="auto" w:fill="FFFFFF"/>
        </w:rPr>
        <w:t xml:space="preserve"> on United Kingdom infrastructure sector. </w:t>
      </w:r>
      <w:r>
        <w:rPr>
          <w:rFonts w:ascii="Arial" w:hAnsi="Arial" w:cs="Arial"/>
          <w:i/>
          <w:iCs/>
          <w:color w:val="222222"/>
          <w:sz w:val="20"/>
          <w:szCs w:val="20"/>
          <w:shd w:val="clear" w:color="auto" w:fill="FFFFFF"/>
        </w:rPr>
        <w:t>Smart and Sustainable Built Environment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(4), pp.581-593.</w:t>
      </w:r>
    </w:p>
    <w:p w14:paraId="7A13D15A" w14:textId="77777777" w:rsidR="00990FC2" w:rsidRDefault="00990FC2" w:rsidP="002C1A8D">
      <w:pPr>
        <w:pStyle w:val="Heading1"/>
        <w:shd w:val="clear" w:color="auto" w:fill="FFFFFF"/>
        <w:spacing w:before="0" w:beforeAutospacing="0"/>
        <w:rPr>
          <w:rFonts w:ascii="Arial" w:hAnsi="Arial" w:cs="Arial"/>
          <w:b w:val="0"/>
          <w:bCs w:val="0"/>
          <w:i/>
          <w:iCs/>
          <w:color w:val="222222"/>
          <w:sz w:val="22"/>
          <w:szCs w:val="22"/>
          <w:shd w:val="clear" w:color="auto" w:fill="FFFFFF"/>
        </w:rPr>
      </w:pPr>
    </w:p>
    <w:p w14:paraId="33573421" w14:textId="57BA94F4" w:rsidR="002C1A8D" w:rsidRPr="004225E6" w:rsidRDefault="002C1A8D" w:rsidP="000D4D9C">
      <w:pPr>
        <w:pStyle w:val="Heading1"/>
        <w:shd w:val="clear" w:color="auto" w:fill="FFFFFF"/>
        <w:spacing w:before="0" w:beforeAutospacing="0"/>
        <w:rPr>
          <w:rFonts w:ascii="Arial" w:hAnsi="Arial" w:cs="Arial"/>
          <w:b w:val="0"/>
          <w:bCs w:val="0"/>
          <w:i/>
          <w:iCs/>
          <w:sz w:val="22"/>
          <w:szCs w:val="22"/>
        </w:rPr>
      </w:pPr>
      <w:r w:rsidRPr="00990FC2">
        <w:rPr>
          <w:rFonts w:ascii="Arial" w:hAnsi="Arial" w:cs="Arial"/>
          <w:b w:val="0"/>
          <w:bCs w:val="0"/>
          <w:i/>
          <w:iCs/>
          <w:color w:val="222222"/>
          <w:sz w:val="22"/>
          <w:szCs w:val="22"/>
          <w:shd w:val="clear" w:color="auto" w:fill="FFFFFF"/>
        </w:rPr>
        <w:t xml:space="preserve"> Risk factors for positive and negative COVID-19 tests: a cautious and in-depth analysis of UK biobank data. International journal of epidemiology, 49(5), pp.1454-1467</w:t>
      </w:r>
    </w:p>
    <w:p w14:paraId="734D9BD2" w14:textId="31EC7ABA" w:rsidR="004D27AE" w:rsidRDefault="004D27AE" w:rsidP="000D4D9C">
      <w:pPr>
        <w:pStyle w:val="Heading1"/>
        <w:shd w:val="clear" w:color="auto" w:fill="FFFFFF"/>
        <w:spacing w:before="0" w:beforeAutospacing="0"/>
        <w:rPr>
          <w:rFonts w:ascii="Arial" w:hAnsi="Arial" w:cs="Arial"/>
          <w:b w:val="0"/>
          <w:bCs w:val="0"/>
          <w:i/>
          <w:iCs/>
          <w:color w:val="222222"/>
          <w:sz w:val="22"/>
          <w:szCs w:val="22"/>
          <w:shd w:val="clear" w:color="auto" w:fill="FFFFFF"/>
        </w:rPr>
      </w:pPr>
      <w:proofErr w:type="spellStart"/>
      <w:r w:rsidRPr="00990FC2">
        <w:rPr>
          <w:rFonts w:ascii="Arial" w:hAnsi="Arial" w:cs="Arial"/>
          <w:b w:val="0"/>
          <w:bCs w:val="0"/>
          <w:i/>
          <w:iCs/>
          <w:color w:val="222222"/>
          <w:sz w:val="22"/>
          <w:szCs w:val="22"/>
          <w:shd w:val="clear" w:color="auto" w:fill="FFFFFF"/>
        </w:rPr>
        <w:t>Chadeau</w:t>
      </w:r>
      <w:proofErr w:type="spellEnd"/>
      <w:r w:rsidRPr="00990FC2">
        <w:rPr>
          <w:rFonts w:ascii="Arial" w:hAnsi="Arial" w:cs="Arial"/>
          <w:b w:val="0"/>
          <w:bCs w:val="0"/>
          <w:i/>
          <w:iCs/>
          <w:color w:val="222222"/>
          <w:sz w:val="22"/>
          <w:szCs w:val="22"/>
          <w:shd w:val="clear" w:color="auto" w:fill="FFFFFF"/>
        </w:rPr>
        <w:t xml:space="preserve">-Hyam, M., </w:t>
      </w:r>
      <w:proofErr w:type="spellStart"/>
      <w:r w:rsidRPr="00990FC2">
        <w:rPr>
          <w:rFonts w:ascii="Arial" w:hAnsi="Arial" w:cs="Arial"/>
          <w:b w:val="0"/>
          <w:bCs w:val="0"/>
          <w:i/>
          <w:iCs/>
          <w:color w:val="222222"/>
          <w:sz w:val="22"/>
          <w:szCs w:val="22"/>
          <w:shd w:val="clear" w:color="auto" w:fill="FFFFFF"/>
        </w:rPr>
        <w:t>Bodinier</w:t>
      </w:r>
      <w:proofErr w:type="spellEnd"/>
      <w:r w:rsidRPr="00990FC2">
        <w:rPr>
          <w:rFonts w:ascii="Arial" w:hAnsi="Arial" w:cs="Arial"/>
          <w:b w:val="0"/>
          <w:bCs w:val="0"/>
          <w:i/>
          <w:iCs/>
          <w:color w:val="222222"/>
          <w:sz w:val="22"/>
          <w:szCs w:val="22"/>
          <w:shd w:val="clear" w:color="auto" w:fill="FFFFFF"/>
        </w:rPr>
        <w:t xml:space="preserve">, B., Elliott, J., Whitaker, M.D., </w:t>
      </w:r>
      <w:proofErr w:type="spellStart"/>
      <w:r w:rsidRPr="00990FC2">
        <w:rPr>
          <w:rFonts w:ascii="Arial" w:hAnsi="Arial" w:cs="Arial"/>
          <w:b w:val="0"/>
          <w:bCs w:val="0"/>
          <w:i/>
          <w:iCs/>
          <w:color w:val="222222"/>
          <w:sz w:val="22"/>
          <w:szCs w:val="22"/>
          <w:shd w:val="clear" w:color="auto" w:fill="FFFFFF"/>
        </w:rPr>
        <w:t>Tzoulaki</w:t>
      </w:r>
      <w:proofErr w:type="spellEnd"/>
      <w:r w:rsidRPr="00990FC2">
        <w:rPr>
          <w:rFonts w:ascii="Arial" w:hAnsi="Arial" w:cs="Arial"/>
          <w:b w:val="0"/>
          <w:bCs w:val="0"/>
          <w:i/>
          <w:iCs/>
          <w:color w:val="222222"/>
          <w:sz w:val="22"/>
          <w:szCs w:val="22"/>
          <w:shd w:val="clear" w:color="auto" w:fill="FFFFFF"/>
        </w:rPr>
        <w:t xml:space="preserve">, I., Vermeulen, R., Kelly-Irving, M., </w:t>
      </w:r>
      <w:proofErr w:type="spellStart"/>
      <w:r w:rsidRPr="00990FC2">
        <w:rPr>
          <w:rFonts w:ascii="Arial" w:hAnsi="Arial" w:cs="Arial"/>
          <w:b w:val="0"/>
          <w:bCs w:val="0"/>
          <w:i/>
          <w:iCs/>
          <w:color w:val="222222"/>
          <w:sz w:val="22"/>
          <w:szCs w:val="22"/>
          <w:shd w:val="clear" w:color="auto" w:fill="FFFFFF"/>
        </w:rPr>
        <w:t>Delpierre</w:t>
      </w:r>
      <w:proofErr w:type="spellEnd"/>
      <w:r w:rsidRPr="00990FC2">
        <w:rPr>
          <w:rFonts w:ascii="Arial" w:hAnsi="Arial" w:cs="Arial"/>
          <w:b w:val="0"/>
          <w:bCs w:val="0"/>
          <w:i/>
          <w:iCs/>
          <w:color w:val="222222"/>
          <w:sz w:val="22"/>
          <w:szCs w:val="22"/>
          <w:shd w:val="clear" w:color="auto" w:fill="FFFFFF"/>
        </w:rPr>
        <w:t>, C. and Elliott, P., 2020.</w:t>
      </w:r>
    </w:p>
    <w:p w14:paraId="72D6450B" w14:textId="741068D8" w:rsidR="003B4CC8" w:rsidRPr="003B4CC8" w:rsidRDefault="003B4CC8" w:rsidP="000D4D9C">
      <w:pPr>
        <w:pStyle w:val="Heading1"/>
        <w:shd w:val="clear" w:color="auto" w:fill="FFFFFF"/>
        <w:spacing w:before="0" w:beforeAutospacing="0"/>
        <w:rPr>
          <w:rFonts w:ascii="Arial" w:hAnsi="Arial" w:cs="Arial"/>
          <w:b w:val="0"/>
          <w:bCs w:val="0"/>
          <w:i/>
          <w:iCs/>
          <w:color w:val="222222"/>
          <w:sz w:val="22"/>
          <w:szCs w:val="22"/>
          <w:shd w:val="clear" w:color="auto" w:fill="FFFFFF"/>
        </w:rPr>
      </w:pPr>
      <w:r w:rsidRPr="004F01B5">
        <w:rPr>
          <w:rFonts w:ascii="Arial" w:hAnsi="Arial" w:cs="Arial"/>
          <w:b w:val="0"/>
          <w:bCs w:val="0"/>
          <w:i/>
          <w:iCs/>
          <w:color w:val="222222"/>
          <w:sz w:val="22"/>
          <w:szCs w:val="22"/>
          <w:shd w:val="clear" w:color="auto" w:fill="FFFFFF"/>
        </w:rPr>
        <w:t>O’Dowd, A., 2020. Covid-19: people in most deprived areas of England and Wales twice as likely to die. BMJ: British Medical Journal (Online), 369</w:t>
      </w:r>
      <w:r w:rsidRPr="003B4CC8">
        <w:rPr>
          <w:rFonts w:ascii="Arial" w:hAnsi="Arial" w:cs="Arial"/>
          <w:i/>
          <w:iCs/>
          <w:color w:val="222222"/>
          <w:sz w:val="22"/>
          <w:szCs w:val="22"/>
          <w:shd w:val="clear" w:color="auto" w:fill="FFFFFF"/>
        </w:rPr>
        <w:t>.</w:t>
      </w:r>
    </w:p>
    <w:p w14:paraId="08DCDE0C" w14:textId="77777777" w:rsidR="004225E6" w:rsidRDefault="004225E6" w:rsidP="000D4D9C">
      <w:pPr>
        <w:pStyle w:val="Heading1"/>
        <w:shd w:val="clear" w:color="auto" w:fill="FFFFFF"/>
        <w:spacing w:before="0" w:beforeAutospacing="0"/>
        <w:rPr>
          <w:rFonts w:ascii="Arial" w:hAnsi="Arial" w:cs="Arial"/>
          <w:b w:val="0"/>
          <w:bCs w:val="0"/>
          <w:i/>
          <w:iCs/>
          <w:color w:val="222222"/>
          <w:sz w:val="22"/>
          <w:szCs w:val="22"/>
          <w:shd w:val="clear" w:color="auto" w:fill="FFFFFF"/>
        </w:rPr>
      </w:pPr>
    </w:p>
    <w:p w14:paraId="3BE38834" w14:textId="2B166225" w:rsidR="004225E6" w:rsidRDefault="006C1B08" w:rsidP="000D4D9C">
      <w:pPr>
        <w:pStyle w:val="Heading1"/>
        <w:shd w:val="clear" w:color="auto" w:fill="FFFFFF"/>
        <w:spacing w:before="0" w:beforeAutospacing="0"/>
        <w:rPr>
          <w:rFonts w:ascii="Arial" w:hAnsi="Arial" w:cs="Arial"/>
          <w:b w:val="0"/>
          <w:bCs w:val="0"/>
          <w:color w:val="333333"/>
          <w:sz w:val="22"/>
          <w:szCs w:val="22"/>
          <w:shd w:val="clear" w:color="auto" w:fill="FCFCFC"/>
        </w:rPr>
      </w:pPr>
      <w:r w:rsidRPr="006C1B08">
        <w:rPr>
          <w:rFonts w:ascii="Arial" w:hAnsi="Arial" w:cs="Arial"/>
          <w:b w:val="0"/>
          <w:bCs w:val="0"/>
          <w:color w:val="333333"/>
          <w:sz w:val="22"/>
          <w:szCs w:val="22"/>
          <w:shd w:val="clear" w:color="auto" w:fill="FCFCFC"/>
        </w:rPr>
        <w:lastRenderedPageBreak/>
        <w:t>Brewster, B., Robinson, G., Silverman, B.W. </w:t>
      </w:r>
      <w:r w:rsidRPr="006C1B08">
        <w:rPr>
          <w:rFonts w:ascii="Arial" w:hAnsi="Arial" w:cs="Arial"/>
          <w:b w:val="0"/>
          <w:bCs w:val="0"/>
          <w:i/>
          <w:iCs/>
          <w:color w:val="333333"/>
          <w:sz w:val="22"/>
          <w:szCs w:val="22"/>
          <w:shd w:val="clear" w:color="auto" w:fill="FCFCFC"/>
        </w:rPr>
        <w:t>et al.</w:t>
      </w:r>
      <w:r w:rsidRPr="006C1B08">
        <w:rPr>
          <w:rFonts w:ascii="Arial" w:hAnsi="Arial" w:cs="Arial"/>
          <w:b w:val="0"/>
          <w:bCs w:val="0"/>
          <w:color w:val="333333"/>
          <w:sz w:val="22"/>
          <w:szCs w:val="22"/>
          <w:shd w:val="clear" w:color="auto" w:fill="FCFCFC"/>
        </w:rPr>
        <w:t> Covid-19 and child criminal exploitation in the UK: implications of the pandemic for county lines. </w:t>
      </w:r>
      <w:r w:rsidRPr="006C1B08">
        <w:rPr>
          <w:rFonts w:ascii="Arial" w:hAnsi="Arial" w:cs="Arial"/>
          <w:b w:val="0"/>
          <w:bCs w:val="0"/>
          <w:i/>
          <w:iCs/>
          <w:color w:val="333333"/>
          <w:sz w:val="22"/>
          <w:szCs w:val="22"/>
          <w:shd w:val="clear" w:color="auto" w:fill="FCFCFC"/>
        </w:rPr>
        <w:t>Trends Organ Crim</w:t>
      </w:r>
      <w:r w:rsidRPr="006C1B08">
        <w:rPr>
          <w:rFonts w:ascii="Arial" w:hAnsi="Arial" w:cs="Arial"/>
          <w:b w:val="0"/>
          <w:bCs w:val="0"/>
          <w:color w:val="333333"/>
          <w:sz w:val="22"/>
          <w:szCs w:val="22"/>
          <w:shd w:val="clear" w:color="auto" w:fill="FCFCFC"/>
        </w:rPr>
        <w:t xml:space="preserve"> 26, 156–179 (2023). </w:t>
      </w:r>
      <w:hyperlink r:id="rId6" w:history="1">
        <w:r w:rsidR="00814B8A" w:rsidRPr="00DF4154">
          <w:rPr>
            <w:rStyle w:val="Hyperlink"/>
            <w:rFonts w:ascii="Arial" w:hAnsi="Arial" w:cs="Arial"/>
            <w:b w:val="0"/>
            <w:bCs w:val="0"/>
            <w:sz w:val="22"/>
            <w:szCs w:val="22"/>
            <w:shd w:val="clear" w:color="auto" w:fill="FCFCFC"/>
          </w:rPr>
          <w:t>https://doi.org/10.1007/s12117-021-09442-x</w:t>
        </w:r>
      </w:hyperlink>
    </w:p>
    <w:p w14:paraId="37241421" w14:textId="139CF9B0" w:rsidR="00814B8A" w:rsidRPr="00532753" w:rsidRDefault="00814B8A" w:rsidP="000D4D9C">
      <w:pPr>
        <w:pStyle w:val="Heading1"/>
        <w:shd w:val="clear" w:color="auto" w:fill="FFFFFF"/>
        <w:spacing w:before="0" w:beforeAutospacing="0"/>
        <w:rPr>
          <w:rFonts w:ascii="Arial" w:hAnsi="Arial" w:cs="Arial"/>
          <w:b w:val="0"/>
          <w:bCs w:val="0"/>
          <w:i/>
          <w:iCs/>
          <w:color w:val="222222"/>
          <w:sz w:val="22"/>
          <w:szCs w:val="22"/>
          <w:shd w:val="clear" w:color="auto" w:fill="FFFFFF"/>
        </w:rPr>
      </w:pPr>
      <w:proofErr w:type="spellStart"/>
      <w:r w:rsidRPr="00532753">
        <w:rPr>
          <w:rFonts w:ascii="Arial" w:hAnsi="Arial" w:cs="Arial"/>
          <w:b w:val="0"/>
          <w:bCs w:val="0"/>
          <w:i/>
          <w:iCs/>
          <w:color w:val="222222"/>
          <w:sz w:val="22"/>
          <w:szCs w:val="22"/>
          <w:shd w:val="clear" w:color="auto" w:fill="FFFFFF"/>
        </w:rPr>
        <w:t>Kontopantelis</w:t>
      </w:r>
      <w:proofErr w:type="spellEnd"/>
      <w:r w:rsidRPr="00532753">
        <w:rPr>
          <w:rFonts w:ascii="Arial" w:hAnsi="Arial" w:cs="Arial"/>
          <w:b w:val="0"/>
          <w:bCs w:val="0"/>
          <w:i/>
          <w:iCs/>
          <w:color w:val="222222"/>
          <w:sz w:val="22"/>
          <w:szCs w:val="22"/>
          <w:shd w:val="clear" w:color="auto" w:fill="FFFFFF"/>
        </w:rPr>
        <w:t xml:space="preserve">, E., Mamas, M.A., </w:t>
      </w:r>
      <w:proofErr w:type="spellStart"/>
      <w:r w:rsidRPr="00532753">
        <w:rPr>
          <w:rFonts w:ascii="Arial" w:hAnsi="Arial" w:cs="Arial"/>
          <w:b w:val="0"/>
          <w:bCs w:val="0"/>
          <w:i/>
          <w:iCs/>
          <w:color w:val="222222"/>
          <w:sz w:val="22"/>
          <w:szCs w:val="22"/>
          <w:shd w:val="clear" w:color="auto" w:fill="FFFFFF"/>
        </w:rPr>
        <w:t>Deanfield</w:t>
      </w:r>
      <w:proofErr w:type="spellEnd"/>
      <w:r w:rsidRPr="00532753">
        <w:rPr>
          <w:rFonts w:ascii="Arial" w:hAnsi="Arial" w:cs="Arial"/>
          <w:b w:val="0"/>
          <w:bCs w:val="0"/>
          <w:i/>
          <w:iCs/>
          <w:color w:val="222222"/>
          <w:sz w:val="22"/>
          <w:szCs w:val="22"/>
          <w:shd w:val="clear" w:color="auto" w:fill="FFFFFF"/>
        </w:rPr>
        <w:t xml:space="preserve">, J., Asaria, M. and Doran, T., 2021. Excess mortality in England and Wales during the first wave of the COVID-19 pandemic. J </w:t>
      </w:r>
      <w:proofErr w:type="spellStart"/>
      <w:r w:rsidRPr="00532753">
        <w:rPr>
          <w:rFonts w:ascii="Arial" w:hAnsi="Arial" w:cs="Arial"/>
          <w:b w:val="0"/>
          <w:bCs w:val="0"/>
          <w:i/>
          <w:iCs/>
          <w:color w:val="222222"/>
          <w:sz w:val="22"/>
          <w:szCs w:val="22"/>
          <w:shd w:val="clear" w:color="auto" w:fill="FFFFFF"/>
        </w:rPr>
        <w:t>Epidemiol</w:t>
      </w:r>
      <w:proofErr w:type="spellEnd"/>
      <w:r w:rsidRPr="00532753">
        <w:rPr>
          <w:rFonts w:ascii="Arial" w:hAnsi="Arial" w:cs="Arial"/>
          <w:b w:val="0"/>
          <w:bCs w:val="0"/>
          <w:i/>
          <w:iCs/>
          <w:color w:val="222222"/>
          <w:sz w:val="22"/>
          <w:szCs w:val="22"/>
          <w:shd w:val="clear" w:color="auto" w:fill="FFFFFF"/>
        </w:rPr>
        <w:t xml:space="preserve"> Community Health, 75(3), pp.213-223.</w:t>
      </w:r>
    </w:p>
    <w:p w14:paraId="554686EA" w14:textId="2B2ECAF6" w:rsidR="00814B8A" w:rsidRPr="00BE219B" w:rsidRDefault="00BE219B" w:rsidP="000D4D9C">
      <w:pPr>
        <w:pStyle w:val="Heading1"/>
        <w:shd w:val="clear" w:color="auto" w:fill="FFFFFF"/>
        <w:spacing w:before="0" w:beforeAutospacing="0"/>
        <w:rPr>
          <w:rFonts w:ascii="Arial" w:hAnsi="Arial" w:cs="Arial"/>
          <w:b w:val="0"/>
          <w:bCs w:val="0"/>
          <w:i/>
          <w:iCs/>
          <w:sz w:val="22"/>
          <w:szCs w:val="22"/>
        </w:rPr>
      </w:pPr>
      <w:r w:rsidRPr="00BE219B">
        <w:rPr>
          <w:rFonts w:ascii="Arial" w:hAnsi="Arial" w:cs="Arial"/>
          <w:b w:val="0"/>
          <w:bCs w:val="0"/>
          <w:i/>
          <w:iCs/>
          <w:color w:val="222222"/>
          <w:sz w:val="22"/>
          <w:szCs w:val="22"/>
          <w:shd w:val="clear" w:color="auto" w:fill="FFFFFF"/>
        </w:rPr>
        <w:t xml:space="preserve">Resende, T.C., </w:t>
      </w:r>
      <w:proofErr w:type="spellStart"/>
      <w:r w:rsidRPr="00BE219B">
        <w:rPr>
          <w:rFonts w:ascii="Arial" w:hAnsi="Arial" w:cs="Arial"/>
          <w:b w:val="0"/>
          <w:bCs w:val="0"/>
          <w:i/>
          <w:iCs/>
          <w:color w:val="222222"/>
          <w:sz w:val="22"/>
          <w:szCs w:val="22"/>
          <w:shd w:val="clear" w:color="auto" w:fill="FFFFFF"/>
        </w:rPr>
        <w:t>Paschoalotto</w:t>
      </w:r>
      <w:proofErr w:type="spellEnd"/>
      <w:r w:rsidRPr="00BE219B">
        <w:rPr>
          <w:rFonts w:ascii="Arial" w:hAnsi="Arial" w:cs="Arial"/>
          <w:b w:val="0"/>
          <w:bCs w:val="0"/>
          <w:i/>
          <w:iCs/>
          <w:color w:val="222222"/>
          <w:sz w:val="22"/>
          <w:szCs w:val="22"/>
          <w:shd w:val="clear" w:color="auto" w:fill="FFFFFF"/>
        </w:rPr>
        <w:t xml:space="preserve">, M.A.C., Peckham, S., </w:t>
      </w:r>
      <w:proofErr w:type="spellStart"/>
      <w:r w:rsidRPr="00BE219B">
        <w:rPr>
          <w:rFonts w:ascii="Arial" w:hAnsi="Arial" w:cs="Arial"/>
          <w:b w:val="0"/>
          <w:bCs w:val="0"/>
          <w:i/>
          <w:iCs/>
          <w:color w:val="222222"/>
          <w:sz w:val="22"/>
          <w:szCs w:val="22"/>
          <w:shd w:val="clear" w:color="auto" w:fill="FFFFFF"/>
        </w:rPr>
        <w:t>Passador</w:t>
      </w:r>
      <w:proofErr w:type="spellEnd"/>
      <w:r w:rsidRPr="00BE219B">
        <w:rPr>
          <w:rFonts w:ascii="Arial" w:hAnsi="Arial" w:cs="Arial"/>
          <w:b w:val="0"/>
          <w:bCs w:val="0"/>
          <w:i/>
          <w:iCs/>
          <w:color w:val="222222"/>
          <w:sz w:val="22"/>
          <w:szCs w:val="22"/>
          <w:shd w:val="clear" w:color="auto" w:fill="FFFFFF"/>
        </w:rPr>
        <w:t xml:space="preserve">, C.S. and </w:t>
      </w:r>
      <w:proofErr w:type="spellStart"/>
      <w:r w:rsidRPr="00BE219B">
        <w:rPr>
          <w:rFonts w:ascii="Arial" w:hAnsi="Arial" w:cs="Arial"/>
          <w:b w:val="0"/>
          <w:bCs w:val="0"/>
          <w:i/>
          <w:iCs/>
          <w:color w:val="222222"/>
          <w:sz w:val="22"/>
          <w:szCs w:val="22"/>
          <w:shd w:val="clear" w:color="auto" w:fill="FFFFFF"/>
        </w:rPr>
        <w:t>Passador</w:t>
      </w:r>
      <w:proofErr w:type="spellEnd"/>
      <w:r w:rsidRPr="00BE219B">
        <w:rPr>
          <w:rFonts w:ascii="Arial" w:hAnsi="Arial" w:cs="Arial"/>
          <w:b w:val="0"/>
          <w:bCs w:val="0"/>
          <w:i/>
          <w:iCs/>
          <w:color w:val="222222"/>
          <w:sz w:val="22"/>
          <w:szCs w:val="22"/>
          <w:shd w:val="clear" w:color="auto" w:fill="FFFFFF"/>
        </w:rPr>
        <w:t xml:space="preserve">, J.L., 2021. How did the UK government face the global COVID-19 </w:t>
      </w:r>
      <w:proofErr w:type="gramStart"/>
      <w:r w:rsidRPr="00BE219B">
        <w:rPr>
          <w:rFonts w:ascii="Arial" w:hAnsi="Arial" w:cs="Arial"/>
          <w:b w:val="0"/>
          <w:bCs w:val="0"/>
          <w:i/>
          <w:iCs/>
          <w:color w:val="222222"/>
          <w:sz w:val="22"/>
          <w:szCs w:val="22"/>
          <w:shd w:val="clear" w:color="auto" w:fill="FFFFFF"/>
        </w:rPr>
        <w:t>pandemic?.</w:t>
      </w:r>
      <w:proofErr w:type="gramEnd"/>
      <w:r w:rsidRPr="00BE219B">
        <w:rPr>
          <w:rFonts w:ascii="Arial" w:hAnsi="Arial" w:cs="Arial"/>
          <w:b w:val="0"/>
          <w:bCs w:val="0"/>
          <w:i/>
          <w:iCs/>
          <w:color w:val="222222"/>
          <w:sz w:val="22"/>
          <w:szCs w:val="22"/>
          <w:shd w:val="clear" w:color="auto" w:fill="FFFFFF"/>
        </w:rPr>
        <w:t> </w:t>
      </w:r>
      <w:proofErr w:type="spellStart"/>
      <w:r w:rsidRPr="00BE219B">
        <w:rPr>
          <w:rFonts w:ascii="Arial" w:hAnsi="Arial" w:cs="Arial"/>
          <w:b w:val="0"/>
          <w:bCs w:val="0"/>
          <w:i/>
          <w:iCs/>
          <w:color w:val="222222"/>
          <w:sz w:val="22"/>
          <w:szCs w:val="22"/>
          <w:shd w:val="clear" w:color="auto" w:fill="FFFFFF"/>
        </w:rPr>
        <w:t>Revista</w:t>
      </w:r>
      <w:proofErr w:type="spellEnd"/>
      <w:r w:rsidRPr="00BE219B">
        <w:rPr>
          <w:rFonts w:ascii="Arial" w:hAnsi="Arial" w:cs="Arial"/>
          <w:b w:val="0"/>
          <w:bCs w:val="0"/>
          <w:i/>
          <w:iCs/>
          <w:color w:val="222222"/>
          <w:sz w:val="22"/>
          <w:szCs w:val="22"/>
          <w:shd w:val="clear" w:color="auto" w:fill="FFFFFF"/>
        </w:rPr>
        <w:t xml:space="preserve"> de </w:t>
      </w:r>
      <w:proofErr w:type="spellStart"/>
      <w:r w:rsidRPr="00BE219B">
        <w:rPr>
          <w:rFonts w:ascii="Arial" w:hAnsi="Arial" w:cs="Arial"/>
          <w:b w:val="0"/>
          <w:bCs w:val="0"/>
          <w:i/>
          <w:iCs/>
          <w:color w:val="222222"/>
          <w:sz w:val="22"/>
          <w:szCs w:val="22"/>
          <w:shd w:val="clear" w:color="auto" w:fill="FFFFFF"/>
        </w:rPr>
        <w:t>Administração</w:t>
      </w:r>
      <w:proofErr w:type="spellEnd"/>
      <w:r w:rsidRPr="00BE219B">
        <w:rPr>
          <w:rFonts w:ascii="Arial" w:hAnsi="Arial" w:cs="Arial"/>
          <w:b w:val="0"/>
          <w:bCs w:val="0"/>
          <w:i/>
          <w:iCs/>
          <w:color w:val="222222"/>
          <w:sz w:val="22"/>
          <w:szCs w:val="22"/>
          <w:shd w:val="clear" w:color="auto" w:fill="FFFFFF"/>
        </w:rPr>
        <w:t xml:space="preserve"> </w:t>
      </w:r>
      <w:proofErr w:type="spellStart"/>
      <w:r w:rsidRPr="00BE219B">
        <w:rPr>
          <w:rFonts w:ascii="Arial" w:hAnsi="Arial" w:cs="Arial"/>
          <w:b w:val="0"/>
          <w:bCs w:val="0"/>
          <w:i/>
          <w:iCs/>
          <w:color w:val="222222"/>
          <w:sz w:val="22"/>
          <w:szCs w:val="22"/>
          <w:shd w:val="clear" w:color="auto" w:fill="FFFFFF"/>
        </w:rPr>
        <w:t>Pública</w:t>
      </w:r>
      <w:proofErr w:type="spellEnd"/>
      <w:r w:rsidRPr="00BE219B">
        <w:rPr>
          <w:rFonts w:ascii="Arial" w:hAnsi="Arial" w:cs="Arial"/>
          <w:b w:val="0"/>
          <w:bCs w:val="0"/>
          <w:i/>
          <w:iCs/>
          <w:color w:val="222222"/>
          <w:sz w:val="22"/>
          <w:szCs w:val="22"/>
          <w:shd w:val="clear" w:color="auto" w:fill="FFFFFF"/>
        </w:rPr>
        <w:t>, 55, pp.72-83.</w:t>
      </w:r>
    </w:p>
    <w:sectPr w:rsidR="00814B8A" w:rsidRPr="00BE2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25A"/>
    <w:rsid w:val="00002200"/>
    <w:rsid w:val="00003DC3"/>
    <w:rsid w:val="000123BD"/>
    <w:rsid w:val="00016512"/>
    <w:rsid w:val="00017C2A"/>
    <w:rsid w:val="000219DB"/>
    <w:rsid w:val="000261C9"/>
    <w:rsid w:val="00027E39"/>
    <w:rsid w:val="00030D61"/>
    <w:rsid w:val="00037A57"/>
    <w:rsid w:val="00040E01"/>
    <w:rsid w:val="00041DE2"/>
    <w:rsid w:val="00045C78"/>
    <w:rsid w:val="00051DDB"/>
    <w:rsid w:val="0005458D"/>
    <w:rsid w:val="00063476"/>
    <w:rsid w:val="000649DA"/>
    <w:rsid w:val="00065BEC"/>
    <w:rsid w:val="00070111"/>
    <w:rsid w:val="0007086D"/>
    <w:rsid w:val="0007089B"/>
    <w:rsid w:val="00074896"/>
    <w:rsid w:val="0007755D"/>
    <w:rsid w:val="00093A28"/>
    <w:rsid w:val="0009460A"/>
    <w:rsid w:val="0009759A"/>
    <w:rsid w:val="000B2DC4"/>
    <w:rsid w:val="000B40F5"/>
    <w:rsid w:val="000B6F42"/>
    <w:rsid w:val="000B7E92"/>
    <w:rsid w:val="000C0062"/>
    <w:rsid w:val="000C39B0"/>
    <w:rsid w:val="000C6471"/>
    <w:rsid w:val="000C731F"/>
    <w:rsid w:val="000D2251"/>
    <w:rsid w:val="000D2FAC"/>
    <w:rsid w:val="000D3DC1"/>
    <w:rsid w:val="000D40FE"/>
    <w:rsid w:val="000D4D9C"/>
    <w:rsid w:val="000D5BC4"/>
    <w:rsid w:val="000E2D01"/>
    <w:rsid w:val="000E56A8"/>
    <w:rsid w:val="000E6C27"/>
    <w:rsid w:val="000F22D8"/>
    <w:rsid w:val="000F3DAB"/>
    <w:rsid w:val="000F3F04"/>
    <w:rsid w:val="000F4B81"/>
    <w:rsid w:val="000F6364"/>
    <w:rsid w:val="000F65D6"/>
    <w:rsid w:val="000F75A2"/>
    <w:rsid w:val="0010118A"/>
    <w:rsid w:val="001014D7"/>
    <w:rsid w:val="00112EAD"/>
    <w:rsid w:val="001137CF"/>
    <w:rsid w:val="001150B1"/>
    <w:rsid w:val="00117FB9"/>
    <w:rsid w:val="0012174F"/>
    <w:rsid w:val="0013003A"/>
    <w:rsid w:val="0013072C"/>
    <w:rsid w:val="0013348A"/>
    <w:rsid w:val="0013719D"/>
    <w:rsid w:val="001423A0"/>
    <w:rsid w:val="00143454"/>
    <w:rsid w:val="00145266"/>
    <w:rsid w:val="00151ACD"/>
    <w:rsid w:val="00151EB7"/>
    <w:rsid w:val="00153AA7"/>
    <w:rsid w:val="00156771"/>
    <w:rsid w:val="00165218"/>
    <w:rsid w:val="00167569"/>
    <w:rsid w:val="001702A6"/>
    <w:rsid w:val="00171604"/>
    <w:rsid w:val="00171823"/>
    <w:rsid w:val="00185F3C"/>
    <w:rsid w:val="0018601F"/>
    <w:rsid w:val="00194D14"/>
    <w:rsid w:val="001A0C35"/>
    <w:rsid w:val="001A0E9D"/>
    <w:rsid w:val="001A25C7"/>
    <w:rsid w:val="001A365F"/>
    <w:rsid w:val="001A57D6"/>
    <w:rsid w:val="001A749E"/>
    <w:rsid w:val="001B24F4"/>
    <w:rsid w:val="001B2741"/>
    <w:rsid w:val="001B4E7D"/>
    <w:rsid w:val="001B691E"/>
    <w:rsid w:val="001C2F15"/>
    <w:rsid w:val="001C334E"/>
    <w:rsid w:val="001C6B9B"/>
    <w:rsid w:val="001C74BB"/>
    <w:rsid w:val="001D0DA5"/>
    <w:rsid w:val="001D548D"/>
    <w:rsid w:val="001D76FE"/>
    <w:rsid w:val="001E29D5"/>
    <w:rsid w:val="001E36BB"/>
    <w:rsid w:val="001E3C58"/>
    <w:rsid w:val="001E678A"/>
    <w:rsid w:val="001F1191"/>
    <w:rsid w:val="001F5464"/>
    <w:rsid w:val="0020199D"/>
    <w:rsid w:val="0021038E"/>
    <w:rsid w:val="00211709"/>
    <w:rsid w:val="0021415B"/>
    <w:rsid w:val="002150CA"/>
    <w:rsid w:val="00216294"/>
    <w:rsid w:val="002167BC"/>
    <w:rsid w:val="0022168B"/>
    <w:rsid w:val="00221DAB"/>
    <w:rsid w:val="00222E53"/>
    <w:rsid w:val="002264A7"/>
    <w:rsid w:val="00231279"/>
    <w:rsid w:val="002338E0"/>
    <w:rsid w:val="00234803"/>
    <w:rsid w:val="00237338"/>
    <w:rsid w:val="00240294"/>
    <w:rsid w:val="00241996"/>
    <w:rsid w:val="00243F46"/>
    <w:rsid w:val="00244E51"/>
    <w:rsid w:val="00246859"/>
    <w:rsid w:val="00254BEC"/>
    <w:rsid w:val="00254DF8"/>
    <w:rsid w:val="002610CB"/>
    <w:rsid w:val="002627D2"/>
    <w:rsid w:val="002645A7"/>
    <w:rsid w:val="00277687"/>
    <w:rsid w:val="00277DD5"/>
    <w:rsid w:val="00281D01"/>
    <w:rsid w:val="002936E4"/>
    <w:rsid w:val="00294288"/>
    <w:rsid w:val="002A05F9"/>
    <w:rsid w:val="002A0B91"/>
    <w:rsid w:val="002A0FBE"/>
    <w:rsid w:val="002A1B9A"/>
    <w:rsid w:val="002A2302"/>
    <w:rsid w:val="002A5515"/>
    <w:rsid w:val="002A5FC6"/>
    <w:rsid w:val="002A67AB"/>
    <w:rsid w:val="002A71BB"/>
    <w:rsid w:val="002B20A8"/>
    <w:rsid w:val="002C0E9D"/>
    <w:rsid w:val="002C1A8D"/>
    <w:rsid w:val="002C1FC5"/>
    <w:rsid w:val="002C3CDE"/>
    <w:rsid w:val="002C6CD5"/>
    <w:rsid w:val="002D4944"/>
    <w:rsid w:val="002D5019"/>
    <w:rsid w:val="002E32AF"/>
    <w:rsid w:val="002E3FDF"/>
    <w:rsid w:val="002E5772"/>
    <w:rsid w:val="002E6C31"/>
    <w:rsid w:val="002E7CEA"/>
    <w:rsid w:val="002F0BDC"/>
    <w:rsid w:val="002F40CB"/>
    <w:rsid w:val="00304201"/>
    <w:rsid w:val="0030756E"/>
    <w:rsid w:val="003124F7"/>
    <w:rsid w:val="00314192"/>
    <w:rsid w:val="00314C31"/>
    <w:rsid w:val="00316497"/>
    <w:rsid w:val="00320B71"/>
    <w:rsid w:val="003214D6"/>
    <w:rsid w:val="0032673B"/>
    <w:rsid w:val="00333A3A"/>
    <w:rsid w:val="00335E27"/>
    <w:rsid w:val="00341929"/>
    <w:rsid w:val="00343272"/>
    <w:rsid w:val="003500B5"/>
    <w:rsid w:val="00357A23"/>
    <w:rsid w:val="00360D16"/>
    <w:rsid w:val="003615AE"/>
    <w:rsid w:val="00361845"/>
    <w:rsid w:val="003633B6"/>
    <w:rsid w:val="00363AA3"/>
    <w:rsid w:val="00363EBE"/>
    <w:rsid w:val="00363F29"/>
    <w:rsid w:val="0037267E"/>
    <w:rsid w:val="0037728F"/>
    <w:rsid w:val="00377ADE"/>
    <w:rsid w:val="00382139"/>
    <w:rsid w:val="00382352"/>
    <w:rsid w:val="00384EC3"/>
    <w:rsid w:val="00386191"/>
    <w:rsid w:val="00386B9F"/>
    <w:rsid w:val="00387938"/>
    <w:rsid w:val="003904BA"/>
    <w:rsid w:val="00390584"/>
    <w:rsid w:val="0039135F"/>
    <w:rsid w:val="003916B7"/>
    <w:rsid w:val="003922D5"/>
    <w:rsid w:val="00395DD0"/>
    <w:rsid w:val="003A24A3"/>
    <w:rsid w:val="003A347E"/>
    <w:rsid w:val="003A5DB7"/>
    <w:rsid w:val="003B0A92"/>
    <w:rsid w:val="003B27E5"/>
    <w:rsid w:val="003B4CC8"/>
    <w:rsid w:val="003B6C86"/>
    <w:rsid w:val="003C0A85"/>
    <w:rsid w:val="003C345B"/>
    <w:rsid w:val="003D0123"/>
    <w:rsid w:val="003D6BEB"/>
    <w:rsid w:val="003F1809"/>
    <w:rsid w:val="003F2A73"/>
    <w:rsid w:val="00400070"/>
    <w:rsid w:val="00400250"/>
    <w:rsid w:val="00400AB1"/>
    <w:rsid w:val="00400EA4"/>
    <w:rsid w:val="00401E6E"/>
    <w:rsid w:val="004022EE"/>
    <w:rsid w:val="00405AAD"/>
    <w:rsid w:val="00416EC2"/>
    <w:rsid w:val="0041756B"/>
    <w:rsid w:val="00420A42"/>
    <w:rsid w:val="004225E6"/>
    <w:rsid w:val="00423E41"/>
    <w:rsid w:val="00424132"/>
    <w:rsid w:val="00427B85"/>
    <w:rsid w:val="00431307"/>
    <w:rsid w:val="00431ACF"/>
    <w:rsid w:val="004327B5"/>
    <w:rsid w:val="00436E85"/>
    <w:rsid w:val="00437085"/>
    <w:rsid w:val="00440445"/>
    <w:rsid w:val="00440B29"/>
    <w:rsid w:val="00440EA1"/>
    <w:rsid w:val="004418F8"/>
    <w:rsid w:val="00442BAA"/>
    <w:rsid w:val="0044461E"/>
    <w:rsid w:val="0044487A"/>
    <w:rsid w:val="00444917"/>
    <w:rsid w:val="00446882"/>
    <w:rsid w:val="00450012"/>
    <w:rsid w:val="00452107"/>
    <w:rsid w:val="00455D9B"/>
    <w:rsid w:val="00456345"/>
    <w:rsid w:val="00457FD2"/>
    <w:rsid w:val="00461942"/>
    <w:rsid w:val="00462204"/>
    <w:rsid w:val="00464CDE"/>
    <w:rsid w:val="00465D74"/>
    <w:rsid w:val="004660E7"/>
    <w:rsid w:val="00467EF9"/>
    <w:rsid w:val="00472F39"/>
    <w:rsid w:val="00473883"/>
    <w:rsid w:val="0047451A"/>
    <w:rsid w:val="0047534A"/>
    <w:rsid w:val="00475ACE"/>
    <w:rsid w:val="004878AE"/>
    <w:rsid w:val="00487BEA"/>
    <w:rsid w:val="00494C31"/>
    <w:rsid w:val="00495FFD"/>
    <w:rsid w:val="0049759F"/>
    <w:rsid w:val="004A2362"/>
    <w:rsid w:val="004A6412"/>
    <w:rsid w:val="004B06FD"/>
    <w:rsid w:val="004C12DD"/>
    <w:rsid w:val="004C2E97"/>
    <w:rsid w:val="004C41B8"/>
    <w:rsid w:val="004D1B8D"/>
    <w:rsid w:val="004D1BC1"/>
    <w:rsid w:val="004D27AE"/>
    <w:rsid w:val="004D48A0"/>
    <w:rsid w:val="004D55FA"/>
    <w:rsid w:val="004D76A0"/>
    <w:rsid w:val="004E2DE6"/>
    <w:rsid w:val="004E7AB1"/>
    <w:rsid w:val="004F01B5"/>
    <w:rsid w:val="004F205E"/>
    <w:rsid w:val="004F2FDD"/>
    <w:rsid w:val="004F4896"/>
    <w:rsid w:val="0050555C"/>
    <w:rsid w:val="00505B06"/>
    <w:rsid w:val="005153A4"/>
    <w:rsid w:val="0051718B"/>
    <w:rsid w:val="00520C09"/>
    <w:rsid w:val="00520ECF"/>
    <w:rsid w:val="00523D82"/>
    <w:rsid w:val="005270C6"/>
    <w:rsid w:val="00531249"/>
    <w:rsid w:val="00532753"/>
    <w:rsid w:val="00532850"/>
    <w:rsid w:val="0053315E"/>
    <w:rsid w:val="00533585"/>
    <w:rsid w:val="00535C20"/>
    <w:rsid w:val="00543FCF"/>
    <w:rsid w:val="00546FD6"/>
    <w:rsid w:val="00552104"/>
    <w:rsid w:val="00564652"/>
    <w:rsid w:val="00567F2E"/>
    <w:rsid w:val="00571F15"/>
    <w:rsid w:val="005721CD"/>
    <w:rsid w:val="0057223B"/>
    <w:rsid w:val="005728B1"/>
    <w:rsid w:val="00572F74"/>
    <w:rsid w:val="005746C0"/>
    <w:rsid w:val="00576AB5"/>
    <w:rsid w:val="00576EB4"/>
    <w:rsid w:val="00577224"/>
    <w:rsid w:val="00577856"/>
    <w:rsid w:val="005818B4"/>
    <w:rsid w:val="00582114"/>
    <w:rsid w:val="0058410E"/>
    <w:rsid w:val="00584902"/>
    <w:rsid w:val="00585ED6"/>
    <w:rsid w:val="00590816"/>
    <w:rsid w:val="0059319A"/>
    <w:rsid w:val="00594CB4"/>
    <w:rsid w:val="005A3C64"/>
    <w:rsid w:val="005A53CA"/>
    <w:rsid w:val="005A5411"/>
    <w:rsid w:val="005A7168"/>
    <w:rsid w:val="005A7F6A"/>
    <w:rsid w:val="005B363E"/>
    <w:rsid w:val="005B4178"/>
    <w:rsid w:val="005C04A8"/>
    <w:rsid w:val="005C3BF7"/>
    <w:rsid w:val="005C4FA4"/>
    <w:rsid w:val="005D00E3"/>
    <w:rsid w:val="005D4503"/>
    <w:rsid w:val="005D6374"/>
    <w:rsid w:val="005E3CF6"/>
    <w:rsid w:val="005F1B3C"/>
    <w:rsid w:val="005F63E2"/>
    <w:rsid w:val="00601AC1"/>
    <w:rsid w:val="0060450A"/>
    <w:rsid w:val="00606E0C"/>
    <w:rsid w:val="00607CCA"/>
    <w:rsid w:val="0061156B"/>
    <w:rsid w:val="00613236"/>
    <w:rsid w:val="00613562"/>
    <w:rsid w:val="00616B87"/>
    <w:rsid w:val="0062099A"/>
    <w:rsid w:val="0062168C"/>
    <w:rsid w:val="006223FA"/>
    <w:rsid w:val="0063376D"/>
    <w:rsid w:val="00635941"/>
    <w:rsid w:val="006409FA"/>
    <w:rsid w:val="006412CB"/>
    <w:rsid w:val="00641932"/>
    <w:rsid w:val="00644123"/>
    <w:rsid w:val="006470AC"/>
    <w:rsid w:val="00647E96"/>
    <w:rsid w:val="00650FD0"/>
    <w:rsid w:val="00651D02"/>
    <w:rsid w:val="00652079"/>
    <w:rsid w:val="00652F7F"/>
    <w:rsid w:val="006613B3"/>
    <w:rsid w:val="00663ABC"/>
    <w:rsid w:val="00663DB7"/>
    <w:rsid w:val="00667204"/>
    <w:rsid w:val="00675959"/>
    <w:rsid w:val="00677AEC"/>
    <w:rsid w:val="00677D2F"/>
    <w:rsid w:val="0068313A"/>
    <w:rsid w:val="00686E95"/>
    <w:rsid w:val="0069627B"/>
    <w:rsid w:val="006965DA"/>
    <w:rsid w:val="00696A8B"/>
    <w:rsid w:val="00696E0F"/>
    <w:rsid w:val="006A3CBE"/>
    <w:rsid w:val="006A3F4A"/>
    <w:rsid w:val="006A4279"/>
    <w:rsid w:val="006B14C4"/>
    <w:rsid w:val="006B2CAB"/>
    <w:rsid w:val="006B640D"/>
    <w:rsid w:val="006B6B4D"/>
    <w:rsid w:val="006C0561"/>
    <w:rsid w:val="006C142E"/>
    <w:rsid w:val="006C1B08"/>
    <w:rsid w:val="006C2619"/>
    <w:rsid w:val="006C2938"/>
    <w:rsid w:val="006C4567"/>
    <w:rsid w:val="006C734A"/>
    <w:rsid w:val="006D0B3A"/>
    <w:rsid w:val="006D0B6D"/>
    <w:rsid w:val="006D2BFB"/>
    <w:rsid w:val="006D32F0"/>
    <w:rsid w:val="006D70C6"/>
    <w:rsid w:val="006D7452"/>
    <w:rsid w:val="006D7FB7"/>
    <w:rsid w:val="006E0B96"/>
    <w:rsid w:val="006E43B2"/>
    <w:rsid w:val="006E67D3"/>
    <w:rsid w:val="006F2713"/>
    <w:rsid w:val="006F32D0"/>
    <w:rsid w:val="006F3864"/>
    <w:rsid w:val="006F42BF"/>
    <w:rsid w:val="00701384"/>
    <w:rsid w:val="0070365E"/>
    <w:rsid w:val="00703DD8"/>
    <w:rsid w:val="0070482C"/>
    <w:rsid w:val="00705C5E"/>
    <w:rsid w:val="00715449"/>
    <w:rsid w:val="00720C9D"/>
    <w:rsid w:val="00721C90"/>
    <w:rsid w:val="00721FC8"/>
    <w:rsid w:val="00723BED"/>
    <w:rsid w:val="00725F09"/>
    <w:rsid w:val="007308A5"/>
    <w:rsid w:val="0074133F"/>
    <w:rsid w:val="00742DA7"/>
    <w:rsid w:val="00743DDC"/>
    <w:rsid w:val="00744102"/>
    <w:rsid w:val="007457C6"/>
    <w:rsid w:val="007501C5"/>
    <w:rsid w:val="00754381"/>
    <w:rsid w:val="00760440"/>
    <w:rsid w:val="007639A9"/>
    <w:rsid w:val="0076489F"/>
    <w:rsid w:val="007664B4"/>
    <w:rsid w:val="00767860"/>
    <w:rsid w:val="00770793"/>
    <w:rsid w:val="00770AC6"/>
    <w:rsid w:val="007720F0"/>
    <w:rsid w:val="00772307"/>
    <w:rsid w:val="00775F1E"/>
    <w:rsid w:val="00777057"/>
    <w:rsid w:val="00780A82"/>
    <w:rsid w:val="007827F1"/>
    <w:rsid w:val="00786D27"/>
    <w:rsid w:val="0079500A"/>
    <w:rsid w:val="007A00FD"/>
    <w:rsid w:val="007A6E73"/>
    <w:rsid w:val="007A7490"/>
    <w:rsid w:val="007B0007"/>
    <w:rsid w:val="007B35FC"/>
    <w:rsid w:val="007C0A29"/>
    <w:rsid w:val="007C1003"/>
    <w:rsid w:val="007C2616"/>
    <w:rsid w:val="007C3553"/>
    <w:rsid w:val="007C5873"/>
    <w:rsid w:val="007D0ED7"/>
    <w:rsid w:val="007D243E"/>
    <w:rsid w:val="007D2667"/>
    <w:rsid w:val="007D3BE1"/>
    <w:rsid w:val="007D6053"/>
    <w:rsid w:val="007D65F2"/>
    <w:rsid w:val="007D6E79"/>
    <w:rsid w:val="007E1562"/>
    <w:rsid w:val="007E25B2"/>
    <w:rsid w:val="007E2686"/>
    <w:rsid w:val="007E3D9E"/>
    <w:rsid w:val="007E54D6"/>
    <w:rsid w:val="007F036B"/>
    <w:rsid w:val="007F0704"/>
    <w:rsid w:val="007F1B1D"/>
    <w:rsid w:val="007F1C9A"/>
    <w:rsid w:val="007F21D5"/>
    <w:rsid w:val="007F3F30"/>
    <w:rsid w:val="007F4418"/>
    <w:rsid w:val="007F5460"/>
    <w:rsid w:val="007F5F5F"/>
    <w:rsid w:val="007F646B"/>
    <w:rsid w:val="008021A9"/>
    <w:rsid w:val="0080251D"/>
    <w:rsid w:val="008049A7"/>
    <w:rsid w:val="0080523B"/>
    <w:rsid w:val="00805BB7"/>
    <w:rsid w:val="00805D00"/>
    <w:rsid w:val="00810E14"/>
    <w:rsid w:val="00814B8A"/>
    <w:rsid w:val="00820CA9"/>
    <w:rsid w:val="00821A27"/>
    <w:rsid w:val="008253F3"/>
    <w:rsid w:val="00825B5B"/>
    <w:rsid w:val="008330A0"/>
    <w:rsid w:val="008342ED"/>
    <w:rsid w:val="00834702"/>
    <w:rsid w:val="0085398F"/>
    <w:rsid w:val="008572BF"/>
    <w:rsid w:val="008579DB"/>
    <w:rsid w:val="00860478"/>
    <w:rsid w:val="00860B87"/>
    <w:rsid w:val="00861406"/>
    <w:rsid w:val="0086175D"/>
    <w:rsid w:val="008618A5"/>
    <w:rsid w:val="00861ACB"/>
    <w:rsid w:val="00863763"/>
    <w:rsid w:val="00864FC8"/>
    <w:rsid w:val="008659BD"/>
    <w:rsid w:val="0086615F"/>
    <w:rsid w:val="00866AD9"/>
    <w:rsid w:val="008670BB"/>
    <w:rsid w:val="00867B08"/>
    <w:rsid w:val="00873EDB"/>
    <w:rsid w:val="00884FA7"/>
    <w:rsid w:val="00885B2D"/>
    <w:rsid w:val="008863CC"/>
    <w:rsid w:val="0088683D"/>
    <w:rsid w:val="00886B7C"/>
    <w:rsid w:val="008909BD"/>
    <w:rsid w:val="0089110D"/>
    <w:rsid w:val="008945C6"/>
    <w:rsid w:val="00894D41"/>
    <w:rsid w:val="00895EA3"/>
    <w:rsid w:val="00897BD2"/>
    <w:rsid w:val="008A1DD2"/>
    <w:rsid w:val="008B20BE"/>
    <w:rsid w:val="008B2275"/>
    <w:rsid w:val="008B28C2"/>
    <w:rsid w:val="008B64B4"/>
    <w:rsid w:val="008B65C0"/>
    <w:rsid w:val="008C2500"/>
    <w:rsid w:val="008C625A"/>
    <w:rsid w:val="008D25A9"/>
    <w:rsid w:val="008D34E0"/>
    <w:rsid w:val="008D56C3"/>
    <w:rsid w:val="008E1393"/>
    <w:rsid w:val="008E4836"/>
    <w:rsid w:val="008E6D61"/>
    <w:rsid w:val="008F3C8C"/>
    <w:rsid w:val="008F4E02"/>
    <w:rsid w:val="008F5D5E"/>
    <w:rsid w:val="00905C22"/>
    <w:rsid w:val="00912E41"/>
    <w:rsid w:val="00920E89"/>
    <w:rsid w:val="0092748F"/>
    <w:rsid w:val="00934B63"/>
    <w:rsid w:val="00935BC7"/>
    <w:rsid w:val="00941A83"/>
    <w:rsid w:val="00941AE9"/>
    <w:rsid w:val="00942ED3"/>
    <w:rsid w:val="00945119"/>
    <w:rsid w:val="00950CA5"/>
    <w:rsid w:val="00950D77"/>
    <w:rsid w:val="00952D3C"/>
    <w:rsid w:val="00953430"/>
    <w:rsid w:val="0095363C"/>
    <w:rsid w:val="00955608"/>
    <w:rsid w:val="00956156"/>
    <w:rsid w:val="00963E5A"/>
    <w:rsid w:val="00965C7E"/>
    <w:rsid w:val="00966FB2"/>
    <w:rsid w:val="00973925"/>
    <w:rsid w:val="00973C5C"/>
    <w:rsid w:val="0097458D"/>
    <w:rsid w:val="009774DA"/>
    <w:rsid w:val="009810FC"/>
    <w:rsid w:val="00983179"/>
    <w:rsid w:val="009879FB"/>
    <w:rsid w:val="00990C1D"/>
    <w:rsid w:val="00990FC2"/>
    <w:rsid w:val="00992170"/>
    <w:rsid w:val="00993A48"/>
    <w:rsid w:val="00996973"/>
    <w:rsid w:val="009A0F9A"/>
    <w:rsid w:val="009A4EF1"/>
    <w:rsid w:val="009A7E63"/>
    <w:rsid w:val="009B3077"/>
    <w:rsid w:val="009B3E61"/>
    <w:rsid w:val="009C101B"/>
    <w:rsid w:val="009C3D9C"/>
    <w:rsid w:val="009C574E"/>
    <w:rsid w:val="009C5FA4"/>
    <w:rsid w:val="009D013E"/>
    <w:rsid w:val="009D2DB2"/>
    <w:rsid w:val="009D40A4"/>
    <w:rsid w:val="009D6E24"/>
    <w:rsid w:val="009F239D"/>
    <w:rsid w:val="009F2C3E"/>
    <w:rsid w:val="009F51E9"/>
    <w:rsid w:val="009F559D"/>
    <w:rsid w:val="009F674A"/>
    <w:rsid w:val="009F6F4B"/>
    <w:rsid w:val="00A0036A"/>
    <w:rsid w:val="00A00F3A"/>
    <w:rsid w:val="00A021BD"/>
    <w:rsid w:val="00A10B93"/>
    <w:rsid w:val="00A2074C"/>
    <w:rsid w:val="00A2176F"/>
    <w:rsid w:val="00A21C85"/>
    <w:rsid w:val="00A2554E"/>
    <w:rsid w:val="00A2633B"/>
    <w:rsid w:val="00A3202F"/>
    <w:rsid w:val="00A3352C"/>
    <w:rsid w:val="00A33A6C"/>
    <w:rsid w:val="00A3538D"/>
    <w:rsid w:val="00A359D3"/>
    <w:rsid w:val="00A35AE1"/>
    <w:rsid w:val="00A36A41"/>
    <w:rsid w:val="00A37280"/>
    <w:rsid w:val="00A4335D"/>
    <w:rsid w:val="00A456A0"/>
    <w:rsid w:val="00A45836"/>
    <w:rsid w:val="00A46499"/>
    <w:rsid w:val="00A4664B"/>
    <w:rsid w:val="00A47C13"/>
    <w:rsid w:val="00A47D9E"/>
    <w:rsid w:val="00A51555"/>
    <w:rsid w:val="00A51DFB"/>
    <w:rsid w:val="00A5214F"/>
    <w:rsid w:val="00A55153"/>
    <w:rsid w:val="00A60247"/>
    <w:rsid w:val="00A60F96"/>
    <w:rsid w:val="00A61091"/>
    <w:rsid w:val="00A622BD"/>
    <w:rsid w:val="00A67A4C"/>
    <w:rsid w:val="00A70297"/>
    <w:rsid w:val="00A75604"/>
    <w:rsid w:val="00A76F66"/>
    <w:rsid w:val="00A77CB5"/>
    <w:rsid w:val="00A8002E"/>
    <w:rsid w:val="00A84380"/>
    <w:rsid w:val="00A86584"/>
    <w:rsid w:val="00A86D17"/>
    <w:rsid w:val="00AA04FF"/>
    <w:rsid w:val="00AA430A"/>
    <w:rsid w:val="00AA44EF"/>
    <w:rsid w:val="00AA576F"/>
    <w:rsid w:val="00AA5AAD"/>
    <w:rsid w:val="00AA78EB"/>
    <w:rsid w:val="00AB1C2A"/>
    <w:rsid w:val="00AB345E"/>
    <w:rsid w:val="00AB44B2"/>
    <w:rsid w:val="00AB5F31"/>
    <w:rsid w:val="00AC2C24"/>
    <w:rsid w:val="00AC7B6F"/>
    <w:rsid w:val="00AD09B4"/>
    <w:rsid w:val="00AD536E"/>
    <w:rsid w:val="00AF0BF1"/>
    <w:rsid w:val="00AF0E77"/>
    <w:rsid w:val="00AF2089"/>
    <w:rsid w:val="00AF4FAD"/>
    <w:rsid w:val="00AF6AA6"/>
    <w:rsid w:val="00B00456"/>
    <w:rsid w:val="00B066B2"/>
    <w:rsid w:val="00B06E02"/>
    <w:rsid w:val="00B07304"/>
    <w:rsid w:val="00B12D52"/>
    <w:rsid w:val="00B1417E"/>
    <w:rsid w:val="00B17143"/>
    <w:rsid w:val="00B20044"/>
    <w:rsid w:val="00B2145B"/>
    <w:rsid w:val="00B22832"/>
    <w:rsid w:val="00B23576"/>
    <w:rsid w:val="00B2381F"/>
    <w:rsid w:val="00B26395"/>
    <w:rsid w:val="00B31BA7"/>
    <w:rsid w:val="00B34604"/>
    <w:rsid w:val="00B35740"/>
    <w:rsid w:val="00B404BA"/>
    <w:rsid w:val="00B41016"/>
    <w:rsid w:val="00B42535"/>
    <w:rsid w:val="00B4337D"/>
    <w:rsid w:val="00B51E12"/>
    <w:rsid w:val="00B609B4"/>
    <w:rsid w:val="00B61D8F"/>
    <w:rsid w:val="00B738D8"/>
    <w:rsid w:val="00B77972"/>
    <w:rsid w:val="00B8330E"/>
    <w:rsid w:val="00B86F3B"/>
    <w:rsid w:val="00B87DD1"/>
    <w:rsid w:val="00B87ED4"/>
    <w:rsid w:val="00B93B6C"/>
    <w:rsid w:val="00BA5859"/>
    <w:rsid w:val="00BA5D51"/>
    <w:rsid w:val="00BB1493"/>
    <w:rsid w:val="00BB4593"/>
    <w:rsid w:val="00BB4AF8"/>
    <w:rsid w:val="00BC22A9"/>
    <w:rsid w:val="00BC5AA6"/>
    <w:rsid w:val="00BC6F0B"/>
    <w:rsid w:val="00BD58A1"/>
    <w:rsid w:val="00BD71C2"/>
    <w:rsid w:val="00BD76A8"/>
    <w:rsid w:val="00BE1BD8"/>
    <w:rsid w:val="00BE219B"/>
    <w:rsid w:val="00BE324A"/>
    <w:rsid w:val="00BE38EC"/>
    <w:rsid w:val="00BE5E47"/>
    <w:rsid w:val="00BF2635"/>
    <w:rsid w:val="00BF2A6F"/>
    <w:rsid w:val="00BF4E24"/>
    <w:rsid w:val="00C02B04"/>
    <w:rsid w:val="00C0763D"/>
    <w:rsid w:val="00C12B71"/>
    <w:rsid w:val="00C16E10"/>
    <w:rsid w:val="00C22914"/>
    <w:rsid w:val="00C22BB5"/>
    <w:rsid w:val="00C243FA"/>
    <w:rsid w:val="00C24E64"/>
    <w:rsid w:val="00C25E39"/>
    <w:rsid w:val="00C26E2E"/>
    <w:rsid w:val="00C2743C"/>
    <w:rsid w:val="00C318FF"/>
    <w:rsid w:val="00C32C02"/>
    <w:rsid w:val="00C36AE5"/>
    <w:rsid w:val="00C42989"/>
    <w:rsid w:val="00C50737"/>
    <w:rsid w:val="00C53753"/>
    <w:rsid w:val="00C54817"/>
    <w:rsid w:val="00C6135F"/>
    <w:rsid w:val="00C653B7"/>
    <w:rsid w:val="00C7294C"/>
    <w:rsid w:val="00C8194E"/>
    <w:rsid w:val="00C842C2"/>
    <w:rsid w:val="00C850F5"/>
    <w:rsid w:val="00C87995"/>
    <w:rsid w:val="00C90A69"/>
    <w:rsid w:val="00C92763"/>
    <w:rsid w:val="00C94BCB"/>
    <w:rsid w:val="00C95247"/>
    <w:rsid w:val="00C955E7"/>
    <w:rsid w:val="00CA23FC"/>
    <w:rsid w:val="00CA5060"/>
    <w:rsid w:val="00CA6BB9"/>
    <w:rsid w:val="00CA74DF"/>
    <w:rsid w:val="00CB1F46"/>
    <w:rsid w:val="00CB359C"/>
    <w:rsid w:val="00CB3E8B"/>
    <w:rsid w:val="00CB74FE"/>
    <w:rsid w:val="00CC4465"/>
    <w:rsid w:val="00CC5993"/>
    <w:rsid w:val="00CC5CB5"/>
    <w:rsid w:val="00CC6951"/>
    <w:rsid w:val="00CD3A19"/>
    <w:rsid w:val="00CD3C17"/>
    <w:rsid w:val="00CD5F42"/>
    <w:rsid w:val="00CD6B8A"/>
    <w:rsid w:val="00CE3FEB"/>
    <w:rsid w:val="00CE6937"/>
    <w:rsid w:val="00CF2B68"/>
    <w:rsid w:val="00CF3F23"/>
    <w:rsid w:val="00CF4B38"/>
    <w:rsid w:val="00CF5B37"/>
    <w:rsid w:val="00CF5B71"/>
    <w:rsid w:val="00CF7693"/>
    <w:rsid w:val="00D000F8"/>
    <w:rsid w:val="00D007C8"/>
    <w:rsid w:val="00D00C31"/>
    <w:rsid w:val="00D038D7"/>
    <w:rsid w:val="00D05889"/>
    <w:rsid w:val="00D05C3D"/>
    <w:rsid w:val="00D1106E"/>
    <w:rsid w:val="00D1166D"/>
    <w:rsid w:val="00D12CEF"/>
    <w:rsid w:val="00D1335D"/>
    <w:rsid w:val="00D172FF"/>
    <w:rsid w:val="00D176C7"/>
    <w:rsid w:val="00D205EA"/>
    <w:rsid w:val="00D20E8D"/>
    <w:rsid w:val="00D220D7"/>
    <w:rsid w:val="00D25833"/>
    <w:rsid w:val="00D26D2F"/>
    <w:rsid w:val="00D2755E"/>
    <w:rsid w:val="00D32BDE"/>
    <w:rsid w:val="00D36078"/>
    <w:rsid w:val="00D37039"/>
    <w:rsid w:val="00D40DD9"/>
    <w:rsid w:val="00D4255E"/>
    <w:rsid w:val="00D42B55"/>
    <w:rsid w:val="00D435D0"/>
    <w:rsid w:val="00D43F03"/>
    <w:rsid w:val="00D4595E"/>
    <w:rsid w:val="00D46B02"/>
    <w:rsid w:val="00D56B6D"/>
    <w:rsid w:val="00D650F4"/>
    <w:rsid w:val="00D66F9A"/>
    <w:rsid w:val="00D70528"/>
    <w:rsid w:val="00D749C5"/>
    <w:rsid w:val="00D846C9"/>
    <w:rsid w:val="00D84A4C"/>
    <w:rsid w:val="00D871E3"/>
    <w:rsid w:val="00D93ACC"/>
    <w:rsid w:val="00D96083"/>
    <w:rsid w:val="00D96E63"/>
    <w:rsid w:val="00D97302"/>
    <w:rsid w:val="00DA07CA"/>
    <w:rsid w:val="00DA7415"/>
    <w:rsid w:val="00DA75D3"/>
    <w:rsid w:val="00DB2CD0"/>
    <w:rsid w:val="00DC015D"/>
    <w:rsid w:val="00DC0779"/>
    <w:rsid w:val="00DC082D"/>
    <w:rsid w:val="00DC4116"/>
    <w:rsid w:val="00DC5C61"/>
    <w:rsid w:val="00DC745C"/>
    <w:rsid w:val="00DD4867"/>
    <w:rsid w:val="00DD68D4"/>
    <w:rsid w:val="00DE0076"/>
    <w:rsid w:val="00DE26B1"/>
    <w:rsid w:val="00DE3B69"/>
    <w:rsid w:val="00DF4261"/>
    <w:rsid w:val="00DF5F6E"/>
    <w:rsid w:val="00E03181"/>
    <w:rsid w:val="00E047D3"/>
    <w:rsid w:val="00E06F0A"/>
    <w:rsid w:val="00E13B62"/>
    <w:rsid w:val="00E146B2"/>
    <w:rsid w:val="00E239E9"/>
    <w:rsid w:val="00E24510"/>
    <w:rsid w:val="00E271CB"/>
    <w:rsid w:val="00E43910"/>
    <w:rsid w:val="00E44142"/>
    <w:rsid w:val="00E466DF"/>
    <w:rsid w:val="00E46F46"/>
    <w:rsid w:val="00E47D25"/>
    <w:rsid w:val="00E55103"/>
    <w:rsid w:val="00E55FE1"/>
    <w:rsid w:val="00E56099"/>
    <w:rsid w:val="00E64591"/>
    <w:rsid w:val="00E67BDE"/>
    <w:rsid w:val="00E73705"/>
    <w:rsid w:val="00E7751C"/>
    <w:rsid w:val="00E77716"/>
    <w:rsid w:val="00E779EF"/>
    <w:rsid w:val="00E87051"/>
    <w:rsid w:val="00E871AE"/>
    <w:rsid w:val="00E87CAF"/>
    <w:rsid w:val="00E943BC"/>
    <w:rsid w:val="00E9668D"/>
    <w:rsid w:val="00E96CA8"/>
    <w:rsid w:val="00E972F0"/>
    <w:rsid w:val="00EA237B"/>
    <w:rsid w:val="00EA2D29"/>
    <w:rsid w:val="00EA5844"/>
    <w:rsid w:val="00EA5F40"/>
    <w:rsid w:val="00EB0279"/>
    <w:rsid w:val="00EC1453"/>
    <w:rsid w:val="00EC5E34"/>
    <w:rsid w:val="00ED21F6"/>
    <w:rsid w:val="00ED2BF5"/>
    <w:rsid w:val="00ED69F9"/>
    <w:rsid w:val="00EE16A2"/>
    <w:rsid w:val="00EE184A"/>
    <w:rsid w:val="00EE26FC"/>
    <w:rsid w:val="00EE3C1A"/>
    <w:rsid w:val="00EE518F"/>
    <w:rsid w:val="00EF1516"/>
    <w:rsid w:val="00EF56E5"/>
    <w:rsid w:val="00F00936"/>
    <w:rsid w:val="00F021CE"/>
    <w:rsid w:val="00F04102"/>
    <w:rsid w:val="00F04956"/>
    <w:rsid w:val="00F10D11"/>
    <w:rsid w:val="00F114A9"/>
    <w:rsid w:val="00F163A8"/>
    <w:rsid w:val="00F16D6A"/>
    <w:rsid w:val="00F170B7"/>
    <w:rsid w:val="00F17F14"/>
    <w:rsid w:val="00F221A1"/>
    <w:rsid w:val="00F22C80"/>
    <w:rsid w:val="00F234E6"/>
    <w:rsid w:val="00F23F32"/>
    <w:rsid w:val="00F27BAB"/>
    <w:rsid w:val="00F30E0F"/>
    <w:rsid w:val="00F368BE"/>
    <w:rsid w:val="00F36A20"/>
    <w:rsid w:val="00F37482"/>
    <w:rsid w:val="00F37AB4"/>
    <w:rsid w:val="00F37ED5"/>
    <w:rsid w:val="00F42FD6"/>
    <w:rsid w:val="00F57F2B"/>
    <w:rsid w:val="00F60EFA"/>
    <w:rsid w:val="00F65310"/>
    <w:rsid w:val="00F65732"/>
    <w:rsid w:val="00F65F9F"/>
    <w:rsid w:val="00F70658"/>
    <w:rsid w:val="00F719C0"/>
    <w:rsid w:val="00F72CF0"/>
    <w:rsid w:val="00F76572"/>
    <w:rsid w:val="00F844ED"/>
    <w:rsid w:val="00F8542B"/>
    <w:rsid w:val="00F868CD"/>
    <w:rsid w:val="00F90227"/>
    <w:rsid w:val="00FA3CBA"/>
    <w:rsid w:val="00FA3DE5"/>
    <w:rsid w:val="00FA4A4B"/>
    <w:rsid w:val="00FA5CBE"/>
    <w:rsid w:val="00FA7805"/>
    <w:rsid w:val="00FB543B"/>
    <w:rsid w:val="00FB67D3"/>
    <w:rsid w:val="00FC014E"/>
    <w:rsid w:val="00FC1E09"/>
    <w:rsid w:val="00FC260E"/>
    <w:rsid w:val="00FC7FF3"/>
    <w:rsid w:val="00FD0F1A"/>
    <w:rsid w:val="00FD1D78"/>
    <w:rsid w:val="00FD596E"/>
    <w:rsid w:val="00FE0A89"/>
    <w:rsid w:val="00FE39C9"/>
    <w:rsid w:val="00FE5AFA"/>
    <w:rsid w:val="00FE6F43"/>
    <w:rsid w:val="00FE7334"/>
    <w:rsid w:val="00FF2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51032"/>
  <w15:chartTrackingRefBased/>
  <w15:docId w15:val="{9ECC7D9A-1E33-4159-8934-A2B4A41C2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31A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tton-link-text">
    <w:name w:val="button-link-text"/>
    <w:basedOn w:val="DefaultParagraphFont"/>
    <w:rsid w:val="00AF0E77"/>
  </w:style>
  <w:style w:type="character" w:customStyle="1" w:styleId="react-xocs-alternative-link">
    <w:name w:val="react-xocs-alternative-link"/>
    <w:basedOn w:val="DefaultParagraphFont"/>
    <w:rsid w:val="00AF0E77"/>
  </w:style>
  <w:style w:type="character" w:customStyle="1" w:styleId="given-name">
    <w:name w:val="given-name"/>
    <w:basedOn w:val="DefaultParagraphFont"/>
    <w:rsid w:val="00AF0E77"/>
  </w:style>
  <w:style w:type="character" w:customStyle="1" w:styleId="text">
    <w:name w:val="text"/>
    <w:basedOn w:val="DefaultParagraphFont"/>
    <w:rsid w:val="00AF0E77"/>
  </w:style>
  <w:style w:type="character" w:styleId="Hyperlink">
    <w:name w:val="Hyperlink"/>
    <w:basedOn w:val="DefaultParagraphFont"/>
    <w:uiPriority w:val="99"/>
    <w:unhideWhenUsed/>
    <w:rsid w:val="00F65732"/>
    <w:rPr>
      <w:color w:val="0563C1" w:themeColor="hyperlink"/>
      <w:u w:val="single"/>
    </w:rPr>
  </w:style>
  <w:style w:type="character" w:styleId="UnresolvedMention">
    <w:name w:val="Unresolved Mention"/>
    <w:basedOn w:val="DefaultParagraphFont"/>
    <w:uiPriority w:val="99"/>
    <w:semiHidden/>
    <w:unhideWhenUsed/>
    <w:rsid w:val="00F65732"/>
    <w:rPr>
      <w:color w:val="605E5C"/>
      <w:shd w:val="clear" w:color="auto" w:fill="E1DFDD"/>
    </w:rPr>
  </w:style>
  <w:style w:type="character" w:styleId="FollowedHyperlink">
    <w:name w:val="FollowedHyperlink"/>
    <w:basedOn w:val="DefaultParagraphFont"/>
    <w:uiPriority w:val="99"/>
    <w:semiHidden/>
    <w:unhideWhenUsed/>
    <w:rsid w:val="00030D61"/>
    <w:rPr>
      <w:color w:val="954F72" w:themeColor="followedHyperlink"/>
      <w:u w:val="single"/>
    </w:rPr>
  </w:style>
  <w:style w:type="character" w:customStyle="1" w:styleId="Heading1Char">
    <w:name w:val="Heading 1 Char"/>
    <w:basedOn w:val="DefaultParagraphFont"/>
    <w:link w:val="Heading1"/>
    <w:uiPriority w:val="9"/>
    <w:rsid w:val="00431ACF"/>
    <w:rPr>
      <w:rFonts w:ascii="Times New Roman" w:eastAsia="Times New Roman" w:hAnsi="Times New Roman" w:cs="Times New Roman"/>
      <w:b/>
      <w:bCs/>
      <w:kern w:val="36"/>
      <w:sz w:val="48"/>
      <w:szCs w:val="48"/>
      <w:lang w:eastAsia="en-GB"/>
      <w14:ligatures w14:val="none"/>
    </w:rPr>
  </w:style>
  <w:style w:type="character" w:customStyle="1" w:styleId="given-names">
    <w:name w:val="given-names"/>
    <w:basedOn w:val="DefaultParagraphFont"/>
    <w:rsid w:val="00431ACF"/>
  </w:style>
  <w:style w:type="character" w:customStyle="1" w:styleId="surname">
    <w:name w:val="surname"/>
    <w:basedOn w:val="DefaultParagraphFont"/>
    <w:rsid w:val="00431ACF"/>
  </w:style>
  <w:style w:type="character" w:customStyle="1" w:styleId="contribblockaff--italic">
    <w:name w:val="contrib_block__aff--italic"/>
    <w:basedOn w:val="DefaultParagraphFont"/>
    <w:rsid w:val="00431ACF"/>
  </w:style>
  <w:style w:type="character" w:customStyle="1" w:styleId="institution">
    <w:name w:val="institution"/>
    <w:basedOn w:val="DefaultParagraphFont"/>
    <w:rsid w:val="00431ACF"/>
  </w:style>
  <w:style w:type="character" w:customStyle="1" w:styleId="country">
    <w:name w:val="country"/>
    <w:basedOn w:val="DefaultParagraphFont"/>
    <w:rsid w:val="00431ACF"/>
  </w:style>
  <w:style w:type="character" w:styleId="Strong">
    <w:name w:val="Strong"/>
    <w:basedOn w:val="DefaultParagraphFont"/>
    <w:uiPriority w:val="22"/>
    <w:qFormat/>
    <w:rsid w:val="00A76F6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08005">
      <w:bodyDiv w:val="1"/>
      <w:marLeft w:val="0"/>
      <w:marRight w:val="0"/>
      <w:marTop w:val="0"/>
      <w:marBottom w:val="0"/>
      <w:divBdr>
        <w:top w:val="none" w:sz="0" w:space="0" w:color="auto"/>
        <w:left w:val="none" w:sz="0" w:space="0" w:color="auto"/>
        <w:bottom w:val="none" w:sz="0" w:space="0" w:color="auto"/>
        <w:right w:val="none" w:sz="0" w:space="0" w:color="auto"/>
      </w:divBdr>
      <w:divsChild>
        <w:div w:id="1644657605">
          <w:marLeft w:val="-225"/>
          <w:marRight w:val="-225"/>
          <w:marTop w:val="0"/>
          <w:marBottom w:val="0"/>
          <w:divBdr>
            <w:top w:val="none" w:sz="0" w:space="0" w:color="auto"/>
            <w:left w:val="none" w:sz="0" w:space="0" w:color="auto"/>
            <w:bottom w:val="none" w:sz="0" w:space="0" w:color="auto"/>
            <w:right w:val="none" w:sz="0" w:space="0" w:color="auto"/>
          </w:divBdr>
          <w:divsChild>
            <w:div w:id="1306545043">
              <w:marLeft w:val="0"/>
              <w:marRight w:val="0"/>
              <w:marTop w:val="0"/>
              <w:marBottom w:val="0"/>
              <w:divBdr>
                <w:top w:val="none" w:sz="0" w:space="0" w:color="auto"/>
                <w:left w:val="none" w:sz="0" w:space="0" w:color="auto"/>
                <w:bottom w:val="none" w:sz="0" w:space="0" w:color="auto"/>
                <w:right w:val="none" w:sz="0" w:space="0" w:color="auto"/>
              </w:divBdr>
              <w:divsChild>
                <w:div w:id="4094051">
                  <w:marLeft w:val="0"/>
                  <w:marRight w:val="0"/>
                  <w:marTop w:val="0"/>
                  <w:marBottom w:val="0"/>
                  <w:divBdr>
                    <w:top w:val="none" w:sz="0" w:space="0" w:color="auto"/>
                    <w:left w:val="none" w:sz="0" w:space="0" w:color="auto"/>
                    <w:bottom w:val="none" w:sz="0" w:space="0" w:color="auto"/>
                    <w:right w:val="none" w:sz="0" w:space="0" w:color="auto"/>
                  </w:divBdr>
                </w:div>
                <w:div w:id="119686470">
                  <w:marLeft w:val="0"/>
                  <w:marRight w:val="0"/>
                  <w:marTop w:val="0"/>
                  <w:marBottom w:val="0"/>
                  <w:divBdr>
                    <w:top w:val="none" w:sz="0" w:space="0" w:color="auto"/>
                    <w:left w:val="none" w:sz="0" w:space="0" w:color="auto"/>
                    <w:bottom w:val="none" w:sz="0" w:space="0" w:color="auto"/>
                    <w:right w:val="none" w:sz="0" w:space="0" w:color="auto"/>
                  </w:divBdr>
                </w:div>
                <w:div w:id="88251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335531">
      <w:bodyDiv w:val="1"/>
      <w:marLeft w:val="0"/>
      <w:marRight w:val="0"/>
      <w:marTop w:val="0"/>
      <w:marBottom w:val="0"/>
      <w:divBdr>
        <w:top w:val="none" w:sz="0" w:space="0" w:color="auto"/>
        <w:left w:val="none" w:sz="0" w:space="0" w:color="auto"/>
        <w:bottom w:val="none" w:sz="0" w:space="0" w:color="auto"/>
        <w:right w:val="none" w:sz="0" w:space="0" w:color="auto"/>
      </w:divBdr>
      <w:divsChild>
        <w:div w:id="74087458">
          <w:marLeft w:val="0"/>
          <w:marRight w:val="0"/>
          <w:marTop w:val="0"/>
          <w:marBottom w:val="0"/>
          <w:divBdr>
            <w:top w:val="none" w:sz="0" w:space="0" w:color="auto"/>
            <w:left w:val="none" w:sz="0" w:space="0" w:color="auto"/>
            <w:bottom w:val="none" w:sz="0" w:space="0" w:color="auto"/>
            <w:right w:val="none" w:sz="0" w:space="0" w:color="auto"/>
          </w:divBdr>
          <w:divsChild>
            <w:div w:id="1442338198">
              <w:marLeft w:val="0"/>
              <w:marRight w:val="0"/>
              <w:marTop w:val="0"/>
              <w:marBottom w:val="0"/>
              <w:divBdr>
                <w:top w:val="none" w:sz="0" w:space="0" w:color="auto"/>
                <w:left w:val="none" w:sz="0" w:space="0" w:color="auto"/>
                <w:bottom w:val="none" w:sz="0" w:space="0" w:color="auto"/>
                <w:right w:val="none" w:sz="0" w:space="0" w:color="auto"/>
              </w:divBdr>
              <w:divsChild>
                <w:div w:id="205268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07/s12117-021-09442-x" TargetMode="External"/><Relationship Id="rId5" Type="http://schemas.openxmlformats.org/officeDocument/2006/relationships/hyperlink" Target="https://doi.org/10.1177/001139210935424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B32ABF-4D72-4670-80F5-660229695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2029</Words>
  <Characters>11567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Salima Begum</dc:creator>
  <cp:keywords/>
  <dc:description/>
  <cp:lastModifiedBy>Salima Begum</cp:lastModifiedBy>
  <cp:revision>2</cp:revision>
  <dcterms:created xsi:type="dcterms:W3CDTF">2023-08-04T20:08:00Z</dcterms:created>
  <dcterms:modified xsi:type="dcterms:W3CDTF">2023-08-04T20:08:00Z</dcterms:modified>
</cp:coreProperties>
</file>