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EFCEA1" w14:textId="65EA3ABD" w:rsidR="00B52DAC" w:rsidRDefault="00B52DAC" w:rsidP="00B52DAC">
      <w:pPr>
        <w:jc w:val="center"/>
        <w:rPr>
          <w:b/>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8528179"/>
      <w:r w:rsidRPr="005872A0">
        <w:rPr>
          <w:b/>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BMSK5005 – Workplace Culture and its Impact on </w:t>
      </w:r>
      <w:r w:rsidRPr="00255DB8">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Organisational</w:t>
      </w:r>
      <w:r w:rsidRPr="005872A0">
        <w:rPr>
          <w:b/>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Efficiency</w:t>
      </w:r>
    </w:p>
    <w:p w14:paraId="65DC63D0" w14:textId="52EE05C4" w:rsidR="00B52DAC" w:rsidRDefault="00B52DAC" w:rsidP="00B52DAC">
      <w:pPr>
        <w:jc w:val="center"/>
        <w:rPr>
          <w:b/>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601CED" w14:textId="52427914" w:rsidR="00B52DAC" w:rsidRDefault="00B52DAC" w:rsidP="00B52DAC">
      <w:pPr>
        <w:jc w:val="center"/>
        <w:rPr>
          <w:b/>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2BCAF5" w14:textId="3A15F8EA" w:rsidR="00B52DAC" w:rsidRDefault="00B52DAC" w:rsidP="00B52DAC">
      <w:pPr>
        <w:jc w:val="center"/>
        <w:rPr>
          <w:b/>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FAEFA9" w14:textId="4D4A1692" w:rsidR="00B52DAC" w:rsidRDefault="00B52DAC" w:rsidP="00B52DAC">
      <w:pPr>
        <w:jc w:val="center"/>
        <w:rPr>
          <w:b/>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52DAC">
        <w:rPr>
          <w:b/>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Case Study at Co-op Store</w:t>
      </w:r>
    </w:p>
    <w:p w14:paraId="2E50AC24" w14:textId="67E8B765" w:rsidR="00B52DAC" w:rsidRDefault="00B52DAC" w:rsidP="00B52DAC">
      <w:pPr>
        <w:jc w:val="center"/>
        <w:rPr>
          <w:b/>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D0811F" w14:textId="77777777" w:rsidR="00B52DAC" w:rsidRPr="00B52DAC" w:rsidRDefault="00B52DAC" w:rsidP="00B52DAC">
      <w:pPr>
        <w:jc w:val="center"/>
        <w:rPr>
          <w:b/>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2AC9A9" w14:textId="77777777" w:rsidR="001B028F" w:rsidRPr="001B028F" w:rsidRDefault="001B028F" w:rsidP="001B028F">
      <w:pPr>
        <w:rPr>
          <w:rStyle w:val="Hyperlink"/>
          <w:bCs/>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028F">
        <w:rPr>
          <w:rStyle w:val="Hyperlink"/>
          <w:bCs/>
          <w:noProof/>
          <w:color w:val="000000" w:themeColor="text1"/>
          <w:sz w:val="40"/>
          <w:szCs w:val="40"/>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 of student:</w:t>
      </w:r>
      <w:r w:rsidRPr="001B028F">
        <w:rPr>
          <w:rStyle w:val="Hyperlink"/>
          <w:bCs/>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Mamun Miah</w:t>
      </w:r>
    </w:p>
    <w:p w14:paraId="6F8743FD" w14:textId="77777777" w:rsidR="001B028F" w:rsidRPr="001B028F" w:rsidRDefault="001B028F" w:rsidP="001B028F">
      <w:pPr>
        <w:rPr>
          <w:rStyle w:val="Hyperlink"/>
          <w:bCs/>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028F">
        <w:rPr>
          <w:rStyle w:val="Hyperlink"/>
          <w:bCs/>
          <w:noProof/>
          <w:color w:val="000000" w:themeColor="text1"/>
          <w:sz w:val="40"/>
          <w:szCs w:val="40"/>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w:t>
      </w:r>
      <w:r w:rsidRPr="001B028F">
        <w:rPr>
          <w:rStyle w:val="Hyperlink"/>
          <w:bCs/>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1708227</w:t>
      </w:r>
    </w:p>
    <w:p w14:paraId="33483AD2" w14:textId="09B8827A" w:rsidR="001B028F" w:rsidRPr="001B028F" w:rsidRDefault="001B028F" w:rsidP="001B028F">
      <w:pPr>
        <w:rPr>
          <w:rStyle w:val="Hyperlink"/>
          <w:bCs/>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Hyperlink"/>
          <w:bCs/>
          <w:noProof/>
          <w:color w:val="000000" w:themeColor="text1"/>
          <w:sz w:val="40"/>
          <w:szCs w:val="40"/>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Pr="001B028F">
        <w:rPr>
          <w:rStyle w:val="Hyperlink"/>
          <w:bCs/>
          <w:noProof/>
          <w:color w:val="000000" w:themeColor="text1"/>
          <w:sz w:val="40"/>
          <w:szCs w:val="40"/>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ate:</w:t>
      </w:r>
      <w:r w:rsidRPr="001B028F">
        <w:rPr>
          <w:rStyle w:val="Hyperlink"/>
          <w:bCs/>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Style w:val="Hyperlink"/>
          <w:bCs/>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Pr="001B028F">
        <w:rPr>
          <w:rStyle w:val="Hyperlink"/>
          <w:bCs/>
          <w:noProof/>
          <w:color w:val="000000" w:themeColor="text1"/>
          <w:sz w:val="40"/>
          <w:szCs w:val="40"/>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Pr>
          <w:rStyle w:val="Hyperlink"/>
          <w:bCs/>
          <w:noProof/>
          <w:color w:val="000000" w:themeColor="text1"/>
          <w:sz w:val="40"/>
          <w:szCs w:val="40"/>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Pr="001B028F">
        <w:rPr>
          <w:rStyle w:val="Hyperlink"/>
          <w:bCs/>
          <w:noProof/>
          <w:color w:val="000000" w:themeColor="text1"/>
          <w:sz w:val="40"/>
          <w:szCs w:val="40"/>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Pr="001B028F">
        <w:rPr>
          <w:rStyle w:val="Hyperlink"/>
          <w:bCs/>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Style w:val="Hyperlink"/>
          <w:bCs/>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September</w:t>
      </w:r>
      <w:bookmarkStart w:id="1" w:name="_GoBack"/>
      <w:bookmarkEnd w:id="1"/>
      <w:r w:rsidRPr="001B028F">
        <w:rPr>
          <w:rStyle w:val="Hyperlink"/>
          <w:bCs/>
          <w:noProof/>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2019</w:t>
      </w:r>
    </w:p>
    <w:p w14:paraId="71811A64" w14:textId="77777777" w:rsidR="00B52DAC" w:rsidRPr="005872A0" w:rsidRDefault="00B52DAC" w:rsidP="00B52DAC">
      <w:pPr>
        <w:rPr>
          <w:b/>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334C67" w14:textId="255955BF" w:rsidR="00B52DAC" w:rsidRDefault="00B52DAC">
      <w:r>
        <w:br w:type="page"/>
      </w:r>
    </w:p>
    <w:p w14:paraId="6BDFB94E" w14:textId="7A8448C6" w:rsidR="00B002FA" w:rsidRDefault="00B52DAC" w:rsidP="00273FE4">
      <w:pPr>
        <w:pStyle w:val="Heading1"/>
      </w:pPr>
      <w:r>
        <w:lastRenderedPageBreak/>
        <w:t>E</w:t>
      </w:r>
      <w:r w:rsidR="0012728F">
        <w:t>xecutive Summary</w:t>
      </w:r>
      <w:bookmarkEnd w:id="0"/>
    </w:p>
    <w:p w14:paraId="00FB41F4" w14:textId="7400A251" w:rsidR="00B002FA" w:rsidRDefault="0012728F" w:rsidP="00BD51B0">
      <w:pPr>
        <w:spacing w:line="360" w:lineRule="auto"/>
        <w:jc w:val="both"/>
      </w:pPr>
      <w:r>
        <w:tab/>
      </w:r>
      <w:r w:rsidR="0032421B">
        <w:t>The culture at Co-op Upminster Road has a big impact in the store performance.</w:t>
      </w:r>
      <w:r w:rsidR="00BD51B0">
        <w:t xml:space="preserve"> it is the driving force behind the success or failure of any organisation with regards to company performance. The deeper understanding of beliefs, values and attitude in the workplace leads to the huge impact </w:t>
      </w:r>
      <w:r w:rsidR="006A4942">
        <w:t xml:space="preserve">in terms of efficiency and productivity in the workplace. The research has illustrated that bureaucratic style of management in todays workplace may mot bearable by the employees for long period of time. </w:t>
      </w:r>
      <w:r w:rsidR="00AC4556">
        <w:t xml:space="preserve">The study of human relationship management and its application is necessary for the motivation of colleagues working together toward company objectives and even exceeding the expectation of the company. </w:t>
      </w:r>
    </w:p>
    <w:p w14:paraId="0C00B74B" w14:textId="1284789D" w:rsidR="00AC4556" w:rsidRDefault="00AC4556" w:rsidP="00BD51B0">
      <w:pPr>
        <w:spacing w:line="360" w:lineRule="auto"/>
        <w:jc w:val="both"/>
      </w:pPr>
    </w:p>
    <w:sdt>
      <w:sdtPr>
        <w:id w:val="-1148060636"/>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2DA88D7A" w14:textId="1BE2905C" w:rsidR="001F372B" w:rsidRDefault="001F372B">
          <w:pPr>
            <w:pStyle w:val="TOCHeading"/>
          </w:pPr>
          <w:r>
            <w:t>Table of Contents</w:t>
          </w:r>
        </w:p>
        <w:p w14:paraId="7E59BCE3" w14:textId="56C3EA87" w:rsidR="001F372B" w:rsidRDefault="001F372B">
          <w:pPr>
            <w:pStyle w:val="TOC1"/>
            <w:tabs>
              <w:tab w:val="right" w:leader="dot" w:pos="9016"/>
            </w:tabs>
            <w:rPr>
              <w:noProof/>
            </w:rPr>
          </w:pPr>
          <w:r>
            <w:fldChar w:fldCharType="begin"/>
          </w:r>
          <w:r>
            <w:instrText xml:space="preserve"> TOC \o "1-3" \h \z \u </w:instrText>
          </w:r>
          <w:r>
            <w:fldChar w:fldCharType="separate"/>
          </w:r>
          <w:hyperlink w:anchor="_Toc18528179" w:history="1">
            <w:r w:rsidRPr="00EA240C">
              <w:rPr>
                <w:rStyle w:val="Hyperlink"/>
                <w:noProof/>
              </w:rPr>
              <w:t>Executive Summary</w:t>
            </w:r>
            <w:r>
              <w:rPr>
                <w:noProof/>
                <w:webHidden/>
              </w:rPr>
              <w:tab/>
            </w:r>
            <w:r>
              <w:rPr>
                <w:noProof/>
                <w:webHidden/>
              </w:rPr>
              <w:fldChar w:fldCharType="begin"/>
            </w:r>
            <w:r>
              <w:rPr>
                <w:noProof/>
                <w:webHidden/>
              </w:rPr>
              <w:instrText xml:space="preserve"> PAGEREF _Toc18528179 \h </w:instrText>
            </w:r>
            <w:r>
              <w:rPr>
                <w:noProof/>
                <w:webHidden/>
              </w:rPr>
            </w:r>
            <w:r>
              <w:rPr>
                <w:noProof/>
                <w:webHidden/>
              </w:rPr>
              <w:fldChar w:fldCharType="separate"/>
            </w:r>
            <w:r>
              <w:rPr>
                <w:noProof/>
                <w:webHidden/>
              </w:rPr>
              <w:t>1</w:t>
            </w:r>
            <w:r>
              <w:rPr>
                <w:noProof/>
                <w:webHidden/>
              </w:rPr>
              <w:fldChar w:fldCharType="end"/>
            </w:r>
          </w:hyperlink>
        </w:p>
        <w:p w14:paraId="53B04893" w14:textId="1444EF46" w:rsidR="001F372B" w:rsidRDefault="001F372B">
          <w:pPr>
            <w:pStyle w:val="TOC1"/>
            <w:tabs>
              <w:tab w:val="right" w:leader="dot" w:pos="9016"/>
            </w:tabs>
            <w:rPr>
              <w:noProof/>
            </w:rPr>
          </w:pPr>
          <w:hyperlink w:anchor="_Toc18528180" w:history="1">
            <w:r w:rsidRPr="00EA240C">
              <w:rPr>
                <w:rStyle w:val="Hyperlink"/>
                <w:noProof/>
              </w:rPr>
              <w:t>Introduction</w:t>
            </w:r>
            <w:r>
              <w:rPr>
                <w:noProof/>
                <w:webHidden/>
              </w:rPr>
              <w:tab/>
            </w:r>
            <w:r>
              <w:rPr>
                <w:noProof/>
                <w:webHidden/>
              </w:rPr>
              <w:fldChar w:fldCharType="begin"/>
            </w:r>
            <w:r>
              <w:rPr>
                <w:noProof/>
                <w:webHidden/>
              </w:rPr>
              <w:instrText xml:space="preserve"> PAGEREF _Toc18528180 \h </w:instrText>
            </w:r>
            <w:r>
              <w:rPr>
                <w:noProof/>
                <w:webHidden/>
              </w:rPr>
            </w:r>
            <w:r>
              <w:rPr>
                <w:noProof/>
                <w:webHidden/>
              </w:rPr>
              <w:fldChar w:fldCharType="separate"/>
            </w:r>
            <w:r>
              <w:rPr>
                <w:noProof/>
                <w:webHidden/>
              </w:rPr>
              <w:t>1</w:t>
            </w:r>
            <w:r>
              <w:rPr>
                <w:noProof/>
                <w:webHidden/>
              </w:rPr>
              <w:fldChar w:fldCharType="end"/>
            </w:r>
          </w:hyperlink>
        </w:p>
        <w:p w14:paraId="2CDD0FD6" w14:textId="0F70C6E8" w:rsidR="001F372B" w:rsidRDefault="001F372B">
          <w:pPr>
            <w:pStyle w:val="TOC1"/>
            <w:tabs>
              <w:tab w:val="right" w:leader="dot" w:pos="9016"/>
            </w:tabs>
            <w:rPr>
              <w:noProof/>
            </w:rPr>
          </w:pPr>
          <w:hyperlink w:anchor="_Toc18528181" w:history="1">
            <w:r w:rsidRPr="00EA240C">
              <w:rPr>
                <w:rStyle w:val="Hyperlink"/>
                <w:noProof/>
              </w:rPr>
              <w:t xml:space="preserve">Overview of </w:t>
            </w:r>
            <w:r w:rsidRPr="00EA240C">
              <w:rPr>
                <w:rStyle w:val="Hyperlink"/>
                <w:bCs/>
                <w:noProof/>
              </w:rPr>
              <w:t>Co-op</w:t>
            </w:r>
            <w:r>
              <w:rPr>
                <w:noProof/>
                <w:webHidden/>
              </w:rPr>
              <w:tab/>
            </w:r>
            <w:r>
              <w:rPr>
                <w:noProof/>
                <w:webHidden/>
              </w:rPr>
              <w:fldChar w:fldCharType="begin"/>
            </w:r>
            <w:r>
              <w:rPr>
                <w:noProof/>
                <w:webHidden/>
              </w:rPr>
              <w:instrText xml:space="preserve"> PAGEREF _Toc18528181 \h </w:instrText>
            </w:r>
            <w:r>
              <w:rPr>
                <w:noProof/>
                <w:webHidden/>
              </w:rPr>
            </w:r>
            <w:r>
              <w:rPr>
                <w:noProof/>
                <w:webHidden/>
              </w:rPr>
              <w:fldChar w:fldCharType="separate"/>
            </w:r>
            <w:r>
              <w:rPr>
                <w:noProof/>
                <w:webHidden/>
              </w:rPr>
              <w:t>2</w:t>
            </w:r>
            <w:r>
              <w:rPr>
                <w:noProof/>
                <w:webHidden/>
              </w:rPr>
              <w:fldChar w:fldCharType="end"/>
            </w:r>
          </w:hyperlink>
        </w:p>
        <w:p w14:paraId="37B555D1" w14:textId="734C32EA" w:rsidR="001F372B" w:rsidRDefault="001F372B">
          <w:pPr>
            <w:pStyle w:val="TOC1"/>
            <w:tabs>
              <w:tab w:val="right" w:leader="dot" w:pos="9016"/>
            </w:tabs>
            <w:rPr>
              <w:noProof/>
            </w:rPr>
          </w:pPr>
          <w:hyperlink w:anchor="_Toc18528182" w:history="1">
            <w:r w:rsidRPr="00EA240C">
              <w:rPr>
                <w:rStyle w:val="Hyperlink"/>
                <w:noProof/>
              </w:rPr>
              <w:t>Organisational Culture</w:t>
            </w:r>
            <w:r>
              <w:rPr>
                <w:noProof/>
                <w:webHidden/>
              </w:rPr>
              <w:tab/>
            </w:r>
            <w:r>
              <w:rPr>
                <w:noProof/>
                <w:webHidden/>
              </w:rPr>
              <w:fldChar w:fldCharType="begin"/>
            </w:r>
            <w:r>
              <w:rPr>
                <w:noProof/>
                <w:webHidden/>
              </w:rPr>
              <w:instrText xml:space="preserve"> PAGEREF _Toc18528182 \h </w:instrText>
            </w:r>
            <w:r>
              <w:rPr>
                <w:noProof/>
                <w:webHidden/>
              </w:rPr>
            </w:r>
            <w:r>
              <w:rPr>
                <w:noProof/>
                <w:webHidden/>
              </w:rPr>
              <w:fldChar w:fldCharType="separate"/>
            </w:r>
            <w:r>
              <w:rPr>
                <w:noProof/>
                <w:webHidden/>
              </w:rPr>
              <w:t>2</w:t>
            </w:r>
            <w:r>
              <w:rPr>
                <w:noProof/>
                <w:webHidden/>
              </w:rPr>
              <w:fldChar w:fldCharType="end"/>
            </w:r>
          </w:hyperlink>
        </w:p>
        <w:p w14:paraId="42A9FAEF" w14:textId="2C72FA94" w:rsidR="001F372B" w:rsidRDefault="001F372B">
          <w:pPr>
            <w:pStyle w:val="TOC1"/>
            <w:tabs>
              <w:tab w:val="right" w:leader="dot" w:pos="9016"/>
            </w:tabs>
            <w:rPr>
              <w:noProof/>
            </w:rPr>
          </w:pPr>
          <w:hyperlink w:anchor="_Toc18528183" w:history="1">
            <w:r w:rsidRPr="00EA240C">
              <w:rPr>
                <w:rStyle w:val="Hyperlink"/>
                <w:noProof/>
              </w:rPr>
              <w:t>Significance of Beliefs, Values and Attitude at Co-op</w:t>
            </w:r>
            <w:r>
              <w:rPr>
                <w:noProof/>
                <w:webHidden/>
              </w:rPr>
              <w:tab/>
            </w:r>
            <w:r>
              <w:rPr>
                <w:noProof/>
                <w:webHidden/>
              </w:rPr>
              <w:fldChar w:fldCharType="begin"/>
            </w:r>
            <w:r>
              <w:rPr>
                <w:noProof/>
                <w:webHidden/>
              </w:rPr>
              <w:instrText xml:space="preserve"> PAGEREF _Toc18528183 \h </w:instrText>
            </w:r>
            <w:r>
              <w:rPr>
                <w:noProof/>
                <w:webHidden/>
              </w:rPr>
            </w:r>
            <w:r>
              <w:rPr>
                <w:noProof/>
                <w:webHidden/>
              </w:rPr>
              <w:fldChar w:fldCharType="separate"/>
            </w:r>
            <w:r>
              <w:rPr>
                <w:noProof/>
                <w:webHidden/>
              </w:rPr>
              <w:t>3</w:t>
            </w:r>
            <w:r>
              <w:rPr>
                <w:noProof/>
                <w:webHidden/>
              </w:rPr>
              <w:fldChar w:fldCharType="end"/>
            </w:r>
          </w:hyperlink>
        </w:p>
        <w:p w14:paraId="0E0C6BA8" w14:textId="0EA2A808" w:rsidR="001F372B" w:rsidRDefault="001F372B">
          <w:pPr>
            <w:pStyle w:val="TOC1"/>
            <w:tabs>
              <w:tab w:val="right" w:leader="dot" w:pos="9016"/>
            </w:tabs>
            <w:rPr>
              <w:noProof/>
            </w:rPr>
          </w:pPr>
          <w:hyperlink w:anchor="_Toc18528184" w:history="1">
            <w:r w:rsidRPr="00EA240C">
              <w:rPr>
                <w:rStyle w:val="Hyperlink"/>
                <w:noProof/>
              </w:rPr>
              <w:t>Organisational Responsibility</w:t>
            </w:r>
            <w:r>
              <w:rPr>
                <w:noProof/>
                <w:webHidden/>
              </w:rPr>
              <w:tab/>
            </w:r>
            <w:r>
              <w:rPr>
                <w:noProof/>
                <w:webHidden/>
              </w:rPr>
              <w:fldChar w:fldCharType="begin"/>
            </w:r>
            <w:r>
              <w:rPr>
                <w:noProof/>
                <w:webHidden/>
              </w:rPr>
              <w:instrText xml:space="preserve"> PAGEREF _Toc18528184 \h </w:instrText>
            </w:r>
            <w:r>
              <w:rPr>
                <w:noProof/>
                <w:webHidden/>
              </w:rPr>
            </w:r>
            <w:r>
              <w:rPr>
                <w:noProof/>
                <w:webHidden/>
              </w:rPr>
              <w:fldChar w:fldCharType="separate"/>
            </w:r>
            <w:r>
              <w:rPr>
                <w:noProof/>
                <w:webHidden/>
              </w:rPr>
              <w:t>4</w:t>
            </w:r>
            <w:r>
              <w:rPr>
                <w:noProof/>
                <w:webHidden/>
              </w:rPr>
              <w:fldChar w:fldCharType="end"/>
            </w:r>
          </w:hyperlink>
        </w:p>
        <w:p w14:paraId="0D8AD4CA" w14:textId="0093BD31" w:rsidR="001F372B" w:rsidRDefault="001F372B">
          <w:pPr>
            <w:pStyle w:val="TOC1"/>
            <w:tabs>
              <w:tab w:val="right" w:leader="dot" w:pos="9016"/>
            </w:tabs>
            <w:rPr>
              <w:noProof/>
            </w:rPr>
          </w:pPr>
          <w:hyperlink w:anchor="_Toc18528185" w:history="1">
            <w:r w:rsidRPr="00EA240C">
              <w:rPr>
                <w:rStyle w:val="Hyperlink"/>
                <w:noProof/>
              </w:rPr>
              <w:t>Formal and Informal Structure of the Company</w:t>
            </w:r>
            <w:r>
              <w:rPr>
                <w:noProof/>
                <w:webHidden/>
              </w:rPr>
              <w:tab/>
            </w:r>
            <w:r>
              <w:rPr>
                <w:noProof/>
                <w:webHidden/>
              </w:rPr>
              <w:fldChar w:fldCharType="begin"/>
            </w:r>
            <w:r>
              <w:rPr>
                <w:noProof/>
                <w:webHidden/>
              </w:rPr>
              <w:instrText xml:space="preserve"> PAGEREF _Toc18528185 \h </w:instrText>
            </w:r>
            <w:r>
              <w:rPr>
                <w:noProof/>
                <w:webHidden/>
              </w:rPr>
            </w:r>
            <w:r>
              <w:rPr>
                <w:noProof/>
                <w:webHidden/>
              </w:rPr>
              <w:fldChar w:fldCharType="separate"/>
            </w:r>
            <w:r>
              <w:rPr>
                <w:noProof/>
                <w:webHidden/>
              </w:rPr>
              <w:t>4</w:t>
            </w:r>
            <w:r>
              <w:rPr>
                <w:noProof/>
                <w:webHidden/>
              </w:rPr>
              <w:fldChar w:fldCharType="end"/>
            </w:r>
          </w:hyperlink>
        </w:p>
        <w:p w14:paraId="22120B2C" w14:textId="35B7F06C" w:rsidR="001F372B" w:rsidRDefault="001F372B">
          <w:pPr>
            <w:pStyle w:val="TOC1"/>
            <w:tabs>
              <w:tab w:val="right" w:leader="dot" w:pos="9016"/>
            </w:tabs>
            <w:rPr>
              <w:noProof/>
            </w:rPr>
          </w:pPr>
          <w:hyperlink w:anchor="_Toc18528186" w:history="1">
            <w:r w:rsidRPr="00EA240C">
              <w:rPr>
                <w:rStyle w:val="Hyperlink"/>
                <w:noProof/>
              </w:rPr>
              <w:t>Communication Channels Inside the Organisation</w:t>
            </w:r>
            <w:r>
              <w:rPr>
                <w:noProof/>
                <w:webHidden/>
              </w:rPr>
              <w:tab/>
            </w:r>
            <w:r>
              <w:rPr>
                <w:noProof/>
                <w:webHidden/>
              </w:rPr>
              <w:fldChar w:fldCharType="begin"/>
            </w:r>
            <w:r>
              <w:rPr>
                <w:noProof/>
                <w:webHidden/>
              </w:rPr>
              <w:instrText xml:space="preserve"> PAGEREF _Toc18528186 \h </w:instrText>
            </w:r>
            <w:r>
              <w:rPr>
                <w:noProof/>
                <w:webHidden/>
              </w:rPr>
            </w:r>
            <w:r>
              <w:rPr>
                <w:noProof/>
                <w:webHidden/>
              </w:rPr>
              <w:fldChar w:fldCharType="separate"/>
            </w:r>
            <w:r>
              <w:rPr>
                <w:noProof/>
                <w:webHidden/>
              </w:rPr>
              <w:t>6</w:t>
            </w:r>
            <w:r>
              <w:rPr>
                <w:noProof/>
                <w:webHidden/>
              </w:rPr>
              <w:fldChar w:fldCharType="end"/>
            </w:r>
          </w:hyperlink>
        </w:p>
        <w:p w14:paraId="29435CE5" w14:textId="7FAB3E31" w:rsidR="001F372B" w:rsidRDefault="001F372B">
          <w:pPr>
            <w:pStyle w:val="TOC1"/>
            <w:tabs>
              <w:tab w:val="right" w:leader="dot" w:pos="9016"/>
            </w:tabs>
            <w:rPr>
              <w:noProof/>
            </w:rPr>
          </w:pPr>
          <w:hyperlink w:anchor="_Toc18528187" w:history="1">
            <w:r w:rsidRPr="00EA240C">
              <w:rPr>
                <w:rStyle w:val="Hyperlink"/>
                <w:noProof/>
              </w:rPr>
              <w:t>Issues within the Company</w:t>
            </w:r>
            <w:r>
              <w:rPr>
                <w:noProof/>
                <w:webHidden/>
              </w:rPr>
              <w:tab/>
            </w:r>
            <w:r>
              <w:rPr>
                <w:noProof/>
                <w:webHidden/>
              </w:rPr>
              <w:fldChar w:fldCharType="begin"/>
            </w:r>
            <w:r>
              <w:rPr>
                <w:noProof/>
                <w:webHidden/>
              </w:rPr>
              <w:instrText xml:space="preserve"> PAGEREF _Toc18528187 \h </w:instrText>
            </w:r>
            <w:r>
              <w:rPr>
                <w:noProof/>
                <w:webHidden/>
              </w:rPr>
            </w:r>
            <w:r>
              <w:rPr>
                <w:noProof/>
                <w:webHidden/>
              </w:rPr>
              <w:fldChar w:fldCharType="separate"/>
            </w:r>
            <w:r>
              <w:rPr>
                <w:noProof/>
                <w:webHidden/>
              </w:rPr>
              <w:t>8</w:t>
            </w:r>
            <w:r>
              <w:rPr>
                <w:noProof/>
                <w:webHidden/>
              </w:rPr>
              <w:fldChar w:fldCharType="end"/>
            </w:r>
          </w:hyperlink>
        </w:p>
        <w:p w14:paraId="184F82BA" w14:textId="5C22F104" w:rsidR="001F372B" w:rsidRDefault="001F372B">
          <w:pPr>
            <w:pStyle w:val="TOC1"/>
            <w:tabs>
              <w:tab w:val="right" w:leader="dot" w:pos="9016"/>
            </w:tabs>
            <w:rPr>
              <w:noProof/>
            </w:rPr>
          </w:pPr>
          <w:hyperlink w:anchor="_Toc18528188" w:history="1">
            <w:r w:rsidRPr="00EA240C">
              <w:rPr>
                <w:rStyle w:val="Hyperlink"/>
                <w:noProof/>
              </w:rPr>
              <w:t>Corporate Social Responsibility</w:t>
            </w:r>
            <w:r>
              <w:rPr>
                <w:noProof/>
                <w:webHidden/>
              </w:rPr>
              <w:tab/>
            </w:r>
            <w:r>
              <w:rPr>
                <w:noProof/>
                <w:webHidden/>
              </w:rPr>
              <w:fldChar w:fldCharType="begin"/>
            </w:r>
            <w:r>
              <w:rPr>
                <w:noProof/>
                <w:webHidden/>
              </w:rPr>
              <w:instrText xml:space="preserve"> PAGEREF _Toc18528188 \h </w:instrText>
            </w:r>
            <w:r>
              <w:rPr>
                <w:noProof/>
                <w:webHidden/>
              </w:rPr>
            </w:r>
            <w:r>
              <w:rPr>
                <w:noProof/>
                <w:webHidden/>
              </w:rPr>
              <w:fldChar w:fldCharType="separate"/>
            </w:r>
            <w:r>
              <w:rPr>
                <w:noProof/>
                <w:webHidden/>
              </w:rPr>
              <w:t>8</w:t>
            </w:r>
            <w:r>
              <w:rPr>
                <w:noProof/>
                <w:webHidden/>
              </w:rPr>
              <w:fldChar w:fldCharType="end"/>
            </w:r>
          </w:hyperlink>
        </w:p>
        <w:p w14:paraId="3D56E2A0" w14:textId="05AE241A" w:rsidR="001F372B" w:rsidRDefault="001F372B">
          <w:pPr>
            <w:pStyle w:val="TOC1"/>
            <w:tabs>
              <w:tab w:val="right" w:leader="dot" w:pos="9016"/>
            </w:tabs>
            <w:rPr>
              <w:noProof/>
            </w:rPr>
          </w:pPr>
          <w:hyperlink w:anchor="_Toc18528189" w:history="1">
            <w:r w:rsidRPr="00EA240C">
              <w:rPr>
                <w:rStyle w:val="Hyperlink"/>
                <w:noProof/>
              </w:rPr>
              <w:t>Management Theories</w:t>
            </w:r>
            <w:r>
              <w:rPr>
                <w:noProof/>
                <w:webHidden/>
              </w:rPr>
              <w:tab/>
            </w:r>
            <w:r>
              <w:rPr>
                <w:noProof/>
                <w:webHidden/>
              </w:rPr>
              <w:fldChar w:fldCharType="begin"/>
            </w:r>
            <w:r>
              <w:rPr>
                <w:noProof/>
                <w:webHidden/>
              </w:rPr>
              <w:instrText xml:space="preserve"> PAGEREF _Toc18528189 \h </w:instrText>
            </w:r>
            <w:r>
              <w:rPr>
                <w:noProof/>
                <w:webHidden/>
              </w:rPr>
            </w:r>
            <w:r>
              <w:rPr>
                <w:noProof/>
                <w:webHidden/>
              </w:rPr>
              <w:fldChar w:fldCharType="separate"/>
            </w:r>
            <w:r>
              <w:rPr>
                <w:noProof/>
                <w:webHidden/>
              </w:rPr>
              <w:t>8</w:t>
            </w:r>
            <w:r>
              <w:rPr>
                <w:noProof/>
                <w:webHidden/>
              </w:rPr>
              <w:fldChar w:fldCharType="end"/>
            </w:r>
          </w:hyperlink>
        </w:p>
        <w:p w14:paraId="4940F1C9" w14:textId="65D6E9C1" w:rsidR="001F372B" w:rsidRDefault="001F372B">
          <w:pPr>
            <w:pStyle w:val="TOC2"/>
            <w:tabs>
              <w:tab w:val="right" w:leader="dot" w:pos="9016"/>
            </w:tabs>
            <w:rPr>
              <w:noProof/>
            </w:rPr>
          </w:pPr>
          <w:hyperlink w:anchor="_Toc18528190" w:history="1">
            <w:r w:rsidRPr="00EA240C">
              <w:rPr>
                <w:rStyle w:val="Hyperlink"/>
                <w:noProof/>
              </w:rPr>
              <w:t>Herzberg Theory</w:t>
            </w:r>
            <w:r>
              <w:rPr>
                <w:noProof/>
                <w:webHidden/>
              </w:rPr>
              <w:tab/>
            </w:r>
            <w:r>
              <w:rPr>
                <w:noProof/>
                <w:webHidden/>
              </w:rPr>
              <w:fldChar w:fldCharType="begin"/>
            </w:r>
            <w:r>
              <w:rPr>
                <w:noProof/>
                <w:webHidden/>
              </w:rPr>
              <w:instrText xml:space="preserve"> PAGEREF _Toc18528190 \h </w:instrText>
            </w:r>
            <w:r>
              <w:rPr>
                <w:noProof/>
                <w:webHidden/>
              </w:rPr>
            </w:r>
            <w:r>
              <w:rPr>
                <w:noProof/>
                <w:webHidden/>
              </w:rPr>
              <w:fldChar w:fldCharType="separate"/>
            </w:r>
            <w:r>
              <w:rPr>
                <w:noProof/>
                <w:webHidden/>
              </w:rPr>
              <w:t>9</w:t>
            </w:r>
            <w:r>
              <w:rPr>
                <w:noProof/>
                <w:webHidden/>
              </w:rPr>
              <w:fldChar w:fldCharType="end"/>
            </w:r>
          </w:hyperlink>
        </w:p>
        <w:p w14:paraId="5B8887CE" w14:textId="4C165E89" w:rsidR="001F372B" w:rsidRDefault="001F372B">
          <w:pPr>
            <w:pStyle w:val="TOC1"/>
            <w:tabs>
              <w:tab w:val="right" w:leader="dot" w:pos="9016"/>
            </w:tabs>
            <w:rPr>
              <w:noProof/>
            </w:rPr>
          </w:pPr>
          <w:hyperlink w:anchor="_Toc18528191" w:history="1">
            <w:r w:rsidRPr="00EA240C">
              <w:rPr>
                <w:rStyle w:val="Hyperlink"/>
                <w:noProof/>
              </w:rPr>
              <w:t>SWOT Analysis of Co-op Local at Upminster Road</w:t>
            </w:r>
            <w:r>
              <w:rPr>
                <w:noProof/>
                <w:webHidden/>
              </w:rPr>
              <w:tab/>
            </w:r>
            <w:r>
              <w:rPr>
                <w:noProof/>
                <w:webHidden/>
              </w:rPr>
              <w:fldChar w:fldCharType="begin"/>
            </w:r>
            <w:r>
              <w:rPr>
                <w:noProof/>
                <w:webHidden/>
              </w:rPr>
              <w:instrText xml:space="preserve"> PAGEREF _Toc18528191 \h </w:instrText>
            </w:r>
            <w:r>
              <w:rPr>
                <w:noProof/>
                <w:webHidden/>
              </w:rPr>
            </w:r>
            <w:r>
              <w:rPr>
                <w:noProof/>
                <w:webHidden/>
              </w:rPr>
              <w:fldChar w:fldCharType="separate"/>
            </w:r>
            <w:r>
              <w:rPr>
                <w:noProof/>
                <w:webHidden/>
              </w:rPr>
              <w:t>9</w:t>
            </w:r>
            <w:r>
              <w:rPr>
                <w:noProof/>
                <w:webHidden/>
              </w:rPr>
              <w:fldChar w:fldCharType="end"/>
            </w:r>
          </w:hyperlink>
        </w:p>
        <w:p w14:paraId="1FCED73C" w14:textId="61915131" w:rsidR="001F372B" w:rsidRDefault="001F372B">
          <w:pPr>
            <w:pStyle w:val="TOC1"/>
            <w:tabs>
              <w:tab w:val="right" w:leader="dot" w:pos="9016"/>
            </w:tabs>
            <w:rPr>
              <w:noProof/>
            </w:rPr>
          </w:pPr>
          <w:hyperlink w:anchor="_Toc18528192" w:history="1">
            <w:r w:rsidRPr="00EA240C">
              <w:rPr>
                <w:rStyle w:val="Hyperlink"/>
                <w:noProof/>
              </w:rPr>
              <w:t>PESTLE Analysis</w:t>
            </w:r>
            <w:r>
              <w:rPr>
                <w:noProof/>
                <w:webHidden/>
              </w:rPr>
              <w:tab/>
            </w:r>
            <w:r>
              <w:rPr>
                <w:noProof/>
                <w:webHidden/>
              </w:rPr>
              <w:fldChar w:fldCharType="begin"/>
            </w:r>
            <w:r>
              <w:rPr>
                <w:noProof/>
                <w:webHidden/>
              </w:rPr>
              <w:instrText xml:space="preserve"> PAGEREF _Toc18528192 \h </w:instrText>
            </w:r>
            <w:r>
              <w:rPr>
                <w:noProof/>
                <w:webHidden/>
              </w:rPr>
            </w:r>
            <w:r>
              <w:rPr>
                <w:noProof/>
                <w:webHidden/>
              </w:rPr>
              <w:fldChar w:fldCharType="separate"/>
            </w:r>
            <w:r>
              <w:rPr>
                <w:noProof/>
                <w:webHidden/>
              </w:rPr>
              <w:t>10</w:t>
            </w:r>
            <w:r>
              <w:rPr>
                <w:noProof/>
                <w:webHidden/>
              </w:rPr>
              <w:fldChar w:fldCharType="end"/>
            </w:r>
          </w:hyperlink>
        </w:p>
        <w:p w14:paraId="5D23D3C4" w14:textId="232C978F" w:rsidR="001F372B" w:rsidRDefault="001F372B">
          <w:pPr>
            <w:pStyle w:val="TOC1"/>
            <w:tabs>
              <w:tab w:val="right" w:leader="dot" w:pos="9016"/>
            </w:tabs>
            <w:rPr>
              <w:noProof/>
            </w:rPr>
          </w:pPr>
          <w:hyperlink w:anchor="_Toc18528193" w:history="1">
            <w:r w:rsidRPr="00EA240C">
              <w:rPr>
                <w:rStyle w:val="Hyperlink"/>
                <w:noProof/>
              </w:rPr>
              <w:t>Conclusion</w:t>
            </w:r>
            <w:r>
              <w:rPr>
                <w:noProof/>
                <w:webHidden/>
              </w:rPr>
              <w:tab/>
            </w:r>
            <w:r>
              <w:rPr>
                <w:noProof/>
                <w:webHidden/>
              </w:rPr>
              <w:fldChar w:fldCharType="begin"/>
            </w:r>
            <w:r>
              <w:rPr>
                <w:noProof/>
                <w:webHidden/>
              </w:rPr>
              <w:instrText xml:space="preserve"> PAGEREF _Toc18528193 \h </w:instrText>
            </w:r>
            <w:r>
              <w:rPr>
                <w:noProof/>
                <w:webHidden/>
              </w:rPr>
            </w:r>
            <w:r>
              <w:rPr>
                <w:noProof/>
                <w:webHidden/>
              </w:rPr>
              <w:fldChar w:fldCharType="separate"/>
            </w:r>
            <w:r>
              <w:rPr>
                <w:noProof/>
                <w:webHidden/>
              </w:rPr>
              <w:t>11</w:t>
            </w:r>
            <w:r>
              <w:rPr>
                <w:noProof/>
                <w:webHidden/>
              </w:rPr>
              <w:fldChar w:fldCharType="end"/>
            </w:r>
          </w:hyperlink>
        </w:p>
        <w:p w14:paraId="427FDE2B" w14:textId="57C3A62F" w:rsidR="001F372B" w:rsidRDefault="001F372B">
          <w:pPr>
            <w:pStyle w:val="TOC1"/>
            <w:tabs>
              <w:tab w:val="right" w:leader="dot" w:pos="9016"/>
            </w:tabs>
            <w:rPr>
              <w:noProof/>
            </w:rPr>
          </w:pPr>
          <w:hyperlink w:anchor="_Toc18528194" w:history="1">
            <w:r w:rsidRPr="00EA240C">
              <w:rPr>
                <w:rStyle w:val="Hyperlink"/>
                <w:noProof/>
              </w:rPr>
              <w:t>References</w:t>
            </w:r>
            <w:r>
              <w:rPr>
                <w:noProof/>
                <w:webHidden/>
              </w:rPr>
              <w:tab/>
            </w:r>
            <w:r>
              <w:rPr>
                <w:noProof/>
                <w:webHidden/>
              </w:rPr>
              <w:fldChar w:fldCharType="begin"/>
            </w:r>
            <w:r>
              <w:rPr>
                <w:noProof/>
                <w:webHidden/>
              </w:rPr>
              <w:instrText xml:space="preserve"> PAGEREF _Toc18528194 \h </w:instrText>
            </w:r>
            <w:r>
              <w:rPr>
                <w:noProof/>
                <w:webHidden/>
              </w:rPr>
            </w:r>
            <w:r>
              <w:rPr>
                <w:noProof/>
                <w:webHidden/>
              </w:rPr>
              <w:fldChar w:fldCharType="separate"/>
            </w:r>
            <w:r>
              <w:rPr>
                <w:noProof/>
                <w:webHidden/>
              </w:rPr>
              <w:t>11</w:t>
            </w:r>
            <w:r>
              <w:rPr>
                <w:noProof/>
                <w:webHidden/>
              </w:rPr>
              <w:fldChar w:fldCharType="end"/>
            </w:r>
          </w:hyperlink>
        </w:p>
        <w:p w14:paraId="36485A7C" w14:textId="07CB4354" w:rsidR="001F372B" w:rsidRDefault="001F372B">
          <w:r>
            <w:rPr>
              <w:b/>
              <w:bCs/>
              <w:noProof/>
            </w:rPr>
            <w:fldChar w:fldCharType="end"/>
          </w:r>
        </w:p>
      </w:sdtContent>
    </w:sdt>
    <w:p w14:paraId="7F13D3A2" w14:textId="36AADB53" w:rsidR="00AC4556" w:rsidRDefault="00AC4556" w:rsidP="00BD51B0">
      <w:pPr>
        <w:spacing w:line="360" w:lineRule="auto"/>
        <w:jc w:val="both"/>
      </w:pPr>
    </w:p>
    <w:p w14:paraId="53ACC12A" w14:textId="257B4313" w:rsidR="00AC4556" w:rsidRDefault="00AC4556" w:rsidP="00BD51B0">
      <w:pPr>
        <w:spacing w:line="360" w:lineRule="auto"/>
        <w:jc w:val="both"/>
      </w:pPr>
    </w:p>
    <w:p w14:paraId="04C8E914" w14:textId="2AA24815" w:rsidR="00AC4556" w:rsidRDefault="00AC4556" w:rsidP="00BD51B0">
      <w:pPr>
        <w:spacing w:line="360" w:lineRule="auto"/>
        <w:jc w:val="both"/>
      </w:pPr>
    </w:p>
    <w:p w14:paraId="0831E7F0" w14:textId="5440B764" w:rsidR="00AC4556" w:rsidRDefault="00AC4556" w:rsidP="00273FE4">
      <w:pPr>
        <w:pStyle w:val="Heading1"/>
      </w:pPr>
      <w:bookmarkStart w:id="2" w:name="_Toc18528180"/>
      <w:r>
        <w:lastRenderedPageBreak/>
        <w:t>Introduction</w:t>
      </w:r>
      <w:bookmarkEnd w:id="2"/>
    </w:p>
    <w:p w14:paraId="51C8585C" w14:textId="33128DBF" w:rsidR="00AC4556" w:rsidRDefault="00AC4556" w:rsidP="00AC4556">
      <w:pPr>
        <w:spacing w:line="360" w:lineRule="auto"/>
        <w:jc w:val="both"/>
      </w:pPr>
      <w:r>
        <w:tab/>
        <w:t xml:space="preserve">Culture involves the way of doing things which include norms, beliefs, customs and artefacts that are </w:t>
      </w:r>
      <w:r w:rsidR="00F40F2E">
        <w:t xml:space="preserve">adapted from the society including its </w:t>
      </w:r>
      <w:r w:rsidR="00932C12">
        <w:t>values to an individual</w:t>
      </w:r>
      <w:r w:rsidR="00055E57">
        <w:t xml:space="preserve"> </w:t>
      </w:r>
      <w:sdt>
        <w:sdtPr>
          <w:id w:val="-647359735"/>
          <w:citation/>
        </w:sdtPr>
        <w:sdtEndPr/>
        <w:sdtContent>
          <w:r w:rsidR="00055E57">
            <w:fldChar w:fldCharType="begin"/>
          </w:r>
          <w:r w:rsidR="00055E57">
            <w:instrText xml:space="preserve"> CITATION Law16 \l 2057 </w:instrText>
          </w:r>
          <w:r w:rsidR="00055E57">
            <w:fldChar w:fldCharType="separate"/>
          </w:r>
          <w:r w:rsidR="00055E57" w:rsidRPr="00055E57">
            <w:rPr>
              <w:noProof/>
            </w:rPr>
            <w:t>(Law, 2016)</w:t>
          </w:r>
          <w:r w:rsidR="00055E57">
            <w:fldChar w:fldCharType="end"/>
          </w:r>
        </w:sdtContent>
      </w:sdt>
      <w:r w:rsidR="00932C12">
        <w:t xml:space="preserve">. The culture of organisation </w:t>
      </w:r>
      <w:r w:rsidR="00380B00">
        <w:t xml:space="preserve">encompasses many aspects like behaviour and rules that become a tradition dealing with things for a long period of time in a working environment. It could be from a company policy or unwritten rule of the company. </w:t>
      </w:r>
      <w:r w:rsidR="00FE5EC6">
        <w:t>The way things are done has an impact on the efficiency and productivity of the operation</w:t>
      </w:r>
      <w:r w:rsidR="00A94296">
        <w:t>. Culture is one of the deciding factors on the performance of the company involves in the business</w:t>
      </w:r>
      <w:r w:rsidR="00366E51">
        <w:t>.</w:t>
      </w:r>
      <w:r w:rsidR="00380B00">
        <w:t xml:space="preserve"> </w:t>
      </w:r>
      <w:r w:rsidR="00055E57">
        <w:t xml:space="preserve">A strong good culture is vital for the consistent performance and sustainability of business organisation. It makes a lot of difference in the productivity and efficiency of  many business enterprise </w:t>
      </w:r>
      <w:sdt>
        <w:sdtPr>
          <w:id w:val="530300654"/>
          <w:citation/>
        </w:sdtPr>
        <w:sdtEndPr/>
        <w:sdtContent>
          <w:r w:rsidR="00055E57">
            <w:fldChar w:fldCharType="begin"/>
          </w:r>
          <w:r w:rsidR="00055E57">
            <w:instrText xml:space="preserve"> CITATION Bod17 \l 2057 </w:instrText>
          </w:r>
          <w:r w:rsidR="00055E57">
            <w:fldChar w:fldCharType="separate"/>
          </w:r>
          <w:r w:rsidR="00055E57" w:rsidRPr="00055E57">
            <w:rPr>
              <w:noProof/>
            </w:rPr>
            <w:t>(Boddy, 2017)</w:t>
          </w:r>
          <w:r w:rsidR="00055E57">
            <w:fldChar w:fldCharType="end"/>
          </w:r>
        </w:sdtContent>
      </w:sdt>
      <w:r w:rsidR="00055E57">
        <w:t>.</w:t>
      </w:r>
    </w:p>
    <w:p w14:paraId="69D4A171" w14:textId="70D24ABA" w:rsidR="00055E57" w:rsidRDefault="00055E57" w:rsidP="00AC4556">
      <w:pPr>
        <w:spacing w:line="360" w:lineRule="auto"/>
        <w:jc w:val="both"/>
      </w:pPr>
      <w:r>
        <w:tab/>
        <w:t xml:space="preserve">Since Coop Upminster Road is located </w:t>
      </w:r>
      <w:r w:rsidR="00280988">
        <w:t>in the UK, a deeper understanding in the UK based company with the effect of the British business culture. Normally, being on time is important to the company, sense of humor is  a normal scenarioin the workplace, smart dress is normally required, giving gifts is seldom, politeness of workers and many more. When it comes to the Coop Store in the UK, the culture is customer focused approach by its employees</w:t>
      </w:r>
      <w:r w:rsidR="00F82EC6">
        <w:t xml:space="preserve"> and the company sees to it that customers get all the services they need. Creating a strong culture at Coop is not easy because it starts from hiring people and managing them to nurture on adhering company values. </w:t>
      </w:r>
    </w:p>
    <w:p w14:paraId="0376236F" w14:textId="1CFC77EA" w:rsidR="007F6619" w:rsidRDefault="00F82EC6" w:rsidP="00AC4556">
      <w:pPr>
        <w:spacing w:line="360" w:lineRule="auto"/>
        <w:jc w:val="both"/>
      </w:pPr>
      <w:r>
        <w:tab/>
        <w:t>The aim of this report is to evaluate the culture at Coop Grocery Store at  Upminster Road and  its effect on the local store performance. It includes on analysing values, morality in the workplace, style</w:t>
      </w:r>
      <w:r w:rsidR="002033B6">
        <w:t xml:space="preserve"> </w:t>
      </w:r>
      <w:r>
        <w:t xml:space="preserve">and organisation’s behaviour. </w:t>
      </w:r>
      <w:r w:rsidR="007F6619">
        <w:t>An established culture needs . personal beliefs, values and attitude of its employees are going to be considered. Furthermore, the influence of the outside aspects</w:t>
      </w:r>
      <w:r w:rsidR="002033B6">
        <w:t xml:space="preserve"> </w:t>
      </w:r>
      <w:r w:rsidR="007F6619">
        <w:t>can be studied using SWOT and PESTLE analysis. Lastly, recommendations or comments on the local company culture will be included in the report.</w:t>
      </w:r>
    </w:p>
    <w:p w14:paraId="5E1DAE38" w14:textId="77777777" w:rsidR="007F6619" w:rsidRDefault="007F6619" w:rsidP="00AC4556">
      <w:pPr>
        <w:spacing w:line="360" w:lineRule="auto"/>
        <w:jc w:val="both"/>
      </w:pPr>
    </w:p>
    <w:p w14:paraId="4E89A90C" w14:textId="0B5FA865" w:rsidR="00F82EC6" w:rsidRDefault="007F6619" w:rsidP="00273FE4">
      <w:pPr>
        <w:pStyle w:val="Heading1"/>
        <w:rPr>
          <w:bCs/>
        </w:rPr>
      </w:pPr>
      <w:bookmarkStart w:id="3" w:name="_Toc18528181"/>
      <w:r>
        <w:t xml:space="preserve">Overview of </w:t>
      </w:r>
      <w:r w:rsidRPr="007F6619">
        <w:rPr>
          <w:rStyle w:val="Heading1Char"/>
          <w:b/>
          <w:bCs/>
        </w:rPr>
        <w:t>Co</w:t>
      </w:r>
      <w:r w:rsidR="002033B6">
        <w:rPr>
          <w:rStyle w:val="Heading1Char"/>
          <w:b/>
          <w:bCs/>
        </w:rPr>
        <w:t>-</w:t>
      </w:r>
      <w:r w:rsidRPr="007F6619">
        <w:rPr>
          <w:rStyle w:val="Heading1Char"/>
          <w:b/>
          <w:bCs/>
        </w:rPr>
        <w:t>op</w:t>
      </w:r>
      <w:bookmarkEnd w:id="3"/>
      <w:r w:rsidRPr="007F6619">
        <w:rPr>
          <w:bCs/>
        </w:rPr>
        <w:t xml:space="preserve"> </w:t>
      </w:r>
    </w:p>
    <w:p w14:paraId="1212C101" w14:textId="348A7335" w:rsidR="002033B6" w:rsidRDefault="002033B6" w:rsidP="007F6619">
      <w:pPr>
        <w:spacing w:line="360" w:lineRule="auto"/>
        <w:jc w:val="both"/>
      </w:pPr>
      <w:r>
        <w:tab/>
        <w:t xml:space="preserve">Co-op food is a retailer of grocery items in the United Kingdom under the management of Cooperative Group. The company was pioneered by the Rochdale Group in a cooperative consumer society in 1844 to offer foods that people can afford and giving back to local communities some of its proceed. On this era, it was a privilege to let people from localityto </w:t>
      </w:r>
      <w:r>
        <w:lastRenderedPageBreak/>
        <w:t xml:space="preserve">be a member and acquire benefits from it. There was no social status discrimination at Co-op during these times. It is a business created by the people for the people </w:t>
      </w:r>
      <w:sdt>
        <w:sdtPr>
          <w:id w:val="-1170027796"/>
          <w:citation/>
        </w:sdtPr>
        <w:sdtEndPr/>
        <w:sdtContent>
          <w:r>
            <w:fldChar w:fldCharType="begin"/>
          </w:r>
          <w:r>
            <w:instrText xml:space="preserve"> CITATION Coo191 \l 2057 </w:instrText>
          </w:r>
          <w:r>
            <w:fldChar w:fldCharType="separate"/>
          </w:r>
          <w:r w:rsidRPr="002033B6">
            <w:rPr>
              <w:noProof/>
            </w:rPr>
            <w:t>(Co-op, 2019)</w:t>
          </w:r>
          <w:r>
            <w:fldChar w:fldCharType="end"/>
          </w:r>
        </w:sdtContent>
      </w:sdt>
      <w:r>
        <w:t>.</w:t>
      </w:r>
    </w:p>
    <w:p w14:paraId="3A666E70" w14:textId="660CF08E" w:rsidR="0086491D" w:rsidRDefault="00E228F0" w:rsidP="007F6619">
      <w:pPr>
        <w:spacing w:line="360" w:lineRule="auto"/>
        <w:jc w:val="both"/>
      </w:pPr>
      <w:r>
        <w:tab/>
        <w:t>Principles at Coop is considered more worthy than profits because Coop was founded on these set of principles like fairness in doing business. Here are some values of Co-op. It includes self-help, self-responsibility, democracy equality, equity and fairness. Today, Coop is operating more than 15 societies and it has more than 4500 shops and employing 70000 in the UK. Co-op food is now the fifth largest food retailer in the UK with a market share of 6.6%</w:t>
      </w:r>
      <w:r w:rsidR="0086491D">
        <w:t xml:space="preserve"> </w:t>
      </w:r>
      <w:sdt>
        <w:sdtPr>
          <w:id w:val="-306699699"/>
          <w:citation/>
        </w:sdtPr>
        <w:sdtEndPr/>
        <w:sdtContent>
          <w:r w:rsidR="0086491D">
            <w:fldChar w:fldCharType="begin"/>
          </w:r>
          <w:r w:rsidR="0086491D">
            <w:instrText xml:space="preserve"> CITATION Coo19 \l 2057 </w:instrText>
          </w:r>
          <w:r w:rsidR="0086491D">
            <w:fldChar w:fldCharType="separate"/>
          </w:r>
          <w:r w:rsidR="0086491D" w:rsidRPr="0086491D">
            <w:rPr>
              <w:noProof/>
            </w:rPr>
            <w:t>(Co-op, 2019)</w:t>
          </w:r>
          <w:r w:rsidR="0086491D">
            <w:fldChar w:fldCharType="end"/>
          </w:r>
        </w:sdtContent>
      </w:sdt>
      <w:r w:rsidR="0086491D">
        <w:t>.</w:t>
      </w:r>
    </w:p>
    <w:p w14:paraId="197570AC" w14:textId="49703E57" w:rsidR="0086491D" w:rsidRDefault="0086491D" w:rsidP="007F6619">
      <w:pPr>
        <w:spacing w:line="360" w:lineRule="auto"/>
        <w:jc w:val="both"/>
      </w:pPr>
    </w:p>
    <w:p w14:paraId="721470DC" w14:textId="4A9ECAFE" w:rsidR="0086491D" w:rsidRDefault="0086491D" w:rsidP="00273FE4">
      <w:pPr>
        <w:pStyle w:val="Heading1"/>
      </w:pPr>
      <w:bookmarkStart w:id="4" w:name="_Toc18528182"/>
      <w:r>
        <w:t>Organisational Culture</w:t>
      </w:r>
      <w:bookmarkEnd w:id="4"/>
    </w:p>
    <w:p w14:paraId="48DE4D2A" w14:textId="542492AF" w:rsidR="0086491D" w:rsidRDefault="0086491D" w:rsidP="0086491D">
      <w:pPr>
        <w:spacing w:line="360" w:lineRule="auto"/>
        <w:jc w:val="both"/>
      </w:pPr>
      <w:r>
        <w:tab/>
        <w:t xml:space="preserve">The culture of organization includes a wholistic approach on expectations and set of beliefs set by every employee in the company. Nevertheless, culture can not be seen outside the surface it is hidden inside the organisation. You have to observe within to evaluate the culture of the company. Culture has three levels to various aspects of the company </w:t>
      </w:r>
      <w:sdt>
        <w:sdtPr>
          <w:id w:val="1128505977"/>
          <w:citation/>
        </w:sdtPr>
        <w:sdtEndPr/>
        <w:sdtContent>
          <w:r>
            <w:fldChar w:fldCharType="begin"/>
          </w:r>
          <w:r>
            <w:instrText xml:space="preserve"> CITATION Sch97 \l 2057 </w:instrText>
          </w:r>
          <w:r>
            <w:fldChar w:fldCharType="separate"/>
          </w:r>
          <w:r w:rsidRPr="0086491D">
            <w:rPr>
              <w:noProof/>
            </w:rPr>
            <w:t>(Schein, 1997)</w:t>
          </w:r>
          <w:r>
            <w:fldChar w:fldCharType="end"/>
          </w:r>
        </w:sdtContent>
      </w:sdt>
      <w:r>
        <w:t>.</w:t>
      </w:r>
      <w:r w:rsidR="004D627E">
        <w:t xml:space="preserve"> The three levels are artifacts, values and basic assumptions</w:t>
      </w:r>
      <w:r w:rsidR="00CC171B">
        <w:t>. The first level which is artefact contain the visible physical features of the company like buildings, uniforms, machines and other company properties that can be seen by the naked eye. However, this only represents a small part of the company. Furthermore, the next level characterizes values representing beliefs and attitude of employees. Examples on this level are company policy, mission, vision and targets of the business organisation. Level 2 is considered as the guide of do</w:t>
      </w:r>
      <w:r w:rsidR="00232325">
        <w:t>efficiency of then company</w:t>
      </w:r>
      <w:r w:rsidR="00CC171B">
        <w:t xml:space="preserve">ing things. Finally, the third level of culture is the basic assumption that is concealed from level 1 and level 2 to many outsiders of the organisation. because it represents fundamental belief of the organisation </w:t>
      </w:r>
      <w:r w:rsidR="00232325">
        <w:t xml:space="preserve">like purpose, moral principle and a high degree of trust on its people. Nlever 3 is the most significant level because this is the deciding factor or a catalyst for improvement inside the organisation. the deeper the understanding of the employee on level 2 and level3, threre is a bigger chance that he/she can adapt to the culture of the company </w:t>
      </w:r>
      <w:sdt>
        <w:sdtPr>
          <w:id w:val="-1442138705"/>
          <w:citation/>
        </w:sdtPr>
        <w:sdtEndPr/>
        <w:sdtContent>
          <w:r w:rsidR="00232325">
            <w:fldChar w:fldCharType="begin"/>
          </w:r>
          <w:r w:rsidR="00232325">
            <w:instrText xml:space="preserve"> CITATION Mau172 \l 2057 </w:instrText>
          </w:r>
          <w:r w:rsidR="00232325">
            <w:fldChar w:fldCharType="separate"/>
          </w:r>
          <w:r w:rsidR="00232325" w:rsidRPr="00232325">
            <w:rPr>
              <w:noProof/>
            </w:rPr>
            <w:t>(Maund, 2018)</w:t>
          </w:r>
          <w:r w:rsidR="00232325">
            <w:fldChar w:fldCharType="end"/>
          </w:r>
        </w:sdtContent>
      </w:sdt>
      <w:r w:rsidR="00232325">
        <w:t>.</w:t>
      </w:r>
    </w:p>
    <w:p w14:paraId="1A1C2549" w14:textId="3447528B" w:rsidR="00232325" w:rsidRDefault="00232325" w:rsidP="0086491D">
      <w:pPr>
        <w:spacing w:line="360" w:lineRule="auto"/>
        <w:jc w:val="both"/>
      </w:pPr>
      <w:r>
        <w:tab/>
        <w:t>How to do the work at Co-op is directly related to the values of the company</w:t>
      </w:r>
      <w:r w:rsidR="003233BF">
        <w:t xml:space="preserve"> which are self-help, self-responsibility, democracy equality, equity and fairness. Moreover, the company has a customers and community focused company. The company is always thinking the welfare of the customers in terms of price , quality and service. Moreover, it always allocates profits </w:t>
      </w:r>
      <w:r w:rsidR="003233BF">
        <w:lastRenderedPageBreak/>
        <w:t>for the community or charity of choice  of its members. It is believe that if the culture of the company does not focus on the community and customers at Co-op, the values that have been safeguarded for hundred of years will be gone. As a result, at Co-op customers come first to uphold its value</w:t>
      </w:r>
      <w:r w:rsidR="001F372B">
        <w:t xml:space="preserve"> </w:t>
      </w:r>
      <w:r w:rsidR="003233BF">
        <w:t>and retain its culture.</w:t>
      </w:r>
    </w:p>
    <w:p w14:paraId="3ABFC43B" w14:textId="69D7D5D6" w:rsidR="003233BF" w:rsidRDefault="003233BF" w:rsidP="0086491D">
      <w:pPr>
        <w:spacing w:line="360" w:lineRule="auto"/>
        <w:jc w:val="both"/>
      </w:pPr>
    </w:p>
    <w:p w14:paraId="4ED5465F" w14:textId="77777777" w:rsidR="00273FE4" w:rsidRDefault="00273FE4" w:rsidP="00273FE4">
      <w:pPr>
        <w:pStyle w:val="Heading1"/>
      </w:pPr>
      <w:bookmarkStart w:id="5" w:name="_Toc18528183"/>
      <w:r>
        <w:t>Significance of Beliefs, Values and Attitude at Co-op</w:t>
      </w:r>
      <w:bookmarkEnd w:id="5"/>
    </w:p>
    <w:p w14:paraId="18335ABF" w14:textId="36555EF6" w:rsidR="003233BF" w:rsidRDefault="00273FE4" w:rsidP="00273FE4">
      <w:pPr>
        <w:spacing w:line="360" w:lineRule="auto"/>
        <w:jc w:val="both"/>
      </w:pPr>
      <w:r>
        <w:tab/>
        <w:t xml:space="preserve">There is a big impact of values and beliefs in a company where it affects the culture of doing things and even setting a standard of quality and moral principle. Belief is a mindset that </w:t>
      </w:r>
      <w:r w:rsidR="001D3254">
        <w:t>something is true even without proof. The origin of beliefs could be from religion, education, mentor or even experience. Once these are neglected by the company, the effect would be disastrous for the company and for the individual Whereas</w:t>
      </w:r>
      <w:r w:rsidR="00171F63">
        <w:t>,</w:t>
      </w:r>
      <w:r w:rsidR="001D3254">
        <w:t xml:space="preserve"> </w:t>
      </w:r>
      <w:r w:rsidR="00171F63">
        <w:t>p</w:t>
      </w:r>
      <w:r w:rsidR="001D3254">
        <w:t xml:space="preserve">ersonal values are the one </w:t>
      </w:r>
      <w:r>
        <w:t xml:space="preserve"> </w:t>
      </w:r>
      <w:r w:rsidR="00171F63">
        <w:t xml:space="preserve">thought to be important to the individual and company as well. It could be a successful career, family welfare and even personal dignity of the person. There are instances that a belief can be converted into values </w:t>
      </w:r>
      <w:r w:rsidR="00435404">
        <w:t xml:space="preserve">when a person is committed into his/her beliefs and thought it to be significant. On the other hand, attitudes are the actions resulting mostly from the beliefs and values of an individual. otherwise, the attitude ofv the person is negative which would cause issues in the company. Therefore, the combination of beliefs, attitudes and values may influence the culture of the company which may affect efficiency and productivity </w:t>
      </w:r>
      <w:sdt>
        <w:sdtPr>
          <w:id w:val="449744074"/>
          <w:citation/>
        </w:sdtPr>
        <w:sdtEndPr/>
        <w:sdtContent>
          <w:r w:rsidR="0099391C">
            <w:fldChar w:fldCharType="begin"/>
          </w:r>
          <w:r w:rsidR="0099391C">
            <w:instrText xml:space="preserve"> CITATION Gib09 \l 2057 </w:instrText>
          </w:r>
          <w:r w:rsidR="0099391C">
            <w:fldChar w:fldCharType="separate"/>
          </w:r>
          <w:r w:rsidR="0099391C" w:rsidRPr="0099391C">
            <w:rPr>
              <w:noProof/>
            </w:rPr>
            <w:t>(Gibson, 2009)</w:t>
          </w:r>
          <w:r w:rsidR="0099391C">
            <w:fldChar w:fldCharType="end"/>
          </w:r>
        </w:sdtContent>
      </w:sdt>
      <w:r w:rsidR="0099391C">
        <w:t>.</w:t>
      </w:r>
    </w:p>
    <w:p w14:paraId="0428D258" w14:textId="042AF89E" w:rsidR="0099391C" w:rsidRDefault="0099391C" w:rsidP="00273FE4">
      <w:pPr>
        <w:spacing w:line="360" w:lineRule="auto"/>
        <w:jc w:val="both"/>
      </w:pPr>
      <w:r>
        <w:tab/>
        <w:t>Co-op’s corporate values can be effective if most of the employees should align it to the company for a better result. Many experts were saying that most employees have the capacity to adapt into a new workplace culture if there is a proper training and development. However, there also employees having a hard time to adapt into new changes. As a result, the selection process on hiring is crucial to maintain a strong culture for the company</w:t>
      </w:r>
      <w:r w:rsidR="002026F5">
        <w:t xml:space="preserve"> </w:t>
      </w:r>
      <w:sdt>
        <w:sdtPr>
          <w:id w:val="-166102334"/>
          <w:citation/>
        </w:sdtPr>
        <w:sdtEndPr/>
        <w:sdtContent>
          <w:r w:rsidR="002026F5">
            <w:fldChar w:fldCharType="begin"/>
          </w:r>
          <w:r w:rsidR="002026F5">
            <w:instrText xml:space="preserve"> CITATION MIn18 \l 2057 </w:instrText>
          </w:r>
          <w:r w:rsidR="002026F5">
            <w:fldChar w:fldCharType="separate"/>
          </w:r>
          <w:r w:rsidR="002026F5" w:rsidRPr="002026F5">
            <w:rPr>
              <w:noProof/>
            </w:rPr>
            <w:t>(MIndTools, 2018)</w:t>
          </w:r>
          <w:r w:rsidR="002026F5">
            <w:fldChar w:fldCharType="end"/>
          </w:r>
        </w:sdtContent>
      </w:sdt>
      <w:r>
        <w:t xml:space="preserve">. For example, the management </w:t>
      </w:r>
      <w:r w:rsidR="007A4D96">
        <w:t xml:space="preserve">has interviewed a talented and experienced candidate to be a team leader. However, the management style on his/her previous work is more on micromanagement </w:t>
      </w:r>
      <w:r w:rsidR="001842C3">
        <w:t xml:space="preserve">and the people at the local Co-op will not respond effectively with that kind of management. In summary, the potential candidate is not culturally fit at Co-op most especially in that area. Hiring that candidate may cause a lot of friction between the employees and the newly recruited team leader. The set-up would cause </w:t>
      </w:r>
      <w:r w:rsidR="004C4833">
        <w:t xml:space="preserve">trouble by both the employer and the newly hired </w:t>
      </w:r>
      <w:r w:rsidR="002026F5">
        <w:t>employee.</w:t>
      </w:r>
    </w:p>
    <w:p w14:paraId="0CF552CF" w14:textId="77777777" w:rsidR="002026F5" w:rsidRDefault="002026F5" w:rsidP="002026F5">
      <w:pPr>
        <w:pStyle w:val="Heading1"/>
      </w:pPr>
    </w:p>
    <w:p w14:paraId="3B90006B" w14:textId="02B482CA" w:rsidR="002026F5" w:rsidRDefault="002026F5" w:rsidP="002026F5">
      <w:pPr>
        <w:pStyle w:val="Heading1"/>
      </w:pPr>
      <w:bookmarkStart w:id="6" w:name="_Toc18528184"/>
      <w:r>
        <w:t>Organisational Responsibility</w:t>
      </w:r>
      <w:bookmarkEnd w:id="6"/>
    </w:p>
    <w:p w14:paraId="0AB1C48F" w14:textId="77777777" w:rsidR="00020E96" w:rsidRDefault="002026F5" w:rsidP="002026F5">
      <w:pPr>
        <w:spacing w:line="360" w:lineRule="auto"/>
        <w:jc w:val="both"/>
      </w:pPr>
      <w:r>
        <w:tab/>
        <w:t xml:space="preserve">Co-op Local Store at Upminster Road is an establishment which has a et of objectives such as financial stability, </w:t>
      </w:r>
      <w:r w:rsidR="00025AEF">
        <w:t xml:space="preserve">community development and obligations to the environment. Corporate responsibility can be depicted on the values of the company by helping back the community, giving a fair price, anybody can be a member of the store, providing employment to the community and taking necessary procedures to protect the environment such as zero-waste on landfill and separating recyclable materials. . the company is giving back 1% of its profit directly to the community. The packages at Co-op is now more environmentally friendly like providing </w:t>
      </w:r>
      <w:r w:rsidR="00020E96">
        <w:t>compostable plastic</w:t>
      </w:r>
      <w:r w:rsidR="00025AEF">
        <w:t xml:space="preserve"> bags</w:t>
      </w:r>
      <w:r w:rsidR="00020E96">
        <w:t xml:space="preserve">, healthier Co-op products with lesser sugar and salt on most Co-op brands. Moreover, the company is supporting the local communities in local charities, sports and events. </w:t>
      </w:r>
    </w:p>
    <w:p w14:paraId="26542105" w14:textId="77777777" w:rsidR="00020E96" w:rsidRDefault="00020E96" w:rsidP="00020E96">
      <w:pPr>
        <w:pStyle w:val="Heading1"/>
      </w:pPr>
      <w:bookmarkStart w:id="7" w:name="_Toc18528185"/>
      <w:r>
        <w:t>Formal and Informal Structure of the Company</w:t>
      </w:r>
      <w:bookmarkEnd w:id="7"/>
    </w:p>
    <w:p w14:paraId="46AA752E" w14:textId="114E80CC" w:rsidR="002026F5" w:rsidRDefault="00020E96" w:rsidP="00020E96">
      <w:pPr>
        <w:spacing w:line="360" w:lineRule="auto"/>
        <w:jc w:val="both"/>
      </w:pPr>
      <w:r>
        <w:tab/>
      </w:r>
      <w:r w:rsidRPr="00020E96">
        <w:rPr>
          <w:noProof/>
        </w:rPr>
        <w:t>Matis</w:t>
      </w:r>
      <w:r>
        <w:rPr>
          <w:noProof/>
        </w:rPr>
        <w:t xml:space="preserve"> (</w:t>
      </w:r>
      <w:r w:rsidRPr="00020E96">
        <w:rPr>
          <w:noProof/>
        </w:rPr>
        <w:t>2014)</w:t>
      </w:r>
      <w:r>
        <w:rPr>
          <w:noProof/>
        </w:rPr>
        <w:t xml:space="preserve"> states that companies have </w:t>
      </w:r>
      <w:r w:rsidR="00D24957">
        <w:rPr>
          <w:noProof/>
        </w:rPr>
        <w:t xml:space="preserve">formal structure which is made by the corporate managementto achieve company targets in an orderly and efficient way. The formal structure consists of company policies, rules, regualtions, set targets an dactivities on how to do things the company wants. Moreover, it illustrates the business relationship to each employee according to roles and responsibilities. The four aspects of formal structure are   </w:t>
      </w:r>
      <w:r w:rsidR="00D24957">
        <w:t xml:space="preserve">task which is the operational procedure of the company and its objectives. The other one is subdivisions that designates jobs, responsibility of division, group or employee. The next one is levels which is the designated position of employee. Lastly, is the lines of authority which  shows a long chain of command and reporting relationship of an individual to another. </w:t>
      </w:r>
      <w:r w:rsidR="0081314B">
        <w:t xml:space="preserve">As illustrated below on the hierarchical nature of Co-op local at Upminster Road. The store manager is the head of the store followed by assistant manager. The supervisor reports to the deputy store manager and the customer trading member should be reporting to the shift supervisor. There are different duties and responsibilities mandated by the top management. Nevertheless, there are few setbacks on this such as changes take time on store policy </w:t>
      </w:r>
      <w:r w:rsidR="00BF747A">
        <w:t>,</w:t>
      </w:r>
      <w:r w:rsidR="0081314B">
        <w:t>innovation is slow and pass</w:t>
      </w:r>
      <w:r w:rsidR="00BF747A">
        <w:t>ing of relevant information is slow.</w:t>
      </w:r>
    </w:p>
    <w:p w14:paraId="0BAFC344" w14:textId="70E2C12C" w:rsidR="00BF747A" w:rsidRDefault="00BF747A" w:rsidP="00BF747A">
      <w:pPr>
        <w:spacing w:line="360" w:lineRule="auto"/>
        <w:jc w:val="center"/>
      </w:pPr>
    </w:p>
    <w:p w14:paraId="46199B09" w14:textId="68E3B44C" w:rsidR="00BF747A" w:rsidRDefault="00BF747A" w:rsidP="00BF747A">
      <w:pPr>
        <w:spacing w:line="360" w:lineRule="auto"/>
        <w:jc w:val="center"/>
        <w:rPr>
          <w:b/>
          <w:bCs/>
        </w:rPr>
      </w:pPr>
      <w:r w:rsidRPr="00BF747A">
        <w:rPr>
          <w:b/>
          <w:bCs/>
        </w:rPr>
        <w:lastRenderedPageBreak/>
        <w:t xml:space="preserve">Hierarchical Organisation at Co-op Upminster </w:t>
      </w:r>
      <w:r>
        <w:rPr>
          <w:b/>
          <w:bCs/>
        </w:rPr>
        <w:t>Road</w:t>
      </w:r>
      <w:r>
        <w:rPr>
          <w:b/>
          <w:bCs/>
          <w:noProof/>
        </w:rPr>
        <w:drawing>
          <wp:inline distT="0" distB="0" distL="0" distR="0" wp14:anchorId="58678052" wp14:editId="06543E39">
            <wp:extent cx="4667250" cy="2705100"/>
            <wp:effectExtent l="19050" t="19050" r="3810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0288AC2B" w14:textId="120028CD" w:rsidR="00BF747A" w:rsidRDefault="00BF747A" w:rsidP="00BF747A">
      <w:pPr>
        <w:spacing w:line="360" w:lineRule="auto"/>
        <w:jc w:val="center"/>
        <w:rPr>
          <w:b/>
          <w:bCs/>
        </w:rPr>
      </w:pPr>
    </w:p>
    <w:p w14:paraId="2B29FC58" w14:textId="2FB6094F" w:rsidR="00BF747A" w:rsidRDefault="00BF747A" w:rsidP="00BF747A">
      <w:pPr>
        <w:spacing w:line="360" w:lineRule="auto"/>
        <w:jc w:val="both"/>
      </w:pPr>
      <w:r>
        <w:rPr>
          <w:b/>
          <w:bCs/>
        </w:rPr>
        <w:tab/>
      </w:r>
      <w:r>
        <w:t xml:space="preserve">On the other hand, informal organisation is created from formal organisation through social interactions in the workplace. With the passing of time, friendship and companionship develops. There is a sense of community with each other and there is a point that they are concern for each other. </w:t>
      </w:r>
      <w:r w:rsidR="00E50CD1">
        <w:t xml:space="preserve">On the contrary of formal organisation, there is no chain of command or designated leader on informal organisation and there is no definite communication channels or official place to chat. However, it is mostly happened in the store canteen, shop floor or sometimes even outside work such as birthday occasions or get together party. The communication is fast here because there are no rules. However, the reliability of information is not always accurate. Gossips may start here which can be detrimental to the team. The group is formed mostly for fun, social events and even for friendship </w:t>
      </w:r>
      <w:sdt>
        <w:sdtPr>
          <w:id w:val="-316798332"/>
          <w:citation/>
        </w:sdtPr>
        <w:sdtEndPr/>
        <w:sdtContent>
          <w:r w:rsidR="00E50CD1">
            <w:fldChar w:fldCharType="begin"/>
          </w:r>
          <w:r w:rsidR="00E50CD1">
            <w:instrText xml:space="preserve"> CITATION Mau18 \l 2057 </w:instrText>
          </w:r>
          <w:r w:rsidR="00E50CD1">
            <w:fldChar w:fldCharType="separate"/>
          </w:r>
          <w:r w:rsidR="00E50CD1" w:rsidRPr="00E50CD1">
            <w:rPr>
              <w:noProof/>
            </w:rPr>
            <w:t>(Maund, 2018)</w:t>
          </w:r>
          <w:r w:rsidR="00E50CD1">
            <w:fldChar w:fldCharType="end"/>
          </w:r>
        </w:sdtContent>
      </w:sdt>
      <w:r w:rsidR="00E50CD1">
        <w:t xml:space="preserve">. </w:t>
      </w:r>
    </w:p>
    <w:p w14:paraId="758FD94A" w14:textId="2A8FD190" w:rsidR="00E50CD1" w:rsidRDefault="00E50CD1" w:rsidP="00BF747A">
      <w:pPr>
        <w:spacing w:line="360" w:lineRule="auto"/>
        <w:jc w:val="both"/>
      </w:pPr>
    </w:p>
    <w:p w14:paraId="6A674785" w14:textId="64E0F15C" w:rsidR="00E50CD1" w:rsidRDefault="00E50CD1" w:rsidP="00E50CD1">
      <w:pPr>
        <w:pStyle w:val="Heading1"/>
      </w:pPr>
      <w:bookmarkStart w:id="8" w:name="_Toc18528186"/>
      <w:r>
        <w:t>Communication Channels I</w:t>
      </w:r>
      <w:r w:rsidR="00E45B76">
        <w:t>nside the Organisation</w:t>
      </w:r>
      <w:bookmarkEnd w:id="8"/>
    </w:p>
    <w:p w14:paraId="24983E33" w14:textId="29EF591E" w:rsidR="00E45B76" w:rsidRDefault="00E45B76" w:rsidP="00E45B76">
      <w:pPr>
        <w:spacing w:line="360" w:lineRule="auto"/>
        <w:jc w:val="both"/>
      </w:pPr>
      <w:r>
        <w:tab/>
        <w:t xml:space="preserve">The necessity of internal communication among employees is vital to productivity, store performance, engagement, coordination, morale of the team that paves way on working together to achieve organisational goals. </w:t>
      </w:r>
      <w:r w:rsidR="002C4BC6">
        <w:t xml:space="preserve">Nevertheless, the mode of communication on how the message is being relayed faster and effectively is crucial to the store performance. With the presence of modern technology, the traditional means of communication can be replaced or enhanced using this. We are still going to communicate in a traditional manner such as face-to-face or posting memorandum but there are additional channels of communication. People </w:t>
      </w:r>
      <w:r w:rsidR="002C4BC6">
        <w:lastRenderedPageBreak/>
        <w:t>react on this is challenging</w:t>
      </w:r>
      <w:r w:rsidR="00626744">
        <w:t xml:space="preserve">, it needs some restrictions and new rules and etiquette of using modern communication. There are many choices for the </w:t>
      </w:r>
      <w:r w:rsidR="007B2499">
        <w:t>people at the local store to communicate. The means of communication are the following:</w:t>
      </w:r>
    </w:p>
    <w:p w14:paraId="1C3B59C2" w14:textId="77777777" w:rsidR="007338C3" w:rsidRDefault="007B2499" w:rsidP="00361C5B">
      <w:pPr>
        <w:pStyle w:val="ListParagraph"/>
        <w:numPr>
          <w:ilvl w:val="0"/>
          <w:numId w:val="4"/>
        </w:numPr>
        <w:spacing w:line="360" w:lineRule="auto"/>
        <w:jc w:val="both"/>
      </w:pPr>
      <w:r>
        <w:t>Creating WhatsApp Group</w:t>
      </w:r>
    </w:p>
    <w:p w14:paraId="6FABAFC9" w14:textId="09159680" w:rsidR="007B2499" w:rsidRDefault="007B2499" w:rsidP="007338C3">
      <w:pPr>
        <w:pStyle w:val="ListParagraph"/>
        <w:spacing w:line="360" w:lineRule="auto"/>
        <w:ind w:left="1080"/>
        <w:jc w:val="both"/>
      </w:pPr>
      <w:r>
        <w:tab/>
        <w:t xml:space="preserve">This way of communicating is fast and effective due to the availability of internet connection and most of the colleagues are using </w:t>
      </w:r>
      <w:r w:rsidR="00871BCF">
        <w:t xml:space="preserve">smartphone most of the time and sometimes even at work even if it is not allowed by the company. The group is simply called Upminster group. Usually, the store manager is posting updates on the performance of the store such as sales, wastage, gap scan and even change in rota. Moreover, it is also used for instruction or official notice of the group. </w:t>
      </w:r>
      <w:r w:rsidR="00035FC2">
        <w:t>However</w:t>
      </w:r>
      <w:r w:rsidR="007338C3">
        <w:t xml:space="preserve">, it can be misused if there are no rules and restrictions. Personal intentions or grudge should not be posted in the store. It should be used in relation to the store only. Avoid quarrelling or even criticising each other on WhatsApp. Thus, any unprofessional use of WhatsApp should be put in a disciplinary action. </w:t>
      </w:r>
    </w:p>
    <w:p w14:paraId="4D1ECC67" w14:textId="2BEF363A" w:rsidR="007338C3" w:rsidRDefault="007338C3" w:rsidP="007338C3">
      <w:pPr>
        <w:pStyle w:val="ListParagraph"/>
        <w:spacing w:line="360" w:lineRule="auto"/>
        <w:ind w:left="1080"/>
        <w:jc w:val="both"/>
      </w:pPr>
    </w:p>
    <w:p w14:paraId="1300253E" w14:textId="35609015" w:rsidR="007338C3" w:rsidRDefault="007338C3" w:rsidP="007338C3">
      <w:pPr>
        <w:pStyle w:val="ListParagraph"/>
        <w:numPr>
          <w:ilvl w:val="0"/>
          <w:numId w:val="4"/>
        </w:numPr>
        <w:spacing w:line="360" w:lineRule="auto"/>
        <w:jc w:val="both"/>
      </w:pPr>
      <w:r>
        <w:t>Bulletin Board Notice</w:t>
      </w:r>
    </w:p>
    <w:p w14:paraId="54844A99" w14:textId="2A3056D3" w:rsidR="007338C3" w:rsidRDefault="007338C3" w:rsidP="007338C3">
      <w:pPr>
        <w:pStyle w:val="ListParagraph"/>
        <w:spacing w:line="360" w:lineRule="auto"/>
        <w:ind w:left="1080"/>
        <w:jc w:val="both"/>
      </w:pPr>
      <w:r>
        <w:tab/>
        <w:t>Important notice posted on the bulletin board is to remind workers on something significant things that need to be done or remembered such as updates, important changes of company policy and even appreciation employees for a job well done. It is posted in the office, hallway and canteen for the people to be reminded always and there is no excuse that they are not informed with regards to a certain matter</w:t>
      </w:r>
      <w:r w:rsidR="003A3507">
        <w:t>.</w:t>
      </w:r>
      <w:r>
        <w:t xml:space="preserve">  </w:t>
      </w:r>
    </w:p>
    <w:p w14:paraId="1B7F9886" w14:textId="090B052E" w:rsidR="009F1D10" w:rsidRDefault="009F1D10" w:rsidP="007338C3">
      <w:pPr>
        <w:pStyle w:val="ListParagraph"/>
        <w:spacing w:line="360" w:lineRule="auto"/>
        <w:ind w:left="1080"/>
        <w:jc w:val="both"/>
      </w:pPr>
    </w:p>
    <w:p w14:paraId="06D2678B" w14:textId="0D0268ED" w:rsidR="009F1D10" w:rsidRDefault="009F1D10" w:rsidP="009F1D10">
      <w:pPr>
        <w:pStyle w:val="ListParagraph"/>
        <w:numPr>
          <w:ilvl w:val="0"/>
          <w:numId w:val="4"/>
        </w:numPr>
        <w:spacing w:line="360" w:lineRule="auto"/>
        <w:jc w:val="both"/>
      </w:pPr>
      <w:r>
        <w:t>Monthly Meetings</w:t>
      </w:r>
    </w:p>
    <w:p w14:paraId="454F5D4A" w14:textId="77777777" w:rsidR="009F1D10" w:rsidRDefault="009F1D10" w:rsidP="009F1D10">
      <w:pPr>
        <w:pStyle w:val="ListParagraph"/>
        <w:spacing w:line="360" w:lineRule="auto"/>
        <w:ind w:left="1080"/>
        <w:jc w:val="both"/>
      </w:pPr>
      <w:r>
        <w:tab/>
        <w:t>There is a monthly departmental meeting for all store colleagues and a weekly huddle for the management team. This meeting is scheduled to coordinate with each employee, provide suggestions and assessments on the performance of the team.</w:t>
      </w:r>
    </w:p>
    <w:p w14:paraId="687368DB" w14:textId="77777777" w:rsidR="009F1D10" w:rsidRDefault="009F1D10" w:rsidP="009F1D10">
      <w:pPr>
        <w:pStyle w:val="ListParagraph"/>
        <w:spacing w:line="360" w:lineRule="auto"/>
        <w:ind w:left="1080"/>
        <w:jc w:val="both"/>
      </w:pPr>
    </w:p>
    <w:p w14:paraId="307FFE4D" w14:textId="4E745379" w:rsidR="009F1D10" w:rsidRDefault="009F1D10" w:rsidP="009F1D10">
      <w:pPr>
        <w:pStyle w:val="ListParagraph"/>
        <w:numPr>
          <w:ilvl w:val="0"/>
          <w:numId w:val="4"/>
        </w:numPr>
        <w:spacing w:line="360" w:lineRule="auto"/>
        <w:jc w:val="both"/>
      </w:pPr>
      <w:r>
        <w:t>Suggestion Boxes</w:t>
      </w:r>
    </w:p>
    <w:p w14:paraId="5FB33381" w14:textId="56C369CF" w:rsidR="009F1D10" w:rsidRDefault="009F1D10" w:rsidP="009F1D10">
      <w:pPr>
        <w:pStyle w:val="ListParagraph"/>
        <w:spacing w:line="360" w:lineRule="auto"/>
        <w:ind w:left="1080"/>
        <w:jc w:val="both"/>
      </w:pPr>
      <w:r>
        <w:tab/>
        <w:t xml:space="preserve">The boxes are provided in the store canteen for any complaints or suggestions. It can be opened only by the store manager. there are times that colleagues need to speak </w:t>
      </w:r>
      <w:r w:rsidR="00903117">
        <w:t>-</w:t>
      </w:r>
      <w:r>
        <w:t>up but they cannot do it. Suggestion boxes</w:t>
      </w:r>
      <w:r w:rsidR="00903117">
        <w:t xml:space="preserve"> are made anonymously for the benefit of anonymity of complaints and suggestions. This is one way to be heard and the management is listening.</w:t>
      </w:r>
    </w:p>
    <w:p w14:paraId="21BF1CD7" w14:textId="3BC23A80" w:rsidR="00903117" w:rsidRDefault="00903117" w:rsidP="009F1D10">
      <w:pPr>
        <w:pStyle w:val="ListParagraph"/>
        <w:spacing w:line="360" w:lineRule="auto"/>
        <w:ind w:left="1080"/>
        <w:jc w:val="both"/>
      </w:pPr>
    </w:p>
    <w:p w14:paraId="7B455504" w14:textId="58AD7389" w:rsidR="00903117" w:rsidRDefault="00903117" w:rsidP="00881425">
      <w:pPr>
        <w:pStyle w:val="ListParagraph"/>
        <w:numPr>
          <w:ilvl w:val="0"/>
          <w:numId w:val="4"/>
        </w:numPr>
        <w:spacing w:line="360" w:lineRule="auto"/>
        <w:jc w:val="both"/>
      </w:pPr>
      <w:r>
        <w:t>Videos</w:t>
      </w:r>
    </w:p>
    <w:p w14:paraId="2ED74207" w14:textId="1D658AF1" w:rsidR="00903117" w:rsidRDefault="00903117" w:rsidP="00903117">
      <w:pPr>
        <w:pStyle w:val="ListParagraph"/>
        <w:spacing w:line="360" w:lineRule="auto"/>
        <w:ind w:left="1080"/>
        <w:jc w:val="both"/>
      </w:pPr>
      <w:r>
        <w:tab/>
        <w:t>Videos are useful on training purposes rather than reading materials only. It is more effective on learning and the absorption of information is better compared with the traditional training. Because of its efficiency, it is a useful communication tool of instructions and ideas.</w:t>
      </w:r>
    </w:p>
    <w:p w14:paraId="3313BC82" w14:textId="2FB5360A" w:rsidR="003C1FDB" w:rsidRDefault="003C1FDB" w:rsidP="003C1FDB">
      <w:pPr>
        <w:pStyle w:val="ListParagraph"/>
        <w:numPr>
          <w:ilvl w:val="0"/>
          <w:numId w:val="4"/>
        </w:numPr>
        <w:spacing w:line="360" w:lineRule="auto"/>
      </w:pPr>
      <w:r>
        <w:t>Written Document</w:t>
      </w:r>
      <w:r>
        <w:br/>
      </w:r>
      <w:r>
        <w:tab/>
        <w:t xml:space="preserve">For record purposes on contracts, disciplinary actions and recognition of   job well done, a written form is appropriate for the occasion. It is designed for legal purposes if it is needed. </w:t>
      </w:r>
    </w:p>
    <w:p w14:paraId="55E6E689" w14:textId="378AB346" w:rsidR="003C1FDB" w:rsidRDefault="003C1FDB" w:rsidP="003C1FDB">
      <w:pPr>
        <w:pStyle w:val="ListParagraph"/>
        <w:numPr>
          <w:ilvl w:val="0"/>
          <w:numId w:val="4"/>
        </w:numPr>
        <w:spacing w:line="360" w:lineRule="auto"/>
      </w:pPr>
      <w:r>
        <w:t>Canteen Time</w:t>
      </w:r>
    </w:p>
    <w:p w14:paraId="023C66D2" w14:textId="6A92A27C" w:rsidR="00034034" w:rsidRDefault="003C1FDB" w:rsidP="00034034">
      <w:pPr>
        <w:pStyle w:val="ListParagraph"/>
        <w:spacing w:line="360" w:lineRule="auto"/>
        <w:ind w:left="1080"/>
        <w:jc w:val="both"/>
      </w:pPr>
      <w:r>
        <w:t xml:space="preserve">Canteen is the best place to learn any events and update of the shop. Furthermore, personal </w:t>
      </w:r>
      <w:r w:rsidR="00B84762">
        <w:t>things and usually employees voice out their frustration and problem with their colleagues inside the canteen. Nevertheless, the reliability of information is questionable, and gossips may originate on this area</w:t>
      </w:r>
      <w:r w:rsidR="00C679EF">
        <w:t>.</w:t>
      </w:r>
      <w:r w:rsidR="00B84762">
        <w:tab/>
      </w:r>
    </w:p>
    <w:p w14:paraId="16704DFC" w14:textId="6D6C7557" w:rsidR="00034034" w:rsidRDefault="00034034" w:rsidP="00034034">
      <w:pPr>
        <w:pStyle w:val="ListParagraph"/>
        <w:spacing w:line="360" w:lineRule="auto"/>
        <w:ind w:left="1080"/>
        <w:jc w:val="both"/>
      </w:pPr>
    </w:p>
    <w:p w14:paraId="74DE7EAB" w14:textId="01AE65CA" w:rsidR="00034034" w:rsidRDefault="003B63C9" w:rsidP="003B63C9">
      <w:pPr>
        <w:pStyle w:val="Heading1"/>
      </w:pPr>
      <w:bookmarkStart w:id="9" w:name="_Toc18528187"/>
      <w:r>
        <w:t>Issues within the Compa</w:t>
      </w:r>
      <w:r w:rsidR="007B0C0F">
        <w:t>ny</w:t>
      </w:r>
      <w:bookmarkEnd w:id="9"/>
    </w:p>
    <w:p w14:paraId="6A9D2D29" w14:textId="77777777" w:rsidR="007B0C0F" w:rsidRDefault="003B63C9" w:rsidP="003B63C9">
      <w:pPr>
        <w:spacing w:line="360" w:lineRule="auto"/>
        <w:jc w:val="both"/>
      </w:pPr>
      <w:r>
        <w:tab/>
        <w:t xml:space="preserve">The productivity in the workplace can be obstructed for several reasons that may have a negative impact to the morale of the whole business organisation. The crucial part on identifying obstacles to function effectively and remove collateral consequences is to identifying first the possible cause of barriers and analyse it </w:t>
      </w:r>
      <w:sdt>
        <w:sdtPr>
          <w:id w:val="-1330524768"/>
          <w:citation/>
        </w:sdtPr>
        <w:sdtContent>
          <w:r>
            <w:fldChar w:fldCharType="begin"/>
          </w:r>
          <w:r>
            <w:instrText xml:space="preserve"> CITATION Arn05 \l 2057 </w:instrText>
          </w:r>
          <w:r>
            <w:fldChar w:fldCharType="separate"/>
          </w:r>
          <w:r w:rsidRPr="003B63C9">
            <w:rPr>
              <w:noProof/>
            </w:rPr>
            <w:t>(Arnold, 2005)</w:t>
          </w:r>
          <w:r>
            <w:fldChar w:fldCharType="end"/>
          </w:r>
        </w:sdtContent>
      </w:sdt>
      <w:r>
        <w:t xml:space="preserve">. There are many issues at Coop Upminster Road. Nevertheless, the three main issues are poor </w:t>
      </w:r>
      <w:r w:rsidR="007B0C0F">
        <w:t>leadership from the management, negative attitude of employees and lacking of respect with each other in the workplace.</w:t>
      </w:r>
    </w:p>
    <w:p w14:paraId="164A8EA0" w14:textId="77777777" w:rsidR="007B0C0F" w:rsidRDefault="007B0C0F" w:rsidP="003B63C9">
      <w:pPr>
        <w:spacing w:line="360" w:lineRule="auto"/>
        <w:jc w:val="both"/>
      </w:pPr>
    </w:p>
    <w:p w14:paraId="296E5104" w14:textId="570086B4" w:rsidR="003B63C9" w:rsidRDefault="007B0C0F" w:rsidP="007B0C0F">
      <w:pPr>
        <w:pStyle w:val="Heading1"/>
      </w:pPr>
      <w:bookmarkStart w:id="10" w:name="_Toc18528188"/>
      <w:r>
        <w:t>Corporate Social Responsibility</w:t>
      </w:r>
      <w:bookmarkEnd w:id="10"/>
      <w:r>
        <w:t xml:space="preserve"> </w:t>
      </w:r>
    </w:p>
    <w:p w14:paraId="4A3C8B7F" w14:textId="1A001562" w:rsidR="007B0C0F" w:rsidRDefault="007B0C0F" w:rsidP="007B0C0F">
      <w:pPr>
        <w:spacing w:line="360" w:lineRule="auto"/>
        <w:jc w:val="both"/>
      </w:pPr>
      <w:r>
        <w:tab/>
        <w:t>A workplace culture sustainability is beginning to acquire momentum in many business organisations because of positive press release if the company is doing the right thing for the environment and to the community may lure many talented individuals to work at Co-op and may enhance the performance of the team. If all colleagues are involved from recycling , disposing waste properly and hir</w:t>
      </w:r>
      <w:r w:rsidR="00B41216">
        <w:t>ing</w:t>
      </w:r>
      <w:r>
        <w:t xml:space="preserve"> from the community</w:t>
      </w:r>
      <w:r w:rsidR="00B41216">
        <w:t xml:space="preserve">, that little contribute may help to on </w:t>
      </w:r>
      <w:r w:rsidR="00B41216">
        <w:lastRenderedPageBreak/>
        <w:t>the corporate responsibility of the company. The store is not centred on profit making but on giving back to the community. The store is supporting many charities.</w:t>
      </w:r>
    </w:p>
    <w:p w14:paraId="10411038" w14:textId="2B17EFFD" w:rsidR="00B41216" w:rsidRDefault="00B41216" w:rsidP="007B0C0F">
      <w:pPr>
        <w:spacing w:line="360" w:lineRule="auto"/>
        <w:jc w:val="both"/>
      </w:pPr>
    </w:p>
    <w:p w14:paraId="505E86DD" w14:textId="3C312C59" w:rsidR="00B41216" w:rsidRDefault="00B41216" w:rsidP="00B41216">
      <w:pPr>
        <w:pStyle w:val="Heading1"/>
      </w:pPr>
      <w:bookmarkStart w:id="11" w:name="_Toc18528189"/>
      <w:r>
        <w:t>Management Theories</w:t>
      </w:r>
      <w:bookmarkEnd w:id="11"/>
    </w:p>
    <w:p w14:paraId="457F2DE5" w14:textId="6E47D2E0" w:rsidR="00B41216" w:rsidRDefault="00B41216" w:rsidP="00B41216">
      <w:pPr>
        <w:spacing w:line="360" w:lineRule="auto"/>
        <w:jc w:val="both"/>
      </w:pPr>
      <w:r>
        <w:tab/>
        <w:t xml:space="preserve">A deeper understanding and practicalities of theories management are important to the efficiency of the company. A good </w:t>
      </w:r>
      <w:r w:rsidR="004D6197">
        <w:t xml:space="preserve">management theory may improve the real situation in the workplace. Management involves planning, organising, directing and controlling. It includes manging resources like finance, machineries and human personnel </w:t>
      </w:r>
      <w:sdt>
        <w:sdtPr>
          <w:id w:val="1199128515"/>
          <w:citation/>
        </w:sdtPr>
        <w:sdtContent>
          <w:r w:rsidR="004D6197">
            <w:fldChar w:fldCharType="begin"/>
          </w:r>
          <w:r w:rsidR="004D6197">
            <w:instrText xml:space="preserve"> CITATION Bod17 \l 2057 </w:instrText>
          </w:r>
          <w:r w:rsidR="004D6197">
            <w:fldChar w:fldCharType="separate"/>
          </w:r>
          <w:r w:rsidR="004D6197" w:rsidRPr="004D6197">
            <w:rPr>
              <w:noProof/>
            </w:rPr>
            <w:t>(Boddy, 2017)</w:t>
          </w:r>
          <w:r w:rsidR="004D6197">
            <w:fldChar w:fldCharType="end"/>
          </w:r>
        </w:sdtContent>
      </w:sdt>
      <w:r w:rsidR="004D6197">
        <w:t>. Co-op Store at Upminster Road is restricted by the policy of the company created by the corporate management. With the present condition of the company</w:t>
      </w:r>
      <w:r w:rsidR="004B38CB">
        <w:t xml:space="preserve">, bureaucratic management has been in used for administrative functions. While , management by objective (MBO) is creating long-term and short-term goals according to the needs and objectives of the company. </w:t>
      </w:r>
      <w:r w:rsidR="007E011A">
        <w:t xml:space="preserve">On the other hand, human relation theories are used for motivation, job satisfaction and mutual respect to work together as a team. </w:t>
      </w:r>
    </w:p>
    <w:p w14:paraId="5471CBFE" w14:textId="2CABA96A" w:rsidR="007E011A" w:rsidRDefault="007E011A" w:rsidP="00B41216">
      <w:pPr>
        <w:spacing w:line="360" w:lineRule="auto"/>
        <w:jc w:val="both"/>
      </w:pPr>
    </w:p>
    <w:p w14:paraId="508F0EB0" w14:textId="4B8FACE5" w:rsidR="007E011A" w:rsidRDefault="007E011A" w:rsidP="007E011A">
      <w:pPr>
        <w:pStyle w:val="Heading2"/>
      </w:pPr>
      <w:bookmarkStart w:id="12" w:name="_Toc18528190"/>
      <w:r>
        <w:t>Herzberg Theory</w:t>
      </w:r>
      <w:bookmarkEnd w:id="12"/>
    </w:p>
    <w:p w14:paraId="61E8B74A" w14:textId="7FCE7485" w:rsidR="007E011A" w:rsidRDefault="007E011A" w:rsidP="007E011A">
      <w:pPr>
        <w:spacing w:line="360" w:lineRule="auto"/>
        <w:jc w:val="both"/>
      </w:pPr>
      <w:r>
        <w:tab/>
        <w:t>Frederick Herzberg has created a theory on worker’s satisfaction as a part of employees’ motivation to work together on achieving the objectives of the company. The Herzberg’s findings</w:t>
      </w:r>
      <w:r w:rsidR="00C66DDD">
        <w:t xml:space="preserve">, there are reasons for satisfaction and dissatisfaction. The objective of  the theory is to eliminate first the dissatisfaction of the </w:t>
      </w:r>
      <w:r w:rsidR="008C6B22">
        <w:t>employee before improving the job satisfaction. As a result, there are two steps on applying Herzberg Theory at Co-op.</w:t>
      </w:r>
    </w:p>
    <w:p w14:paraId="2E58FE5D" w14:textId="27230CEE" w:rsidR="008C6B22" w:rsidRDefault="008C6B22" w:rsidP="007E011A">
      <w:pPr>
        <w:spacing w:line="360" w:lineRule="auto"/>
        <w:jc w:val="both"/>
      </w:pPr>
    </w:p>
    <w:p w14:paraId="06B3C375" w14:textId="5CF40308" w:rsidR="008C6B22" w:rsidRDefault="008C6B22" w:rsidP="007E011A">
      <w:pPr>
        <w:spacing w:line="360" w:lineRule="auto"/>
        <w:jc w:val="both"/>
      </w:pPr>
      <w:r>
        <w:t xml:space="preserve">Removing Job Dissatisfaction at Co-op </w:t>
      </w:r>
    </w:p>
    <w:p w14:paraId="1825386E" w14:textId="7B63451D" w:rsidR="008C6B22" w:rsidRDefault="008C6B22" w:rsidP="008C6B22">
      <w:pPr>
        <w:pStyle w:val="ListParagraph"/>
        <w:numPr>
          <w:ilvl w:val="0"/>
          <w:numId w:val="6"/>
        </w:numPr>
        <w:spacing w:line="360" w:lineRule="auto"/>
        <w:jc w:val="both"/>
      </w:pPr>
      <w:r>
        <w:t>Wages should be competitive and on time</w:t>
      </w:r>
    </w:p>
    <w:p w14:paraId="2A5F67DE" w14:textId="1640199B" w:rsidR="008C6B22" w:rsidRDefault="008C6B22" w:rsidP="008C6B22">
      <w:pPr>
        <w:pStyle w:val="ListParagraph"/>
        <w:numPr>
          <w:ilvl w:val="0"/>
          <w:numId w:val="6"/>
        </w:numPr>
        <w:spacing w:line="360" w:lineRule="auto"/>
        <w:jc w:val="both"/>
      </w:pPr>
      <w:r>
        <w:t>Work-life balance</w:t>
      </w:r>
    </w:p>
    <w:p w14:paraId="34230542" w14:textId="26356C90" w:rsidR="008C6B22" w:rsidRDefault="008C6B22" w:rsidP="008C6B22">
      <w:pPr>
        <w:pStyle w:val="ListParagraph"/>
        <w:numPr>
          <w:ilvl w:val="0"/>
          <w:numId w:val="6"/>
        </w:numPr>
        <w:spacing w:line="360" w:lineRule="auto"/>
        <w:jc w:val="both"/>
      </w:pPr>
      <w:r>
        <w:t xml:space="preserve">Mutual respect should be encourage </w:t>
      </w:r>
    </w:p>
    <w:p w14:paraId="6A9292EC" w14:textId="0DF96DF7" w:rsidR="008C6B22" w:rsidRDefault="008C6B22" w:rsidP="008C6B22">
      <w:pPr>
        <w:pStyle w:val="ListParagraph"/>
        <w:numPr>
          <w:ilvl w:val="0"/>
          <w:numId w:val="6"/>
        </w:numPr>
        <w:spacing w:line="360" w:lineRule="auto"/>
        <w:jc w:val="both"/>
      </w:pPr>
      <w:r>
        <w:t>Avoid micromanaging</w:t>
      </w:r>
    </w:p>
    <w:p w14:paraId="34FC5D8B" w14:textId="5785D354" w:rsidR="008C6B22" w:rsidRDefault="008C6B22" w:rsidP="008C6B22">
      <w:pPr>
        <w:spacing w:line="360" w:lineRule="auto"/>
        <w:jc w:val="both"/>
      </w:pPr>
      <w:r>
        <w:t xml:space="preserve">Enhancing Job satisfaction </w:t>
      </w:r>
    </w:p>
    <w:p w14:paraId="4409339A" w14:textId="1AF3A509" w:rsidR="008C6B22" w:rsidRDefault="008C6B22" w:rsidP="008C6B22">
      <w:pPr>
        <w:pStyle w:val="ListParagraph"/>
        <w:numPr>
          <w:ilvl w:val="0"/>
          <w:numId w:val="7"/>
        </w:numPr>
        <w:spacing w:line="360" w:lineRule="auto"/>
        <w:jc w:val="both"/>
      </w:pPr>
      <w:r>
        <w:t>A chance for career progressions</w:t>
      </w:r>
    </w:p>
    <w:p w14:paraId="100F0EFB" w14:textId="2707A23D" w:rsidR="008C6B22" w:rsidRDefault="008C6B22" w:rsidP="008C6B22">
      <w:pPr>
        <w:pStyle w:val="ListParagraph"/>
        <w:numPr>
          <w:ilvl w:val="0"/>
          <w:numId w:val="7"/>
        </w:numPr>
        <w:spacing w:line="360" w:lineRule="auto"/>
        <w:jc w:val="both"/>
      </w:pPr>
      <w:r>
        <w:lastRenderedPageBreak/>
        <w:t xml:space="preserve">Respecting every religion and give considerations to the colleagues who are practising </w:t>
      </w:r>
    </w:p>
    <w:p w14:paraId="06ACC23A" w14:textId="34697301" w:rsidR="008C6B22" w:rsidRDefault="008C6B22" w:rsidP="008C6B22">
      <w:pPr>
        <w:pStyle w:val="ListParagraph"/>
        <w:numPr>
          <w:ilvl w:val="0"/>
          <w:numId w:val="7"/>
        </w:numPr>
        <w:spacing w:line="360" w:lineRule="auto"/>
        <w:jc w:val="both"/>
      </w:pPr>
      <w:r>
        <w:t>Appreciation for an exemplary job in the workplace</w:t>
      </w:r>
    </w:p>
    <w:p w14:paraId="4C6DCF4B" w14:textId="2FDC6DF9" w:rsidR="008C6B22" w:rsidRDefault="008C6B22" w:rsidP="008C6B22">
      <w:pPr>
        <w:pStyle w:val="ListParagraph"/>
        <w:numPr>
          <w:ilvl w:val="0"/>
          <w:numId w:val="7"/>
        </w:numPr>
        <w:spacing w:line="360" w:lineRule="auto"/>
        <w:jc w:val="both"/>
      </w:pPr>
      <w:r>
        <w:t xml:space="preserve">No rude comments </w:t>
      </w:r>
      <w:r w:rsidR="00D5290F">
        <w:t>on staff</w:t>
      </w:r>
    </w:p>
    <w:p w14:paraId="3673AE9E" w14:textId="35634FD2" w:rsidR="00D5290F" w:rsidRDefault="00D5290F" w:rsidP="00D5290F">
      <w:pPr>
        <w:spacing w:line="360" w:lineRule="auto"/>
        <w:jc w:val="both"/>
      </w:pPr>
      <w:r>
        <w:tab/>
        <w:t>Herzberg theory can be applied practically on management of people while bureaucratic management can be applied on dealing with legalities and paperwork for the company.</w:t>
      </w:r>
    </w:p>
    <w:p w14:paraId="3DFA0880" w14:textId="3C24EED7" w:rsidR="00D5290F" w:rsidRDefault="00D5290F" w:rsidP="00D5290F">
      <w:pPr>
        <w:spacing w:line="360" w:lineRule="auto"/>
        <w:jc w:val="both"/>
      </w:pPr>
    </w:p>
    <w:p w14:paraId="6FEB8DDC" w14:textId="327D562F" w:rsidR="00D5290F" w:rsidRDefault="00D5290F" w:rsidP="00D5290F">
      <w:pPr>
        <w:pStyle w:val="Heading1"/>
      </w:pPr>
      <w:bookmarkStart w:id="13" w:name="_Toc18528191"/>
      <w:r>
        <w:t>SWOT Analysis of Co-op Local at Upminster Road</w:t>
      </w:r>
      <w:bookmarkEnd w:id="13"/>
    </w:p>
    <w:p w14:paraId="44DE2A0D" w14:textId="0EE3A106" w:rsidR="00B41216" w:rsidRDefault="00D5290F" w:rsidP="00D5290F">
      <w:pPr>
        <w:spacing w:line="360" w:lineRule="auto"/>
        <w:jc w:val="both"/>
      </w:pPr>
      <w:r>
        <w:tab/>
        <w:t xml:space="preserve">SWOT analysis has been used to analyse internal aspects which are strength and weakness and external factors which are opportunities and threat. </w:t>
      </w:r>
    </w:p>
    <w:p w14:paraId="4DA528F0" w14:textId="54205D26" w:rsidR="00D5290F" w:rsidRDefault="00D5290F" w:rsidP="00D5290F">
      <w:pPr>
        <w:spacing w:line="360" w:lineRule="auto"/>
        <w:jc w:val="both"/>
      </w:pPr>
    </w:p>
    <w:p w14:paraId="49E2DCCE" w14:textId="54F176FC" w:rsidR="00D5290F" w:rsidRDefault="00D5290F" w:rsidP="00D5290F">
      <w:pPr>
        <w:spacing w:line="360" w:lineRule="auto"/>
        <w:jc w:val="both"/>
      </w:pPr>
      <w:r>
        <w:t>Strength</w:t>
      </w:r>
    </w:p>
    <w:p w14:paraId="4E6E904A" w14:textId="7EDEE206" w:rsidR="00D5290F" w:rsidRDefault="00D5290F" w:rsidP="00D5290F">
      <w:pPr>
        <w:pStyle w:val="ListParagraph"/>
        <w:numPr>
          <w:ilvl w:val="0"/>
          <w:numId w:val="9"/>
        </w:numPr>
        <w:spacing w:line="360" w:lineRule="auto"/>
        <w:jc w:val="both"/>
      </w:pPr>
      <w:r>
        <w:t>Location is situated strategically</w:t>
      </w:r>
    </w:p>
    <w:p w14:paraId="4791F55E" w14:textId="62E827FD" w:rsidR="00D5290F" w:rsidRDefault="00D5290F" w:rsidP="00D5290F">
      <w:pPr>
        <w:pStyle w:val="ListParagraph"/>
        <w:numPr>
          <w:ilvl w:val="0"/>
          <w:numId w:val="9"/>
        </w:numPr>
        <w:spacing w:line="360" w:lineRule="auto"/>
        <w:jc w:val="both"/>
      </w:pPr>
      <w:r>
        <w:t>Well known store for many years</w:t>
      </w:r>
    </w:p>
    <w:p w14:paraId="7F53114A" w14:textId="7832768C" w:rsidR="00D5290F" w:rsidRDefault="00D5290F" w:rsidP="00D5290F">
      <w:pPr>
        <w:pStyle w:val="ListParagraph"/>
        <w:numPr>
          <w:ilvl w:val="0"/>
          <w:numId w:val="9"/>
        </w:numPr>
        <w:spacing w:line="360" w:lineRule="auto"/>
        <w:jc w:val="both"/>
      </w:pPr>
      <w:r>
        <w:t>Wide range of grocery items</w:t>
      </w:r>
    </w:p>
    <w:p w14:paraId="5E9D89EA" w14:textId="2E69E37B" w:rsidR="00E52039" w:rsidRDefault="00E52039" w:rsidP="00D5290F">
      <w:pPr>
        <w:spacing w:line="360" w:lineRule="auto"/>
        <w:jc w:val="both"/>
      </w:pPr>
      <w:r>
        <w:t>Weaknesses</w:t>
      </w:r>
    </w:p>
    <w:p w14:paraId="2F48B09D" w14:textId="4D6899AF" w:rsidR="00E52039" w:rsidRDefault="00E52039" w:rsidP="00E52039">
      <w:pPr>
        <w:pStyle w:val="ListParagraph"/>
        <w:numPr>
          <w:ilvl w:val="0"/>
          <w:numId w:val="11"/>
        </w:numPr>
        <w:spacing w:line="360" w:lineRule="auto"/>
        <w:jc w:val="both"/>
      </w:pPr>
      <w:r>
        <w:t xml:space="preserve">Uncertainty of Brexit </w:t>
      </w:r>
    </w:p>
    <w:p w14:paraId="40DCBCF2" w14:textId="2D4354B2" w:rsidR="00E52039" w:rsidRDefault="00E52039" w:rsidP="00E52039">
      <w:pPr>
        <w:pStyle w:val="ListParagraph"/>
        <w:numPr>
          <w:ilvl w:val="0"/>
          <w:numId w:val="11"/>
        </w:numPr>
        <w:spacing w:line="360" w:lineRule="auto"/>
        <w:jc w:val="both"/>
      </w:pPr>
      <w:r>
        <w:t>UK market reliability</w:t>
      </w:r>
    </w:p>
    <w:p w14:paraId="29CAAF58" w14:textId="69282F1F" w:rsidR="00E52039" w:rsidRDefault="00E52039" w:rsidP="00E52039">
      <w:pPr>
        <w:pStyle w:val="ListParagraph"/>
        <w:numPr>
          <w:ilvl w:val="0"/>
          <w:numId w:val="11"/>
        </w:numPr>
        <w:spacing w:line="360" w:lineRule="auto"/>
        <w:jc w:val="both"/>
      </w:pPr>
      <w:r>
        <w:t>Change is a slow process</w:t>
      </w:r>
    </w:p>
    <w:p w14:paraId="5ABAB34F" w14:textId="77777777" w:rsidR="00E52039" w:rsidRDefault="00E52039" w:rsidP="00D5290F">
      <w:pPr>
        <w:spacing w:line="360" w:lineRule="auto"/>
        <w:jc w:val="both"/>
      </w:pPr>
    </w:p>
    <w:p w14:paraId="42FAC50E" w14:textId="3BF9017C" w:rsidR="00D5290F" w:rsidRDefault="00E52039" w:rsidP="00D5290F">
      <w:pPr>
        <w:spacing w:line="360" w:lineRule="auto"/>
        <w:jc w:val="both"/>
      </w:pPr>
      <w:r>
        <w:t>Opportunities</w:t>
      </w:r>
    </w:p>
    <w:p w14:paraId="73EF78A9" w14:textId="065404EE" w:rsidR="00E52039" w:rsidRDefault="00E52039" w:rsidP="00E52039">
      <w:pPr>
        <w:pStyle w:val="ListParagraph"/>
        <w:numPr>
          <w:ilvl w:val="0"/>
          <w:numId w:val="10"/>
        </w:numPr>
        <w:spacing w:line="360" w:lineRule="auto"/>
        <w:jc w:val="both"/>
      </w:pPr>
      <w:r>
        <w:t>Low unemployability rate</w:t>
      </w:r>
    </w:p>
    <w:p w14:paraId="604DE09F" w14:textId="5F62D574" w:rsidR="00E52039" w:rsidRDefault="00E52039" w:rsidP="00E52039">
      <w:pPr>
        <w:pStyle w:val="ListParagraph"/>
        <w:numPr>
          <w:ilvl w:val="0"/>
          <w:numId w:val="10"/>
        </w:numPr>
        <w:spacing w:line="360" w:lineRule="auto"/>
        <w:jc w:val="both"/>
      </w:pPr>
      <w:r>
        <w:t>Growing population</w:t>
      </w:r>
    </w:p>
    <w:p w14:paraId="6DA3A4FF" w14:textId="016ECC88" w:rsidR="00E52039" w:rsidRDefault="00E52039" w:rsidP="00E52039">
      <w:pPr>
        <w:pStyle w:val="ListParagraph"/>
        <w:numPr>
          <w:ilvl w:val="0"/>
          <w:numId w:val="10"/>
        </w:numPr>
        <w:spacing w:line="360" w:lineRule="auto"/>
        <w:jc w:val="both"/>
      </w:pPr>
      <w:r>
        <w:t>Income is increasing</w:t>
      </w:r>
    </w:p>
    <w:p w14:paraId="12A926FF" w14:textId="5F6100E2" w:rsidR="00E52039" w:rsidRDefault="00E52039" w:rsidP="00E52039">
      <w:pPr>
        <w:spacing w:line="360" w:lineRule="auto"/>
        <w:jc w:val="both"/>
      </w:pPr>
      <w:r>
        <w:t>Threats</w:t>
      </w:r>
    </w:p>
    <w:p w14:paraId="276BD4A4" w14:textId="64EE4132" w:rsidR="00E52039" w:rsidRDefault="00E52039" w:rsidP="00E52039">
      <w:pPr>
        <w:pStyle w:val="ListParagraph"/>
        <w:numPr>
          <w:ilvl w:val="0"/>
          <w:numId w:val="12"/>
        </w:numPr>
        <w:spacing w:line="360" w:lineRule="auto"/>
        <w:jc w:val="both"/>
      </w:pPr>
      <w:r>
        <w:t>Competitive market</w:t>
      </w:r>
    </w:p>
    <w:p w14:paraId="5D3BBEEA" w14:textId="101D389E" w:rsidR="00E52039" w:rsidRDefault="00E52039" w:rsidP="00E52039">
      <w:pPr>
        <w:pStyle w:val="ListParagraph"/>
        <w:numPr>
          <w:ilvl w:val="0"/>
          <w:numId w:val="12"/>
        </w:numPr>
        <w:spacing w:line="360" w:lineRule="auto"/>
        <w:jc w:val="both"/>
      </w:pPr>
      <w:r>
        <w:t>Increase number of shoplifters</w:t>
      </w:r>
    </w:p>
    <w:p w14:paraId="4C11D1AD" w14:textId="23481A65" w:rsidR="00E52039" w:rsidRDefault="00E52039" w:rsidP="00E52039">
      <w:pPr>
        <w:pStyle w:val="ListParagraph"/>
        <w:numPr>
          <w:ilvl w:val="0"/>
          <w:numId w:val="12"/>
        </w:numPr>
        <w:spacing w:line="360" w:lineRule="auto"/>
        <w:jc w:val="both"/>
      </w:pPr>
      <w:r>
        <w:t>Customer’s pattern of buying is changing</w:t>
      </w:r>
    </w:p>
    <w:p w14:paraId="20295881" w14:textId="589C64B7" w:rsidR="00E52039" w:rsidRDefault="00E52039" w:rsidP="00E52039">
      <w:pPr>
        <w:pStyle w:val="Heading1"/>
      </w:pPr>
      <w:bookmarkStart w:id="14" w:name="_Toc18528192"/>
      <w:r>
        <w:lastRenderedPageBreak/>
        <w:t>PESTLE Analysis</w:t>
      </w:r>
      <w:bookmarkEnd w:id="14"/>
    </w:p>
    <w:p w14:paraId="02D09993" w14:textId="49A45F3E" w:rsidR="00E52039" w:rsidRDefault="00E52039" w:rsidP="00E52039">
      <w:pPr>
        <w:spacing w:line="360" w:lineRule="auto"/>
        <w:jc w:val="both"/>
      </w:pPr>
      <w:r>
        <w:tab/>
        <w:t xml:space="preserve">The purpose of the PESTLE analysis, acronym for Political, Economic, Social, Technological, Legal and Environmental, is to determine potential issues that are outside the control of the company. </w:t>
      </w:r>
      <w:r w:rsidR="00792771">
        <w:t xml:space="preserve">By pinpointing problems, the company may evade the negative impact of it. </w:t>
      </w:r>
    </w:p>
    <w:p w14:paraId="41E6AFE8" w14:textId="6BE3CF42" w:rsidR="00792771" w:rsidRDefault="00792771" w:rsidP="00792771">
      <w:pPr>
        <w:pStyle w:val="ListParagraph"/>
        <w:numPr>
          <w:ilvl w:val="0"/>
          <w:numId w:val="13"/>
        </w:numPr>
        <w:spacing w:line="360" w:lineRule="auto"/>
        <w:jc w:val="both"/>
      </w:pPr>
      <w:r>
        <w:t xml:space="preserve">Political factors – the Brexit uncertainty </w:t>
      </w:r>
      <w:r w:rsidR="00AF15C9">
        <w:t>may negatively affect the price of goods since most of the grocery items are from European countries</w:t>
      </w:r>
    </w:p>
    <w:p w14:paraId="1D930726" w14:textId="46680A3A" w:rsidR="00AF15C9" w:rsidRDefault="00AF15C9" w:rsidP="00792771">
      <w:pPr>
        <w:pStyle w:val="ListParagraph"/>
        <w:numPr>
          <w:ilvl w:val="0"/>
          <w:numId w:val="13"/>
        </w:numPr>
        <w:spacing w:line="360" w:lineRule="auto"/>
        <w:jc w:val="both"/>
      </w:pPr>
      <w:r>
        <w:t>Economic factor – most of the residents near at Co-op has a job. This situation has a positive effect on the business</w:t>
      </w:r>
    </w:p>
    <w:p w14:paraId="1B73878E" w14:textId="74B3693A" w:rsidR="00AF15C9" w:rsidRDefault="00AF15C9" w:rsidP="00792771">
      <w:pPr>
        <w:pStyle w:val="ListParagraph"/>
        <w:numPr>
          <w:ilvl w:val="0"/>
          <w:numId w:val="13"/>
        </w:numPr>
        <w:spacing w:line="360" w:lineRule="auto"/>
        <w:jc w:val="both"/>
      </w:pPr>
      <w:r>
        <w:t>Social Factor – the demography is changing so the company must adapt on it. There are growing number of different ethnic origins and different religions.</w:t>
      </w:r>
    </w:p>
    <w:p w14:paraId="21D8DEE4" w14:textId="7D28F143" w:rsidR="00AF15C9" w:rsidRDefault="00AF15C9" w:rsidP="00792771">
      <w:pPr>
        <w:pStyle w:val="ListParagraph"/>
        <w:numPr>
          <w:ilvl w:val="0"/>
          <w:numId w:val="13"/>
        </w:numPr>
        <w:spacing w:line="360" w:lineRule="auto"/>
        <w:jc w:val="both"/>
      </w:pPr>
      <w:r>
        <w:t>Technology – the technology changes the way of working in the company. The people need to adapt to the changes of new technology</w:t>
      </w:r>
    </w:p>
    <w:p w14:paraId="26BC8A5B" w14:textId="202C55AB" w:rsidR="00AF15C9" w:rsidRDefault="00AF15C9" w:rsidP="00792771">
      <w:pPr>
        <w:pStyle w:val="ListParagraph"/>
        <w:numPr>
          <w:ilvl w:val="0"/>
          <w:numId w:val="13"/>
        </w:numPr>
        <w:spacing w:line="360" w:lineRule="auto"/>
        <w:jc w:val="both"/>
      </w:pPr>
      <w:r>
        <w:t>Legal – the legal requirement is constantly changing like the prohibition of less than 16 years of age on buying energy drink. It is best for the company to be updated</w:t>
      </w:r>
    </w:p>
    <w:p w14:paraId="14190D9F" w14:textId="27AB55E3" w:rsidR="00AF15C9" w:rsidRDefault="00AF15C9" w:rsidP="00792771">
      <w:pPr>
        <w:pStyle w:val="ListParagraph"/>
        <w:numPr>
          <w:ilvl w:val="0"/>
          <w:numId w:val="13"/>
        </w:numPr>
        <w:spacing w:line="360" w:lineRule="auto"/>
        <w:jc w:val="both"/>
      </w:pPr>
      <w:r>
        <w:t xml:space="preserve">Environment – The company needs to protect the environment on it operations to avoid bad publicity or prosecution from the </w:t>
      </w:r>
      <w:r w:rsidR="00823143">
        <w:t>government</w:t>
      </w:r>
    </w:p>
    <w:p w14:paraId="730A9F4F" w14:textId="01E7A573" w:rsidR="00823143" w:rsidRDefault="00823143" w:rsidP="00823143">
      <w:pPr>
        <w:pStyle w:val="Heading1"/>
      </w:pPr>
      <w:bookmarkStart w:id="15" w:name="_Toc18528193"/>
      <w:r>
        <w:t>Conclusion</w:t>
      </w:r>
      <w:bookmarkEnd w:id="15"/>
    </w:p>
    <w:p w14:paraId="196AACB4" w14:textId="4AA97691" w:rsidR="00823143" w:rsidRDefault="00823143" w:rsidP="00823143">
      <w:pPr>
        <w:spacing w:line="360" w:lineRule="auto"/>
        <w:jc w:val="both"/>
      </w:pPr>
      <w:r>
        <w:tab/>
        <w:t xml:space="preserve">Values, beliefs and attitude of employees at Co-op Upminster Road identify the culture of the shop. Moreover, the organisation structure, either formal or informal, defines how things are done inside the store. The basic communication channels are WhatsApp, bulletin board, boxes for suggestions, training videos and written documents. The hindrance for </w:t>
      </w:r>
      <w:r w:rsidR="005A21EF">
        <w:t>efficiencies</w:t>
      </w:r>
      <w:r>
        <w:t xml:space="preserve"> are poor leadership by the management.</w:t>
      </w:r>
      <w:r w:rsidR="005A21EF">
        <w:t xml:space="preserve"> n</w:t>
      </w:r>
      <w:r>
        <w:t>egative attitude of workers</w:t>
      </w:r>
      <w:r w:rsidR="005A21EF">
        <w:t xml:space="preserve"> and lack of mutual respect. The solutions are hiring the right people and put disciplinary actions on maltreatment of employees. Moreover , h</w:t>
      </w:r>
      <w:r>
        <w:t>iring of potential candidate is a critical part of having a smooth and efficient operation, the manger should not only look on skills and experience but on the attitude to be culturally fit in the organisation.</w:t>
      </w:r>
      <w:r w:rsidR="005A21EF">
        <w:t xml:space="preserve"> MBO is utilised to attain the objective of the business organisation. on the other hand bureaucratic style of management is used on legal matters and company policy compliance. However, human relations management is used to motivate people. SWOT analysis and PESTLE analysis are used to identify the external impact ofvthe organisation including on the way how things are done. After studying thoroughly the </w:t>
      </w:r>
      <w:r w:rsidR="005A21EF">
        <w:lastRenderedPageBreak/>
        <w:t>organisational culture at local Co-op store, the efficiency and productivity can be identified by the kind of culture of the store.</w:t>
      </w:r>
    </w:p>
    <w:p w14:paraId="623679EE" w14:textId="5EF096D2" w:rsidR="005A21EF" w:rsidRDefault="005A21EF" w:rsidP="00823143">
      <w:pPr>
        <w:spacing w:line="360" w:lineRule="auto"/>
        <w:jc w:val="both"/>
      </w:pPr>
    </w:p>
    <w:bookmarkStart w:id="16" w:name="_Toc18528194" w:displacedByCustomXml="next"/>
    <w:sdt>
      <w:sdtPr>
        <w:id w:val="-1776011794"/>
        <w:docPartObj>
          <w:docPartGallery w:val="Bibliographies"/>
          <w:docPartUnique/>
        </w:docPartObj>
      </w:sdtPr>
      <w:sdtEndPr>
        <w:rPr>
          <w:b w:val="0"/>
          <w:color w:val="auto"/>
          <w:sz w:val="24"/>
          <w:szCs w:val="22"/>
        </w:rPr>
      </w:sdtEndPr>
      <w:sdtContent>
        <w:p w14:paraId="5D87DDA8" w14:textId="6C992AF8" w:rsidR="001F372B" w:rsidRDefault="001F372B">
          <w:pPr>
            <w:pStyle w:val="Heading1"/>
          </w:pPr>
          <w:r>
            <w:t>References</w:t>
          </w:r>
          <w:bookmarkEnd w:id="16"/>
        </w:p>
        <w:sdt>
          <w:sdtPr>
            <w:id w:val="-573587230"/>
            <w:bibliography/>
          </w:sdtPr>
          <w:sdtContent>
            <w:p w14:paraId="53007AD8" w14:textId="77777777" w:rsidR="001F372B" w:rsidRDefault="001F372B" w:rsidP="001F372B">
              <w:pPr>
                <w:pStyle w:val="Bibliography"/>
                <w:rPr>
                  <w:noProof/>
                  <w:szCs w:val="24"/>
                </w:rPr>
              </w:pPr>
              <w:r>
                <w:fldChar w:fldCharType="begin"/>
              </w:r>
              <w:r>
                <w:instrText xml:space="preserve"> BIBLIOGRAPHY </w:instrText>
              </w:r>
              <w:r>
                <w:fldChar w:fldCharType="separate"/>
              </w:r>
              <w:r>
                <w:rPr>
                  <w:noProof/>
                </w:rPr>
                <w:t xml:space="preserve">Arnold, J., 2005. </w:t>
              </w:r>
              <w:r>
                <w:rPr>
                  <w:i/>
                  <w:iCs/>
                  <w:noProof/>
                </w:rPr>
                <w:t xml:space="preserve">Wortk Psychology. </w:t>
              </w:r>
              <w:r>
                <w:rPr>
                  <w:noProof/>
                </w:rPr>
                <w:t>4th ed. Essex: Pearson Education Ltd.</w:t>
              </w:r>
            </w:p>
            <w:p w14:paraId="547595FF" w14:textId="77777777" w:rsidR="001F372B" w:rsidRDefault="001F372B" w:rsidP="001F372B">
              <w:pPr>
                <w:pStyle w:val="Bibliography"/>
                <w:rPr>
                  <w:noProof/>
                </w:rPr>
              </w:pPr>
              <w:r>
                <w:rPr>
                  <w:noProof/>
                </w:rPr>
                <w:t xml:space="preserve">Boddy, D., 2017. </w:t>
              </w:r>
              <w:r>
                <w:rPr>
                  <w:i/>
                  <w:iCs/>
                  <w:noProof/>
                </w:rPr>
                <w:t xml:space="preserve">An Introduction yo Management. </w:t>
              </w:r>
              <w:r>
                <w:rPr>
                  <w:noProof/>
                </w:rPr>
                <w:t>7th ed. Harlow: Pearson Education Limited.</w:t>
              </w:r>
            </w:p>
            <w:p w14:paraId="3E083632" w14:textId="77777777" w:rsidR="001F372B" w:rsidRDefault="001F372B" w:rsidP="001F372B">
              <w:pPr>
                <w:pStyle w:val="Bibliography"/>
                <w:rPr>
                  <w:noProof/>
                </w:rPr>
              </w:pPr>
              <w:r>
                <w:rPr>
                  <w:noProof/>
                </w:rPr>
                <w:t xml:space="preserve">Co-op, 2019. </w:t>
              </w:r>
              <w:r>
                <w:rPr>
                  <w:i/>
                  <w:iCs/>
                  <w:noProof/>
                </w:rPr>
                <w:t xml:space="preserve">Co-op Annual Report. </w:t>
              </w:r>
              <w:r>
                <w:rPr>
                  <w:noProof/>
                </w:rPr>
                <w:t xml:space="preserve">[Online] </w:t>
              </w:r>
              <w:r>
                <w:rPr>
                  <w:noProof/>
                </w:rPr>
                <w:br/>
                <w:t xml:space="preserve">Available at: </w:t>
              </w:r>
              <w:r>
                <w:rPr>
                  <w:noProof/>
                  <w:u w:val="single"/>
                </w:rPr>
                <w:t>https://assets.ctfassets.net/5ywmq66472jr/4Xi9Pw36VOEkmE2yqZhCQT/15f398b6aef78e62397b55d6d84b1880/Co-op_Annual_Report_2019.pdf</w:t>
              </w:r>
              <w:r>
                <w:rPr>
                  <w:noProof/>
                </w:rPr>
                <w:br/>
                <w:t>[Accessed 31 July 2019].</w:t>
              </w:r>
            </w:p>
            <w:p w14:paraId="5C13FED8" w14:textId="77777777" w:rsidR="001F372B" w:rsidRDefault="001F372B" w:rsidP="001F372B">
              <w:pPr>
                <w:pStyle w:val="Bibliography"/>
                <w:rPr>
                  <w:noProof/>
                </w:rPr>
              </w:pPr>
              <w:r>
                <w:rPr>
                  <w:noProof/>
                </w:rPr>
                <w:t xml:space="preserve">Co-op, 2019. </w:t>
              </w:r>
              <w:r>
                <w:rPr>
                  <w:i/>
                  <w:iCs/>
                  <w:noProof/>
                </w:rPr>
                <w:t xml:space="preserve">Co-op Home Page. </w:t>
              </w:r>
              <w:r>
                <w:rPr>
                  <w:noProof/>
                </w:rPr>
                <w:t xml:space="preserve">[Online] </w:t>
              </w:r>
              <w:r>
                <w:rPr>
                  <w:noProof/>
                </w:rPr>
                <w:br/>
                <w:t xml:space="preserve">Available at: </w:t>
              </w:r>
              <w:r>
                <w:rPr>
                  <w:noProof/>
                  <w:u w:val="single"/>
                </w:rPr>
                <w:t>https://www.coop.co.uk/</w:t>
              </w:r>
              <w:r>
                <w:rPr>
                  <w:noProof/>
                </w:rPr>
                <w:br/>
                <w:t>[Accessed 2 August 2019].</w:t>
              </w:r>
            </w:p>
            <w:p w14:paraId="062486C7" w14:textId="77777777" w:rsidR="001F372B" w:rsidRDefault="001F372B" w:rsidP="001F372B">
              <w:pPr>
                <w:pStyle w:val="Bibliography"/>
                <w:rPr>
                  <w:noProof/>
                </w:rPr>
              </w:pPr>
              <w:r>
                <w:rPr>
                  <w:noProof/>
                </w:rPr>
                <w:t xml:space="preserve">Gibson, J., 2009. Personal Values, Behaviors, And Popular Beliefs. </w:t>
              </w:r>
              <w:r>
                <w:rPr>
                  <w:i/>
                  <w:iCs/>
                  <w:noProof/>
                </w:rPr>
                <w:t xml:space="preserve">Journal of Diversity Management, </w:t>
              </w:r>
              <w:r>
                <w:rPr>
                  <w:noProof/>
                </w:rPr>
                <w:t>4(3), pp. 1-7.</w:t>
              </w:r>
            </w:p>
            <w:p w14:paraId="42533FC2" w14:textId="77777777" w:rsidR="001F372B" w:rsidRDefault="001F372B" w:rsidP="001F372B">
              <w:pPr>
                <w:pStyle w:val="Bibliography"/>
                <w:rPr>
                  <w:noProof/>
                </w:rPr>
              </w:pPr>
              <w:r>
                <w:rPr>
                  <w:noProof/>
                </w:rPr>
                <w:t xml:space="preserve">Law, J., 2016. </w:t>
              </w:r>
              <w:r>
                <w:rPr>
                  <w:i/>
                  <w:iCs/>
                  <w:noProof/>
                </w:rPr>
                <w:t xml:space="preserve">A dictionary of business and management. </w:t>
              </w:r>
              <w:r>
                <w:rPr>
                  <w:noProof/>
                </w:rPr>
                <w:t>5th ed. Oxford: Oxford University Press.</w:t>
              </w:r>
            </w:p>
            <w:p w14:paraId="0EC1C98D" w14:textId="77777777" w:rsidR="001F372B" w:rsidRDefault="001F372B" w:rsidP="001F372B">
              <w:pPr>
                <w:pStyle w:val="Bibliography"/>
                <w:rPr>
                  <w:noProof/>
                </w:rPr>
              </w:pPr>
              <w:r>
                <w:rPr>
                  <w:noProof/>
                </w:rPr>
                <w:t xml:space="preserve">Matis, C., 2014. The Influence of Organisational Cultures on Organisational Structures. </w:t>
              </w:r>
              <w:r>
                <w:rPr>
                  <w:i/>
                  <w:iCs/>
                  <w:noProof/>
                </w:rPr>
                <w:t xml:space="preserve">Babes Bolyai University, </w:t>
              </w:r>
              <w:r>
                <w:rPr>
                  <w:noProof/>
                </w:rPr>
                <w:t>7(2), pp. 179-184.</w:t>
              </w:r>
            </w:p>
            <w:p w14:paraId="3B5DD20E" w14:textId="77777777" w:rsidR="001F372B" w:rsidRDefault="001F372B" w:rsidP="001F372B">
              <w:pPr>
                <w:pStyle w:val="Bibliography"/>
                <w:rPr>
                  <w:noProof/>
                </w:rPr>
              </w:pPr>
              <w:r>
                <w:rPr>
                  <w:noProof/>
                </w:rPr>
                <w:t xml:space="preserve">Maund, 2018. </w:t>
              </w:r>
              <w:r>
                <w:rPr>
                  <w:i/>
                  <w:iCs/>
                  <w:noProof/>
                </w:rPr>
                <w:t xml:space="preserve">Certificate in Higher Education: Skills for the Workplace Student Yearbook. </w:t>
              </w:r>
              <w:r>
                <w:rPr>
                  <w:noProof/>
                </w:rPr>
                <w:t>London: SAGE Publiucations Ltd.</w:t>
              </w:r>
            </w:p>
            <w:p w14:paraId="195046E5" w14:textId="77777777" w:rsidR="001F372B" w:rsidRDefault="001F372B" w:rsidP="001F372B">
              <w:pPr>
                <w:pStyle w:val="Bibliography"/>
                <w:rPr>
                  <w:noProof/>
                </w:rPr>
              </w:pPr>
              <w:r>
                <w:rPr>
                  <w:noProof/>
                </w:rPr>
                <w:t xml:space="preserve">Maund, A., 2018. </w:t>
              </w:r>
              <w:r>
                <w:rPr>
                  <w:i/>
                  <w:iCs/>
                  <w:noProof/>
                </w:rPr>
                <w:t xml:space="preserve">BA in Leadership and Management. </w:t>
              </w:r>
              <w:r>
                <w:rPr>
                  <w:noProof/>
                </w:rPr>
                <w:t>London: Sage Publications Ltd.</w:t>
              </w:r>
            </w:p>
            <w:p w14:paraId="37BC7092" w14:textId="77777777" w:rsidR="001F372B" w:rsidRDefault="001F372B" w:rsidP="001F372B">
              <w:pPr>
                <w:pStyle w:val="Bibliography"/>
                <w:rPr>
                  <w:noProof/>
                </w:rPr>
              </w:pPr>
              <w:r>
                <w:rPr>
                  <w:noProof/>
                </w:rPr>
                <w:t xml:space="preserve">MIndTools, 2018. </w:t>
              </w:r>
              <w:r>
                <w:rPr>
                  <w:i/>
                  <w:iCs/>
                  <w:noProof/>
                </w:rPr>
                <w:t xml:space="preserve">Understanding Workplace Values. </w:t>
              </w:r>
              <w:r>
                <w:rPr>
                  <w:noProof/>
                </w:rPr>
                <w:t xml:space="preserve">[Online] </w:t>
              </w:r>
              <w:r>
                <w:rPr>
                  <w:noProof/>
                </w:rPr>
                <w:br/>
                <w:t xml:space="preserve">Available at: </w:t>
              </w:r>
              <w:r>
                <w:rPr>
                  <w:noProof/>
                  <w:u w:val="single"/>
                </w:rPr>
                <w:t>https://www.mindtools.com/pages/article/understanding-workplace-values.htm</w:t>
              </w:r>
              <w:r>
                <w:rPr>
                  <w:noProof/>
                </w:rPr>
                <w:br/>
                <w:t>[Accessed 8 August 2019].</w:t>
              </w:r>
            </w:p>
            <w:p w14:paraId="53375F6A" w14:textId="77777777" w:rsidR="001F372B" w:rsidRDefault="001F372B" w:rsidP="001F372B">
              <w:pPr>
                <w:pStyle w:val="Bibliography"/>
                <w:rPr>
                  <w:noProof/>
                </w:rPr>
              </w:pPr>
              <w:r>
                <w:rPr>
                  <w:noProof/>
                </w:rPr>
                <w:t xml:space="preserve">Schein, E., 1997. </w:t>
              </w:r>
              <w:r>
                <w:rPr>
                  <w:i/>
                  <w:iCs/>
                  <w:noProof/>
                </w:rPr>
                <w:t xml:space="preserve">Organisational Culture and Leadership. </w:t>
              </w:r>
              <w:r>
                <w:rPr>
                  <w:noProof/>
                </w:rPr>
                <w:t>2nd ed. San Francisco: Jossey-Bass.</w:t>
              </w:r>
            </w:p>
            <w:p w14:paraId="404F4CE0" w14:textId="51094B43" w:rsidR="001F372B" w:rsidRDefault="001F372B" w:rsidP="001F372B">
              <w:r>
                <w:rPr>
                  <w:b/>
                  <w:bCs/>
                  <w:noProof/>
                </w:rPr>
                <w:fldChar w:fldCharType="end"/>
              </w:r>
            </w:p>
          </w:sdtContent>
        </w:sdt>
      </w:sdtContent>
    </w:sdt>
    <w:p w14:paraId="4ED6DDB1" w14:textId="77777777" w:rsidR="005A21EF" w:rsidRPr="00823143" w:rsidRDefault="005A21EF" w:rsidP="00823143">
      <w:pPr>
        <w:spacing w:line="360" w:lineRule="auto"/>
        <w:jc w:val="both"/>
      </w:pPr>
    </w:p>
    <w:p w14:paraId="309E1CC5" w14:textId="516D0891" w:rsidR="00D5290F" w:rsidRDefault="00D5290F" w:rsidP="00B84762">
      <w:pPr>
        <w:pStyle w:val="ListParagraph"/>
        <w:spacing w:line="360" w:lineRule="auto"/>
        <w:ind w:left="1080"/>
        <w:jc w:val="both"/>
      </w:pPr>
    </w:p>
    <w:p w14:paraId="5EEE75C5" w14:textId="77777777" w:rsidR="00AF15C9" w:rsidRDefault="00AF15C9" w:rsidP="00B84762">
      <w:pPr>
        <w:pStyle w:val="ListParagraph"/>
        <w:spacing w:line="360" w:lineRule="auto"/>
        <w:ind w:left="1080"/>
        <w:jc w:val="both"/>
      </w:pPr>
    </w:p>
    <w:p w14:paraId="3E2A8CF8" w14:textId="77777777" w:rsidR="00E52039" w:rsidRDefault="00E52039" w:rsidP="00B84762">
      <w:pPr>
        <w:pStyle w:val="ListParagraph"/>
        <w:spacing w:line="360" w:lineRule="auto"/>
        <w:ind w:left="1080"/>
        <w:jc w:val="both"/>
      </w:pPr>
    </w:p>
    <w:p w14:paraId="1AB95B7B" w14:textId="53F74E15" w:rsidR="00034034" w:rsidRDefault="00034034" w:rsidP="00B84762">
      <w:pPr>
        <w:pStyle w:val="ListParagraph"/>
        <w:spacing w:line="360" w:lineRule="auto"/>
        <w:ind w:left="1080"/>
        <w:jc w:val="both"/>
      </w:pPr>
    </w:p>
    <w:p w14:paraId="517B51A5" w14:textId="02F814DE" w:rsidR="00034034" w:rsidRDefault="00034034" w:rsidP="00B84762">
      <w:pPr>
        <w:pStyle w:val="ListParagraph"/>
        <w:spacing w:line="360" w:lineRule="auto"/>
        <w:ind w:left="1080"/>
        <w:jc w:val="both"/>
      </w:pPr>
    </w:p>
    <w:p w14:paraId="024527AC" w14:textId="77777777" w:rsidR="00034034" w:rsidRDefault="00034034" w:rsidP="00B84762">
      <w:pPr>
        <w:pStyle w:val="ListParagraph"/>
        <w:spacing w:line="360" w:lineRule="auto"/>
        <w:ind w:left="1080"/>
        <w:jc w:val="both"/>
      </w:pPr>
    </w:p>
    <w:p w14:paraId="6A0F1A54" w14:textId="5CCD3B60" w:rsidR="00B84762" w:rsidRDefault="00B84762" w:rsidP="00B84762">
      <w:pPr>
        <w:pStyle w:val="ListParagraph"/>
        <w:spacing w:line="360" w:lineRule="auto"/>
        <w:ind w:left="1080"/>
        <w:jc w:val="both"/>
      </w:pPr>
    </w:p>
    <w:p w14:paraId="486BB59B" w14:textId="6722CC14" w:rsidR="00034034" w:rsidRDefault="00034034" w:rsidP="00B84762">
      <w:pPr>
        <w:pStyle w:val="ListParagraph"/>
        <w:spacing w:line="360" w:lineRule="auto"/>
        <w:ind w:left="1080"/>
        <w:jc w:val="both"/>
      </w:pPr>
    </w:p>
    <w:p w14:paraId="3CFC1420" w14:textId="2D9CE8F1" w:rsidR="00034034" w:rsidRDefault="00034034" w:rsidP="00B84762">
      <w:pPr>
        <w:pStyle w:val="ListParagraph"/>
        <w:spacing w:line="360" w:lineRule="auto"/>
        <w:ind w:left="1080"/>
        <w:jc w:val="both"/>
      </w:pPr>
    </w:p>
    <w:p w14:paraId="77A12CCE" w14:textId="77777777" w:rsidR="00034034" w:rsidRDefault="00034034" w:rsidP="00B84762">
      <w:pPr>
        <w:pStyle w:val="ListParagraph"/>
        <w:spacing w:line="360" w:lineRule="auto"/>
        <w:ind w:left="1080"/>
        <w:jc w:val="both"/>
      </w:pPr>
    </w:p>
    <w:p w14:paraId="1188EF3C" w14:textId="77777777" w:rsidR="00B84762" w:rsidRDefault="00B84762" w:rsidP="00B84762">
      <w:pPr>
        <w:pStyle w:val="ListParagraph"/>
        <w:spacing w:line="360" w:lineRule="auto"/>
        <w:ind w:left="1080"/>
        <w:jc w:val="both"/>
      </w:pPr>
    </w:p>
    <w:p w14:paraId="042AA7F8" w14:textId="737A84AC" w:rsidR="00903117" w:rsidRDefault="00903117" w:rsidP="003C1FDB">
      <w:pPr>
        <w:pStyle w:val="ListParagraph"/>
        <w:spacing w:line="360" w:lineRule="auto"/>
        <w:ind w:left="1080"/>
        <w:jc w:val="both"/>
      </w:pPr>
    </w:p>
    <w:p w14:paraId="3E40A170" w14:textId="507E0F57" w:rsidR="00903117" w:rsidRDefault="00903117" w:rsidP="003C1FDB">
      <w:pPr>
        <w:pStyle w:val="ListParagraph"/>
        <w:spacing w:line="360" w:lineRule="auto"/>
        <w:ind w:left="1080"/>
        <w:jc w:val="both"/>
      </w:pPr>
    </w:p>
    <w:p w14:paraId="0F1F6BA7" w14:textId="4371A07D" w:rsidR="00903117" w:rsidRDefault="00903117" w:rsidP="003C1FDB">
      <w:pPr>
        <w:pStyle w:val="ListParagraph"/>
        <w:spacing w:line="360" w:lineRule="auto"/>
        <w:ind w:left="1080"/>
        <w:jc w:val="both"/>
      </w:pPr>
    </w:p>
    <w:p w14:paraId="7926A570" w14:textId="5AA5A535" w:rsidR="00903117" w:rsidRDefault="00903117" w:rsidP="00903117">
      <w:pPr>
        <w:pStyle w:val="ListParagraph"/>
        <w:spacing w:line="360" w:lineRule="auto"/>
        <w:ind w:left="1080"/>
        <w:jc w:val="both"/>
      </w:pPr>
    </w:p>
    <w:p w14:paraId="1FBFD545" w14:textId="77777777" w:rsidR="00903117" w:rsidRDefault="00903117" w:rsidP="00903117">
      <w:pPr>
        <w:pStyle w:val="ListParagraph"/>
        <w:spacing w:line="360" w:lineRule="auto"/>
        <w:ind w:left="1080"/>
        <w:jc w:val="both"/>
      </w:pPr>
    </w:p>
    <w:p w14:paraId="52974151" w14:textId="77777777" w:rsidR="00903117" w:rsidRDefault="00903117" w:rsidP="00903117">
      <w:pPr>
        <w:pStyle w:val="ListParagraph"/>
        <w:spacing w:line="360" w:lineRule="auto"/>
        <w:ind w:left="1080"/>
        <w:jc w:val="both"/>
      </w:pPr>
    </w:p>
    <w:p w14:paraId="735ECE2C" w14:textId="77777777" w:rsidR="007B2499" w:rsidRPr="00E45B76" w:rsidRDefault="007B2499" w:rsidP="007B2499">
      <w:pPr>
        <w:spacing w:line="360" w:lineRule="auto"/>
        <w:jc w:val="both"/>
      </w:pPr>
    </w:p>
    <w:p w14:paraId="685D5A55" w14:textId="50ACCFC4" w:rsidR="00BF747A" w:rsidRDefault="00BF747A" w:rsidP="00BF747A">
      <w:pPr>
        <w:spacing w:line="360" w:lineRule="auto"/>
        <w:jc w:val="center"/>
        <w:rPr>
          <w:b/>
          <w:bCs/>
        </w:rPr>
      </w:pPr>
    </w:p>
    <w:p w14:paraId="10AB6CDF" w14:textId="77777777" w:rsidR="00BF747A" w:rsidRPr="00BF747A" w:rsidRDefault="00BF747A" w:rsidP="00BF747A">
      <w:pPr>
        <w:spacing w:line="360" w:lineRule="auto"/>
        <w:jc w:val="both"/>
        <w:rPr>
          <w:b/>
          <w:bCs/>
        </w:rPr>
      </w:pPr>
    </w:p>
    <w:p w14:paraId="66B5C329" w14:textId="77777777" w:rsidR="0086491D" w:rsidRDefault="0086491D" w:rsidP="007F6619">
      <w:pPr>
        <w:spacing w:line="360" w:lineRule="auto"/>
        <w:jc w:val="both"/>
      </w:pPr>
    </w:p>
    <w:p w14:paraId="3E7295B1" w14:textId="06A7996E" w:rsidR="00E228F0" w:rsidRDefault="00E228F0" w:rsidP="007F6619">
      <w:pPr>
        <w:spacing w:line="360" w:lineRule="auto"/>
        <w:jc w:val="both"/>
      </w:pPr>
      <w:r>
        <w:t xml:space="preserve"> </w:t>
      </w:r>
    </w:p>
    <w:p w14:paraId="14210F27" w14:textId="0B074170" w:rsidR="007F6619" w:rsidRPr="007F6619" w:rsidRDefault="009A1C62" w:rsidP="007F6619">
      <w:pPr>
        <w:spacing w:line="360" w:lineRule="auto"/>
        <w:jc w:val="both"/>
      </w:pPr>
      <w:r>
        <w:tab/>
      </w:r>
      <w:r w:rsidR="007F6619">
        <w:tab/>
      </w:r>
    </w:p>
    <w:p w14:paraId="1154A1EC" w14:textId="77777777" w:rsidR="00B002FA" w:rsidRDefault="00B002FA"/>
    <w:sectPr w:rsidR="00B002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A22845"/>
    <w:multiLevelType w:val="hybridMultilevel"/>
    <w:tmpl w:val="3AFE7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AC7595"/>
    <w:multiLevelType w:val="hybridMultilevel"/>
    <w:tmpl w:val="56B03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9528AD"/>
    <w:multiLevelType w:val="hybridMultilevel"/>
    <w:tmpl w:val="3C54EF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14CEF"/>
    <w:multiLevelType w:val="hybridMultilevel"/>
    <w:tmpl w:val="3F643AEC"/>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 w15:restartNumberingAfterBreak="0">
    <w:nsid w:val="300D10CC"/>
    <w:multiLevelType w:val="hybridMultilevel"/>
    <w:tmpl w:val="47F86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E84C69"/>
    <w:multiLevelType w:val="hybridMultilevel"/>
    <w:tmpl w:val="0DFA8B4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F3D3E8D"/>
    <w:multiLevelType w:val="hybridMultilevel"/>
    <w:tmpl w:val="6E02C3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4F401DF"/>
    <w:multiLevelType w:val="hybridMultilevel"/>
    <w:tmpl w:val="F9720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F6283B"/>
    <w:multiLevelType w:val="hybridMultilevel"/>
    <w:tmpl w:val="30220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F100CC"/>
    <w:multiLevelType w:val="hybridMultilevel"/>
    <w:tmpl w:val="970E5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C1B10AC"/>
    <w:multiLevelType w:val="hybridMultilevel"/>
    <w:tmpl w:val="89A4C9E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15:restartNumberingAfterBreak="0">
    <w:nsid w:val="6DF8250A"/>
    <w:multiLevelType w:val="hybridMultilevel"/>
    <w:tmpl w:val="55E21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C83F13"/>
    <w:multiLevelType w:val="hybridMultilevel"/>
    <w:tmpl w:val="03C03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
  </w:num>
  <w:num w:numId="3">
    <w:abstractNumId w:val="6"/>
  </w:num>
  <w:num w:numId="4">
    <w:abstractNumId w:val="5"/>
  </w:num>
  <w:num w:numId="5">
    <w:abstractNumId w:val="3"/>
  </w:num>
  <w:num w:numId="6">
    <w:abstractNumId w:val="9"/>
  </w:num>
  <w:num w:numId="7">
    <w:abstractNumId w:val="4"/>
  </w:num>
  <w:num w:numId="8">
    <w:abstractNumId w:val="10"/>
  </w:num>
  <w:num w:numId="9">
    <w:abstractNumId w:val="0"/>
  </w:num>
  <w:num w:numId="10">
    <w:abstractNumId w:val="7"/>
  </w:num>
  <w:num w:numId="11">
    <w:abstractNumId w:val="1"/>
  </w:num>
  <w:num w:numId="12">
    <w:abstractNumId w:val="12"/>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02FA"/>
    <w:rsid w:val="00020E96"/>
    <w:rsid w:val="00025AEF"/>
    <w:rsid w:val="00034034"/>
    <w:rsid w:val="00035FC2"/>
    <w:rsid w:val="00055E57"/>
    <w:rsid w:val="001155DE"/>
    <w:rsid w:val="0012728F"/>
    <w:rsid w:val="00171F63"/>
    <w:rsid w:val="001842C3"/>
    <w:rsid w:val="001B028F"/>
    <w:rsid w:val="001D3254"/>
    <w:rsid w:val="001E2F54"/>
    <w:rsid w:val="001F372B"/>
    <w:rsid w:val="002026F5"/>
    <w:rsid w:val="002033B6"/>
    <w:rsid w:val="00217695"/>
    <w:rsid w:val="00232325"/>
    <w:rsid w:val="00273FE4"/>
    <w:rsid w:val="00280988"/>
    <w:rsid w:val="002C4BC6"/>
    <w:rsid w:val="003233BF"/>
    <w:rsid w:val="0032421B"/>
    <w:rsid w:val="00366E51"/>
    <w:rsid w:val="00380B00"/>
    <w:rsid w:val="003A3507"/>
    <w:rsid w:val="003B63C9"/>
    <w:rsid w:val="003C1FDB"/>
    <w:rsid w:val="00435404"/>
    <w:rsid w:val="004B38CB"/>
    <w:rsid w:val="004C0979"/>
    <w:rsid w:val="004C4833"/>
    <w:rsid w:val="004D6197"/>
    <w:rsid w:val="004D627E"/>
    <w:rsid w:val="005A21EF"/>
    <w:rsid w:val="00626744"/>
    <w:rsid w:val="006A4942"/>
    <w:rsid w:val="007338C3"/>
    <w:rsid w:val="00792771"/>
    <w:rsid w:val="007A4D96"/>
    <w:rsid w:val="007B0C0F"/>
    <w:rsid w:val="007B2499"/>
    <w:rsid w:val="007E011A"/>
    <w:rsid w:val="007F6619"/>
    <w:rsid w:val="00810D37"/>
    <w:rsid w:val="0081314B"/>
    <w:rsid w:val="00823143"/>
    <w:rsid w:val="0086491D"/>
    <w:rsid w:val="00871BCF"/>
    <w:rsid w:val="008C6B22"/>
    <w:rsid w:val="008D4509"/>
    <w:rsid w:val="00903117"/>
    <w:rsid w:val="00932C12"/>
    <w:rsid w:val="0099391C"/>
    <w:rsid w:val="009A1C62"/>
    <w:rsid w:val="009A2A93"/>
    <w:rsid w:val="009F1D10"/>
    <w:rsid w:val="00A94296"/>
    <w:rsid w:val="00AC4556"/>
    <w:rsid w:val="00AF15C9"/>
    <w:rsid w:val="00B002FA"/>
    <w:rsid w:val="00B41216"/>
    <w:rsid w:val="00B52DAC"/>
    <w:rsid w:val="00B82C40"/>
    <w:rsid w:val="00B84762"/>
    <w:rsid w:val="00B92044"/>
    <w:rsid w:val="00BD51B0"/>
    <w:rsid w:val="00BF747A"/>
    <w:rsid w:val="00C66DDD"/>
    <w:rsid w:val="00C679EF"/>
    <w:rsid w:val="00CC171B"/>
    <w:rsid w:val="00D24957"/>
    <w:rsid w:val="00D5290F"/>
    <w:rsid w:val="00DD0A0D"/>
    <w:rsid w:val="00E228F0"/>
    <w:rsid w:val="00E45B76"/>
    <w:rsid w:val="00E50CD1"/>
    <w:rsid w:val="00E52039"/>
    <w:rsid w:val="00F0436F"/>
    <w:rsid w:val="00F40F2E"/>
    <w:rsid w:val="00F82EC6"/>
    <w:rsid w:val="00FE5E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A2D1FB"/>
  <w15:chartTrackingRefBased/>
  <w15:docId w15:val="{2D8F839F-0F0B-48F6-8AFE-3AFBED13E6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D4509"/>
    <w:rPr>
      <w:rFonts w:ascii="Times New Roman" w:hAnsi="Times New Roman"/>
      <w:sz w:val="24"/>
    </w:rPr>
  </w:style>
  <w:style w:type="paragraph" w:styleId="Heading1">
    <w:name w:val="heading 1"/>
    <w:basedOn w:val="Normal"/>
    <w:next w:val="Normal"/>
    <w:link w:val="Heading1Char"/>
    <w:autoRedefine/>
    <w:uiPriority w:val="9"/>
    <w:qFormat/>
    <w:rsid w:val="003B63C9"/>
    <w:pPr>
      <w:keepNext/>
      <w:keepLines/>
      <w:spacing w:before="240" w:after="0" w:line="360" w:lineRule="auto"/>
      <w:jc w:val="both"/>
      <w:outlineLvl w:val="0"/>
    </w:pPr>
    <w:rPr>
      <w:b/>
      <w:color w:val="1F3864" w:themeColor="accent1" w:themeShade="80"/>
      <w:sz w:val="32"/>
      <w:szCs w:val="24"/>
    </w:rPr>
  </w:style>
  <w:style w:type="paragraph" w:styleId="Heading2">
    <w:name w:val="heading 2"/>
    <w:basedOn w:val="Normal"/>
    <w:next w:val="Normal"/>
    <w:link w:val="Heading2Char"/>
    <w:uiPriority w:val="9"/>
    <w:unhideWhenUsed/>
    <w:qFormat/>
    <w:rsid w:val="007E011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rsid w:val="00217695"/>
    <w:pPr>
      <w:keepNext/>
      <w:keepLines/>
      <w:spacing w:before="40" w:after="0"/>
      <w:jc w:val="both"/>
      <w:outlineLvl w:val="3"/>
    </w:pPr>
    <w:rPr>
      <w:rFonts w:eastAsiaTheme="majorEastAsia" w:cstheme="majorBidi"/>
      <w:b/>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217695"/>
    <w:rPr>
      <w:rFonts w:ascii="Times New Roman" w:eastAsiaTheme="majorEastAsia" w:hAnsi="Times New Roman" w:cstheme="majorBidi"/>
      <w:b/>
      <w:iCs/>
      <w:color w:val="2F5496" w:themeColor="accent1" w:themeShade="BF"/>
      <w:sz w:val="24"/>
    </w:rPr>
  </w:style>
  <w:style w:type="character" w:customStyle="1" w:styleId="Heading1Char">
    <w:name w:val="Heading 1 Char"/>
    <w:basedOn w:val="DefaultParagraphFont"/>
    <w:link w:val="Heading1"/>
    <w:uiPriority w:val="9"/>
    <w:rsid w:val="003B63C9"/>
    <w:rPr>
      <w:rFonts w:ascii="Times New Roman" w:hAnsi="Times New Roman"/>
      <w:b/>
      <w:color w:val="1F3864" w:themeColor="accent1" w:themeShade="80"/>
      <w:sz w:val="32"/>
      <w:szCs w:val="24"/>
    </w:rPr>
  </w:style>
  <w:style w:type="paragraph" w:styleId="ListParagraph">
    <w:name w:val="List Paragraph"/>
    <w:basedOn w:val="Normal"/>
    <w:uiPriority w:val="34"/>
    <w:qFormat/>
    <w:rsid w:val="007B2499"/>
    <w:pPr>
      <w:ind w:left="720"/>
      <w:contextualSpacing/>
    </w:pPr>
  </w:style>
  <w:style w:type="paragraph" w:styleId="Caption">
    <w:name w:val="caption"/>
    <w:basedOn w:val="Normal"/>
    <w:next w:val="Normal"/>
    <w:uiPriority w:val="35"/>
    <w:unhideWhenUsed/>
    <w:qFormat/>
    <w:rsid w:val="007E011A"/>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7E011A"/>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1F372B"/>
  </w:style>
  <w:style w:type="paragraph" w:styleId="TOCHeading">
    <w:name w:val="TOC Heading"/>
    <w:basedOn w:val="Heading1"/>
    <w:next w:val="Normal"/>
    <w:uiPriority w:val="39"/>
    <w:unhideWhenUsed/>
    <w:qFormat/>
    <w:rsid w:val="001F372B"/>
    <w:pPr>
      <w:spacing w:line="259" w:lineRule="auto"/>
      <w:jc w:val="left"/>
      <w:outlineLvl w:val="9"/>
    </w:pPr>
    <w:rPr>
      <w:rFonts w:asciiTheme="majorHAnsi" w:eastAsiaTheme="majorEastAsia"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1F372B"/>
    <w:pPr>
      <w:spacing w:after="100"/>
    </w:pPr>
  </w:style>
  <w:style w:type="paragraph" w:styleId="TOC2">
    <w:name w:val="toc 2"/>
    <w:basedOn w:val="Normal"/>
    <w:next w:val="Normal"/>
    <w:autoRedefine/>
    <w:uiPriority w:val="39"/>
    <w:unhideWhenUsed/>
    <w:rsid w:val="001F372B"/>
    <w:pPr>
      <w:spacing w:after="100"/>
      <w:ind w:left="240"/>
    </w:pPr>
  </w:style>
  <w:style w:type="character" w:styleId="Hyperlink">
    <w:name w:val="Hyperlink"/>
    <w:basedOn w:val="DefaultParagraphFont"/>
    <w:uiPriority w:val="99"/>
    <w:unhideWhenUsed/>
    <w:rsid w:val="001F372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253006">
      <w:bodyDiv w:val="1"/>
      <w:marLeft w:val="0"/>
      <w:marRight w:val="0"/>
      <w:marTop w:val="0"/>
      <w:marBottom w:val="0"/>
      <w:divBdr>
        <w:top w:val="none" w:sz="0" w:space="0" w:color="auto"/>
        <w:left w:val="none" w:sz="0" w:space="0" w:color="auto"/>
        <w:bottom w:val="none" w:sz="0" w:space="0" w:color="auto"/>
        <w:right w:val="none" w:sz="0" w:space="0" w:color="auto"/>
      </w:divBdr>
    </w:div>
    <w:div w:id="126708828">
      <w:bodyDiv w:val="1"/>
      <w:marLeft w:val="0"/>
      <w:marRight w:val="0"/>
      <w:marTop w:val="0"/>
      <w:marBottom w:val="0"/>
      <w:divBdr>
        <w:top w:val="none" w:sz="0" w:space="0" w:color="auto"/>
        <w:left w:val="none" w:sz="0" w:space="0" w:color="auto"/>
        <w:bottom w:val="none" w:sz="0" w:space="0" w:color="auto"/>
        <w:right w:val="none" w:sz="0" w:space="0" w:color="auto"/>
      </w:divBdr>
    </w:div>
    <w:div w:id="166553711">
      <w:bodyDiv w:val="1"/>
      <w:marLeft w:val="0"/>
      <w:marRight w:val="0"/>
      <w:marTop w:val="0"/>
      <w:marBottom w:val="0"/>
      <w:divBdr>
        <w:top w:val="none" w:sz="0" w:space="0" w:color="auto"/>
        <w:left w:val="none" w:sz="0" w:space="0" w:color="auto"/>
        <w:bottom w:val="none" w:sz="0" w:space="0" w:color="auto"/>
        <w:right w:val="none" w:sz="0" w:space="0" w:color="auto"/>
      </w:divBdr>
    </w:div>
    <w:div w:id="278726602">
      <w:bodyDiv w:val="1"/>
      <w:marLeft w:val="0"/>
      <w:marRight w:val="0"/>
      <w:marTop w:val="0"/>
      <w:marBottom w:val="0"/>
      <w:divBdr>
        <w:top w:val="none" w:sz="0" w:space="0" w:color="auto"/>
        <w:left w:val="none" w:sz="0" w:space="0" w:color="auto"/>
        <w:bottom w:val="none" w:sz="0" w:space="0" w:color="auto"/>
        <w:right w:val="none" w:sz="0" w:space="0" w:color="auto"/>
      </w:divBdr>
    </w:div>
    <w:div w:id="507403229">
      <w:bodyDiv w:val="1"/>
      <w:marLeft w:val="0"/>
      <w:marRight w:val="0"/>
      <w:marTop w:val="0"/>
      <w:marBottom w:val="0"/>
      <w:divBdr>
        <w:top w:val="none" w:sz="0" w:space="0" w:color="auto"/>
        <w:left w:val="none" w:sz="0" w:space="0" w:color="auto"/>
        <w:bottom w:val="none" w:sz="0" w:space="0" w:color="auto"/>
        <w:right w:val="none" w:sz="0" w:space="0" w:color="auto"/>
      </w:divBdr>
    </w:div>
    <w:div w:id="552622300">
      <w:bodyDiv w:val="1"/>
      <w:marLeft w:val="0"/>
      <w:marRight w:val="0"/>
      <w:marTop w:val="0"/>
      <w:marBottom w:val="0"/>
      <w:divBdr>
        <w:top w:val="none" w:sz="0" w:space="0" w:color="auto"/>
        <w:left w:val="none" w:sz="0" w:space="0" w:color="auto"/>
        <w:bottom w:val="none" w:sz="0" w:space="0" w:color="auto"/>
        <w:right w:val="none" w:sz="0" w:space="0" w:color="auto"/>
      </w:divBdr>
    </w:div>
    <w:div w:id="659700126">
      <w:bodyDiv w:val="1"/>
      <w:marLeft w:val="0"/>
      <w:marRight w:val="0"/>
      <w:marTop w:val="0"/>
      <w:marBottom w:val="0"/>
      <w:divBdr>
        <w:top w:val="none" w:sz="0" w:space="0" w:color="auto"/>
        <w:left w:val="none" w:sz="0" w:space="0" w:color="auto"/>
        <w:bottom w:val="none" w:sz="0" w:space="0" w:color="auto"/>
        <w:right w:val="none" w:sz="0" w:space="0" w:color="auto"/>
      </w:divBdr>
    </w:div>
    <w:div w:id="1027873139">
      <w:bodyDiv w:val="1"/>
      <w:marLeft w:val="0"/>
      <w:marRight w:val="0"/>
      <w:marTop w:val="0"/>
      <w:marBottom w:val="0"/>
      <w:divBdr>
        <w:top w:val="none" w:sz="0" w:space="0" w:color="auto"/>
        <w:left w:val="none" w:sz="0" w:space="0" w:color="auto"/>
        <w:bottom w:val="none" w:sz="0" w:space="0" w:color="auto"/>
        <w:right w:val="none" w:sz="0" w:space="0" w:color="auto"/>
      </w:divBdr>
    </w:div>
    <w:div w:id="1314673621">
      <w:bodyDiv w:val="1"/>
      <w:marLeft w:val="0"/>
      <w:marRight w:val="0"/>
      <w:marTop w:val="0"/>
      <w:marBottom w:val="0"/>
      <w:divBdr>
        <w:top w:val="none" w:sz="0" w:space="0" w:color="auto"/>
        <w:left w:val="none" w:sz="0" w:space="0" w:color="auto"/>
        <w:bottom w:val="none" w:sz="0" w:space="0" w:color="auto"/>
        <w:right w:val="none" w:sz="0" w:space="0" w:color="auto"/>
      </w:divBdr>
    </w:div>
    <w:div w:id="1444571137">
      <w:bodyDiv w:val="1"/>
      <w:marLeft w:val="0"/>
      <w:marRight w:val="0"/>
      <w:marTop w:val="0"/>
      <w:marBottom w:val="0"/>
      <w:divBdr>
        <w:top w:val="none" w:sz="0" w:space="0" w:color="auto"/>
        <w:left w:val="none" w:sz="0" w:space="0" w:color="auto"/>
        <w:bottom w:val="none" w:sz="0" w:space="0" w:color="auto"/>
        <w:right w:val="none" w:sz="0" w:space="0" w:color="auto"/>
      </w:divBdr>
    </w:div>
    <w:div w:id="1542935709">
      <w:bodyDiv w:val="1"/>
      <w:marLeft w:val="0"/>
      <w:marRight w:val="0"/>
      <w:marTop w:val="0"/>
      <w:marBottom w:val="0"/>
      <w:divBdr>
        <w:top w:val="none" w:sz="0" w:space="0" w:color="auto"/>
        <w:left w:val="none" w:sz="0" w:space="0" w:color="auto"/>
        <w:bottom w:val="none" w:sz="0" w:space="0" w:color="auto"/>
        <w:right w:val="none" w:sz="0" w:space="0" w:color="auto"/>
      </w:divBdr>
    </w:div>
    <w:div w:id="1553690331">
      <w:bodyDiv w:val="1"/>
      <w:marLeft w:val="0"/>
      <w:marRight w:val="0"/>
      <w:marTop w:val="0"/>
      <w:marBottom w:val="0"/>
      <w:divBdr>
        <w:top w:val="none" w:sz="0" w:space="0" w:color="auto"/>
        <w:left w:val="none" w:sz="0" w:space="0" w:color="auto"/>
        <w:bottom w:val="none" w:sz="0" w:space="0" w:color="auto"/>
        <w:right w:val="none" w:sz="0" w:space="0" w:color="auto"/>
      </w:divBdr>
    </w:div>
    <w:div w:id="2126381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3" Type="http://schemas.openxmlformats.org/officeDocument/2006/relationships/styles" Target="styles.xml"/><Relationship Id="rId7" Type="http://schemas.openxmlformats.org/officeDocument/2006/relationships/diagramLayout" Target="diagrams/layout1.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fontTable" Target="fontTable.xml"/><Relationship Id="rId5" Type="http://schemas.openxmlformats.org/officeDocument/2006/relationships/webSettings" Target="webSettings.xml"/><Relationship Id="rId10"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4">
  <dgm:title val=""/>
  <dgm:desc val=""/>
  <dgm:catLst>
    <dgm:cat type="accent1" pri="11400"/>
  </dgm:catLst>
  <dgm:styleLbl name="node0">
    <dgm:fillClrLst meth="cycle">
      <a:schemeClr val="accent1">
        <a:shade val="60000"/>
      </a:schemeClr>
    </dgm:fillClrLst>
    <dgm:linClrLst meth="repeat">
      <a:schemeClr val="lt1"/>
    </dgm:linClrLst>
    <dgm:effectClrLst/>
    <dgm:txLinClrLst/>
    <dgm:txFillClrLst/>
    <dgm:txEffectClrLst/>
  </dgm:styleLbl>
  <dgm:styleLbl name="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alignNode1">
    <dgm:fillClrLst meth="cycle">
      <a:schemeClr val="accent1">
        <a:shade val="50000"/>
      </a:schemeClr>
      <a:schemeClr val="accent1">
        <a:tint val="55000"/>
      </a:schemeClr>
    </dgm:fillClrLst>
    <dgm:linClrLst meth="cycle">
      <a:schemeClr val="accent1">
        <a:shade val="50000"/>
      </a:schemeClr>
      <a:schemeClr val="accent1">
        <a:tint val="55000"/>
      </a:schemeClr>
    </dgm:linClrLst>
    <dgm:effectClrLst/>
    <dgm:txLinClrLst/>
    <dgm:txFillClrLst/>
    <dgm:txEffectClrLst/>
  </dgm:styleLbl>
  <dgm:styleLbl name="ln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vennNode1">
    <dgm:fillClrLst meth="cycle">
      <a:schemeClr val="accent1">
        <a:shade val="80000"/>
        <a:alpha val="50000"/>
      </a:schemeClr>
      <a:schemeClr val="accent1">
        <a:tint val="50000"/>
        <a:alpha val="50000"/>
      </a:schemeClr>
    </dgm:fillClrLst>
    <dgm:linClrLst meth="repeat">
      <a:schemeClr val="lt1"/>
    </dgm:linClrLst>
    <dgm:effectClrLst/>
    <dgm:txLinClrLst/>
    <dgm:txFillClrLst/>
    <dgm:txEffectClrLst/>
  </dgm:styleLbl>
  <dgm:styleLbl name="node2">
    <dgm:fillClrLst>
      <a:schemeClr val="accent1">
        <a:shade val="80000"/>
      </a:schemeClr>
    </dgm:fillClrLst>
    <dgm:linClrLst meth="repeat">
      <a:schemeClr val="lt1"/>
    </dgm:linClrLst>
    <dgm:effectClrLst/>
    <dgm:txLinClrLst/>
    <dgm:txFillClrLst/>
    <dgm:txEffectClrLst/>
  </dgm:styleLbl>
  <dgm:styleLbl name="node3">
    <dgm:fillClrLst>
      <a:schemeClr val="accent1">
        <a:tint val="99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f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b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sibTrans1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0000"/>
      </a:schemeClr>
    </dgm:fillClrLst>
    <dgm:linClrLst meth="repeat">
      <a:schemeClr val="lt1"/>
    </dgm:linClrLst>
    <dgm:effectClrLst/>
    <dgm:txLinClrLst/>
    <dgm:txFillClrLst/>
    <dgm:txEffectClrLst/>
  </dgm:styleLbl>
  <dgm:styleLbl name="asst3">
    <dgm:fillClrLst>
      <a:schemeClr val="accent1">
        <a:tint val="70000"/>
      </a:schemeClr>
    </dgm:fillClrLst>
    <dgm:linClrLst meth="repeat">
      <a:schemeClr val="lt1"/>
    </dgm:linClrLst>
    <dgm:effectClrLst/>
    <dgm:txLinClrLst/>
    <dgm:txFillClrLst/>
    <dgm:txEffectClrLst/>
  </dgm:styleLbl>
  <dgm:styleLbl name="asst4">
    <dgm:fillClrLst>
      <a:schemeClr val="accent1">
        <a:tint val="5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align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bgAccFollowNode1">
    <dgm:fillClrLst meth="repeat">
      <a:schemeClr val="accent1">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55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BA157D0-F920-4F64-9BC0-922E7D2E762E}" type="doc">
      <dgm:prSet loTypeId="urn:microsoft.com/office/officeart/2005/8/layout/pyramid1" loCatId="pyramid" qsTypeId="urn:microsoft.com/office/officeart/2005/8/quickstyle/simple1" qsCatId="simple" csTypeId="urn:microsoft.com/office/officeart/2005/8/colors/accent1_4" csCatId="accent1" phldr="1"/>
      <dgm:spPr/>
    </dgm:pt>
    <dgm:pt modelId="{F8932004-53C9-4BDF-85CE-11EEE69EA636}">
      <dgm:prSet phldrT="[Text]"/>
      <dgm:spPr/>
      <dgm:t>
        <a:bodyPr/>
        <a:lstStyle/>
        <a:p>
          <a:r>
            <a:rPr lang="en-GB"/>
            <a:t>StoreManager</a:t>
          </a:r>
        </a:p>
      </dgm:t>
    </dgm:pt>
    <dgm:pt modelId="{BB06B1F1-6EFA-4CD2-8542-1C8CC01A5C4D}" type="parTrans" cxnId="{EFA563A1-F3A6-4C70-9CE1-53A14985D4F7}">
      <dgm:prSet/>
      <dgm:spPr/>
      <dgm:t>
        <a:bodyPr/>
        <a:lstStyle/>
        <a:p>
          <a:endParaRPr lang="en-GB"/>
        </a:p>
      </dgm:t>
    </dgm:pt>
    <dgm:pt modelId="{440B3DCF-8D3C-418D-B6FA-CDC2A2DA23CE}" type="sibTrans" cxnId="{EFA563A1-F3A6-4C70-9CE1-53A14985D4F7}">
      <dgm:prSet/>
      <dgm:spPr/>
      <dgm:t>
        <a:bodyPr/>
        <a:lstStyle/>
        <a:p>
          <a:endParaRPr lang="en-GB"/>
        </a:p>
      </dgm:t>
    </dgm:pt>
    <dgm:pt modelId="{13C6D2D3-A31A-4AD7-BE36-987EF35099C5}">
      <dgm:prSet phldrT="[Text]"/>
      <dgm:spPr/>
      <dgm:t>
        <a:bodyPr/>
        <a:lstStyle/>
        <a:p>
          <a:r>
            <a:rPr lang="en-GB"/>
            <a:t>Deputy Store Manager</a:t>
          </a:r>
        </a:p>
      </dgm:t>
    </dgm:pt>
    <dgm:pt modelId="{42BF03B9-AABF-480D-A39E-6A32422AAE98}" type="parTrans" cxnId="{4619AD49-BA56-4698-B653-6593C90CA5C5}">
      <dgm:prSet/>
      <dgm:spPr/>
      <dgm:t>
        <a:bodyPr/>
        <a:lstStyle/>
        <a:p>
          <a:endParaRPr lang="en-GB"/>
        </a:p>
      </dgm:t>
    </dgm:pt>
    <dgm:pt modelId="{A7E2AFA1-DC3B-4E2B-A0D0-01EFB233361D}" type="sibTrans" cxnId="{4619AD49-BA56-4698-B653-6593C90CA5C5}">
      <dgm:prSet/>
      <dgm:spPr/>
      <dgm:t>
        <a:bodyPr/>
        <a:lstStyle/>
        <a:p>
          <a:endParaRPr lang="en-GB"/>
        </a:p>
      </dgm:t>
    </dgm:pt>
    <dgm:pt modelId="{3ADF8C54-DB68-4BBE-AEE0-EB362A837B14}">
      <dgm:prSet phldrT="[Text]"/>
      <dgm:spPr/>
      <dgm:t>
        <a:bodyPr/>
        <a:lstStyle/>
        <a:p>
          <a:r>
            <a:rPr lang="en-GB"/>
            <a:t>Supervisor</a:t>
          </a:r>
        </a:p>
      </dgm:t>
    </dgm:pt>
    <dgm:pt modelId="{58DDDF16-B810-40B7-9CC5-94A8C18ED569}" type="parTrans" cxnId="{C0A31740-50F2-49D2-AB30-BDBC647BABFF}">
      <dgm:prSet/>
      <dgm:spPr/>
      <dgm:t>
        <a:bodyPr/>
        <a:lstStyle/>
        <a:p>
          <a:endParaRPr lang="en-GB"/>
        </a:p>
      </dgm:t>
    </dgm:pt>
    <dgm:pt modelId="{C98A0A2D-B94A-4207-AD80-045F907CF8B3}" type="sibTrans" cxnId="{C0A31740-50F2-49D2-AB30-BDBC647BABFF}">
      <dgm:prSet/>
      <dgm:spPr/>
      <dgm:t>
        <a:bodyPr/>
        <a:lstStyle/>
        <a:p>
          <a:endParaRPr lang="en-GB"/>
        </a:p>
      </dgm:t>
    </dgm:pt>
    <dgm:pt modelId="{E87C9EA4-0818-4E1E-B683-86B619E788F3}">
      <dgm:prSet phldrT="[Text]"/>
      <dgm:spPr/>
      <dgm:t>
        <a:bodyPr/>
        <a:lstStyle/>
        <a:p>
          <a:r>
            <a:rPr lang="en-GB"/>
            <a:t>Customer Trading Member</a:t>
          </a:r>
        </a:p>
      </dgm:t>
    </dgm:pt>
    <dgm:pt modelId="{220EB86A-790F-494E-A90B-53A30CEAAEDA}" type="parTrans" cxnId="{CCC4FA93-DBCC-4D24-BD08-732B7F9A4F68}">
      <dgm:prSet/>
      <dgm:spPr/>
      <dgm:t>
        <a:bodyPr/>
        <a:lstStyle/>
        <a:p>
          <a:endParaRPr lang="en-GB"/>
        </a:p>
      </dgm:t>
    </dgm:pt>
    <dgm:pt modelId="{A4BA7555-CB5B-44E2-AC6E-AFB0F251F9A7}" type="sibTrans" cxnId="{CCC4FA93-DBCC-4D24-BD08-732B7F9A4F68}">
      <dgm:prSet/>
      <dgm:spPr/>
      <dgm:t>
        <a:bodyPr/>
        <a:lstStyle/>
        <a:p>
          <a:endParaRPr lang="en-GB"/>
        </a:p>
      </dgm:t>
    </dgm:pt>
    <dgm:pt modelId="{87049409-E68D-4BDF-94CC-A57099D101DD}" type="pres">
      <dgm:prSet presAssocID="{DBA157D0-F920-4F64-9BC0-922E7D2E762E}" presName="Name0" presStyleCnt="0">
        <dgm:presLayoutVars>
          <dgm:dir/>
          <dgm:animLvl val="lvl"/>
          <dgm:resizeHandles val="exact"/>
        </dgm:presLayoutVars>
      </dgm:prSet>
      <dgm:spPr/>
    </dgm:pt>
    <dgm:pt modelId="{7E69AAAF-0CF7-44EA-8487-632B112BEEF2}" type="pres">
      <dgm:prSet presAssocID="{F8932004-53C9-4BDF-85CE-11EEE69EA636}" presName="Name8" presStyleCnt="0"/>
      <dgm:spPr/>
    </dgm:pt>
    <dgm:pt modelId="{7276B427-6FF9-4C0C-9107-1B454A6F9B7D}" type="pres">
      <dgm:prSet presAssocID="{F8932004-53C9-4BDF-85CE-11EEE69EA636}" presName="level" presStyleLbl="node1" presStyleIdx="0" presStyleCnt="4">
        <dgm:presLayoutVars>
          <dgm:chMax val="1"/>
          <dgm:bulletEnabled val="1"/>
        </dgm:presLayoutVars>
      </dgm:prSet>
      <dgm:spPr/>
    </dgm:pt>
    <dgm:pt modelId="{27B17447-D8AC-40EC-8C1D-77739FDD81DF}" type="pres">
      <dgm:prSet presAssocID="{F8932004-53C9-4BDF-85CE-11EEE69EA636}" presName="levelTx" presStyleLbl="revTx" presStyleIdx="0" presStyleCnt="0">
        <dgm:presLayoutVars>
          <dgm:chMax val="1"/>
          <dgm:bulletEnabled val="1"/>
        </dgm:presLayoutVars>
      </dgm:prSet>
      <dgm:spPr/>
    </dgm:pt>
    <dgm:pt modelId="{D56714A8-9AAF-41FD-A1A3-FF2A60C469F8}" type="pres">
      <dgm:prSet presAssocID="{13C6D2D3-A31A-4AD7-BE36-987EF35099C5}" presName="Name8" presStyleCnt="0"/>
      <dgm:spPr/>
    </dgm:pt>
    <dgm:pt modelId="{A6485AA5-9779-451D-8AB3-64BD447468E5}" type="pres">
      <dgm:prSet presAssocID="{13C6D2D3-A31A-4AD7-BE36-987EF35099C5}" presName="level" presStyleLbl="node1" presStyleIdx="1" presStyleCnt="4">
        <dgm:presLayoutVars>
          <dgm:chMax val="1"/>
          <dgm:bulletEnabled val="1"/>
        </dgm:presLayoutVars>
      </dgm:prSet>
      <dgm:spPr/>
    </dgm:pt>
    <dgm:pt modelId="{49FBCDA7-46CB-4B0F-B87E-944F129DE2A6}" type="pres">
      <dgm:prSet presAssocID="{13C6D2D3-A31A-4AD7-BE36-987EF35099C5}" presName="levelTx" presStyleLbl="revTx" presStyleIdx="0" presStyleCnt="0">
        <dgm:presLayoutVars>
          <dgm:chMax val="1"/>
          <dgm:bulletEnabled val="1"/>
        </dgm:presLayoutVars>
      </dgm:prSet>
      <dgm:spPr/>
    </dgm:pt>
    <dgm:pt modelId="{0697388B-00E2-4520-BE9D-ECB01D43D492}" type="pres">
      <dgm:prSet presAssocID="{3ADF8C54-DB68-4BBE-AEE0-EB362A837B14}" presName="Name8" presStyleCnt="0"/>
      <dgm:spPr/>
    </dgm:pt>
    <dgm:pt modelId="{02F3D2DC-8904-401C-B241-58A9F921811A}" type="pres">
      <dgm:prSet presAssocID="{3ADF8C54-DB68-4BBE-AEE0-EB362A837B14}" presName="level" presStyleLbl="node1" presStyleIdx="2" presStyleCnt="4">
        <dgm:presLayoutVars>
          <dgm:chMax val="1"/>
          <dgm:bulletEnabled val="1"/>
        </dgm:presLayoutVars>
      </dgm:prSet>
      <dgm:spPr/>
    </dgm:pt>
    <dgm:pt modelId="{F64CF06A-655B-4E34-87F7-0DCACB37F8DC}" type="pres">
      <dgm:prSet presAssocID="{3ADF8C54-DB68-4BBE-AEE0-EB362A837B14}" presName="levelTx" presStyleLbl="revTx" presStyleIdx="0" presStyleCnt="0">
        <dgm:presLayoutVars>
          <dgm:chMax val="1"/>
          <dgm:bulletEnabled val="1"/>
        </dgm:presLayoutVars>
      </dgm:prSet>
      <dgm:spPr/>
    </dgm:pt>
    <dgm:pt modelId="{6671298C-A1D6-47AA-B19F-63B01664B7BE}" type="pres">
      <dgm:prSet presAssocID="{E87C9EA4-0818-4E1E-B683-86B619E788F3}" presName="Name8" presStyleCnt="0"/>
      <dgm:spPr/>
    </dgm:pt>
    <dgm:pt modelId="{6536B579-69A7-48AB-A224-DB78A6C8980A}" type="pres">
      <dgm:prSet presAssocID="{E87C9EA4-0818-4E1E-B683-86B619E788F3}" presName="level" presStyleLbl="node1" presStyleIdx="3" presStyleCnt="4">
        <dgm:presLayoutVars>
          <dgm:chMax val="1"/>
          <dgm:bulletEnabled val="1"/>
        </dgm:presLayoutVars>
      </dgm:prSet>
      <dgm:spPr/>
    </dgm:pt>
    <dgm:pt modelId="{11D9008C-5390-49C9-A443-2D5F5FA65AC9}" type="pres">
      <dgm:prSet presAssocID="{E87C9EA4-0818-4E1E-B683-86B619E788F3}" presName="levelTx" presStyleLbl="revTx" presStyleIdx="0" presStyleCnt="0">
        <dgm:presLayoutVars>
          <dgm:chMax val="1"/>
          <dgm:bulletEnabled val="1"/>
        </dgm:presLayoutVars>
      </dgm:prSet>
      <dgm:spPr/>
    </dgm:pt>
  </dgm:ptLst>
  <dgm:cxnLst>
    <dgm:cxn modelId="{23B34712-6F5E-4D37-95EA-5D9DAC12BA5A}" type="presOf" srcId="{13C6D2D3-A31A-4AD7-BE36-987EF35099C5}" destId="{49FBCDA7-46CB-4B0F-B87E-944F129DE2A6}" srcOrd="1" destOrd="0" presId="urn:microsoft.com/office/officeart/2005/8/layout/pyramid1"/>
    <dgm:cxn modelId="{1E6EAA1F-76CE-4440-83E6-81B891FF6B78}" type="presOf" srcId="{E87C9EA4-0818-4E1E-B683-86B619E788F3}" destId="{11D9008C-5390-49C9-A443-2D5F5FA65AC9}" srcOrd="1" destOrd="0" presId="urn:microsoft.com/office/officeart/2005/8/layout/pyramid1"/>
    <dgm:cxn modelId="{05E12520-AA09-4BE6-AD7A-6F1334FF9AFF}" type="presOf" srcId="{E87C9EA4-0818-4E1E-B683-86B619E788F3}" destId="{6536B579-69A7-48AB-A224-DB78A6C8980A}" srcOrd="0" destOrd="0" presId="urn:microsoft.com/office/officeart/2005/8/layout/pyramid1"/>
    <dgm:cxn modelId="{3E3F7122-B695-4909-822B-463B0FC8C8BE}" type="presOf" srcId="{DBA157D0-F920-4F64-9BC0-922E7D2E762E}" destId="{87049409-E68D-4BDF-94CC-A57099D101DD}" srcOrd="0" destOrd="0" presId="urn:microsoft.com/office/officeart/2005/8/layout/pyramid1"/>
    <dgm:cxn modelId="{C0A31740-50F2-49D2-AB30-BDBC647BABFF}" srcId="{DBA157D0-F920-4F64-9BC0-922E7D2E762E}" destId="{3ADF8C54-DB68-4BBE-AEE0-EB362A837B14}" srcOrd="2" destOrd="0" parTransId="{58DDDF16-B810-40B7-9CC5-94A8C18ED569}" sibTransId="{C98A0A2D-B94A-4207-AD80-045F907CF8B3}"/>
    <dgm:cxn modelId="{4619AD49-BA56-4698-B653-6593C90CA5C5}" srcId="{DBA157D0-F920-4F64-9BC0-922E7D2E762E}" destId="{13C6D2D3-A31A-4AD7-BE36-987EF35099C5}" srcOrd="1" destOrd="0" parTransId="{42BF03B9-AABF-480D-A39E-6A32422AAE98}" sibTransId="{A7E2AFA1-DC3B-4E2B-A0D0-01EFB233361D}"/>
    <dgm:cxn modelId="{5F8CF249-9FE6-44C4-8FA3-0144090958C9}" type="presOf" srcId="{F8932004-53C9-4BDF-85CE-11EEE69EA636}" destId="{7276B427-6FF9-4C0C-9107-1B454A6F9B7D}" srcOrd="0" destOrd="0" presId="urn:microsoft.com/office/officeart/2005/8/layout/pyramid1"/>
    <dgm:cxn modelId="{A490A150-2F95-40F9-9B43-B5027E208CDF}" type="presOf" srcId="{13C6D2D3-A31A-4AD7-BE36-987EF35099C5}" destId="{A6485AA5-9779-451D-8AB3-64BD447468E5}" srcOrd="0" destOrd="0" presId="urn:microsoft.com/office/officeart/2005/8/layout/pyramid1"/>
    <dgm:cxn modelId="{CCB6CE5A-ACE4-4D2A-9706-ABFCA0140799}" type="presOf" srcId="{F8932004-53C9-4BDF-85CE-11EEE69EA636}" destId="{27B17447-D8AC-40EC-8C1D-77739FDD81DF}" srcOrd="1" destOrd="0" presId="urn:microsoft.com/office/officeart/2005/8/layout/pyramid1"/>
    <dgm:cxn modelId="{D22B0C83-DC0C-4DEA-A6A6-D33AAAB41D4E}" type="presOf" srcId="{3ADF8C54-DB68-4BBE-AEE0-EB362A837B14}" destId="{F64CF06A-655B-4E34-87F7-0DCACB37F8DC}" srcOrd="1" destOrd="0" presId="urn:microsoft.com/office/officeart/2005/8/layout/pyramid1"/>
    <dgm:cxn modelId="{CCC4FA93-DBCC-4D24-BD08-732B7F9A4F68}" srcId="{DBA157D0-F920-4F64-9BC0-922E7D2E762E}" destId="{E87C9EA4-0818-4E1E-B683-86B619E788F3}" srcOrd="3" destOrd="0" parTransId="{220EB86A-790F-494E-A90B-53A30CEAAEDA}" sibTransId="{A4BA7555-CB5B-44E2-AC6E-AFB0F251F9A7}"/>
    <dgm:cxn modelId="{EFA563A1-F3A6-4C70-9CE1-53A14985D4F7}" srcId="{DBA157D0-F920-4F64-9BC0-922E7D2E762E}" destId="{F8932004-53C9-4BDF-85CE-11EEE69EA636}" srcOrd="0" destOrd="0" parTransId="{BB06B1F1-6EFA-4CD2-8542-1C8CC01A5C4D}" sibTransId="{440B3DCF-8D3C-418D-B6FA-CDC2A2DA23CE}"/>
    <dgm:cxn modelId="{0A47DAD9-C4AC-4834-B3F3-D0DD60D3A683}" type="presOf" srcId="{3ADF8C54-DB68-4BBE-AEE0-EB362A837B14}" destId="{02F3D2DC-8904-401C-B241-58A9F921811A}" srcOrd="0" destOrd="0" presId="urn:microsoft.com/office/officeart/2005/8/layout/pyramid1"/>
    <dgm:cxn modelId="{A1728FB2-824F-4D2B-85F6-B5AFE2C88C70}" type="presParOf" srcId="{87049409-E68D-4BDF-94CC-A57099D101DD}" destId="{7E69AAAF-0CF7-44EA-8487-632B112BEEF2}" srcOrd="0" destOrd="0" presId="urn:microsoft.com/office/officeart/2005/8/layout/pyramid1"/>
    <dgm:cxn modelId="{DAE48A2D-D4BA-4F0F-9637-63E5A8E9EFF7}" type="presParOf" srcId="{7E69AAAF-0CF7-44EA-8487-632B112BEEF2}" destId="{7276B427-6FF9-4C0C-9107-1B454A6F9B7D}" srcOrd="0" destOrd="0" presId="urn:microsoft.com/office/officeart/2005/8/layout/pyramid1"/>
    <dgm:cxn modelId="{C1569528-19C3-4398-9F08-A64E08F06DB6}" type="presParOf" srcId="{7E69AAAF-0CF7-44EA-8487-632B112BEEF2}" destId="{27B17447-D8AC-40EC-8C1D-77739FDD81DF}" srcOrd="1" destOrd="0" presId="urn:microsoft.com/office/officeart/2005/8/layout/pyramid1"/>
    <dgm:cxn modelId="{973FDBDD-7E3B-4756-8879-FDEF51285EA5}" type="presParOf" srcId="{87049409-E68D-4BDF-94CC-A57099D101DD}" destId="{D56714A8-9AAF-41FD-A1A3-FF2A60C469F8}" srcOrd="1" destOrd="0" presId="urn:microsoft.com/office/officeart/2005/8/layout/pyramid1"/>
    <dgm:cxn modelId="{7E91380D-A4FD-450D-A49C-A74B70DB939E}" type="presParOf" srcId="{D56714A8-9AAF-41FD-A1A3-FF2A60C469F8}" destId="{A6485AA5-9779-451D-8AB3-64BD447468E5}" srcOrd="0" destOrd="0" presId="urn:microsoft.com/office/officeart/2005/8/layout/pyramid1"/>
    <dgm:cxn modelId="{612EA5CF-E415-4EB0-9FE1-48FA4CA24B4A}" type="presParOf" srcId="{D56714A8-9AAF-41FD-A1A3-FF2A60C469F8}" destId="{49FBCDA7-46CB-4B0F-B87E-944F129DE2A6}" srcOrd="1" destOrd="0" presId="urn:microsoft.com/office/officeart/2005/8/layout/pyramid1"/>
    <dgm:cxn modelId="{72586886-83F8-482E-AEE2-9842A6865E9D}" type="presParOf" srcId="{87049409-E68D-4BDF-94CC-A57099D101DD}" destId="{0697388B-00E2-4520-BE9D-ECB01D43D492}" srcOrd="2" destOrd="0" presId="urn:microsoft.com/office/officeart/2005/8/layout/pyramid1"/>
    <dgm:cxn modelId="{6182662C-4B84-447D-8033-2108671AACED}" type="presParOf" srcId="{0697388B-00E2-4520-BE9D-ECB01D43D492}" destId="{02F3D2DC-8904-401C-B241-58A9F921811A}" srcOrd="0" destOrd="0" presId="urn:microsoft.com/office/officeart/2005/8/layout/pyramid1"/>
    <dgm:cxn modelId="{2B82F89E-A145-4A06-9AED-BC48D4B6AC07}" type="presParOf" srcId="{0697388B-00E2-4520-BE9D-ECB01D43D492}" destId="{F64CF06A-655B-4E34-87F7-0DCACB37F8DC}" srcOrd="1" destOrd="0" presId="urn:microsoft.com/office/officeart/2005/8/layout/pyramid1"/>
    <dgm:cxn modelId="{22FE0B77-1F6E-4785-B995-9632B1BD90A4}" type="presParOf" srcId="{87049409-E68D-4BDF-94CC-A57099D101DD}" destId="{6671298C-A1D6-47AA-B19F-63B01664B7BE}" srcOrd="3" destOrd="0" presId="urn:microsoft.com/office/officeart/2005/8/layout/pyramid1"/>
    <dgm:cxn modelId="{16958C24-DE6D-49CF-8811-01931D183868}" type="presParOf" srcId="{6671298C-A1D6-47AA-B19F-63B01664B7BE}" destId="{6536B579-69A7-48AB-A224-DB78A6C8980A}" srcOrd="0" destOrd="0" presId="urn:microsoft.com/office/officeart/2005/8/layout/pyramid1"/>
    <dgm:cxn modelId="{A6EF70E8-1453-4988-99A4-EB3AE4065ABE}" type="presParOf" srcId="{6671298C-A1D6-47AA-B19F-63B01664B7BE}" destId="{11D9008C-5390-49C9-A443-2D5F5FA65AC9}" srcOrd="1" destOrd="0" presId="urn:microsoft.com/office/officeart/2005/8/layout/pyramid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276B427-6FF9-4C0C-9107-1B454A6F9B7D}">
      <dsp:nvSpPr>
        <dsp:cNvPr id="0" name=""/>
        <dsp:cNvSpPr/>
      </dsp:nvSpPr>
      <dsp:spPr>
        <a:xfrm>
          <a:off x="1750218" y="0"/>
          <a:ext cx="1166812" cy="676275"/>
        </a:xfrm>
        <a:prstGeom prst="trapezoid">
          <a:avLst>
            <a:gd name="adj" fmla="val 86268"/>
          </a:avLst>
        </a:prstGeom>
        <a:solidFill>
          <a:schemeClr val="accent1">
            <a:shade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StoreManager</a:t>
          </a:r>
        </a:p>
      </dsp:txBody>
      <dsp:txXfrm>
        <a:off x="1750218" y="0"/>
        <a:ext cx="1166812" cy="676275"/>
      </dsp:txXfrm>
    </dsp:sp>
    <dsp:sp modelId="{A6485AA5-9779-451D-8AB3-64BD447468E5}">
      <dsp:nvSpPr>
        <dsp:cNvPr id="0" name=""/>
        <dsp:cNvSpPr/>
      </dsp:nvSpPr>
      <dsp:spPr>
        <a:xfrm>
          <a:off x="1166812" y="676275"/>
          <a:ext cx="2333625" cy="676275"/>
        </a:xfrm>
        <a:prstGeom prst="trapezoid">
          <a:avLst>
            <a:gd name="adj" fmla="val 86268"/>
          </a:avLst>
        </a:prstGeom>
        <a:solidFill>
          <a:schemeClr val="accent1">
            <a:shade val="50000"/>
            <a:hueOff val="201247"/>
            <a:satOff val="-4901"/>
            <a:lumOff val="2144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Deputy Store Manager</a:t>
          </a:r>
        </a:p>
      </dsp:txBody>
      <dsp:txXfrm>
        <a:off x="1575196" y="676275"/>
        <a:ext cx="1516856" cy="676275"/>
      </dsp:txXfrm>
    </dsp:sp>
    <dsp:sp modelId="{02F3D2DC-8904-401C-B241-58A9F921811A}">
      <dsp:nvSpPr>
        <dsp:cNvPr id="0" name=""/>
        <dsp:cNvSpPr/>
      </dsp:nvSpPr>
      <dsp:spPr>
        <a:xfrm>
          <a:off x="583406" y="1352550"/>
          <a:ext cx="3500437" cy="676275"/>
        </a:xfrm>
        <a:prstGeom prst="trapezoid">
          <a:avLst>
            <a:gd name="adj" fmla="val 86268"/>
          </a:avLst>
        </a:prstGeom>
        <a:solidFill>
          <a:schemeClr val="accent1">
            <a:shade val="50000"/>
            <a:hueOff val="402493"/>
            <a:satOff val="-9802"/>
            <a:lumOff val="4289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Supervisor</a:t>
          </a:r>
        </a:p>
      </dsp:txBody>
      <dsp:txXfrm>
        <a:off x="1195982" y="1352550"/>
        <a:ext cx="2275284" cy="676275"/>
      </dsp:txXfrm>
    </dsp:sp>
    <dsp:sp modelId="{6536B579-69A7-48AB-A224-DB78A6C8980A}">
      <dsp:nvSpPr>
        <dsp:cNvPr id="0" name=""/>
        <dsp:cNvSpPr/>
      </dsp:nvSpPr>
      <dsp:spPr>
        <a:xfrm>
          <a:off x="0" y="2028825"/>
          <a:ext cx="4667250" cy="676275"/>
        </a:xfrm>
        <a:prstGeom prst="trapezoid">
          <a:avLst>
            <a:gd name="adj" fmla="val 86268"/>
          </a:avLst>
        </a:prstGeom>
        <a:solidFill>
          <a:schemeClr val="accent1">
            <a:shade val="50000"/>
            <a:hueOff val="201247"/>
            <a:satOff val="-4901"/>
            <a:lumOff val="2144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Customer Trading Member</a:t>
          </a:r>
        </a:p>
      </dsp:txBody>
      <dsp:txXfrm>
        <a:off x="816768" y="2028825"/>
        <a:ext cx="3033712" cy="676275"/>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Law16</b:Tag>
    <b:SourceType>Book</b:SourceType>
    <b:Guid>{3119FEE2-2227-41DD-BAA4-8CE0B87483D8}</b:Guid>
    <b:Title>A dictionary of business and management</b:Title>
    <b:Year>2016</b:Year>
    <b:Author>
      <b:Author>
        <b:NameList>
          <b:Person>
            <b:Last>Law</b:Last>
            <b:First>Jonathan</b:First>
          </b:Person>
        </b:NameList>
      </b:Author>
    </b:Author>
    <b:City>Oxford</b:City>
    <b:Publisher>Oxford University Press</b:Publisher>
    <b:Edition>5th</b:Edition>
    <b:RefOrder>1</b:RefOrder>
  </b:Source>
  <b:Source>
    <b:Tag>Bod17</b:Tag>
    <b:SourceType>Book</b:SourceType>
    <b:Guid>{5BB733F5-8F4B-475C-B604-0DD2A8A1EC70}</b:Guid>
    <b:Author>
      <b:Author>
        <b:NameList>
          <b:Person>
            <b:Last>Boddy</b:Last>
            <b:First>David</b:First>
          </b:Person>
        </b:NameList>
      </b:Author>
    </b:Author>
    <b:Title>An Introduction yo Management</b:Title>
    <b:Year>2017</b:Year>
    <b:City>Harlow</b:City>
    <b:Publisher>Pearson Education Limited</b:Publisher>
    <b:Edition>7th</b:Edition>
    <b:RefOrder>2</b:RefOrder>
  </b:Source>
  <b:Source>
    <b:Tag>Coo191</b:Tag>
    <b:SourceType>InternetSite</b:SourceType>
    <b:Guid>{CFCD85FD-6B08-4EF1-AD7D-6407BE0AAF98}</b:Guid>
    <b:Author>
      <b:Author>
        <b:NameList>
          <b:Person>
            <b:Last>Co-op</b:Last>
          </b:Person>
        </b:NameList>
      </b:Author>
    </b:Author>
    <b:Title>Co-op Home Page</b:Title>
    <b:Year>2019</b:Year>
    <b:YearAccessed>2019</b:YearAccessed>
    <b:MonthAccessed>August</b:MonthAccessed>
    <b:DayAccessed>2</b:DayAccessed>
    <b:URL>https://www.coop.co.uk/</b:URL>
    <b:RefOrder>3</b:RefOrder>
  </b:Source>
  <b:Source>
    <b:Tag>Coo19</b:Tag>
    <b:SourceType>InternetSite</b:SourceType>
    <b:Guid>{ED67B3E3-D19C-4FBA-8DF2-31A55E61ACD9}</b:Guid>
    <b:Title>Co-op Annual Report </b:Title>
    <b:Year>2019</b:Year>
    <b:Author>
      <b:Author>
        <b:NameList>
          <b:Person>
            <b:Last>Co-op</b:Last>
          </b:Person>
        </b:NameList>
      </b:Author>
    </b:Author>
    <b:YearAccessed>2019</b:YearAccessed>
    <b:MonthAccessed>July</b:MonthAccessed>
    <b:DayAccessed>31</b:DayAccessed>
    <b:URL>https://assets.ctfassets.net/5ywmq66472jr/4Xi9Pw36VOEkmE2yqZhCQT/15f398b6aef78e62397b55d6d84b1880/Co-op_Annual_Report_2019.pdf</b:URL>
    <b:RefOrder>4</b:RefOrder>
  </b:Source>
  <b:Source>
    <b:Tag>Sch97</b:Tag>
    <b:SourceType>Book</b:SourceType>
    <b:Guid>{8F49F0C6-9E58-4CE5-93E4-6AB7A2B12BE0}</b:Guid>
    <b:Title>Organisational Culture and Leadership</b:Title>
    <b:Year>1997</b:Year>
    <b:Author>
      <b:Author>
        <b:NameList>
          <b:Person>
            <b:Last>Schein</b:Last>
            <b:First>E</b:First>
          </b:Person>
        </b:NameList>
      </b:Author>
    </b:Author>
    <b:City>San Francisco</b:City>
    <b:Publisher>Jossey-Bass</b:Publisher>
    <b:Edition>2nd</b:Edition>
    <b:RefOrder>5</b:RefOrder>
  </b:Source>
  <b:Source>
    <b:Tag>Mau172</b:Tag>
    <b:SourceType>Book</b:SourceType>
    <b:Guid>{3492CAED-2887-4657-867F-C180FC3B133B}</b:Guid>
    <b:Author>
      <b:Author>
        <b:NameList>
          <b:Person>
            <b:Last>Maund</b:Last>
          </b:Person>
        </b:NameList>
      </b:Author>
    </b:Author>
    <b:Title>Certificate in Higher Education: Skills for the Workplace Student Yearbook</b:Title>
    <b:Year>2018</b:Year>
    <b:City>London</b:City>
    <b:Publisher>SAGE Publiucations Ltd</b:Publisher>
    <b:RefOrder>6</b:RefOrder>
  </b:Source>
  <b:Source>
    <b:Tag>Gib09</b:Tag>
    <b:SourceType>JournalArticle</b:SourceType>
    <b:Guid>{E32E3D6C-B34B-4922-BFDD-EBAAFD8E67CB}</b:Guid>
    <b:Title> Personal Values, Behaviors, And Popular Beliefs</b:Title>
    <b:Year>2009</b:Year>
    <b:Author>
      <b:Author>
        <b:NameList>
          <b:Person>
            <b:Last>Gibson</b:Last>
            <b:First>J</b:First>
          </b:Person>
        </b:NameList>
      </b:Author>
    </b:Author>
    <b:JournalName>Journal of Diversity Management</b:JournalName>
    <b:Pages>1-7</b:Pages>
    <b:Volume>4</b:Volume>
    <b:Issue>3</b:Issue>
    <b:RefOrder>7</b:RefOrder>
  </b:Source>
  <b:Source>
    <b:Tag>MIn18</b:Tag>
    <b:SourceType>InternetSite</b:SourceType>
    <b:Guid>{8CD24481-8830-4769-989C-B160EB39F705}</b:Guid>
    <b:Author>
      <b:Author>
        <b:NameList>
          <b:Person>
            <b:Last>MIndTools</b:Last>
          </b:Person>
        </b:NameList>
      </b:Author>
    </b:Author>
    <b:Title>Understanding Workplace Values</b:Title>
    <b:Year>2018</b:Year>
    <b:YearAccessed>2019</b:YearAccessed>
    <b:MonthAccessed>August</b:MonthAccessed>
    <b:DayAccessed>8</b:DayAccessed>
    <b:URL>https://www.mindtools.com/pages/article/understanding-workplace-values.htm</b:URL>
    <b:RefOrder>8</b:RefOrder>
  </b:Source>
  <b:Source>
    <b:Tag>Mat14</b:Tag>
    <b:SourceType>JournalArticle</b:SourceType>
    <b:Guid>{909886B3-40D5-4943-8642-666FE2C9D093}</b:Guid>
    <b:Title>The Influence of Organisational Cultures on Organisational Structures</b:Title>
    <b:Year>2014</b:Year>
    <b:Author>
      <b:Author>
        <b:NameList>
          <b:Person>
            <b:Last>Matis</b:Last>
            <b:First>C.</b:First>
          </b:Person>
        </b:NameList>
      </b:Author>
    </b:Author>
    <b:Pages>179-184</b:Pages>
    <b:JournalName>Babes Bolyai University</b:JournalName>
    <b:Volume>7</b:Volume>
    <b:Issue>2</b:Issue>
    <b:RefOrder>11</b:RefOrder>
  </b:Source>
  <b:Source>
    <b:Tag>Mau18</b:Tag>
    <b:SourceType>Book</b:SourceType>
    <b:Guid>{68B81A83-0B64-4555-AD99-619CA066AAAC}</b:Guid>
    <b:Title>BA in Leadership and Management</b:Title>
    <b:Year>2018</b:Year>
    <b:Author>
      <b:Author>
        <b:NameList>
          <b:Person>
            <b:Last>Maund</b:Last>
            <b:First>Andrew</b:First>
          </b:Person>
        </b:NameList>
      </b:Author>
    </b:Author>
    <b:City>London</b:City>
    <b:Publisher>Sage Publications Ltd</b:Publisher>
    <b:RefOrder>9</b:RefOrder>
  </b:Source>
  <b:Source>
    <b:Tag>Arn05</b:Tag>
    <b:SourceType>Book</b:SourceType>
    <b:Guid>{7A85A59C-56A4-49BF-B37C-B18DF3D91CBD}</b:Guid>
    <b:Title>Wortk Psychology</b:Title>
    <b:Year>2005</b:Year>
    <b:Author>
      <b:Author>
        <b:NameList>
          <b:Person>
            <b:Last>Arnold</b:Last>
            <b:First>John</b:First>
          </b:Person>
        </b:NameList>
      </b:Author>
    </b:Author>
    <b:City>Essex</b:City>
    <b:Publisher>Pearson Education Ltd</b:Publisher>
    <b:Edition>4th</b:Edition>
    <b:RefOrder>10</b:RefOrder>
  </b:Source>
</b:Sources>
</file>

<file path=customXml/itemProps1.xml><?xml version="1.0" encoding="utf-8"?>
<ds:datastoreItem xmlns:ds="http://schemas.openxmlformats.org/officeDocument/2006/customXml" ds:itemID="{C686A38F-0180-45CB-88F6-588DC59F96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908</TotalTime>
  <Pages>14</Pages>
  <Words>3666</Words>
  <Characters>20900</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Tagare</dc:creator>
  <cp:keywords/>
  <dc:description/>
  <cp:lastModifiedBy>William Tagare</cp:lastModifiedBy>
  <cp:revision>31</cp:revision>
  <dcterms:created xsi:type="dcterms:W3CDTF">2019-07-09T10:22:00Z</dcterms:created>
  <dcterms:modified xsi:type="dcterms:W3CDTF">2019-09-04T21:27:00Z</dcterms:modified>
</cp:coreProperties>
</file>