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381CC8" w:rsidRDefault="00381CC8" w14:paraId="41E014D4" w14:textId="77777777">
      <w:pPr>
        <w:widowControl w:val="0"/>
        <w:pBdr>
          <w:top w:val="nil"/>
          <w:left w:val="nil"/>
          <w:bottom w:val="nil"/>
          <w:right w:val="nil"/>
          <w:between w:val="nil"/>
        </w:pBdr>
        <w:spacing w:after="0" w:line="276" w:lineRule="auto"/>
        <w:rPr>
          <w:rFonts w:ascii="Arial" w:hAnsi="Arial" w:eastAsia="Arial" w:cs="Arial"/>
          <w:color w:val="000000"/>
          <w:sz w:val="22"/>
          <w:szCs w:val="22"/>
        </w:rPr>
      </w:pPr>
    </w:p>
    <w:tbl>
      <w:tblPr>
        <w:tblW w:w="10439" w:type="dxa"/>
        <w:jc w:val="cente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left w:w="115" w:type="dxa"/>
          <w:right w:w="115" w:type="dxa"/>
        </w:tblCellMar>
        <w:tblLook w:val="0000" w:firstRow="0" w:lastRow="0" w:firstColumn="0" w:lastColumn="0" w:noHBand="0" w:noVBand="0"/>
      </w:tblPr>
      <w:tblGrid>
        <w:gridCol w:w="6629"/>
        <w:gridCol w:w="1237"/>
        <w:gridCol w:w="468"/>
        <w:gridCol w:w="1443"/>
        <w:gridCol w:w="662"/>
      </w:tblGrid>
      <w:tr w:rsidR="00381CC8" w:rsidTr="212F19EE" w14:paraId="4439BEFC" w14:textId="77777777">
        <w:trPr>
          <w:trHeight w:val="825"/>
          <w:jc w:val="center"/>
        </w:trPr>
        <w:tc>
          <w:tcPr>
            <w:tcW w:w="6629" w:type="dxa"/>
            <w:vMerge w:val="restart"/>
            <w:tcBorders>
              <w:top w:val="single" w:color="000000" w:themeColor="text1" w:sz="4" w:space="0"/>
              <w:left w:val="single" w:color="000000" w:themeColor="text1" w:sz="4" w:space="0"/>
              <w:right w:val="single" w:color="000000" w:themeColor="text1" w:sz="4" w:space="0"/>
            </w:tcBorders>
            <w:shd w:val="clear" w:color="auto" w:fill="auto"/>
          </w:tcPr>
          <w:p w:rsidR="00381CC8" w:rsidRDefault="00381CC8" w14:paraId="4C8BE33B" w14:textId="77777777">
            <w:pPr>
              <w:keepNext/>
              <w:spacing w:after="0" w:line="240" w:lineRule="auto"/>
              <w:jc w:val="center"/>
              <w:rPr>
                <w:rFonts w:ascii="Arial" w:hAnsi="Arial" w:eastAsia="Arial" w:cs="Arial"/>
                <w:b/>
                <w:color w:val="000000"/>
                <w:sz w:val="32"/>
                <w:szCs w:val="32"/>
              </w:rPr>
            </w:pPr>
          </w:p>
          <w:p w:rsidR="00381CC8" w:rsidRDefault="00C70A1E" w14:paraId="2D991C96" w14:textId="77777777">
            <w:pPr>
              <w:keepNext/>
              <w:spacing w:after="0" w:line="240" w:lineRule="auto"/>
              <w:jc w:val="both"/>
              <w:rPr>
                <w:rFonts w:ascii="Arial" w:hAnsi="Arial" w:eastAsia="Arial" w:cs="Arial"/>
                <w:b/>
                <w:color w:val="000000"/>
                <w:sz w:val="28"/>
                <w:szCs w:val="28"/>
              </w:rPr>
            </w:pPr>
            <w:r>
              <w:rPr>
                <w:rFonts w:ascii="Calibri" w:hAnsi="Calibri" w:eastAsia="Calibri" w:cs="Calibri"/>
                <w:noProof/>
              </w:rPr>
              <w:drawing>
                <wp:inline distT="0" distB="0" distL="0" distR="0" wp14:anchorId="23F9FA74" wp14:editId="480A0643">
                  <wp:extent cx="2984904" cy="1300091"/>
                  <wp:effectExtent l="0" t="0" r="0" b="0"/>
                  <wp:docPr id="3" name="Picture 3"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8"/>
                          <a:srcRect/>
                          <a:stretch>
                            <a:fillRect/>
                          </a:stretch>
                        </pic:blipFill>
                        <pic:spPr>
                          <a:xfrm>
                            <a:off x="0" y="0"/>
                            <a:ext cx="2984904" cy="1300091"/>
                          </a:xfrm>
                          <a:prstGeom prst="rect">
                            <a:avLst/>
                          </a:prstGeom>
                          <a:ln/>
                        </pic:spPr>
                      </pic:pic>
                    </a:graphicData>
                  </a:graphic>
                </wp:inline>
              </w:drawing>
            </w:r>
            <w:r>
              <w:rPr>
                <w:rFonts w:ascii="Arial" w:hAnsi="Arial" w:eastAsia="Arial" w:cs="Arial"/>
                <w:b/>
                <w:color w:val="000000"/>
                <w:sz w:val="32"/>
                <w:szCs w:val="32"/>
              </w:rPr>
              <w:br/>
            </w:r>
          </w:p>
          <w:p w:rsidR="00381CC8" w:rsidRDefault="00C70A1E" w14:paraId="65EA6B46" w14:textId="77777777">
            <w:pPr>
              <w:rPr>
                <w:b/>
                <w:sz w:val="28"/>
                <w:szCs w:val="28"/>
              </w:rPr>
            </w:pPr>
            <w:r>
              <w:rPr>
                <w:b/>
                <w:sz w:val="28"/>
                <w:szCs w:val="28"/>
              </w:rPr>
              <w:t>Component One: Student Journal (learning log) 750 words +/- 10%</w:t>
            </w:r>
          </w:p>
          <w:p w:rsidR="00381CC8" w:rsidRDefault="00C70A1E" w14:paraId="6D2252E4" w14:textId="77777777">
            <w:pPr>
              <w:rPr>
                <w:rFonts w:ascii="Arial" w:hAnsi="Arial" w:eastAsia="Arial" w:cs="Arial"/>
                <w:b/>
                <w:color w:val="000000"/>
                <w:sz w:val="32"/>
                <w:szCs w:val="32"/>
              </w:rPr>
            </w:pPr>
            <w:r>
              <w:rPr>
                <w:b/>
                <w:color w:val="000000"/>
                <w:sz w:val="28"/>
                <w:szCs w:val="28"/>
              </w:rPr>
              <w:t>Contribution to Overall Module Assessment: 25%</w:t>
            </w:r>
          </w:p>
        </w:tc>
        <w:tc>
          <w:tcPr>
            <w:tcW w:w="1237" w:type="dxa"/>
            <w:tcBorders>
              <w:top w:val="single" w:color="000000" w:themeColor="text1" w:sz="4" w:space="0"/>
              <w:left w:val="single" w:color="000000" w:themeColor="text1" w:sz="4" w:space="0"/>
              <w:bottom w:val="nil"/>
              <w:right w:val="nil"/>
            </w:tcBorders>
            <w:shd w:val="clear" w:color="auto" w:fill="auto"/>
            <w:vAlign w:val="center"/>
          </w:tcPr>
          <w:p w:rsidR="00381CC8" w:rsidRDefault="00C70A1E" w14:paraId="58D2D556" w14:textId="77777777">
            <w:pPr>
              <w:keepNext/>
              <w:spacing w:before="120" w:after="0" w:line="240" w:lineRule="auto"/>
              <w:rPr>
                <w:rFonts w:ascii="Arial" w:hAnsi="Arial" w:eastAsia="Arial" w:cs="Arial"/>
                <w:b/>
                <w:color w:val="000000"/>
                <w:sz w:val="20"/>
                <w:szCs w:val="20"/>
              </w:rPr>
            </w:pPr>
            <w:r>
              <w:rPr>
                <w:rFonts w:ascii="Arial" w:hAnsi="Arial" w:eastAsia="Arial" w:cs="Arial"/>
                <w:b/>
                <w:color w:val="000000"/>
                <w:sz w:val="20"/>
                <w:szCs w:val="20"/>
              </w:rPr>
              <w:t>Student No:</w:t>
            </w:r>
          </w:p>
        </w:tc>
        <w:tc>
          <w:tcPr>
            <w:tcW w:w="1911" w:type="dxa"/>
            <w:gridSpan w:val="2"/>
            <w:tcBorders>
              <w:top w:val="single" w:color="000000" w:themeColor="text1" w:sz="4" w:space="0"/>
              <w:left w:val="nil"/>
              <w:bottom w:val="dashed" w:color="000000" w:themeColor="text1" w:sz="4" w:space="0"/>
              <w:right w:val="nil"/>
            </w:tcBorders>
            <w:shd w:val="clear" w:color="auto" w:fill="auto"/>
            <w:vAlign w:val="center"/>
          </w:tcPr>
          <w:p w:rsidR="00381CC8" w:rsidP="212F19EE" w:rsidRDefault="2EC2BEFB" w14:paraId="2712F342" w14:textId="337A5D36">
            <w:pPr>
              <w:keepNext/>
              <w:spacing w:after="0" w:line="240" w:lineRule="auto"/>
              <w:jc w:val="center"/>
              <w:rPr>
                <w:rFonts w:ascii="Arial" w:hAnsi="Arial" w:eastAsia="Arial" w:cs="Arial"/>
                <w:b/>
                <w:bCs/>
                <w:color w:val="000000" w:themeColor="text1"/>
              </w:rPr>
            </w:pPr>
            <w:r w:rsidRPr="212F19EE">
              <w:rPr>
                <w:rFonts w:ascii="Arial" w:hAnsi="Arial" w:eastAsia="Arial" w:cs="Arial"/>
                <w:b/>
                <w:bCs/>
                <w:color w:val="000000" w:themeColor="text1"/>
              </w:rPr>
              <w:t xml:space="preserve"> </w:t>
            </w:r>
          </w:p>
          <w:p w:rsidR="00381CC8" w:rsidP="212F19EE" w:rsidRDefault="2EC2BEFB" w14:paraId="215FE8F6" w14:textId="2220A816">
            <w:pPr>
              <w:keepNext/>
              <w:spacing w:after="0" w:line="240" w:lineRule="auto"/>
              <w:jc w:val="center"/>
              <w:rPr>
                <w:rFonts w:ascii="Arial" w:hAnsi="Arial" w:eastAsia="Arial" w:cs="Arial"/>
                <w:b/>
                <w:bCs/>
                <w:color w:val="000000" w:themeColor="text1"/>
              </w:rPr>
            </w:pPr>
            <w:r w:rsidRPr="212F19EE">
              <w:rPr>
                <w:rFonts w:ascii="Arial" w:hAnsi="Arial" w:eastAsia="Arial" w:cs="Arial"/>
                <w:b/>
                <w:bCs/>
                <w:color w:val="000000" w:themeColor="text1"/>
              </w:rPr>
              <w:t>Syntyche Ndikita</w:t>
            </w:r>
          </w:p>
          <w:p w:rsidR="00381CC8" w:rsidP="212F19EE" w:rsidRDefault="2EC2BEFB" w14:paraId="2B4F1C49" w14:textId="553B20A7">
            <w:pPr>
              <w:keepNext/>
              <w:spacing w:after="0" w:line="240" w:lineRule="auto"/>
              <w:rPr>
                <w:rFonts w:ascii="Arial" w:hAnsi="Arial" w:eastAsia="Arial" w:cs="Arial"/>
                <w:b/>
                <w:color w:val="000000"/>
              </w:rPr>
            </w:pPr>
            <w:r w:rsidRPr="212F19EE">
              <w:rPr>
                <w:rFonts w:ascii="Arial" w:hAnsi="Arial" w:eastAsia="Arial" w:cs="Arial"/>
                <w:b/>
                <w:bCs/>
                <w:color w:val="000000" w:themeColor="text1"/>
              </w:rPr>
              <w:t xml:space="preserve">       </w:t>
            </w:r>
            <w:r w:rsidRPr="212F19EE" w:rsidR="677E8E60">
              <w:rPr>
                <w:rFonts w:ascii="Arial" w:hAnsi="Arial" w:eastAsia="Arial" w:cs="Arial"/>
                <w:b/>
                <w:bCs/>
                <w:color w:val="000000" w:themeColor="text1"/>
              </w:rPr>
              <w:t>2228869</w:t>
            </w:r>
          </w:p>
        </w:tc>
        <w:tc>
          <w:tcPr>
            <w:tcW w:w="662" w:type="dxa"/>
            <w:tcBorders>
              <w:top w:val="single" w:color="000000" w:themeColor="text1" w:sz="4" w:space="0"/>
              <w:left w:val="nil"/>
              <w:bottom w:val="nil"/>
              <w:right w:val="single" w:color="000000" w:themeColor="text1" w:sz="4" w:space="0"/>
            </w:tcBorders>
            <w:shd w:val="clear" w:color="auto" w:fill="auto"/>
            <w:vAlign w:val="center"/>
          </w:tcPr>
          <w:p w:rsidR="00381CC8" w:rsidRDefault="00381CC8" w14:paraId="14FCE068" w14:textId="77777777">
            <w:pPr>
              <w:keepNext/>
              <w:spacing w:after="0" w:line="240" w:lineRule="auto"/>
              <w:jc w:val="center"/>
              <w:rPr>
                <w:rFonts w:ascii="Arial" w:hAnsi="Arial" w:eastAsia="Arial" w:cs="Arial"/>
                <w:b/>
                <w:color w:val="000000"/>
                <w:sz w:val="20"/>
                <w:szCs w:val="20"/>
              </w:rPr>
            </w:pPr>
          </w:p>
        </w:tc>
      </w:tr>
      <w:tr w:rsidR="00381CC8" w:rsidTr="212F19EE" w14:paraId="15589695" w14:textId="77777777">
        <w:trPr>
          <w:trHeight w:val="468"/>
          <w:jc w:val="center"/>
        </w:trPr>
        <w:tc>
          <w:tcPr>
            <w:tcW w:w="6629" w:type="dxa"/>
            <w:vMerge/>
          </w:tcPr>
          <w:p w:rsidR="00381CC8" w:rsidRDefault="00381CC8" w14:paraId="7660B524" w14:textId="77777777">
            <w:pPr>
              <w:widowControl w:val="0"/>
              <w:pBdr>
                <w:top w:val="nil"/>
                <w:left w:val="nil"/>
                <w:bottom w:val="nil"/>
                <w:right w:val="nil"/>
                <w:between w:val="nil"/>
              </w:pBdr>
              <w:spacing w:after="0" w:line="276" w:lineRule="auto"/>
              <w:rPr>
                <w:rFonts w:ascii="Arial" w:hAnsi="Arial" w:eastAsia="Arial" w:cs="Arial"/>
                <w:b/>
                <w:color w:val="000000"/>
                <w:sz w:val="20"/>
                <w:szCs w:val="20"/>
              </w:rPr>
            </w:pPr>
          </w:p>
        </w:tc>
        <w:tc>
          <w:tcPr>
            <w:tcW w:w="1237" w:type="dxa"/>
            <w:tcBorders>
              <w:top w:val="nil"/>
              <w:left w:val="single" w:color="000000" w:themeColor="text1" w:sz="4" w:space="0"/>
              <w:bottom w:val="nil"/>
              <w:right w:val="nil"/>
            </w:tcBorders>
            <w:shd w:val="clear" w:color="auto" w:fill="auto"/>
            <w:vAlign w:val="center"/>
          </w:tcPr>
          <w:p w:rsidR="00381CC8" w:rsidRDefault="00381CC8" w14:paraId="77121FFC" w14:textId="77777777">
            <w:pPr>
              <w:keepNext/>
              <w:spacing w:after="0" w:line="240" w:lineRule="auto"/>
              <w:rPr>
                <w:rFonts w:ascii="Arial" w:hAnsi="Arial" w:eastAsia="Arial" w:cs="Arial"/>
                <w:color w:val="000000"/>
                <w:sz w:val="20"/>
                <w:szCs w:val="20"/>
              </w:rPr>
            </w:pPr>
          </w:p>
          <w:p w:rsidR="00381CC8" w:rsidRDefault="00C70A1E" w14:paraId="0D61F4C5" w14:textId="77777777">
            <w:pPr>
              <w:keepNext/>
              <w:spacing w:after="0" w:line="240" w:lineRule="auto"/>
              <w:rPr>
                <w:rFonts w:ascii="Arial" w:hAnsi="Arial" w:eastAsia="Arial" w:cs="Arial"/>
                <w:color w:val="000000"/>
                <w:sz w:val="20"/>
                <w:szCs w:val="20"/>
              </w:rPr>
            </w:pPr>
            <w:r>
              <w:rPr>
                <w:rFonts w:ascii="Arial" w:hAnsi="Arial" w:eastAsia="Arial" w:cs="Arial"/>
                <w:color w:val="000000"/>
                <w:sz w:val="20"/>
                <w:szCs w:val="20"/>
              </w:rPr>
              <w:t>Module Title:</w:t>
            </w:r>
          </w:p>
        </w:tc>
        <w:tc>
          <w:tcPr>
            <w:tcW w:w="1911" w:type="dxa"/>
            <w:gridSpan w:val="2"/>
            <w:tcBorders>
              <w:top w:val="dashed" w:color="000000" w:themeColor="text1" w:sz="4" w:space="0"/>
              <w:left w:val="nil"/>
              <w:bottom w:val="dashed" w:color="000000" w:themeColor="text1" w:sz="4" w:space="0"/>
              <w:right w:val="nil"/>
            </w:tcBorders>
            <w:shd w:val="clear" w:color="auto" w:fill="auto"/>
            <w:vAlign w:val="center"/>
          </w:tcPr>
          <w:p w:rsidR="00381CC8" w:rsidP="212F19EE" w:rsidRDefault="5E0DA740" w14:paraId="10744A91" w14:textId="4B87AD7C">
            <w:pPr>
              <w:keepNext/>
              <w:spacing w:after="0" w:line="240" w:lineRule="auto"/>
              <w:jc w:val="center"/>
              <w:rPr>
                <w:rFonts w:ascii="Arial" w:hAnsi="Arial" w:eastAsia="Arial" w:cs="Arial"/>
                <w:b/>
                <w:bCs/>
                <w:color w:val="000000" w:themeColor="text1"/>
              </w:rPr>
            </w:pPr>
            <w:r w:rsidRPr="212F19EE">
              <w:rPr>
                <w:rFonts w:ascii="Arial" w:hAnsi="Arial" w:eastAsia="Arial" w:cs="Arial"/>
                <w:b/>
                <w:bCs/>
                <w:color w:val="000000" w:themeColor="text1"/>
              </w:rPr>
              <w:t xml:space="preserve">Operating Hotel Facilities </w:t>
            </w:r>
          </w:p>
          <w:p w:rsidR="00381CC8" w:rsidRDefault="00381CC8" w14:paraId="01F7E48A" w14:textId="1EC757EA">
            <w:pPr>
              <w:keepNext/>
              <w:spacing w:after="0" w:line="240" w:lineRule="auto"/>
              <w:jc w:val="center"/>
              <w:rPr>
                <w:rFonts w:ascii="Arial" w:hAnsi="Arial" w:eastAsia="Arial" w:cs="Arial"/>
                <w:b/>
                <w:color w:val="000000"/>
              </w:rPr>
            </w:pPr>
          </w:p>
        </w:tc>
        <w:tc>
          <w:tcPr>
            <w:tcW w:w="662" w:type="dxa"/>
            <w:tcBorders>
              <w:top w:val="nil"/>
              <w:left w:val="nil"/>
              <w:bottom w:val="nil"/>
              <w:right w:val="single" w:color="000000" w:themeColor="text1" w:sz="4" w:space="0"/>
            </w:tcBorders>
            <w:shd w:val="clear" w:color="auto" w:fill="auto"/>
            <w:vAlign w:val="center"/>
          </w:tcPr>
          <w:p w:rsidR="00381CC8" w:rsidRDefault="00381CC8" w14:paraId="1E0733BD" w14:textId="77777777">
            <w:pPr>
              <w:keepNext/>
              <w:spacing w:after="0" w:line="240" w:lineRule="auto"/>
              <w:jc w:val="center"/>
              <w:rPr>
                <w:rFonts w:ascii="Arial" w:hAnsi="Arial" w:eastAsia="Arial" w:cs="Arial"/>
                <w:b/>
                <w:color w:val="000000"/>
                <w:sz w:val="20"/>
                <w:szCs w:val="20"/>
              </w:rPr>
            </w:pPr>
          </w:p>
        </w:tc>
      </w:tr>
      <w:tr w:rsidR="00381CC8" w:rsidTr="212F19EE" w14:paraId="116FFF33" w14:textId="77777777">
        <w:trPr>
          <w:trHeight w:val="468"/>
          <w:jc w:val="center"/>
        </w:trPr>
        <w:tc>
          <w:tcPr>
            <w:tcW w:w="6629" w:type="dxa"/>
            <w:vMerge/>
          </w:tcPr>
          <w:p w:rsidR="00381CC8" w:rsidRDefault="00381CC8" w14:paraId="02959019" w14:textId="77777777">
            <w:pPr>
              <w:widowControl w:val="0"/>
              <w:pBdr>
                <w:top w:val="nil"/>
                <w:left w:val="nil"/>
                <w:bottom w:val="nil"/>
                <w:right w:val="nil"/>
                <w:between w:val="nil"/>
              </w:pBdr>
              <w:spacing w:after="0" w:line="276" w:lineRule="auto"/>
              <w:rPr>
                <w:rFonts w:ascii="Arial" w:hAnsi="Arial" w:eastAsia="Arial" w:cs="Arial"/>
                <w:b/>
                <w:color w:val="000000"/>
                <w:sz w:val="20"/>
                <w:szCs w:val="20"/>
              </w:rPr>
            </w:pPr>
          </w:p>
        </w:tc>
        <w:tc>
          <w:tcPr>
            <w:tcW w:w="1237" w:type="dxa"/>
            <w:tcBorders>
              <w:top w:val="nil"/>
              <w:left w:val="single" w:color="000000" w:themeColor="text1" w:sz="4" w:space="0"/>
              <w:bottom w:val="nil"/>
              <w:right w:val="nil"/>
            </w:tcBorders>
            <w:shd w:val="clear" w:color="auto" w:fill="auto"/>
            <w:vAlign w:val="center"/>
          </w:tcPr>
          <w:p w:rsidR="00381CC8" w:rsidRDefault="00C70A1E" w14:paraId="3EC5CAE0" w14:textId="77777777">
            <w:pPr>
              <w:keepNext/>
              <w:spacing w:after="0" w:line="240" w:lineRule="auto"/>
              <w:rPr>
                <w:rFonts w:ascii="Arial" w:hAnsi="Arial" w:eastAsia="Arial" w:cs="Arial"/>
                <w:color w:val="000000"/>
                <w:sz w:val="20"/>
                <w:szCs w:val="20"/>
              </w:rPr>
            </w:pPr>
            <w:r>
              <w:rPr>
                <w:rFonts w:ascii="Arial" w:hAnsi="Arial" w:eastAsia="Arial" w:cs="Arial"/>
                <w:color w:val="000000"/>
                <w:sz w:val="20"/>
                <w:szCs w:val="20"/>
              </w:rPr>
              <w:t>Module Code:</w:t>
            </w:r>
          </w:p>
        </w:tc>
        <w:tc>
          <w:tcPr>
            <w:tcW w:w="1911" w:type="dxa"/>
            <w:gridSpan w:val="2"/>
            <w:tcBorders>
              <w:top w:val="dashed" w:color="000000" w:themeColor="text1" w:sz="4" w:space="0"/>
              <w:left w:val="nil"/>
              <w:bottom w:val="dashed" w:color="000000" w:themeColor="text1" w:sz="4" w:space="0"/>
              <w:right w:val="nil"/>
            </w:tcBorders>
            <w:shd w:val="clear" w:color="auto" w:fill="auto"/>
            <w:vAlign w:val="center"/>
          </w:tcPr>
          <w:p w:rsidR="00381CC8" w:rsidRDefault="5741E084" w14:paraId="4504CB45" w14:textId="5DDC3F1E">
            <w:pPr>
              <w:keepNext/>
              <w:spacing w:after="0" w:line="240" w:lineRule="auto"/>
              <w:jc w:val="center"/>
              <w:rPr>
                <w:rFonts w:ascii="Arial" w:hAnsi="Arial" w:eastAsia="Arial" w:cs="Arial"/>
                <w:b/>
                <w:color w:val="000000"/>
              </w:rPr>
            </w:pPr>
            <w:r w:rsidRPr="212F19EE">
              <w:rPr>
                <w:rFonts w:ascii="Arial" w:hAnsi="Arial" w:eastAsia="Arial" w:cs="Arial"/>
                <w:b/>
                <w:bCs/>
                <w:color w:val="000000" w:themeColor="text1"/>
              </w:rPr>
              <w:t>BMIH4006</w:t>
            </w:r>
          </w:p>
        </w:tc>
        <w:tc>
          <w:tcPr>
            <w:tcW w:w="662" w:type="dxa"/>
            <w:tcBorders>
              <w:top w:val="nil"/>
              <w:left w:val="nil"/>
              <w:bottom w:val="nil"/>
              <w:right w:val="single" w:color="000000" w:themeColor="text1" w:sz="4" w:space="0"/>
            </w:tcBorders>
            <w:shd w:val="clear" w:color="auto" w:fill="auto"/>
            <w:vAlign w:val="center"/>
          </w:tcPr>
          <w:p w:rsidR="00381CC8" w:rsidRDefault="00381CC8" w14:paraId="63F6E304" w14:textId="77777777">
            <w:pPr>
              <w:keepNext/>
              <w:spacing w:after="0" w:line="240" w:lineRule="auto"/>
              <w:jc w:val="center"/>
              <w:rPr>
                <w:rFonts w:ascii="Arial" w:hAnsi="Arial" w:eastAsia="Arial" w:cs="Arial"/>
                <w:b/>
                <w:color w:val="000000"/>
                <w:sz w:val="20"/>
                <w:szCs w:val="20"/>
              </w:rPr>
            </w:pPr>
          </w:p>
        </w:tc>
      </w:tr>
      <w:tr w:rsidR="00381CC8" w:rsidTr="212F19EE" w14:paraId="6373DB55" w14:textId="77777777">
        <w:trPr>
          <w:trHeight w:val="468"/>
          <w:jc w:val="center"/>
        </w:trPr>
        <w:tc>
          <w:tcPr>
            <w:tcW w:w="6629" w:type="dxa"/>
            <w:vMerge/>
          </w:tcPr>
          <w:p w:rsidR="00381CC8" w:rsidRDefault="00381CC8" w14:paraId="109E0CD7" w14:textId="77777777">
            <w:pPr>
              <w:widowControl w:val="0"/>
              <w:pBdr>
                <w:top w:val="nil"/>
                <w:left w:val="nil"/>
                <w:bottom w:val="nil"/>
                <w:right w:val="nil"/>
                <w:between w:val="nil"/>
              </w:pBdr>
              <w:spacing w:after="0" w:line="276" w:lineRule="auto"/>
              <w:rPr>
                <w:rFonts w:ascii="Arial" w:hAnsi="Arial" w:eastAsia="Arial" w:cs="Arial"/>
                <w:b/>
                <w:color w:val="000000"/>
                <w:sz w:val="20"/>
                <w:szCs w:val="20"/>
              </w:rPr>
            </w:pPr>
          </w:p>
        </w:tc>
        <w:tc>
          <w:tcPr>
            <w:tcW w:w="1237" w:type="dxa"/>
            <w:tcBorders>
              <w:top w:val="nil"/>
              <w:left w:val="single" w:color="000000" w:themeColor="text1" w:sz="4" w:space="0"/>
              <w:bottom w:val="nil"/>
              <w:right w:val="nil"/>
            </w:tcBorders>
            <w:shd w:val="clear" w:color="auto" w:fill="auto"/>
            <w:vAlign w:val="center"/>
          </w:tcPr>
          <w:p w:rsidR="00381CC8" w:rsidRDefault="00C70A1E" w14:paraId="1A5F4842" w14:textId="77777777">
            <w:pPr>
              <w:keepNext/>
              <w:spacing w:after="0" w:line="240" w:lineRule="auto"/>
              <w:rPr>
                <w:rFonts w:ascii="Arial" w:hAnsi="Arial" w:eastAsia="Arial" w:cs="Arial"/>
                <w:color w:val="000000"/>
                <w:sz w:val="20"/>
                <w:szCs w:val="20"/>
              </w:rPr>
            </w:pPr>
            <w:r>
              <w:rPr>
                <w:rFonts w:ascii="Arial" w:hAnsi="Arial" w:eastAsia="Arial" w:cs="Arial"/>
                <w:color w:val="000000"/>
                <w:sz w:val="20"/>
                <w:szCs w:val="20"/>
              </w:rPr>
              <w:t>Lecturer:</w:t>
            </w:r>
          </w:p>
        </w:tc>
        <w:tc>
          <w:tcPr>
            <w:tcW w:w="1911" w:type="dxa"/>
            <w:gridSpan w:val="2"/>
            <w:tcBorders>
              <w:top w:val="dashed" w:color="000000" w:themeColor="text1" w:sz="4" w:space="0"/>
              <w:left w:val="nil"/>
              <w:bottom w:val="dashed" w:color="000000" w:themeColor="text1" w:sz="4" w:space="0"/>
              <w:right w:val="nil"/>
            </w:tcBorders>
            <w:shd w:val="clear" w:color="auto" w:fill="auto"/>
            <w:vAlign w:val="center"/>
          </w:tcPr>
          <w:p w:rsidR="00381CC8" w:rsidP="212F19EE" w:rsidRDefault="400746EE" w14:paraId="47AC8682" w14:textId="3D847B98">
            <w:pPr>
              <w:keepNext/>
              <w:spacing w:after="0" w:line="240" w:lineRule="auto"/>
              <w:jc w:val="center"/>
              <w:rPr>
                <w:rFonts w:ascii="Arial" w:hAnsi="Arial" w:eastAsia="Arial" w:cs="Arial"/>
                <w:b/>
                <w:bCs/>
                <w:color w:val="000000" w:themeColor="text1"/>
              </w:rPr>
            </w:pPr>
            <w:r w:rsidRPr="212F19EE">
              <w:rPr>
                <w:rFonts w:ascii="Arial" w:hAnsi="Arial" w:eastAsia="Arial" w:cs="Arial"/>
                <w:b/>
                <w:bCs/>
                <w:color w:val="000000" w:themeColor="text1"/>
              </w:rPr>
              <w:t>Neil Dyer</w:t>
            </w:r>
          </w:p>
          <w:p w:rsidR="00381CC8" w:rsidRDefault="00381CC8" w14:paraId="5463CFA3" w14:textId="0BE0D720">
            <w:pPr>
              <w:keepNext/>
              <w:spacing w:after="0" w:line="240" w:lineRule="auto"/>
              <w:jc w:val="center"/>
              <w:rPr>
                <w:rFonts w:ascii="Arial" w:hAnsi="Arial" w:eastAsia="Arial" w:cs="Arial"/>
                <w:b/>
                <w:color w:val="000000"/>
              </w:rPr>
            </w:pPr>
          </w:p>
        </w:tc>
        <w:tc>
          <w:tcPr>
            <w:tcW w:w="662" w:type="dxa"/>
            <w:tcBorders>
              <w:top w:val="nil"/>
              <w:left w:val="nil"/>
              <w:bottom w:val="nil"/>
              <w:right w:val="single" w:color="000000" w:themeColor="text1" w:sz="4" w:space="0"/>
            </w:tcBorders>
            <w:shd w:val="clear" w:color="auto" w:fill="auto"/>
            <w:vAlign w:val="center"/>
          </w:tcPr>
          <w:p w:rsidR="00381CC8" w:rsidRDefault="00381CC8" w14:paraId="14217AE2" w14:textId="77777777">
            <w:pPr>
              <w:keepNext/>
              <w:spacing w:after="0" w:line="240" w:lineRule="auto"/>
              <w:jc w:val="center"/>
              <w:rPr>
                <w:rFonts w:ascii="Arial" w:hAnsi="Arial" w:eastAsia="Arial" w:cs="Arial"/>
                <w:b/>
                <w:color w:val="000000"/>
                <w:sz w:val="20"/>
                <w:szCs w:val="20"/>
              </w:rPr>
            </w:pPr>
          </w:p>
        </w:tc>
      </w:tr>
      <w:tr w:rsidR="00381CC8" w:rsidTr="212F19EE" w14:paraId="1FB3FF34" w14:textId="77777777">
        <w:trPr>
          <w:trHeight w:val="20"/>
          <w:jc w:val="center"/>
        </w:trPr>
        <w:tc>
          <w:tcPr>
            <w:tcW w:w="6629" w:type="dxa"/>
            <w:vMerge/>
          </w:tcPr>
          <w:p w:rsidR="00381CC8" w:rsidRDefault="00381CC8" w14:paraId="6EB244A9" w14:textId="77777777">
            <w:pPr>
              <w:widowControl w:val="0"/>
              <w:pBdr>
                <w:top w:val="nil"/>
                <w:left w:val="nil"/>
                <w:bottom w:val="nil"/>
                <w:right w:val="nil"/>
                <w:between w:val="nil"/>
              </w:pBdr>
              <w:spacing w:after="0" w:line="276" w:lineRule="auto"/>
              <w:rPr>
                <w:rFonts w:ascii="Arial" w:hAnsi="Arial" w:eastAsia="Arial" w:cs="Arial"/>
                <w:b/>
                <w:color w:val="000000"/>
                <w:sz w:val="20"/>
                <w:szCs w:val="20"/>
              </w:rPr>
            </w:pPr>
          </w:p>
        </w:tc>
        <w:tc>
          <w:tcPr>
            <w:tcW w:w="1705" w:type="dxa"/>
            <w:gridSpan w:val="2"/>
            <w:tcBorders>
              <w:top w:val="nil"/>
              <w:left w:val="single" w:color="000000" w:themeColor="text1" w:sz="4" w:space="0"/>
              <w:bottom w:val="single" w:color="000000" w:themeColor="text1" w:sz="4" w:space="0"/>
              <w:right w:val="nil"/>
            </w:tcBorders>
            <w:shd w:val="clear" w:color="auto" w:fill="auto"/>
            <w:vAlign w:val="center"/>
          </w:tcPr>
          <w:p w:rsidR="00381CC8" w:rsidRDefault="00381CC8" w14:paraId="4801001B" w14:textId="77777777">
            <w:pPr>
              <w:keepNext/>
              <w:spacing w:after="0" w:line="240" w:lineRule="auto"/>
              <w:rPr>
                <w:rFonts w:ascii="Arial" w:hAnsi="Arial" w:eastAsia="Arial" w:cs="Arial"/>
                <w:color w:val="000000"/>
                <w:sz w:val="20"/>
                <w:szCs w:val="20"/>
              </w:rPr>
            </w:pPr>
          </w:p>
        </w:tc>
        <w:tc>
          <w:tcPr>
            <w:tcW w:w="1443" w:type="dxa"/>
            <w:tcBorders>
              <w:top w:val="dashed" w:color="000000" w:themeColor="text1" w:sz="4" w:space="0"/>
              <w:left w:val="nil"/>
              <w:bottom w:val="single" w:color="000000" w:themeColor="text1" w:sz="4" w:space="0"/>
              <w:right w:val="nil"/>
            </w:tcBorders>
            <w:shd w:val="clear" w:color="auto" w:fill="auto"/>
            <w:vAlign w:val="center"/>
          </w:tcPr>
          <w:p w:rsidR="00381CC8" w:rsidRDefault="00381CC8" w14:paraId="696DD742" w14:textId="77777777">
            <w:pPr>
              <w:keepNext/>
              <w:spacing w:after="0" w:line="240" w:lineRule="auto"/>
              <w:rPr>
                <w:rFonts w:ascii="Arial" w:hAnsi="Arial" w:eastAsia="Arial" w:cs="Arial"/>
                <w:b/>
                <w:color w:val="000000"/>
                <w:sz w:val="16"/>
                <w:szCs w:val="16"/>
              </w:rPr>
            </w:pPr>
          </w:p>
        </w:tc>
        <w:tc>
          <w:tcPr>
            <w:tcW w:w="662" w:type="dxa"/>
            <w:tcBorders>
              <w:top w:val="nil"/>
              <w:left w:val="nil"/>
              <w:bottom w:val="single" w:color="000000" w:themeColor="text1" w:sz="4" w:space="0"/>
              <w:right w:val="single" w:color="000000" w:themeColor="text1" w:sz="4" w:space="0"/>
            </w:tcBorders>
            <w:shd w:val="clear" w:color="auto" w:fill="auto"/>
            <w:vAlign w:val="center"/>
          </w:tcPr>
          <w:p w:rsidR="00381CC8" w:rsidRDefault="00381CC8" w14:paraId="35E7FBCF" w14:textId="77777777">
            <w:pPr>
              <w:keepNext/>
              <w:spacing w:after="0" w:line="240" w:lineRule="auto"/>
              <w:jc w:val="center"/>
              <w:rPr>
                <w:rFonts w:ascii="Arial" w:hAnsi="Arial" w:eastAsia="Arial" w:cs="Arial"/>
                <w:b/>
                <w:color w:val="000000"/>
                <w:sz w:val="40"/>
                <w:szCs w:val="40"/>
              </w:rPr>
            </w:pPr>
          </w:p>
        </w:tc>
      </w:tr>
      <w:tr w:rsidR="0671BBEC" w:rsidTr="212F19EE" w14:paraId="6769E20E" w14:textId="77777777">
        <w:trPr>
          <w:trHeight w:val="470"/>
          <w:jc w:val="center"/>
        </w:trPr>
        <w:tc>
          <w:tcPr>
            <w:tcW w:w="10439" w:type="dxa"/>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vAlign w:val="center"/>
          </w:tcPr>
          <w:p w:rsidR="0671BBEC" w:rsidP="0671BBEC" w:rsidRDefault="0671BBEC" w14:paraId="2C50ADCA" w14:textId="2D7BE447">
            <w:pPr>
              <w:spacing w:after="200" w:line="360" w:lineRule="auto"/>
              <w:jc w:val="both"/>
              <w:rPr>
                <w:rFonts w:ascii="Arial" w:hAnsi="Arial" w:eastAsia="Arial" w:cs="Arial"/>
                <w:color w:val="000000" w:themeColor="text1"/>
                <w:lang w:val="en-GB"/>
              </w:rPr>
            </w:pPr>
          </w:p>
          <w:p w:rsidR="748EC528" w:rsidP="0671BBEC" w:rsidRDefault="6B75DF94" w14:paraId="15DBFB8F" w14:textId="75BA31E6">
            <w:pPr>
              <w:spacing w:after="200" w:line="36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 xml:space="preserve">Whilst working as a housekeeper in the </w:t>
            </w:r>
            <w:r w:rsidRPr="212F19EE" w:rsidR="72262C7F">
              <w:rPr>
                <w:rFonts w:ascii="Arial" w:hAnsi="Arial" w:eastAsia="Arial" w:cs="Arial"/>
                <w:color w:val="000000" w:themeColor="text1"/>
                <w:lang w:val="en-GB"/>
              </w:rPr>
              <w:t>housekeeping department at the Hilton Garden Inn my responsibilities include</w:t>
            </w:r>
            <w:r w:rsidRPr="212F19EE" w:rsidR="41921093">
              <w:rPr>
                <w:rFonts w:ascii="Arial" w:hAnsi="Arial" w:eastAsia="Arial" w:cs="Arial"/>
                <w:color w:val="000000" w:themeColor="text1"/>
                <w:lang w:val="en-GB"/>
              </w:rPr>
              <w:t>d</w:t>
            </w:r>
            <w:r w:rsidRPr="212F19EE" w:rsidR="72262C7F">
              <w:rPr>
                <w:rFonts w:ascii="Arial" w:hAnsi="Arial" w:eastAsia="Arial" w:cs="Arial"/>
                <w:color w:val="000000" w:themeColor="text1"/>
                <w:lang w:val="en-GB"/>
              </w:rPr>
              <w:t xml:space="preserve"> cleaning the rooms, making beds, replenishing amenities, replacing sheets/ towels, emptying the bin, clearing rubbish, dusting, vacuuming </w:t>
            </w:r>
            <w:r w:rsidRPr="212F19EE" w:rsidR="3203D761">
              <w:rPr>
                <w:rFonts w:ascii="Arial" w:hAnsi="Arial" w:eastAsia="Arial" w:cs="Arial"/>
                <w:color w:val="000000" w:themeColor="text1"/>
                <w:lang w:val="en-GB"/>
              </w:rPr>
              <w:t>and quality control</w:t>
            </w:r>
            <w:r w:rsidRPr="212F19EE" w:rsidR="72262C7F">
              <w:rPr>
                <w:rFonts w:ascii="Arial" w:hAnsi="Arial" w:eastAsia="Arial" w:cs="Arial"/>
                <w:color w:val="000000" w:themeColor="text1"/>
                <w:lang w:val="en-GB"/>
              </w:rPr>
              <w:t xml:space="preserve">. Through these tasks, I developed a keen sense of attention to detail and the satisfaction </w:t>
            </w:r>
            <w:r w:rsidRPr="212F19EE" w:rsidR="0FBDA912">
              <w:rPr>
                <w:rFonts w:ascii="Arial" w:hAnsi="Arial" w:eastAsia="Arial" w:cs="Arial"/>
                <w:color w:val="000000" w:themeColor="text1"/>
                <w:lang w:val="en-GB"/>
              </w:rPr>
              <w:t>from</w:t>
            </w:r>
            <w:r w:rsidRPr="212F19EE" w:rsidR="72262C7F">
              <w:rPr>
                <w:rFonts w:ascii="Arial" w:hAnsi="Arial" w:eastAsia="Arial" w:cs="Arial"/>
                <w:color w:val="000000" w:themeColor="text1"/>
                <w:lang w:val="en-GB"/>
              </w:rPr>
              <w:t xml:space="preserve"> </w:t>
            </w:r>
            <w:r w:rsidRPr="212F19EE" w:rsidR="5B8C7D79">
              <w:rPr>
                <w:rFonts w:ascii="Arial" w:hAnsi="Arial" w:eastAsia="Arial" w:cs="Arial"/>
                <w:color w:val="000000" w:themeColor="text1"/>
                <w:lang w:val="en-GB"/>
              </w:rPr>
              <w:t xml:space="preserve">making sure that </w:t>
            </w:r>
            <w:r w:rsidRPr="212F19EE" w:rsidR="72262C7F">
              <w:rPr>
                <w:rFonts w:ascii="Arial" w:hAnsi="Arial" w:eastAsia="Arial" w:cs="Arial"/>
                <w:color w:val="000000" w:themeColor="text1"/>
                <w:lang w:val="en-GB"/>
              </w:rPr>
              <w:t xml:space="preserve">every aspect of the room </w:t>
            </w:r>
            <w:r w:rsidRPr="212F19EE" w:rsidR="17DA2F1A">
              <w:rPr>
                <w:rFonts w:ascii="Arial" w:hAnsi="Arial" w:eastAsia="Arial" w:cs="Arial"/>
                <w:color w:val="000000" w:themeColor="text1"/>
                <w:lang w:val="en-GB"/>
              </w:rPr>
              <w:t>is</w:t>
            </w:r>
            <w:r w:rsidRPr="212F19EE" w:rsidR="72262C7F">
              <w:rPr>
                <w:rFonts w:ascii="Arial" w:hAnsi="Arial" w:eastAsia="Arial" w:cs="Arial"/>
                <w:color w:val="000000" w:themeColor="text1"/>
                <w:lang w:val="en-GB"/>
              </w:rPr>
              <w:t xml:space="preserve"> pristine, from the linens to the bathroom fixtures.</w:t>
            </w:r>
          </w:p>
          <w:p w:rsidR="1F22790D" w:rsidP="0671BBEC" w:rsidRDefault="1F22790D" w14:paraId="76B5E182" w14:textId="42D7B657">
            <w:pPr>
              <w:spacing w:after="200" w:line="360" w:lineRule="auto"/>
              <w:jc w:val="both"/>
              <w:rPr>
                <w:rFonts w:ascii="Arial" w:hAnsi="Arial" w:eastAsia="Arial" w:cs="Arial"/>
                <w:color w:val="000000" w:themeColor="text1"/>
                <w:lang w:val="en-GB"/>
              </w:rPr>
            </w:pPr>
            <w:r w:rsidRPr="0671BBEC">
              <w:rPr>
                <w:rFonts w:ascii="Arial" w:hAnsi="Arial" w:eastAsia="Arial" w:cs="Arial"/>
                <w:color w:val="000000" w:themeColor="text1"/>
                <w:lang w:val="en-GB"/>
              </w:rPr>
              <w:t xml:space="preserve"> Initially, I found it challenging </w:t>
            </w:r>
            <w:r w:rsidRPr="0671BBEC" w:rsidR="238576EB">
              <w:rPr>
                <w:rFonts w:ascii="Arial" w:hAnsi="Arial" w:eastAsia="Arial" w:cs="Arial"/>
                <w:color w:val="000000" w:themeColor="text1"/>
                <w:lang w:val="en-GB"/>
              </w:rPr>
              <w:t>to adapt</w:t>
            </w:r>
            <w:r w:rsidRPr="0671BBEC" w:rsidR="77861A35">
              <w:rPr>
                <w:rFonts w:ascii="Arial" w:hAnsi="Arial" w:eastAsia="Arial" w:cs="Arial"/>
                <w:color w:val="000000" w:themeColor="text1"/>
                <w:lang w:val="en-GB"/>
              </w:rPr>
              <w:t xml:space="preserve"> with the scheduled</w:t>
            </w:r>
            <w:r w:rsidRPr="0671BBEC" w:rsidR="5236A3E7">
              <w:rPr>
                <w:rFonts w:ascii="Arial" w:hAnsi="Arial" w:eastAsia="Arial" w:cs="Arial"/>
                <w:color w:val="000000" w:themeColor="text1"/>
                <w:lang w:val="en-GB"/>
              </w:rPr>
              <w:t xml:space="preserve"> </w:t>
            </w:r>
            <w:r w:rsidRPr="0671BBEC" w:rsidR="058E1F21">
              <w:rPr>
                <w:rFonts w:ascii="Arial" w:hAnsi="Arial" w:eastAsia="Arial" w:cs="Arial"/>
                <w:color w:val="000000" w:themeColor="text1"/>
                <w:lang w:val="en-GB"/>
              </w:rPr>
              <w:t>time limit</w:t>
            </w:r>
            <w:r w:rsidRPr="0671BBEC" w:rsidR="5AD66E24">
              <w:rPr>
                <w:rFonts w:ascii="Arial" w:hAnsi="Arial" w:eastAsia="Arial" w:cs="Arial"/>
                <w:color w:val="000000" w:themeColor="text1"/>
                <w:lang w:val="en-GB"/>
              </w:rPr>
              <w:t xml:space="preserve"> given </w:t>
            </w:r>
            <w:r w:rsidRPr="0671BBEC" w:rsidR="2463E25C">
              <w:rPr>
                <w:rFonts w:ascii="Arial" w:hAnsi="Arial" w:eastAsia="Arial" w:cs="Arial"/>
                <w:color w:val="000000" w:themeColor="text1"/>
                <w:lang w:val="en-GB"/>
              </w:rPr>
              <w:t>to clean multiple rooms at a time and paying</w:t>
            </w:r>
            <w:r w:rsidRPr="0671BBEC" w:rsidR="77861A35">
              <w:rPr>
                <w:rFonts w:ascii="Arial" w:hAnsi="Arial" w:eastAsia="Arial" w:cs="Arial"/>
                <w:color w:val="000000" w:themeColor="text1"/>
                <w:lang w:val="en-GB"/>
              </w:rPr>
              <w:t xml:space="preserve"> </w:t>
            </w:r>
            <w:r w:rsidRPr="0671BBEC" w:rsidR="6BEC8542">
              <w:rPr>
                <w:rFonts w:ascii="Arial" w:hAnsi="Arial" w:eastAsia="Arial" w:cs="Arial"/>
                <w:color w:val="000000" w:themeColor="text1"/>
                <w:lang w:val="en-GB"/>
              </w:rPr>
              <w:t xml:space="preserve">close </w:t>
            </w:r>
            <w:r w:rsidRPr="0671BBEC">
              <w:rPr>
                <w:rFonts w:ascii="Arial" w:hAnsi="Arial" w:eastAsia="Arial" w:cs="Arial"/>
                <w:color w:val="000000" w:themeColor="text1"/>
                <w:lang w:val="en-GB"/>
              </w:rPr>
              <w:t xml:space="preserve">attention to </w:t>
            </w:r>
            <w:r w:rsidRPr="0671BBEC" w:rsidR="3533D40F">
              <w:rPr>
                <w:rFonts w:ascii="Arial" w:hAnsi="Arial" w:eastAsia="Arial" w:cs="Arial"/>
                <w:color w:val="000000" w:themeColor="text1"/>
                <w:lang w:val="en-GB"/>
              </w:rPr>
              <w:t>every detail</w:t>
            </w:r>
            <w:r w:rsidRPr="0671BBEC">
              <w:rPr>
                <w:rFonts w:ascii="Arial" w:hAnsi="Arial" w:eastAsia="Arial" w:cs="Arial"/>
                <w:color w:val="000000" w:themeColor="text1"/>
                <w:lang w:val="en-GB"/>
              </w:rPr>
              <w:t xml:space="preserve">. However, with </w:t>
            </w:r>
            <w:r w:rsidRPr="0671BBEC" w:rsidR="6947F56B">
              <w:rPr>
                <w:rFonts w:ascii="Arial" w:hAnsi="Arial" w:eastAsia="Arial" w:cs="Arial"/>
                <w:color w:val="000000" w:themeColor="text1"/>
                <w:lang w:val="en-GB"/>
              </w:rPr>
              <w:t xml:space="preserve">further </w:t>
            </w:r>
            <w:r w:rsidRPr="0671BBEC" w:rsidR="42B803C2">
              <w:rPr>
                <w:rFonts w:ascii="Arial" w:hAnsi="Arial" w:eastAsia="Arial" w:cs="Arial"/>
                <w:color w:val="000000" w:themeColor="text1"/>
                <w:lang w:val="en-GB"/>
              </w:rPr>
              <w:t>training,</w:t>
            </w:r>
            <w:r w:rsidRPr="0671BBEC">
              <w:rPr>
                <w:rFonts w:ascii="Arial" w:hAnsi="Arial" w:eastAsia="Arial" w:cs="Arial"/>
                <w:color w:val="000000" w:themeColor="text1"/>
                <w:lang w:val="en-GB"/>
              </w:rPr>
              <w:t xml:space="preserve"> increased focus and along with feedback from </w:t>
            </w:r>
            <w:r w:rsidRPr="0671BBEC" w:rsidR="5DDF9072">
              <w:rPr>
                <w:rFonts w:ascii="Arial" w:hAnsi="Arial" w:eastAsia="Arial" w:cs="Arial"/>
                <w:color w:val="000000" w:themeColor="text1"/>
                <w:lang w:val="en-GB"/>
              </w:rPr>
              <w:t>management</w:t>
            </w:r>
            <w:r w:rsidRPr="0671BBEC">
              <w:rPr>
                <w:rFonts w:ascii="Arial" w:hAnsi="Arial" w:eastAsia="Arial" w:cs="Arial"/>
                <w:color w:val="000000" w:themeColor="text1"/>
                <w:lang w:val="en-GB"/>
              </w:rPr>
              <w:t>, I began to take pride in my ability to spot even the slightest imperfections.</w:t>
            </w:r>
          </w:p>
          <w:p w:rsidR="1F22790D" w:rsidP="0671BBEC" w:rsidRDefault="1F22790D" w14:paraId="6DC2E4A5" w14:textId="2EC74308">
            <w:pPr>
              <w:spacing w:after="200" w:line="360" w:lineRule="auto"/>
              <w:jc w:val="both"/>
              <w:rPr>
                <w:rFonts w:ascii="Arial" w:hAnsi="Arial" w:eastAsia="Arial" w:cs="Arial"/>
                <w:color w:val="000000" w:themeColor="text1"/>
                <w:lang w:val="en-GB"/>
              </w:rPr>
            </w:pPr>
            <w:r w:rsidRPr="0671BBEC">
              <w:rPr>
                <w:rFonts w:ascii="Arial" w:hAnsi="Arial" w:eastAsia="Arial" w:cs="Arial"/>
                <w:color w:val="000000" w:themeColor="text1"/>
                <w:lang w:val="en-GB"/>
              </w:rPr>
              <w:t>For instance,</w:t>
            </w:r>
            <w:r w:rsidRPr="0671BBEC" w:rsidR="5736E342">
              <w:rPr>
                <w:rFonts w:ascii="Arial" w:hAnsi="Arial" w:eastAsia="Arial" w:cs="Arial"/>
                <w:color w:val="000000" w:themeColor="text1"/>
                <w:lang w:val="en-GB"/>
              </w:rPr>
              <w:t xml:space="preserve"> </w:t>
            </w:r>
            <w:r w:rsidRPr="0671BBEC" w:rsidR="3B9A6A73">
              <w:rPr>
                <w:rFonts w:ascii="Arial" w:hAnsi="Arial" w:eastAsia="Arial" w:cs="Arial"/>
                <w:color w:val="000000" w:themeColor="text1"/>
                <w:lang w:val="en-GB"/>
              </w:rPr>
              <w:t>my</w:t>
            </w:r>
            <w:r w:rsidRPr="0671BBEC">
              <w:rPr>
                <w:rFonts w:ascii="Arial" w:hAnsi="Arial" w:eastAsia="Arial" w:cs="Arial"/>
                <w:color w:val="000000" w:themeColor="text1"/>
                <w:lang w:val="en-GB"/>
              </w:rPr>
              <w:t xml:space="preserve"> increased attention to detail paid off when I noticed a hidden stain on a guest's bedsheet and promptly replaced it.</w:t>
            </w:r>
            <w:r w:rsidRPr="0671BBEC" w:rsidR="53E87DAC">
              <w:rPr>
                <w:rFonts w:ascii="Arial" w:hAnsi="Arial" w:eastAsia="Arial" w:cs="Arial"/>
                <w:color w:val="000000" w:themeColor="text1"/>
                <w:lang w:val="en-GB"/>
              </w:rPr>
              <w:t xml:space="preserve"> I</w:t>
            </w:r>
            <w:r w:rsidRPr="0671BBEC" w:rsidR="79FB6D91">
              <w:rPr>
                <w:rFonts w:ascii="Arial" w:hAnsi="Arial" w:eastAsia="Arial" w:cs="Arial"/>
                <w:color w:val="000000" w:themeColor="text1"/>
                <w:lang w:val="en-GB"/>
              </w:rPr>
              <w:t xml:space="preserve"> became </w:t>
            </w:r>
            <w:r w:rsidRPr="0671BBEC" w:rsidR="6BFD7134">
              <w:rPr>
                <w:rFonts w:ascii="Arial" w:hAnsi="Arial" w:eastAsia="Arial" w:cs="Arial"/>
                <w:color w:val="000000" w:themeColor="text1"/>
                <w:lang w:val="en-GB"/>
              </w:rPr>
              <w:t>noticeably confident</w:t>
            </w:r>
            <w:r w:rsidRPr="0671BBEC" w:rsidR="79FB6D91">
              <w:rPr>
                <w:rFonts w:ascii="Arial" w:hAnsi="Arial" w:eastAsia="Arial" w:cs="Arial"/>
                <w:color w:val="000000" w:themeColor="text1"/>
                <w:lang w:val="en-GB"/>
              </w:rPr>
              <w:t xml:space="preserve"> </w:t>
            </w:r>
            <w:r w:rsidRPr="0671BBEC" w:rsidR="10416C18">
              <w:rPr>
                <w:rFonts w:ascii="Arial" w:hAnsi="Arial" w:eastAsia="Arial" w:cs="Arial"/>
                <w:color w:val="000000" w:themeColor="text1"/>
                <w:lang w:val="en-GB"/>
              </w:rPr>
              <w:t>with</w:t>
            </w:r>
            <w:r w:rsidRPr="0671BBEC" w:rsidR="79FB6D91">
              <w:rPr>
                <w:rFonts w:ascii="Arial" w:hAnsi="Arial" w:eastAsia="Arial" w:cs="Arial"/>
                <w:color w:val="000000" w:themeColor="text1"/>
                <w:lang w:val="en-GB"/>
              </w:rPr>
              <w:t xml:space="preserve"> my time </w:t>
            </w:r>
            <w:r w:rsidRPr="0671BBEC" w:rsidR="1B5DCF5D">
              <w:rPr>
                <w:rFonts w:ascii="Arial" w:hAnsi="Arial" w:eastAsia="Arial" w:cs="Arial"/>
                <w:color w:val="000000" w:themeColor="text1"/>
                <w:lang w:val="en-GB"/>
              </w:rPr>
              <w:t>management and was</w:t>
            </w:r>
            <w:r w:rsidRPr="0671BBEC" w:rsidR="243BC002">
              <w:rPr>
                <w:rFonts w:ascii="Arial" w:hAnsi="Arial" w:eastAsia="Arial" w:cs="Arial"/>
                <w:color w:val="000000" w:themeColor="text1"/>
                <w:lang w:val="en-GB"/>
              </w:rPr>
              <w:t xml:space="preserve"> able to complete all my assigned rooms within the scheduled </w:t>
            </w:r>
            <w:r w:rsidRPr="0671BBEC" w:rsidR="60578D7A">
              <w:rPr>
                <w:rFonts w:ascii="Arial" w:hAnsi="Arial" w:eastAsia="Arial" w:cs="Arial"/>
                <w:color w:val="000000" w:themeColor="text1"/>
                <w:lang w:val="en-GB"/>
              </w:rPr>
              <w:t xml:space="preserve">times. When required </w:t>
            </w:r>
            <w:r w:rsidRPr="0671BBEC" w:rsidR="5CB8EA2B">
              <w:rPr>
                <w:rFonts w:ascii="Arial" w:hAnsi="Arial" w:eastAsia="Arial" w:cs="Arial"/>
                <w:color w:val="000000" w:themeColor="text1"/>
                <w:lang w:val="en-GB"/>
              </w:rPr>
              <w:t xml:space="preserve">with the approval from management I </w:t>
            </w:r>
            <w:r w:rsidRPr="0671BBEC" w:rsidR="124A5294">
              <w:rPr>
                <w:rFonts w:ascii="Arial" w:hAnsi="Arial" w:eastAsia="Arial" w:cs="Arial"/>
                <w:color w:val="000000" w:themeColor="text1"/>
                <w:lang w:val="en-GB"/>
              </w:rPr>
              <w:t>was</w:t>
            </w:r>
            <w:r w:rsidRPr="0671BBEC" w:rsidR="3FE09933">
              <w:rPr>
                <w:rFonts w:ascii="Arial" w:hAnsi="Arial" w:eastAsia="Arial" w:cs="Arial"/>
                <w:color w:val="000000" w:themeColor="text1"/>
                <w:lang w:val="en-GB"/>
              </w:rPr>
              <w:t xml:space="preserve"> able to</w:t>
            </w:r>
            <w:r w:rsidRPr="0671BBEC" w:rsidR="565253C7">
              <w:rPr>
                <w:rFonts w:ascii="Arial" w:hAnsi="Arial" w:eastAsia="Arial" w:cs="Arial"/>
                <w:color w:val="000000" w:themeColor="text1"/>
                <w:lang w:val="en-GB"/>
              </w:rPr>
              <w:t xml:space="preserve"> adequa</w:t>
            </w:r>
            <w:r w:rsidRPr="0671BBEC" w:rsidR="1E1404FA">
              <w:rPr>
                <w:rFonts w:ascii="Arial" w:hAnsi="Arial" w:eastAsia="Arial" w:cs="Arial"/>
                <w:color w:val="000000" w:themeColor="text1"/>
                <w:lang w:val="en-GB"/>
              </w:rPr>
              <w:t>tely</w:t>
            </w:r>
            <w:r w:rsidRPr="0671BBEC" w:rsidR="3FE09933">
              <w:rPr>
                <w:rFonts w:ascii="Arial" w:hAnsi="Arial" w:eastAsia="Arial" w:cs="Arial"/>
                <w:color w:val="000000" w:themeColor="text1"/>
                <w:lang w:val="en-GB"/>
              </w:rPr>
              <w:t xml:space="preserve"> report any</w:t>
            </w:r>
            <w:r w:rsidRPr="0671BBEC" w:rsidR="23BA9DA0">
              <w:rPr>
                <w:rFonts w:ascii="Arial" w:hAnsi="Arial" w:eastAsia="Arial" w:cs="Arial"/>
                <w:color w:val="000000" w:themeColor="text1"/>
                <w:lang w:val="en-GB"/>
              </w:rPr>
              <w:t xml:space="preserve"> damages </w:t>
            </w:r>
            <w:r w:rsidRPr="0671BBEC" w:rsidR="18765EA3">
              <w:rPr>
                <w:rFonts w:ascii="Arial" w:hAnsi="Arial" w:eastAsia="Arial" w:cs="Arial"/>
                <w:color w:val="000000" w:themeColor="text1"/>
                <w:lang w:val="en-GB"/>
              </w:rPr>
              <w:t>to the maintenance team.</w:t>
            </w:r>
          </w:p>
          <w:p w:rsidR="1EF087F2" w:rsidP="0671BBEC" w:rsidRDefault="1EF087F2" w14:paraId="3F2C9839" w14:textId="0DB6982B">
            <w:pPr>
              <w:spacing w:after="200" w:line="360" w:lineRule="auto"/>
              <w:jc w:val="both"/>
              <w:rPr>
                <w:rFonts w:ascii="Arial" w:hAnsi="Arial" w:eastAsia="Arial" w:cs="Arial"/>
                <w:color w:val="000000" w:themeColor="text1"/>
                <w:lang w:val="en-GB"/>
              </w:rPr>
            </w:pPr>
            <w:r w:rsidRPr="0671BBEC">
              <w:rPr>
                <w:rFonts w:ascii="Arial" w:hAnsi="Arial" w:eastAsia="Arial" w:cs="Arial"/>
                <w:color w:val="000000" w:themeColor="text1"/>
                <w:lang w:val="en-GB"/>
              </w:rPr>
              <w:t>W</w:t>
            </w:r>
            <w:r w:rsidRPr="0671BBEC" w:rsidR="6C5789BC">
              <w:rPr>
                <w:rFonts w:ascii="Arial" w:hAnsi="Arial" w:eastAsia="Arial" w:cs="Arial"/>
                <w:color w:val="000000" w:themeColor="text1"/>
                <w:lang w:val="en-GB"/>
              </w:rPr>
              <w:t>hilst</w:t>
            </w:r>
            <w:r w:rsidRPr="0671BBEC" w:rsidR="1F22790D">
              <w:rPr>
                <w:rFonts w:ascii="Arial" w:hAnsi="Arial" w:eastAsia="Arial" w:cs="Arial"/>
                <w:color w:val="000000" w:themeColor="text1"/>
                <w:lang w:val="en-GB"/>
              </w:rPr>
              <w:t xml:space="preserve"> work</w:t>
            </w:r>
            <w:r w:rsidRPr="0671BBEC" w:rsidR="3F6101AF">
              <w:rPr>
                <w:rFonts w:ascii="Arial" w:hAnsi="Arial" w:eastAsia="Arial" w:cs="Arial"/>
                <w:color w:val="000000" w:themeColor="text1"/>
                <w:lang w:val="en-GB"/>
              </w:rPr>
              <w:t>ing</w:t>
            </w:r>
            <w:r w:rsidRPr="0671BBEC" w:rsidR="1F22790D">
              <w:rPr>
                <w:rFonts w:ascii="Arial" w:hAnsi="Arial" w:eastAsia="Arial" w:cs="Arial"/>
                <w:color w:val="000000" w:themeColor="text1"/>
                <w:lang w:val="en-GB"/>
              </w:rPr>
              <w:t xml:space="preserve"> in the housekeeping department, I </w:t>
            </w:r>
            <w:r w:rsidRPr="0671BBEC" w:rsidR="60BD588B">
              <w:rPr>
                <w:rFonts w:ascii="Arial" w:hAnsi="Arial" w:eastAsia="Arial" w:cs="Arial"/>
                <w:color w:val="000000" w:themeColor="text1"/>
                <w:lang w:val="en-GB"/>
              </w:rPr>
              <w:t>noticed that</w:t>
            </w:r>
            <w:r w:rsidRPr="0671BBEC" w:rsidR="1F22790D">
              <w:rPr>
                <w:rFonts w:ascii="Arial" w:hAnsi="Arial" w:eastAsia="Arial" w:cs="Arial"/>
                <w:color w:val="000000" w:themeColor="text1"/>
                <w:lang w:val="en-GB"/>
              </w:rPr>
              <w:t xml:space="preserve"> </w:t>
            </w:r>
            <w:r w:rsidRPr="0671BBEC" w:rsidR="0FDF4225">
              <w:rPr>
                <w:rFonts w:ascii="Arial" w:hAnsi="Arial" w:eastAsia="Arial" w:cs="Arial"/>
                <w:color w:val="000000" w:themeColor="text1"/>
                <w:lang w:val="en-GB"/>
              </w:rPr>
              <w:t>prioritising your tasks</w:t>
            </w:r>
            <w:r w:rsidRPr="0671BBEC" w:rsidR="0235FE72">
              <w:rPr>
                <w:rFonts w:ascii="Arial" w:hAnsi="Arial" w:eastAsia="Arial" w:cs="Arial"/>
                <w:color w:val="000000" w:themeColor="text1"/>
                <w:lang w:val="en-GB"/>
              </w:rPr>
              <w:t xml:space="preserve"> and</w:t>
            </w:r>
            <w:r w:rsidRPr="0671BBEC" w:rsidR="0FDF4225">
              <w:rPr>
                <w:rFonts w:ascii="Arial" w:hAnsi="Arial" w:eastAsia="Arial" w:cs="Arial"/>
                <w:color w:val="000000" w:themeColor="text1"/>
                <w:lang w:val="en-GB"/>
              </w:rPr>
              <w:t xml:space="preserve"> effective </w:t>
            </w:r>
            <w:r w:rsidRPr="0671BBEC" w:rsidR="1F22790D">
              <w:rPr>
                <w:rFonts w:ascii="Arial" w:hAnsi="Arial" w:eastAsia="Arial" w:cs="Arial"/>
                <w:color w:val="000000" w:themeColor="text1"/>
                <w:lang w:val="en-GB"/>
              </w:rPr>
              <w:t xml:space="preserve">communication </w:t>
            </w:r>
            <w:r w:rsidRPr="0671BBEC" w:rsidR="6AD988DC">
              <w:rPr>
                <w:rFonts w:ascii="Arial" w:hAnsi="Arial" w:eastAsia="Arial" w:cs="Arial"/>
                <w:color w:val="000000" w:themeColor="text1"/>
                <w:lang w:val="en-GB"/>
              </w:rPr>
              <w:t>skills is</w:t>
            </w:r>
            <w:r w:rsidRPr="0671BBEC" w:rsidR="63E98730">
              <w:rPr>
                <w:rFonts w:ascii="Arial" w:hAnsi="Arial" w:eastAsia="Arial" w:cs="Arial"/>
                <w:color w:val="000000" w:themeColor="text1"/>
                <w:lang w:val="en-GB"/>
              </w:rPr>
              <w:t xml:space="preserve"> a critical aspect of delivering quality guest experiences (Ali et al., 2021). </w:t>
            </w:r>
            <w:r w:rsidRPr="0671BBEC" w:rsidR="37F96C2F">
              <w:rPr>
                <w:rFonts w:ascii="Arial" w:hAnsi="Arial" w:eastAsia="Arial" w:cs="Arial"/>
                <w:color w:val="000000" w:themeColor="text1"/>
                <w:lang w:val="en-GB"/>
              </w:rPr>
              <w:t>Additionally, the significance</w:t>
            </w:r>
            <w:r w:rsidRPr="0671BBEC" w:rsidR="46475E0C">
              <w:rPr>
                <w:rFonts w:ascii="Arial" w:hAnsi="Arial" w:eastAsia="Arial" w:cs="Arial"/>
                <w:color w:val="000000" w:themeColor="text1"/>
                <w:lang w:val="en-GB"/>
              </w:rPr>
              <w:t xml:space="preserve"> on having </w:t>
            </w:r>
            <w:r w:rsidRPr="0671BBEC" w:rsidR="31E2CB4B">
              <w:rPr>
                <w:rFonts w:ascii="Arial" w:hAnsi="Arial" w:eastAsia="Arial" w:cs="Arial"/>
                <w:color w:val="000000" w:themeColor="text1"/>
                <w:lang w:val="en-GB"/>
              </w:rPr>
              <w:t xml:space="preserve">an effective </w:t>
            </w:r>
            <w:r w:rsidRPr="0671BBEC" w:rsidR="46475E0C">
              <w:rPr>
                <w:rFonts w:ascii="Arial" w:hAnsi="Arial" w:eastAsia="Arial" w:cs="Arial"/>
                <w:color w:val="000000" w:themeColor="text1"/>
                <w:lang w:val="en-GB"/>
              </w:rPr>
              <w:t xml:space="preserve">time management </w:t>
            </w:r>
            <w:r w:rsidRPr="0671BBEC" w:rsidR="5DD81F72">
              <w:rPr>
                <w:rFonts w:ascii="Arial" w:hAnsi="Arial" w:eastAsia="Arial" w:cs="Arial"/>
                <w:color w:val="000000" w:themeColor="text1"/>
                <w:lang w:val="en-GB"/>
              </w:rPr>
              <w:t xml:space="preserve">system </w:t>
            </w:r>
            <w:r w:rsidRPr="0671BBEC" w:rsidR="4CE23112">
              <w:rPr>
                <w:rFonts w:ascii="Arial" w:hAnsi="Arial" w:eastAsia="Arial" w:cs="Arial"/>
                <w:color w:val="000000" w:themeColor="text1"/>
                <w:lang w:val="en-GB"/>
              </w:rPr>
              <w:t>and great</w:t>
            </w:r>
            <w:r w:rsidRPr="0671BBEC" w:rsidR="5DD81F72">
              <w:rPr>
                <w:rFonts w:ascii="Arial" w:hAnsi="Arial" w:eastAsia="Arial" w:cs="Arial"/>
                <w:color w:val="000000" w:themeColor="text1"/>
                <w:lang w:val="en-GB"/>
              </w:rPr>
              <w:t xml:space="preserve"> attention to detail</w:t>
            </w:r>
            <w:r w:rsidRPr="0671BBEC" w:rsidR="4157F496">
              <w:rPr>
                <w:rFonts w:ascii="Arial" w:hAnsi="Arial" w:eastAsia="Arial" w:cs="Arial"/>
                <w:color w:val="000000" w:themeColor="text1"/>
                <w:lang w:val="en-GB"/>
              </w:rPr>
              <w:t xml:space="preserve"> </w:t>
            </w:r>
            <w:r w:rsidRPr="0671BBEC" w:rsidR="6E796EB9">
              <w:rPr>
                <w:rFonts w:ascii="Arial" w:hAnsi="Arial" w:eastAsia="Arial" w:cs="Arial"/>
                <w:color w:val="000000" w:themeColor="text1"/>
                <w:lang w:val="en-GB"/>
              </w:rPr>
              <w:t xml:space="preserve">helps in keeping up with the hotels standards. </w:t>
            </w:r>
          </w:p>
          <w:p w:rsidR="63E98730" w:rsidP="0671BBEC" w:rsidRDefault="38E2133A" w14:paraId="0CF5CB66" w14:textId="7E19A640">
            <w:pPr>
              <w:spacing w:after="200" w:line="36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 xml:space="preserve">Detecting and addressing minor issues not only prevents major complaints but also helps uphold the hotel's reputation and </w:t>
            </w:r>
            <w:bookmarkStart w:name="_Int_mzOyeUG3" w:id="0"/>
            <w:r w:rsidRPr="212F19EE">
              <w:rPr>
                <w:rFonts w:ascii="Arial" w:hAnsi="Arial" w:eastAsia="Arial" w:cs="Arial"/>
                <w:color w:val="000000" w:themeColor="text1"/>
                <w:lang w:val="en-GB"/>
              </w:rPr>
              <w:t>high standards</w:t>
            </w:r>
            <w:bookmarkEnd w:id="0"/>
            <w:r w:rsidRPr="212F19EE">
              <w:rPr>
                <w:rFonts w:ascii="Arial" w:hAnsi="Arial" w:eastAsia="Arial" w:cs="Arial"/>
                <w:color w:val="000000" w:themeColor="text1"/>
                <w:lang w:val="en-GB"/>
              </w:rPr>
              <w:t>.</w:t>
            </w:r>
            <w:r w:rsidRPr="212F19EE" w:rsidR="7B2484A6">
              <w:rPr>
                <w:rFonts w:ascii="Arial" w:hAnsi="Arial" w:eastAsia="Arial" w:cs="Arial"/>
                <w:color w:val="000000" w:themeColor="text1"/>
                <w:lang w:val="en-GB"/>
              </w:rPr>
              <w:t xml:space="preserve"> </w:t>
            </w:r>
            <w:r w:rsidRPr="212F19EE" w:rsidR="72262C7F">
              <w:rPr>
                <w:rFonts w:ascii="Arial" w:hAnsi="Arial" w:eastAsia="Arial" w:cs="Arial"/>
                <w:color w:val="000000" w:themeColor="text1"/>
                <w:lang w:val="en-GB"/>
              </w:rPr>
              <w:t xml:space="preserve">Working in the housekeeping department </w:t>
            </w:r>
            <w:r w:rsidRPr="212F19EE" w:rsidR="3BEDE0E8">
              <w:rPr>
                <w:rFonts w:ascii="Arial" w:hAnsi="Arial" w:eastAsia="Arial" w:cs="Arial"/>
                <w:color w:val="000000" w:themeColor="text1"/>
                <w:lang w:val="en-GB"/>
              </w:rPr>
              <w:t xml:space="preserve">at The Hilton </w:t>
            </w:r>
            <w:r w:rsidRPr="212F19EE" w:rsidR="3BEDE0E8">
              <w:rPr>
                <w:rFonts w:ascii="Arial" w:hAnsi="Arial" w:eastAsia="Arial" w:cs="Arial"/>
                <w:color w:val="000000" w:themeColor="text1"/>
                <w:lang w:val="en-GB"/>
              </w:rPr>
              <w:lastRenderedPageBreak/>
              <w:t>Garden I</w:t>
            </w:r>
            <w:r w:rsidRPr="212F19EE" w:rsidR="6EC093BB">
              <w:rPr>
                <w:rFonts w:ascii="Arial" w:hAnsi="Arial" w:eastAsia="Arial" w:cs="Arial"/>
                <w:color w:val="000000" w:themeColor="text1"/>
                <w:lang w:val="en-GB"/>
              </w:rPr>
              <w:t xml:space="preserve">nn </w:t>
            </w:r>
            <w:r w:rsidRPr="212F19EE" w:rsidR="72262C7F">
              <w:rPr>
                <w:rFonts w:ascii="Arial" w:hAnsi="Arial" w:eastAsia="Arial" w:cs="Arial"/>
                <w:color w:val="000000" w:themeColor="text1"/>
                <w:lang w:val="en-GB"/>
              </w:rPr>
              <w:t>require</w:t>
            </w:r>
            <w:r w:rsidRPr="212F19EE" w:rsidR="1B0FFF41">
              <w:rPr>
                <w:rFonts w:ascii="Arial" w:hAnsi="Arial" w:eastAsia="Arial" w:cs="Arial"/>
                <w:color w:val="000000" w:themeColor="text1"/>
                <w:lang w:val="en-GB"/>
              </w:rPr>
              <w:t>d</w:t>
            </w:r>
            <w:r w:rsidRPr="212F19EE" w:rsidR="72262C7F">
              <w:rPr>
                <w:rFonts w:ascii="Arial" w:hAnsi="Arial" w:eastAsia="Arial" w:cs="Arial"/>
                <w:color w:val="000000" w:themeColor="text1"/>
                <w:lang w:val="en-GB"/>
              </w:rPr>
              <w:t xml:space="preserve"> me to have a unique set of skills to maintain cleanliness and uphold guest satisfaction</w:t>
            </w:r>
            <w:r w:rsidRPr="212F19EE" w:rsidR="2182D697">
              <w:rPr>
                <w:rFonts w:ascii="Arial" w:hAnsi="Arial" w:eastAsia="Arial" w:cs="Arial"/>
                <w:color w:val="000000" w:themeColor="text1"/>
                <w:lang w:val="en-GB"/>
              </w:rPr>
              <w:t xml:space="preserve">. </w:t>
            </w:r>
            <w:r w:rsidRPr="212F19EE" w:rsidR="32BCDE6E">
              <w:rPr>
                <w:rFonts w:ascii="Arial" w:hAnsi="Arial" w:eastAsia="Arial" w:cs="Arial"/>
                <w:color w:val="000000" w:themeColor="text1"/>
                <w:lang w:val="en-GB"/>
              </w:rPr>
              <w:t xml:space="preserve">The key skills </w:t>
            </w:r>
            <w:r w:rsidRPr="212F19EE" w:rsidR="30D9A4BC">
              <w:rPr>
                <w:rFonts w:ascii="Arial" w:hAnsi="Arial" w:eastAsia="Arial" w:cs="Arial"/>
                <w:color w:val="000000" w:themeColor="text1"/>
                <w:lang w:val="en-GB"/>
              </w:rPr>
              <w:t xml:space="preserve">I </w:t>
            </w:r>
            <w:r w:rsidRPr="212F19EE" w:rsidR="32BCDE6E">
              <w:rPr>
                <w:rFonts w:ascii="Arial" w:hAnsi="Arial" w:eastAsia="Arial" w:cs="Arial"/>
                <w:color w:val="000000" w:themeColor="text1"/>
                <w:lang w:val="en-GB"/>
              </w:rPr>
              <w:t>needed</w:t>
            </w:r>
            <w:r w:rsidRPr="212F19EE" w:rsidR="3B00EF39">
              <w:rPr>
                <w:rFonts w:ascii="Arial" w:hAnsi="Arial" w:eastAsia="Arial" w:cs="Arial"/>
                <w:color w:val="000000" w:themeColor="text1"/>
                <w:lang w:val="en-GB"/>
              </w:rPr>
              <w:t xml:space="preserve"> to have</w:t>
            </w:r>
            <w:r w:rsidRPr="212F19EE" w:rsidR="32BCDE6E">
              <w:rPr>
                <w:rFonts w:ascii="Arial" w:hAnsi="Arial" w:eastAsia="Arial" w:cs="Arial"/>
                <w:color w:val="000000" w:themeColor="text1"/>
                <w:lang w:val="en-GB"/>
              </w:rPr>
              <w:t xml:space="preserve"> </w:t>
            </w:r>
            <w:r w:rsidRPr="212F19EE" w:rsidR="62208E05">
              <w:rPr>
                <w:rFonts w:ascii="Arial" w:hAnsi="Arial" w:eastAsia="Arial" w:cs="Arial"/>
                <w:color w:val="000000" w:themeColor="text1"/>
                <w:lang w:val="en-GB"/>
              </w:rPr>
              <w:t>as a housekeeper</w:t>
            </w:r>
            <w:r w:rsidRPr="212F19EE" w:rsidR="32BCDE6E">
              <w:rPr>
                <w:rFonts w:ascii="Arial" w:hAnsi="Arial" w:eastAsia="Arial" w:cs="Arial"/>
                <w:color w:val="000000" w:themeColor="text1"/>
                <w:lang w:val="en-GB"/>
              </w:rPr>
              <w:t xml:space="preserve"> </w:t>
            </w:r>
            <w:r w:rsidRPr="212F19EE" w:rsidR="57D09D0B">
              <w:rPr>
                <w:rFonts w:ascii="Arial" w:hAnsi="Arial" w:eastAsia="Arial" w:cs="Arial"/>
                <w:color w:val="000000" w:themeColor="text1"/>
                <w:lang w:val="en-GB"/>
              </w:rPr>
              <w:t xml:space="preserve">are and can be </w:t>
            </w:r>
            <w:r w:rsidRPr="212F19EE" w:rsidR="32BCDE6E">
              <w:rPr>
                <w:rFonts w:ascii="Arial" w:hAnsi="Arial" w:eastAsia="Arial" w:cs="Arial"/>
                <w:color w:val="000000" w:themeColor="text1"/>
                <w:lang w:val="en-GB"/>
              </w:rPr>
              <w:t>explained as follow</w:t>
            </w:r>
            <w:r w:rsidRPr="212F19EE" w:rsidR="184694F4">
              <w:rPr>
                <w:rFonts w:ascii="Arial" w:hAnsi="Arial" w:eastAsia="Arial" w:cs="Arial"/>
                <w:color w:val="000000" w:themeColor="text1"/>
                <w:lang w:val="en-GB"/>
              </w:rPr>
              <w:t>ed</w:t>
            </w:r>
            <w:r w:rsidRPr="212F19EE" w:rsidR="7F38CD7B">
              <w:rPr>
                <w:rFonts w:ascii="Arial" w:hAnsi="Arial" w:eastAsia="Arial" w:cs="Arial"/>
                <w:color w:val="000000" w:themeColor="text1"/>
                <w:lang w:val="en-GB"/>
              </w:rPr>
              <w:t>:</w:t>
            </w:r>
          </w:p>
          <w:p w:rsidR="1F22790D" w:rsidP="0671BBEC" w:rsidRDefault="1F22790D" w14:paraId="479D8A06" w14:textId="21D7978A">
            <w:pPr>
              <w:spacing w:after="0" w:line="360" w:lineRule="auto"/>
              <w:jc w:val="both"/>
              <w:rPr>
                <w:rFonts w:ascii="Arial" w:hAnsi="Arial" w:eastAsia="Arial" w:cs="Arial"/>
                <w:b/>
                <w:bCs/>
                <w:color w:val="000000" w:themeColor="text1"/>
                <w:u w:val="single"/>
                <w:lang w:val="en-GB"/>
              </w:rPr>
            </w:pPr>
            <w:r w:rsidRPr="0671BBEC">
              <w:rPr>
                <w:rFonts w:ascii="Arial" w:hAnsi="Arial" w:eastAsia="Arial" w:cs="Arial"/>
                <w:b/>
                <w:bCs/>
                <w:color w:val="000000" w:themeColor="text1"/>
                <w:u w:val="single"/>
                <w:lang w:val="en-GB"/>
              </w:rPr>
              <w:t>Attention to Detail</w:t>
            </w:r>
            <w:r w:rsidRPr="0671BBEC" w:rsidR="46494D66">
              <w:rPr>
                <w:rFonts w:ascii="Arial" w:hAnsi="Arial" w:eastAsia="Arial" w:cs="Arial"/>
                <w:b/>
                <w:bCs/>
                <w:color w:val="000000" w:themeColor="text1"/>
                <w:u w:val="single"/>
                <w:lang w:val="en-GB"/>
              </w:rPr>
              <w:t xml:space="preserve"> &amp; Thoroughness</w:t>
            </w:r>
            <w:r w:rsidRPr="0671BBEC">
              <w:rPr>
                <w:rFonts w:ascii="Arial" w:hAnsi="Arial" w:eastAsia="Arial" w:cs="Arial"/>
                <w:b/>
                <w:bCs/>
                <w:color w:val="000000" w:themeColor="text1"/>
                <w:u w:val="single"/>
                <w:lang w:val="en-GB"/>
              </w:rPr>
              <w:t>:</w:t>
            </w:r>
          </w:p>
          <w:p w:rsidR="1F22790D" w:rsidP="0671BBEC" w:rsidRDefault="1F22790D" w14:paraId="63239509" w14:textId="53B1F5FF">
            <w:pPr>
              <w:spacing w:after="200" w:line="360" w:lineRule="auto"/>
              <w:jc w:val="both"/>
              <w:rPr>
                <w:rFonts w:ascii="Arial" w:hAnsi="Arial" w:eastAsia="Arial" w:cs="Arial"/>
                <w:color w:val="000000" w:themeColor="text1"/>
                <w:lang w:val="en-GB"/>
              </w:rPr>
            </w:pPr>
            <w:r w:rsidRPr="0671BBEC">
              <w:rPr>
                <w:rFonts w:ascii="Arial" w:hAnsi="Arial" w:eastAsia="Arial" w:cs="Arial"/>
                <w:color w:val="000000" w:themeColor="text1"/>
                <w:lang w:val="en-GB"/>
              </w:rPr>
              <w:t xml:space="preserve"> Attention to detail involves thoroughly inspecting rooms and public areas, ensuring that no dirt, dust, or damage goes unnoticed. This is critical for achieving a spotless environment, which is essential for guest satisfaction (Ali et al., 2021). Being able to access a room and ensure everything is in its right place is also key.</w:t>
            </w:r>
            <w:r w:rsidRPr="0671BBEC" w:rsidR="07A46835">
              <w:rPr>
                <w:rFonts w:ascii="Arial" w:hAnsi="Arial" w:eastAsia="Arial" w:cs="Arial"/>
                <w:color w:val="000000" w:themeColor="text1"/>
                <w:lang w:val="en-GB"/>
              </w:rPr>
              <w:t xml:space="preserve"> </w:t>
            </w:r>
            <w:r w:rsidRPr="0671BBEC" w:rsidR="6359C4A4">
              <w:rPr>
                <w:rFonts w:ascii="Arial" w:hAnsi="Arial" w:eastAsia="Arial" w:cs="Arial"/>
                <w:color w:val="000000" w:themeColor="text1"/>
                <w:lang w:val="en-GB"/>
              </w:rPr>
              <w:t xml:space="preserve">Being thorough requires going the extra mile </w:t>
            </w:r>
            <w:r w:rsidRPr="0671BBEC" w:rsidR="1D63666C">
              <w:rPr>
                <w:rFonts w:ascii="Arial" w:hAnsi="Arial" w:eastAsia="Arial" w:cs="Arial"/>
                <w:color w:val="000000" w:themeColor="text1"/>
                <w:lang w:val="en-GB"/>
              </w:rPr>
              <w:t>to make sure guests have a peace of mind that their room</w:t>
            </w:r>
            <w:r w:rsidRPr="0671BBEC" w:rsidR="52758694">
              <w:rPr>
                <w:rFonts w:ascii="Arial" w:hAnsi="Arial" w:eastAsia="Arial" w:cs="Arial"/>
                <w:color w:val="000000" w:themeColor="text1"/>
                <w:lang w:val="en-GB"/>
              </w:rPr>
              <w:t>s are cleaned to perfection and ready for their stay.</w:t>
            </w:r>
          </w:p>
          <w:p w:rsidR="1F22790D" w:rsidP="0671BBEC" w:rsidRDefault="1F22790D" w14:paraId="733B5F87" w14:textId="2B5784D9">
            <w:pPr>
              <w:spacing w:after="0" w:line="360" w:lineRule="auto"/>
              <w:jc w:val="both"/>
              <w:rPr>
                <w:rFonts w:ascii="Arial" w:hAnsi="Arial" w:eastAsia="Arial" w:cs="Arial"/>
                <w:b/>
                <w:bCs/>
                <w:color w:val="000000" w:themeColor="text1"/>
                <w:u w:val="single"/>
                <w:lang w:val="en-GB"/>
              </w:rPr>
            </w:pPr>
            <w:r w:rsidRPr="0671BBEC">
              <w:rPr>
                <w:rFonts w:ascii="Arial" w:hAnsi="Arial" w:eastAsia="Arial" w:cs="Arial"/>
                <w:b/>
                <w:bCs/>
                <w:color w:val="000000" w:themeColor="text1"/>
                <w:u w:val="single"/>
                <w:lang w:val="en-GB"/>
              </w:rPr>
              <w:t xml:space="preserve">Time Management: </w:t>
            </w:r>
          </w:p>
          <w:p w:rsidR="32E62956" w:rsidP="0671BBEC" w:rsidRDefault="2EAD7FF4" w14:paraId="0C513ECD" w14:textId="2016A0DF">
            <w:pPr>
              <w:spacing w:after="200" w:line="36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An e</w:t>
            </w:r>
            <w:r w:rsidRPr="212F19EE" w:rsidR="72262C7F">
              <w:rPr>
                <w:rFonts w:ascii="Arial" w:hAnsi="Arial" w:eastAsia="Arial" w:cs="Arial"/>
                <w:color w:val="000000" w:themeColor="text1"/>
                <w:lang w:val="en-GB"/>
              </w:rPr>
              <w:t xml:space="preserve">ffective time management system is there to help </w:t>
            </w:r>
            <w:r w:rsidRPr="212F19EE" w:rsidR="5FA5B7E6">
              <w:rPr>
                <w:rFonts w:ascii="Arial" w:hAnsi="Arial" w:eastAsia="Arial" w:cs="Arial"/>
                <w:color w:val="000000" w:themeColor="text1"/>
                <w:lang w:val="en-GB"/>
              </w:rPr>
              <w:t>to be able</w:t>
            </w:r>
            <w:r w:rsidRPr="212F19EE" w:rsidR="1CEF2D61">
              <w:rPr>
                <w:rFonts w:ascii="Arial" w:hAnsi="Arial" w:eastAsia="Arial" w:cs="Arial"/>
                <w:color w:val="000000" w:themeColor="text1"/>
                <w:lang w:val="en-GB"/>
              </w:rPr>
              <w:t xml:space="preserve"> to</w:t>
            </w:r>
            <w:r w:rsidRPr="212F19EE" w:rsidR="5FA5B7E6">
              <w:rPr>
                <w:rFonts w:ascii="Arial" w:hAnsi="Arial" w:eastAsia="Arial" w:cs="Arial"/>
                <w:color w:val="000000" w:themeColor="text1"/>
                <w:lang w:val="en-GB"/>
              </w:rPr>
              <w:t xml:space="preserve"> clean</w:t>
            </w:r>
            <w:r w:rsidRPr="212F19EE" w:rsidR="72262C7F">
              <w:rPr>
                <w:rFonts w:ascii="Arial" w:hAnsi="Arial" w:eastAsia="Arial" w:cs="Arial"/>
                <w:color w:val="000000" w:themeColor="text1"/>
                <w:lang w:val="en-GB"/>
              </w:rPr>
              <w:t xml:space="preserve"> multiple rooms at scheduled intervals. The ability to prioritise tasks, allocate time efficiently and adapt to changing circumstances is crucial for meeting deadlines and ensuring guest rooms are ready for occupancy (Geyser, </w:t>
            </w:r>
            <w:proofErr w:type="spellStart"/>
            <w:r w:rsidRPr="212F19EE" w:rsidR="72262C7F">
              <w:rPr>
                <w:rFonts w:ascii="Arial" w:hAnsi="Arial" w:eastAsia="Arial" w:cs="Arial"/>
                <w:color w:val="000000" w:themeColor="text1"/>
                <w:lang w:val="en-GB"/>
              </w:rPr>
              <w:t>Crous</w:t>
            </w:r>
            <w:proofErr w:type="spellEnd"/>
            <w:r w:rsidRPr="212F19EE" w:rsidR="72262C7F">
              <w:rPr>
                <w:rFonts w:ascii="Arial" w:hAnsi="Arial" w:eastAsia="Arial" w:cs="Arial"/>
                <w:color w:val="000000" w:themeColor="text1"/>
                <w:lang w:val="en-GB"/>
              </w:rPr>
              <w:t xml:space="preserve">, &amp; </w:t>
            </w:r>
            <w:proofErr w:type="spellStart"/>
            <w:r w:rsidRPr="212F19EE" w:rsidR="72262C7F">
              <w:rPr>
                <w:rFonts w:ascii="Arial" w:hAnsi="Arial" w:eastAsia="Arial" w:cs="Arial"/>
                <w:color w:val="000000" w:themeColor="text1"/>
                <w:lang w:val="en-GB"/>
              </w:rPr>
              <w:t>Geldenhuys</w:t>
            </w:r>
            <w:proofErr w:type="spellEnd"/>
            <w:r w:rsidRPr="212F19EE" w:rsidR="72262C7F">
              <w:rPr>
                <w:rFonts w:ascii="Arial" w:hAnsi="Arial" w:eastAsia="Arial" w:cs="Arial"/>
                <w:color w:val="000000" w:themeColor="text1"/>
                <w:lang w:val="en-GB"/>
              </w:rPr>
              <w:t>, 20</w:t>
            </w:r>
            <w:r w:rsidRPr="212F19EE" w:rsidR="49DD4D9D">
              <w:rPr>
                <w:rFonts w:ascii="Arial" w:hAnsi="Arial" w:eastAsia="Arial" w:cs="Arial"/>
                <w:color w:val="000000" w:themeColor="text1"/>
                <w:lang w:val="en-GB"/>
              </w:rPr>
              <w:t>21</w:t>
            </w:r>
            <w:r w:rsidRPr="212F19EE" w:rsidR="72262C7F">
              <w:rPr>
                <w:rFonts w:ascii="Arial" w:hAnsi="Arial" w:eastAsia="Arial" w:cs="Arial"/>
                <w:color w:val="000000" w:themeColor="text1"/>
                <w:lang w:val="en-GB"/>
              </w:rPr>
              <w:t>)</w:t>
            </w:r>
            <w:r w:rsidRPr="212F19EE" w:rsidR="4D1593B3">
              <w:rPr>
                <w:rFonts w:ascii="Arial" w:hAnsi="Arial" w:eastAsia="Arial" w:cs="Arial"/>
                <w:color w:val="000000" w:themeColor="text1"/>
                <w:lang w:val="en-GB"/>
              </w:rPr>
              <w:t xml:space="preserve">. </w:t>
            </w:r>
          </w:p>
          <w:p w:rsidR="1F22790D" w:rsidP="0671BBEC" w:rsidRDefault="1F22790D" w14:paraId="66FE9E10" w14:textId="4B4F40C3">
            <w:pPr>
              <w:spacing w:after="0" w:line="360" w:lineRule="auto"/>
              <w:jc w:val="both"/>
              <w:rPr>
                <w:rFonts w:ascii="Arial" w:hAnsi="Arial" w:eastAsia="Arial" w:cs="Arial"/>
                <w:b/>
                <w:bCs/>
                <w:color w:val="000000" w:themeColor="text1"/>
                <w:u w:val="single"/>
                <w:lang w:val="en-GB"/>
              </w:rPr>
            </w:pPr>
            <w:r w:rsidRPr="0671BBEC">
              <w:rPr>
                <w:rFonts w:ascii="Arial" w:hAnsi="Arial" w:eastAsia="Arial" w:cs="Arial"/>
                <w:b/>
                <w:bCs/>
                <w:color w:val="000000" w:themeColor="text1"/>
                <w:u w:val="single"/>
                <w:lang w:val="en-GB"/>
              </w:rPr>
              <w:t>Communication</w:t>
            </w:r>
            <w:r w:rsidRPr="0671BBEC" w:rsidR="69038670">
              <w:rPr>
                <w:rFonts w:ascii="Arial" w:hAnsi="Arial" w:eastAsia="Arial" w:cs="Arial"/>
                <w:b/>
                <w:bCs/>
                <w:color w:val="000000" w:themeColor="text1"/>
                <w:u w:val="single"/>
                <w:lang w:val="en-GB"/>
              </w:rPr>
              <w:t xml:space="preserve"> &amp; Careful listening</w:t>
            </w:r>
            <w:r w:rsidRPr="0671BBEC">
              <w:rPr>
                <w:rFonts w:ascii="Arial" w:hAnsi="Arial" w:eastAsia="Arial" w:cs="Arial"/>
                <w:b/>
                <w:bCs/>
                <w:color w:val="000000" w:themeColor="text1"/>
                <w:u w:val="single"/>
                <w:lang w:val="en-GB"/>
              </w:rPr>
              <w:t xml:space="preserve">: </w:t>
            </w:r>
          </w:p>
          <w:p w:rsidR="1F22790D" w:rsidP="0671BBEC" w:rsidRDefault="72262C7F" w14:paraId="685099B6" w14:textId="60451312">
            <w:pPr>
              <w:spacing w:after="200" w:line="36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As a housekeeper effective communication is key and being able to interact effectively with guests, colleagues, and other departments</w:t>
            </w:r>
            <w:r w:rsidRPr="212F19EE" w:rsidR="1C82210C">
              <w:rPr>
                <w:rFonts w:ascii="Arial" w:hAnsi="Arial" w:eastAsia="Arial" w:cs="Arial"/>
                <w:color w:val="000000" w:themeColor="text1"/>
                <w:lang w:val="en-GB"/>
              </w:rPr>
              <w:t xml:space="preserve"> help to meet </w:t>
            </w:r>
            <w:r w:rsidRPr="212F19EE" w:rsidR="5F766575">
              <w:rPr>
                <w:rFonts w:ascii="Arial" w:hAnsi="Arial" w:eastAsia="Arial" w:cs="Arial"/>
                <w:color w:val="000000" w:themeColor="text1"/>
                <w:lang w:val="en-GB"/>
              </w:rPr>
              <w:t>brand standards</w:t>
            </w:r>
            <w:r w:rsidRPr="212F19EE">
              <w:rPr>
                <w:rFonts w:ascii="Arial" w:hAnsi="Arial" w:eastAsia="Arial" w:cs="Arial"/>
                <w:color w:val="000000" w:themeColor="text1"/>
                <w:lang w:val="en-GB"/>
              </w:rPr>
              <w:t>. Clear communication ensures that guest requests are met, and the housekeeping team functions cohesively, resulting in a seamless guest experience (</w:t>
            </w:r>
            <w:proofErr w:type="spellStart"/>
            <w:r w:rsidRPr="212F19EE">
              <w:rPr>
                <w:rFonts w:ascii="Arial" w:hAnsi="Arial" w:eastAsia="Arial" w:cs="Arial"/>
                <w:color w:val="000000" w:themeColor="text1"/>
                <w:lang w:val="en-GB"/>
              </w:rPr>
              <w:t>Ognjanović</w:t>
            </w:r>
            <w:proofErr w:type="spellEnd"/>
            <w:r w:rsidRPr="212F19EE">
              <w:rPr>
                <w:rFonts w:ascii="Arial" w:hAnsi="Arial" w:eastAsia="Arial" w:cs="Arial"/>
                <w:color w:val="000000" w:themeColor="text1"/>
                <w:lang w:val="en-GB"/>
              </w:rPr>
              <w:t xml:space="preserve"> &amp; </w:t>
            </w:r>
            <w:proofErr w:type="spellStart"/>
            <w:r w:rsidRPr="212F19EE">
              <w:rPr>
                <w:rFonts w:ascii="Arial" w:hAnsi="Arial" w:eastAsia="Arial" w:cs="Arial"/>
                <w:color w:val="000000" w:themeColor="text1"/>
                <w:lang w:val="en-GB"/>
              </w:rPr>
              <w:t>Bugarčić</w:t>
            </w:r>
            <w:proofErr w:type="spellEnd"/>
            <w:r w:rsidRPr="212F19EE">
              <w:rPr>
                <w:rFonts w:ascii="Arial" w:hAnsi="Arial" w:eastAsia="Arial" w:cs="Arial"/>
                <w:color w:val="000000" w:themeColor="text1"/>
                <w:lang w:val="en-GB"/>
              </w:rPr>
              <w:t>, 2021).</w:t>
            </w:r>
            <w:r w:rsidRPr="212F19EE" w:rsidR="25B983A0">
              <w:rPr>
                <w:rFonts w:ascii="Arial" w:hAnsi="Arial" w:eastAsia="Arial" w:cs="Arial"/>
                <w:color w:val="000000" w:themeColor="text1"/>
                <w:lang w:val="en-GB"/>
              </w:rPr>
              <w:t xml:space="preserve"> A lot of information gets</w:t>
            </w:r>
            <w:r w:rsidRPr="212F19EE" w:rsidR="6537EB9B">
              <w:rPr>
                <w:rFonts w:ascii="Arial" w:hAnsi="Arial" w:eastAsia="Arial" w:cs="Arial"/>
                <w:color w:val="000000" w:themeColor="text1"/>
                <w:lang w:val="en-GB"/>
              </w:rPr>
              <w:t xml:space="preserve"> </w:t>
            </w:r>
            <w:r w:rsidRPr="212F19EE" w:rsidR="25B983A0">
              <w:rPr>
                <w:rFonts w:ascii="Arial" w:hAnsi="Arial" w:eastAsia="Arial" w:cs="Arial"/>
                <w:color w:val="000000" w:themeColor="text1"/>
                <w:lang w:val="en-GB"/>
              </w:rPr>
              <w:t>passed between the housekeeping team and other departments</w:t>
            </w:r>
            <w:r w:rsidRPr="212F19EE" w:rsidR="2CDBDA2D">
              <w:rPr>
                <w:rFonts w:ascii="Arial" w:hAnsi="Arial" w:eastAsia="Arial" w:cs="Arial"/>
                <w:color w:val="000000" w:themeColor="text1"/>
                <w:lang w:val="en-GB"/>
              </w:rPr>
              <w:t xml:space="preserve"> within the hotel</w:t>
            </w:r>
            <w:r w:rsidRPr="212F19EE" w:rsidR="25B983A0">
              <w:rPr>
                <w:rFonts w:ascii="Arial" w:hAnsi="Arial" w:eastAsia="Arial" w:cs="Arial"/>
                <w:color w:val="000000" w:themeColor="text1"/>
                <w:lang w:val="en-GB"/>
              </w:rPr>
              <w:t xml:space="preserve"> </w:t>
            </w:r>
            <w:r w:rsidRPr="212F19EE" w:rsidR="7E8AABB7">
              <w:rPr>
                <w:rFonts w:ascii="Arial" w:hAnsi="Arial" w:eastAsia="Arial" w:cs="Arial"/>
                <w:color w:val="000000" w:themeColor="text1"/>
                <w:lang w:val="en-GB"/>
              </w:rPr>
              <w:t xml:space="preserve">this </w:t>
            </w:r>
            <w:r w:rsidRPr="212F19EE" w:rsidR="286CF674">
              <w:rPr>
                <w:rFonts w:ascii="Arial" w:hAnsi="Arial" w:eastAsia="Arial" w:cs="Arial"/>
                <w:color w:val="000000" w:themeColor="text1"/>
                <w:lang w:val="en-GB"/>
              </w:rPr>
              <w:t>require</w:t>
            </w:r>
            <w:r w:rsidRPr="212F19EE" w:rsidR="21198873">
              <w:rPr>
                <w:rFonts w:ascii="Arial" w:hAnsi="Arial" w:eastAsia="Arial" w:cs="Arial"/>
                <w:color w:val="000000" w:themeColor="text1"/>
                <w:lang w:val="en-GB"/>
              </w:rPr>
              <w:t>s</w:t>
            </w:r>
            <w:r w:rsidRPr="212F19EE" w:rsidR="0199CB51">
              <w:rPr>
                <w:rFonts w:ascii="Arial" w:hAnsi="Arial" w:eastAsia="Arial" w:cs="Arial"/>
                <w:color w:val="000000" w:themeColor="text1"/>
                <w:lang w:val="en-GB"/>
              </w:rPr>
              <w:t xml:space="preserve"> </w:t>
            </w:r>
            <w:r w:rsidRPr="212F19EE" w:rsidR="16B2DEAC">
              <w:rPr>
                <w:rFonts w:ascii="Arial" w:hAnsi="Arial" w:eastAsia="Arial" w:cs="Arial"/>
                <w:color w:val="000000" w:themeColor="text1"/>
                <w:lang w:val="en-GB"/>
              </w:rPr>
              <w:t>having active</w:t>
            </w:r>
            <w:r w:rsidRPr="212F19EE" w:rsidR="304DC915">
              <w:rPr>
                <w:rFonts w:ascii="Arial" w:hAnsi="Arial" w:eastAsia="Arial" w:cs="Arial"/>
                <w:color w:val="000000" w:themeColor="text1"/>
                <w:lang w:val="en-GB"/>
              </w:rPr>
              <w:t xml:space="preserve"> listening </w:t>
            </w:r>
            <w:r w:rsidRPr="212F19EE" w:rsidR="63EAE1AF">
              <w:rPr>
                <w:rFonts w:ascii="Arial" w:hAnsi="Arial" w:eastAsia="Arial" w:cs="Arial"/>
                <w:color w:val="000000" w:themeColor="text1"/>
                <w:lang w:val="en-GB"/>
              </w:rPr>
              <w:t>skill</w:t>
            </w:r>
            <w:r w:rsidRPr="212F19EE" w:rsidR="4AE62C92">
              <w:rPr>
                <w:rFonts w:ascii="Arial" w:hAnsi="Arial" w:eastAsia="Arial" w:cs="Arial"/>
                <w:color w:val="000000" w:themeColor="text1"/>
                <w:lang w:val="en-GB"/>
              </w:rPr>
              <w:t>s</w:t>
            </w:r>
            <w:r w:rsidRPr="212F19EE" w:rsidR="63EAE1AF">
              <w:rPr>
                <w:rFonts w:ascii="Arial" w:hAnsi="Arial" w:eastAsia="Arial" w:cs="Arial"/>
                <w:color w:val="000000" w:themeColor="text1"/>
                <w:lang w:val="en-GB"/>
              </w:rPr>
              <w:t xml:space="preserve"> in</w:t>
            </w:r>
            <w:r w:rsidRPr="212F19EE" w:rsidR="3FBB26AA">
              <w:rPr>
                <w:rFonts w:ascii="Arial" w:hAnsi="Arial" w:eastAsia="Arial" w:cs="Arial"/>
                <w:color w:val="000000" w:themeColor="text1"/>
                <w:lang w:val="en-GB"/>
              </w:rPr>
              <w:t xml:space="preserve"> </w:t>
            </w:r>
            <w:r w:rsidRPr="212F19EE" w:rsidR="63EAE1AF">
              <w:rPr>
                <w:rFonts w:ascii="Arial" w:hAnsi="Arial" w:eastAsia="Arial" w:cs="Arial"/>
                <w:color w:val="000000" w:themeColor="text1"/>
                <w:lang w:val="en-GB"/>
              </w:rPr>
              <w:t>case</w:t>
            </w:r>
            <w:r w:rsidRPr="212F19EE" w:rsidR="05863CFD">
              <w:rPr>
                <w:rFonts w:ascii="Arial" w:hAnsi="Arial" w:eastAsia="Arial" w:cs="Arial"/>
                <w:color w:val="000000" w:themeColor="text1"/>
                <w:lang w:val="en-GB"/>
              </w:rPr>
              <w:t xml:space="preserve"> a guest has left</w:t>
            </w:r>
            <w:r w:rsidRPr="212F19EE" w:rsidR="433BE0E9">
              <w:rPr>
                <w:rFonts w:ascii="Arial" w:hAnsi="Arial" w:eastAsia="Arial" w:cs="Arial"/>
                <w:color w:val="000000" w:themeColor="text1"/>
                <w:lang w:val="en-GB"/>
              </w:rPr>
              <w:t xml:space="preserve"> an instruction that </w:t>
            </w:r>
            <w:r w:rsidRPr="212F19EE" w:rsidR="10580222">
              <w:rPr>
                <w:rFonts w:ascii="Arial" w:hAnsi="Arial" w:eastAsia="Arial" w:cs="Arial"/>
                <w:color w:val="000000" w:themeColor="text1"/>
                <w:lang w:val="en-GB"/>
              </w:rPr>
              <w:t xml:space="preserve">will </w:t>
            </w:r>
            <w:r w:rsidRPr="212F19EE" w:rsidR="238FCF15">
              <w:rPr>
                <w:rFonts w:ascii="Arial" w:hAnsi="Arial" w:eastAsia="Arial" w:cs="Arial"/>
                <w:color w:val="000000" w:themeColor="text1"/>
                <w:lang w:val="en-GB"/>
              </w:rPr>
              <w:t>need to</w:t>
            </w:r>
            <w:r w:rsidRPr="212F19EE" w:rsidR="433BE0E9">
              <w:rPr>
                <w:rFonts w:ascii="Arial" w:hAnsi="Arial" w:eastAsia="Arial" w:cs="Arial"/>
                <w:color w:val="000000" w:themeColor="text1"/>
                <w:lang w:val="en-GB"/>
              </w:rPr>
              <w:t xml:space="preserve"> </w:t>
            </w:r>
            <w:bookmarkStart w:name="_Int_98Ia4qIl" w:id="1"/>
            <w:r w:rsidRPr="212F19EE" w:rsidR="17CF188E">
              <w:rPr>
                <w:rFonts w:ascii="Arial" w:hAnsi="Arial" w:eastAsia="Arial" w:cs="Arial"/>
                <w:color w:val="000000" w:themeColor="text1"/>
                <w:lang w:val="en-GB"/>
              </w:rPr>
              <w:t>follow</w:t>
            </w:r>
            <w:r w:rsidRPr="212F19EE" w:rsidR="123765B6">
              <w:rPr>
                <w:rFonts w:ascii="Arial" w:hAnsi="Arial" w:eastAsia="Arial" w:cs="Arial"/>
                <w:color w:val="000000" w:themeColor="text1"/>
                <w:lang w:val="en-GB"/>
              </w:rPr>
              <w:t>ed</w:t>
            </w:r>
            <w:bookmarkEnd w:id="1"/>
            <w:r w:rsidRPr="212F19EE" w:rsidR="0D26E9F4">
              <w:rPr>
                <w:rFonts w:ascii="Arial" w:hAnsi="Arial" w:eastAsia="Arial" w:cs="Arial"/>
                <w:color w:val="000000" w:themeColor="text1"/>
                <w:lang w:val="en-GB"/>
              </w:rPr>
              <w:t>,</w:t>
            </w:r>
            <w:r w:rsidRPr="212F19EE" w:rsidR="5849460A">
              <w:rPr>
                <w:rFonts w:ascii="Arial" w:hAnsi="Arial" w:eastAsia="Arial" w:cs="Arial"/>
                <w:color w:val="000000" w:themeColor="text1"/>
                <w:lang w:val="en-GB"/>
              </w:rPr>
              <w:t xml:space="preserve"> </w:t>
            </w:r>
            <w:r w:rsidRPr="212F19EE" w:rsidR="433BE0E9">
              <w:rPr>
                <w:rFonts w:ascii="Arial" w:hAnsi="Arial" w:eastAsia="Arial" w:cs="Arial"/>
                <w:color w:val="000000" w:themeColor="text1"/>
                <w:lang w:val="en-GB"/>
              </w:rPr>
              <w:t>for example please do not disturb</w:t>
            </w:r>
            <w:r w:rsidRPr="212F19EE" w:rsidR="61DADF2B">
              <w:rPr>
                <w:rFonts w:ascii="Arial" w:hAnsi="Arial" w:eastAsia="Arial" w:cs="Arial"/>
                <w:color w:val="000000" w:themeColor="text1"/>
                <w:lang w:val="en-GB"/>
              </w:rPr>
              <w:t xml:space="preserve">, this means </w:t>
            </w:r>
            <w:r w:rsidRPr="212F19EE" w:rsidR="2CC5B2BB">
              <w:rPr>
                <w:rFonts w:ascii="Arial" w:hAnsi="Arial" w:eastAsia="Arial" w:cs="Arial"/>
                <w:color w:val="000000" w:themeColor="text1"/>
                <w:lang w:val="en-GB"/>
              </w:rPr>
              <w:t xml:space="preserve">that when </w:t>
            </w:r>
            <w:r w:rsidRPr="212F19EE" w:rsidR="67C1FADF">
              <w:rPr>
                <w:rFonts w:ascii="Arial" w:hAnsi="Arial" w:eastAsia="Arial" w:cs="Arial"/>
                <w:color w:val="000000" w:themeColor="text1"/>
                <w:lang w:val="en-GB"/>
              </w:rPr>
              <w:t xml:space="preserve">doing the cleaning </w:t>
            </w:r>
            <w:r w:rsidRPr="212F19EE" w:rsidR="430CACD5">
              <w:rPr>
                <w:rFonts w:ascii="Arial" w:hAnsi="Arial" w:eastAsia="Arial" w:cs="Arial"/>
                <w:color w:val="000000" w:themeColor="text1"/>
                <w:lang w:val="en-GB"/>
              </w:rPr>
              <w:t>round this</w:t>
            </w:r>
            <w:r w:rsidRPr="212F19EE" w:rsidR="67C1FADF">
              <w:rPr>
                <w:rFonts w:ascii="Arial" w:hAnsi="Arial" w:eastAsia="Arial" w:cs="Arial"/>
                <w:color w:val="000000" w:themeColor="text1"/>
                <w:lang w:val="en-GB"/>
              </w:rPr>
              <w:t xml:space="preserve"> </w:t>
            </w:r>
            <w:r w:rsidRPr="212F19EE" w:rsidR="59F022ED">
              <w:rPr>
                <w:rFonts w:ascii="Arial" w:hAnsi="Arial" w:eastAsia="Arial" w:cs="Arial"/>
                <w:color w:val="000000" w:themeColor="text1"/>
                <w:lang w:val="en-GB"/>
              </w:rPr>
              <w:t>guest</w:t>
            </w:r>
            <w:r w:rsidRPr="212F19EE" w:rsidR="67C1FADF">
              <w:rPr>
                <w:rFonts w:ascii="Arial" w:hAnsi="Arial" w:eastAsia="Arial" w:cs="Arial"/>
                <w:color w:val="000000" w:themeColor="text1"/>
                <w:lang w:val="en-GB"/>
              </w:rPr>
              <w:t xml:space="preserve"> room</w:t>
            </w:r>
            <w:r w:rsidRPr="212F19EE" w:rsidR="52BC7404">
              <w:rPr>
                <w:rFonts w:ascii="Arial" w:hAnsi="Arial" w:eastAsia="Arial" w:cs="Arial"/>
                <w:color w:val="000000" w:themeColor="text1"/>
                <w:lang w:val="en-GB"/>
              </w:rPr>
              <w:t xml:space="preserve"> will need to be avoided until the guest has either fully checked</w:t>
            </w:r>
            <w:r w:rsidRPr="212F19EE" w:rsidR="738FA95B">
              <w:rPr>
                <w:rFonts w:ascii="Arial" w:hAnsi="Arial" w:eastAsia="Arial" w:cs="Arial"/>
                <w:color w:val="000000" w:themeColor="text1"/>
                <w:lang w:val="en-GB"/>
              </w:rPr>
              <w:t xml:space="preserve"> out</w:t>
            </w:r>
            <w:r w:rsidRPr="212F19EE" w:rsidR="52BC7404">
              <w:rPr>
                <w:rFonts w:ascii="Arial" w:hAnsi="Arial" w:eastAsia="Arial" w:cs="Arial"/>
                <w:color w:val="000000" w:themeColor="text1"/>
                <w:lang w:val="en-GB"/>
              </w:rPr>
              <w:t xml:space="preserve"> or </w:t>
            </w:r>
            <w:r w:rsidRPr="212F19EE" w:rsidR="44D15039">
              <w:rPr>
                <w:rFonts w:ascii="Arial" w:hAnsi="Arial" w:eastAsia="Arial" w:cs="Arial"/>
                <w:color w:val="000000" w:themeColor="text1"/>
                <w:lang w:val="en-GB"/>
              </w:rPr>
              <w:t xml:space="preserve">communicates </w:t>
            </w:r>
            <w:r w:rsidRPr="212F19EE" w:rsidR="71340B1F">
              <w:rPr>
                <w:rFonts w:ascii="Arial" w:hAnsi="Arial" w:eastAsia="Arial" w:cs="Arial"/>
                <w:color w:val="000000" w:themeColor="text1"/>
                <w:lang w:val="en-GB"/>
              </w:rPr>
              <w:t xml:space="preserve">otherwise. </w:t>
            </w:r>
          </w:p>
          <w:p w:rsidR="1F22790D" w:rsidP="0671BBEC" w:rsidRDefault="1F22790D" w14:paraId="2DABBD6A" w14:textId="67750B09">
            <w:pPr>
              <w:spacing w:after="0" w:line="360" w:lineRule="auto"/>
              <w:jc w:val="both"/>
              <w:rPr>
                <w:rFonts w:ascii="Arial" w:hAnsi="Arial" w:eastAsia="Arial" w:cs="Arial"/>
                <w:b/>
                <w:bCs/>
                <w:color w:val="000000" w:themeColor="text1"/>
                <w:u w:val="single"/>
                <w:lang w:val="en-GB"/>
              </w:rPr>
            </w:pPr>
            <w:r w:rsidRPr="0671BBEC">
              <w:rPr>
                <w:rFonts w:ascii="Arial" w:hAnsi="Arial" w:eastAsia="Arial" w:cs="Arial"/>
                <w:b/>
                <w:bCs/>
                <w:color w:val="000000" w:themeColor="text1"/>
                <w:u w:val="single"/>
                <w:lang w:val="en-GB"/>
              </w:rPr>
              <w:t xml:space="preserve">Physical </w:t>
            </w:r>
            <w:r w:rsidRPr="0671BBEC" w:rsidR="312CC249">
              <w:rPr>
                <w:rFonts w:ascii="Arial" w:hAnsi="Arial" w:eastAsia="Arial" w:cs="Arial"/>
                <w:b/>
                <w:bCs/>
                <w:color w:val="000000" w:themeColor="text1"/>
                <w:u w:val="single"/>
                <w:lang w:val="en-GB"/>
              </w:rPr>
              <w:t>Demand</w:t>
            </w:r>
            <w:r w:rsidRPr="0671BBEC">
              <w:rPr>
                <w:rFonts w:ascii="Arial" w:hAnsi="Arial" w:eastAsia="Arial" w:cs="Arial"/>
                <w:b/>
                <w:bCs/>
                <w:color w:val="000000" w:themeColor="text1"/>
                <w:u w:val="single"/>
                <w:lang w:val="en-GB"/>
              </w:rPr>
              <w:t>:</w:t>
            </w:r>
          </w:p>
          <w:p w:rsidR="1F22790D" w:rsidP="0671BBEC" w:rsidRDefault="1F22790D" w14:paraId="54E04B60" w14:textId="1094CCAF">
            <w:pPr>
              <w:spacing w:after="200" w:line="360" w:lineRule="auto"/>
              <w:jc w:val="both"/>
              <w:rPr>
                <w:rFonts w:ascii="Arial" w:hAnsi="Arial" w:eastAsia="Arial" w:cs="Arial"/>
                <w:color w:val="000000" w:themeColor="text1"/>
                <w:lang w:val="en-GB"/>
              </w:rPr>
            </w:pPr>
            <w:r w:rsidRPr="0671BBEC">
              <w:rPr>
                <w:rFonts w:ascii="Arial" w:hAnsi="Arial" w:eastAsia="Arial" w:cs="Arial"/>
                <w:color w:val="000000" w:themeColor="text1"/>
                <w:lang w:val="en-GB"/>
              </w:rPr>
              <w:t>The housekeeping role</w:t>
            </w:r>
            <w:r w:rsidRPr="0671BBEC" w:rsidR="51DA4FB0">
              <w:rPr>
                <w:rFonts w:ascii="Arial" w:hAnsi="Arial" w:eastAsia="Arial" w:cs="Arial"/>
                <w:color w:val="000000" w:themeColor="text1"/>
                <w:lang w:val="en-GB"/>
              </w:rPr>
              <w:t xml:space="preserve"> requires being physically active</w:t>
            </w:r>
            <w:r w:rsidRPr="0671BBEC">
              <w:rPr>
                <w:rFonts w:ascii="Arial" w:hAnsi="Arial" w:eastAsia="Arial" w:cs="Arial"/>
                <w:color w:val="000000" w:themeColor="text1"/>
                <w:lang w:val="en-GB"/>
              </w:rPr>
              <w:t>,</w:t>
            </w:r>
            <w:r w:rsidRPr="0671BBEC" w:rsidR="1011D1BC">
              <w:rPr>
                <w:rFonts w:ascii="Arial" w:hAnsi="Arial" w:eastAsia="Arial" w:cs="Arial"/>
                <w:color w:val="000000" w:themeColor="text1"/>
                <w:lang w:val="en-GB"/>
              </w:rPr>
              <w:t xml:space="preserve"> involving tasks</w:t>
            </w:r>
            <w:r w:rsidRPr="0671BBEC">
              <w:rPr>
                <w:rFonts w:ascii="Arial" w:hAnsi="Arial" w:eastAsia="Arial" w:cs="Arial"/>
                <w:color w:val="000000" w:themeColor="text1"/>
                <w:lang w:val="en-GB"/>
              </w:rPr>
              <w:t xml:space="preserve"> such as lifting heavy objects, standing for extended periods, and performing repetitive movements. Physical stamina is essential to ensure efficiency and prevent workplace injuries (Singh &amp; Singh, 2022).</w:t>
            </w:r>
          </w:p>
          <w:p w:rsidR="1F22790D" w:rsidP="212F19EE" w:rsidRDefault="72262C7F" w14:paraId="299D73F8" w14:textId="507DB7E9">
            <w:pPr>
              <w:spacing w:after="0" w:line="360" w:lineRule="auto"/>
              <w:jc w:val="both"/>
              <w:rPr>
                <w:rFonts w:ascii="Arial" w:hAnsi="Arial" w:eastAsia="Arial" w:cs="Arial"/>
                <w:color w:val="000000" w:themeColor="text1"/>
                <w:lang w:val="en-GB"/>
              </w:rPr>
            </w:pPr>
            <w:r w:rsidRPr="212F19EE">
              <w:rPr>
                <w:rFonts w:ascii="Arial" w:hAnsi="Arial" w:eastAsia="Arial" w:cs="Arial"/>
                <w:b/>
                <w:bCs/>
                <w:color w:val="000000" w:themeColor="text1"/>
                <w:u w:val="single"/>
                <w:lang w:val="en-GB"/>
              </w:rPr>
              <w:t>Organisation</w:t>
            </w:r>
            <w:r w:rsidRPr="212F19EE" w:rsidR="3EA61B38">
              <w:rPr>
                <w:rFonts w:ascii="Arial" w:hAnsi="Arial" w:eastAsia="Arial" w:cs="Arial"/>
                <w:b/>
                <w:bCs/>
                <w:color w:val="000000" w:themeColor="text1"/>
                <w:u w:val="single"/>
                <w:lang w:val="en-GB"/>
              </w:rPr>
              <w:t>al skills:</w:t>
            </w:r>
          </w:p>
          <w:p w:rsidR="1F22790D" w:rsidP="212F19EE" w:rsidRDefault="3EA61B38" w14:paraId="568FD5AB" w14:textId="42C3F07B">
            <w:pPr>
              <w:spacing w:after="0" w:line="36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 xml:space="preserve">Being organised is </w:t>
            </w:r>
            <w:r w:rsidRPr="212F19EE" w:rsidR="710205C3">
              <w:rPr>
                <w:rFonts w:ascii="Arial" w:hAnsi="Arial" w:eastAsia="Arial" w:cs="Arial"/>
                <w:color w:val="000000" w:themeColor="text1"/>
                <w:lang w:val="en-GB"/>
              </w:rPr>
              <w:t>an</w:t>
            </w:r>
            <w:r w:rsidRPr="212F19EE">
              <w:rPr>
                <w:rFonts w:ascii="Arial" w:hAnsi="Arial" w:eastAsia="Arial" w:cs="Arial"/>
                <w:color w:val="000000" w:themeColor="text1"/>
                <w:lang w:val="en-GB"/>
              </w:rPr>
              <w:t xml:space="preserve"> essential skill that a housekeeper needs </w:t>
            </w:r>
            <w:r w:rsidRPr="212F19EE" w:rsidR="5FD7DAC1">
              <w:rPr>
                <w:rFonts w:ascii="Arial" w:hAnsi="Arial" w:eastAsia="Arial" w:cs="Arial"/>
                <w:color w:val="000000" w:themeColor="text1"/>
                <w:lang w:val="en-GB"/>
              </w:rPr>
              <w:t xml:space="preserve">to </w:t>
            </w:r>
            <w:r w:rsidRPr="212F19EE" w:rsidR="37973753">
              <w:rPr>
                <w:rFonts w:ascii="Arial" w:hAnsi="Arial" w:eastAsia="Arial" w:cs="Arial"/>
                <w:color w:val="000000" w:themeColor="text1"/>
                <w:lang w:val="en-GB"/>
              </w:rPr>
              <w:t>have</w:t>
            </w:r>
            <w:r w:rsidRPr="212F19EE" w:rsidR="72262C7F">
              <w:rPr>
                <w:rFonts w:ascii="Arial" w:hAnsi="Arial" w:eastAsia="Arial" w:cs="Arial"/>
                <w:color w:val="000000" w:themeColor="text1"/>
                <w:lang w:val="en-GB"/>
              </w:rPr>
              <w:t xml:space="preserve"> for efficiently managing cleaning supplies and workspaces. Being well-organised reduces confusion, </w:t>
            </w:r>
            <w:r w:rsidRPr="212F19EE" w:rsidR="08270D1B">
              <w:rPr>
                <w:rFonts w:ascii="Arial" w:hAnsi="Arial" w:eastAsia="Arial" w:cs="Arial"/>
                <w:color w:val="000000" w:themeColor="text1"/>
                <w:lang w:val="en-GB"/>
              </w:rPr>
              <w:t>minimises</w:t>
            </w:r>
            <w:r w:rsidRPr="212F19EE" w:rsidR="72262C7F">
              <w:rPr>
                <w:rFonts w:ascii="Arial" w:hAnsi="Arial" w:eastAsia="Arial" w:cs="Arial"/>
                <w:color w:val="000000" w:themeColor="text1"/>
                <w:lang w:val="en-GB"/>
              </w:rPr>
              <w:t xml:space="preserve"> the risk of losing equipment, and enhances productivity (</w:t>
            </w:r>
            <w:proofErr w:type="spellStart"/>
            <w:r w:rsidRPr="212F19EE" w:rsidR="72262C7F">
              <w:rPr>
                <w:rFonts w:ascii="Arial" w:hAnsi="Arial" w:eastAsia="Arial" w:cs="Arial"/>
                <w:color w:val="000000" w:themeColor="text1"/>
                <w:lang w:val="en-GB"/>
              </w:rPr>
              <w:t>Bhatnagar</w:t>
            </w:r>
            <w:proofErr w:type="spellEnd"/>
            <w:r w:rsidRPr="212F19EE" w:rsidR="72262C7F">
              <w:rPr>
                <w:rFonts w:ascii="Arial" w:hAnsi="Arial" w:eastAsia="Arial" w:cs="Arial"/>
                <w:color w:val="000000" w:themeColor="text1"/>
                <w:lang w:val="en-GB"/>
              </w:rPr>
              <w:t xml:space="preserve"> &amp; </w:t>
            </w:r>
            <w:proofErr w:type="spellStart"/>
            <w:r w:rsidRPr="212F19EE" w:rsidR="72262C7F">
              <w:rPr>
                <w:rFonts w:ascii="Arial" w:hAnsi="Arial" w:eastAsia="Arial" w:cs="Arial"/>
                <w:color w:val="000000" w:themeColor="text1"/>
                <w:lang w:val="en-GB"/>
              </w:rPr>
              <w:t>Nim</w:t>
            </w:r>
            <w:proofErr w:type="spellEnd"/>
            <w:r w:rsidRPr="212F19EE" w:rsidR="72262C7F">
              <w:rPr>
                <w:rFonts w:ascii="Arial" w:hAnsi="Arial" w:eastAsia="Arial" w:cs="Arial"/>
                <w:color w:val="000000" w:themeColor="text1"/>
                <w:lang w:val="en-GB"/>
              </w:rPr>
              <w:t>, 2019).</w:t>
            </w:r>
            <w:r w:rsidRPr="212F19EE" w:rsidR="2BC5A375">
              <w:rPr>
                <w:rFonts w:ascii="Arial" w:hAnsi="Arial" w:eastAsia="Arial" w:cs="Arial"/>
                <w:color w:val="000000" w:themeColor="text1"/>
                <w:lang w:val="en-GB"/>
              </w:rPr>
              <w:t xml:space="preserve"> Setting small </w:t>
            </w:r>
            <w:r w:rsidRPr="212F19EE" w:rsidR="70D11F0A">
              <w:rPr>
                <w:rFonts w:ascii="Arial" w:hAnsi="Arial" w:eastAsia="Arial" w:cs="Arial"/>
                <w:color w:val="000000" w:themeColor="text1"/>
                <w:lang w:val="en-GB"/>
              </w:rPr>
              <w:lastRenderedPageBreak/>
              <w:t>achievable</w:t>
            </w:r>
            <w:r w:rsidRPr="212F19EE" w:rsidR="2BC5A375">
              <w:rPr>
                <w:rFonts w:ascii="Arial" w:hAnsi="Arial" w:eastAsia="Arial" w:cs="Arial"/>
                <w:color w:val="000000" w:themeColor="text1"/>
                <w:lang w:val="en-GB"/>
              </w:rPr>
              <w:t xml:space="preserve"> goals </w:t>
            </w:r>
            <w:r w:rsidRPr="212F19EE" w:rsidR="07513BE4">
              <w:rPr>
                <w:rFonts w:ascii="Arial" w:hAnsi="Arial" w:eastAsia="Arial" w:cs="Arial"/>
                <w:color w:val="000000" w:themeColor="text1"/>
                <w:lang w:val="en-GB"/>
              </w:rPr>
              <w:t>helps with</w:t>
            </w:r>
            <w:r w:rsidRPr="212F19EE" w:rsidR="2BC5A375">
              <w:rPr>
                <w:rFonts w:ascii="Arial" w:hAnsi="Arial" w:eastAsia="Arial" w:cs="Arial"/>
                <w:color w:val="000000" w:themeColor="text1"/>
                <w:lang w:val="en-GB"/>
              </w:rPr>
              <w:t xml:space="preserve"> </w:t>
            </w:r>
            <w:r w:rsidRPr="212F19EE" w:rsidR="16E50D30">
              <w:rPr>
                <w:rFonts w:ascii="Arial" w:hAnsi="Arial" w:eastAsia="Arial" w:cs="Arial"/>
                <w:color w:val="000000" w:themeColor="text1"/>
                <w:lang w:val="en-GB"/>
              </w:rPr>
              <w:t>motivat</w:t>
            </w:r>
            <w:r w:rsidRPr="212F19EE" w:rsidR="51C8ED3F">
              <w:rPr>
                <w:rFonts w:ascii="Arial" w:hAnsi="Arial" w:eastAsia="Arial" w:cs="Arial"/>
                <w:color w:val="000000" w:themeColor="text1"/>
                <w:lang w:val="en-GB"/>
              </w:rPr>
              <w:t>ion</w:t>
            </w:r>
            <w:r w:rsidRPr="212F19EE" w:rsidR="2C49D597">
              <w:rPr>
                <w:rFonts w:ascii="Arial" w:hAnsi="Arial" w:eastAsia="Arial" w:cs="Arial"/>
                <w:color w:val="000000" w:themeColor="text1"/>
                <w:lang w:val="en-GB"/>
              </w:rPr>
              <w:t>, it</w:t>
            </w:r>
            <w:r w:rsidRPr="212F19EE" w:rsidR="2BC5A375">
              <w:rPr>
                <w:rFonts w:ascii="Arial" w:hAnsi="Arial" w:eastAsia="Arial" w:cs="Arial"/>
                <w:color w:val="000000" w:themeColor="text1"/>
                <w:lang w:val="en-GB"/>
              </w:rPr>
              <w:t xml:space="preserve"> </w:t>
            </w:r>
            <w:r w:rsidRPr="212F19EE" w:rsidR="25E33F33">
              <w:rPr>
                <w:rFonts w:ascii="Arial" w:hAnsi="Arial" w:eastAsia="Arial" w:cs="Arial"/>
                <w:color w:val="000000" w:themeColor="text1"/>
                <w:lang w:val="en-GB"/>
              </w:rPr>
              <w:t xml:space="preserve">builds confidence </w:t>
            </w:r>
            <w:r w:rsidRPr="212F19EE" w:rsidR="67459086">
              <w:rPr>
                <w:rFonts w:ascii="Arial" w:hAnsi="Arial" w:eastAsia="Arial" w:cs="Arial"/>
                <w:color w:val="000000" w:themeColor="text1"/>
                <w:lang w:val="en-GB"/>
              </w:rPr>
              <w:t xml:space="preserve">and </w:t>
            </w:r>
            <w:r w:rsidRPr="212F19EE" w:rsidR="74F69212">
              <w:rPr>
                <w:rFonts w:ascii="Arial" w:hAnsi="Arial" w:eastAsia="Arial" w:cs="Arial"/>
                <w:color w:val="000000" w:themeColor="text1"/>
                <w:lang w:val="en-GB"/>
              </w:rPr>
              <w:t xml:space="preserve">is </w:t>
            </w:r>
            <w:r w:rsidRPr="212F19EE" w:rsidR="67459086">
              <w:rPr>
                <w:rFonts w:ascii="Arial" w:hAnsi="Arial" w:eastAsia="Arial" w:cs="Arial"/>
                <w:color w:val="000000" w:themeColor="text1"/>
                <w:lang w:val="en-GB"/>
              </w:rPr>
              <w:t>more sustainable in the long term.</w:t>
            </w:r>
          </w:p>
          <w:p w:rsidR="0671BBEC" w:rsidP="212F19EE" w:rsidRDefault="0671BBEC" w14:paraId="33315A98" w14:textId="47A0C388">
            <w:pPr>
              <w:spacing w:after="0" w:line="240" w:lineRule="auto"/>
              <w:rPr>
                <w:rFonts w:ascii="Arial" w:hAnsi="Arial" w:eastAsia="Arial" w:cs="Arial"/>
                <w:color w:val="000000" w:themeColor="text1"/>
                <w:sz w:val="20"/>
                <w:szCs w:val="20"/>
              </w:rPr>
            </w:pPr>
          </w:p>
          <w:p w:rsidR="0671BBEC" w:rsidP="212F19EE" w:rsidRDefault="588E6CBB" w14:paraId="33829D5F" w14:textId="311FE8E9">
            <w:pPr>
              <w:spacing w:after="200" w:line="36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By continually refining these skills and applying them effectively, I contributed to the positive guest experience and the overall success of the hotel.</w:t>
            </w:r>
            <w:r w:rsidRPr="212F19EE" w:rsidR="31ECF937">
              <w:rPr>
                <w:rFonts w:ascii="Arial" w:hAnsi="Arial" w:eastAsia="Arial" w:cs="Arial"/>
                <w:color w:val="000000" w:themeColor="text1"/>
                <w:lang w:val="en-GB"/>
              </w:rPr>
              <w:t xml:space="preserve"> </w:t>
            </w:r>
            <w:r w:rsidRPr="212F19EE" w:rsidR="0E0F8A58">
              <w:rPr>
                <w:rFonts w:ascii="Arial" w:hAnsi="Arial" w:eastAsia="Arial" w:cs="Arial"/>
                <w:color w:val="000000" w:themeColor="text1"/>
                <w:lang w:val="en-GB"/>
              </w:rPr>
              <w:t xml:space="preserve">Guests was genuinely appreciative, and their positive feedback emphasised how much going the extra mile and </w:t>
            </w:r>
            <w:r w:rsidRPr="212F19EE" w:rsidR="25A04BBE">
              <w:rPr>
                <w:rFonts w:ascii="Arial" w:hAnsi="Arial" w:eastAsia="Arial" w:cs="Arial"/>
                <w:color w:val="000000" w:themeColor="text1"/>
                <w:lang w:val="en-GB"/>
              </w:rPr>
              <w:t>following</w:t>
            </w:r>
            <w:r w:rsidRPr="212F19EE" w:rsidR="0E0F8A58">
              <w:rPr>
                <w:rFonts w:ascii="Arial" w:hAnsi="Arial" w:eastAsia="Arial" w:cs="Arial"/>
                <w:color w:val="000000" w:themeColor="text1"/>
                <w:lang w:val="en-GB"/>
              </w:rPr>
              <w:t xml:space="preserve"> the </w:t>
            </w:r>
            <w:r w:rsidRPr="212F19EE" w:rsidR="464DD925">
              <w:rPr>
                <w:rFonts w:ascii="Arial" w:hAnsi="Arial" w:eastAsia="Arial" w:cs="Arial"/>
                <w:color w:val="000000" w:themeColor="text1"/>
                <w:lang w:val="en-GB"/>
              </w:rPr>
              <w:t xml:space="preserve">hotels </w:t>
            </w:r>
            <w:r w:rsidRPr="212F19EE" w:rsidR="6CEBBAC9">
              <w:rPr>
                <w:rFonts w:ascii="Arial" w:hAnsi="Arial" w:eastAsia="Arial" w:cs="Arial"/>
                <w:color w:val="000000" w:themeColor="text1"/>
                <w:lang w:val="en-GB"/>
              </w:rPr>
              <w:t>standards</w:t>
            </w:r>
            <w:r w:rsidRPr="212F19EE" w:rsidR="0E0F8A58">
              <w:rPr>
                <w:rFonts w:ascii="Arial" w:hAnsi="Arial" w:eastAsia="Arial" w:cs="Arial"/>
                <w:color w:val="000000" w:themeColor="text1"/>
                <w:lang w:val="en-GB"/>
              </w:rPr>
              <w:t xml:space="preserve"> made their stay</w:t>
            </w:r>
            <w:r w:rsidRPr="212F19EE" w:rsidR="5B9C3C4E">
              <w:rPr>
                <w:rFonts w:ascii="Arial" w:hAnsi="Arial" w:eastAsia="Arial" w:cs="Arial"/>
                <w:color w:val="000000" w:themeColor="text1"/>
                <w:lang w:val="en-GB"/>
              </w:rPr>
              <w:t xml:space="preserve"> relaxing and</w:t>
            </w:r>
            <w:r w:rsidRPr="212F19EE" w:rsidR="0E0F8A58">
              <w:rPr>
                <w:rFonts w:ascii="Arial" w:hAnsi="Arial" w:eastAsia="Arial" w:cs="Arial"/>
                <w:color w:val="000000" w:themeColor="text1"/>
                <w:lang w:val="en-GB"/>
              </w:rPr>
              <w:t xml:space="preserve"> enjoyable</w:t>
            </w:r>
            <w:r w:rsidRPr="212F19EE" w:rsidR="368D4752">
              <w:rPr>
                <w:rFonts w:ascii="Arial" w:hAnsi="Arial" w:eastAsia="Arial" w:cs="Arial"/>
                <w:color w:val="000000" w:themeColor="text1"/>
                <w:lang w:val="en-GB"/>
              </w:rPr>
              <w:t>, this</w:t>
            </w:r>
            <w:r w:rsidRPr="212F19EE" w:rsidR="21B2BB89">
              <w:rPr>
                <w:rFonts w:ascii="Arial" w:hAnsi="Arial" w:eastAsia="Arial" w:cs="Arial"/>
                <w:color w:val="000000" w:themeColor="text1"/>
                <w:lang w:val="en-GB"/>
              </w:rPr>
              <w:t xml:space="preserve"> is vital </w:t>
            </w:r>
            <w:r w:rsidRPr="212F19EE" w:rsidR="2B458092">
              <w:rPr>
                <w:rFonts w:ascii="Arial" w:hAnsi="Arial" w:eastAsia="Arial" w:cs="Arial"/>
                <w:color w:val="000000" w:themeColor="text1"/>
                <w:lang w:val="en-GB"/>
              </w:rPr>
              <w:t xml:space="preserve">because a poorly cleaned room immediately creates a negative impression </w:t>
            </w:r>
            <w:r w:rsidRPr="212F19EE" w:rsidR="1C46504F">
              <w:rPr>
                <w:rFonts w:ascii="Arial" w:hAnsi="Arial" w:eastAsia="Arial" w:cs="Arial"/>
                <w:color w:val="000000" w:themeColor="text1"/>
                <w:lang w:val="en-GB"/>
              </w:rPr>
              <w:t xml:space="preserve">which reflects badly </w:t>
            </w:r>
            <w:r w:rsidRPr="212F19EE" w:rsidR="238F4FE8">
              <w:rPr>
                <w:rFonts w:ascii="Arial" w:hAnsi="Arial" w:eastAsia="Arial" w:cs="Arial"/>
                <w:color w:val="000000" w:themeColor="text1"/>
                <w:lang w:val="en-GB"/>
              </w:rPr>
              <w:t>on</w:t>
            </w:r>
            <w:r w:rsidRPr="212F19EE" w:rsidR="1C46504F">
              <w:rPr>
                <w:rFonts w:ascii="Arial" w:hAnsi="Arial" w:eastAsia="Arial" w:cs="Arial"/>
                <w:color w:val="000000" w:themeColor="text1"/>
                <w:lang w:val="en-GB"/>
              </w:rPr>
              <w:t xml:space="preserve"> the hotel.</w:t>
            </w:r>
          </w:p>
          <w:p w:rsidR="0671BBEC" w:rsidP="212F19EE" w:rsidRDefault="0671BBEC" w14:paraId="73D97FF2" w14:textId="4DF09687">
            <w:pPr>
              <w:spacing w:line="360" w:lineRule="auto"/>
              <w:jc w:val="both"/>
              <w:rPr>
                <w:rFonts w:ascii="Arial" w:hAnsi="Arial" w:eastAsia="Arial" w:cs="Arial"/>
                <w:color w:val="000000" w:themeColor="text1"/>
                <w:lang w:val="en-GB"/>
              </w:rPr>
            </w:pPr>
          </w:p>
          <w:p w:rsidR="6F7CC41E" w:rsidP="0671BBEC" w:rsidRDefault="6F7CC41E" w14:paraId="2CE2BFB5" w14:textId="4921C8B3">
            <w:pPr>
              <w:spacing w:line="240" w:lineRule="auto"/>
              <w:jc w:val="center"/>
              <w:rPr>
                <w:rFonts w:ascii="Arial" w:hAnsi="Arial" w:eastAsia="Arial" w:cs="Arial"/>
                <w:color w:val="000000" w:themeColor="text1"/>
                <w:sz w:val="20"/>
                <w:szCs w:val="20"/>
              </w:rPr>
            </w:pPr>
            <w:r w:rsidRPr="0671BBEC">
              <w:rPr>
                <w:rFonts w:ascii="Arial" w:hAnsi="Arial" w:eastAsia="Arial" w:cs="Arial"/>
                <w:color w:val="000000" w:themeColor="text1"/>
                <w:sz w:val="20"/>
                <w:szCs w:val="20"/>
              </w:rPr>
              <w:t xml:space="preserve"> </w:t>
            </w:r>
          </w:p>
          <w:p w:rsidR="0671BBEC" w:rsidP="0671BBEC" w:rsidRDefault="0671BBEC" w14:paraId="164CACC4" w14:textId="0A7CD91C">
            <w:pPr>
              <w:spacing w:line="240" w:lineRule="auto"/>
              <w:rPr>
                <w:rFonts w:ascii="Arial" w:hAnsi="Arial" w:eastAsia="Arial" w:cs="Arial"/>
                <w:color w:val="000000" w:themeColor="text1"/>
                <w:sz w:val="20"/>
                <w:szCs w:val="20"/>
              </w:rPr>
            </w:pPr>
          </w:p>
        </w:tc>
      </w:tr>
      <w:tr w:rsidR="00381CC8" w:rsidTr="212F19EE" w14:paraId="6BA46CCE" w14:textId="77777777">
        <w:trPr>
          <w:trHeight w:val="470"/>
          <w:jc w:val="center"/>
        </w:trPr>
        <w:tc>
          <w:tcPr>
            <w:tcW w:w="10439" w:type="dxa"/>
            <w:gridSpan w:val="5"/>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vAlign w:val="center"/>
          </w:tcPr>
          <w:p w:rsidR="00381CC8" w:rsidRDefault="00381CC8" w14:paraId="2FE5140F" w14:textId="0A6C789B">
            <w:pPr>
              <w:spacing w:after="0" w:line="240" w:lineRule="auto"/>
              <w:rPr>
                <w:rFonts w:ascii="Arial" w:hAnsi="Arial" w:eastAsia="Arial" w:cs="Arial"/>
                <w:color w:val="000000"/>
                <w:sz w:val="20"/>
                <w:szCs w:val="20"/>
              </w:rPr>
            </w:pPr>
          </w:p>
          <w:p w:rsidR="00381CC8" w:rsidRDefault="00381CC8" w14:paraId="023F5F77" w14:textId="77777777">
            <w:pPr>
              <w:spacing w:after="0" w:line="240" w:lineRule="auto"/>
              <w:rPr>
                <w:rFonts w:ascii="Arial" w:hAnsi="Arial" w:eastAsia="Arial" w:cs="Arial"/>
                <w:color w:val="000000"/>
                <w:sz w:val="20"/>
                <w:szCs w:val="20"/>
              </w:rPr>
            </w:pPr>
          </w:p>
          <w:p w:rsidR="00381CC8" w:rsidRDefault="00381CC8" w14:paraId="543E0DCE" w14:textId="77777777">
            <w:pPr>
              <w:spacing w:after="0" w:line="240" w:lineRule="auto"/>
              <w:rPr>
                <w:rFonts w:ascii="Arial" w:hAnsi="Arial" w:eastAsia="Arial" w:cs="Arial"/>
                <w:color w:val="000000"/>
                <w:sz w:val="20"/>
                <w:szCs w:val="20"/>
              </w:rPr>
            </w:pPr>
          </w:p>
        </w:tc>
      </w:tr>
    </w:tbl>
    <w:p w:rsidR="00381CC8" w:rsidRDefault="00381CC8" w14:paraId="055D9DD3" w14:textId="77777777"/>
    <w:p w:rsidR="14D315ED" w:rsidP="0671BBEC" w:rsidRDefault="14D315ED" w14:paraId="67391342" w14:textId="77777777">
      <w:pPr>
        <w:pStyle w:val="Heading1"/>
        <w:pBdr>
          <w:top w:val="single" w:color="000000" w:sz="4" w:space="1"/>
          <w:left w:val="single" w:color="000000" w:sz="4" w:space="4"/>
          <w:bottom w:val="single" w:color="000000" w:sz="4" w:space="1"/>
          <w:right w:val="single" w:color="000000" w:sz="4" w:space="4"/>
          <w:between w:val="single" w:color="000000" w:sz="4" w:space="1"/>
        </w:pBdr>
        <w:rPr>
          <w:b/>
          <w:bCs/>
          <w:color w:val="000000" w:themeColor="text1"/>
        </w:rPr>
      </w:pPr>
      <w:r w:rsidRPr="0671BBEC">
        <w:rPr>
          <w:b/>
          <w:bCs/>
          <w:color w:val="000000" w:themeColor="text1"/>
        </w:rPr>
        <w:t>References</w:t>
      </w:r>
    </w:p>
    <w:p w:rsidR="212F19EE" w:rsidP="212F19EE" w:rsidRDefault="212F19EE" w14:paraId="4E7C8C93" w14:textId="5825EAF8"/>
    <w:p w:rsidR="789F4F0A" w:rsidP="212F19EE" w:rsidRDefault="4935CFA0" w14:paraId="220E58BD" w14:textId="062E7636">
      <w:pPr>
        <w:spacing w:after="0" w:line="360" w:lineRule="auto"/>
        <w:jc w:val="both"/>
        <w:rPr>
          <w:rFonts w:ascii="Arial" w:hAnsi="Arial" w:eastAsia="Arial" w:cs="Arial"/>
          <w:color w:val="000000" w:themeColor="text1"/>
        </w:rPr>
      </w:pPr>
      <w:r w:rsidRPr="212F19EE">
        <w:rPr>
          <w:rFonts w:ascii="Arial" w:hAnsi="Arial" w:eastAsia="Arial" w:cs="Arial"/>
          <w:color w:val="000000" w:themeColor="text1"/>
        </w:rPr>
        <w:t xml:space="preserve">Hilton Hotel (2023) What is Hilton CleanStay and EventReady </w:t>
      </w:r>
    </w:p>
    <w:p w:rsidR="789F4F0A" w:rsidP="212F19EE" w:rsidRDefault="4935CFA0" w14:paraId="188265C5" w14:textId="27FE1DCD">
      <w:pPr>
        <w:spacing w:after="0" w:line="360" w:lineRule="auto"/>
        <w:jc w:val="both"/>
        <w:rPr>
          <w:rFonts w:ascii="Arial" w:hAnsi="Arial" w:eastAsia="Arial" w:cs="Arial"/>
          <w:color w:val="0070C0"/>
        </w:rPr>
      </w:pPr>
      <w:r w:rsidRPr="212F19EE">
        <w:rPr>
          <w:rFonts w:ascii="Arial" w:hAnsi="Arial" w:eastAsia="Arial" w:cs="Arial"/>
          <w:color w:val="000000" w:themeColor="text1"/>
        </w:rPr>
        <w:t>Available at:</w:t>
      </w:r>
      <w:r w:rsidRPr="212F19EE">
        <w:rPr>
          <w:rFonts w:ascii="Arial" w:hAnsi="Arial" w:eastAsia="Arial" w:cs="Arial"/>
          <w:color w:val="0070C0"/>
        </w:rPr>
        <w:t xml:space="preserve"> </w:t>
      </w:r>
      <w:hyperlink r:id="rId9">
        <w:r w:rsidRPr="212F19EE">
          <w:rPr>
            <w:rStyle w:val="Hyperlink"/>
            <w:rFonts w:ascii="Arial" w:hAnsi="Arial" w:eastAsia="Arial" w:cs="Arial"/>
            <w:color w:val="0070C0"/>
          </w:rPr>
          <w:t>https://help.hilton.com/s/article/What-is-Hilton-CleanStay-and-</w:t>
        </w:r>
      </w:hyperlink>
      <w:hyperlink r:id="rId10">
        <w:r w:rsidRPr="212F19EE">
          <w:rPr>
            <w:rStyle w:val="Hyperlink"/>
            <w:rFonts w:ascii="Arial" w:hAnsi="Arial" w:eastAsia="Arial" w:cs="Arial"/>
            <w:color w:val="0070C0"/>
          </w:rPr>
          <w:t>EventReady</w:t>
        </w:r>
      </w:hyperlink>
      <w:r w:rsidRPr="212F19EE">
        <w:rPr>
          <w:rFonts w:ascii="Arial" w:hAnsi="Arial" w:eastAsia="Arial" w:cs="Arial"/>
          <w:color w:val="0070C0"/>
        </w:rPr>
        <w:t xml:space="preserve"> </w:t>
      </w:r>
    </w:p>
    <w:p w:rsidR="789F4F0A" w:rsidP="212F19EE" w:rsidRDefault="4935CFA0" w14:paraId="14E29084" w14:textId="2887F477">
      <w:pPr>
        <w:spacing w:after="0" w:line="360" w:lineRule="auto"/>
        <w:jc w:val="both"/>
        <w:rPr>
          <w:rFonts w:ascii="Arial" w:hAnsi="Arial" w:eastAsia="Arial" w:cs="Arial"/>
          <w:color w:val="000000" w:themeColor="text1"/>
        </w:rPr>
      </w:pPr>
      <w:r w:rsidRPr="212F19EE">
        <w:rPr>
          <w:rFonts w:ascii="Arial" w:hAnsi="Arial" w:eastAsia="Arial" w:cs="Arial"/>
          <w:color w:val="000000" w:themeColor="text1"/>
        </w:rPr>
        <w:t>(Accessed 13th oct 2023)</w:t>
      </w:r>
    </w:p>
    <w:p w:rsidR="0671BBEC" w:rsidP="212F19EE" w:rsidRDefault="0671BBEC" w14:paraId="1D2438FB" w14:textId="45302D8D">
      <w:pPr>
        <w:spacing w:after="0" w:line="360" w:lineRule="auto"/>
        <w:jc w:val="both"/>
        <w:rPr>
          <w:rFonts w:ascii="Arial" w:hAnsi="Arial" w:eastAsia="Arial" w:cs="Arial"/>
        </w:rPr>
      </w:pPr>
    </w:p>
    <w:p w:rsidR="789F4F0A" w:rsidP="212F19EE" w:rsidRDefault="4935CFA0" w14:paraId="0B209CBA" w14:textId="7790B70C">
      <w:pPr>
        <w:spacing w:after="0" w:line="360" w:lineRule="auto"/>
        <w:jc w:val="both"/>
        <w:rPr>
          <w:rFonts w:ascii="Arial" w:hAnsi="Arial" w:eastAsia="Arial" w:cs="Arial"/>
          <w:color w:val="000000" w:themeColor="text1"/>
        </w:rPr>
      </w:pPr>
      <w:r w:rsidRPr="212F19EE">
        <w:rPr>
          <w:rFonts w:ascii="Arial" w:hAnsi="Arial" w:eastAsia="Arial" w:cs="Arial"/>
          <w:color w:val="000000" w:themeColor="text1"/>
        </w:rPr>
        <w:t xml:space="preserve">Hilton </w:t>
      </w:r>
      <w:r w:rsidRPr="212F19EE" w:rsidR="6C852C70">
        <w:rPr>
          <w:rFonts w:ascii="Arial" w:hAnsi="Arial" w:eastAsia="Arial" w:cs="Arial"/>
          <w:color w:val="000000" w:themeColor="text1"/>
        </w:rPr>
        <w:t>Hotel Travel</w:t>
      </w:r>
      <w:r w:rsidRPr="212F19EE">
        <w:rPr>
          <w:rFonts w:ascii="Arial" w:hAnsi="Arial" w:eastAsia="Arial" w:cs="Arial"/>
          <w:color w:val="000000" w:themeColor="text1"/>
        </w:rPr>
        <w:t xml:space="preserve"> flexibility and safety standards (2023) What to expect during your stay</w:t>
      </w:r>
    </w:p>
    <w:p w:rsidR="789F4F0A" w:rsidP="212F19EE" w:rsidRDefault="4935CFA0" w14:paraId="280D5D6D" w14:textId="045B82E4">
      <w:pPr>
        <w:spacing w:after="0" w:line="360" w:lineRule="auto"/>
        <w:jc w:val="both"/>
        <w:rPr>
          <w:rFonts w:ascii="Arial" w:hAnsi="Arial" w:eastAsia="Arial" w:cs="Arial"/>
          <w:color w:val="0070C0"/>
        </w:rPr>
      </w:pPr>
      <w:r w:rsidRPr="212F19EE">
        <w:rPr>
          <w:rFonts w:ascii="Arial" w:hAnsi="Arial" w:eastAsia="Arial" w:cs="Arial"/>
          <w:color w:val="000000" w:themeColor="text1"/>
        </w:rPr>
        <w:t xml:space="preserve">Available at: </w:t>
      </w:r>
      <w:hyperlink r:id="rId11">
        <w:r w:rsidRPr="212F19EE">
          <w:rPr>
            <w:rStyle w:val="Hyperlink"/>
            <w:rFonts w:ascii="Arial" w:hAnsi="Arial" w:eastAsia="Arial" w:cs="Arial"/>
            <w:color w:val="0070C0"/>
          </w:rPr>
          <w:t>https://www.hilton.com/en/p/what-to-expect/</w:t>
        </w:r>
      </w:hyperlink>
      <w:r w:rsidRPr="212F19EE">
        <w:rPr>
          <w:rFonts w:ascii="Arial" w:hAnsi="Arial" w:eastAsia="Arial" w:cs="Arial"/>
          <w:color w:val="0070C0"/>
        </w:rPr>
        <w:t xml:space="preserve"> </w:t>
      </w:r>
    </w:p>
    <w:p w:rsidR="789F4F0A" w:rsidP="212F19EE" w:rsidRDefault="4935CFA0" w14:paraId="4F1777F9" w14:textId="1289B168">
      <w:pPr>
        <w:spacing w:after="0" w:line="360" w:lineRule="auto"/>
        <w:jc w:val="both"/>
        <w:rPr>
          <w:rFonts w:ascii="Arial" w:hAnsi="Arial" w:eastAsia="Arial" w:cs="Arial"/>
          <w:color w:val="000000" w:themeColor="text1"/>
        </w:rPr>
      </w:pPr>
      <w:r w:rsidRPr="212F19EE">
        <w:rPr>
          <w:rFonts w:ascii="Arial" w:hAnsi="Arial" w:eastAsia="Arial" w:cs="Arial"/>
          <w:color w:val="000000" w:themeColor="text1"/>
        </w:rPr>
        <w:t>(Accessed 13th oct 2023)</w:t>
      </w:r>
    </w:p>
    <w:p w:rsidR="0671BBEC" w:rsidP="212F19EE" w:rsidRDefault="0671BBEC" w14:paraId="5E62A226" w14:textId="0B54BF09">
      <w:pPr>
        <w:spacing w:after="0" w:line="240" w:lineRule="auto"/>
        <w:jc w:val="both"/>
        <w:rPr>
          <w:rFonts w:ascii="Arial" w:hAnsi="Arial" w:eastAsia="Arial" w:cs="Arial"/>
        </w:rPr>
      </w:pPr>
    </w:p>
    <w:p w:rsidR="7F4923AE" w:rsidP="212F19EE" w:rsidRDefault="7F4923AE" w14:paraId="5611B2F9" w14:textId="70A15A47">
      <w:pPr>
        <w:spacing w:after="200" w:line="240" w:lineRule="auto"/>
        <w:jc w:val="both"/>
        <w:rPr>
          <w:rFonts w:ascii="Arial" w:hAnsi="Arial" w:eastAsia="Arial" w:cs="Arial"/>
          <w:color w:val="000000" w:themeColor="text1"/>
        </w:rPr>
      </w:pPr>
      <w:r w:rsidRPr="212F19EE">
        <w:rPr>
          <w:rFonts w:ascii="Arial" w:hAnsi="Arial" w:eastAsia="Arial" w:cs="Arial"/>
          <w:color w:val="000000" w:themeColor="text1"/>
          <w:lang w:val="en-IN"/>
        </w:rPr>
        <w:t>Hilton Hotels &amp; Resorts. (2019). Careers at Hilton.</w:t>
      </w:r>
    </w:p>
    <w:p w:rsidR="7F4923AE" w:rsidP="212F19EE" w:rsidRDefault="7F4923AE" w14:paraId="241CD9EC" w14:textId="03BA7B2B">
      <w:pPr>
        <w:spacing w:after="200" w:line="240" w:lineRule="auto"/>
        <w:jc w:val="both"/>
        <w:rPr>
          <w:rFonts w:ascii="Arial" w:hAnsi="Arial" w:eastAsia="Arial" w:cs="Arial"/>
          <w:color w:val="000000" w:themeColor="text1"/>
        </w:rPr>
      </w:pPr>
      <w:r w:rsidRPr="212F19EE">
        <w:rPr>
          <w:rFonts w:ascii="Arial" w:hAnsi="Arial" w:eastAsia="Arial" w:cs="Arial"/>
          <w:color w:val="000000" w:themeColor="text1"/>
        </w:rPr>
        <w:t>Available at:</w:t>
      </w:r>
      <w:r w:rsidRPr="212F19EE">
        <w:rPr>
          <w:rFonts w:ascii="Arial" w:hAnsi="Arial" w:eastAsia="Arial" w:cs="Arial"/>
          <w:color w:val="000000" w:themeColor="text1"/>
          <w:lang w:val="en-IN"/>
        </w:rPr>
        <w:t xml:space="preserve"> </w:t>
      </w:r>
      <w:hyperlink r:id="rId12">
        <w:r w:rsidRPr="212F19EE">
          <w:rPr>
            <w:rStyle w:val="Hyperlink"/>
            <w:rFonts w:ascii="Arial" w:hAnsi="Arial" w:eastAsia="Arial" w:cs="Arial"/>
            <w:lang w:val="en-IN"/>
          </w:rPr>
          <w:t>https://jobs.hilton.com/global/en/c/housekeeping-jobs</w:t>
        </w:r>
      </w:hyperlink>
      <w:r w:rsidRPr="212F19EE">
        <w:rPr>
          <w:rFonts w:ascii="Arial" w:hAnsi="Arial" w:eastAsia="Arial" w:cs="Arial"/>
          <w:color w:val="000000" w:themeColor="text1"/>
          <w:lang w:val="en-IN"/>
        </w:rPr>
        <w:t>.</w:t>
      </w:r>
    </w:p>
    <w:p w:rsidR="7F4923AE" w:rsidP="212F19EE" w:rsidRDefault="7F4923AE" w14:paraId="3BB65BFA" w14:textId="30364B0E">
      <w:pPr>
        <w:spacing w:after="0" w:line="240" w:lineRule="auto"/>
        <w:jc w:val="both"/>
        <w:rPr>
          <w:rFonts w:ascii="Arial" w:hAnsi="Arial" w:eastAsia="Arial" w:cs="Arial"/>
          <w:color w:val="000000" w:themeColor="text1"/>
        </w:rPr>
      </w:pPr>
      <w:r w:rsidRPr="212F19EE">
        <w:rPr>
          <w:rFonts w:ascii="Arial" w:hAnsi="Arial" w:eastAsia="Arial" w:cs="Arial"/>
          <w:color w:val="000000" w:themeColor="text1"/>
        </w:rPr>
        <w:t>(Accessed 1</w:t>
      </w:r>
      <w:r w:rsidRPr="212F19EE" w:rsidR="116D79DB">
        <w:rPr>
          <w:rFonts w:ascii="Arial" w:hAnsi="Arial" w:eastAsia="Arial" w:cs="Arial"/>
          <w:color w:val="000000" w:themeColor="text1"/>
        </w:rPr>
        <w:t>5</w:t>
      </w:r>
      <w:r w:rsidRPr="212F19EE">
        <w:rPr>
          <w:rFonts w:ascii="Arial" w:hAnsi="Arial" w:eastAsia="Arial" w:cs="Arial"/>
          <w:color w:val="000000" w:themeColor="text1"/>
        </w:rPr>
        <w:t>th oct 2023)</w:t>
      </w:r>
    </w:p>
    <w:p w:rsidR="212F19EE" w:rsidP="212F19EE" w:rsidRDefault="212F19EE" w14:paraId="00613B9B" w14:textId="492134C3">
      <w:pPr>
        <w:spacing w:after="0" w:line="240" w:lineRule="auto"/>
        <w:jc w:val="both"/>
        <w:rPr>
          <w:rFonts w:ascii="Arial" w:hAnsi="Arial" w:eastAsia="Arial" w:cs="Arial"/>
        </w:rPr>
      </w:pPr>
    </w:p>
    <w:p w:rsidR="7515837F" w:rsidP="212F19EE" w:rsidRDefault="5AEB3580" w14:paraId="2B22609F" w14:textId="55AD1014">
      <w:pPr>
        <w:keepLines/>
        <w:widowControl w:val="0"/>
        <w:spacing w:after="200" w:line="240" w:lineRule="auto"/>
        <w:jc w:val="both"/>
        <w:rPr>
          <w:rFonts w:ascii="Arial" w:hAnsi="Arial" w:eastAsia="Arial" w:cs="Arial"/>
          <w:color w:val="000000" w:themeColor="text1"/>
          <w:lang w:val="en-IN"/>
        </w:rPr>
      </w:pPr>
      <w:r w:rsidRPr="212F19EE">
        <w:rPr>
          <w:rFonts w:ascii="Arial" w:hAnsi="Arial" w:eastAsia="Arial" w:cs="Arial"/>
          <w:color w:val="000000" w:themeColor="text1"/>
          <w:lang w:val="en-IN"/>
        </w:rPr>
        <w:t>Singh, A., Singh, V.K. (2022) The impact of ergonomic practices on housekeeping employee retention and efficiency in hotels</w:t>
      </w:r>
      <w:r w:rsidRPr="212F19EE" w:rsidR="43D06D22">
        <w:rPr>
          <w:rFonts w:ascii="Arial" w:hAnsi="Arial" w:eastAsia="Arial" w:cs="Arial"/>
          <w:color w:val="000000" w:themeColor="text1"/>
          <w:lang w:val="en-IN"/>
        </w:rPr>
        <w:t xml:space="preserve"> </w:t>
      </w:r>
    </w:p>
    <w:p w:rsidR="7515837F" w:rsidP="212F19EE" w:rsidRDefault="43D06D22" w14:paraId="7B4A6999" w14:textId="7767E4D6">
      <w:pPr>
        <w:keepLines/>
        <w:widowControl w:val="0"/>
        <w:spacing w:after="200" w:line="240" w:lineRule="auto"/>
        <w:jc w:val="both"/>
        <w:rPr>
          <w:rFonts w:ascii="Arial" w:hAnsi="Arial" w:eastAsia="Arial" w:cs="Arial"/>
          <w:color w:val="000000" w:themeColor="text1"/>
          <w:lang w:val="en-IN"/>
        </w:rPr>
      </w:pPr>
      <w:r w:rsidRPr="212F19EE">
        <w:rPr>
          <w:rFonts w:ascii="Arial" w:hAnsi="Arial" w:eastAsia="Arial" w:cs="Arial"/>
          <w:color w:val="000000" w:themeColor="text1"/>
        </w:rPr>
        <w:t xml:space="preserve">Available at: </w:t>
      </w:r>
      <w:hyperlink r:id="rId13">
        <w:r w:rsidRPr="212F19EE" w:rsidR="5AEB3580">
          <w:rPr>
            <w:rStyle w:val="Hyperlink"/>
            <w:rFonts w:ascii="Arial" w:hAnsi="Arial" w:eastAsia="Arial" w:cs="Arial"/>
            <w:lang w:val="en-IN"/>
          </w:rPr>
          <w:t>https://doi.org/10.18778/0867-5856.32.2.02</w:t>
        </w:r>
      </w:hyperlink>
      <w:r w:rsidRPr="212F19EE" w:rsidR="5AEB3580">
        <w:rPr>
          <w:rFonts w:ascii="Arial" w:hAnsi="Arial" w:eastAsia="Arial" w:cs="Arial"/>
          <w:color w:val="000000" w:themeColor="text1"/>
          <w:lang w:val="en-IN"/>
        </w:rPr>
        <w:t>.</w:t>
      </w:r>
    </w:p>
    <w:p w:rsidR="7515837F" w:rsidP="212F19EE" w:rsidRDefault="5B612E88" w14:paraId="24B0BD14" w14:textId="354407E1">
      <w:pPr>
        <w:keepLines/>
        <w:widowControl w:val="0"/>
        <w:spacing w:after="0" w:line="240" w:lineRule="auto"/>
        <w:jc w:val="both"/>
        <w:rPr>
          <w:rFonts w:ascii="Arial" w:hAnsi="Arial" w:eastAsia="Arial" w:cs="Arial"/>
          <w:color w:val="000000" w:themeColor="text1"/>
        </w:rPr>
      </w:pPr>
      <w:r w:rsidRPr="212F19EE">
        <w:rPr>
          <w:rFonts w:ascii="Arial" w:hAnsi="Arial" w:eastAsia="Arial" w:cs="Arial"/>
          <w:color w:val="000000" w:themeColor="text1"/>
        </w:rPr>
        <w:t>(Accessed 1</w:t>
      </w:r>
      <w:r w:rsidRPr="212F19EE" w:rsidR="25D20C9C">
        <w:rPr>
          <w:rFonts w:ascii="Arial" w:hAnsi="Arial" w:eastAsia="Arial" w:cs="Arial"/>
          <w:color w:val="000000" w:themeColor="text1"/>
        </w:rPr>
        <w:t>6</w:t>
      </w:r>
      <w:r w:rsidRPr="212F19EE">
        <w:rPr>
          <w:rFonts w:ascii="Arial" w:hAnsi="Arial" w:eastAsia="Arial" w:cs="Arial"/>
          <w:color w:val="000000" w:themeColor="text1"/>
        </w:rPr>
        <w:t>th oct 2023)</w:t>
      </w:r>
    </w:p>
    <w:p w:rsidR="00A3595E" w:rsidP="4D4A81E3" w:rsidRDefault="00A3595E" w14:paraId="40E23076" w14:noSpellErr="1" w14:textId="7A268D9C">
      <w:pPr>
        <w:pStyle w:val="Normal"/>
        <w:spacing w:after="0" w:line="360" w:lineRule="auto"/>
        <w:jc w:val="both"/>
        <w:rPr>
          <w:rFonts w:ascii="Arial" w:hAnsi="Arial" w:eastAsia="Arial" w:cs="Arial"/>
          <w:color w:val="000000" w:themeColor="text1"/>
          <w:lang w:val="en-IN"/>
        </w:rPr>
      </w:pPr>
    </w:p>
    <w:p w:rsidR="7515837F" w:rsidP="212F19EE" w:rsidRDefault="5AEB3580" w14:paraId="05B82ADE" w14:textId="3B1572CF">
      <w:pPr>
        <w:spacing w:after="200" w:line="360" w:lineRule="auto"/>
        <w:jc w:val="both"/>
        <w:rPr>
          <w:rFonts w:ascii="Arial" w:hAnsi="Arial" w:eastAsia="Arial" w:cs="Arial"/>
          <w:color w:val="000000" w:themeColor="text1"/>
          <w:lang w:val="en-IN"/>
        </w:rPr>
      </w:pPr>
      <w:proofErr w:type="spellStart"/>
      <w:r w:rsidRPr="212F19EE">
        <w:rPr>
          <w:rFonts w:ascii="Arial" w:hAnsi="Arial" w:eastAsia="Arial" w:cs="Arial"/>
          <w:color w:val="000000" w:themeColor="text1"/>
          <w:lang w:val="en-IN"/>
        </w:rPr>
        <w:lastRenderedPageBreak/>
        <w:t>Ognjanović</w:t>
      </w:r>
      <w:proofErr w:type="spellEnd"/>
      <w:r w:rsidRPr="212F19EE">
        <w:rPr>
          <w:rFonts w:ascii="Arial" w:hAnsi="Arial" w:eastAsia="Arial" w:cs="Arial"/>
          <w:color w:val="000000" w:themeColor="text1"/>
          <w:lang w:val="en-IN"/>
        </w:rPr>
        <w:t xml:space="preserve">, </w:t>
      </w:r>
      <w:proofErr w:type="spellStart"/>
      <w:r w:rsidRPr="212F19EE">
        <w:rPr>
          <w:rFonts w:ascii="Arial" w:hAnsi="Arial" w:eastAsia="Arial" w:cs="Arial"/>
          <w:color w:val="000000" w:themeColor="text1"/>
          <w:lang w:val="en-IN"/>
        </w:rPr>
        <w:t>Jasmina</w:t>
      </w:r>
      <w:proofErr w:type="spellEnd"/>
      <w:r w:rsidRPr="212F19EE">
        <w:rPr>
          <w:rFonts w:ascii="Arial" w:hAnsi="Arial" w:eastAsia="Arial" w:cs="Arial"/>
          <w:color w:val="000000" w:themeColor="text1"/>
          <w:lang w:val="en-IN"/>
        </w:rPr>
        <w:t xml:space="preserve"> &amp; </w:t>
      </w:r>
      <w:proofErr w:type="spellStart"/>
      <w:r w:rsidRPr="212F19EE">
        <w:rPr>
          <w:rFonts w:ascii="Arial" w:hAnsi="Arial" w:eastAsia="Arial" w:cs="Arial"/>
          <w:color w:val="000000" w:themeColor="text1"/>
          <w:lang w:val="en-IN"/>
        </w:rPr>
        <w:t>Bugarčić</w:t>
      </w:r>
      <w:proofErr w:type="spellEnd"/>
      <w:r w:rsidRPr="212F19EE">
        <w:rPr>
          <w:rFonts w:ascii="Arial" w:hAnsi="Arial" w:eastAsia="Arial" w:cs="Arial"/>
          <w:color w:val="000000" w:themeColor="text1"/>
          <w:lang w:val="en-IN"/>
        </w:rPr>
        <w:t xml:space="preserve">, </w:t>
      </w:r>
      <w:proofErr w:type="spellStart"/>
      <w:r w:rsidRPr="212F19EE">
        <w:rPr>
          <w:rFonts w:ascii="Arial" w:hAnsi="Arial" w:eastAsia="Arial" w:cs="Arial"/>
          <w:color w:val="000000" w:themeColor="text1"/>
          <w:lang w:val="en-IN"/>
        </w:rPr>
        <w:t>Marijana</w:t>
      </w:r>
      <w:proofErr w:type="spellEnd"/>
      <w:r w:rsidRPr="212F19EE">
        <w:rPr>
          <w:rFonts w:ascii="Arial" w:hAnsi="Arial" w:eastAsia="Arial" w:cs="Arial"/>
          <w:color w:val="000000" w:themeColor="text1"/>
          <w:lang w:val="en-IN"/>
        </w:rPr>
        <w:t xml:space="preserve">. (2021). THE ROLE OF EMPLOYER BRAND IN HOTEL COMPANIES Tourism International Scientific Conference </w:t>
      </w:r>
      <w:proofErr w:type="spellStart"/>
      <w:r w:rsidRPr="212F19EE">
        <w:rPr>
          <w:rFonts w:ascii="Arial" w:hAnsi="Arial" w:eastAsia="Arial" w:cs="Arial"/>
          <w:color w:val="000000" w:themeColor="text1"/>
          <w:lang w:val="en-IN"/>
        </w:rPr>
        <w:t>Vrnjačka</w:t>
      </w:r>
      <w:proofErr w:type="spellEnd"/>
      <w:r w:rsidRPr="212F19EE">
        <w:rPr>
          <w:rFonts w:ascii="Arial" w:hAnsi="Arial" w:eastAsia="Arial" w:cs="Arial"/>
          <w:color w:val="000000" w:themeColor="text1"/>
          <w:lang w:val="en-IN"/>
        </w:rPr>
        <w:t xml:space="preserve"> </w:t>
      </w:r>
      <w:proofErr w:type="spellStart"/>
      <w:r w:rsidRPr="212F19EE">
        <w:rPr>
          <w:rFonts w:ascii="Arial" w:hAnsi="Arial" w:eastAsia="Arial" w:cs="Arial"/>
          <w:color w:val="000000" w:themeColor="text1"/>
          <w:lang w:val="en-IN"/>
        </w:rPr>
        <w:t>Banja</w:t>
      </w:r>
      <w:proofErr w:type="spellEnd"/>
      <w:r w:rsidRPr="212F19EE">
        <w:rPr>
          <w:rFonts w:ascii="Arial" w:hAnsi="Arial" w:eastAsia="Arial" w:cs="Arial"/>
          <w:color w:val="000000" w:themeColor="text1"/>
          <w:lang w:val="en-IN"/>
        </w:rPr>
        <w:t xml:space="preserve"> - TISC, 6, 263-280.</w:t>
      </w:r>
      <w:r w:rsidRPr="212F19EE" w:rsidR="16D9E515">
        <w:rPr>
          <w:rFonts w:ascii="Arial" w:hAnsi="Arial" w:eastAsia="Arial" w:cs="Arial"/>
          <w:color w:val="000000" w:themeColor="text1"/>
          <w:lang w:val="en-IN"/>
        </w:rPr>
        <w:t xml:space="preserve"> </w:t>
      </w:r>
    </w:p>
    <w:p w:rsidR="7515837F" w:rsidP="212F19EE" w:rsidRDefault="16D9E515" w14:paraId="3DF9BCF7" w14:textId="24E8DC64">
      <w:pPr>
        <w:spacing w:after="200" w:line="240" w:lineRule="auto"/>
        <w:jc w:val="both"/>
        <w:rPr>
          <w:rFonts w:ascii="Arial" w:hAnsi="Arial" w:eastAsia="Arial" w:cs="Arial"/>
          <w:color w:val="000000" w:themeColor="text1"/>
          <w:lang w:val="en-IN"/>
        </w:rPr>
      </w:pPr>
      <w:r w:rsidRPr="212F19EE">
        <w:rPr>
          <w:rFonts w:ascii="Arial" w:hAnsi="Arial" w:eastAsia="Arial" w:cs="Arial"/>
          <w:color w:val="000000" w:themeColor="text1"/>
        </w:rPr>
        <w:t>Available at:</w:t>
      </w:r>
      <w:r w:rsidRPr="212F19EE" w:rsidR="5AEB3580">
        <w:rPr>
          <w:rFonts w:ascii="Arial" w:hAnsi="Arial" w:eastAsia="Arial" w:cs="Arial"/>
          <w:color w:val="000000" w:themeColor="text1"/>
          <w:lang w:val="en-IN"/>
        </w:rPr>
        <w:t xml:space="preserve"> </w:t>
      </w:r>
      <w:hyperlink r:id="rId14">
        <w:r w:rsidRPr="212F19EE" w:rsidR="5AEB3580">
          <w:rPr>
            <w:rStyle w:val="Hyperlink"/>
            <w:rFonts w:ascii="Arial" w:hAnsi="Arial" w:eastAsia="Arial" w:cs="Arial"/>
            <w:lang w:val="en-IN"/>
          </w:rPr>
          <w:t>https://doi.org/10.52370/TISC21263JO</w:t>
        </w:r>
      </w:hyperlink>
      <w:r w:rsidRPr="212F19EE" w:rsidR="5AEB3580">
        <w:rPr>
          <w:rFonts w:ascii="Arial" w:hAnsi="Arial" w:eastAsia="Arial" w:cs="Arial"/>
          <w:color w:val="000000" w:themeColor="text1"/>
          <w:lang w:val="en-IN"/>
        </w:rPr>
        <w:t>.</w:t>
      </w:r>
    </w:p>
    <w:p w:rsidR="6CB47EE1" w:rsidP="212F19EE" w:rsidRDefault="6CB47EE1" w14:paraId="6F9F508F" w14:textId="007CF723">
      <w:pPr>
        <w:spacing w:after="0" w:line="240" w:lineRule="auto"/>
        <w:jc w:val="both"/>
        <w:rPr>
          <w:rFonts w:ascii="Arial" w:hAnsi="Arial" w:eastAsia="Arial" w:cs="Arial"/>
          <w:color w:val="000000" w:themeColor="text1"/>
        </w:rPr>
      </w:pPr>
      <w:r w:rsidRPr="212F19EE">
        <w:rPr>
          <w:rFonts w:ascii="Arial" w:hAnsi="Arial" w:eastAsia="Arial" w:cs="Arial"/>
          <w:color w:val="000000" w:themeColor="text1"/>
        </w:rPr>
        <w:t>(Accessed 1</w:t>
      </w:r>
      <w:r w:rsidRPr="212F19EE" w:rsidR="512C09F4">
        <w:rPr>
          <w:rFonts w:ascii="Arial" w:hAnsi="Arial" w:eastAsia="Arial" w:cs="Arial"/>
          <w:color w:val="000000" w:themeColor="text1"/>
        </w:rPr>
        <w:t>6</w:t>
      </w:r>
      <w:r w:rsidRPr="212F19EE">
        <w:rPr>
          <w:rFonts w:ascii="Arial" w:hAnsi="Arial" w:eastAsia="Arial" w:cs="Arial"/>
          <w:color w:val="000000" w:themeColor="text1"/>
        </w:rPr>
        <w:t>th oct 2023)</w:t>
      </w:r>
    </w:p>
    <w:p w:rsidR="212F19EE" w:rsidP="212F19EE" w:rsidRDefault="212F19EE" w14:paraId="692FC3CB" w14:textId="3F107EEA">
      <w:pPr>
        <w:spacing w:after="200" w:line="240" w:lineRule="auto"/>
        <w:jc w:val="both"/>
        <w:rPr>
          <w:rFonts w:ascii="Arial" w:hAnsi="Arial" w:eastAsia="Arial" w:cs="Arial"/>
          <w:color w:val="000000" w:themeColor="text1"/>
          <w:lang w:val="en-IN"/>
        </w:rPr>
      </w:pPr>
    </w:p>
    <w:p w:rsidR="19901AB2" w:rsidP="212F19EE" w:rsidRDefault="19901AB2" w14:paraId="39B7AC0F" w14:textId="087B765B">
      <w:pPr>
        <w:keepLines/>
        <w:widowControl w:val="0"/>
        <w:spacing w:after="200" w:line="240" w:lineRule="auto"/>
        <w:jc w:val="both"/>
        <w:rPr>
          <w:rFonts w:ascii="Arial" w:hAnsi="Arial" w:eastAsia="Arial" w:cs="Arial"/>
          <w:color w:val="000000" w:themeColor="text1"/>
        </w:rPr>
      </w:pPr>
      <w:r w:rsidRPr="212F19EE">
        <w:rPr>
          <w:rFonts w:ascii="Arial" w:hAnsi="Arial" w:eastAsia="Arial" w:cs="Arial"/>
          <w:color w:val="000000" w:themeColor="text1"/>
          <w:lang w:val="en-IN"/>
        </w:rPr>
        <w:t xml:space="preserve">Geyser, </w:t>
      </w:r>
      <w:proofErr w:type="spellStart"/>
      <w:r w:rsidRPr="212F19EE">
        <w:rPr>
          <w:rFonts w:ascii="Arial" w:hAnsi="Arial" w:eastAsia="Arial" w:cs="Arial"/>
          <w:color w:val="000000" w:themeColor="text1"/>
          <w:lang w:val="en-IN"/>
        </w:rPr>
        <w:t>Ita</w:t>
      </w:r>
      <w:proofErr w:type="spellEnd"/>
      <w:r w:rsidRPr="212F19EE">
        <w:rPr>
          <w:rFonts w:ascii="Arial" w:hAnsi="Arial" w:eastAsia="Arial" w:cs="Arial"/>
          <w:color w:val="000000" w:themeColor="text1"/>
          <w:lang w:val="en-IN"/>
        </w:rPr>
        <w:t xml:space="preserve">, </w:t>
      </w:r>
      <w:proofErr w:type="spellStart"/>
      <w:r w:rsidRPr="212F19EE">
        <w:rPr>
          <w:rFonts w:ascii="Arial" w:hAnsi="Arial" w:eastAsia="Arial" w:cs="Arial"/>
          <w:color w:val="000000" w:themeColor="text1"/>
          <w:lang w:val="en-IN"/>
        </w:rPr>
        <w:t>Crous</w:t>
      </w:r>
      <w:proofErr w:type="spellEnd"/>
      <w:r w:rsidRPr="212F19EE">
        <w:rPr>
          <w:rFonts w:ascii="Arial" w:hAnsi="Arial" w:eastAsia="Arial" w:cs="Arial"/>
          <w:color w:val="000000" w:themeColor="text1"/>
          <w:lang w:val="en-IN"/>
        </w:rPr>
        <w:t xml:space="preserve">, Freddie, &amp; </w:t>
      </w:r>
      <w:proofErr w:type="spellStart"/>
      <w:r w:rsidRPr="212F19EE">
        <w:rPr>
          <w:rFonts w:ascii="Arial" w:hAnsi="Arial" w:eastAsia="Arial" w:cs="Arial"/>
          <w:color w:val="000000" w:themeColor="text1"/>
          <w:lang w:val="en-IN"/>
        </w:rPr>
        <w:t>Geldenhuys</w:t>
      </w:r>
      <w:proofErr w:type="spellEnd"/>
      <w:r w:rsidRPr="212F19EE">
        <w:rPr>
          <w:rFonts w:ascii="Arial" w:hAnsi="Arial" w:eastAsia="Arial" w:cs="Arial"/>
          <w:color w:val="000000" w:themeColor="text1"/>
          <w:lang w:val="en-IN"/>
        </w:rPr>
        <w:t>, Madelyn. (2012). Time management behaviour in the hospitality training environment: The roles of flow, happiness, and life satisfaction.</w:t>
      </w:r>
    </w:p>
    <w:p w:rsidR="527C97C3" w:rsidP="212F19EE" w:rsidRDefault="527C97C3" w14:paraId="24A2F69B" w14:textId="6C547A0C">
      <w:pPr>
        <w:keepLines/>
        <w:widowControl w:val="0"/>
        <w:spacing w:after="0" w:line="240" w:lineRule="auto"/>
        <w:jc w:val="both"/>
        <w:rPr>
          <w:rFonts w:ascii="Arial" w:hAnsi="Arial" w:eastAsia="Arial" w:cs="Arial"/>
          <w:color w:val="000000" w:themeColor="text1"/>
        </w:rPr>
      </w:pPr>
      <w:r w:rsidRPr="212F19EE">
        <w:rPr>
          <w:rFonts w:ascii="Arial" w:hAnsi="Arial" w:eastAsia="Arial" w:cs="Arial"/>
          <w:color w:val="000000" w:themeColor="text1"/>
        </w:rPr>
        <w:t>(Accessed 1</w:t>
      </w:r>
      <w:r w:rsidRPr="212F19EE" w:rsidR="510BD3F0">
        <w:rPr>
          <w:rFonts w:ascii="Arial" w:hAnsi="Arial" w:eastAsia="Arial" w:cs="Arial"/>
          <w:color w:val="000000" w:themeColor="text1"/>
        </w:rPr>
        <w:t>6</w:t>
      </w:r>
      <w:r w:rsidRPr="212F19EE">
        <w:rPr>
          <w:rFonts w:ascii="Arial" w:hAnsi="Arial" w:eastAsia="Arial" w:cs="Arial"/>
          <w:color w:val="000000" w:themeColor="text1"/>
        </w:rPr>
        <w:t>th oct 2023)</w:t>
      </w:r>
    </w:p>
    <w:p w:rsidR="212F19EE" w:rsidP="212F19EE" w:rsidRDefault="212F19EE" w14:paraId="2569FB12" w14:textId="0F8A7884">
      <w:pPr>
        <w:spacing w:after="200" w:line="360" w:lineRule="auto"/>
        <w:jc w:val="both"/>
        <w:rPr>
          <w:rFonts w:ascii="Arial" w:hAnsi="Arial" w:eastAsia="Arial" w:cs="Arial"/>
          <w:color w:val="000000" w:themeColor="text1"/>
          <w:lang w:val="en-IN"/>
        </w:rPr>
      </w:pPr>
    </w:p>
    <w:p w:rsidR="00381CC8" w:rsidRDefault="00381CC8" w14:paraId="6AC53CAB" w14:textId="4AF0B0CA">
      <w:pPr>
        <w:sectPr w:rsidR="00381CC8">
          <w:headerReference w:type="default" r:id="rId15"/>
          <w:footerReference w:type="default" r:id="rId16"/>
          <w:pgSz w:w="11906" w:h="16838" w:orient="portrait"/>
          <w:pgMar w:top="720" w:right="720" w:bottom="720" w:left="720" w:header="709" w:footer="709" w:gutter="0"/>
          <w:pgNumType w:start="1"/>
          <w:cols w:space="720"/>
        </w:sectPr>
      </w:pPr>
    </w:p>
    <w:p w:rsidR="00381CC8" w:rsidRDefault="00C70A1E" w14:paraId="76831C1B" w14:textId="77777777">
      <w:pPr>
        <w:widowControl w:val="0"/>
        <w:spacing w:after="0" w:line="240" w:lineRule="auto"/>
        <w:rPr>
          <w:color w:val="000000"/>
          <w:sz w:val="28"/>
          <w:szCs w:val="28"/>
          <w:highlight w:val="white"/>
        </w:rPr>
      </w:pPr>
      <w:r>
        <w:rPr>
          <w:b/>
          <w:sz w:val="28"/>
          <w:szCs w:val="28"/>
        </w:rPr>
        <w:lastRenderedPageBreak/>
        <w:t>Component Two:</w:t>
      </w:r>
      <w:r>
        <w:rPr>
          <w:rFonts w:ascii="Calibri" w:hAnsi="Calibri" w:eastAsia="Calibri" w:cs="Calibri"/>
        </w:rPr>
        <w:t xml:space="preserve"> </w:t>
      </w:r>
      <w:r>
        <w:rPr>
          <w:b/>
          <w:color w:val="000000"/>
          <w:sz w:val="28"/>
          <w:szCs w:val="28"/>
        </w:rPr>
        <w:t>Housekeeping cleaning checklist</w:t>
      </w:r>
    </w:p>
    <w:p w:rsidR="00381CC8" w:rsidRDefault="00C70A1E" w14:paraId="1EDA3B3C" w14:textId="77777777">
      <w:pPr>
        <w:rPr>
          <w:b/>
          <w:sz w:val="22"/>
          <w:szCs w:val="22"/>
        </w:rPr>
      </w:pPr>
      <w:r>
        <w:rPr>
          <w:b/>
          <w:color w:val="000000"/>
          <w:sz w:val="22"/>
          <w:szCs w:val="22"/>
        </w:rPr>
        <w:t>Contribution to Overall Module Assessment: 25%</w:t>
      </w:r>
    </w:p>
    <w:p w:rsidR="00381CC8" w:rsidRDefault="00381CC8" w14:paraId="351F3734" w14:textId="77777777">
      <w:pPr>
        <w:widowControl w:val="0"/>
        <w:spacing w:after="0" w:line="240" w:lineRule="auto"/>
        <w:jc w:val="center"/>
        <w:rPr>
          <w:color w:val="000000"/>
          <w:sz w:val="28"/>
          <w:szCs w:val="28"/>
          <w:highlight w:val="white"/>
        </w:rPr>
      </w:pPr>
    </w:p>
    <w:p w:rsidR="00381CC8" w:rsidP="212F19EE" w:rsidRDefault="00C70A1E" w14:paraId="09958788" w14:textId="2177873B">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K</w:t>
      </w:r>
      <w:r w:rsidRPr="212F19EE" w:rsidR="1DC3CEB2">
        <w:rPr>
          <w:rFonts w:ascii="Arial" w:hAnsi="Arial" w:eastAsia="Arial" w:cs="Arial"/>
          <w:sz w:val="24"/>
        </w:rPr>
        <w:t xml:space="preserve">nock 3 times </w:t>
      </w:r>
      <w:r w:rsidRPr="212F19EE" w:rsidR="66A3AE7C">
        <w:rPr>
          <w:rFonts w:ascii="Arial" w:hAnsi="Arial" w:eastAsia="Arial" w:cs="Arial"/>
          <w:sz w:val="24"/>
        </w:rPr>
        <w:t xml:space="preserve">and announce yourself </w:t>
      </w:r>
      <w:r w:rsidRPr="212F19EE" w:rsidR="1DC3CEB2">
        <w:rPr>
          <w:rFonts w:ascii="Arial" w:hAnsi="Arial" w:eastAsia="Arial" w:cs="Arial"/>
          <w:sz w:val="24"/>
        </w:rPr>
        <w:t xml:space="preserve">before </w:t>
      </w:r>
      <w:r w:rsidRPr="212F19EE" w:rsidR="00BB11D9">
        <w:rPr>
          <w:rFonts w:ascii="Arial" w:hAnsi="Arial" w:eastAsia="Arial" w:cs="Arial"/>
          <w:sz w:val="24"/>
        </w:rPr>
        <w:t>entering.</w:t>
      </w:r>
    </w:p>
    <w:p w:rsidR="1DC3CEB2" w:rsidP="212F19EE" w:rsidRDefault="1DC3CEB2" w14:paraId="2335FF48" w14:textId="52511818">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 xml:space="preserve">Make sure </w:t>
      </w:r>
      <w:r w:rsidRPr="212F19EE" w:rsidR="03FF0537">
        <w:rPr>
          <w:rFonts w:ascii="Arial" w:hAnsi="Arial" w:eastAsia="Arial" w:cs="Arial"/>
          <w:sz w:val="24"/>
        </w:rPr>
        <w:t xml:space="preserve">the </w:t>
      </w:r>
      <w:r w:rsidRPr="212F19EE">
        <w:rPr>
          <w:rFonts w:ascii="Arial" w:hAnsi="Arial" w:eastAsia="Arial" w:cs="Arial"/>
          <w:sz w:val="24"/>
        </w:rPr>
        <w:t xml:space="preserve">room is </w:t>
      </w:r>
      <w:r w:rsidRPr="212F19EE" w:rsidR="00BB11D9">
        <w:rPr>
          <w:rFonts w:ascii="Arial" w:hAnsi="Arial" w:eastAsia="Arial" w:cs="Arial"/>
          <w:sz w:val="24"/>
        </w:rPr>
        <w:t>vacant.</w:t>
      </w:r>
      <w:r w:rsidRPr="212F19EE">
        <w:rPr>
          <w:rFonts w:ascii="Arial" w:hAnsi="Arial" w:eastAsia="Arial" w:cs="Arial"/>
          <w:sz w:val="24"/>
        </w:rPr>
        <w:t xml:space="preserve"> </w:t>
      </w:r>
    </w:p>
    <w:p w:rsidR="00BB11D9" w:rsidP="212F19EE" w:rsidRDefault="1774F847" w14:paraId="586B95FC" w14:textId="5B3ED4C1">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Strip beds</w:t>
      </w:r>
      <w:r w:rsidRPr="212F19EE" w:rsidR="0F76F4D5">
        <w:rPr>
          <w:rFonts w:ascii="Arial" w:hAnsi="Arial" w:eastAsia="Arial" w:cs="Arial"/>
          <w:sz w:val="24"/>
        </w:rPr>
        <w:t xml:space="preserve"> </w:t>
      </w:r>
      <w:r w:rsidRPr="212F19EE" w:rsidR="6BF443D3">
        <w:rPr>
          <w:rFonts w:ascii="Arial" w:hAnsi="Arial" w:eastAsia="Arial" w:cs="Arial"/>
          <w:sz w:val="24"/>
        </w:rPr>
        <w:t>and</w:t>
      </w:r>
      <w:r w:rsidRPr="212F19EE" w:rsidR="0F76F4D5">
        <w:rPr>
          <w:rFonts w:ascii="Arial" w:hAnsi="Arial" w:eastAsia="Arial" w:cs="Arial"/>
          <w:sz w:val="24"/>
        </w:rPr>
        <w:t xml:space="preserve"> remove dirty </w:t>
      </w:r>
      <w:r w:rsidRPr="212F19EE" w:rsidR="59054042">
        <w:rPr>
          <w:rFonts w:ascii="Arial" w:hAnsi="Arial" w:eastAsia="Arial" w:cs="Arial"/>
          <w:sz w:val="24"/>
        </w:rPr>
        <w:t>towels.</w:t>
      </w:r>
      <w:r w:rsidRPr="212F19EE" w:rsidR="0F76F4D5">
        <w:rPr>
          <w:rFonts w:ascii="Arial" w:hAnsi="Arial" w:eastAsia="Arial" w:cs="Arial"/>
          <w:sz w:val="24"/>
        </w:rPr>
        <w:t xml:space="preserve"> </w:t>
      </w:r>
    </w:p>
    <w:p w:rsidR="006328D2" w:rsidP="212F19EE" w:rsidRDefault="005308C1" w14:paraId="65B93BBF" w14:textId="7FF8AC83">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Empty</w:t>
      </w:r>
      <w:r w:rsidRPr="212F19EE" w:rsidR="00D87ADF">
        <w:rPr>
          <w:rFonts w:ascii="Arial" w:hAnsi="Arial" w:eastAsia="Arial" w:cs="Arial"/>
          <w:sz w:val="24"/>
        </w:rPr>
        <w:t xml:space="preserve"> bins</w:t>
      </w:r>
      <w:r w:rsidRPr="212F19EE" w:rsidR="77A5A4A3">
        <w:rPr>
          <w:rFonts w:ascii="Arial" w:hAnsi="Arial" w:eastAsia="Arial" w:cs="Arial"/>
          <w:sz w:val="24"/>
        </w:rPr>
        <w:t xml:space="preserve"> and clear</w:t>
      </w:r>
      <w:r w:rsidRPr="212F19EE" w:rsidR="00D87ADF">
        <w:rPr>
          <w:rFonts w:ascii="Arial" w:hAnsi="Arial" w:eastAsia="Arial" w:cs="Arial"/>
          <w:sz w:val="24"/>
        </w:rPr>
        <w:t xml:space="preserve"> any rubbish </w:t>
      </w:r>
      <w:r w:rsidRPr="212F19EE" w:rsidR="63ACD26B">
        <w:rPr>
          <w:rFonts w:ascii="Arial" w:hAnsi="Arial" w:eastAsia="Arial" w:cs="Arial"/>
          <w:sz w:val="24"/>
        </w:rPr>
        <w:t>l</w:t>
      </w:r>
      <w:r w:rsidRPr="212F19EE" w:rsidR="4C71BC23">
        <w:rPr>
          <w:rFonts w:ascii="Arial" w:hAnsi="Arial" w:eastAsia="Arial" w:cs="Arial"/>
          <w:sz w:val="24"/>
        </w:rPr>
        <w:t xml:space="preserve">eft </w:t>
      </w:r>
      <w:r w:rsidRPr="212F19EE" w:rsidR="59054042">
        <w:rPr>
          <w:rFonts w:ascii="Arial" w:hAnsi="Arial" w:eastAsia="Arial" w:cs="Arial"/>
          <w:sz w:val="24"/>
        </w:rPr>
        <w:t>behind.</w:t>
      </w:r>
    </w:p>
    <w:p w:rsidR="006328D2" w:rsidP="212F19EE" w:rsidRDefault="2AA7FA59" w14:paraId="5CAD1ACE" w14:textId="5680A647">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Re</w:t>
      </w:r>
      <w:r w:rsidRPr="212F19EE" w:rsidR="4E775CD8">
        <w:rPr>
          <w:rFonts w:ascii="Arial" w:hAnsi="Arial" w:eastAsia="Arial" w:cs="Arial"/>
          <w:sz w:val="24"/>
        </w:rPr>
        <w:t>move any</w:t>
      </w:r>
      <w:r w:rsidRPr="212F19EE" w:rsidR="100B406A">
        <w:rPr>
          <w:rFonts w:ascii="Arial" w:hAnsi="Arial" w:eastAsia="Arial" w:cs="Arial"/>
          <w:sz w:val="24"/>
        </w:rPr>
        <w:t xml:space="preserve"> </w:t>
      </w:r>
      <w:r w:rsidRPr="212F19EE" w:rsidR="642D0EC7">
        <w:rPr>
          <w:rFonts w:ascii="Arial" w:hAnsi="Arial" w:eastAsia="Arial" w:cs="Arial"/>
          <w:sz w:val="24"/>
        </w:rPr>
        <w:t>glasses or</w:t>
      </w:r>
      <w:r w:rsidRPr="212F19EE" w:rsidR="100B406A">
        <w:rPr>
          <w:rFonts w:ascii="Arial" w:hAnsi="Arial" w:eastAsia="Arial" w:cs="Arial"/>
          <w:sz w:val="24"/>
        </w:rPr>
        <w:t xml:space="preserve"> plates</w:t>
      </w:r>
      <w:r w:rsidRPr="212F19EE" w:rsidR="4E775CD8">
        <w:rPr>
          <w:rFonts w:ascii="Arial" w:hAnsi="Arial" w:eastAsia="Arial" w:cs="Arial"/>
          <w:sz w:val="24"/>
        </w:rPr>
        <w:t xml:space="preserve"> </w:t>
      </w:r>
      <w:r w:rsidRPr="212F19EE" w:rsidR="00D87ADF">
        <w:rPr>
          <w:rFonts w:ascii="Arial" w:hAnsi="Arial" w:eastAsia="Arial" w:cs="Arial"/>
          <w:sz w:val="24"/>
        </w:rPr>
        <w:t xml:space="preserve">from </w:t>
      </w:r>
      <w:r w:rsidRPr="212F19EE" w:rsidR="45B755C6">
        <w:rPr>
          <w:rFonts w:ascii="Arial" w:hAnsi="Arial" w:eastAsia="Arial" w:cs="Arial"/>
          <w:sz w:val="24"/>
        </w:rPr>
        <w:t xml:space="preserve">the </w:t>
      </w:r>
      <w:r w:rsidRPr="212F19EE" w:rsidR="00D87ADF">
        <w:rPr>
          <w:rFonts w:ascii="Arial" w:hAnsi="Arial" w:eastAsia="Arial" w:cs="Arial"/>
          <w:sz w:val="24"/>
        </w:rPr>
        <w:t xml:space="preserve">room and leave </w:t>
      </w:r>
      <w:r w:rsidRPr="212F19EE" w:rsidR="59B9C288">
        <w:rPr>
          <w:rFonts w:ascii="Arial" w:hAnsi="Arial" w:eastAsia="Arial" w:cs="Arial"/>
          <w:sz w:val="24"/>
        </w:rPr>
        <w:t>them</w:t>
      </w:r>
      <w:r w:rsidRPr="212F19EE" w:rsidR="4E775CD8">
        <w:rPr>
          <w:rFonts w:ascii="Arial" w:hAnsi="Arial" w:eastAsia="Arial" w:cs="Arial"/>
          <w:sz w:val="24"/>
        </w:rPr>
        <w:t xml:space="preserve"> </w:t>
      </w:r>
      <w:r w:rsidRPr="212F19EE" w:rsidR="00D87ADF">
        <w:rPr>
          <w:rFonts w:ascii="Arial" w:hAnsi="Arial" w:eastAsia="Arial" w:cs="Arial"/>
          <w:sz w:val="24"/>
        </w:rPr>
        <w:t>outside for the F&amp;B team to collect.</w:t>
      </w:r>
    </w:p>
    <w:p w:rsidR="0056115F" w:rsidP="212F19EE" w:rsidRDefault="00245F7C" w14:paraId="2C5D5791" w14:textId="5DBFE74F">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 xml:space="preserve">Wash </w:t>
      </w:r>
      <w:r w:rsidRPr="212F19EE" w:rsidR="00791192">
        <w:rPr>
          <w:rFonts w:ascii="Arial" w:hAnsi="Arial" w:eastAsia="Arial" w:cs="Arial"/>
          <w:sz w:val="24"/>
        </w:rPr>
        <w:t>up any used cup</w:t>
      </w:r>
      <w:r w:rsidRPr="212F19EE" w:rsidR="00111DF6">
        <w:rPr>
          <w:rFonts w:ascii="Arial" w:hAnsi="Arial" w:eastAsia="Arial" w:cs="Arial"/>
          <w:sz w:val="24"/>
        </w:rPr>
        <w:t>s</w:t>
      </w:r>
      <w:r w:rsidRPr="212F19EE" w:rsidR="007E4E07">
        <w:rPr>
          <w:rFonts w:ascii="Arial" w:hAnsi="Arial" w:eastAsia="Arial" w:cs="Arial"/>
          <w:sz w:val="24"/>
        </w:rPr>
        <w:t xml:space="preserve">, </w:t>
      </w:r>
      <w:r w:rsidRPr="212F19EE" w:rsidR="003D772A">
        <w:rPr>
          <w:rFonts w:ascii="Arial" w:hAnsi="Arial" w:eastAsia="Arial" w:cs="Arial"/>
          <w:sz w:val="24"/>
        </w:rPr>
        <w:t xml:space="preserve">spoons </w:t>
      </w:r>
      <w:r w:rsidRPr="212F19EE" w:rsidR="00F44923">
        <w:rPr>
          <w:rFonts w:ascii="Arial" w:hAnsi="Arial" w:eastAsia="Arial" w:cs="Arial"/>
          <w:sz w:val="24"/>
        </w:rPr>
        <w:t>and refill</w:t>
      </w:r>
      <w:r w:rsidRPr="212F19EE" w:rsidR="001D131B">
        <w:rPr>
          <w:rFonts w:ascii="Arial" w:hAnsi="Arial" w:eastAsia="Arial" w:cs="Arial"/>
          <w:sz w:val="24"/>
        </w:rPr>
        <w:t xml:space="preserve"> </w:t>
      </w:r>
      <w:r w:rsidRPr="212F19EE" w:rsidR="004D6BCA">
        <w:rPr>
          <w:rFonts w:ascii="Arial" w:hAnsi="Arial" w:eastAsia="Arial" w:cs="Arial"/>
          <w:sz w:val="24"/>
        </w:rPr>
        <w:t>the</w:t>
      </w:r>
      <w:r w:rsidRPr="212F19EE" w:rsidR="00F44923">
        <w:rPr>
          <w:rFonts w:ascii="Arial" w:hAnsi="Arial" w:eastAsia="Arial" w:cs="Arial"/>
          <w:sz w:val="24"/>
        </w:rPr>
        <w:t xml:space="preserve"> </w:t>
      </w:r>
      <w:r w:rsidRPr="212F19EE" w:rsidR="002B56E4">
        <w:rPr>
          <w:rFonts w:ascii="Arial" w:hAnsi="Arial" w:eastAsia="Arial" w:cs="Arial"/>
          <w:sz w:val="24"/>
        </w:rPr>
        <w:t>tea</w:t>
      </w:r>
      <w:r w:rsidRPr="212F19EE" w:rsidR="519E6901">
        <w:rPr>
          <w:rFonts w:ascii="Arial" w:hAnsi="Arial" w:eastAsia="Arial" w:cs="Arial"/>
          <w:sz w:val="24"/>
        </w:rPr>
        <w:t xml:space="preserve"> </w:t>
      </w:r>
      <w:r w:rsidRPr="212F19EE" w:rsidR="004D6BCA">
        <w:rPr>
          <w:rFonts w:ascii="Arial" w:hAnsi="Arial" w:eastAsia="Arial" w:cs="Arial"/>
          <w:sz w:val="24"/>
        </w:rPr>
        <w:t xml:space="preserve">&amp; coffee station if needed. </w:t>
      </w:r>
    </w:p>
    <w:p w:rsidR="1B60B907" w:rsidP="212F19EE" w:rsidRDefault="670E6926" w14:paraId="5BCFF0A6" w14:textId="5E72CA84">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 xml:space="preserve">Empty kettle if any water has been left </w:t>
      </w:r>
      <w:r w:rsidRPr="212F19EE" w:rsidR="59054042">
        <w:rPr>
          <w:rFonts w:ascii="Arial" w:hAnsi="Arial" w:eastAsia="Arial" w:cs="Arial"/>
          <w:sz w:val="24"/>
        </w:rPr>
        <w:t>inside.</w:t>
      </w:r>
      <w:r w:rsidRPr="212F19EE">
        <w:rPr>
          <w:rFonts w:ascii="Arial" w:hAnsi="Arial" w:eastAsia="Arial" w:cs="Arial"/>
          <w:sz w:val="24"/>
        </w:rPr>
        <w:t xml:space="preserve"> </w:t>
      </w:r>
    </w:p>
    <w:p w:rsidR="1B60B907" w:rsidP="212F19EE" w:rsidRDefault="670E6926" w14:paraId="1C04F268" w14:textId="6CE862CC">
      <w:pPr>
        <w:pStyle w:val="ListParagraph"/>
        <w:numPr>
          <w:ilvl w:val="0"/>
          <w:numId w:val="2"/>
        </w:numPr>
        <w:spacing w:line="360" w:lineRule="auto"/>
        <w:jc w:val="both"/>
        <w:rPr>
          <w:rFonts w:ascii="Arial" w:hAnsi="Arial" w:eastAsia="Arial" w:cs="Arial"/>
          <w:color w:val="000000" w:themeColor="text1"/>
          <w:sz w:val="24"/>
        </w:rPr>
      </w:pPr>
      <w:r w:rsidRPr="212F19EE">
        <w:rPr>
          <w:rFonts w:ascii="Arial" w:hAnsi="Arial" w:eastAsia="Arial" w:cs="Arial"/>
          <w:sz w:val="24"/>
        </w:rPr>
        <w:t xml:space="preserve">Check wardrobe is </w:t>
      </w:r>
      <w:r w:rsidRPr="212F19EE" w:rsidR="2FB14B6F">
        <w:rPr>
          <w:rFonts w:ascii="Arial" w:hAnsi="Arial" w:eastAsia="Arial" w:cs="Arial"/>
          <w:sz w:val="24"/>
        </w:rPr>
        <w:t>empty, make</w:t>
      </w:r>
      <w:r w:rsidRPr="212F19EE">
        <w:rPr>
          <w:rFonts w:ascii="Arial" w:hAnsi="Arial" w:eastAsia="Arial" w:cs="Arial"/>
          <w:sz w:val="24"/>
        </w:rPr>
        <w:t xml:space="preserve"> sure it has enough hangers</w:t>
      </w:r>
      <w:r w:rsidRPr="212F19EE" w:rsidR="6165C203">
        <w:rPr>
          <w:rFonts w:ascii="Arial" w:hAnsi="Arial" w:eastAsia="Arial" w:cs="Arial"/>
          <w:sz w:val="24"/>
        </w:rPr>
        <w:t xml:space="preserve"> and there is an iron and ironing board </w:t>
      </w:r>
      <w:r w:rsidRPr="212F19EE" w:rsidR="2DF2033A">
        <w:rPr>
          <w:rFonts w:ascii="Arial" w:hAnsi="Arial" w:eastAsia="Arial" w:cs="Arial"/>
          <w:color w:val="000000" w:themeColor="text1"/>
          <w:sz w:val="24"/>
        </w:rPr>
        <w:t>(empty water from iron if required)</w:t>
      </w:r>
    </w:p>
    <w:p w:rsidR="6B0D1B9B" w:rsidP="212F19EE" w:rsidRDefault="34D973EB" w14:paraId="1F7C5043" w14:textId="78A631AE">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 xml:space="preserve">Change bed sheets </w:t>
      </w:r>
      <w:r w:rsidRPr="212F19EE" w:rsidR="16092AE3">
        <w:rPr>
          <w:rFonts w:ascii="Arial" w:hAnsi="Arial" w:eastAsia="Arial" w:cs="Arial"/>
          <w:sz w:val="24"/>
        </w:rPr>
        <w:t>e.g.,</w:t>
      </w:r>
      <w:r w:rsidRPr="212F19EE">
        <w:rPr>
          <w:rFonts w:ascii="Arial" w:hAnsi="Arial" w:eastAsia="Arial" w:cs="Arial"/>
          <w:sz w:val="24"/>
        </w:rPr>
        <w:t xml:space="preserve"> for a queen room (1 bed sheet 1 duvet cover &amp; 4 </w:t>
      </w:r>
      <w:r w:rsidRPr="212F19EE" w:rsidR="3A0634A1">
        <w:rPr>
          <w:rFonts w:ascii="Arial" w:hAnsi="Arial" w:eastAsia="Arial" w:cs="Arial"/>
          <w:sz w:val="24"/>
        </w:rPr>
        <w:t>pillowcases</w:t>
      </w:r>
      <w:r w:rsidRPr="212F19EE">
        <w:rPr>
          <w:rFonts w:ascii="Arial" w:hAnsi="Arial" w:eastAsia="Arial" w:cs="Arial"/>
          <w:sz w:val="24"/>
        </w:rPr>
        <w:t>)</w:t>
      </w:r>
    </w:p>
    <w:p w:rsidR="007752FF" w:rsidP="212F19EE" w:rsidRDefault="00F70DA7" w14:paraId="2389C142" w14:textId="15FF8C5B">
      <w:pPr>
        <w:pStyle w:val="ListParagraph"/>
        <w:numPr>
          <w:ilvl w:val="0"/>
          <w:numId w:val="2"/>
        </w:numPr>
        <w:spacing w:line="360" w:lineRule="auto"/>
        <w:jc w:val="both"/>
        <w:rPr>
          <w:rFonts w:ascii="Arial" w:hAnsi="Arial" w:eastAsia="Arial" w:cs="Arial"/>
          <w:sz w:val="24"/>
        </w:rPr>
      </w:pPr>
      <w:r w:rsidRPr="212F19EE">
        <w:rPr>
          <w:rFonts w:ascii="Arial" w:hAnsi="Arial" w:eastAsia="Arial" w:cs="Arial"/>
          <w:sz w:val="24"/>
        </w:rPr>
        <w:t>Clean Bathroom</w:t>
      </w:r>
    </w:p>
    <w:p w:rsidR="00E45B12" w:rsidP="212F19EE" w:rsidRDefault="0038407E" w14:paraId="4043C5C5" w14:textId="2B6EF3D0">
      <w:pPr>
        <w:widowControl w:val="0"/>
        <w:spacing w:line="360" w:lineRule="auto"/>
        <w:jc w:val="both"/>
        <w:rPr>
          <w:rFonts w:ascii="Arial" w:hAnsi="Arial" w:eastAsia="Arial" w:cs="Arial"/>
        </w:rPr>
      </w:pPr>
      <w:r w:rsidRPr="212F19EE">
        <w:rPr>
          <w:rFonts w:ascii="Arial" w:hAnsi="Arial" w:eastAsia="Arial" w:cs="Arial"/>
        </w:rPr>
        <w:t xml:space="preserve">                                  : </w:t>
      </w:r>
      <w:r w:rsidRPr="212F19EE" w:rsidR="00267E2F">
        <w:rPr>
          <w:rFonts w:ascii="Arial" w:hAnsi="Arial" w:eastAsia="Arial" w:cs="Arial"/>
        </w:rPr>
        <w:t xml:space="preserve">Spray down </w:t>
      </w:r>
      <w:r w:rsidRPr="212F19EE" w:rsidR="008F6CC2">
        <w:rPr>
          <w:rFonts w:ascii="Arial" w:hAnsi="Arial" w:eastAsia="Arial" w:cs="Arial"/>
        </w:rPr>
        <w:t>and rinse bathtub</w:t>
      </w:r>
    </w:p>
    <w:p w:rsidR="00630A63" w:rsidP="212F19EE" w:rsidRDefault="00630A63" w14:paraId="4CE7033E" w14:textId="110950C7">
      <w:pPr>
        <w:widowControl w:val="0"/>
        <w:spacing w:line="360" w:lineRule="auto"/>
        <w:jc w:val="both"/>
        <w:rPr>
          <w:rFonts w:ascii="Arial" w:hAnsi="Arial" w:eastAsia="Arial" w:cs="Arial"/>
        </w:rPr>
      </w:pPr>
      <w:r w:rsidRPr="212F19EE">
        <w:rPr>
          <w:rFonts w:ascii="Arial" w:hAnsi="Arial" w:eastAsia="Arial" w:cs="Arial"/>
        </w:rPr>
        <w:t xml:space="preserve">                                  : </w:t>
      </w:r>
      <w:r w:rsidRPr="212F19EE" w:rsidR="00676F9C">
        <w:rPr>
          <w:rFonts w:ascii="Arial" w:hAnsi="Arial" w:eastAsia="Arial" w:cs="Arial"/>
        </w:rPr>
        <w:t xml:space="preserve">Clean toilet </w:t>
      </w:r>
    </w:p>
    <w:p w:rsidR="003E78E8" w:rsidP="212F19EE" w:rsidRDefault="003E78E8" w14:paraId="0A2B0068" w14:textId="22BCC671">
      <w:pPr>
        <w:widowControl w:val="0"/>
        <w:spacing w:line="360" w:lineRule="auto"/>
        <w:jc w:val="both"/>
        <w:rPr>
          <w:rFonts w:ascii="Arial" w:hAnsi="Arial" w:eastAsia="Arial" w:cs="Arial"/>
        </w:rPr>
      </w:pPr>
      <w:r w:rsidRPr="212F19EE">
        <w:rPr>
          <w:rFonts w:ascii="Arial" w:hAnsi="Arial" w:eastAsia="Arial" w:cs="Arial"/>
        </w:rPr>
        <w:t xml:space="preserve">                                  : </w:t>
      </w:r>
      <w:r w:rsidRPr="212F19EE" w:rsidR="00827280">
        <w:rPr>
          <w:rFonts w:ascii="Arial" w:hAnsi="Arial" w:eastAsia="Arial" w:cs="Arial"/>
        </w:rPr>
        <w:t xml:space="preserve">Spray </w:t>
      </w:r>
      <w:r w:rsidRPr="212F19EE" w:rsidR="63B8D1FC">
        <w:rPr>
          <w:rFonts w:ascii="Arial" w:hAnsi="Arial" w:eastAsia="Arial" w:cs="Arial"/>
        </w:rPr>
        <w:t>countertop</w:t>
      </w:r>
      <w:r w:rsidRPr="212F19EE" w:rsidR="00827280">
        <w:rPr>
          <w:rFonts w:ascii="Arial" w:hAnsi="Arial" w:eastAsia="Arial" w:cs="Arial"/>
        </w:rPr>
        <w:t xml:space="preserve"> and wipe </w:t>
      </w:r>
      <w:r w:rsidRPr="212F19EE" w:rsidR="00812D01">
        <w:rPr>
          <w:rFonts w:ascii="Arial" w:hAnsi="Arial" w:eastAsia="Arial" w:cs="Arial"/>
        </w:rPr>
        <w:t>do</w:t>
      </w:r>
      <w:r w:rsidRPr="212F19EE" w:rsidR="003F7DE3">
        <w:rPr>
          <w:rFonts w:ascii="Arial" w:hAnsi="Arial" w:eastAsia="Arial" w:cs="Arial"/>
        </w:rPr>
        <w:t xml:space="preserve">wn </w:t>
      </w:r>
    </w:p>
    <w:p w:rsidR="003F7DE3" w:rsidP="212F19EE" w:rsidRDefault="003F7DE3" w14:paraId="7FA94A7C" w14:textId="73335364">
      <w:pPr>
        <w:widowControl w:val="0"/>
        <w:spacing w:line="360" w:lineRule="auto"/>
        <w:jc w:val="both"/>
        <w:rPr>
          <w:rFonts w:ascii="Arial" w:hAnsi="Arial" w:eastAsia="Arial" w:cs="Arial"/>
        </w:rPr>
      </w:pPr>
      <w:r w:rsidRPr="212F19EE">
        <w:rPr>
          <w:rFonts w:ascii="Arial" w:hAnsi="Arial" w:eastAsia="Arial" w:cs="Arial"/>
        </w:rPr>
        <w:t xml:space="preserve">                                 </w:t>
      </w:r>
      <w:r w:rsidRPr="212F19EE" w:rsidR="0043463E">
        <w:rPr>
          <w:rFonts w:ascii="Arial" w:hAnsi="Arial" w:eastAsia="Arial" w:cs="Arial"/>
        </w:rPr>
        <w:t xml:space="preserve"> : Wipe down</w:t>
      </w:r>
      <w:r w:rsidRPr="212F19EE" w:rsidR="00896FEB">
        <w:rPr>
          <w:rFonts w:ascii="Arial" w:hAnsi="Arial" w:eastAsia="Arial" w:cs="Arial"/>
        </w:rPr>
        <w:t xml:space="preserve"> bathtub</w:t>
      </w:r>
      <w:r w:rsidRPr="212F19EE" w:rsidR="3DE4E423">
        <w:rPr>
          <w:rFonts w:ascii="Arial" w:hAnsi="Arial" w:eastAsia="Arial" w:cs="Arial"/>
        </w:rPr>
        <w:t>,</w:t>
      </w:r>
      <w:r w:rsidRPr="212F19EE" w:rsidR="00713D8B">
        <w:rPr>
          <w:rFonts w:ascii="Arial" w:hAnsi="Arial" w:eastAsia="Arial" w:cs="Arial"/>
        </w:rPr>
        <w:t xml:space="preserve"> </w:t>
      </w:r>
      <w:r w:rsidRPr="212F19EE" w:rsidR="00053ADD">
        <w:rPr>
          <w:rFonts w:ascii="Arial" w:hAnsi="Arial" w:eastAsia="Arial" w:cs="Arial"/>
        </w:rPr>
        <w:t xml:space="preserve">tiles </w:t>
      </w:r>
      <w:r w:rsidRPr="212F19EE" w:rsidR="7789FACE">
        <w:rPr>
          <w:rFonts w:ascii="Arial" w:hAnsi="Arial" w:eastAsia="Arial" w:cs="Arial"/>
        </w:rPr>
        <w:t xml:space="preserve">&amp; </w:t>
      </w:r>
      <w:r w:rsidRPr="212F19EE" w:rsidR="59054042">
        <w:rPr>
          <w:rFonts w:ascii="Arial" w:hAnsi="Arial" w:eastAsia="Arial" w:cs="Arial"/>
        </w:rPr>
        <w:t>mirror</w:t>
      </w:r>
      <w:r w:rsidRPr="212F19EE" w:rsidR="3458999E">
        <w:rPr>
          <w:rFonts w:ascii="Arial" w:hAnsi="Arial" w:eastAsia="Arial" w:cs="Arial"/>
        </w:rPr>
        <w:t xml:space="preserve">. </w:t>
      </w:r>
    </w:p>
    <w:p w:rsidR="00C030D3" w:rsidP="212F19EE" w:rsidRDefault="00C030D3" w14:paraId="73A4AB7A" w14:textId="61540525">
      <w:pPr>
        <w:widowControl w:val="0"/>
        <w:spacing w:line="360" w:lineRule="auto"/>
        <w:jc w:val="both"/>
        <w:rPr>
          <w:rFonts w:ascii="Arial" w:hAnsi="Arial" w:eastAsia="Arial" w:cs="Arial"/>
        </w:rPr>
      </w:pPr>
      <w:r w:rsidRPr="212F19EE">
        <w:rPr>
          <w:rFonts w:ascii="Arial" w:hAnsi="Arial" w:eastAsia="Arial" w:cs="Arial"/>
        </w:rPr>
        <w:t xml:space="preserve">                                  : Mop bathroom floor </w:t>
      </w:r>
    </w:p>
    <w:p w:rsidR="1DC65B61" w:rsidP="212F19EE" w:rsidRDefault="7A39701A" w14:paraId="0B329451" w14:textId="268CD914">
      <w:pPr>
        <w:pStyle w:val="ListParagraph"/>
        <w:numPr>
          <w:ilvl w:val="0"/>
          <w:numId w:val="3"/>
        </w:numPr>
        <w:spacing w:line="360" w:lineRule="auto"/>
        <w:jc w:val="both"/>
        <w:rPr>
          <w:rFonts w:ascii="Arial" w:hAnsi="Arial" w:eastAsia="Arial" w:cs="Arial"/>
          <w:sz w:val="24"/>
        </w:rPr>
      </w:pPr>
      <w:r w:rsidRPr="212F19EE">
        <w:rPr>
          <w:rFonts w:ascii="Arial" w:hAnsi="Arial" w:eastAsia="Arial" w:cs="Arial"/>
          <w:sz w:val="24"/>
        </w:rPr>
        <w:t>R</w:t>
      </w:r>
      <w:r w:rsidRPr="212F19EE" w:rsidR="3DF49F1C">
        <w:rPr>
          <w:rFonts w:ascii="Arial" w:hAnsi="Arial" w:eastAsia="Arial" w:cs="Arial"/>
          <w:sz w:val="24"/>
        </w:rPr>
        <w:t xml:space="preserve">estock any toiletries </w:t>
      </w:r>
    </w:p>
    <w:p w:rsidR="1E4185F7" w:rsidP="212F19EE" w:rsidRDefault="270B879F" w14:paraId="445BD8B4" w14:textId="1F35FF88">
      <w:pPr>
        <w:pStyle w:val="ListParagraph"/>
        <w:numPr>
          <w:ilvl w:val="0"/>
          <w:numId w:val="3"/>
        </w:numPr>
        <w:spacing w:line="360" w:lineRule="auto"/>
        <w:jc w:val="both"/>
        <w:rPr>
          <w:rFonts w:ascii="Arial" w:hAnsi="Arial" w:eastAsia="Arial" w:cs="Arial"/>
          <w:sz w:val="24"/>
        </w:rPr>
      </w:pPr>
      <w:r w:rsidRPr="212F19EE">
        <w:rPr>
          <w:rFonts w:ascii="Arial" w:hAnsi="Arial" w:eastAsia="Arial" w:cs="Arial"/>
          <w:sz w:val="24"/>
        </w:rPr>
        <w:t xml:space="preserve">Replace towels </w:t>
      </w:r>
      <w:r w:rsidRPr="212F19EE" w:rsidR="719607E3">
        <w:rPr>
          <w:rFonts w:ascii="Arial" w:hAnsi="Arial" w:eastAsia="Arial" w:cs="Arial"/>
          <w:sz w:val="24"/>
        </w:rPr>
        <w:t>(2</w:t>
      </w:r>
      <w:r w:rsidRPr="212F19EE">
        <w:rPr>
          <w:rFonts w:ascii="Arial" w:hAnsi="Arial" w:eastAsia="Arial" w:cs="Arial"/>
          <w:sz w:val="24"/>
        </w:rPr>
        <w:t xml:space="preserve">bath towels, 1 </w:t>
      </w:r>
      <w:r w:rsidRPr="212F19EE" w:rsidR="651A3D76">
        <w:rPr>
          <w:rFonts w:ascii="Arial" w:hAnsi="Arial" w:eastAsia="Arial" w:cs="Arial"/>
          <w:sz w:val="24"/>
        </w:rPr>
        <w:t>bathmat</w:t>
      </w:r>
      <w:r w:rsidRPr="212F19EE">
        <w:rPr>
          <w:rFonts w:ascii="Arial" w:hAnsi="Arial" w:eastAsia="Arial" w:cs="Arial"/>
          <w:sz w:val="24"/>
        </w:rPr>
        <w:t xml:space="preserve"> and 2 hand towels)</w:t>
      </w:r>
    </w:p>
    <w:p w:rsidR="538B1108" w:rsidP="212F19EE" w:rsidRDefault="119D1029" w14:paraId="2756563B" w14:textId="125AF11B">
      <w:pPr>
        <w:pStyle w:val="ListParagraph"/>
        <w:numPr>
          <w:ilvl w:val="0"/>
          <w:numId w:val="3"/>
        </w:numPr>
        <w:spacing w:line="360" w:lineRule="auto"/>
        <w:jc w:val="both"/>
        <w:rPr>
          <w:rFonts w:ascii="Arial" w:hAnsi="Arial" w:eastAsia="Arial" w:cs="Arial"/>
          <w:sz w:val="24"/>
        </w:rPr>
      </w:pPr>
      <w:r w:rsidRPr="212F19EE">
        <w:rPr>
          <w:rFonts w:ascii="Arial" w:hAnsi="Arial" w:eastAsia="Arial" w:cs="Arial"/>
          <w:sz w:val="24"/>
        </w:rPr>
        <w:lastRenderedPageBreak/>
        <w:t xml:space="preserve">Dust around the room, wipe down tables &amp; </w:t>
      </w:r>
      <w:r w:rsidRPr="212F19EE" w:rsidR="59054042">
        <w:rPr>
          <w:rFonts w:ascii="Arial" w:hAnsi="Arial" w:eastAsia="Arial" w:cs="Arial"/>
          <w:sz w:val="24"/>
        </w:rPr>
        <w:t>chairs.</w:t>
      </w:r>
      <w:r w:rsidRPr="212F19EE">
        <w:rPr>
          <w:rFonts w:ascii="Arial" w:hAnsi="Arial" w:eastAsia="Arial" w:cs="Arial"/>
          <w:sz w:val="24"/>
        </w:rPr>
        <w:t xml:space="preserve"> </w:t>
      </w:r>
    </w:p>
    <w:p w:rsidR="00F239F3" w:rsidP="212F19EE" w:rsidRDefault="270B879F" w14:paraId="29824F8C" w14:textId="07EAC00A">
      <w:pPr>
        <w:pStyle w:val="ListParagraph"/>
        <w:numPr>
          <w:ilvl w:val="0"/>
          <w:numId w:val="3"/>
        </w:numPr>
        <w:spacing w:line="360" w:lineRule="auto"/>
        <w:jc w:val="both"/>
        <w:rPr>
          <w:rFonts w:ascii="Arial" w:hAnsi="Arial" w:eastAsia="Arial" w:cs="Arial"/>
          <w:sz w:val="24"/>
        </w:rPr>
      </w:pPr>
      <w:r w:rsidRPr="212F19EE">
        <w:rPr>
          <w:rFonts w:ascii="Arial" w:hAnsi="Arial" w:eastAsia="Arial" w:cs="Arial"/>
          <w:sz w:val="24"/>
        </w:rPr>
        <w:t>Vacuum</w:t>
      </w:r>
      <w:r w:rsidRPr="212F19EE" w:rsidR="006E5BBE">
        <w:rPr>
          <w:rFonts w:ascii="Arial" w:hAnsi="Arial" w:eastAsia="Arial" w:cs="Arial"/>
          <w:sz w:val="24"/>
        </w:rPr>
        <w:t xml:space="preserve"> </w:t>
      </w:r>
      <w:r w:rsidRPr="212F19EE" w:rsidR="001627FE">
        <w:rPr>
          <w:rFonts w:ascii="Arial" w:hAnsi="Arial" w:eastAsia="Arial" w:cs="Arial"/>
          <w:sz w:val="24"/>
        </w:rPr>
        <w:t xml:space="preserve">room </w:t>
      </w:r>
    </w:p>
    <w:p w:rsidR="75786137" w:rsidP="212F19EE" w:rsidRDefault="0262617B" w14:paraId="19204C72" w14:textId="57478964">
      <w:pPr>
        <w:pStyle w:val="ListParagraph"/>
        <w:numPr>
          <w:ilvl w:val="0"/>
          <w:numId w:val="3"/>
        </w:numPr>
        <w:spacing w:line="360" w:lineRule="auto"/>
        <w:jc w:val="both"/>
        <w:rPr>
          <w:rFonts w:ascii="Arial" w:hAnsi="Arial" w:eastAsia="Arial" w:cs="Arial"/>
          <w:sz w:val="24"/>
        </w:rPr>
      </w:pPr>
      <w:r w:rsidRPr="212F19EE">
        <w:rPr>
          <w:rFonts w:ascii="Arial" w:hAnsi="Arial" w:eastAsia="Arial" w:cs="Arial"/>
          <w:sz w:val="24"/>
        </w:rPr>
        <w:t xml:space="preserve">If </w:t>
      </w:r>
      <w:r w:rsidRPr="212F19EE" w:rsidR="387949DD">
        <w:rPr>
          <w:rFonts w:ascii="Arial" w:hAnsi="Arial" w:eastAsia="Arial" w:cs="Arial"/>
          <w:sz w:val="24"/>
        </w:rPr>
        <w:t>required</w:t>
      </w:r>
      <w:r w:rsidRPr="212F19EE">
        <w:rPr>
          <w:rFonts w:ascii="Arial" w:hAnsi="Arial" w:eastAsia="Arial" w:cs="Arial"/>
          <w:sz w:val="24"/>
        </w:rPr>
        <w:t xml:space="preserve"> any items left behind by guest</w:t>
      </w:r>
      <w:r w:rsidRPr="212F19EE" w:rsidR="6768F3B1">
        <w:rPr>
          <w:rFonts w:ascii="Arial" w:hAnsi="Arial" w:eastAsia="Arial" w:cs="Arial"/>
          <w:sz w:val="24"/>
        </w:rPr>
        <w:t>s</w:t>
      </w:r>
      <w:r w:rsidRPr="212F19EE">
        <w:rPr>
          <w:rFonts w:ascii="Arial" w:hAnsi="Arial" w:eastAsia="Arial" w:cs="Arial"/>
          <w:sz w:val="24"/>
        </w:rPr>
        <w:t xml:space="preserve"> leave </w:t>
      </w:r>
      <w:r w:rsidRPr="212F19EE" w:rsidR="47F45934">
        <w:rPr>
          <w:rFonts w:ascii="Arial" w:hAnsi="Arial" w:eastAsia="Arial" w:cs="Arial"/>
          <w:sz w:val="24"/>
        </w:rPr>
        <w:t>it in</w:t>
      </w:r>
      <w:r w:rsidRPr="212F19EE">
        <w:rPr>
          <w:rFonts w:ascii="Arial" w:hAnsi="Arial" w:eastAsia="Arial" w:cs="Arial"/>
          <w:sz w:val="24"/>
        </w:rPr>
        <w:t xml:space="preserve"> lost and found at t</w:t>
      </w:r>
      <w:r w:rsidRPr="212F19EE" w:rsidR="3E823F62">
        <w:rPr>
          <w:rFonts w:ascii="Arial" w:hAnsi="Arial" w:eastAsia="Arial" w:cs="Arial"/>
          <w:sz w:val="24"/>
        </w:rPr>
        <w:t>he F</w:t>
      </w:r>
      <w:r w:rsidRPr="212F19EE" w:rsidR="2ED35E80">
        <w:rPr>
          <w:rFonts w:ascii="Arial" w:hAnsi="Arial" w:eastAsia="Arial" w:cs="Arial"/>
          <w:sz w:val="24"/>
        </w:rPr>
        <w:t>OH</w:t>
      </w:r>
    </w:p>
    <w:p w:rsidRPr="00CF08A0" w:rsidR="001627FE" w:rsidP="212F19EE" w:rsidRDefault="36689140" w14:paraId="5252D103" w14:textId="0AEF4524">
      <w:pPr>
        <w:pStyle w:val="ListParagraph"/>
        <w:numPr>
          <w:ilvl w:val="0"/>
          <w:numId w:val="3"/>
        </w:numPr>
        <w:spacing w:line="360" w:lineRule="auto"/>
        <w:jc w:val="both"/>
        <w:rPr>
          <w:rFonts w:ascii="Arial" w:hAnsi="Arial" w:eastAsia="Arial" w:cs="Arial"/>
          <w:sz w:val="24"/>
        </w:rPr>
      </w:pPr>
      <w:r w:rsidRPr="212F19EE">
        <w:rPr>
          <w:rFonts w:ascii="Arial" w:hAnsi="Arial" w:eastAsia="Arial" w:cs="Arial"/>
          <w:sz w:val="24"/>
        </w:rPr>
        <w:t xml:space="preserve">Double check room and inform a </w:t>
      </w:r>
      <w:r w:rsidRPr="212F19EE" w:rsidR="59054042">
        <w:rPr>
          <w:rFonts w:ascii="Arial" w:hAnsi="Arial" w:eastAsia="Arial" w:cs="Arial"/>
          <w:sz w:val="24"/>
        </w:rPr>
        <w:t>supervisor.</w:t>
      </w:r>
      <w:r w:rsidRPr="212F19EE" w:rsidR="70A1C5B7">
        <w:rPr>
          <w:rFonts w:ascii="Arial" w:hAnsi="Arial" w:eastAsia="Arial" w:cs="Arial"/>
          <w:sz w:val="24"/>
        </w:rPr>
        <w:t xml:space="preserve"> </w:t>
      </w:r>
    </w:p>
    <w:p w:rsidR="0CBD6A0F" w:rsidP="212F19EE" w:rsidRDefault="70A1C5B7" w14:paraId="097D1E23" w14:textId="56A12C8B">
      <w:pPr>
        <w:pStyle w:val="ListParagraph"/>
        <w:numPr>
          <w:ilvl w:val="0"/>
          <w:numId w:val="3"/>
        </w:numPr>
        <w:spacing w:line="360" w:lineRule="auto"/>
        <w:jc w:val="both"/>
        <w:rPr>
          <w:rFonts w:ascii="Arial" w:hAnsi="Arial" w:eastAsia="Arial" w:cs="Arial"/>
          <w:sz w:val="24"/>
        </w:rPr>
      </w:pPr>
      <w:r w:rsidRPr="212F19EE">
        <w:rPr>
          <w:rFonts w:ascii="Arial" w:hAnsi="Arial" w:eastAsia="Arial" w:cs="Arial"/>
          <w:sz w:val="24"/>
        </w:rPr>
        <w:t xml:space="preserve">Complete paperwork and mark as vacant ready </w:t>
      </w:r>
      <w:r w:rsidRPr="212F19EE" w:rsidR="3D04F6C5">
        <w:rPr>
          <w:rFonts w:ascii="Arial" w:hAnsi="Arial" w:eastAsia="Arial" w:cs="Arial"/>
          <w:sz w:val="24"/>
        </w:rPr>
        <w:t xml:space="preserve">/ </w:t>
      </w:r>
      <w:r w:rsidRPr="212F19EE" w:rsidR="60AA0EDB">
        <w:rPr>
          <w:rFonts w:ascii="Arial" w:hAnsi="Arial" w:eastAsia="Arial" w:cs="Arial"/>
          <w:sz w:val="24"/>
        </w:rPr>
        <w:t xml:space="preserve">if required </w:t>
      </w:r>
      <w:r w:rsidRPr="212F19EE" w:rsidR="3D04F6C5">
        <w:rPr>
          <w:rFonts w:ascii="Arial" w:hAnsi="Arial" w:eastAsia="Arial" w:cs="Arial"/>
          <w:sz w:val="24"/>
        </w:rPr>
        <w:t xml:space="preserve">notify the maintenance department </w:t>
      </w:r>
      <w:r w:rsidRPr="212F19EE" w:rsidR="7D96A8B2">
        <w:rPr>
          <w:rFonts w:ascii="Arial" w:hAnsi="Arial" w:eastAsia="Arial" w:cs="Arial"/>
          <w:sz w:val="24"/>
        </w:rPr>
        <w:t xml:space="preserve">of any broken </w:t>
      </w:r>
      <w:r w:rsidRPr="212F19EE" w:rsidR="3722FF8D">
        <w:rPr>
          <w:rFonts w:ascii="Arial" w:hAnsi="Arial" w:eastAsia="Arial" w:cs="Arial"/>
          <w:sz w:val="24"/>
        </w:rPr>
        <w:t>appliances</w:t>
      </w:r>
      <w:r w:rsidRPr="212F19EE" w:rsidR="7D96A8B2">
        <w:rPr>
          <w:rFonts w:ascii="Arial" w:hAnsi="Arial" w:eastAsia="Arial" w:cs="Arial"/>
          <w:sz w:val="24"/>
        </w:rPr>
        <w:t xml:space="preserve"> or damage </w:t>
      </w:r>
    </w:p>
    <w:p w:rsidR="0CBD6A0F" w:rsidP="212F19EE" w:rsidRDefault="70A1C5B7" w14:paraId="78743FF3" w14:textId="2D40C52D">
      <w:pPr>
        <w:pStyle w:val="ListParagraph"/>
        <w:numPr>
          <w:ilvl w:val="0"/>
          <w:numId w:val="3"/>
        </w:numPr>
        <w:spacing w:line="360" w:lineRule="auto"/>
        <w:jc w:val="both"/>
        <w:rPr>
          <w:rFonts w:ascii="Arial" w:hAnsi="Arial" w:eastAsia="Arial" w:cs="Arial"/>
          <w:sz w:val="24"/>
        </w:rPr>
      </w:pPr>
      <w:r w:rsidRPr="212F19EE">
        <w:rPr>
          <w:rFonts w:ascii="Arial" w:hAnsi="Arial" w:eastAsia="Arial" w:cs="Arial"/>
          <w:sz w:val="24"/>
        </w:rPr>
        <w:t>Hand paperwork of the vacant ready rooms to FOH</w:t>
      </w:r>
    </w:p>
    <w:p w:rsidR="00381CC8" w:rsidP="212F19EE" w:rsidRDefault="00381CC8" w14:paraId="487D2461" w14:textId="77777777">
      <w:pPr>
        <w:widowControl w:val="0"/>
        <w:spacing w:line="360" w:lineRule="auto"/>
        <w:jc w:val="both"/>
        <w:rPr>
          <w:rFonts w:ascii="Arial" w:hAnsi="Arial" w:eastAsia="Arial" w:cs="Arial"/>
        </w:rPr>
      </w:pPr>
    </w:p>
    <w:p w:rsidR="00381CC8" w:rsidRDefault="00381CC8" w14:paraId="03E96B05" w14:textId="77777777">
      <w:pPr>
        <w:rPr>
          <w:b/>
        </w:rPr>
        <w:sectPr w:rsidR="00381CC8">
          <w:headerReference w:type="default" r:id="rId17"/>
          <w:footerReference w:type="default" r:id="rId18"/>
          <w:pgSz w:w="16838" w:h="11906" w:orient="landscape"/>
          <w:pgMar w:top="1440" w:right="1077" w:bottom="1440" w:left="1077" w:header="709" w:footer="709" w:gutter="0"/>
          <w:cols w:space="720"/>
        </w:sectPr>
      </w:pPr>
    </w:p>
    <w:p w:rsidR="00381CC8" w:rsidRDefault="00381CC8" w14:paraId="2CBB40C3" w14:textId="77777777">
      <w:pPr>
        <w:widowControl w:val="0"/>
        <w:pBdr>
          <w:top w:val="nil"/>
          <w:left w:val="nil"/>
          <w:bottom w:val="nil"/>
          <w:right w:val="nil"/>
          <w:between w:val="nil"/>
        </w:pBdr>
        <w:spacing w:after="0" w:line="276" w:lineRule="auto"/>
        <w:rPr>
          <w:b/>
        </w:rPr>
      </w:pPr>
    </w:p>
    <w:tbl>
      <w:tblPr>
        <w:tblW w:w="9016"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9016"/>
      </w:tblGrid>
      <w:tr w:rsidR="00381CC8" w:rsidTr="212F19EE" w14:paraId="05ECC9A6" w14:textId="77777777">
        <w:trPr>
          <w:trHeight w:val="470"/>
          <w:jc w:val="center"/>
        </w:trPr>
        <w:tc>
          <w:tcPr>
            <w:tcW w:w="901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vAlign w:val="center"/>
          </w:tcPr>
          <w:p w:rsidR="00381CC8" w:rsidRDefault="00C70A1E" w14:paraId="26B0372F" w14:textId="77777777">
            <w:pPr>
              <w:spacing w:line="360" w:lineRule="auto"/>
              <w:jc w:val="both"/>
              <w:rPr>
                <w:b/>
                <w:lang w:val="en-GB"/>
              </w:rPr>
            </w:pPr>
            <w:r w:rsidRPr="212F19EE">
              <w:rPr>
                <w:b/>
                <w:lang w:val="en-GB"/>
              </w:rPr>
              <w:t xml:space="preserve">Based on your completed checklist you will need to write 500 words in essay format discussing the following: </w:t>
            </w:r>
          </w:p>
          <w:p w:rsidR="00381CC8" w:rsidRDefault="00C70A1E" w14:paraId="5141BE58" w14:textId="77777777">
            <w:pPr>
              <w:numPr>
                <w:ilvl w:val="0"/>
                <w:numId w:val="1"/>
              </w:numPr>
              <w:pBdr>
                <w:top w:val="nil"/>
                <w:left w:val="nil"/>
                <w:bottom w:val="nil"/>
                <w:right w:val="nil"/>
                <w:between w:val="nil"/>
              </w:pBdr>
              <w:spacing w:after="0" w:line="360" w:lineRule="auto"/>
              <w:jc w:val="both"/>
              <w:rPr>
                <w:rFonts w:ascii="Carlito" w:hAnsi="Carlito" w:eastAsia="Carlito" w:cs="Carlito"/>
                <w:color w:val="000000"/>
                <w:lang w:val="en-GB"/>
              </w:rPr>
            </w:pPr>
            <w:r w:rsidRPr="212F19EE">
              <w:rPr>
                <w:rFonts w:ascii="Carlito" w:hAnsi="Carlito" w:eastAsia="Carlito" w:cs="Carlito"/>
                <w:color w:val="000000" w:themeColor="text1"/>
                <w:lang w:val="en-GB"/>
              </w:rPr>
              <w:t xml:space="preserve">How will you ensure that the rooms are cleaned to brand standards? </w:t>
            </w:r>
          </w:p>
          <w:p w:rsidR="00381CC8" w:rsidRDefault="00C70A1E" w14:paraId="62301F9E" w14:textId="77777777">
            <w:pPr>
              <w:numPr>
                <w:ilvl w:val="0"/>
                <w:numId w:val="1"/>
              </w:numPr>
              <w:pBdr>
                <w:top w:val="nil"/>
                <w:left w:val="nil"/>
                <w:bottom w:val="nil"/>
                <w:right w:val="nil"/>
                <w:between w:val="nil"/>
              </w:pBdr>
              <w:spacing w:after="0" w:line="360" w:lineRule="auto"/>
              <w:jc w:val="both"/>
              <w:rPr>
                <w:rFonts w:ascii="Carlito" w:hAnsi="Carlito" w:eastAsia="Carlito" w:cs="Carlito"/>
                <w:color w:val="000000"/>
                <w:lang w:val="en-GB"/>
              </w:rPr>
            </w:pPr>
            <w:r w:rsidRPr="212F19EE">
              <w:rPr>
                <w:rFonts w:ascii="Carlito" w:hAnsi="Carlito" w:eastAsia="Carlito" w:cs="Carlito"/>
                <w:color w:val="000000" w:themeColor="text1"/>
                <w:lang w:val="en-GB"/>
              </w:rPr>
              <w:t xml:space="preserve">What measures would you introduce to improve team effectiveness? </w:t>
            </w:r>
          </w:p>
          <w:p w:rsidR="00381CC8" w:rsidRDefault="00C70A1E" w14:paraId="6B39CE95" w14:textId="77777777">
            <w:pPr>
              <w:numPr>
                <w:ilvl w:val="0"/>
                <w:numId w:val="1"/>
              </w:numPr>
              <w:pBdr>
                <w:top w:val="nil"/>
                <w:left w:val="nil"/>
                <w:bottom w:val="nil"/>
                <w:right w:val="nil"/>
                <w:between w:val="nil"/>
              </w:pBdr>
              <w:spacing w:line="360" w:lineRule="auto"/>
              <w:jc w:val="both"/>
              <w:rPr>
                <w:rFonts w:ascii="Carlito" w:hAnsi="Carlito" w:eastAsia="Carlito" w:cs="Carlito"/>
                <w:color w:val="000000"/>
                <w:lang w:val="en-GB"/>
              </w:rPr>
            </w:pPr>
            <w:r w:rsidRPr="212F19EE">
              <w:rPr>
                <w:rFonts w:ascii="Carlito" w:hAnsi="Carlito" w:eastAsia="Carlito" w:cs="Carlito"/>
                <w:color w:val="000000" w:themeColor="text1"/>
                <w:lang w:val="en-GB"/>
              </w:rPr>
              <w:t xml:space="preserve">Why would you consider your check list to be the most effective? </w:t>
            </w:r>
          </w:p>
          <w:p w:rsidR="00381CC8" w:rsidRDefault="00381CC8" w14:paraId="23B71055" w14:textId="77777777">
            <w:pPr>
              <w:spacing w:after="0" w:line="240" w:lineRule="auto"/>
              <w:rPr>
                <w:rFonts w:ascii="Arial" w:hAnsi="Arial" w:eastAsia="Arial" w:cs="Arial"/>
                <w:color w:val="000000"/>
                <w:sz w:val="20"/>
                <w:szCs w:val="20"/>
                <w:lang w:val="en-GB"/>
              </w:rPr>
            </w:pPr>
          </w:p>
          <w:p w:rsidR="00381CC8" w:rsidRDefault="00381CC8" w14:paraId="40FA5D6D" w14:textId="77777777">
            <w:pPr>
              <w:spacing w:after="0" w:line="240" w:lineRule="auto"/>
              <w:rPr>
                <w:rFonts w:ascii="Arial" w:hAnsi="Arial" w:eastAsia="Arial" w:cs="Arial"/>
                <w:color w:val="000000"/>
                <w:sz w:val="20"/>
                <w:szCs w:val="20"/>
                <w:lang w:val="en-GB"/>
              </w:rPr>
            </w:pPr>
          </w:p>
          <w:p w:rsidR="00381CC8" w:rsidP="212F19EE" w:rsidRDefault="44B778DB" w14:paraId="4A045BA3" w14:textId="727D4494">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The ho</w:t>
            </w:r>
            <w:r w:rsidRPr="212F19EE" w:rsidR="3F5EAC89">
              <w:rPr>
                <w:rFonts w:ascii="Arial" w:hAnsi="Arial" w:eastAsia="Arial" w:cs="Arial"/>
                <w:color w:val="000000" w:themeColor="text1"/>
                <w:lang w:val="en-GB"/>
              </w:rPr>
              <w:t>tel</w:t>
            </w:r>
            <w:r w:rsidRPr="212F19EE">
              <w:rPr>
                <w:rFonts w:ascii="Arial" w:hAnsi="Arial" w:eastAsia="Arial" w:cs="Arial"/>
                <w:color w:val="000000" w:themeColor="text1"/>
                <w:lang w:val="en-GB"/>
              </w:rPr>
              <w:t xml:space="preserve"> </w:t>
            </w:r>
            <w:r w:rsidRPr="212F19EE" w:rsidR="1FF406DD">
              <w:rPr>
                <w:rFonts w:ascii="Arial" w:hAnsi="Arial" w:eastAsia="Arial" w:cs="Arial"/>
                <w:color w:val="000000" w:themeColor="text1"/>
                <w:lang w:val="en-GB"/>
              </w:rPr>
              <w:t xml:space="preserve">housekeeping </w:t>
            </w:r>
            <w:r w:rsidRPr="212F19EE">
              <w:rPr>
                <w:rFonts w:ascii="Arial" w:hAnsi="Arial" w:eastAsia="Arial" w:cs="Arial"/>
                <w:color w:val="000000" w:themeColor="text1"/>
                <w:lang w:val="en-GB"/>
              </w:rPr>
              <w:t xml:space="preserve">industry </w:t>
            </w:r>
            <w:r w:rsidRPr="212F19EE" w:rsidR="68D7A3C6">
              <w:rPr>
                <w:rFonts w:ascii="Arial" w:hAnsi="Arial" w:eastAsia="Arial" w:cs="Arial"/>
                <w:color w:val="000000" w:themeColor="text1"/>
                <w:lang w:val="en-GB"/>
              </w:rPr>
              <w:t xml:space="preserve">is </w:t>
            </w:r>
            <w:r w:rsidRPr="212F19EE" w:rsidR="7F2DD1E3">
              <w:rPr>
                <w:rFonts w:ascii="Arial" w:hAnsi="Arial" w:eastAsia="Arial" w:cs="Arial"/>
                <w:color w:val="000000" w:themeColor="text1"/>
                <w:lang w:val="en-GB"/>
              </w:rPr>
              <w:t>extraordinarily good</w:t>
            </w:r>
            <w:r w:rsidRPr="212F19EE">
              <w:rPr>
                <w:rFonts w:ascii="Arial" w:hAnsi="Arial" w:eastAsia="Arial" w:cs="Arial"/>
                <w:color w:val="000000" w:themeColor="text1"/>
                <w:lang w:val="en-GB"/>
              </w:rPr>
              <w:t xml:space="preserve"> on ensuring that rooms are cleaned to brand standards to provide exceptional experience for guests. A well-structured checklist is crucial for maintaining these standards. </w:t>
            </w:r>
          </w:p>
          <w:p w:rsidR="0671BBEC" w:rsidP="212F19EE" w:rsidRDefault="0671BBEC" w14:paraId="66EC16EB" w14:textId="20D23E2A">
            <w:pPr>
              <w:spacing w:after="0" w:line="360" w:lineRule="auto"/>
              <w:rPr>
                <w:rFonts w:ascii="Arial" w:hAnsi="Arial" w:eastAsia="Arial" w:cs="Arial"/>
                <w:color w:val="000000" w:themeColor="text1"/>
                <w:lang w:val="en-GB"/>
              </w:rPr>
            </w:pPr>
          </w:p>
          <w:p w:rsidR="00381CC8" w:rsidP="212F19EE" w:rsidRDefault="59667ABA" w14:paraId="40618CDE" w14:textId="42EFD5D9">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To ensure that rooms are cleaned to brand standards, it is essential to follow a systematic and comprehensive checklist. The provided checklist is designed to cover every aspect of room cleaning, starting with the procedure of entering the room and ending with informing a supervisor. This process aligns with best practices in the industry.</w:t>
            </w:r>
          </w:p>
          <w:p w:rsidR="00381CC8" w:rsidP="212F19EE" w:rsidRDefault="00381CC8" w14:paraId="599D5388" w14:textId="17F4D58A">
            <w:pPr>
              <w:spacing w:after="0" w:line="360" w:lineRule="auto"/>
              <w:rPr>
                <w:rFonts w:ascii="Arial" w:hAnsi="Arial" w:eastAsia="Arial" w:cs="Arial"/>
                <w:color w:val="000000" w:themeColor="text1"/>
                <w:lang w:val="en-GB"/>
              </w:rPr>
            </w:pPr>
          </w:p>
          <w:p w:rsidR="00381CC8" w:rsidP="212F19EE" w:rsidRDefault="2E0C85A5" w14:paraId="691E8705" w14:textId="41CEB649">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Knocking three times before entering a room is a respectful and industry-standard practice, respecting the privacy of guests (</w:t>
            </w:r>
            <w:proofErr w:type="spellStart"/>
            <w:r w:rsidRPr="212F19EE">
              <w:rPr>
                <w:rFonts w:ascii="Arial" w:hAnsi="Arial" w:eastAsia="Arial" w:cs="Arial"/>
                <w:color w:val="000000" w:themeColor="text1"/>
                <w:lang w:val="en-GB"/>
              </w:rPr>
              <w:t>Heimerl</w:t>
            </w:r>
            <w:proofErr w:type="spellEnd"/>
            <w:r w:rsidRPr="212F19EE">
              <w:rPr>
                <w:rFonts w:ascii="Arial" w:hAnsi="Arial" w:eastAsia="Arial" w:cs="Arial"/>
                <w:color w:val="000000" w:themeColor="text1"/>
                <w:lang w:val="en-GB"/>
              </w:rPr>
              <w:t xml:space="preserve"> et al., 2020). Ensuring that the room is vacant prevents any awkward encounters and respects the guest's privacy. The step of stripping the bed and removing dirty towels follows the standard practice of housekeeping in the hotel industry, which includes replacing bed linens and towels in each room daily (</w:t>
            </w:r>
            <w:bookmarkStart w:name="_Int_1Za4upYW" w:id="2"/>
            <w:proofErr w:type="spellStart"/>
            <w:r w:rsidRPr="212F19EE">
              <w:rPr>
                <w:rFonts w:ascii="Arial" w:hAnsi="Arial" w:eastAsia="Arial" w:cs="Arial"/>
                <w:color w:val="000000" w:themeColor="text1"/>
                <w:lang w:val="en-GB"/>
              </w:rPr>
              <w:t>Kasavana</w:t>
            </w:r>
            <w:bookmarkEnd w:id="2"/>
            <w:proofErr w:type="spellEnd"/>
            <w:r w:rsidRPr="212F19EE">
              <w:rPr>
                <w:rFonts w:ascii="Arial" w:hAnsi="Arial" w:eastAsia="Arial" w:cs="Arial"/>
                <w:color w:val="000000" w:themeColor="text1"/>
                <w:lang w:val="en-GB"/>
              </w:rPr>
              <w:t xml:space="preserve"> &amp; Brooks, 2018).</w:t>
            </w:r>
          </w:p>
          <w:p w:rsidR="00381CC8" w:rsidP="212F19EE" w:rsidRDefault="00381CC8" w14:paraId="2ED1E25F" w14:textId="4CFCE138">
            <w:pPr>
              <w:spacing w:after="0" w:line="360" w:lineRule="auto"/>
              <w:rPr>
                <w:rFonts w:ascii="Arial" w:hAnsi="Arial" w:eastAsia="Arial" w:cs="Arial"/>
                <w:color w:val="000000" w:themeColor="text1"/>
                <w:lang w:val="en-GB"/>
              </w:rPr>
            </w:pPr>
          </w:p>
          <w:p w:rsidR="00381CC8" w:rsidP="212F19EE" w:rsidRDefault="2E0C85A5" w14:paraId="3FC8AA05" w14:textId="7E7A24B4">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 xml:space="preserve">Emptying bins and rubbish aligns with hotel cleanliness standards, and the practice of leaving food and bottles for the Food and Beverage </w:t>
            </w:r>
            <w:r w:rsidRPr="212F19EE" w:rsidR="1A81F328">
              <w:rPr>
                <w:rFonts w:ascii="Arial" w:hAnsi="Arial" w:eastAsia="Arial" w:cs="Arial"/>
                <w:color w:val="000000" w:themeColor="text1"/>
                <w:lang w:val="en-GB"/>
              </w:rPr>
              <w:t>department outside</w:t>
            </w:r>
            <w:r w:rsidRPr="212F19EE">
              <w:rPr>
                <w:rFonts w:ascii="Arial" w:hAnsi="Arial" w:eastAsia="Arial" w:cs="Arial"/>
                <w:color w:val="000000" w:themeColor="text1"/>
                <w:lang w:val="en-GB"/>
              </w:rPr>
              <w:t xml:space="preserve"> the room is a sensible approach to maintaining cleanliness and seamless coordination (</w:t>
            </w:r>
            <w:proofErr w:type="spellStart"/>
            <w:r w:rsidRPr="212F19EE">
              <w:rPr>
                <w:rFonts w:ascii="Arial" w:hAnsi="Arial" w:eastAsia="Arial" w:cs="Arial"/>
                <w:color w:val="000000" w:themeColor="text1"/>
                <w:lang w:val="en-GB"/>
              </w:rPr>
              <w:t>Heimerl</w:t>
            </w:r>
            <w:proofErr w:type="spellEnd"/>
            <w:r w:rsidRPr="212F19EE">
              <w:rPr>
                <w:rFonts w:ascii="Arial" w:hAnsi="Arial" w:eastAsia="Arial" w:cs="Arial"/>
                <w:color w:val="000000" w:themeColor="text1"/>
                <w:lang w:val="en-GB"/>
              </w:rPr>
              <w:t xml:space="preserve"> et al., 2020). Washing used cups and refilling items like milk, tea, and coffee as needed maintain a high standard of guest service (Ivanov et al., 2020).</w:t>
            </w:r>
          </w:p>
          <w:p w:rsidR="00381CC8" w:rsidP="212F19EE" w:rsidRDefault="00381CC8" w14:paraId="16DA51A2" w14:textId="6C6D68B3">
            <w:pPr>
              <w:spacing w:after="0" w:line="360" w:lineRule="auto"/>
              <w:rPr>
                <w:rFonts w:ascii="Arial" w:hAnsi="Arial" w:eastAsia="Arial" w:cs="Arial"/>
                <w:color w:val="000000" w:themeColor="text1"/>
                <w:lang w:val="en-GB"/>
              </w:rPr>
            </w:pPr>
          </w:p>
          <w:p w:rsidR="00381CC8" w:rsidP="212F19EE" w:rsidRDefault="2E0C85A5" w14:paraId="7333D42E" w14:textId="34B799FF">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Checking the wardrobe for amenities like an iron, ironing board, and hangers ensures that guests have everything they need</w:t>
            </w:r>
            <w:r w:rsidRPr="212F19EE" w:rsidR="2122A00C">
              <w:rPr>
                <w:rFonts w:ascii="Arial" w:hAnsi="Arial" w:eastAsia="Arial" w:cs="Arial"/>
                <w:color w:val="000000" w:themeColor="text1"/>
                <w:lang w:val="en-GB"/>
              </w:rPr>
              <w:t xml:space="preserve"> to prepare for their day</w:t>
            </w:r>
            <w:r w:rsidRPr="212F19EE">
              <w:rPr>
                <w:rFonts w:ascii="Arial" w:hAnsi="Arial" w:eastAsia="Arial" w:cs="Arial"/>
                <w:color w:val="000000" w:themeColor="text1"/>
                <w:lang w:val="en-GB"/>
              </w:rPr>
              <w:t xml:space="preserve">. Replacing </w:t>
            </w:r>
            <w:r w:rsidRPr="212F19EE">
              <w:rPr>
                <w:rFonts w:ascii="Arial" w:hAnsi="Arial" w:eastAsia="Arial" w:cs="Arial"/>
                <w:color w:val="000000" w:themeColor="text1"/>
                <w:lang w:val="en-GB"/>
              </w:rPr>
              <w:lastRenderedPageBreak/>
              <w:t>sheets and towels follows standard housekeeping practices, which include changing all linens between guests (</w:t>
            </w:r>
            <w:bookmarkStart w:name="_Int_0eDqPQdY" w:id="3"/>
            <w:proofErr w:type="spellStart"/>
            <w:r w:rsidRPr="212F19EE">
              <w:rPr>
                <w:rFonts w:ascii="Arial" w:hAnsi="Arial" w:eastAsia="Arial" w:cs="Arial"/>
                <w:color w:val="000000" w:themeColor="text1"/>
                <w:lang w:val="en-GB"/>
              </w:rPr>
              <w:t>Kasavana</w:t>
            </w:r>
            <w:bookmarkEnd w:id="3"/>
            <w:proofErr w:type="spellEnd"/>
            <w:r w:rsidRPr="212F19EE">
              <w:rPr>
                <w:rFonts w:ascii="Arial" w:hAnsi="Arial" w:eastAsia="Arial" w:cs="Arial"/>
                <w:color w:val="000000" w:themeColor="text1"/>
                <w:lang w:val="en-GB"/>
              </w:rPr>
              <w:t xml:space="preserve"> &amp; Brooks, 2018). Dusting, wiping, and cleaning the bathroom thoroughly are key steps in maintaining the overall cleanliness of the room (</w:t>
            </w:r>
            <w:proofErr w:type="spellStart"/>
            <w:r w:rsidRPr="212F19EE">
              <w:rPr>
                <w:rFonts w:ascii="Arial" w:hAnsi="Arial" w:eastAsia="Arial" w:cs="Arial"/>
                <w:color w:val="000000" w:themeColor="text1"/>
                <w:lang w:val="en-GB"/>
              </w:rPr>
              <w:t>Heimerl</w:t>
            </w:r>
            <w:proofErr w:type="spellEnd"/>
            <w:r w:rsidRPr="212F19EE">
              <w:rPr>
                <w:rFonts w:ascii="Arial" w:hAnsi="Arial" w:eastAsia="Arial" w:cs="Arial"/>
                <w:color w:val="000000" w:themeColor="text1"/>
                <w:lang w:val="en-GB"/>
              </w:rPr>
              <w:t xml:space="preserve"> et al., 2020).</w:t>
            </w:r>
          </w:p>
          <w:p w:rsidR="00381CC8" w:rsidP="212F19EE" w:rsidRDefault="00381CC8" w14:paraId="59BD2036" w14:textId="25DDBC8F">
            <w:pPr>
              <w:spacing w:after="0" w:line="360" w:lineRule="auto"/>
              <w:rPr>
                <w:rFonts w:ascii="Arial" w:hAnsi="Arial" w:eastAsia="Arial" w:cs="Arial"/>
                <w:color w:val="000000" w:themeColor="text1"/>
                <w:lang w:val="en-GB"/>
              </w:rPr>
            </w:pPr>
          </w:p>
          <w:p w:rsidR="00381CC8" w:rsidP="212F19EE" w:rsidRDefault="2E0C85A5" w14:paraId="172DEC3D" w14:textId="7B953C7E">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Moreover, the checklist covers final steps like informing a supervisor and completing paperwork. This ensures accountability and adherence to brand standards. The practice of marking rooms as "vacant ready" is in line with industry-standard terminology, making it clear that the room is ready for the next guest (Ivanov et al., 2020).</w:t>
            </w:r>
          </w:p>
          <w:p w:rsidR="0671BBEC" w:rsidP="212F19EE" w:rsidRDefault="0671BBEC" w14:paraId="70BE8678" w14:textId="70697021">
            <w:pPr>
              <w:spacing w:after="0" w:line="360" w:lineRule="auto"/>
              <w:rPr>
                <w:rFonts w:ascii="Arial" w:hAnsi="Arial" w:eastAsia="Arial" w:cs="Arial"/>
                <w:color w:val="000000" w:themeColor="text1"/>
                <w:lang w:val="en-GB"/>
              </w:rPr>
            </w:pPr>
          </w:p>
          <w:p w:rsidR="734F9C6E" w:rsidP="212F19EE" w:rsidRDefault="72907BF0" w14:paraId="120EE4DA" w14:textId="78AF6F9B">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To improve team effectiveness, several measures can be introduced. First, regular training sessions should be conducted to ensure that the housekeeping team is well-versed in using the checklist and following brand standards (</w:t>
            </w:r>
            <w:bookmarkStart w:name="_Int_L9yX84vF" w:id="4"/>
            <w:proofErr w:type="spellStart"/>
            <w:r w:rsidRPr="212F19EE">
              <w:rPr>
                <w:rFonts w:ascii="Arial" w:hAnsi="Arial" w:eastAsia="Arial" w:cs="Arial"/>
                <w:color w:val="000000" w:themeColor="text1"/>
                <w:lang w:val="en-GB"/>
              </w:rPr>
              <w:t>Kasavana</w:t>
            </w:r>
            <w:bookmarkEnd w:id="4"/>
            <w:proofErr w:type="spellEnd"/>
            <w:r w:rsidRPr="212F19EE">
              <w:rPr>
                <w:rFonts w:ascii="Arial" w:hAnsi="Arial" w:eastAsia="Arial" w:cs="Arial"/>
                <w:color w:val="000000" w:themeColor="text1"/>
                <w:lang w:val="en-GB"/>
              </w:rPr>
              <w:t xml:space="preserve"> &amp; Brooks, 2018). This will help maintain consistency and quality.</w:t>
            </w:r>
          </w:p>
          <w:p w:rsidR="734F9C6E" w:rsidP="212F19EE" w:rsidRDefault="72907BF0" w14:paraId="4F67C328" w14:textId="0E663C6B">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 xml:space="preserve">Communication and coordination among team members is equally crucial. Team members should have a clear understanding of their roles and responsibilities. For example, the Food and Beverage </w:t>
            </w:r>
            <w:r w:rsidRPr="212F19EE" w:rsidR="02F1B85B">
              <w:rPr>
                <w:rFonts w:ascii="Arial" w:hAnsi="Arial" w:eastAsia="Arial" w:cs="Arial"/>
                <w:color w:val="000000" w:themeColor="text1"/>
                <w:lang w:val="en-GB"/>
              </w:rPr>
              <w:t>department</w:t>
            </w:r>
            <w:r w:rsidRPr="212F19EE">
              <w:rPr>
                <w:rFonts w:ascii="Arial" w:hAnsi="Arial" w:eastAsia="Arial" w:cs="Arial"/>
                <w:color w:val="000000" w:themeColor="text1"/>
                <w:lang w:val="en-GB"/>
              </w:rPr>
              <w:t xml:space="preserve"> should be informed of </w:t>
            </w:r>
            <w:r w:rsidRPr="212F19EE" w:rsidR="1C7111DD">
              <w:rPr>
                <w:rFonts w:ascii="Arial" w:hAnsi="Arial" w:eastAsia="Arial" w:cs="Arial"/>
                <w:color w:val="000000" w:themeColor="text1"/>
                <w:lang w:val="en-GB"/>
              </w:rPr>
              <w:t>any</w:t>
            </w:r>
            <w:r w:rsidRPr="212F19EE">
              <w:rPr>
                <w:rFonts w:ascii="Arial" w:hAnsi="Arial" w:eastAsia="Arial" w:cs="Arial"/>
                <w:color w:val="000000" w:themeColor="text1"/>
                <w:lang w:val="en-GB"/>
              </w:rPr>
              <w:t xml:space="preserve"> items left outside rooms for collection</w:t>
            </w:r>
            <w:r w:rsidRPr="212F19EE" w:rsidR="72BC80CE">
              <w:rPr>
                <w:rFonts w:ascii="Arial" w:hAnsi="Arial" w:eastAsia="Arial" w:cs="Arial"/>
                <w:color w:val="000000" w:themeColor="text1"/>
                <w:lang w:val="en-GB"/>
              </w:rPr>
              <w:t xml:space="preserve"> or the </w:t>
            </w:r>
            <w:r w:rsidRPr="212F19EE" w:rsidR="0CC52F10">
              <w:rPr>
                <w:rFonts w:ascii="Arial" w:hAnsi="Arial" w:eastAsia="Arial" w:cs="Arial"/>
                <w:color w:val="000000" w:themeColor="text1"/>
                <w:lang w:val="en-GB"/>
              </w:rPr>
              <w:t>housekeeping</w:t>
            </w:r>
            <w:r w:rsidRPr="212F19EE" w:rsidR="01D2F880">
              <w:rPr>
                <w:rFonts w:ascii="Arial" w:hAnsi="Arial" w:eastAsia="Arial" w:cs="Arial"/>
                <w:color w:val="000000" w:themeColor="text1"/>
                <w:lang w:val="en-GB"/>
              </w:rPr>
              <w:t xml:space="preserve"> </w:t>
            </w:r>
            <w:r w:rsidRPr="212F19EE" w:rsidR="439ECCD8">
              <w:rPr>
                <w:rFonts w:ascii="Arial" w:hAnsi="Arial" w:eastAsia="Arial" w:cs="Arial"/>
                <w:color w:val="000000" w:themeColor="text1"/>
                <w:lang w:val="en-GB"/>
              </w:rPr>
              <w:t>department</w:t>
            </w:r>
            <w:r w:rsidRPr="212F19EE" w:rsidR="01D2F880">
              <w:rPr>
                <w:rFonts w:ascii="Arial" w:hAnsi="Arial" w:eastAsia="Arial" w:cs="Arial"/>
                <w:color w:val="000000" w:themeColor="text1"/>
                <w:lang w:val="en-GB"/>
              </w:rPr>
              <w:t xml:space="preserve"> inform</w:t>
            </w:r>
            <w:r w:rsidRPr="212F19EE" w:rsidR="26237981">
              <w:rPr>
                <w:rFonts w:ascii="Arial" w:hAnsi="Arial" w:eastAsia="Arial" w:cs="Arial"/>
                <w:color w:val="000000" w:themeColor="text1"/>
                <w:lang w:val="en-GB"/>
              </w:rPr>
              <w:t>ing</w:t>
            </w:r>
            <w:r w:rsidRPr="212F19EE" w:rsidR="01D2F880">
              <w:rPr>
                <w:rFonts w:ascii="Arial" w:hAnsi="Arial" w:eastAsia="Arial" w:cs="Arial"/>
                <w:color w:val="000000" w:themeColor="text1"/>
                <w:lang w:val="en-GB"/>
              </w:rPr>
              <w:t xml:space="preserve"> the </w:t>
            </w:r>
            <w:r w:rsidRPr="212F19EE" w:rsidR="36AA9ED4">
              <w:rPr>
                <w:rFonts w:ascii="Arial" w:hAnsi="Arial" w:eastAsia="Arial" w:cs="Arial"/>
                <w:color w:val="000000" w:themeColor="text1"/>
                <w:lang w:val="en-GB"/>
              </w:rPr>
              <w:t xml:space="preserve">maintenance department for any damages occurred in the rooms. </w:t>
            </w:r>
          </w:p>
          <w:p w:rsidR="0671BBEC" w:rsidP="212F19EE" w:rsidRDefault="0671BBEC" w14:paraId="3539A5EC" w14:textId="4A328147">
            <w:pPr>
              <w:spacing w:after="0" w:line="360" w:lineRule="auto"/>
              <w:rPr>
                <w:rFonts w:ascii="Arial" w:hAnsi="Arial" w:eastAsia="Arial" w:cs="Arial"/>
                <w:color w:val="000000" w:themeColor="text1"/>
                <w:lang w:val="en-GB"/>
              </w:rPr>
            </w:pPr>
          </w:p>
          <w:p w:rsidR="734F9C6E" w:rsidP="212F19EE" w:rsidRDefault="72907BF0" w14:paraId="35D5A663" w14:textId="63481B2A">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Supervisors play a vital role in team effectiveness. They should monitor the progress of room cleaning, provide feedback, and address any issues that may arise (Ivanov et al., 2020). Regular check-ins and feedback sessions can help the team improve their performance.</w:t>
            </w:r>
          </w:p>
          <w:p w:rsidR="7C1B01CD" w:rsidP="212F19EE" w:rsidRDefault="0B495473" w14:paraId="443E114B" w14:textId="602FABC0">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 xml:space="preserve">A </w:t>
            </w:r>
            <w:r w:rsidRPr="212F19EE" w:rsidR="72907BF0">
              <w:rPr>
                <w:rFonts w:ascii="Arial" w:hAnsi="Arial" w:eastAsia="Arial" w:cs="Arial"/>
                <w:color w:val="000000" w:themeColor="text1"/>
                <w:lang w:val="en-GB"/>
              </w:rPr>
              <w:t>checklist is one of the most effective tools for ensuring that rooms are cleaned to brand standards because it is comprehensive, systematic, and aligns with industry best practices. Each step in the checklist reflects a specific aspect of room cleaning, from the initial entry to the final paperwork, leaving no room for errors or omissions. Additionally, the checklist encourages team members to be vigilant and maintain consistency in their work.</w:t>
            </w:r>
          </w:p>
          <w:p w:rsidR="734F9C6E" w:rsidP="212F19EE" w:rsidRDefault="72907BF0" w14:paraId="70158F82" w14:textId="2096BB44">
            <w:pPr>
              <w:spacing w:after="0" w:line="360" w:lineRule="auto"/>
              <w:rPr>
                <w:rFonts w:ascii="Arial" w:hAnsi="Arial" w:eastAsia="Arial" w:cs="Arial"/>
                <w:color w:val="000000" w:themeColor="text1"/>
                <w:lang w:val="en-GB"/>
              </w:rPr>
            </w:pPr>
            <w:r w:rsidRPr="212F19EE">
              <w:rPr>
                <w:rFonts w:ascii="Arial" w:hAnsi="Arial" w:eastAsia="Arial" w:cs="Arial"/>
                <w:color w:val="000000" w:themeColor="text1"/>
                <w:lang w:val="en-GB"/>
              </w:rPr>
              <w:t>The checklist also reflects contemporary hospitality standards, which have evolved with the changing needs and expectations of guests.</w:t>
            </w:r>
          </w:p>
          <w:p w:rsidR="0671BBEC" w:rsidP="212F19EE" w:rsidRDefault="0671BBEC" w14:paraId="6CF1D1C1" w14:textId="546865C0">
            <w:pPr>
              <w:spacing w:after="0" w:line="360" w:lineRule="auto"/>
              <w:rPr>
                <w:rFonts w:ascii="Arial" w:hAnsi="Arial" w:eastAsia="Arial" w:cs="Arial"/>
                <w:color w:val="000000" w:themeColor="text1"/>
                <w:lang w:val="en-GB"/>
              </w:rPr>
            </w:pPr>
          </w:p>
          <w:p w:rsidR="00381CC8" w:rsidP="212F19EE" w:rsidRDefault="00381CC8" w14:paraId="1A00D35B" w14:textId="56A07B2E">
            <w:pPr>
              <w:spacing w:after="0" w:line="360" w:lineRule="auto"/>
              <w:jc w:val="both"/>
              <w:rPr>
                <w:rFonts w:ascii="Arial" w:hAnsi="Arial" w:eastAsia="Arial" w:cs="Arial"/>
                <w:color w:val="000000" w:themeColor="text1"/>
                <w:lang w:val="en-GB"/>
              </w:rPr>
            </w:pPr>
          </w:p>
          <w:p w:rsidR="00381CC8" w:rsidRDefault="00381CC8" w14:paraId="5FDF028D" w14:textId="3D15DEBC">
            <w:pPr>
              <w:spacing w:after="0" w:line="240" w:lineRule="auto"/>
              <w:jc w:val="center"/>
              <w:rPr>
                <w:rFonts w:ascii="Arial" w:hAnsi="Arial" w:eastAsia="Arial" w:cs="Arial"/>
                <w:color w:val="000000"/>
                <w:sz w:val="20"/>
                <w:szCs w:val="20"/>
                <w:lang w:val="en-GB"/>
              </w:rPr>
            </w:pPr>
          </w:p>
          <w:p w:rsidR="00381CC8" w:rsidRDefault="00381CC8" w14:paraId="0971C0E7" w14:textId="77777777">
            <w:pPr>
              <w:spacing w:after="0" w:line="240" w:lineRule="auto"/>
              <w:jc w:val="center"/>
              <w:rPr>
                <w:rFonts w:ascii="Arial" w:hAnsi="Arial" w:eastAsia="Arial" w:cs="Arial"/>
                <w:color w:val="000000"/>
                <w:sz w:val="20"/>
                <w:szCs w:val="20"/>
                <w:lang w:val="en-GB"/>
              </w:rPr>
            </w:pPr>
          </w:p>
          <w:p w:rsidR="00381CC8" w:rsidRDefault="00381CC8" w14:paraId="6C02240C" w14:textId="77777777">
            <w:pPr>
              <w:spacing w:after="0" w:line="240" w:lineRule="auto"/>
              <w:jc w:val="center"/>
              <w:rPr>
                <w:rFonts w:ascii="Arial" w:hAnsi="Arial" w:eastAsia="Arial" w:cs="Arial"/>
                <w:color w:val="000000"/>
                <w:sz w:val="20"/>
                <w:szCs w:val="20"/>
                <w:lang w:val="en-GB"/>
              </w:rPr>
            </w:pPr>
          </w:p>
          <w:p w:rsidR="00381CC8" w:rsidRDefault="00381CC8" w14:paraId="292DE12A" w14:textId="77777777">
            <w:pPr>
              <w:spacing w:after="0" w:line="240" w:lineRule="auto"/>
              <w:rPr>
                <w:rFonts w:ascii="Arial" w:hAnsi="Arial" w:eastAsia="Arial" w:cs="Arial"/>
                <w:color w:val="000000"/>
                <w:sz w:val="20"/>
                <w:szCs w:val="20"/>
                <w:lang w:val="en-GB"/>
              </w:rPr>
            </w:pPr>
          </w:p>
          <w:p w:rsidR="00381CC8" w:rsidRDefault="00381CC8" w14:paraId="6023C506" w14:textId="77777777">
            <w:pPr>
              <w:spacing w:after="0" w:line="240" w:lineRule="auto"/>
              <w:rPr>
                <w:rFonts w:ascii="Arial" w:hAnsi="Arial" w:eastAsia="Arial" w:cs="Arial"/>
                <w:color w:val="000000"/>
                <w:sz w:val="20"/>
                <w:szCs w:val="20"/>
                <w:lang w:val="en-GB"/>
              </w:rPr>
            </w:pPr>
          </w:p>
          <w:p w:rsidR="00381CC8" w:rsidRDefault="00381CC8" w14:paraId="574A5CEE" w14:textId="77777777">
            <w:pPr>
              <w:spacing w:after="0" w:line="240" w:lineRule="auto"/>
              <w:rPr>
                <w:rFonts w:ascii="Arial" w:hAnsi="Arial" w:eastAsia="Arial" w:cs="Arial"/>
                <w:color w:val="000000"/>
                <w:sz w:val="20"/>
                <w:szCs w:val="20"/>
                <w:lang w:val="en-GB"/>
              </w:rPr>
            </w:pPr>
          </w:p>
          <w:p w:rsidR="00381CC8" w:rsidRDefault="00381CC8" w14:paraId="5ADC09ED" w14:textId="77777777">
            <w:pPr>
              <w:spacing w:after="0" w:line="240" w:lineRule="auto"/>
              <w:rPr>
                <w:rFonts w:ascii="Arial" w:hAnsi="Arial" w:eastAsia="Arial" w:cs="Arial"/>
                <w:color w:val="000000"/>
                <w:sz w:val="20"/>
                <w:szCs w:val="20"/>
                <w:lang w:val="en-GB"/>
              </w:rPr>
            </w:pPr>
          </w:p>
          <w:p w:rsidR="00381CC8" w:rsidRDefault="00381CC8" w14:paraId="46759F6A" w14:textId="77777777">
            <w:pPr>
              <w:spacing w:after="0" w:line="240" w:lineRule="auto"/>
              <w:ind w:left="-829"/>
              <w:rPr>
                <w:rFonts w:ascii="Arial" w:hAnsi="Arial" w:eastAsia="Arial" w:cs="Arial"/>
                <w:color w:val="000000"/>
                <w:sz w:val="20"/>
                <w:szCs w:val="20"/>
                <w:lang w:val="en-GB"/>
              </w:rPr>
            </w:pPr>
          </w:p>
          <w:p w:rsidR="00381CC8" w:rsidRDefault="00381CC8" w14:paraId="297188F0" w14:textId="77777777">
            <w:pPr>
              <w:spacing w:after="0" w:line="240" w:lineRule="auto"/>
              <w:rPr>
                <w:rFonts w:ascii="Arial" w:hAnsi="Arial" w:eastAsia="Arial" w:cs="Arial"/>
                <w:color w:val="000000"/>
                <w:sz w:val="20"/>
                <w:szCs w:val="20"/>
                <w:lang w:val="en-GB"/>
              </w:rPr>
            </w:pPr>
          </w:p>
          <w:p w:rsidR="00381CC8" w:rsidRDefault="00381CC8" w14:paraId="039F3A74" w14:textId="77777777">
            <w:pPr>
              <w:spacing w:after="0" w:line="240" w:lineRule="auto"/>
              <w:rPr>
                <w:rFonts w:ascii="Arial" w:hAnsi="Arial" w:eastAsia="Arial" w:cs="Arial"/>
                <w:color w:val="000000"/>
                <w:sz w:val="20"/>
                <w:szCs w:val="20"/>
                <w:lang w:val="en-GB"/>
              </w:rPr>
            </w:pPr>
          </w:p>
          <w:p w:rsidR="00381CC8" w:rsidRDefault="00381CC8" w14:paraId="0E9230C3" w14:textId="77777777">
            <w:pPr>
              <w:spacing w:after="0" w:line="240" w:lineRule="auto"/>
              <w:rPr>
                <w:rFonts w:ascii="Arial" w:hAnsi="Arial" w:eastAsia="Arial" w:cs="Arial"/>
                <w:color w:val="000000"/>
                <w:sz w:val="20"/>
                <w:szCs w:val="20"/>
                <w:lang w:val="en-GB"/>
              </w:rPr>
            </w:pPr>
          </w:p>
          <w:p w:rsidR="00381CC8" w:rsidRDefault="00381CC8" w14:paraId="19655A4C" w14:textId="77777777">
            <w:pPr>
              <w:spacing w:after="0" w:line="240" w:lineRule="auto"/>
              <w:rPr>
                <w:rFonts w:ascii="Arial" w:hAnsi="Arial" w:eastAsia="Arial" w:cs="Arial"/>
                <w:color w:val="000000"/>
                <w:sz w:val="20"/>
                <w:szCs w:val="20"/>
                <w:lang w:val="en-GB"/>
              </w:rPr>
            </w:pPr>
          </w:p>
          <w:p w:rsidR="00381CC8" w:rsidRDefault="00381CC8" w14:paraId="6045C496" w14:textId="77777777">
            <w:pPr>
              <w:spacing w:after="0" w:line="240" w:lineRule="auto"/>
              <w:rPr>
                <w:rFonts w:ascii="Arial" w:hAnsi="Arial" w:eastAsia="Arial" w:cs="Arial"/>
                <w:color w:val="000000"/>
                <w:sz w:val="20"/>
                <w:szCs w:val="20"/>
                <w:lang w:val="en-GB"/>
              </w:rPr>
            </w:pPr>
          </w:p>
          <w:p w:rsidR="00381CC8" w:rsidRDefault="00381CC8" w14:paraId="6F93AA6C" w14:textId="77777777">
            <w:pPr>
              <w:spacing w:after="0" w:line="240" w:lineRule="auto"/>
              <w:rPr>
                <w:rFonts w:ascii="Arial" w:hAnsi="Arial" w:eastAsia="Arial" w:cs="Arial"/>
                <w:color w:val="000000"/>
                <w:sz w:val="20"/>
                <w:szCs w:val="20"/>
                <w:lang w:val="en-GB"/>
              </w:rPr>
            </w:pPr>
          </w:p>
          <w:p w:rsidR="00381CC8" w:rsidRDefault="00381CC8" w14:paraId="0EFDDBB6" w14:textId="77777777">
            <w:pPr>
              <w:spacing w:after="0" w:line="240" w:lineRule="auto"/>
              <w:rPr>
                <w:rFonts w:ascii="Arial" w:hAnsi="Arial" w:eastAsia="Arial" w:cs="Arial"/>
                <w:color w:val="000000"/>
                <w:sz w:val="20"/>
                <w:szCs w:val="20"/>
                <w:lang w:val="en-GB"/>
              </w:rPr>
            </w:pPr>
          </w:p>
          <w:p w:rsidR="00381CC8" w:rsidRDefault="00381CC8" w14:paraId="3BE28CF0" w14:textId="77777777">
            <w:pPr>
              <w:spacing w:after="0" w:line="240" w:lineRule="auto"/>
              <w:rPr>
                <w:rFonts w:ascii="Arial" w:hAnsi="Arial" w:eastAsia="Arial" w:cs="Arial"/>
                <w:color w:val="000000"/>
                <w:sz w:val="20"/>
                <w:szCs w:val="20"/>
                <w:lang w:val="en-GB"/>
              </w:rPr>
            </w:pPr>
          </w:p>
          <w:p w:rsidR="00381CC8" w:rsidRDefault="00381CC8" w14:paraId="7D45B963" w14:textId="77777777">
            <w:pPr>
              <w:spacing w:after="0" w:line="240" w:lineRule="auto"/>
              <w:rPr>
                <w:rFonts w:ascii="Arial" w:hAnsi="Arial" w:eastAsia="Arial" w:cs="Arial"/>
                <w:color w:val="000000"/>
                <w:sz w:val="20"/>
                <w:szCs w:val="20"/>
                <w:lang w:val="en-GB"/>
              </w:rPr>
            </w:pPr>
          </w:p>
          <w:p w:rsidR="00381CC8" w:rsidRDefault="00381CC8" w14:paraId="76E601DF" w14:textId="77777777">
            <w:pPr>
              <w:spacing w:after="0" w:line="240" w:lineRule="auto"/>
              <w:rPr>
                <w:rFonts w:ascii="Arial" w:hAnsi="Arial" w:eastAsia="Arial" w:cs="Arial"/>
                <w:color w:val="000000"/>
                <w:sz w:val="20"/>
                <w:szCs w:val="20"/>
                <w:lang w:val="en-GB"/>
              </w:rPr>
            </w:pPr>
          </w:p>
          <w:p w:rsidR="00381CC8" w:rsidRDefault="00381CC8" w14:paraId="70E2D267" w14:textId="77777777">
            <w:pPr>
              <w:spacing w:after="0" w:line="240" w:lineRule="auto"/>
              <w:rPr>
                <w:rFonts w:ascii="Arial" w:hAnsi="Arial" w:eastAsia="Arial" w:cs="Arial"/>
                <w:color w:val="000000"/>
                <w:sz w:val="20"/>
                <w:szCs w:val="20"/>
                <w:lang w:val="en-GB"/>
              </w:rPr>
            </w:pPr>
          </w:p>
          <w:p w:rsidR="00381CC8" w:rsidRDefault="00381CC8" w14:paraId="48AEA624" w14:textId="77777777">
            <w:pPr>
              <w:spacing w:after="0" w:line="240" w:lineRule="auto"/>
              <w:rPr>
                <w:rFonts w:ascii="Arial" w:hAnsi="Arial" w:eastAsia="Arial" w:cs="Arial"/>
                <w:color w:val="000000"/>
                <w:sz w:val="20"/>
                <w:szCs w:val="20"/>
                <w:lang w:val="en-GB"/>
              </w:rPr>
            </w:pPr>
          </w:p>
          <w:p w:rsidR="00381CC8" w:rsidRDefault="00381CC8" w14:paraId="6F287C21" w14:textId="77777777">
            <w:pPr>
              <w:spacing w:after="0" w:line="240" w:lineRule="auto"/>
              <w:rPr>
                <w:rFonts w:ascii="Arial" w:hAnsi="Arial" w:eastAsia="Arial" w:cs="Arial"/>
                <w:color w:val="000000"/>
                <w:sz w:val="20"/>
                <w:szCs w:val="20"/>
                <w:lang w:val="en-GB"/>
              </w:rPr>
            </w:pPr>
          </w:p>
          <w:p w:rsidR="00381CC8" w:rsidRDefault="00381CC8" w14:paraId="7F2F0202" w14:textId="77777777">
            <w:pPr>
              <w:spacing w:after="0" w:line="240" w:lineRule="auto"/>
              <w:rPr>
                <w:rFonts w:ascii="Arial" w:hAnsi="Arial" w:eastAsia="Arial" w:cs="Arial"/>
                <w:color w:val="000000"/>
                <w:sz w:val="20"/>
                <w:szCs w:val="20"/>
                <w:lang w:val="en-GB"/>
              </w:rPr>
            </w:pPr>
          </w:p>
          <w:p w:rsidR="00381CC8" w:rsidRDefault="00381CC8" w14:paraId="496D08E0" w14:textId="77777777">
            <w:pPr>
              <w:spacing w:after="0" w:line="240" w:lineRule="auto"/>
              <w:rPr>
                <w:rFonts w:ascii="Arial" w:hAnsi="Arial" w:eastAsia="Arial" w:cs="Arial"/>
                <w:color w:val="000000"/>
                <w:sz w:val="20"/>
                <w:szCs w:val="20"/>
                <w:lang w:val="en-GB"/>
              </w:rPr>
            </w:pPr>
          </w:p>
          <w:p w:rsidR="00381CC8" w:rsidRDefault="00381CC8" w14:paraId="76FA66D8" w14:textId="77777777">
            <w:pPr>
              <w:spacing w:after="0" w:line="240" w:lineRule="auto"/>
              <w:rPr>
                <w:rFonts w:ascii="Arial" w:hAnsi="Arial" w:eastAsia="Arial" w:cs="Arial"/>
                <w:color w:val="000000"/>
                <w:sz w:val="20"/>
                <w:szCs w:val="20"/>
                <w:lang w:val="en-GB"/>
              </w:rPr>
            </w:pPr>
          </w:p>
          <w:p w:rsidR="00381CC8" w:rsidRDefault="00381CC8" w14:paraId="7F4854C4" w14:textId="77777777">
            <w:pPr>
              <w:spacing w:after="0" w:line="240" w:lineRule="auto"/>
              <w:rPr>
                <w:rFonts w:ascii="Arial" w:hAnsi="Arial" w:eastAsia="Arial" w:cs="Arial"/>
                <w:color w:val="000000"/>
                <w:sz w:val="20"/>
                <w:szCs w:val="20"/>
                <w:lang w:val="en-GB"/>
              </w:rPr>
            </w:pPr>
          </w:p>
          <w:p w:rsidR="00381CC8" w:rsidRDefault="00381CC8" w14:paraId="14E8DD6A" w14:textId="77777777">
            <w:pPr>
              <w:spacing w:after="0" w:line="240" w:lineRule="auto"/>
              <w:rPr>
                <w:rFonts w:ascii="Arial" w:hAnsi="Arial" w:eastAsia="Arial" w:cs="Arial"/>
                <w:color w:val="000000"/>
                <w:sz w:val="20"/>
                <w:szCs w:val="20"/>
                <w:lang w:val="en-GB"/>
              </w:rPr>
            </w:pPr>
          </w:p>
          <w:p w:rsidR="00381CC8" w:rsidRDefault="00381CC8" w14:paraId="4482E8E0" w14:textId="77777777">
            <w:pPr>
              <w:spacing w:after="0" w:line="240" w:lineRule="auto"/>
              <w:rPr>
                <w:rFonts w:ascii="Arial" w:hAnsi="Arial" w:eastAsia="Arial" w:cs="Arial"/>
                <w:color w:val="000000"/>
                <w:sz w:val="20"/>
                <w:szCs w:val="20"/>
                <w:lang w:val="en-GB"/>
              </w:rPr>
            </w:pPr>
          </w:p>
          <w:p w:rsidR="00381CC8" w:rsidRDefault="00381CC8" w14:paraId="6D2CAA25" w14:textId="77777777">
            <w:pPr>
              <w:spacing w:after="0" w:line="240" w:lineRule="auto"/>
              <w:rPr>
                <w:rFonts w:ascii="Arial" w:hAnsi="Arial" w:eastAsia="Arial" w:cs="Arial"/>
                <w:color w:val="000000"/>
                <w:sz w:val="20"/>
                <w:szCs w:val="20"/>
                <w:lang w:val="en-GB"/>
              </w:rPr>
            </w:pPr>
          </w:p>
          <w:p w:rsidR="00381CC8" w:rsidRDefault="00381CC8" w14:paraId="6588464C" w14:textId="77777777">
            <w:pPr>
              <w:spacing w:after="0" w:line="240" w:lineRule="auto"/>
              <w:rPr>
                <w:rFonts w:ascii="Arial" w:hAnsi="Arial" w:eastAsia="Arial" w:cs="Arial"/>
                <w:color w:val="000000"/>
                <w:sz w:val="20"/>
                <w:szCs w:val="20"/>
                <w:lang w:val="en-GB"/>
              </w:rPr>
            </w:pPr>
          </w:p>
          <w:p w:rsidR="00381CC8" w:rsidRDefault="00381CC8" w14:paraId="37FDD15D" w14:textId="77777777">
            <w:pPr>
              <w:spacing w:after="0" w:line="240" w:lineRule="auto"/>
              <w:rPr>
                <w:rFonts w:ascii="Arial" w:hAnsi="Arial" w:eastAsia="Arial" w:cs="Arial"/>
                <w:color w:val="000000"/>
                <w:sz w:val="20"/>
                <w:szCs w:val="20"/>
                <w:lang w:val="en-GB"/>
              </w:rPr>
            </w:pPr>
          </w:p>
          <w:p w:rsidR="00381CC8" w:rsidRDefault="00381CC8" w14:paraId="1F55AB03" w14:textId="77777777">
            <w:pPr>
              <w:spacing w:after="0" w:line="240" w:lineRule="auto"/>
              <w:rPr>
                <w:rFonts w:ascii="Arial" w:hAnsi="Arial" w:eastAsia="Arial" w:cs="Arial"/>
                <w:color w:val="000000"/>
                <w:sz w:val="20"/>
                <w:szCs w:val="20"/>
                <w:lang w:val="en-GB"/>
              </w:rPr>
            </w:pPr>
          </w:p>
          <w:p w:rsidR="00381CC8" w:rsidRDefault="00381CC8" w14:paraId="348E5DD8" w14:textId="77777777">
            <w:pPr>
              <w:spacing w:after="0" w:line="240" w:lineRule="auto"/>
              <w:rPr>
                <w:rFonts w:ascii="Arial" w:hAnsi="Arial" w:eastAsia="Arial" w:cs="Arial"/>
                <w:color w:val="000000"/>
                <w:sz w:val="20"/>
                <w:szCs w:val="20"/>
                <w:lang w:val="en-GB"/>
              </w:rPr>
            </w:pPr>
          </w:p>
          <w:p w:rsidR="00381CC8" w:rsidRDefault="00381CC8" w14:paraId="54B2F372" w14:textId="77777777">
            <w:pPr>
              <w:spacing w:after="0" w:line="240" w:lineRule="auto"/>
              <w:rPr>
                <w:rFonts w:ascii="Arial" w:hAnsi="Arial" w:eastAsia="Arial" w:cs="Arial"/>
                <w:color w:val="000000"/>
                <w:sz w:val="20"/>
                <w:szCs w:val="20"/>
                <w:lang w:val="en-GB"/>
              </w:rPr>
            </w:pPr>
          </w:p>
          <w:p w:rsidR="00381CC8" w:rsidRDefault="00381CC8" w14:paraId="70323D4B" w14:textId="77777777">
            <w:pPr>
              <w:spacing w:after="0" w:line="240" w:lineRule="auto"/>
              <w:rPr>
                <w:rFonts w:ascii="Arial" w:hAnsi="Arial" w:eastAsia="Arial" w:cs="Arial"/>
                <w:color w:val="000000"/>
                <w:sz w:val="20"/>
                <w:szCs w:val="20"/>
                <w:lang w:val="en-GB"/>
              </w:rPr>
            </w:pPr>
          </w:p>
          <w:p w:rsidR="00381CC8" w:rsidRDefault="00381CC8" w14:paraId="52666121" w14:textId="77777777">
            <w:pPr>
              <w:spacing w:after="0" w:line="240" w:lineRule="auto"/>
              <w:rPr>
                <w:rFonts w:ascii="Arial" w:hAnsi="Arial" w:eastAsia="Arial" w:cs="Arial"/>
                <w:color w:val="000000"/>
                <w:sz w:val="20"/>
                <w:szCs w:val="20"/>
                <w:lang w:val="en-GB"/>
              </w:rPr>
            </w:pPr>
          </w:p>
          <w:p w:rsidR="00381CC8" w:rsidRDefault="00381CC8" w14:paraId="3CA904A2" w14:textId="77777777">
            <w:pPr>
              <w:spacing w:after="0" w:line="240" w:lineRule="auto"/>
              <w:rPr>
                <w:rFonts w:ascii="Arial" w:hAnsi="Arial" w:eastAsia="Arial" w:cs="Arial"/>
                <w:color w:val="000000"/>
                <w:sz w:val="20"/>
                <w:szCs w:val="20"/>
                <w:lang w:val="en-GB"/>
              </w:rPr>
            </w:pPr>
          </w:p>
          <w:p w:rsidR="00381CC8" w:rsidRDefault="00381CC8" w14:paraId="3B2385EE" w14:textId="77777777">
            <w:pPr>
              <w:spacing w:after="0" w:line="240" w:lineRule="auto"/>
              <w:rPr>
                <w:rFonts w:ascii="Arial" w:hAnsi="Arial" w:eastAsia="Arial" w:cs="Arial"/>
                <w:color w:val="000000"/>
                <w:sz w:val="20"/>
                <w:szCs w:val="20"/>
                <w:lang w:val="en-GB"/>
              </w:rPr>
            </w:pPr>
          </w:p>
          <w:p w:rsidR="00381CC8" w:rsidRDefault="00381CC8" w14:paraId="5CD5D573" w14:textId="77777777">
            <w:pPr>
              <w:spacing w:after="0" w:line="240" w:lineRule="auto"/>
              <w:rPr>
                <w:rFonts w:ascii="Arial" w:hAnsi="Arial" w:eastAsia="Arial" w:cs="Arial"/>
                <w:color w:val="000000"/>
                <w:sz w:val="20"/>
                <w:szCs w:val="20"/>
                <w:lang w:val="en-GB"/>
              </w:rPr>
            </w:pPr>
          </w:p>
          <w:p w:rsidR="00381CC8" w:rsidRDefault="00381CC8" w14:paraId="126A7C64" w14:textId="77777777">
            <w:pPr>
              <w:spacing w:after="0" w:line="240" w:lineRule="auto"/>
              <w:rPr>
                <w:rFonts w:ascii="Arial" w:hAnsi="Arial" w:eastAsia="Arial" w:cs="Arial"/>
                <w:color w:val="000000"/>
                <w:sz w:val="20"/>
                <w:szCs w:val="20"/>
                <w:lang w:val="en-GB"/>
              </w:rPr>
            </w:pPr>
          </w:p>
          <w:p w:rsidR="00381CC8" w:rsidRDefault="00381CC8" w14:paraId="1A32B31D" w14:textId="77777777">
            <w:pPr>
              <w:spacing w:after="0" w:line="240" w:lineRule="auto"/>
              <w:rPr>
                <w:rFonts w:ascii="Arial" w:hAnsi="Arial" w:eastAsia="Arial" w:cs="Arial"/>
                <w:color w:val="000000"/>
                <w:sz w:val="20"/>
                <w:szCs w:val="20"/>
                <w:lang w:val="en-GB"/>
              </w:rPr>
            </w:pPr>
          </w:p>
          <w:p w:rsidR="00381CC8" w:rsidRDefault="00381CC8" w14:paraId="260E2E83" w14:textId="77777777">
            <w:pPr>
              <w:spacing w:after="0" w:line="240" w:lineRule="auto"/>
              <w:rPr>
                <w:rFonts w:ascii="Arial" w:hAnsi="Arial" w:eastAsia="Arial" w:cs="Arial"/>
                <w:color w:val="000000"/>
                <w:sz w:val="20"/>
                <w:szCs w:val="20"/>
                <w:lang w:val="en-GB"/>
              </w:rPr>
            </w:pPr>
          </w:p>
          <w:p w:rsidR="00381CC8" w:rsidRDefault="00381CC8" w14:paraId="091B1C4E" w14:textId="77777777">
            <w:pPr>
              <w:spacing w:after="0" w:line="240" w:lineRule="auto"/>
              <w:rPr>
                <w:rFonts w:ascii="Arial" w:hAnsi="Arial" w:eastAsia="Arial" w:cs="Arial"/>
                <w:color w:val="000000"/>
                <w:sz w:val="20"/>
                <w:szCs w:val="20"/>
                <w:lang w:val="en-GB"/>
              </w:rPr>
            </w:pPr>
          </w:p>
          <w:p w:rsidR="00381CC8" w:rsidRDefault="00381CC8" w14:paraId="70197F1A" w14:textId="77777777">
            <w:pPr>
              <w:spacing w:after="0" w:line="240" w:lineRule="auto"/>
              <w:rPr>
                <w:rFonts w:ascii="Arial" w:hAnsi="Arial" w:eastAsia="Arial" w:cs="Arial"/>
                <w:color w:val="000000"/>
                <w:sz w:val="20"/>
                <w:szCs w:val="20"/>
                <w:lang w:val="en-GB"/>
              </w:rPr>
            </w:pPr>
          </w:p>
          <w:p w:rsidR="00381CC8" w:rsidRDefault="00381CC8" w14:paraId="1D2DED14" w14:textId="77777777">
            <w:pPr>
              <w:spacing w:after="0" w:line="240" w:lineRule="auto"/>
              <w:rPr>
                <w:rFonts w:ascii="Arial" w:hAnsi="Arial" w:eastAsia="Arial" w:cs="Arial"/>
                <w:color w:val="000000"/>
                <w:sz w:val="20"/>
                <w:szCs w:val="20"/>
                <w:lang w:val="en-GB"/>
              </w:rPr>
            </w:pPr>
          </w:p>
        </w:tc>
      </w:tr>
    </w:tbl>
    <w:p w:rsidR="00381CC8" w:rsidRDefault="00381CC8" w14:paraId="68008D50" w14:textId="77777777">
      <w:pPr>
        <w:rPr>
          <w:lang w:val="en-GB"/>
        </w:rPr>
      </w:pPr>
    </w:p>
    <w:p w:rsidR="00381CC8" w:rsidRDefault="00381CC8" w14:paraId="783A361D" w14:textId="77777777">
      <w:pPr>
        <w:rPr>
          <w:lang w:val="en-GB"/>
        </w:rPr>
      </w:pPr>
    </w:p>
    <w:p w:rsidR="00381CC8" w:rsidRDefault="00381CC8" w14:paraId="6C3AE0A2" w14:textId="77777777">
      <w:pPr>
        <w:rPr>
          <w:lang w:val="en-GB"/>
        </w:rPr>
      </w:pPr>
    </w:p>
    <w:p w:rsidR="00381CC8" w:rsidRDefault="00C70A1E" w14:paraId="29C8887C" w14:textId="77777777">
      <w:pPr>
        <w:pStyle w:val="Heading1"/>
        <w:pBdr>
          <w:top w:val="single" w:color="000000" w:sz="4" w:space="1"/>
          <w:left w:val="single" w:color="000000" w:sz="4" w:space="4"/>
          <w:bottom w:val="single" w:color="000000" w:sz="4" w:space="1"/>
          <w:right w:val="single" w:color="000000" w:sz="4" w:space="4"/>
          <w:between w:val="single" w:color="000000" w:sz="4" w:space="1"/>
        </w:pBdr>
        <w:rPr>
          <w:b/>
          <w:color w:val="000000"/>
          <w:lang w:val="en-GB"/>
        </w:rPr>
      </w:pPr>
      <w:r w:rsidRPr="212F19EE">
        <w:rPr>
          <w:b/>
          <w:color w:val="000000" w:themeColor="text1"/>
          <w:lang w:val="en-GB"/>
        </w:rPr>
        <w:t>References</w:t>
      </w:r>
    </w:p>
    <w:p w:rsidR="00381CC8" w:rsidP="212F19EE" w:rsidRDefault="00381CC8" w14:paraId="03AC3547" w14:textId="2F6FA7EC">
      <w:pPr>
        <w:rPr>
          <w:lang w:val="en-GB"/>
        </w:rPr>
      </w:pPr>
    </w:p>
    <w:p w:rsidR="00381CC8" w:rsidP="212F19EE" w:rsidRDefault="757F7E9D" w14:paraId="50880745" w14:textId="66E55D01">
      <w:pPr>
        <w:keepLines/>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 xml:space="preserve">Hilton Hotel (2023) What is Hilton </w:t>
      </w:r>
      <w:bookmarkStart w:name="_Int_5ILNMSD0" w:id="5"/>
      <w:r w:rsidRPr="212F19EE">
        <w:rPr>
          <w:rFonts w:ascii="Arial" w:hAnsi="Arial" w:eastAsia="Arial" w:cs="Arial"/>
          <w:color w:val="000000" w:themeColor="text1"/>
          <w:lang w:val="en-GB"/>
        </w:rPr>
        <w:t>CleanStay</w:t>
      </w:r>
      <w:bookmarkEnd w:id="5"/>
      <w:r w:rsidRPr="212F19EE">
        <w:rPr>
          <w:rFonts w:ascii="Arial" w:hAnsi="Arial" w:eastAsia="Arial" w:cs="Arial"/>
          <w:color w:val="000000" w:themeColor="text1"/>
          <w:lang w:val="en-GB"/>
        </w:rPr>
        <w:t xml:space="preserve"> and EventReady </w:t>
      </w:r>
    </w:p>
    <w:p w:rsidR="00381CC8" w:rsidP="212F19EE" w:rsidRDefault="757F7E9D" w14:paraId="13C04AC5" w14:textId="5AC88ECC">
      <w:pPr>
        <w:keepLines w:val="1"/>
        <w:spacing w:after="0" w:line="240" w:lineRule="auto"/>
        <w:jc w:val="both"/>
        <w:rPr>
          <w:rFonts w:ascii="Arial" w:hAnsi="Arial" w:eastAsia="Arial" w:cs="Arial"/>
          <w:color w:val="0070C0"/>
          <w:lang w:val="en-GB"/>
        </w:rPr>
      </w:pPr>
      <w:r w:rsidRPr="4D4A81E3" w:rsidR="78BEB8F6">
        <w:rPr>
          <w:rFonts w:ascii="Arial" w:hAnsi="Arial" w:eastAsia="Arial" w:cs="Arial"/>
          <w:color w:val="000000" w:themeColor="text1" w:themeTint="FF" w:themeShade="FF"/>
          <w:lang w:val="en-GB"/>
        </w:rPr>
        <w:t>Available</w:t>
      </w:r>
      <w:r w:rsidRPr="4D4A81E3" w:rsidR="564E26E9">
        <w:rPr>
          <w:rFonts w:ascii="Arial" w:hAnsi="Arial" w:eastAsia="Arial" w:cs="Arial"/>
          <w:color w:val="000000" w:themeColor="text1" w:themeTint="FF" w:themeShade="FF"/>
          <w:lang w:val="en-GB"/>
        </w:rPr>
        <w:t>:</w:t>
      </w:r>
      <w:hyperlink r:id="Rf090a053b1ba4ed4">
        <w:r w:rsidRPr="4D4A81E3" w:rsidR="78BEB8F6">
          <w:rPr>
            <w:rStyle w:val="Hyperlink"/>
            <w:rFonts w:ascii="Arial" w:hAnsi="Arial" w:eastAsia="Arial" w:cs="Arial"/>
            <w:color w:val="0070C0"/>
            <w:lang w:val="en-GB"/>
          </w:rPr>
          <w:t>https://help.hilton.com/s/article/What-is-Hilton-CleanStay-and-</w:t>
        </w:r>
      </w:hyperlink>
      <w:hyperlink r:id="R602e26c318524796">
        <w:r w:rsidRPr="4D4A81E3" w:rsidR="78BEB8F6">
          <w:rPr>
            <w:rStyle w:val="Hyperlink"/>
            <w:rFonts w:ascii="Arial" w:hAnsi="Arial" w:eastAsia="Arial" w:cs="Arial"/>
            <w:color w:val="0070C0"/>
            <w:lang w:val="en-GB"/>
          </w:rPr>
          <w:t>EventReady</w:t>
        </w:r>
      </w:hyperlink>
      <w:r w:rsidRPr="4D4A81E3" w:rsidR="78BEB8F6">
        <w:rPr>
          <w:rFonts w:ascii="Arial" w:hAnsi="Arial" w:eastAsia="Arial" w:cs="Arial"/>
          <w:color w:val="0070C0"/>
          <w:lang w:val="en-GB"/>
        </w:rPr>
        <w:t xml:space="preserve"> </w:t>
      </w:r>
    </w:p>
    <w:p w:rsidR="00381CC8" w:rsidP="212F19EE" w:rsidRDefault="757F7E9D" w14:paraId="7FA19355" w14:textId="7EF5A81D">
      <w:pPr>
        <w:keepLines/>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(Accessed 13th oct 2023)</w:t>
      </w:r>
    </w:p>
    <w:p w:rsidR="00381CC8" w:rsidP="212F19EE" w:rsidRDefault="00381CC8" w14:paraId="567CF29E" w14:textId="7B483C13">
      <w:pPr>
        <w:keepLines/>
        <w:spacing w:after="0" w:line="240" w:lineRule="auto"/>
        <w:jc w:val="both"/>
        <w:rPr>
          <w:rFonts w:ascii="Arial" w:hAnsi="Arial" w:eastAsia="Arial" w:cs="Arial"/>
          <w:color w:val="000000" w:themeColor="text1"/>
          <w:lang w:val="en-GB"/>
        </w:rPr>
      </w:pPr>
    </w:p>
    <w:p w:rsidR="00381CC8" w:rsidP="212F19EE" w:rsidRDefault="757F7E9D" w14:paraId="1784E74C" w14:textId="611E96DC">
      <w:pPr>
        <w:keepLines/>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 xml:space="preserve">Hilton Hotel (2021 Hilton </w:t>
      </w:r>
      <w:bookmarkStart w:name="_Int_fgsc5SLO" w:id="6"/>
      <w:r w:rsidRPr="212F19EE">
        <w:rPr>
          <w:rFonts w:ascii="Arial" w:hAnsi="Arial" w:eastAsia="Arial" w:cs="Arial"/>
          <w:color w:val="000000" w:themeColor="text1"/>
          <w:lang w:val="en-GB"/>
        </w:rPr>
        <w:t>CleanStay</w:t>
      </w:r>
      <w:bookmarkEnd w:id="6"/>
      <w:r w:rsidRPr="212F19EE">
        <w:rPr>
          <w:rFonts w:ascii="Arial" w:hAnsi="Arial" w:eastAsia="Arial" w:cs="Arial"/>
          <w:color w:val="000000" w:themeColor="text1"/>
          <w:lang w:val="en-GB"/>
        </w:rPr>
        <w:t xml:space="preserve"> from check in to check out </w:t>
      </w:r>
    </w:p>
    <w:p w:rsidR="00381CC8" w:rsidP="212F19EE" w:rsidRDefault="6C62B29C" w14:paraId="1D8724B9" w14:textId="50F18738">
      <w:pPr>
        <w:keepLines w:val="1"/>
        <w:spacing w:after="0" w:line="240" w:lineRule="auto"/>
        <w:jc w:val="both"/>
        <w:rPr>
          <w:rFonts w:ascii="Arial" w:hAnsi="Arial" w:eastAsia="Arial" w:cs="Arial"/>
          <w:color w:val="0070C0"/>
          <w:lang w:val="en-GB"/>
        </w:rPr>
      </w:pPr>
      <w:r w:rsidRPr="4D4A81E3" w:rsidR="19C7FD08">
        <w:rPr>
          <w:rFonts w:ascii="Arial" w:hAnsi="Arial" w:eastAsia="Arial" w:cs="Arial"/>
          <w:color w:val="000000" w:themeColor="text1" w:themeTint="FF" w:themeShade="FF"/>
          <w:lang w:val="en-GB"/>
        </w:rPr>
        <w:t>Available</w:t>
      </w:r>
      <w:r w:rsidRPr="4D4A81E3" w:rsidR="572880A2">
        <w:rPr>
          <w:rFonts w:ascii="Arial" w:hAnsi="Arial" w:eastAsia="Arial" w:cs="Arial"/>
          <w:color w:val="000000" w:themeColor="text1" w:themeTint="FF" w:themeShade="FF"/>
          <w:lang w:val="en-GB"/>
        </w:rPr>
        <w:t>:</w:t>
      </w:r>
      <w:hyperlink r:id="R414e8b511d3c4a0e">
        <w:r w:rsidRPr="4D4A81E3" w:rsidR="78BEB8F6">
          <w:rPr>
            <w:rStyle w:val="Hyperlink"/>
            <w:rFonts w:ascii="Arial" w:hAnsi="Arial" w:eastAsia="Arial" w:cs="Arial"/>
            <w:color w:val="0070C0"/>
            <w:lang w:val="en-GB"/>
          </w:rPr>
          <w:t>https://stories.hilton.com/releases/hilton-cleanstay-from-checkin-to-</w:t>
        </w:r>
      </w:hyperlink>
      <w:hyperlink r:id="Rbeeb0f374beb49e7">
        <w:r w:rsidRPr="4D4A81E3" w:rsidR="78BEB8F6">
          <w:rPr>
            <w:rStyle w:val="Hyperlink"/>
            <w:rFonts w:ascii="Arial" w:hAnsi="Arial" w:eastAsia="Arial" w:cs="Arial"/>
            <w:color w:val="0070C0"/>
            <w:lang w:val="en-GB"/>
          </w:rPr>
          <w:t>checkout</w:t>
        </w:r>
      </w:hyperlink>
    </w:p>
    <w:p w:rsidR="00381CC8" w:rsidP="212F19EE" w:rsidRDefault="757F7E9D" w14:paraId="75B4E832" w14:textId="3FC50DDC">
      <w:pPr>
        <w:keepLines/>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(Accessed 13th oct 2023)</w:t>
      </w:r>
    </w:p>
    <w:p w:rsidR="00381CC8" w:rsidP="212F19EE" w:rsidRDefault="00381CC8" w14:paraId="77D89932" w14:textId="5488598C">
      <w:pPr>
        <w:keepLines/>
        <w:spacing w:after="0" w:line="240" w:lineRule="auto"/>
        <w:jc w:val="both"/>
        <w:rPr>
          <w:rFonts w:ascii="Arial" w:hAnsi="Arial" w:eastAsia="Arial" w:cs="Arial"/>
          <w:color w:val="000000" w:themeColor="text1"/>
          <w:lang w:val="en-GB"/>
        </w:rPr>
      </w:pPr>
    </w:p>
    <w:p w:rsidR="00381CC8" w:rsidP="212F19EE" w:rsidRDefault="757F7E9D" w14:paraId="3E0F9436" w14:textId="42BF74E8">
      <w:pPr>
        <w:keepLines/>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Hilton Hotel Travel flexibility and safety standards (2023) What to expect during your stay</w:t>
      </w:r>
    </w:p>
    <w:p w:rsidR="00381CC8" w:rsidP="212F19EE" w:rsidRDefault="757F7E9D" w14:paraId="160EF59E" w14:textId="18EDDA57">
      <w:pPr>
        <w:keepLines/>
        <w:spacing w:after="0" w:line="240" w:lineRule="auto"/>
        <w:jc w:val="both"/>
        <w:rPr>
          <w:rFonts w:ascii="Arial" w:hAnsi="Arial" w:eastAsia="Arial" w:cs="Arial"/>
          <w:color w:val="0070C0"/>
          <w:lang w:val="en-GB"/>
        </w:rPr>
      </w:pPr>
      <w:r w:rsidRPr="212F19EE">
        <w:rPr>
          <w:rFonts w:ascii="Arial" w:hAnsi="Arial" w:eastAsia="Arial" w:cs="Arial"/>
          <w:color w:val="000000" w:themeColor="text1"/>
          <w:lang w:val="en-GB"/>
        </w:rPr>
        <w:t xml:space="preserve">Available at: </w:t>
      </w:r>
      <w:hyperlink r:id="rId23">
        <w:r w:rsidRPr="212F19EE">
          <w:rPr>
            <w:rStyle w:val="Hyperlink"/>
            <w:rFonts w:ascii="Arial" w:hAnsi="Arial" w:eastAsia="Arial" w:cs="Arial"/>
            <w:color w:val="0070C0"/>
            <w:lang w:val="en-GB"/>
          </w:rPr>
          <w:t>https://www.hilton.com/en/p/what-to-expect/</w:t>
        </w:r>
      </w:hyperlink>
      <w:r w:rsidRPr="212F19EE">
        <w:rPr>
          <w:rFonts w:ascii="Arial" w:hAnsi="Arial" w:eastAsia="Arial" w:cs="Arial"/>
          <w:color w:val="0070C0"/>
          <w:lang w:val="en-GB"/>
        </w:rPr>
        <w:t xml:space="preserve"> </w:t>
      </w:r>
    </w:p>
    <w:p w:rsidR="00381CC8" w:rsidP="212F19EE" w:rsidRDefault="757F7E9D" w14:paraId="7A348922" w14:textId="7DD6BE73">
      <w:pPr>
        <w:keepLines/>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(Accessed 13th oct 2023)</w:t>
      </w:r>
    </w:p>
    <w:p w:rsidR="00381CC8" w:rsidP="212F19EE" w:rsidRDefault="00381CC8" w14:paraId="6EDA94FB" w14:textId="62F55C19">
      <w:pPr>
        <w:keepNext/>
        <w:keepLines/>
        <w:widowControl w:val="0"/>
        <w:spacing w:line="240" w:lineRule="auto"/>
        <w:jc w:val="both"/>
        <w:rPr>
          <w:rFonts w:ascii="Arial" w:hAnsi="Arial" w:eastAsia="Arial" w:cs="Arial"/>
          <w:lang w:val="en-GB"/>
        </w:rPr>
      </w:pPr>
    </w:p>
    <w:p w:rsidR="00381CC8" w:rsidP="212F19EE" w:rsidRDefault="757F7E9D" w14:paraId="65E633F3" w14:textId="1E478376">
      <w:pPr>
        <w:keepNext/>
        <w:keepLines/>
        <w:widowControl w:val="0"/>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Little Hotelier (</w:t>
      </w:r>
      <w:proofErr w:type="spellStart"/>
      <w:r w:rsidRPr="212F19EE">
        <w:rPr>
          <w:rFonts w:ascii="Arial" w:hAnsi="Arial" w:eastAsia="Arial" w:cs="Arial"/>
          <w:color w:val="000000" w:themeColor="text1"/>
          <w:lang w:val="en-GB"/>
        </w:rPr>
        <w:t>Elphick</w:t>
      </w:r>
      <w:proofErr w:type="spellEnd"/>
      <w:r w:rsidRPr="212F19EE">
        <w:rPr>
          <w:rFonts w:ascii="Arial" w:hAnsi="Arial" w:eastAsia="Arial" w:cs="Arial"/>
          <w:color w:val="000000" w:themeColor="text1"/>
          <w:lang w:val="en-GB"/>
        </w:rPr>
        <w:t>, D, 2023) Hotel housekeeping tips &amp; tricks</w:t>
      </w:r>
    </w:p>
    <w:p w:rsidR="00381CC8" w:rsidP="212F19EE" w:rsidRDefault="757F7E9D" w14:paraId="330A8243" w14:textId="19D29E97">
      <w:pPr>
        <w:keepNext w:val="1"/>
        <w:keepLines w:val="1"/>
        <w:widowControl w:val="0"/>
        <w:spacing w:after="0" w:line="240" w:lineRule="auto"/>
        <w:jc w:val="both"/>
        <w:rPr>
          <w:rFonts w:ascii="Arial" w:hAnsi="Arial" w:eastAsia="Arial" w:cs="Arial"/>
          <w:color w:val="000000" w:themeColor="text1"/>
          <w:lang w:val="en-GB"/>
        </w:rPr>
      </w:pPr>
      <w:r w:rsidRPr="4D4A81E3" w:rsidR="78BEB8F6">
        <w:rPr>
          <w:rFonts w:ascii="Arial" w:hAnsi="Arial" w:eastAsia="Arial" w:cs="Arial"/>
          <w:color w:val="000000" w:themeColor="text1" w:themeTint="FF" w:themeShade="FF"/>
          <w:lang w:val="en-GB"/>
        </w:rPr>
        <w:t>Available</w:t>
      </w:r>
      <w:r w:rsidRPr="4D4A81E3" w:rsidR="736B9790">
        <w:rPr>
          <w:rFonts w:ascii="Arial" w:hAnsi="Arial" w:eastAsia="Arial" w:cs="Arial"/>
          <w:color w:val="000000" w:themeColor="text1" w:themeTint="FF" w:themeShade="FF"/>
          <w:lang w:val="en-GB"/>
        </w:rPr>
        <w:t>:</w:t>
      </w:r>
      <w:hyperlink r:id="R6c5b1da2359847ff">
        <w:r w:rsidRPr="4D4A81E3" w:rsidR="78BEB8F6">
          <w:rPr>
            <w:rStyle w:val="Hyperlink"/>
            <w:rFonts w:ascii="Arial" w:hAnsi="Arial" w:eastAsia="Arial" w:cs="Arial"/>
            <w:color w:val="0070C0"/>
            <w:lang w:val="en-GB"/>
          </w:rPr>
          <w:t>https://www.littlehotelier.com/blog/trends-guides/hotel-housekeeping-</w:t>
        </w:r>
      </w:hyperlink>
      <w:hyperlink r:id="Rcccab2df83ac4286">
        <w:r w:rsidRPr="4D4A81E3" w:rsidR="78BEB8F6">
          <w:rPr>
            <w:rStyle w:val="Hyperlink"/>
            <w:rFonts w:ascii="Arial" w:hAnsi="Arial" w:eastAsia="Arial" w:cs="Arial"/>
            <w:color w:val="0070C0"/>
            <w:lang w:val="en-GB"/>
          </w:rPr>
          <w:t>complete-guide/</w:t>
        </w:r>
      </w:hyperlink>
    </w:p>
    <w:p w:rsidR="00381CC8" w:rsidP="212F19EE" w:rsidRDefault="757F7E9D" w14:paraId="4380966C" w14:textId="57DB0745">
      <w:pPr>
        <w:keepNext/>
        <w:keepLines/>
        <w:widowControl w:val="0"/>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(Accessed 16th oct 2023)</w:t>
      </w:r>
    </w:p>
    <w:p w:rsidR="00381CC8" w:rsidP="212F19EE" w:rsidRDefault="00381CC8" w14:paraId="4E7B8807" w14:textId="6629B669">
      <w:pPr>
        <w:keepLines/>
        <w:spacing w:after="0" w:line="240" w:lineRule="auto"/>
        <w:jc w:val="both"/>
        <w:rPr>
          <w:rFonts w:ascii="Arial" w:hAnsi="Arial" w:eastAsia="Arial" w:cs="Arial"/>
          <w:color w:val="000000" w:themeColor="text1"/>
        </w:rPr>
      </w:pPr>
    </w:p>
    <w:p w:rsidR="00381CC8" w:rsidP="212F19EE" w:rsidRDefault="77F9C194" w14:paraId="6E2ADF99" w14:textId="4A0B8FC5">
      <w:pPr>
        <w:keepLines/>
        <w:spacing w:after="0" w:line="240" w:lineRule="auto"/>
        <w:jc w:val="both"/>
        <w:rPr>
          <w:rFonts w:ascii="Arial" w:hAnsi="Arial" w:eastAsia="Arial" w:cs="Arial"/>
          <w:color w:val="000000" w:themeColor="text1"/>
        </w:rPr>
      </w:pPr>
      <w:proofErr w:type="spellStart"/>
      <w:r w:rsidRPr="212F19EE">
        <w:rPr>
          <w:rFonts w:ascii="Arial" w:hAnsi="Arial" w:eastAsia="Arial" w:cs="Arial"/>
          <w:color w:val="000000" w:themeColor="text1"/>
          <w:lang w:val="en-IN"/>
        </w:rPr>
        <w:t>Heimerl</w:t>
      </w:r>
      <w:proofErr w:type="spellEnd"/>
      <w:r w:rsidRPr="212F19EE">
        <w:rPr>
          <w:rFonts w:ascii="Arial" w:hAnsi="Arial" w:eastAsia="Arial" w:cs="Arial"/>
          <w:color w:val="000000" w:themeColor="text1"/>
          <w:lang w:val="en-IN"/>
        </w:rPr>
        <w:t xml:space="preserve">, P., </w:t>
      </w:r>
      <w:proofErr w:type="spellStart"/>
      <w:r w:rsidRPr="212F19EE">
        <w:rPr>
          <w:rFonts w:ascii="Arial" w:hAnsi="Arial" w:eastAsia="Arial" w:cs="Arial"/>
          <w:color w:val="000000" w:themeColor="text1"/>
          <w:lang w:val="en-IN"/>
        </w:rPr>
        <w:t>Haid</w:t>
      </w:r>
      <w:proofErr w:type="spellEnd"/>
      <w:r w:rsidRPr="212F19EE">
        <w:rPr>
          <w:rFonts w:ascii="Arial" w:hAnsi="Arial" w:eastAsia="Arial" w:cs="Arial"/>
          <w:color w:val="000000" w:themeColor="text1"/>
          <w:lang w:val="en-IN"/>
        </w:rPr>
        <w:t xml:space="preserve">, M., Benedikt, L., &amp; </w:t>
      </w:r>
      <w:proofErr w:type="spellStart"/>
      <w:r w:rsidRPr="212F19EE">
        <w:rPr>
          <w:rFonts w:ascii="Arial" w:hAnsi="Arial" w:eastAsia="Arial" w:cs="Arial"/>
          <w:color w:val="000000" w:themeColor="text1"/>
          <w:lang w:val="en-IN"/>
        </w:rPr>
        <w:t>Scholl-</w:t>
      </w:r>
      <w:bookmarkStart w:name="_Int_gQakLvSv" w:id="7"/>
      <w:r w:rsidRPr="212F19EE">
        <w:rPr>
          <w:rFonts w:ascii="Arial" w:hAnsi="Arial" w:eastAsia="Arial" w:cs="Arial"/>
          <w:color w:val="000000" w:themeColor="text1"/>
          <w:lang w:val="en-IN"/>
        </w:rPr>
        <w:t>Grissemann</w:t>
      </w:r>
      <w:bookmarkEnd w:id="7"/>
      <w:proofErr w:type="spellEnd"/>
      <w:r w:rsidRPr="212F19EE">
        <w:rPr>
          <w:rFonts w:ascii="Arial" w:hAnsi="Arial" w:eastAsia="Arial" w:cs="Arial"/>
          <w:color w:val="000000" w:themeColor="text1"/>
          <w:lang w:val="en-IN"/>
        </w:rPr>
        <w:t xml:space="preserve">, U. (2020). Factors Influencing Job Satisfaction in the Hospitality Industry. SAGE Open, 10(4). </w:t>
      </w:r>
    </w:p>
    <w:p w:rsidR="00381CC8" w:rsidP="212F19EE" w:rsidRDefault="54C3B81C" w14:paraId="1E68C0EE" w14:textId="0AC01795">
      <w:pPr>
        <w:keepLines/>
        <w:spacing w:after="0" w:line="240" w:lineRule="auto"/>
        <w:jc w:val="both"/>
        <w:rPr>
          <w:rFonts w:ascii="Arial" w:hAnsi="Arial" w:eastAsia="Arial" w:cs="Arial"/>
          <w:color w:val="000000" w:themeColor="text1"/>
        </w:rPr>
      </w:pPr>
      <w:r w:rsidRPr="212F19EE">
        <w:rPr>
          <w:rFonts w:ascii="Arial" w:hAnsi="Arial" w:eastAsia="Arial" w:cs="Arial"/>
          <w:color w:val="000000" w:themeColor="text1"/>
          <w:lang w:val="en-GB"/>
        </w:rPr>
        <w:t xml:space="preserve">Available at: </w:t>
      </w:r>
      <w:hyperlink r:id="rId26">
        <w:r w:rsidRPr="212F19EE" w:rsidR="77F9C194">
          <w:rPr>
            <w:rStyle w:val="Hyperlink"/>
            <w:rFonts w:ascii="Arial" w:hAnsi="Arial" w:eastAsia="Arial" w:cs="Arial"/>
            <w:lang w:val="en-IN"/>
          </w:rPr>
          <w:t>https://doi.org/10.1177/2158244020982998</w:t>
        </w:r>
      </w:hyperlink>
    </w:p>
    <w:p w:rsidR="00381CC8" w:rsidP="212F19EE" w:rsidRDefault="2E33C673" w14:paraId="16AF0CA6" w14:textId="625217DC">
      <w:pPr>
        <w:keepNext/>
        <w:keepLines/>
        <w:widowControl w:val="0"/>
        <w:spacing w:after="0" w:line="240" w:lineRule="auto"/>
        <w:jc w:val="both"/>
        <w:rPr>
          <w:rFonts w:ascii="Arial" w:hAnsi="Arial" w:eastAsia="Arial" w:cs="Arial"/>
          <w:color w:val="000000" w:themeColor="text1"/>
          <w:lang w:val="en-GB"/>
        </w:rPr>
      </w:pPr>
      <w:r w:rsidRPr="212F19EE">
        <w:rPr>
          <w:rFonts w:ascii="Arial" w:hAnsi="Arial" w:eastAsia="Arial" w:cs="Arial"/>
          <w:color w:val="000000" w:themeColor="text1"/>
          <w:lang w:val="en-GB"/>
        </w:rPr>
        <w:t>(Accessed 1</w:t>
      </w:r>
      <w:r w:rsidRPr="212F19EE" w:rsidR="0B4D0533">
        <w:rPr>
          <w:rFonts w:ascii="Arial" w:hAnsi="Arial" w:eastAsia="Arial" w:cs="Arial"/>
          <w:color w:val="000000" w:themeColor="text1"/>
          <w:lang w:val="en-GB"/>
        </w:rPr>
        <w:t>5</w:t>
      </w:r>
      <w:r w:rsidRPr="212F19EE">
        <w:rPr>
          <w:rFonts w:ascii="Arial" w:hAnsi="Arial" w:eastAsia="Arial" w:cs="Arial"/>
          <w:color w:val="000000" w:themeColor="text1"/>
          <w:lang w:val="en-GB"/>
        </w:rPr>
        <w:t>th oct 2023)</w:t>
      </w:r>
    </w:p>
    <w:p w:rsidR="00381CC8" w:rsidP="212F19EE" w:rsidRDefault="00381CC8" w14:paraId="3C47D1A5" w14:textId="670A3B71">
      <w:pPr>
        <w:keepLines/>
        <w:spacing w:after="0" w:line="240" w:lineRule="auto"/>
        <w:jc w:val="both"/>
        <w:rPr>
          <w:rFonts w:ascii="Arial" w:hAnsi="Arial" w:eastAsia="Arial" w:cs="Arial"/>
          <w:color w:val="000000" w:themeColor="text1"/>
        </w:rPr>
      </w:pPr>
    </w:p>
    <w:p w:rsidR="00381CC8" w:rsidP="212F19EE" w:rsidRDefault="77F9C194" w14:paraId="27C09766" w14:textId="62C49CB8">
      <w:pPr>
        <w:keepLines/>
        <w:spacing w:after="0" w:line="240" w:lineRule="auto"/>
        <w:jc w:val="both"/>
        <w:rPr>
          <w:rFonts w:ascii="Arial" w:hAnsi="Arial" w:eastAsia="Arial" w:cs="Arial"/>
          <w:color w:val="000000" w:themeColor="text1"/>
        </w:rPr>
      </w:pPr>
      <w:r w:rsidRPr="212F19EE">
        <w:rPr>
          <w:rFonts w:ascii="Arial" w:hAnsi="Arial" w:eastAsia="Arial" w:cs="Arial"/>
          <w:color w:val="000000" w:themeColor="text1"/>
          <w:lang w:val="en-IN"/>
        </w:rPr>
        <w:t xml:space="preserve">Ivanov S, </w:t>
      </w:r>
      <w:proofErr w:type="spellStart"/>
      <w:r w:rsidRPr="212F19EE">
        <w:rPr>
          <w:rFonts w:ascii="Arial" w:hAnsi="Arial" w:eastAsia="Arial" w:cs="Arial"/>
          <w:color w:val="000000" w:themeColor="text1"/>
          <w:lang w:val="en-IN"/>
        </w:rPr>
        <w:t>Seyitoğlu</w:t>
      </w:r>
      <w:proofErr w:type="spellEnd"/>
      <w:r w:rsidRPr="212F19EE">
        <w:rPr>
          <w:rFonts w:ascii="Arial" w:hAnsi="Arial" w:eastAsia="Arial" w:cs="Arial"/>
          <w:color w:val="000000" w:themeColor="text1"/>
          <w:lang w:val="en-IN"/>
        </w:rPr>
        <w:t xml:space="preserve"> F, Markova M. Hotel managers’ perceptions towards the use of robots: a mixed-methods approach. </w:t>
      </w:r>
      <w:proofErr w:type="spellStart"/>
      <w:r w:rsidRPr="212F19EE">
        <w:rPr>
          <w:rFonts w:ascii="Arial" w:hAnsi="Arial" w:eastAsia="Arial" w:cs="Arial"/>
          <w:color w:val="000000" w:themeColor="text1"/>
          <w:lang w:val="en-IN"/>
        </w:rPr>
        <w:t>Inf</w:t>
      </w:r>
      <w:proofErr w:type="spellEnd"/>
      <w:r w:rsidRPr="212F19EE">
        <w:rPr>
          <w:rFonts w:ascii="Arial" w:hAnsi="Arial" w:eastAsia="Arial" w:cs="Arial"/>
          <w:color w:val="000000" w:themeColor="text1"/>
          <w:lang w:val="en-IN"/>
        </w:rPr>
        <w:t xml:space="preserve"> </w:t>
      </w:r>
      <w:proofErr w:type="spellStart"/>
      <w:r w:rsidRPr="212F19EE">
        <w:rPr>
          <w:rFonts w:ascii="Arial" w:hAnsi="Arial" w:eastAsia="Arial" w:cs="Arial"/>
          <w:color w:val="000000" w:themeColor="text1"/>
          <w:lang w:val="en-IN"/>
        </w:rPr>
        <w:t>Technol</w:t>
      </w:r>
      <w:proofErr w:type="spellEnd"/>
      <w:r w:rsidRPr="212F19EE">
        <w:rPr>
          <w:rFonts w:ascii="Arial" w:hAnsi="Arial" w:eastAsia="Arial" w:cs="Arial"/>
          <w:color w:val="000000" w:themeColor="text1"/>
          <w:lang w:val="en-IN"/>
        </w:rPr>
        <w:t xml:space="preserve"> Tourism. 2020;22(4):505–35. </w:t>
      </w:r>
      <w:proofErr w:type="spellStart"/>
      <w:r w:rsidRPr="212F19EE">
        <w:rPr>
          <w:rFonts w:ascii="Arial" w:hAnsi="Arial" w:eastAsia="Arial" w:cs="Arial"/>
          <w:color w:val="000000" w:themeColor="text1"/>
          <w:lang w:val="en-IN"/>
        </w:rPr>
        <w:t>doi</w:t>
      </w:r>
      <w:proofErr w:type="spellEnd"/>
      <w:r w:rsidRPr="212F19EE">
        <w:rPr>
          <w:rFonts w:ascii="Arial" w:hAnsi="Arial" w:eastAsia="Arial" w:cs="Arial"/>
          <w:color w:val="000000" w:themeColor="text1"/>
          <w:lang w:val="en-IN"/>
        </w:rPr>
        <w:t xml:space="preserve">: 10.1007/s40558-020-00187-x. </w:t>
      </w:r>
      <w:proofErr w:type="spellStart"/>
      <w:r w:rsidRPr="212F19EE">
        <w:rPr>
          <w:rFonts w:ascii="Arial" w:hAnsi="Arial" w:eastAsia="Arial" w:cs="Arial"/>
          <w:color w:val="000000" w:themeColor="text1"/>
          <w:lang w:val="en-IN"/>
        </w:rPr>
        <w:t>Epub</w:t>
      </w:r>
      <w:proofErr w:type="spellEnd"/>
      <w:r w:rsidRPr="212F19EE">
        <w:rPr>
          <w:rFonts w:ascii="Arial" w:hAnsi="Arial" w:eastAsia="Arial" w:cs="Arial"/>
          <w:color w:val="000000" w:themeColor="text1"/>
          <w:lang w:val="en-IN"/>
        </w:rPr>
        <w:t xml:space="preserve"> 2020 Sep 12. PMCID: PMC7486590.</w:t>
      </w:r>
    </w:p>
    <w:p w:rsidR="00381CC8" w:rsidP="212F19EE" w:rsidRDefault="00381CC8" w14:paraId="3DFEBA2F" w14:textId="266F7509">
      <w:pPr>
        <w:keepLines/>
        <w:spacing w:after="0" w:line="240" w:lineRule="auto"/>
        <w:jc w:val="both"/>
        <w:rPr>
          <w:rFonts w:ascii="Arial" w:hAnsi="Arial" w:eastAsia="Arial" w:cs="Arial"/>
          <w:color w:val="000000" w:themeColor="text1"/>
        </w:rPr>
      </w:pPr>
    </w:p>
    <w:p w:rsidR="00381CC8" w:rsidP="212F19EE" w:rsidRDefault="77F9C194" w14:paraId="6E9A117F" w14:textId="4EC5051E">
      <w:pPr>
        <w:keepLines/>
        <w:spacing w:after="0" w:line="240" w:lineRule="auto"/>
        <w:jc w:val="both"/>
        <w:rPr>
          <w:rFonts w:ascii="Arial" w:hAnsi="Arial" w:eastAsia="Arial" w:cs="Arial"/>
          <w:color w:val="000000" w:themeColor="text1"/>
        </w:rPr>
      </w:pPr>
      <w:proofErr w:type="spellStart"/>
      <w:r w:rsidRPr="212F19EE">
        <w:rPr>
          <w:rFonts w:ascii="Arial" w:hAnsi="Arial" w:eastAsia="Arial" w:cs="Arial"/>
          <w:color w:val="000000" w:themeColor="text1"/>
          <w:lang w:val="en-IN"/>
        </w:rPr>
        <w:t>Kasavana</w:t>
      </w:r>
      <w:proofErr w:type="spellEnd"/>
      <w:r w:rsidRPr="212F19EE">
        <w:rPr>
          <w:rFonts w:ascii="Arial" w:hAnsi="Arial" w:eastAsia="Arial" w:cs="Arial"/>
          <w:color w:val="000000" w:themeColor="text1"/>
          <w:lang w:val="en-IN"/>
        </w:rPr>
        <w:t>, M. L., &amp; Brooks, R. M. (2018). Managing front office operations. American Hotel &amp; Lodging Educational Institute.</w:t>
      </w:r>
    </w:p>
    <w:p w:rsidR="00381CC8" w:rsidP="212F19EE" w:rsidRDefault="00381CC8" w14:paraId="4E59CFBD" w14:textId="61131018">
      <w:pPr>
        <w:keepNext/>
        <w:keepLines/>
        <w:widowControl w:val="0"/>
        <w:spacing w:after="0" w:line="240" w:lineRule="auto"/>
        <w:jc w:val="both"/>
        <w:rPr>
          <w:rFonts w:ascii="Arial" w:hAnsi="Arial" w:eastAsia="Arial" w:cs="Arial"/>
          <w:color w:val="000000" w:themeColor="text1"/>
          <w:lang w:val="en-GB"/>
        </w:rPr>
      </w:pPr>
    </w:p>
    <w:p w:rsidR="00381CC8" w:rsidRDefault="00381CC8" w14:paraId="0D28CA9A" w14:textId="177A6DC5"/>
    <w:p w:rsidR="00381CC8" w:rsidRDefault="00381CC8" w14:paraId="70F12958" w14:textId="77777777"/>
    <w:p w:rsidR="00381CC8" w:rsidRDefault="00381CC8" w14:paraId="6ECC0608" w14:textId="77777777"/>
    <w:p w:rsidR="00381CC8" w:rsidRDefault="00381CC8" w14:paraId="241064DB" w14:textId="77777777">
      <w:pPr>
        <w:rPr>
          <w:b/>
        </w:rPr>
      </w:pPr>
    </w:p>
    <w:sectPr w:rsidR="00381CC8">
      <w:headerReference w:type="default" r:id="rId27"/>
      <w:footerReference w:type="default" r:id="rId28"/>
      <w:pgSz w:w="11906" w:h="16838" w:orient="portrait"/>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E2A6F" w:rsidP="0098276E" w:rsidRDefault="007E2A6F" w14:paraId="3FF4A26D" w14:textId="77777777">
      <w:pPr>
        <w:spacing w:after="0" w:line="240" w:lineRule="auto"/>
      </w:pPr>
      <w:r>
        <w:separator/>
      </w:r>
    </w:p>
  </w:endnote>
  <w:endnote w:type="continuationSeparator" w:id="0">
    <w:p w:rsidR="007E2A6F" w:rsidP="0098276E" w:rsidRDefault="007E2A6F" w14:paraId="7BA3B0BE" w14:textId="77777777">
      <w:pPr>
        <w:spacing w:after="0" w:line="240" w:lineRule="auto"/>
      </w:pPr>
      <w:r>
        <w:continuationSeparator/>
      </w:r>
    </w:p>
  </w:endnote>
  <w:endnote w:type="continuationNotice" w:id="1">
    <w:p w:rsidR="007E2A6F" w:rsidRDefault="007E2A6F" w14:paraId="5CB451B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auto"/>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671BBEC" w:rsidTr="0671BBEC" w14:paraId="28729806" w14:textId="77777777">
      <w:trPr>
        <w:trHeight w:val="300"/>
      </w:trPr>
      <w:tc>
        <w:tcPr>
          <w:tcW w:w="3485" w:type="dxa"/>
        </w:tcPr>
        <w:p w:rsidR="0671BBEC" w:rsidP="0671BBEC" w:rsidRDefault="0671BBEC" w14:paraId="2DCC9F23" w14:textId="6546D3C2">
          <w:pPr>
            <w:pStyle w:val="Header"/>
            <w:ind w:left="-115"/>
          </w:pPr>
        </w:p>
      </w:tc>
      <w:tc>
        <w:tcPr>
          <w:tcW w:w="3485" w:type="dxa"/>
        </w:tcPr>
        <w:p w:rsidR="0671BBEC" w:rsidP="0671BBEC" w:rsidRDefault="0671BBEC" w14:paraId="640932C2" w14:textId="72C992ED">
          <w:pPr>
            <w:pStyle w:val="Header"/>
            <w:jc w:val="center"/>
          </w:pPr>
        </w:p>
      </w:tc>
      <w:tc>
        <w:tcPr>
          <w:tcW w:w="3485" w:type="dxa"/>
        </w:tcPr>
        <w:p w:rsidR="0671BBEC" w:rsidP="0671BBEC" w:rsidRDefault="0671BBEC" w14:paraId="11D01192" w14:textId="6AAAB9A1">
          <w:pPr>
            <w:pStyle w:val="Header"/>
            <w:ind w:right="-115"/>
            <w:jc w:val="right"/>
          </w:pPr>
        </w:p>
      </w:tc>
    </w:tr>
  </w:tbl>
  <w:p w:rsidR="0098276E" w:rsidRDefault="0098276E" w14:paraId="550D702D" w14:textId="51C383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890"/>
      <w:gridCol w:w="4890"/>
      <w:gridCol w:w="4890"/>
    </w:tblGrid>
    <w:tr w:rsidR="0671BBEC" w:rsidTr="0671BBEC" w14:paraId="67D54352" w14:textId="77777777">
      <w:trPr>
        <w:trHeight w:val="300"/>
      </w:trPr>
      <w:tc>
        <w:tcPr>
          <w:tcW w:w="4890" w:type="dxa"/>
        </w:tcPr>
        <w:p w:rsidR="0671BBEC" w:rsidP="0671BBEC" w:rsidRDefault="0671BBEC" w14:paraId="23304630" w14:textId="5CF62330">
          <w:pPr>
            <w:pStyle w:val="Header"/>
            <w:ind w:left="-115"/>
          </w:pPr>
        </w:p>
      </w:tc>
      <w:tc>
        <w:tcPr>
          <w:tcW w:w="4890" w:type="dxa"/>
        </w:tcPr>
        <w:p w:rsidR="0671BBEC" w:rsidP="0671BBEC" w:rsidRDefault="0671BBEC" w14:paraId="3383A1DA" w14:textId="70E6CB81">
          <w:pPr>
            <w:pStyle w:val="Header"/>
            <w:jc w:val="center"/>
          </w:pPr>
        </w:p>
      </w:tc>
      <w:tc>
        <w:tcPr>
          <w:tcW w:w="4890" w:type="dxa"/>
        </w:tcPr>
        <w:p w:rsidR="0671BBEC" w:rsidP="0671BBEC" w:rsidRDefault="0671BBEC" w14:paraId="6EC8BA94" w14:textId="242DF03E">
          <w:pPr>
            <w:pStyle w:val="Header"/>
            <w:ind w:right="-115"/>
            <w:jc w:val="right"/>
          </w:pPr>
        </w:p>
      </w:tc>
    </w:tr>
  </w:tbl>
  <w:p w:rsidR="0098276E" w:rsidRDefault="0098276E" w14:paraId="1B215612" w14:textId="45B492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671BBEC" w:rsidTr="0671BBEC" w14:paraId="5EFB0B70" w14:textId="77777777">
      <w:trPr>
        <w:trHeight w:val="300"/>
      </w:trPr>
      <w:tc>
        <w:tcPr>
          <w:tcW w:w="3005" w:type="dxa"/>
        </w:tcPr>
        <w:p w:rsidR="0671BBEC" w:rsidP="0671BBEC" w:rsidRDefault="0671BBEC" w14:paraId="606E7081" w14:textId="2686C930">
          <w:pPr>
            <w:pStyle w:val="Header"/>
            <w:ind w:left="-115"/>
          </w:pPr>
        </w:p>
      </w:tc>
      <w:tc>
        <w:tcPr>
          <w:tcW w:w="3005" w:type="dxa"/>
        </w:tcPr>
        <w:p w:rsidR="0671BBEC" w:rsidP="0671BBEC" w:rsidRDefault="0671BBEC" w14:paraId="43E54330" w14:textId="02315C7A">
          <w:pPr>
            <w:pStyle w:val="Header"/>
            <w:jc w:val="center"/>
          </w:pPr>
        </w:p>
      </w:tc>
      <w:tc>
        <w:tcPr>
          <w:tcW w:w="3005" w:type="dxa"/>
        </w:tcPr>
        <w:p w:rsidR="0671BBEC" w:rsidP="0671BBEC" w:rsidRDefault="0671BBEC" w14:paraId="1DB8FB99" w14:textId="65D90657">
          <w:pPr>
            <w:pStyle w:val="Header"/>
            <w:ind w:right="-115"/>
            <w:jc w:val="right"/>
          </w:pPr>
        </w:p>
      </w:tc>
    </w:tr>
  </w:tbl>
  <w:p w:rsidR="0098276E" w:rsidRDefault="0098276E" w14:paraId="0AD3FD6B" w14:textId="1994F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E2A6F" w:rsidP="0098276E" w:rsidRDefault="007E2A6F" w14:paraId="3168D13C" w14:textId="77777777">
      <w:pPr>
        <w:spacing w:after="0" w:line="240" w:lineRule="auto"/>
      </w:pPr>
      <w:r>
        <w:separator/>
      </w:r>
    </w:p>
  </w:footnote>
  <w:footnote w:type="continuationSeparator" w:id="0">
    <w:p w:rsidR="007E2A6F" w:rsidP="0098276E" w:rsidRDefault="007E2A6F" w14:paraId="4D04ADF9" w14:textId="77777777">
      <w:pPr>
        <w:spacing w:after="0" w:line="240" w:lineRule="auto"/>
      </w:pPr>
      <w:r>
        <w:continuationSeparator/>
      </w:r>
    </w:p>
  </w:footnote>
  <w:footnote w:type="continuationNotice" w:id="1">
    <w:p w:rsidR="007E2A6F" w:rsidRDefault="007E2A6F" w14:paraId="6D68527D"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0671BBEC" w:rsidTr="0671BBEC" w14:paraId="7E685EF3" w14:textId="77777777">
      <w:trPr>
        <w:trHeight w:val="300"/>
      </w:trPr>
      <w:tc>
        <w:tcPr>
          <w:tcW w:w="3485" w:type="dxa"/>
        </w:tcPr>
        <w:p w:rsidR="0671BBEC" w:rsidP="0671BBEC" w:rsidRDefault="0671BBEC" w14:paraId="2340437E" w14:textId="612B4E78">
          <w:pPr>
            <w:pStyle w:val="Header"/>
            <w:ind w:left="-115"/>
          </w:pPr>
        </w:p>
      </w:tc>
      <w:tc>
        <w:tcPr>
          <w:tcW w:w="3485" w:type="dxa"/>
        </w:tcPr>
        <w:p w:rsidR="0671BBEC" w:rsidP="0671BBEC" w:rsidRDefault="0671BBEC" w14:paraId="16D7A41D" w14:textId="064D00D3">
          <w:pPr>
            <w:pStyle w:val="Header"/>
            <w:jc w:val="center"/>
          </w:pPr>
        </w:p>
      </w:tc>
      <w:tc>
        <w:tcPr>
          <w:tcW w:w="3485" w:type="dxa"/>
        </w:tcPr>
        <w:p w:rsidR="0671BBEC" w:rsidP="0671BBEC" w:rsidRDefault="0671BBEC" w14:paraId="6EC379A5" w14:textId="309085C8">
          <w:pPr>
            <w:pStyle w:val="Header"/>
            <w:ind w:right="-115"/>
            <w:jc w:val="right"/>
          </w:pPr>
        </w:p>
      </w:tc>
    </w:tr>
  </w:tbl>
  <w:p w:rsidR="0098276E" w:rsidRDefault="0098276E" w14:paraId="2E0C8125" w14:textId="3FF14D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890"/>
      <w:gridCol w:w="4890"/>
      <w:gridCol w:w="4890"/>
    </w:tblGrid>
    <w:tr w:rsidR="0671BBEC" w:rsidTr="0671BBEC" w14:paraId="67DD634B" w14:textId="77777777">
      <w:trPr>
        <w:trHeight w:val="300"/>
      </w:trPr>
      <w:tc>
        <w:tcPr>
          <w:tcW w:w="4890" w:type="dxa"/>
        </w:tcPr>
        <w:p w:rsidR="0671BBEC" w:rsidP="0671BBEC" w:rsidRDefault="0671BBEC" w14:paraId="00BA5CEA" w14:textId="5A46477A">
          <w:pPr>
            <w:pStyle w:val="Header"/>
            <w:ind w:left="-115"/>
          </w:pPr>
        </w:p>
      </w:tc>
      <w:tc>
        <w:tcPr>
          <w:tcW w:w="4890" w:type="dxa"/>
        </w:tcPr>
        <w:p w:rsidR="0671BBEC" w:rsidP="0671BBEC" w:rsidRDefault="0671BBEC" w14:paraId="3E748878" w14:textId="18816BFE">
          <w:pPr>
            <w:pStyle w:val="Header"/>
            <w:jc w:val="center"/>
          </w:pPr>
        </w:p>
      </w:tc>
      <w:tc>
        <w:tcPr>
          <w:tcW w:w="4890" w:type="dxa"/>
        </w:tcPr>
        <w:p w:rsidR="0671BBEC" w:rsidP="0671BBEC" w:rsidRDefault="0671BBEC" w14:paraId="1E8D0316" w14:textId="475459AA">
          <w:pPr>
            <w:pStyle w:val="Header"/>
            <w:ind w:right="-115"/>
            <w:jc w:val="right"/>
          </w:pPr>
        </w:p>
      </w:tc>
    </w:tr>
  </w:tbl>
  <w:p w:rsidR="0098276E" w:rsidRDefault="0098276E" w14:paraId="18CB819F" w14:textId="123056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671BBEC" w:rsidTr="0671BBEC" w14:paraId="1B1E4A8B" w14:textId="77777777">
      <w:trPr>
        <w:trHeight w:val="300"/>
      </w:trPr>
      <w:tc>
        <w:tcPr>
          <w:tcW w:w="3005" w:type="dxa"/>
        </w:tcPr>
        <w:p w:rsidR="0671BBEC" w:rsidP="0671BBEC" w:rsidRDefault="0671BBEC" w14:paraId="37464D70" w14:textId="6B6DD98E">
          <w:pPr>
            <w:pStyle w:val="Header"/>
            <w:ind w:left="-115"/>
          </w:pPr>
        </w:p>
      </w:tc>
      <w:tc>
        <w:tcPr>
          <w:tcW w:w="3005" w:type="dxa"/>
        </w:tcPr>
        <w:p w:rsidR="0671BBEC" w:rsidP="0671BBEC" w:rsidRDefault="0671BBEC" w14:paraId="3563A000" w14:textId="13BCC4F2">
          <w:pPr>
            <w:pStyle w:val="Header"/>
            <w:jc w:val="center"/>
          </w:pPr>
        </w:p>
      </w:tc>
      <w:tc>
        <w:tcPr>
          <w:tcW w:w="3005" w:type="dxa"/>
        </w:tcPr>
        <w:p w:rsidR="0671BBEC" w:rsidP="0671BBEC" w:rsidRDefault="0671BBEC" w14:paraId="21B645F3" w14:textId="5B8FA8C3">
          <w:pPr>
            <w:pStyle w:val="Header"/>
            <w:ind w:right="-115"/>
            <w:jc w:val="right"/>
          </w:pPr>
        </w:p>
      </w:tc>
    </w:tr>
  </w:tbl>
  <w:p w:rsidR="0098276E" w:rsidRDefault="0098276E" w14:paraId="307EA56C" w14:textId="18F2D8EB">
    <w:pPr>
      <w:pStyle w:val="Header"/>
    </w:pPr>
  </w:p>
</w:hdr>
</file>

<file path=word/intelligence2.xml><?xml version="1.0" encoding="utf-8"?>
<int2:intelligence xmlns:int2="http://schemas.microsoft.com/office/intelligence/2020/intelligence" xmlns:oel="http://schemas.microsoft.com/office/2019/extlst">
  <int2:observations>
    <int2:textHash int2:hashCode="f0p+oRKz33q++Q" int2:id="2QEzlwXc">
      <int2:state int2:value="Rejected" int2:type="AugLoop_Text_Critique"/>
    </int2:textHash>
    <int2:textHash int2:hashCode="I+uI1Zn/Ss3d4L" int2:id="3VFZcdee">
      <int2:state int2:value="Rejected" int2:type="AugLoop_Text_Critique"/>
    </int2:textHash>
    <int2:textHash int2:hashCode="dR+jlYQJsvtFuc" int2:id="4IXjHJz7">
      <int2:state int2:value="Rejected" int2:type="AugLoop_Text_Critique"/>
    </int2:textHash>
    <int2:textHash int2:hashCode="GosAYgr5mEhVQX" int2:id="4K5W9y94">
      <int2:state int2:value="Rejected" int2:type="AugLoop_Text_Critique"/>
    </int2:textHash>
    <int2:textHash int2:hashCode="AuhJO3tVXSE98C" int2:id="CBXR88dl">
      <int2:state int2:value="Rejected" int2:type="AugLoop_Text_Critique"/>
    </int2:textHash>
    <int2:textHash int2:hashCode="fF2VCvV7hbJaNH" int2:id="QU5CDmkU">
      <int2:state int2:value="Rejected" int2:type="AugLoop_Text_Critique"/>
    </int2:textHash>
    <int2:textHash int2:hashCode="SOVj8UjcBNizHJ" int2:id="be8GhvUx">
      <int2:state int2:value="Rejected" int2:type="AugLoop_Text_Critique"/>
    </int2:textHash>
    <int2:textHash int2:hashCode="/4VhmazKdFN9Xf" int2:id="f7d3sV2U">
      <int2:state int2:value="Rejected" int2:type="AugLoop_Text_Critique"/>
    </int2:textHash>
    <int2:textHash int2:hashCode="TE5txLvbzo+E8H" int2:id="gmWoTfex">
      <int2:state int2:value="Rejected" int2:type="AugLoop_Text_Critique"/>
    </int2:textHash>
    <int2:textHash int2:hashCode="+iwRsB5XHQHxLJ" int2:id="rzUkZLhA">
      <int2:state int2:value="Rejected" int2:type="AugLoop_Text_Critique"/>
    </int2:textHash>
    <int2:bookmark int2:bookmarkName="_Int_L9yX84vF" int2:invalidationBookmarkName="" int2:hashCode="SHESy6b6d6WyJ8" int2:id="1LSdWfpu">
      <int2:state int2:value="Rejected" int2:type="AugLoop_Text_Critique"/>
    </int2:bookmark>
    <int2:bookmark int2:bookmarkName="_Int_5ILNMSD0" int2:invalidationBookmarkName="" int2:hashCode="CGADe9ZgaPEddI" int2:id="47eIkRj0">
      <int2:state int2:value="Rejected" int2:type="AugLoop_Text_Critique"/>
    </int2:bookmark>
    <int2:bookmark int2:bookmarkName="_Int_98Ia4qIl" int2:invalidationBookmarkName="" int2:hashCode="+fKdBiYjepOkoJ" int2:id="9S3KiqXI">
      <int2:state int2:value="Rejected" int2:type="AugLoop_Text_Critique"/>
    </int2:bookmark>
    <int2:bookmark int2:bookmarkName="_Int_0eDqPQdY" int2:invalidationBookmarkName="" int2:hashCode="SHESy6b6d6WyJ8" int2:id="F46ytBes">
      <int2:state int2:value="Rejected" int2:type="AugLoop_Text_Critique"/>
    </int2:bookmark>
    <int2:bookmark int2:bookmarkName="_Int_fgsc5SLO" int2:invalidationBookmarkName="" int2:hashCode="CGADe9ZgaPEddI" int2:id="TNXyp6RV">
      <int2:state int2:value="Rejected" int2:type="AugLoop_Text_Critique"/>
    </int2:bookmark>
    <int2:bookmark int2:bookmarkName="_Int_1Za4upYW" int2:invalidationBookmarkName="" int2:hashCode="SHESy6b6d6WyJ8" int2:id="TO3SEkTN">
      <int2:state int2:value="Rejected" int2:type="AugLoop_Text_Critique"/>
    </int2:bookmark>
    <int2:bookmark int2:bookmarkName="_Int_mzOyeUG3" int2:invalidationBookmarkName="" int2:hashCode="30HHAZnkc4RXWk" int2:id="tpWLFk1Y">
      <int2:state int2:value="Rejected" int2:type="AugLoop_Text_Critique"/>
    </int2:bookmark>
    <int2:bookmark int2:bookmarkName="_Int_gQakLvSv" int2:invalidationBookmarkName="" int2:hashCode="mQjiZBqK4UOqqO" int2:id="wh2iAd3P">
      <int2:state int2:value="Rejected" int2:type="AugLoop_Text_Critique"/>
    </int2:bookmark>
  </int2:observations>
  <int2:intelligenceSettings/>
  <int2:onDemandWorkflows>
    <int2:onDemandWorkflow int2:type="SimilarityCheck" int2:paragraphVersions="41E014D4-77777777 4C8BE33B-77777777 2D991C96-77777777 65EA6B46-77777777 6D2252E4-77777777 58D2D556-77777777 2712F342-337A5D36 215FE8F6-2220A816 2B4F1C49-553B20A7 14FCE068-77777777 77121FFC-77777777 0D61F4C5-77777777 10744A91-4B87AD7C 01F7E48A-1EC757EA 1E0733BD-77777777 3EC5CAE0-77777777 4504CB45-5DDC3F1E 63F6E304-77777777 1A5F4842-77777777 47AC8682-3D847B98 5463CFA3-0BE0D720 14217AE2-77777777 4801001B-77777777 696DD742-77777777 35E7FBCF-77777777 2C50ADCA-2D7BE447 15DBFB8F-66362003 76B5E182-42D7B657 6DC2E4A5-2EC74308 3F2C9839-0DB6982B 0CF5CB66-6E639152 479D8A06-21D7978A 63239509-53B1F5FF 733B5F87-2B5784D9 0C513ECD-5018CDB5 66FE9E10-4B4F40C3 685099B6-54B7E952 2DABBD6A-67750B09 54E04B60-1094CCAF 0AD2F193-45CED728 568FD5AB-761ED77A 33315A98-47A0C388 73D97FF2-0DE10A89 11B3D2CD-74F89259 2CE2BFB5-4921C8B3 164CACC4-0A7CD91C 2FE5140F-0A6C789B 023F5F77-77777777 543E0DCE-77777777 1DEF0AEE-77777777 67391342-77777777 63D82405-2D16BAD1 5FFAE317-0EFDA614 220E58BD-062E7636 188265C5-27FE1DCD 14E29084-2887F477 1D2438FB-45302D8D 0B209CBA-7790B70C 280D5D6D-045B82E4 4F1777F9-1289B168 5E62A226-0B54BF09 7B4A6999-17184BA7 11C8A291-087B765B 3DF9BCF7-59C76D91 6AC53CAB-4AF0B0CA 2340437E-612B4E78 16D7A41D-064D00D3 6EC379A5-309085C8 2E0C8125-3FF14D3C 2DCC9F23-6546D3C2 640932C2-72C992ED 11D01192-6AAAB9A1 550D702D-51C3835C 76831C1B-77777777 1EDA3B3C-77777777 351F3734-77777777 09958788-1874E8F1 2335FF48-52511818 586B95FC-1828D8B3 65B93BBF-0FFB7F27 5CAD1ACE-5680A647 2C5D5791-5DBFE74F 5BCFF0A6-6C808BBC 1C04F268-3098CA35 1F7C5043-78A631AE 2389C142-15FF8C5B 4043C5C5-2B6EF3D0 4CE7033E-110950C7 0A2B0068-22BCC671 7FA94A7C-0D78EEB4 73A4AB7A-61540525 0B329451-268CD914 445BD8B4-1F35FF88 2756563B-73DB3A0A 29824F8C-07EAC00A 19204C72-57478964 5252D103-625B8D9D 097D1E23-56A12C8B 78743FF3-2D40C52D 487D2461-77777777 03E96B05-77777777 00BA5CEA-5A46477A 3E748878-18816BFE 1E8D0316-475459AA 18CB819F-12305636 23304630-5CF62330 3383A1DA-70E6CB81 6EC8BA94-242DF03E 1B215612-45B492D2 2CBB40C3-77777777 26B0372F-77777777 5141BE58-77777777 62301F9E-77777777 6B39CE95-77777777 23B71055-77777777 40FA5D6D-77777777 4A045BA3-21D162D2 66EC16EB-20D23E2A 40618CDE-42EFD5D9 599D5388-17F4D58A 691E8705-41CEB649 2ED1E25F-4CFCE138 3FC8AA05-7E7A24B4 16DA51A2-6C6D68B3 7333D42E-34B799FF 59BD2036-25DDBC8F 172DEC3D-7B953C7E 70BE8678-70697021 120EE4DA-78AF6F9B 4F67C328-0E663C6B 3539A5EC-4A328147 35D5A663-63481B2A 443E114B-602FABC0 70158F82-2096BB44 6CF1D1C1-546865C0 1A00D35B-56A07B2E 5FDF028D-3D15DEBC 0971C0E7-77777777 6C02240C-77777777 292DE12A-77777777 6023C506-77777777 574A5CEE-77777777 5ADC09ED-77777777 46759F6A-77777777 297188F0-77777777 039F3A74-77777777 0E9230C3-77777777 19655A4C-77777777 6045C496-77777777 6F93AA6C-77777777 0EFDDBB6-77777777 3BE28CF0-77777777 7D45B963-77777777 76E601DF-77777777 70E2D267-77777777 48AEA624-77777777 6F287C21-77777777 7F2F0202-77777777 496D08E0-77777777 76FA66D8-77777777 7F4854C4-77777777 14E8DD6A-77777777 4482E8E0-77777777 6D2CAA25-77777777 6588464C-77777777 37FDD15D-77777777 1F55AB03-77777777 348E5DD8-77777777 54B2F372-77777777 70323D4B-77777777 52666121-77777777 3CA904A2-77777777 3B2385EE-77777777 5CD5D573-77777777 126A7C64-77777777 1A32B31D-77777777 260E2E83-77777777 091B1C4E-77777777 70197F1A-77777777 1D2DED14-77777777 68008D50-77777777 783A361D-77777777 6C3AE0A2-77777777 29C8887C-77777777 03AC3547-2F6FA7EC 50880745-66E55D01 13C04AC5-4584AEBE 7FA19355-7EF5A81D 567CF29E-7B483C13 1784E74C-611E96DC 1D8724B9-74693FCB 75B4E832-3FC50DDC 77D89932-5488598C 3E0F9436-42BF74E8 160EF59E-18EDDA57 7A348922-7DD6BE73 6EDA94FB-62F55C19 65E633F3-1E478376 330A8243-2005257A 4380966C-57DB0745 4E7B8807-6629B669 301771C3-1994CEEB 56B65334-64A8C3F4 046F8B99-6E6F1111 316D7EFE-2824578D 0D28CA9A-77777777 70F12958-77777777 6ECC0608-77777777 241064DB-77777777 37464D70-6B6DD98E 3563A000-13BCC4F2 21B645F3-5B8FA8C3 307EA56C-18F2D8EB 606E7081-2686C930 43E54330-02315C7A 1DB8FB99-65D90657 0AD3FD6B-1994F49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73E02"/>
    <w:multiLevelType w:val="hybridMultilevel"/>
    <w:tmpl w:val="3CFCEC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85EF517"/>
    <w:multiLevelType w:val="hybridMultilevel"/>
    <w:tmpl w:val="FFFFFFFF"/>
    <w:lvl w:ilvl="0" w:tplc="28D86BFE">
      <w:start w:val="1"/>
      <w:numFmt w:val="bullet"/>
      <w:lvlText w:val=""/>
      <w:lvlJc w:val="left"/>
      <w:pPr>
        <w:ind w:left="720" w:hanging="360"/>
      </w:pPr>
      <w:rPr>
        <w:rFonts w:hint="default" w:ascii="Symbol" w:hAnsi="Symbol"/>
      </w:rPr>
    </w:lvl>
    <w:lvl w:ilvl="1" w:tplc="719A8198">
      <w:start w:val="1"/>
      <w:numFmt w:val="bullet"/>
      <w:lvlText w:val="o"/>
      <w:lvlJc w:val="left"/>
      <w:pPr>
        <w:ind w:left="1440" w:hanging="360"/>
      </w:pPr>
      <w:rPr>
        <w:rFonts w:hint="default" w:ascii="Courier New" w:hAnsi="Courier New"/>
      </w:rPr>
    </w:lvl>
    <w:lvl w:ilvl="2" w:tplc="43600B24">
      <w:start w:val="1"/>
      <w:numFmt w:val="bullet"/>
      <w:lvlText w:val=""/>
      <w:lvlJc w:val="left"/>
      <w:pPr>
        <w:ind w:left="2160" w:hanging="360"/>
      </w:pPr>
      <w:rPr>
        <w:rFonts w:hint="default" w:ascii="Wingdings" w:hAnsi="Wingdings"/>
      </w:rPr>
    </w:lvl>
    <w:lvl w:ilvl="3" w:tplc="C3D08692">
      <w:start w:val="1"/>
      <w:numFmt w:val="bullet"/>
      <w:lvlText w:val=""/>
      <w:lvlJc w:val="left"/>
      <w:pPr>
        <w:ind w:left="2880" w:hanging="360"/>
      </w:pPr>
      <w:rPr>
        <w:rFonts w:hint="default" w:ascii="Symbol" w:hAnsi="Symbol"/>
      </w:rPr>
    </w:lvl>
    <w:lvl w:ilvl="4" w:tplc="01149374">
      <w:start w:val="1"/>
      <w:numFmt w:val="bullet"/>
      <w:lvlText w:val="o"/>
      <w:lvlJc w:val="left"/>
      <w:pPr>
        <w:ind w:left="3600" w:hanging="360"/>
      </w:pPr>
      <w:rPr>
        <w:rFonts w:hint="default" w:ascii="Courier New" w:hAnsi="Courier New"/>
      </w:rPr>
    </w:lvl>
    <w:lvl w:ilvl="5" w:tplc="5F50E90C">
      <w:start w:val="1"/>
      <w:numFmt w:val="bullet"/>
      <w:lvlText w:val=""/>
      <w:lvlJc w:val="left"/>
      <w:pPr>
        <w:ind w:left="4320" w:hanging="360"/>
      </w:pPr>
      <w:rPr>
        <w:rFonts w:hint="default" w:ascii="Wingdings" w:hAnsi="Wingdings"/>
      </w:rPr>
    </w:lvl>
    <w:lvl w:ilvl="6" w:tplc="036826EE">
      <w:start w:val="1"/>
      <w:numFmt w:val="bullet"/>
      <w:lvlText w:val=""/>
      <w:lvlJc w:val="left"/>
      <w:pPr>
        <w:ind w:left="5040" w:hanging="360"/>
      </w:pPr>
      <w:rPr>
        <w:rFonts w:hint="default" w:ascii="Symbol" w:hAnsi="Symbol"/>
      </w:rPr>
    </w:lvl>
    <w:lvl w:ilvl="7" w:tplc="BF4C61C2">
      <w:start w:val="1"/>
      <w:numFmt w:val="bullet"/>
      <w:lvlText w:val="o"/>
      <w:lvlJc w:val="left"/>
      <w:pPr>
        <w:ind w:left="5760" w:hanging="360"/>
      </w:pPr>
      <w:rPr>
        <w:rFonts w:hint="default" w:ascii="Courier New" w:hAnsi="Courier New"/>
      </w:rPr>
    </w:lvl>
    <w:lvl w:ilvl="8" w:tplc="A9D4DE9C">
      <w:start w:val="1"/>
      <w:numFmt w:val="bullet"/>
      <w:lvlText w:val=""/>
      <w:lvlJc w:val="left"/>
      <w:pPr>
        <w:ind w:left="6480" w:hanging="360"/>
      </w:pPr>
      <w:rPr>
        <w:rFonts w:hint="default" w:ascii="Wingdings" w:hAnsi="Wingdings"/>
      </w:rPr>
    </w:lvl>
  </w:abstractNum>
  <w:abstractNum w:abstractNumId="2" w15:restartNumberingAfterBreak="0">
    <w:nsid w:val="52B8348A"/>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3" w15:restartNumberingAfterBreak="0">
    <w:nsid w:val="60FF70E4"/>
    <w:multiLevelType w:val="hybridMultilevel"/>
    <w:tmpl w:val="FFFFFFFF"/>
    <w:lvl w:ilvl="0" w:tplc="0D0CC9C0">
      <w:start w:val="1"/>
      <w:numFmt w:val="bullet"/>
      <w:lvlText w:val=""/>
      <w:lvlJc w:val="left"/>
      <w:pPr>
        <w:ind w:left="720" w:hanging="360"/>
      </w:pPr>
      <w:rPr>
        <w:rFonts w:hint="default" w:ascii="Symbol" w:hAnsi="Symbol"/>
      </w:rPr>
    </w:lvl>
    <w:lvl w:ilvl="1" w:tplc="3EEEA95E">
      <w:start w:val="1"/>
      <w:numFmt w:val="bullet"/>
      <w:lvlText w:val="o"/>
      <w:lvlJc w:val="left"/>
      <w:pPr>
        <w:ind w:left="1440" w:hanging="360"/>
      </w:pPr>
      <w:rPr>
        <w:rFonts w:hint="default" w:ascii="Courier New" w:hAnsi="Courier New"/>
      </w:rPr>
    </w:lvl>
    <w:lvl w:ilvl="2" w:tplc="2280D7DC">
      <w:start w:val="1"/>
      <w:numFmt w:val="bullet"/>
      <w:lvlText w:val=""/>
      <w:lvlJc w:val="left"/>
      <w:pPr>
        <w:ind w:left="2160" w:hanging="360"/>
      </w:pPr>
      <w:rPr>
        <w:rFonts w:hint="default" w:ascii="Wingdings" w:hAnsi="Wingdings"/>
      </w:rPr>
    </w:lvl>
    <w:lvl w:ilvl="3" w:tplc="8D6A9910">
      <w:start w:val="1"/>
      <w:numFmt w:val="bullet"/>
      <w:lvlText w:val=""/>
      <w:lvlJc w:val="left"/>
      <w:pPr>
        <w:ind w:left="2880" w:hanging="360"/>
      </w:pPr>
      <w:rPr>
        <w:rFonts w:hint="default" w:ascii="Symbol" w:hAnsi="Symbol"/>
      </w:rPr>
    </w:lvl>
    <w:lvl w:ilvl="4" w:tplc="922402F6">
      <w:start w:val="1"/>
      <w:numFmt w:val="bullet"/>
      <w:lvlText w:val="o"/>
      <w:lvlJc w:val="left"/>
      <w:pPr>
        <w:ind w:left="3600" w:hanging="360"/>
      </w:pPr>
      <w:rPr>
        <w:rFonts w:hint="default" w:ascii="Courier New" w:hAnsi="Courier New"/>
      </w:rPr>
    </w:lvl>
    <w:lvl w:ilvl="5" w:tplc="0FF0DB56">
      <w:start w:val="1"/>
      <w:numFmt w:val="bullet"/>
      <w:lvlText w:val=""/>
      <w:lvlJc w:val="left"/>
      <w:pPr>
        <w:ind w:left="4320" w:hanging="360"/>
      </w:pPr>
      <w:rPr>
        <w:rFonts w:hint="default" w:ascii="Wingdings" w:hAnsi="Wingdings"/>
      </w:rPr>
    </w:lvl>
    <w:lvl w:ilvl="6" w:tplc="264234FE">
      <w:start w:val="1"/>
      <w:numFmt w:val="bullet"/>
      <w:lvlText w:val=""/>
      <w:lvlJc w:val="left"/>
      <w:pPr>
        <w:ind w:left="5040" w:hanging="360"/>
      </w:pPr>
      <w:rPr>
        <w:rFonts w:hint="default" w:ascii="Symbol" w:hAnsi="Symbol"/>
      </w:rPr>
    </w:lvl>
    <w:lvl w:ilvl="7" w:tplc="86B8A5DC">
      <w:start w:val="1"/>
      <w:numFmt w:val="bullet"/>
      <w:lvlText w:val="o"/>
      <w:lvlJc w:val="left"/>
      <w:pPr>
        <w:ind w:left="5760" w:hanging="360"/>
      </w:pPr>
      <w:rPr>
        <w:rFonts w:hint="default" w:ascii="Courier New" w:hAnsi="Courier New"/>
      </w:rPr>
    </w:lvl>
    <w:lvl w:ilvl="8" w:tplc="8BCA38F2">
      <w:start w:val="1"/>
      <w:numFmt w:val="bullet"/>
      <w:lvlText w:val=""/>
      <w:lvlJc w:val="left"/>
      <w:pPr>
        <w:ind w:left="6480" w:hanging="360"/>
      </w:pPr>
      <w:rPr>
        <w:rFonts w:hint="default" w:ascii="Wingdings" w:hAnsi="Wingdings"/>
      </w:rPr>
    </w:lvl>
  </w:abstractNum>
  <w:num w:numId="1" w16cid:durableId="179241419">
    <w:abstractNumId w:val="2"/>
  </w:num>
  <w:num w:numId="2" w16cid:durableId="1461730361">
    <w:abstractNumId w:val="3"/>
  </w:num>
  <w:num w:numId="3" w16cid:durableId="1560170932">
    <w:abstractNumId w:val="0"/>
  </w:num>
  <w:num w:numId="4" w16cid:durableId="1487193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1CC8"/>
    <w:rsid w:val="00024223"/>
    <w:rsid w:val="00034ABF"/>
    <w:rsid w:val="00053ADD"/>
    <w:rsid w:val="00111DF6"/>
    <w:rsid w:val="001627FE"/>
    <w:rsid w:val="001751E2"/>
    <w:rsid w:val="001D131B"/>
    <w:rsid w:val="00245F7C"/>
    <w:rsid w:val="00267E2F"/>
    <w:rsid w:val="002B56E4"/>
    <w:rsid w:val="00381CC8"/>
    <w:rsid w:val="0038407E"/>
    <w:rsid w:val="003A73C6"/>
    <w:rsid w:val="003D772A"/>
    <w:rsid w:val="003E2C27"/>
    <w:rsid w:val="003E78E8"/>
    <w:rsid w:val="003F7DE3"/>
    <w:rsid w:val="004325B7"/>
    <w:rsid w:val="0043463E"/>
    <w:rsid w:val="00472414"/>
    <w:rsid w:val="004854F1"/>
    <w:rsid w:val="004D6BCA"/>
    <w:rsid w:val="00512AC8"/>
    <w:rsid w:val="005308C1"/>
    <w:rsid w:val="0056115F"/>
    <w:rsid w:val="00562B04"/>
    <w:rsid w:val="005A032E"/>
    <w:rsid w:val="0062388B"/>
    <w:rsid w:val="00630A63"/>
    <w:rsid w:val="006328D2"/>
    <w:rsid w:val="00676F9C"/>
    <w:rsid w:val="006B0621"/>
    <w:rsid w:val="006C4241"/>
    <w:rsid w:val="006E5BBE"/>
    <w:rsid w:val="00713D8B"/>
    <w:rsid w:val="007752FF"/>
    <w:rsid w:val="00791192"/>
    <w:rsid w:val="007E2A6F"/>
    <w:rsid w:val="007E4E07"/>
    <w:rsid w:val="00812D01"/>
    <w:rsid w:val="00827280"/>
    <w:rsid w:val="00896FEB"/>
    <w:rsid w:val="008F6CC2"/>
    <w:rsid w:val="0092403F"/>
    <w:rsid w:val="0098276E"/>
    <w:rsid w:val="009D5E21"/>
    <w:rsid w:val="009E3881"/>
    <w:rsid w:val="009E79EF"/>
    <w:rsid w:val="00A3595E"/>
    <w:rsid w:val="00A403E2"/>
    <w:rsid w:val="00A520C4"/>
    <w:rsid w:val="00AA9582"/>
    <w:rsid w:val="00AC5872"/>
    <w:rsid w:val="00B25137"/>
    <w:rsid w:val="00BB11D9"/>
    <w:rsid w:val="00BC6C8D"/>
    <w:rsid w:val="00C030D3"/>
    <w:rsid w:val="00C70A1E"/>
    <w:rsid w:val="00C81174"/>
    <w:rsid w:val="00CE38B8"/>
    <w:rsid w:val="00CF08A0"/>
    <w:rsid w:val="00D87ADF"/>
    <w:rsid w:val="00D9245F"/>
    <w:rsid w:val="00DC1930"/>
    <w:rsid w:val="00E03715"/>
    <w:rsid w:val="00E16E73"/>
    <w:rsid w:val="00E45B12"/>
    <w:rsid w:val="00E53FD7"/>
    <w:rsid w:val="00E70580"/>
    <w:rsid w:val="00E71823"/>
    <w:rsid w:val="00EC43EB"/>
    <w:rsid w:val="00ED23AB"/>
    <w:rsid w:val="00F239F3"/>
    <w:rsid w:val="00F44923"/>
    <w:rsid w:val="00F70DA7"/>
    <w:rsid w:val="00FA08B9"/>
    <w:rsid w:val="012B2143"/>
    <w:rsid w:val="0157A126"/>
    <w:rsid w:val="0199CB51"/>
    <w:rsid w:val="01C8C9C1"/>
    <w:rsid w:val="01D2F880"/>
    <w:rsid w:val="021C7F6C"/>
    <w:rsid w:val="0235FE72"/>
    <w:rsid w:val="0239EA42"/>
    <w:rsid w:val="0262617B"/>
    <w:rsid w:val="02A543F8"/>
    <w:rsid w:val="02F1B85B"/>
    <w:rsid w:val="02FE276B"/>
    <w:rsid w:val="037347CB"/>
    <w:rsid w:val="0375CCE9"/>
    <w:rsid w:val="0382FFEC"/>
    <w:rsid w:val="03903371"/>
    <w:rsid w:val="03C9C218"/>
    <w:rsid w:val="03CD0566"/>
    <w:rsid w:val="03FF0537"/>
    <w:rsid w:val="0416280F"/>
    <w:rsid w:val="041CCBE7"/>
    <w:rsid w:val="045175DF"/>
    <w:rsid w:val="04DCD38B"/>
    <w:rsid w:val="04E03822"/>
    <w:rsid w:val="050569DC"/>
    <w:rsid w:val="05863CFD"/>
    <w:rsid w:val="05880294"/>
    <w:rsid w:val="058E1F21"/>
    <w:rsid w:val="05D7E81E"/>
    <w:rsid w:val="06048597"/>
    <w:rsid w:val="0671BBEC"/>
    <w:rsid w:val="068212FB"/>
    <w:rsid w:val="06AAA52F"/>
    <w:rsid w:val="06AD6DAB"/>
    <w:rsid w:val="070162DA"/>
    <w:rsid w:val="071EDA3B"/>
    <w:rsid w:val="07513BE4"/>
    <w:rsid w:val="076B4382"/>
    <w:rsid w:val="0777CE2C"/>
    <w:rsid w:val="07A4114C"/>
    <w:rsid w:val="07A46835"/>
    <w:rsid w:val="07AA5B41"/>
    <w:rsid w:val="07D6B57D"/>
    <w:rsid w:val="08270D1B"/>
    <w:rsid w:val="082CA0BB"/>
    <w:rsid w:val="083EF07A"/>
    <w:rsid w:val="0844D791"/>
    <w:rsid w:val="086B9D8F"/>
    <w:rsid w:val="086D745D"/>
    <w:rsid w:val="089D333B"/>
    <w:rsid w:val="08E26D88"/>
    <w:rsid w:val="098372A8"/>
    <w:rsid w:val="09F4C8FF"/>
    <w:rsid w:val="0A17B2DF"/>
    <w:rsid w:val="0A2ABE83"/>
    <w:rsid w:val="0A5177C8"/>
    <w:rsid w:val="0AB98D78"/>
    <w:rsid w:val="0AD9D222"/>
    <w:rsid w:val="0B495473"/>
    <w:rsid w:val="0B4D0533"/>
    <w:rsid w:val="0B93BDB0"/>
    <w:rsid w:val="0BA3F084"/>
    <w:rsid w:val="0BE75868"/>
    <w:rsid w:val="0BEBDBAA"/>
    <w:rsid w:val="0C12EB0D"/>
    <w:rsid w:val="0CBD6A0F"/>
    <w:rsid w:val="0CC52F10"/>
    <w:rsid w:val="0CE6E981"/>
    <w:rsid w:val="0CF86D24"/>
    <w:rsid w:val="0D1CAF2F"/>
    <w:rsid w:val="0D26E9F4"/>
    <w:rsid w:val="0D44EEBA"/>
    <w:rsid w:val="0D5C10B3"/>
    <w:rsid w:val="0DAEBB6E"/>
    <w:rsid w:val="0DB5DEAB"/>
    <w:rsid w:val="0DE8B823"/>
    <w:rsid w:val="0E0F8A58"/>
    <w:rsid w:val="0E55B856"/>
    <w:rsid w:val="0E82B9E2"/>
    <w:rsid w:val="0E943D85"/>
    <w:rsid w:val="0EA21147"/>
    <w:rsid w:val="0EA6C9E7"/>
    <w:rsid w:val="0EBA373E"/>
    <w:rsid w:val="0F2EE4DA"/>
    <w:rsid w:val="0F51AF0C"/>
    <w:rsid w:val="0F76F4D5"/>
    <w:rsid w:val="0F976B58"/>
    <w:rsid w:val="0FBDA912"/>
    <w:rsid w:val="0FBF583B"/>
    <w:rsid w:val="0FD24376"/>
    <w:rsid w:val="0FDF4225"/>
    <w:rsid w:val="0FEC6D55"/>
    <w:rsid w:val="100B406A"/>
    <w:rsid w:val="1011D1BC"/>
    <w:rsid w:val="101A5BD4"/>
    <w:rsid w:val="10416C18"/>
    <w:rsid w:val="10580222"/>
    <w:rsid w:val="109E7587"/>
    <w:rsid w:val="109EC05B"/>
    <w:rsid w:val="10D0935D"/>
    <w:rsid w:val="10F2F6BC"/>
    <w:rsid w:val="1138003D"/>
    <w:rsid w:val="115846E4"/>
    <w:rsid w:val="116D79DB"/>
    <w:rsid w:val="11883DB6"/>
    <w:rsid w:val="119D1029"/>
    <w:rsid w:val="11B6C0B2"/>
    <w:rsid w:val="11CCF73C"/>
    <w:rsid w:val="123765B6"/>
    <w:rsid w:val="1239E3D2"/>
    <w:rsid w:val="124A5294"/>
    <w:rsid w:val="1268FD53"/>
    <w:rsid w:val="12750748"/>
    <w:rsid w:val="1289C418"/>
    <w:rsid w:val="12A03EA9"/>
    <w:rsid w:val="12E08723"/>
    <w:rsid w:val="12FF97D5"/>
    <w:rsid w:val="13016D4E"/>
    <w:rsid w:val="133C3FE8"/>
    <w:rsid w:val="1354D7B9"/>
    <w:rsid w:val="13A9EE30"/>
    <w:rsid w:val="13D777F7"/>
    <w:rsid w:val="1413DF63"/>
    <w:rsid w:val="14146C43"/>
    <w:rsid w:val="14615D5A"/>
    <w:rsid w:val="1465B0A3"/>
    <w:rsid w:val="148E494D"/>
    <w:rsid w:val="14974C97"/>
    <w:rsid w:val="14D315ED"/>
    <w:rsid w:val="1509CD95"/>
    <w:rsid w:val="152B7C6E"/>
    <w:rsid w:val="154C452B"/>
    <w:rsid w:val="155EC00F"/>
    <w:rsid w:val="1567B348"/>
    <w:rsid w:val="15751251"/>
    <w:rsid w:val="158478AA"/>
    <w:rsid w:val="158F47E0"/>
    <w:rsid w:val="15936122"/>
    <w:rsid w:val="15976974"/>
    <w:rsid w:val="15C7CFA6"/>
    <w:rsid w:val="16092AE3"/>
    <w:rsid w:val="16B2DEAC"/>
    <w:rsid w:val="16D9E515"/>
    <w:rsid w:val="16E50D30"/>
    <w:rsid w:val="16FA8F6A"/>
    <w:rsid w:val="170FF458"/>
    <w:rsid w:val="171F742A"/>
    <w:rsid w:val="1774F847"/>
    <w:rsid w:val="17879A23"/>
    <w:rsid w:val="179C4A96"/>
    <w:rsid w:val="17BEDD48"/>
    <w:rsid w:val="17CF188E"/>
    <w:rsid w:val="17DA2F1A"/>
    <w:rsid w:val="17E4F3FA"/>
    <w:rsid w:val="183189AE"/>
    <w:rsid w:val="1835EA34"/>
    <w:rsid w:val="184694F4"/>
    <w:rsid w:val="18575BF9"/>
    <w:rsid w:val="18765EA3"/>
    <w:rsid w:val="18B3FE4C"/>
    <w:rsid w:val="18BBE2A9"/>
    <w:rsid w:val="18D5C720"/>
    <w:rsid w:val="18E8F66E"/>
    <w:rsid w:val="195E36C1"/>
    <w:rsid w:val="19901AB2"/>
    <w:rsid w:val="19C7FD08"/>
    <w:rsid w:val="1A0543DC"/>
    <w:rsid w:val="1A1FE1B4"/>
    <w:rsid w:val="1A2674E4"/>
    <w:rsid w:val="1A35414E"/>
    <w:rsid w:val="1A5714EC"/>
    <w:rsid w:val="1A5A583A"/>
    <w:rsid w:val="1A719781"/>
    <w:rsid w:val="1A7E7860"/>
    <w:rsid w:val="1A81F328"/>
    <w:rsid w:val="1ABFECDC"/>
    <w:rsid w:val="1AE72FC4"/>
    <w:rsid w:val="1B009938"/>
    <w:rsid w:val="1B0FFF41"/>
    <w:rsid w:val="1B2A96DD"/>
    <w:rsid w:val="1B5DCF5D"/>
    <w:rsid w:val="1B60B907"/>
    <w:rsid w:val="1B6D8AF6"/>
    <w:rsid w:val="1B6F3E0F"/>
    <w:rsid w:val="1BB0942C"/>
    <w:rsid w:val="1BCB3FFD"/>
    <w:rsid w:val="1BE8A5AA"/>
    <w:rsid w:val="1C46504F"/>
    <w:rsid w:val="1C49E32F"/>
    <w:rsid w:val="1C4A4338"/>
    <w:rsid w:val="1C4D508B"/>
    <w:rsid w:val="1C7111DD"/>
    <w:rsid w:val="1C82210C"/>
    <w:rsid w:val="1CAC0820"/>
    <w:rsid w:val="1CB30848"/>
    <w:rsid w:val="1CDBAFAC"/>
    <w:rsid w:val="1CEF2D61"/>
    <w:rsid w:val="1D0C4B11"/>
    <w:rsid w:val="1D0C6BD4"/>
    <w:rsid w:val="1D20F1F0"/>
    <w:rsid w:val="1D63666C"/>
    <w:rsid w:val="1D639BD7"/>
    <w:rsid w:val="1D82A8FF"/>
    <w:rsid w:val="1D91F8FC"/>
    <w:rsid w:val="1DC3CEB2"/>
    <w:rsid w:val="1DC65B61"/>
    <w:rsid w:val="1E090714"/>
    <w:rsid w:val="1E1404FA"/>
    <w:rsid w:val="1E31A3E0"/>
    <w:rsid w:val="1E3DD625"/>
    <w:rsid w:val="1E4185F7"/>
    <w:rsid w:val="1E4ED8A9"/>
    <w:rsid w:val="1E709581"/>
    <w:rsid w:val="1E819695"/>
    <w:rsid w:val="1E840EE9"/>
    <w:rsid w:val="1EA0CB32"/>
    <w:rsid w:val="1EAB7A44"/>
    <w:rsid w:val="1EE19899"/>
    <w:rsid w:val="1EF087F2"/>
    <w:rsid w:val="1EF8F063"/>
    <w:rsid w:val="1F1CAFFF"/>
    <w:rsid w:val="1F22790D"/>
    <w:rsid w:val="1F6FC05C"/>
    <w:rsid w:val="1FA0590B"/>
    <w:rsid w:val="1FAA6FA2"/>
    <w:rsid w:val="1FDF343F"/>
    <w:rsid w:val="1FE80166"/>
    <w:rsid w:val="1FEAA90A"/>
    <w:rsid w:val="1FF406DD"/>
    <w:rsid w:val="203B43E6"/>
    <w:rsid w:val="206415CF"/>
    <w:rsid w:val="2084054F"/>
    <w:rsid w:val="20C74169"/>
    <w:rsid w:val="20F914A5"/>
    <w:rsid w:val="210B90BD"/>
    <w:rsid w:val="21198873"/>
    <w:rsid w:val="2122A00C"/>
    <w:rsid w:val="212F19EE"/>
    <w:rsid w:val="2151A251"/>
    <w:rsid w:val="2182D697"/>
    <w:rsid w:val="21B2BB89"/>
    <w:rsid w:val="21CF2840"/>
    <w:rsid w:val="21E31B06"/>
    <w:rsid w:val="22103201"/>
    <w:rsid w:val="226D738B"/>
    <w:rsid w:val="2289AAD8"/>
    <w:rsid w:val="22C947CE"/>
    <w:rsid w:val="2350EEB7"/>
    <w:rsid w:val="237EEB67"/>
    <w:rsid w:val="238576EB"/>
    <w:rsid w:val="238F4FE8"/>
    <w:rsid w:val="238FCF15"/>
    <w:rsid w:val="23BA9DA0"/>
    <w:rsid w:val="23CF4960"/>
    <w:rsid w:val="243BC002"/>
    <w:rsid w:val="2463E25C"/>
    <w:rsid w:val="2472AE5A"/>
    <w:rsid w:val="24784898"/>
    <w:rsid w:val="24805EEC"/>
    <w:rsid w:val="24C83657"/>
    <w:rsid w:val="24E82CF9"/>
    <w:rsid w:val="25419699"/>
    <w:rsid w:val="257172C8"/>
    <w:rsid w:val="25A04BBE"/>
    <w:rsid w:val="25B983A0"/>
    <w:rsid w:val="25C3B82B"/>
    <w:rsid w:val="25D20C9C"/>
    <w:rsid w:val="25DD5F8F"/>
    <w:rsid w:val="25E33F33"/>
    <w:rsid w:val="25EAA74C"/>
    <w:rsid w:val="26237981"/>
    <w:rsid w:val="269597D4"/>
    <w:rsid w:val="26C05504"/>
    <w:rsid w:val="26D115ED"/>
    <w:rsid w:val="27021330"/>
    <w:rsid w:val="2703A466"/>
    <w:rsid w:val="270B879F"/>
    <w:rsid w:val="271DA55E"/>
    <w:rsid w:val="274AD8E5"/>
    <w:rsid w:val="283C9CA2"/>
    <w:rsid w:val="286CF674"/>
    <w:rsid w:val="2922480E"/>
    <w:rsid w:val="292BDE2B"/>
    <w:rsid w:val="29A24B55"/>
    <w:rsid w:val="29C68580"/>
    <w:rsid w:val="29D5072C"/>
    <w:rsid w:val="29E37DD9"/>
    <w:rsid w:val="29F40FF4"/>
    <w:rsid w:val="29F4CDB0"/>
    <w:rsid w:val="2A31000F"/>
    <w:rsid w:val="2A54FEB3"/>
    <w:rsid w:val="2AA6FC46"/>
    <w:rsid w:val="2AA7FA59"/>
    <w:rsid w:val="2AC568AF"/>
    <w:rsid w:val="2AF6FE8B"/>
    <w:rsid w:val="2B229557"/>
    <w:rsid w:val="2B366101"/>
    <w:rsid w:val="2B458092"/>
    <w:rsid w:val="2B63C003"/>
    <w:rsid w:val="2B7D90D6"/>
    <w:rsid w:val="2B8A9762"/>
    <w:rsid w:val="2BA6C1DB"/>
    <w:rsid w:val="2BB8E629"/>
    <w:rsid w:val="2BC06EDE"/>
    <w:rsid w:val="2BC5A375"/>
    <w:rsid w:val="2C06B564"/>
    <w:rsid w:val="2C131A23"/>
    <w:rsid w:val="2C49D597"/>
    <w:rsid w:val="2C613910"/>
    <w:rsid w:val="2C88EA23"/>
    <w:rsid w:val="2C90AB5B"/>
    <w:rsid w:val="2CC5B2BB"/>
    <w:rsid w:val="2CD7D76C"/>
    <w:rsid w:val="2CDBDA2D"/>
    <w:rsid w:val="2CE9C737"/>
    <w:rsid w:val="2D2667C3"/>
    <w:rsid w:val="2D42923C"/>
    <w:rsid w:val="2D985604"/>
    <w:rsid w:val="2DA86BFF"/>
    <w:rsid w:val="2DF2033A"/>
    <w:rsid w:val="2E0A68FC"/>
    <w:rsid w:val="2E0C85A5"/>
    <w:rsid w:val="2E33C673"/>
    <w:rsid w:val="2E8AC65B"/>
    <w:rsid w:val="2E99F6A3"/>
    <w:rsid w:val="2EAA4F17"/>
    <w:rsid w:val="2EAD7FF4"/>
    <w:rsid w:val="2EB23E8C"/>
    <w:rsid w:val="2EB6EEFC"/>
    <w:rsid w:val="2EC2BEFB"/>
    <w:rsid w:val="2ED35E80"/>
    <w:rsid w:val="2F1070B7"/>
    <w:rsid w:val="2F33624C"/>
    <w:rsid w:val="2F98D9D2"/>
    <w:rsid w:val="2FB14B6F"/>
    <w:rsid w:val="2FDFEE66"/>
    <w:rsid w:val="304DC915"/>
    <w:rsid w:val="304E0EED"/>
    <w:rsid w:val="306CE5A2"/>
    <w:rsid w:val="30C43CD6"/>
    <w:rsid w:val="30D9A4BC"/>
    <w:rsid w:val="312CC249"/>
    <w:rsid w:val="3147FDEC"/>
    <w:rsid w:val="31A794FE"/>
    <w:rsid w:val="31CF88FC"/>
    <w:rsid w:val="31E2CB4B"/>
    <w:rsid w:val="31ECF937"/>
    <w:rsid w:val="31EE8FBE"/>
    <w:rsid w:val="3203D761"/>
    <w:rsid w:val="3240F55D"/>
    <w:rsid w:val="327C94A0"/>
    <w:rsid w:val="32BCDE6E"/>
    <w:rsid w:val="32C92A54"/>
    <w:rsid w:val="32D07A94"/>
    <w:rsid w:val="32E37D1F"/>
    <w:rsid w:val="32E62956"/>
    <w:rsid w:val="333552EA"/>
    <w:rsid w:val="336AD436"/>
    <w:rsid w:val="337D4602"/>
    <w:rsid w:val="3385AFAF"/>
    <w:rsid w:val="3389669E"/>
    <w:rsid w:val="33FBDD98"/>
    <w:rsid w:val="34186501"/>
    <w:rsid w:val="3458999E"/>
    <w:rsid w:val="345F70D4"/>
    <w:rsid w:val="34788BC6"/>
    <w:rsid w:val="34AC60EF"/>
    <w:rsid w:val="34B3194A"/>
    <w:rsid w:val="34D973EB"/>
    <w:rsid w:val="34F1F8E0"/>
    <w:rsid w:val="3506A497"/>
    <w:rsid w:val="3533D40F"/>
    <w:rsid w:val="356906F8"/>
    <w:rsid w:val="3582FA37"/>
    <w:rsid w:val="35D909D5"/>
    <w:rsid w:val="3600CB16"/>
    <w:rsid w:val="361257FB"/>
    <w:rsid w:val="364834D2"/>
    <w:rsid w:val="36689140"/>
    <w:rsid w:val="368D4752"/>
    <w:rsid w:val="36AA9ED4"/>
    <w:rsid w:val="36BAF25C"/>
    <w:rsid w:val="3722FF8D"/>
    <w:rsid w:val="373DCDFA"/>
    <w:rsid w:val="379549E1"/>
    <w:rsid w:val="37973753"/>
    <w:rsid w:val="37F96C2F"/>
    <w:rsid w:val="382B0B33"/>
    <w:rsid w:val="3865C5B0"/>
    <w:rsid w:val="387949DD"/>
    <w:rsid w:val="38BE78B4"/>
    <w:rsid w:val="38E2133A"/>
    <w:rsid w:val="39386BD8"/>
    <w:rsid w:val="394515C6"/>
    <w:rsid w:val="39697010"/>
    <w:rsid w:val="39A6295A"/>
    <w:rsid w:val="3A0634A1"/>
    <w:rsid w:val="3A71CD8F"/>
    <w:rsid w:val="3AE0E627"/>
    <w:rsid w:val="3B00EF39"/>
    <w:rsid w:val="3B9A6A73"/>
    <w:rsid w:val="3BEDE0E8"/>
    <w:rsid w:val="3BF8E073"/>
    <w:rsid w:val="3C2C4F03"/>
    <w:rsid w:val="3C832E4F"/>
    <w:rsid w:val="3CC4F23F"/>
    <w:rsid w:val="3CE1E04C"/>
    <w:rsid w:val="3CEFF7DE"/>
    <w:rsid w:val="3CFB1287"/>
    <w:rsid w:val="3D04F6C5"/>
    <w:rsid w:val="3D18C25E"/>
    <w:rsid w:val="3D1BF49E"/>
    <w:rsid w:val="3D778220"/>
    <w:rsid w:val="3DE3F8CE"/>
    <w:rsid w:val="3DE4E423"/>
    <w:rsid w:val="3DEEE4A2"/>
    <w:rsid w:val="3DF49F1C"/>
    <w:rsid w:val="3E1E7993"/>
    <w:rsid w:val="3E6626C0"/>
    <w:rsid w:val="3E77CFCE"/>
    <w:rsid w:val="3E823F62"/>
    <w:rsid w:val="3E946B20"/>
    <w:rsid w:val="3E9592D0"/>
    <w:rsid w:val="3EA61B38"/>
    <w:rsid w:val="3EAD4CD8"/>
    <w:rsid w:val="3F42767B"/>
    <w:rsid w:val="3F5EAC89"/>
    <w:rsid w:val="3F6101AF"/>
    <w:rsid w:val="3FA7AD5C"/>
    <w:rsid w:val="3FBB26AA"/>
    <w:rsid w:val="3FC02E3C"/>
    <w:rsid w:val="3FE09933"/>
    <w:rsid w:val="4001F721"/>
    <w:rsid w:val="400746EE"/>
    <w:rsid w:val="4072822E"/>
    <w:rsid w:val="408CF704"/>
    <w:rsid w:val="40B732FA"/>
    <w:rsid w:val="40D9EC05"/>
    <w:rsid w:val="40EB5E98"/>
    <w:rsid w:val="4142BF4A"/>
    <w:rsid w:val="4157F496"/>
    <w:rsid w:val="417881C9"/>
    <w:rsid w:val="4184D15A"/>
    <w:rsid w:val="418C10E7"/>
    <w:rsid w:val="41921093"/>
    <w:rsid w:val="419DC782"/>
    <w:rsid w:val="41A26C7D"/>
    <w:rsid w:val="41A49322"/>
    <w:rsid w:val="424698B7"/>
    <w:rsid w:val="42B803C2"/>
    <w:rsid w:val="42EAE5AD"/>
    <w:rsid w:val="42FACCB5"/>
    <w:rsid w:val="430CACD5"/>
    <w:rsid w:val="431B00F2"/>
    <w:rsid w:val="433BE0E9"/>
    <w:rsid w:val="4350CB97"/>
    <w:rsid w:val="436176AF"/>
    <w:rsid w:val="43731A07"/>
    <w:rsid w:val="439ECCD8"/>
    <w:rsid w:val="43D06D22"/>
    <w:rsid w:val="443148DB"/>
    <w:rsid w:val="447BCAF7"/>
    <w:rsid w:val="44B778DB"/>
    <w:rsid w:val="44D15039"/>
    <w:rsid w:val="44D17863"/>
    <w:rsid w:val="4501C6B6"/>
    <w:rsid w:val="455344CB"/>
    <w:rsid w:val="4555B915"/>
    <w:rsid w:val="45606827"/>
    <w:rsid w:val="45B755C6"/>
    <w:rsid w:val="45C3EE84"/>
    <w:rsid w:val="45D0C4F7"/>
    <w:rsid w:val="46298B78"/>
    <w:rsid w:val="46475E0C"/>
    <w:rsid w:val="46494D66"/>
    <w:rsid w:val="464DD925"/>
    <w:rsid w:val="464FC2B7"/>
    <w:rsid w:val="46569DE7"/>
    <w:rsid w:val="46581048"/>
    <w:rsid w:val="4660669C"/>
    <w:rsid w:val="46886C59"/>
    <w:rsid w:val="468B561E"/>
    <w:rsid w:val="46E5B74A"/>
    <w:rsid w:val="46F812CB"/>
    <w:rsid w:val="46FC3888"/>
    <w:rsid w:val="479526B8"/>
    <w:rsid w:val="47CE3DD8"/>
    <w:rsid w:val="47D9D388"/>
    <w:rsid w:val="47F45934"/>
    <w:rsid w:val="4820AD13"/>
    <w:rsid w:val="48243CBA"/>
    <w:rsid w:val="48328B41"/>
    <w:rsid w:val="48F1DC7F"/>
    <w:rsid w:val="4935CFA0"/>
    <w:rsid w:val="494E8FA2"/>
    <w:rsid w:val="49619241"/>
    <w:rsid w:val="49853599"/>
    <w:rsid w:val="49C2F6E0"/>
    <w:rsid w:val="49D6CD00"/>
    <w:rsid w:val="49DD4D9D"/>
    <w:rsid w:val="4A4D3FD1"/>
    <w:rsid w:val="4AE62C92"/>
    <w:rsid w:val="4B4FBD81"/>
    <w:rsid w:val="4B5BDD7C"/>
    <w:rsid w:val="4B5EC741"/>
    <w:rsid w:val="4B765087"/>
    <w:rsid w:val="4B90C60E"/>
    <w:rsid w:val="4C12F48C"/>
    <w:rsid w:val="4C6729A2"/>
    <w:rsid w:val="4C71BC23"/>
    <w:rsid w:val="4C83965F"/>
    <w:rsid w:val="4C863064"/>
    <w:rsid w:val="4C9AC7D8"/>
    <w:rsid w:val="4CD587A6"/>
    <w:rsid w:val="4CE23112"/>
    <w:rsid w:val="4D1220E8"/>
    <w:rsid w:val="4D1593B3"/>
    <w:rsid w:val="4D3B57FA"/>
    <w:rsid w:val="4D4A81E3"/>
    <w:rsid w:val="4D681B3A"/>
    <w:rsid w:val="4D69CB3B"/>
    <w:rsid w:val="4D8564D3"/>
    <w:rsid w:val="4E5585D6"/>
    <w:rsid w:val="4E55F966"/>
    <w:rsid w:val="4E775CD8"/>
    <w:rsid w:val="4E966803"/>
    <w:rsid w:val="4EFA38A8"/>
    <w:rsid w:val="4F40CF7A"/>
    <w:rsid w:val="4F959FDC"/>
    <w:rsid w:val="4FF27E2C"/>
    <w:rsid w:val="4FFD2C15"/>
    <w:rsid w:val="506F2097"/>
    <w:rsid w:val="50CF6F95"/>
    <w:rsid w:val="510BD3F0"/>
    <w:rsid w:val="510CEB10"/>
    <w:rsid w:val="512C09F4"/>
    <w:rsid w:val="513D5B82"/>
    <w:rsid w:val="514AFC2B"/>
    <w:rsid w:val="51584B59"/>
    <w:rsid w:val="51748ACE"/>
    <w:rsid w:val="519E6901"/>
    <w:rsid w:val="51C8ED3F"/>
    <w:rsid w:val="51DA4FB0"/>
    <w:rsid w:val="51F77AF8"/>
    <w:rsid w:val="5236A3E7"/>
    <w:rsid w:val="524A3C53"/>
    <w:rsid w:val="526B3FF6"/>
    <w:rsid w:val="526F4532"/>
    <w:rsid w:val="52758694"/>
    <w:rsid w:val="527C97C3"/>
    <w:rsid w:val="52BC7404"/>
    <w:rsid w:val="52BD3239"/>
    <w:rsid w:val="52C9EDC0"/>
    <w:rsid w:val="52E02421"/>
    <w:rsid w:val="52E71A2B"/>
    <w:rsid w:val="52FA056F"/>
    <w:rsid w:val="530649A4"/>
    <w:rsid w:val="5323DB93"/>
    <w:rsid w:val="53586C79"/>
    <w:rsid w:val="538571B6"/>
    <w:rsid w:val="538B1108"/>
    <w:rsid w:val="53D0619F"/>
    <w:rsid w:val="53E87DAC"/>
    <w:rsid w:val="53E9E153"/>
    <w:rsid w:val="53ECA9CF"/>
    <w:rsid w:val="54071057"/>
    <w:rsid w:val="54327E3F"/>
    <w:rsid w:val="547BF482"/>
    <w:rsid w:val="54BFABF4"/>
    <w:rsid w:val="54C3B81C"/>
    <w:rsid w:val="54ED83D6"/>
    <w:rsid w:val="55096E35"/>
    <w:rsid w:val="553CE626"/>
    <w:rsid w:val="554610E6"/>
    <w:rsid w:val="5573CA65"/>
    <w:rsid w:val="5585B1B4"/>
    <w:rsid w:val="55F96C7A"/>
    <w:rsid w:val="563287A1"/>
    <w:rsid w:val="56465007"/>
    <w:rsid w:val="564E26E9"/>
    <w:rsid w:val="565253C7"/>
    <w:rsid w:val="565614F4"/>
    <w:rsid w:val="5663C279"/>
    <w:rsid w:val="56A2DEC7"/>
    <w:rsid w:val="56B3CACB"/>
    <w:rsid w:val="56C23C47"/>
    <w:rsid w:val="5707AD40"/>
    <w:rsid w:val="57244A91"/>
    <w:rsid w:val="572880A2"/>
    <w:rsid w:val="5736E342"/>
    <w:rsid w:val="573F2A9C"/>
    <w:rsid w:val="5741E084"/>
    <w:rsid w:val="5767D096"/>
    <w:rsid w:val="57B39544"/>
    <w:rsid w:val="57B5425A"/>
    <w:rsid w:val="57D09D0B"/>
    <w:rsid w:val="5849460A"/>
    <w:rsid w:val="588E6CBB"/>
    <w:rsid w:val="58AB6B27"/>
    <w:rsid w:val="58C485D7"/>
    <w:rsid w:val="58C9BB57"/>
    <w:rsid w:val="59054042"/>
    <w:rsid w:val="592B6DF7"/>
    <w:rsid w:val="593D9DE8"/>
    <w:rsid w:val="59667ABA"/>
    <w:rsid w:val="59B9C288"/>
    <w:rsid w:val="59F022ED"/>
    <w:rsid w:val="59F10A56"/>
    <w:rsid w:val="5A117B9F"/>
    <w:rsid w:val="5A8A944F"/>
    <w:rsid w:val="5AD2509D"/>
    <w:rsid w:val="5AD66E24"/>
    <w:rsid w:val="5AEB3580"/>
    <w:rsid w:val="5B19C12A"/>
    <w:rsid w:val="5B3DC007"/>
    <w:rsid w:val="5B612E88"/>
    <w:rsid w:val="5B8C7D79"/>
    <w:rsid w:val="5B94022A"/>
    <w:rsid w:val="5B9C3C4E"/>
    <w:rsid w:val="5BCC7F70"/>
    <w:rsid w:val="5BE30BE9"/>
    <w:rsid w:val="5BE6060B"/>
    <w:rsid w:val="5BEA5C29"/>
    <w:rsid w:val="5C5B547B"/>
    <w:rsid w:val="5CB5918B"/>
    <w:rsid w:val="5CB8EA2B"/>
    <w:rsid w:val="5CE3F0BB"/>
    <w:rsid w:val="5CEAA401"/>
    <w:rsid w:val="5D49CFC3"/>
    <w:rsid w:val="5D71105F"/>
    <w:rsid w:val="5D7EDC4A"/>
    <w:rsid w:val="5D81D66C"/>
    <w:rsid w:val="5D926D5B"/>
    <w:rsid w:val="5DD81F72"/>
    <w:rsid w:val="5DDF9072"/>
    <w:rsid w:val="5DEDE749"/>
    <w:rsid w:val="5E0DA740"/>
    <w:rsid w:val="5E210B53"/>
    <w:rsid w:val="5E250F87"/>
    <w:rsid w:val="5E449C07"/>
    <w:rsid w:val="5E5161EC"/>
    <w:rsid w:val="5EAF5519"/>
    <w:rsid w:val="5EE64673"/>
    <w:rsid w:val="5F0C3360"/>
    <w:rsid w:val="5F1DA6CD"/>
    <w:rsid w:val="5F21FCEB"/>
    <w:rsid w:val="5F2E3DBC"/>
    <w:rsid w:val="5F766575"/>
    <w:rsid w:val="5F7AE3BA"/>
    <w:rsid w:val="5FA5B7E6"/>
    <w:rsid w:val="5FD7DAC1"/>
    <w:rsid w:val="5FF68782"/>
    <w:rsid w:val="6024202B"/>
    <w:rsid w:val="6051DC63"/>
    <w:rsid w:val="60578D7A"/>
    <w:rsid w:val="60634A3B"/>
    <w:rsid w:val="60AA0EDB"/>
    <w:rsid w:val="60AB0D01"/>
    <w:rsid w:val="60BD588B"/>
    <w:rsid w:val="60C12C1E"/>
    <w:rsid w:val="610B3BFB"/>
    <w:rsid w:val="6136CCE4"/>
    <w:rsid w:val="6165C203"/>
    <w:rsid w:val="61705B2C"/>
    <w:rsid w:val="6193F096"/>
    <w:rsid w:val="61B8D183"/>
    <w:rsid w:val="61DADF2B"/>
    <w:rsid w:val="62208E05"/>
    <w:rsid w:val="622A5C1C"/>
    <w:rsid w:val="6255478F"/>
    <w:rsid w:val="626677CE"/>
    <w:rsid w:val="6291A24B"/>
    <w:rsid w:val="62A7FDA2"/>
    <w:rsid w:val="62B2847C"/>
    <w:rsid w:val="62C8D02D"/>
    <w:rsid w:val="62EF78C8"/>
    <w:rsid w:val="62F47C76"/>
    <w:rsid w:val="63238FD5"/>
    <w:rsid w:val="6359C4A4"/>
    <w:rsid w:val="63897D25"/>
    <w:rsid w:val="639F73BC"/>
    <w:rsid w:val="63ACD26B"/>
    <w:rsid w:val="63B8D1FC"/>
    <w:rsid w:val="63E98730"/>
    <w:rsid w:val="63EAE1AF"/>
    <w:rsid w:val="63F8CCE0"/>
    <w:rsid w:val="642D0EC7"/>
    <w:rsid w:val="643EB5D6"/>
    <w:rsid w:val="64471A81"/>
    <w:rsid w:val="644E54DD"/>
    <w:rsid w:val="646799F3"/>
    <w:rsid w:val="64CED68D"/>
    <w:rsid w:val="651A3D76"/>
    <w:rsid w:val="651BAFE2"/>
    <w:rsid w:val="65254D86"/>
    <w:rsid w:val="6537EB9B"/>
    <w:rsid w:val="65B6C473"/>
    <w:rsid w:val="66A3AE7C"/>
    <w:rsid w:val="6708C637"/>
    <w:rsid w:val="670E6926"/>
    <w:rsid w:val="67306DA2"/>
    <w:rsid w:val="67459086"/>
    <w:rsid w:val="6752F97B"/>
    <w:rsid w:val="675F8391"/>
    <w:rsid w:val="6768F3B1"/>
    <w:rsid w:val="677E8E60"/>
    <w:rsid w:val="6785F59F"/>
    <w:rsid w:val="6785FB37"/>
    <w:rsid w:val="67C1FADF"/>
    <w:rsid w:val="682541E4"/>
    <w:rsid w:val="683478EC"/>
    <w:rsid w:val="688E957C"/>
    <w:rsid w:val="68CE942A"/>
    <w:rsid w:val="68D7A3C6"/>
    <w:rsid w:val="69038670"/>
    <w:rsid w:val="69162DBA"/>
    <w:rsid w:val="6921C600"/>
    <w:rsid w:val="69417A35"/>
    <w:rsid w:val="6947F56B"/>
    <w:rsid w:val="694BE177"/>
    <w:rsid w:val="694CA406"/>
    <w:rsid w:val="69AE10D6"/>
    <w:rsid w:val="69EC10C9"/>
    <w:rsid w:val="6A2BA5E0"/>
    <w:rsid w:val="6A9A07FE"/>
    <w:rsid w:val="6AD988DC"/>
    <w:rsid w:val="6AF55546"/>
    <w:rsid w:val="6AFC018B"/>
    <w:rsid w:val="6B0D1B9B"/>
    <w:rsid w:val="6B702713"/>
    <w:rsid w:val="6B75DF94"/>
    <w:rsid w:val="6B94EAF3"/>
    <w:rsid w:val="6BD618D7"/>
    <w:rsid w:val="6BEC8542"/>
    <w:rsid w:val="6BF431B7"/>
    <w:rsid w:val="6BF443D3"/>
    <w:rsid w:val="6BFD7134"/>
    <w:rsid w:val="6C5789BC"/>
    <w:rsid w:val="6C62B29C"/>
    <w:rsid w:val="6C852C70"/>
    <w:rsid w:val="6CADAD06"/>
    <w:rsid w:val="6CB47EE1"/>
    <w:rsid w:val="6CEBBAC9"/>
    <w:rsid w:val="6CF6FD87"/>
    <w:rsid w:val="6D0BF774"/>
    <w:rsid w:val="6D88F1B9"/>
    <w:rsid w:val="6DD063A8"/>
    <w:rsid w:val="6E04C87D"/>
    <w:rsid w:val="6E14EB58"/>
    <w:rsid w:val="6E201529"/>
    <w:rsid w:val="6E411F66"/>
    <w:rsid w:val="6E6D2B74"/>
    <w:rsid w:val="6E796EB9"/>
    <w:rsid w:val="6E8BEB23"/>
    <w:rsid w:val="6EA7C7D5"/>
    <w:rsid w:val="6EACCE57"/>
    <w:rsid w:val="6EC093BB"/>
    <w:rsid w:val="6EC43F58"/>
    <w:rsid w:val="6EE9B43C"/>
    <w:rsid w:val="6EFAAFBF"/>
    <w:rsid w:val="6F00835C"/>
    <w:rsid w:val="6F07E527"/>
    <w:rsid w:val="6F2E29DE"/>
    <w:rsid w:val="6F3AF348"/>
    <w:rsid w:val="6F7CC41E"/>
    <w:rsid w:val="6F81231E"/>
    <w:rsid w:val="6FB0BBB9"/>
    <w:rsid w:val="6FB951FA"/>
    <w:rsid w:val="6FC49C5E"/>
    <w:rsid w:val="6FECE31D"/>
    <w:rsid w:val="701D525A"/>
    <w:rsid w:val="7042317B"/>
    <w:rsid w:val="70A1C5B7"/>
    <w:rsid w:val="70B115C6"/>
    <w:rsid w:val="70D11F0A"/>
    <w:rsid w:val="70ECA047"/>
    <w:rsid w:val="70F24731"/>
    <w:rsid w:val="710205C3"/>
    <w:rsid w:val="71340B1F"/>
    <w:rsid w:val="7178C383"/>
    <w:rsid w:val="719607E3"/>
    <w:rsid w:val="71E46D39"/>
    <w:rsid w:val="72222E4A"/>
    <w:rsid w:val="72262C7F"/>
    <w:rsid w:val="72345366"/>
    <w:rsid w:val="72687137"/>
    <w:rsid w:val="7268AD78"/>
    <w:rsid w:val="7289A248"/>
    <w:rsid w:val="72907BF0"/>
    <w:rsid w:val="7298C1E7"/>
    <w:rsid w:val="72BC80CE"/>
    <w:rsid w:val="72DCD875"/>
    <w:rsid w:val="734F9C6E"/>
    <w:rsid w:val="7357BB98"/>
    <w:rsid w:val="736ACD0D"/>
    <w:rsid w:val="736B9790"/>
    <w:rsid w:val="73782B49"/>
    <w:rsid w:val="738FA95B"/>
    <w:rsid w:val="739926B2"/>
    <w:rsid w:val="73B4653C"/>
    <w:rsid w:val="73BA6BF4"/>
    <w:rsid w:val="74044198"/>
    <w:rsid w:val="746DA4AF"/>
    <w:rsid w:val="748EC528"/>
    <w:rsid w:val="74EF257E"/>
    <w:rsid w:val="74F69212"/>
    <w:rsid w:val="7515837F"/>
    <w:rsid w:val="7546E807"/>
    <w:rsid w:val="75563C55"/>
    <w:rsid w:val="7569F143"/>
    <w:rsid w:val="75786137"/>
    <w:rsid w:val="757F7E9D"/>
    <w:rsid w:val="75C6DC14"/>
    <w:rsid w:val="7608368E"/>
    <w:rsid w:val="768F5C5A"/>
    <w:rsid w:val="76F20CB6"/>
    <w:rsid w:val="771E46E9"/>
    <w:rsid w:val="77635DE5"/>
    <w:rsid w:val="77861A35"/>
    <w:rsid w:val="7789FACE"/>
    <w:rsid w:val="77A5A4A3"/>
    <w:rsid w:val="77B3B71B"/>
    <w:rsid w:val="77F9C194"/>
    <w:rsid w:val="78239381"/>
    <w:rsid w:val="7826C640"/>
    <w:rsid w:val="788DDD17"/>
    <w:rsid w:val="789F4F0A"/>
    <w:rsid w:val="78A19205"/>
    <w:rsid w:val="78BEB8F6"/>
    <w:rsid w:val="78CED837"/>
    <w:rsid w:val="78F15652"/>
    <w:rsid w:val="78FAF77C"/>
    <w:rsid w:val="79AAC33B"/>
    <w:rsid w:val="79BF63E2"/>
    <w:rsid w:val="79C69D18"/>
    <w:rsid w:val="79EB2B4F"/>
    <w:rsid w:val="79FB6D91"/>
    <w:rsid w:val="7A116D86"/>
    <w:rsid w:val="7A29E7F9"/>
    <w:rsid w:val="7A2BC976"/>
    <w:rsid w:val="7A39701A"/>
    <w:rsid w:val="7AACEE5F"/>
    <w:rsid w:val="7ABA5BFD"/>
    <w:rsid w:val="7AE7EA5A"/>
    <w:rsid w:val="7B2484A6"/>
    <w:rsid w:val="7B4E1DB2"/>
    <w:rsid w:val="7BA4CA07"/>
    <w:rsid w:val="7BB7BE0E"/>
    <w:rsid w:val="7BC799D7"/>
    <w:rsid w:val="7C1B01CD"/>
    <w:rsid w:val="7C1D9EC1"/>
    <w:rsid w:val="7CCEB248"/>
    <w:rsid w:val="7CDA5BD3"/>
    <w:rsid w:val="7D03C2E8"/>
    <w:rsid w:val="7D409A68"/>
    <w:rsid w:val="7D47BE2B"/>
    <w:rsid w:val="7D5E6D67"/>
    <w:rsid w:val="7D714BE6"/>
    <w:rsid w:val="7D750328"/>
    <w:rsid w:val="7D8157F2"/>
    <w:rsid w:val="7D87196E"/>
    <w:rsid w:val="7D96A8B2"/>
    <w:rsid w:val="7DA0BBA7"/>
    <w:rsid w:val="7DC9F449"/>
    <w:rsid w:val="7E371462"/>
    <w:rsid w:val="7E8AABB7"/>
    <w:rsid w:val="7EE4DEA9"/>
    <w:rsid w:val="7F10D389"/>
    <w:rsid w:val="7F1FCFFC"/>
    <w:rsid w:val="7F2DD1E3"/>
    <w:rsid w:val="7F30D6E8"/>
    <w:rsid w:val="7F38CD7B"/>
    <w:rsid w:val="7F4923AE"/>
    <w:rsid w:val="7F51126F"/>
    <w:rsid w:val="7F5BE6FE"/>
    <w:rsid w:val="7FC3DBB9"/>
    <w:rsid w:val="7FD2E4C3"/>
    <w:rsid w:val="7FF84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78549F"/>
  <w15:docId w15:val="{E9C02564-C35C-5F48-9530-876D4729D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hAnsi="Carlito" w:eastAsia="Carlito" w:cs="Carlito"/>
      <w:sz w:val="22"/>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009827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18778/0867-5856.32.2.02" TargetMode="External" Id="rId13" /><Relationship Type="http://schemas.openxmlformats.org/officeDocument/2006/relationships/footer" Target="footer2.xml" Id="rId18" /><Relationship Type="http://schemas.openxmlformats.org/officeDocument/2006/relationships/hyperlink" Target="https://doi.org/10.1177/2158244020982998" TargetMode="Externa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jobs.hilton.com/global/en/c/housekeeping-jobs" TargetMode="External" Id="rId12" /><Relationship Type="http://schemas.openxmlformats.org/officeDocument/2006/relationships/header" Target="header2.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hilton.com/en/p/what-to-expect/" TargetMode="External" Id="rId11"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hyperlink" Target="https://www.hilton.com/en/p/what-to-expect/" TargetMode="External" Id="rId23" /><Relationship Type="http://schemas.openxmlformats.org/officeDocument/2006/relationships/footer" Target="footer3.xml" Id="rId28" /><Relationship Type="http://schemas.openxmlformats.org/officeDocument/2006/relationships/hyperlink" Target="https://help.hilton.com/s/article/What-is-Hilton-CleanStay-and-EventReady" TargetMode="External" Id="rId10" /><Relationship Type="http://schemas.microsoft.com/office/2020/10/relationships/intelligence" Target="intelligence2.xml" Id="rId31" /><Relationship Type="http://schemas.openxmlformats.org/officeDocument/2006/relationships/settings" Target="settings.xml" Id="rId4" /><Relationship Type="http://schemas.openxmlformats.org/officeDocument/2006/relationships/hyperlink" Target="https://help.hilton.com/s/article/What-is-Hilton-CleanStay-and-EventReady" TargetMode="External" Id="rId9" /><Relationship Type="http://schemas.openxmlformats.org/officeDocument/2006/relationships/hyperlink" Target="https://doi.org/10.52370/TISC21263JO" TargetMode="External" Id="rId14" /><Relationship Type="http://schemas.openxmlformats.org/officeDocument/2006/relationships/header" Target="header3.xml" Id="rId27" /><Relationship Type="http://schemas.openxmlformats.org/officeDocument/2006/relationships/theme" Target="theme/theme1.xml" Id="rId30" /><Relationship Type="http://schemas.openxmlformats.org/officeDocument/2006/relationships/hyperlink" Target="https://help.hilton.com/s/article/What-is-Hilton-CleanStay-and-EventReady" TargetMode="External" Id="Rf090a053b1ba4ed4" /><Relationship Type="http://schemas.openxmlformats.org/officeDocument/2006/relationships/hyperlink" Target="https://help.hilton.com/s/article/What-is-Hilton-CleanStay-and-EventReady" TargetMode="External" Id="R602e26c318524796" /><Relationship Type="http://schemas.openxmlformats.org/officeDocument/2006/relationships/hyperlink" Target="https://stories.hilton.com/releases/hilton-cleanstay-from-checkin-to-checkout" TargetMode="External" Id="R414e8b511d3c4a0e" /><Relationship Type="http://schemas.openxmlformats.org/officeDocument/2006/relationships/hyperlink" Target="https://stories.hilton.com/releases/hilton-cleanstay-from-checkin-to-checkout" TargetMode="External" Id="Rbeeb0f374beb49e7" /><Relationship Type="http://schemas.openxmlformats.org/officeDocument/2006/relationships/hyperlink" Target="https://www.littlehotelier.com/blog/trends-guides/hotel-housekeeping-complete-guide/" TargetMode="External" Id="R6c5b1da2359847ff" /><Relationship Type="http://schemas.openxmlformats.org/officeDocument/2006/relationships/hyperlink" Target="https://www.littlehotelier.com/blog/trends-guides/hotel-housekeeping-complete-guide/" TargetMode="External" Id="Rcccab2df83ac42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0/pmLY5GAvxQSXYcv4hJql+iUkA==">CgMxLjA4AHIhMVp3U3FIYm5Nb2FhUk8yYV9iY3hNdjhCMDJrU1ZfSjd4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lastModifiedBy>Syntyche Ndikita (2228869)</lastModifiedBy>
  <revision>70</revision>
  <dcterms:created xsi:type="dcterms:W3CDTF">2023-11-05T15:16:00.0000000Z</dcterms:created>
  <dcterms:modified xsi:type="dcterms:W3CDTF">2023-11-13T16:41:59.8494340Z</dcterms:modified>
</coreProperties>
</file>