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wdp" ContentType="image/vnd.ms-photo"/>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71BEFD1" w14:textId="601AB005" w:rsidR="00666309" w:rsidRDefault="00666309" w:rsidP="00666309">
      <w:pPr>
        <w:rPr>
          <w:rFonts w:cs="Arial"/>
          <w:b/>
          <w:sz w:val="32"/>
          <w:szCs w:val="32"/>
        </w:rPr>
      </w:pPr>
    </w:p>
    <w:p w14:paraId="7ADF962A" w14:textId="77777777" w:rsidR="000D274B" w:rsidRPr="00FE7642" w:rsidRDefault="000D274B" w:rsidP="00666309">
      <w:pPr>
        <w:rPr>
          <w:rFonts w:cs="Arial"/>
          <w:b/>
          <w:sz w:val="32"/>
          <w:szCs w:val="32"/>
        </w:rPr>
      </w:pPr>
    </w:p>
    <w:p w14:paraId="671BEFD2" w14:textId="77777777" w:rsidR="00CA12DC" w:rsidRPr="00E44461" w:rsidRDefault="00E62475" w:rsidP="00CA12DC">
      <w:pPr>
        <w:jc w:val="center"/>
        <w:rPr>
          <w:rFonts w:cs="Arial"/>
          <w:bCs/>
          <w:sz w:val="32"/>
          <w:szCs w:val="32"/>
        </w:rPr>
      </w:pPr>
      <w:r w:rsidRPr="00E44461">
        <w:rPr>
          <w:rFonts w:cs="Arial"/>
          <w:bCs/>
          <w:sz w:val="32"/>
          <w:szCs w:val="32"/>
        </w:rPr>
        <w:t>UNIVERSITY OF WALES TRINITY SAINT DAVID</w:t>
      </w:r>
    </w:p>
    <w:p w14:paraId="671BEFD3" w14:textId="77777777" w:rsidR="00CA12DC" w:rsidRPr="00FE7642" w:rsidRDefault="00CA12DC" w:rsidP="00CA12DC">
      <w:pPr>
        <w:jc w:val="center"/>
        <w:rPr>
          <w:rFonts w:cs="Arial"/>
          <w:b/>
          <w:sz w:val="32"/>
          <w:szCs w:val="32"/>
        </w:rPr>
      </w:pPr>
      <w:r w:rsidRPr="00FE7642">
        <w:rPr>
          <w:rFonts w:cs="Arial"/>
          <w:b/>
          <w:sz w:val="32"/>
          <w:szCs w:val="32"/>
        </w:rPr>
        <w:t>CONTINUING PROFESSIONAL DEVELOPMENT SCHEME</w:t>
      </w:r>
    </w:p>
    <w:p w14:paraId="671BEFD6" w14:textId="77777777" w:rsidR="00CA12DC" w:rsidRPr="00FE7642" w:rsidRDefault="00CA12DC" w:rsidP="00CA12DC">
      <w:pPr>
        <w:jc w:val="center"/>
        <w:rPr>
          <w:rFonts w:cs="Arial"/>
          <w:b/>
          <w:sz w:val="32"/>
          <w:szCs w:val="32"/>
        </w:rPr>
      </w:pPr>
    </w:p>
    <w:p w14:paraId="671BEFD7" w14:textId="77777777" w:rsidR="00FE7642" w:rsidRPr="00FE7642" w:rsidRDefault="00CA12DC" w:rsidP="117F33A7">
      <w:pPr>
        <w:jc w:val="center"/>
        <w:rPr>
          <w:rFonts w:cs="Arial"/>
          <w:b/>
          <w:bCs/>
          <w:sz w:val="32"/>
          <w:szCs w:val="32"/>
        </w:rPr>
      </w:pPr>
      <w:r w:rsidRPr="117F33A7">
        <w:rPr>
          <w:rFonts w:cs="Arial"/>
          <w:b/>
          <w:bCs/>
          <w:sz w:val="32"/>
          <w:szCs w:val="32"/>
        </w:rPr>
        <w:t xml:space="preserve">APPLICATION </w:t>
      </w:r>
      <w:r w:rsidR="00FE7642" w:rsidRPr="117F33A7">
        <w:rPr>
          <w:rFonts w:cs="Arial"/>
          <w:b/>
          <w:bCs/>
          <w:sz w:val="32"/>
          <w:szCs w:val="32"/>
        </w:rPr>
        <w:t>FOR FELLOW</w:t>
      </w:r>
    </w:p>
    <w:p w14:paraId="671BEFD9" w14:textId="77777777" w:rsidR="00CA12DC" w:rsidRPr="00FE7642" w:rsidRDefault="00CA12DC" w:rsidP="00CA12DC">
      <w:pPr>
        <w:rPr>
          <w:rFonts w:cs="Arial"/>
          <w:sz w:val="24"/>
          <w:szCs w:val="24"/>
        </w:rPr>
      </w:pPr>
    </w:p>
    <w:p w14:paraId="671BEFDA" w14:textId="77777777" w:rsidR="00CA12DC" w:rsidRPr="00FE7642" w:rsidRDefault="00CA12DC" w:rsidP="00CA12DC">
      <w:pPr>
        <w:rPr>
          <w:rFonts w:cs="Arial"/>
          <w:b/>
          <w:sz w:val="32"/>
          <w:szCs w:val="32"/>
          <w:u w:val="single"/>
        </w:rPr>
      </w:pPr>
      <w:r w:rsidRPr="00FE7642">
        <w:rPr>
          <w:rFonts w:cs="Arial"/>
          <w:b/>
          <w:sz w:val="32"/>
          <w:szCs w:val="32"/>
          <w:u w:val="single"/>
        </w:rPr>
        <w:t>SECTION ONE:</w:t>
      </w:r>
    </w:p>
    <w:p w14:paraId="671BEFDB" w14:textId="77777777" w:rsidR="00CA12DC" w:rsidRPr="00FE7642" w:rsidRDefault="00CA12DC" w:rsidP="00CA12DC">
      <w:pPr>
        <w:rPr>
          <w:rFonts w:cs="Arial"/>
          <w:sz w:val="24"/>
          <w:szCs w:val="24"/>
        </w:rPr>
      </w:pPr>
    </w:p>
    <w:tbl>
      <w:tblPr>
        <w:tblStyle w:val="TableGrid"/>
        <w:tblW w:w="10740" w:type="dxa"/>
        <w:tblLayout w:type="fixed"/>
        <w:tblLook w:val="04A0" w:firstRow="1" w:lastRow="0" w:firstColumn="1" w:lastColumn="0" w:noHBand="0" w:noVBand="1"/>
      </w:tblPr>
      <w:tblGrid>
        <w:gridCol w:w="5353"/>
        <w:gridCol w:w="5387"/>
      </w:tblGrid>
      <w:tr w:rsidR="00CA12DC" w:rsidRPr="00FE7642" w14:paraId="671BEFDF" w14:textId="77777777" w:rsidTr="70A6C109">
        <w:tc>
          <w:tcPr>
            <w:tcW w:w="5353" w:type="dxa"/>
          </w:tcPr>
          <w:p w14:paraId="671BEFDC" w14:textId="77777777" w:rsidR="00CA12DC" w:rsidRPr="00FE7642" w:rsidRDefault="00CA12DC" w:rsidP="007E4DA3">
            <w:pPr>
              <w:rPr>
                <w:rFonts w:cs="Arial"/>
                <w:b/>
                <w:sz w:val="24"/>
                <w:szCs w:val="24"/>
              </w:rPr>
            </w:pPr>
            <w:r w:rsidRPr="00FE7642">
              <w:rPr>
                <w:rFonts w:cs="Arial"/>
                <w:b/>
                <w:sz w:val="24"/>
                <w:szCs w:val="24"/>
              </w:rPr>
              <w:t>NAME</w:t>
            </w:r>
          </w:p>
        </w:tc>
        <w:tc>
          <w:tcPr>
            <w:tcW w:w="5387" w:type="dxa"/>
          </w:tcPr>
          <w:p w14:paraId="671BEFDD" w14:textId="732D2EDF" w:rsidR="00CA12DC" w:rsidRPr="00FE7642" w:rsidRDefault="00252394" w:rsidP="007E4DA3">
            <w:pPr>
              <w:rPr>
                <w:rFonts w:cs="Arial"/>
                <w:sz w:val="24"/>
                <w:szCs w:val="24"/>
              </w:rPr>
            </w:pPr>
            <w:r>
              <w:rPr>
                <w:rFonts w:cs="Arial"/>
                <w:sz w:val="24"/>
                <w:szCs w:val="24"/>
              </w:rPr>
              <w:t>Shahid Mehmood</w:t>
            </w:r>
          </w:p>
          <w:p w14:paraId="671BEFDE" w14:textId="77777777" w:rsidR="00CA12DC" w:rsidRPr="00FE7642" w:rsidRDefault="00CA12DC" w:rsidP="007E4DA3">
            <w:pPr>
              <w:rPr>
                <w:rFonts w:cs="Arial"/>
                <w:sz w:val="24"/>
                <w:szCs w:val="24"/>
              </w:rPr>
            </w:pPr>
          </w:p>
        </w:tc>
      </w:tr>
      <w:tr w:rsidR="00CA12DC" w:rsidRPr="00FE7642" w14:paraId="671BEFE4" w14:textId="77777777" w:rsidTr="70A6C109">
        <w:tc>
          <w:tcPr>
            <w:tcW w:w="5353" w:type="dxa"/>
          </w:tcPr>
          <w:p w14:paraId="671BEFE0" w14:textId="2FE4C7FE" w:rsidR="006C4989" w:rsidRPr="00FE7642" w:rsidRDefault="007E4DA3" w:rsidP="006C4989">
            <w:pPr>
              <w:rPr>
                <w:rFonts w:cs="Arial"/>
                <w:b/>
                <w:sz w:val="24"/>
                <w:szCs w:val="24"/>
              </w:rPr>
            </w:pPr>
            <w:r>
              <w:rPr>
                <w:rFonts w:cs="Arial"/>
                <w:b/>
                <w:sz w:val="24"/>
                <w:szCs w:val="24"/>
              </w:rPr>
              <w:t>INSTITUTE</w:t>
            </w:r>
            <w:r w:rsidR="00CA12DC" w:rsidRPr="00FE7642">
              <w:rPr>
                <w:rFonts w:cs="Arial"/>
                <w:b/>
                <w:sz w:val="24"/>
                <w:szCs w:val="24"/>
              </w:rPr>
              <w:t>/CENTRE</w:t>
            </w:r>
            <w:r w:rsidR="00740EE5">
              <w:rPr>
                <w:rFonts w:cs="Arial"/>
                <w:b/>
                <w:sz w:val="24"/>
                <w:szCs w:val="24"/>
              </w:rPr>
              <w:t>/UNIT</w:t>
            </w:r>
          </w:p>
          <w:p w14:paraId="671BEFE1" w14:textId="1B6EF2BD" w:rsidR="00CA12DC" w:rsidRPr="00FE7642" w:rsidRDefault="00CA12DC" w:rsidP="007E4DA3">
            <w:pPr>
              <w:rPr>
                <w:rFonts w:cs="Arial"/>
                <w:b/>
                <w:sz w:val="24"/>
                <w:szCs w:val="24"/>
              </w:rPr>
            </w:pPr>
          </w:p>
        </w:tc>
        <w:tc>
          <w:tcPr>
            <w:tcW w:w="5387" w:type="dxa"/>
          </w:tcPr>
          <w:p w14:paraId="671BEFE2" w14:textId="14CB01C8" w:rsidR="00CA12DC" w:rsidRPr="00FE7642" w:rsidRDefault="00252394" w:rsidP="007E4DA3">
            <w:pPr>
              <w:rPr>
                <w:rFonts w:cs="Arial"/>
                <w:sz w:val="24"/>
                <w:szCs w:val="24"/>
              </w:rPr>
            </w:pPr>
            <w:r>
              <w:rPr>
                <w:rFonts w:cs="Arial"/>
                <w:sz w:val="24"/>
                <w:szCs w:val="24"/>
              </w:rPr>
              <w:t>University of Wales, Trinity Saint David, Wales Institute of Science and Arts</w:t>
            </w:r>
            <w:r w:rsidR="004A4971">
              <w:rPr>
                <w:rFonts w:cs="Arial"/>
                <w:sz w:val="24"/>
                <w:szCs w:val="24"/>
              </w:rPr>
              <w:t xml:space="preserve">, </w:t>
            </w:r>
            <w:proofErr w:type="gramStart"/>
            <w:r w:rsidR="004A4971">
              <w:rPr>
                <w:rFonts w:cs="Arial"/>
                <w:sz w:val="24"/>
                <w:szCs w:val="24"/>
              </w:rPr>
              <w:t>Water Front</w:t>
            </w:r>
            <w:proofErr w:type="gramEnd"/>
            <w:r w:rsidR="004A4971">
              <w:rPr>
                <w:rFonts w:cs="Arial"/>
                <w:sz w:val="24"/>
                <w:szCs w:val="24"/>
              </w:rPr>
              <w:t>, IQ Campus, SA1 8EW</w:t>
            </w:r>
          </w:p>
          <w:p w14:paraId="671BEFE3" w14:textId="77777777" w:rsidR="00CA12DC" w:rsidRPr="00FE7642" w:rsidRDefault="00CA12DC" w:rsidP="007E4DA3">
            <w:pPr>
              <w:rPr>
                <w:rFonts w:cs="Arial"/>
                <w:sz w:val="24"/>
                <w:szCs w:val="24"/>
              </w:rPr>
            </w:pPr>
          </w:p>
        </w:tc>
      </w:tr>
      <w:tr w:rsidR="00CA12DC" w:rsidRPr="00FE7642" w14:paraId="671BEFE9" w14:textId="77777777" w:rsidTr="70A6C109">
        <w:tc>
          <w:tcPr>
            <w:tcW w:w="5353" w:type="dxa"/>
          </w:tcPr>
          <w:p w14:paraId="671BEFE5" w14:textId="7B4856E5" w:rsidR="00CA12DC" w:rsidRPr="00FE7642" w:rsidRDefault="00CA12DC" w:rsidP="007E4DA3">
            <w:pPr>
              <w:rPr>
                <w:rFonts w:cs="Arial"/>
                <w:sz w:val="24"/>
                <w:szCs w:val="24"/>
              </w:rPr>
            </w:pPr>
            <w:r w:rsidRPr="00FE7642">
              <w:rPr>
                <w:rFonts w:cs="Arial"/>
                <w:b/>
                <w:sz w:val="24"/>
                <w:szCs w:val="24"/>
              </w:rPr>
              <w:t xml:space="preserve">POSITION </w:t>
            </w:r>
            <w:r w:rsidRPr="00FE7642">
              <w:rPr>
                <w:rFonts w:cs="Arial"/>
                <w:sz w:val="24"/>
                <w:szCs w:val="24"/>
              </w:rPr>
              <w:t>(</w:t>
            </w:r>
            <w:proofErr w:type="gramStart"/>
            <w:r w:rsidRPr="00FE7642">
              <w:rPr>
                <w:rFonts w:cs="Arial"/>
                <w:sz w:val="24"/>
                <w:szCs w:val="24"/>
              </w:rPr>
              <w:t>E.g.</w:t>
            </w:r>
            <w:proofErr w:type="gramEnd"/>
            <w:r w:rsidRPr="00FE7642">
              <w:rPr>
                <w:rFonts w:cs="Arial"/>
                <w:sz w:val="24"/>
                <w:szCs w:val="24"/>
              </w:rPr>
              <w:t xml:space="preserve"> Lecturer/Senior Lecturer/Principal Lecturer/</w:t>
            </w:r>
            <w:r w:rsidR="00041DC2">
              <w:rPr>
                <w:rFonts w:cs="Arial"/>
                <w:sz w:val="24"/>
                <w:szCs w:val="24"/>
              </w:rPr>
              <w:t>Director of Discipline</w:t>
            </w:r>
            <w:r w:rsidRPr="00FE7642">
              <w:rPr>
                <w:rFonts w:cs="Arial"/>
                <w:sz w:val="24"/>
                <w:szCs w:val="24"/>
              </w:rPr>
              <w:t>/Other</w:t>
            </w:r>
            <w:r w:rsidR="000E3A5B" w:rsidRPr="00FE7642">
              <w:rPr>
                <w:rFonts w:cs="Arial"/>
                <w:sz w:val="24"/>
                <w:szCs w:val="24"/>
              </w:rPr>
              <w:t xml:space="preserve"> </w:t>
            </w:r>
            <w:r w:rsidR="000E3A5B" w:rsidRPr="00FE7642">
              <w:rPr>
                <w:rFonts w:cs="Arial"/>
                <w:sz w:val="20"/>
                <w:szCs w:val="20"/>
              </w:rPr>
              <w:t>(please specify)</w:t>
            </w:r>
          </w:p>
          <w:p w14:paraId="671BEFE6" w14:textId="77777777" w:rsidR="00CA12DC" w:rsidRPr="00FE7642" w:rsidRDefault="00CA12DC" w:rsidP="007E4DA3">
            <w:pPr>
              <w:rPr>
                <w:rFonts w:cs="Arial"/>
                <w:b/>
                <w:sz w:val="24"/>
                <w:szCs w:val="24"/>
              </w:rPr>
            </w:pPr>
          </w:p>
        </w:tc>
        <w:tc>
          <w:tcPr>
            <w:tcW w:w="5387" w:type="dxa"/>
          </w:tcPr>
          <w:p w14:paraId="671BEFE7" w14:textId="3D85EE7C" w:rsidR="00CA12DC" w:rsidRPr="00FE7642" w:rsidRDefault="00252394" w:rsidP="007E4DA3">
            <w:pPr>
              <w:rPr>
                <w:rFonts w:cs="Arial"/>
                <w:sz w:val="24"/>
                <w:szCs w:val="24"/>
              </w:rPr>
            </w:pPr>
            <w:r>
              <w:rPr>
                <w:rFonts w:cs="Arial"/>
                <w:sz w:val="24"/>
                <w:szCs w:val="24"/>
              </w:rPr>
              <w:t>Lecturer – Materials Engineering</w:t>
            </w:r>
          </w:p>
          <w:p w14:paraId="671BEFE8" w14:textId="77777777" w:rsidR="00CA12DC" w:rsidRPr="00FE7642" w:rsidRDefault="00CA12DC" w:rsidP="007E4DA3">
            <w:pPr>
              <w:rPr>
                <w:rFonts w:cs="Arial"/>
                <w:sz w:val="24"/>
                <w:szCs w:val="24"/>
              </w:rPr>
            </w:pPr>
          </w:p>
        </w:tc>
      </w:tr>
      <w:tr w:rsidR="00CA12DC" w:rsidRPr="00FE7642" w14:paraId="671BEFEE" w14:textId="77777777" w:rsidTr="70A6C109">
        <w:tc>
          <w:tcPr>
            <w:tcW w:w="5353" w:type="dxa"/>
          </w:tcPr>
          <w:p w14:paraId="671BEFEA" w14:textId="77777777" w:rsidR="00CA12DC" w:rsidRPr="00FE7642" w:rsidRDefault="00CA12DC" w:rsidP="007E4DA3">
            <w:pPr>
              <w:rPr>
                <w:rFonts w:cs="Arial"/>
                <w:sz w:val="24"/>
                <w:szCs w:val="24"/>
              </w:rPr>
            </w:pPr>
            <w:r w:rsidRPr="00FE7642">
              <w:rPr>
                <w:rFonts w:cs="Arial"/>
                <w:b/>
                <w:sz w:val="24"/>
                <w:szCs w:val="24"/>
              </w:rPr>
              <w:t xml:space="preserve">ROLE </w:t>
            </w:r>
            <w:r w:rsidRPr="00FE7642">
              <w:rPr>
                <w:rFonts w:cs="Arial"/>
                <w:sz w:val="24"/>
                <w:szCs w:val="24"/>
              </w:rPr>
              <w:t>(</w:t>
            </w:r>
            <w:proofErr w:type="gramStart"/>
            <w:r w:rsidRPr="00FE7642">
              <w:rPr>
                <w:rFonts w:cs="Arial"/>
                <w:sz w:val="24"/>
                <w:szCs w:val="24"/>
              </w:rPr>
              <w:t>E.g.</w:t>
            </w:r>
            <w:proofErr w:type="gramEnd"/>
            <w:r w:rsidRPr="00FE7642">
              <w:rPr>
                <w:rFonts w:cs="Arial"/>
                <w:sz w:val="24"/>
                <w:szCs w:val="24"/>
              </w:rPr>
              <w:t xml:space="preserve"> Lecturer/Programme Director/Admissions Tutor/Module Leader/Other</w:t>
            </w:r>
            <w:r w:rsidR="000E3A5B" w:rsidRPr="00FE7642">
              <w:rPr>
                <w:rFonts w:cs="Arial"/>
                <w:sz w:val="24"/>
                <w:szCs w:val="24"/>
              </w:rPr>
              <w:t xml:space="preserve"> </w:t>
            </w:r>
            <w:r w:rsidR="000E3A5B" w:rsidRPr="00FE7642">
              <w:rPr>
                <w:rFonts w:cs="Arial"/>
                <w:sz w:val="20"/>
                <w:szCs w:val="20"/>
              </w:rPr>
              <w:t>(please specify)</w:t>
            </w:r>
          </w:p>
          <w:p w14:paraId="671BEFEB" w14:textId="77777777" w:rsidR="00CA12DC" w:rsidRPr="00FE7642" w:rsidRDefault="00CA12DC" w:rsidP="007E4DA3">
            <w:pPr>
              <w:rPr>
                <w:rFonts w:cs="Arial"/>
                <w:b/>
                <w:sz w:val="24"/>
                <w:szCs w:val="24"/>
              </w:rPr>
            </w:pPr>
          </w:p>
        </w:tc>
        <w:tc>
          <w:tcPr>
            <w:tcW w:w="5387" w:type="dxa"/>
          </w:tcPr>
          <w:p w14:paraId="671BEFED" w14:textId="2751855D" w:rsidR="00CA12DC" w:rsidRPr="00FE7642" w:rsidRDefault="002036CF" w:rsidP="007E4DA3">
            <w:pPr>
              <w:rPr>
                <w:rFonts w:cs="Arial"/>
                <w:sz w:val="24"/>
                <w:szCs w:val="24"/>
              </w:rPr>
            </w:pPr>
            <w:r>
              <w:rPr>
                <w:rFonts w:cs="Arial"/>
                <w:sz w:val="24"/>
                <w:szCs w:val="24"/>
              </w:rPr>
              <w:t>Lecturer – Materials Engineering</w:t>
            </w:r>
          </w:p>
        </w:tc>
      </w:tr>
      <w:tr w:rsidR="007E4DA3" w:rsidRPr="00FE7642" w14:paraId="20985166" w14:textId="77777777" w:rsidTr="70A6C109">
        <w:tc>
          <w:tcPr>
            <w:tcW w:w="5353" w:type="dxa"/>
          </w:tcPr>
          <w:p w14:paraId="6477497A" w14:textId="753025A3" w:rsidR="007E4DA3" w:rsidRDefault="007E4DA3" w:rsidP="007E4DA3">
            <w:pPr>
              <w:rPr>
                <w:rFonts w:cs="Arial"/>
                <w:b/>
                <w:sz w:val="24"/>
                <w:szCs w:val="24"/>
              </w:rPr>
            </w:pPr>
            <w:r>
              <w:rPr>
                <w:rFonts w:cs="Arial"/>
                <w:b/>
                <w:sz w:val="24"/>
                <w:szCs w:val="24"/>
              </w:rPr>
              <w:t>Referees</w:t>
            </w:r>
          </w:p>
          <w:p w14:paraId="49928147" w14:textId="77777777" w:rsidR="002B7BF9" w:rsidRDefault="002B7BF9" w:rsidP="002B7BF9">
            <w:pPr>
              <w:rPr>
                <w:rFonts w:cs="Arial"/>
                <w:sz w:val="24"/>
                <w:szCs w:val="24"/>
              </w:rPr>
            </w:pPr>
            <w:r w:rsidRPr="00611557">
              <w:rPr>
                <w:rFonts w:cs="Arial"/>
                <w:sz w:val="24"/>
                <w:szCs w:val="24"/>
              </w:rPr>
              <w:t xml:space="preserve">Please could you tick the box if you have sent in your referee’s statement?  (Please be aware if we do not receive your referee’s statement at the time of the submission or </w:t>
            </w:r>
            <w:r>
              <w:rPr>
                <w:rFonts w:cs="Arial"/>
                <w:sz w:val="24"/>
                <w:szCs w:val="24"/>
              </w:rPr>
              <w:t>a</w:t>
            </w:r>
            <w:r w:rsidRPr="00611557">
              <w:rPr>
                <w:rFonts w:cs="Arial"/>
                <w:sz w:val="24"/>
                <w:szCs w:val="24"/>
              </w:rPr>
              <w:t xml:space="preserve"> maximum of 2 days after </w:t>
            </w:r>
            <w:r>
              <w:rPr>
                <w:rFonts w:cs="Arial"/>
                <w:sz w:val="24"/>
                <w:szCs w:val="24"/>
              </w:rPr>
              <w:t>the panel submission date</w:t>
            </w:r>
            <w:r w:rsidRPr="00611557">
              <w:rPr>
                <w:rFonts w:cs="Arial"/>
                <w:sz w:val="24"/>
                <w:szCs w:val="24"/>
              </w:rPr>
              <w:t xml:space="preserve"> then your application will be passed to the next Panel meeting).</w:t>
            </w:r>
          </w:p>
          <w:p w14:paraId="5C4FAFC4" w14:textId="14765A2F" w:rsidR="007E4DA3" w:rsidRDefault="002B7BF9" w:rsidP="002B7BF9">
            <w:pPr>
              <w:rPr>
                <w:rFonts w:cs="Arial"/>
                <w:b/>
                <w:bCs/>
                <w:sz w:val="24"/>
                <w:szCs w:val="24"/>
              </w:rPr>
            </w:pPr>
            <w:r>
              <w:rPr>
                <w:rFonts w:cs="Arial"/>
                <w:sz w:val="24"/>
                <w:szCs w:val="24"/>
              </w:rPr>
              <w:t>If your supporting statements are not included with your application, you must ensure your referees send their supporting statements to the Academic Office by the deadline. The Academic Office will not chase referees.</w:t>
            </w:r>
          </w:p>
        </w:tc>
        <w:tc>
          <w:tcPr>
            <w:tcW w:w="5387" w:type="dxa"/>
          </w:tcPr>
          <w:p w14:paraId="02A76BC5" w14:textId="77777777" w:rsidR="007E4DA3" w:rsidRDefault="007E4DA3" w:rsidP="007E4DA3">
            <w:pPr>
              <w:rPr>
                <w:rFonts w:cs="Arial"/>
                <w:b/>
                <w:sz w:val="24"/>
                <w:szCs w:val="24"/>
              </w:rPr>
            </w:pPr>
          </w:p>
          <w:p w14:paraId="6BDE2394" w14:textId="77777777" w:rsidR="007E4DA3" w:rsidRDefault="007E4DA3" w:rsidP="007E4DA3">
            <w:pPr>
              <w:rPr>
                <w:rFonts w:cs="Arial"/>
                <w:b/>
                <w:sz w:val="24"/>
                <w:szCs w:val="24"/>
              </w:rPr>
            </w:pPr>
          </w:p>
          <w:p w14:paraId="7816DFE5" w14:textId="2D845A2C" w:rsidR="007E4DA3" w:rsidRPr="00FE7642" w:rsidRDefault="007E4DA3" w:rsidP="007E4DA3">
            <w:pPr>
              <w:rPr>
                <w:rFonts w:cs="Arial"/>
                <w:b/>
                <w:sz w:val="24"/>
                <w:szCs w:val="24"/>
              </w:rPr>
            </w:pPr>
            <w:r>
              <w:rPr>
                <w:rFonts w:cs="Arial"/>
                <w:b/>
                <w:sz w:val="24"/>
                <w:szCs w:val="24"/>
              </w:rPr>
              <w:t xml:space="preserve">Yes    </w:t>
            </w:r>
            <w:sdt>
              <w:sdtPr>
                <w:rPr>
                  <w:rFonts w:cs="Arial"/>
                  <w:b/>
                  <w:sz w:val="24"/>
                  <w:szCs w:val="24"/>
                </w:rPr>
                <w:id w:val="1375270190"/>
                <w14:checkbox>
                  <w14:checked w14:val="1"/>
                  <w14:checkedState w14:val="221A" w14:font="Times New Roman"/>
                  <w14:uncheckedState w14:val="2610" w14:font="MS Gothic"/>
                </w14:checkbox>
              </w:sdtPr>
              <w:sdtEndPr/>
              <w:sdtContent>
                <w:r w:rsidR="00947BC3">
                  <w:rPr>
                    <w:rFonts w:ascii="Times New Roman" w:hAnsi="Times New Roman"/>
                    <w:b/>
                    <w:sz w:val="24"/>
                    <w:szCs w:val="24"/>
                  </w:rPr>
                  <w:t>√</w:t>
                </w:r>
              </w:sdtContent>
            </w:sdt>
            <w:r>
              <w:rPr>
                <w:rFonts w:cs="Arial"/>
                <w:b/>
                <w:sz w:val="24"/>
                <w:szCs w:val="24"/>
              </w:rPr>
              <w:t xml:space="preserve">                         No </w:t>
            </w:r>
            <w:sdt>
              <w:sdtPr>
                <w:rPr>
                  <w:rFonts w:cs="Arial"/>
                  <w:b/>
                  <w:sz w:val="24"/>
                  <w:szCs w:val="24"/>
                </w:rPr>
                <w:id w:val="-2028093674"/>
                <w14:checkbox>
                  <w14:checked w14:val="0"/>
                  <w14:checkedState w14:val="221A" w14:font="Times New Roman"/>
                  <w14:uncheckedState w14:val="2610" w14:font="MS Gothic"/>
                </w14:checkbox>
              </w:sdtPr>
              <w:sdtEndPr/>
              <w:sdtContent>
                <w:r>
                  <w:rPr>
                    <w:rFonts w:ascii="MS Gothic" w:eastAsia="MS Gothic" w:hAnsi="MS Gothic" w:cs="Arial" w:hint="eastAsia"/>
                    <w:b/>
                    <w:sz w:val="24"/>
                    <w:szCs w:val="24"/>
                  </w:rPr>
                  <w:t>☐</w:t>
                </w:r>
              </w:sdtContent>
            </w:sdt>
          </w:p>
        </w:tc>
      </w:tr>
      <w:tr w:rsidR="00161D34" w:rsidRPr="00FE7642" w14:paraId="25FBE656" w14:textId="77777777" w:rsidTr="70A6C109">
        <w:tc>
          <w:tcPr>
            <w:tcW w:w="5353" w:type="dxa"/>
          </w:tcPr>
          <w:p w14:paraId="249BF481" w14:textId="3F27483B" w:rsidR="00161D34" w:rsidRDefault="00AF0355" w:rsidP="007E4DA3">
            <w:pPr>
              <w:rPr>
                <w:rFonts w:cs="Arial"/>
                <w:b/>
                <w:sz w:val="24"/>
                <w:szCs w:val="24"/>
              </w:rPr>
            </w:pPr>
            <w:r>
              <w:rPr>
                <w:rFonts w:cs="Arial"/>
                <w:b/>
                <w:sz w:val="24"/>
                <w:szCs w:val="24"/>
              </w:rPr>
              <w:t>Date of Training</w:t>
            </w:r>
          </w:p>
        </w:tc>
        <w:tc>
          <w:tcPr>
            <w:tcW w:w="5387" w:type="dxa"/>
          </w:tcPr>
          <w:p w14:paraId="0DFFB628" w14:textId="2AFEFDE6" w:rsidR="00161D34" w:rsidRPr="006E3563" w:rsidRDefault="001C10E6" w:rsidP="007E4DA3">
            <w:pPr>
              <w:rPr>
                <w:rFonts w:cs="Arial"/>
                <w:bCs/>
                <w:sz w:val="24"/>
                <w:szCs w:val="24"/>
              </w:rPr>
            </w:pPr>
            <w:r>
              <w:rPr>
                <w:rFonts w:cs="Arial"/>
                <w:bCs/>
                <w:sz w:val="24"/>
                <w:szCs w:val="24"/>
              </w:rPr>
              <w:t>March – June 2023</w:t>
            </w:r>
            <w:r w:rsidR="00F645F8">
              <w:rPr>
                <w:rFonts w:cs="Arial"/>
                <w:bCs/>
                <w:sz w:val="24"/>
                <w:szCs w:val="24"/>
              </w:rPr>
              <w:t xml:space="preserve"> (24</w:t>
            </w:r>
            <w:r w:rsidR="00F645F8" w:rsidRPr="00F645F8">
              <w:rPr>
                <w:rFonts w:cs="Arial"/>
                <w:bCs/>
                <w:sz w:val="24"/>
                <w:szCs w:val="24"/>
                <w:vertAlign w:val="superscript"/>
              </w:rPr>
              <w:t>th</w:t>
            </w:r>
            <w:r w:rsidR="00F645F8">
              <w:rPr>
                <w:rFonts w:cs="Arial"/>
                <w:bCs/>
                <w:sz w:val="24"/>
                <w:szCs w:val="24"/>
              </w:rPr>
              <w:t xml:space="preserve"> March</w:t>
            </w:r>
            <w:r w:rsidR="009610DB">
              <w:rPr>
                <w:rFonts w:cs="Arial"/>
                <w:bCs/>
                <w:sz w:val="24"/>
                <w:szCs w:val="24"/>
              </w:rPr>
              <w:t xml:space="preserve"> with </w:t>
            </w:r>
            <w:proofErr w:type="spellStart"/>
            <w:r w:rsidR="009610DB">
              <w:rPr>
                <w:rFonts w:cs="Arial"/>
                <w:bCs/>
                <w:sz w:val="24"/>
                <w:szCs w:val="24"/>
              </w:rPr>
              <w:t>Er</w:t>
            </w:r>
            <w:r w:rsidR="009753BD">
              <w:rPr>
                <w:rFonts w:cs="Arial"/>
                <w:bCs/>
                <w:sz w:val="24"/>
                <w:szCs w:val="24"/>
              </w:rPr>
              <w:t>r</w:t>
            </w:r>
            <w:r w:rsidR="009610DB">
              <w:rPr>
                <w:rFonts w:cs="Arial"/>
                <w:bCs/>
                <w:sz w:val="24"/>
                <w:szCs w:val="24"/>
              </w:rPr>
              <w:t>ietta</w:t>
            </w:r>
            <w:proofErr w:type="spellEnd"/>
            <w:r w:rsidR="009753BD">
              <w:rPr>
                <w:rFonts w:cs="Arial"/>
                <w:bCs/>
                <w:sz w:val="24"/>
                <w:szCs w:val="24"/>
              </w:rPr>
              <w:t xml:space="preserve"> Bissa</w:t>
            </w:r>
            <w:r w:rsidR="00BF69DB">
              <w:rPr>
                <w:rFonts w:cs="Arial"/>
                <w:bCs/>
                <w:sz w:val="24"/>
                <w:szCs w:val="24"/>
              </w:rPr>
              <w:t>;</w:t>
            </w:r>
            <w:r w:rsidR="00F645F8">
              <w:rPr>
                <w:rFonts w:cs="Arial"/>
                <w:bCs/>
                <w:sz w:val="24"/>
                <w:szCs w:val="24"/>
              </w:rPr>
              <w:t xml:space="preserve"> </w:t>
            </w:r>
            <w:r w:rsidR="00344D15">
              <w:rPr>
                <w:rFonts w:cs="Arial"/>
                <w:bCs/>
                <w:sz w:val="24"/>
                <w:szCs w:val="24"/>
              </w:rPr>
              <w:t>31</w:t>
            </w:r>
            <w:r w:rsidR="00344D15" w:rsidRPr="00344D15">
              <w:rPr>
                <w:rFonts w:cs="Arial"/>
                <w:bCs/>
                <w:sz w:val="24"/>
                <w:szCs w:val="24"/>
                <w:vertAlign w:val="superscript"/>
              </w:rPr>
              <w:t>st</w:t>
            </w:r>
            <w:r w:rsidR="00344D15">
              <w:rPr>
                <w:rFonts w:cs="Arial"/>
                <w:bCs/>
                <w:sz w:val="24"/>
                <w:szCs w:val="24"/>
              </w:rPr>
              <w:t xml:space="preserve"> </w:t>
            </w:r>
            <w:proofErr w:type="gramStart"/>
            <w:r w:rsidR="00BF69DB">
              <w:rPr>
                <w:rFonts w:cs="Arial"/>
                <w:bCs/>
                <w:sz w:val="24"/>
                <w:szCs w:val="24"/>
              </w:rPr>
              <w:t>March,</w:t>
            </w:r>
            <w:proofErr w:type="gramEnd"/>
            <w:r w:rsidR="00344D15">
              <w:rPr>
                <w:rFonts w:cs="Arial"/>
                <w:bCs/>
                <w:sz w:val="24"/>
                <w:szCs w:val="24"/>
              </w:rPr>
              <w:t xml:space="preserve"> </w:t>
            </w:r>
            <w:r w:rsidR="00595E7F">
              <w:rPr>
                <w:rFonts w:cs="Arial"/>
                <w:bCs/>
                <w:sz w:val="24"/>
                <w:szCs w:val="24"/>
              </w:rPr>
              <w:t>28</w:t>
            </w:r>
            <w:r w:rsidR="00595E7F" w:rsidRPr="00595E7F">
              <w:rPr>
                <w:rFonts w:cs="Arial"/>
                <w:bCs/>
                <w:sz w:val="24"/>
                <w:szCs w:val="24"/>
                <w:vertAlign w:val="superscript"/>
              </w:rPr>
              <w:t>th</w:t>
            </w:r>
            <w:r w:rsidR="00595E7F">
              <w:rPr>
                <w:rFonts w:cs="Arial"/>
                <w:bCs/>
                <w:sz w:val="24"/>
                <w:szCs w:val="24"/>
              </w:rPr>
              <w:t xml:space="preserve"> April, 2</w:t>
            </w:r>
            <w:r w:rsidR="00595E7F" w:rsidRPr="00595E7F">
              <w:rPr>
                <w:rFonts w:cs="Arial"/>
                <w:bCs/>
                <w:sz w:val="24"/>
                <w:szCs w:val="24"/>
                <w:vertAlign w:val="superscript"/>
              </w:rPr>
              <w:t>nd</w:t>
            </w:r>
            <w:r w:rsidR="00595E7F">
              <w:rPr>
                <w:rFonts w:cs="Arial"/>
                <w:bCs/>
                <w:sz w:val="24"/>
                <w:szCs w:val="24"/>
              </w:rPr>
              <w:t xml:space="preserve"> June</w:t>
            </w:r>
            <w:r w:rsidR="009753BD">
              <w:rPr>
                <w:rFonts w:cs="Arial"/>
                <w:bCs/>
                <w:sz w:val="24"/>
                <w:szCs w:val="24"/>
              </w:rPr>
              <w:t xml:space="preserve"> with </w:t>
            </w:r>
            <w:r w:rsidR="00A6317B">
              <w:rPr>
                <w:rFonts w:cs="Arial"/>
                <w:bCs/>
                <w:sz w:val="24"/>
                <w:szCs w:val="24"/>
              </w:rPr>
              <w:t xml:space="preserve">Mentor, </w:t>
            </w:r>
            <w:r w:rsidR="009753BD">
              <w:rPr>
                <w:rFonts w:cs="Arial"/>
                <w:bCs/>
                <w:sz w:val="24"/>
                <w:szCs w:val="24"/>
              </w:rPr>
              <w:t>Martin Bush</w:t>
            </w:r>
            <w:r w:rsidR="00595E7F">
              <w:rPr>
                <w:rFonts w:cs="Arial"/>
                <w:bCs/>
                <w:sz w:val="24"/>
                <w:szCs w:val="24"/>
              </w:rPr>
              <w:t>)</w:t>
            </w:r>
          </w:p>
        </w:tc>
      </w:tr>
      <w:tr w:rsidR="00B5152A" w:rsidRPr="00FE7642" w14:paraId="4BBE062F" w14:textId="77777777" w:rsidTr="70A6C109">
        <w:tc>
          <w:tcPr>
            <w:tcW w:w="5353" w:type="dxa"/>
          </w:tcPr>
          <w:p w14:paraId="7FB4C937" w14:textId="23E71B89" w:rsidR="00B5152A" w:rsidRDefault="00DC64F2" w:rsidP="007E4DA3">
            <w:pPr>
              <w:rPr>
                <w:rFonts w:cs="Arial"/>
                <w:b/>
                <w:sz w:val="24"/>
                <w:szCs w:val="24"/>
              </w:rPr>
            </w:pPr>
            <w:r>
              <w:rPr>
                <w:rFonts w:cs="Arial"/>
                <w:b/>
                <w:sz w:val="24"/>
                <w:szCs w:val="24"/>
              </w:rPr>
              <w:t>Mentor</w:t>
            </w:r>
          </w:p>
        </w:tc>
        <w:tc>
          <w:tcPr>
            <w:tcW w:w="5387" w:type="dxa"/>
          </w:tcPr>
          <w:p w14:paraId="5598388B" w14:textId="46C8F530" w:rsidR="00B5152A" w:rsidRPr="006E3563" w:rsidRDefault="003572A9" w:rsidP="007E4DA3">
            <w:pPr>
              <w:rPr>
                <w:rFonts w:cs="Arial"/>
                <w:bCs/>
                <w:sz w:val="24"/>
                <w:szCs w:val="24"/>
              </w:rPr>
            </w:pPr>
            <w:r w:rsidRPr="006E3563">
              <w:rPr>
                <w:rFonts w:cs="Arial"/>
                <w:bCs/>
                <w:sz w:val="24"/>
                <w:szCs w:val="24"/>
              </w:rPr>
              <w:t>Martin Bush</w:t>
            </w:r>
          </w:p>
        </w:tc>
      </w:tr>
    </w:tbl>
    <w:p w14:paraId="671BEFF5" w14:textId="77777777" w:rsidR="001C6B3E" w:rsidRPr="00FE7642" w:rsidRDefault="001C6B3E">
      <w:pPr>
        <w:rPr>
          <w:rFonts w:cs="Arial"/>
        </w:rPr>
      </w:pPr>
    </w:p>
    <w:tbl>
      <w:tblPr>
        <w:tblStyle w:val="TableGrid"/>
        <w:tblW w:w="10740" w:type="dxa"/>
        <w:tblLayout w:type="fixed"/>
        <w:tblLook w:val="04A0" w:firstRow="1" w:lastRow="0" w:firstColumn="1" w:lastColumn="0" w:noHBand="0" w:noVBand="1"/>
      </w:tblPr>
      <w:tblGrid>
        <w:gridCol w:w="10740"/>
      </w:tblGrid>
      <w:tr w:rsidR="000E3A5B" w:rsidRPr="00FE7642" w14:paraId="671BEFFE" w14:textId="77777777" w:rsidTr="001C6B3E">
        <w:tc>
          <w:tcPr>
            <w:tcW w:w="10740" w:type="dxa"/>
          </w:tcPr>
          <w:p w14:paraId="671BEFF6" w14:textId="77777777" w:rsidR="000E3A5B" w:rsidRPr="00FE7642" w:rsidRDefault="000E3A5B" w:rsidP="0056012A">
            <w:pPr>
              <w:rPr>
                <w:rFonts w:cs="Arial"/>
                <w:b/>
                <w:sz w:val="24"/>
                <w:szCs w:val="24"/>
              </w:rPr>
            </w:pPr>
          </w:p>
          <w:p w14:paraId="671BEFF7" w14:textId="77777777" w:rsidR="000E3A5B" w:rsidRPr="00FE7642" w:rsidRDefault="000E3A5B" w:rsidP="000E3A5B">
            <w:pPr>
              <w:jc w:val="center"/>
              <w:rPr>
                <w:rFonts w:cs="Arial"/>
                <w:b/>
                <w:sz w:val="24"/>
                <w:szCs w:val="24"/>
                <w:u w:val="single"/>
              </w:rPr>
            </w:pPr>
            <w:r w:rsidRPr="00FE7642">
              <w:rPr>
                <w:rFonts w:cs="Arial"/>
                <w:b/>
                <w:sz w:val="24"/>
                <w:szCs w:val="24"/>
              </w:rPr>
              <w:t>APPLICATION FOR</w:t>
            </w:r>
            <w:r w:rsidR="00FC3A6E" w:rsidRPr="00FE7642">
              <w:rPr>
                <w:rFonts w:cs="Arial"/>
                <w:b/>
                <w:sz w:val="24"/>
                <w:szCs w:val="24"/>
              </w:rPr>
              <w:t xml:space="preserve"> </w:t>
            </w:r>
            <w:r w:rsidRPr="00FE7642">
              <w:rPr>
                <w:rFonts w:cs="Arial"/>
                <w:b/>
                <w:sz w:val="24"/>
                <w:szCs w:val="24"/>
                <w:u w:val="single"/>
              </w:rPr>
              <w:t>FELLOW</w:t>
            </w:r>
          </w:p>
          <w:p w14:paraId="671BEFF8" w14:textId="77777777" w:rsidR="00A87D25" w:rsidRPr="00FE7642" w:rsidRDefault="00A87D25" w:rsidP="000E3A5B">
            <w:pPr>
              <w:jc w:val="center"/>
              <w:rPr>
                <w:rFonts w:cs="Arial"/>
                <w:b/>
                <w:sz w:val="24"/>
                <w:szCs w:val="24"/>
                <w:u w:val="single"/>
              </w:rPr>
            </w:pPr>
          </w:p>
          <w:p w14:paraId="671BEFF9" w14:textId="77777777" w:rsidR="00A87D25" w:rsidRPr="00FE7642" w:rsidRDefault="00A87D25" w:rsidP="00A87D25">
            <w:pPr>
              <w:jc w:val="both"/>
              <w:rPr>
                <w:rFonts w:cs="Arial"/>
                <w:sz w:val="24"/>
                <w:szCs w:val="24"/>
              </w:rPr>
            </w:pPr>
            <w:r w:rsidRPr="00FE7642">
              <w:rPr>
                <w:rFonts w:cs="Arial"/>
                <w:sz w:val="24"/>
                <w:szCs w:val="24"/>
              </w:rPr>
              <w:t xml:space="preserve">In your application for recognition as a Fellow of the Higher Education Academy (HEA), you are required to demonstrate fully how your continuing professional development allows you to meet the requirements for </w:t>
            </w:r>
            <w:r w:rsidRPr="00FE7642">
              <w:rPr>
                <w:rFonts w:cs="Arial"/>
                <w:b/>
                <w:sz w:val="24"/>
                <w:szCs w:val="24"/>
              </w:rPr>
              <w:t>Descriptor 2</w:t>
            </w:r>
            <w:r w:rsidRPr="00FE7642">
              <w:rPr>
                <w:rFonts w:cs="Arial"/>
                <w:sz w:val="24"/>
                <w:szCs w:val="24"/>
              </w:rPr>
              <w:t xml:space="preserve">, Fellow status, as outlined in the </w:t>
            </w:r>
            <w:r w:rsidRPr="00FE7642">
              <w:rPr>
                <w:rFonts w:cs="Arial"/>
                <w:i/>
                <w:sz w:val="24"/>
                <w:szCs w:val="24"/>
              </w:rPr>
              <w:t>Guidance Handbook</w:t>
            </w:r>
            <w:r w:rsidRPr="00FE7642">
              <w:rPr>
                <w:rFonts w:cs="Arial"/>
                <w:sz w:val="24"/>
                <w:szCs w:val="24"/>
              </w:rPr>
              <w:t xml:space="preserve">, relating to the Dimensions of the UK Professional Standards Framework (UKPSF), that is, </w:t>
            </w:r>
            <w:r w:rsidRPr="00FE7642">
              <w:rPr>
                <w:rFonts w:cs="Arial"/>
                <w:b/>
                <w:sz w:val="24"/>
                <w:szCs w:val="24"/>
              </w:rPr>
              <w:t>Areas of Activity</w:t>
            </w:r>
            <w:r w:rsidRPr="00FE7642">
              <w:rPr>
                <w:rFonts w:cs="Arial"/>
                <w:sz w:val="24"/>
                <w:szCs w:val="24"/>
              </w:rPr>
              <w:t xml:space="preserve">, </w:t>
            </w:r>
            <w:r w:rsidRPr="00FE7642">
              <w:rPr>
                <w:rFonts w:cs="Arial"/>
                <w:b/>
                <w:sz w:val="24"/>
                <w:szCs w:val="24"/>
              </w:rPr>
              <w:t>Core Knowledge</w:t>
            </w:r>
            <w:r w:rsidRPr="00FE7642">
              <w:rPr>
                <w:rFonts w:cs="Arial"/>
                <w:sz w:val="24"/>
                <w:szCs w:val="24"/>
              </w:rPr>
              <w:t xml:space="preserve"> and </w:t>
            </w:r>
            <w:r w:rsidRPr="00FE7642">
              <w:rPr>
                <w:rFonts w:cs="Arial"/>
                <w:b/>
                <w:sz w:val="24"/>
                <w:szCs w:val="24"/>
              </w:rPr>
              <w:t>Professional Values</w:t>
            </w:r>
            <w:r w:rsidRPr="00FE7642">
              <w:rPr>
                <w:rFonts w:cs="Arial"/>
                <w:sz w:val="24"/>
                <w:szCs w:val="24"/>
              </w:rPr>
              <w:t>.</w:t>
            </w:r>
          </w:p>
          <w:p w14:paraId="671BEFFA" w14:textId="77777777" w:rsidR="00A87D25" w:rsidRPr="00FE7642" w:rsidRDefault="00A87D25" w:rsidP="00A87D25">
            <w:pPr>
              <w:rPr>
                <w:rFonts w:cs="Arial"/>
                <w:sz w:val="24"/>
                <w:szCs w:val="24"/>
              </w:rPr>
            </w:pPr>
          </w:p>
          <w:p w14:paraId="671BEFFD" w14:textId="09BAFDA9" w:rsidR="000E3A5B" w:rsidRPr="00DF36A9" w:rsidRDefault="00A87D25" w:rsidP="00DF36A9">
            <w:pPr>
              <w:jc w:val="both"/>
              <w:rPr>
                <w:rFonts w:cs="Arial"/>
                <w:b/>
                <w:sz w:val="24"/>
                <w:szCs w:val="24"/>
              </w:rPr>
            </w:pPr>
            <w:r w:rsidRPr="00FE7642">
              <w:rPr>
                <w:rFonts w:cs="Arial"/>
                <w:sz w:val="24"/>
                <w:szCs w:val="24"/>
              </w:rPr>
              <w:lastRenderedPageBreak/>
              <w:t xml:space="preserve">You should aim to include examples of your use of/commitment to relevant elements of the Professional Values and Core Knowledge </w:t>
            </w:r>
            <w:r w:rsidRPr="00FE7642">
              <w:rPr>
                <w:rFonts w:cs="Arial"/>
                <w:sz w:val="24"/>
                <w:szCs w:val="24"/>
                <w:u w:val="single"/>
              </w:rPr>
              <w:t>throughout</w:t>
            </w:r>
            <w:r w:rsidRPr="00FE7642">
              <w:rPr>
                <w:rFonts w:cs="Arial"/>
                <w:sz w:val="24"/>
                <w:szCs w:val="24"/>
              </w:rPr>
              <w:t xml:space="preserve"> your account. Make clear how you </w:t>
            </w:r>
            <w:r w:rsidRPr="00FE7642">
              <w:rPr>
                <w:rFonts w:cs="Arial"/>
                <w:b/>
                <w:sz w:val="24"/>
                <w:szCs w:val="24"/>
              </w:rPr>
              <w:t>apply</w:t>
            </w:r>
            <w:r w:rsidRPr="00FE7642">
              <w:rPr>
                <w:rFonts w:cs="Arial"/>
                <w:sz w:val="24"/>
                <w:szCs w:val="24"/>
              </w:rPr>
              <w:t xml:space="preserve"> appropriate Core Knowledge and how you </w:t>
            </w:r>
            <w:r w:rsidRPr="00FE7642">
              <w:rPr>
                <w:rFonts w:cs="Arial"/>
                <w:b/>
                <w:sz w:val="24"/>
                <w:szCs w:val="24"/>
              </w:rPr>
              <w:t>demonstrate</w:t>
            </w:r>
            <w:r w:rsidRPr="00FE7642">
              <w:rPr>
                <w:rFonts w:cs="Arial"/>
                <w:sz w:val="24"/>
                <w:szCs w:val="24"/>
              </w:rPr>
              <w:t xml:space="preserve"> your commitment to appropriate Professional Values set out in the Framework.</w:t>
            </w:r>
          </w:p>
        </w:tc>
      </w:tr>
    </w:tbl>
    <w:p w14:paraId="671BEFFF" w14:textId="77777777" w:rsidR="001C6B3E" w:rsidRPr="00FE7642" w:rsidRDefault="001C6B3E">
      <w:pPr>
        <w:rPr>
          <w:rFonts w:cs="Arial"/>
        </w:rPr>
      </w:pPr>
    </w:p>
    <w:p w14:paraId="671BF004" w14:textId="77777777" w:rsidR="00FE7642" w:rsidRPr="00FE7642" w:rsidRDefault="00FE7642">
      <w:pPr>
        <w:rPr>
          <w:rFonts w:cs="Arial"/>
        </w:rPr>
      </w:pPr>
    </w:p>
    <w:tbl>
      <w:tblPr>
        <w:tblStyle w:val="TableGrid"/>
        <w:tblW w:w="10740" w:type="dxa"/>
        <w:tblLayout w:type="fixed"/>
        <w:tblLook w:val="04A0" w:firstRow="1" w:lastRow="0" w:firstColumn="1" w:lastColumn="0" w:noHBand="0" w:noVBand="1"/>
      </w:tblPr>
      <w:tblGrid>
        <w:gridCol w:w="10740"/>
      </w:tblGrid>
      <w:tr w:rsidR="000E3A5B" w:rsidRPr="00FE7642" w14:paraId="671BF015" w14:textId="77777777" w:rsidTr="001C6B3E">
        <w:tc>
          <w:tcPr>
            <w:tcW w:w="10740" w:type="dxa"/>
          </w:tcPr>
          <w:p w14:paraId="671BF005" w14:textId="77777777" w:rsidR="000E3A5B" w:rsidRPr="00FE7642" w:rsidRDefault="000E3A5B" w:rsidP="00407E26">
            <w:pPr>
              <w:jc w:val="both"/>
              <w:rPr>
                <w:rFonts w:cs="Arial"/>
                <w:b/>
                <w:sz w:val="24"/>
                <w:szCs w:val="24"/>
              </w:rPr>
            </w:pPr>
          </w:p>
          <w:p w14:paraId="671BF006" w14:textId="77777777" w:rsidR="000E3A5B" w:rsidRPr="00FE7642" w:rsidRDefault="000E3A5B" w:rsidP="00407E26">
            <w:pPr>
              <w:jc w:val="both"/>
              <w:rPr>
                <w:rFonts w:cs="Arial"/>
                <w:b/>
                <w:sz w:val="24"/>
                <w:szCs w:val="24"/>
                <w:u w:val="single"/>
              </w:rPr>
            </w:pPr>
            <w:r w:rsidRPr="00FE7642">
              <w:rPr>
                <w:rFonts w:cs="Arial"/>
                <w:b/>
                <w:sz w:val="24"/>
                <w:szCs w:val="24"/>
                <w:u w:val="single"/>
              </w:rPr>
              <w:t xml:space="preserve">General Principles to consider in preparing you </w:t>
            </w:r>
            <w:proofErr w:type="gramStart"/>
            <w:r w:rsidRPr="00FE7642">
              <w:rPr>
                <w:rFonts w:cs="Arial"/>
                <w:b/>
                <w:sz w:val="24"/>
                <w:szCs w:val="24"/>
                <w:u w:val="single"/>
              </w:rPr>
              <w:t>application</w:t>
            </w:r>
            <w:proofErr w:type="gramEnd"/>
          </w:p>
          <w:p w14:paraId="671BF007" w14:textId="77777777" w:rsidR="000E3A5B" w:rsidRPr="00FE7642" w:rsidRDefault="000E3A5B" w:rsidP="00407E26">
            <w:pPr>
              <w:jc w:val="both"/>
              <w:rPr>
                <w:rFonts w:cs="Arial"/>
                <w:sz w:val="24"/>
                <w:szCs w:val="24"/>
              </w:rPr>
            </w:pPr>
          </w:p>
          <w:p w14:paraId="671BF008" w14:textId="77777777" w:rsidR="00C86610" w:rsidRPr="00FE7642" w:rsidRDefault="00C86610" w:rsidP="00407E26">
            <w:pPr>
              <w:pStyle w:val="ListParagraph"/>
              <w:numPr>
                <w:ilvl w:val="0"/>
                <w:numId w:val="3"/>
              </w:numPr>
              <w:spacing w:after="0" w:line="240" w:lineRule="auto"/>
              <w:jc w:val="both"/>
              <w:rPr>
                <w:rFonts w:ascii="Arial" w:hAnsi="Arial" w:cs="Arial"/>
                <w:b/>
                <w:sz w:val="24"/>
                <w:szCs w:val="24"/>
              </w:rPr>
            </w:pPr>
            <w:r w:rsidRPr="00FE7642">
              <w:rPr>
                <w:rFonts w:ascii="Arial" w:hAnsi="Arial" w:cs="Arial"/>
                <w:sz w:val="24"/>
                <w:szCs w:val="24"/>
              </w:rPr>
              <w:t xml:space="preserve">You will need to incorporate relevant </w:t>
            </w:r>
            <w:r w:rsidRPr="00407E26">
              <w:rPr>
                <w:rFonts w:ascii="Arial" w:hAnsi="Arial" w:cs="Arial"/>
                <w:b/>
                <w:sz w:val="24"/>
                <w:szCs w:val="24"/>
              </w:rPr>
              <w:t>subject and pedagogic research and/or scholarship</w:t>
            </w:r>
            <w:r w:rsidRPr="00FE7642">
              <w:rPr>
                <w:rFonts w:ascii="Arial" w:hAnsi="Arial" w:cs="Arial"/>
                <w:sz w:val="24"/>
                <w:szCs w:val="24"/>
              </w:rPr>
              <w:t xml:space="preserve"> in your approaches. How you evidence this will be dependent on the c</w:t>
            </w:r>
            <w:r w:rsidR="00407E26">
              <w:rPr>
                <w:rFonts w:ascii="Arial" w:hAnsi="Arial" w:cs="Arial"/>
                <w:sz w:val="24"/>
                <w:szCs w:val="24"/>
              </w:rPr>
              <w:t>ontext in which you are working and</w:t>
            </w:r>
            <w:r w:rsidRPr="00FE7642">
              <w:rPr>
                <w:rFonts w:ascii="Arial" w:hAnsi="Arial" w:cs="Arial"/>
                <w:sz w:val="24"/>
                <w:szCs w:val="24"/>
              </w:rPr>
              <w:t xml:space="preserve"> the nature of the subject, discipline or profession in which you teach</w:t>
            </w:r>
            <w:r w:rsidR="00407E26">
              <w:rPr>
                <w:rFonts w:ascii="Arial" w:hAnsi="Arial" w:cs="Arial"/>
                <w:sz w:val="24"/>
                <w:szCs w:val="24"/>
              </w:rPr>
              <w:t xml:space="preserve">. </w:t>
            </w:r>
          </w:p>
          <w:p w14:paraId="671BF009" w14:textId="77777777" w:rsidR="00C86610" w:rsidRPr="00FE7642" w:rsidRDefault="00C86610" w:rsidP="00407E26">
            <w:pPr>
              <w:pStyle w:val="ListParagraph"/>
              <w:spacing w:after="0" w:line="240" w:lineRule="auto"/>
              <w:jc w:val="both"/>
              <w:rPr>
                <w:rFonts w:ascii="Arial" w:hAnsi="Arial" w:cs="Arial"/>
                <w:b/>
                <w:sz w:val="24"/>
                <w:szCs w:val="24"/>
              </w:rPr>
            </w:pPr>
          </w:p>
          <w:p w14:paraId="671BF00A" w14:textId="2C9FBF31" w:rsidR="00C86610" w:rsidRPr="00FE7642" w:rsidRDefault="00C86610" w:rsidP="00407E26">
            <w:pPr>
              <w:pStyle w:val="ListParagraph"/>
              <w:numPr>
                <w:ilvl w:val="0"/>
                <w:numId w:val="3"/>
              </w:numPr>
              <w:spacing w:line="240" w:lineRule="auto"/>
              <w:jc w:val="both"/>
              <w:rPr>
                <w:rFonts w:ascii="Arial" w:hAnsi="Arial" w:cs="Arial"/>
                <w:b/>
                <w:sz w:val="24"/>
                <w:szCs w:val="24"/>
              </w:rPr>
            </w:pPr>
            <w:r w:rsidRPr="00FE7642">
              <w:rPr>
                <w:rFonts w:ascii="Arial" w:hAnsi="Arial" w:cs="Arial"/>
                <w:sz w:val="24"/>
                <w:szCs w:val="24"/>
              </w:rPr>
              <w:t xml:space="preserve">Ensure you </w:t>
            </w:r>
            <w:r w:rsidRPr="00FE7642">
              <w:rPr>
                <w:rFonts w:ascii="Arial" w:hAnsi="Arial" w:cs="Arial"/>
                <w:b/>
                <w:sz w:val="24"/>
                <w:szCs w:val="24"/>
              </w:rPr>
              <w:t>provide reasons for the choice of activities you describe</w:t>
            </w:r>
            <w:r w:rsidRPr="00FE7642">
              <w:rPr>
                <w:rFonts w:ascii="Arial" w:hAnsi="Arial" w:cs="Arial"/>
                <w:sz w:val="24"/>
                <w:szCs w:val="24"/>
              </w:rPr>
              <w:t xml:space="preserve"> and demonstrate that you reflect on your teaching practice and the students’ learning experience.</w:t>
            </w:r>
          </w:p>
          <w:p w14:paraId="671BF00B" w14:textId="77777777" w:rsidR="001C6B3E" w:rsidRPr="00FE7642" w:rsidRDefault="001C6B3E" w:rsidP="00407E26">
            <w:pPr>
              <w:pStyle w:val="ListParagraph"/>
              <w:spacing w:line="240" w:lineRule="auto"/>
              <w:jc w:val="both"/>
              <w:rPr>
                <w:rFonts w:ascii="Arial" w:hAnsi="Arial" w:cs="Arial"/>
                <w:sz w:val="24"/>
                <w:szCs w:val="24"/>
              </w:rPr>
            </w:pPr>
          </w:p>
          <w:p w14:paraId="671BF00C" w14:textId="77777777" w:rsidR="001C6B3E" w:rsidRDefault="001C6B3E" w:rsidP="00407E26">
            <w:pPr>
              <w:pStyle w:val="ListParagraph"/>
              <w:numPr>
                <w:ilvl w:val="0"/>
                <w:numId w:val="3"/>
              </w:numPr>
              <w:spacing w:line="240" w:lineRule="auto"/>
              <w:jc w:val="both"/>
              <w:rPr>
                <w:rFonts w:ascii="Arial" w:hAnsi="Arial" w:cs="Arial"/>
                <w:sz w:val="24"/>
                <w:szCs w:val="24"/>
              </w:rPr>
            </w:pPr>
            <w:r w:rsidRPr="00FE7642">
              <w:rPr>
                <w:rFonts w:ascii="Arial" w:hAnsi="Arial" w:cs="Arial"/>
                <w:sz w:val="24"/>
                <w:szCs w:val="24"/>
              </w:rPr>
              <w:t xml:space="preserve">Ensure that you explicitly incorporate how you have successfully engaged, where appropriate, in </w:t>
            </w:r>
            <w:r w:rsidR="00407E26" w:rsidRPr="00407E26">
              <w:rPr>
                <w:rFonts w:ascii="Arial" w:hAnsi="Arial" w:cs="Arial"/>
                <w:b/>
                <w:sz w:val="24"/>
                <w:szCs w:val="24"/>
              </w:rPr>
              <w:t xml:space="preserve">continuing </w:t>
            </w:r>
            <w:r w:rsidRPr="00407E26">
              <w:rPr>
                <w:rFonts w:ascii="Arial" w:hAnsi="Arial" w:cs="Arial"/>
                <w:b/>
                <w:sz w:val="24"/>
                <w:szCs w:val="24"/>
              </w:rPr>
              <w:t>professional development</w:t>
            </w:r>
            <w:r w:rsidRPr="00FE7642">
              <w:rPr>
                <w:rFonts w:ascii="Arial" w:hAnsi="Arial" w:cs="Arial"/>
                <w:sz w:val="24"/>
                <w:szCs w:val="24"/>
              </w:rPr>
              <w:t xml:space="preserve"> activity related to teaching, learning and assessment responsibilities.</w:t>
            </w:r>
            <w:r w:rsidR="00CB2CBF" w:rsidRPr="00FE7642">
              <w:rPr>
                <w:rFonts w:ascii="Arial" w:hAnsi="Arial" w:cs="Arial"/>
                <w:sz w:val="24"/>
                <w:szCs w:val="24"/>
              </w:rPr>
              <w:t xml:space="preserve"> </w:t>
            </w:r>
          </w:p>
          <w:p w14:paraId="671BF00D" w14:textId="77777777" w:rsidR="00407E26" w:rsidRPr="00407E26" w:rsidRDefault="00407E26" w:rsidP="00407E26">
            <w:pPr>
              <w:pStyle w:val="ListParagraph"/>
              <w:rPr>
                <w:rFonts w:ascii="Arial" w:hAnsi="Arial" w:cs="Arial"/>
                <w:sz w:val="24"/>
                <w:szCs w:val="24"/>
              </w:rPr>
            </w:pPr>
          </w:p>
          <w:p w14:paraId="671BF00E" w14:textId="77777777" w:rsidR="001C6B3E" w:rsidRPr="00FE7642" w:rsidRDefault="001C6B3E" w:rsidP="00407E26">
            <w:pPr>
              <w:pStyle w:val="ListParagraph"/>
              <w:numPr>
                <w:ilvl w:val="0"/>
                <w:numId w:val="3"/>
              </w:numPr>
              <w:spacing w:line="240" w:lineRule="auto"/>
              <w:jc w:val="both"/>
              <w:rPr>
                <w:rFonts w:ascii="Arial" w:hAnsi="Arial" w:cs="Arial"/>
                <w:b/>
                <w:sz w:val="24"/>
                <w:szCs w:val="24"/>
              </w:rPr>
            </w:pPr>
            <w:r w:rsidRPr="00FE7642">
              <w:rPr>
                <w:rFonts w:ascii="Arial" w:hAnsi="Arial" w:cs="Arial"/>
                <w:sz w:val="24"/>
                <w:szCs w:val="24"/>
              </w:rPr>
              <w:t xml:space="preserve">The Assessment Panel recognises that there will be considerable variation in applications, reflecting differences in individuals’ experience, their job roles and contexts. </w:t>
            </w:r>
            <w:r w:rsidRPr="00FE7642">
              <w:rPr>
                <w:rFonts w:ascii="Arial" w:hAnsi="Arial" w:cs="Arial"/>
                <w:b/>
                <w:sz w:val="24"/>
                <w:szCs w:val="24"/>
              </w:rPr>
              <w:t>The quality of your reflection is far more important than quantity.</w:t>
            </w:r>
          </w:p>
          <w:p w14:paraId="671BF00F" w14:textId="77777777" w:rsidR="001C6B3E" w:rsidRPr="00FE7642" w:rsidRDefault="001C6B3E" w:rsidP="00407E26">
            <w:pPr>
              <w:pStyle w:val="ListParagraph"/>
              <w:spacing w:line="240" w:lineRule="auto"/>
              <w:jc w:val="both"/>
              <w:rPr>
                <w:rFonts w:ascii="Arial" w:hAnsi="Arial" w:cs="Arial"/>
                <w:sz w:val="24"/>
                <w:szCs w:val="24"/>
              </w:rPr>
            </w:pPr>
          </w:p>
          <w:p w14:paraId="671BF010" w14:textId="77777777" w:rsidR="001C6B3E" w:rsidRPr="00FE7642" w:rsidRDefault="001C6B3E" w:rsidP="00407E26">
            <w:pPr>
              <w:pStyle w:val="ListParagraph"/>
              <w:numPr>
                <w:ilvl w:val="0"/>
                <w:numId w:val="3"/>
              </w:numPr>
              <w:spacing w:line="240" w:lineRule="auto"/>
              <w:jc w:val="both"/>
              <w:rPr>
                <w:rFonts w:ascii="Arial" w:hAnsi="Arial" w:cs="Arial"/>
                <w:b/>
                <w:sz w:val="24"/>
                <w:szCs w:val="24"/>
              </w:rPr>
            </w:pPr>
            <w:r w:rsidRPr="00FE7642">
              <w:rPr>
                <w:rFonts w:ascii="Arial" w:hAnsi="Arial" w:cs="Arial"/>
                <w:sz w:val="24"/>
                <w:szCs w:val="24"/>
              </w:rPr>
              <w:t xml:space="preserve">This application is a </w:t>
            </w:r>
            <w:r w:rsidRPr="00407E26">
              <w:rPr>
                <w:rFonts w:ascii="Arial" w:hAnsi="Arial" w:cs="Arial"/>
                <w:b/>
                <w:sz w:val="24"/>
                <w:szCs w:val="24"/>
              </w:rPr>
              <w:t>personal account</w:t>
            </w:r>
            <w:r w:rsidRPr="00FE7642">
              <w:rPr>
                <w:rFonts w:ascii="Arial" w:hAnsi="Arial" w:cs="Arial"/>
                <w:sz w:val="24"/>
                <w:szCs w:val="24"/>
              </w:rPr>
              <w:t xml:space="preserve"> so you should focus throughout on your own professional practice and decision-making.</w:t>
            </w:r>
          </w:p>
          <w:p w14:paraId="671BF011" w14:textId="77777777" w:rsidR="00CB2CBF" w:rsidRPr="00FE7642" w:rsidRDefault="00CB2CBF" w:rsidP="00407E26">
            <w:pPr>
              <w:pStyle w:val="ListParagraph"/>
              <w:jc w:val="both"/>
              <w:rPr>
                <w:rFonts w:ascii="Arial" w:hAnsi="Arial" w:cs="Arial"/>
                <w:b/>
                <w:sz w:val="24"/>
                <w:szCs w:val="24"/>
              </w:rPr>
            </w:pPr>
          </w:p>
          <w:p w14:paraId="671BF012" w14:textId="77777777" w:rsidR="00CB2CBF" w:rsidRPr="00FE7642" w:rsidRDefault="00CB2CBF" w:rsidP="00407E26">
            <w:pPr>
              <w:pStyle w:val="ListParagraph"/>
              <w:numPr>
                <w:ilvl w:val="0"/>
                <w:numId w:val="3"/>
              </w:numPr>
              <w:spacing w:line="240" w:lineRule="auto"/>
              <w:jc w:val="both"/>
              <w:rPr>
                <w:rFonts w:ascii="Arial" w:hAnsi="Arial" w:cs="Arial"/>
                <w:b/>
                <w:sz w:val="24"/>
                <w:szCs w:val="24"/>
              </w:rPr>
            </w:pPr>
            <w:r w:rsidRPr="00FE7642">
              <w:rPr>
                <w:rFonts w:ascii="Arial" w:hAnsi="Arial" w:cs="Arial"/>
                <w:b/>
                <w:sz w:val="24"/>
                <w:szCs w:val="24"/>
              </w:rPr>
              <w:t>By applying to become a Fellow you will have the opportunity to:</w:t>
            </w:r>
          </w:p>
          <w:p w14:paraId="671BF013" w14:textId="77777777" w:rsidR="00CB2CBF" w:rsidRPr="00FE7642" w:rsidRDefault="00CB2CBF" w:rsidP="00407E26">
            <w:pPr>
              <w:pStyle w:val="ListParagraph"/>
              <w:numPr>
                <w:ilvl w:val="0"/>
                <w:numId w:val="3"/>
              </w:numPr>
              <w:spacing w:line="240" w:lineRule="auto"/>
              <w:ind w:left="993" w:hanging="284"/>
              <w:jc w:val="both"/>
              <w:rPr>
                <w:rFonts w:ascii="Arial" w:hAnsi="Arial" w:cs="Arial"/>
                <w:sz w:val="24"/>
                <w:szCs w:val="24"/>
              </w:rPr>
            </w:pPr>
            <w:r w:rsidRPr="00FE7642">
              <w:rPr>
                <w:rFonts w:ascii="Arial" w:hAnsi="Arial" w:cs="Arial"/>
                <w:sz w:val="24"/>
                <w:szCs w:val="24"/>
              </w:rPr>
              <w:t>Think deeply about and thereby enhance the quality and effectiveness of your work in the area of teaching and supporting learning in HE.</w:t>
            </w:r>
          </w:p>
          <w:p w14:paraId="671BF014" w14:textId="77777777" w:rsidR="00CB2CBF" w:rsidRPr="00FE7642" w:rsidRDefault="00CB2CBF" w:rsidP="00407E26">
            <w:pPr>
              <w:pStyle w:val="ListParagraph"/>
              <w:numPr>
                <w:ilvl w:val="0"/>
                <w:numId w:val="3"/>
              </w:numPr>
              <w:spacing w:line="240" w:lineRule="auto"/>
              <w:ind w:left="993" w:hanging="284"/>
              <w:jc w:val="both"/>
              <w:rPr>
                <w:rFonts w:ascii="Arial" w:hAnsi="Arial" w:cs="Arial"/>
                <w:b/>
                <w:sz w:val="24"/>
                <w:szCs w:val="24"/>
              </w:rPr>
            </w:pPr>
            <w:r w:rsidRPr="00FE7642">
              <w:rPr>
                <w:rFonts w:ascii="Arial" w:hAnsi="Arial" w:cs="Arial"/>
                <w:sz w:val="24"/>
                <w:szCs w:val="24"/>
              </w:rPr>
              <w:t>Gain national recognition for your role as a teacher and/or supporter of learning within the HE context</w:t>
            </w:r>
          </w:p>
        </w:tc>
      </w:tr>
    </w:tbl>
    <w:p w14:paraId="671BF016" w14:textId="563AFDF4" w:rsidR="00CA12DC" w:rsidRDefault="00CA12DC" w:rsidP="00CA12DC">
      <w:pPr>
        <w:rPr>
          <w:rFonts w:cs="Arial"/>
          <w:sz w:val="24"/>
          <w:szCs w:val="24"/>
        </w:rPr>
      </w:pPr>
    </w:p>
    <w:p w14:paraId="301F970C" w14:textId="77777777" w:rsidR="00413122" w:rsidRDefault="00413122" w:rsidP="00CA12DC">
      <w:pPr>
        <w:rPr>
          <w:rFonts w:cs="Arial"/>
          <w:b/>
          <w:sz w:val="32"/>
          <w:szCs w:val="32"/>
        </w:rPr>
        <w:sectPr w:rsidR="00413122" w:rsidSect="00C86610">
          <w:headerReference w:type="default" r:id="rId11"/>
          <w:footerReference w:type="default" r:id="rId12"/>
          <w:pgSz w:w="11906" w:h="16838"/>
          <w:pgMar w:top="720" w:right="720" w:bottom="720" w:left="720" w:header="708" w:footer="708" w:gutter="0"/>
          <w:cols w:space="708"/>
          <w:docGrid w:linePitch="360"/>
        </w:sectPr>
      </w:pPr>
    </w:p>
    <w:p w14:paraId="00057D3C" w14:textId="39AACFCC" w:rsidR="00D8778C" w:rsidRPr="002C03DD" w:rsidRDefault="00D8778C" w:rsidP="00CA12DC">
      <w:pPr>
        <w:rPr>
          <w:rFonts w:cs="Arial"/>
          <w:b/>
          <w:sz w:val="32"/>
          <w:szCs w:val="32"/>
        </w:rPr>
      </w:pPr>
      <w:r w:rsidRPr="002C03DD">
        <w:rPr>
          <w:rFonts w:cs="Arial"/>
          <w:b/>
          <w:sz w:val="32"/>
          <w:szCs w:val="32"/>
        </w:rPr>
        <w:lastRenderedPageBreak/>
        <w:t xml:space="preserve">SECTION TWO:                 CONTEXT STATEMENT </w:t>
      </w:r>
    </w:p>
    <w:p w14:paraId="68F29415" w14:textId="0E2DE753" w:rsidR="00D8778C" w:rsidRDefault="00D8778C" w:rsidP="00CA12DC">
      <w:pPr>
        <w:rPr>
          <w:rFonts w:cs="Arial"/>
          <w:sz w:val="24"/>
          <w:szCs w:val="24"/>
        </w:rPr>
      </w:pPr>
    </w:p>
    <w:p w14:paraId="1210166C" w14:textId="1CF0EA54" w:rsidR="00D8778C" w:rsidRDefault="00D8778C" w:rsidP="00CA12DC">
      <w:pPr>
        <w:rPr>
          <w:rFonts w:cs="Arial"/>
          <w:sz w:val="24"/>
          <w:szCs w:val="24"/>
        </w:rPr>
      </w:pPr>
    </w:p>
    <w:tbl>
      <w:tblPr>
        <w:tblStyle w:val="TableGrid"/>
        <w:tblW w:w="0" w:type="auto"/>
        <w:tblLook w:val="04A0" w:firstRow="1" w:lastRow="0" w:firstColumn="1" w:lastColumn="0" w:noHBand="0" w:noVBand="1"/>
      </w:tblPr>
      <w:tblGrid>
        <w:gridCol w:w="10456"/>
      </w:tblGrid>
      <w:tr w:rsidR="00D8778C" w:rsidRPr="00D77198" w14:paraId="0228D1C6" w14:textId="77777777" w:rsidTr="00EA7467">
        <w:tc>
          <w:tcPr>
            <w:tcW w:w="10456" w:type="dxa"/>
          </w:tcPr>
          <w:p w14:paraId="269074F0" w14:textId="77777777" w:rsidR="00D8778C" w:rsidRDefault="00D8778C" w:rsidP="00EA7467">
            <w:pPr>
              <w:jc w:val="both"/>
              <w:rPr>
                <w:rFonts w:cs="Arial"/>
                <w:b/>
                <w:sz w:val="28"/>
                <w:szCs w:val="28"/>
              </w:rPr>
            </w:pPr>
            <w:r>
              <w:rPr>
                <w:rFonts w:cs="Arial"/>
                <w:b/>
                <w:sz w:val="28"/>
                <w:szCs w:val="28"/>
              </w:rPr>
              <w:t xml:space="preserve">Context Statement </w:t>
            </w:r>
          </w:p>
          <w:p w14:paraId="0EE2EB10" w14:textId="77777777" w:rsidR="00D8778C" w:rsidRDefault="00D8778C" w:rsidP="00EA7467">
            <w:pPr>
              <w:jc w:val="both"/>
              <w:rPr>
                <w:rFonts w:cs="Arial"/>
                <w:b/>
                <w:sz w:val="28"/>
                <w:szCs w:val="28"/>
              </w:rPr>
            </w:pPr>
          </w:p>
          <w:p w14:paraId="3260906B" w14:textId="3B820EE3" w:rsidR="00D8778C" w:rsidRPr="00EA7467" w:rsidRDefault="00D8778C" w:rsidP="00EA7467">
            <w:pPr>
              <w:jc w:val="both"/>
              <w:rPr>
                <w:rFonts w:cs="Arial"/>
                <w:b/>
                <w:sz w:val="24"/>
                <w:szCs w:val="24"/>
              </w:rPr>
            </w:pPr>
            <w:r>
              <w:rPr>
                <w:sz w:val="24"/>
                <w:szCs w:val="24"/>
              </w:rPr>
              <w:t>B</w:t>
            </w:r>
            <w:r w:rsidRPr="00EA7467">
              <w:rPr>
                <w:sz w:val="24"/>
                <w:szCs w:val="24"/>
              </w:rPr>
              <w:t>riefly introduce yourself and outline your role(s) and responsibilities in teaching and/or supporting learning in higher education</w:t>
            </w:r>
            <w:r>
              <w:rPr>
                <w:sz w:val="24"/>
                <w:szCs w:val="24"/>
              </w:rPr>
              <w:t xml:space="preserve"> (</w:t>
            </w:r>
            <w:r w:rsidRPr="00C510FC">
              <w:rPr>
                <w:b/>
                <w:bCs/>
                <w:sz w:val="24"/>
                <w:szCs w:val="24"/>
              </w:rPr>
              <w:t>300 Words</w:t>
            </w:r>
            <w:r>
              <w:rPr>
                <w:sz w:val="24"/>
                <w:szCs w:val="24"/>
              </w:rPr>
              <w:t xml:space="preserve">) </w:t>
            </w:r>
          </w:p>
          <w:p w14:paraId="3D9116EA" w14:textId="77777777" w:rsidR="00D8778C" w:rsidRPr="00D77198" w:rsidRDefault="00D8778C" w:rsidP="00EA7467">
            <w:pPr>
              <w:jc w:val="both"/>
              <w:rPr>
                <w:rFonts w:cs="Arial"/>
                <w:sz w:val="24"/>
                <w:szCs w:val="24"/>
              </w:rPr>
            </w:pPr>
          </w:p>
        </w:tc>
      </w:tr>
      <w:tr w:rsidR="00D8778C" w:rsidRPr="00D77198" w14:paraId="19FF4464" w14:textId="77777777" w:rsidTr="00EA7467">
        <w:tc>
          <w:tcPr>
            <w:tcW w:w="10456" w:type="dxa"/>
          </w:tcPr>
          <w:p w14:paraId="73044655" w14:textId="77777777" w:rsidR="00D8778C" w:rsidRPr="00D77198" w:rsidRDefault="00D8778C" w:rsidP="00EA7467">
            <w:pPr>
              <w:jc w:val="both"/>
              <w:rPr>
                <w:rFonts w:cs="Arial"/>
                <w:b/>
                <w:sz w:val="24"/>
                <w:szCs w:val="24"/>
                <w:u w:val="single"/>
              </w:rPr>
            </w:pPr>
            <w:r w:rsidRPr="00D77198">
              <w:rPr>
                <w:rFonts w:cs="Arial"/>
                <w:b/>
                <w:sz w:val="24"/>
                <w:szCs w:val="24"/>
                <w:u w:val="single"/>
              </w:rPr>
              <w:t xml:space="preserve">Write your evidence </w:t>
            </w:r>
            <w:proofErr w:type="gramStart"/>
            <w:r w:rsidRPr="00D77198">
              <w:rPr>
                <w:rFonts w:cs="Arial"/>
                <w:b/>
                <w:sz w:val="24"/>
                <w:szCs w:val="24"/>
                <w:u w:val="single"/>
              </w:rPr>
              <w:t>here</w:t>
            </w:r>
            <w:proofErr w:type="gramEnd"/>
          </w:p>
          <w:p w14:paraId="060B2DEF" w14:textId="77777777" w:rsidR="00D8778C" w:rsidRPr="00D77198" w:rsidRDefault="00D8778C" w:rsidP="00EA7467">
            <w:pPr>
              <w:jc w:val="both"/>
              <w:rPr>
                <w:rFonts w:cs="Arial"/>
                <w:sz w:val="24"/>
                <w:szCs w:val="24"/>
              </w:rPr>
            </w:pPr>
          </w:p>
          <w:p w14:paraId="2AC50B4E" w14:textId="38DADBEA" w:rsidR="00DD365C" w:rsidRPr="00B61474" w:rsidRDefault="00516DE8" w:rsidP="00B61474">
            <w:pPr>
              <w:spacing w:line="360" w:lineRule="auto"/>
              <w:jc w:val="both"/>
              <w:rPr>
                <w:rFonts w:cs="Arial"/>
                <w:sz w:val="24"/>
                <w:szCs w:val="24"/>
              </w:rPr>
            </w:pPr>
            <w:bookmarkStart w:id="0" w:name="_Hlk147127751"/>
            <w:bookmarkStart w:id="1" w:name="_Hlk136190231"/>
            <w:r w:rsidRPr="00B61474">
              <w:rPr>
                <w:rFonts w:cs="Arial"/>
                <w:noProof/>
                <w:sz w:val="24"/>
                <w:szCs w:val="24"/>
              </w:rPr>
              <mc:AlternateContent>
                <mc:Choice Requires="wps">
                  <w:drawing>
                    <wp:anchor distT="0" distB="0" distL="114300" distR="114300" simplePos="0" relativeHeight="251659264" behindDoc="0" locked="0" layoutInCell="1" allowOverlap="1" wp14:anchorId="6DC6EADD" wp14:editId="032D1B79">
                      <wp:simplePos x="0" y="0"/>
                      <wp:positionH relativeFrom="column">
                        <wp:posOffset>9951720</wp:posOffset>
                      </wp:positionH>
                      <wp:positionV relativeFrom="paragraph">
                        <wp:posOffset>-635</wp:posOffset>
                      </wp:positionV>
                      <wp:extent cx="2240132" cy="923330"/>
                      <wp:effectExtent l="0" t="0" r="8255" b="0"/>
                      <wp:wrapNone/>
                      <wp:docPr id="1" name="TextBox 2"/>
                      <wp:cNvGraphicFramePr/>
                      <a:graphic xmlns:a="http://schemas.openxmlformats.org/drawingml/2006/main">
                        <a:graphicData uri="http://schemas.microsoft.com/office/word/2010/wordprocessingShape">
                          <wps:wsp>
                            <wps:cNvSpPr txBox="1"/>
                            <wps:spPr>
                              <a:xfrm>
                                <a:off x="0" y="0"/>
                                <a:ext cx="2240132" cy="923330"/>
                              </a:xfrm>
                              <a:prstGeom prst="rect">
                                <a:avLst/>
                              </a:prstGeom>
                              <a:solidFill>
                                <a:schemeClr val="accent2"/>
                              </a:solidFill>
                            </wps:spPr>
                            <wps:txbx>
                              <w:txbxContent>
                                <w:p w14:paraId="2065EBA1" w14:textId="77777777" w:rsidR="00516DE8" w:rsidRDefault="00516DE8" w:rsidP="00516DE8">
                                  <w:pPr>
                                    <w:rPr>
                                      <w:rFonts w:hAnsi="Calibri"/>
                                      <w:color w:val="000000" w:themeColor="text1"/>
                                      <w:kern w:val="24"/>
                                      <w:sz w:val="36"/>
                                      <w:szCs w:val="36"/>
                                    </w:rPr>
                                  </w:pPr>
                                  <w:r>
                                    <w:rPr>
                                      <w:rFonts w:hAnsi="Calibri"/>
                                      <w:color w:val="000000" w:themeColor="text1"/>
                                      <w:kern w:val="24"/>
                                      <w:sz w:val="36"/>
                                      <w:szCs w:val="36"/>
                                    </w:rPr>
                                    <w:t xml:space="preserve">Position, </w:t>
                                  </w:r>
                                  <w:r>
                                    <w:rPr>
                                      <w:rFonts w:hAnsi="Calibri"/>
                                      <w:color w:val="000000" w:themeColor="text1"/>
                                      <w:kern w:val="24"/>
                                      <w:sz w:val="36"/>
                                      <w:szCs w:val="36"/>
                                      <w:highlight w:val="yellow"/>
                                    </w:rPr>
                                    <w:t>Name of School and University (X)</w:t>
                                  </w:r>
                                  <w:r>
                                    <w:rPr>
                                      <w:rFonts w:hAnsi="Calibri"/>
                                      <w:color w:val="000000" w:themeColor="text1"/>
                                      <w:kern w:val="24"/>
                                      <w:sz w:val="36"/>
                                      <w:szCs w:val="36"/>
                                    </w:rPr>
                                    <w:t>, and its repute.</w:t>
                                  </w:r>
                                </w:p>
                              </w:txbxContent>
                            </wps:txbx>
                            <wps:bodyPr wrap="square" rtlCol="0">
                              <a:spAutoFit/>
                            </wps:bodyPr>
                          </wps:wsp>
                        </a:graphicData>
                      </a:graphic>
                    </wp:anchor>
                  </w:drawing>
                </mc:Choice>
                <mc:Fallback>
                  <w:pict>
                    <v:shapetype w14:anchorId="6DC6EADD" id="_x0000_t202" coordsize="21600,21600" o:spt="202" path="m,l,21600r21600,l21600,xe">
                      <v:stroke joinstyle="miter"/>
                      <v:path gradientshapeok="t" o:connecttype="rect"/>
                    </v:shapetype>
                    <v:shape id="TextBox 2" o:spid="_x0000_s1026" type="#_x0000_t202" style="position:absolute;left:0;text-align:left;margin-left:783.6pt;margin-top:-.05pt;width:176.4pt;height:72.7pt;z-index:25165926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" fillcolor="#c0504d [3205]" stroked="f">
                      <v:textbox style="mso-fit-shape-to-text:t">
                        <w:txbxContent>
                          <w:p w14:paraId="2065EBA1" w14:textId="77777777" w:rsidR="00516DE8" w:rsidRDefault="00516DE8" w:rsidP="00516DE8">
                            <w:pPr>
                              <w:rPr>
                                <w:rFonts w:hAnsi="Calibri"/>
                                <w:color w:val="000000" w:themeColor="text1"/>
                                <w:kern w:val="24"/>
                                <w:sz w:val="36"/>
                                <w:szCs w:val="36"/>
                              </w:rPr>
                            </w:pPr>
                            <w:r>
                              <w:rPr>
                                <w:rFonts w:hAnsi="Calibri"/>
                                <w:color w:val="000000" w:themeColor="text1"/>
                                <w:kern w:val="24"/>
                                <w:sz w:val="36"/>
                                <w:szCs w:val="36"/>
                              </w:rPr>
                              <w:t xml:space="preserve">Position, </w:t>
                            </w:r>
                            <w:r>
                              <w:rPr>
                                <w:rFonts w:hAnsi="Calibri"/>
                                <w:color w:val="000000" w:themeColor="text1"/>
                                <w:kern w:val="24"/>
                                <w:sz w:val="36"/>
                                <w:szCs w:val="36"/>
                                <w:highlight w:val="yellow"/>
                              </w:rPr>
                              <w:t>Name of School and University (X)</w:t>
                            </w:r>
                            <w:r>
                              <w:rPr>
                                <w:rFonts w:hAnsi="Calibri"/>
                                <w:color w:val="000000" w:themeColor="text1"/>
                                <w:kern w:val="24"/>
                                <w:sz w:val="36"/>
                                <w:szCs w:val="36"/>
                              </w:rPr>
                              <w:t>, and its repute.</w:t>
                            </w:r>
                          </w:p>
                        </w:txbxContent>
                      </v:textbox>
                    </v:shape>
                  </w:pict>
                </mc:Fallback>
              </mc:AlternateContent>
            </w:r>
            <w:r w:rsidRPr="00B61474">
              <w:rPr>
                <w:rFonts w:cs="Arial"/>
                <w:noProof/>
                <w:sz w:val="24"/>
                <w:szCs w:val="24"/>
              </w:rPr>
              <mc:AlternateContent>
                <mc:Choice Requires="wps">
                  <w:drawing>
                    <wp:anchor distT="0" distB="0" distL="114300" distR="114300" simplePos="0" relativeHeight="251660288" behindDoc="0" locked="0" layoutInCell="1" allowOverlap="1" wp14:anchorId="748395BE" wp14:editId="7714A158">
                      <wp:simplePos x="0" y="0"/>
                      <wp:positionH relativeFrom="column">
                        <wp:posOffset>9895205</wp:posOffset>
                      </wp:positionH>
                      <wp:positionV relativeFrom="paragraph">
                        <wp:posOffset>1341120</wp:posOffset>
                      </wp:positionV>
                      <wp:extent cx="2240132" cy="646331"/>
                      <wp:effectExtent l="0" t="0" r="8255" b="1905"/>
                      <wp:wrapNone/>
                      <wp:docPr id="2" name="TextBox 12"/>
                      <wp:cNvGraphicFramePr/>
                      <a:graphic xmlns:a="http://schemas.openxmlformats.org/drawingml/2006/main">
                        <a:graphicData uri="http://schemas.microsoft.com/office/word/2010/wordprocessingShape">
                          <wps:wsp>
                            <wps:cNvSpPr txBox="1"/>
                            <wps:spPr>
                              <a:xfrm>
                                <a:off x="0" y="0"/>
                                <a:ext cx="2240132" cy="646331"/>
                              </a:xfrm>
                              <a:prstGeom prst="rect">
                                <a:avLst/>
                              </a:prstGeom>
                              <a:solidFill>
                                <a:schemeClr val="accent2"/>
                              </a:solidFill>
                            </wps:spPr>
                            <wps:txbx>
                              <w:txbxContent>
                                <w:p w14:paraId="747427DD" w14:textId="77777777" w:rsidR="00516DE8" w:rsidRDefault="00516DE8" w:rsidP="00516DE8">
                                  <w:pPr>
                                    <w:shd w:val="clear" w:color="auto" w:fill="00FFFF"/>
                                    <w:rPr>
                                      <w:rFonts w:hAnsi="Calibri"/>
                                      <w:color w:val="000000" w:themeColor="text1"/>
                                      <w:kern w:val="24"/>
                                      <w:sz w:val="36"/>
                                      <w:szCs w:val="36"/>
                                    </w:rPr>
                                  </w:pPr>
                                  <w:r>
                                    <w:rPr>
                                      <w:rFonts w:hAnsi="Calibri"/>
                                      <w:color w:val="000000" w:themeColor="text1"/>
                                      <w:kern w:val="24"/>
                                      <w:sz w:val="36"/>
                                      <w:szCs w:val="36"/>
                                      <w:highlight w:val="cyan"/>
                                    </w:rPr>
                                    <w:t xml:space="preserve">What did I do at Y </w:t>
                                  </w:r>
                                  <w:r>
                                    <w:rPr>
                                      <w:rFonts w:hAnsi="Calibri"/>
                                      <w:color w:val="000000" w:themeColor="text1"/>
                                      <w:kern w:val="24"/>
                                      <w:sz w:val="36"/>
                                      <w:szCs w:val="36"/>
                                    </w:rPr>
                                    <w:t>before joining X</w:t>
                                  </w:r>
                                </w:p>
                              </w:txbxContent>
                            </wps:txbx>
                            <wps:bodyPr wrap="square" rtlCol="0">
                              <a:spAutoFit/>
                            </wps:bodyPr>
                          </wps:wsp>
                        </a:graphicData>
                      </a:graphic>
                    </wp:anchor>
                  </w:drawing>
                </mc:Choice>
                <mc:Fallback>
                  <w:pict>
                    <v:shape w14:anchorId="748395BE" id="TextBox 12" o:spid="_x0000_s1027" type="#_x0000_t202" style="position:absolute;left:0;text-align:left;margin-left:779.15pt;margin-top:105.6pt;width:176.4pt;height:50.9pt;z-index:25166028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" fillcolor="#c0504d [3205]" stroked="f">
                      <v:textbox style="mso-fit-shape-to-text:t">
                        <w:txbxContent>
                          <w:p w14:paraId="747427DD" w14:textId="77777777" w:rsidR="00516DE8" w:rsidRDefault="00516DE8" w:rsidP="00516DE8">
                            <w:pPr>
                              <w:shd w:val="clear" w:color="auto" w:fill="00FFFF"/>
                              <w:rPr>
                                <w:rFonts w:hAnsi="Calibri"/>
                                <w:color w:val="000000" w:themeColor="text1"/>
                                <w:kern w:val="24"/>
                                <w:sz w:val="36"/>
                                <w:szCs w:val="36"/>
                              </w:rPr>
                            </w:pPr>
                            <w:r>
                              <w:rPr>
                                <w:rFonts w:hAnsi="Calibri"/>
                                <w:color w:val="000000" w:themeColor="text1"/>
                                <w:kern w:val="24"/>
                                <w:sz w:val="36"/>
                                <w:szCs w:val="36"/>
                                <w:highlight w:val="cyan"/>
                              </w:rPr>
                              <w:t xml:space="preserve">What did I do at Y </w:t>
                            </w:r>
                            <w:r>
                              <w:rPr>
                                <w:rFonts w:hAnsi="Calibri"/>
                                <w:color w:val="000000" w:themeColor="text1"/>
                                <w:kern w:val="24"/>
                                <w:sz w:val="36"/>
                                <w:szCs w:val="36"/>
                              </w:rPr>
                              <w:t>before joining X</w:t>
                            </w:r>
                          </w:p>
                        </w:txbxContent>
                      </v:textbox>
                    </v:shape>
                  </w:pict>
                </mc:Fallback>
              </mc:AlternateContent>
            </w:r>
            <w:r w:rsidRPr="00B61474">
              <w:rPr>
                <w:rFonts w:cs="Arial"/>
                <w:noProof/>
                <w:sz w:val="24"/>
                <w:szCs w:val="24"/>
              </w:rPr>
              <mc:AlternateContent>
                <mc:Choice Requires="wps">
                  <w:drawing>
                    <wp:anchor distT="0" distB="0" distL="114300" distR="114300" simplePos="0" relativeHeight="251661312" behindDoc="0" locked="0" layoutInCell="1" allowOverlap="1" wp14:anchorId="6D7E9F88" wp14:editId="2DBB1A45">
                      <wp:simplePos x="0" y="0"/>
                      <wp:positionH relativeFrom="column">
                        <wp:posOffset>9895205</wp:posOffset>
                      </wp:positionH>
                      <wp:positionV relativeFrom="paragraph">
                        <wp:posOffset>2723515</wp:posOffset>
                      </wp:positionV>
                      <wp:extent cx="2240132" cy="1754326"/>
                      <wp:effectExtent l="0" t="0" r="8255" b="0"/>
                      <wp:wrapNone/>
                      <wp:docPr id="4" name="TextBox 15"/>
                      <wp:cNvGraphicFramePr/>
                      <a:graphic xmlns:a="http://schemas.openxmlformats.org/drawingml/2006/main">
                        <a:graphicData uri="http://schemas.microsoft.com/office/word/2010/wordprocessingShape">
                          <wps:wsp>
                            <wps:cNvSpPr txBox="1"/>
                            <wps:spPr>
                              <a:xfrm>
                                <a:off x="0" y="0"/>
                                <a:ext cx="2240132" cy="1754326"/>
                              </a:xfrm>
                              <a:prstGeom prst="rect">
                                <a:avLst/>
                              </a:prstGeom>
                              <a:solidFill>
                                <a:schemeClr val="accent2"/>
                              </a:solidFill>
                            </wps:spPr>
                            <wps:txbx>
                              <w:txbxContent>
                                <w:p w14:paraId="191642F2" w14:textId="77777777" w:rsidR="00516DE8" w:rsidRDefault="00516DE8" w:rsidP="00516DE8">
                                  <w:pPr>
                                    <w:rPr>
                                      <w:rFonts w:hAnsi="Calibri"/>
                                      <w:color w:val="000000" w:themeColor="text1"/>
                                      <w:kern w:val="24"/>
                                      <w:sz w:val="36"/>
                                      <w:szCs w:val="36"/>
                                    </w:rPr>
                                  </w:pPr>
                                  <w:r>
                                    <w:rPr>
                                      <w:rFonts w:hAnsi="Calibri"/>
                                      <w:color w:val="000000" w:themeColor="text1"/>
                                      <w:kern w:val="24"/>
                                      <w:sz w:val="36"/>
                                      <w:szCs w:val="36"/>
                                    </w:rPr>
                                    <w:t>What do I teach now at X (</w:t>
                                  </w:r>
                                  <w:r>
                                    <w:rPr>
                                      <w:rFonts w:hAnsi="Calibri"/>
                                      <w:color w:val="000000" w:themeColor="text1"/>
                                      <w:kern w:val="24"/>
                                      <w:sz w:val="36"/>
                                      <w:szCs w:val="36"/>
                                      <w:highlight w:val="yellow"/>
                                    </w:rPr>
                                    <w:t xml:space="preserve">Name of program, </w:t>
                                  </w:r>
                                  <w:r>
                                    <w:rPr>
                                      <w:rFonts w:hAnsi="Calibri"/>
                                      <w:color w:val="000000" w:themeColor="text1"/>
                                      <w:kern w:val="24"/>
                                      <w:sz w:val="36"/>
                                      <w:szCs w:val="36"/>
                                      <w:highlight w:val="cyan"/>
                                    </w:rPr>
                                    <w:t>no of modules</w:t>
                                  </w:r>
                                  <w:r>
                                    <w:rPr>
                                      <w:rFonts w:hAnsi="Calibri"/>
                                      <w:color w:val="000000" w:themeColor="text1"/>
                                      <w:kern w:val="24"/>
                                      <w:sz w:val="36"/>
                                      <w:szCs w:val="36"/>
                                    </w:rPr>
                                    <w:t xml:space="preserve"> and </w:t>
                                  </w:r>
                                  <w:r>
                                    <w:rPr>
                                      <w:rFonts w:hAnsi="Calibri"/>
                                      <w:color w:val="000000" w:themeColor="text1"/>
                                      <w:kern w:val="24"/>
                                      <w:sz w:val="36"/>
                                      <w:szCs w:val="36"/>
                                      <w:highlight w:val="green"/>
                                    </w:rPr>
                                    <w:t>level</w:t>
                                  </w:r>
                                  <w:r>
                                    <w:rPr>
                                      <w:rFonts w:hAnsi="Calibri"/>
                                      <w:color w:val="000000" w:themeColor="text1"/>
                                      <w:kern w:val="24"/>
                                      <w:sz w:val="36"/>
                                      <w:szCs w:val="36"/>
                                    </w:rPr>
                                    <w:t xml:space="preserve"> etc) and what will </w:t>
                                  </w:r>
                                  <w:r>
                                    <w:rPr>
                                      <w:rFonts w:hAnsi="Calibri"/>
                                      <w:color w:val="000000" w:themeColor="text1"/>
                                      <w:kern w:val="24"/>
                                      <w:sz w:val="36"/>
                                      <w:szCs w:val="36"/>
                                      <w:highlight w:val="cyan"/>
                                    </w:rPr>
                                    <w:t>teach in September?</w:t>
                                  </w:r>
                                </w:p>
                              </w:txbxContent>
                            </wps:txbx>
                            <wps:bodyPr wrap="square" rtlCol="0">
                              <a:spAutoFit/>
                            </wps:bodyPr>
                          </wps:wsp>
                        </a:graphicData>
                      </a:graphic>
                    </wp:anchor>
                  </w:drawing>
                </mc:Choice>
                <mc:Fallback>
                  <w:pict>
                    <v:shape w14:anchorId="6D7E9F88" id="TextBox 15" o:spid="_x0000_s1028" type="#_x0000_t202" style="position:absolute;left:0;text-align:left;margin-left:779.15pt;margin-top:214.45pt;width:176.4pt;height:138.15pt;z-index:25166131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" fillcolor="#c0504d [3205]" stroked="f">
                      <v:textbox style="mso-fit-shape-to-text:t">
                        <w:txbxContent>
                          <w:p w14:paraId="191642F2" w14:textId="77777777" w:rsidR="00516DE8" w:rsidRDefault="00516DE8" w:rsidP="00516DE8">
                            <w:pPr>
                              <w:rPr>
                                <w:rFonts w:hAnsi="Calibri"/>
                                <w:color w:val="000000" w:themeColor="text1"/>
                                <w:kern w:val="24"/>
                                <w:sz w:val="36"/>
                                <w:szCs w:val="36"/>
                              </w:rPr>
                            </w:pPr>
                            <w:r>
                              <w:rPr>
                                <w:rFonts w:hAnsi="Calibri"/>
                                <w:color w:val="000000" w:themeColor="text1"/>
                                <w:kern w:val="24"/>
                                <w:sz w:val="36"/>
                                <w:szCs w:val="36"/>
                              </w:rPr>
                              <w:t>What do I teach now at X (</w:t>
                            </w:r>
                            <w:r>
                              <w:rPr>
                                <w:rFonts w:hAnsi="Calibri"/>
                                <w:color w:val="000000" w:themeColor="text1"/>
                                <w:kern w:val="24"/>
                                <w:sz w:val="36"/>
                                <w:szCs w:val="36"/>
                                <w:highlight w:val="yellow"/>
                              </w:rPr>
                              <w:t xml:space="preserve">Name of program, </w:t>
                            </w:r>
                            <w:r>
                              <w:rPr>
                                <w:rFonts w:hAnsi="Calibri"/>
                                <w:color w:val="000000" w:themeColor="text1"/>
                                <w:kern w:val="24"/>
                                <w:sz w:val="36"/>
                                <w:szCs w:val="36"/>
                                <w:highlight w:val="cyan"/>
                              </w:rPr>
                              <w:t>no of modules</w:t>
                            </w:r>
                            <w:r>
                              <w:rPr>
                                <w:rFonts w:hAnsi="Calibri"/>
                                <w:color w:val="000000" w:themeColor="text1"/>
                                <w:kern w:val="24"/>
                                <w:sz w:val="36"/>
                                <w:szCs w:val="36"/>
                              </w:rPr>
                              <w:t xml:space="preserve"> and </w:t>
                            </w:r>
                            <w:r>
                              <w:rPr>
                                <w:rFonts w:hAnsi="Calibri"/>
                                <w:color w:val="000000" w:themeColor="text1"/>
                                <w:kern w:val="24"/>
                                <w:sz w:val="36"/>
                                <w:szCs w:val="36"/>
                                <w:highlight w:val="green"/>
                              </w:rPr>
                              <w:t>level</w:t>
                            </w:r>
                            <w:r>
                              <w:rPr>
                                <w:rFonts w:hAnsi="Calibri"/>
                                <w:color w:val="000000" w:themeColor="text1"/>
                                <w:kern w:val="24"/>
                                <w:sz w:val="36"/>
                                <w:szCs w:val="36"/>
                              </w:rPr>
                              <w:t xml:space="preserve"> etc) and what will </w:t>
                            </w:r>
                            <w:r>
                              <w:rPr>
                                <w:rFonts w:hAnsi="Calibri"/>
                                <w:color w:val="000000" w:themeColor="text1"/>
                                <w:kern w:val="24"/>
                                <w:sz w:val="36"/>
                                <w:szCs w:val="36"/>
                                <w:highlight w:val="cyan"/>
                              </w:rPr>
                              <w:t>teach in September?</w:t>
                            </w:r>
                          </w:p>
                        </w:txbxContent>
                      </v:textbox>
                    </v:shape>
                  </w:pict>
                </mc:Fallback>
              </mc:AlternateContent>
            </w:r>
            <w:r w:rsidRPr="00B61474">
              <w:rPr>
                <w:rFonts w:cs="Arial"/>
                <w:sz w:val="24"/>
                <w:szCs w:val="24"/>
              </w:rPr>
              <w:t xml:space="preserve">Being a Charted Engineer and </w:t>
            </w:r>
            <w:r w:rsidR="00915A5F">
              <w:rPr>
                <w:rFonts w:cs="Arial"/>
                <w:sz w:val="24"/>
                <w:szCs w:val="24"/>
              </w:rPr>
              <w:t>a</w:t>
            </w:r>
            <w:r w:rsidR="003A1218">
              <w:rPr>
                <w:rFonts w:cs="Arial"/>
                <w:sz w:val="24"/>
                <w:szCs w:val="24"/>
              </w:rPr>
              <w:t xml:space="preserve"> Fellow</w:t>
            </w:r>
            <w:r w:rsidRPr="00B61474">
              <w:rPr>
                <w:rFonts w:cs="Arial"/>
                <w:sz w:val="24"/>
                <w:szCs w:val="24"/>
              </w:rPr>
              <w:t xml:space="preserve"> of </w:t>
            </w:r>
            <w:r w:rsidR="00915A5F">
              <w:rPr>
                <w:rFonts w:cs="Arial"/>
                <w:sz w:val="24"/>
                <w:szCs w:val="24"/>
              </w:rPr>
              <w:t xml:space="preserve">The </w:t>
            </w:r>
            <w:r w:rsidRPr="00B61474">
              <w:rPr>
                <w:rFonts w:cs="Arial"/>
                <w:sz w:val="24"/>
                <w:szCs w:val="24"/>
              </w:rPr>
              <w:t>Institute of Materials</w:t>
            </w:r>
            <w:r w:rsidR="00DB1677">
              <w:rPr>
                <w:rFonts w:cs="Arial"/>
                <w:sz w:val="24"/>
                <w:szCs w:val="24"/>
              </w:rPr>
              <w:t>, Minerals,</w:t>
            </w:r>
            <w:r w:rsidRPr="00B61474">
              <w:rPr>
                <w:rFonts w:cs="Arial"/>
                <w:sz w:val="24"/>
                <w:szCs w:val="24"/>
              </w:rPr>
              <w:t xml:space="preserve"> and Mining, I have enjoyed working as a Metallurgist &amp; a Materials Scientist. Currently, I am working as a Lecturer – Materials Engineering within “The Wales Institute of Science and Art” (WISA) at University of Wales Trinity St David (UWTSD) in Swansea. Prior to this (2005 – 2023) I had been involved to undertake materials related research projects of commercial nature during my employments at various National and International Universities and Laboratories such as Risø DTU National Laboratory for Sustainable Energy, Denmark; Swansea University, UK; Exova Materials Testing Lab, UK; Ulster University, UK</w:t>
            </w:r>
            <w:r w:rsidR="00726D91">
              <w:rPr>
                <w:rFonts w:cs="Arial"/>
                <w:sz w:val="24"/>
                <w:szCs w:val="24"/>
              </w:rPr>
              <w:t>;</w:t>
            </w:r>
            <w:r w:rsidR="00FA1FDA" w:rsidRPr="00B61474">
              <w:rPr>
                <w:rFonts w:cs="Arial"/>
                <w:sz w:val="24"/>
                <w:szCs w:val="24"/>
              </w:rPr>
              <w:t xml:space="preserve"> Pembrokeshire College</w:t>
            </w:r>
            <w:r w:rsidRPr="00B61474">
              <w:rPr>
                <w:rFonts w:cs="Arial"/>
                <w:sz w:val="24"/>
                <w:szCs w:val="24"/>
              </w:rPr>
              <w:t xml:space="preserve"> and Mughal Materials Engineering, UK.</w:t>
            </w:r>
            <w:r w:rsidR="00DD365C" w:rsidRPr="00B61474">
              <w:rPr>
                <w:rFonts w:cs="Arial"/>
                <w:sz w:val="24"/>
                <w:szCs w:val="24"/>
              </w:rPr>
              <w:t xml:space="preserve"> During this t</w:t>
            </w:r>
            <w:r w:rsidR="00047724" w:rsidRPr="00B61474">
              <w:rPr>
                <w:rFonts w:cs="Arial"/>
                <w:sz w:val="24"/>
                <w:szCs w:val="24"/>
              </w:rPr>
              <w:t xml:space="preserve">enure, I </w:t>
            </w:r>
            <w:r w:rsidR="004A4971" w:rsidRPr="00B61474">
              <w:rPr>
                <w:rFonts w:cs="Arial"/>
                <w:sz w:val="24"/>
                <w:szCs w:val="24"/>
              </w:rPr>
              <w:t>work</w:t>
            </w:r>
            <w:r w:rsidR="004A4971">
              <w:rPr>
                <w:rFonts w:cs="Arial"/>
                <w:sz w:val="24"/>
                <w:szCs w:val="24"/>
              </w:rPr>
              <w:t>ed</w:t>
            </w:r>
            <w:r w:rsidR="00047724" w:rsidRPr="00B61474">
              <w:rPr>
                <w:rFonts w:cs="Arial"/>
                <w:sz w:val="24"/>
                <w:szCs w:val="24"/>
              </w:rPr>
              <w:t xml:space="preserve"> closely with </w:t>
            </w:r>
            <w:r w:rsidR="000833C1" w:rsidRPr="00B61474">
              <w:rPr>
                <w:rFonts w:cs="Arial"/>
                <w:sz w:val="24"/>
                <w:szCs w:val="24"/>
              </w:rPr>
              <w:t xml:space="preserve">undergraduate, postgraduate and doctorate level students and helped them in </w:t>
            </w:r>
            <w:r w:rsidR="00081D95" w:rsidRPr="00B61474">
              <w:rPr>
                <w:rFonts w:cs="Arial"/>
                <w:sz w:val="24"/>
                <w:szCs w:val="24"/>
              </w:rPr>
              <w:t>designing</w:t>
            </w:r>
            <w:r w:rsidR="000833C1" w:rsidRPr="00B61474">
              <w:rPr>
                <w:rFonts w:cs="Arial"/>
                <w:sz w:val="24"/>
                <w:szCs w:val="24"/>
              </w:rPr>
              <w:t xml:space="preserve"> their experiments</w:t>
            </w:r>
            <w:r w:rsidR="00081D95" w:rsidRPr="00B61474">
              <w:rPr>
                <w:rFonts w:cs="Arial"/>
                <w:sz w:val="24"/>
                <w:szCs w:val="24"/>
              </w:rPr>
              <w:t xml:space="preserve">, </w:t>
            </w:r>
            <w:r w:rsidR="00336B54" w:rsidRPr="00B61474">
              <w:rPr>
                <w:rFonts w:cs="Arial"/>
                <w:sz w:val="24"/>
                <w:szCs w:val="24"/>
              </w:rPr>
              <w:t xml:space="preserve">analysing the experimental data and </w:t>
            </w:r>
            <w:r w:rsidR="00D13E87" w:rsidRPr="00B61474">
              <w:rPr>
                <w:rFonts w:cs="Arial"/>
                <w:sz w:val="24"/>
                <w:szCs w:val="24"/>
              </w:rPr>
              <w:t>report writing.</w:t>
            </w:r>
          </w:p>
          <w:p w14:paraId="59E40831" w14:textId="77777777" w:rsidR="00DD365C" w:rsidRPr="00B61474" w:rsidRDefault="00DD365C" w:rsidP="00B61474">
            <w:pPr>
              <w:spacing w:line="360" w:lineRule="auto"/>
              <w:jc w:val="both"/>
              <w:rPr>
                <w:rFonts w:cs="Arial"/>
                <w:sz w:val="24"/>
                <w:szCs w:val="24"/>
              </w:rPr>
            </w:pPr>
          </w:p>
          <w:p w14:paraId="7ACB4467" w14:textId="15CECC22" w:rsidR="00D8778C" w:rsidRDefault="00516DE8" w:rsidP="00B61474">
            <w:pPr>
              <w:spacing w:line="360" w:lineRule="auto"/>
              <w:jc w:val="both"/>
              <w:rPr>
                <w:rFonts w:cs="Arial"/>
                <w:sz w:val="24"/>
                <w:szCs w:val="24"/>
              </w:rPr>
            </w:pPr>
            <w:r w:rsidRPr="00B61474">
              <w:rPr>
                <w:rFonts w:cs="Arial"/>
                <w:sz w:val="24"/>
                <w:szCs w:val="24"/>
              </w:rPr>
              <w:t xml:space="preserve">In 2019, I completed my PGCE Secondary – Physics from Cardiff Metropolitan University. Applying various Pedagogical Principles learnt from my teacher training to my current Lecturer role has been instrumental to improve the learning experience of my </w:t>
            </w:r>
            <w:r w:rsidR="00B82941" w:rsidRPr="00B61474">
              <w:rPr>
                <w:rFonts w:cs="Arial"/>
                <w:sz w:val="24"/>
                <w:szCs w:val="24"/>
              </w:rPr>
              <w:t>learners</w:t>
            </w:r>
            <w:r w:rsidRPr="00B61474">
              <w:rPr>
                <w:rFonts w:cs="Arial"/>
                <w:sz w:val="24"/>
                <w:szCs w:val="24"/>
              </w:rPr>
              <w:t>.</w:t>
            </w:r>
            <w:r w:rsidR="00FD5449" w:rsidRPr="00B61474">
              <w:rPr>
                <w:rFonts w:cs="Arial"/>
                <w:sz w:val="24"/>
                <w:szCs w:val="24"/>
              </w:rPr>
              <w:t xml:space="preserve"> </w:t>
            </w:r>
            <w:r w:rsidRPr="00B61474">
              <w:rPr>
                <w:rFonts w:cs="Arial"/>
                <w:sz w:val="24"/>
                <w:szCs w:val="24"/>
              </w:rPr>
              <w:t>Within my Lecturer role, I am teaching two modules</w:t>
            </w:r>
            <w:r w:rsidR="00441659" w:rsidRPr="00B61474">
              <w:rPr>
                <w:rFonts w:cs="Arial"/>
                <w:sz w:val="24"/>
                <w:szCs w:val="24"/>
              </w:rPr>
              <w:t xml:space="preserve"> online via Teams</w:t>
            </w:r>
            <w:r w:rsidRPr="00B61474">
              <w:rPr>
                <w:rFonts w:cs="Arial"/>
                <w:sz w:val="24"/>
                <w:szCs w:val="24"/>
              </w:rPr>
              <w:t xml:space="preserve">: </w:t>
            </w:r>
            <w:r w:rsidR="008D7BC4" w:rsidRPr="00B61474">
              <w:rPr>
                <w:rFonts w:cs="Arial"/>
                <w:sz w:val="24"/>
                <w:szCs w:val="24"/>
              </w:rPr>
              <w:t>“</w:t>
            </w:r>
            <w:r w:rsidRPr="00B61474">
              <w:rPr>
                <w:rFonts w:cs="Arial"/>
                <w:sz w:val="24"/>
                <w:szCs w:val="24"/>
              </w:rPr>
              <w:t>Integrated Projec</w:t>
            </w:r>
            <w:r w:rsidR="008D7BC4" w:rsidRPr="00B61474">
              <w:rPr>
                <w:rFonts w:cs="Arial"/>
                <w:sz w:val="24"/>
                <w:szCs w:val="24"/>
              </w:rPr>
              <w:t>t”</w:t>
            </w:r>
            <w:r w:rsidRPr="00B61474">
              <w:rPr>
                <w:rFonts w:cs="Arial"/>
                <w:sz w:val="24"/>
                <w:szCs w:val="24"/>
              </w:rPr>
              <w:t xml:space="preserve"> and </w:t>
            </w:r>
            <w:r w:rsidR="008D7BC4" w:rsidRPr="00B61474">
              <w:rPr>
                <w:rFonts w:cs="Arial"/>
                <w:sz w:val="24"/>
                <w:szCs w:val="24"/>
              </w:rPr>
              <w:t>“</w:t>
            </w:r>
            <w:r w:rsidRPr="00B61474">
              <w:rPr>
                <w:rFonts w:cs="Arial"/>
                <w:sz w:val="24"/>
                <w:szCs w:val="24"/>
              </w:rPr>
              <w:t>Measurement and Quality Systems</w:t>
            </w:r>
            <w:r w:rsidR="008D7BC4" w:rsidRPr="00B61474">
              <w:rPr>
                <w:rFonts w:cs="Arial"/>
                <w:sz w:val="24"/>
                <w:szCs w:val="24"/>
              </w:rPr>
              <w:t xml:space="preserve">” </w:t>
            </w:r>
            <w:r w:rsidRPr="00B61474">
              <w:rPr>
                <w:rFonts w:cs="Arial"/>
                <w:sz w:val="24"/>
                <w:szCs w:val="24"/>
              </w:rPr>
              <w:t xml:space="preserve">to adult learners </w:t>
            </w:r>
            <w:r w:rsidR="0008091D" w:rsidRPr="00B61474">
              <w:rPr>
                <w:rFonts w:cs="Arial"/>
                <w:sz w:val="24"/>
                <w:szCs w:val="24"/>
              </w:rPr>
              <w:t xml:space="preserve">at level 4 </w:t>
            </w:r>
            <w:r w:rsidRPr="00B61474">
              <w:rPr>
                <w:rFonts w:cs="Arial"/>
                <w:sz w:val="24"/>
                <w:szCs w:val="24"/>
              </w:rPr>
              <w:t>pursuing one-year full-time “CertHE” program at UWTSD. I am also teaching on campus a module, titled, “Structure and Properties of Materials” to Level 5 learners</w:t>
            </w:r>
            <w:r w:rsidR="00765D42" w:rsidRPr="00B61474">
              <w:rPr>
                <w:rFonts w:cs="Arial"/>
                <w:sz w:val="24"/>
                <w:szCs w:val="24"/>
              </w:rPr>
              <w:t xml:space="preserve">. </w:t>
            </w:r>
            <w:r w:rsidR="00C70EDE" w:rsidRPr="00B61474">
              <w:rPr>
                <w:rFonts w:cs="Arial"/>
                <w:sz w:val="24"/>
                <w:szCs w:val="24"/>
              </w:rPr>
              <w:t>Additionally</w:t>
            </w:r>
            <w:r w:rsidRPr="00B61474">
              <w:rPr>
                <w:rFonts w:cs="Arial"/>
                <w:sz w:val="24"/>
                <w:szCs w:val="24"/>
              </w:rPr>
              <w:t xml:space="preserve">, I am </w:t>
            </w:r>
            <w:r w:rsidR="009425E2" w:rsidRPr="00B61474">
              <w:rPr>
                <w:rFonts w:cs="Arial"/>
                <w:sz w:val="24"/>
                <w:szCs w:val="24"/>
              </w:rPr>
              <w:t>creating</w:t>
            </w:r>
            <w:r w:rsidRPr="00B61474">
              <w:rPr>
                <w:rFonts w:cs="Arial"/>
                <w:sz w:val="24"/>
                <w:szCs w:val="24"/>
              </w:rPr>
              <w:t xml:space="preserve"> learning resources</w:t>
            </w:r>
            <w:r w:rsidR="009425E2" w:rsidRPr="00B61474">
              <w:rPr>
                <w:rFonts w:cs="Arial"/>
                <w:sz w:val="24"/>
                <w:szCs w:val="24"/>
              </w:rPr>
              <w:t xml:space="preserve"> for</w:t>
            </w:r>
            <w:r w:rsidRPr="00B61474">
              <w:rPr>
                <w:rFonts w:cs="Arial"/>
                <w:sz w:val="24"/>
                <w:szCs w:val="24"/>
              </w:rPr>
              <w:t xml:space="preserve"> Level</w:t>
            </w:r>
            <w:r w:rsidR="009E2D77" w:rsidRPr="00B61474">
              <w:rPr>
                <w:rFonts w:cs="Arial"/>
                <w:sz w:val="24"/>
                <w:szCs w:val="24"/>
              </w:rPr>
              <w:t xml:space="preserve"> </w:t>
            </w:r>
            <w:r w:rsidR="00FD5449" w:rsidRPr="00B61474">
              <w:rPr>
                <w:rFonts w:cs="Arial"/>
                <w:sz w:val="24"/>
                <w:szCs w:val="24"/>
              </w:rPr>
              <w:t>4</w:t>
            </w:r>
            <w:r w:rsidR="00C8568E" w:rsidRPr="005A22F1">
              <w:rPr>
                <w:rFonts w:cs="Arial"/>
                <w:sz w:val="24"/>
                <w:szCs w:val="24"/>
              </w:rPr>
              <w:t>–</w:t>
            </w:r>
            <w:r w:rsidRPr="00B61474">
              <w:rPr>
                <w:rFonts w:cs="Arial"/>
                <w:sz w:val="24"/>
                <w:szCs w:val="24"/>
              </w:rPr>
              <w:t xml:space="preserve">6 leaners from </w:t>
            </w:r>
            <w:r w:rsidR="009E2D77" w:rsidRPr="00B61474">
              <w:rPr>
                <w:rFonts w:cs="Arial"/>
                <w:sz w:val="24"/>
                <w:szCs w:val="24"/>
              </w:rPr>
              <w:t>B</w:t>
            </w:r>
            <w:r w:rsidRPr="00B61474">
              <w:rPr>
                <w:rFonts w:cs="Arial"/>
                <w:sz w:val="24"/>
                <w:szCs w:val="24"/>
              </w:rPr>
              <w:t>Eng Materials Engineering</w:t>
            </w:r>
            <w:r w:rsidR="009E2D77" w:rsidRPr="00B61474">
              <w:rPr>
                <w:rFonts w:cs="Arial"/>
                <w:sz w:val="24"/>
                <w:szCs w:val="24"/>
              </w:rPr>
              <w:t xml:space="preserve"> </w:t>
            </w:r>
            <w:r w:rsidRPr="00B61474">
              <w:rPr>
                <w:rFonts w:cs="Arial"/>
                <w:sz w:val="24"/>
                <w:szCs w:val="24"/>
              </w:rPr>
              <w:t xml:space="preserve">Program starting in September 2023. </w:t>
            </w:r>
            <w:r w:rsidR="008824D9" w:rsidRPr="00B61474">
              <w:rPr>
                <w:rFonts w:cs="Arial"/>
                <w:sz w:val="24"/>
                <w:szCs w:val="24"/>
              </w:rPr>
              <w:t>Some modules are Characterisation of Materials, Heat Treatment,</w:t>
            </w:r>
            <w:r w:rsidR="00F71DE6" w:rsidRPr="00B61474">
              <w:rPr>
                <w:rFonts w:cs="Arial"/>
                <w:sz w:val="24"/>
                <w:szCs w:val="24"/>
              </w:rPr>
              <w:t xml:space="preserve"> </w:t>
            </w:r>
            <w:r w:rsidR="00D30AE3">
              <w:rPr>
                <w:rFonts w:cs="Arial"/>
                <w:sz w:val="24"/>
                <w:szCs w:val="24"/>
              </w:rPr>
              <w:t>Physical Metallurgy</w:t>
            </w:r>
            <w:r w:rsidR="008824D9" w:rsidRPr="00B61474">
              <w:rPr>
                <w:rFonts w:cs="Arial"/>
                <w:sz w:val="24"/>
                <w:szCs w:val="24"/>
              </w:rPr>
              <w:t>, Ceramic Materials,</w:t>
            </w:r>
            <w:r w:rsidR="00F71DE6" w:rsidRPr="00B61474">
              <w:rPr>
                <w:rFonts w:cs="Arial"/>
                <w:sz w:val="24"/>
                <w:szCs w:val="24"/>
              </w:rPr>
              <w:t xml:space="preserve"> and </w:t>
            </w:r>
            <w:del w:id="2" w:author="Author">
              <w:r w:rsidR="008824D9" w:rsidRPr="00B61474" w:rsidDel="008B1F89">
                <w:rPr>
                  <w:rFonts w:cs="Arial"/>
                  <w:sz w:val="24"/>
                  <w:szCs w:val="24"/>
                </w:rPr>
                <w:delText>Polymer</w:delText>
              </w:r>
            </w:del>
            <w:r w:rsidR="008824D9" w:rsidRPr="00B61474">
              <w:rPr>
                <w:rFonts w:cs="Arial"/>
                <w:sz w:val="24"/>
                <w:szCs w:val="24"/>
              </w:rPr>
              <w:t xml:space="preserve"> Composites</w:t>
            </w:r>
            <w:bookmarkEnd w:id="0"/>
            <w:r w:rsidR="003C4A34" w:rsidRPr="00B61474">
              <w:rPr>
                <w:rFonts w:cs="Arial"/>
                <w:sz w:val="24"/>
                <w:szCs w:val="24"/>
              </w:rPr>
              <w:t>.</w:t>
            </w:r>
          </w:p>
          <w:p w14:paraId="2BF6A388" w14:textId="77777777" w:rsidR="00375344" w:rsidRDefault="00375344" w:rsidP="00B61474">
            <w:pPr>
              <w:spacing w:line="360" w:lineRule="auto"/>
              <w:jc w:val="both"/>
              <w:rPr>
                <w:rFonts w:cs="Arial"/>
                <w:sz w:val="24"/>
                <w:szCs w:val="24"/>
              </w:rPr>
            </w:pPr>
          </w:p>
          <w:p w14:paraId="5520CF87" w14:textId="77777777" w:rsidR="00375344" w:rsidRDefault="00375344" w:rsidP="00B61474">
            <w:pPr>
              <w:spacing w:line="360" w:lineRule="auto"/>
              <w:jc w:val="both"/>
              <w:rPr>
                <w:rFonts w:cs="Arial"/>
                <w:sz w:val="24"/>
                <w:szCs w:val="24"/>
              </w:rPr>
            </w:pPr>
          </w:p>
          <w:p w14:paraId="701028C8" w14:textId="77777777" w:rsidR="00375344" w:rsidRDefault="00375344" w:rsidP="00B61474">
            <w:pPr>
              <w:spacing w:line="360" w:lineRule="auto"/>
              <w:jc w:val="both"/>
              <w:rPr>
                <w:rFonts w:cs="Arial"/>
                <w:sz w:val="24"/>
                <w:szCs w:val="24"/>
              </w:rPr>
            </w:pPr>
          </w:p>
          <w:p w14:paraId="7DFF90DD" w14:textId="77777777" w:rsidR="00375344" w:rsidRDefault="00375344" w:rsidP="00B61474">
            <w:pPr>
              <w:spacing w:line="360" w:lineRule="auto"/>
              <w:jc w:val="both"/>
              <w:rPr>
                <w:rFonts w:cs="Arial"/>
                <w:sz w:val="24"/>
                <w:szCs w:val="24"/>
              </w:rPr>
            </w:pPr>
          </w:p>
          <w:p w14:paraId="0DCC67BC" w14:textId="77777777" w:rsidR="00375344" w:rsidRDefault="00375344" w:rsidP="00B61474">
            <w:pPr>
              <w:spacing w:line="360" w:lineRule="auto"/>
              <w:jc w:val="both"/>
              <w:rPr>
                <w:rFonts w:cs="Arial"/>
                <w:sz w:val="24"/>
                <w:szCs w:val="24"/>
              </w:rPr>
            </w:pPr>
          </w:p>
          <w:p w14:paraId="1567229D" w14:textId="77777777" w:rsidR="00375344" w:rsidRPr="00B61474" w:rsidRDefault="00375344" w:rsidP="00B61474">
            <w:pPr>
              <w:spacing w:line="360" w:lineRule="auto"/>
              <w:jc w:val="both"/>
              <w:rPr>
                <w:rFonts w:cs="Arial"/>
                <w:sz w:val="24"/>
                <w:szCs w:val="24"/>
              </w:rPr>
            </w:pPr>
          </w:p>
          <w:bookmarkEnd w:id="1"/>
          <w:p w14:paraId="5F1A9627" w14:textId="17CEFCF7" w:rsidR="003C4A34" w:rsidRPr="00D77198" w:rsidRDefault="003C4A34" w:rsidP="003C4A34">
            <w:pPr>
              <w:rPr>
                <w:rFonts w:cs="Arial"/>
                <w:sz w:val="24"/>
                <w:szCs w:val="24"/>
              </w:rPr>
            </w:pPr>
          </w:p>
        </w:tc>
      </w:tr>
    </w:tbl>
    <w:p w14:paraId="48846309" w14:textId="1C4E4B06" w:rsidR="00411FBC" w:rsidRDefault="00411FBC" w:rsidP="005A3EDA">
      <w:pPr>
        <w:spacing w:line="360" w:lineRule="auto"/>
        <w:jc w:val="both"/>
        <w:rPr>
          <w:rFonts w:cs="Arial"/>
          <w:b/>
          <w:sz w:val="32"/>
          <w:szCs w:val="32"/>
        </w:rPr>
        <w:sectPr w:rsidR="00411FBC" w:rsidSect="00C86610">
          <w:pgSz w:w="11906" w:h="16838"/>
          <w:pgMar w:top="720" w:right="720" w:bottom="720" w:left="720" w:header="708" w:footer="708" w:gutter="0"/>
          <w:cols w:space="708"/>
          <w:docGrid w:linePitch="360"/>
        </w:sectPr>
      </w:pPr>
    </w:p>
    <w:p w14:paraId="671BF017" w14:textId="077743F1" w:rsidR="00CA12DC" w:rsidRPr="00FE7642" w:rsidRDefault="00D8778C" w:rsidP="002C03DD">
      <w:pPr>
        <w:tabs>
          <w:tab w:val="left" w:pos="1276"/>
        </w:tabs>
        <w:ind w:left="2880" w:hanging="2880"/>
        <w:jc w:val="both"/>
        <w:rPr>
          <w:rFonts w:cs="Arial"/>
          <w:b/>
          <w:sz w:val="32"/>
          <w:szCs w:val="32"/>
        </w:rPr>
      </w:pPr>
      <w:r>
        <w:rPr>
          <w:rFonts w:cs="Arial"/>
          <w:b/>
          <w:sz w:val="32"/>
          <w:szCs w:val="32"/>
        </w:rPr>
        <w:lastRenderedPageBreak/>
        <w:t>SECTION THREE</w:t>
      </w:r>
      <w:r w:rsidR="00CA12DC" w:rsidRPr="00FE7642">
        <w:rPr>
          <w:rFonts w:cs="Arial"/>
          <w:b/>
          <w:sz w:val="32"/>
          <w:szCs w:val="32"/>
        </w:rPr>
        <w:t>:</w:t>
      </w:r>
      <w:r w:rsidR="00CA12DC" w:rsidRPr="00FE7642">
        <w:rPr>
          <w:rFonts w:cs="Arial"/>
          <w:b/>
          <w:sz w:val="32"/>
          <w:szCs w:val="32"/>
        </w:rPr>
        <w:tab/>
        <w:t>Your reflective account of your Continuing Professional Development</w:t>
      </w:r>
    </w:p>
    <w:p w14:paraId="671BF018" w14:textId="77777777" w:rsidR="00CA12DC" w:rsidRPr="00FE7642" w:rsidRDefault="00CA12DC" w:rsidP="00CA12DC">
      <w:pPr>
        <w:jc w:val="both"/>
        <w:rPr>
          <w:rFonts w:cs="Arial"/>
          <w:sz w:val="24"/>
          <w:szCs w:val="24"/>
        </w:rPr>
      </w:pPr>
    </w:p>
    <w:p w14:paraId="671BF019" w14:textId="77777777" w:rsidR="00CA12DC" w:rsidRPr="00FE7642" w:rsidRDefault="00CA12DC" w:rsidP="00CA12DC">
      <w:pPr>
        <w:jc w:val="both"/>
        <w:rPr>
          <w:rFonts w:cs="Arial"/>
          <w:sz w:val="24"/>
          <w:szCs w:val="24"/>
        </w:rPr>
      </w:pPr>
      <w:r w:rsidRPr="00FE7642">
        <w:rPr>
          <w:rFonts w:cs="Arial"/>
          <w:sz w:val="24"/>
          <w:szCs w:val="24"/>
        </w:rPr>
        <w:t>The boxes below should be used to present your critically reflective (</w:t>
      </w:r>
      <w:r w:rsidRPr="00FE7642">
        <w:rPr>
          <w:rFonts w:cs="Arial"/>
          <w:b/>
          <w:sz w:val="24"/>
          <w:szCs w:val="24"/>
        </w:rPr>
        <w:t>not descriptive</w:t>
      </w:r>
      <w:r w:rsidRPr="00FE7642">
        <w:rPr>
          <w:rFonts w:cs="Arial"/>
          <w:sz w:val="24"/>
          <w:szCs w:val="24"/>
        </w:rPr>
        <w:t xml:space="preserve">) account of how your Continuing Professional Development (CPD) has enabled you to meet the UK Professional Standards Framework </w:t>
      </w:r>
      <w:r w:rsidRPr="00FE7642">
        <w:rPr>
          <w:rFonts w:cs="Arial"/>
          <w:b/>
          <w:sz w:val="24"/>
          <w:szCs w:val="24"/>
        </w:rPr>
        <w:t>Areas of Activity</w:t>
      </w:r>
      <w:r w:rsidRPr="00FE7642">
        <w:rPr>
          <w:rFonts w:cs="Arial"/>
          <w:sz w:val="24"/>
          <w:szCs w:val="24"/>
        </w:rPr>
        <w:t>.</w:t>
      </w:r>
    </w:p>
    <w:p w14:paraId="671BF01A" w14:textId="77777777" w:rsidR="00CA12DC" w:rsidRPr="00FE7642" w:rsidRDefault="00CA12DC" w:rsidP="00CA12DC">
      <w:pPr>
        <w:jc w:val="both"/>
        <w:rPr>
          <w:rFonts w:cs="Arial"/>
          <w:sz w:val="24"/>
          <w:szCs w:val="24"/>
        </w:rPr>
      </w:pPr>
    </w:p>
    <w:p w14:paraId="671BF01B" w14:textId="77777777" w:rsidR="004F687F" w:rsidRPr="00FE7642" w:rsidRDefault="00CA12DC" w:rsidP="00CA12DC">
      <w:pPr>
        <w:jc w:val="both"/>
        <w:rPr>
          <w:rFonts w:cs="Arial"/>
          <w:sz w:val="24"/>
          <w:szCs w:val="24"/>
        </w:rPr>
      </w:pPr>
      <w:r w:rsidRPr="00FE7642">
        <w:rPr>
          <w:rFonts w:cs="Arial"/>
          <w:sz w:val="24"/>
          <w:szCs w:val="24"/>
        </w:rPr>
        <w:t>For each</w:t>
      </w:r>
      <w:r w:rsidR="001C6B3E" w:rsidRPr="00FE7642">
        <w:rPr>
          <w:rFonts w:cs="Arial"/>
          <w:sz w:val="24"/>
          <w:szCs w:val="24"/>
        </w:rPr>
        <w:t xml:space="preserve"> of the </w:t>
      </w:r>
      <w:r w:rsidRPr="00FE7642">
        <w:rPr>
          <w:rFonts w:cs="Arial"/>
          <w:sz w:val="24"/>
          <w:szCs w:val="24"/>
        </w:rPr>
        <w:t>Area</w:t>
      </w:r>
      <w:r w:rsidR="001C6B3E" w:rsidRPr="00FE7642">
        <w:rPr>
          <w:rFonts w:cs="Arial"/>
          <w:sz w:val="24"/>
          <w:szCs w:val="24"/>
        </w:rPr>
        <w:t>s</w:t>
      </w:r>
      <w:r w:rsidRPr="00FE7642">
        <w:rPr>
          <w:rFonts w:cs="Arial"/>
          <w:sz w:val="24"/>
          <w:szCs w:val="24"/>
        </w:rPr>
        <w:t xml:space="preserve"> of Activity</w:t>
      </w:r>
      <w:r w:rsidR="001C6B3E" w:rsidRPr="00FE7642">
        <w:rPr>
          <w:rFonts w:cs="Arial"/>
          <w:sz w:val="24"/>
          <w:szCs w:val="24"/>
        </w:rPr>
        <w:t xml:space="preserve"> </w:t>
      </w:r>
      <w:r w:rsidRPr="00FE7642">
        <w:rPr>
          <w:rFonts w:cs="Arial"/>
          <w:sz w:val="24"/>
          <w:szCs w:val="24"/>
        </w:rPr>
        <w:t xml:space="preserve">you should demonstrate </w:t>
      </w:r>
      <w:r w:rsidRPr="00FE7642">
        <w:rPr>
          <w:rFonts w:cs="Arial"/>
          <w:b/>
          <w:sz w:val="24"/>
          <w:szCs w:val="24"/>
        </w:rPr>
        <w:t>why</w:t>
      </w:r>
      <w:r w:rsidRPr="00FE7642">
        <w:rPr>
          <w:rFonts w:cs="Arial"/>
          <w:sz w:val="24"/>
          <w:szCs w:val="24"/>
        </w:rPr>
        <w:t xml:space="preserve"> you chose to undertake the approach, activity or technique and show how they relate to developing learner understanding. Whilst directly addressing the </w:t>
      </w:r>
      <w:r w:rsidRPr="00FE7642">
        <w:rPr>
          <w:rFonts w:cs="Arial"/>
          <w:b/>
          <w:sz w:val="24"/>
          <w:szCs w:val="24"/>
        </w:rPr>
        <w:t>Areas of Activity</w:t>
      </w:r>
      <w:r w:rsidRPr="00FE7642">
        <w:rPr>
          <w:rFonts w:cs="Arial"/>
          <w:sz w:val="24"/>
          <w:szCs w:val="24"/>
        </w:rPr>
        <w:t xml:space="preserve">, you should </w:t>
      </w:r>
      <w:r w:rsidRPr="00407E26">
        <w:rPr>
          <w:rFonts w:cs="Arial"/>
          <w:b/>
          <w:sz w:val="24"/>
          <w:szCs w:val="24"/>
        </w:rPr>
        <w:t>demonstrate</w:t>
      </w:r>
      <w:r w:rsidRPr="00FE7642">
        <w:rPr>
          <w:rFonts w:cs="Arial"/>
          <w:sz w:val="24"/>
          <w:szCs w:val="24"/>
        </w:rPr>
        <w:t xml:space="preserve"> how you meet</w:t>
      </w:r>
      <w:r w:rsidR="006E7EA2" w:rsidRPr="00FE7642">
        <w:rPr>
          <w:rFonts w:cs="Arial"/>
          <w:sz w:val="24"/>
          <w:szCs w:val="24"/>
        </w:rPr>
        <w:t xml:space="preserve"> all aspects of</w:t>
      </w:r>
      <w:r w:rsidRPr="00FE7642">
        <w:rPr>
          <w:rFonts w:cs="Arial"/>
          <w:sz w:val="24"/>
          <w:szCs w:val="24"/>
        </w:rPr>
        <w:t xml:space="preserve"> </w:t>
      </w:r>
      <w:r w:rsidR="00D1674F" w:rsidRPr="00FE7642">
        <w:rPr>
          <w:rFonts w:cs="Arial"/>
          <w:sz w:val="24"/>
          <w:szCs w:val="24"/>
        </w:rPr>
        <w:t xml:space="preserve">the </w:t>
      </w:r>
      <w:r w:rsidRPr="00FE7642">
        <w:rPr>
          <w:rFonts w:cs="Arial"/>
          <w:b/>
          <w:sz w:val="24"/>
          <w:szCs w:val="24"/>
        </w:rPr>
        <w:t>Core Knowledge</w:t>
      </w:r>
      <w:r w:rsidRPr="00FE7642">
        <w:rPr>
          <w:rFonts w:cs="Arial"/>
          <w:sz w:val="24"/>
          <w:szCs w:val="24"/>
        </w:rPr>
        <w:t xml:space="preserve"> and </w:t>
      </w:r>
      <w:r w:rsidR="001C6B3E" w:rsidRPr="00FE7642">
        <w:rPr>
          <w:rFonts w:cs="Arial"/>
          <w:sz w:val="24"/>
          <w:szCs w:val="24"/>
        </w:rPr>
        <w:t xml:space="preserve">all aspects of the </w:t>
      </w:r>
      <w:r w:rsidRPr="00FE7642">
        <w:rPr>
          <w:rFonts w:cs="Arial"/>
          <w:b/>
          <w:sz w:val="24"/>
          <w:szCs w:val="24"/>
        </w:rPr>
        <w:t>Professional Values</w:t>
      </w:r>
      <w:r w:rsidR="004F687F" w:rsidRPr="00FE7642">
        <w:rPr>
          <w:rFonts w:cs="Arial"/>
          <w:sz w:val="24"/>
          <w:szCs w:val="24"/>
        </w:rPr>
        <w:t xml:space="preserve"> and map these as appropriate.</w:t>
      </w:r>
    </w:p>
    <w:p w14:paraId="671BF01C" w14:textId="77777777" w:rsidR="004F687F" w:rsidRPr="00FE7642" w:rsidRDefault="004F687F" w:rsidP="00CA12DC">
      <w:pPr>
        <w:jc w:val="both"/>
        <w:rPr>
          <w:rFonts w:cs="Arial"/>
          <w:sz w:val="24"/>
          <w:szCs w:val="24"/>
        </w:rPr>
      </w:pPr>
    </w:p>
    <w:p w14:paraId="671BF01D" w14:textId="77777777" w:rsidR="00CA12DC" w:rsidRPr="00FE7642" w:rsidRDefault="00CA12DC" w:rsidP="00CA12DC">
      <w:pPr>
        <w:jc w:val="both"/>
        <w:rPr>
          <w:rFonts w:cs="Arial"/>
          <w:sz w:val="24"/>
          <w:szCs w:val="24"/>
        </w:rPr>
      </w:pPr>
      <w:r w:rsidRPr="327778CB">
        <w:rPr>
          <w:rFonts w:cs="Arial"/>
          <w:sz w:val="24"/>
          <w:szCs w:val="24"/>
        </w:rPr>
        <w:t xml:space="preserve">Your application should show successful </w:t>
      </w:r>
      <w:r w:rsidR="00534CB0" w:rsidRPr="327778CB">
        <w:rPr>
          <w:rFonts w:cs="Arial"/>
          <w:sz w:val="24"/>
          <w:szCs w:val="24"/>
        </w:rPr>
        <w:t xml:space="preserve">engagement in appropriate teaching practices related to the Areas of Activity, successful </w:t>
      </w:r>
      <w:r w:rsidRPr="327778CB">
        <w:rPr>
          <w:rFonts w:cs="Arial"/>
          <w:sz w:val="24"/>
          <w:szCs w:val="24"/>
        </w:rPr>
        <w:t>incorporation of subject and pedagogic research as part of an integrated approach to academic practice</w:t>
      </w:r>
      <w:r w:rsidR="00534CB0" w:rsidRPr="327778CB">
        <w:rPr>
          <w:rFonts w:cs="Arial"/>
          <w:sz w:val="24"/>
          <w:szCs w:val="24"/>
        </w:rPr>
        <w:t>, and</w:t>
      </w:r>
      <w:r w:rsidRPr="327778CB">
        <w:rPr>
          <w:rFonts w:cs="Arial"/>
          <w:sz w:val="24"/>
          <w:szCs w:val="24"/>
        </w:rPr>
        <w:t xml:space="preserve"> successful engagement in </w:t>
      </w:r>
      <w:r w:rsidR="00534CB0" w:rsidRPr="327778CB">
        <w:rPr>
          <w:rFonts w:cs="Arial"/>
          <w:sz w:val="24"/>
          <w:szCs w:val="24"/>
        </w:rPr>
        <w:t xml:space="preserve">professional development in </w:t>
      </w:r>
      <w:r w:rsidRPr="327778CB">
        <w:rPr>
          <w:rFonts w:cs="Arial"/>
          <w:sz w:val="24"/>
          <w:szCs w:val="24"/>
        </w:rPr>
        <w:t>relation to tea</w:t>
      </w:r>
      <w:r w:rsidR="004F687F" w:rsidRPr="327778CB">
        <w:rPr>
          <w:rFonts w:cs="Arial"/>
          <w:sz w:val="24"/>
          <w:szCs w:val="24"/>
        </w:rPr>
        <w:t xml:space="preserve">ching, learning, </w:t>
      </w:r>
      <w:r w:rsidRPr="327778CB">
        <w:rPr>
          <w:rFonts w:cs="Arial"/>
          <w:sz w:val="24"/>
          <w:szCs w:val="24"/>
        </w:rPr>
        <w:t>assessment</w:t>
      </w:r>
      <w:r w:rsidR="004F687F" w:rsidRPr="327778CB">
        <w:rPr>
          <w:rFonts w:cs="Arial"/>
          <w:sz w:val="24"/>
          <w:szCs w:val="24"/>
        </w:rPr>
        <w:t>, scholarship</w:t>
      </w:r>
      <w:r w:rsidRPr="327778CB">
        <w:rPr>
          <w:rFonts w:cs="Arial"/>
          <w:sz w:val="24"/>
          <w:szCs w:val="24"/>
        </w:rPr>
        <w:t xml:space="preserve"> and</w:t>
      </w:r>
      <w:r w:rsidR="004F687F" w:rsidRPr="327778CB">
        <w:rPr>
          <w:rFonts w:cs="Arial"/>
          <w:sz w:val="24"/>
          <w:szCs w:val="24"/>
        </w:rPr>
        <w:t>, as</w:t>
      </w:r>
      <w:r w:rsidRPr="327778CB">
        <w:rPr>
          <w:rFonts w:cs="Arial"/>
          <w:sz w:val="24"/>
          <w:szCs w:val="24"/>
        </w:rPr>
        <w:t xml:space="preserve"> appropriate</w:t>
      </w:r>
      <w:r w:rsidR="004F687F" w:rsidRPr="327778CB">
        <w:rPr>
          <w:rFonts w:cs="Arial"/>
          <w:sz w:val="24"/>
          <w:szCs w:val="24"/>
        </w:rPr>
        <w:t>,</w:t>
      </w:r>
      <w:r w:rsidRPr="327778CB">
        <w:rPr>
          <w:rFonts w:cs="Arial"/>
          <w:sz w:val="24"/>
          <w:szCs w:val="24"/>
        </w:rPr>
        <w:t xml:space="preserve"> related</w:t>
      </w:r>
      <w:r w:rsidR="004F687F" w:rsidRPr="327778CB">
        <w:rPr>
          <w:rFonts w:cs="Arial"/>
          <w:sz w:val="24"/>
          <w:szCs w:val="24"/>
        </w:rPr>
        <w:t xml:space="preserve"> academic or</w:t>
      </w:r>
      <w:r w:rsidRPr="327778CB">
        <w:rPr>
          <w:rFonts w:cs="Arial"/>
          <w:sz w:val="24"/>
          <w:szCs w:val="24"/>
        </w:rPr>
        <w:t xml:space="preserve"> professional practices.</w:t>
      </w:r>
      <w:r w:rsidR="00407E26" w:rsidRPr="327778CB">
        <w:rPr>
          <w:rFonts w:cs="Arial"/>
          <w:sz w:val="24"/>
          <w:szCs w:val="24"/>
        </w:rPr>
        <w:t xml:space="preserve"> </w:t>
      </w:r>
      <w:r w:rsidR="00407E26" w:rsidRPr="327778CB">
        <w:rPr>
          <w:rFonts w:cs="Arial"/>
          <w:b/>
          <w:bCs/>
          <w:sz w:val="24"/>
          <w:szCs w:val="24"/>
        </w:rPr>
        <w:t>The form will expand as you enter your information.</w:t>
      </w:r>
    </w:p>
    <w:p w14:paraId="2427E738" w14:textId="77777777" w:rsidR="00411FBC" w:rsidRDefault="00411FBC" w:rsidP="00EC50FF">
      <w:pPr>
        <w:jc w:val="both"/>
        <w:rPr>
          <w:rFonts w:eastAsia="Arial" w:cs="Arial"/>
          <w:sz w:val="24"/>
          <w:szCs w:val="24"/>
          <w:u w:val="single"/>
        </w:rPr>
      </w:pPr>
    </w:p>
    <w:p w14:paraId="456120FD" w14:textId="0108BFE0" w:rsidR="00411FBC" w:rsidRPr="00411FBC" w:rsidRDefault="00411FBC" w:rsidP="00EC50FF">
      <w:pPr>
        <w:jc w:val="both"/>
        <w:rPr>
          <w:b/>
          <w:bCs/>
          <w:color w:val="000000"/>
          <w:sz w:val="27"/>
          <w:szCs w:val="27"/>
        </w:rPr>
      </w:pPr>
      <w:r w:rsidRPr="00411FBC">
        <w:rPr>
          <w:b/>
          <w:bCs/>
          <w:color w:val="000000"/>
          <w:sz w:val="27"/>
          <w:szCs w:val="27"/>
        </w:rPr>
        <w:t xml:space="preserve">Your application for Fellowship consists of a </w:t>
      </w:r>
      <w:proofErr w:type="gramStart"/>
      <w:r w:rsidRPr="00C04210">
        <w:rPr>
          <w:b/>
          <w:bCs/>
          <w:color w:val="000000"/>
          <w:sz w:val="27"/>
          <w:szCs w:val="27"/>
          <w:u w:val="single"/>
        </w:rPr>
        <w:t>3,</w:t>
      </w:r>
      <w:r w:rsidR="00C510FC">
        <w:rPr>
          <w:b/>
          <w:bCs/>
          <w:color w:val="000000"/>
          <w:sz w:val="27"/>
          <w:szCs w:val="27"/>
          <w:u w:val="single"/>
        </w:rPr>
        <w:t>0</w:t>
      </w:r>
      <w:r w:rsidRPr="00C04210">
        <w:rPr>
          <w:b/>
          <w:bCs/>
          <w:color w:val="000000"/>
          <w:sz w:val="27"/>
          <w:szCs w:val="27"/>
          <w:u w:val="single"/>
        </w:rPr>
        <w:t>00 word</w:t>
      </w:r>
      <w:proofErr w:type="gramEnd"/>
      <w:r w:rsidRPr="00C04210">
        <w:rPr>
          <w:b/>
          <w:bCs/>
          <w:color w:val="000000"/>
          <w:sz w:val="27"/>
          <w:szCs w:val="27"/>
          <w:u w:val="single"/>
        </w:rPr>
        <w:t xml:space="preserve"> reflective account</w:t>
      </w:r>
      <w:r w:rsidRPr="00411FBC">
        <w:rPr>
          <w:b/>
          <w:bCs/>
          <w:color w:val="000000"/>
          <w:sz w:val="27"/>
          <w:szCs w:val="27"/>
        </w:rPr>
        <w:t xml:space="preserve"> shared across all five Areas of Activity plus citations (overall maximum of </w:t>
      </w:r>
      <w:r w:rsidR="00C510FC">
        <w:rPr>
          <w:b/>
          <w:bCs/>
          <w:color w:val="000000"/>
          <w:sz w:val="27"/>
          <w:szCs w:val="27"/>
        </w:rPr>
        <w:t>3</w:t>
      </w:r>
      <w:r w:rsidRPr="00411FBC">
        <w:rPr>
          <w:b/>
          <w:bCs/>
          <w:color w:val="000000"/>
          <w:sz w:val="27"/>
          <w:szCs w:val="27"/>
        </w:rPr>
        <w:t>,</w:t>
      </w:r>
      <w:r w:rsidR="00C510FC">
        <w:rPr>
          <w:b/>
          <w:bCs/>
          <w:color w:val="000000"/>
          <w:sz w:val="27"/>
          <w:szCs w:val="27"/>
        </w:rPr>
        <w:t>5</w:t>
      </w:r>
      <w:r w:rsidRPr="00411FBC">
        <w:rPr>
          <w:b/>
          <w:bCs/>
          <w:color w:val="000000"/>
          <w:sz w:val="27"/>
          <w:szCs w:val="27"/>
        </w:rPr>
        <w:t>00 word)</w:t>
      </w:r>
    </w:p>
    <w:p w14:paraId="50D68F04" w14:textId="77777777" w:rsidR="00411FBC" w:rsidRDefault="00411FBC" w:rsidP="00EC50FF">
      <w:pPr>
        <w:jc w:val="both"/>
        <w:rPr>
          <w:rFonts w:eastAsia="Arial" w:cs="Arial"/>
          <w:sz w:val="24"/>
          <w:szCs w:val="24"/>
          <w:u w:val="single"/>
        </w:rPr>
      </w:pPr>
    </w:p>
    <w:p w14:paraId="0D58CA41" w14:textId="0CB92724" w:rsidR="00CA12DC" w:rsidRPr="00244CC6" w:rsidRDefault="0076012B" w:rsidP="00EC50FF">
      <w:pPr>
        <w:jc w:val="both"/>
        <w:rPr>
          <w:rFonts w:eastAsia="Arial" w:cs="Arial"/>
          <w:sz w:val="24"/>
          <w:szCs w:val="24"/>
        </w:rPr>
      </w:pPr>
      <w:r>
        <w:rPr>
          <w:rFonts w:eastAsia="Arial" w:cs="Arial"/>
          <w:sz w:val="24"/>
          <w:szCs w:val="24"/>
          <w:u w:val="single"/>
        </w:rPr>
        <w:t>Citations</w:t>
      </w:r>
      <w:r w:rsidR="1D136A1A" w:rsidRPr="00244CC6">
        <w:rPr>
          <w:rFonts w:eastAsia="Arial" w:cs="Arial"/>
          <w:sz w:val="24"/>
          <w:szCs w:val="24"/>
          <w:u w:val="single"/>
        </w:rPr>
        <w:t xml:space="preserve"> should be included in an overall list at the end of secti</w:t>
      </w:r>
      <w:r w:rsidR="00D8778C" w:rsidRPr="00244CC6">
        <w:rPr>
          <w:rFonts w:eastAsia="Arial" w:cs="Arial"/>
          <w:sz w:val="24"/>
          <w:szCs w:val="24"/>
          <w:u w:val="single"/>
        </w:rPr>
        <w:t>on 3</w:t>
      </w:r>
      <w:r w:rsidR="1D136A1A" w:rsidRPr="00244CC6">
        <w:rPr>
          <w:rFonts w:eastAsia="Arial" w:cs="Arial"/>
          <w:sz w:val="24"/>
          <w:szCs w:val="24"/>
          <w:u w:val="single"/>
        </w:rPr>
        <w:t xml:space="preserve"> of the document.</w:t>
      </w:r>
    </w:p>
    <w:p w14:paraId="671BF01E" w14:textId="62E4527B" w:rsidR="00CA12DC" w:rsidRPr="00FE7642" w:rsidRDefault="00CA12DC" w:rsidP="327778CB">
      <w:pPr>
        <w:jc w:val="both"/>
        <w:rPr>
          <w:rFonts w:cs="Arial"/>
          <w:sz w:val="24"/>
          <w:szCs w:val="24"/>
        </w:rPr>
      </w:pPr>
    </w:p>
    <w:tbl>
      <w:tblPr>
        <w:tblStyle w:val="TableGrid"/>
        <w:tblW w:w="0" w:type="auto"/>
        <w:tblInd w:w="-289" w:type="dxa"/>
        <w:tblLook w:val="04A0" w:firstRow="1" w:lastRow="0" w:firstColumn="1" w:lastColumn="0" w:noHBand="0" w:noVBand="1"/>
      </w:tblPr>
      <w:tblGrid>
        <w:gridCol w:w="289"/>
        <w:gridCol w:w="4995"/>
        <w:gridCol w:w="9"/>
        <w:gridCol w:w="5452"/>
      </w:tblGrid>
      <w:tr w:rsidR="00CA12DC" w:rsidRPr="00FE7642" w14:paraId="671BF021" w14:textId="77777777" w:rsidTr="0031314D">
        <w:trPr>
          <w:gridBefore w:val="1"/>
          <w:wBefore w:w="289" w:type="dxa"/>
        </w:trPr>
        <w:tc>
          <w:tcPr>
            <w:tcW w:w="10456" w:type="dxa"/>
            <w:gridSpan w:val="3"/>
          </w:tcPr>
          <w:p w14:paraId="671BF01F" w14:textId="2E5733CD" w:rsidR="00CA12DC" w:rsidRPr="00EE2912" w:rsidRDefault="00CA12DC" w:rsidP="007E4DA3">
            <w:pPr>
              <w:jc w:val="both"/>
              <w:rPr>
                <w:rFonts w:cs="Arial"/>
                <w:b/>
                <w:sz w:val="28"/>
                <w:szCs w:val="28"/>
              </w:rPr>
            </w:pPr>
            <w:r w:rsidRPr="00EE2912">
              <w:rPr>
                <w:rFonts w:cs="Arial"/>
                <w:b/>
                <w:sz w:val="28"/>
                <w:szCs w:val="28"/>
              </w:rPr>
              <w:t>A1:  Designing and planning learning activiti</w:t>
            </w:r>
            <w:r w:rsidR="005F1278" w:rsidRPr="00EE2912">
              <w:rPr>
                <w:rFonts w:cs="Arial"/>
                <w:b/>
                <w:sz w:val="28"/>
                <w:szCs w:val="28"/>
              </w:rPr>
              <w:t xml:space="preserve">es and/or programmes of </w:t>
            </w:r>
            <w:proofErr w:type="gramStart"/>
            <w:r w:rsidR="005F1278" w:rsidRPr="00EE2912">
              <w:rPr>
                <w:rFonts w:cs="Arial"/>
                <w:b/>
                <w:sz w:val="28"/>
                <w:szCs w:val="28"/>
              </w:rPr>
              <w:t>study</w:t>
            </w:r>
            <w:proofErr w:type="gramEnd"/>
            <w:r w:rsidR="005F1278" w:rsidRPr="00EE2912">
              <w:rPr>
                <w:rFonts w:cs="Arial"/>
                <w:b/>
                <w:sz w:val="28"/>
                <w:szCs w:val="28"/>
              </w:rPr>
              <w:t xml:space="preserve"> </w:t>
            </w:r>
          </w:p>
          <w:p w14:paraId="3C58AB55" w14:textId="577B97F9" w:rsidR="003D0E94" w:rsidRPr="00EE2912" w:rsidRDefault="003D0E94" w:rsidP="007E4DA3">
            <w:pPr>
              <w:jc w:val="both"/>
              <w:rPr>
                <w:rFonts w:cs="Arial"/>
                <w:sz w:val="24"/>
                <w:szCs w:val="24"/>
              </w:rPr>
            </w:pPr>
            <w:r w:rsidRPr="00EE2912">
              <w:rPr>
                <w:rFonts w:cs="Arial"/>
                <w:b/>
                <w:sz w:val="28"/>
                <w:szCs w:val="28"/>
              </w:rPr>
              <w:t>(</w:t>
            </w:r>
            <w:r w:rsidR="00C510FC" w:rsidRPr="00EE2912">
              <w:rPr>
                <w:rFonts w:cs="Arial"/>
                <w:b/>
                <w:sz w:val="28"/>
                <w:szCs w:val="28"/>
              </w:rPr>
              <w:t>6</w:t>
            </w:r>
            <w:r w:rsidRPr="00EE2912">
              <w:rPr>
                <w:rFonts w:cs="Arial"/>
                <w:b/>
                <w:sz w:val="28"/>
                <w:szCs w:val="28"/>
              </w:rPr>
              <w:t>00 words)</w:t>
            </w:r>
          </w:p>
          <w:p w14:paraId="4EC89F3B" w14:textId="48889F6B" w:rsidR="00CA12DC" w:rsidRDefault="00CA12DC" w:rsidP="007E4DA3">
            <w:pPr>
              <w:jc w:val="both"/>
              <w:rPr>
                <w:rFonts w:cs="Arial"/>
                <w:sz w:val="24"/>
                <w:szCs w:val="24"/>
              </w:rPr>
            </w:pPr>
            <w:r w:rsidRPr="00EE2912">
              <w:rPr>
                <w:rFonts w:cs="Arial"/>
                <w:sz w:val="24"/>
                <w:szCs w:val="24"/>
              </w:rPr>
              <w:t xml:space="preserve">Identify how you contribute to the design and planning of effective, valuable learning </w:t>
            </w:r>
            <w:proofErr w:type="gramStart"/>
            <w:r w:rsidRPr="00EE2912">
              <w:rPr>
                <w:rFonts w:cs="Arial"/>
                <w:sz w:val="24"/>
                <w:szCs w:val="24"/>
              </w:rPr>
              <w:t>experiences</w:t>
            </w:r>
            <w:proofErr w:type="gramEnd"/>
          </w:p>
          <w:p w14:paraId="671BF020" w14:textId="2DC3E22D" w:rsidR="003D0E94" w:rsidRPr="00FE7642" w:rsidRDefault="003D0E94" w:rsidP="007E4DA3">
            <w:pPr>
              <w:jc w:val="both"/>
              <w:rPr>
                <w:rFonts w:cs="Arial"/>
                <w:sz w:val="24"/>
                <w:szCs w:val="24"/>
              </w:rPr>
            </w:pPr>
          </w:p>
        </w:tc>
      </w:tr>
      <w:tr w:rsidR="00CA12DC" w:rsidRPr="00FE7642" w14:paraId="671BF02F" w14:textId="77777777" w:rsidTr="0031314D">
        <w:trPr>
          <w:gridBefore w:val="1"/>
          <w:wBefore w:w="289" w:type="dxa"/>
        </w:trPr>
        <w:tc>
          <w:tcPr>
            <w:tcW w:w="5004" w:type="dxa"/>
            <w:gridSpan w:val="2"/>
          </w:tcPr>
          <w:p w14:paraId="671BF022" w14:textId="77777777" w:rsidR="00CA12DC" w:rsidRPr="00FE7642" w:rsidRDefault="00CA12DC" w:rsidP="007E4DA3">
            <w:pPr>
              <w:rPr>
                <w:rFonts w:cs="Arial"/>
                <w:sz w:val="20"/>
                <w:szCs w:val="20"/>
                <w:u w:val="single"/>
              </w:rPr>
            </w:pPr>
            <w:r w:rsidRPr="00FE7642">
              <w:rPr>
                <w:rFonts w:cs="Arial"/>
                <w:sz w:val="20"/>
                <w:szCs w:val="20"/>
                <w:u w:val="single"/>
              </w:rPr>
              <w:t>Engagement in a variety of learning activities, at a variety of levels e.g.</w:t>
            </w:r>
          </w:p>
          <w:p w14:paraId="671BF023" w14:textId="77777777" w:rsidR="00CA12DC" w:rsidRPr="00FE7642" w:rsidRDefault="00CA12DC" w:rsidP="00CA12DC">
            <w:pPr>
              <w:pStyle w:val="ListParagraph"/>
              <w:numPr>
                <w:ilvl w:val="0"/>
                <w:numId w:val="2"/>
              </w:numPr>
              <w:spacing w:after="0" w:line="240" w:lineRule="auto"/>
              <w:ind w:left="414" w:hanging="357"/>
              <w:rPr>
                <w:rFonts w:ascii="Arial" w:hAnsi="Arial" w:cs="Arial"/>
                <w:sz w:val="20"/>
                <w:szCs w:val="20"/>
              </w:rPr>
            </w:pPr>
            <w:r w:rsidRPr="00FE7642">
              <w:rPr>
                <w:rFonts w:ascii="Arial" w:hAnsi="Arial" w:cs="Arial"/>
                <w:sz w:val="20"/>
                <w:szCs w:val="20"/>
              </w:rPr>
              <w:t>Micro: individual/one-to-one or small groups</w:t>
            </w:r>
          </w:p>
          <w:p w14:paraId="671BF024" w14:textId="77777777" w:rsidR="00CA12DC" w:rsidRPr="00FE7642" w:rsidRDefault="00AC5818" w:rsidP="00CA12DC">
            <w:pPr>
              <w:pStyle w:val="ListParagraph"/>
              <w:numPr>
                <w:ilvl w:val="0"/>
                <w:numId w:val="2"/>
              </w:numPr>
              <w:spacing w:after="0" w:line="240" w:lineRule="auto"/>
              <w:ind w:left="414" w:hanging="357"/>
              <w:rPr>
                <w:rFonts w:ascii="Arial" w:hAnsi="Arial" w:cs="Arial"/>
                <w:sz w:val="20"/>
                <w:szCs w:val="20"/>
              </w:rPr>
            </w:pPr>
            <w:r w:rsidRPr="00FE7642">
              <w:rPr>
                <w:rFonts w:ascii="Arial" w:hAnsi="Arial" w:cs="Arial"/>
                <w:sz w:val="20"/>
                <w:szCs w:val="20"/>
              </w:rPr>
              <w:t>Mesa: module sessions,</w:t>
            </w:r>
            <w:r w:rsidR="00CA12DC" w:rsidRPr="00FE7642">
              <w:rPr>
                <w:rFonts w:ascii="Arial" w:hAnsi="Arial" w:cs="Arial"/>
                <w:sz w:val="20"/>
                <w:szCs w:val="20"/>
              </w:rPr>
              <w:t xml:space="preserve"> course or programme level</w:t>
            </w:r>
          </w:p>
          <w:p w14:paraId="671BF025" w14:textId="77777777" w:rsidR="00CA12DC" w:rsidRPr="00FE7642" w:rsidRDefault="00CA12DC" w:rsidP="00CA12DC">
            <w:pPr>
              <w:pStyle w:val="ListParagraph"/>
              <w:numPr>
                <w:ilvl w:val="0"/>
                <w:numId w:val="2"/>
              </w:numPr>
              <w:spacing w:after="0" w:line="240" w:lineRule="auto"/>
              <w:ind w:left="414" w:hanging="357"/>
              <w:rPr>
                <w:rFonts w:ascii="Arial" w:hAnsi="Arial" w:cs="Arial"/>
                <w:sz w:val="20"/>
                <w:szCs w:val="20"/>
              </w:rPr>
            </w:pPr>
            <w:r w:rsidRPr="00FE7642">
              <w:rPr>
                <w:rFonts w:ascii="Arial" w:hAnsi="Arial" w:cs="Arial"/>
                <w:sz w:val="20"/>
                <w:szCs w:val="20"/>
              </w:rPr>
              <w:t>Macro: policy, HEI, professional body level</w:t>
            </w:r>
          </w:p>
          <w:p w14:paraId="671BF026" w14:textId="77777777" w:rsidR="00CA12DC" w:rsidRPr="00FE7642" w:rsidRDefault="00CA12DC" w:rsidP="007E4DA3">
            <w:pPr>
              <w:rPr>
                <w:rFonts w:cs="Arial"/>
                <w:sz w:val="20"/>
                <w:szCs w:val="20"/>
              </w:rPr>
            </w:pPr>
          </w:p>
        </w:tc>
        <w:tc>
          <w:tcPr>
            <w:tcW w:w="5452" w:type="dxa"/>
          </w:tcPr>
          <w:p w14:paraId="671BF027" w14:textId="77777777" w:rsidR="00CA12DC" w:rsidRPr="00FE7642" w:rsidRDefault="00CA12DC" w:rsidP="007E4DA3">
            <w:pPr>
              <w:jc w:val="both"/>
              <w:rPr>
                <w:rFonts w:cs="Arial"/>
                <w:sz w:val="20"/>
                <w:szCs w:val="20"/>
              </w:rPr>
            </w:pPr>
            <w:r w:rsidRPr="00FE7642">
              <w:rPr>
                <w:rFonts w:cs="Arial"/>
                <w:sz w:val="20"/>
                <w:szCs w:val="20"/>
                <w:u w:val="single"/>
              </w:rPr>
              <w:t>Evidence might include:</w:t>
            </w:r>
          </w:p>
          <w:p w14:paraId="671BF028" w14:textId="77777777" w:rsidR="00AC5818" w:rsidRPr="00FE7642" w:rsidRDefault="00CA12DC" w:rsidP="00CA12DC">
            <w:pPr>
              <w:pStyle w:val="ListParagraph"/>
              <w:numPr>
                <w:ilvl w:val="0"/>
                <w:numId w:val="1"/>
              </w:numPr>
              <w:spacing w:after="0" w:line="240" w:lineRule="auto"/>
              <w:ind w:left="414" w:hanging="357"/>
              <w:rPr>
                <w:rFonts w:ascii="Arial" w:hAnsi="Arial" w:cs="Arial"/>
                <w:sz w:val="20"/>
                <w:szCs w:val="20"/>
              </w:rPr>
            </w:pPr>
            <w:r w:rsidRPr="00FE7642">
              <w:rPr>
                <w:rFonts w:ascii="Arial" w:hAnsi="Arial" w:cs="Arial"/>
                <w:sz w:val="20"/>
                <w:szCs w:val="20"/>
              </w:rPr>
              <w:t>Development and enhancement of session plans</w:t>
            </w:r>
          </w:p>
          <w:p w14:paraId="671BF029" w14:textId="77777777" w:rsidR="00CA12DC" w:rsidRPr="00FE7642" w:rsidRDefault="00AC5818" w:rsidP="00CA12DC">
            <w:pPr>
              <w:pStyle w:val="ListParagraph"/>
              <w:numPr>
                <w:ilvl w:val="0"/>
                <w:numId w:val="1"/>
              </w:numPr>
              <w:spacing w:after="0" w:line="240" w:lineRule="auto"/>
              <w:ind w:left="414" w:hanging="357"/>
              <w:rPr>
                <w:rFonts w:ascii="Arial" w:hAnsi="Arial" w:cs="Arial"/>
                <w:sz w:val="20"/>
                <w:szCs w:val="20"/>
              </w:rPr>
            </w:pPr>
            <w:r w:rsidRPr="00FE7642">
              <w:rPr>
                <w:rFonts w:ascii="Arial" w:hAnsi="Arial" w:cs="Arial"/>
                <w:sz w:val="20"/>
                <w:szCs w:val="20"/>
              </w:rPr>
              <w:t>Identifying and planning different kinds of interaction with learners in various contexts</w:t>
            </w:r>
          </w:p>
          <w:p w14:paraId="671BF02A" w14:textId="77777777" w:rsidR="00CA12DC" w:rsidRPr="00FE7642" w:rsidRDefault="00CA12DC" w:rsidP="00CA12DC">
            <w:pPr>
              <w:pStyle w:val="ListParagraph"/>
              <w:numPr>
                <w:ilvl w:val="0"/>
                <w:numId w:val="1"/>
              </w:numPr>
              <w:spacing w:after="0" w:line="240" w:lineRule="auto"/>
              <w:ind w:left="414" w:hanging="357"/>
              <w:rPr>
                <w:rFonts w:ascii="Arial" w:hAnsi="Arial" w:cs="Arial"/>
                <w:sz w:val="20"/>
                <w:szCs w:val="20"/>
              </w:rPr>
            </w:pPr>
            <w:r w:rsidRPr="00FE7642">
              <w:rPr>
                <w:rFonts w:ascii="Arial" w:hAnsi="Arial" w:cs="Arial"/>
                <w:sz w:val="20"/>
                <w:szCs w:val="20"/>
              </w:rPr>
              <w:t>Design or redesign</w:t>
            </w:r>
            <w:r w:rsidR="00AC5818" w:rsidRPr="00FE7642">
              <w:rPr>
                <w:rFonts w:ascii="Arial" w:hAnsi="Arial" w:cs="Arial"/>
                <w:sz w:val="20"/>
                <w:szCs w:val="20"/>
              </w:rPr>
              <w:t xml:space="preserve"> curricula,</w:t>
            </w:r>
            <w:r w:rsidRPr="00FE7642">
              <w:rPr>
                <w:rFonts w:ascii="Arial" w:hAnsi="Arial" w:cs="Arial"/>
                <w:sz w:val="20"/>
                <w:szCs w:val="20"/>
              </w:rPr>
              <w:t xml:space="preserve"> modules or programmes</w:t>
            </w:r>
          </w:p>
          <w:p w14:paraId="671BF02B" w14:textId="77777777" w:rsidR="00CA12DC" w:rsidRPr="00FE7642" w:rsidRDefault="00CA12DC" w:rsidP="00CA12DC">
            <w:pPr>
              <w:pStyle w:val="ListParagraph"/>
              <w:numPr>
                <w:ilvl w:val="0"/>
                <w:numId w:val="1"/>
              </w:numPr>
              <w:spacing w:after="0" w:line="240" w:lineRule="auto"/>
              <w:ind w:left="414" w:hanging="357"/>
              <w:rPr>
                <w:rFonts w:ascii="Arial" w:hAnsi="Arial" w:cs="Arial"/>
                <w:sz w:val="20"/>
                <w:szCs w:val="20"/>
              </w:rPr>
            </w:pPr>
            <w:r w:rsidRPr="00FE7642">
              <w:rPr>
                <w:rFonts w:ascii="Arial" w:hAnsi="Arial" w:cs="Arial"/>
                <w:sz w:val="20"/>
                <w:szCs w:val="20"/>
              </w:rPr>
              <w:t>Involvement in validation panels</w:t>
            </w:r>
          </w:p>
          <w:p w14:paraId="671BF02C" w14:textId="77777777" w:rsidR="00CA12DC" w:rsidRPr="00FE7642" w:rsidRDefault="00CA12DC" w:rsidP="00CA12DC">
            <w:pPr>
              <w:pStyle w:val="ListParagraph"/>
              <w:numPr>
                <w:ilvl w:val="0"/>
                <w:numId w:val="1"/>
              </w:numPr>
              <w:spacing w:after="0" w:line="240" w:lineRule="auto"/>
              <w:ind w:left="414" w:hanging="357"/>
              <w:rPr>
                <w:rFonts w:ascii="Arial" w:hAnsi="Arial" w:cs="Arial"/>
                <w:sz w:val="20"/>
                <w:szCs w:val="20"/>
              </w:rPr>
            </w:pPr>
            <w:r w:rsidRPr="00FE7642">
              <w:rPr>
                <w:rFonts w:ascii="Arial" w:hAnsi="Arial" w:cs="Arial"/>
                <w:sz w:val="20"/>
                <w:szCs w:val="20"/>
              </w:rPr>
              <w:t>Use of individual’s learning materials by others (</w:t>
            </w:r>
            <w:proofErr w:type="gramStart"/>
            <w:r w:rsidRPr="00FE7642">
              <w:rPr>
                <w:rFonts w:ascii="Arial" w:hAnsi="Arial" w:cs="Arial"/>
                <w:sz w:val="20"/>
                <w:szCs w:val="20"/>
              </w:rPr>
              <w:t>e.g.</w:t>
            </w:r>
            <w:proofErr w:type="gramEnd"/>
            <w:r w:rsidRPr="00FE7642">
              <w:rPr>
                <w:rFonts w:ascii="Arial" w:hAnsi="Arial" w:cs="Arial"/>
                <w:sz w:val="20"/>
                <w:szCs w:val="20"/>
              </w:rPr>
              <w:t xml:space="preserve"> within/beyond own institution)</w:t>
            </w:r>
          </w:p>
          <w:p w14:paraId="671BF02D" w14:textId="77777777" w:rsidR="00AC5818" w:rsidRPr="00FE7642" w:rsidRDefault="00AC5818" w:rsidP="00CA12DC">
            <w:pPr>
              <w:pStyle w:val="ListParagraph"/>
              <w:numPr>
                <w:ilvl w:val="0"/>
                <w:numId w:val="1"/>
              </w:numPr>
              <w:spacing w:after="0" w:line="240" w:lineRule="auto"/>
              <w:ind w:left="414" w:hanging="357"/>
              <w:rPr>
                <w:rFonts w:ascii="Arial" w:hAnsi="Arial" w:cs="Arial"/>
                <w:sz w:val="20"/>
                <w:szCs w:val="20"/>
              </w:rPr>
            </w:pPr>
            <w:r w:rsidRPr="00FE7642">
              <w:rPr>
                <w:rFonts w:ascii="Arial" w:hAnsi="Arial" w:cs="Arial"/>
                <w:sz w:val="20"/>
                <w:szCs w:val="20"/>
              </w:rPr>
              <w:t>Contribution to the creation of learning resource packs and computer-based or open learning materials or the development of virtual learning environments</w:t>
            </w:r>
          </w:p>
          <w:p w14:paraId="671BF02E" w14:textId="77777777" w:rsidR="00CA12DC" w:rsidRPr="00FE7642" w:rsidRDefault="00CA12DC" w:rsidP="007E4DA3">
            <w:pPr>
              <w:rPr>
                <w:rFonts w:cs="Arial"/>
                <w:sz w:val="20"/>
                <w:szCs w:val="20"/>
              </w:rPr>
            </w:pPr>
          </w:p>
        </w:tc>
      </w:tr>
      <w:tr w:rsidR="00AC5818" w:rsidRPr="00FE7642" w14:paraId="671BF03A" w14:textId="77777777" w:rsidTr="0031314D">
        <w:trPr>
          <w:gridBefore w:val="1"/>
          <w:wBefore w:w="289" w:type="dxa"/>
        </w:trPr>
        <w:tc>
          <w:tcPr>
            <w:tcW w:w="10456" w:type="dxa"/>
            <w:gridSpan w:val="3"/>
          </w:tcPr>
          <w:p w14:paraId="373CDF0B" w14:textId="1088ECC0" w:rsidR="006E3E6C" w:rsidRPr="002265C6" w:rsidRDefault="005F1278" w:rsidP="006E3E6C">
            <w:pPr>
              <w:jc w:val="both"/>
              <w:rPr>
                <w:rFonts w:cs="Arial"/>
                <w:bCs/>
                <w:color w:val="FF0000"/>
                <w:sz w:val="24"/>
                <w:szCs w:val="24"/>
                <w:u w:val="single"/>
              </w:rPr>
            </w:pPr>
            <w:r w:rsidRPr="002265C6">
              <w:rPr>
                <w:rFonts w:cs="Arial"/>
                <w:bCs/>
                <w:sz w:val="24"/>
                <w:szCs w:val="24"/>
                <w:u w:val="single"/>
              </w:rPr>
              <w:t xml:space="preserve">Write your evidence </w:t>
            </w:r>
            <w:proofErr w:type="gramStart"/>
            <w:r w:rsidRPr="002265C6">
              <w:rPr>
                <w:rFonts w:cs="Arial"/>
                <w:bCs/>
                <w:sz w:val="24"/>
                <w:szCs w:val="24"/>
                <w:u w:val="single"/>
              </w:rPr>
              <w:t>here</w:t>
            </w:r>
            <w:proofErr w:type="gramEnd"/>
          </w:p>
          <w:p w14:paraId="4817CDA3" w14:textId="77777777" w:rsidR="006E3E6C" w:rsidRPr="002265C6" w:rsidRDefault="006E3E6C" w:rsidP="006E3E6C">
            <w:pPr>
              <w:jc w:val="both"/>
              <w:rPr>
                <w:rFonts w:cs="Arial"/>
                <w:bCs/>
                <w:u w:val="single"/>
              </w:rPr>
            </w:pPr>
          </w:p>
          <w:p w14:paraId="0FB052B7" w14:textId="00BFDF08" w:rsidR="00022B3F" w:rsidRPr="00344D93" w:rsidRDefault="004E4ACD" w:rsidP="00022B3F">
            <w:pPr>
              <w:spacing w:line="360" w:lineRule="auto"/>
              <w:jc w:val="both"/>
              <w:rPr>
                <w:ins w:id="3" w:author="Author"/>
                <w:rFonts w:cs="Arial"/>
                <w:color w:val="FF0000"/>
                <w:sz w:val="24"/>
                <w:szCs w:val="24"/>
              </w:rPr>
            </w:pPr>
            <w:bookmarkStart w:id="4" w:name="_Hlk136197452"/>
            <w:bookmarkStart w:id="5" w:name="_Hlk136191292"/>
            <w:bookmarkStart w:id="6" w:name="_Hlk136191921"/>
            <w:bookmarkStart w:id="7" w:name="_Hlk136191197"/>
            <w:r w:rsidRPr="002265C6">
              <w:rPr>
                <w:rFonts w:cs="Arial"/>
                <w:bCs/>
                <w:sz w:val="24"/>
                <w:szCs w:val="24"/>
              </w:rPr>
              <w:t xml:space="preserve">In second semester of 2022–2023 academic calendar, </w:t>
            </w:r>
            <w:r w:rsidR="00F929A6" w:rsidRPr="002265C6">
              <w:rPr>
                <w:rFonts w:cs="Arial"/>
                <w:bCs/>
                <w:sz w:val="24"/>
                <w:szCs w:val="24"/>
              </w:rPr>
              <w:t xml:space="preserve">“Measurement and Quality Systems” </w:t>
            </w:r>
            <w:r w:rsidR="004069F8" w:rsidRPr="002265C6">
              <w:rPr>
                <w:rFonts w:cs="Arial"/>
                <w:bCs/>
                <w:sz w:val="24"/>
                <w:szCs w:val="24"/>
              </w:rPr>
              <w:t>wa</w:t>
            </w:r>
            <w:r w:rsidR="00F929A6" w:rsidRPr="002265C6">
              <w:rPr>
                <w:rFonts w:cs="Arial"/>
                <w:bCs/>
                <w:sz w:val="24"/>
                <w:szCs w:val="24"/>
              </w:rPr>
              <w:t xml:space="preserve">s one of the modules I </w:t>
            </w:r>
            <w:r w:rsidR="00E00398" w:rsidRPr="002265C6">
              <w:rPr>
                <w:rFonts w:cs="Arial"/>
                <w:bCs/>
                <w:sz w:val="24"/>
                <w:szCs w:val="24"/>
              </w:rPr>
              <w:t>taught</w:t>
            </w:r>
            <w:r w:rsidR="00F929A6" w:rsidRPr="002265C6">
              <w:rPr>
                <w:rFonts w:cs="Arial"/>
                <w:bCs/>
                <w:sz w:val="24"/>
                <w:szCs w:val="24"/>
              </w:rPr>
              <w:t xml:space="preserve"> </w:t>
            </w:r>
            <w:r w:rsidR="00F929A6" w:rsidRPr="006607F0">
              <w:rPr>
                <w:rFonts w:cs="Arial"/>
                <w:b/>
                <w:sz w:val="24"/>
                <w:szCs w:val="24"/>
              </w:rPr>
              <w:t>(A2)</w:t>
            </w:r>
            <w:r w:rsidR="00F929A6" w:rsidRPr="002265C6">
              <w:rPr>
                <w:rFonts w:cs="Arial"/>
                <w:bCs/>
                <w:sz w:val="24"/>
                <w:szCs w:val="24"/>
              </w:rPr>
              <w:t xml:space="preserve"> online using Teams </w:t>
            </w:r>
            <w:r w:rsidR="00465EA4" w:rsidRPr="006607F0">
              <w:rPr>
                <w:rFonts w:cs="Arial"/>
                <w:b/>
                <w:sz w:val="24"/>
                <w:szCs w:val="24"/>
              </w:rPr>
              <w:t>(K4)</w:t>
            </w:r>
            <w:r w:rsidR="00465EA4" w:rsidRPr="002265C6">
              <w:rPr>
                <w:rFonts w:cs="Arial"/>
                <w:bCs/>
                <w:sz w:val="24"/>
                <w:szCs w:val="24"/>
              </w:rPr>
              <w:t xml:space="preserve"> </w:t>
            </w:r>
            <w:r w:rsidR="00F929A6" w:rsidRPr="002265C6">
              <w:rPr>
                <w:rFonts w:cs="Arial"/>
                <w:bCs/>
                <w:sz w:val="24"/>
                <w:szCs w:val="24"/>
              </w:rPr>
              <w:t xml:space="preserve">as a part of one-year full-time “CertHE” program. </w:t>
            </w:r>
            <w:del w:id="8" w:author="Author">
              <w:r w:rsidR="00F929A6" w:rsidRPr="002265C6" w:rsidDel="00022B3F">
                <w:rPr>
                  <w:rFonts w:cs="Arial"/>
                  <w:bCs/>
                  <w:sz w:val="24"/>
                  <w:szCs w:val="24"/>
                </w:rPr>
                <w:delText>My class comprise</w:delText>
              </w:r>
              <w:r w:rsidR="00D1459B" w:rsidRPr="002265C6" w:rsidDel="00022B3F">
                <w:rPr>
                  <w:rFonts w:cs="Arial"/>
                  <w:bCs/>
                  <w:sz w:val="24"/>
                  <w:szCs w:val="24"/>
                </w:rPr>
                <w:delText>d</w:delText>
              </w:r>
              <w:r w:rsidR="00F929A6" w:rsidRPr="002265C6" w:rsidDel="00022B3F">
                <w:rPr>
                  <w:rFonts w:cs="Arial"/>
                  <w:bCs/>
                  <w:sz w:val="24"/>
                  <w:szCs w:val="24"/>
                </w:rPr>
                <w:delText xml:space="preserve"> of fifteen adult learners coming from diverse cultural background </w:delText>
              </w:r>
              <w:r w:rsidR="00F929A6" w:rsidRPr="006607F0" w:rsidDel="00022B3F">
                <w:rPr>
                  <w:rFonts w:cs="Arial"/>
                  <w:b/>
                  <w:sz w:val="24"/>
                  <w:szCs w:val="24"/>
                </w:rPr>
                <w:delText>(V1).</w:delText>
              </w:r>
              <w:r w:rsidR="00F929A6" w:rsidRPr="002265C6" w:rsidDel="00022B3F">
                <w:rPr>
                  <w:rFonts w:cs="Arial"/>
                  <w:bCs/>
                  <w:sz w:val="24"/>
                  <w:szCs w:val="24"/>
                </w:rPr>
                <w:delText xml:space="preserve"> English </w:delText>
              </w:r>
              <w:r w:rsidR="006C6486" w:rsidRPr="002265C6" w:rsidDel="00022B3F">
                <w:rPr>
                  <w:rFonts w:cs="Arial"/>
                  <w:bCs/>
                  <w:sz w:val="24"/>
                  <w:szCs w:val="24"/>
                </w:rPr>
                <w:delText>was</w:delText>
              </w:r>
              <w:r w:rsidR="00F929A6" w:rsidRPr="002265C6" w:rsidDel="00022B3F">
                <w:rPr>
                  <w:rFonts w:cs="Arial"/>
                  <w:bCs/>
                  <w:sz w:val="24"/>
                  <w:szCs w:val="24"/>
                </w:rPr>
                <w:delText xml:space="preserve"> not</w:delText>
              </w:r>
              <w:r w:rsidR="007D3937" w:rsidRPr="002265C6" w:rsidDel="00022B3F">
                <w:rPr>
                  <w:rFonts w:cs="Arial"/>
                  <w:bCs/>
                  <w:sz w:val="24"/>
                  <w:szCs w:val="24"/>
                </w:rPr>
                <w:delText xml:space="preserve"> the</w:delText>
              </w:r>
              <w:r w:rsidR="006B3B91" w:rsidRPr="002265C6" w:rsidDel="00022B3F">
                <w:rPr>
                  <w:rFonts w:cs="Arial"/>
                  <w:bCs/>
                  <w:sz w:val="24"/>
                  <w:szCs w:val="24"/>
                </w:rPr>
                <w:delText>ir</w:delText>
              </w:r>
              <w:r w:rsidR="00F929A6" w:rsidRPr="002265C6" w:rsidDel="00022B3F">
                <w:rPr>
                  <w:rFonts w:cs="Arial"/>
                  <w:bCs/>
                  <w:sz w:val="24"/>
                  <w:szCs w:val="24"/>
                </w:rPr>
                <w:delText xml:space="preserve"> first language</w:delText>
              </w:r>
              <w:r w:rsidR="00465EA4" w:rsidRPr="002265C6" w:rsidDel="00022B3F">
                <w:rPr>
                  <w:rFonts w:cs="Arial"/>
                  <w:bCs/>
                  <w:sz w:val="24"/>
                  <w:szCs w:val="24"/>
                </w:rPr>
                <w:delText xml:space="preserve"> </w:delText>
              </w:r>
              <w:r w:rsidR="00465EA4" w:rsidRPr="006607F0" w:rsidDel="00022B3F">
                <w:rPr>
                  <w:rFonts w:cs="Arial"/>
                  <w:b/>
                  <w:sz w:val="24"/>
                  <w:szCs w:val="24"/>
                </w:rPr>
                <w:delText>(V4)</w:delText>
              </w:r>
              <w:r w:rsidR="00F929A6" w:rsidRPr="002265C6" w:rsidDel="00022B3F">
                <w:rPr>
                  <w:rFonts w:cs="Arial"/>
                  <w:bCs/>
                  <w:sz w:val="24"/>
                  <w:szCs w:val="24"/>
                </w:rPr>
                <w:delText xml:space="preserve"> and majority of them had </w:delText>
              </w:r>
              <w:r w:rsidR="00A6626D" w:rsidRPr="002265C6" w:rsidDel="00022B3F">
                <w:rPr>
                  <w:rFonts w:cs="Arial"/>
                  <w:bCs/>
                  <w:sz w:val="24"/>
                  <w:szCs w:val="24"/>
                </w:rPr>
                <w:delText xml:space="preserve">little or </w:delText>
              </w:r>
              <w:r w:rsidR="00F929A6" w:rsidRPr="002265C6" w:rsidDel="00022B3F">
                <w:rPr>
                  <w:rFonts w:cs="Arial"/>
                  <w:bCs/>
                  <w:sz w:val="24"/>
                  <w:szCs w:val="24"/>
                </w:rPr>
                <w:delText xml:space="preserve">no prior experience being in a School or College to receive formal education </w:delText>
              </w:r>
              <w:r w:rsidR="00F929A6" w:rsidRPr="006607F0" w:rsidDel="00022B3F">
                <w:rPr>
                  <w:rFonts w:cs="Arial"/>
                  <w:b/>
                  <w:sz w:val="24"/>
                  <w:szCs w:val="24"/>
                </w:rPr>
                <w:delText>(V1</w:delText>
              </w:r>
              <w:r w:rsidR="006A0311" w:rsidRPr="006607F0" w:rsidDel="00022B3F">
                <w:rPr>
                  <w:rFonts w:cs="Arial"/>
                  <w:b/>
                  <w:sz w:val="24"/>
                  <w:szCs w:val="24"/>
                </w:rPr>
                <w:delText>, V4</w:delText>
              </w:r>
              <w:r w:rsidR="00F929A6" w:rsidRPr="006607F0" w:rsidDel="00022B3F">
                <w:rPr>
                  <w:rFonts w:cs="Arial"/>
                  <w:b/>
                  <w:sz w:val="24"/>
                  <w:szCs w:val="24"/>
                </w:rPr>
                <w:delText>).</w:delText>
              </w:r>
              <w:r w:rsidR="00B0784B" w:rsidRPr="002265C6" w:rsidDel="00022B3F">
                <w:rPr>
                  <w:rFonts w:cs="Arial"/>
                  <w:bCs/>
                  <w:sz w:val="24"/>
                  <w:szCs w:val="24"/>
                </w:rPr>
                <w:delText xml:space="preserve"> </w:delText>
              </w:r>
            </w:del>
            <w:ins w:id="9" w:author="Author">
              <w:r w:rsidR="00022B3F" w:rsidRPr="00344D93">
                <w:rPr>
                  <w:rFonts w:cs="Arial"/>
                  <w:color w:val="FF0000"/>
                  <w:sz w:val="24"/>
                  <w:szCs w:val="24"/>
                </w:rPr>
                <w:t xml:space="preserve">My learners </w:t>
              </w:r>
              <w:r w:rsidR="00B716EF">
                <w:rPr>
                  <w:rFonts w:cs="Arial"/>
                  <w:color w:val="FF0000"/>
                  <w:sz w:val="24"/>
                  <w:szCs w:val="24"/>
                </w:rPr>
                <w:t>in the class were</w:t>
              </w:r>
              <w:del w:id="10" w:author="Author">
                <w:r w:rsidR="00022B3F" w:rsidRPr="00344D93" w:rsidDel="00B716EF">
                  <w:rPr>
                    <w:rFonts w:cs="Arial"/>
                    <w:color w:val="FF0000"/>
                    <w:sz w:val="24"/>
                    <w:szCs w:val="24"/>
                  </w:rPr>
                  <w:delText>range</w:delText>
                </w:r>
              </w:del>
              <w:r w:rsidR="00022B3F" w:rsidRPr="00344D93">
                <w:rPr>
                  <w:rFonts w:cs="Arial"/>
                  <w:color w:val="FF0000"/>
                  <w:sz w:val="24"/>
                  <w:szCs w:val="24"/>
                </w:rPr>
                <w:t xml:space="preserve"> from a wider spectrum of society</w:t>
              </w:r>
              <w:r w:rsidR="00022B3F">
                <w:rPr>
                  <w:rFonts w:cs="Arial"/>
                  <w:color w:val="FF0000"/>
                  <w:sz w:val="24"/>
                  <w:szCs w:val="24"/>
                </w:rPr>
                <w:t xml:space="preserve"> (</w:t>
              </w:r>
              <w:r w:rsidR="00022B3F" w:rsidRPr="00022B3F">
                <w:rPr>
                  <w:rFonts w:cs="Arial"/>
                  <w:b/>
                  <w:bCs/>
                  <w:color w:val="FF0000"/>
                  <w:sz w:val="24"/>
                  <w:szCs w:val="24"/>
                  <w:rPrChange w:id="11" w:author="Author">
                    <w:rPr>
                      <w:rFonts w:cs="Arial"/>
                      <w:color w:val="FF0000"/>
                      <w:sz w:val="24"/>
                      <w:szCs w:val="24"/>
                    </w:rPr>
                  </w:rPrChange>
                </w:rPr>
                <w:t>V1</w:t>
              </w:r>
              <w:r w:rsidR="00022B3F">
                <w:rPr>
                  <w:rFonts w:cs="Arial"/>
                  <w:color w:val="FF0000"/>
                  <w:sz w:val="24"/>
                  <w:szCs w:val="24"/>
                </w:rPr>
                <w:t>)</w:t>
              </w:r>
              <w:r w:rsidR="00022B3F" w:rsidRPr="00344D93">
                <w:rPr>
                  <w:rFonts w:cs="Arial"/>
                  <w:color w:val="FF0000"/>
                  <w:sz w:val="24"/>
                  <w:szCs w:val="24"/>
                </w:rPr>
                <w:t>, and it ha</w:t>
              </w:r>
              <w:r w:rsidR="00B716EF">
                <w:rPr>
                  <w:rFonts w:cs="Arial"/>
                  <w:color w:val="FF0000"/>
                  <w:sz w:val="24"/>
                  <w:szCs w:val="24"/>
                </w:rPr>
                <w:t>d</w:t>
              </w:r>
              <w:del w:id="12" w:author="Author">
                <w:r w:rsidR="00022B3F" w:rsidRPr="00344D93" w:rsidDel="00B716EF">
                  <w:rPr>
                    <w:rFonts w:cs="Arial"/>
                    <w:color w:val="FF0000"/>
                    <w:sz w:val="24"/>
                    <w:szCs w:val="24"/>
                  </w:rPr>
                  <w:delText>s</w:delText>
                </w:r>
              </w:del>
              <w:r w:rsidR="00022B3F" w:rsidRPr="00344D93">
                <w:rPr>
                  <w:rFonts w:cs="Arial"/>
                  <w:color w:val="FF0000"/>
                  <w:sz w:val="24"/>
                  <w:szCs w:val="24"/>
                </w:rPr>
                <w:t xml:space="preserve"> great implications on my teaching and at the same time </w:t>
              </w:r>
              <w:r w:rsidR="00B716EF">
                <w:rPr>
                  <w:rFonts w:cs="Arial"/>
                  <w:color w:val="FF0000"/>
                  <w:sz w:val="24"/>
                  <w:szCs w:val="24"/>
                </w:rPr>
                <w:t xml:space="preserve">it was </w:t>
              </w:r>
              <w:r w:rsidR="00022B3F" w:rsidRPr="00344D93">
                <w:rPr>
                  <w:rFonts w:cs="Arial"/>
                  <w:color w:val="FF0000"/>
                  <w:sz w:val="24"/>
                  <w:szCs w:val="24"/>
                </w:rPr>
                <w:t xml:space="preserve">very rewarding that I </w:t>
              </w:r>
              <w:del w:id="13" w:author="Author">
                <w:r w:rsidR="00022B3F" w:rsidRPr="00344D93" w:rsidDel="00B716EF">
                  <w:rPr>
                    <w:rFonts w:cs="Arial"/>
                    <w:color w:val="FF0000"/>
                    <w:sz w:val="24"/>
                    <w:szCs w:val="24"/>
                  </w:rPr>
                  <w:delText>can help</w:delText>
                </w:r>
              </w:del>
              <w:r w:rsidR="00B716EF" w:rsidRPr="00344D93">
                <w:rPr>
                  <w:rFonts w:cs="Arial"/>
                  <w:color w:val="FF0000"/>
                  <w:sz w:val="24"/>
                  <w:szCs w:val="24"/>
                </w:rPr>
                <w:t>c</w:t>
              </w:r>
              <w:r w:rsidR="00B716EF">
                <w:rPr>
                  <w:rFonts w:cs="Arial"/>
                  <w:color w:val="FF0000"/>
                  <w:sz w:val="24"/>
                  <w:szCs w:val="24"/>
                </w:rPr>
                <w:t>ould</w:t>
              </w:r>
              <w:r w:rsidR="00B716EF" w:rsidRPr="00344D93">
                <w:rPr>
                  <w:rFonts w:cs="Arial"/>
                  <w:color w:val="FF0000"/>
                  <w:sz w:val="24"/>
                  <w:szCs w:val="24"/>
                </w:rPr>
                <w:t xml:space="preserve"> help</w:t>
              </w:r>
              <w:r w:rsidR="00022B3F" w:rsidRPr="00344D93">
                <w:rPr>
                  <w:rFonts w:cs="Arial"/>
                  <w:color w:val="FF0000"/>
                  <w:sz w:val="24"/>
                  <w:szCs w:val="24"/>
                </w:rPr>
                <w:t xml:space="preserve"> my learners grow by being adoptable to their learning needs. I ha</w:t>
              </w:r>
              <w:r w:rsidR="00B716EF">
                <w:rPr>
                  <w:rFonts w:cs="Arial"/>
                  <w:color w:val="FF0000"/>
                  <w:sz w:val="24"/>
                  <w:szCs w:val="24"/>
                </w:rPr>
                <w:t>d</w:t>
              </w:r>
              <w:del w:id="14" w:author="Author">
                <w:r w:rsidR="00022B3F" w:rsidRPr="00344D93" w:rsidDel="00B716EF">
                  <w:rPr>
                    <w:rFonts w:cs="Arial"/>
                    <w:color w:val="FF0000"/>
                    <w:sz w:val="24"/>
                    <w:szCs w:val="24"/>
                  </w:rPr>
                  <w:delText>ve</w:delText>
                </w:r>
              </w:del>
              <w:r w:rsidR="00022B3F" w:rsidRPr="00344D93">
                <w:rPr>
                  <w:rFonts w:cs="Arial"/>
                  <w:color w:val="FF0000"/>
                  <w:sz w:val="24"/>
                  <w:szCs w:val="24"/>
                </w:rPr>
                <w:t xml:space="preserve"> some learners who </w:t>
              </w:r>
              <w:r w:rsidR="00FD347F">
                <w:rPr>
                  <w:rFonts w:cs="Arial"/>
                  <w:color w:val="FF0000"/>
                  <w:sz w:val="24"/>
                  <w:szCs w:val="24"/>
                </w:rPr>
                <w:t>were</w:t>
              </w:r>
              <w:del w:id="15" w:author="Author">
                <w:r w:rsidR="00022B3F" w:rsidRPr="00344D93" w:rsidDel="00FD347F">
                  <w:rPr>
                    <w:rFonts w:cs="Arial"/>
                    <w:color w:val="FF0000"/>
                    <w:sz w:val="24"/>
                    <w:szCs w:val="24"/>
                  </w:rPr>
                  <w:delText>are</w:delText>
                </w:r>
              </w:del>
              <w:r w:rsidR="00022B3F" w:rsidRPr="00344D93">
                <w:rPr>
                  <w:rFonts w:cs="Arial"/>
                  <w:color w:val="FF0000"/>
                  <w:sz w:val="24"/>
                  <w:szCs w:val="24"/>
                </w:rPr>
                <w:t xml:space="preserve"> working, and they </w:t>
              </w:r>
              <w:r w:rsidR="00FD347F">
                <w:rPr>
                  <w:rFonts w:cs="Arial"/>
                  <w:color w:val="FF0000"/>
                  <w:sz w:val="24"/>
                  <w:szCs w:val="24"/>
                </w:rPr>
                <w:t>were</w:t>
              </w:r>
              <w:del w:id="16" w:author="Author">
                <w:r w:rsidR="00022B3F" w:rsidRPr="00344D93" w:rsidDel="00FD347F">
                  <w:rPr>
                    <w:rFonts w:cs="Arial"/>
                    <w:color w:val="FF0000"/>
                    <w:sz w:val="24"/>
                    <w:szCs w:val="24"/>
                  </w:rPr>
                  <w:delText>are</w:delText>
                </w:r>
              </w:del>
              <w:r w:rsidR="00022B3F" w:rsidRPr="00344D93">
                <w:rPr>
                  <w:rFonts w:cs="Arial"/>
                  <w:color w:val="FF0000"/>
                  <w:sz w:val="24"/>
                  <w:szCs w:val="24"/>
                </w:rPr>
                <w:t xml:space="preserve"> only available on Friday. I tend to do all the communications with them on Friday </w:t>
              </w:r>
              <w:r w:rsidR="00022B3F" w:rsidRPr="00344D93">
                <w:rPr>
                  <w:rFonts w:cs="Arial"/>
                  <w:b/>
                  <w:bCs/>
                  <w:color w:val="FF0000"/>
                  <w:sz w:val="24"/>
                  <w:szCs w:val="24"/>
                </w:rPr>
                <w:t>(V4)</w:t>
              </w:r>
              <w:r w:rsidR="00022B3F" w:rsidRPr="00344D93">
                <w:rPr>
                  <w:rFonts w:cs="Arial"/>
                  <w:color w:val="FF0000"/>
                  <w:sz w:val="24"/>
                  <w:szCs w:val="24"/>
                </w:rPr>
                <w:t xml:space="preserve">. Others </w:t>
              </w:r>
              <w:r w:rsidR="00FD347F">
                <w:rPr>
                  <w:rFonts w:cs="Arial"/>
                  <w:color w:val="FF0000"/>
                  <w:sz w:val="24"/>
                  <w:szCs w:val="24"/>
                </w:rPr>
                <w:t>were</w:t>
              </w:r>
              <w:del w:id="17" w:author="Author">
                <w:r w:rsidR="00022B3F" w:rsidRPr="00344D93" w:rsidDel="00FD347F">
                  <w:rPr>
                    <w:rFonts w:cs="Arial"/>
                    <w:color w:val="FF0000"/>
                    <w:sz w:val="24"/>
                    <w:szCs w:val="24"/>
                  </w:rPr>
                  <w:delText>are</w:delText>
                </w:r>
              </w:del>
              <w:r w:rsidR="00022B3F" w:rsidRPr="00344D93">
                <w:rPr>
                  <w:rFonts w:cs="Arial"/>
                  <w:color w:val="FF0000"/>
                  <w:sz w:val="24"/>
                  <w:szCs w:val="24"/>
                </w:rPr>
                <w:t xml:space="preserve"> parents and </w:t>
              </w:r>
              <w:r w:rsidR="00FD347F">
                <w:rPr>
                  <w:rFonts w:cs="Arial"/>
                  <w:color w:val="FF0000"/>
                  <w:sz w:val="24"/>
                  <w:szCs w:val="24"/>
                </w:rPr>
                <w:t>were</w:t>
              </w:r>
              <w:del w:id="18" w:author="Author">
                <w:r w:rsidR="00022B3F" w:rsidRPr="00344D93" w:rsidDel="00FD347F">
                  <w:rPr>
                    <w:rFonts w:cs="Arial"/>
                    <w:color w:val="FF0000"/>
                    <w:sz w:val="24"/>
                    <w:szCs w:val="24"/>
                  </w:rPr>
                  <w:delText>are</w:delText>
                </w:r>
              </w:del>
              <w:r w:rsidR="00022B3F" w:rsidRPr="00344D93">
                <w:rPr>
                  <w:rFonts w:cs="Arial"/>
                  <w:color w:val="FF0000"/>
                  <w:sz w:val="24"/>
                  <w:szCs w:val="24"/>
                </w:rPr>
                <w:t xml:space="preserve"> from lower income families. I </w:t>
              </w:r>
              <w:r w:rsidR="00FD347F">
                <w:rPr>
                  <w:rFonts w:cs="Arial"/>
                  <w:color w:val="FF0000"/>
                  <w:sz w:val="24"/>
                  <w:szCs w:val="24"/>
                </w:rPr>
                <w:t xml:space="preserve">didn’t </w:t>
              </w:r>
              <w:del w:id="19" w:author="Author">
                <w:r w:rsidR="00022B3F" w:rsidRPr="00344D93" w:rsidDel="00FD347F">
                  <w:rPr>
                    <w:rFonts w:cs="Arial"/>
                    <w:color w:val="FF0000"/>
                    <w:sz w:val="24"/>
                    <w:szCs w:val="24"/>
                  </w:rPr>
                  <w:delText>don’t</w:delText>
                </w:r>
              </w:del>
              <w:r w:rsidR="00022B3F" w:rsidRPr="00344D93">
                <w:rPr>
                  <w:rFonts w:cs="Arial"/>
                  <w:color w:val="FF0000"/>
                  <w:sz w:val="24"/>
                  <w:szCs w:val="24"/>
                </w:rPr>
                <w:t xml:space="preserve"> mind, if on occasions they </w:t>
              </w:r>
              <w:r w:rsidR="00FD347F">
                <w:rPr>
                  <w:rFonts w:cs="Arial"/>
                  <w:color w:val="FF0000"/>
                  <w:sz w:val="24"/>
                  <w:szCs w:val="24"/>
                </w:rPr>
                <w:t>had</w:t>
              </w:r>
              <w:del w:id="20" w:author="Author">
                <w:r w:rsidR="00022B3F" w:rsidRPr="00344D93" w:rsidDel="00FD347F">
                  <w:rPr>
                    <w:rFonts w:cs="Arial"/>
                    <w:color w:val="FF0000"/>
                    <w:sz w:val="24"/>
                    <w:szCs w:val="24"/>
                  </w:rPr>
                  <w:delText>need</w:delText>
                </w:r>
              </w:del>
              <w:r w:rsidR="00022B3F" w:rsidRPr="00344D93">
                <w:rPr>
                  <w:rFonts w:cs="Arial"/>
                  <w:color w:val="FF0000"/>
                  <w:sz w:val="24"/>
                  <w:szCs w:val="24"/>
                </w:rPr>
                <w:t xml:space="preserve"> to leave my sessions 10 minutes earlier either to get to work or to pick up their children </w:t>
              </w:r>
              <w:r w:rsidR="00022B3F" w:rsidRPr="00344D93">
                <w:rPr>
                  <w:rFonts w:cs="Arial"/>
                  <w:color w:val="FF0000"/>
                  <w:sz w:val="24"/>
                  <w:szCs w:val="24"/>
                </w:rPr>
                <w:lastRenderedPageBreak/>
                <w:t xml:space="preserve">from School </w:t>
              </w:r>
              <w:r w:rsidR="00022B3F" w:rsidRPr="00344D93">
                <w:rPr>
                  <w:rFonts w:cs="Arial"/>
                  <w:b/>
                  <w:bCs/>
                  <w:color w:val="FF0000"/>
                  <w:sz w:val="24"/>
                  <w:szCs w:val="24"/>
                </w:rPr>
                <w:t>(V4)</w:t>
              </w:r>
              <w:r w:rsidR="00022B3F" w:rsidRPr="00344D93">
                <w:rPr>
                  <w:rFonts w:cs="Arial"/>
                  <w:color w:val="FF0000"/>
                  <w:sz w:val="24"/>
                  <w:szCs w:val="24"/>
                </w:rPr>
                <w:t>. To further help, I ha</w:t>
              </w:r>
              <w:r w:rsidR="00FD347F">
                <w:rPr>
                  <w:rFonts w:cs="Arial"/>
                  <w:color w:val="FF0000"/>
                  <w:sz w:val="24"/>
                  <w:szCs w:val="24"/>
                </w:rPr>
                <w:t>d</w:t>
              </w:r>
              <w:del w:id="21" w:author="Author">
                <w:r w:rsidR="00022B3F" w:rsidRPr="00344D93" w:rsidDel="00FD347F">
                  <w:rPr>
                    <w:rFonts w:cs="Arial"/>
                    <w:color w:val="FF0000"/>
                    <w:sz w:val="24"/>
                    <w:szCs w:val="24"/>
                  </w:rPr>
                  <w:delText>ve</w:delText>
                </w:r>
              </w:del>
              <w:r w:rsidR="00022B3F" w:rsidRPr="00344D93">
                <w:rPr>
                  <w:rFonts w:cs="Arial"/>
                  <w:color w:val="FF0000"/>
                  <w:sz w:val="24"/>
                  <w:szCs w:val="24"/>
                </w:rPr>
                <w:t xml:space="preserve"> weekly tutor sessions where learners sp</w:t>
              </w:r>
              <w:r w:rsidR="00FD347F">
                <w:rPr>
                  <w:rFonts w:cs="Arial"/>
                  <w:color w:val="FF0000"/>
                  <w:sz w:val="24"/>
                  <w:szCs w:val="24"/>
                </w:rPr>
                <w:t>oke</w:t>
              </w:r>
              <w:del w:id="22" w:author="Author">
                <w:r w:rsidR="00022B3F" w:rsidRPr="00344D93" w:rsidDel="00FD347F">
                  <w:rPr>
                    <w:rFonts w:cs="Arial"/>
                    <w:color w:val="FF0000"/>
                    <w:sz w:val="24"/>
                    <w:szCs w:val="24"/>
                  </w:rPr>
                  <w:delText>eak</w:delText>
                </w:r>
              </w:del>
              <w:r w:rsidR="00022B3F" w:rsidRPr="00344D93">
                <w:rPr>
                  <w:rFonts w:cs="Arial"/>
                  <w:color w:val="FF0000"/>
                  <w:sz w:val="24"/>
                  <w:szCs w:val="24"/>
                </w:rPr>
                <w:t xml:space="preserve"> with my in-person to get any help with their studies </w:t>
              </w:r>
              <w:r w:rsidR="00022B3F" w:rsidRPr="00344D93">
                <w:rPr>
                  <w:rFonts w:cs="Arial"/>
                  <w:b/>
                  <w:bCs/>
                  <w:color w:val="FF0000"/>
                  <w:sz w:val="24"/>
                  <w:szCs w:val="24"/>
                </w:rPr>
                <w:t>(V4)</w:t>
              </w:r>
              <w:r w:rsidR="00022B3F" w:rsidRPr="00344D93">
                <w:rPr>
                  <w:rFonts w:cs="Arial"/>
                  <w:color w:val="FF0000"/>
                  <w:sz w:val="24"/>
                  <w:szCs w:val="24"/>
                </w:rPr>
                <w:t>.</w:t>
              </w:r>
            </w:ins>
          </w:p>
          <w:p w14:paraId="7A620228" w14:textId="77777777" w:rsidR="00022B3F" w:rsidRPr="00344D93" w:rsidRDefault="00022B3F" w:rsidP="00022B3F">
            <w:pPr>
              <w:spacing w:line="360" w:lineRule="auto"/>
              <w:jc w:val="both"/>
              <w:rPr>
                <w:ins w:id="23" w:author="Author"/>
                <w:rFonts w:cs="Arial"/>
                <w:color w:val="FF0000"/>
                <w:sz w:val="24"/>
                <w:szCs w:val="24"/>
              </w:rPr>
            </w:pPr>
          </w:p>
          <w:p w14:paraId="1CF9A3E8" w14:textId="4CC5E08C" w:rsidR="00022B3F" w:rsidRPr="00344D93" w:rsidRDefault="00022B3F" w:rsidP="00022B3F">
            <w:pPr>
              <w:spacing w:line="360" w:lineRule="auto"/>
              <w:jc w:val="both"/>
              <w:rPr>
                <w:ins w:id="24" w:author="Author"/>
                <w:rFonts w:cs="Arial"/>
                <w:color w:val="FF0000"/>
                <w:sz w:val="24"/>
                <w:szCs w:val="24"/>
              </w:rPr>
            </w:pPr>
            <w:ins w:id="25" w:author="Author">
              <w:r w:rsidRPr="00344D93">
                <w:rPr>
                  <w:rFonts w:cs="Arial"/>
                  <w:color w:val="FF0000"/>
                  <w:sz w:val="24"/>
                  <w:szCs w:val="24"/>
                </w:rPr>
                <w:t>Some of my learners never had formal education and other had very low English proficiency (ethnic minorities). I always record</w:t>
              </w:r>
              <w:r w:rsidR="00FD347F">
                <w:rPr>
                  <w:rFonts w:cs="Arial"/>
                  <w:color w:val="FF0000"/>
                  <w:sz w:val="24"/>
                  <w:szCs w:val="24"/>
                </w:rPr>
                <w:t>ed</w:t>
              </w:r>
              <w:r w:rsidRPr="00344D93">
                <w:rPr>
                  <w:rFonts w:cs="Arial"/>
                  <w:color w:val="FF0000"/>
                  <w:sz w:val="24"/>
                  <w:szCs w:val="24"/>
                </w:rPr>
                <w:t xml:space="preserve"> my lectures and transcribe</w:t>
              </w:r>
              <w:r w:rsidR="00FD347F">
                <w:rPr>
                  <w:rFonts w:cs="Arial"/>
                  <w:color w:val="FF0000"/>
                  <w:sz w:val="24"/>
                  <w:szCs w:val="24"/>
                </w:rPr>
                <w:t>d</w:t>
              </w:r>
              <w:r w:rsidRPr="00344D93">
                <w:rPr>
                  <w:rFonts w:cs="Arial"/>
                  <w:color w:val="FF0000"/>
                  <w:sz w:val="24"/>
                  <w:szCs w:val="24"/>
                </w:rPr>
                <w:t xml:space="preserve"> them so that learners c</w:t>
              </w:r>
              <w:r w:rsidR="00FD347F">
                <w:rPr>
                  <w:rFonts w:cs="Arial"/>
                  <w:color w:val="FF0000"/>
                  <w:sz w:val="24"/>
                  <w:szCs w:val="24"/>
                </w:rPr>
                <w:t>ould</w:t>
              </w:r>
              <w:del w:id="26" w:author="Author">
                <w:r w:rsidRPr="00344D93" w:rsidDel="00FD347F">
                  <w:rPr>
                    <w:rFonts w:cs="Arial"/>
                    <w:color w:val="FF0000"/>
                    <w:sz w:val="24"/>
                    <w:szCs w:val="24"/>
                  </w:rPr>
                  <w:delText>an</w:delText>
                </w:r>
              </w:del>
              <w:r w:rsidRPr="00344D93">
                <w:rPr>
                  <w:rFonts w:cs="Arial"/>
                  <w:color w:val="FF0000"/>
                  <w:sz w:val="24"/>
                  <w:szCs w:val="24"/>
                </w:rPr>
                <w:t xml:space="preserve"> watch the videos again at slow speed and read the transcript </w:t>
              </w:r>
              <w:r w:rsidRPr="00344D93">
                <w:rPr>
                  <w:rFonts w:cs="Arial"/>
                  <w:b/>
                  <w:bCs/>
                  <w:color w:val="FF0000"/>
                  <w:sz w:val="24"/>
                  <w:szCs w:val="24"/>
                </w:rPr>
                <w:t>(V4)</w:t>
              </w:r>
              <w:r w:rsidRPr="00344D93">
                <w:rPr>
                  <w:rFonts w:cs="Arial"/>
                  <w:color w:val="FF0000"/>
                  <w:sz w:val="24"/>
                  <w:szCs w:val="24"/>
                </w:rPr>
                <w:t xml:space="preserve">. My learners were happy with this approach as they could go back anytime if they missed the lecture or had difficulty understanding first time </w:t>
              </w:r>
              <w:r w:rsidRPr="00344D93">
                <w:rPr>
                  <w:rFonts w:cs="Arial"/>
                  <w:b/>
                  <w:bCs/>
                  <w:color w:val="FF0000"/>
                  <w:sz w:val="24"/>
                  <w:szCs w:val="24"/>
                </w:rPr>
                <w:t>(V4)</w:t>
              </w:r>
              <w:r w:rsidRPr="00344D93">
                <w:rPr>
                  <w:rFonts w:cs="Arial"/>
                  <w:color w:val="FF0000"/>
                  <w:sz w:val="24"/>
                  <w:szCs w:val="24"/>
                </w:rPr>
                <w:t>.</w:t>
              </w:r>
            </w:ins>
          </w:p>
          <w:p w14:paraId="4A9C8DCC" w14:textId="77777777" w:rsidR="00022B3F" w:rsidRDefault="00022B3F" w:rsidP="00B61474">
            <w:pPr>
              <w:spacing w:line="360" w:lineRule="auto"/>
              <w:jc w:val="both"/>
              <w:rPr>
                <w:ins w:id="27" w:author="Author"/>
                <w:rFonts w:cs="Arial"/>
                <w:bCs/>
                <w:sz w:val="24"/>
                <w:szCs w:val="24"/>
              </w:rPr>
            </w:pPr>
          </w:p>
          <w:p w14:paraId="1507123F" w14:textId="078313D5" w:rsidR="007F744C" w:rsidRPr="002265C6" w:rsidRDefault="008060AF" w:rsidP="00B61474">
            <w:pPr>
              <w:spacing w:line="360" w:lineRule="auto"/>
              <w:jc w:val="both"/>
              <w:rPr>
                <w:rFonts w:cs="Arial"/>
                <w:bCs/>
                <w:sz w:val="24"/>
                <w:szCs w:val="24"/>
              </w:rPr>
            </w:pPr>
            <w:r w:rsidRPr="002265C6">
              <w:rPr>
                <w:rFonts w:cs="Arial"/>
                <w:bCs/>
                <w:sz w:val="24"/>
                <w:szCs w:val="24"/>
              </w:rPr>
              <w:t>Before</w:t>
            </w:r>
            <w:r w:rsidR="00861122" w:rsidRPr="002265C6">
              <w:rPr>
                <w:rFonts w:cs="Arial"/>
                <w:bCs/>
                <w:sz w:val="24"/>
                <w:szCs w:val="24"/>
              </w:rPr>
              <w:t xml:space="preserve"> I</w:t>
            </w:r>
            <w:r w:rsidRPr="002265C6">
              <w:rPr>
                <w:rFonts w:cs="Arial"/>
                <w:bCs/>
                <w:sz w:val="24"/>
                <w:szCs w:val="24"/>
              </w:rPr>
              <w:t xml:space="preserve"> started </w:t>
            </w:r>
            <w:r w:rsidR="00E54422" w:rsidRPr="002265C6">
              <w:rPr>
                <w:rFonts w:cs="Arial"/>
                <w:bCs/>
                <w:sz w:val="24"/>
                <w:szCs w:val="24"/>
              </w:rPr>
              <w:t>teaching,</w:t>
            </w:r>
            <w:r w:rsidRPr="002265C6">
              <w:rPr>
                <w:rFonts w:cs="Arial"/>
                <w:bCs/>
                <w:sz w:val="24"/>
                <w:szCs w:val="24"/>
              </w:rPr>
              <w:t xml:space="preserve"> </w:t>
            </w:r>
            <w:r w:rsidR="002C0827" w:rsidRPr="002265C6">
              <w:rPr>
                <w:rFonts w:cs="Arial"/>
                <w:bCs/>
                <w:sz w:val="24"/>
                <w:szCs w:val="24"/>
              </w:rPr>
              <w:t>I had the opportunity to be in the online classroom with the learners as a guest</w:t>
            </w:r>
            <w:r w:rsidR="00020151" w:rsidRPr="002265C6">
              <w:rPr>
                <w:rFonts w:cs="Arial"/>
                <w:bCs/>
                <w:sz w:val="24"/>
                <w:szCs w:val="24"/>
              </w:rPr>
              <w:t xml:space="preserve"> helping the main lecturer with class management tasks</w:t>
            </w:r>
            <w:r w:rsidR="006B3B91" w:rsidRPr="002265C6">
              <w:rPr>
                <w:rFonts w:cs="Arial"/>
                <w:bCs/>
                <w:sz w:val="24"/>
                <w:szCs w:val="24"/>
              </w:rPr>
              <w:t xml:space="preserve"> </w:t>
            </w:r>
            <w:r w:rsidR="006B3B91" w:rsidRPr="001D0A3C">
              <w:rPr>
                <w:rFonts w:cs="Arial"/>
                <w:b/>
                <w:sz w:val="24"/>
                <w:szCs w:val="24"/>
              </w:rPr>
              <w:t>(A4)</w:t>
            </w:r>
            <w:r w:rsidR="00020151" w:rsidRPr="001D0A3C">
              <w:rPr>
                <w:rFonts w:cs="Arial"/>
                <w:b/>
                <w:sz w:val="24"/>
                <w:szCs w:val="24"/>
              </w:rPr>
              <w:t>.</w:t>
            </w:r>
            <w:r w:rsidR="00E54422" w:rsidRPr="001D0A3C">
              <w:rPr>
                <w:rFonts w:cs="Arial"/>
                <w:b/>
                <w:sz w:val="24"/>
                <w:szCs w:val="24"/>
              </w:rPr>
              <w:t xml:space="preserve"> </w:t>
            </w:r>
            <w:r w:rsidR="00EA2B15" w:rsidRPr="002265C6">
              <w:rPr>
                <w:rFonts w:cs="Arial"/>
                <w:bCs/>
                <w:sz w:val="24"/>
                <w:szCs w:val="24"/>
              </w:rPr>
              <w:t xml:space="preserve">During this time, </w:t>
            </w:r>
            <w:r w:rsidR="00861122" w:rsidRPr="002265C6">
              <w:rPr>
                <w:rFonts w:cs="Arial"/>
                <w:bCs/>
                <w:sz w:val="24"/>
                <w:szCs w:val="24"/>
              </w:rPr>
              <w:t>I</w:t>
            </w:r>
            <w:r w:rsidR="00E54422" w:rsidRPr="002265C6">
              <w:rPr>
                <w:rFonts w:cs="Arial"/>
                <w:bCs/>
                <w:sz w:val="24"/>
                <w:szCs w:val="24"/>
              </w:rPr>
              <w:t xml:space="preserve"> closely observed the learners</w:t>
            </w:r>
            <w:r w:rsidR="00274EFA" w:rsidRPr="002265C6">
              <w:rPr>
                <w:rFonts w:cs="Arial"/>
                <w:bCs/>
                <w:sz w:val="24"/>
                <w:szCs w:val="24"/>
              </w:rPr>
              <w:t xml:space="preserve"> especially those who were not engaged. </w:t>
            </w:r>
            <w:r w:rsidR="007F744C" w:rsidRPr="002265C6">
              <w:rPr>
                <w:rFonts w:cs="Arial"/>
                <w:bCs/>
                <w:sz w:val="24"/>
                <w:szCs w:val="24"/>
              </w:rPr>
              <w:t>M</w:t>
            </w:r>
            <w:r w:rsidR="00336D2A" w:rsidRPr="002265C6">
              <w:rPr>
                <w:rFonts w:cs="Arial"/>
                <w:bCs/>
                <w:sz w:val="24"/>
                <w:szCs w:val="24"/>
              </w:rPr>
              <w:t>y observation and</w:t>
            </w:r>
            <w:r w:rsidR="0039121D" w:rsidRPr="002265C6">
              <w:rPr>
                <w:rFonts w:cs="Arial"/>
                <w:bCs/>
                <w:sz w:val="24"/>
                <w:szCs w:val="24"/>
              </w:rPr>
              <w:t xml:space="preserve"> an article by </w:t>
            </w:r>
            <w:r w:rsidR="00884E91" w:rsidRPr="006607F0">
              <w:rPr>
                <w:rFonts w:cs="Arial"/>
                <w:b/>
                <w:noProof/>
                <w:sz w:val="24"/>
                <w:szCs w:val="24"/>
              </w:rPr>
              <w:t>Chipchase</w:t>
            </w:r>
            <w:r w:rsidR="00671003" w:rsidRPr="006607F0">
              <w:rPr>
                <w:rFonts w:cs="Arial"/>
                <w:b/>
                <w:noProof/>
                <w:sz w:val="24"/>
                <w:szCs w:val="24"/>
              </w:rPr>
              <w:t xml:space="preserve"> </w:t>
            </w:r>
            <w:r w:rsidR="00884E91" w:rsidRPr="006607F0">
              <w:rPr>
                <w:rFonts w:cs="Arial"/>
                <w:b/>
                <w:noProof/>
                <w:sz w:val="24"/>
                <w:szCs w:val="24"/>
              </w:rPr>
              <w:t>et al (2017)</w:t>
            </w:r>
            <w:r w:rsidR="007F744C" w:rsidRPr="002265C6">
              <w:rPr>
                <w:rFonts w:cs="Arial"/>
                <w:bCs/>
                <w:sz w:val="24"/>
                <w:szCs w:val="24"/>
              </w:rPr>
              <w:t xml:space="preserve"> </w:t>
            </w:r>
            <w:r w:rsidR="00336D2A" w:rsidRPr="002265C6">
              <w:rPr>
                <w:rFonts w:cs="Arial"/>
                <w:bCs/>
                <w:sz w:val="24"/>
                <w:szCs w:val="24"/>
              </w:rPr>
              <w:t xml:space="preserve">on </w:t>
            </w:r>
            <w:r w:rsidR="007F744C" w:rsidRPr="002265C6">
              <w:rPr>
                <w:rFonts w:cs="Arial"/>
                <w:bCs/>
                <w:sz w:val="24"/>
                <w:szCs w:val="24"/>
              </w:rPr>
              <w:t xml:space="preserve">students’ </w:t>
            </w:r>
            <w:r w:rsidR="00336D2A" w:rsidRPr="002265C6">
              <w:rPr>
                <w:rFonts w:cs="Arial"/>
                <w:bCs/>
                <w:sz w:val="24"/>
                <w:szCs w:val="24"/>
              </w:rPr>
              <w:t xml:space="preserve">disengagement </w:t>
            </w:r>
            <w:r w:rsidR="00725294" w:rsidRPr="002265C6">
              <w:rPr>
                <w:rFonts w:cs="Arial"/>
                <w:bCs/>
                <w:sz w:val="24"/>
                <w:szCs w:val="24"/>
              </w:rPr>
              <w:t xml:space="preserve">really </w:t>
            </w:r>
            <w:r w:rsidR="00B51F82" w:rsidRPr="002265C6">
              <w:rPr>
                <w:rFonts w:cs="Arial"/>
                <w:bCs/>
                <w:sz w:val="24"/>
                <w:szCs w:val="24"/>
              </w:rPr>
              <w:t>helped</w:t>
            </w:r>
            <w:r w:rsidR="00BD6C0A" w:rsidRPr="002265C6">
              <w:rPr>
                <w:rFonts w:cs="Arial"/>
                <w:bCs/>
                <w:sz w:val="24"/>
                <w:szCs w:val="24"/>
              </w:rPr>
              <w:t xml:space="preserve"> me to</w:t>
            </w:r>
            <w:r w:rsidR="00725294" w:rsidRPr="002265C6">
              <w:rPr>
                <w:rFonts w:cs="Arial"/>
                <w:bCs/>
                <w:sz w:val="24"/>
                <w:szCs w:val="24"/>
              </w:rPr>
              <w:t xml:space="preserve"> write a list of</w:t>
            </w:r>
            <w:r w:rsidR="007F744C" w:rsidRPr="002265C6">
              <w:rPr>
                <w:rFonts w:cs="Arial"/>
                <w:bCs/>
                <w:sz w:val="24"/>
                <w:szCs w:val="24"/>
              </w:rPr>
              <w:t xml:space="preserve"> the main indicators of learners’ disengagement</w:t>
            </w:r>
            <w:r w:rsidR="00A11DF0" w:rsidRPr="002265C6">
              <w:rPr>
                <w:rFonts w:cs="Arial"/>
                <w:bCs/>
                <w:sz w:val="24"/>
                <w:szCs w:val="24"/>
              </w:rPr>
              <w:t xml:space="preserve">, </w:t>
            </w:r>
            <w:r w:rsidR="00725294" w:rsidRPr="002265C6">
              <w:rPr>
                <w:rFonts w:cs="Arial"/>
                <w:bCs/>
                <w:sz w:val="24"/>
                <w:szCs w:val="24"/>
              </w:rPr>
              <w:t>such as</w:t>
            </w:r>
            <w:r w:rsidR="007F744C" w:rsidRPr="002265C6">
              <w:rPr>
                <w:rFonts w:cs="Arial"/>
                <w:bCs/>
                <w:sz w:val="24"/>
                <w:szCs w:val="24"/>
              </w:rPr>
              <w:t xml:space="preserve"> </w:t>
            </w:r>
            <w:r w:rsidR="00FF5A50" w:rsidRPr="002265C6">
              <w:rPr>
                <w:rFonts w:cs="Arial"/>
                <w:bCs/>
                <w:sz w:val="24"/>
                <w:szCs w:val="24"/>
              </w:rPr>
              <w:t xml:space="preserve">poor attendance, </w:t>
            </w:r>
            <w:r w:rsidR="001E4211" w:rsidRPr="002265C6">
              <w:rPr>
                <w:rFonts w:cs="Arial"/>
                <w:bCs/>
                <w:sz w:val="24"/>
                <w:szCs w:val="24"/>
              </w:rPr>
              <w:t xml:space="preserve">passive learning, </w:t>
            </w:r>
            <w:r w:rsidR="00FF5A50" w:rsidRPr="002265C6">
              <w:rPr>
                <w:rFonts w:cs="Arial"/>
                <w:bCs/>
                <w:sz w:val="24"/>
                <w:szCs w:val="24"/>
              </w:rPr>
              <w:t>does not complete the assessment tasks</w:t>
            </w:r>
            <w:r w:rsidR="000F0C8C" w:rsidRPr="002265C6">
              <w:rPr>
                <w:rFonts w:cs="Arial"/>
                <w:bCs/>
                <w:sz w:val="24"/>
                <w:szCs w:val="24"/>
              </w:rPr>
              <w:t>, does</w:t>
            </w:r>
            <w:r w:rsidR="00FF5A50" w:rsidRPr="002265C6">
              <w:rPr>
                <w:rFonts w:cs="Arial"/>
                <w:bCs/>
                <w:sz w:val="24"/>
                <w:szCs w:val="24"/>
              </w:rPr>
              <w:t xml:space="preserve"> not submit assessment,</w:t>
            </w:r>
            <w:r w:rsidR="001E4211" w:rsidRPr="002265C6">
              <w:rPr>
                <w:rFonts w:cs="Arial"/>
                <w:bCs/>
                <w:sz w:val="24"/>
                <w:szCs w:val="24"/>
              </w:rPr>
              <w:t xml:space="preserve"> </w:t>
            </w:r>
            <w:r w:rsidR="00FF5A50" w:rsidRPr="002265C6">
              <w:rPr>
                <w:rFonts w:cs="Arial"/>
                <w:bCs/>
                <w:sz w:val="24"/>
                <w:szCs w:val="24"/>
              </w:rPr>
              <w:t>does not interact with other students and staff</w:t>
            </w:r>
            <w:r w:rsidR="00CD7733" w:rsidRPr="002265C6">
              <w:rPr>
                <w:rFonts w:cs="Arial"/>
                <w:bCs/>
                <w:sz w:val="24"/>
                <w:szCs w:val="24"/>
              </w:rPr>
              <w:t xml:space="preserve"> </w:t>
            </w:r>
            <w:r w:rsidR="00CD7733" w:rsidRPr="006607F0">
              <w:rPr>
                <w:rFonts w:cs="Arial"/>
                <w:b/>
                <w:sz w:val="24"/>
                <w:szCs w:val="24"/>
              </w:rPr>
              <w:t>(K2).</w:t>
            </w:r>
          </w:p>
          <w:p w14:paraId="02812BF2" w14:textId="77777777" w:rsidR="007F744C" w:rsidRPr="002265C6" w:rsidRDefault="007F744C" w:rsidP="00B61474">
            <w:pPr>
              <w:spacing w:line="360" w:lineRule="auto"/>
              <w:jc w:val="both"/>
              <w:rPr>
                <w:rFonts w:cs="Arial"/>
                <w:bCs/>
                <w:sz w:val="24"/>
                <w:szCs w:val="24"/>
              </w:rPr>
            </w:pPr>
          </w:p>
          <w:p w14:paraId="456761D0" w14:textId="35040593" w:rsidR="00F929A6" w:rsidRPr="002265C6" w:rsidRDefault="004013B1" w:rsidP="00B61474">
            <w:pPr>
              <w:spacing w:line="360" w:lineRule="auto"/>
              <w:jc w:val="both"/>
              <w:rPr>
                <w:rFonts w:cs="Arial"/>
                <w:bCs/>
                <w:sz w:val="24"/>
                <w:szCs w:val="24"/>
              </w:rPr>
            </w:pPr>
            <w:r w:rsidRPr="002265C6">
              <w:rPr>
                <w:rFonts w:cs="Arial"/>
                <w:bCs/>
                <w:sz w:val="24"/>
                <w:szCs w:val="24"/>
              </w:rPr>
              <w:t>“P</w:t>
            </w:r>
            <w:r w:rsidR="00B06E1E" w:rsidRPr="002265C6">
              <w:rPr>
                <w:rFonts w:cs="Arial"/>
                <w:bCs/>
                <w:sz w:val="24"/>
                <w:szCs w:val="24"/>
              </w:rPr>
              <w:t xml:space="preserve">assive learning” </w:t>
            </w:r>
            <w:r w:rsidRPr="002265C6">
              <w:rPr>
                <w:rFonts w:cs="Arial"/>
                <w:bCs/>
                <w:sz w:val="24"/>
                <w:szCs w:val="24"/>
              </w:rPr>
              <w:t xml:space="preserve">was </w:t>
            </w:r>
            <w:r w:rsidR="00B06E1E" w:rsidRPr="002265C6">
              <w:rPr>
                <w:rFonts w:cs="Arial"/>
                <w:bCs/>
                <w:sz w:val="24"/>
                <w:szCs w:val="24"/>
              </w:rPr>
              <w:t xml:space="preserve">one of the </w:t>
            </w:r>
            <w:r w:rsidR="001E4211" w:rsidRPr="002265C6">
              <w:rPr>
                <w:rFonts w:cs="Arial"/>
                <w:bCs/>
                <w:sz w:val="24"/>
                <w:szCs w:val="24"/>
              </w:rPr>
              <w:t>disengagement indicators</w:t>
            </w:r>
            <w:r w:rsidRPr="002265C6">
              <w:rPr>
                <w:rFonts w:cs="Arial"/>
                <w:bCs/>
                <w:sz w:val="24"/>
                <w:szCs w:val="24"/>
              </w:rPr>
              <w:t xml:space="preserve"> which I considered</w:t>
            </w:r>
            <w:r w:rsidR="00B433F6" w:rsidRPr="002265C6">
              <w:rPr>
                <w:rFonts w:cs="Arial"/>
                <w:bCs/>
                <w:sz w:val="24"/>
                <w:szCs w:val="24"/>
              </w:rPr>
              <w:t xml:space="preserve"> in</w:t>
            </w:r>
            <w:r w:rsidR="001E4211" w:rsidRPr="002265C6">
              <w:rPr>
                <w:rFonts w:cs="Arial"/>
                <w:bCs/>
                <w:sz w:val="24"/>
                <w:szCs w:val="24"/>
              </w:rPr>
              <w:t xml:space="preserve"> </w:t>
            </w:r>
            <w:r w:rsidR="000A23D8" w:rsidRPr="002265C6">
              <w:rPr>
                <w:rFonts w:cs="Arial"/>
                <w:bCs/>
                <w:sz w:val="24"/>
                <w:szCs w:val="24"/>
              </w:rPr>
              <w:t>re-design</w:t>
            </w:r>
            <w:r w:rsidR="00B433F6" w:rsidRPr="002265C6">
              <w:rPr>
                <w:rFonts w:cs="Arial"/>
                <w:bCs/>
                <w:sz w:val="24"/>
                <w:szCs w:val="24"/>
              </w:rPr>
              <w:t>ing</w:t>
            </w:r>
            <w:r w:rsidR="00884F22" w:rsidRPr="002265C6">
              <w:rPr>
                <w:rFonts w:cs="Arial"/>
                <w:bCs/>
                <w:sz w:val="24"/>
                <w:szCs w:val="24"/>
              </w:rPr>
              <w:t xml:space="preserve"> the learning resources</w:t>
            </w:r>
            <w:r w:rsidR="00885F6A" w:rsidRPr="002265C6">
              <w:rPr>
                <w:rFonts w:cs="Arial"/>
                <w:bCs/>
                <w:sz w:val="24"/>
                <w:szCs w:val="24"/>
              </w:rPr>
              <w:t xml:space="preserve"> </w:t>
            </w:r>
            <w:r w:rsidR="00885F6A" w:rsidRPr="006607F0">
              <w:rPr>
                <w:rFonts w:cs="Arial"/>
                <w:b/>
                <w:sz w:val="24"/>
                <w:szCs w:val="24"/>
              </w:rPr>
              <w:t>(</w:t>
            </w:r>
            <w:r w:rsidR="001011DD" w:rsidRPr="006607F0">
              <w:rPr>
                <w:rFonts w:cs="Arial"/>
                <w:b/>
                <w:sz w:val="24"/>
                <w:szCs w:val="24"/>
              </w:rPr>
              <w:t>A1</w:t>
            </w:r>
            <w:r w:rsidR="00885F6A" w:rsidRPr="006607F0">
              <w:rPr>
                <w:rFonts w:cs="Arial"/>
                <w:b/>
                <w:sz w:val="24"/>
                <w:szCs w:val="24"/>
              </w:rPr>
              <w:t>)</w:t>
            </w:r>
            <w:r w:rsidR="002D7FAA" w:rsidRPr="002265C6">
              <w:rPr>
                <w:rFonts w:cs="Arial"/>
                <w:bCs/>
                <w:sz w:val="24"/>
                <w:szCs w:val="24"/>
              </w:rPr>
              <w:t xml:space="preserve"> for the </w:t>
            </w:r>
            <w:r w:rsidR="004B15B2" w:rsidRPr="002265C6">
              <w:rPr>
                <w:rFonts w:cs="Arial"/>
                <w:bCs/>
                <w:sz w:val="24"/>
                <w:szCs w:val="24"/>
              </w:rPr>
              <w:t xml:space="preserve">subsequent </w:t>
            </w:r>
            <w:r w:rsidR="002D7FAA" w:rsidRPr="002265C6">
              <w:rPr>
                <w:rFonts w:cs="Arial"/>
                <w:bCs/>
                <w:sz w:val="24"/>
                <w:szCs w:val="24"/>
              </w:rPr>
              <w:t>lecture</w:t>
            </w:r>
            <w:r w:rsidR="004B15B2" w:rsidRPr="002265C6">
              <w:rPr>
                <w:rFonts w:cs="Arial"/>
                <w:bCs/>
                <w:sz w:val="24"/>
                <w:szCs w:val="24"/>
              </w:rPr>
              <w:t>s remained to be taught</w:t>
            </w:r>
            <w:r w:rsidR="00884F22" w:rsidRPr="002265C6">
              <w:rPr>
                <w:rFonts w:cs="Arial"/>
                <w:bCs/>
                <w:sz w:val="24"/>
                <w:szCs w:val="24"/>
              </w:rPr>
              <w:t xml:space="preserve">. </w:t>
            </w:r>
            <w:r w:rsidR="002A5C41" w:rsidRPr="002265C6">
              <w:rPr>
                <w:rFonts w:cs="Arial"/>
                <w:bCs/>
                <w:sz w:val="24"/>
                <w:szCs w:val="24"/>
              </w:rPr>
              <w:t xml:space="preserve">There were two main reasons for this. </w:t>
            </w:r>
            <w:r w:rsidR="00884F22" w:rsidRPr="002265C6">
              <w:rPr>
                <w:rFonts w:cs="Arial"/>
                <w:bCs/>
                <w:sz w:val="24"/>
                <w:szCs w:val="24"/>
              </w:rPr>
              <w:t>Firstly, t</w:t>
            </w:r>
            <w:r w:rsidR="00F929A6" w:rsidRPr="002265C6">
              <w:rPr>
                <w:rFonts w:cs="Arial"/>
                <w:bCs/>
                <w:sz w:val="24"/>
                <w:szCs w:val="24"/>
              </w:rPr>
              <w:t xml:space="preserve">he existing resources were designed considering passive learning approach </w:t>
            </w:r>
            <w:r w:rsidR="00F929A6" w:rsidRPr="006607F0">
              <w:rPr>
                <w:rFonts w:cs="Arial"/>
                <w:b/>
                <w:sz w:val="24"/>
                <w:szCs w:val="24"/>
              </w:rPr>
              <w:t>(K2, K3)</w:t>
            </w:r>
            <w:r w:rsidR="00F929A6" w:rsidRPr="002265C6">
              <w:rPr>
                <w:rFonts w:cs="Arial"/>
                <w:bCs/>
                <w:sz w:val="24"/>
                <w:szCs w:val="24"/>
              </w:rPr>
              <w:t xml:space="preserve"> which are less engaging, and learners can get bored</w:t>
            </w:r>
            <w:r w:rsidR="00AC1D10" w:rsidRPr="002265C6">
              <w:rPr>
                <w:rFonts w:cs="Arial"/>
                <w:bCs/>
                <w:sz w:val="24"/>
                <w:szCs w:val="24"/>
              </w:rPr>
              <w:t xml:space="preserve"> after</w:t>
            </w:r>
            <w:r w:rsidR="00392B09" w:rsidRPr="002265C6">
              <w:rPr>
                <w:rFonts w:cs="Arial"/>
                <w:bCs/>
                <w:sz w:val="24"/>
                <w:szCs w:val="24"/>
              </w:rPr>
              <w:t xml:space="preserve"> continuously</w:t>
            </w:r>
            <w:r w:rsidR="00AC1D10" w:rsidRPr="002265C6">
              <w:rPr>
                <w:rFonts w:cs="Arial"/>
                <w:bCs/>
                <w:sz w:val="24"/>
                <w:szCs w:val="24"/>
              </w:rPr>
              <w:t xml:space="preserve"> listening </w:t>
            </w:r>
            <w:r w:rsidR="009C1A17" w:rsidRPr="002265C6">
              <w:rPr>
                <w:rFonts w:cs="Arial"/>
                <w:bCs/>
                <w:sz w:val="24"/>
                <w:szCs w:val="24"/>
              </w:rPr>
              <w:t>to the lecturer</w:t>
            </w:r>
            <w:r w:rsidR="00F929A6" w:rsidRPr="002265C6">
              <w:rPr>
                <w:rFonts w:cs="Arial"/>
                <w:bCs/>
                <w:sz w:val="24"/>
                <w:szCs w:val="24"/>
              </w:rPr>
              <w:t xml:space="preserve">. </w:t>
            </w:r>
            <w:r w:rsidR="00931341" w:rsidRPr="002265C6">
              <w:rPr>
                <w:rFonts w:cs="Arial"/>
                <w:bCs/>
                <w:sz w:val="24"/>
                <w:szCs w:val="24"/>
              </w:rPr>
              <w:t>Secondly</w:t>
            </w:r>
            <w:r w:rsidR="00F929A6" w:rsidRPr="002265C6">
              <w:rPr>
                <w:rFonts w:cs="Arial"/>
                <w:bCs/>
                <w:sz w:val="24"/>
                <w:szCs w:val="24"/>
              </w:rPr>
              <w:t>, learning science</w:t>
            </w:r>
            <w:r w:rsidR="00931341" w:rsidRPr="002265C6">
              <w:rPr>
                <w:rFonts w:cs="Arial"/>
                <w:bCs/>
                <w:sz w:val="24"/>
                <w:szCs w:val="24"/>
              </w:rPr>
              <w:t xml:space="preserve"> and engineering</w:t>
            </w:r>
            <w:r w:rsidR="00F929A6" w:rsidRPr="002265C6">
              <w:rPr>
                <w:rFonts w:cs="Arial"/>
                <w:bCs/>
                <w:sz w:val="24"/>
                <w:szCs w:val="24"/>
              </w:rPr>
              <w:t xml:space="preserve"> is an active learning</w:t>
            </w:r>
            <w:r w:rsidR="006C25F2" w:rsidRPr="002265C6">
              <w:rPr>
                <w:rFonts w:cs="Arial"/>
                <w:bCs/>
                <w:sz w:val="24"/>
                <w:szCs w:val="24"/>
              </w:rPr>
              <w:t xml:space="preserve"> </w:t>
            </w:r>
            <w:r w:rsidR="00F929A6" w:rsidRPr="002265C6">
              <w:rPr>
                <w:rFonts w:cs="Arial"/>
                <w:bCs/>
                <w:sz w:val="24"/>
                <w:szCs w:val="24"/>
              </w:rPr>
              <w:t>process</w:t>
            </w:r>
            <w:r w:rsidR="00A11DF0" w:rsidRPr="002265C6">
              <w:rPr>
                <w:rFonts w:cs="Arial"/>
                <w:bCs/>
                <w:sz w:val="24"/>
                <w:szCs w:val="24"/>
              </w:rPr>
              <w:t xml:space="preserve"> </w:t>
            </w:r>
            <w:r w:rsidR="00884E91" w:rsidRPr="006607F0">
              <w:rPr>
                <w:rFonts w:cs="Arial"/>
                <w:b/>
                <w:noProof/>
                <w:sz w:val="24"/>
                <w:szCs w:val="24"/>
              </w:rPr>
              <w:t>(Ješková et al</w:t>
            </w:r>
            <w:r w:rsidR="00671003" w:rsidRPr="006607F0">
              <w:rPr>
                <w:rFonts w:cs="Arial"/>
                <w:b/>
                <w:noProof/>
                <w:sz w:val="24"/>
                <w:szCs w:val="24"/>
              </w:rPr>
              <w:t>,</w:t>
            </w:r>
            <w:r w:rsidR="00884E91" w:rsidRPr="006607F0">
              <w:rPr>
                <w:rFonts w:cs="Arial"/>
                <w:b/>
                <w:noProof/>
                <w:sz w:val="24"/>
                <w:szCs w:val="24"/>
              </w:rPr>
              <w:t xml:space="preserve"> 2022)</w:t>
            </w:r>
            <w:r w:rsidR="00CD7733" w:rsidRPr="006607F0">
              <w:rPr>
                <w:rFonts w:cs="Arial"/>
                <w:b/>
                <w:sz w:val="24"/>
                <w:szCs w:val="24"/>
              </w:rPr>
              <w:t xml:space="preserve"> (V3</w:t>
            </w:r>
            <w:r w:rsidR="00CD7733" w:rsidRPr="002265C6">
              <w:rPr>
                <w:rFonts w:cs="Arial"/>
                <w:bCs/>
                <w:sz w:val="24"/>
                <w:szCs w:val="24"/>
              </w:rPr>
              <w:t>)</w:t>
            </w:r>
            <w:r w:rsidR="005470A2" w:rsidRPr="002265C6">
              <w:rPr>
                <w:rFonts w:cs="Arial"/>
                <w:bCs/>
                <w:sz w:val="24"/>
                <w:szCs w:val="24"/>
              </w:rPr>
              <w:t xml:space="preserve"> and requires </w:t>
            </w:r>
            <w:r w:rsidR="005152A1" w:rsidRPr="002265C6">
              <w:rPr>
                <w:rFonts w:cs="Arial"/>
                <w:bCs/>
                <w:sz w:val="24"/>
                <w:szCs w:val="24"/>
              </w:rPr>
              <w:t>suitable resources</w:t>
            </w:r>
            <w:r w:rsidR="006914CC" w:rsidRPr="002265C6">
              <w:rPr>
                <w:rFonts w:cs="Arial"/>
                <w:bCs/>
                <w:sz w:val="24"/>
                <w:szCs w:val="24"/>
              </w:rPr>
              <w:t xml:space="preserve"> to reinforce </w:t>
            </w:r>
            <w:r w:rsidR="00FD64DF" w:rsidRPr="002265C6">
              <w:rPr>
                <w:rFonts w:cs="Arial"/>
                <w:bCs/>
                <w:sz w:val="24"/>
                <w:szCs w:val="24"/>
              </w:rPr>
              <w:t xml:space="preserve">active </w:t>
            </w:r>
            <w:r w:rsidR="00D7151A" w:rsidRPr="002265C6">
              <w:rPr>
                <w:rFonts w:cs="Arial"/>
                <w:bCs/>
                <w:sz w:val="24"/>
                <w:szCs w:val="24"/>
              </w:rPr>
              <w:t>learning</w:t>
            </w:r>
            <w:r w:rsidR="00EA4618" w:rsidRPr="002265C6">
              <w:rPr>
                <w:rFonts w:cs="Arial"/>
                <w:bCs/>
                <w:sz w:val="24"/>
                <w:szCs w:val="24"/>
              </w:rPr>
              <w:t>.</w:t>
            </w:r>
            <w:r w:rsidR="00F929A6" w:rsidRPr="002265C6">
              <w:rPr>
                <w:rFonts w:cs="Arial"/>
                <w:bCs/>
                <w:sz w:val="24"/>
                <w:szCs w:val="24"/>
              </w:rPr>
              <w:t xml:space="preserve"> </w:t>
            </w:r>
            <w:r w:rsidR="000C7F11" w:rsidRPr="002265C6">
              <w:rPr>
                <w:rFonts w:cs="Arial"/>
                <w:bCs/>
                <w:sz w:val="24"/>
                <w:szCs w:val="24"/>
              </w:rPr>
              <w:t xml:space="preserve">Hence, I chose </w:t>
            </w:r>
            <w:r w:rsidR="00F929A6" w:rsidRPr="002265C6">
              <w:rPr>
                <w:rFonts w:cs="Arial"/>
                <w:bCs/>
                <w:sz w:val="24"/>
                <w:szCs w:val="24"/>
              </w:rPr>
              <w:t>active learning methods</w:t>
            </w:r>
            <w:r w:rsidR="000E21F2" w:rsidRPr="002265C6">
              <w:rPr>
                <w:rFonts w:cs="Arial"/>
                <w:bCs/>
                <w:sz w:val="24"/>
                <w:szCs w:val="24"/>
              </w:rPr>
              <w:t xml:space="preserve"> </w:t>
            </w:r>
            <w:r w:rsidR="000E21F2" w:rsidRPr="006607F0">
              <w:rPr>
                <w:rFonts w:cs="Arial"/>
                <w:b/>
                <w:sz w:val="24"/>
                <w:szCs w:val="24"/>
              </w:rPr>
              <w:t>(A4</w:t>
            </w:r>
            <w:r w:rsidR="002824E5" w:rsidRPr="006607F0">
              <w:rPr>
                <w:rFonts w:cs="Arial"/>
                <w:b/>
                <w:sz w:val="24"/>
                <w:szCs w:val="24"/>
              </w:rPr>
              <w:t>, K2</w:t>
            </w:r>
            <w:r w:rsidR="000E21F2" w:rsidRPr="006607F0">
              <w:rPr>
                <w:rFonts w:cs="Arial"/>
                <w:b/>
                <w:sz w:val="24"/>
                <w:szCs w:val="24"/>
              </w:rPr>
              <w:t>)</w:t>
            </w:r>
            <w:r w:rsidR="00F929A6" w:rsidRPr="002265C6">
              <w:rPr>
                <w:rFonts w:cs="Arial"/>
                <w:bCs/>
                <w:sz w:val="24"/>
                <w:szCs w:val="24"/>
              </w:rPr>
              <w:t xml:space="preserve"> to base my teaching. Consequently, I </w:t>
            </w:r>
            <w:r w:rsidR="008224AC" w:rsidRPr="002265C6">
              <w:rPr>
                <w:rFonts w:cs="Arial"/>
                <w:bCs/>
                <w:sz w:val="24"/>
                <w:szCs w:val="24"/>
              </w:rPr>
              <w:t>designed</w:t>
            </w:r>
            <w:r w:rsidR="00F929A6" w:rsidRPr="002265C6">
              <w:rPr>
                <w:rFonts w:cs="Arial"/>
                <w:bCs/>
                <w:sz w:val="24"/>
                <w:szCs w:val="24"/>
              </w:rPr>
              <w:t xml:space="preserve"> my own learning </w:t>
            </w:r>
            <w:r w:rsidR="00F929A6" w:rsidRPr="005621D2">
              <w:rPr>
                <w:rFonts w:cs="Arial"/>
                <w:b/>
                <w:sz w:val="24"/>
                <w:szCs w:val="24"/>
              </w:rPr>
              <w:t>(A1)</w:t>
            </w:r>
            <w:r w:rsidR="00F929A6" w:rsidRPr="002265C6">
              <w:rPr>
                <w:rFonts w:cs="Arial"/>
                <w:bCs/>
                <w:sz w:val="24"/>
                <w:szCs w:val="24"/>
              </w:rPr>
              <w:t xml:space="preserve"> and assessment </w:t>
            </w:r>
            <w:r w:rsidR="00F929A6" w:rsidRPr="005621D2">
              <w:rPr>
                <w:rFonts w:cs="Arial"/>
                <w:b/>
                <w:sz w:val="24"/>
                <w:szCs w:val="24"/>
              </w:rPr>
              <w:t>(A3)</w:t>
            </w:r>
            <w:r w:rsidR="00F929A6" w:rsidRPr="002265C6">
              <w:rPr>
                <w:rFonts w:cs="Arial"/>
                <w:bCs/>
                <w:sz w:val="24"/>
                <w:szCs w:val="24"/>
              </w:rPr>
              <w:t xml:space="preserve"> resources to suit the </w:t>
            </w:r>
            <w:r w:rsidR="008224AC" w:rsidRPr="002265C6">
              <w:rPr>
                <w:rFonts w:cs="Arial"/>
                <w:bCs/>
                <w:sz w:val="24"/>
                <w:szCs w:val="24"/>
              </w:rPr>
              <w:t>needs</w:t>
            </w:r>
            <w:r w:rsidR="00F929A6" w:rsidRPr="002265C6">
              <w:rPr>
                <w:rFonts w:cs="Arial"/>
                <w:bCs/>
                <w:sz w:val="24"/>
                <w:szCs w:val="24"/>
              </w:rPr>
              <w:t xml:space="preserve"> of my learners. </w:t>
            </w:r>
          </w:p>
          <w:p w14:paraId="6751719B" w14:textId="77777777" w:rsidR="00B61474" w:rsidRPr="002265C6" w:rsidRDefault="00B61474" w:rsidP="00B61474">
            <w:pPr>
              <w:spacing w:line="360" w:lineRule="auto"/>
              <w:jc w:val="both"/>
              <w:rPr>
                <w:rFonts w:cs="Arial"/>
                <w:bCs/>
                <w:sz w:val="24"/>
                <w:szCs w:val="24"/>
              </w:rPr>
            </w:pPr>
          </w:p>
          <w:p w14:paraId="5D4F5FE2" w14:textId="143E4E5D" w:rsidR="00F929A6" w:rsidRPr="00C8568E" w:rsidRDefault="00F929A6" w:rsidP="00B61474">
            <w:pPr>
              <w:spacing w:line="360" w:lineRule="auto"/>
              <w:jc w:val="both"/>
              <w:rPr>
                <w:rFonts w:cs="Arial"/>
                <w:sz w:val="24"/>
                <w:szCs w:val="24"/>
              </w:rPr>
            </w:pPr>
            <w:r w:rsidRPr="002265C6">
              <w:rPr>
                <w:rFonts w:cs="Arial"/>
                <w:bCs/>
                <w:sz w:val="24"/>
                <w:szCs w:val="24"/>
              </w:rPr>
              <w:t>The topic of my</w:t>
            </w:r>
            <w:r w:rsidR="008224AC" w:rsidRPr="002265C6">
              <w:rPr>
                <w:rFonts w:cs="Arial"/>
                <w:bCs/>
                <w:sz w:val="24"/>
                <w:szCs w:val="24"/>
              </w:rPr>
              <w:t xml:space="preserve"> first</w:t>
            </w:r>
            <w:r w:rsidRPr="002265C6">
              <w:rPr>
                <w:rFonts w:cs="Arial"/>
                <w:bCs/>
                <w:sz w:val="24"/>
                <w:szCs w:val="24"/>
              </w:rPr>
              <w:t xml:space="preserve"> lesson was, “Statistical Process Control – A Tool to improve the quality in manufacturing”. Considering the topic, it require</w:t>
            </w:r>
            <w:r w:rsidR="00794996" w:rsidRPr="002265C6">
              <w:rPr>
                <w:rFonts w:cs="Arial"/>
                <w:bCs/>
                <w:sz w:val="24"/>
                <w:szCs w:val="24"/>
              </w:rPr>
              <w:t>d</w:t>
            </w:r>
            <w:r w:rsidRPr="002265C6">
              <w:rPr>
                <w:rFonts w:cs="Arial"/>
                <w:bCs/>
                <w:sz w:val="24"/>
                <w:szCs w:val="24"/>
              </w:rPr>
              <w:t xml:space="preserve"> some background </w:t>
            </w:r>
            <w:r w:rsidR="00725A9E" w:rsidRPr="002265C6">
              <w:rPr>
                <w:rFonts w:cs="Arial"/>
                <w:bCs/>
                <w:sz w:val="24"/>
                <w:szCs w:val="24"/>
              </w:rPr>
              <w:t>knowledge</w:t>
            </w:r>
            <w:r w:rsidRPr="002265C6">
              <w:rPr>
                <w:rFonts w:cs="Arial"/>
                <w:bCs/>
                <w:sz w:val="24"/>
                <w:szCs w:val="24"/>
              </w:rPr>
              <w:t xml:space="preserve"> about Statistics, Mathematics and Manufacturing </w:t>
            </w:r>
            <w:r w:rsidRPr="005621D2">
              <w:rPr>
                <w:rFonts w:cs="Arial"/>
                <w:b/>
                <w:sz w:val="24"/>
                <w:szCs w:val="24"/>
              </w:rPr>
              <w:t>(K1).</w:t>
            </w:r>
            <w:r w:rsidRPr="002265C6">
              <w:rPr>
                <w:rFonts w:cs="Arial"/>
                <w:bCs/>
                <w:sz w:val="24"/>
                <w:szCs w:val="24"/>
              </w:rPr>
              <w:t xml:space="preserve"> I was not expecting my learners to know </w:t>
            </w:r>
            <w:r w:rsidR="008E6B7C" w:rsidRPr="002265C6">
              <w:rPr>
                <w:rFonts w:cs="Arial"/>
                <w:bCs/>
                <w:sz w:val="24"/>
                <w:szCs w:val="24"/>
              </w:rPr>
              <w:t>everythin</w:t>
            </w:r>
            <w:r w:rsidR="00DE474D" w:rsidRPr="002265C6">
              <w:rPr>
                <w:rFonts w:cs="Arial"/>
                <w:bCs/>
                <w:sz w:val="24"/>
                <w:szCs w:val="24"/>
              </w:rPr>
              <w:t xml:space="preserve">g </w:t>
            </w:r>
            <w:r w:rsidRPr="002265C6">
              <w:rPr>
                <w:rFonts w:cs="Arial"/>
                <w:bCs/>
                <w:sz w:val="24"/>
                <w:szCs w:val="24"/>
              </w:rPr>
              <w:t>while I was designing my resources. There were three main steps followed in my entire lesson: Firstly, I explained the key</w:t>
            </w:r>
            <w:r w:rsidR="0006570A" w:rsidRPr="002265C6">
              <w:rPr>
                <w:rFonts w:cs="Arial"/>
                <w:bCs/>
                <w:sz w:val="24"/>
                <w:szCs w:val="24"/>
              </w:rPr>
              <w:t>–</w:t>
            </w:r>
            <w:r w:rsidRPr="002265C6">
              <w:rPr>
                <w:rFonts w:cs="Arial"/>
                <w:bCs/>
                <w:sz w:val="24"/>
                <w:szCs w:val="24"/>
              </w:rPr>
              <w:t>concept</w:t>
            </w:r>
            <w:r w:rsidR="00CD7733" w:rsidRPr="002265C6">
              <w:rPr>
                <w:rFonts w:cs="Arial"/>
                <w:bCs/>
                <w:sz w:val="24"/>
                <w:szCs w:val="24"/>
              </w:rPr>
              <w:t xml:space="preserve">s </w:t>
            </w:r>
            <w:r w:rsidR="00CD7733" w:rsidRPr="005621D2">
              <w:rPr>
                <w:rFonts w:cs="Arial"/>
                <w:b/>
                <w:sz w:val="24"/>
                <w:szCs w:val="24"/>
              </w:rPr>
              <w:t>(K1)</w:t>
            </w:r>
            <w:r w:rsidRPr="002265C6">
              <w:rPr>
                <w:rFonts w:cs="Arial"/>
                <w:bCs/>
                <w:sz w:val="24"/>
                <w:szCs w:val="24"/>
              </w:rPr>
              <w:t xml:space="preserve"> using a very simple language</w:t>
            </w:r>
            <w:r w:rsidR="00597245" w:rsidRPr="002265C6">
              <w:rPr>
                <w:rFonts w:cs="Arial"/>
                <w:bCs/>
                <w:sz w:val="24"/>
                <w:szCs w:val="24"/>
              </w:rPr>
              <w:t xml:space="preserve"> and animations</w:t>
            </w:r>
            <w:r w:rsidR="00A73FD7" w:rsidRPr="002265C6">
              <w:rPr>
                <w:rFonts w:cs="Arial"/>
                <w:bCs/>
                <w:sz w:val="24"/>
                <w:szCs w:val="24"/>
              </w:rPr>
              <w:t xml:space="preserve"> </w:t>
            </w:r>
            <w:r w:rsidR="00A73FD7" w:rsidRPr="005621D2">
              <w:rPr>
                <w:rFonts w:cs="Arial"/>
                <w:b/>
                <w:sz w:val="24"/>
                <w:szCs w:val="24"/>
              </w:rPr>
              <w:t>(K4)</w:t>
            </w:r>
            <w:r w:rsidRPr="005621D2">
              <w:rPr>
                <w:rFonts w:cs="Arial"/>
                <w:b/>
                <w:sz w:val="24"/>
                <w:szCs w:val="24"/>
              </w:rPr>
              <w:t>.</w:t>
            </w:r>
            <w:r w:rsidRPr="002265C6">
              <w:rPr>
                <w:rFonts w:cs="Arial"/>
                <w:bCs/>
                <w:sz w:val="24"/>
                <w:szCs w:val="24"/>
              </w:rPr>
              <w:t xml:space="preserve"> Secondly, I demonstrated the concept using real life example</w:t>
            </w:r>
            <w:r w:rsidR="00FF73F2" w:rsidRPr="002265C6">
              <w:rPr>
                <w:rFonts w:cs="Arial"/>
                <w:bCs/>
                <w:sz w:val="24"/>
                <w:szCs w:val="24"/>
              </w:rPr>
              <w:t>s</w:t>
            </w:r>
            <w:r w:rsidRPr="002265C6">
              <w:rPr>
                <w:rFonts w:cs="Arial"/>
                <w:bCs/>
                <w:sz w:val="24"/>
                <w:szCs w:val="24"/>
              </w:rPr>
              <w:t>. Thirdly, I explained the key</w:t>
            </w:r>
            <w:r w:rsidR="00C8568E" w:rsidRPr="005A22F1">
              <w:rPr>
                <w:rFonts w:cs="Arial"/>
                <w:sz w:val="24"/>
                <w:szCs w:val="24"/>
              </w:rPr>
              <w:t>–</w:t>
            </w:r>
            <w:r w:rsidRPr="002265C6">
              <w:rPr>
                <w:rFonts w:cs="Arial"/>
                <w:bCs/>
                <w:sz w:val="24"/>
                <w:szCs w:val="24"/>
              </w:rPr>
              <w:t>concept in the context of a</w:t>
            </w:r>
            <w:r w:rsidR="00A845BF" w:rsidRPr="002265C6">
              <w:rPr>
                <w:rFonts w:cs="Arial"/>
                <w:bCs/>
                <w:sz w:val="24"/>
                <w:szCs w:val="24"/>
              </w:rPr>
              <w:t>n</w:t>
            </w:r>
            <w:r w:rsidRPr="002265C6">
              <w:rPr>
                <w:rFonts w:cs="Arial"/>
                <w:bCs/>
                <w:sz w:val="24"/>
                <w:szCs w:val="24"/>
              </w:rPr>
              <w:t xml:space="preserve"> industrial case brought in from research articles </w:t>
            </w:r>
            <w:r w:rsidRPr="005621D2">
              <w:rPr>
                <w:rFonts w:cs="Arial"/>
                <w:b/>
                <w:sz w:val="24"/>
                <w:szCs w:val="24"/>
              </w:rPr>
              <w:t>(V3)</w:t>
            </w:r>
            <w:r w:rsidRPr="002265C6">
              <w:rPr>
                <w:rFonts w:cs="Arial"/>
                <w:bCs/>
                <w:sz w:val="24"/>
                <w:szCs w:val="24"/>
              </w:rPr>
              <w:t xml:space="preserve"> and my prior industrial experience. The learners were able to understand and appreciate the learning objectives and were excited. The number of engaging learners increased from two to seven in a class of fifteen </w:t>
            </w:r>
            <w:r w:rsidRPr="005621D2">
              <w:rPr>
                <w:rFonts w:cs="Arial"/>
                <w:b/>
                <w:sz w:val="24"/>
                <w:szCs w:val="24"/>
              </w:rPr>
              <w:lastRenderedPageBreak/>
              <w:t>(K5)</w:t>
            </w:r>
            <w:r w:rsidR="00B81AD8" w:rsidRPr="002265C6">
              <w:rPr>
                <w:rFonts w:cs="Arial"/>
                <w:bCs/>
                <w:sz w:val="24"/>
                <w:szCs w:val="24"/>
              </w:rPr>
              <w:t xml:space="preserve"> as I </w:t>
            </w:r>
            <w:r w:rsidR="00B57FA9" w:rsidRPr="002265C6">
              <w:rPr>
                <w:rFonts w:cs="Arial"/>
                <w:bCs/>
                <w:sz w:val="24"/>
                <w:szCs w:val="24"/>
              </w:rPr>
              <w:t xml:space="preserve">encouraged every learner to send me their response to the questions in the chat box function </w:t>
            </w:r>
            <w:r w:rsidR="00B57FA9" w:rsidRPr="005621D2">
              <w:rPr>
                <w:rFonts w:cs="Arial"/>
                <w:b/>
                <w:sz w:val="24"/>
                <w:szCs w:val="24"/>
              </w:rPr>
              <w:t>(</w:t>
            </w:r>
            <w:r w:rsidR="001D6A5E" w:rsidRPr="005621D2">
              <w:rPr>
                <w:rFonts w:cs="Arial"/>
                <w:b/>
                <w:sz w:val="24"/>
                <w:szCs w:val="24"/>
              </w:rPr>
              <w:t>V2)</w:t>
            </w:r>
            <w:r w:rsidR="00311CB8" w:rsidRPr="005621D2">
              <w:rPr>
                <w:rFonts w:cs="Arial"/>
                <w:b/>
                <w:sz w:val="24"/>
                <w:szCs w:val="24"/>
              </w:rPr>
              <w:t>.</w:t>
            </w:r>
          </w:p>
          <w:p w14:paraId="035C8BDF" w14:textId="77777777" w:rsidR="00B61474" w:rsidRPr="002265C6" w:rsidRDefault="00B61474" w:rsidP="00B61474">
            <w:pPr>
              <w:spacing w:line="360" w:lineRule="auto"/>
              <w:jc w:val="both"/>
              <w:rPr>
                <w:rFonts w:cs="Arial"/>
                <w:bCs/>
                <w:sz w:val="24"/>
                <w:szCs w:val="24"/>
              </w:rPr>
            </w:pPr>
          </w:p>
          <w:p w14:paraId="0D2937AF" w14:textId="1956EF49" w:rsidR="006B6E49" w:rsidRPr="002265C6" w:rsidRDefault="00F929A6" w:rsidP="002649F0">
            <w:pPr>
              <w:spacing w:line="360" w:lineRule="auto"/>
              <w:jc w:val="both"/>
              <w:rPr>
                <w:rFonts w:cs="Arial"/>
                <w:bCs/>
                <w:sz w:val="24"/>
                <w:szCs w:val="24"/>
              </w:rPr>
            </w:pPr>
            <w:r w:rsidRPr="002265C6">
              <w:rPr>
                <w:rFonts w:cs="Arial"/>
                <w:bCs/>
                <w:sz w:val="24"/>
                <w:szCs w:val="24"/>
              </w:rPr>
              <w:t>Designing for active learn</w:t>
            </w:r>
            <w:r w:rsidR="00897EB7" w:rsidRPr="002265C6">
              <w:rPr>
                <w:rFonts w:cs="Arial"/>
                <w:bCs/>
                <w:sz w:val="24"/>
                <w:szCs w:val="24"/>
              </w:rPr>
              <w:t>ing</w:t>
            </w:r>
            <w:r w:rsidRPr="002265C6">
              <w:rPr>
                <w:rFonts w:cs="Arial"/>
                <w:bCs/>
                <w:sz w:val="24"/>
                <w:szCs w:val="24"/>
              </w:rPr>
              <w:t xml:space="preserve"> inspired me to bring in assessment and feedback as well </w:t>
            </w:r>
            <w:r w:rsidRPr="005621D2">
              <w:rPr>
                <w:rFonts w:cs="Arial"/>
                <w:b/>
                <w:sz w:val="24"/>
                <w:szCs w:val="24"/>
              </w:rPr>
              <w:t>(A3).</w:t>
            </w:r>
            <w:r w:rsidRPr="002265C6">
              <w:rPr>
                <w:rFonts w:cs="Arial"/>
                <w:bCs/>
                <w:sz w:val="24"/>
                <w:szCs w:val="24"/>
              </w:rPr>
              <w:t xml:space="preserve"> After every a few slides, there was a</w:t>
            </w:r>
            <w:r w:rsidR="00F07AEE" w:rsidRPr="002265C6">
              <w:rPr>
                <w:rFonts w:cs="Arial"/>
                <w:bCs/>
                <w:sz w:val="24"/>
                <w:szCs w:val="24"/>
              </w:rPr>
              <w:t xml:space="preserve"> list of</w:t>
            </w:r>
            <w:r w:rsidRPr="002265C6">
              <w:rPr>
                <w:rFonts w:cs="Arial"/>
                <w:bCs/>
                <w:sz w:val="24"/>
                <w:szCs w:val="24"/>
              </w:rPr>
              <w:t xml:space="preserve"> task</w:t>
            </w:r>
            <w:r w:rsidR="0045348B" w:rsidRPr="002265C6">
              <w:rPr>
                <w:rFonts w:cs="Arial"/>
                <w:bCs/>
                <w:sz w:val="24"/>
                <w:szCs w:val="24"/>
              </w:rPr>
              <w:t>s</w:t>
            </w:r>
            <w:r w:rsidRPr="002265C6">
              <w:rPr>
                <w:rFonts w:cs="Arial"/>
                <w:bCs/>
                <w:sz w:val="24"/>
                <w:szCs w:val="24"/>
              </w:rPr>
              <w:t xml:space="preserve"> for </w:t>
            </w:r>
            <w:r w:rsidR="00C040B7" w:rsidRPr="002265C6">
              <w:rPr>
                <w:rFonts w:cs="Arial"/>
                <w:bCs/>
                <w:sz w:val="24"/>
                <w:szCs w:val="24"/>
              </w:rPr>
              <w:t xml:space="preserve">the </w:t>
            </w:r>
            <w:r w:rsidRPr="002265C6">
              <w:rPr>
                <w:rFonts w:cs="Arial"/>
                <w:bCs/>
                <w:sz w:val="24"/>
                <w:szCs w:val="24"/>
              </w:rPr>
              <w:t>learners to accomplish and marks</w:t>
            </w:r>
            <w:r w:rsidR="0045348B" w:rsidRPr="002265C6">
              <w:rPr>
                <w:rFonts w:cs="Arial"/>
                <w:bCs/>
                <w:sz w:val="24"/>
                <w:szCs w:val="24"/>
              </w:rPr>
              <w:t xml:space="preserve"> were</w:t>
            </w:r>
            <w:r w:rsidRPr="002265C6">
              <w:rPr>
                <w:rFonts w:cs="Arial"/>
                <w:bCs/>
                <w:sz w:val="24"/>
                <w:szCs w:val="24"/>
              </w:rPr>
              <w:t xml:space="preserve"> associated with every task. The number of marks were related to the nature of the task, more complex task carries more marks and vice versa. I made use of animation tool</w:t>
            </w:r>
            <w:r w:rsidR="00CD7733" w:rsidRPr="002265C6">
              <w:rPr>
                <w:rFonts w:cs="Arial"/>
                <w:bCs/>
                <w:sz w:val="24"/>
                <w:szCs w:val="24"/>
              </w:rPr>
              <w:t xml:space="preserve"> </w:t>
            </w:r>
            <w:r w:rsidR="00CD7733" w:rsidRPr="005621D2">
              <w:rPr>
                <w:rFonts w:cs="Arial"/>
                <w:b/>
                <w:sz w:val="24"/>
                <w:szCs w:val="24"/>
              </w:rPr>
              <w:t>(K4)</w:t>
            </w:r>
            <w:r w:rsidRPr="002265C6">
              <w:rPr>
                <w:rFonts w:cs="Arial"/>
                <w:bCs/>
                <w:sz w:val="24"/>
                <w:szCs w:val="24"/>
              </w:rPr>
              <w:t xml:space="preserve"> available in Microsoft PowerPoint before I revealed the answer </w:t>
            </w:r>
            <w:r w:rsidRPr="005621D2">
              <w:rPr>
                <w:rFonts w:cs="Arial"/>
                <w:b/>
                <w:sz w:val="24"/>
                <w:szCs w:val="24"/>
              </w:rPr>
              <w:t>(K5).</w:t>
            </w:r>
            <w:r w:rsidRPr="002265C6">
              <w:rPr>
                <w:rFonts w:cs="Arial"/>
                <w:bCs/>
                <w:sz w:val="24"/>
                <w:szCs w:val="24"/>
              </w:rPr>
              <w:t xml:space="preserve"> This was very effective way to ask questions to my learners without revealing the answer</w:t>
            </w:r>
            <w:r w:rsidR="00CD7733" w:rsidRPr="002265C6">
              <w:rPr>
                <w:rFonts w:cs="Arial"/>
                <w:bCs/>
                <w:sz w:val="24"/>
                <w:szCs w:val="24"/>
              </w:rPr>
              <w:t xml:space="preserve"> </w:t>
            </w:r>
            <w:r w:rsidR="00CD7733" w:rsidRPr="005621D2">
              <w:rPr>
                <w:rFonts w:cs="Arial"/>
                <w:b/>
                <w:sz w:val="24"/>
                <w:szCs w:val="24"/>
              </w:rPr>
              <w:t>(A4)</w:t>
            </w:r>
            <w:r w:rsidRPr="005621D2">
              <w:rPr>
                <w:rFonts w:cs="Arial"/>
                <w:b/>
                <w:sz w:val="24"/>
                <w:szCs w:val="24"/>
              </w:rPr>
              <w:t>.</w:t>
            </w:r>
            <w:r w:rsidRPr="002265C6">
              <w:rPr>
                <w:rFonts w:cs="Arial"/>
                <w:bCs/>
                <w:sz w:val="24"/>
                <w:szCs w:val="24"/>
              </w:rPr>
              <w:t xml:space="preserve"> Learners were encouraged to write their response to my questions in Teams Chat box. Everyone could assess their performance instantly</w:t>
            </w:r>
            <w:r w:rsidR="002D088E" w:rsidRPr="002265C6">
              <w:rPr>
                <w:rFonts w:cs="Arial"/>
                <w:bCs/>
                <w:sz w:val="24"/>
                <w:szCs w:val="24"/>
              </w:rPr>
              <w:t xml:space="preserve"> </w:t>
            </w:r>
            <w:r w:rsidR="002D088E" w:rsidRPr="005621D2">
              <w:rPr>
                <w:rFonts w:cs="Arial"/>
                <w:b/>
                <w:sz w:val="24"/>
                <w:szCs w:val="24"/>
              </w:rPr>
              <w:t>(</w:t>
            </w:r>
            <w:r w:rsidR="00CC35A9" w:rsidRPr="005621D2">
              <w:rPr>
                <w:rFonts w:cs="Arial"/>
                <w:b/>
                <w:sz w:val="24"/>
                <w:szCs w:val="24"/>
              </w:rPr>
              <w:t>K2, K5)</w:t>
            </w:r>
            <w:r w:rsidRPr="005621D2">
              <w:rPr>
                <w:rFonts w:cs="Arial"/>
                <w:b/>
                <w:sz w:val="24"/>
                <w:szCs w:val="24"/>
              </w:rPr>
              <w:t>.</w:t>
            </w:r>
            <w:r w:rsidRPr="002265C6">
              <w:rPr>
                <w:rFonts w:cs="Arial"/>
                <w:bCs/>
                <w:sz w:val="24"/>
                <w:szCs w:val="24"/>
              </w:rPr>
              <w:t xml:space="preserve"> I was very pleased with how</w:t>
            </w:r>
            <w:r w:rsidR="009152C1" w:rsidRPr="002265C6">
              <w:rPr>
                <w:rFonts w:cs="Arial"/>
                <w:bCs/>
                <w:sz w:val="24"/>
                <w:szCs w:val="24"/>
              </w:rPr>
              <w:t xml:space="preserve"> the</w:t>
            </w:r>
            <w:r w:rsidRPr="002265C6">
              <w:rPr>
                <w:rFonts w:cs="Arial"/>
                <w:bCs/>
                <w:sz w:val="24"/>
                <w:szCs w:val="24"/>
              </w:rPr>
              <w:t xml:space="preserve"> lesson went.</w:t>
            </w:r>
            <w:r w:rsidR="002649F0" w:rsidRPr="002265C6">
              <w:rPr>
                <w:rFonts w:cs="Arial"/>
                <w:bCs/>
                <w:sz w:val="24"/>
                <w:szCs w:val="24"/>
              </w:rPr>
              <w:t xml:space="preserve"> </w:t>
            </w:r>
            <w:r w:rsidR="0022229F" w:rsidRPr="002265C6">
              <w:rPr>
                <w:rFonts w:cs="Arial"/>
                <w:bCs/>
                <w:sz w:val="24"/>
                <w:szCs w:val="24"/>
              </w:rPr>
              <w:t>To</w:t>
            </w:r>
            <w:r w:rsidR="00263313" w:rsidRPr="002265C6">
              <w:rPr>
                <w:rFonts w:cs="Arial"/>
                <w:bCs/>
                <w:sz w:val="24"/>
                <w:szCs w:val="24"/>
              </w:rPr>
              <w:t xml:space="preserve"> </w:t>
            </w:r>
            <w:r w:rsidR="0022229F" w:rsidRPr="002265C6">
              <w:rPr>
                <w:rFonts w:cs="Arial"/>
                <w:bCs/>
                <w:sz w:val="24"/>
                <w:szCs w:val="24"/>
              </w:rPr>
              <w:t xml:space="preserve">correlate my teaching with literature </w:t>
            </w:r>
            <w:r w:rsidR="00C61553" w:rsidRPr="002265C6">
              <w:rPr>
                <w:rFonts w:cs="Arial"/>
                <w:bCs/>
                <w:sz w:val="24"/>
                <w:szCs w:val="24"/>
              </w:rPr>
              <w:t>I found a study by</w:t>
            </w:r>
            <w:r w:rsidR="00265893" w:rsidRPr="002265C6">
              <w:rPr>
                <w:rFonts w:cs="Arial"/>
                <w:bCs/>
                <w:sz w:val="24"/>
                <w:szCs w:val="24"/>
              </w:rPr>
              <w:t xml:space="preserve"> </w:t>
            </w:r>
            <w:r w:rsidR="00DE474D" w:rsidRPr="005621D2">
              <w:rPr>
                <w:rFonts w:cs="Arial"/>
                <w:b/>
                <w:noProof/>
                <w:sz w:val="24"/>
                <w:szCs w:val="24"/>
              </w:rPr>
              <w:t>Freeman et al (2014)</w:t>
            </w:r>
            <w:r w:rsidR="00265893" w:rsidRPr="002265C6">
              <w:rPr>
                <w:rFonts w:cs="Arial"/>
                <w:bCs/>
                <w:sz w:val="24"/>
                <w:szCs w:val="24"/>
              </w:rPr>
              <w:t xml:space="preserve"> </w:t>
            </w:r>
            <w:r w:rsidR="0032144D" w:rsidRPr="002265C6">
              <w:rPr>
                <w:rFonts w:cs="Arial"/>
                <w:bCs/>
                <w:sz w:val="24"/>
                <w:szCs w:val="24"/>
              </w:rPr>
              <w:t xml:space="preserve">which </w:t>
            </w:r>
            <w:r w:rsidR="00953904" w:rsidRPr="002265C6">
              <w:rPr>
                <w:rFonts w:cs="Arial"/>
                <w:bCs/>
                <w:sz w:val="24"/>
                <w:szCs w:val="24"/>
              </w:rPr>
              <w:t xml:space="preserve">reports on </w:t>
            </w:r>
            <w:r w:rsidR="006422F1" w:rsidRPr="002265C6">
              <w:rPr>
                <w:rFonts w:cs="Arial"/>
                <w:bCs/>
                <w:sz w:val="24"/>
                <w:szCs w:val="24"/>
              </w:rPr>
              <w:t>comparison of active learning vs passive learning in STEM undergraduate degree courses</w:t>
            </w:r>
            <w:r w:rsidR="00514E0A" w:rsidRPr="002265C6">
              <w:rPr>
                <w:rFonts w:cs="Arial"/>
                <w:bCs/>
                <w:sz w:val="24"/>
                <w:szCs w:val="24"/>
              </w:rPr>
              <w:t xml:space="preserve">. </w:t>
            </w:r>
            <w:r w:rsidR="003E7340" w:rsidRPr="002265C6">
              <w:rPr>
                <w:rFonts w:cs="Arial"/>
                <w:bCs/>
                <w:sz w:val="24"/>
                <w:szCs w:val="24"/>
              </w:rPr>
              <w:t xml:space="preserve">According to them </w:t>
            </w:r>
            <w:r w:rsidR="005F7DEB" w:rsidRPr="002265C6">
              <w:rPr>
                <w:rFonts w:cs="Arial"/>
                <w:bCs/>
                <w:sz w:val="24"/>
                <w:szCs w:val="24"/>
              </w:rPr>
              <w:t xml:space="preserve">Students’ </w:t>
            </w:r>
            <w:r w:rsidR="00B01E01" w:rsidRPr="002265C6">
              <w:rPr>
                <w:rFonts w:cs="Arial"/>
                <w:bCs/>
                <w:sz w:val="24"/>
                <w:szCs w:val="24"/>
              </w:rPr>
              <w:t xml:space="preserve">performance </w:t>
            </w:r>
            <w:r w:rsidR="00F84D2E" w:rsidRPr="002265C6">
              <w:rPr>
                <w:rFonts w:cs="Arial"/>
                <w:bCs/>
                <w:sz w:val="24"/>
                <w:szCs w:val="24"/>
              </w:rPr>
              <w:t>improves,</w:t>
            </w:r>
            <w:r w:rsidR="00B01E01" w:rsidRPr="002265C6">
              <w:rPr>
                <w:rFonts w:cs="Arial"/>
                <w:bCs/>
                <w:sz w:val="24"/>
                <w:szCs w:val="24"/>
              </w:rPr>
              <w:t xml:space="preserve"> and failure rate falls under active learning.</w:t>
            </w:r>
            <w:bookmarkEnd w:id="4"/>
            <w:bookmarkEnd w:id="5"/>
            <w:bookmarkEnd w:id="6"/>
            <w:bookmarkEnd w:id="7"/>
          </w:p>
          <w:p w14:paraId="166D7653" w14:textId="77777777" w:rsidR="003E7848" w:rsidRDefault="003E7848" w:rsidP="002649F0">
            <w:pPr>
              <w:spacing w:line="360" w:lineRule="auto"/>
              <w:jc w:val="both"/>
              <w:rPr>
                <w:ins w:id="28" w:author="Author"/>
                <w:rFonts w:cs="Arial"/>
                <w:bCs/>
                <w:sz w:val="24"/>
                <w:szCs w:val="24"/>
              </w:rPr>
            </w:pPr>
          </w:p>
          <w:p w14:paraId="66A22650" w14:textId="77777777" w:rsidR="00022B3F" w:rsidRDefault="00022B3F" w:rsidP="002649F0">
            <w:pPr>
              <w:spacing w:line="360" w:lineRule="auto"/>
              <w:jc w:val="both"/>
              <w:rPr>
                <w:ins w:id="29" w:author="Author"/>
                <w:rFonts w:cs="Arial"/>
                <w:bCs/>
                <w:sz w:val="24"/>
                <w:szCs w:val="24"/>
              </w:rPr>
            </w:pPr>
          </w:p>
          <w:p w14:paraId="22CAF71C" w14:textId="77777777" w:rsidR="00022B3F" w:rsidRDefault="00022B3F" w:rsidP="002649F0">
            <w:pPr>
              <w:spacing w:line="360" w:lineRule="auto"/>
              <w:jc w:val="both"/>
              <w:rPr>
                <w:ins w:id="30" w:author="Author"/>
                <w:rFonts w:cs="Arial"/>
                <w:bCs/>
                <w:sz w:val="24"/>
                <w:szCs w:val="24"/>
              </w:rPr>
            </w:pPr>
          </w:p>
          <w:p w14:paraId="2B58C0ED" w14:textId="77777777" w:rsidR="00022B3F" w:rsidRDefault="00022B3F" w:rsidP="002649F0">
            <w:pPr>
              <w:spacing w:line="360" w:lineRule="auto"/>
              <w:jc w:val="both"/>
              <w:rPr>
                <w:ins w:id="31" w:author="Author"/>
                <w:rFonts w:cs="Arial"/>
                <w:bCs/>
                <w:sz w:val="24"/>
                <w:szCs w:val="24"/>
              </w:rPr>
            </w:pPr>
          </w:p>
          <w:p w14:paraId="2FC2E13A" w14:textId="77777777" w:rsidR="00022B3F" w:rsidRDefault="00022B3F" w:rsidP="002649F0">
            <w:pPr>
              <w:spacing w:line="360" w:lineRule="auto"/>
              <w:jc w:val="both"/>
              <w:rPr>
                <w:ins w:id="32" w:author="Author"/>
                <w:rFonts w:cs="Arial"/>
                <w:bCs/>
                <w:sz w:val="24"/>
                <w:szCs w:val="24"/>
              </w:rPr>
            </w:pPr>
          </w:p>
          <w:p w14:paraId="43FBA1F3" w14:textId="77777777" w:rsidR="00022B3F" w:rsidRDefault="00022B3F" w:rsidP="002649F0">
            <w:pPr>
              <w:spacing w:line="360" w:lineRule="auto"/>
              <w:jc w:val="both"/>
              <w:rPr>
                <w:ins w:id="33" w:author="Author"/>
                <w:rFonts w:cs="Arial"/>
                <w:bCs/>
                <w:sz w:val="24"/>
                <w:szCs w:val="24"/>
              </w:rPr>
            </w:pPr>
          </w:p>
          <w:p w14:paraId="200B8A2A" w14:textId="77777777" w:rsidR="00022B3F" w:rsidRDefault="00022B3F" w:rsidP="002649F0">
            <w:pPr>
              <w:spacing w:line="360" w:lineRule="auto"/>
              <w:jc w:val="both"/>
              <w:rPr>
                <w:ins w:id="34" w:author="Author"/>
                <w:rFonts w:cs="Arial"/>
                <w:bCs/>
                <w:sz w:val="24"/>
                <w:szCs w:val="24"/>
              </w:rPr>
            </w:pPr>
          </w:p>
          <w:p w14:paraId="25DC55BE" w14:textId="77777777" w:rsidR="00022B3F" w:rsidRDefault="00022B3F" w:rsidP="002649F0">
            <w:pPr>
              <w:spacing w:line="360" w:lineRule="auto"/>
              <w:jc w:val="both"/>
              <w:rPr>
                <w:ins w:id="35" w:author="Author"/>
                <w:rFonts w:cs="Arial"/>
                <w:bCs/>
                <w:sz w:val="24"/>
                <w:szCs w:val="24"/>
              </w:rPr>
            </w:pPr>
          </w:p>
          <w:p w14:paraId="0F7E0958" w14:textId="77777777" w:rsidR="00022B3F" w:rsidRDefault="00022B3F" w:rsidP="002649F0">
            <w:pPr>
              <w:spacing w:line="360" w:lineRule="auto"/>
              <w:jc w:val="both"/>
              <w:rPr>
                <w:ins w:id="36" w:author="Author"/>
                <w:rFonts w:cs="Arial"/>
                <w:bCs/>
                <w:sz w:val="24"/>
                <w:szCs w:val="24"/>
              </w:rPr>
            </w:pPr>
          </w:p>
          <w:p w14:paraId="14256CC1" w14:textId="77777777" w:rsidR="00022B3F" w:rsidRDefault="00022B3F" w:rsidP="002649F0">
            <w:pPr>
              <w:spacing w:line="360" w:lineRule="auto"/>
              <w:jc w:val="both"/>
              <w:rPr>
                <w:ins w:id="37" w:author="Author"/>
                <w:rFonts w:cs="Arial"/>
                <w:bCs/>
                <w:sz w:val="24"/>
                <w:szCs w:val="24"/>
              </w:rPr>
            </w:pPr>
          </w:p>
          <w:p w14:paraId="746D78AA" w14:textId="77777777" w:rsidR="00022B3F" w:rsidRDefault="00022B3F" w:rsidP="002649F0">
            <w:pPr>
              <w:spacing w:line="360" w:lineRule="auto"/>
              <w:jc w:val="both"/>
              <w:rPr>
                <w:ins w:id="38" w:author="Author"/>
                <w:rFonts w:cs="Arial"/>
                <w:bCs/>
                <w:sz w:val="24"/>
                <w:szCs w:val="24"/>
              </w:rPr>
            </w:pPr>
          </w:p>
          <w:p w14:paraId="5D124F4D" w14:textId="77777777" w:rsidR="00022B3F" w:rsidRDefault="00022B3F" w:rsidP="002649F0">
            <w:pPr>
              <w:spacing w:line="360" w:lineRule="auto"/>
              <w:jc w:val="both"/>
              <w:rPr>
                <w:ins w:id="39" w:author="Author"/>
                <w:rFonts w:cs="Arial"/>
                <w:bCs/>
                <w:sz w:val="24"/>
                <w:szCs w:val="24"/>
              </w:rPr>
            </w:pPr>
          </w:p>
          <w:p w14:paraId="32B96BFB" w14:textId="77777777" w:rsidR="00022B3F" w:rsidRDefault="00022B3F" w:rsidP="002649F0">
            <w:pPr>
              <w:spacing w:line="360" w:lineRule="auto"/>
              <w:jc w:val="both"/>
              <w:rPr>
                <w:ins w:id="40" w:author="Author"/>
                <w:rFonts w:cs="Arial"/>
                <w:bCs/>
                <w:sz w:val="24"/>
                <w:szCs w:val="24"/>
              </w:rPr>
            </w:pPr>
          </w:p>
          <w:p w14:paraId="49647E4C" w14:textId="77777777" w:rsidR="006C47D3" w:rsidRDefault="006C47D3" w:rsidP="002649F0">
            <w:pPr>
              <w:spacing w:line="360" w:lineRule="auto"/>
              <w:jc w:val="both"/>
              <w:rPr>
                <w:ins w:id="41" w:author="Author"/>
                <w:rFonts w:cs="Arial"/>
                <w:bCs/>
                <w:sz w:val="24"/>
                <w:szCs w:val="24"/>
              </w:rPr>
            </w:pPr>
          </w:p>
          <w:p w14:paraId="4285D785" w14:textId="77777777" w:rsidR="00022B3F" w:rsidRDefault="00022B3F" w:rsidP="002649F0">
            <w:pPr>
              <w:spacing w:line="360" w:lineRule="auto"/>
              <w:jc w:val="both"/>
              <w:rPr>
                <w:ins w:id="42" w:author="Author"/>
                <w:rFonts w:cs="Arial"/>
                <w:bCs/>
                <w:sz w:val="24"/>
                <w:szCs w:val="24"/>
              </w:rPr>
            </w:pPr>
          </w:p>
          <w:p w14:paraId="4A756EFA" w14:textId="77777777" w:rsidR="00022B3F" w:rsidRDefault="00022B3F" w:rsidP="002649F0">
            <w:pPr>
              <w:spacing w:line="360" w:lineRule="auto"/>
              <w:jc w:val="both"/>
              <w:rPr>
                <w:ins w:id="43" w:author="Author"/>
                <w:rFonts w:cs="Arial"/>
                <w:bCs/>
                <w:sz w:val="24"/>
                <w:szCs w:val="24"/>
              </w:rPr>
            </w:pPr>
          </w:p>
          <w:p w14:paraId="5BDB6D18" w14:textId="77777777" w:rsidR="00022B3F" w:rsidRDefault="00022B3F" w:rsidP="002649F0">
            <w:pPr>
              <w:spacing w:line="360" w:lineRule="auto"/>
              <w:jc w:val="both"/>
              <w:rPr>
                <w:ins w:id="44" w:author="Author"/>
                <w:rFonts w:cs="Arial"/>
                <w:bCs/>
                <w:sz w:val="24"/>
                <w:szCs w:val="24"/>
              </w:rPr>
            </w:pPr>
          </w:p>
          <w:p w14:paraId="7C3AEB9F" w14:textId="77777777" w:rsidR="00022B3F" w:rsidRDefault="00022B3F" w:rsidP="002649F0">
            <w:pPr>
              <w:spacing w:line="360" w:lineRule="auto"/>
              <w:jc w:val="both"/>
              <w:rPr>
                <w:ins w:id="45" w:author="Author"/>
                <w:rFonts w:cs="Arial"/>
                <w:bCs/>
                <w:sz w:val="24"/>
                <w:szCs w:val="24"/>
              </w:rPr>
            </w:pPr>
          </w:p>
          <w:p w14:paraId="6691D3A0" w14:textId="77777777" w:rsidR="00022B3F" w:rsidRDefault="00022B3F" w:rsidP="002649F0">
            <w:pPr>
              <w:spacing w:line="360" w:lineRule="auto"/>
              <w:jc w:val="both"/>
              <w:rPr>
                <w:ins w:id="46" w:author="Author"/>
                <w:rFonts w:cs="Arial"/>
                <w:bCs/>
                <w:sz w:val="24"/>
                <w:szCs w:val="24"/>
              </w:rPr>
            </w:pPr>
          </w:p>
          <w:p w14:paraId="1DB21D7F" w14:textId="77777777" w:rsidR="00022B3F" w:rsidRDefault="00022B3F" w:rsidP="002649F0">
            <w:pPr>
              <w:spacing w:line="360" w:lineRule="auto"/>
              <w:jc w:val="both"/>
              <w:rPr>
                <w:ins w:id="47" w:author="Author"/>
                <w:rFonts w:cs="Arial"/>
                <w:bCs/>
                <w:sz w:val="24"/>
                <w:szCs w:val="24"/>
              </w:rPr>
            </w:pPr>
          </w:p>
          <w:p w14:paraId="1FF32272" w14:textId="77777777" w:rsidR="00022B3F" w:rsidRDefault="00022B3F" w:rsidP="002649F0">
            <w:pPr>
              <w:spacing w:line="360" w:lineRule="auto"/>
              <w:jc w:val="both"/>
              <w:rPr>
                <w:ins w:id="48" w:author="Author"/>
                <w:rFonts w:cs="Arial"/>
                <w:bCs/>
                <w:sz w:val="24"/>
                <w:szCs w:val="24"/>
              </w:rPr>
            </w:pPr>
          </w:p>
          <w:p w14:paraId="671BF039" w14:textId="02EE5B17" w:rsidR="00022B3F" w:rsidRPr="002265C6" w:rsidRDefault="00022B3F" w:rsidP="002649F0">
            <w:pPr>
              <w:spacing w:line="360" w:lineRule="auto"/>
              <w:jc w:val="both"/>
              <w:rPr>
                <w:rFonts w:cs="Arial"/>
                <w:bCs/>
                <w:sz w:val="24"/>
                <w:szCs w:val="24"/>
              </w:rPr>
            </w:pPr>
          </w:p>
        </w:tc>
      </w:tr>
      <w:tr w:rsidR="00CA12DC" w:rsidRPr="00FE7642" w14:paraId="671BF03E" w14:textId="77777777" w:rsidTr="0031314D">
        <w:tc>
          <w:tcPr>
            <w:tcW w:w="10745" w:type="dxa"/>
            <w:gridSpan w:val="4"/>
          </w:tcPr>
          <w:p w14:paraId="7719DEB8" w14:textId="0D8C4404" w:rsidR="003D0E94" w:rsidRPr="0088686B" w:rsidRDefault="00CA12DC" w:rsidP="00411FBC">
            <w:pPr>
              <w:jc w:val="both"/>
              <w:rPr>
                <w:rFonts w:cs="Arial"/>
                <w:b/>
                <w:sz w:val="28"/>
                <w:szCs w:val="28"/>
              </w:rPr>
            </w:pPr>
            <w:r w:rsidRPr="0088686B">
              <w:rPr>
                <w:rFonts w:cs="Arial"/>
                <w:b/>
                <w:sz w:val="28"/>
                <w:szCs w:val="28"/>
              </w:rPr>
              <w:lastRenderedPageBreak/>
              <w:t>A2:  Teachi</w:t>
            </w:r>
            <w:r w:rsidR="005F1278" w:rsidRPr="0088686B">
              <w:rPr>
                <w:rFonts w:cs="Arial"/>
                <w:b/>
                <w:sz w:val="28"/>
                <w:szCs w:val="28"/>
              </w:rPr>
              <w:t xml:space="preserve">ng and/or supporting </w:t>
            </w:r>
            <w:proofErr w:type="gramStart"/>
            <w:r w:rsidR="005F1278" w:rsidRPr="0088686B">
              <w:rPr>
                <w:rFonts w:cs="Arial"/>
                <w:b/>
                <w:sz w:val="28"/>
                <w:szCs w:val="28"/>
              </w:rPr>
              <w:t>learning</w:t>
            </w:r>
            <w:proofErr w:type="gramEnd"/>
            <w:r w:rsidR="005F1278" w:rsidRPr="0088686B">
              <w:rPr>
                <w:rFonts w:cs="Arial"/>
                <w:b/>
                <w:sz w:val="28"/>
                <w:szCs w:val="28"/>
              </w:rPr>
              <w:t xml:space="preserve"> </w:t>
            </w:r>
          </w:p>
          <w:p w14:paraId="2F394BC2" w14:textId="26164607" w:rsidR="00411FBC" w:rsidRDefault="003D0E94" w:rsidP="00411FBC">
            <w:pPr>
              <w:jc w:val="both"/>
              <w:rPr>
                <w:rFonts w:cs="Arial"/>
                <w:b/>
                <w:sz w:val="28"/>
                <w:szCs w:val="28"/>
              </w:rPr>
            </w:pPr>
            <w:r w:rsidRPr="0088686B">
              <w:rPr>
                <w:rFonts w:cs="Arial"/>
                <w:b/>
                <w:sz w:val="28"/>
                <w:szCs w:val="28"/>
              </w:rPr>
              <w:t>(</w:t>
            </w:r>
            <w:r w:rsidR="00D26086" w:rsidRPr="0088686B">
              <w:rPr>
                <w:rFonts w:cs="Arial"/>
                <w:b/>
                <w:sz w:val="28"/>
                <w:szCs w:val="28"/>
              </w:rPr>
              <w:t>6</w:t>
            </w:r>
            <w:r w:rsidRPr="0088686B">
              <w:rPr>
                <w:rFonts w:cs="Arial"/>
                <w:b/>
                <w:sz w:val="28"/>
                <w:szCs w:val="28"/>
              </w:rPr>
              <w:t>00 words)</w:t>
            </w:r>
          </w:p>
          <w:p w14:paraId="671BF03D" w14:textId="1531B6AA" w:rsidR="00CA12DC" w:rsidRPr="00FE7642" w:rsidRDefault="005F1278" w:rsidP="00411FBC">
            <w:pPr>
              <w:jc w:val="both"/>
              <w:rPr>
                <w:rFonts w:cs="Arial"/>
                <w:sz w:val="24"/>
                <w:szCs w:val="24"/>
              </w:rPr>
            </w:pPr>
            <w:r w:rsidRPr="00783911">
              <w:rPr>
                <w:rFonts w:cs="Arial"/>
                <w:sz w:val="24"/>
                <w:szCs w:val="24"/>
              </w:rPr>
              <w:t>Identify how you engage with learners, whether in groups or individually. These encounters may be in a wide range of environments such as classrooms, seminar rooms, lecture theatres, labs, learning support centres, offices, etc.</w:t>
            </w:r>
          </w:p>
        </w:tc>
      </w:tr>
      <w:tr w:rsidR="00CA12DC" w:rsidRPr="00FE7642" w14:paraId="671BF04E" w14:textId="77777777" w:rsidTr="0031314D">
        <w:tc>
          <w:tcPr>
            <w:tcW w:w="5284" w:type="dxa"/>
            <w:gridSpan w:val="2"/>
          </w:tcPr>
          <w:p w14:paraId="671BF03F" w14:textId="77777777" w:rsidR="00CA12DC" w:rsidRPr="00783911" w:rsidRDefault="00CA12DC" w:rsidP="007E4DA3">
            <w:pPr>
              <w:rPr>
                <w:rFonts w:cs="Arial"/>
                <w:color w:val="000000" w:themeColor="text1"/>
                <w:sz w:val="20"/>
                <w:szCs w:val="20"/>
                <w:u w:val="single"/>
              </w:rPr>
            </w:pPr>
            <w:r w:rsidRPr="00783911">
              <w:rPr>
                <w:rFonts w:cs="Arial"/>
                <w:color w:val="000000" w:themeColor="text1"/>
                <w:sz w:val="20"/>
                <w:szCs w:val="20"/>
                <w:u w:val="single"/>
              </w:rPr>
              <w:t>Engagement in appropriate teaching and learning strategies including:</w:t>
            </w:r>
          </w:p>
          <w:p w14:paraId="671BF040" w14:textId="0523EA3C" w:rsidR="00CA12DC" w:rsidRPr="00783911" w:rsidRDefault="00CA12DC" w:rsidP="00CA12DC">
            <w:pPr>
              <w:pStyle w:val="ListParagraph"/>
              <w:numPr>
                <w:ilvl w:val="0"/>
                <w:numId w:val="2"/>
              </w:numPr>
              <w:spacing w:after="0" w:line="240" w:lineRule="auto"/>
              <w:ind w:left="414" w:hanging="357"/>
              <w:rPr>
                <w:rFonts w:ascii="Arial" w:hAnsi="Arial" w:cs="Arial"/>
                <w:color w:val="000000" w:themeColor="text1"/>
                <w:sz w:val="20"/>
                <w:szCs w:val="20"/>
              </w:rPr>
            </w:pPr>
            <w:r w:rsidRPr="00783911">
              <w:rPr>
                <w:rFonts w:ascii="Arial" w:hAnsi="Arial" w:cs="Arial"/>
                <w:color w:val="000000" w:themeColor="text1"/>
                <w:sz w:val="20"/>
                <w:szCs w:val="20"/>
              </w:rPr>
              <w:t>Use of a range of teaching approaches and modes of delivery</w:t>
            </w:r>
          </w:p>
          <w:p w14:paraId="671BF041" w14:textId="77777777" w:rsidR="00CA12DC" w:rsidRPr="00783911" w:rsidRDefault="00CA12DC" w:rsidP="00CA12DC">
            <w:pPr>
              <w:pStyle w:val="ListParagraph"/>
              <w:numPr>
                <w:ilvl w:val="0"/>
                <w:numId w:val="2"/>
              </w:numPr>
              <w:spacing w:after="0" w:line="240" w:lineRule="auto"/>
              <w:ind w:left="414" w:hanging="357"/>
              <w:rPr>
                <w:rFonts w:ascii="Arial" w:hAnsi="Arial" w:cs="Arial"/>
                <w:color w:val="000000" w:themeColor="text1"/>
                <w:sz w:val="20"/>
                <w:szCs w:val="20"/>
              </w:rPr>
            </w:pPr>
            <w:r w:rsidRPr="00783911">
              <w:rPr>
                <w:rFonts w:ascii="Arial" w:hAnsi="Arial" w:cs="Arial"/>
                <w:color w:val="000000" w:themeColor="text1"/>
                <w:sz w:val="20"/>
                <w:szCs w:val="20"/>
              </w:rPr>
              <w:t>Use of relevant assessment approaches with a variety of groups</w:t>
            </w:r>
          </w:p>
          <w:p w14:paraId="671BF042" w14:textId="77777777" w:rsidR="00CA12DC" w:rsidRPr="00783911" w:rsidRDefault="00CA12DC" w:rsidP="00CA12DC">
            <w:pPr>
              <w:pStyle w:val="ListParagraph"/>
              <w:numPr>
                <w:ilvl w:val="0"/>
                <w:numId w:val="2"/>
              </w:numPr>
              <w:spacing w:after="0" w:line="240" w:lineRule="auto"/>
              <w:ind w:left="414" w:hanging="357"/>
              <w:rPr>
                <w:rFonts w:ascii="Arial" w:hAnsi="Arial" w:cs="Arial"/>
                <w:color w:val="000000" w:themeColor="text1"/>
                <w:sz w:val="20"/>
                <w:szCs w:val="20"/>
              </w:rPr>
            </w:pPr>
            <w:r w:rsidRPr="00783911">
              <w:rPr>
                <w:rFonts w:ascii="Arial" w:hAnsi="Arial" w:cs="Arial"/>
                <w:color w:val="000000" w:themeColor="text1"/>
                <w:sz w:val="20"/>
                <w:szCs w:val="20"/>
              </w:rPr>
              <w:t>Selection based on educational evidence and values</w:t>
            </w:r>
          </w:p>
        </w:tc>
        <w:tc>
          <w:tcPr>
            <w:tcW w:w="5461" w:type="dxa"/>
            <w:gridSpan w:val="2"/>
          </w:tcPr>
          <w:p w14:paraId="671BF043" w14:textId="77777777" w:rsidR="005F1278" w:rsidRPr="00783911" w:rsidRDefault="00CA12DC" w:rsidP="005F1278">
            <w:pPr>
              <w:jc w:val="both"/>
              <w:rPr>
                <w:rFonts w:cs="Arial"/>
                <w:color w:val="000000" w:themeColor="text1"/>
                <w:sz w:val="20"/>
                <w:szCs w:val="20"/>
                <w:u w:val="single"/>
              </w:rPr>
            </w:pPr>
            <w:r w:rsidRPr="00783911">
              <w:rPr>
                <w:rFonts w:cs="Arial"/>
                <w:color w:val="000000" w:themeColor="text1"/>
                <w:sz w:val="20"/>
                <w:szCs w:val="20"/>
                <w:u w:val="single"/>
              </w:rPr>
              <w:t>Evidence might include:</w:t>
            </w:r>
          </w:p>
          <w:p w14:paraId="671BF044" w14:textId="77777777" w:rsidR="005F1278" w:rsidRPr="00783911" w:rsidRDefault="005F1278" w:rsidP="00CA12DC">
            <w:pPr>
              <w:pStyle w:val="ListParagraph"/>
              <w:numPr>
                <w:ilvl w:val="0"/>
                <w:numId w:val="1"/>
              </w:numPr>
              <w:spacing w:after="0" w:line="240" w:lineRule="auto"/>
              <w:ind w:left="414" w:hanging="357"/>
              <w:rPr>
                <w:rFonts w:ascii="Arial" w:hAnsi="Arial" w:cs="Arial"/>
                <w:color w:val="000000" w:themeColor="text1"/>
                <w:sz w:val="20"/>
                <w:szCs w:val="20"/>
              </w:rPr>
            </w:pPr>
            <w:r w:rsidRPr="00783911">
              <w:rPr>
                <w:rFonts w:ascii="Arial" w:hAnsi="Arial" w:cs="Arial"/>
                <w:color w:val="000000" w:themeColor="text1"/>
                <w:sz w:val="20"/>
                <w:szCs w:val="20"/>
              </w:rPr>
              <w:t>Lecturing, tutorial or seminar work</w:t>
            </w:r>
          </w:p>
          <w:p w14:paraId="671BF045" w14:textId="77777777" w:rsidR="005F1278" w:rsidRPr="00783911" w:rsidRDefault="005F1278" w:rsidP="00CA12DC">
            <w:pPr>
              <w:pStyle w:val="ListParagraph"/>
              <w:numPr>
                <w:ilvl w:val="0"/>
                <w:numId w:val="1"/>
              </w:numPr>
              <w:spacing w:after="0" w:line="240" w:lineRule="auto"/>
              <w:ind w:left="414" w:hanging="357"/>
              <w:rPr>
                <w:rFonts w:ascii="Arial" w:hAnsi="Arial" w:cs="Arial"/>
                <w:color w:val="000000" w:themeColor="text1"/>
                <w:sz w:val="20"/>
                <w:szCs w:val="20"/>
              </w:rPr>
            </w:pPr>
            <w:r w:rsidRPr="00783911">
              <w:rPr>
                <w:rFonts w:ascii="Arial" w:hAnsi="Arial" w:cs="Arial"/>
                <w:color w:val="000000" w:themeColor="text1"/>
                <w:sz w:val="20"/>
                <w:szCs w:val="20"/>
              </w:rPr>
              <w:t>Studio, clinical, laboratory or work-based teaching</w:t>
            </w:r>
          </w:p>
          <w:p w14:paraId="671BF046" w14:textId="77777777" w:rsidR="005F1278" w:rsidRPr="00783911" w:rsidRDefault="005F1278" w:rsidP="00CA12DC">
            <w:pPr>
              <w:pStyle w:val="ListParagraph"/>
              <w:numPr>
                <w:ilvl w:val="0"/>
                <w:numId w:val="1"/>
              </w:numPr>
              <w:spacing w:after="0" w:line="240" w:lineRule="auto"/>
              <w:ind w:left="414" w:hanging="357"/>
              <w:rPr>
                <w:rFonts w:ascii="Arial" w:hAnsi="Arial" w:cs="Arial"/>
                <w:color w:val="000000" w:themeColor="text1"/>
                <w:sz w:val="20"/>
                <w:szCs w:val="20"/>
              </w:rPr>
            </w:pPr>
            <w:r w:rsidRPr="00783911">
              <w:rPr>
                <w:rFonts w:ascii="Arial" w:hAnsi="Arial" w:cs="Arial"/>
                <w:color w:val="000000" w:themeColor="text1"/>
                <w:sz w:val="20"/>
                <w:szCs w:val="20"/>
              </w:rPr>
              <w:t>Distance learning</w:t>
            </w:r>
          </w:p>
          <w:p w14:paraId="671BF047" w14:textId="77777777" w:rsidR="005F1278" w:rsidRPr="00783911" w:rsidRDefault="005F1278" w:rsidP="005F1278">
            <w:pPr>
              <w:pStyle w:val="ListParagraph"/>
              <w:numPr>
                <w:ilvl w:val="0"/>
                <w:numId w:val="1"/>
              </w:numPr>
              <w:spacing w:after="0" w:line="240" w:lineRule="auto"/>
              <w:ind w:left="414" w:hanging="357"/>
              <w:rPr>
                <w:rFonts w:ascii="Arial" w:hAnsi="Arial" w:cs="Arial"/>
                <w:color w:val="000000" w:themeColor="text1"/>
                <w:sz w:val="20"/>
                <w:szCs w:val="20"/>
              </w:rPr>
            </w:pPr>
            <w:r w:rsidRPr="00783911">
              <w:rPr>
                <w:rFonts w:ascii="Arial" w:hAnsi="Arial" w:cs="Arial"/>
                <w:color w:val="000000" w:themeColor="text1"/>
                <w:sz w:val="20"/>
                <w:szCs w:val="20"/>
              </w:rPr>
              <w:t>Peer assessment of teaching and or teaching observations</w:t>
            </w:r>
          </w:p>
          <w:p w14:paraId="671BF048" w14:textId="77777777" w:rsidR="00CA12DC" w:rsidRPr="00783911" w:rsidRDefault="00CA12DC" w:rsidP="00CA12DC">
            <w:pPr>
              <w:pStyle w:val="ListParagraph"/>
              <w:numPr>
                <w:ilvl w:val="0"/>
                <w:numId w:val="1"/>
              </w:numPr>
              <w:spacing w:after="0" w:line="240" w:lineRule="auto"/>
              <w:ind w:left="414" w:hanging="357"/>
              <w:rPr>
                <w:rFonts w:ascii="Arial" w:hAnsi="Arial" w:cs="Arial"/>
                <w:color w:val="000000" w:themeColor="text1"/>
                <w:sz w:val="20"/>
                <w:szCs w:val="20"/>
              </w:rPr>
            </w:pPr>
            <w:r w:rsidRPr="00783911">
              <w:rPr>
                <w:rFonts w:ascii="Arial" w:hAnsi="Arial" w:cs="Arial"/>
                <w:color w:val="000000" w:themeColor="text1"/>
                <w:sz w:val="20"/>
                <w:szCs w:val="20"/>
              </w:rPr>
              <w:t>Student feedback/evaluations</w:t>
            </w:r>
          </w:p>
          <w:p w14:paraId="671BF049" w14:textId="77777777" w:rsidR="00CA12DC" w:rsidRPr="00783911" w:rsidRDefault="00CA12DC" w:rsidP="00CA12DC">
            <w:pPr>
              <w:pStyle w:val="ListParagraph"/>
              <w:numPr>
                <w:ilvl w:val="0"/>
                <w:numId w:val="1"/>
              </w:numPr>
              <w:spacing w:after="0" w:line="240" w:lineRule="auto"/>
              <w:ind w:left="414" w:hanging="357"/>
              <w:rPr>
                <w:rFonts w:ascii="Arial" w:hAnsi="Arial" w:cs="Arial"/>
                <w:color w:val="000000" w:themeColor="text1"/>
                <w:sz w:val="20"/>
                <w:szCs w:val="20"/>
              </w:rPr>
            </w:pPr>
            <w:r w:rsidRPr="00783911">
              <w:rPr>
                <w:rFonts w:ascii="Arial" w:hAnsi="Arial" w:cs="Arial"/>
                <w:color w:val="000000" w:themeColor="text1"/>
                <w:sz w:val="20"/>
                <w:szCs w:val="20"/>
              </w:rPr>
              <w:t>Reflective diary/blog</w:t>
            </w:r>
          </w:p>
          <w:p w14:paraId="671BF04A" w14:textId="77777777" w:rsidR="00CA12DC" w:rsidRPr="00783911" w:rsidRDefault="00CA12DC" w:rsidP="00CA12DC">
            <w:pPr>
              <w:pStyle w:val="ListParagraph"/>
              <w:numPr>
                <w:ilvl w:val="0"/>
                <w:numId w:val="1"/>
              </w:numPr>
              <w:spacing w:after="0" w:line="240" w:lineRule="auto"/>
              <w:ind w:left="414" w:hanging="357"/>
              <w:rPr>
                <w:rFonts w:ascii="Arial" w:hAnsi="Arial" w:cs="Arial"/>
                <w:color w:val="000000" w:themeColor="text1"/>
                <w:sz w:val="20"/>
                <w:szCs w:val="20"/>
              </w:rPr>
            </w:pPr>
            <w:r w:rsidRPr="00783911">
              <w:rPr>
                <w:rFonts w:ascii="Arial" w:hAnsi="Arial" w:cs="Arial"/>
                <w:color w:val="000000" w:themeColor="text1"/>
                <w:sz w:val="20"/>
                <w:szCs w:val="20"/>
              </w:rPr>
              <w:t>Learning outcomes-related indicators (</w:t>
            </w:r>
            <w:proofErr w:type="gramStart"/>
            <w:r w:rsidRPr="00783911">
              <w:rPr>
                <w:rFonts w:ascii="Arial" w:hAnsi="Arial" w:cs="Arial"/>
                <w:color w:val="000000" w:themeColor="text1"/>
                <w:sz w:val="20"/>
                <w:szCs w:val="20"/>
              </w:rPr>
              <w:t>e.g.</w:t>
            </w:r>
            <w:proofErr w:type="gramEnd"/>
            <w:r w:rsidRPr="00783911">
              <w:rPr>
                <w:rFonts w:ascii="Arial" w:hAnsi="Arial" w:cs="Arial"/>
                <w:color w:val="000000" w:themeColor="text1"/>
                <w:sz w:val="20"/>
                <w:szCs w:val="20"/>
              </w:rPr>
              <w:t xml:space="preserve"> relevant session plans/module materials)</w:t>
            </w:r>
          </w:p>
          <w:p w14:paraId="671BF04B" w14:textId="77777777" w:rsidR="00CA12DC" w:rsidRPr="00783911" w:rsidRDefault="00CA12DC" w:rsidP="00CA12DC">
            <w:pPr>
              <w:pStyle w:val="ListParagraph"/>
              <w:numPr>
                <w:ilvl w:val="0"/>
                <w:numId w:val="1"/>
              </w:numPr>
              <w:spacing w:after="0" w:line="240" w:lineRule="auto"/>
              <w:ind w:left="414" w:hanging="357"/>
              <w:rPr>
                <w:rFonts w:ascii="Arial" w:hAnsi="Arial" w:cs="Arial"/>
                <w:color w:val="000000" w:themeColor="text1"/>
                <w:sz w:val="20"/>
                <w:szCs w:val="20"/>
              </w:rPr>
            </w:pPr>
            <w:r w:rsidRPr="00783911">
              <w:rPr>
                <w:rFonts w:ascii="Arial" w:hAnsi="Arial" w:cs="Arial"/>
                <w:color w:val="000000" w:themeColor="text1"/>
                <w:sz w:val="20"/>
                <w:szCs w:val="20"/>
              </w:rPr>
              <w:t>Material from online training</w:t>
            </w:r>
          </w:p>
          <w:p w14:paraId="671BF04C" w14:textId="77777777" w:rsidR="00CA12DC" w:rsidRPr="00783911" w:rsidRDefault="00CA12DC" w:rsidP="00CA12DC">
            <w:pPr>
              <w:pStyle w:val="ListParagraph"/>
              <w:numPr>
                <w:ilvl w:val="0"/>
                <w:numId w:val="1"/>
              </w:numPr>
              <w:spacing w:after="0" w:line="240" w:lineRule="auto"/>
              <w:ind w:left="414" w:hanging="357"/>
              <w:rPr>
                <w:rFonts w:ascii="Arial" w:hAnsi="Arial" w:cs="Arial"/>
                <w:color w:val="000000" w:themeColor="text1"/>
                <w:sz w:val="20"/>
                <w:szCs w:val="20"/>
              </w:rPr>
            </w:pPr>
            <w:r w:rsidRPr="00783911">
              <w:rPr>
                <w:rFonts w:ascii="Arial" w:hAnsi="Arial" w:cs="Arial"/>
                <w:color w:val="000000" w:themeColor="text1"/>
                <w:sz w:val="20"/>
                <w:szCs w:val="20"/>
              </w:rPr>
              <w:t xml:space="preserve">Learning activities supported through </w:t>
            </w:r>
            <w:r w:rsidR="005F1278" w:rsidRPr="00783911">
              <w:rPr>
                <w:rFonts w:ascii="Arial" w:hAnsi="Arial" w:cs="Arial"/>
                <w:color w:val="000000" w:themeColor="text1"/>
                <w:sz w:val="20"/>
                <w:szCs w:val="20"/>
              </w:rPr>
              <w:t>the VLE (</w:t>
            </w:r>
            <w:r w:rsidRPr="00783911">
              <w:rPr>
                <w:rFonts w:ascii="Arial" w:hAnsi="Arial" w:cs="Arial"/>
                <w:color w:val="000000" w:themeColor="text1"/>
                <w:sz w:val="20"/>
                <w:szCs w:val="20"/>
              </w:rPr>
              <w:t>Moodle</w:t>
            </w:r>
            <w:r w:rsidR="005F1278" w:rsidRPr="00783911">
              <w:rPr>
                <w:rFonts w:ascii="Arial" w:hAnsi="Arial" w:cs="Arial"/>
                <w:color w:val="000000" w:themeColor="text1"/>
                <w:sz w:val="20"/>
                <w:szCs w:val="20"/>
              </w:rPr>
              <w:t>)</w:t>
            </w:r>
          </w:p>
          <w:p w14:paraId="671BF04D" w14:textId="77777777" w:rsidR="005407DE" w:rsidRPr="00783911" w:rsidRDefault="005407DE" w:rsidP="005407DE">
            <w:pPr>
              <w:ind w:left="57"/>
              <w:rPr>
                <w:rFonts w:cs="Arial"/>
                <w:color w:val="000000" w:themeColor="text1"/>
                <w:sz w:val="20"/>
                <w:szCs w:val="20"/>
              </w:rPr>
            </w:pPr>
          </w:p>
        </w:tc>
      </w:tr>
      <w:tr w:rsidR="0032774C" w:rsidRPr="00FE7642" w14:paraId="671BF058" w14:textId="77777777" w:rsidTr="0031314D">
        <w:tc>
          <w:tcPr>
            <w:tcW w:w="10745" w:type="dxa"/>
            <w:gridSpan w:val="4"/>
          </w:tcPr>
          <w:p w14:paraId="645B0F13" w14:textId="77777777" w:rsidR="0032774C" w:rsidRPr="00224D4D" w:rsidRDefault="0032774C" w:rsidP="0032774C">
            <w:pPr>
              <w:jc w:val="both"/>
              <w:rPr>
                <w:rFonts w:cs="Arial"/>
                <w:b/>
                <w:sz w:val="24"/>
                <w:szCs w:val="24"/>
                <w:u w:val="single"/>
              </w:rPr>
            </w:pPr>
            <w:bookmarkStart w:id="49" w:name="_Hlk136199896"/>
            <w:r w:rsidRPr="00224D4D">
              <w:rPr>
                <w:rFonts w:cs="Arial"/>
                <w:b/>
                <w:sz w:val="24"/>
                <w:szCs w:val="24"/>
                <w:u w:val="single"/>
              </w:rPr>
              <w:t xml:space="preserve">Write your evidence </w:t>
            </w:r>
            <w:proofErr w:type="gramStart"/>
            <w:r w:rsidRPr="00224D4D">
              <w:rPr>
                <w:rFonts w:cs="Arial"/>
                <w:b/>
                <w:sz w:val="24"/>
                <w:szCs w:val="24"/>
                <w:u w:val="single"/>
              </w:rPr>
              <w:t>here</w:t>
            </w:r>
            <w:proofErr w:type="gramEnd"/>
          </w:p>
          <w:p w14:paraId="145E333B" w14:textId="77777777" w:rsidR="0032774C" w:rsidRPr="00224D4D" w:rsidRDefault="0032774C" w:rsidP="0032774C">
            <w:pPr>
              <w:jc w:val="both"/>
              <w:rPr>
                <w:rFonts w:cs="Arial"/>
                <w:sz w:val="24"/>
                <w:szCs w:val="24"/>
              </w:rPr>
            </w:pPr>
          </w:p>
          <w:p w14:paraId="7CE0246A" w14:textId="4CB376F2" w:rsidR="0032774C" w:rsidRPr="00224D4D" w:rsidRDefault="0032774C" w:rsidP="0032774C">
            <w:pPr>
              <w:spacing w:line="360" w:lineRule="auto"/>
              <w:jc w:val="both"/>
              <w:rPr>
                <w:rFonts w:cs="Arial"/>
                <w:sz w:val="24"/>
                <w:szCs w:val="24"/>
              </w:rPr>
            </w:pPr>
            <w:bookmarkStart w:id="50" w:name="_Hlk136200002"/>
            <w:bookmarkStart w:id="51" w:name="_Hlk147128411"/>
            <w:r w:rsidRPr="00224D4D">
              <w:rPr>
                <w:rFonts w:cs="Arial"/>
                <w:sz w:val="24"/>
                <w:szCs w:val="24"/>
              </w:rPr>
              <w:t xml:space="preserve">In one of </w:t>
            </w:r>
            <w:r w:rsidR="00B30278">
              <w:rPr>
                <w:rFonts w:cs="Arial"/>
                <w:sz w:val="24"/>
                <w:szCs w:val="24"/>
              </w:rPr>
              <w:t>the</w:t>
            </w:r>
            <w:r w:rsidRPr="00224D4D">
              <w:rPr>
                <w:rFonts w:cs="Arial"/>
                <w:sz w:val="24"/>
                <w:szCs w:val="24"/>
              </w:rPr>
              <w:t xml:space="preserve"> modules on “Structure and Properties of Materials” I was tasked to explain</w:t>
            </w:r>
            <w:r>
              <w:rPr>
                <w:rFonts w:cs="Arial"/>
                <w:sz w:val="24"/>
                <w:szCs w:val="24"/>
              </w:rPr>
              <w:t xml:space="preserve"> </w:t>
            </w:r>
            <w:r w:rsidRPr="00151B27">
              <w:rPr>
                <w:rFonts w:cs="Arial"/>
                <w:b/>
                <w:bCs/>
                <w:sz w:val="24"/>
                <w:szCs w:val="24"/>
              </w:rPr>
              <w:t>(A2)</w:t>
            </w:r>
            <w:r w:rsidRPr="00224D4D">
              <w:rPr>
                <w:rFonts w:cs="Arial"/>
                <w:sz w:val="24"/>
                <w:szCs w:val="24"/>
              </w:rPr>
              <w:t xml:space="preserve"> “the relationship between Structure and Properties of Materials” to Level 5 learners</w:t>
            </w:r>
            <w:ins w:id="52" w:author="Author">
              <w:r w:rsidR="003912A2">
                <w:rPr>
                  <w:rFonts w:cs="Arial"/>
                  <w:sz w:val="24"/>
                  <w:szCs w:val="24"/>
                </w:rPr>
                <w:t>. I had to cover three different materials: Metals, Ceramics, and Polymers.</w:t>
              </w:r>
            </w:ins>
            <w:del w:id="53" w:author="Author">
              <w:r w:rsidRPr="00224D4D" w:rsidDel="00394C89">
                <w:rPr>
                  <w:rFonts w:cs="Arial"/>
                  <w:sz w:val="24"/>
                  <w:szCs w:val="24"/>
                </w:rPr>
                <w:delText xml:space="preserve">. I had to cover three </w:delText>
              </w:r>
              <w:r w:rsidDel="00394C89">
                <w:rPr>
                  <w:rFonts w:cs="Arial"/>
                  <w:sz w:val="24"/>
                  <w:szCs w:val="24"/>
                </w:rPr>
                <w:delText>different</w:delText>
              </w:r>
              <w:r w:rsidRPr="00224D4D" w:rsidDel="00394C89">
                <w:rPr>
                  <w:rFonts w:cs="Arial"/>
                  <w:sz w:val="24"/>
                  <w:szCs w:val="24"/>
                </w:rPr>
                <w:delText xml:space="preserve"> materials: Metals, Ceramics, and Polymers</w:delText>
              </w:r>
            </w:del>
            <w:r w:rsidRPr="00224D4D">
              <w:rPr>
                <w:rFonts w:cs="Arial"/>
                <w:sz w:val="24"/>
                <w:szCs w:val="24"/>
              </w:rPr>
              <w:t>. Due to having mixed ability individuals in my class, I employed a range of suitable teaching methods to consolidate learning</w:t>
            </w:r>
            <w:r>
              <w:rPr>
                <w:rFonts w:cs="Arial"/>
                <w:sz w:val="24"/>
                <w:szCs w:val="24"/>
              </w:rPr>
              <w:t xml:space="preserve"> of my students</w:t>
            </w:r>
            <w:r w:rsidRPr="00224D4D">
              <w:rPr>
                <w:rFonts w:cs="Arial"/>
                <w:sz w:val="24"/>
                <w:szCs w:val="24"/>
              </w:rPr>
              <w:t xml:space="preserve"> which I will talk about</w:t>
            </w:r>
            <w:r w:rsidR="00604F00">
              <w:rPr>
                <w:rFonts w:cs="Arial"/>
                <w:sz w:val="24"/>
                <w:szCs w:val="24"/>
              </w:rPr>
              <w:t xml:space="preserve"> as follows</w:t>
            </w:r>
            <w:r w:rsidRPr="00224D4D">
              <w:rPr>
                <w:rFonts w:cs="Arial"/>
                <w:sz w:val="24"/>
                <w:szCs w:val="24"/>
              </w:rPr>
              <w:t>.</w:t>
            </w:r>
          </w:p>
          <w:p w14:paraId="3DE1E960" w14:textId="77777777" w:rsidR="0032774C" w:rsidRPr="00224D4D" w:rsidRDefault="0032774C" w:rsidP="0032774C">
            <w:pPr>
              <w:spacing w:line="360" w:lineRule="auto"/>
              <w:jc w:val="both"/>
              <w:rPr>
                <w:rFonts w:cs="Arial"/>
                <w:sz w:val="24"/>
                <w:szCs w:val="24"/>
              </w:rPr>
            </w:pPr>
          </w:p>
          <w:p w14:paraId="1EC2CCE3" w14:textId="0CB66F04" w:rsidR="0032774C" w:rsidRDefault="0032774C" w:rsidP="0032774C">
            <w:pPr>
              <w:spacing w:line="360" w:lineRule="auto"/>
              <w:jc w:val="both"/>
              <w:rPr>
                <w:ins w:id="54" w:author="Author"/>
                <w:rFonts w:cs="Arial"/>
                <w:b/>
                <w:bCs/>
                <w:sz w:val="24"/>
                <w:szCs w:val="24"/>
              </w:rPr>
            </w:pPr>
            <w:r w:rsidRPr="00224D4D">
              <w:rPr>
                <w:rFonts w:cs="Arial"/>
                <w:sz w:val="24"/>
                <w:szCs w:val="24"/>
              </w:rPr>
              <w:t xml:space="preserve">Firstly, I wanted to check their prior understanding </w:t>
            </w:r>
            <w:r w:rsidRPr="00224D4D">
              <w:rPr>
                <w:rFonts w:cs="Arial"/>
                <w:b/>
                <w:bCs/>
                <w:sz w:val="24"/>
                <w:szCs w:val="24"/>
              </w:rPr>
              <w:t>(A3)</w:t>
            </w:r>
            <w:r w:rsidRPr="00224D4D">
              <w:rPr>
                <w:rFonts w:cs="Arial"/>
                <w:sz w:val="24"/>
                <w:szCs w:val="24"/>
              </w:rPr>
              <w:t xml:space="preserve"> about the subject matter. The importance of which stems back from </w:t>
            </w:r>
            <w:r w:rsidRPr="00224D4D">
              <w:rPr>
                <w:rFonts w:cs="Arial"/>
                <w:b/>
                <w:bCs/>
                <w:noProof/>
                <w:sz w:val="24"/>
                <w:szCs w:val="24"/>
              </w:rPr>
              <w:t>Ashwin</w:t>
            </w:r>
            <w:r>
              <w:rPr>
                <w:rFonts w:cs="Arial"/>
                <w:b/>
                <w:bCs/>
                <w:noProof/>
                <w:sz w:val="24"/>
                <w:szCs w:val="24"/>
              </w:rPr>
              <w:t xml:space="preserve"> </w:t>
            </w:r>
            <w:r w:rsidRPr="00224D4D">
              <w:rPr>
                <w:rFonts w:cs="Arial"/>
                <w:b/>
                <w:bCs/>
                <w:noProof/>
                <w:sz w:val="24"/>
                <w:szCs w:val="24"/>
              </w:rPr>
              <w:t xml:space="preserve">et al </w:t>
            </w:r>
            <w:r>
              <w:rPr>
                <w:rFonts w:cs="Arial"/>
                <w:b/>
                <w:bCs/>
                <w:noProof/>
                <w:sz w:val="24"/>
                <w:szCs w:val="24"/>
              </w:rPr>
              <w:t>(</w:t>
            </w:r>
            <w:r w:rsidRPr="00224D4D">
              <w:rPr>
                <w:rFonts w:cs="Arial"/>
                <w:b/>
                <w:bCs/>
                <w:noProof/>
                <w:sz w:val="24"/>
                <w:szCs w:val="24"/>
              </w:rPr>
              <w:t>2022)</w:t>
            </w:r>
            <w:r w:rsidRPr="00224D4D">
              <w:rPr>
                <w:rFonts w:cs="Arial"/>
                <w:sz w:val="24"/>
                <w:szCs w:val="24"/>
              </w:rPr>
              <w:t xml:space="preserve"> who explain that the effective teaching always </w:t>
            </w:r>
            <w:r w:rsidR="00A24E70" w:rsidRPr="00224D4D">
              <w:rPr>
                <w:rFonts w:cs="Arial"/>
                <w:sz w:val="24"/>
                <w:szCs w:val="24"/>
              </w:rPr>
              <w:t>incorporates</w:t>
            </w:r>
            <w:r w:rsidRPr="00224D4D">
              <w:rPr>
                <w:rFonts w:cs="Arial"/>
                <w:sz w:val="24"/>
                <w:szCs w:val="24"/>
              </w:rPr>
              <w:t xml:space="preserve"> the prior experience of learners</w:t>
            </w:r>
            <w:r>
              <w:rPr>
                <w:rFonts w:cs="Arial"/>
                <w:sz w:val="24"/>
                <w:szCs w:val="24"/>
              </w:rPr>
              <w:t xml:space="preserve"> </w:t>
            </w:r>
            <w:r w:rsidRPr="00671003">
              <w:rPr>
                <w:rFonts w:cs="Arial"/>
                <w:b/>
                <w:bCs/>
                <w:sz w:val="24"/>
                <w:szCs w:val="24"/>
              </w:rPr>
              <w:t>(V3).</w:t>
            </w:r>
            <w:r w:rsidR="00D426B1">
              <w:rPr>
                <w:rFonts w:cs="Arial"/>
                <w:b/>
                <w:bCs/>
                <w:sz w:val="24"/>
                <w:szCs w:val="24"/>
              </w:rPr>
              <w:t xml:space="preserve"> </w:t>
            </w:r>
            <w:r w:rsidR="00D426B1">
              <w:rPr>
                <w:rFonts w:cs="Arial"/>
                <w:sz w:val="24"/>
                <w:szCs w:val="24"/>
              </w:rPr>
              <w:t xml:space="preserve">I did not know anything about </w:t>
            </w:r>
            <w:r w:rsidR="008F6F04">
              <w:rPr>
                <w:rFonts w:cs="Arial"/>
                <w:sz w:val="24"/>
                <w:szCs w:val="24"/>
              </w:rPr>
              <w:t xml:space="preserve">my </w:t>
            </w:r>
            <w:r w:rsidR="00D426B1">
              <w:rPr>
                <w:rFonts w:cs="Arial"/>
                <w:sz w:val="24"/>
                <w:szCs w:val="24"/>
              </w:rPr>
              <w:t>learners; t</w:t>
            </w:r>
            <w:r w:rsidRPr="00224D4D">
              <w:rPr>
                <w:rFonts w:cs="Arial"/>
                <w:sz w:val="24"/>
                <w:szCs w:val="24"/>
              </w:rPr>
              <w:t xml:space="preserve">herefore, I started by providing them with a few Multiple–Choice Questions on the topic </w:t>
            </w:r>
            <w:r w:rsidRPr="00224D4D">
              <w:rPr>
                <w:rFonts w:cs="Arial"/>
                <w:b/>
                <w:bCs/>
                <w:sz w:val="24"/>
                <w:szCs w:val="24"/>
              </w:rPr>
              <w:t>(A1, A2, K2)</w:t>
            </w:r>
            <w:r w:rsidR="00D426B1">
              <w:rPr>
                <w:rFonts w:cs="Arial"/>
                <w:b/>
                <w:bCs/>
                <w:sz w:val="24"/>
                <w:szCs w:val="24"/>
              </w:rPr>
              <w:t xml:space="preserve"> </w:t>
            </w:r>
            <w:r w:rsidR="00D426B1" w:rsidRPr="00D426B1">
              <w:rPr>
                <w:rFonts w:cs="Arial"/>
                <w:sz w:val="24"/>
                <w:szCs w:val="24"/>
              </w:rPr>
              <w:t>assuming they do not know anything about the topic</w:t>
            </w:r>
            <w:r w:rsidRPr="00D426B1">
              <w:rPr>
                <w:rFonts w:cs="Arial"/>
                <w:sz w:val="24"/>
                <w:szCs w:val="24"/>
              </w:rPr>
              <w:t>. This was very helpful to encourage the</w:t>
            </w:r>
            <w:r w:rsidRPr="00224D4D">
              <w:rPr>
                <w:rFonts w:cs="Arial"/>
                <w:sz w:val="24"/>
                <w:szCs w:val="24"/>
              </w:rPr>
              <w:t xml:space="preserve"> engagement of less able learners as selecting an option did not require the use of complex vocabulary and keywords </w:t>
            </w:r>
            <w:r w:rsidRPr="00224D4D">
              <w:rPr>
                <w:rFonts w:cs="Arial"/>
                <w:b/>
                <w:bCs/>
                <w:sz w:val="24"/>
                <w:szCs w:val="24"/>
              </w:rPr>
              <w:t>(K1)</w:t>
            </w:r>
            <w:r w:rsidRPr="00224D4D">
              <w:rPr>
                <w:rFonts w:cs="Arial"/>
                <w:sz w:val="24"/>
                <w:szCs w:val="24"/>
              </w:rPr>
              <w:t xml:space="preserve"> and they were able to engage even if they were shy and did not like to speak </w:t>
            </w:r>
            <w:r w:rsidRPr="00224D4D">
              <w:rPr>
                <w:rFonts w:cs="Arial"/>
                <w:b/>
                <w:bCs/>
                <w:sz w:val="24"/>
                <w:szCs w:val="24"/>
              </w:rPr>
              <w:t>(K3).</w:t>
            </w:r>
            <w:r w:rsidRPr="00224D4D">
              <w:rPr>
                <w:rFonts w:cs="Arial"/>
                <w:sz w:val="24"/>
                <w:szCs w:val="24"/>
              </w:rPr>
              <w:t xml:space="preserve"> Secondly, I explained them the key–concepts about three different materials using various animations, </w:t>
            </w:r>
            <w:r w:rsidR="00B97E63">
              <w:rPr>
                <w:rFonts w:cs="Arial"/>
                <w:sz w:val="24"/>
                <w:szCs w:val="24"/>
              </w:rPr>
              <w:t xml:space="preserve">diagrams, </w:t>
            </w:r>
            <w:r w:rsidRPr="00224D4D">
              <w:rPr>
                <w:rFonts w:cs="Arial"/>
                <w:sz w:val="24"/>
                <w:szCs w:val="24"/>
              </w:rPr>
              <w:t xml:space="preserve">and small videos </w:t>
            </w:r>
            <w:r w:rsidRPr="00224D4D">
              <w:rPr>
                <w:rFonts w:cs="Arial"/>
                <w:b/>
                <w:bCs/>
                <w:sz w:val="24"/>
                <w:szCs w:val="24"/>
              </w:rPr>
              <w:t>(K4).</w:t>
            </w:r>
            <w:r w:rsidRPr="00224D4D">
              <w:rPr>
                <w:rFonts w:cs="Arial"/>
                <w:sz w:val="24"/>
                <w:szCs w:val="24"/>
              </w:rPr>
              <w:t xml:space="preserve"> The video acted for me as a seed for debating different aspects of structures and properties of materials </w:t>
            </w:r>
            <w:r w:rsidRPr="00224D4D">
              <w:rPr>
                <w:rFonts w:cs="Arial"/>
                <w:b/>
                <w:bCs/>
                <w:sz w:val="24"/>
                <w:szCs w:val="24"/>
              </w:rPr>
              <w:t>(K1).</w:t>
            </w:r>
            <w:r w:rsidRPr="00224D4D">
              <w:rPr>
                <w:rFonts w:cs="Arial"/>
                <w:sz w:val="24"/>
                <w:szCs w:val="24"/>
              </w:rPr>
              <w:t xml:space="preserve"> The learners were able to contribute towards the lesson as they were provided support </w:t>
            </w:r>
            <w:r w:rsidRPr="00224D4D">
              <w:rPr>
                <w:rFonts w:cs="Arial"/>
                <w:b/>
                <w:bCs/>
                <w:sz w:val="24"/>
                <w:szCs w:val="24"/>
              </w:rPr>
              <w:t>(K5).</w:t>
            </w:r>
            <w:r w:rsidRPr="00224D4D">
              <w:rPr>
                <w:rFonts w:cs="Arial"/>
                <w:sz w:val="24"/>
                <w:szCs w:val="24"/>
              </w:rPr>
              <w:t xml:space="preserve"> I elaborated the key</w:t>
            </w:r>
            <w:r>
              <w:rPr>
                <w:rFonts w:cs="Arial"/>
                <w:sz w:val="24"/>
                <w:szCs w:val="24"/>
              </w:rPr>
              <w:t>–</w:t>
            </w:r>
            <w:r w:rsidRPr="00224D4D">
              <w:rPr>
                <w:rFonts w:cs="Arial"/>
                <w:sz w:val="24"/>
                <w:szCs w:val="24"/>
              </w:rPr>
              <w:t xml:space="preserve">concepts further by showing them a few real product materials </w:t>
            </w:r>
            <w:r w:rsidRPr="00224D4D">
              <w:rPr>
                <w:rFonts w:cs="Arial"/>
                <w:b/>
                <w:bCs/>
                <w:sz w:val="24"/>
                <w:szCs w:val="24"/>
              </w:rPr>
              <w:t>(K4)</w:t>
            </w:r>
            <w:r w:rsidRPr="00224D4D">
              <w:rPr>
                <w:rFonts w:cs="Arial"/>
                <w:sz w:val="24"/>
                <w:szCs w:val="24"/>
              </w:rPr>
              <w:t xml:space="preserve"> to explain them the structure and properties. A plastic carrier bag was used to describe the high extension in the plastics/polymers due to chain like structure in the plastics </w:t>
            </w:r>
            <w:r w:rsidRPr="00224D4D">
              <w:rPr>
                <w:rFonts w:cs="Arial"/>
                <w:b/>
                <w:bCs/>
                <w:sz w:val="24"/>
                <w:szCs w:val="24"/>
              </w:rPr>
              <w:t>(A4).</w:t>
            </w:r>
            <w:r w:rsidRPr="00224D4D">
              <w:rPr>
                <w:rFonts w:cs="Arial"/>
                <w:sz w:val="24"/>
                <w:szCs w:val="24"/>
              </w:rPr>
              <w:t xml:space="preserve"> Copper wires were used to explain the electrical conductivity inherited to the metals </w:t>
            </w:r>
            <w:r w:rsidR="004C270C">
              <w:rPr>
                <w:rFonts w:cs="Arial"/>
                <w:sz w:val="24"/>
                <w:szCs w:val="24"/>
              </w:rPr>
              <w:t xml:space="preserve">due to the free electrons in them </w:t>
            </w:r>
            <w:r w:rsidRPr="00224D4D">
              <w:rPr>
                <w:rFonts w:cs="Arial"/>
                <w:b/>
                <w:bCs/>
                <w:sz w:val="24"/>
                <w:szCs w:val="24"/>
              </w:rPr>
              <w:t>(A4).</w:t>
            </w:r>
            <w:r w:rsidRPr="00224D4D">
              <w:rPr>
                <w:rFonts w:cs="Arial"/>
                <w:sz w:val="24"/>
                <w:szCs w:val="24"/>
              </w:rPr>
              <w:t xml:space="preserve"> Teacup a typical ceramic was used to show the brittle nature of these materials due to </w:t>
            </w:r>
            <w:r w:rsidR="007929A0">
              <w:rPr>
                <w:rFonts w:cs="Arial"/>
                <w:sz w:val="24"/>
                <w:szCs w:val="24"/>
              </w:rPr>
              <w:t xml:space="preserve">their </w:t>
            </w:r>
            <w:r w:rsidRPr="00224D4D">
              <w:rPr>
                <w:rFonts w:cs="Arial"/>
                <w:sz w:val="24"/>
                <w:szCs w:val="24"/>
              </w:rPr>
              <w:t xml:space="preserve">brittle ionic bond in the </w:t>
            </w:r>
            <w:r w:rsidRPr="00224D4D">
              <w:rPr>
                <w:rFonts w:cs="Arial"/>
                <w:b/>
                <w:bCs/>
                <w:sz w:val="24"/>
                <w:szCs w:val="24"/>
              </w:rPr>
              <w:t>(A4).</w:t>
            </w:r>
          </w:p>
          <w:p w14:paraId="092D63CF" w14:textId="77777777" w:rsidR="00574389" w:rsidRPr="00224D4D" w:rsidRDefault="00574389" w:rsidP="0032774C">
            <w:pPr>
              <w:spacing w:line="360" w:lineRule="auto"/>
              <w:jc w:val="both"/>
              <w:rPr>
                <w:rFonts w:cs="Arial"/>
                <w:sz w:val="24"/>
                <w:szCs w:val="24"/>
              </w:rPr>
            </w:pPr>
          </w:p>
          <w:p w14:paraId="77D28317" w14:textId="77777777" w:rsidR="00A70097" w:rsidRDefault="0032774C" w:rsidP="00A70097">
            <w:pPr>
              <w:spacing w:after="160" w:line="360" w:lineRule="auto"/>
              <w:jc w:val="both"/>
              <w:rPr>
                <w:rFonts w:cs="Arial"/>
                <w:sz w:val="24"/>
                <w:szCs w:val="24"/>
              </w:rPr>
            </w:pPr>
            <w:r w:rsidRPr="00224D4D">
              <w:rPr>
                <w:rFonts w:cs="Arial"/>
                <w:sz w:val="24"/>
                <w:szCs w:val="24"/>
              </w:rPr>
              <w:t xml:space="preserve">Following on to this, I divided my learners into two groups and presented a couple of </w:t>
            </w:r>
            <w:r>
              <w:rPr>
                <w:rFonts w:cs="Arial"/>
                <w:sz w:val="24"/>
                <w:szCs w:val="24"/>
              </w:rPr>
              <w:t xml:space="preserve">case studies </w:t>
            </w:r>
            <w:r w:rsidRPr="00224D4D">
              <w:rPr>
                <w:rFonts w:cs="Arial"/>
                <w:sz w:val="24"/>
                <w:szCs w:val="24"/>
              </w:rPr>
              <w:t xml:space="preserve">to my learners followed by a series of activities to assess their numeracy, data analyses and reading comprehension skills </w:t>
            </w:r>
            <w:r w:rsidRPr="00224D4D">
              <w:rPr>
                <w:rFonts w:cs="Arial"/>
                <w:b/>
                <w:bCs/>
                <w:sz w:val="24"/>
                <w:szCs w:val="24"/>
              </w:rPr>
              <w:t>(A3).</w:t>
            </w:r>
            <w:r w:rsidRPr="00224D4D">
              <w:rPr>
                <w:rFonts w:cs="Arial"/>
                <w:sz w:val="24"/>
                <w:szCs w:val="24"/>
              </w:rPr>
              <w:t xml:space="preserve"> To promote their confidence level and enhance communication skills, I asked them to present the</w:t>
            </w:r>
            <w:r>
              <w:rPr>
                <w:rFonts w:cs="Arial"/>
                <w:sz w:val="24"/>
                <w:szCs w:val="24"/>
              </w:rPr>
              <w:t>ir</w:t>
            </w:r>
            <w:r w:rsidRPr="00224D4D">
              <w:rPr>
                <w:rFonts w:cs="Arial"/>
                <w:sz w:val="24"/>
                <w:szCs w:val="24"/>
              </w:rPr>
              <w:t xml:space="preserve"> findings to the rest of the class </w:t>
            </w:r>
            <w:r w:rsidRPr="00224D4D">
              <w:rPr>
                <w:rFonts w:cs="Arial"/>
                <w:b/>
                <w:bCs/>
                <w:sz w:val="24"/>
                <w:szCs w:val="24"/>
              </w:rPr>
              <w:t>(K3).</w:t>
            </w:r>
            <w:r w:rsidRPr="00224D4D">
              <w:rPr>
                <w:rFonts w:cs="Arial"/>
                <w:sz w:val="24"/>
                <w:szCs w:val="24"/>
              </w:rPr>
              <w:t xml:space="preserve"> I strongly encourage</w:t>
            </w:r>
            <w:r w:rsidR="007F4F26">
              <w:rPr>
                <w:rFonts w:cs="Arial"/>
                <w:sz w:val="24"/>
                <w:szCs w:val="24"/>
              </w:rPr>
              <w:t>d</w:t>
            </w:r>
            <w:r w:rsidRPr="00224D4D">
              <w:rPr>
                <w:rFonts w:cs="Arial"/>
                <w:sz w:val="24"/>
                <w:szCs w:val="24"/>
              </w:rPr>
              <w:t xml:space="preserve"> my learners to ask questions even if it is a very basic question </w:t>
            </w:r>
            <w:r w:rsidRPr="00224D4D">
              <w:rPr>
                <w:rFonts w:cs="Arial"/>
                <w:b/>
                <w:bCs/>
                <w:sz w:val="24"/>
                <w:szCs w:val="24"/>
              </w:rPr>
              <w:t>(A2, K3).</w:t>
            </w:r>
            <w:r w:rsidRPr="00224D4D">
              <w:rPr>
                <w:rFonts w:cs="Arial"/>
                <w:sz w:val="24"/>
                <w:szCs w:val="24"/>
              </w:rPr>
              <w:t xml:space="preserve"> </w:t>
            </w:r>
          </w:p>
          <w:p w14:paraId="394883CE" w14:textId="392FBF81" w:rsidR="0032774C" w:rsidRPr="00A70097" w:rsidRDefault="0032774C" w:rsidP="00A70097">
            <w:pPr>
              <w:spacing w:after="160" w:line="360" w:lineRule="auto"/>
              <w:jc w:val="both"/>
              <w:rPr>
                <w:rFonts w:cs="Arial"/>
                <w:sz w:val="24"/>
                <w:szCs w:val="24"/>
              </w:rPr>
            </w:pPr>
            <w:r w:rsidRPr="00224D4D">
              <w:rPr>
                <w:rFonts w:cs="Arial"/>
                <w:sz w:val="24"/>
                <w:szCs w:val="24"/>
              </w:rPr>
              <w:t xml:space="preserve">To reinforce the learning, I exposed my learners to the same information repeatedly but in different formats; providing them clues, help and guidance to a level where no support </w:t>
            </w:r>
            <w:r w:rsidR="00A1716A">
              <w:rPr>
                <w:rFonts w:cs="Arial"/>
                <w:sz w:val="24"/>
                <w:szCs w:val="24"/>
              </w:rPr>
              <w:t>wa</w:t>
            </w:r>
            <w:r w:rsidRPr="00224D4D">
              <w:rPr>
                <w:rFonts w:cs="Arial"/>
                <w:sz w:val="24"/>
                <w:szCs w:val="24"/>
              </w:rPr>
              <w:t xml:space="preserve">s available </w:t>
            </w:r>
            <w:r w:rsidRPr="00224D4D">
              <w:rPr>
                <w:rFonts w:cs="Arial"/>
                <w:b/>
                <w:bCs/>
                <w:sz w:val="24"/>
                <w:szCs w:val="24"/>
              </w:rPr>
              <w:t>(K2, K3).</w:t>
            </w:r>
            <w:r w:rsidRPr="00224D4D">
              <w:rPr>
                <w:rFonts w:cs="Arial"/>
                <w:sz w:val="24"/>
                <w:szCs w:val="24"/>
              </w:rPr>
              <w:t xml:space="preserve"> </w:t>
            </w:r>
            <w:r w:rsidR="007D73D1">
              <w:rPr>
                <w:rFonts w:cs="Arial"/>
                <w:sz w:val="24"/>
                <w:szCs w:val="24"/>
              </w:rPr>
              <w:t>“</w:t>
            </w:r>
            <w:r w:rsidR="007F4F26" w:rsidRPr="007F4F26">
              <w:rPr>
                <w:rFonts w:cs="Arial"/>
                <w:sz w:val="24"/>
                <w:szCs w:val="24"/>
              </w:rPr>
              <w:t>Repeated retrieval of information is the key to long-term retention</w:t>
            </w:r>
            <w:r w:rsidR="007D73D1">
              <w:rPr>
                <w:rFonts w:cs="Arial"/>
                <w:sz w:val="24"/>
                <w:szCs w:val="24"/>
              </w:rPr>
              <w:t>”</w:t>
            </w:r>
            <w:r w:rsidR="00517656" w:rsidRPr="00517656">
              <w:rPr>
                <w:rFonts w:cs="Arial"/>
                <w:b/>
                <w:bCs/>
                <w:noProof/>
                <w:sz w:val="24"/>
                <w:szCs w:val="24"/>
              </w:rPr>
              <w:t xml:space="preserve"> (Karpicke &amp; Roediger III, 2007)</w:t>
            </w:r>
            <w:r w:rsidR="008F6F04" w:rsidRPr="00517656">
              <w:rPr>
                <w:rFonts w:cs="Arial"/>
                <w:b/>
                <w:bCs/>
                <w:sz w:val="24"/>
                <w:szCs w:val="24"/>
              </w:rPr>
              <w:t xml:space="preserve"> (V3).</w:t>
            </w:r>
          </w:p>
          <w:p w14:paraId="37DEA76F" w14:textId="59C98F73" w:rsidR="0032774C" w:rsidRPr="00671003" w:rsidRDefault="0032774C" w:rsidP="0032774C">
            <w:pPr>
              <w:spacing w:line="360" w:lineRule="auto"/>
              <w:jc w:val="both"/>
              <w:rPr>
                <w:rFonts w:cs="Arial"/>
                <w:sz w:val="24"/>
                <w:szCs w:val="24"/>
              </w:rPr>
            </w:pPr>
            <w:r w:rsidRPr="00224D4D">
              <w:rPr>
                <w:rFonts w:cs="Arial"/>
                <w:sz w:val="24"/>
                <w:szCs w:val="24"/>
              </w:rPr>
              <w:t>Importance of scientific ideas into action in real life is very vital to strengthen the learning so I am in</w:t>
            </w:r>
            <w:r w:rsidR="00B156CE">
              <w:rPr>
                <w:rFonts w:cs="Arial"/>
                <w:sz w:val="24"/>
                <w:szCs w:val="24"/>
              </w:rPr>
              <w:t xml:space="preserve"> a</w:t>
            </w:r>
            <w:r w:rsidRPr="00224D4D">
              <w:rPr>
                <w:rFonts w:cs="Arial"/>
                <w:sz w:val="24"/>
                <w:szCs w:val="24"/>
              </w:rPr>
              <w:t xml:space="preserve"> process of arranging a visit to a material testing lab where the cases for useful structures and properties of materials will be showcased to my learners </w:t>
            </w:r>
            <w:r w:rsidRPr="00224D4D">
              <w:rPr>
                <w:rFonts w:cs="Arial"/>
                <w:b/>
                <w:bCs/>
                <w:sz w:val="24"/>
                <w:szCs w:val="24"/>
              </w:rPr>
              <w:t>(A4).</w:t>
            </w:r>
            <w:r w:rsidRPr="00224D4D">
              <w:rPr>
                <w:rFonts w:cs="Arial"/>
                <w:sz w:val="24"/>
                <w:szCs w:val="24"/>
              </w:rPr>
              <w:t xml:space="preserve"> This will reflect the importance of learning not only for the context of examination but will also </w:t>
            </w:r>
            <w:r w:rsidR="00B156CE">
              <w:rPr>
                <w:rFonts w:cs="Arial"/>
                <w:sz w:val="24"/>
                <w:szCs w:val="24"/>
              </w:rPr>
              <w:t xml:space="preserve">highlight </w:t>
            </w:r>
            <w:r w:rsidR="008F6F04">
              <w:rPr>
                <w:rFonts w:cs="Arial"/>
                <w:sz w:val="24"/>
                <w:szCs w:val="24"/>
              </w:rPr>
              <w:t>h</w:t>
            </w:r>
            <w:r w:rsidRPr="00224D4D">
              <w:rPr>
                <w:rFonts w:cs="Arial"/>
                <w:sz w:val="24"/>
                <w:szCs w:val="24"/>
              </w:rPr>
              <w:t xml:space="preserve">ow we can study structure and properties </w:t>
            </w:r>
            <w:r w:rsidR="00B156CE">
              <w:rPr>
                <w:rFonts w:cs="Arial"/>
                <w:sz w:val="24"/>
                <w:szCs w:val="24"/>
              </w:rPr>
              <w:t xml:space="preserve">of various </w:t>
            </w:r>
            <w:proofErr w:type="gramStart"/>
            <w:r w:rsidR="00B156CE">
              <w:rPr>
                <w:rFonts w:cs="Arial"/>
                <w:sz w:val="24"/>
                <w:szCs w:val="24"/>
              </w:rPr>
              <w:t>materials</w:t>
            </w:r>
            <w:proofErr w:type="gramEnd"/>
            <w:r w:rsidR="00B156CE">
              <w:rPr>
                <w:rFonts w:cs="Arial"/>
                <w:sz w:val="24"/>
                <w:szCs w:val="24"/>
              </w:rPr>
              <w:t xml:space="preserve"> types </w:t>
            </w:r>
            <w:r w:rsidRPr="00224D4D">
              <w:rPr>
                <w:rFonts w:cs="Arial"/>
                <w:sz w:val="24"/>
                <w:szCs w:val="24"/>
              </w:rPr>
              <w:t>using lab</w:t>
            </w:r>
            <w:r>
              <w:rPr>
                <w:rFonts w:cs="Arial"/>
                <w:sz w:val="24"/>
                <w:szCs w:val="24"/>
              </w:rPr>
              <w:t>–</w:t>
            </w:r>
            <w:proofErr w:type="spellStart"/>
            <w:r w:rsidR="008621DE" w:rsidRPr="00224D4D">
              <w:rPr>
                <w:rFonts w:cs="Arial"/>
                <w:sz w:val="24"/>
                <w:szCs w:val="24"/>
              </w:rPr>
              <w:t>equipment</w:t>
            </w:r>
            <w:r w:rsidR="008621DE">
              <w:rPr>
                <w:rFonts w:cs="Arial"/>
                <w:sz w:val="24"/>
                <w:szCs w:val="24"/>
              </w:rPr>
              <w:t>s</w:t>
            </w:r>
            <w:proofErr w:type="spellEnd"/>
            <w:r w:rsidRPr="00224D4D">
              <w:rPr>
                <w:rFonts w:cs="Arial"/>
                <w:sz w:val="24"/>
                <w:szCs w:val="24"/>
              </w:rPr>
              <w:t xml:space="preserve"> and why it is useful in real life to study the </w:t>
            </w:r>
            <w:r w:rsidR="008621DE">
              <w:rPr>
                <w:rFonts w:cs="Arial"/>
                <w:sz w:val="24"/>
                <w:szCs w:val="24"/>
              </w:rPr>
              <w:t>structure and properties</w:t>
            </w:r>
            <w:r w:rsidRPr="00224D4D">
              <w:rPr>
                <w:rFonts w:cs="Arial"/>
                <w:sz w:val="24"/>
                <w:szCs w:val="24"/>
              </w:rPr>
              <w:t>. This is very much in</w:t>
            </w:r>
            <w:r>
              <w:rPr>
                <w:rFonts w:cs="Arial"/>
                <w:sz w:val="24"/>
                <w:szCs w:val="24"/>
              </w:rPr>
              <w:t>–</w:t>
            </w:r>
            <w:r w:rsidRPr="00224D4D">
              <w:rPr>
                <w:rFonts w:cs="Arial"/>
                <w:sz w:val="24"/>
                <w:szCs w:val="24"/>
              </w:rPr>
              <w:t xml:space="preserve">line with the finding from a study by </w:t>
            </w:r>
            <w:r w:rsidRPr="00224D4D">
              <w:rPr>
                <w:rFonts w:cs="Arial"/>
                <w:b/>
                <w:bCs/>
                <w:noProof/>
                <w:sz w:val="24"/>
                <w:szCs w:val="24"/>
              </w:rPr>
              <w:t xml:space="preserve">Entwistle </w:t>
            </w:r>
            <w:r>
              <w:rPr>
                <w:rFonts w:cs="Arial"/>
                <w:b/>
                <w:bCs/>
                <w:noProof/>
                <w:sz w:val="24"/>
                <w:szCs w:val="24"/>
              </w:rPr>
              <w:t>(</w:t>
            </w:r>
            <w:r w:rsidRPr="00224D4D">
              <w:rPr>
                <w:rFonts w:cs="Arial"/>
                <w:b/>
                <w:bCs/>
                <w:noProof/>
                <w:sz w:val="24"/>
                <w:szCs w:val="24"/>
              </w:rPr>
              <w:t>2018)</w:t>
            </w:r>
            <w:r w:rsidRPr="00224D4D">
              <w:rPr>
                <w:rFonts w:cs="Arial"/>
                <w:sz w:val="24"/>
                <w:szCs w:val="24"/>
              </w:rPr>
              <w:t xml:space="preserve"> in which they have established a link between the quality of learning and clarity of goals of learning </w:t>
            </w:r>
            <w:r w:rsidRPr="00224D4D">
              <w:rPr>
                <w:rFonts w:cs="Arial"/>
                <w:b/>
                <w:bCs/>
                <w:sz w:val="24"/>
                <w:szCs w:val="24"/>
              </w:rPr>
              <w:t>(V3).</w:t>
            </w:r>
            <w:r w:rsidRPr="00224D4D">
              <w:rPr>
                <w:rFonts w:cs="Arial"/>
                <w:sz w:val="24"/>
                <w:szCs w:val="24"/>
              </w:rPr>
              <w:t xml:space="preserve"> More learners are clearer about why they are learning better they will learn </w:t>
            </w:r>
            <w:r w:rsidRPr="00224D4D">
              <w:rPr>
                <w:rFonts w:cs="Arial"/>
                <w:b/>
                <w:bCs/>
                <w:sz w:val="24"/>
                <w:szCs w:val="24"/>
              </w:rPr>
              <w:t>(K5).</w:t>
            </w:r>
          </w:p>
          <w:bookmarkEnd w:id="50"/>
          <w:p w14:paraId="73CA182D" w14:textId="77777777" w:rsidR="0032774C" w:rsidRPr="00224D4D" w:rsidRDefault="0032774C" w:rsidP="0032774C">
            <w:pPr>
              <w:jc w:val="both"/>
              <w:rPr>
                <w:rFonts w:cs="Arial"/>
                <w:sz w:val="24"/>
                <w:szCs w:val="24"/>
              </w:rPr>
            </w:pPr>
          </w:p>
          <w:p w14:paraId="2B0E61CC" w14:textId="77777777" w:rsidR="0032774C" w:rsidRPr="00224D4D" w:rsidRDefault="0032774C" w:rsidP="0032774C">
            <w:pPr>
              <w:jc w:val="both"/>
              <w:rPr>
                <w:rFonts w:cs="Arial"/>
                <w:sz w:val="24"/>
                <w:szCs w:val="24"/>
              </w:rPr>
            </w:pPr>
          </w:p>
          <w:bookmarkEnd w:id="51"/>
          <w:p w14:paraId="7728C70A" w14:textId="77777777" w:rsidR="0032774C" w:rsidRDefault="0032774C" w:rsidP="009C53EF">
            <w:pPr>
              <w:jc w:val="center"/>
              <w:rPr>
                <w:rFonts w:cs="Arial"/>
                <w:sz w:val="24"/>
                <w:szCs w:val="24"/>
              </w:rPr>
            </w:pPr>
          </w:p>
          <w:p w14:paraId="6A4FECDC" w14:textId="77777777" w:rsidR="0080085A" w:rsidRDefault="0080085A" w:rsidP="0032774C">
            <w:pPr>
              <w:jc w:val="both"/>
              <w:rPr>
                <w:rFonts w:cs="Arial"/>
                <w:sz w:val="24"/>
                <w:szCs w:val="24"/>
              </w:rPr>
            </w:pPr>
          </w:p>
          <w:p w14:paraId="2D04EE7F" w14:textId="77777777" w:rsidR="00426A65" w:rsidRDefault="00426A65" w:rsidP="0032774C">
            <w:pPr>
              <w:jc w:val="both"/>
              <w:rPr>
                <w:rFonts w:cs="Arial"/>
                <w:sz w:val="24"/>
                <w:szCs w:val="24"/>
              </w:rPr>
            </w:pPr>
          </w:p>
          <w:p w14:paraId="3C9D07B4" w14:textId="77777777" w:rsidR="00426A65" w:rsidRDefault="00426A65" w:rsidP="0032774C">
            <w:pPr>
              <w:jc w:val="both"/>
              <w:rPr>
                <w:rFonts w:cs="Arial"/>
                <w:sz w:val="24"/>
                <w:szCs w:val="24"/>
              </w:rPr>
            </w:pPr>
          </w:p>
          <w:p w14:paraId="20B68AB6" w14:textId="77777777" w:rsidR="00426A65" w:rsidRDefault="00426A65" w:rsidP="0032774C">
            <w:pPr>
              <w:jc w:val="both"/>
              <w:rPr>
                <w:rFonts w:cs="Arial"/>
                <w:sz w:val="24"/>
                <w:szCs w:val="24"/>
              </w:rPr>
            </w:pPr>
          </w:p>
          <w:p w14:paraId="52C1D1A5" w14:textId="77777777" w:rsidR="00426A65" w:rsidRDefault="00426A65" w:rsidP="0032774C">
            <w:pPr>
              <w:jc w:val="both"/>
              <w:rPr>
                <w:rFonts w:cs="Arial"/>
                <w:sz w:val="24"/>
                <w:szCs w:val="24"/>
              </w:rPr>
            </w:pPr>
          </w:p>
          <w:p w14:paraId="0F0E6873" w14:textId="77777777" w:rsidR="00426A65" w:rsidRDefault="00426A65" w:rsidP="0032774C">
            <w:pPr>
              <w:jc w:val="both"/>
              <w:rPr>
                <w:rFonts w:cs="Arial"/>
                <w:sz w:val="24"/>
                <w:szCs w:val="24"/>
              </w:rPr>
            </w:pPr>
          </w:p>
          <w:p w14:paraId="72A214A1" w14:textId="77777777" w:rsidR="00426A65" w:rsidRDefault="00426A65" w:rsidP="0032774C">
            <w:pPr>
              <w:jc w:val="both"/>
              <w:rPr>
                <w:rFonts w:cs="Arial"/>
                <w:sz w:val="24"/>
                <w:szCs w:val="24"/>
              </w:rPr>
            </w:pPr>
          </w:p>
          <w:p w14:paraId="0E0287BA" w14:textId="77777777" w:rsidR="00426A65" w:rsidRDefault="00426A65" w:rsidP="0032774C">
            <w:pPr>
              <w:jc w:val="both"/>
              <w:rPr>
                <w:rFonts w:cs="Arial"/>
                <w:sz w:val="24"/>
                <w:szCs w:val="24"/>
              </w:rPr>
            </w:pPr>
          </w:p>
          <w:p w14:paraId="162DD98F" w14:textId="77777777" w:rsidR="00426A65" w:rsidRDefault="00426A65" w:rsidP="0032774C">
            <w:pPr>
              <w:jc w:val="both"/>
              <w:rPr>
                <w:rFonts w:cs="Arial"/>
                <w:sz w:val="24"/>
                <w:szCs w:val="24"/>
              </w:rPr>
            </w:pPr>
          </w:p>
          <w:p w14:paraId="33441242" w14:textId="77777777" w:rsidR="00426A65" w:rsidRDefault="00426A65" w:rsidP="0032774C">
            <w:pPr>
              <w:jc w:val="both"/>
              <w:rPr>
                <w:rFonts w:cs="Arial"/>
                <w:sz w:val="24"/>
                <w:szCs w:val="24"/>
              </w:rPr>
            </w:pPr>
          </w:p>
          <w:p w14:paraId="435E2168" w14:textId="77777777" w:rsidR="00426A65" w:rsidRDefault="00426A65" w:rsidP="0032774C">
            <w:pPr>
              <w:jc w:val="both"/>
              <w:rPr>
                <w:rFonts w:cs="Arial"/>
                <w:sz w:val="24"/>
                <w:szCs w:val="24"/>
              </w:rPr>
            </w:pPr>
          </w:p>
          <w:p w14:paraId="2F65DF5E" w14:textId="77777777" w:rsidR="00426A65" w:rsidRDefault="00426A65" w:rsidP="0032774C">
            <w:pPr>
              <w:jc w:val="both"/>
              <w:rPr>
                <w:rFonts w:cs="Arial"/>
                <w:sz w:val="24"/>
                <w:szCs w:val="24"/>
              </w:rPr>
            </w:pPr>
          </w:p>
          <w:p w14:paraId="3CE195F3" w14:textId="77777777" w:rsidR="00426A65" w:rsidRDefault="00426A65" w:rsidP="0032774C">
            <w:pPr>
              <w:jc w:val="both"/>
              <w:rPr>
                <w:rFonts w:cs="Arial"/>
                <w:sz w:val="24"/>
                <w:szCs w:val="24"/>
              </w:rPr>
            </w:pPr>
          </w:p>
          <w:p w14:paraId="501F76B5" w14:textId="77777777" w:rsidR="00426A65" w:rsidRDefault="00426A65" w:rsidP="0032774C">
            <w:pPr>
              <w:jc w:val="both"/>
              <w:rPr>
                <w:rFonts w:cs="Arial"/>
                <w:sz w:val="24"/>
                <w:szCs w:val="24"/>
              </w:rPr>
            </w:pPr>
          </w:p>
          <w:p w14:paraId="143CF639" w14:textId="77777777" w:rsidR="00426A65" w:rsidRDefault="00426A65" w:rsidP="0032774C">
            <w:pPr>
              <w:jc w:val="both"/>
              <w:rPr>
                <w:rFonts w:cs="Arial"/>
                <w:sz w:val="24"/>
                <w:szCs w:val="24"/>
              </w:rPr>
            </w:pPr>
          </w:p>
          <w:p w14:paraId="08078DEC" w14:textId="77777777" w:rsidR="00426A65" w:rsidRDefault="00426A65" w:rsidP="0032774C">
            <w:pPr>
              <w:jc w:val="both"/>
              <w:rPr>
                <w:rFonts w:cs="Arial"/>
                <w:sz w:val="24"/>
                <w:szCs w:val="24"/>
              </w:rPr>
            </w:pPr>
          </w:p>
          <w:p w14:paraId="33BB8F67" w14:textId="77777777" w:rsidR="00426A65" w:rsidRDefault="00426A65" w:rsidP="0032774C">
            <w:pPr>
              <w:jc w:val="both"/>
              <w:rPr>
                <w:rFonts w:cs="Arial"/>
                <w:sz w:val="24"/>
                <w:szCs w:val="24"/>
              </w:rPr>
            </w:pPr>
          </w:p>
          <w:p w14:paraId="6D252770" w14:textId="77777777" w:rsidR="00426A65" w:rsidRPr="00224D4D" w:rsidRDefault="00426A65" w:rsidP="0032774C">
            <w:pPr>
              <w:jc w:val="both"/>
              <w:rPr>
                <w:rFonts w:cs="Arial"/>
                <w:sz w:val="24"/>
                <w:szCs w:val="24"/>
              </w:rPr>
            </w:pPr>
          </w:p>
          <w:p w14:paraId="7268CEBB" w14:textId="77777777" w:rsidR="0032774C" w:rsidRPr="00224D4D" w:rsidRDefault="0032774C" w:rsidP="0032774C">
            <w:pPr>
              <w:jc w:val="both"/>
              <w:rPr>
                <w:rFonts w:cs="Arial"/>
                <w:sz w:val="24"/>
                <w:szCs w:val="24"/>
              </w:rPr>
            </w:pPr>
          </w:p>
          <w:p w14:paraId="671BF057" w14:textId="77777777" w:rsidR="0032774C" w:rsidRPr="00224D4D" w:rsidRDefault="0032774C" w:rsidP="0032774C">
            <w:pPr>
              <w:jc w:val="both"/>
              <w:rPr>
                <w:rFonts w:cs="Arial"/>
                <w:sz w:val="24"/>
                <w:szCs w:val="24"/>
              </w:rPr>
            </w:pPr>
          </w:p>
        </w:tc>
      </w:tr>
      <w:bookmarkEnd w:id="49"/>
    </w:tbl>
    <w:p w14:paraId="477D3541" w14:textId="77777777" w:rsidR="007E55A3" w:rsidRDefault="007E55A3">
      <w:pPr>
        <w:rPr>
          <w:rFonts w:cs="Arial"/>
        </w:rPr>
        <w:sectPr w:rsidR="007E55A3" w:rsidSect="00C86610">
          <w:pgSz w:w="11906" w:h="16838"/>
          <w:pgMar w:top="720" w:right="720" w:bottom="720" w:left="720" w:header="708" w:footer="708" w:gutter="0"/>
          <w:cols w:space="708"/>
          <w:docGrid w:linePitch="360"/>
        </w:sectPr>
      </w:pPr>
    </w:p>
    <w:tbl>
      <w:tblPr>
        <w:tblStyle w:val="TableGrid"/>
        <w:tblW w:w="0" w:type="auto"/>
        <w:tblLook w:val="04A0" w:firstRow="1" w:lastRow="0" w:firstColumn="1" w:lastColumn="0" w:noHBand="0" w:noVBand="1"/>
      </w:tblPr>
      <w:tblGrid>
        <w:gridCol w:w="4864"/>
        <w:gridCol w:w="5592"/>
      </w:tblGrid>
      <w:tr w:rsidR="00CA12DC" w:rsidRPr="00FE7642" w14:paraId="671BF05D" w14:textId="77777777" w:rsidTr="00DC3087">
        <w:tc>
          <w:tcPr>
            <w:tcW w:w="10456" w:type="dxa"/>
            <w:gridSpan w:val="2"/>
          </w:tcPr>
          <w:p w14:paraId="023A800D" w14:textId="36823633" w:rsidR="00411FBC" w:rsidRPr="005A22F1" w:rsidRDefault="00CA12DC" w:rsidP="00411FBC">
            <w:pPr>
              <w:jc w:val="both"/>
              <w:rPr>
                <w:rFonts w:cs="Arial"/>
                <w:b/>
                <w:sz w:val="28"/>
                <w:szCs w:val="28"/>
              </w:rPr>
            </w:pPr>
            <w:r w:rsidRPr="005A22F1">
              <w:rPr>
                <w:rFonts w:cs="Arial"/>
                <w:b/>
                <w:sz w:val="28"/>
                <w:szCs w:val="28"/>
              </w:rPr>
              <w:lastRenderedPageBreak/>
              <w:t>A3:</w:t>
            </w:r>
            <w:r w:rsidRPr="005A22F1">
              <w:rPr>
                <w:rFonts w:cs="Arial"/>
                <w:sz w:val="28"/>
                <w:szCs w:val="28"/>
              </w:rPr>
              <w:t xml:space="preserve">  </w:t>
            </w:r>
            <w:r w:rsidRPr="005A22F1">
              <w:rPr>
                <w:rFonts w:cs="Arial"/>
                <w:b/>
                <w:sz w:val="28"/>
                <w:szCs w:val="28"/>
              </w:rPr>
              <w:t>Assessing an</w:t>
            </w:r>
            <w:r w:rsidR="005407DE" w:rsidRPr="005A22F1">
              <w:rPr>
                <w:rFonts w:cs="Arial"/>
                <w:b/>
                <w:sz w:val="28"/>
                <w:szCs w:val="28"/>
              </w:rPr>
              <w:t xml:space="preserve">d giving feedback to </w:t>
            </w:r>
            <w:proofErr w:type="gramStart"/>
            <w:r w:rsidR="005407DE" w:rsidRPr="005A22F1">
              <w:rPr>
                <w:rFonts w:cs="Arial"/>
                <w:b/>
                <w:sz w:val="28"/>
                <w:szCs w:val="28"/>
              </w:rPr>
              <w:t>learners</w:t>
            </w:r>
            <w:proofErr w:type="gramEnd"/>
            <w:r w:rsidR="005407DE" w:rsidRPr="005A22F1">
              <w:rPr>
                <w:rFonts w:cs="Arial"/>
                <w:b/>
                <w:sz w:val="28"/>
                <w:szCs w:val="28"/>
              </w:rPr>
              <w:t xml:space="preserve"> </w:t>
            </w:r>
          </w:p>
          <w:p w14:paraId="3C661805" w14:textId="3E68F258" w:rsidR="003D0E94" w:rsidRDefault="003D0E94" w:rsidP="00411FBC">
            <w:pPr>
              <w:jc w:val="both"/>
              <w:rPr>
                <w:rFonts w:cs="Arial"/>
                <w:b/>
                <w:sz w:val="28"/>
                <w:szCs w:val="28"/>
              </w:rPr>
            </w:pPr>
            <w:r w:rsidRPr="005A22F1">
              <w:rPr>
                <w:rFonts w:cs="Arial"/>
                <w:b/>
                <w:sz w:val="28"/>
                <w:szCs w:val="28"/>
              </w:rPr>
              <w:t>(</w:t>
            </w:r>
            <w:r w:rsidR="00D26086" w:rsidRPr="005A22F1">
              <w:rPr>
                <w:rFonts w:cs="Arial"/>
                <w:b/>
                <w:sz w:val="28"/>
                <w:szCs w:val="28"/>
              </w:rPr>
              <w:t>6</w:t>
            </w:r>
            <w:r w:rsidRPr="005A22F1">
              <w:rPr>
                <w:rFonts w:cs="Arial"/>
                <w:b/>
                <w:sz w:val="28"/>
                <w:szCs w:val="28"/>
              </w:rPr>
              <w:t>00 words)</w:t>
            </w:r>
          </w:p>
          <w:p w14:paraId="671BF05C" w14:textId="0F45C245" w:rsidR="00CA12DC" w:rsidRPr="00FE7642" w:rsidRDefault="00CA12DC" w:rsidP="00411FBC">
            <w:pPr>
              <w:jc w:val="both"/>
              <w:rPr>
                <w:rFonts w:cs="Arial"/>
                <w:sz w:val="24"/>
                <w:szCs w:val="24"/>
              </w:rPr>
            </w:pPr>
            <w:r w:rsidRPr="001C54CF">
              <w:rPr>
                <w:rFonts w:cs="Arial"/>
                <w:sz w:val="24"/>
                <w:szCs w:val="24"/>
              </w:rPr>
              <w:t>Show how your assessment strategies and activities are appropriate to learning experiences; your approaches to marking and moderation and how these approaches ensure that assessment is reliable and robust; and your approaches to feedback and the extent to which students are involved in the feedback process.</w:t>
            </w:r>
            <w:r w:rsidR="005407DE" w:rsidRPr="001C54CF">
              <w:rPr>
                <w:rFonts w:cs="Arial"/>
                <w:sz w:val="24"/>
                <w:szCs w:val="24"/>
              </w:rPr>
              <w:t xml:space="preserve"> The assessment may be formative or summative, formal or informal.</w:t>
            </w:r>
            <w:r w:rsidR="005407DE" w:rsidRPr="00FE7642">
              <w:rPr>
                <w:rFonts w:cs="Arial"/>
                <w:sz w:val="24"/>
                <w:szCs w:val="24"/>
              </w:rPr>
              <w:t xml:space="preserve"> </w:t>
            </w:r>
          </w:p>
        </w:tc>
      </w:tr>
      <w:tr w:rsidR="00CA12DC" w:rsidRPr="00FE7642" w14:paraId="671BF06E" w14:textId="77777777" w:rsidTr="00DC3087">
        <w:tc>
          <w:tcPr>
            <w:tcW w:w="4864" w:type="dxa"/>
          </w:tcPr>
          <w:p w14:paraId="671BF05E" w14:textId="77777777" w:rsidR="00CA12DC" w:rsidRPr="001C54CF" w:rsidRDefault="00CA12DC" w:rsidP="007E4DA3">
            <w:pPr>
              <w:rPr>
                <w:rFonts w:cs="Arial"/>
                <w:sz w:val="20"/>
                <w:szCs w:val="20"/>
                <w:u w:val="single"/>
              </w:rPr>
            </w:pPr>
            <w:r w:rsidRPr="001C54CF">
              <w:rPr>
                <w:rFonts w:cs="Arial"/>
                <w:sz w:val="20"/>
                <w:szCs w:val="20"/>
                <w:u w:val="single"/>
              </w:rPr>
              <w:t>Engagement with appropriate assessment strategies including:</w:t>
            </w:r>
          </w:p>
          <w:p w14:paraId="671BF05F" w14:textId="77777777" w:rsidR="00CA12DC" w:rsidRPr="001C54CF" w:rsidRDefault="00CA12DC" w:rsidP="00CA12DC">
            <w:pPr>
              <w:pStyle w:val="ListParagraph"/>
              <w:numPr>
                <w:ilvl w:val="0"/>
                <w:numId w:val="2"/>
              </w:numPr>
              <w:spacing w:after="0" w:line="240" w:lineRule="auto"/>
              <w:ind w:left="414" w:hanging="357"/>
              <w:rPr>
                <w:rFonts w:ascii="Arial" w:hAnsi="Arial" w:cs="Arial"/>
                <w:sz w:val="20"/>
                <w:szCs w:val="20"/>
              </w:rPr>
            </w:pPr>
            <w:r w:rsidRPr="001C54CF">
              <w:rPr>
                <w:rFonts w:ascii="Arial" w:hAnsi="Arial" w:cs="Arial"/>
                <w:sz w:val="20"/>
                <w:szCs w:val="20"/>
              </w:rPr>
              <w:t>Use of assessments relevant to learning outcomes</w:t>
            </w:r>
          </w:p>
          <w:p w14:paraId="671BF060" w14:textId="77777777" w:rsidR="00CA12DC" w:rsidRPr="001C54CF" w:rsidRDefault="00CA12DC" w:rsidP="00CA12DC">
            <w:pPr>
              <w:pStyle w:val="ListParagraph"/>
              <w:numPr>
                <w:ilvl w:val="0"/>
                <w:numId w:val="2"/>
              </w:numPr>
              <w:spacing w:after="0" w:line="240" w:lineRule="auto"/>
              <w:ind w:left="414" w:hanging="357"/>
              <w:rPr>
                <w:rFonts w:ascii="Arial" w:hAnsi="Arial" w:cs="Arial"/>
                <w:sz w:val="20"/>
                <w:szCs w:val="20"/>
              </w:rPr>
            </w:pPr>
            <w:r w:rsidRPr="001C54CF">
              <w:rPr>
                <w:rFonts w:ascii="Arial" w:hAnsi="Arial" w:cs="Arial"/>
                <w:sz w:val="20"/>
                <w:szCs w:val="20"/>
              </w:rPr>
              <w:t>Appropriate assessments for the student profile</w:t>
            </w:r>
          </w:p>
          <w:p w14:paraId="671BF061" w14:textId="77777777" w:rsidR="00CA12DC" w:rsidRPr="001C54CF" w:rsidRDefault="00CA12DC" w:rsidP="00CA12DC">
            <w:pPr>
              <w:pStyle w:val="ListParagraph"/>
              <w:numPr>
                <w:ilvl w:val="0"/>
                <w:numId w:val="2"/>
              </w:numPr>
              <w:spacing w:after="0" w:line="240" w:lineRule="auto"/>
              <w:ind w:left="414" w:hanging="357"/>
              <w:rPr>
                <w:rFonts w:ascii="Arial" w:hAnsi="Arial" w:cs="Arial"/>
                <w:sz w:val="20"/>
                <w:szCs w:val="20"/>
              </w:rPr>
            </w:pPr>
            <w:r w:rsidRPr="001C54CF">
              <w:rPr>
                <w:rFonts w:ascii="Arial" w:hAnsi="Arial" w:cs="Arial"/>
                <w:sz w:val="20"/>
                <w:szCs w:val="20"/>
              </w:rPr>
              <w:t xml:space="preserve">Engagement in formal quality assurance processes relating to </w:t>
            </w:r>
            <w:proofErr w:type="gramStart"/>
            <w:r w:rsidRPr="001C54CF">
              <w:rPr>
                <w:rFonts w:ascii="Arial" w:hAnsi="Arial" w:cs="Arial"/>
                <w:sz w:val="20"/>
                <w:szCs w:val="20"/>
              </w:rPr>
              <w:t>assessment</w:t>
            </w:r>
            <w:proofErr w:type="gramEnd"/>
          </w:p>
          <w:p w14:paraId="671BF062" w14:textId="77777777" w:rsidR="00CA12DC" w:rsidRPr="001C54CF" w:rsidRDefault="00CA12DC" w:rsidP="00CA12DC">
            <w:pPr>
              <w:pStyle w:val="ListParagraph"/>
              <w:numPr>
                <w:ilvl w:val="0"/>
                <w:numId w:val="2"/>
              </w:numPr>
              <w:spacing w:after="0" w:line="240" w:lineRule="auto"/>
              <w:ind w:left="414" w:hanging="357"/>
              <w:rPr>
                <w:rFonts w:ascii="Arial" w:hAnsi="Arial" w:cs="Arial"/>
                <w:sz w:val="20"/>
                <w:szCs w:val="20"/>
              </w:rPr>
            </w:pPr>
            <w:r w:rsidRPr="001C54CF">
              <w:rPr>
                <w:rFonts w:ascii="Arial" w:hAnsi="Arial" w:cs="Arial"/>
                <w:sz w:val="20"/>
                <w:szCs w:val="20"/>
              </w:rPr>
              <w:t>Selection and use of appropriate feedback mechanisms</w:t>
            </w:r>
          </w:p>
        </w:tc>
        <w:tc>
          <w:tcPr>
            <w:tcW w:w="5592" w:type="dxa"/>
          </w:tcPr>
          <w:p w14:paraId="671BF063" w14:textId="77777777" w:rsidR="00CA12DC" w:rsidRPr="001C54CF" w:rsidRDefault="00CA12DC" w:rsidP="007E4DA3">
            <w:pPr>
              <w:jc w:val="both"/>
              <w:rPr>
                <w:rFonts w:cs="Arial"/>
                <w:sz w:val="20"/>
                <w:szCs w:val="20"/>
              </w:rPr>
            </w:pPr>
            <w:r w:rsidRPr="001C54CF">
              <w:rPr>
                <w:rFonts w:cs="Arial"/>
                <w:sz w:val="20"/>
                <w:szCs w:val="20"/>
                <w:u w:val="single"/>
              </w:rPr>
              <w:t>Evidence might include:</w:t>
            </w:r>
          </w:p>
          <w:p w14:paraId="671BF064" w14:textId="77777777" w:rsidR="00CA12DC" w:rsidRPr="001C54CF" w:rsidRDefault="00CA12DC" w:rsidP="00CA12DC">
            <w:pPr>
              <w:pStyle w:val="ListParagraph"/>
              <w:numPr>
                <w:ilvl w:val="0"/>
                <w:numId w:val="1"/>
              </w:numPr>
              <w:spacing w:after="0" w:line="240" w:lineRule="auto"/>
              <w:ind w:left="414" w:hanging="357"/>
              <w:rPr>
                <w:rFonts w:ascii="Arial" w:hAnsi="Arial" w:cs="Arial"/>
                <w:sz w:val="20"/>
                <w:szCs w:val="20"/>
              </w:rPr>
            </w:pPr>
            <w:r w:rsidRPr="001C54CF">
              <w:rPr>
                <w:rFonts w:ascii="Arial" w:hAnsi="Arial" w:cs="Arial"/>
                <w:sz w:val="20"/>
                <w:szCs w:val="20"/>
              </w:rPr>
              <w:t>Appropriately targeted assessment tasks</w:t>
            </w:r>
          </w:p>
          <w:p w14:paraId="671BF065" w14:textId="77777777" w:rsidR="00CA12DC" w:rsidRPr="001C54CF" w:rsidRDefault="00CA12DC" w:rsidP="00CA12DC">
            <w:pPr>
              <w:pStyle w:val="ListParagraph"/>
              <w:numPr>
                <w:ilvl w:val="0"/>
                <w:numId w:val="1"/>
              </w:numPr>
              <w:spacing w:after="0" w:line="240" w:lineRule="auto"/>
              <w:ind w:left="414" w:hanging="357"/>
              <w:rPr>
                <w:rFonts w:ascii="Arial" w:hAnsi="Arial" w:cs="Arial"/>
                <w:sz w:val="20"/>
                <w:szCs w:val="20"/>
              </w:rPr>
            </w:pPr>
            <w:r w:rsidRPr="001C54CF">
              <w:rPr>
                <w:rFonts w:ascii="Arial" w:hAnsi="Arial" w:cs="Arial"/>
                <w:sz w:val="20"/>
                <w:szCs w:val="20"/>
              </w:rPr>
              <w:t>Student evaluations</w:t>
            </w:r>
          </w:p>
          <w:p w14:paraId="671BF066" w14:textId="77777777" w:rsidR="00CA12DC" w:rsidRPr="001C54CF" w:rsidRDefault="00CA12DC" w:rsidP="00CA12DC">
            <w:pPr>
              <w:pStyle w:val="ListParagraph"/>
              <w:numPr>
                <w:ilvl w:val="0"/>
                <w:numId w:val="1"/>
              </w:numPr>
              <w:spacing w:after="0" w:line="240" w:lineRule="auto"/>
              <w:ind w:left="414" w:hanging="357"/>
              <w:rPr>
                <w:rFonts w:ascii="Arial" w:hAnsi="Arial" w:cs="Arial"/>
                <w:sz w:val="20"/>
                <w:szCs w:val="20"/>
              </w:rPr>
            </w:pPr>
            <w:r w:rsidRPr="001C54CF">
              <w:rPr>
                <w:rFonts w:ascii="Arial" w:hAnsi="Arial" w:cs="Arial"/>
                <w:sz w:val="20"/>
                <w:szCs w:val="20"/>
              </w:rPr>
              <w:t>Peer reviews</w:t>
            </w:r>
          </w:p>
          <w:p w14:paraId="671BF067" w14:textId="77777777" w:rsidR="00CA12DC" w:rsidRPr="001C54CF" w:rsidRDefault="00CA12DC" w:rsidP="00CA12DC">
            <w:pPr>
              <w:pStyle w:val="ListParagraph"/>
              <w:numPr>
                <w:ilvl w:val="0"/>
                <w:numId w:val="1"/>
              </w:numPr>
              <w:spacing w:after="0" w:line="240" w:lineRule="auto"/>
              <w:ind w:left="414" w:hanging="357"/>
              <w:rPr>
                <w:rFonts w:ascii="Arial" w:hAnsi="Arial" w:cs="Arial"/>
                <w:sz w:val="20"/>
                <w:szCs w:val="20"/>
              </w:rPr>
            </w:pPr>
            <w:r w:rsidRPr="001C54CF">
              <w:rPr>
                <w:rFonts w:ascii="Arial" w:hAnsi="Arial" w:cs="Arial"/>
                <w:sz w:val="20"/>
                <w:szCs w:val="20"/>
              </w:rPr>
              <w:t>Observation feedback</w:t>
            </w:r>
          </w:p>
          <w:p w14:paraId="671BF068" w14:textId="77777777" w:rsidR="00CA12DC" w:rsidRPr="001C54CF" w:rsidRDefault="00CA12DC" w:rsidP="00CA12DC">
            <w:pPr>
              <w:pStyle w:val="ListParagraph"/>
              <w:numPr>
                <w:ilvl w:val="0"/>
                <w:numId w:val="1"/>
              </w:numPr>
              <w:spacing w:after="0" w:line="240" w:lineRule="auto"/>
              <w:ind w:left="414" w:hanging="357"/>
              <w:rPr>
                <w:rFonts w:ascii="Arial" w:hAnsi="Arial" w:cs="Arial"/>
                <w:sz w:val="20"/>
                <w:szCs w:val="20"/>
              </w:rPr>
            </w:pPr>
            <w:r w:rsidRPr="001C54CF">
              <w:rPr>
                <w:rFonts w:ascii="Arial" w:hAnsi="Arial" w:cs="Arial"/>
                <w:sz w:val="20"/>
                <w:szCs w:val="20"/>
              </w:rPr>
              <w:t>Learning materials</w:t>
            </w:r>
          </w:p>
          <w:p w14:paraId="671BF069" w14:textId="77777777" w:rsidR="00CA12DC" w:rsidRPr="001C54CF" w:rsidRDefault="00CA12DC" w:rsidP="00CA12DC">
            <w:pPr>
              <w:pStyle w:val="ListParagraph"/>
              <w:numPr>
                <w:ilvl w:val="0"/>
                <w:numId w:val="1"/>
              </w:numPr>
              <w:spacing w:after="0" w:line="240" w:lineRule="auto"/>
              <w:ind w:left="414" w:hanging="357"/>
              <w:rPr>
                <w:rFonts w:ascii="Arial" w:hAnsi="Arial" w:cs="Arial"/>
                <w:sz w:val="20"/>
                <w:szCs w:val="20"/>
              </w:rPr>
            </w:pPr>
            <w:r w:rsidRPr="001C54CF">
              <w:rPr>
                <w:rFonts w:ascii="Arial" w:hAnsi="Arial" w:cs="Arial"/>
                <w:sz w:val="20"/>
                <w:szCs w:val="20"/>
              </w:rPr>
              <w:t>Moderation documents</w:t>
            </w:r>
          </w:p>
          <w:p w14:paraId="671BF06B" w14:textId="77777777" w:rsidR="00CA12DC" w:rsidRPr="001C54CF" w:rsidRDefault="00CA12DC" w:rsidP="00CA12DC">
            <w:pPr>
              <w:pStyle w:val="ListParagraph"/>
              <w:numPr>
                <w:ilvl w:val="0"/>
                <w:numId w:val="1"/>
              </w:numPr>
              <w:spacing w:after="0" w:line="240" w:lineRule="auto"/>
              <w:ind w:left="414" w:hanging="357"/>
              <w:rPr>
                <w:rFonts w:ascii="Arial" w:hAnsi="Arial" w:cs="Arial"/>
                <w:sz w:val="20"/>
                <w:szCs w:val="20"/>
              </w:rPr>
            </w:pPr>
            <w:r w:rsidRPr="001C54CF">
              <w:rPr>
                <w:rFonts w:ascii="Arial" w:hAnsi="Arial" w:cs="Arial"/>
                <w:sz w:val="20"/>
                <w:szCs w:val="20"/>
              </w:rPr>
              <w:t>Innovative approaches to assessment and feedback</w:t>
            </w:r>
          </w:p>
          <w:p w14:paraId="671BF06C" w14:textId="77777777" w:rsidR="00CA12DC" w:rsidRPr="001C54CF" w:rsidRDefault="00CA12DC" w:rsidP="00CA12DC">
            <w:pPr>
              <w:pStyle w:val="ListParagraph"/>
              <w:numPr>
                <w:ilvl w:val="0"/>
                <w:numId w:val="1"/>
              </w:numPr>
              <w:spacing w:after="0" w:line="240" w:lineRule="auto"/>
              <w:ind w:left="414" w:hanging="357"/>
              <w:rPr>
                <w:rFonts w:ascii="Arial" w:hAnsi="Arial" w:cs="Arial"/>
                <w:sz w:val="20"/>
                <w:szCs w:val="20"/>
              </w:rPr>
            </w:pPr>
            <w:r w:rsidRPr="001C54CF">
              <w:rPr>
                <w:rFonts w:ascii="Arial" w:hAnsi="Arial" w:cs="Arial"/>
                <w:sz w:val="20"/>
                <w:szCs w:val="20"/>
              </w:rPr>
              <w:t>Student responses to feedback</w:t>
            </w:r>
          </w:p>
          <w:p w14:paraId="671BF06D" w14:textId="77777777" w:rsidR="005407DE" w:rsidRPr="001C54CF" w:rsidRDefault="005407DE" w:rsidP="005407DE">
            <w:pPr>
              <w:ind w:left="57"/>
              <w:rPr>
                <w:rFonts w:cs="Arial"/>
                <w:sz w:val="20"/>
                <w:szCs w:val="20"/>
              </w:rPr>
            </w:pPr>
          </w:p>
        </w:tc>
      </w:tr>
      <w:tr w:rsidR="005407DE" w:rsidRPr="00FE7642" w14:paraId="671BF076" w14:textId="77777777" w:rsidTr="00DC3087">
        <w:tc>
          <w:tcPr>
            <w:tcW w:w="10456" w:type="dxa"/>
            <w:gridSpan w:val="2"/>
          </w:tcPr>
          <w:p w14:paraId="671BF06F" w14:textId="5EE3E9DA" w:rsidR="005407DE" w:rsidRPr="005A22F1" w:rsidRDefault="005407DE" w:rsidP="007E4DA3">
            <w:pPr>
              <w:jc w:val="both"/>
              <w:rPr>
                <w:rFonts w:cs="Arial"/>
                <w:b/>
                <w:sz w:val="24"/>
                <w:szCs w:val="24"/>
                <w:u w:val="single"/>
              </w:rPr>
            </w:pPr>
            <w:bookmarkStart w:id="55" w:name="_Hlk136253344"/>
            <w:r w:rsidRPr="005A22F1">
              <w:rPr>
                <w:rFonts w:cs="Arial"/>
                <w:b/>
                <w:sz w:val="24"/>
                <w:szCs w:val="24"/>
                <w:u w:val="single"/>
              </w:rPr>
              <w:t xml:space="preserve">Write your evidence </w:t>
            </w:r>
            <w:proofErr w:type="gramStart"/>
            <w:r w:rsidR="00FD63CB" w:rsidRPr="005A22F1">
              <w:rPr>
                <w:rFonts w:cs="Arial"/>
                <w:b/>
                <w:sz w:val="24"/>
                <w:szCs w:val="24"/>
                <w:u w:val="single"/>
              </w:rPr>
              <w:t>here</w:t>
            </w:r>
            <w:proofErr w:type="gramEnd"/>
          </w:p>
          <w:p w14:paraId="671BF070" w14:textId="77777777" w:rsidR="005407DE" w:rsidRPr="005A22F1" w:rsidRDefault="005407DE" w:rsidP="007E4DA3">
            <w:pPr>
              <w:jc w:val="both"/>
              <w:rPr>
                <w:rFonts w:cs="Arial"/>
                <w:sz w:val="24"/>
                <w:szCs w:val="24"/>
              </w:rPr>
            </w:pPr>
          </w:p>
          <w:p w14:paraId="28EC1D98" w14:textId="298A9BF3" w:rsidR="0026783F" w:rsidRPr="005A22F1" w:rsidRDefault="0026783F" w:rsidP="0026783F">
            <w:pPr>
              <w:spacing w:line="360" w:lineRule="auto"/>
              <w:jc w:val="both"/>
              <w:rPr>
                <w:rFonts w:cs="Arial"/>
                <w:sz w:val="24"/>
                <w:szCs w:val="24"/>
              </w:rPr>
            </w:pPr>
            <w:bookmarkStart w:id="56" w:name="_Hlk147128580"/>
            <w:r w:rsidRPr="005A22F1">
              <w:rPr>
                <w:rFonts w:cs="Arial"/>
                <w:sz w:val="24"/>
                <w:szCs w:val="24"/>
              </w:rPr>
              <w:t>In second semester</w:t>
            </w:r>
            <w:r w:rsidR="001376B1">
              <w:rPr>
                <w:rFonts w:cs="Arial"/>
                <w:sz w:val="24"/>
                <w:szCs w:val="24"/>
              </w:rPr>
              <w:t xml:space="preserve"> of 2022</w:t>
            </w:r>
            <w:r w:rsidR="006C728B" w:rsidRPr="005A22F1">
              <w:rPr>
                <w:rFonts w:cs="Arial"/>
                <w:sz w:val="24"/>
                <w:szCs w:val="24"/>
              </w:rPr>
              <w:t>–</w:t>
            </w:r>
            <w:r w:rsidR="001376B1">
              <w:rPr>
                <w:rFonts w:cs="Arial"/>
                <w:sz w:val="24"/>
                <w:szCs w:val="24"/>
              </w:rPr>
              <w:t>2023 academic calendar</w:t>
            </w:r>
            <w:r w:rsidRPr="005A22F1">
              <w:rPr>
                <w:rFonts w:cs="Arial"/>
                <w:sz w:val="24"/>
                <w:szCs w:val="24"/>
              </w:rPr>
              <w:t xml:space="preserve">, I taught a module, </w:t>
            </w:r>
            <w:r w:rsidR="0049457F">
              <w:rPr>
                <w:rFonts w:cs="Arial"/>
                <w:sz w:val="24"/>
                <w:szCs w:val="24"/>
              </w:rPr>
              <w:t xml:space="preserve">named </w:t>
            </w:r>
            <w:r w:rsidRPr="005A22F1">
              <w:rPr>
                <w:rFonts w:cs="Arial"/>
                <w:sz w:val="24"/>
                <w:szCs w:val="24"/>
              </w:rPr>
              <w:t xml:space="preserve">“Integrated Project” to </w:t>
            </w:r>
            <w:r w:rsidR="00513973" w:rsidRPr="005A22F1">
              <w:rPr>
                <w:rFonts w:cs="Arial"/>
                <w:sz w:val="24"/>
                <w:szCs w:val="24"/>
              </w:rPr>
              <w:t xml:space="preserve">a group of </w:t>
            </w:r>
            <w:r w:rsidRPr="005A22F1">
              <w:rPr>
                <w:rFonts w:cs="Arial"/>
                <w:sz w:val="24"/>
                <w:szCs w:val="24"/>
              </w:rPr>
              <w:t xml:space="preserve">thirteen Level 4 learners </w:t>
            </w:r>
            <w:r w:rsidR="000C7050" w:rsidRPr="005A22F1">
              <w:rPr>
                <w:rFonts w:cs="Arial"/>
                <w:sz w:val="24"/>
                <w:szCs w:val="24"/>
              </w:rPr>
              <w:t>pursuing</w:t>
            </w:r>
            <w:r w:rsidRPr="005A22F1">
              <w:rPr>
                <w:rFonts w:cs="Arial"/>
                <w:sz w:val="24"/>
                <w:szCs w:val="24"/>
              </w:rPr>
              <w:t xml:space="preserve"> one</w:t>
            </w:r>
            <w:r w:rsidR="00F54826" w:rsidRPr="005A22F1">
              <w:rPr>
                <w:rFonts w:cs="Arial"/>
                <w:sz w:val="24"/>
                <w:szCs w:val="24"/>
              </w:rPr>
              <w:t>–</w:t>
            </w:r>
            <w:r w:rsidRPr="005A22F1">
              <w:rPr>
                <w:rFonts w:cs="Arial"/>
                <w:sz w:val="24"/>
                <w:szCs w:val="24"/>
              </w:rPr>
              <w:t>year CertHE program. Th</w:t>
            </w:r>
            <w:r w:rsidR="0074785E" w:rsidRPr="005A22F1">
              <w:rPr>
                <w:rFonts w:cs="Arial"/>
                <w:sz w:val="24"/>
                <w:szCs w:val="24"/>
              </w:rPr>
              <w:t xml:space="preserve">e delivery was </w:t>
            </w:r>
            <w:r w:rsidR="001D7655" w:rsidRPr="005A22F1">
              <w:rPr>
                <w:rFonts w:cs="Arial"/>
                <w:sz w:val="24"/>
                <w:szCs w:val="24"/>
              </w:rPr>
              <w:t>online</w:t>
            </w:r>
            <w:r w:rsidR="005D15E8" w:rsidRPr="005A22F1">
              <w:rPr>
                <w:rFonts w:cs="Arial"/>
                <w:sz w:val="24"/>
                <w:szCs w:val="24"/>
              </w:rPr>
              <w:t xml:space="preserve"> </w:t>
            </w:r>
            <w:r w:rsidR="005D15E8" w:rsidRPr="005A22F1">
              <w:rPr>
                <w:rFonts w:cs="Arial"/>
                <w:b/>
                <w:bCs/>
                <w:sz w:val="24"/>
                <w:szCs w:val="24"/>
              </w:rPr>
              <w:t>(A2, K2)</w:t>
            </w:r>
            <w:r w:rsidR="001D7655" w:rsidRPr="005A22F1">
              <w:rPr>
                <w:rFonts w:cs="Arial"/>
                <w:b/>
                <w:bCs/>
                <w:sz w:val="24"/>
                <w:szCs w:val="24"/>
              </w:rPr>
              <w:t>,</w:t>
            </w:r>
            <w:r w:rsidR="0074785E" w:rsidRPr="005A22F1">
              <w:rPr>
                <w:rFonts w:cs="Arial"/>
                <w:sz w:val="24"/>
                <w:szCs w:val="24"/>
              </w:rPr>
              <w:t xml:space="preserve"> and the</w:t>
            </w:r>
            <w:r w:rsidRPr="005A22F1">
              <w:rPr>
                <w:rFonts w:cs="Arial"/>
                <w:sz w:val="24"/>
                <w:szCs w:val="24"/>
              </w:rPr>
              <w:t xml:space="preserve"> module </w:t>
            </w:r>
            <w:r w:rsidR="00696BDA" w:rsidRPr="005A22F1">
              <w:rPr>
                <w:rFonts w:cs="Arial"/>
                <w:sz w:val="24"/>
                <w:szCs w:val="24"/>
              </w:rPr>
              <w:t>had</w:t>
            </w:r>
            <w:r w:rsidRPr="005A22F1">
              <w:rPr>
                <w:rFonts w:cs="Arial"/>
                <w:sz w:val="24"/>
                <w:szCs w:val="24"/>
              </w:rPr>
              <w:t xml:space="preserve"> two assessment components: a formal ten</w:t>
            </w:r>
            <w:r w:rsidR="00C634E1" w:rsidRPr="005A22F1">
              <w:rPr>
                <w:rFonts w:cs="Arial"/>
                <w:sz w:val="24"/>
                <w:szCs w:val="24"/>
              </w:rPr>
              <w:t>–</w:t>
            </w:r>
            <w:r w:rsidRPr="005A22F1">
              <w:rPr>
                <w:rFonts w:cs="Arial"/>
                <w:sz w:val="24"/>
                <w:szCs w:val="24"/>
              </w:rPr>
              <w:t>minute presentation of the project and the final report</w:t>
            </w:r>
            <w:r w:rsidR="005D15E8" w:rsidRPr="005A22F1">
              <w:rPr>
                <w:rFonts w:cs="Arial"/>
                <w:sz w:val="24"/>
                <w:szCs w:val="24"/>
              </w:rPr>
              <w:t xml:space="preserve"> </w:t>
            </w:r>
            <w:r w:rsidR="005D15E8" w:rsidRPr="005A22F1">
              <w:rPr>
                <w:rFonts w:cs="Arial"/>
                <w:b/>
                <w:bCs/>
                <w:sz w:val="24"/>
                <w:szCs w:val="24"/>
              </w:rPr>
              <w:t>(A3, K2)</w:t>
            </w:r>
            <w:r w:rsidRPr="005A22F1">
              <w:rPr>
                <w:rFonts w:cs="Arial"/>
                <w:b/>
                <w:bCs/>
                <w:sz w:val="24"/>
                <w:szCs w:val="24"/>
              </w:rPr>
              <w:t>.</w:t>
            </w:r>
            <w:r w:rsidRPr="005A22F1">
              <w:rPr>
                <w:rFonts w:cs="Arial"/>
                <w:sz w:val="24"/>
                <w:szCs w:val="24"/>
              </w:rPr>
              <w:t xml:space="preserve"> During the </w:t>
            </w:r>
            <w:r w:rsidR="00A14BA1" w:rsidRPr="005A22F1">
              <w:rPr>
                <w:rFonts w:cs="Arial"/>
                <w:sz w:val="24"/>
                <w:szCs w:val="24"/>
              </w:rPr>
              <w:t xml:space="preserve">routine </w:t>
            </w:r>
            <w:r w:rsidRPr="005A22F1">
              <w:rPr>
                <w:rFonts w:cs="Arial"/>
                <w:sz w:val="24"/>
                <w:szCs w:val="24"/>
              </w:rPr>
              <w:t>teaching, I</w:t>
            </w:r>
            <w:r w:rsidR="00B573B4" w:rsidRPr="005A22F1">
              <w:rPr>
                <w:rFonts w:cs="Arial"/>
                <w:sz w:val="24"/>
                <w:szCs w:val="24"/>
              </w:rPr>
              <w:t xml:space="preserve"> </w:t>
            </w:r>
            <w:r w:rsidRPr="005A22F1">
              <w:rPr>
                <w:rFonts w:cs="Arial"/>
                <w:sz w:val="24"/>
                <w:szCs w:val="24"/>
              </w:rPr>
              <w:t>provide</w:t>
            </w:r>
            <w:r w:rsidR="00B573B4" w:rsidRPr="005A22F1">
              <w:rPr>
                <w:rFonts w:cs="Arial"/>
                <w:sz w:val="24"/>
                <w:szCs w:val="24"/>
              </w:rPr>
              <w:t>d</w:t>
            </w:r>
            <w:r w:rsidR="00040142">
              <w:rPr>
                <w:rFonts w:cs="Arial"/>
                <w:sz w:val="24"/>
                <w:szCs w:val="24"/>
              </w:rPr>
              <w:t xml:space="preserve"> </w:t>
            </w:r>
            <w:r w:rsidR="00B91156">
              <w:rPr>
                <w:rFonts w:cs="Arial"/>
                <w:sz w:val="24"/>
                <w:szCs w:val="24"/>
              </w:rPr>
              <w:t>instant feedback</w:t>
            </w:r>
            <w:r w:rsidRPr="005A22F1">
              <w:rPr>
                <w:rFonts w:cs="Arial"/>
                <w:sz w:val="24"/>
                <w:szCs w:val="24"/>
              </w:rPr>
              <w:t xml:space="preserve"> </w:t>
            </w:r>
            <w:r w:rsidR="00040142">
              <w:rPr>
                <w:rFonts w:cs="Arial"/>
                <w:sz w:val="24"/>
                <w:szCs w:val="24"/>
              </w:rPr>
              <w:t xml:space="preserve">to my learners </w:t>
            </w:r>
            <w:r w:rsidRPr="005A22F1">
              <w:rPr>
                <w:rFonts w:cs="Arial"/>
                <w:sz w:val="24"/>
                <w:szCs w:val="24"/>
              </w:rPr>
              <w:t xml:space="preserve">on </w:t>
            </w:r>
            <w:r w:rsidR="00040142">
              <w:rPr>
                <w:rFonts w:cs="Arial"/>
                <w:sz w:val="24"/>
                <w:szCs w:val="24"/>
              </w:rPr>
              <w:t xml:space="preserve">their </w:t>
            </w:r>
            <w:r w:rsidRPr="005A22F1">
              <w:rPr>
                <w:rFonts w:cs="Arial"/>
                <w:sz w:val="24"/>
                <w:szCs w:val="24"/>
              </w:rPr>
              <w:t>in</w:t>
            </w:r>
            <w:r w:rsidR="00C634E1" w:rsidRPr="005A22F1">
              <w:rPr>
                <w:rFonts w:cs="Arial"/>
                <w:sz w:val="24"/>
                <w:szCs w:val="24"/>
              </w:rPr>
              <w:t>–</w:t>
            </w:r>
            <w:r w:rsidRPr="005A22F1">
              <w:rPr>
                <w:rFonts w:cs="Arial"/>
                <w:sz w:val="24"/>
                <w:szCs w:val="24"/>
              </w:rPr>
              <w:t xml:space="preserve">class activities </w:t>
            </w:r>
            <w:r w:rsidR="00BB52DF">
              <w:rPr>
                <w:rFonts w:cs="Arial"/>
                <w:sz w:val="24"/>
                <w:szCs w:val="24"/>
              </w:rPr>
              <w:t>and they</w:t>
            </w:r>
            <w:r w:rsidRPr="005A22F1">
              <w:rPr>
                <w:rFonts w:cs="Arial"/>
                <w:sz w:val="24"/>
                <w:szCs w:val="24"/>
              </w:rPr>
              <w:t xml:space="preserve"> were able to quickly reflect on their mistakes, </w:t>
            </w:r>
            <w:r w:rsidR="00816886">
              <w:rPr>
                <w:rFonts w:cs="Arial"/>
                <w:sz w:val="24"/>
                <w:szCs w:val="24"/>
              </w:rPr>
              <w:t>and apply the knowledge gained</w:t>
            </w:r>
            <w:r w:rsidR="00E86447" w:rsidRPr="005A22F1">
              <w:rPr>
                <w:rFonts w:cs="Arial"/>
                <w:sz w:val="24"/>
                <w:szCs w:val="24"/>
              </w:rPr>
              <w:t xml:space="preserve"> t</w:t>
            </w:r>
            <w:r w:rsidRPr="005A22F1">
              <w:rPr>
                <w:rFonts w:cs="Arial"/>
                <w:sz w:val="24"/>
                <w:szCs w:val="24"/>
              </w:rPr>
              <w:t xml:space="preserve">o solve </w:t>
            </w:r>
            <w:r w:rsidR="006C728B">
              <w:rPr>
                <w:rFonts w:cs="Arial"/>
                <w:sz w:val="24"/>
                <w:szCs w:val="24"/>
              </w:rPr>
              <w:t>practical</w:t>
            </w:r>
            <w:r w:rsidR="00EB2283" w:rsidRPr="005A22F1">
              <w:rPr>
                <w:rFonts w:cs="Arial"/>
                <w:sz w:val="24"/>
                <w:szCs w:val="24"/>
              </w:rPr>
              <w:t xml:space="preserve"> problems</w:t>
            </w:r>
            <w:r w:rsidR="00EB1BD3" w:rsidRPr="005A22F1">
              <w:rPr>
                <w:rFonts w:cs="Arial"/>
                <w:sz w:val="24"/>
                <w:szCs w:val="24"/>
              </w:rPr>
              <w:t xml:space="preserve"> </w:t>
            </w:r>
            <w:r w:rsidR="00EB1BD3" w:rsidRPr="005A22F1">
              <w:rPr>
                <w:rFonts w:cs="Arial"/>
                <w:b/>
                <w:bCs/>
                <w:sz w:val="24"/>
                <w:szCs w:val="24"/>
              </w:rPr>
              <w:t>(A4)</w:t>
            </w:r>
            <w:r w:rsidRPr="005A22F1">
              <w:rPr>
                <w:rFonts w:cs="Arial"/>
                <w:b/>
                <w:bCs/>
                <w:sz w:val="24"/>
                <w:szCs w:val="24"/>
              </w:rPr>
              <w:t>.</w:t>
            </w:r>
            <w:r w:rsidR="0093559A" w:rsidRPr="005A22F1">
              <w:rPr>
                <w:rFonts w:cs="Arial"/>
                <w:sz w:val="24"/>
                <w:szCs w:val="24"/>
              </w:rPr>
              <w:t xml:space="preserve"> </w:t>
            </w:r>
            <w:r w:rsidR="00976A44">
              <w:rPr>
                <w:rFonts w:cs="Arial"/>
                <w:sz w:val="24"/>
                <w:szCs w:val="24"/>
              </w:rPr>
              <w:t xml:space="preserve">Why this approach was </w:t>
            </w:r>
            <w:r w:rsidR="00816886">
              <w:rPr>
                <w:rFonts w:cs="Arial"/>
                <w:sz w:val="24"/>
                <w:szCs w:val="24"/>
              </w:rPr>
              <w:t>e</w:t>
            </w:r>
            <w:r w:rsidR="00976A44">
              <w:rPr>
                <w:rFonts w:cs="Arial"/>
                <w:sz w:val="24"/>
                <w:szCs w:val="24"/>
              </w:rPr>
              <w:t xml:space="preserve">ffective? </w:t>
            </w:r>
            <w:r w:rsidR="008B5324">
              <w:rPr>
                <w:rFonts w:cs="Arial"/>
                <w:sz w:val="24"/>
                <w:szCs w:val="24"/>
              </w:rPr>
              <w:t>According to an article</w:t>
            </w:r>
            <w:r w:rsidR="00783FF0">
              <w:rPr>
                <w:rFonts w:cs="Arial"/>
                <w:sz w:val="24"/>
                <w:szCs w:val="24"/>
              </w:rPr>
              <w:t xml:space="preserve"> </w:t>
            </w:r>
            <w:r w:rsidR="0049457F">
              <w:rPr>
                <w:rFonts w:cs="Arial"/>
                <w:sz w:val="24"/>
                <w:szCs w:val="24"/>
              </w:rPr>
              <w:t>from</w:t>
            </w:r>
            <w:r w:rsidR="008B5324">
              <w:rPr>
                <w:rFonts w:cs="Arial"/>
                <w:sz w:val="24"/>
                <w:szCs w:val="24"/>
              </w:rPr>
              <w:t xml:space="preserve"> </w:t>
            </w:r>
            <w:r w:rsidR="00517656" w:rsidRPr="00517656">
              <w:rPr>
                <w:rFonts w:cs="Arial"/>
                <w:b/>
                <w:bCs/>
                <w:noProof/>
                <w:sz w:val="24"/>
                <w:szCs w:val="24"/>
              </w:rPr>
              <w:t>edume</w:t>
            </w:r>
            <w:r w:rsidR="00517656">
              <w:rPr>
                <w:rFonts w:cs="Arial"/>
                <w:b/>
                <w:bCs/>
                <w:noProof/>
                <w:sz w:val="24"/>
                <w:szCs w:val="24"/>
              </w:rPr>
              <w:t xml:space="preserve"> </w:t>
            </w:r>
            <w:r w:rsidR="009A0E0B">
              <w:rPr>
                <w:rFonts w:cs="Arial"/>
                <w:b/>
                <w:bCs/>
                <w:noProof/>
                <w:sz w:val="24"/>
                <w:szCs w:val="24"/>
              </w:rPr>
              <w:t>(</w:t>
            </w:r>
            <w:r w:rsidR="00517656" w:rsidRPr="00517656">
              <w:rPr>
                <w:rFonts w:cs="Arial"/>
                <w:b/>
                <w:bCs/>
                <w:noProof/>
                <w:sz w:val="24"/>
                <w:szCs w:val="24"/>
              </w:rPr>
              <w:t>2023)</w:t>
            </w:r>
            <w:r w:rsidR="008B5324" w:rsidRPr="004C4783">
              <w:rPr>
                <w:rFonts w:cs="Arial"/>
                <w:sz w:val="24"/>
                <w:szCs w:val="24"/>
              </w:rPr>
              <w:t>,</w:t>
            </w:r>
            <w:r w:rsidR="008B5324">
              <w:rPr>
                <w:rFonts w:cs="Arial"/>
                <w:sz w:val="24"/>
                <w:szCs w:val="24"/>
              </w:rPr>
              <w:t xml:space="preserve"> </w:t>
            </w:r>
            <w:r w:rsidR="005C393C">
              <w:rPr>
                <w:rFonts w:cs="Arial"/>
                <w:sz w:val="24"/>
                <w:szCs w:val="24"/>
              </w:rPr>
              <w:t>“</w:t>
            </w:r>
            <w:r w:rsidR="008B5324">
              <w:rPr>
                <w:rFonts w:cs="Arial"/>
                <w:sz w:val="24"/>
                <w:szCs w:val="24"/>
              </w:rPr>
              <w:t xml:space="preserve">instant feedback </w:t>
            </w:r>
            <w:r w:rsidR="005C393C">
              <w:rPr>
                <w:rFonts w:cs="Arial"/>
                <w:sz w:val="24"/>
                <w:szCs w:val="24"/>
              </w:rPr>
              <w:t>h</w:t>
            </w:r>
            <w:r w:rsidR="000C30D3" w:rsidRPr="008F391D">
              <w:rPr>
                <w:rFonts w:cs="Arial"/>
                <w:sz w:val="24"/>
                <w:szCs w:val="24"/>
              </w:rPr>
              <w:t>elps learner</w:t>
            </w:r>
            <w:r w:rsidR="005C393C">
              <w:rPr>
                <w:rFonts w:cs="Arial"/>
                <w:sz w:val="24"/>
                <w:szCs w:val="24"/>
              </w:rPr>
              <w:t>s</w:t>
            </w:r>
            <w:r w:rsidR="000C30D3" w:rsidRPr="008F391D">
              <w:rPr>
                <w:rFonts w:cs="Arial"/>
                <w:sz w:val="24"/>
                <w:szCs w:val="24"/>
              </w:rPr>
              <w:t xml:space="preserve"> deepen their understanding</w:t>
            </w:r>
            <w:r w:rsidR="005C393C">
              <w:rPr>
                <w:rFonts w:cs="Arial"/>
                <w:sz w:val="24"/>
                <w:szCs w:val="24"/>
              </w:rPr>
              <w:t xml:space="preserve">; </w:t>
            </w:r>
            <w:r w:rsidR="000C30D3" w:rsidRPr="008F391D">
              <w:rPr>
                <w:rFonts w:cs="Arial"/>
                <w:sz w:val="24"/>
                <w:szCs w:val="24"/>
              </w:rPr>
              <w:t xml:space="preserve">reinforce knowledge by correcting mistakes, affirming </w:t>
            </w:r>
            <w:r w:rsidR="008F391D" w:rsidRPr="008F391D">
              <w:rPr>
                <w:rFonts w:cs="Arial"/>
                <w:sz w:val="24"/>
                <w:szCs w:val="24"/>
              </w:rPr>
              <w:t>competence,</w:t>
            </w:r>
            <w:r w:rsidR="000C30D3" w:rsidRPr="008F391D">
              <w:rPr>
                <w:rFonts w:cs="Arial"/>
                <w:sz w:val="24"/>
                <w:szCs w:val="24"/>
              </w:rPr>
              <w:t xml:space="preserve"> </w:t>
            </w:r>
            <w:r w:rsidR="003343ED">
              <w:rPr>
                <w:rFonts w:cs="Arial"/>
                <w:sz w:val="24"/>
                <w:szCs w:val="24"/>
              </w:rPr>
              <w:t>and</w:t>
            </w:r>
            <w:r w:rsidR="000C30D3" w:rsidRPr="008F391D">
              <w:rPr>
                <w:rFonts w:cs="Arial"/>
                <w:sz w:val="24"/>
                <w:szCs w:val="24"/>
              </w:rPr>
              <w:t xml:space="preserve"> debunking misconceptions on the </w:t>
            </w:r>
            <w:r w:rsidR="0049457F" w:rsidRPr="008F391D">
              <w:rPr>
                <w:rFonts w:cs="Arial"/>
                <w:sz w:val="24"/>
                <w:szCs w:val="24"/>
              </w:rPr>
              <w:t>topic</w:t>
            </w:r>
            <w:r w:rsidR="0049457F" w:rsidRPr="0049457F">
              <w:rPr>
                <w:rFonts w:cs="Arial"/>
                <w:sz w:val="24"/>
                <w:szCs w:val="24"/>
              </w:rPr>
              <w:t xml:space="preserve">” </w:t>
            </w:r>
            <w:r w:rsidR="0049457F" w:rsidRPr="003343ED">
              <w:rPr>
                <w:rFonts w:cs="Arial"/>
                <w:b/>
                <w:bCs/>
                <w:sz w:val="24"/>
                <w:szCs w:val="24"/>
              </w:rPr>
              <w:t>(</w:t>
            </w:r>
            <w:r w:rsidR="003343ED" w:rsidRPr="003343ED">
              <w:rPr>
                <w:rFonts w:cs="Arial"/>
                <w:b/>
                <w:bCs/>
                <w:sz w:val="24"/>
                <w:szCs w:val="24"/>
              </w:rPr>
              <w:t>V3)</w:t>
            </w:r>
            <w:r w:rsidR="000C30D3" w:rsidRPr="003343ED">
              <w:rPr>
                <w:rFonts w:cs="Arial"/>
                <w:b/>
                <w:bCs/>
                <w:sz w:val="24"/>
                <w:szCs w:val="24"/>
              </w:rPr>
              <w:t>.</w:t>
            </w:r>
            <w:r w:rsidR="000C30D3">
              <w:rPr>
                <w:rFonts w:cs="Arial"/>
                <w:color w:val="0D003A"/>
                <w:sz w:val="27"/>
                <w:szCs w:val="27"/>
                <w:shd w:val="clear" w:color="auto" w:fill="FFFFFF"/>
              </w:rPr>
              <w:t> </w:t>
            </w:r>
            <w:r w:rsidRPr="003343ED">
              <w:rPr>
                <w:rFonts w:cs="Arial"/>
                <w:sz w:val="24"/>
                <w:szCs w:val="24"/>
              </w:rPr>
              <w:t>I</w:t>
            </w:r>
            <w:r w:rsidRPr="005A22F1">
              <w:rPr>
                <w:rFonts w:cs="Arial"/>
                <w:sz w:val="24"/>
                <w:szCs w:val="24"/>
              </w:rPr>
              <w:t xml:space="preserve"> always linked every class</w:t>
            </w:r>
            <w:r w:rsidR="003D64DE" w:rsidRPr="005A22F1">
              <w:rPr>
                <w:rFonts w:cs="Arial"/>
                <w:sz w:val="24"/>
                <w:szCs w:val="24"/>
              </w:rPr>
              <w:t>–</w:t>
            </w:r>
            <w:r w:rsidRPr="005A22F1">
              <w:rPr>
                <w:rFonts w:cs="Arial"/>
                <w:sz w:val="24"/>
                <w:szCs w:val="24"/>
              </w:rPr>
              <w:t xml:space="preserve">based activity with marks as it promoted a sense of competitiveness among </w:t>
            </w:r>
            <w:r w:rsidR="00C154AA" w:rsidRPr="005A22F1">
              <w:rPr>
                <w:rFonts w:cs="Arial"/>
                <w:sz w:val="24"/>
                <w:szCs w:val="24"/>
              </w:rPr>
              <w:t xml:space="preserve">the </w:t>
            </w:r>
            <w:r w:rsidRPr="005A22F1">
              <w:rPr>
                <w:rFonts w:cs="Arial"/>
                <w:sz w:val="24"/>
                <w:szCs w:val="24"/>
              </w:rPr>
              <w:t>learners, and they love</w:t>
            </w:r>
            <w:r w:rsidR="006E0D85" w:rsidRPr="005A22F1">
              <w:rPr>
                <w:rFonts w:cs="Arial"/>
                <w:sz w:val="24"/>
                <w:szCs w:val="24"/>
              </w:rPr>
              <w:t>d</w:t>
            </w:r>
            <w:r w:rsidRPr="005A22F1">
              <w:rPr>
                <w:rFonts w:cs="Arial"/>
                <w:sz w:val="24"/>
                <w:szCs w:val="24"/>
              </w:rPr>
              <w:t xml:space="preserve"> participating and accomplishing the task if it is associated with a rewar</w:t>
            </w:r>
            <w:r w:rsidR="00B765A4" w:rsidRPr="005A22F1">
              <w:rPr>
                <w:rFonts w:cs="Arial"/>
                <w:sz w:val="24"/>
                <w:szCs w:val="24"/>
              </w:rPr>
              <w:t xml:space="preserve">d </w:t>
            </w:r>
            <w:r w:rsidR="00F34372" w:rsidRPr="00F34372">
              <w:rPr>
                <w:rFonts w:cs="Arial"/>
                <w:b/>
                <w:bCs/>
                <w:sz w:val="24"/>
                <w:szCs w:val="24"/>
              </w:rPr>
              <w:t>(K5)</w:t>
            </w:r>
            <w:r w:rsidR="00F34372">
              <w:rPr>
                <w:rFonts w:cs="Arial"/>
                <w:sz w:val="24"/>
                <w:szCs w:val="24"/>
              </w:rPr>
              <w:t xml:space="preserve"> </w:t>
            </w:r>
            <w:r w:rsidR="00B765A4" w:rsidRPr="005A22F1">
              <w:rPr>
                <w:rFonts w:cs="Arial"/>
                <w:sz w:val="24"/>
                <w:szCs w:val="24"/>
              </w:rPr>
              <w:t xml:space="preserve">as </w:t>
            </w:r>
            <w:r w:rsidR="004D4ED7">
              <w:rPr>
                <w:rFonts w:cs="Arial"/>
                <w:sz w:val="24"/>
                <w:szCs w:val="24"/>
              </w:rPr>
              <w:t>“</w:t>
            </w:r>
            <w:r w:rsidR="009A26FF" w:rsidRPr="009A26FF">
              <w:rPr>
                <w:rFonts w:cs="Arial"/>
                <w:sz w:val="24"/>
                <w:szCs w:val="24"/>
              </w:rPr>
              <w:t>rewards improve motivation and help increase active participation</w:t>
            </w:r>
            <w:r w:rsidR="004D4ED7">
              <w:rPr>
                <w:rFonts w:cs="Arial"/>
                <w:sz w:val="24"/>
                <w:szCs w:val="24"/>
              </w:rPr>
              <w:t xml:space="preserve">” </w:t>
            </w:r>
            <w:r w:rsidR="004D4ED7" w:rsidRPr="004D4ED7">
              <w:rPr>
                <w:rFonts w:cs="Arial"/>
                <w:b/>
                <w:bCs/>
                <w:sz w:val="24"/>
                <w:szCs w:val="24"/>
              </w:rPr>
              <w:t>(</w:t>
            </w:r>
            <w:r w:rsidR="004D4ED7" w:rsidRPr="004D4ED7">
              <w:rPr>
                <w:rFonts w:cs="Arial"/>
                <w:b/>
                <w:bCs/>
                <w:noProof/>
                <w:sz w:val="24"/>
                <w:szCs w:val="24"/>
              </w:rPr>
              <w:t>Pleșoianu</w:t>
            </w:r>
            <w:r w:rsidR="004D4ED7">
              <w:rPr>
                <w:rFonts w:cs="Arial"/>
                <w:b/>
                <w:bCs/>
                <w:noProof/>
                <w:sz w:val="24"/>
                <w:szCs w:val="24"/>
              </w:rPr>
              <w:t xml:space="preserve">, </w:t>
            </w:r>
            <w:r w:rsidR="004D4ED7" w:rsidRPr="005A22F1">
              <w:rPr>
                <w:rFonts w:cs="Arial"/>
                <w:b/>
                <w:bCs/>
                <w:noProof/>
                <w:sz w:val="24"/>
                <w:szCs w:val="24"/>
              </w:rPr>
              <w:t>2019)</w:t>
            </w:r>
            <w:r w:rsidR="00ED0190">
              <w:rPr>
                <w:rFonts w:cs="Arial"/>
                <w:b/>
                <w:bCs/>
                <w:sz w:val="24"/>
                <w:szCs w:val="24"/>
              </w:rPr>
              <w:t xml:space="preserve"> </w:t>
            </w:r>
            <w:r w:rsidR="00ED0190" w:rsidRPr="005A22F1">
              <w:rPr>
                <w:rFonts w:cs="Arial"/>
                <w:b/>
                <w:bCs/>
                <w:sz w:val="24"/>
                <w:szCs w:val="24"/>
              </w:rPr>
              <w:t>(V3)</w:t>
            </w:r>
            <w:r w:rsidR="00ED0190">
              <w:rPr>
                <w:rFonts w:cs="Arial"/>
                <w:b/>
                <w:bCs/>
                <w:sz w:val="24"/>
                <w:szCs w:val="24"/>
              </w:rPr>
              <w:t>.</w:t>
            </w:r>
          </w:p>
          <w:p w14:paraId="271375D5" w14:textId="77777777" w:rsidR="00574A34" w:rsidRPr="005A22F1" w:rsidRDefault="00574A34" w:rsidP="0026783F">
            <w:pPr>
              <w:spacing w:line="360" w:lineRule="auto"/>
              <w:jc w:val="both"/>
              <w:rPr>
                <w:rFonts w:cs="Arial"/>
                <w:sz w:val="24"/>
                <w:szCs w:val="24"/>
              </w:rPr>
            </w:pPr>
          </w:p>
          <w:p w14:paraId="5553A2E6" w14:textId="389EE807" w:rsidR="0026783F" w:rsidRPr="005A22F1" w:rsidRDefault="0026783F" w:rsidP="0026783F">
            <w:pPr>
              <w:spacing w:line="360" w:lineRule="auto"/>
              <w:jc w:val="both"/>
              <w:rPr>
                <w:rFonts w:cs="Arial"/>
                <w:b/>
                <w:bCs/>
                <w:sz w:val="24"/>
                <w:szCs w:val="24"/>
              </w:rPr>
            </w:pPr>
            <w:r w:rsidRPr="005A22F1">
              <w:rPr>
                <w:rFonts w:cs="Arial"/>
                <w:sz w:val="24"/>
                <w:szCs w:val="24"/>
              </w:rPr>
              <w:t>For the above module, I arranged</w:t>
            </w:r>
            <w:r w:rsidR="0047157F" w:rsidRPr="005A22F1">
              <w:rPr>
                <w:rFonts w:cs="Arial"/>
                <w:sz w:val="24"/>
                <w:szCs w:val="24"/>
              </w:rPr>
              <w:t xml:space="preserve"> </w:t>
            </w:r>
            <w:r w:rsidR="008114B1" w:rsidRPr="005A22F1">
              <w:rPr>
                <w:rFonts w:cs="Arial"/>
                <w:sz w:val="24"/>
                <w:szCs w:val="24"/>
              </w:rPr>
              <w:t>one</w:t>
            </w:r>
            <w:r w:rsidR="008C6E36" w:rsidRPr="005A22F1">
              <w:rPr>
                <w:rFonts w:cs="Arial"/>
                <w:sz w:val="24"/>
                <w:szCs w:val="24"/>
              </w:rPr>
              <w:t>–</w:t>
            </w:r>
            <w:r w:rsidRPr="005A22F1">
              <w:rPr>
                <w:rFonts w:cs="Arial"/>
                <w:sz w:val="24"/>
                <w:szCs w:val="24"/>
              </w:rPr>
              <w:t>to</w:t>
            </w:r>
            <w:r w:rsidR="008C6E36" w:rsidRPr="005A22F1">
              <w:rPr>
                <w:rFonts w:cs="Arial"/>
                <w:sz w:val="24"/>
                <w:szCs w:val="24"/>
              </w:rPr>
              <w:t>–</w:t>
            </w:r>
            <w:r w:rsidRPr="005A22F1">
              <w:rPr>
                <w:rFonts w:cs="Arial"/>
                <w:sz w:val="24"/>
                <w:szCs w:val="24"/>
              </w:rPr>
              <w:t>one mock</w:t>
            </w:r>
            <w:r w:rsidR="00EB1BD3" w:rsidRPr="005A22F1">
              <w:rPr>
                <w:rFonts w:cs="Arial"/>
                <w:sz w:val="24"/>
                <w:szCs w:val="24"/>
              </w:rPr>
              <w:t>–</w:t>
            </w:r>
            <w:r w:rsidRPr="005A22F1">
              <w:rPr>
                <w:rFonts w:cs="Arial"/>
                <w:sz w:val="24"/>
                <w:szCs w:val="24"/>
              </w:rPr>
              <w:t>presentation</w:t>
            </w:r>
            <w:r w:rsidR="00F34372">
              <w:rPr>
                <w:rFonts w:cs="Arial"/>
                <w:sz w:val="24"/>
                <w:szCs w:val="24"/>
              </w:rPr>
              <w:t xml:space="preserve"> for my learners</w:t>
            </w:r>
            <w:r w:rsidRPr="005A22F1">
              <w:rPr>
                <w:rFonts w:cs="Arial"/>
                <w:sz w:val="24"/>
                <w:szCs w:val="24"/>
              </w:rPr>
              <w:t xml:space="preserve"> </w:t>
            </w:r>
            <w:r w:rsidR="00AB1723" w:rsidRPr="005A22F1">
              <w:rPr>
                <w:rFonts w:cs="Arial"/>
                <w:sz w:val="24"/>
                <w:szCs w:val="24"/>
              </w:rPr>
              <w:t xml:space="preserve">one week </w:t>
            </w:r>
            <w:r w:rsidRPr="005A22F1">
              <w:rPr>
                <w:rFonts w:cs="Arial"/>
                <w:sz w:val="24"/>
                <w:szCs w:val="24"/>
              </w:rPr>
              <w:t>prior to t</w:t>
            </w:r>
            <w:r w:rsidR="003343ED">
              <w:rPr>
                <w:rFonts w:cs="Arial"/>
                <w:sz w:val="24"/>
                <w:szCs w:val="24"/>
              </w:rPr>
              <w:t>he</w:t>
            </w:r>
            <w:r w:rsidRPr="005A22F1">
              <w:rPr>
                <w:rFonts w:cs="Arial"/>
                <w:sz w:val="24"/>
                <w:szCs w:val="24"/>
              </w:rPr>
              <w:t xml:space="preserve"> assessment</w:t>
            </w:r>
            <w:r w:rsidR="003343ED">
              <w:rPr>
                <w:rFonts w:cs="Arial"/>
                <w:sz w:val="24"/>
                <w:szCs w:val="24"/>
              </w:rPr>
              <w:t xml:space="preserve"> day</w:t>
            </w:r>
            <w:r w:rsidR="00EB1BD3" w:rsidRPr="005A22F1">
              <w:rPr>
                <w:rFonts w:cs="Arial"/>
                <w:sz w:val="24"/>
                <w:szCs w:val="24"/>
              </w:rPr>
              <w:t xml:space="preserve"> </w:t>
            </w:r>
            <w:r w:rsidR="00EB1BD3" w:rsidRPr="005A22F1">
              <w:rPr>
                <w:rFonts w:cs="Arial"/>
                <w:b/>
                <w:bCs/>
                <w:sz w:val="24"/>
                <w:szCs w:val="24"/>
              </w:rPr>
              <w:t>(A4, K5)</w:t>
            </w:r>
            <w:r w:rsidR="00AB1723" w:rsidRPr="005A22F1">
              <w:rPr>
                <w:rFonts w:cs="Arial"/>
                <w:b/>
                <w:bCs/>
                <w:sz w:val="24"/>
                <w:szCs w:val="24"/>
              </w:rPr>
              <w:t>.</w:t>
            </w:r>
            <w:r w:rsidR="00AB1723" w:rsidRPr="005A22F1">
              <w:rPr>
                <w:rFonts w:cs="Arial"/>
                <w:sz w:val="24"/>
                <w:szCs w:val="24"/>
              </w:rPr>
              <w:t xml:space="preserve"> The aim was</w:t>
            </w:r>
            <w:r w:rsidR="00442E60" w:rsidRPr="005A22F1">
              <w:rPr>
                <w:rFonts w:cs="Arial"/>
                <w:sz w:val="24"/>
                <w:szCs w:val="24"/>
              </w:rPr>
              <w:t xml:space="preserve"> to </w:t>
            </w:r>
            <w:r w:rsidR="006C728B">
              <w:rPr>
                <w:rFonts w:cs="Arial"/>
                <w:sz w:val="24"/>
                <w:szCs w:val="24"/>
              </w:rPr>
              <w:t xml:space="preserve">prepare </w:t>
            </w:r>
            <w:r w:rsidR="00EE7131" w:rsidRPr="005A22F1">
              <w:rPr>
                <w:rFonts w:cs="Arial"/>
                <w:sz w:val="24"/>
                <w:szCs w:val="24"/>
              </w:rPr>
              <w:t>them for the final assessment</w:t>
            </w:r>
            <w:r w:rsidR="00EB1BD3" w:rsidRPr="005A22F1">
              <w:rPr>
                <w:rFonts w:cs="Arial"/>
                <w:sz w:val="24"/>
                <w:szCs w:val="24"/>
              </w:rPr>
              <w:t xml:space="preserve"> </w:t>
            </w:r>
            <w:r w:rsidR="00EB1BD3" w:rsidRPr="005A22F1">
              <w:rPr>
                <w:rFonts w:cs="Arial"/>
                <w:b/>
                <w:bCs/>
                <w:sz w:val="24"/>
                <w:szCs w:val="24"/>
              </w:rPr>
              <w:t>(A3, K2)</w:t>
            </w:r>
            <w:r w:rsidRPr="005A22F1">
              <w:rPr>
                <w:rFonts w:cs="Arial"/>
                <w:b/>
                <w:bCs/>
                <w:sz w:val="24"/>
                <w:szCs w:val="24"/>
              </w:rPr>
              <w:t>.</w:t>
            </w:r>
            <w:r w:rsidRPr="005A22F1">
              <w:rPr>
                <w:rFonts w:cs="Arial"/>
                <w:sz w:val="24"/>
                <w:szCs w:val="24"/>
              </w:rPr>
              <w:t xml:space="preserve"> At the end of the </w:t>
            </w:r>
            <w:r w:rsidR="00732FF3" w:rsidRPr="005A22F1">
              <w:rPr>
                <w:rFonts w:cs="Arial"/>
                <w:sz w:val="24"/>
                <w:szCs w:val="24"/>
              </w:rPr>
              <w:t xml:space="preserve">mock </w:t>
            </w:r>
            <w:r w:rsidRPr="005A22F1">
              <w:rPr>
                <w:rFonts w:cs="Arial"/>
                <w:sz w:val="24"/>
                <w:szCs w:val="24"/>
              </w:rPr>
              <w:t>presentation</w:t>
            </w:r>
            <w:r w:rsidR="00732FF3" w:rsidRPr="005A22F1">
              <w:rPr>
                <w:rFonts w:cs="Arial"/>
                <w:sz w:val="24"/>
                <w:szCs w:val="24"/>
              </w:rPr>
              <w:t>s</w:t>
            </w:r>
            <w:r w:rsidRPr="005A22F1">
              <w:rPr>
                <w:rFonts w:cs="Arial"/>
                <w:sz w:val="24"/>
                <w:szCs w:val="24"/>
              </w:rPr>
              <w:t>, I highlighted very specifically the areas</w:t>
            </w:r>
            <w:r w:rsidR="00E4472B" w:rsidRPr="005A22F1">
              <w:rPr>
                <w:rFonts w:cs="Arial"/>
                <w:sz w:val="24"/>
                <w:szCs w:val="24"/>
              </w:rPr>
              <w:t xml:space="preserve"> </w:t>
            </w:r>
            <w:r w:rsidR="00904E20" w:rsidRPr="005A22F1">
              <w:rPr>
                <w:rFonts w:cs="Arial"/>
                <w:sz w:val="24"/>
                <w:szCs w:val="24"/>
              </w:rPr>
              <w:t>for the</w:t>
            </w:r>
            <w:r w:rsidR="00E4472B" w:rsidRPr="005A22F1">
              <w:rPr>
                <w:rFonts w:cs="Arial"/>
                <w:sz w:val="24"/>
                <w:szCs w:val="24"/>
              </w:rPr>
              <w:t xml:space="preserve"> improvement</w:t>
            </w:r>
            <w:r w:rsidR="00EB1BD3" w:rsidRPr="005A22F1">
              <w:rPr>
                <w:rFonts w:cs="Arial"/>
                <w:sz w:val="24"/>
                <w:szCs w:val="24"/>
              </w:rPr>
              <w:t xml:space="preserve"> </w:t>
            </w:r>
            <w:r w:rsidR="00EB1BD3" w:rsidRPr="005A22F1">
              <w:rPr>
                <w:rFonts w:cs="Arial"/>
                <w:b/>
                <w:bCs/>
                <w:sz w:val="24"/>
                <w:szCs w:val="24"/>
              </w:rPr>
              <w:t>(A3)</w:t>
            </w:r>
            <w:r w:rsidRPr="005A22F1">
              <w:rPr>
                <w:rFonts w:cs="Arial"/>
                <w:b/>
                <w:bCs/>
                <w:sz w:val="24"/>
                <w:szCs w:val="24"/>
              </w:rPr>
              <w:t>.</w:t>
            </w:r>
            <w:r w:rsidR="0049457F">
              <w:rPr>
                <w:rFonts w:cs="Arial"/>
                <w:b/>
                <w:bCs/>
                <w:sz w:val="24"/>
                <w:szCs w:val="24"/>
              </w:rPr>
              <w:t xml:space="preserve"> </w:t>
            </w:r>
            <w:r w:rsidR="00904E20" w:rsidRPr="005A22F1">
              <w:rPr>
                <w:rFonts w:cs="Arial"/>
                <w:sz w:val="24"/>
                <w:szCs w:val="24"/>
              </w:rPr>
              <w:t>A few of them</w:t>
            </w:r>
            <w:r w:rsidR="00372DA5" w:rsidRPr="005A22F1">
              <w:rPr>
                <w:rFonts w:cs="Arial"/>
                <w:sz w:val="24"/>
                <w:szCs w:val="24"/>
              </w:rPr>
              <w:t xml:space="preserve"> who implemented the feedback had </w:t>
            </w:r>
            <w:r w:rsidR="00C13F87" w:rsidRPr="005A22F1">
              <w:rPr>
                <w:rFonts w:cs="Arial"/>
                <w:sz w:val="24"/>
                <w:szCs w:val="24"/>
              </w:rPr>
              <w:t>met th</w:t>
            </w:r>
            <w:r w:rsidR="001E403F">
              <w:rPr>
                <w:rFonts w:cs="Arial"/>
                <w:sz w:val="24"/>
                <w:szCs w:val="24"/>
              </w:rPr>
              <w:t>e</w:t>
            </w:r>
            <w:r w:rsidR="00C13F87" w:rsidRPr="005A22F1">
              <w:rPr>
                <w:rFonts w:cs="Arial"/>
                <w:sz w:val="24"/>
                <w:szCs w:val="24"/>
              </w:rPr>
              <w:t xml:space="preserve"> assessment criteria</w:t>
            </w:r>
            <w:r w:rsidR="001E403F">
              <w:rPr>
                <w:rFonts w:cs="Arial"/>
                <w:sz w:val="24"/>
                <w:szCs w:val="24"/>
              </w:rPr>
              <w:t xml:space="preserve"> and</w:t>
            </w:r>
            <w:r w:rsidR="009E53B3" w:rsidRPr="005A22F1">
              <w:rPr>
                <w:rFonts w:cs="Arial"/>
                <w:sz w:val="24"/>
                <w:szCs w:val="24"/>
              </w:rPr>
              <w:t xml:space="preserve"> </w:t>
            </w:r>
            <w:r w:rsidR="005A58E6" w:rsidRPr="005A22F1">
              <w:rPr>
                <w:rFonts w:cs="Arial"/>
                <w:sz w:val="24"/>
                <w:szCs w:val="24"/>
              </w:rPr>
              <w:t xml:space="preserve">were </w:t>
            </w:r>
            <w:r w:rsidR="009E53B3" w:rsidRPr="005A22F1">
              <w:rPr>
                <w:rFonts w:cs="Arial"/>
                <w:sz w:val="24"/>
                <w:szCs w:val="24"/>
              </w:rPr>
              <w:t>awarded good</w:t>
            </w:r>
            <w:r w:rsidR="001A64AA">
              <w:rPr>
                <w:rFonts w:cs="Arial"/>
                <w:sz w:val="24"/>
                <w:szCs w:val="24"/>
              </w:rPr>
              <w:t xml:space="preserve"> </w:t>
            </w:r>
            <w:r w:rsidR="009E53B3" w:rsidRPr="005A22F1">
              <w:rPr>
                <w:rFonts w:cs="Arial"/>
                <w:sz w:val="24"/>
                <w:szCs w:val="24"/>
              </w:rPr>
              <w:t>grades</w:t>
            </w:r>
            <w:r w:rsidR="00EB1BD3" w:rsidRPr="005A22F1">
              <w:rPr>
                <w:rFonts w:cs="Arial"/>
                <w:sz w:val="24"/>
                <w:szCs w:val="24"/>
              </w:rPr>
              <w:t xml:space="preserve"> </w:t>
            </w:r>
            <w:r w:rsidR="00EB1BD3" w:rsidRPr="005A22F1">
              <w:rPr>
                <w:rFonts w:cs="Arial"/>
                <w:b/>
                <w:bCs/>
                <w:sz w:val="24"/>
                <w:szCs w:val="24"/>
              </w:rPr>
              <w:t>(K5)</w:t>
            </w:r>
            <w:r w:rsidR="009E53B3" w:rsidRPr="005A22F1">
              <w:rPr>
                <w:rFonts w:cs="Arial"/>
                <w:b/>
                <w:bCs/>
                <w:sz w:val="24"/>
                <w:szCs w:val="24"/>
              </w:rPr>
              <w:t>.</w:t>
            </w:r>
          </w:p>
          <w:p w14:paraId="049D2EFF" w14:textId="77777777" w:rsidR="0026783F" w:rsidRPr="005A22F1" w:rsidRDefault="0026783F" w:rsidP="0026783F">
            <w:pPr>
              <w:spacing w:line="360" w:lineRule="auto"/>
              <w:jc w:val="both"/>
              <w:rPr>
                <w:rFonts w:cs="Arial"/>
                <w:sz w:val="24"/>
                <w:szCs w:val="24"/>
              </w:rPr>
            </w:pPr>
          </w:p>
          <w:p w14:paraId="1D208D28" w14:textId="46EFEE07" w:rsidR="0026783F" w:rsidRPr="005A22F1" w:rsidRDefault="0026783F" w:rsidP="0026783F">
            <w:pPr>
              <w:spacing w:line="360" w:lineRule="auto"/>
              <w:jc w:val="both"/>
              <w:rPr>
                <w:rFonts w:cs="Arial"/>
                <w:sz w:val="24"/>
                <w:szCs w:val="24"/>
              </w:rPr>
            </w:pPr>
            <w:r w:rsidRPr="005A22F1">
              <w:rPr>
                <w:rFonts w:cs="Arial"/>
                <w:sz w:val="24"/>
                <w:szCs w:val="24"/>
              </w:rPr>
              <w:t>Recently, I mark</w:t>
            </w:r>
            <w:r w:rsidR="00CE63AC">
              <w:rPr>
                <w:rFonts w:cs="Arial"/>
                <w:sz w:val="24"/>
                <w:szCs w:val="24"/>
              </w:rPr>
              <w:t xml:space="preserve">ed </w:t>
            </w:r>
            <w:r w:rsidR="00CE63AC" w:rsidRPr="00CE63AC">
              <w:rPr>
                <w:rFonts w:cs="Arial"/>
                <w:b/>
                <w:bCs/>
                <w:sz w:val="24"/>
                <w:szCs w:val="24"/>
              </w:rPr>
              <w:t>(A3, K2)</w:t>
            </w:r>
            <w:r w:rsidRPr="005A22F1">
              <w:rPr>
                <w:rFonts w:cs="Arial"/>
                <w:sz w:val="24"/>
                <w:szCs w:val="24"/>
              </w:rPr>
              <w:t xml:space="preserve"> a coursework for the module, “ACEA7013</w:t>
            </w:r>
            <w:r w:rsidR="00F54826" w:rsidRPr="005A22F1">
              <w:rPr>
                <w:rFonts w:cs="Arial"/>
                <w:sz w:val="24"/>
                <w:szCs w:val="24"/>
              </w:rPr>
              <w:t>–</w:t>
            </w:r>
            <w:r w:rsidRPr="005A22F1">
              <w:rPr>
                <w:rFonts w:cs="Arial"/>
                <w:sz w:val="24"/>
                <w:szCs w:val="24"/>
              </w:rPr>
              <w:t xml:space="preserve">Structural Integrity and Material Evaluation” on the behalf of a colleague who was on the Bereavement leave. </w:t>
            </w:r>
            <w:r w:rsidR="00CE63AC">
              <w:rPr>
                <w:rFonts w:cs="Arial"/>
                <w:sz w:val="24"/>
                <w:szCs w:val="24"/>
              </w:rPr>
              <w:t>Level 7 learners were to write a</w:t>
            </w:r>
            <w:r w:rsidRPr="005A22F1">
              <w:rPr>
                <w:rFonts w:cs="Arial"/>
                <w:sz w:val="24"/>
                <w:szCs w:val="24"/>
              </w:rPr>
              <w:t xml:space="preserve"> report for a lab</w:t>
            </w:r>
            <w:r w:rsidR="003343ED" w:rsidRPr="005A22F1">
              <w:rPr>
                <w:rFonts w:cs="Arial"/>
                <w:sz w:val="24"/>
                <w:szCs w:val="24"/>
              </w:rPr>
              <w:t>–</w:t>
            </w:r>
            <w:r w:rsidRPr="005A22F1">
              <w:rPr>
                <w:rFonts w:cs="Arial"/>
                <w:sz w:val="24"/>
                <w:szCs w:val="24"/>
              </w:rPr>
              <w:t>based experiment</w:t>
            </w:r>
            <w:r w:rsidRPr="005A22F1">
              <w:rPr>
                <w:rFonts w:cs="Arial"/>
                <w:b/>
                <w:bCs/>
                <w:sz w:val="24"/>
                <w:szCs w:val="24"/>
              </w:rPr>
              <w:t>.</w:t>
            </w:r>
            <w:r w:rsidRPr="005A22F1">
              <w:rPr>
                <w:rFonts w:cs="Arial"/>
                <w:sz w:val="24"/>
                <w:szCs w:val="24"/>
              </w:rPr>
              <w:t xml:space="preserve"> I had not taught the module before; but after having a brief literature dig out</w:t>
            </w:r>
            <w:r w:rsidR="00EB1BD3" w:rsidRPr="005A22F1">
              <w:rPr>
                <w:rFonts w:cs="Arial"/>
                <w:sz w:val="24"/>
                <w:szCs w:val="24"/>
              </w:rPr>
              <w:t xml:space="preserve"> </w:t>
            </w:r>
            <w:r w:rsidR="00EB1BD3" w:rsidRPr="005A22F1">
              <w:rPr>
                <w:rFonts w:cs="Arial"/>
                <w:b/>
                <w:bCs/>
                <w:sz w:val="24"/>
                <w:szCs w:val="24"/>
              </w:rPr>
              <w:t>(V3)</w:t>
            </w:r>
            <w:r w:rsidRPr="005A22F1">
              <w:rPr>
                <w:rFonts w:cs="Arial"/>
                <w:sz w:val="24"/>
                <w:szCs w:val="24"/>
              </w:rPr>
              <w:t xml:space="preserve"> about the research question, I was able to understand various theories, concepts, and models and could relate them to the coursework</w:t>
            </w:r>
            <w:r w:rsidR="00585373">
              <w:rPr>
                <w:rFonts w:cs="Arial"/>
                <w:sz w:val="24"/>
                <w:szCs w:val="24"/>
              </w:rPr>
              <w:t xml:space="preserve"> </w:t>
            </w:r>
            <w:r w:rsidR="00585373" w:rsidRPr="005A22F1">
              <w:rPr>
                <w:rFonts w:cs="Arial"/>
                <w:b/>
                <w:bCs/>
                <w:sz w:val="24"/>
                <w:szCs w:val="24"/>
              </w:rPr>
              <w:t>(</w:t>
            </w:r>
            <w:r w:rsidR="00585373">
              <w:rPr>
                <w:rFonts w:cs="Arial"/>
                <w:b/>
                <w:bCs/>
                <w:sz w:val="24"/>
                <w:szCs w:val="24"/>
              </w:rPr>
              <w:t>A5)</w:t>
            </w:r>
            <w:r w:rsidRPr="005A22F1">
              <w:rPr>
                <w:rFonts w:cs="Arial"/>
                <w:sz w:val="24"/>
                <w:szCs w:val="24"/>
              </w:rPr>
              <w:t xml:space="preserve">. Following </w:t>
            </w:r>
            <w:r w:rsidRPr="005A22F1">
              <w:rPr>
                <w:rFonts w:cs="Arial"/>
                <w:sz w:val="24"/>
                <w:szCs w:val="24"/>
              </w:rPr>
              <w:lastRenderedPageBreak/>
              <w:t>on this, I made a comprehensive list of assessment criteria and ranked all the coursework against one success criterion at a time to ensure a fair assessment</w:t>
            </w:r>
            <w:r w:rsidR="00C107A2">
              <w:rPr>
                <w:rFonts w:cs="Arial"/>
                <w:sz w:val="24"/>
                <w:szCs w:val="24"/>
              </w:rPr>
              <w:t xml:space="preserve"> </w:t>
            </w:r>
            <w:r w:rsidR="00C107A2" w:rsidRPr="00C107A2">
              <w:rPr>
                <w:rFonts w:cs="Arial"/>
                <w:b/>
                <w:bCs/>
                <w:sz w:val="24"/>
                <w:szCs w:val="24"/>
              </w:rPr>
              <w:t>(K6)</w:t>
            </w:r>
            <w:r w:rsidRPr="00C107A2">
              <w:rPr>
                <w:rFonts w:cs="Arial"/>
                <w:b/>
                <w:bCs/>
                <w:sz w:val="24"/>
                <w:szCs w:val="24"/>
              </w:rPr>
              <w:t>.</w:t>
            </w:r>
            <w:r w:rsidRPr="005A22F1">
              <w:rPr>
                <w:rFonts w:cs="Arial"/>
                <w:sz w:val="24"/>
                <w:szCs w:val="24"/>
              </w:rPr>
              <w:t xml:space="preserve"> A</w:t>
            </w:r>
            <w:r w:rsidR="00356699">
              <w:rPr>
                <w:rFonts w:cs="Arial"/>
                <w:sz w:val="24"/>
                <w:szCs w:val="24"/>
              </w:rPr>
              <w:t>nalysis of the marks</w:t>
            </w:r>
            <w:r w:rsidRPr="005A22F1">
              <w:rPr>
                <w:rFonts w:cs="Arial"/>
                <w:sz w:val="24"/>
                <w:szCs w:val="24"/>
              </w:rPr>
              <w:t xml:space="preserve"> and </w:t>
            </w:r>
            <w:r w:rsidR="00356699">
              <w:rPr>
                <w:rFonts w:cs="Arial"/>
                <w:sz w:val="24"/>
                <w:szCs w:val="24"/>
              </w:rPr>
              <w:t xml:space="preserve">the </w:t>
            </w:r>
            <w:r w:rsidRPr="005A22F1">
              <w:rPr>
                <w:rFonts w:cs="Arial"/>
                <w:sz w:val="24"/>
                <w:szCs w:val="24"/>
              </w:rPr>
              <w:t>feedback</w:t>
            </w:r>
            <w:r w:rsidR="00356699">
              <w:rPr>
                <w:rFonts w:cs="Arial"/>
                <w:sz w:val="24"/>
                <w:szCs w:val="24"/>
              </w:rPr>
              <w:t xml:space="preserve"> revealed that</w:t>
            </w:r>
            <w:r w:rsidRPr="005A22F1">
              <w:rPr>
                <w:rFonts w:cs="Arial"/>
                <w:sz w:val="24"/>
                <w:szCs w:val="24"/>
              </w:rPr>
              <w:t xml:space="preserve"> there was a certain aspect of the coursework where majority of the learners could not demonstrate their knowledge and understanding</w:t>
            </w:r>
            <w:r w:rsidR="00C107A2">
              <w:rPr>
                <w:rFonts w:cs="Arial"/>
                <w:sz w:val="24"/>
                <w:szCs w:val="24"/>
              </w:rPr>
              <w:t xml:space="preserve"> </w:t>
            </w:r>
            <w:r w:rsidR="00C107A2" w:rsidRPr="00C107A2">
              <w:rPr>
                <w:rFonts w:cs="Arial"/>
                <w:b/>
                <w:bCs/>
                <w:sz w:val="24"/>
                <w:szCs w:val="24"/>
              </w:rPr>
              <w:t>(V4)</w:t>
            </w:r>
            <w:r w:rsidRPr="00C107A2">
              <w:rPr>
                <w:rFonts w:cs="Arial"/>
                <w:b/>
                <w:bCs/>
                <w:sz w:val="24"/>
                <w:szCs w:val="24"/>
              </w:rPr>
              <w:t>.</w:t>
            </w:r>
            <w:r w:rsidRPr="005A22F1">
              <w:rPr>
                <w:rFonts w:cs="Arial"/>
                <w:sz w:val="24"/>
                <w:szCs w:val="24"/>
              </w:rPr>
              <w:t xml:space="preserve"> I believe that the outcome of my assessment has helped me diagnosing students’ weaknesses</w:t>
            </w:r>
            <w:r w:rsidR="00EB1BD3" w:rsidRPr="005A22F1">
              <w:rPr>
                <w:rFonts w:cs="Arial"/>
                <w:sz w:val="24"/>
                <w:szCs w:val="24"/>
              </w:rPr>
              <w:t xml:space="preserve"> </w:t>
            </w:r>
            <w:r w:rsidR="00EB1BD3" w:rsidRPr="005A22F1">
              <w:rPr>
                <w:rFonts w:cs="Arial"/>
                <w:b/>
                <w:bCs/>
                <w:sz w:val="24"/>
                <w:szCs w:val="24"/>
              </w:rPr>
              <w:t>(K5</w:t>
            </w:r>
            <w:r w:rsidR="00B876A4">
              <w:rPr>
                <w:rFonts w:cs="Arial"/>
                <w:b/>
                <w:bCs/>
                <w:sz w:val="24"/>
                <w:szCs w:val="24"/>
              </w:rPr>
              <w:t>, V3</w:t>
            </w:r>
            <w:r w:rsidR="00EB1BD3" w:rsidRPr="005A22F1">
              <w:rPr>
                <w:rFonts w:cs="Arial"/>
                <w:b/>
                <w:bCs/>
                <w:sz w:val="24"/>
                <w:szCs w:val="24"/>
              </w:rPr>
              <w:t>)</w:t>
            </w:r>
            <w:r w:rsidRPr="005A22F1">
              <w:rPr>
                <w:rFonts w:cs="Arial"/>
                <w:b/>
                <w:bCs/>
                <w:sz w:val="24"/>
                <w:szCs w:val="24"/>
              </w:rPr>
              <w:t xml:space="preserve"> </w:t>
            </w:r>
            <w:r w:rsidR="00C91B32" w:rsidRPr="00C91B32">
              <w:rPr>
                <w:rFonts w:cs="Arial"/>
                <w:sz w:val="24"/>
                <w:szCs w:val="24"/>
              </w:rPr>
              <w:t>which according to</w:t>
            </w:r>
            <w:r w:rsidR="00C91B32">
              <w:rPr>
                <w:rFonts w:cs="Arial"/>
                <w:b/>
                <w:bCs/>
                <w:sz w:val="24"/>
                <w:szCs w:val="24"/>
              </w:rPr>
              <w:t xml:space="preserve"> </w:t>
            </w:r>
            <w:r w:rsidR="005A22F1" w:rsidRPr="005A22F1">
              <w:rPr>
                <w:rFonts w:cs="Arial"/>
                <w:b/>
                <w:bCs/>
                <w:noProof/>
                <w:sz w:val="24"/>
                <w:szCs w:val="24"/>
              </w:rPr>
              <w:t xml:space="preserve">Ashwin et al </w:t>
            </w:r>
            <w:r w:rsidR="00C91B32">
              <w:rPr>
                <w:rFonts w:cs="Arial"/>
                <w:b/>
                <w:bCs/>
                <w:noProof/>
                <w:sz w:val="24"/>
                <w:szCs w:val="24"/>
              </w:rPr>
              <w:t>(</w:t>
            </w:r>
            <w:r w:rsidR="005A22F1" w:rsidRPr="005A22F1">
              <w:rPr>
                <w:rFonts w:cs="Arial"/>
                <w:b/>
                <w:bCs/>
                <w:noProof/>
                <w:sz w:val="24"/>
                <w:szCs w:val="24"/>
              </w:rPr>
              <w:t>2022)</w:t>
            </w:r>
            <w:r w:rsidRPr="005A22F1">
              <w:rPr>
                <w:rFonts w:cs="Arial"/>
                <w:sz w:val="24"/>
                <w:szCs w:val="24"/>
              </w:rPr>
              <w:t xml:space="preserve"> </w:t>
            </w:r>
            <w:r w:rsidR="00C91B32">
              <w:rPr>
                <w:rFonts w:cs="Arial"/>
                <w:sz w:val="24"/>
                <w:szCs w:val="24"/>
              </w:rPr>
              <w:t>is one of the objectives of the assessment</w:t>
            </w:r>
            <w:r w:rsidR="00924C2B">
              <w:rPr>
                <w:rFonts w:cs="Arial"/>
                <w:sz w:val="24"/>
                <w:szCs w:val="24"/>
              </w:rPr>
              <w:t>s and has been met</w:t>
            </w:r>
            <w:r w:rsidRPr="005A22F1">
              <w:rPr>
                <w:rFonts w:cs="Arial"/>
                <w:b/>
                <w:bCs/>
                <w:sz w:val="24"/>
                <w:szCs w:val="24"/>
              </w:rPr>
              <w:t>.</w:t>
            </w:r>
            <w:r w:rsidRPr="005A22F1">
              <w:rPr>
                <w:rFonts w:cs="Arial"/>
                <w:sz w:val="24"/>
                <w:szCs w:val="24"/>
              </w:rPr>
              <w:t xml:space="preserve"> Though it is quite understanding that the value of the feedback diminishe</w:t>
            </w:r>
            <w:r w:rsidR="009629A7">
              <w:rPr>
                <w:rFonts w:cs="Arial"/>
                <w:sz w:val="24"/>
                <w:szCs w:val="24"/>
              </w:rPr>
              <w:t xml:space="preserve">s </w:t>
            </w:r>
            <w:r w:rsidRPr="005A22F1">
              <w:rPr>
                <w:rFonts w:cs="Arial"/>
                <w:sz w:val="24"/>
                <w:szCs w:val="24"/>
              </w:rPr>
              <w:t>if provided by the time learners know that they have passed the assessment. Even then, to make my feedback more effective</w:t>
            </w:r>
            <w:r w:rsidR="009629A7">
              <w:rPr>
                <w:rFonts w:cs="Arial"/>
                <w:sz w:val="24"/>
                <w:szCs w:val="24"/>
              </w:rPr>
              <w:t xml:space="preserve"> </w:t>
            </w:r>
            <w:r w:rsidR="009629A7" w:rsidRPr="009629A7">
              <w:rPr>
                <w:rFonts w:cs="Arial"/>
                <w:b/>
                <w:bCs/>
                <w:sz w:val="24"/>
                <w:szCs w:val="24"/>
              </w:rPr>
              <w:t>(A4)</w:t>
            </w:r>
            <w:r w:rsidRPr="005A22F1">
              <w:rPr>
                <w:rFonts w:cs="Arial"/>
                <w:sz w:val="24"/>
                <w:szCs w:val="24"/>
              </w:rPr>
              <w:t>, I will call all my learners to attend a thirty-minute</w:t>
            </w:r>
            <w:r w:rsidR="00356699">
              <w:rPr>
                <w:rFonts w:cs="Arial"/>
                <w:sz w:val="24"/>
                <w:szCs w:val="24"/>
              </w:rPr>
              <w:t xml:space="preserve"> tutorial session to deliver the feedback</w:t>
            </w:r>
            <w:r w:rsidRPr="005A22F1">
              <w:rPr>
                <w:rFonts w:cs="Arial"/>
                <w:sz w:val="24"/>
                <w:szCs w:val="24"/>
              </w:rPr>
              <w:t xml:space="preserve">. </w:t>
            </w:r>
            <w:r w:rsidR="00356699">
              <w:rPr>
                <w:rFonts w:cs="Arial"/>
                <w:sz w:val="24"/>
                <w:szCs w:val="24"/>
              </w:rPr>
              <w:t xml:space="preserve">During this session, </w:t>
            </w:r>
            <w:r w:rsidRPr="005A22F1">
              <w:rPr>
                <w:rFonts w:cs="Arial"/>
                <w:sz w:val="24"/>
                <w:szCs w:val="24"/>
              </w:rPr>
              <w:t xml:space="preserve">I will also </w:t>
            </w:r>
            <w:r w:rsidR="0049457F" w:rsidRPr="005A22F1">
              <w:rPr>
                <w:rFonts w:cs="Arial"/>
                <w:sz w:val="24"/>
                <w:szCs w:val="24"/>
              </w:rPr>
              <w:t>inspire</w:t>
            </w:r>
            <w:r w:rsidRPr="005A22F1">
              <w:rPr>
                <w:rFonts w:cs="Arial"/>
                <w:sz w:val="24"/>
                <w:szCs w:val="24"/>
              </w:rPr>
              <w:t xml:space="preserve"> learners to ask questions and </w:t>
            </w:r>
            <w:r w:rsidR="00356699">
              <w:rPr>
                <w:rFonts w:cs="Arial"/>
                <w:sz w:val="24"/>
                <w:szCs w:val="24"/>
              </w:rPr>
              <w:t xml:space="preserve">encourage them </w:t>
            </w:r>
            <w:r w:rsidRPr="005A22F1">
              <w:rPr>
                <w:rFonts w:cs="Arial"/>
                <w:sz w:val="24"/>
                <w:szCs w:val="24"/>
              </w:rPr>
              <w:t>self-reflect. On the other hand, if I were to deliver this module again, I will bring some useful exemplary cases to demonstrate the clear understanding of the subject matters which were not understood</w:t>
            </w:r>
            <w:r w:rsidR="002203CB">
              <w:rPr>
                <w:rFonts w:cs="Arial"/>
                <w:sz w:val="24"/>
                <w:szCs w:val="24"/>
              </w:rPr>
              <w:t xml:space="preserve"> initially</w:t>
            </w:r>
            <w:r w:rsidR="00EB1BD3" w:rsidRPr="005A22F1">
              <w:rPr>
                <w:rFonts w:cs="Arial"/>
                <w:sz w:val="24"/>
                <w:szCs w:val="24"/>
              </w:rPr>
              <w:t xml:space="preserve"> </w:t>
            </w:r>
            <w:r w:rsidR="00EB1BD3" w:rsidRPr="005A22F1">
              <w:rPr>
                <w:rFonts w:cs="Arial"/>
                <w:b/>
                <w:bCs/>
                <w:sz w:val="24"/>
                <w:szCs w:val="24"/>
              </w:rPr>
              <w:t>(K6)</w:t>
            </w:r>
            <w:r w:rsidRPr="005A22F1">
              <w:rPr>
                <w:rFonts w:cs="Arial"/>
                <w:b/>
                <w:bCs/>
                <w:sz w:val="24"/>
                <w:szCs w:val="24"/>
              </w:rPr>
              <w:t>.</w:t>
            </w:r>
            <w:r w:rsidRPr="005A22F1">
              <w:rPr>
                <w:rFonts w:cs="Arial"/>
                <w:sz w:val="24"/>
                <w:szCs w:val="24"/>
              </w:rPr>
              <w:t xml:space="preserve"> </w:t>
            </w:r>
          </w:p>
          <w:p w14:paraId="04D40AEE" w14:textId="77777777" w:rsidR="0026783F" w:rsidRPr="005A22F1" w:rsidRDefault="0026783F" w:rsidP="0026783F">
            <w:pPr>
              <w:spacing w:line="360" w:lineRule="auto"/>
              <w:rPr>
                <w:rFonts w:cs="Arial"/>
                <w:sz w:val="24"/>
                <w:szCs w:val="24"/>
              </w:rPr>
            </w:pPr>
          </w:p>
          <w:p w14:paraId="55B4064E" w14:textId="05296417" w:rsidR="0026783F" w:rsidRPr="005A22F1" w:rsidRDefault="0049457F" w:rsidP="0026783F">
            <w:pPr>
              <w:spacing w:line="360" w:lineRule="auto"/>
              <w:jc w:val="both"/>
              <w:rPr>
                <w:rFonts w:cs="Arial"/>
                <w:sz w:val="24"/>
                <w:szCs w:val="24"/>
              </w:rPr>
            </w:pPr>
            <w:r>
              <w:rPr>
                <w:rFonts w:cs="Arial"/>
                <w:sz w:val="24"/>
                <w:szCs w:val="24"/>
              </w:rPr>
              <w:t>In May 2023</w:t>
            </w:r>
            <w:r w:rsidR="0026783F" w:rsidRPr="005A22F1">
              <w:rPr>
                <w:rFonts w:cs="Arial"/>
                <w:sz w:val="24"/>
                <w:szCs w:val="24"/>
              </w:rPr>
              <w:t xml:space="preserve">, I was asked to sit as a panel member in the final year project </w:t>
            </w:r>
            <w:r w:rsidR="00E1713D" w:rsidRPr="005A22F1">
              <w:rPr>
                <w:rFonts w:cs="Arial"/>
                <w:sz w:val="24"/>
                <w:szCs w:val="24"/>
              </w:rPr>
              <w:t>viva</w:t>
            </w:r>
            <w:r w:rsidR="0026783F" w:rsidRPr="005A22F1">
              <w:rPr>
                <w:rFonts w:cs="Arial"/>
                <w:sz w:val="24"/>
                <w:szCs w:val="24"/>
              </w:rPr>
              <w:t xml:space="preserve"> for a couple of part</w:t>
            </w:r>
            <w:r w:rsidR="00CD7AAA" w:rsidRPr="005A22F1">
              <w:rPr>
                <w:rFonts w:cs="Arial"/>
                <w:sz w:val="24"/>
                <w:szCs w:val="24"/>
              </w:rPr>
              <w:t>–</w:t>
            </w:r>
            <w:r w:rsidR="0026783F" w:rsidRPr="005A22F1">
              <w:rPr>
                <w:rFonts w:cs="Arial"/>
                <w:sz w:val="24"/>
                <w:szCs w:val="24"/>
              </w:rPr>
              <w:t>time learners pursuing their undergraduate mechanical degree courses</w:t>
            </w:r>
            <w:r w:rsidR="00EB1BD3" w:rsidRPr="005A22F1">
              <w:rPr>
                <w:rFonts w:cs="Arial"/>
                <w:sz w:val="24"/>
                <w:szCs w:val="24"/>
              </w:rPr>
              <w:t xml:space="preserve"> </w:t>
            </w:r>
            <w:r w:rsidR="00EB1BD3" w:rsidRPr="005A22F1">
              <w:rPr>
                <w:rFonts w:cs="Arial"/>
                <w:b/>
                <w:bCs/>
                <w:sz w:val="24"/>
                <w:szCs w:val="24"/>
              </w:rPr>
              <w:t>(A3, K2)</w:t>
            </w:r>
            <w:r w:rsidR="0026783F" w:rsidRPr="005A22F1">
              <w:rPr>
                <w:rFonts w:cs="Arial"/>
                <w:b/>
                <w:bCs/>
                <w:sz w:val="24"/>
                <w:szCs w:val="24"/>
              </w:rPr>
              <w:t>.</w:t>
            </w:r>
            <w:r w:rsidR="0026783F" w:rsidRPr="005A22F1">
              <w:rPr>
                <w:rFonts w:cs="Arial"/>
                <w:sz w:val="24"/>
                <w:szCs w:val="24"/>
              </w:rPr>
              <w:t xml:space="preserve"> Their projects were real life industrial challenges and they had accomplished excellent piece of works. I took this opportunity to remember the various purposes of assessment mentioned by </w:t>
            </w:r>
            <w:r w:rsidR="005A22F1" w:rsidRPr="005A22F1">
              <w:rPr>
                <w:rFonts w:cs="Arial"/>
                <w:b/>
                <w:bCs/>
                <w:noProof/>
                <w:sz w:val="24"/>
                <w:szCs w:val="24"/>
              </w:rPr>
              <w:t>Ashwin</w:t>
            </w:r>
            <w:r w:rsidR="00842F2D">
              <w:rPr>
                <w:rFonts w:cs="Arial"/>
                <w:b/>
                <w:bCs/>
                <w:noProof/>
                <w:sz w:val="24"/>
                <w:szCs w:val="24"/>
              </w:rPr>
              <w:t xml:space="preserve"> </w:t>
            </w:r>
            <w:r w:rsidR="005A22F1" w:rsidRPr="005A22F1">
              <w:rPr>
                <w:rFonts w:cs="Arial"/>
                <w:b/>
                <w:bCs/>
                <w:noProof/>
                <w:sz w:val="24"/>
                <w:szCs w:val="24"/>
              </w:rPr>
              <w:t xml:space="preserve">et al </w:t>
            </w:r>
            <w:r w:rsidR="00356699">
              <w:rPr>
                <w:rFonts w:cs="Arial"/>
                <w:b/>
                <w:bCs/>
                <w:noProof/>
                <w:sz w:val="24"/>
                <w:szCs w:val="24"/>
              </w:rPr>
              <w:t>(</w:t>
            </w:r>
            <w:r w:rsidR="005A22F1" w:rsidRPr="005A22F1">
              <w:rPr>
                <w:rFonts w:cs="Arial"/>
                <w:b/>
                <w:bCs/>
                <w:noProof/>
                <w:sz w:val="24"/>
                <w:szCs w:val="24"/>
              </w:rPr>
              <w:t>2022)</w:t>
            </w:r>
            <w:r w:rsidR="0026783F" w:rsidRPr="005A22F1">
              <w:rPr>
                <w:rFonts w:cs="Arial"/>
                <w:sz w:val="24"/>
                <w:szCs w:val="24"/>
              </w:rPr>
              <w:t xml:space="preserve"> </w:t>
            </w:r>
            <w:r w:rsidR="00EB1BD3" w:rsidRPr="005A22F1">
              <w:rPr>
                <w:rFonts w:cs="Arial"/>
                <w:b/>
                <w:bCs/>
                <w:sz w:val="24"/>
                <w:szCs w:val="24"/>
              </w:rPr>
              <w:t>(V3)</w:t>
            </w:r>
            <w:r w:rsidR="00EB1BD3" w:rsidRPr="005A22F1">
              <w:rPr>
                <w:rFonts w:cs="Arial"/>
                <w:sz w:val="24"/>
                <w:szCs w:val="24"/>
              </w:rPr>
              <w:t xml:space="preserve"> </w:t>
            </w:r>
            <w:r w:rsidR="0026783F" w:rsidRPr="005A22F1">
              <w:rPr>
                <w:rFonts w:cs="Arial"/>
                <w:sz w:val="24"/>
                <w:szCs w:val="24"/>
              </w:rPr>
              <w:t xml:space="preserve">and highly appreciated the success of my learners by enlightening them to “You have made </w:t>
            </w:r>
            <w:r w:rsidR="00356699">
              <w:rPr>
                <w:rFonts w:cs="Arial"/>
                <w:sz w:val="24"/>
                <w:szCs w:val="24"/>
              </w:rPr>
              <w:t xml:space="preserve">excellent </w:t>
            </w:r>
            <w:r w:rsidR="0026783F" w:rsidRPr="005A22F1">
              <w:rPr>
                <w:rFonts w:cs="Arial"/>
                <w:sz w:val="24"/>
                <w:szCs w:val="24"/>
              </w:rPr>
              <w:t>progress in your academic career”.</w:t>
            </w:r>
          </w:p>
          <w:bookmarkEnd w:id="56"/>
          <w:p w14:paraId="7662C0DD" w14:textId="77777777" w:rsidR="0026783F" w:rsidRPr="005A22F1" w:rsidRDefault="0026783F" w:rsidP="0026783F">
            <w:pPr>
              <w:spacing w:line="360" w:lineRule="auto"/>
              <w:rPr>
                <w:rFonts w:cs="Arial"/>
                <w:sz w:val="24"/>
                <w:szCs w:val="24"/>
              </w:rPr>
            </w:pPr>
          </w:p>
          <w:p w14:paraId="30235BC0" w14:textId="57839496" w:rsidR="00DC3087" w:rsidRPr="005A22F1" w:rsidRDefault="00DC3087" w:rsidP="007E4DA3">
            <w:pPr>
              <w:jc w:val="both"/>
              <w:rPr>
                <w:rFonts w:cs="Arial"/>
                <w:sz w:val="24"/>
                <w:szCs w:val="24"/>
              </w:rPr>
            </w:pPr>
          </w:p>
          <w:p w14:paraId="6DE83567" w14:textId="00559460" w:rsidR="00DC3087" w:rsidRPr="005A22F1" w:rsidRDefault="00DC3087" w:rsidP="007E4DA3">
            <w:pPr>
              <w:jc w:val="both"/>
              <w:rPr>
                <w:rFonts w:cs="Arial"/>
                <w:sz w:val="24"/>
                <w:szCs w:val="24"/>
              </w:rPr>
            </w:pPr>
          </w:p>
          <w:p w14:paraId="6E29E656" w14:textId="788BC0AF" w:rsidR="00DC3087" w:rsidRPr="005A22F1" w:rsidRDefault="00500B13" w:rsidP="00500B13">
            <w:pPr>
              <w:tabs>
                <w:tab w:val="left" w:pos="3763"/>
              </w:tabs>
              <w:jc w:val="both"/>
              <w:rPr>
                <w:rFonts w:cs="Arial"/>
                <w:sz w:val="24"/>
                <w:szCs w:val="24"/>
              </w:rPr>
            </w:pPr>
            <w:r>
              <w:rPr>
                <w:rFonts w:cs="Arial"/>
                <w:sz w:val="24"/>
                <w:szCs w:val="24"/>
              </w:rPr>
              <w:tab/>
            </w:r>
          </w:p>
          <w:p w14:paraId="520DAC6E" w14:textId="719CD6F8" w:rsidR="00DC3087" w:rsidRPr="005A22F1" w:rsidRDefault="00DC3087" w:rsidP="007E4DA3">
            <w:pPr>
              <w:jc w:val="both"/>
              <w:rPr>
                <w:rFonts w:cs="Arial"/>
                <w:sz w:val="24"/>
                <w:szCs w:val="24"/>
              </w:rPr>
            </w:pPr>
          </w:p>
          <w:p w14:paraId="28EFCE39" w14:textId="12C72A5D" w:rsidR="00DC3087" w:rsidRPr="005A22F1" w:rsidRDefault="00DC3087" w:rsidP="007E4DA3">
            <w:pPr>
              <w:jc w:val="both"/>
              <w:rPr>
                <w:rFonts w:cs="Arial"/>
                <w:sz w:val="24"/>
                <w:szCs w:val="24"/>
              </w:rPr>
            </w:pPr>
          </w:p>
          <w:p w14:paraId="7DB0FA76" w14:textId="0985886B" w:rsidR="00DC3087" w:rsidRPr="005A22F1" w:rsidRDefault="00DC3087" w:rsidP="007E4DA3">
            <w:pPr>
              <w:jc w:val="both"/>
              <w:rPr>
                <w:rFonts w:cs="Arial"/>
                <w:sz w:val="24"/>
                <w:szCs w:val="24"/>
              </w:rPr>
            </w:pPr>
          </w:p>
          <w:p w14:paraId="62CF149C" w14:textId="3D56972A" w:rsidR="00DC3087" w:rsidRPr="005A22F1" w:rsidRDefault="00DC3087" w:rsidP="007E4DA3">
            <w:pPr>
              <w:jc w:val="both"/>
              <w:rPr>
                <w:rFonts w:cs="Arial"/>
                <w:sz w:val="24"/>
                <w:szCs w:val="24"/>
              </w:rPr>
            </w:pPr>
          </w:p>
          <w:p w14:paraId="3DF1EEB7" w14:textId="055FAEC3" w:rsidR="00DC3087" w:rsidRPr="005A22F1" w:rsidRDefault="00DC3087" w:rsidP="007E4DA3">
            <w:pPr>
              <w:jc w:val="both"/>
              <w:rPr>
                <w:rFonts w:cs="Arial"/>
                <w:sz w:val="24"/>
                <w:szCs w:val="24"/>
              </w:rPr>
            </w:pPr>
          </w:p>
          <w:p w14:paraId="42C01EDE" w14:textId="5F6D150C" w:rsidR="00DC3087" w:rsidRPr="005A22F1" w:rsidRDefault="00DC3087" w:rsidP="007E4DA3">
            <w:pPr>
              <w:jc w:val="both"/>
              <w:rPr>
                <w:rFonts w:cs="Arial"/>
                <w:sz w:val="24"/>
                <w:szCs w:val="24"/>
              </w:rPr>
            </w:pPr>
          </w:p>
          <w:p w14:paraId="76CD447F" w14:textId="3BC9C5DB" w:rsidR="00DC3087" w:rsidRDefault="00DC3087" w:rsidP="007E4DA3">
            <w:pPr>
              <w:jc w:val="both"/>
              <w:rPr>
                <w:rFonts w:cs="Arial"/>
                <w:sz w:val="24"/>
                <w:szCs w:val="24"/>
              </w:rPr>
            </w:pPr>
          </w:p>
          <w:p w14:paraId="1748BECA" w14:textId="77777777" w:rsidR="00426A65" w:rsidRDefault="00426A65" w:rsidP="007E4DA3">
            <w:pPr>
              <w:jc w:val="both"/>
              <w:rPr>
                <w:rFonts w:cs="Arial"/>
                <w:sz w:val="24"/>
                <w:szCs w:val="24"/>
              </w:rPr>
            </w:pPr>
          </w:p>
          <w:p w14:paraId="1CC00446" w14:textId="77777777" w:rsidR="00426A65" w:rsidRDefault="00426A65" w:rsidP="007E4DA3">
            <w:pPr>
              <w:jc w:val="both"/>
              <w:rPr>
                <w:rFonts w:cs="Arial"/>
                <w:sz w:val="24"/>
                <w:szCs w:val="24"/>
              </w:rPr>
            </w:pPr>
          </w:p>
          <w:p w14:paraId="357609D3" w14:textId="77777777" w:rsidR="00426A65" w:rsidRDefault="00426A65" w:rsidP="007E4DA3">
            <w:pPr>
              <w:jc w:val="both"/>
              <w:rPr>
                <w:rFonts w:cs="Arial"/>
                <w:sz w:val="24"/>
                <w:szCs w:val="24"/>
              </w:rPr>
            </w:pPr>
          </w:p>
          <w:p w14:paraId="68BA0455" w14:textId="77777777" w:rsidR="00426A65" w:rsidRDefault="00426A65" w:rsidP="007E4DA3">
            <w:pPr>
              <w:jc w:val="both"/>
              <w:rPr>
                <w:rFonts w:cs="Arial"/>
                <w:sz w:val="24"/>
                <w:szCs w:val="24"/>
              </w:rPr>
            </w:pPr>
          </w:p>
          <w:p w14:paraId="4DD542B1" w14:textId="77777777" w:rsidR="00426A65" w:rsidRDefault="00426A65" w:rsidP="007E4DA3">
            <w:pPr>
              <w:jc w:val="both"/>
              <w:rPr>
                <w:rFonts w:cs="Arial"/>
                <w:sz w:val="24"/>
                <w:szCs w:val="24"/>
              </w:rPr>
            </w:pPr>
          </w:p>
          <w:p w14:paraId="46B83701" w14:textId="2422F00A" w:rsidR="00DC3087" w:rsidRPr="005A22F1" w:rsidRDefault="00DC3087" w:rsidP="007E4DA3">
            <w:pPr>
              <w:jc w:val="both"/>
              <w:rPr>
                <w:rFonts w:cs="Arial"/>
                <w:sz w:val="24"/>
                <w:szCs w:val="24"/>
              </w:rPr>
            </w:pPr>
          </w:p>
          <w:p w14:paraId="6B5F7ED4" w14:textId="49918AFE" w:rsidR="00DC3087" w:rsidRPr="005A22F1" w:rsidRDefault="00DC3087" w:rsidP="007E4DA3">
            <w:pPr>
              <w:jc w:val="both"/>
              <w:rPr>
                <w:rFonts w:cs="Arial"/>
                <w:sz w:val="24"/>
                <w:szCs w:val="24"/>
              </w:rPr>
            </w:pPr>
          </w:p>
          <w:p w14:paraId="6F8E1567" w14:textId="77777777" w:rsidR="00DC3087" w:rsidRPr="005A22F1" w:rsidRDefault="00DC3087" w:rsidP="007E4DA3">
            <w:pPr>
              <w:jc w:val="both"/>
              <w:rPr>
                <w:rFonts w:cs="Arial"/>
                <w:sz w:val="24"/>
                <w:szCs w:val="24"/>
              </w:rPr>
            </w:pPr>
          </w:p>
          <w:p w14:paraId="671BF072" w14:textId="77777777" w:rsidR="005407DE" w:rsidRPr="005A22F1" w:rsidRDefault="005407DE" w:rsidP="007E4DA3">
            <w:pPr>
              <w:jc w:val="both"/>
              <w:rPr>
                <w:rFonts w:cs="Arial"/>
                <w:sz w:val="24"/>
                <w:szCs w:val="24"/>
              </w:rPr>
            </w:pPr>
          </w:p>
          <w:p w14:paraId="671BF073" w14:textId="77777777" w:rsidR="005407DE" w:rsidRPr="005A22F1" w:rsidRDefault="005407DE" w:rsidP="007E4DA3">
            <w:pPr>
              <w:jc w:val="both"/>
              <w:rPr>
                <w:rFonts w:cs="Arial"/>
                <w:sz w:val="24"/>
                <w:szCs w:val="24"/>
              </w:rPr>
            </w:pPr>
          </w:p>
          <w:p w14:paraId="671BF074" w14:textId="77777777" w:rsidR="005407DE" w:rsidRPr="005A22F1" w:rsidRDefault="005407DE" w:rsidP="007E4DA3">
            <w:pPr>
              <w:jc w:val="both"/>
              <w:rPr>
                <w:rFonts w:cs="Arial"/>
                <w:sz w:val="24"/>
                <w:szCs w:val="24"/>
              </w:rPr>
            </w:pPr>
          </w:p>
          <w:p w14:paraId="671BF075" w14:textId="77777777" w:rsidR="00407E26" w:rsidRPr="005A22F1" w:rsidRDefault="00407E26" w:rsidP="007E4DA3">
            <w:pPr>
              <w:jc w:val="both"/>
              <w:rPr>
                <w:rFonts w:cs="Arial"/>
                <w:sz w:val="24"/>
                <w:szCs w:val="24"/>
              </w:rPr>
            </w:pPr>
          </w:p>
        </w:tc>
      </w:tr>
      <w:bookmarkEnd w:id="55"/>
    </w:tbl>
    <w:p w14:paraId="2970DED3" w14:textId="77777777" w:rsidR="007E55A3" w:rsidRDefault="007E55A3" w:rsidP="00CA12DC">
      <w:pPr>
        <w:jc w:val="both"/>
        <w:rPr>
          <w:rFonts w:cs="Arial"/>
          <w:sz w:val="24"/>
          <w:szCs w:val="24"/>
        </w:rPr>
        <w:sectPr w:rsidR="007E55A3" w:rsidSect="00C86610">
          <w:pgSz w:w="11906" w:h="16838"/>
          <w:pgMar w:top="720" w:right="720" w:bottom="720" w:left="720" w:header="708" w:footer="708" w:gutter="0"/>
          <w:cols w:space="708"/>
          <w:docGrid w:linePitch="360"/>
        </w:sectPr>
      </w:pPr>
    </w:p>
    <w:tbl>
      <w:tblPr>
        <w:tblStyle w:val="TableGrid"/>
        <w:tblW w:w="0" w:type="auto"/>
        <w:tblLook w:val="04A0" w:firstRow="1" w:lastRow="0" w:firstColumn="1" w:lastColumn="0" w:noHBand="0" w:noVBand="1"/>
      </w:tblPr>
      <w:tblGrid>
        <w:gridCol w:w="4999"/>
        <w:gridCol w:w="5457"/>
      </w:tblGrid>
      <w:tr w:rsidR="00CA12DC" w:rsidRPr="00FE7642" w14:paraId="671BF07A" w14:textId="77777777" w:rsidTr="00DC3087">
        <w:tc>
          <w:tcPr>
            <w:tcW w:w="10456" w:type="dxa"/>
            <w:gridSpan w:val="2"/>
          </w:tcPr>
          <w:p w14:paraId="671BF078" w14:textId="0F6A7E0B" w:rsidR="00CA12DC" w:rsidRPr="00030D17" w:rsidRDefault="00CA12DC" w:rsidP="007E4DA3">
            <w:pPr>
              <w:jc w:val="both"/>
              <w:rPr>
                <w:rFonts w:cs="Arial"/>
                <w:b/>
                <w:sz w:val="28"/>
                <w:szCs w:val="28"/>
              </w:rPr>
            </w:pPr>
            <w:r w:rsidRPr="00030D17">
              <w:rPr>
                <w:rFonts w:cs="Arial"/>
                <w:b/>
                <w:sz w:val="28"/>
                <w:szCs w:val="28"/>
              </w:rPr>
              <w:lastRenderedPageBreak/>
              <w:t>A4:  Developing effective learning environments and approaches to</w:t>
            </w:r>
            <w:r w:rsidR="005407DE" w:rsidRPr="00030D17">
              <w:rPr>
                <w:rFonts w:cs="Arial"/>
                <w:b/>
                <w:sz w:val="28"/>
                <w:szCs w:val="28"/>
              </w:rPr>
              <w:t xml:space="preserve"> student support and </w:t>
            </w:r>
            <w:proofErr w:type="gramStart"/>
            <w:r w:rsidR="005407DE" w:rsidRPr="00030D17">
              <w:rPr>
                <w:rFonts w:cs="Arial"/>
                <w:b/>
                <w:sz w:val="28"/>
                <w:szCs w:val="28"/>
              </w:rPr>
              <w:t>guidance</w:t>
            </w:r>
            <w:proofErr w:type="gramEnd"/>
            <w:r w:rsidR="005407DE" w:rsidRPr="00030D17">
              <w:rPr>
                <w:rFonts w:cs="Arial"/>
                <w:b/>
                <w:sz w:val="28"/>
                <w:szCs w:val="28"/>
              </w:rPr>
              <w:t xml:space="preserve"> </w:t>
            </w:r>
          </w:p>
          <w:p w14:paraId="03721775" w14:textId="03C93502" w:rsidR="003D0E94" w:rsidRPr="00030D17" w:rsidRDefault="003D0E94" w:rsidP="007E4DA3">
            <w:pPr>
              <w:jc w:val="both"/>
              <w:rPr>
                <w:rFonts w:cs="Arial"/>
                <w:b/>
                <w:sz w:val="28"/>
                <w:szCs w:val="28"/>
              </w:rPr>
            </w:pPr>
            <w:r w:rsidRPr="00030D17">
              <w:rPr>
                <w:rFonts w:cs="Arial"/>
                <w:b/>
                <w:sz w:val="28"/>
                <w:szCs w:val="28"/>
              </w:rPr>
              <w:t>(</w:t>
            </w:r>
            <w:r w:rsidR="00D26086" w:rsidRPr="00030D17">
              <w:rPr>
                <w:rFonts w:cs="Arial"/>
                <w:b/>
                <w:sz w:val="28"/>
                <w:szCs w:val="28"/>
              </w:rPr>
              <w:t>6</w:t>
            </w:r>
            <w:r w:rsidRPr="00030D17">
              <w:rPr>
                <w:rFonts w:cs="Arial"/>
                <w:b/>
                <w:sz w:val="28"/>
                <w:szCs w:val="28"/>
              </w:rPr>
              <w:t xml:space="preserve">00 </w:t>
            </w:r>
            <w:r w:rsidRPr="00030D17">
              <w:rPr>
                <w:rFonts w:cs="Arial"/>
                <w:b/>
                <w:bCs/>
                <w:sz w:val="28"/>
                <w:szCs w:val="28"/>
              </w:rPr>
              <w:t>words</w:t>
            </w:r>
            <w:r w:rsidRPr="00030D17">
              <w:rPr>
                <w:rFonts w:cs="Arial"/>
                <w:b/>
                <w:sz w:val="28"/>
                <w:szCs w:val="28"/>
              </w:rPr>
              <w:t>)</w:t>
            </w:r>
          </w:p>
          <w:p w14:paraId="671BF079" w14:textId="77777777" w:rsidR="00CA12DC" w:rsidRPr="00FE7642" w:rsidRDefault="00502713" w:rsidP="007E4DA3">
            <w:pPr>
              <w:jc w:val="both"/>
              <w:rPr>
                <w:rFonts w:cs="Arial"/>
                <w:sz w:val="24"/>
                <w:szCs w:val="24"/>
              </w:rPr>
            </w:pPr>
            <w:r w:rsidRPr="00030D17">
              <w:rPr>
                <w:rFonts w:cs="Arial"/>
                <w:sz w:val="24"/>
                <w:szCs w:val="24"/>
              </w:rPr>
              <w:t>This Area of Activity is about how you make effective use of both the formal and informal learning environment to facilitate</w:t>
            </w:r>
            <w:r w:rsidRPr="00FE7642">
              <w:rPr>
                <w:rFonts w:cs="Arial"/>
                <w:sz w:val="24"/>
                <w:szCs w:val="24"/>
              </w:rPr>
              <w:t xml:space="preserve"> learning. </w:t>
            </w:r>
            <w:r w:rsidR="00CA12DC" w:rsidRPr="00FE7642">
              <w:rPr>
                <w:rFonts w:cs="Arial"/>
                <w:sz w:val="24"/>
                <w:szCs w:val="24"/>
              </w:rPr>
              <w:t>Show how your contribution to the design and development of learning environments has impacted positively on student learning and the practices you undertake to support learners including for example, tutor systems, advising, guidance and involvement in widening participation and inclusive initiatives and activities.</w:t>
            </w:r>
          </w:p>
        </w:tc>
      </w:tr>
      <w:tr w:rsidR="00CA12DC" w:rsidRPr="00FE7642" w14:paraId="671BF089" w14:textId="77777777" w:rsidTr="00DC3087">
        <w:tc>
          <w:tcPr>
            <w:tcW w:w="4999" w:type="dxa"/>
          </w:tcPr>
          <w:p w14:paraId="671BF07B" w14:textId="77777777" w:rsidR="00CA12DC" w:rsidRPr="00FE7642" w:rsidRDefault="00CA12DC" w:rsidP="007E4DA3">
            <w:pPr>
              <w:rPr>
                <w:rFonts w:cs="Arial"/>
                <w:sz w:val="20"/>
                <w:szCs w:val="20"/>
                <w:u w:val="single"/>
              </w:rPr>
            </w:pPr>
            <w:r w:rsidRPr="00FE7642">
              <w:rPr>
                <w:rFonts w:cs="Arial"/>
                <w:sz w:val="20"/>
                <w:szCs w:val="20"/>
                <w:u w:val="single"/>
              </w:rPr>
              <w:t>Engagement with:</w:t>
            </w:r>
          </w:p>
          <w:p w14:paraId="671BF07C" w14:textId="77777777" w:rsidR="00CA12DC" w:rsidRPr="00FE7642" w:rsidRDefault="00CA12DC" w:rsidP="00CA12DC">
            <w:pPr>
              <w:pStyle w:val="ListParagraph"/>
              <w:numPr>
                <w:ilvl w:val="0"/>
                <w:numId w:val="2"/>
              </w:numPr>
              <w:spacing w:after="0" w:line="240" w:lineRule="auto"/>
              <w:ind w:left="414" w:hanging="357"/>
              <w:rPr>
                <w:rFonts w:ascii="Arial" w:hAnsi="Arial" w:cs="Arial"/>
                <w:sz w:val="20"/>
                <w:szCs w:val="20"/>
              </w:rPr>
            </w:pPr>
            <w:r w:rsidRPr="00FE7642">
              <w:rPr>
                <w:rFonts w:ascii="Arial" w:hAnsi="Arial" w:cs="Arial"/>
                <w:sz w:val="20"/>
                <w:szCs w:val="20"/>
              </w:rPr>
              <w:t>Different media and technologies, both physical and virtual</w:t>
            </w:r>
          </w:p>
          <w:p w14:paraId="671BF07D" w14:textId="77777777" w:rsidR="00CA12DC" w:rsidRPr="00FE7642" w:rsidRDefault="00CA12DC" w:rsidP="00CA12DC">
            <w:pPr>
              <w:pStyle w:val="ListParagraph"/>
              <w:numPr>
                <w:ilvl w:val="0"/>
                <w:numId w:val="2"/>
              </w:numPr>
              <w:spacing w:after="0" w:line="240" w:lineRule="auto"/>
              <w:ind w:left="414" w:hanging="357"/>
              <w:rPr>
                <w:rFonts w:ascii="Arial" w:hAnsi="Arial" w:cs="Arial"/>
                <w:sz w:val="20"/>
                <w:szCs w:val="20"/>
              </w:rPr>
            </w:pPr>
            <w:r w:rsidRPr="00FE7642">
              <w:rPr>
                <w:rFonts w:ascii="Arial" w:hAnsi="Arial" w:cs="Arial"/>
                <w:sz w:val="20"/>
                <w:szCs w:val="20"/>
              </w:rPr>
              <w:t xml:space="preserve">Different kinds of learners </w:t>
            </w:r>
            <w:proofErr w:type="gramStart"/>
            <w:r w:rsidRPr="00FE7642">
              <w:rPr>
                <w:rFonts w:ascii="Arial" w:hAnsi="Arial" w:cs="Arial"/>
                <w:sz w:val="20"/>
                <w:szCs w:val="20"/>
              </w:rPr>
              <w:t>e.g.</w:t>
            </w:r>
            <w:proofErr w:type="gramEnd"/>
            <w:r w:rsidRPr="00FE7642">
              <w:rPr>
                <w:rFonts w:ascii="Arial" w:hAnsi="Arial" w:cs="Arial"/>
                <w:sz w:val="20"/>
                <w:szCs w:val="20"/>
              </w:rPr>
              <w:t xml:space="preserve"> international, culturally diverse, special educational needs</w:t>
            </w:r>
            <w:r w:rsidR="002F5EDD" w:rsidRPr="00FE7642">
              <w:rPr>
                <w:rFonts w:ascii="Arial" w:hAnsi="Arial" w:cs="Arial"/>
                <w:sz w:val="20"/>
                <w:szCs w:val="20"/>
              </w:rPr>
              <w:t>, disabled</w:t>
            </w:r>
            <w:r w:rsidR="00502713" w:rsidRPr="00FE7642">
              <w:rPr>
                <w:rFonts w:ascii="Arial" w:hAnsi="Arial" w:cs="Arial"/>
                <w:sz w:val="20"/>
                <w:szCs w:val="20"/>
              </w:rPr>
              <w:t xml:space="preserve"> learners, </w:t>
            </w:r>
            <w:r w:rsidRPr="00FE7642">
              <w:rPr>
                <w:rFonts w:ascii="Arial" w:hAnsi="Arial" w:cs="Arial"/>
                <w:sz w:val="20"/>
                <w:szCs w:val="20"/>
              </w:rPr>
              <w:t>home-based, full-time, part-time, etc.</w:t>
            </w:r>
          </w:p>
          <w:p w14:paraId="671BF07E" w14:textId="77777777" w:rsidR="00CA12DC" w:rsidRPr="00FE7642" w:rsidRDefault="00CA12DC" w:rsidP="00CA12DC">
            <w:pPr>
              <w:pStyle w:val="ListParagraph"/>
              <w:numPr>
                <w:ilvl w:val="0"/>
                <w:numId w:val="2"/>
              </w:numPr>
              <w:spacing w:after="0" w:line="240" w:lineRule="auto"/>
              <w:ind w:left="414" w:hanging="357"/>
              <w:rPr>
                <w:rFonts w:ascii="Arial" w:hAnsi="Arial" w:cs="Arial"/>
                <w:sz w:val="20"/>
                <w:szCs w:val="20"/>
              </w:rPr>
            </w:pPr>
            <w:r w:rsidRPr="00FE7642">
              <w:rPr>
                <w:rFonts w:ascii="Arial" w:hAnsi="Arial" w:cs="Arial"/>
                <w:sz w:val="20"/>
                <w:szCs w:val="20"/>
              </w:rPr>
              <w:t xml:space="preserve">Different modes of learning </w:t>
            </w:r>
            <w:proofErr w:type="gramStart"/>
            <w:r w:rsidRPr="00FE7642">
              <w:rPr>
                <w:rFonts w:ascii="Arial" w:hAnsi="Arial" w:cs="Arial"/>
                <w:sz w:val="20"/>
                <w:szCs w:val="20"/>
              </w:rPr>
              <w:t>e.g.</w:t>
            </w:r>
            <w:proofErr w:type="gramEnd"/>
            <w:r w:rsidRPr="00FE7642">
              <w:rPr>
                <w:rFonts w:ascii="Arial" w:hAnsi="Arial" w:cs="Arial"/>
                <w:sz w:val="20"/>
                <w:szCs w:val="20"/>
              </w:rPr>
              <w:t xml:space="preserve"> distance-based, blended, work/practice-based, etc. </w:t>
            </w:r>
          </w:p>
          <w:p w14:paraId="671BF07F" w14:textId="77777777" w:rsidR="00502713" w:rsidRPr="00FE7642" w:rsidRDefault="00502713" w:rsidP="00CA12DC">
            <w:pPr>
              <w:pStyle w:val="ListParagraph"/>
              <w:numPr>
                <w:ilvl w:val="0"/>
                <w:numId w:val="2"/>
              </w:numPr>
              <w:spacing w:after="0" w:line="240" w:lineRule="auto"/>
              <w:ind w:left="414" w:hanging="357"/>
              <w:rPr>
                <w:rFonts w:ascii="Arial" w:hAnsi="Arial" w:cs="Arial"/>
                <w:sz w:val="20"/>
                <w:szCs w:val="20"/>
              </w:rPr>
            </w:pPr>
            <w:r w:rsidRPr="00FE7642">
              <w:rPr>
                <w:rFonts w:ascii="Arial" w:hAnsi="Arial" w:cs="Arial"/>
                <w:sz w:val="20"/>
                <w:szCs w:val="20"/>
              </w:rPr>
              <w:t>Personal and academic tutoring</w:t>
            </w:r>
          </w:p>
          <w:p w14:paraId="671BF080" w14:textId="77777777" w:rsidR="00502713" w:rsidRPr="00FE7642" w:rsidRDefault="00502713" w:rsidP="00CA12DC">
            <w:pPr>
              <w:pStyle w:val="ListParagraph"/>
              <w:numPr>
                <w:ilvl w:val="0"/>
                <w:numId w:val="2"/>
              </w:numPr>
              <w:spacing w:after="0" w:line="240" w:lineRule="auto"/>
              <w:ind w:left="414" w:hanging="357"/>
              <w:rPr>
                <w:rFonts w:ascii="Arial" w:hAnsi="Arial" w:cs="Arial"/>
                <w:sz w:val="20"/>
                <w:szCs w:val="20"/>
              </w:rPr>
            </w:pPr>
            <w:r w:rsidRPr="00FE7642">
              <w:rPr>
                <w:rFonts w:ascii="Arial" w:hAnsi="Arial" w:cs="Arial"/>
                <w:sz w:val="20"/>
                <w:szCs w:val="20"/>
              </w:rPr>
              <w:t>One-to-one advice</w:t>
            </w:r>
          </w:p>
          <w:p w14:paraId="671BF081" w14:textId="77777777" w:rsidR="00502713" w:rsidRPr="00FE7642" w:rsidRDefault="00502713" w:rsidP="00CA12DC">
            <w:pPr>
              <w:pStyle w:val="ListParagraph"/>
              <w:numPr>
                <w:ilvl w:val="0"/>
                <w:numId w:val="2"/>
              </w:numPr>
              <w:spacing w:after="0" w:line="240" w:lineRule="auto"/>
              <w:ind w:left="414" w:hanging="357"/>
              <w:rPr>
                <w:rFonts w:ascii="Arial" w:hAnsi="Arial" w:cs="Arial"/>
                <w:sz w:val="20"/>
                <w:szCs w:val="20"/>
              </w:rPr>
            </w:pPr>
            <w:r w:rsidRPr="00FE7642">
              <w:rPr>
                <w:rFonts w:ascii="Arial" w:hAnsi="Arial" w:cs="Arial"/>
                <w:sz w:val="20"/>
                <w:szCs w:val="20"/>
              </w:rPr>
              <w:t>Counselling</w:t>
            </w:r>
          </w:p>
          <w:p w14:paraId="671BF082" w14:textId="77777777" w:rsidR="00502713" w:rsidRPr="00FE7642" w:rsidRDefault="00502713" w:rsidP="00502713">
            <w:pPr>
              <w:pStyle w:val="ListParagraph"/>
              <w:spacing w:after="0" w:line="240" w:lineRule="auto"/>
              <w:ind w:left="414"/>
              <w:rPr>
                <w:rFonts w:ascii="Arial" w:hAnsi="Arial" w:cs="Arial"/>
                <w:sz w:val="20"/>
                <w:szCs w:val="20"/>
              </w:rPr>
            </w:pPr>
          </w:p>
        </w:tc>
        <w:tc>
          <w:tcPr>
            <w:tcW w:w="5457" w:type="dxa"/>
          </w:tcPr>
          <w:p w14:paraId="671BF083" w14:textId="77777777" w:rsidR="00CA12DC" w:rsidRPr="00FE7642" w:rsidRDefault="00CA12DC" w:rsidP="007E4DA3">
            <w:pPr>
              <w:jc w:val="both"/>
              <w:rPr>
                <w:rFonts w:cs="Arial"/>
                <w:sz w:val="20"/>
                <w:szCs w:val="20"/>
              </w:rPr>
            </w:pPr>
            <w:r w:rsidRPr="00FE7642">
              <w:rPr>
                <w:rFonts w:cs="Arial"/>
                <w:sz w:val="20"/>
                <w:szCs w:val="20"/>
                <w:u w:val="single"/>
              </w:rPr>
              <w:t>Evidence might include:</w:t>
            </w:r>
          </w:p>
          <w:p w14:paraId="671BF084" w14:textId="77777777" w:rsidR="00CA12DC" w:rsidRPr="00FE7642" w:rsidRDefault="00CA12DC" w:rsidP="00CA12DC">
            <w:pPr>
              <w:pStyle w:val="ListParagraph"/>
              <w:numPr>
                <w:ilvl w:val="0"/>
                <w:numId w:val="1"/>
              </w:numPr>
              <w:spacing w:after="0" w:line="240" w:lineRule="auto"/>
              <w:ind w:left="414" w:hanging="357"/>
              <w:rPr>
                <w:rFonts w:ascii="Arial" w:hAnsi="Arial" w:cs="Arial"/>
                <w:sz w:val="20"/>
                <w:szCs w:val="20"/>
              </w:rPr>
            </w:pPr>
            <w:r w:rsidRPr="00FE7642">
              <w:rPr>
                <w:rFonts w:ascii="Arial" w:hAnsi="Arial" w:cs="Arial"/>
                <w:sz w:val="20"/>
                <w:szCs w:val="20"/>
              </w:rPr>
              <w:t>Reflective logs/diaries</w:t>
            </w:r>
          </w:p>
          <w:p w14:paraId="671BF085" w14:textId="77777777" w:rsidR="00502713" w:rsidRPr="00FE7642" w:rsidRDefault="00CA12DC" w:rsidP="00502713">
            <w:pPr>
              <w:pStyle w:val="ListParagraph"/>
              <w:numPr>
                <w:ilvl w:val="0"/>
                <w:numId w:val="1"/>
              </w:numPr>
              <w:spacing w:after="0" w:line="240" w:lineRule="auto"/>
              <w:ind w:left="414" w:hanging="357"/>
              <w:rPr>
                <w:rFonts w:ascii="Arial" w:hAnsi="Arial" w:cs="Arial"/>
                <w:sz w:val="20"/>
                <w:szCs w:val="20"/>
              </w:rPr>
            </w:pPr>
            <w:r w:rsidRPr="00FE7642">
              <w:rPr>
                <w:rFonts w:ascii="Arial" w:hAnsi="Arial" w:cs="Arial"/>
                <w:sz w:val="20"/>
                <w:szCs w:val="20"/>
              </w:rPr>
              <w:t>Peer review</w:t>
            </w:r>
          </w:p>
          <w:p w14:paraId="671BF086" w14:textId="77777777" w:rsidR="00CA12DC" w:rsidRPr="00FE7642" w:rsidRDefault="00CA12DC" w:rsidP="00CA12DC">
            <w:pPr>
              <w:pStyle w:val="ListParagraph"/>
              <w:numPr>
                <w:ilvl w:val="0"/>
                <w:numId w:val="1"/>
              </w:numPr>
              <w:spacing w:after="0" w:line="240" w:lineRule="auto"/>
              <w:ind w:left="414" w:hanging="357"/>
              <w:rPr>
                <w:rFonts w:ascii="Arial" w:hAnsi="Arial" w:cs="Arial"/>
                <w:sz w:val="20"/>
                <w:szCs w:val="20"/>
              </w:rPr>
            </w:pPr>
            <w:r w:rsidRPr="00FE7642">
              <w:rPr>
                <w:rFonts w:ascii="Arial" w:hAnsi="Arial" w:cs="Arial"/>
                <w:sz w:val="20"/>
                <w:szCs w:val="20"/>
              </w:rPr>
              <w:t>Formal and informal/unsolicited feedback from students and colleagues</w:t>
            </w:r>
          </w:p>
          <w:p w14:paraId="671BF087" w14:textId="77777777" w:rsidR="00CA12DC" w:rsidRPr="00FE7642" w:rsidRDefault="00CA12DC" w:rsidP="00CA12DC">
            <w:pPr>
              <w:pStyle w:val="ListParagraph"/>
              <w:numPr>
                <w:ilvl w:val="0"/>
                <w:numId w:val="1"/>
              </w:numPr>
              <w:spacing w:after="0" w:line="240" w:lineRule="auto"/>
              <w:ind w:left="414" w:hanging="357"/>
              <w:rPr>
                <w:rFonts w:ascii="Arial" w:hAnsi="Arial" w:cs="Arial"/>
                <w:sz w:val="20"/>
                <w:szCs w:val="20"/>
              </w:rPr>
            </w:pPr>
            <w:r w:rsidRPr="00FE7642">
              <w:rPr>
                <w:rFonts w:ascii="Arial" w:hAnsi="Arial" w:cs="Arial"/>
                <w:sz w:val="20"/>
                <w:szCs w:val="20"/>
              </w:rPr>
              <w:t>Observations of teaching/learning activities</w:t>
            </w:r>
          </w:p>
          <w:p w14:paraId="671BF088" w14:textId="77777777" w:rsidR="00CA12DC" w:rsidRPr="00FE7642" w:rsidRDefault="00CA12DC" w:rsidP="00CA12DC">
            <w:pPr>
              <w:pStyle w:val="ListParagraph"/>
              <w:numPr>
                <w:ilvl w:val="0"/>
                <w:numId w:val="1"/>
              </w:numPr>
              <w:spacing w:after="0" w:line="240" w:lineRule="auto"/>
              <w:ind w:left="414" w:hanging="357"/>
              <w:rPr>
                <w:rFonts w:ascii="Arial" w:hAnsi="Arial" w:cs="Arial"/>
                <w:sz w:val="20"/>
                <w:szCs w:val="20"/>
              </w:rPr>
            </w:pPr>
            <w:r w:rsidRPr="00FE7642">
              <w:rPr>
                <w:rFonts w:ascii="Arial" w:hAnsi="Arial" w:cs="Arial"/>
                <w:sz w:val="20"/>
                <w:szCs w:val="20"/>
              </w:rPr>
              <w:t>Evidence from electronic forms such as blogs and discussion forums</w:t>
            </w:r>
          </w:p>
        </w:tc>
      </w:tr>
      <w:tr w:rsidR="00502713" w:rsidRPr="00FE7642" w14:paraId="671BF08F" w14:textId="77777777" w:rsidTr="00DC3087">
        <w:tc>
          <w:tcPr>
            <w:tcW w:w="10456" w:type="dxa"/>
            <w:gridSpan w:val="2"/>
          </w:tcPr>
          <w:p w14:paraId="671BF08A" w14:textId="31CBE9C9" w:rsidR="00502713" w:rsidRPr="00407E26" w:rsidRDefault="00502713" w:rsidP="007E4DA3">
            <w:pPr>
              <w:jc w:val="both"/>
              <w:rPr>
                <w:rFonts w:cs="Arial"/>
                <w:b/>
                <w:sz w:val="24"/>
                <w:szCs w:val="24"/>
              </w:rPr>
            </w:pPr>
            <w:r w:rsidRPr="00407E26">
              <w:rPr>
                <w:rFonts w:cs="Arial"/>
                <w:b/>
                <w:sz w:val="24"/>
                <w:szCs w:val="24"/>
              </w:rPr>
              <w:t xml:space="preserve">Write your evidence </w:t>
            </w:r>
            <w:proofErr w:type="gramStart"/>
            <w:r w:rsidRPr="00407E26">
              <w:rPr>
                <w:rFonts w:cs="Arial"/>
                <w:b/>
                <w:sz w:val="24"/>
                <w:szCs w:val="24"/>
              </w:rPr>
              <w:t>here</w:t>
            </w:r>
            <w:proofErr w:type="gramEnd"/>
          </w:p>
          <w:p w14:paraId="671BF08B" w14:textId="77777777" w:rsidR="00502713" w:rsidRPr="00FE7642" w:rsidRDefault="00502713" w:rsidP="007E4DA3">
            <w:pPr>
              <w:jc w:val="both"/>
              <w:rPr>
                <w:rFonts w:cs="Arial"/>
                <w:sz w:val="24"/>
                <w:szCs w:val="24"/>
              </w:rPr>
            </w:pPr>
          </w:p>
          <w:p w14:paraId="64419395" w14:textId="12F80E84" w:rsidR="00AA7AC8" w:rsidRPr="003C1334" w:rsidRDefault="002F70FD" w:rsidP="002D0DD4">
            <w:pPr>
              <w:spacing w:line="360" w:lineRule="auto"/>
              <w:jc w:val="both"/>
              <w:rPr>
                <w:rFonts w:cs="Arial"/>
                <w:sz w:val="24"/>
                <w:szCs w:val="24"/>
              </w:rPr>
            </w:pPr>
            <w:r>
              <w:rPr>
                <w:rFonts w:cs="Arial"/>
                <w:sz w:val="24"/>
                <w:szCs w:val="24"/>
              </w:rPr>
              <w:t>Du</w:t>
            </w:r>
            <w:r w:rsidR="00086DA8" w:rsidRPr="008533A8">
              <w:rPr>
                <w:rFonts w:cs="Arial"/>
                <w:sz w:val="24"/>
                <w:szCs w:val="24"/>
              </w:rPr>
              <w:t>e t</w:t>
            </w:r>
            <w:r>
              <w:rPr>
                <w:rFonts w:cs="Arial"/>
                <w:sz w:val="24"/>
                <w:szCs w:val="24"/>
              </w:rPr>
              <w:t xml:space="preserve">o </w:t>
            </w:r>
            <w:r w:rsidR="005E5C52">
              <w:rPr>
                <w:rFonts w:cs="Arial"/>
                <w:sz w:val="24"/>
                <w:szCs w:val="24"/>
              </w:rPr>
              <w:t>o</w:t>
            </w:r>
            <w:r w:rsidR="00AA7AC8" w:rsidRPr="008533A8">
              <w:rPr>
                <w:rFonts w:cs="Arial"/>
                <w:sz w:val="24"/>
                <w:szCs w:val="24"/>
              </w:rPr>
              <w:t>nline</w:t>
            </w:r>
            <w:r w:rsidR="005E5C52">
              <w:rPr>
                <w:rFonts w:cs="Arial"/>
                <w:sz w:val="24"/>
                <w:szCs w:val="24"/>
              </w:rPr>
              <w:t xml:space="preserve"> teaching,</w:t>
            </w:r>
            <w:r w:rsidR="00AA7AC8" w:rsidRPr="008533A8">
              <w:rPr>
                <w:rFonts w:cs="Arial"/>
                <w:sz w:val="24"/>
                <w:szCs w:val="24"/>
              </w:rPr>
              <w:t xml:space="preserve"> I have</w:t>
            </w:r>
            <w:r w:rsidR="002D0DD4" w:rsidRPr="008533A8">
              <w:rPr>
                <w:rFonts w:cs="Arial"/>
                <w:sz w:val="24"/>
                <w:szCs w:val="24"/>
              </w:rPr>
              <w:t xml:space="preserve"> </w:t>
            </w:r>
            <w:r w:rsidR="00AA7AC8" w:rsidRPr="008533A8">
              <w:rPr>
                <w:rFonts w:cs="Arial"/>
                <w:sz w:val="24"/>
                <w:szCs w:val="24"/>
              </w:rPr>
              <w:t xml:space="preserve">invested </w:t>
            </w:r>
            <w:r w:rsidR="002D0DD4" w:rsidRPr="008533A8">
              <w:rPr>
                <w:rFonts w:cs="Arial"/>
                <w:sz w:val="24"/>
                <w:szCs w:val="24"/>
              </w:rPr>
              <w:t>some time</w:t>
            </w:r>
            <w:r w:rsidR="00AA7AC8" w:rsidRPr="008533A8">
              <w:rPr>
                <w:rFonts w:cs="Arial"/>
                <w:sz w:val="24"/>
                <w:szCs w:val="24"/>
              </w:rPr>
              <w:t xml:space="preserve"> into learning </w:t>
            </w:r>
            <w:r w:rsidR="00E433F2" w:rsidRPr="008533A8">
              <w:rPr>
                <w:rFonts w:cs="Arial"/>
                <w:b/>
                <w:bCs/>
                <w:sz w:val="24"/>
                <w:szCs w:val="24"/>
              </w:rPr>
              <w:t>(K1)</w:t>
            </w:r>
            <w:r w:rsidR="00E433F2" w:rsidRPr="008533A8">
              <w:rPr>
                <w:rFonts w:cs="Arial"/>
                <w:sz w:val="24"/>
                <w:szCs w:val="24"/>
              </w:rPr>
              <w:t xml:space="preserve"> </w:t>
            </w:r>
            <w:r w:rsidR="00AA7AC8" w:rsidRPr="008533A8">
              <w:rPr>
                <w:rFonts w:cs="Arial"/>
                <w:sz w:val="24"/>
                <w:szCs w:val="24"/>
              </w:rPr>
              <w:t xml:space="preserve">and employing various Virtual Learning Environments </w:t>
            </w:r>
            <w:r w:rsidR="002D0DD4" w:rsidRPr="008533A8">
              <w:rPr>
                <w:rFonts w:cs="Arial"/>
                <w:sz w:val="24"/>
                <w:szCs w:val="24"/>
              </w:rPr>
              <w:t xml:space="preserve">tools </w:t>
            </w:r>
            <w:r w:rsidR="00E433F2" w:rsidRPr="008533A8">
              <w:rPr>
                <w:rFonts w:cs="Arial"/>
                <w:b/>
                <w:bCs/>
                <w:sz w:val="24"/>
                <w:szCs w:val="24"/>
              </w:rPr>
              <w:t>(A5)</w:t>
            </w:r>
            <w:r w:rsidR="00E433F2" w:rsidRPr="008533A8">
              <w:rPr>
                <w:rFonts w:cs="Arial"/>
                <w:sz w:val="24"/>
                <w:szCs w:val="24"/>
              </w:rPr>
              <w:t xml:space="preserve"> </w:t>
            </w:r>
            <w:r w:rsidR="00AA7AC8" w:rsidRPr="008533A8">
              <w:rPr>
                <w:rFonts w:cs="Arial"/>
                <w:sz w:val="24"/>
                <w:szCs w:val="24"/>
              </w:rPr>
              <w:t>into my teaching practice</w:t>
            </w:r>
            <w:r w:rsidR="00FD3C33" w:rsidRPr="008533A8">
              <w:rPr>
                <w:rFonts w:cs="Arial"/>
                <w:sz w:val="24"/>
                <w:szCs w:val="24"/>
              </w:rPr>
              <w:t xml:space="preserve"> </w:t>
            </w:r>
            <w:r w:rsidR="00FD3C33" w:rsidRPr="008533A8">
              <w:rPr>
                <w:rFonts w:cs="Arial"/>
                <w:b/>
                <w:bCs/>
                <w:sz w:val="24"/>
                <w:szCs w:val="24"/>
              </w:rPr>
              <w:t>(K2, K4)</w:t>
            </w:r>
            <w:r w:rsidR="00AA7AC8" w:rsidRPr="008533A8">
              <w:rPr>
                <w:rFonts w:cs="Arial"/>
                <w:b/>
                <w:bCs/>
                <w:sz w:val="24"/>
                <w:szCs w:val="24"/>
              </w:rPr>
              <w:t>.</w:t>
            </w:r>
            <w:r w:rsidR="00AA7AC8" w:rsidRPr="008533A8">
              <w:rPr>
                <w:rFonts w:cs="Arial"/>
                <w:sz w:val="24"/>
                <w:szCs w:val="24"/>
              </w:rPr>
              <w:t xml:space="preserve"> </w:t>
            </w:r>
            <w:r w:rsidR="00B53D48" w:rsidRPr="008533A8">
              <w:rPr>
                <w:rFonts w:cs="Arial"/>
                <w:sz w:val="24"/>
                <w:szCs w:val="24"/>
              </w:rPr>
              <w:t xml:space="preserve">Firstly, </w:t>
            </w:r>
            <w:r w:rsidR="002D0DD4" w:rsidRPr="008533A8">
              <w:rPr>
                <w:rFonts w:cs="Arial"/>
                <w:sz w:val="24"/>
                <w:szCs w:val="24"/>
              </w:rPr>
              <w:t xml:space="preserve">I have learnt Teams and Moodle </w:t>
            </w:r>
            <w:r w:rsidR="00AA7AC8" w:rsidRPr="008533A8">
              <w:rPr>
                <w:rFonts w:cs="Arial"/>
                <w:sz w:val="24"/>
                <w:szCs w:val="24"/>
              </w:rPr>
              <w:t xml:space="preserve">for sharing resources, online </w:t>
            </w:r>
            <w:r w:rsidR="00B95C3A" w:rsidRPr="008533A8">
              <w:rPr>
                <w:rFonts w:cs="Arial"/>
                <w:sz w:val="24"/>
                <w:szCs w:val="24"/>
              </w:rPr>
              <w:t>meetings,</w:t>
            </w:r>
            <w:r w:rsidR="00AA7AC8" w:rsidRPr="008533A8">
              <w:rPr>
                <w:rFonts w:cs="Arial"/>
                <w:sz w:val="24"/>
                <w:szCs w:val="24"/>
              </w:rPr>
              <w:t xml:space="preserve"> and coursework submission. </w:t>
            </w:r>
            <w:r w:rsidR="00B53D48" w:rsidRPr="008533A8">
              <w:rPr>
                <w:rFonts w:cs="Arial"/>
                <w:sz w:val="24"/>
                <w:szCs w:val="24"/>
              </w:rPr>
              <w:t>Secondly, from the day one</w:t>
            </w:r>
            <w:r w:rsidR="00AA7AC8" w:rsidRPr="008533A8">
              <w:rPr>
                <w:rFonts w:cs="Arial"/>
                <w:sz w:val="24"/>
                <w:szCs w:val="24"/>
              </w:rPr>
              <w:t xml:space="preserve"> I </w:t>
            </w:r>
            <w:r w:rsidR="003F00B1" w:rsidRPr="008533A8">
              <w:rPr>
                <w:rFonts w:cs="Arial"/>
                <w:sz w:val="24"/>
                <w:szCs w:val="24"/>
              </w:rPr>
              <w:t xml:space="preserve">have </w:t>
            </w:r>
            <w:r w:rsidR="00AA7AC8" w:rsidRPr="008533A8">
              <w:rPr>
                <w:rFonts w:cs="Arial"/>
                <w:sz w:val="24"/>
                <w:szCs w:val="24"/>
              </w:rPr>
              <w:t xml:space="preserve">reinforced the need of being quiet </w:t>
            </w:r>
            <w:r w:rsidR="00912AE3" w:rsidRPr="008533A8">
              <w:rPr>
                <w:rFonts w:cs="Arial"/>
                <w:sz w:val="24"/>
                <w:szCs w:val="24"/>
              </w:rPr>
              <w:t>in online space</w:t>
            </w:r>
            <w:r w:rsidR="00FD3C33" w:rsidRPr="008533A8">
              <w:rPr>
                <w:rFonts w:cs="Arial"/>
                <w:sz w:val="24"/>
                <w:szCs w:val="24"/>
              </w:rPr>
              <w:t xml:space="preserve"> </w:t>
            </w:r>
            <w:r w:rsidR="00FD3C33" w:rsidRPr="008533A8">
              <w:rPr>
                <w:rFonts w:cs="Arial"/>
                <w:b/>
                <w:bCs/>
                <w:sz w:val="24"/>
                <w:szCs w:val="24"/>
              </w:rPr>
              <w:t>(A4)</w:t>
            </w:r>
            <w:r w:rsidR="00AA7AC8" w:rsidRPr="008533A8">
              <w:rPr>
                <w:rFonts w:cs="Arial"/>
                <w:b/>
                <w:bCs/>
                <w:sz w:val="24"/>
                <w:szCs w:val="24"/>
              </w:rPr>
              <w:t>.</w:t>
            </w:r>
            <w:r w:rsidR="00AA7AC8" w:rsidRPr="008533A8">
              <w:rPr>
                <w:rFonts w:cs="Arial"/>
                <w:sz w:val="24"/>
                <w:szCs w:val="24"/>
              </w:rPr>
              <w:t xml:space="preserve"> </w:t>
            </w:r>
            <w:r w:rsidR="00EF7717">
              <w:rPr>
                <w:rFonts w:cs="Arial"/>
                <w:sz w:val="24"/>
                <w:szCs w:val="24"/>
              </w:rPr>
              <w:t xml:space="preserve"> </w:t>
            </w:r>
            <w:hyperlink r:id="rId13" w:anchor=":~:text=aids%20were%20used.-,SUMMARY,teachers%27%20voice%20problems%20and%20fatigue." w:history="1">
              <w:r w:rsidR="00EF7717" w:rsidRPr="0007007B">
                <w:rPr>
                  <w:sz w:val="24"/>
                  <w:szCs w:val="24"/>
                </w:rPr>
                <w:t>Noise</w:t>
              </w:r>
              <w:r w:rsidR="00FB15B0" w:rsidRPr="0007007B">
                <w:rPr>
                  <w:sz w:val="24"/>
                  <w:szCs w:val="24"/>
                </w:rPr>
                <w:t xml:space="preserve"> </w:t>
              </w:r>
              <w:r w:rsidR="00FB15B0" w:rsidRPr="0007007B">
                <w:rPr>
                  <w:rFonts w:cs="Arial"/>
                  <w:sz w:val="24"/>
                  <w:szCs w:val="24"/>
                </w:rPr>
                <w:t>is one of the factors, “which</w:t>
              </w:r>
              <w:r w:rsidR="00EF7717" w:rsidRPr="0007007B">
                <w:rPr>
                  <w:sz w:val="24"/>
                  <w:szCs w:val="24"/>
                </w:rPr>
                <w:t xml:space="preserve"> interfere with students’ ability to listen</w:t>
              </w:r>
            </w:hyperlink>
            <w:r w:rsidR="00EF7717" w:rsidRPr="0007007B">
              <w:rPr>
                <w:rFonts w:cs="Arial"/>
                <w:sz w:val="24"/>
                <w:szCs w:val="24"/>
              </w:rPr>
              <w:t xml:space="preserve"> and accurately understand speech. </w:t>
            </w:r>
            <w:r w:rsidR="00BB6933">
              <w:rPr>
                <w:rFonts w:cs="Arial"/>
                <w:sz w:val="24"/>
                <w:szCs w:val="24"/>
              </w:rPr>
              <w:t xml:space="preserve">It </w:t>
            </w:r>
            <w:r w:rsidR="00EF7717" w:rsidRPr="0007007B">
              <w:rPr>
                <w:rFonts w:cs="Arial"/>
                <w:sz w:val="24"/>
                <w:szCs w:val="24"/>
              </w:rPr>
              <w:t xml:space="preserve">disrupts concentration, classroom </w:t>
            </w:r>
            <w:r w:rsidR="00FB15B0" w:rsidRPr="0007007B">
              <w:rPr>
                <w:rFonts w:cs="Arial"/>
                <w:sz w:val="24"/>
                <w:szCs w:val="24"/>
              </w:rPr>
              <w:t>behaviour</w:t>
            </w:r>
            <w:r w:rsidR="00EF7717" w:rsidRPr="0007007B">
              <w:rPr>
                <w:rFonts w:cs="Arial"/>
                <w:sz w:val="24"/>
                <w:szCs w:val="24"/>
              </w:rPr>
              <w:t>, and content consumption</w:t>
            </w:r>
            <w:r w:rsidR="0007007B" w:rsidRPr="0007007B">
              <w:rPr>
                <w:rFonts w:cs="Arial"/>
                <w:sz w:val="24"/>
                <w:szCs w:val="24"/>
              </w:rPr>
              <w:t>”</w:t>
            </w:r>
            <w:r w:rsidR="00E07EA1">
              <w:rPr>
                <w:rFonts w:cs="Arial"/>
                <w:sz w:val="24"/>
                <w:szCs w:val="24"/>
              </w:rPr>
              <w:t xml:space="preserve"> </w:t>
            </w:r>
            <w:r w:rsidR="00765A63" w:rsidRPr="00765A63">
              <w:rPr>
                <w:rFonts w:cs="Arial"/>
                <w:b/>
                <w:bCs/>
                <w:noProof/>
                <w:sz w:val="24"/>
                <w:szCs w:val="24"/>
              </w:rPr>
              <w:t>(Ascione, 2023)</w:t>
            </w:r>
            <w:r w:rsidR="00EF7717" w:rsidRPr="008F0453">
              <w:rPr>
                <w:rFonts w:cs="Arial"/>
                <w:b/>
                <w:bCs/>
                <w:sz w:val="24"/>
                <w:szCs w:val="24"/>
              </w:rPr>
              <w:t>.</w:t>
            </w:r>
            <w:r w:rsidR="002E3D6B">
              <w:rPr>
                <w:rFonts w:cs="Arial"/>
                <w:sz w:val="24"/>
                <w:szCs w:val="24"/>
              </w:rPr>
              <w:t xml:space="preserve"> </w:t>
            </w:r>
            <w:r w:rsidR="00086DA8" w:rsidRPr="008533A8">
              <w:rPr>
                <w:rFonts w:cs="Arial"/>
                <w:sz w:val="24"/>
                <w:szCs w:val="24"/>
              </w:rPr>
              <w:t xml:space="preserve">Consequently, </w:t>
            </w:r>
            <w:r w:rsidR="00713D6E">
              <w:rPr>
                <w:rFonts w:cs="Arial"/>
                <w:sz w:val="24"/>
                <w:szCs w:val="24"/>
              </w:rPr>
              <w:t xml:space="preserve">my </w:t>
            </w:r>
            <w:r w:rsidR="003F00B1" w:rsidRPr="008533A8">
              <w:rPr>
                <w:rFonts w:cs="Arial"/>
                <w:sz w:val="24"/>
                <w:szCs w:val="24"/>
              </w:rPr>
              <w:t>students</w:t>
            </w:r>
            <w:r w:rsidR="00AA7AC8" w:rsidRPr="008533A8">
              <w:rPr>
                <w:rFonts w:cs="Arial"/>
                <w:sz w:val="24"/>
                <w:szCs w:val="24"/>
              </w:rPr>
              <w:t xml:space="preserve"> were able to focus and learn</w:t>
            </w:r>
            <w:r w:rsidR="00E433F2" w:rsidRPr="008533A8">
              <w:rPr>
                <w:rFonts w:cs="Arial"/>
                <w:sz w:val="24"/>
                <w:szCs w:val="24"/>
              </w:rPr>
              <w:t xml:space="preserve"> </w:t>
            </w:r>
            <w:r w:rsidR="00E433F2" w:rsidRPr="008533A8">
              <w:rPr>
                <w:rFonts w:cs="Arial"/>
                <w:b/>
                <w:bCs/>
                <w:sz w:val="24"/>
                <w:szCs w:val="24"/>
              </w:rPr>
              <w:t>(K3)</w:t>
            </w:r>
            <w:r w:rsidR="00AA7AC8" w:rsidRPr="008533A8">
              <w:rPr>
                <w:rFonts w:cs="Arial"/>
                <w:sz w:val="24"/>
                <w:szCs w:val="24"/>
              </w:rPr>
              <w:t xml:space="preserve"> in a peaceful environment.  </w:t>
            </w:r>
            <w:r w:rsidR="00B95C3A" w:rsidRPr="008533A8">
              <w:rPr>
                <w:rFonts w:cs="Arial"/>
                <w:sz w:val="24"/>
                <w:szCs w:val="24"/>
              </w:rPr>
              <w:t>Additionally, I</w:t>
            </w:r>
            <w:r w:rsidR="00955775" w:rsidRPr="008533A8">
              <w:rPr>
                <w:rFonts w:cs="Arial"/>
                <w:sz w:val="24"/>
                <w:szCs w:val="24"/>
              </w:rPr>
              <w:t xml:space="preserve"> have</w:t>
            </w:r>
            <w:r w:rsidR="008737EB" w:rsidRPr="008533A8">
              <w:rPr>
                <w:rFonts w:cs="Arial"/>
                <w:sz w:val="24"/>
                <w:szCs w:val="24"/>
              </w:rPr>
              <w:t xml:space="preserve"> </w:t>
            </w:r>
            <w:r w:rsidR="002D7086" w:rsidRPr="008533A8">
              <w:rPr>
                <w:rFonts w:cs="Arial"/>
                <w:sz w:val="24"/>
                <w:szCs w:val="24"/>
              </w:rPr>
              <w:t>uploaded</w:t>
            </w:r>
            <w:r w:rsidR="002774DC" w:rsidRPr="008533A8">
              <w:rPr>
                <w:rFonts w:cs="Arial"/>
                <w:sz w:val="24"/>
                <w:szCs w:val="24"/>
              </w:rPr>
              <w:t xml:space="preserve"> </w:t>
            </w:r>
            <w:r w:rsidR="00AA7AC8" w:rsidRPr="008533A8">
              <w:rPr>
                <w:rFonts w:cs="Arial"/>
                <w:sz w:val="24"/>
                <w:szCs w:val="24"/>
              </w:rPr>
              <w:t>recording</w:t>
            </w:r>
            <w:r w:rsidR="00235E0E" w:rsidRPr="008533A8">
              <w:rPr>
                <w:rFonts w:cs="Arial"/>
                <w:sz w:val="24"/>
                <w:szCs w:val="24"/>
              </w:rPr>
              <w:t>s</w:t>
            </w:r>
            <w:r w:rsidR="00AA7AC8" w:rsidRPr="008533A8">
              <w:rPr>
                <w:rFonts w:cs="Arial"/>
                <w:sz w:val="24"/>
                <w:szCs w:val="24"/>
              </w:rPr>
              <w:t xml:space="preserve"> of my sessions</w:t>
            </w:r>
            <w:r w:rsidR="000A5E66" w:rsidRPr="008533A8">
              <w:rPr>
                <w:rFonts w:cs="Arial"/>
                <w:sz w:val="24"/>
                <w:szCs w:val="24"/>
              </w:rPr>
              <w:t xml:space="preserve"> </w:t>
            </w:r>
            <w:r w:rsidR="000A5E66" w:rsidRPr="008533A8">
              <w:rPr>
                <w:rFonts w:cs="Arial"/>
                <w:b/>
                <w:bCs/>
                <w:sz w:val="24"/>
                <w:szCs w:val="24"/>
              </w:rPr>
              <w:t>(A2, V2, K4)</w:t>
            </w:r>
            <w:r w:rsidR="00AA7AC8" w:rsidRPr="008533A8">
              <w:rPr>
                <w:rFonts w:cs="Arial"/>
                <w:sz w:val="24"/>
                <w:szCs w:val="24"/>
              </w:rPr>
              <w:t xml:space="preserve"> onto Teams and those who</w:t>
            </w:r>
            <w:r w:rsidR="002D7086" w:rsidRPr="008533A8">
              <w:rPr>
                <w:rFonts w:cs="Arial"/>
                <w:sz w:val="24"/>
                <w:szCs w:val="24"/>
              </w:rPr>
              <w:t xml:space="preserve"> </w:t>
            </w:r>
            <w:r w:rsidR="00AA7AC8" w:rsidRPr="008533A8">
              <w:rPr>
                <w:rFonts w:cs="Arial"/>
                <w:sz w:val="24"/>
                <w:szCs w:val="24"/>
              </w:rPr>
              <w:t>unable to attend the session can watch the recording</w:t>
            </w:r>
            <w:r w:rsidR="001F2754" w:rsidRPr="008533A8">
              <w:rPr>
                <w:rFonts w:cs="Arial"/>
                <w:sz w:val="24"/>
                <w:szCs w:val="24"/>
              </w:rPr>
              <w:t>s</w:t>
            </w:r>
            <w:r w:rsidR="00AA7AC8" w:rsidRPr="008533A8">
              <w:rPr>
                <w:rFonts w:cs="Arial"/>
                <w:sz w:val="24"/>
                <w:szCs w:val="24"/>
              </w:rPr>
              <w:t xml:space="preserve"> </w:t>
            </w:r>
            <w:r w:rsidR="000641DD">
              <w:rPr>
                <w:rFonts w:cs="Arial"/>
                <w:sz w:val="24"/>
                <w:szCs w:val="24"/>
              </w:rPr>
              <w:t>later.</w:t>
            </w:r>
          </w:p>
          <w:p w14:paraId="42C79EDC" w14:textId="77777777" w:rsidR="00AA7AC8" w:rsidRPr="00462C93" w:rsidRDefault="00AA7AC8" w:rsidP="00AA7AC8">
            <w:pPr>
              <w:spacing w:line="360" w:lineRule="auto"/>
              <w:rPr>
                <w:rFonts w:cs="Arial"/>
                <w:sz w:val="24"/>
                <w:szCs w:val="24"/>
              </w:rPr>
            </w:pPr>
          </w:p>
          <w:p w14:paraId="7F262EB1" w14:textId="66891D48" w:rsidR="00AA7AC8" w:rsidRDefault="00AA7AC8" w:rsidP="00AA7AC8">
            <w:pPr>
              <w:spacing w:line="360" w:lineRule="auto"/>
              <w:jc w:val="both"/>
              <w:rPr>
                <w:rFonts w:cs="Arial"/>
                <w:sz w:val="24"/>
                <w:szCs w:val="24"/>
              </w:rPr>
            </w:pPr>
            <w:r w:rsidRPr="003C1334">
              <w:rPr>
                <w:rFonts w:cs="Arial"/>
                <w:sz w:val="24"/>
                <w:szCs w:val="24"/>
              </w:rPr>
              <w:t xml:space="preserve">I am in </w:t>
            </w:r>
            <w:r w:rsidR="0038361C">
              <w:rPr>
                <w:rFonts w:cs="Arial"/>
                <w:sz w:val="24"/>
                <w:szCs w:val="24"/>
              </w:rPr>
              <w:t xml:space="preserve">a </w:t>
            </w:r>
            <w:r w:rsidRPr="003C1334">
              <w:rPr>
                <w:rFonts w:cs="Arial"/>
                <w:sz w:val="24"/>
                <w:szCs w:val="24"/>
              </w:rPr>
              <w:t xml:space="preserve">consistent search of new </w:t>
            </w:r>
            <w:r w:rsidR="00F7077F">
              <w:rPr>
                <w:rFonts w:cs="Arial"/>
                <w:sz w:val="24"/>
                <w:szCs w:val="24"/>
              </w:rPr>
              <w:t xml:space="preserve">VLE </w:t>
            </w:r>
            <w:r w:rsidRPr="003C1334">
              <w:rPr>
                <w:rFonts w:cs="Arial"/>
                <w:sz w:val="24"/>
                <w:szCs w:val="24"/>
              </w:rPr>
              <w:t xml:space="preserve">tools </w:t>
            </w:r>
            <w:r w:rsidR="002D7086">
              <w:rPr>
                <w:rFonts w:cs="Arial"/>
                <w:sz w:val="24"/>
                <w:szCs w:val="24"/>
              </w:rPr>
              <w:t>for teaching</w:t>
            </w:r>
            <w:r w:rsidR="008533A8">
              <w:rPr>
                <w:rFonts w:cs="Arial"/>
                <w:sz w:val="24"/>
                <w:szCs w:val="24"/>
              </w:rPr>
              <w:t xml:space="preserve"> </w:t>
            </w:r>
            <w:r w:rsidR="008533A8" w:rsidRPr="008533A8">
              <w:rPr>
                <w:rFonts w:cs="Arial"/>
                <w:b/>
                <w:bCs/>
                <w:sz w:val="24"/>
                <w:szCs w:val="24"/>
              </w:rPr>
              <w:t>(A5)</w:t>
            </w:r>
            <w:r w:rsidRPr="003C1334">
              <w:rPr>
                <w:rFonts w:cs="Arial"/>
                <w:sz w:val="24"/>
                <w:szCs w:val="24"/>
              </w:rPr>
              <w:t xml:space="preserve">. Due to my personal interest in </w:t>
            </w:r>
            <w:r w:rsidR="000072C7">
              <w:rPr>
                <w:rFonts w:cs="Arial"/>
                <w:sz w:val="24"/>
                <w:szCs w:val="24"/>
              </w:rPr>
              <w:t>Healthcare</w:t>
            </w:r>
            <w:r w:rsidRPr="003C1334">
              <w:rPr>
                <w:rFonts w:cs="Arial"/>
                <w:sz w:val="24"/>
                <w:szCs w:val="24"/>
              </w:rPr>
              <w:t xml:space="preserve">, I attended a </w:t>
            </w:r>
            <w:r w:rsidR="008533A8">
              <w:rPr>
                <w:rFonts w:cs="Arial"/>
                <w:sz w:val="24"/>
                <w:szCs w:val="24"/>
              </w:rPr>
              <w:t>webinar</w:t>
            </w:r>
            <w:r w:rsidRPr="003C1334">
              <w:rPr>
                <w:rFonts w:cs="Arial"/>
                <w:sz w:val="24"/>
                <w:szCs w:val="24"/>
              </w:rPr>
              <w:t xml:space="preserve"> </w:t>
            </w:r>
            <w:r w:rsidR="00F13C16">
              <w:rPr>
                <w:rFonts w:cs="Arial"/>
                <w:sz w:val="24"/>
                <w:szCs w:val="24"/>
              </w:rPr>
              <w:t>from</w:t>
            </w:r>
            <w:r w:rsidRPr="003C1334">
              <w:rPr>
                <w:rFonts w:cs="Arial"/>
                <w:sz w:val="24"/>
                <w:szCs w:val="24"/>
              </w:rPr>
              <w:t xml:space="preserve"> Cardiff Medical School</w:t>
            </w:r>
            <w:r w:rsidR="00FA3E41">
              <w:rPr>
                <w:rFonts w:cs="Arial"/>
                <w:sz w:val="24"/>
                <w:szCs w:val="24"/>
              </w:rPr>
              <w:t xml:space="preserve"> </w:t>
            </w:r>
            <w:r w:rsidRPr="003C1334">
              <w:rPr>
                <w:rFonts w:cs="Arial"/>
                <w:sz w:val="24"/>
                <w:szCs w:val="24"/>
              </w:rPr>
              <w:t xml:space="preserve">in 2022. </w:t>
            </w:r>
            <w:r w:rsidR="0066665B">
              <w:rPr>
                <w:rFonts w:cs="Arial"/>
                <w:sz w:val="24"/>
                <w:szCs w:val="24"/>
              </w:rPr>
              <w:t>T</w:t>
            </w:r>
            <w:r w:rsidRPr="003C1334">
              <w:rPr>
                <w:rFonts w:cs="Arial"/>
                <w:sz w:val="24"/>
                <w:szCs w:val="24"/>
              </w:rPr>
              <w:t>he speaker used an app called “Mentimeter</w:t>
            </w:r>
            <w:r w:rsidRPr="0066665B">
              <w:rPr>
                <w:rFonts w:cs="Arial"/>
                <w:sz w:val="24"/>
                <w:szCs w:val="24"/>
              </w:rPr>
              <w:t xml:space="preserve">” </w:t>
            </w:r>
            <w:r w:rsidR="00131C95" w:rsidRPr="0066665B">
              <w:rPr>
                <w:rFonts w:cs="Arial"/>
                <w:b/>
                <w:bCs/>
                <w:noProof/>
                <w:sz w:val="24"/>
                <w:szCs w:val="24"/>
              </w:rPr>
              <w:t>(Mentimeter, 2023)</w:t>
            </w:r>
            <w:r w:rsidR="00131C95">
              <w:rPr>
                <w:rFonts w:cs="Arial"/>
                <w:b/>
                <w:bCs/>
                <w:noProof/>
                <w:sz w:val="24"/>
                <w:szCs w:val="24"/>
              </w:rPr>
              <w:t xml:space="preserve"> </w:t>
            </w:r>
            <w:r w:rsidR="00290A2A" w:rsidRPr="0066665B">
              <w:rPr>
                <w:rFonts w:cs="Arial"/>
                <w:b/>
                <w:bCs/>
                <w:sz w:val="24"/>
                <w:szCs w:val="24"/>
              </w:rPr>
              <w:t>(K4)</w:t>
            </w:r>
            <w:r w:rsidR="00290A2A">
              <w:rPr>
                <w:rFonts w:cs="Arial"/>
                <w:sz w:val="24"/>
                <w:szCs w:val="24"/>
              </w:rPr>
              <w:t xml:space="preserve"> </w:t>
            </w:r>
            <w:r w:rsidRPr="003C1334">
              <w:rPr>
                <w:rFonts w:cs="Arial"/>
                <w:sz w:val="24"/>
                <w:szCs w:val="24"/>
              </w:rPr>
              <w:t xml:space="preserve">to collate audiences’ responses to their </w:t>
            </w:r>
            <w:r w:rsidR="00F25B79">
              <w:rPr>
                <w:rFonts w:cs="Arial"/>
                <w:sz w:val="24"/>
                <w:szCs w:val="24"/>
              </w:rPr>
              <w:t xml:space="preserve">assessment </w:t>
            </w:r>
            <w:r w:rsidR="00F25B79" w:rsidRPr="0066665B">
              <w:rPr>
                <w:rFonts w:cs="Arial"/>
                <w:sz w:val="24"/>
                <w:szCs w:val="24"/>
              </w:rPr>
              <w:t>type quiz</w:t>
            </w:r>
            <w:r w:rsidR="00131C95">
              <w:rPr>
                <w:rFonts w:cs="Arial"/>
                <w:sz w:val="24"/>
                <w:szCs w:val="24"/>
              </w:rPr>
              <w:t xml:space="preserve">. </w:t>
            </w:r>
            <w:r w:rsidR="00A12CD9" w:rsidRPr="0066665B">
              <w:rPr>
                <w:rFonts w:cs="Arial"/>
                <w:b/>
                <w:bCs/>
                <w:sz w:val="24"/>
                <w:szCs w:val="24"/>
              </w:rPr>
              <w:t xml:space="preserve"> </w:t>
            </w:r>
            <w:r w:rsidRPr="003C1334">
              <w:rPr>
                <w:rFonts w:cs="Arial"/>
                <w:sz w:val="24"/>
                <w:szCs w:val="24"/>
              </w:rPr>
              <w:t xml:space="preserve">We were all encouraged to engage with speaker through our mobile phones. The app </w:t>
            </w:r>
            <w:r w:rsidR="000072C7">
              <w:rPr>
                <w:rFonts w:cs="Arial"/>
                <w:sz w:val="24"/>
                <w:szCs w:val="24"/>
              </w:rPr>
              <w:t>had</w:t>
            </w:r>
            <w:r w:rsidRPr="003C1334">
              <w:rPr>
                <w:rFonts w:cs="Arial"/>
                <w:sz w:val="24"/>
                <w:szCs w:val="24"/>
              </w:rPr>
              <w:t xml:space="preserve"> the interface like gaming </w:t>
            </w:r>
            <w:r w:rsidR="008206FA" w:rsidRPr="003C1334">
              <w:rPr>
                <w:rFonts w:cs="Arial"/>
                <w:sz w:val="24"/>
                <w:szCs w:val="24"/>
              </w:rPr>
              <w:t>platform,</w:t>
            </w:r>
            <w:r w:rsidRPr="003C1334">
              <w:rPr>
                <w:rFonts w:cs="Arial"/>
                <w:sz w:val="24"/>
                <w:szCs w:val="24"/>
              </w:rPr>
              <w:t xml:space="preserve"> and </w:t>
            </w:r>
            <w:r w:rsidR="003F00B1">
              <w:rPr>
                <w:rFonts w:cs="Arial"/>
                <w:sz w:val="24"/>
                <w:szCs w:val="24"/>
              </w:rPr>
              <w:t>it displayed the n</w:t>
            </w:r>
            <w:r w:rsidRPr="003C1334">
              <w:rPr>
                <w:rFonts w:cs="Arial"/>
                <w:sz w:val="24"/>
                <w:szCs w:val="24"/>
              </w:rPr>
              <w:t xml:space="preserve">ames of </w:t>
            </w:r>
            <w:r w:rsidR="003F00B1">
              <w:rPr>
                <w:rFonts w:cs="Arial"/>
                <w:sz w:val="24"/>
                <w:szCs w:val="24"/>
              </w:rPr>
              <w:t xml:space="preserve">the </w:t>
            </w:r>
            <w:r w:rsidRPr="003C1334">
              <w:rPr>
                <w:rFonts w:cs="Arial"/>
                <w:sz w:val="24"/>
                <w:szCs w:val="24"/>
              </w:rPr>
              <w:t>participants with top three scores</w:t>
            </w:r>
            <w:r w:rsidR="00375DEB">
              <w:rPr>
                <w:rFonts w:cs="Arial"/>
                <w:sz w:val="24"/>
                <w:szCs w:val="24"/>
              </w:rPr>
              <w:t xml:space="preserve"> in the quiz</w:t>
            </w:r>
            <w:r w:rsidRPr="003C1334">
              <w:rPr>
                <w:rFonts w:cs="Arial"/>
                <w:sz w:val="24"/>
                <w:szCs w:val="24"/>
              </w:rPr>
              <w:t xml:space="preserve">.  I </w:t>
            </w:r>
            <w:r w:rsidR="00EA677F">
              <w:rPr>
                <w:rFonts w:cs="Arial"/>
                <w:sz w:val="24"/>
                <w:szCs w:val="24"/>
              </w:rPr>
              <w:t xml:space="preserve">experimented </w:t>
            </w:r>
            <w:r w:rsidRPr="003C1334">
              <w:rPr>
                <w:rFonts w:cs="Arial"/>
                <w:sz w:val="24"/>
                <w:szCs w:val="24"/>
              </w:rPr>
              <w:t>with this app</w:t>
            </w:r>
            <w:r w:rsidR="00375DEB">
              <w:rPr>
                <w:rFonts w:cs="Arial"/>
                <w:sz w:val="24"/>
                <w:szCs w:val="24"/>
              </w:rPr>
              <w:t xml:space="preserve">, particularly after reading an </w:t>
            </w:r>
            <w:r w:rsidR="00375DEB" w:rsidRPr="0066665B">
              <w:rPr>
                <w:rFonts w:cs="Arial"/>
                <w:sz w:val="24"/>
                <w:szCs w:val="24"/>
              </w:rPr>
              <w:t xml:space="preserve">article by </w:t>
            </w:r>
            <w:r w:rsidR="0066665B" w:rsidRPr="0066665B">
              <w:rPr>
                <w:rFonts w:cs="Arial"/>
                <w:b/>
                <w:bCs/>
                <w:noProof/>
                <w:sz w:val="24"/>
                <w:szCs w:val="24"/>
              </w:rPr>
              <w:t xml:space="preserve">(Mohin </w:t>
            </w:r>
            <w:r w:rsidR="0066665B">
              <w:rPr>
                <w:rFonts w:cs="Arial"/>
                <w:b/>
                <w:bCs/>
                <w:noProof/>
                <w:sz w:val="24"/>
                <w:szCs w:val="24"/>
              </w:rPr>
              <w:t>et al</w:t>
            </w:r>
            <w:r w:rsidR="0066665B" w:rsidRPr="0066665B">
              <w:rPr>
                <w:rFonts w:cs="Arial"/>
                <w:b/>
                <w:bCs/>
                <w:noProof/>
                <w:sz w:val="24"/>
                <w:szCs w:val="24"/>
              </w:rPr>
              <w:t>, 2022)</w:t>
            </w:r>
            <w:r w:rsidR="00D156DD">
              <w:rPr>
                <w:rFonts w:cs="Arial"/>
                <w:sz w:val="24"/>
                <w:szCs w:val="24"/>
              </w:rPr>
              <w:t xml:space="preserve"> </w:t>
            </w:r>
            <w:r w:rsidR="00D156DD" w:rsidRPr="00D156DD">
              <w:rPr>
                <w:rFonts w:cs="Arial"/>
                <w:color w:val="000000" w:themeColor="text1"/>
                <w:sz w:val="24"/>
                <w:szCs w:val="24"/>
              </w:rPr>
              <w:t xml:space="preserve">in which they explained </w:t>
            </w:r>
            <w:r w:rsidR="00D156DD" w:rsidRPr="00D156DD">
              <w:rPr>
                <w:rFonts w:cs="Arial"/>
                <w:color w:val="000000" w:themeColor="text1"/>
                <w:sz w:val="24"/>
                <w:szCs w:val="24"/>
                <w:shd w:val="clear" w:color="auto" w:fill="FFFFFF"/>
              </w:rPr>
              <w:t xml:space="preserve">Mentimeter having </w:t>
            </w:r>
            <w:r w:rsidR="008206FA" w:rsidRPr="00D156DD">
              <w:rPr>
                <w:rFonts w:cs="Arial"/>
                <w:color w:val="000000" w:themeColor="text1"/>
                <w:sz w:val="24"/>
                <w:szCs w:val="24"/>
                <w:shd w:val="clear" w:color="auto" w:fill="FFFFFF"/>
              </w:rPr>
              <w:t>a positive</w:t>
            </w:r>
            <w:r w:rsidR="00D156DD" w:rsidRPr="00D156DD">
              <w:rPr>
                <w:rFonts w:cs="Arial"/>
                <w:color w:val="000000" w:themeColor="text1"/>
                <w:sz w:val="24"/>
                <w:szCs w:val="24"/>
                <w:shd w:val="clear" w:color="auto" w:fill="FFFFFF"/>
              </w:rPr>
              <w:t xml:space="preserve"> impact on students’ attitude and performance, learning environment and technical aspects. </w:t>
            </w:r>
            <w:r w:rsidRPr="00D156DD">
              <w:rPr>
                <w:rFonts w:cs="Arial"/>
                <w:color w:val="000000" w:themeColor="text1"/>
                <w:sz w:val="24"/>
                <w:szCs w:val="24"/>
              </w:rPr>
              <w:t xml:space="preserve">All my learners love using this app as it encourages a healthy competition among </w:t>
            </w:r>
            <w:r w:rsidRPr="003C1334">
              <w:rPr>
                <w:rFonts w:cs="Arial"/>
                <w:sz w:val="24"/>
                <w:szCs w:val="24"/>
              </w:rPr>
              <w:t>learners</w:t>
            </w:r>
            <w:r w:rsidR="00290A2A">
              <w:rPr>
                <w:rFonts w:cs="Arial"/>
                <w:sz w:val="24"/>
                <w:szCs w:val="24"/>
              </w:rPr>
              <w:t xml:space="preserve"> </w:t>
            </w:r>
            <w:r w:rsidR="00290A2A" w:rsidRPr="0066665B">
              <w:rPr>
                <w:rFonts w:cs="Arial"/>
                <w:b/>
                <w:bCs/>
                <w:sz w:val="24"/>
                <w:szCs w:val="24"/>
              </w:rPr>
              <w:t>(A4)</w:t>
            </w:r>
            <w:r w:rsidRPr="0066665B">
              <w:rPr>
                <w:rFonts w:cs="Arial"/>
                <w:b/>
                <w:bCs/>
                <w:sz w:val="24"/>
                <w:szCs w:val="24"/>
              </w:rPr>
              <w:t>.</w:t>
            </w:r>
            <w:r w:rsidRPr="003C1334">
              <w:rPr>
                <w:rFonts w:cs="Arial"/>
                <w:sz w:val="24"/>
                <w:szCs w:val="24"/>
              </w:rPr>
              <w:t xml:space="preserve"> </w:t>
            </w:r>
            <w:r w:rsidR="004B2709">
              <w:rPr>
                <w:rFonts w:cs="Arial"/>
                <w:sz w:val="24"/>
                <w:szCs w:val="24"/>
              </w:rPr>
              <w:t>The app</w:t>
            </w:r>
            <w:r w:rsidRPr="003C1334">
              <w:rPr>
                <w:rFonts w:cs="Arial"/>
                <w:sz w:val="24"/>
                <w:szCs w:val="24"/>
              </w:rPr>
              <w:t xml:space="preserve"> creates a</w:t>
            </w:r>
            <w:r w:rsidR="000072C7">
              <w:rPr>
                <w:rFonts w:cs="Arial"/>
                <w:sz w:val="24"/>
                <w:szCs w:val="24"/>
              </w:rPr>
              <w:t xml:space="preserve"> relaxing</w:t>
            </w:r>
            <w:r w:rsidRPr="003C1334">
              <w:rPr>
                <w:rFonts w:cs="Arial"/>
                <w:sz w:val="24"/>
                <w:szCs w:val="24"/>
              </w:rPr>
              <w:t xml:space="preserve"> environmen</w:t>
            </w:r>
            <w:r w:rsidR="000072C7">
              <w:rPr>
                <w:rFonts w:cs="Arial"/>
                <w:sz w:val="24"/>
                <w:szCs w:val="24"/>
              </w:rPr>
              <w:t>t, b</w:t>
            </w:r>
            <w:r w:rsidRPr="003C1334">
              <w:rPr>
                <w:rFonts w:cs="Arial"/>
                <w:sz w:val="24"/>
                <w:szCs w:val="24"/>
              </w:rPr>
              <w:t xml:space="preserve">reaks the </w:t>
            </w:r>
            <w:r w:rsidR="00467C1F" w:rsidRPr="003C1334">
              <w:rPr>
                <w:rFonts w:cs="Arial"/>
                <w:sz w:val="24"/>
                <w:szCs w:val="24"/>
              </w:rPr>
              <w:t>barriers,</w:t>
            </w:r>
            <w:r w:rsidRPr="003C1334">
              <w:rPr>
                <w:rFonts w:cs="Arial"/>
                <w:sz w:val="24"/>
                <w:szCs w:val="24"/>
              </w:rPr>
              <w:t xml:space="preserve"> and promotes bonding in the cohort including myself. The outcome from this app is a score </w:t>
            </w:r>
            <w:r w:rsidR="00290A2A" w:rsidRPr="0066665B">
              <w:rPr>
                <w:rFonts w:cs="Arial"/>
                <w:b/>
                <w:bCs/>
                <w:sz w:val="24"/>
                <w:szCs w:val="24"/>
              </w:rPr>
              <w:t>(A3)</w:t>
            </w:r>
            <w:r w:rsidR="00290A2A">
              <w:rPr>
                <w:rFonts w:cs="Arial"/>
                <w:sz w:val="24"/>
                <w:szCs w:val="24"/>
              </w:rPr>
              <w:t xml:space="preserve"> </w:t>
            </w:r>
            <w:r w:rsidRPr="003C1334">
              <w:rPr>
                <w:rFonts w:cs="Arial"/>
                <w:sz w:val="24"/>
                <w:szCs w:val="24"/>
              </w:rPr>
              <w:t xml:space="preserve">which I use for </w:t>
            </w:r>
            <w:r w:rsidR="006B58C0">
              <w:rPr>
                <w:rFonts w:cs="Arial"/>
                <w:sz w:val="24"/>
                <w:szCs w:val="24"/>
              </w:rPr>
              <w:t>r</w:t>
            </w:r>
            <w:r w:rsidRPr="003C1334">
              <w:rPr>
                <w:rFonts w:cs="Arial"/>
                <w:sz w:val="24"/>
                <w:szCs w:val="24"/>
              </w:rPr>
              <w:t>eflecting on my teaching</w:t>
            </w:r>
            <w:r w:rsidR="00290A2A">
              <w:rPr>
                <w:rFonts w:cs="Arial"/>
                <w:sz w:val="24"/>
                <w:szCs w:val="24"/>
              </w:rPr>
              <w:t xml:space="preserve"> </w:t>
            </w:r>
            <w:r w:rsidR="00290A2A" w:rsidRPr="0066665B">
              <w:rPr>
                <w:rFonts w:cs="Arial"/>
                <w:b/>
                <w:bCs/>
                <w:sz w:val="24"/>
                <w:szCs w:val="24"/>
              </w:rPr>
              <w:t>(K5)</w:t>
            </w:r>
            <w:r w:rsidRPr="0066665B">
              <w:rPr>
                <w:rFonts w:cs="Arial"/>
                <w:b/>
                <w:bCs/>
                <w:sz w:val="24"/>
                <w:szCs w:val="24"/>
              </w:rPr>
              <w:t>.</w:t>
            </w:r>
            <w:r w:rsidRPr="003C1334">
              <w:rPr>
                <w:rFonts w:cs="Arial"/>
                <w:sz w:val="24"/>
                <w:szCs w:val="24"/>
              </w:rPr>
              <w:t xml:space="preserve"> A quiz score </w:t>
            </w:r>
            <w:r w:rsidRPr="003C1334">
              <w:rPr>
                <w:rFonts w:cs="Arial"/>
                <w:sz w:val="24"/>
                <w:szCs w:val="24"/>
              </w:rPr>
              <w:lastRenderedPageBreak/>
              <w:t xml:space="preserve">below a minimum threshold for a certain topic meant to me that topic is not completely understood </w:t>
            </w:r>
            <w:r w:rsidR="00E433F2" w:rsidRPr="0066665B">
              <w:rPr>
                <w:rFonts w:cs="Arial"/>
                <w:b/>
                <w:bCs/>
                <w:sz w:val="24"/>
                <w:szCs w:val="24"/>
              </w:rPr>
              <w:t>(V3</w:t>
            </w:r>
            <w:r w:rsidR="00E433F2" w:rsidRPr="0066665B">
              <w:rPr>
                <w:rFonts w:cs="Arial"/>
                <w:sz w:val="24"/>
                <w:szCs w:val="24"/>
              </w:rPr>
              <w:t xml:space="preserve">) </w:t>
            </w:r>
            <w:r w:rsidRPr="0066665B">
              <w:rPr>
                <w:rFonts w:cs="Arial"/>
                <w:sz w:val="24"/>
                <w:szCs w:val="24"/>
              </w:rPr>
              <w:t>by</w:t>
            </w:r>
            <w:r w:rsidRPr="003C1334">
              <w:rPr>
                <w:rFonts w:cs="Arial"/>
                <w:sz w:val="24"/>
                <w:szCs w:val="24"/>
              </w:rPr>
              <w:t xml:space="preserve"> the learners and need</w:t>
            </w:r>
            <w:r w:rsidR="0007240E">
              <w:rPr>
                <w:rFonts w:cs="Arial"/>
                <w:sz w:val="24"/>
                <w:szCs w:val="24"/>
              </w:rPr>
              <w:t>s</w:t>
            </w:r>
            <w:r w:rsidRPr="003C1334">
              <w:rPr>
                <w:rFonts w:cs="Arial"/>
                <w:sz w:val="24"/>
                <w:szCs w:val="24"/>
              </w:rPr>
              <w:t xml:space="preserve"> re</w:t>
            </w:r>
            <w:r w:rsidR="0006570A" w:rsidRPr="00B61474">
              <w:rPr>
                <w:rFonts w:cs="Arial"/>
                <w:sz w:val="24"/>
                <w:szCs w:val="24"/>
              </w:rPr>
              <w:t>–</w:t>
            </w:r>
            <w:r w:rsidRPr="003C1334">
              <w:rPr>
                <w:rFonts w:cs="Arial"/>
                <w:sz w:val="24"/>
                <w:szCs w:val="24"/>
              </w:rPr>
              <w:t>visiting next time before the start of the new topic.</w:t>
            </w:r>
          </w:p>
          <w:p w14:paraId="78495116" w14:textId="77777777" w:rsidR="00AA7AC8" w:rsidRDefault="00AA7AC8" w:rsidP="00AA7AC8">
            <w:pPr>
              <w:spacing w:line="360" w:lineRule="auto"/>
              <w:jc w:val="both"/>
              <w:rPr>
                <w:rFonts w:cs="Arial"/>
                <w:sz w:val="24"/>
                <w:szCs w:val="24"/>
              </w:rPr>
            </w:pPr>
          </w:p>
          <w:p w14:paraId="2C363F49" w14:textId="30A35431" w:rsidR="00AA7AC8" w:rsidRPr="00137E47" w:rsidRDefault="00F87B6D" w:rsidP="00AA7AC8">
            <w:pPr>
              <w:spacing w:line="360" w:lineRule="auto"/>
              <w:jc w:val="both"/>
              <w:rPr>
                <w:rFonts w:cs="Arial"/>
                <w:sz w:val="24"/>
                <w:szCs w:val="24"/>
              </w:rPr>
            </w:pPr>
            <w:r>
              <w:rPr>
                <w:rFonts w:cs="Arial"/>
                <w:sz w:val="24"/>
                <w:szCs w:val="24"/>
              </w:rPr>
              <w:t>In April 2023</w:t>
            </w:r>
            <w:r w:rsidR="00F25B79" w:rsidRPr="00137E47">
              <w:rPr>
                <w:rFonts w:cs="Arial"/>
                <w:sz w:val="24"/>
                <w:szCs w:val="24"/>
              </w:rPr>
              <w:t>, a</w:t>
            </w:r>
            <w:r w:rsidR="00FA3E41" w:rsidRPr="00137E47">
              <w:rPr>
                <w:rFonts w:cs="Arial"/>
                <w:sz w:val="24"/>
                <w:szCs w:val="24"/>
              </w:rPr>
              <w:t>fter attending</w:t>
            </w:r>
            <w:r w:rsidR="00F13C16" w:rsidRPr="00137E47">
              <w:rPr>
                <w:rFonts w:cs="Arial"/>
                <w:sz w:val="24"/>
                <w:szCs w:val="24"/>
              </w:rPr>
              <w:t xml:space="preserve"> an online</w:t>
            </w:r>
            <w:r w:rsidR="00FA3E41" w:rsidRPr="00137E47">
              <w:rPr>
                <w:rFonts w:cs="Arial"/>
                <w:sz w:val="24"/>
                <w:szCs w:val="24"/>
              </w:rPr>
              <w:t xml:space="preserve"> CPD event by Erietta</w:t>
            </w:r>
            <w:r w:rsidR="00F13C16" w:rsidRPr="00137E47">
              <w:rPr>
                <w:rFonts w:cs="Arial"/>
                <w:sz w:val="24"/>
                <w:szCs w:val="24"/>
              </w:rPr>
              <w:t xml:space="preserve"> Bissa here at UWTSD</w:t>
            </w:r>
            <w:r w:rsidR="00FA3E41" w:rsidRPr="00137E47">
              <w:rPr>
                <w:rFonts w:cs="Arial"/>
                <w:sz w:val="24"/>
                <w:szCs w:val="24"/>
              </w:rPr>
              <w:t xml:space="preserve">, I have come to know of another </w:t>
            </w:r>
            <w:r w:rsidR="009417DE" w:rsidRPr="00137E47">
              <w:rPr>
                <w:rFonts w:cs="Arial"/>
                <w:sz w:val="24"/>
                <w:szCs w:val="24"/>
              </w:rPr>
              <w:t>app called</w:t>
            </w:r>
            <w:r w:rsidR="00FA3E41" w:rsidRPr="00137E47">
              <w:rPr>
                <w:rFonts w:cs="Arial"/>
                <w:sz w:val="24"/>
                <w:szCs w:val="24"/>
              </w:rPr>
              <w:t xml:space="preserve"> </w:t>
            </w:r>
            <w:r w:rsidR="00AA7AC8" w:rsidRPr="00137E47">
              <w:rPr>
                <w:rFonts w:cs="Arial"/>
                <w:sz w:val="24"/>
                <w:szCs w:val="24"/>
              </w:rPr>
              <w:t>“Vevox”</w:t>
            </w:r>
            <w:r w:rsidR="00290A2A" w:rsidRPr="00137E47">
              <w:rPr>
                <w:rFonts w:cs="Arial"/>
                <w:sz w:val="24"/>
                <w:szCs w:val="24"/>
              </w:rPr>
              <w:t xml:space="preserve"> </w:t>
            </w:r>
            <w:r w:rsidR="00290A2A" w:rsidRPr="00137E47">
              <w:rPr>
                <w:rFonts w:cs="Arial"/>
                <w:b/>
                <w:bCs/>
                <w:sz w:val="24"/>
                <w:szCs w:val="24"/>
              </w:rPr>
              <w:t>(K4)</w:t>
            </w:r>
            <w:r w:rsidR="00AA7AC8" w:rsidRPr="00137E47">
              <w:rPr>
                <w:rFonts w:cs="Arial"/>
                <w:sz w:val="24"/>
                <w:szCs w:val="24"/>
              </w:rPr>
              <w:t xml:space="preserve"> </w:t>
            </w:r>
            <w:r w:rsidR="00B04210">
              <w:rPr>
                <w:rFonts w:cs="Arial"/>
                <w:sz w:val="24"/>
                <w:szCs w:val="24"/>
              </w:rPr>
              <w:t>which</w:t>
            </w:r>
            <w:r w:rsidR="00AA7AC8" w:rsidRPr="00137E47">
              <w:rPr>
                <w:rFonts w:cs="Arial"/>
                <w:sz w:val="24"/>
                <w:szCs w:val="24"/>
              </w:rPr>
              <w:t xml:space="preserve"> </w:t>
            </w:r>
            <w:r w:rsidR="004B2709" w:rsidRPr="00137E47">
              <w:rPr>
                <w:rFonts w:cs="Arial"/>
                <w:sz w:val="24"/>
                <w:szCs w:val="24"/>
              </w:rPr>
              <w:t>promote</w:t>
            </w:r>
            <w:del w:id="57" w:author="Author">
              <w:r w:rsidR="00B04210" w:rsidDel="00080D9A">
                <w:rPr>
                  <w:rFonts w:cs="Arial"/>
                  <w:sz w:val="24"/>
                  <w:szCs w:val="24"/>
                </w:rPr>
                <w:delText>s</w:delText>
              </w:r>
            </w:del>
            <w:ins w:id="58" w:author="Author">
              <w:r w:rsidR="00080D9A">
                <w:rPr>
                  <w:rFonts w:cs="Arial"/>
                  <w:sz w:val="24"/>
                  <w:szCs w:val="24"/>
                </w:rPr>
                <w:t>d</w:t>
              </w:r>
            </w:ins>
            <w:r w:rsidR="004B2709" w:rsidRPr="00137E47">
              <w:rPr>
                <w:rFonts w:cs="Arial"/>
                <w:sz w:val="24"/>
                <w:szCs w:val="24"/>
              </w:rPr>
              <w:t xml:space="preserve"> </w:t>
            </w:r>
            <w:r w:rsidR="00AA7AC8" w:rsidRPr="00137E47">
              <w:rPr>
                <w:rFonts w:cs="Arial"/>
                <w:sz w:val="24"/>
                <w:szCs w:val="24"/>
              </w:rPr>
              <w:t>active engage</w:t>
            </w:r>
            <w:r w:rsidR="004B2709" w:rsidRPr="00137E47">
              <w:rPr>
                <w:rFonts w:cs="Arial"/>
                <w:sz w:val="24"/>
                <w:szCs w:val="24"/>
              </w:rPr>
              <w:t>ment</w:t>
            </w:r>
            <w:r w:rsidR="00AA7AC8" w:rsidRPr="00137E47">
              <w:rPr>
                <w:rFonts w:cs="Arial"/>
                <w:sz w:val="24"/>
                <w:szCs w:val="24"/>
              </w:rPr>
              <w:t xml:space="preserve"> </w:t>
            </w:r>
            <w:r w:rsidR="00A471A8" w:rsidRPr="00137E47">
              <w:rPr>
                <w:rFonts w:cs="Arial"/>
                <w:sz w:val="24"/>
                <w:szCs w:val="24"/>
              </w:rPr>
              <w:t>among</w:t>
            </w:r>
            <w:r w:rsidR="004B2709" w:rsidRPr="00137E47">
              <w:rPr>
                <w:rFonts w:cs="Arial"/>
                <w:sz w:val="24"/>
                <w:szCs w:val="24"/>
              </w:rPr>
              <w:t xml:space="preserve"> </w:t>
            </w:r>
            <w:r w:rsidR="00A471A8" w:rsidRPr="00137E47">
              <w:rPr>
                <w:rFonts w:cs="Arial"/>
                <w:sz w:val="24"/>
                <w:szCs w:val="24"/>
              </w:rPr>
              <w:t>group</w:t>
            </w:r>
            <w:r w:rsidR="004B2709" w:rsidRPr="00137E47">
              <w:rPr>
                <w:rFonts w:cs="Arial"/>
                <w:sz w:val="24"/>
                <w:szCs w:val="24"/>
              </w:rPr>
              <w:t xml:space="preserve"> sessions</w:t>
            </w:r>
            <w:r w:rsidR="007741FA" w:rsidRPr="00137E47">
              <w:rPr>
                <w:rFonts w:cs="Arial"/>
                <w:sz w:val="24"/>
                <w:szCs w:val="24"/>
              </w:rPr>
              <w:t xml:space="preserve"> </w:t>
            </w:r>
            <w:r w:rsidR="0066665B" w:rsidRPr="00137E47">
              <w:rPr>
                <w:rFonts w:cs="Arial"/>
                <w:b/>
                <w:bCs/>
                <w:noProof/>
                <w:sz w:val="24"/>
                <w:szCs w:val="24"/>
              </w:rPr>
              <w:t>(Vevox, 2023</w:t>
            </w:r>
            <w:r w:rsidR="0066665B" w:rsidRPr="00062C79">
              <w:rPr>
                <w:rFonts w:cs="Arial"/>
                <w:noProof/>
                <w:sz w:val="24"/>
                <w:szCs w:val="24"/>
                <w:rPrChange w:id="59" w:author="Author">
                  <w:rPr>
                    <w:rFonts w:cs="Arial"/>
                    <w:b/>
                    <w:bCs/>
                    <w:noProof/>
                    <w:sz w:val="24"/>
                    <w:szCs w:val="24"/>
                  </w:rPr>
                </w:rPrChange>
              </w:rPr>
              <w:t>)</w:t>
            </w:r>
            <w:ins w:id="60" w:author="Author">
              <w:r w:rsidR="00080D9A" w:rsidRPr="00062C79">
                <w:rPr>
                  <w:rFonts w:cs="Arial"/>
                  <w:noProof/>
                  <w:sz w:val="24"/>
                  <w:szCs w:val="24"/>
                  <w:rPrChange w:id="61" w:author="Author">
                    <w:rPr>
                      <w:rFonts w:cs="Arial"/>
                      <w:b/>
                      <w:bCs/>
                      <w:noProof/>
                      <w:sz w:val="24"/>
                      <w:szCs w:val="24"/>
                    </w:rPr>
                  </w:rPrChange>
                </w:rPr>
                <w:t xml:space="preserve"> in my classes</w:t>
              </w:r>
            </w:ins>
            <w:r w:rsidR="00AA7AC8" w:rsidRPr="00137E47">
              <w:rPr>
                <w:rFonts w:cs="Arial"/>
                <w:b/>
                <w:bCs/>
                <w:sz w:val="24"/>
                <w:szCs w:val="24"/>
              </w:rPr>
              <w:t>.</w:t>
            </w:r>
            <w:r w:rsidR="00AA7AC8" w:rsidRPr="00137E47">
              <w:rPr>
                <w:rFonts w:cs="Arial"/>
                <w:sz w:val="24"/>
                <w:szCs w:val="24"/>
              </w:rPr>
              <w:t xml:space="preserve"> </w:t>
            </w:r>
            <w:del w:id="62" w:author="Author">
              <w:r w:rsidR="00AA7AC8" w:rsidRPr="00137E47" w:rsidDel="00080D9A">
                <w:rPr>
                  <w:rFonts w:cs="Arial"/>
                  <w:sz w:val="24"/>
                  <w:szCs w:val="24"/>
                </w:rPr>
                <w:delText>Because of such a nice engaging experience</w:delText>
              </w:r>
              <w:r w:rsidR="0074609C" w:rsidRPr="00137E47" w:rsidDel="00080D9A">
                <w:rPr>
                  <w:rFonts w:cs="Arial"/>
                  <w:sz w:val="24"/>
                  <w:szCs w:val="24"/>
                </w:rPr>
                <w:delText xml:space="preserve"> during the CPD session</w:delText>
              </w:r>
              <w:r w:rsidR="00AA7AC8" w:rsidRPr="00137E47" w:rsidDel="00080D9A">
                <w:rPr>
                  <w:rFonts w:cs="Arial"/>
                  <w:sz w:val="24"/>
                  <w:szCs w:val="24"/>
                </w:rPr>
                <w:delText>, I implement</w:delText>
              </w:r>
              <w:r w:rsidR="009C23A4" w:rsidDel="00080D9A">
                <w:rPr>
                  <w:rFonts w:cs="Arial"/>
                  <w:sz w:val="24"/>
                  <w:szCs w:val="24"/>
                </w:rPr>
                <w:delText>ed</w:delText>
              </w:r>
              <w:r w:rsidR="00AA7AC8" w:rsidRPr="00137E47" w:rsidDel="00080D9A">
                <w:rPr>
                  <w:rFonts w:cs="Arial"/>
                  <w:sz w:val="24"/>
                  <w:szCs w:val="24"/>
                </w:rPr>
                <w:delText xml:space="preserve"> this tool in my lessons and</w:delText>
              </w:r>
              <w:r w:rsidR="000742E1" w:rsidDel="00080D9A">
                <w:rPr>
                  <w:rFonts w:cs="Arial"/>
                  <w:sz w:val="24"/>
                  <w:szCs w:val="24"/>
                </w:rPr>
                <w:delText xml:space="preserve"> witnessed</w:delText>
              </w:r>
              <w:r w:rsidR="00AA7AC8" w:rsidRPr="00137E47" w:rsidDel="00080D9A">
                <w:rPr>
                  <w:rFonts w:cs="Arial"/>
                  <w:sz w:val="24"/>
                  <w:szCs w:val="24"/>
                </w:rPr>
                <w:delText xml:space="preserve"> my classes more energetic, more involving, and more democratic</w:delText>
              </w:r>
              <w:r w:rsidR="00290A2A" w:rsidRPr="00137E47" w:rsidDel="00080D9A">
                <w:rPr>
                  <w:rFonts w:cs="Arial"/>
                  <w:sz w:val="24"/>
                  <w:szCs w:val="24"/>
                </w:rPr>
                <w:delText xml:space="preserve"> </w:delText>
              </w:r>
              <w:r w:rsidR="00290A2A" w:rsidRPr="00137E47" w:rsidDel="00080D9A">
                <w:rPr>
                  <w:rFonts w:cs="Arial"/>
                  <w:b/>
                  <w:bCs/>
                  <w:sz w:val="24"/>
                  <w:szCs w:val="24"/>
                </w:rPr>
                <w:delText>(A4)</w:delText>
              </w:r>
              <w:r w:rsidR="00AA7AC8" w:rsidRPr="00137E47" w:rsidDel="00080D9A">
                <w:rPr>
                  <w:rFonts w:cs="Arial"/>
                  <w:b/>
                  <w:bCs/>
                  <w:sz w:val="24"/>
                  <w:szCs w:val="24"/>
                </w:rPr>
                <w:delText>.</w:delText>
              </w:r>
              <w:r w:rsidR="00AA7AC8" w:rsidRPr="00137E47" w:rsidDel="00080D9A">
                <w:rPr>
                  <w:rFonts w:cs="Arial"/>
                  <w:sz w:val="24"/>
                  <w:szCs w:val="24"/>
                </w:rPr>
                <w:delText xml:space="preserve"> </w:delText>
              </w:r>
            </w:del>
          </w:p>
          <w:p w14:paraId="677E255F" w14:textId="77777777" w:rsidR="00AA7AC8" w:rsidRDefault="00AA7AC8" w:rsidP="00AA7AC8">
            <w:pPr>
              <w:spacing w:line="360" w:lineRule="auto"/>
              <w:jc w:val="both"/>
              <w:rPr>
                <w:ins w:id="63" w:author="Author"/>
                <w:rFonts w:cs="Arial"/>
                <w:sz w:val="24"/>
                <w:szCs w:val="24"/>
              </w:rPr>
            </w:pPr>
          </w:p>
          <w:p w14:paraId="4361A1DF" w14:textId="77777777" w:rsidR="004D5DC3" w:rsidRPr="004D5DC3" w:rsidRDefault="004D5DC3">
            <w:pPr>
              <w:spacing w:line="360" w:lineRule="auto"/>
              <w:rPr>
                <w:ins w:id="64" w:author="Author"/>
                <w:sz w:val="24"/>
                <w:szCs w:val="24"/>
                <w:rPrChange w:id="65" w:author="Author">
                  <w:rPr>
                    <w:ins w:id="66" w:author="Author"/>
                  </w:rPr>
                </w:rPrChange>
              </w:rPr>
              <w:pPrChange w:id="67" w:author="Author">
                <w:pPr/>
              </w:pPrChange>
            </w:pPr>
            <w:ins w:id="68" w:author="Author">
              <w:r w:rsidRPr="004D5DC3">
                <w:rPr>
                  <w:sz w:val="24"/>
                  <w:szCs w:val="24"/>
                  <w:rPrChange w:id="69" w:author="Author">
                    <w:rPr/>
                  </w:rPrChange>
                </w:rPr>
                <w:t>My learners opened to me about their life challenges, e.g., mental health illness, financial and other family problems. Not only, I have directed them to right support but also supported them by providing the listening ears.</w:t>
              </w:r>
            </w:ins>
          </w:p>
          <w:p w14:paraId="6F54E832" w14:textId="77777777" w:rsidR="004D5DC3" w:rsidRPr="00137E47" w:rsidRDefault="004D5DC3" w:rsidP="00AA7AC8">
            <w:pPr>
              <w:spacing w:line="360" w:lineRule="auto"/>
              <w:jc w:val="both"/>
              <w:rPr>
                <w:rFonts w:cs="Arial"/>
                <w:sz w:val="24"/>
                <w:szCs w:val="24"/>
              </w:rPr>
            </w:pPr>
          </w:p>
          <w:p w14:paraId="5D4A3F2B" w14:textId="318E66BF" w:rsidR="00AA7AC8" w:rsidRPr="00137E47" w:rsidDel="00DC169B" w:rsidRDefault="00AA7AC8" w:rsidP="00AA7AC8">
            <w:pPr>
              <w:spacing w:line="360" w:lineRule="auto"/>
              <w:jc w:val="both"/>
              <w:rPr>
                <w:del w:id="70" w:author="Author"/>
                <w:rFonts w:cs="Arial"/>
                <w:sz w:val="24"/>
                <w:szCs w:val="24"/>
              </w:rPr>
            </w:pPr>
            <w:del w:id="71" w:author="Author">
              <w:r w:rsidRPr="00137E47" w:rsidDel="00DC169B">
                <w:rPr>
                  <w:rFonts w:cs="Arial"/>
                  <w:sz w:val="24"/>
                  <w:szCs w:val="24"/>
                </w:rPr>
                <w:delText>I meet my learners for a twenty-minutes one-to-one tutor session fortnightly</w:delText>
              </w:r>
              <w:r w:rsidR="00E433F2" w:rsidRPr="00137E47" w:rsidDel="00DC169B">
                <w:rPr>
                  <w:rFonts w:cs="Arial"/>
                  <w:sz w:val="24"/>
                  <w:szCs w:val="24"/>
                </w:rPr>
                <w:delText xml:space="preserve"> </w:delText>
              </w:r>
              <w:r w:rsidR="00E433F2" w:rsidRPr="00137E47" w:rsidDel="00DC169B">
                <w:rPr>
                  <w:rFonts w:cs="Arial"/>
                  <w:b/>
                  <w:bCs/>
                  <w:sz w:val="24"/>
                  <w:szCs w:val="24"/>
                </w:rPr>
                <w:delText>(A1)</w:delText>
              </w:r>
              <w:r w:rsidRPr="00137E47" w:rsidDel="00DC169B">
                <w:rPr>
                  <w:rFonts w:cs="Arial"/>
                  <w:b/>
                  <w:bCs/>
                  <w:sz w:val="24"/>
                  <w:szCs w:val="24"/>
                </w:rPr>
                <w:delText>.</w:delText>
              </w:r>
              <w:r w:rsidRPr="00137E47" w:rsidDel="00DC169B">
                <w:rPr>
                  <w:rFonts w:cs="Arial"/>
                  <w:sz w:val="24"/>
                  <w:szCs w:val="24"/>
                </w:rPr>
                <w:delText xml:space="preserve"> Leaners open</w:delText>
              </w:r>
              <w:r w:rsidR="00137E47" w:rsidRPr="00137E47" w:rsidDel="00DC169B">
                <w:rPr>
                  <w:rFonts w:cs="Arial"/>
                  <w:sz w:val="24"/>
                  <w:szCs w:val="24"/>
                </w:rPr>
                <w:delText>–</w:delText>
              </w:r>
              <w:r w:rsidRPr="00137E47" w:rsidDel="00DC169B">
                <w:rPr>
                  <w:rFonts w:cs="Arial"/>
                  <w:sz w:val="24"/>
                  <w:szCs w:val="24"/>
                </w:rPr>
                <w:delText>up with me regarding their</w:delText>
              </w:r>
              <w:r w:rsidR="00A471A8" w:rsidRPr="00137E47" w:rsidDel="00DC169B">
                <w:rPr>
                  <w:rFonts w:cs="Arial"/>
                  <w:sz w:val="24"/>
                  <w:szCs w:val="24"/>
                </w:rPr>
                <w:delText xml:space="preserve"> everyday</w:delText>
              </w:r>
              <w:r w:rsidRPr="00137E47" w:rsidDel="00DC169B">
                <w:rPr>
                  <w:rFonts w:cs="Arial"/>
                  <w:sz w:val="24"/>
                  <w:szCs w:val="24"/>
                </w:rPr>
                <w:delText xml:space="preserve"> challenges such as illness, and financial difficulties. I </w:delText>
              </w:r>
              <w:r w:rsidR="00137E47" w:rsidDel="00DC169B">
                <w:rPr>
                  <w:rFonts w:cs="Arial"/>
                  <w:sz w:val="24"/>
                  <w:szCs w:val="24"/>
                </w:rPr>
                <w:delText>am</w:delText>
              </w:r>
              <w:r w:rsidR="007F216A" w:rsidDel="00DC169B">
                <w:rPr>
                  <w:rFonts w:cs="Arial"/>
                  <w:sz w:val="24"/>
                  <w:szCs w:val="24"/>
                </w:rPr>
                <w:delText xml:space="preserve"> more aware of</w:delText>
              </w:r>
              <w:r w:rsidRPr="00137E47" w:rsidDel="00DC169B">
                <w:rPr>
                  <w:rFonts w:cs="Arial"/>
                  <w:sz w:val="24"/>
                  <w:szCs w:val="24"/>
                </w:rPr>
                <w:delText xml:space="preserve"> learners’ individual needs</w:delText>
              </w:r>
              <w:r w:rsidR="00E54EA0" w:rsidDel="00DC169B">
                <w:rPr>
                  <w:rFonts w:cs="Arial"/>
                  <w:sz w:val="24"/>
                  <w:szCs w:val="24"/>
                </w:rPr>
                <w:delText xml:space="preserve"> than ever before</w:delText>
              </w:r>
              <w:r w:rsidRPr="00137E47" w:rsidDel="00DC169B">
                <w:rPr>
                  <w:rFonts w:cs="Arial"/>
                  <w:sz w:val="24"/>
                  <w:szCs w:val="24"/>
                </w:rPr>
                <w:delText>, e.g. mental-health illness, ADHD, and dyslexia. Not only, I have directed them to get support from the University but also modified my teaching practice to support them</w:delText>
              </w:r>
              <w:r w:rsidR="00E433F2" w:rsidRPr="00137E47" w:rsidDel="00DC169B">
                <w:rPr>
                  <w:rFonts w:cs="Arial"/>
                  <w:sz w:val="24"/>
                  <w:szCs w:val="24"/>
                </w:rPr>
                <w:delText xml:space="preserve"> </w:delText>
              </w:r>
              <w:r w:rsidR="00E433F2" w:rsidRPr="00137E47" w:rsidDel="00DC169B">
                <w:rPr>
                  <w:rFonts w:cs="Arial"/>
                  <w:b/>
                  <w:bCs/>
                  <w:sz w:val="24"/>
                  <w:szCs w:val="24"/>
                </w:rPr>
                <w:delText>(V1)</w:delText>
              </w:r>
              <w:r w:rsidRPr="00137E47" w:rsidDel="00DC169B">
                <w:rPr>
                  <w:rFonts w:cs="Arial"/>
                  <w:b/>
                  <w:bCs/>
                  <w:sz w:val="24"/>
                  <w:szCs w:val="24"/>
                </w:rPr>
                <w:delText xml:space="preserve">. </w:delText>
              </w:r>
              <w:r w:rsidRPr="00137E47" w:rsidDel="00DC169B">
                <w:rPr>
                  <w:rFonts w:cs="Arial"/>
                  <w:sz w:val="24"/>
                  <w:szCs w:val="24"/>
                </w:rPr>
                <w:delText>The learners in my class come from a diverse cultural/religious background, e.g., Christian, Hindu and Muslim etc. In April 2023, Muslims were celebrating their annual Eid that is very similar to Christmas in Christianity. I wished EID MUBARAK to my Muslim learners who were celebrating and made them feel inclusive, valued, supportive and respected</w:delText>
              </w:r>
              <w:r w:rsidR="00E433F2" w:rsidRPr="00137E47" w:rsidDel="00DC169B">
                <w:rPr>
                  <w:rFonts w:cs="Arial"/>
                  <w:sz w:val="24"/>
                  <w:szCs w:val="24"/>
                </w:rPr>
                <w:delText xml:space="preserve"> </w:delText>
              </w:r>
              <w:r w:rsidR="00E433F2" w:rsidRPr="00137E47" w:rsidDel="00DC169B">
                <w:rPr>
                  <w:rFonts w:cs="Arial"/>
                  <w:b/>
                  <w:bCs/>
                  <w:sz w:val="24"/>
                  <w:szCs w:val="24"/>
                </w:rPr>
                <w:delText>(V1)</w:delText>
              </w:r>
              <w:r w:rsidRPr="00137E47" w:rsidDel="00DC169B">
                <w:rPr>
                  <w:rFonts w:cs="Arial"/>
                  <w:b/>
                  <w:bCs/>
                  <w:sz w:val="24"/>
                  <w:szCs w:val="24"/>
                </w:rPr>
                <w:delText>.</w:delText>
              </w:r>
            </w:del>
          </w:p>
          <w:p w14:paraId="04664BFC" w14:textId="77777777" w:rsidR="00AA7AC8" w:rsidRPr="00137E47" w:rsidRDefault="00AA7AC8" w:rsidP="00AA7AC8">
            <w:pPr>
              <w:spacing w:line="360" w:lineRule="auto"/>
              <w:jc w:val="both"/>
              <w:rPr>
                <w:rFonts w:cs="Arial"/>
                <w:sz w:val="24"/>
                <w:szCs w:val="24"/>
              </w:rPr>
            </w:pPr>
          </w:p>
          <w:p w14:paraId="637DC395" w14:textId="642BB871" w:rsidR="00AA7AC8" w:rsidRPr="00137E47" w:rsidRDefault="00137E47" w:rsidP="00AA7AC8">
            <w:pPr>
              <w:spacing w:line="360" w:lineRule="auto"/>
              <w:jc w:val="both"/>
              <w:rPr>
                <w:rFonts w:cs="Arial"/>
                <w:b/>
                <w:bCs/>
                <w:sz w:val="24"/>
                <w:szCs w:val="24"/>
              </w:rPr>
            </w:pPr>
            <w:r>
              <w:rPr>
                <w:rFonts w:cs="Arial"/>
                <w:sz w:val="24"/>
                <w:szCs w:val="24"/>
              </w:rPr>
              <w:t xml:space="preserve">Most of the Learners in </w:t>
            </w:r>
            <w:r w:rsidR="00AA7AC8" w:rsidRPr="00137E47">
              <w:rPr>
                <w:rFonts w:cs="Arial"/>
                <w:sz w:val="24"/>
                <w:szCs w:val="24"/>
              </w:rPr>
              <w:t>CertHE program are adults who have no working knowledge of Teams, Moodle, and My TSD</w:t>
            </w:r>
            <w:r>
              <w:rPr>
                <w:rFonts w:cs="Arial"/>
                <w:sz w:val="24"/>
                <w:szCs w:val="24"/>
              </w:rPr>
              <w:t xml:space="preserve"> </w:t>
            </w:r>
            <w:r w:rsidRPr="00137E47">
              <w:rPr>
                <w:rFonts w:cs="Arial"/>
                <w:b/>
                <w:bCs/>
                <w:sz w:val="24"/>
                <w:szCs w:val="24"/>
              </w:rPr>
              <w:t>(V4)</w:t>
            </w:r>
            <w:r w:rsidR="00AA7AC8" w:rsidRPr="00137E47">
              <w:rPr>
                <w:rFonts w:cs="Arial"/>
                <w:b/>
                <w:bCs/>
                <w:sz w:val="24"/>
                <w:szCs w:val="24"/>
              </w:rPr>
              <w:t>.</w:t>
            </w:r>
            <w:r w:rsidR="00AA7AC8" w:rsidRPr="00137E47">
              <w:rPr>
                <w:rFonts w:cs="Arial"/>
                <w:sz w:val="24"/>
                <w:szCs w:val="24"/>
              </w:rPr>
              <w:t xml:space="preserve"> They find it hard to track the deadlines for course submission and the dates for exam re-sits. In </w:t>
            </w:r>
            <w:r w:rsidR="00857221">
              <w:rPr>
                <w:rFonts w:cs="Arial"/>
                <w:sz w:val="24"/>
                <w:szCs w:val="24"/>
              </w:rPr>
              <w:t>March 2023</w:t>
            </w:r>
            <w:r w:rsidR="00AA7AC8" w:rsidRPr="00137E47">
              <w:rPr>
                <w:rFonts w:cs="Arial"/>
                <w:sz w:val="24"/>
                <w:szCs w:val="24"/>
              </w:rPr>
              <w:t>, I emailed them on regular basis of approaching deadline</w:t>
            </w:r>
            <w:r>
              <w:rPr>
                <w:rFonts w:cs="Arial"/>
                <w:sz w:val="24"/>
                <w:szCs w:val="24"/>
              </w:rPr>
              <w:t>s.</w:t>
            </w:r>
            <w:r w:rsidR="00AA7AC8" w:rsidRPr="00137E47">
              <w:rPr>
                <w:rFonts w:cs="Arial"/>
                <w:sz w:val="24"/>
                <w:szCs w:val="24"/>
              </w:rPr>
              <w:t xml:space="preserve"> The purpose was to encourage them to have better time management. This resulted in</w:t>
            </w:r>
            <w:r w:rsidR="0074609C" w:rsidRPr="00137E47">
              <w:rPr>
                <w:rFonts w:cs="Arial"/>
                <w:sz w:val="24"/>
                <w:szCs w:val="24"/>
              </w:rPr>
              <w:t xml:space="preserve"> the</w:t>
            </w:r>
            <w:r w:rsidR="00AA7AC8" w:rsidRPr="00137E47">
              <w:rPr>
                <w:rFonts w:cs="Arial"/>
                <w:sz w:val="24"/>
                <w:szCs w:val="24"/>
              </w:rPr>
              <w:t xml:space="preserve"> submission of coursework by those who otherwise would have not known the deadlines and failed the module</w:t>
            </w:r>
            <w:r w:rsidR="00E433F2" w:rsidRPr="00137E47">
              <w:rPr>
                <w:rFonts w:cs="Arial"/>
                <w:sz w:val="24"/>
                <w:szCs w:val="24"/>
              </w:rPr>
              <w:t xml:space="preserve"> </w:t>
            </w:r>
            <w:r w:rsidR="00E433F2" w:rsidRPr="00137E47">
              <w:rPr>
                <w:rFonts w:cs="Arial"/>
                <w:b/>
                <w:bCs/>
                <w:sz w:val="24"/>
                <w:szCs w:val="24"/>
              </w:rPr>
              <w:t>(V3)</w:t>
            </w:r>
            <w:r w:rsidR="00AA7AC8" w:rsidRPr="00137E47">
              <w:rPr>
                <w:rFonts w:cs="Arial"/>
                <w:b/>
                <w:bCs/>
                <w:sz w:val="24"/>
                <w:szCs w:val="24"/>
              </w:rPr>
              <w:t xml:space="preserve">. </w:t>
            </w:r>
          </w:p>
          <w:p w14:paraId="0EEAC40B" w14:textId="77777777" w:rsidR="008737EB" w:rsidRDefault="008737EB" w:rsidP="00AA7AC8">
            <w:pPr>
              <w:spacing w:line="360" w:lineRule="auto"/>
              <w:jc w:val="both"/>
              <w:rPr>
                <w:ins w:id="72" w:author="Author"/>
                <w:rFonts w:cs="Arial"/>
                <w:sz w:val="24"/>
                <w:szCs w:val="24"/>
              </w:rPr>
            </w:pPr>
          </w:p>
          <w:p w14:paraId="02DADE75" w14:textId="77777777" w:rsidR="0027797C" w:rsidRPr="00574389" w:rsidRDefault="0027797C" w:rsidP="0027797C">
            <w:pPr>
              <w:spacing w:line="360" w:lineRule="auto"/>
              <w:jc w:val="both"/>
              <w:rPr>
                <w:ins w:id="73" w:author="Author"/>
                <w:rFonts w:cs="Arial"/>
                <w:color w:val="FF0000"/>
                <w:sz w:val="24"/>
                <w:szCs w:val="24"/>
                <w:rPrChange w:id="74" w:author="Author">
                  <w:rPr>
                    <w:ins w:id="75" w:author="Author"/>
                    <w:rFonts w:cs="Arial"/>
                    <w:sz w:val="24"/>
                    <w:szCs w:val="24"/>
                  </w:rPr>
                </w:rPrChange>
              </w:rPr>
            </w:pPr>
            <w:ins w:id="76" w:author="Author">
              <w:r w:rsidRPr="00574389">
                <w:rPr>
                  <w:rFonts w:cs="Arial"/>
                  <w:color w:val="FF0000"/>
                  <w:sz w:val="24"/>
                  <w:szCs w:val="24"/>
                  <w:rPrChange w:id="77" w:author="Author">
                    <w:rPr>
                      <w:rFonts w:cs="Arial"/>
                      <w:sz w:val="24"/>
                      <w:szCs w:val="24"/>
                    </w:rPr>
                  </w:rPrChange>
                </w:rPr>
                <w:t xml:space="preserve">Having worked in manufacturing sector has provided me a deep insight into quality assurance protocols. I am very keen to learn and apply HE quality regulations to enhance student’ learning experience. In my teaching I follow the ‘course handbook’ to set the learning objectives and assessments of learning </w:t>
              </w:r>
              <w:r w:rsidRPr="00574389">
                <w:rPr>
                  <w:rFonts w:cs="Arial"/>
                  <w:b/>
                  <w:bCs/>
                  <w:color w:val="FF0000"/>
                  <w:sz w:val="24"/>
                  <w:szCs w:val="24"/>
                  <w:rPrChange w:id="78" w:author="Author">
                    <w:rPr>
                      <w:rFonts w:cs="Arial"/>
                      <w:b/>
                      <w:bCs/>
                      <w:sz w:val="24"/>
                      <w:szCs w:val="24"/>
                    </w:rPr>
                  </w:rPrChange>
                </w:rPr>
                <w:t>(K6)</w:t>
              </w:r>
              <w:r w:rsidRPr="00574389">
                <w:rPr>
                  <w:rFonts w:cs="Arial"/>
                  <w:color w:val="FF0000"/>
                  <w:sz w:val="24"/>
                  <w:szCs w:val="24"/>
                  <w:rPrChange w:id="79" w:author="Author">
                    <w:rPr>
                      <w:rFonts w:cs="Arial"/>
                      <w:sz w:val="24"/>
                      <w:szCs w:val="24"/>
                    </w:rPr>
                  </w:rPrChange>
                </w:rPr>
                <w:t xml:space="preserve"> relevant to steelmaking as majority of my learners work at a local Steel production plant. Through my teaching I am broadening my learners’ understanding of materials and processes and providing them the confidence to become the future leaders and scientists.</w:t>
              </w:r>
            </w:ins>
          </w:p>
          <w:p w14:paraId="16BD296A" w14:textId="5EF2143A" w:rsidR="0027797C" w:rsidDel="006C47D3" w:rsidRDefault="0027797C" w:rsidP="00AA7AC8">
            <w:pPr>
              <w:spacing w:line="360" w:lineRule="auto"/>
              <w:jc w:val="both"/>
              <w:rPr>
                <w:ins w:id="80" w:author="Author"/>
                <w:del w:id="81" w:author="Author"/>
                <w:rFonts w:cs="Arial"/>
                <w:sz w:val="24"/>
                <w:szCs w:val="24"/>
              </w:rPr>
            </w:pPr>
          </w:p>
          <w:p w14:paraId="48968A7A" w14:textId="77777777" w:rsidR="0027797C" w:rsidRDefault="0027797C" w:rsidP="00AA7AC8">
            <w:pPr>
              <w:spacing w:line="360" w:lineRule="auto"/>
              <w:jc w:val="both"/>
              <w:rPr>
                <w:rFonts w:cs="Arial"/>
                <w:sz w:val="24"/>
                <w:szCs w:val="24"/>
              </w:rPr>
            </w:pPr>
          </w:p>
          <w:p w14:paraId="0BC7F45F" w14:textId="77777777" w:rsidR="00AB2C84" w:rsidRPr="00574389" w:rsidRDefault="00AB2C84" w:rsidP="00AB2C84">
            <w:pPr>
              <w:spacing w:line="360" w:lineRule="auto"/>
              <w:jc w:val="both"/>
              <w:rPr>
                <w:ins w:id="82" w:author="Author"/>
                <w:rFonts w:cs="Arial"/>
                <w:color w:val="FF0000"/>
                <w:sz w:val="24"/>
                <w:szCs w:val="24"/>
                <w:rPrChange w:id="83" w:author="Author">
                  <w:rPr>
                    <w:ins w:id="84" w:author="Author"/>
                    <w:rFonts w:cs="Arial"/>
                    <w:sz w:val="24"/>
                    <w:szCs w:val="24"/>
                  </w:rPr>
                </w:rPrChange>
              </w:rPr>
            </w:pPr>
            <w:ins w:id="85" w:author="Author">
              <w:r w:rsidRPr="00574389">
                <w:rPr>
                  <w:rFonts w:cs="Arial"/>
                  <w:color w:val="FF0000"/>
                  <w:sz w:val="24"/>
                  <w:szCs w:val="24"/>
                  <w:rPrChange w:id="86" w:author="Author">
                    <w:rPr>
                      <w:rFonts w:cs="Arial"/>
                      <w:sz w:val="24"/>
                      <w:szCs w:val="24"/>
                    </w:rPr>
                  </w:rPrChange>
                </w:rPr>
                <w:t xml:space="preserve">During my teacher training, I built up a routine of self-reflection which has been instrumental in the current lecturer role to highlight the successful examples of learning and the areas of improvement </w:t>
              </w:r>
              <w:r w:rsidRPr="00574389">
                <w:rPr>
                  <w:rFonts w:cs="Arial"/>
                  <w:b/>
                  <w:bCs/>
                  <w:color w:val="FF0000"/>
                  <w:sz w:val="24"/>
                  <w:szCs w:val="24"/>
                  <w:rPrChange w:id="87" w:author="Author">
                    <w:rPr>
                      <w:rFonts w:cs="Arial"/>
                      <w:b/>
                      <w:bCs/>
                      <w:sz w:val="24"/>
                      <w:szCs w:val="24"/>
                    </w:rPr>
                  </w:rPrChange>
                </w:rPr>
                <w:t>(K6)</w:t>
              </w:r>
              <w:r w:rsidRPr="00574389">
                <w:rPr>
                  <w:rFonts w:cs="Arial"/>
                  <w:color w:val="FF0000"/>
                  <w:sz w:val="24"/>
                  <w:szCs w:val="24"/>
                  <w:rPrChange w:id="88" w:author="Author">
                    <w:rPr>
                      <w:rFonts w:cs="Arial"/>
                      <w:sz w:val="24"/>
                      <w:szCs w:val="24"/>
                    </w:rPr>
                  </w:rPrChange>
                </w:rPr>
                <w:t xml:space="preserve">. In addition to collecting feedback at the end of academic year as a part of university quality regulation </w:t>
              </w:r>
              <w:r w:rsidRPr="00574389">
                <w:rPr>
                  <w:rFonts w:cs="Arial"/>
                  <w:b/>
                  <w:bCs/>
                  <w:color w:val="FF0000"/>
                  <w:sz w:val="24"/>
                  <w:szCs w:val="24"/>
                  <w:rPrChange w:id="89" w:author="Author">
                    <w:rPr>
                      <w:rFonts w:cs="Arial"/>
                      <w:b/>
                      <w:bCs/>
                      <w:sz w:val="24"/>
                      <w:szCs w:val="24"/>
                    </w:rPr>
                  </w:rPrChange>
                </w:rPr>
                <w:t>(K6)</w:t>
              </w:r>
              <w:r w:rsidRPr="00574389">
                <w:rPr>
                  <w:rFonts w:cs="Arial"/>
                  <w:color w:val="FF0000"/>
                  <w:sz w:val="24"/>
                  <w:szCs w:val="24"/>
                  <w:rPrChange w:id="90" w:author="Author">
                    <w:rPr>
                      <w:rFonts w:cs="Arial"/>
                      <w:sz w:val="24"/>
                      <w:szCs w:val="24"/>
                    </w:rPr>
                  </w:rPrChange>
                </w:rPr>
                <w:t xml:space="preserve">, I also ask the generic feedback during my lecture so that I can adopt instantly, and it has been helpful to continuously improve my teaching </w:t>
              </w:r>
              <w:r w:rsidRPr="00574389">
                <w:rPr>
                  <w:rFonts w:cs="Arial"/>
                  <w:b/>
                  <w:bCs/>
                  <w:color w:val="FF0000"/>
                  <w:sz w:val="24"/>
                  <w:szCs w:val="24"/>
                  <w:rPrChange w:id="91" w:author="Author">
                    <w:rPr>
                      <w:rFonts w:cs="Arial"/>
                      <w:b/>
                      <w:bCs/>
                      <w:sz w:val="24"/>
                      <w:szCs w:val="24"/>
                    </w:rPr>
                  </w:rPrChange>
                </w:rPr>
                <w:t>(K6)</w:t>
              </w:r>
              <w:r w:rsidRPr="00574389">
                <w:rPr>
                  <w:rFonts w:cs="Arial"/>
                  <w:color w:val="FF0000"/>
                  <w:sz w:val="24"/>
                  <w:szCs w:val="24"/>
                  <w:rPrChange w:id="92" w:author="Author">
                    <w:rPr>
                      <w:rFonts w:cs="Arial"/>
                      <w:sz w:val="24"/>
                      <w:szCs w:val="24"/>
                    </w:rPr>
                  </w:rPrChange>
                </w:rPr>
                <w:t>.</w:t>
              </w:r>
            </w:ins>
          </w:p>
          <w:p w14:paraId="10F68C6C" w14:textId="77777777" w:rsidR="00AB2C84" w:rsidRPr="00574389" w:rsidRDefault="00AB2C84" w:rsidP="00AB2C84">
            <w:pPr>
              <w:spacing w:line="360" w:lineRule="auto"/>
              <w:jc w:val="both"/>
              <w:rPr>
                <w:ins w:id="93" w:author="Author"/>
                <w:rFonts w:cs="Arial"/>
                <w:color w:val="FF0000"/>
                <w:sz w:val="24"/>
                <w:szCs w:val="24"/>
                <w:rPrChange w:id="94" w:author="Author">
                  <w:rPr>
                    <w:ins w:id="95" w:author="Author"/>
                    <w:rFonts w:cs="Arial"/>
                    <w:sz w:val="24"/>
                    <w:szCs w:val="24"/>
                  </w:rPr>
                </w:rPrChange>
              </w:rPr>
            </w:pPr>
          </w:p>
          <w:p w14:paraId="5D75CFA4" w14:textId="77777777" w:rsidR="00AB2C84" w:rsidRPr="00574389" w:rsidRDefault="00AB2C84" w:rsidP="00AB2C84">
            <w:pPr>
              <w:spacing w:line="360" w:lineRule="auto"/>
              <w:jc w:val="both"/>
              <w:rPr>
                <w:ins w:id="96" w:author="Author"/>
                <w:rFonts w:cs="Arial"/>
                <w:color w:val="FF0000"/>
                <w:sz w:val="24"/>
                <w:szCs w:val="24"/>
                <w:rPrChange w:id="97" w:author="Author">
                  <w:rPr>
                    <w:ins w:id="98" w:author="Author"/>
                    <w:rFonts w:cs="Arial"/>
                    <w:sz w:val="24"/>
                    <w:szCs w:val="24"/>
                  </w:rPr>
                </w:rPrChange>
              </w:rPr>
            </w:pPr>
            <w:ins w:id="99" w:author="Author">
              <w:r w:rsidRPr="00574389">
                <w:rPr>
                  <w:rFonts w:cs="Arial"/>
                  <w:color w:val="FF0000"/>
                  <w:sz w:val="24"/>
                  <w:szCs w:val="24"/>
                  <w:rPrChange w:id="100" w:author="Author">
                    <w:rPr>
                      <w:rFonts w:cs="Arial"/>
                      <w:sz w:val="24"/>
                      <w:szCs w:val="24"/>
                    </w:rPr>
                  </w:rPrChange>
                </w:rPr>
                <w:t xml:space="preserve">I have met the Degree Apprentice team and provided them my contribution in developing new modules and reviewing the existing modules to ensure that they are fit for purpose and ready to </w:t>
              </w:r>
              <w:r w:rsidRPr="00574389">
                <w:rPr>
                  <w:rFonts w:cs="Arial"/>
                  <w:color w:val="FF0000"/>
                  <w:sz w:val="24"/>
                  <w:szCs w:val="24"/>
                  <w:rPrChange w:id="101" w:author="Author">
                    <w:rPr>
                      <w:rFonts w:cs="Arial"/>
                      <w:sz w:val="24"/>
                      <w:szCs w:val="24"/>
                    </w:rPr>
                  </w:rPrChange>
                </w:rPr>
                <w:lastRenderedPageBreak/>
                <w:t xml:space="preserve">be validated </w:t>
              </w:r>
              <w:r w:rsidRPr="00574389">
                <w:rPr>
                  <w:rFonts w:cs="Arial"/>
                  <w:b/>
                  <w:bCs/>
                  <w:color w:val="FF0000"/>
                  <w:sz w:val="24"/>
                  <w:szCs w:val="24"/>
                  <w:rPrChange w:id="102" w:author="Author">
                    <w:rPr>
                      <w:rFonts w:cs="Arial"/>
                      <w:b/>
                      <w:bCs/>
                      <w:sz w:val="24"/>
                      <w:szCs w:val="24"/>
                    </w:rPr>
                  </w:rPrChange>
                </w:rPr>
                <w:t>(K6)</w:t>
              </w:r>
              <w:r w:rsidRPr="00574389">
                <w:rPr>
                  <w:rFonts w:cs="Arial"/>
                  <w:color w:val="FF0000"/>
                  <w:sz w:val="24"/>
                  <w:szCs w:val="24"/>
                  <w:rPrChange w:id="103" w:author="Author">
                    <w:rPr>
                      <w:rFonts w:cs="Arial"/>
                      <w:sz w:val="24"/>
                      <w:szCs w:val="24"/>
                    </w:rPr>
                  </w:rPrChange>
                </w:rPr>
                <w:t xml:space="preserve"> by external bodies as </w:t>
              </w:r>
              <w:r w:rsidRPr="00574389">
                <w:rPr>
                  <w:rFonts w:cs="Arial"/>
                  <w:b/>
                  <w:bCs/>
                  <w:color w:val="FF0000"/>
                  <w:sz w:val="24"/>
                  <w:szCs w:val="24"/>
                  <w:rPrChange w:id="104" w:author="Author">
                    <w:rPr>
                      <w:rFonts w:cs="Arial"/>
                      <w:sz w:val="24"/>
                      <w:szCs w:val="24"/>
                    </w:rPr>
                  </w:rPrChange>
                </w:rPr>
                <w:t>Carter et al (2011)</w:t>
              </w:r>
              <w:r w:rsidRPr="00574389">
                <w:rPr>
                  <w:rFonts w:cs="Arial"/>
                  <w:color w:val="FF0000"/>
                  <w:sz w:val="24"/>
                  <w:szCs w:val="24"/>
                  <w:rPrChange w:id="105" w:author="Author">
                    <w:rPr>
                      <w:rFonts w:cs="Arial"/>
                      <w:sz w:val="24"/>
                      <w:szCs w:val="24"/>
                    </w:rPr>
                  </w:rPrChange>
                </w:rPr>
                <w:t xml:space="preserve"> describe such reviews as critical quality assurance measures.</w:t>
              </w:r>
            </w:ins>
          </w:p>
          <w:p w14:paraId="0BABC091" w14:textId="77777777" w:rsidR="00AB2C84" w:rsidRPr="00574389" w:rsidRDefault="00AB2C84" w:rsidP="00AB2C84">
            <w:pPr>
              <w:spacing w:line="360" w:lineRule="auto"/>
              <w:jc w:val="both"/>
              <w:rPr>
                <w:ins w:id="106" w:author="Author"/>
                <w:rFonts w:cs="Arial"/>
                <w:color w:val="FF0000"/>
                <w:sz w:val="24"/>
                <w:szCs w:val="24"/>
                <w:rPrChange w:id="107" w:author="Author">
                  <w:rPr>
                    <w:ins w:id="108" w:author="Author"/>
                    <w:rFonts w:cs="Arial"/>
                    <w:sz w:val="24"/>
                    <w:szCs w:val="24"/>
                  </w:rPr>
                </w:rPrChange>
              </w:rPr>
            </w:pPr>
          </w:p>
          <w:p w14:paraId="57072310" w14:textId="77777777" w:rsidR="00AB2C84" w:rsidRPr="00574389" w:rsidRDefault="00AB2C84" w:rsidP="00AB2C84">
            <w:pPr>
              <w:spacing w:line="360" w:lineRule="auto"/>
              <w:jc w:val="both"/>
              <w:rPr>
                <w:ins w:id="109" w:author="Author"/>
                <w:rFonts w:cs="Arial"/>
                <w:color w:val="FF0000"/>
                <w:sz w:val="24"/>
                <w:szCs w:val="24"/>
                <w:rPrChange w:id="110" w:author="Author">
                  <w:rPr>
                    <w:ins w:id="111" w:author="Author"/>
                    <w:rFonts w:cs="Arial"/>
                    <w:sz w:val="24"/>
                    <w:szCs w:val="24"/>
                  </w:rPr>
                </w:rPrChange>
              </w:rPr>
            </w:pPr>
            <w:ins w:id="112" w:author="Author">
              <w:r w:rsidRPr="00574389">
                <w:rPr>
                  <w:rFonts w:cs="Arial"/>
                  <w:color w:val="FF0000"/>
                  <w:sz w:val="24"/>
                  <w:szCs w:val="24"/>
                  <w:rPrChange w:id="113" w:author="Author">
                    <w:rPr>
                      <w:rFonts w:cs="Arial"/>
                      <w:sz w:val="24"/>
                      <w:szCs w:val="24"/>
                    </w:rPr>
                  </w:rPrChange>
                </w:rPr>
                <w:t xml:space="preserve">Having participated in a couple of “Exam Board” meetings have taught me how to determine awards eligibility based on the university academic regulations </w:t>
              </w:r>
              <w:r w:rsidRPr="00574389">
                <w:rPr>
                  <w:rFonts w:cs="Arial"/>
                  <w:b/>
                  <w:bCs/>
                  <w:color w:val="FF0000"/>
                  <w:sz w:val="24"/>
                  <w:szCs w:val="24"/>
                  <w:rPrChange w:id="114" w:author="Author">
                    <w:rPr>
                      <w:rFonts w:cs="Arial"/>
                      <w:b/>
                      <w:bCs/>
                      <w:sz w:val="24"/>
                      <w:szCs w:val="24"/>
                    </w:rPr>
                  </w:rPrChange>
                </w:rPr>
                <w:t>(K6)</w:t>
              </w:r>
              <w:r w:rsidRPr="00574389">
                <w:rPr>
                  <w:rFonts w:cs="Arial"/>
                  <w:color w:val="FF0000"/>
                  <w:sz w:val="24"/>
                  <w:szCs w:val="24"/>
                  <w:rPrChange w:id="115" w:author="Author">
                    <w:rPr>
                      <w:rFonts w:cs="Arial"/>
                      <w:sz w:val="24"/>
                      <w:szCs w:val="24"/>
                    </w:rPr>
                  </w:rPrChange>
                </w:rPr>
                <w:t>. Now, I will guidepost and support my learners about their academic progression.</w:t>
              </w:r>
            </w:ins>
          </w:p>
          <w:p w14:paraId="566AC2EE" w14:textId="77777777" w:rsidR="008737EB" w:rsidRDefault="008737EB" w:rsidP="00AA7AC8">
            <w:pPr>
              <w:spacing w:line="360" w:lineRule="auto"/>
              <w:jc w:val="both"/>
              <w:rPr>
                <w:ins w:id="116" w:author="Author"/>
                <w:rFonts w:cs="Arial"/>
                <w:sz w:val="24"/>
                <w:szCs w:val="24"/>
              </w:rPr>
            </w:pPr>
          </w:p>
          <w:p w14:paraId="4E33FD61" w14:textId="77777777" w:rsidR="00AB2C84" w:rsidRDefault="00AB2C84" w:rsidP="00AA7AC8">
            <w:pPr>
              <w:spacing w:line="360" w:lineRule="auto"/>
              <w:jc w:val="both"/>
              <w:rPr>
                <w:ins w:id="117" w:author="Author"/>
                <w:rFonts w:cs="Arial"/>
                <w:sz w:val="24"/>
                <w:szCs w:val="24"/>
              </w:rPr>
            </w:pPr>
          </w:p>
          <w:p w14:paraId="36DCC2D6" w14:textId="77777777" w:rsidR="00AB2C84" w:rsidRDefault="00AB2C84" w:rsidP="00AA7AC8">
            <w:pPr>
              <w:spacing w:line="360" w:lineRule="auto"/>
              <w:jc w:val="both"/>
              <w:rPr>
                <w:ins w:id="118" w:author="Author"/>
                <w:rFonts w:cs="Arial"/>
                <w:sz w:val="24"/>
                <w:szCs w:val="24"/>
              </w:rPr>
            </w:pPr>
          </w:p>
          <w:p w14:paraId="346D6BEB" w14:textId="77777777" w:rsidR="00574389" w:rsidRDefault="00574389" w:rsidP="00AA7AC8">
            <w:pPr>
              <w:spacing w:line="360" w:lineRule="auto"/>
              <w:jc w:val="both"/>
              <w:rPr>
                <w:ins w:id="119" w:author="Author"/>
                <w:rFonts w:cs="Arial"/>
                <w:sz w:val="24"/>
                <w:szCs w:val="24"/>
              </w:rPr>
            </w:pPr>
          </w:p>
          <w:p w14:paraId="4597F9D9" w14:textId="77777777" w:rsidR="00574389" w:rsidRDefault="00574389" w:rsidP="00AA7AC8">
            <w:pPr>
              <w:spacing w:line="360" w:lineRule="auto"/>
              <w:jc w:val="both"/>
              <w:rPr>
                <w:ins w:id="120" w:author="Author"/>
                <w:rFonts w:cs="Arial"/>
                <w:sz w:val="24"/>
                <w:szCs w:val="24"/>
              </w:rPr>
            </w:pPr>
          </w:p>
          <w:p w14:paraId="7078B93F" w14:textId="77777777" w:rsidR="00574389" w:rsidRDefault="00574389" w:rsidP="00AA7AC8">
            <w:pPr>
              <w:spacing w:line="360" w:lineRule="auto"/>
              <w:jc w:val="both"/>
              <w:rPr>
                <w:ins w:id="121" w:author="Author"/>
                <w:rFonts w:cs="Arial"/>
                <w:sz w:val="24"/>
                <w:szCs w:val="24"/>
              </w:rPr>
            </w:pPr>
          </w:p>
          <w:p w14:paraId="2B680046" w14:textId="77777777" w:rsidR="00574389" w:rsidRDefault="00574389" w:rsidP="00AA7AC8">
            <w:pPr>
              <w:spacing w:line="360" w:lineRule="auto"/>
              <w:jc w:val="both"/>
              <w:rPr>
                <w:ins w:id="122" w:author="Author"/>
                <w:rFonts w:cs="Arial"/>
                <w:sz w:val="24"/>
                <w:szCs w:val="24"/>
              </w:rPr>
            </w:pPr>
          </w:p>
          <w:p w14:paraId="070D2888" w14:textId="77777777" w:rsidR="00574389" w:rsidRDefault="00574389" w:rsidP="00AA7AC8">
            <w:pPr>
              <w:spacing w:line="360" w:lineRule="auto"/>
              <w:jc w:val="both"/>
              <w:rPr>
                <w:ins w:id="123" w:author="Author"/>
                <w:rFonts w:cs="Arial"/>
                <w:sz w:val="24"/>
                <w:szCs w:val="24"/>
              </w:rPr>
            </w:pPr>
          </w:p>
          <w:p w14:paraId="11C51979" w14:textId="77777777" w:rsidR="00574389" w:rsidRDefault="00574389" w:rsidP="00AA7AC8">
            <w:pPr>
              <w:spacing w:line="360" w:lineRule="auto"/>
              <w:jc w:val="both"/>
              <w:rPr>
                <w:ins w:id="124" w:author="Author"/>
                <w:rFonts w:cs="Arial"/>
                <w:sz w:val="24"/>
                <w:szCs w:val="24"/>
              </w:rPr>
            </w:pPr>
          </w:p>
          <w:p w14:paraId="5F1A1FDE" w14:textId="77777777" w:rsidR="00574389" w:rsidRDefault="00574389" w:rsidP="00AA7AC8">
            <w:pPr>
              <w:spacing w:line="360" w:lineRule="auto"/>
              <w:jc w:val="both"/>
              <w:rPr>
                <w:ins w:id="125" w:author="Author"/>
                <w:rFonts w:cs="Arial"/>
                <w:sz w:val="24"/>
                <w:szCs w:val="24"/>
              </w:rPr>
            </w:pPr>
          </w:p>
          <w:p w14:paraId="0DAFEAC4" w14:textId="77777777" w:rsidR="00574389" w:rsidRDefault="00574389" w:rsidP="00AA7AC8">
            <w:pPr>
              <w:spacing w:line="360" w:lineRule="auto"/>
              <w:jc w:val="both"/>
              <w:rPr>
                <w:ins w:id="126" w:author="Author"/>
                <w:rFonts w:cs="Arial"/>
                <w:sz w:val="24"/>
                <w:szCs w:val="24"/>
              </w:rPr>
            </w:pPr>
          </w:p>
          <w:p w14:paraId="09933FC3" w14:textId="77777777" w:rsidR="00574389" w:rsidRDefault="00574389" w:rsidP="00AA7AC8">
            <w:pPr>
              <w:spacing w:line="360" w:lineRule="auto"/>
              <w:jc w:val="both"/>
              <w:rPr>
                <w:ins w:id="127" w:author="Author"/>
                <w:rFonts w:cs="Arial"/>
                <w:sz w:val="24"/>
                <w:szCs w:val="24"/>
              </w:rPr>
            </w:pPr>
          </w:p>
          <w:p w14:paraId="0B60B23E" w14:textId="77777777" w:rsidR="00574389" w:rsidRDefault="00574389" w:rsidP="00AA7AC8">
            <w:pPr>
              <w:spacing w:line="360" w:lineRule="auto"/>
              <w:jc w:val="both"/>
              <w:rPr>
                <w:ins w:id="128" w:author="Author"/>
                <w:rFonts w:cs="Arial"/>
                <w:sz w:val="24"/>
                <w:szCs w:val="24"/>
              </w:rPr>
            </w:pPr>
          </w:p>
          <w:p w14:paraId="2E11BC5C" w14:textId="77777777" w:rsidR="00574389" w:rsidRDefault="00574389" w:rsidP="00AA7AC8">
            <w:pPr>
              <w:spacing w:line="360" w:lineRule="auto"/>
              <w:jc w:val="both"/>
              <w:rPr>
                <w:ins w:id="129" w:author="Author"/>
                <w:rFonts w:cs="Arial"/>
                <w:sz w:val="24"/>
                <w:szCs w:val="24"/>
              </w:rPr>
            </w:pPr>
          </w:p>
          <w:p w14:paraId="5C534BA8" w14:textId="77777777" w:rsidR="00574389" w:rsidRDefault="00574389" w:rsidP="00AA7AC8">
            <w:pPr>
              <w:spacing w:line="360" w:lineRule="auto"/>
              <w:jc w:val="both"/>
              <w:rPr>
                <w:ins w:id="130" w:author="Author"/>
                <w:rFonts w:cs="Arial"/>
                <w:sz w:val="24"/>
                <w:szCs w:val="24"/>
              </w:rPr>
            </w:pPr>
          </w:p>
          <w:p w14:paraId="442B32EB" w14:textId="77777777" w:rsidR="00574389" w:rsidRDefault="00574389" w:rsidP="00AA7AC8">
            <w:pPr>
              <w:spacing w:line="360" w:lineRule="auto"/>
              <w:jc w:val="both"/>
              <w:rPr>
                <w:ins w:id="131" w:author="Author"/>
                <w:rFonts w:cs="Arial"/>
                <w:sz w:val="24"/>
                <w:szCs w:val="24"/>
              </w:rPr>
            </w:pPr>
          </w:p>
          <w:p w14:paraId="01812FFD" w14:textId="77777777" w:rsidR="00574389" w:rsidRDefault="00574389" w:rsidP="00AA7AC8">
            <w:pPr>
              <w:spacing w:line="360" w:lineRule="auto"/>
              <w:jc w:val="both"/>
              <w:rPr>
                <w:ins w:id="132" w:author="Author"/>
                <w:rFonts w:cs="Arial"/>
                <w:sz w:val="24"/>
                <w:szCs w:val="24"/>
              </w:rPr>
            </w:pPr>
          </w:p>
          <w:p w14:paraId="10C63053" w14:textId="77777777" w:rsidR="00574389" w:rsidRDefault="00574389" w:rsidP="00AA7AC8">
            <w:pPr>
              <w:spacing w:line="360" w:lineRule="auto"/>
              <w:jc w:val="both"/>
              <w:rPr>
                <w:ins w:id="133" w:author="Author"/>
                <w:rFonts w:cs="Arial"/>
                <w:sz w:val="24"/>
                <w:szCs w:val="24"/>
              </w:rPr>
            </w:pPr>
          </w:p>
          <w:p w14:paraId="21067C2F" w14:textId="77777777" w:rsidR="00574389" w:rsidRDefault="00574389" w:rsidP="00AA7AC8">
            <w:pPr>
              <w:spacing w:line="360" w:lineRule="auto"/>
              <w:jc w:val="both"/>
              <w:rPr>
                <w:ins w:id="134" w:author="Author"/>
                <w:rFonts w:cs="Arial"/>
                <w:sz w:val="24"/>
                <w:szCs w:val="24"/>
              </w:rPr>
            </w:pPr>
          </w:p>
          <w:p w14:paraId="7C7A4439" w14:textId="77777777" w:rsidR="00574389" w:rsidRDefault="00574389" w:rsidP="00AA7AC8">
            <w:pPr>
              <w:spacing w:line="360" w:lineRule="auto"/>
              <w:jc w:val="both"/>
              <w:rPr>
                <w:ins w:id="135" w:author="Author"/>
                <w:rFonts w:cs="Arial"/>
                <w:sz w:val="24"/>
                <w:szCs w:val="24"/>
              </w:rPr>
            </w:pPr>
          </w:p>
          <w:p w14:paraId="452B3295" w14:textId="77777777" w:rsidR="00574389" w:rsidRDefault="00574389" w:rsidP="00AA7AC8">
            <w:pPr>
              <w:spacing w:line="360" w:lineRule="auto"/>
              <w:jc w:val="both"/>
              <w:rPr>
                <w:ins w:id="136" w:author="Author"/>
                <w:rFonts w:cs="Arial"/>
                <w:sz w:val="24"/>
                <w:szCs w:val="24"/>
              </w:rPr>
            </w:pPr>
          </w:p>
          <w:p w14:paraId="457080E7" w14:textId="58DB2C79" w:rsidR="00AB2C84" w:rsidDel="0027797C" w:rsidRDefault="00AB2C84" w:rsidP="00AA7AC8">
            <w:pPr>
              <w:spacing w:line="360" w:lineRule="auto"/>
              <w:jc w:val="both"/>
              <w:rPr>
                <w:ins w:id="137" w:author="Author"/>
                <w:del w:id="138" w:author="Author"/>
                <w:rFonts w:cs="Arial"/>
                <w:sz w:val="24"/>
                <w:szCs w:val="24"/>
              </w:rPr>
            </w:pPr>
          </w:p>
          <w:p w14:paraId="06104076" w14:textId="315ABA96" w:rsidR="00AB2C84" w:rsidDel="0027797C" w:rsidRDefault="00AB2C84" w:rsidP="00AA7AC8">
            <w:pPr>
              <w:spacing w:line="360" w:lineRule="auto"/>
              <w:jc w:val="both"/>
              <w:rPr>
                <w:ins w:id="139" w:author="Author"/>
                <w:del w:id="140" w:author="Author"/>
                <w:rFonts w:cs="Arial"/>
                <w:sz w:val="24"/>
                <w:szCs w:val="24"/>
              </w:rPr>
            </w:pPr>
          </w:p>
          <w:p w14:paraId="7D8ABA54" w14:textId="0C67DB42" w:rsidR="00AB2C84" w:rsidDel="0027797C" w:rsidRDefault="00AB2C84" w:rsidP="00AA7AC8">
            <w:pPr>
              <w:spacing w:line="360" w:lineRule="auto"/>
              <w:jc w:val="both"/>
              <w:rPr>
                <w:ins w:id="141" w:author="Author"/>
                <w:del w:id="142" w:author="Author"/>
                <w:rFonts w:cs="Arial"/>
                <w:sz w:val="24"/>
                <w:szCs w:val="24"/>
              </w:rPr>
            </w:pPr>
          </w:p>
          <w:p w14:paraId="73D3E042" w14:textId="538D3E47" w:rsidR="00AB2C84" w:rsidDel="0027797C" w:rsidRDefault="00AB2C84" w:rsidP="00AA7AC8">
            <w:pPr>
              <w:spacing w:line="360" w:lineRule="auto"/>
              <w:jc w:val="both"/>
              <w:rPr>
                <w:ins w:id="143" w:author="Author"/>
                <w:del w:id="144" w:author="Author"/>
                <w:rFonts w:cs="Arial"/>
                <w:sz w:val="24"/>
                <w:szCs w:val="24"/>
              </w:rPr>
            </w:pPr>
          </w:p>
          <w:p w14:paraId="6576B635" w14:textId="228E193D" w:rsidR="00AB2C84" w:rsidDel="0027797C" w:rsidRDefault="00AB2C84" w:rsidP="00AA7AC8">
            <w:pPr>
              <w:spacing w:line="360" w:lineRule="auto"/>
              <w:jc w:val="both"/>
              <w:rPr>
                <w:ins w:id="145" w:author="Author"/>
                <w:del w:id="146" w:author="Author"/>
                <w:rFonts w:cs="Arial"/>
                <w:sz w:val="24"/>
                <w:szCs w:val="24"/>
              </w:rPr>
            </w:pPr>
          </w:p>
          <w:p w14:paraId="7AB3766F" w14:textId="28E90835" w:rsidR="00AB2C84" w:rsidDel="0027797C" w:rsidRDefault="00AB2C84" w:rsidP="00AA7AC8">
            <w:pPr>
              <w:spacing w:line="360" w:lineRule="auto"/>
              <w:jc w:val="both"/>
              <w:rPr>
                <w:ins w:id="147" w:author="Author"/>
                <w:del w:id="148" w:author="Author"/>
                <w:rFonts w:cs="Arial"/>
                <w:sz w:val="24"/>
                <w:szCs w:val="24"/>
              </w:rPr>
            </w:pPr>
          </w:p>
          <w:p w14:paraId="4F40F8C0" w14:textId="436D5E18" w:rsidR="00AB2C84" w:rsidDel="0027797C" w:rsidRDefault="00AB2C84" w:rsidP="00AA7AC8">
            <w:pPr>
              <w:spacing w:line="360" w:lineRule="auto"/>
              <w:jc w:val="both"/>
              <w:rPr>
                <w:ins w:id="149" w:author="Author"/>
                <w:del w:id="150" w:author="Author"/>
                <w:rFonts w:cs="Arial"/>
                <w:sz w:val="24"/>
                <w:szCs w:val="24"/>
              </w:rPr>
            </w:pPr>
          </w:p>
          <w:p w14:paraId="1C6568BF" w14:textId="46B6F19C" w:rsidR="00AB2C84" w:rsidDel="0027797C" w:rsidRDefault="00AB2C84" w:rsidP="00AA7AC8">
            <w:pPr>
              <w:spacing w:line="360" w:lineRule="auto"/>
              <w:jc w:val="both"/>
              <w:rPr>
                <w:ins w:id="151" w:author="Author"/>
                <w:del w:id="152" w:author="Author"/>
                <w:rFonts w:cs="Arial"/>
                <w:sz w:val="24"/>
                <w:szCs w:val="24"/>
              </w:rPr>
            </w:pPr>
          </w:p>
          <w:p w14:paraId="2EC73972" w14:textId="43F20FE6" w:rsidR="00AB2C84" w:rsidDel="0027797C" w:rsidRDefault="00AB2C84" w:rsidP="00AA7AC8">
            <w:pPr>
              <w:spacing w:line="360" w:lineRule="auto"/>
              <w:jc w:val="both"/>
              <w:rPr>
                <w:ins w:id="153" w:author="Author"/>
                <w:del w:id="154" w:author="Author"/>
                <w:rFonts w:cs="Arial"/>
                <w:sz w:val="24"/>
                <w:szCs w:val="24"/>
              </w:rPr>
            </w:pPr>
          </w:p>
          <w:p w14:paraId="5F490FA2" w14:textId="2C151F1B" w:rsidR="00AB2C84" w:rsidDel="0027797C" w:rsidRDefault="00AB2C84" w:rsidP="00AA7AC8">
            <w:pPr>
              <w:spacing w:line="360" w:lineRule="auto"/>
              <w:jc w:val="both"/>
              <w:rPr>
                <w:ins w:id="155" w:author="Author"/>
                <w:del w:id="156" w:author="Author"/>
                <w:rFonts w:cs="Arial"/>
                <w:sz w:val="24"/>
                <w:szCs w:val="24"/>
              </w:rPr>
            </w:pPr>
          </w:p>
          <w:p w14:paraId="07BF9D99" w14:textId="177973E8" w:rsidR="00AB2C84" w:rsidDel="0027797C" w:rsidRDefault="00AB2C84" w:rsidP="00AA7AC8">
            <w:pPr>
              <w:spacing w:line="360" w:lineRule="auto"/>
              <w:jc w:val="both"/>
              <w:rPr>
                <w:ins w:id="157" w:author="Author"/>
                <w:del w:id="158" w:author="Author"/>
                <w:rFonts w:cs="Arial"/>
                <w:sz w:val="24"/>
                <w:szCs w:val="24"/>
              </w:rPr>
            </w:pPr>
          </w:p>
          <w:p w14:paraId="1F366FD3" w14:textId="57BD8501" w:rsidR="00AB2C84" w:rsidDel="0027797C" w:rsidRDefault="00AB2C84" w:rsidP="00AA7AC8">
            <w:pPr>
              <w:spacing w:line="360" w:lineRule="auto"/>
              <w:jc w:val="both"/>
              <w:rPr>
                <w:ins w:id="159" w:author="Author"/>
                <w:del w:id="160" w:author="Author"/>
                <w:rFonts w:cs="Arial"/>
                <w:sz w:val="24"/>
                <w:szCs w:val="24"/>
              </w:rPr>
            </w:pPr>
          </w:p>
          <w:p w14:paraId="53A6F0C1" w14:textId="7A421E70" w:rsidR="00AB2C84" w:rsidDel="0027797C" w:rsidRDefault="00AB2C84" w:rsidP="00AA7AC8">
            <w:pPr>
              <w:spacing w:line="360" w:lineRule="auto"/>
              <w:jc w:val="both"/>
              <w:rPr>
                <w:ins w:id="161" w:author="Author"/>
                <w:del w:id="162" w:author="Author"/>
                <w:rFonts w:cs="Arial"/>
                <w:sz w:val="24"/>
                <w:szCs w:val="24"/>
              </w:rPr>
            </w:pPr>
          </w:p>
          <w:p w14:paraId="166B5CD9" w14:textId="1D9583D2" w:rsidR="00AB2C84" w:rsidDel="0027797C" w:rsidRDefault="00AB2C84" w:rsidP="00AA7AC8">
            <w:pPr>
              <w:spacing w:line="360" w:lineRule="auto"/>
              <w:jc w:val="both"/>
              <w:rPr>
                <w:ins w:id="163" w:author="Author"/>
                <w:del w:id="164" w:author="Author"/>
                <w:rFonts w:cs="Arial"/>
                <w:sz w:val="24"/>
                <w:szCs w:val="24"/>
              </w:rPr>
            </w:pPr>
          </w:p>
          <w:p w14:paraId="0D82FA4A" w14:textId="6FFFD9F9" w:rsidR="00AB2C84" w:rsidDel="0027797C" w:rsidRDefault="00AB2C84" w:rsidP="00AA7AC8">
            <w:pPr>
              <w:spacing w:line="360" w:lineRule="auto"/>
              <w:jc w:val="both"/>
              <w:rPr>
                <w:ins w:id="165" w:author="Author"/>
                <w:del w:id="166" w:author="Author"/>
                <w:rFonts w:cs="Arial"/>
                <w:sz w:val="24"/>
                <w:szCs w:val="24"/>
              </w:rPr>
            </w:pPr>
          </w:p>
          <w:p w14:paraId="416917A8" w14:textId="2105A7A7" w:rsidR="00AB2C84" w:rsidDel="0027797C" w:rsidRDefault="00AB2C84" w:rsidP="00AA7AC8">
            <w:pPr>
              <w:spacing w:line="360" w:lineRule="auto"/>
              <w:jc w:val="both"/>
              <w:rPr>
                <w:ins w:id="167" w:author="Author"/>
                <w:del w:id="168" w:author="Author"/>
                <w:rFonts w:cs="Arial"/>
                <w:sz w:val="24"/>
                <w:szCs w:val="24"/>
              </w:rPr>
            </w:pPr>
          </w:p>
          <w:p w14:paraId="5C7DB054" w14:textId="7AC45A32" w:rsidR="00AB2C84" w:rsidDel="0027797C" w:rsidRDefault="00AB2C84" w:rsidP="00AA7AC8">
            <w:pPr>
              <w:spacing w:line="360" w:lineRule="auto"/>
              <w:jc w:val="both"/>
              <w:rPr>
                <w:del w:id="169" w:author="Author"/>
                <w:rFonts w:cs="Arial"/>
                <w:sz w:val="24"/>
                <w:szCs w:val="24"/>
              </w:rPr>
            </w:pPr>
          </w:p>
          <w:p w14:paraId="17F8062C" w14:textId="363EAD82" w:rsidR="008737EB" w:rsidDel="0027797C" w:rsidRDefault="00426A65" w:rsidP="00426A65">
            <w:pPr>
              <w:tabs>
                <w:tab w:val="left" w:pos="1598"/>
              </w:tabs>
              <w:spacing w:line="360" w:lineRule="auto"/>
              <w:jc w:val="both"/>
              <w:rPr>
                <w:del w:id="170" w:author="Author"/>
                <w:rFonts w:cs="Arial"/>
                <w:sz w:val="24"/>
                <w:szCs w:val="24"/>
              </w:rPr>
            </w:pPr>
            <w:del w:id="171" w:author="Author">
              <w:r w:rsidDel="0027797C">
                <w:rPr>
                  <w:rFonts w:cs="Arial"/>
                  <w:sz w:val="24"/>
                  <w:szCs w:val="24"/>
                </w:rPr>
                <w:tab/>
              </w:r>
            </w:del>
          </w:p>
          <w:p w14:paraId="4A44D208" w14:textId="33145E71" w:rsidR="00426A65" w:rsidDel="0027797C" w:rsidRDefault="00426A65" w:rsidP="00426A65">
            <w:pPr>
              <w:tabs>
                <w:tab w:val="left" w:pos="1598"/>
              </w:tabs>
              <w:spacing w:line="360" w:lineRule="auto"/>
              <w:jc w:val="both"/>
              <w:rPr>
                <w:del w:id="172" w:author="Author"/>
                <w:rFonts w:cs="Arial"/>
                <w:sz w:val="24"/>
                <w:szCs w:val="24"/>
              </w:rPr>
            </w:pPr>
          </w:p>
          <w:p w14:paraId="53917E60" w14:textId="05C89B91" w:rsidR="00426A65" w:rsidDel="0027797C" w:rsidRDefault="00426A65" w:rsidP="00426A65">
            <w:pPr>
              <w:tabs>
                <w:tab w:val="left" w:pos="1598"/>
              </w:tabs>
              <w:spacing w:line="360" w:lineRule="auto"/>
              <w:jc w:val="both"/>
              <w:rPr>
                <w:del w:id="173" w:author="Author"/>
                <w:rFonts w:cs="Arial"/>
                <w:sz w:val="24"/>
                <w:szCs w:val="24"/>
              </w:rPr>
            </w:pPr>
          </w:p>
          <w:p w14:paraId="08F78F7E" w14:textId="3F54686A" w:rsidR="00426A65" w:rsidDel="0027797C" w:rsidRDefault="00426A65" w:rsidP="00426A65">
            <w:pPr>
              <w:tabs>
                <w:tab w:val="left" w:pos="1598"/>
              </w:tabs>
              <w:spacing w:line="360" w:lineRule="auto"/>
              <w:jc w:val="both"/>
              <w:rPr>
                <w:del w:id="174" w:author="Author"/>
                <w:rFonts w:cs="Arial"/>
                <w:sz w:val="24"/>
                <w:szCs w:val="24"/>
              </w:rPr>
            </w:pPr>
          </w:p>
          <w:p w14:paraId="702D9D5F" w14:textId="791833F5" w:rsidR="008737EB" w:rsidDel="0027797C" w:rsidRDefault="008737EB" w:rsidP="00AA7AC8">
            <w:pPr>
              <w:spacing w:line="360" w:lineRule="auto"/>
              <w:jc w:val="both"/>
              <w:rPr>
                <w:del w:id="175" w:author="Author"/>
                <w:rFonts w:cs="Arial"/>
                <w:sz w:val="24"/>
                <w:szCs w:val="24"/>
              </w:rPr>
            </w:pPr>
          </w:p>
          <w:p w14:paraId="62F90BDD" w14:textId="0A051253" w:rsidR="008737EB" w:rsidDel="0027797C" w:rsidRDefault="008737EB" w:rsidP="00AA7AC8">
            <w:pPr>
              <w:spacing w:line="360" w:lineRule="auto"/>
              <w:jc w:val="both"/>
              <w:rPr>
                <w:del w:id="176" w:author="Author"/>
                <w:rFonts w:cs="Arial"/>
                <w:sz w:val="24"/>
                <w:szCs w:val="24"/>
              </w:rPr>
            </w:pPr>
          </w:p>
          <w:p w14:paraId="17681F57" w14:textId="78C26F9C" w:rsidR="008737EB" w:rsidDel="0027797C" w:rsidRDefault="008737EB" w:rsidP="00AA7AC8">
            <w:pPr>
              <w:spacing w:line="360" w:lineRule="auto"/>
              <w:jc w:val="both"/>
              <w:rPr>
                <w:del w:id="177" w:author="Author"/>
                <w:rFonts w:cs="Arial"/>
                <w:sz w:val="24"/>
                <w:szCs w:val="24"/>
              </w:rPr>
            </w:pPr>
          </w:p>
          <w:p w14:paraId="2793865C" w14:textId="3C417554" w:rsidR="008737EB" w:rsidRPr="006306CA" w:rsidDel="0027797C" w:rsidRDefault="008737EB" w:rsidP="00AA7AC8">
            <w:pPr>
              <w:spacing w:line="360" w:lineRule="auto"/>
              <w:jc w:val="both"/>
              <w:rPr>
                <w:del w:id="178" w:author="Author"/>
                <w:rFonts w:cs="Arial"/>
                <w:sz w:val="24"/>
                <w:szCs w:val="24"/>
              </w:rPr>
            </w:pPr>
          </w:p>
          <w:p w14:paraId="671BF08E" w14:textId="77777777" w:rsidR="00E0025F" w:rsidRPr="00FE7642" w:rsidRDefault="00E0025F" w:rsidP="007E4DA3">
            <w:pPr>
              <w:jc w:val="both"/>
              <w:rPr>
                <w:rFonts w:cs="Arial"/>
                <w:sz w:val="24"/>
                <w:szCs w:val="24"/>
              </w:rPr>
            </w:pPr>
          </w:p>
        </w:tc>
      </w:tr>
    </w:tbl>
    <w:p w14:paraId="6A2100D1" w14:textId="77777777" w:rsidR="007E55A3" w:rsidRDefault="007E55A3" w:rsidP="00CA12DC">
      <w:pPr>
        <w:jc w:val="both"/>
        <w:rPr>
          <w:rFonts w:cs="Arial"/>
          <w:sz w:val="24"/>
          <w:szCs w:val="24"/>
        </w:rPr>
        <w:sectPr w:rsidR="007E55A3" w:rsidSect="00C86610">
          <w:pgSz w:w="11906" w:h="16838"/>
          <w:pgMar w:top="720" w:right="720" w:bottom="720" w:left="720" w:header="708" w:footer="708" w:gutter="0"/>
          <w:cols w:space="708"/>
          <w:docGrid w:linePitch="360"/>
        </w:sectPr>
      </w:pPr>
    </w:p>
    <w:p w14:paraId="671BF092" w14:textId="77777777" w:rsidR="00CA12DC" w:rsidRPr="00FE7642" w:rsidRDefault="00CA12DC" w:rsidP="00CA12DC">
      <w:pPr>
        <w:jc w:val="both"/>
        <w:rPr>
          <w:rFonts w:cs="Arial"/>
          <w:sz w:val="24"/>
          <w:szCs w:val="24"/>
        </w:rPr>
      </w:pPr>
    </w:p>
    <w:tbl>
      <w:tblPr>
        <w:tblStyle w:val="TableGrid"/>
        <w:tblW w:w="0" w:type="auto"/>
        <w:tblLook w:val="04A0" w:firstRow="1" w:lastRow="0" w:firstColumn="1" w:lastColumn="0" w:noHBand="0" w:noVBand="1"/>
      </w:tblPr>
      <w:tblGrid>
        <w:gridCol w:w="5142"/>
        <w:gridCol w:w="5314"/>
      </w:tblGrid>
      <w:tr w:rsidR="00CA12DC" w:rsidRPr="00FE7642" w14:paraId="671BF095" w14:textId="77777777" w:rsidTr="17E3805D">
        <w:tc>
          <w:tcPr>
            <w:tcW w:w="10598" w:type="dxa"/>
            <w:gridSpan w:val="2"/>
          </w:tcPr>
          <w:p w14:paraId="671BF093" w14:textId="198FAB01" w:rsidR="00CA12DC" w:rsidRPr="00030D17" w:rsidRDefault="00CA12DC" w:rsidP="007E4DA3">
            <w:pPr>
              <w:jc w:val="both"/>
              <w:rPr>
                <w:rFonts w:cs="Arial"/>
                <w:b/>
                <w:sz w:val="28"/>
                <w:szCs w:val="28"/>
              </w:rPr>
            </w:pPr>
            <w:r w:rsidRPr="00030D17">
              <w:rPr>
                <w:rFonts w:cs="Arial"/>
                <w:b/>
                <w:sz w:val="28"/>
                <w:szCs w:val="28"/>
              </w:rPr>
              <w:t>A5:  Engaging in continuing professional development, research and the evaluation of teaching and learning rel</w:t>
            </w:r>
            <w:r w:rsidR="00E0025F" w:rsidRPr="00030D17">
              <w:rPr>
                <w:rFonts w:cs="Arial"/>
                <w:b/>
                <w:sz w:val="28"/>
                <w:szCs w:val="28"/>
              </w:rPr>
              <w:t xml:space="preserve">ated professional </w:t>
            </w:r>
            <w:proofErr w:type="gramStart"/>
            <w:r w:rsidR="00E0025F" w:rsidRPr="00030D17">
              <w:rPr>
                <w:rFonts w:cs="Arial"/>
                <w:b/>
                <w:sz w:val="28"/>
                <w:szCs w:val="28"/>
              </w:rPr>
              <w:t>development</w:t>
            </w:r>
            <w:proofErr w:type="gramEnd"/>
            <w:r w:rsidR="00E0025F" w:rsidRPr="00030D17">
              <w:rPr>
                <w:rFonts w:cs="Arial"/>
                <w:b/>
                <w:sz w:val="28"/>
                <w:szCs w:val="28"/>
              </w:rPr>
              <w:t xml:space="preserve"> </w:t>
            </w:r>
          </w:p>
          <w:p w14:paraId="379FFD09" w14:textId="5BEC9BB4" w:rsidR="003D0E94" w:rsidRDefault="003D0E94" w:rsidP="007E4DA3">
            <w:pPr>
              <w:jc w:val="both"/>
              <w:rPr>
                <w:rFonts w:cs="Arial"/>
                <w:b/>
                <w:sz w:val="28"/>
                <w:szCs w:val="28"/>
              </w:rPr>
            </w:pPr>
            <w:r w:rsidRPr="00030D17">
              <w:rPr>
                <w:rFonts w:cs="Arial"/>
                <w:b/>
                <w:sz w:val="28"/>
                <w:szCs w:val="28"/>
              </w:rPr>
              <w:t>(</w:t>
            </w:r>
            <w:r w:rsidR="00D26086" w:rsidRPr="00030D17">
              <w:rPr>
                <w:rFonts w:cs="Arial"/>
                <w:b/>
                <w:sz w:val="28"/>
                <w:szCs w:val="28"/>
              </w:rPr>
              <w:t>6</w:t>
            </w:r>
            <w:r w:rsidRPr="00030D17">
              <w:rPr>
                <w:rFonts w:cs="Arial"/>
                <w:b/>
                <w:sz w:val="28"/>
                <w:szCs w:val="28"/>
              </w:rPr>
              <w:t>00 words)</w:t>
            </w:r>
          </w:p>
          <w:p w14:paraId="671BF094" w14:textId="77777777" w:rsidR="00CA12DC" w:rsidRPr="00FE7642" w:rsidRDefault="00CA12DC" w:rsidP="00A33E6F">
            <w:pPr>
              <w:jc w:val="both"/>
              <w:rPr>
                <w:rFonts w:cs="Arial"/>
                <w:sz w:val="24"/>
                <w:szCs w:val="24"/>
              </w:rPr>
            </w:pPr>
            <w:r w:rsidRPr="00FE7642">
              <w:rPr>
                <w:rFonts w:cs="Arial"/>
                <w:sz w:val="24"/>
                <w:szCs w:val="24"/>
              </w:rPr>
              <w:t>Show how your continuing professional development in your discipline and pedagogy, incorporation of research and scholarly activity, and evaluation of your professional practices supports and enhances learning. You should demonstrate explicitly connections between your research and/or scholarly activity and your professional practice, as well as how you evaluate the effectiveness of that practice.</w:t>
            </w:r>
          </w:p>
        </w:tc>
      </w:tr>
      <w:tr w:rsidR="00CA12DC" w:rsidRPr="00FE7642" w14:paraId="671BF0AD" w14:textId="77777777" w:rsidTr="17E3805D">
        <w:tc>
          <w:tcPr>
            <w:tcW w:w="5211" w:type="dxa"/>
          </w:tcPr>
          <w:p w14:paraId="671BF096" w14:textId="77777777" w:rsidR="00CA12DC" w:rsidRPr="00FE7642" w:rsidRDefault="00CA12DC" w:rsidP="007E4DA3">
            <w:pPr>
              <w:rPr>
                <w:rFonts w:cs="Arial"/>
                <w:sz w:val="20"/>
                <w:szCs w:val="20"/>
                <w:u w:val="single"/>
              </w:rPr>
            </w:pPr>
            <w:r w:rsidRPr="00FE7642">
              <w:rPr>
                <w:rFonts w:cs="Arial"/>
                <w:sz w:val="20"/>
                <w:szCs w:val="20"/>
                <w:u w:val="single"/>
              </w:rPr>
              <w:t>Engagement in:</w:t>
            </w:r>
          </w:p>
          <w:p w14:paraId="671BF097" w14:textId="77777777" w:rsidR="00CA12DC" w:rsidRPr="00FE7642" w:rsidRDefault="00CA12DC" w:rsidP="00CA12DC">
            <w:pPr>
              <w:pStyle w:val="ListParagraph"/>
              <w:numPr>
                <w:ilvl w:val="0"/>
                <w:numId w:val="2"/>
              </w:numPr>
              <w:spacing w:after="0" w:line="240" w:lineRule="auto"/>
              <w:ind w:left="414" w:hanging="357"/>
              <w:rPr>
                <w:rFonts w:ascii="Arial" w:hAnsi="Arial" w:cs="Arial"/>
                <w:sz w:val="20"/>
                <w:szCs w:val="20"/>
              </w:rPr>
            </w:pPr>
            <w:r w:rsidRPr="00FE7642">
              <w:rPr>
                <w:rFonts w:ascii="Arial" w:hAnsi="Arial" w:cs="Arial"/>
                <w:sz w:val="20"/>
                <w:szCs w:val="20"/>
              </w:rPr>
              <w:t>Self-reflective practice</w:t>
            </w:r>
          </w:p>
          <w:p w14:paraId="671BF098" w14:textId="77777777" w:rsidR="00CA12DC" w:rsidRPr="00FE7642" w:rsidRDefault="00CA12DC" w:rsidP="00CA12DC">
            <w:pPr>
              <w:pStyle w:val="ListParagraph"/>
              <w:numPr>
                <w:ilvl w:val="0"/>
                <w:numId w:val="2"/>
              </w:numPr>
              <w:spacing w:after="0" w:line="240" w:lineRule="auto"/>
              <w:ind w:left="414" w:hanging="357"/>
              <w:rPr>
                <w:rFonts w:ascii="Arial" w:hAnsi="Arial" w:cs="Arial"/>
                <w:sz w:val="20"/>
                <w:szCs w:val="20"/>
              </w:rPr>
            </w:pPr>
            <w:r w:rsidRPr="00FE7642">
              <w:rPr>
                <w:rFonts w:ascii="Arial" w:hAnsi="Arial" w:cs="Arial"/>
                <w:sz w:val="20"/>
                <w:szCs w:val="20"/>
              </w:rPr>
              <w:t>Proactive planning</w:t>
            </w:r>
          </w:p>
          <w:p w14:paraId="671BF099" w14:textId="77777777" w:rsidR="00CA12DC" w:rsidRPr="00FE7642" w:rsidRDefault="00CA12DC" w:rsidP="00CA12DC">
            <w:pPr>
              <w:pStyle w:val="ListParagraph"/>
              <w:numPr>
                <w:ilvl w:val="0"/>
                <w:numId w:val="2"/>
              </w:numPr>
              <w:spacing w:after="0" w:line="240" w:lineRule="auto"/>
              <w:ind w:left="414" w:hanging="357"/>
              <w:rPr>
                <w:rFonts w:ascii="Arial" w:hAnsi="Arial" w:cs="Arial"/>
                <w:sz w:val="20"/>
                <w:szCs w:val="20"/>
              </w:rPr>
            </w:pPr>
            <w:r w:rsidRPr="00FE7642">
              <w:rPr>
                <w:rFonts w:ascii="Arial" w:hAnsi="Arial" w:cs="Arial"/>
                <w:sz w:val="20"/>
                <w:szCs w:val="20"/>
              </w:rPr>
              <w:t xml:space="preserve">Participation in a range of activities to extend professional </w:t>
            </w:r>
            <w:proofErr w:type="gramStart"/>
            <w:r w:rsidRPr="00FE7642">
              <w:rPr>
                <w:rFonts w:ascii="Arial" w:hAnsi="Arial" w:cs="Arial"/>
                <w:sz w:val="20"/>
                <w:szCs w:val="20"/>
              </w:rPr>
              <w:t>learning</w:t>
            </w:r>
            <w:proofErr w:type="gramEnd"/>
          </w:p>
          <w:p w14:paraId="671BF09A" w14:textId="77777777" w:rsidR="00CA12DC" w:rsidRPr="00FE7642" w:rsidRDefault="00CA12DC" w:rsidP="00CA12DC">
            <w:pPr>
              <w:pStyle w:val="ListParagraph"/>
              <w:numPr>
                <w:ilvl w:val="0"/>
                <w:numId w:val="2"/>
              </w:numPr>
              <w:spacing w:after="0" w:line="240" w:lineRule="auto"/>
              <w:ind w:left="414" w:hanging="357"/>
              <w:rPr>
                <w:rFonts w:ascii="Arial" w:hAnsi="Arial" w:cs="Arial"/>
                <w:sz w:val="20"/>
                <w:szCs w:val="20"/>
              </w:rPr>
            </w:pPr>
            <w:r w:rsidRPr="00FE7642">
              <w:rPr>
                <w:rFonts w:ascii="Arial" w:hAnsi="Arial" w:cs="Arial"/>
                <w:sz w:val="20"/>
                <w:szCs w:val="20"/>
              </w:rPr>
              <w:t xml:space="preserve">Successful involvement in/completion of relevant teaching-related qualification(s) </w:t>
            </w:r>
          </w:p>
          <w:p w14:paraId="671BF09B" w14:textId="77777777" w:rsidR="00A33E6F" w:rsidRPr="00FE7642" w:rsidRDefault="00A33E6F" w:rsidP="00CA12DC">
            <w:pPr>
              <w:pStyle w:val="ListParagraph"/>
              <w:numPr>
                <w:ilvl w:val="0"/>
                <w:numId w:val="2"/>
              </w:numPr>
              <w:spacing w:after="0" w:line="240" w:lineRule="auto"/>
              <w:ind w:left="414" w:hanging="357"/>
              <w:rPr>
                <w:rFonts w:ascii="Arial" w:hAnsi="Arial" w:cs="Arial"/>
                <w:sz w:val="20"/>
                <w:szCs w:val="20"/>
              </w:rPr>
            </w:pPr>
            <w:r w:rsidRPr="00FE7642">
              <w:rPr>
                <w:rFonts w:ascii="Arial" w:hAnsi="Arial" w:cs="Arial"/>
                <w:sz w:val="20"/>
                <w:szCs w:val="20"/>
              </w:rPr>
              <w:t>Presenting or participating in conferences on teaching and learning (often discipline specific)</w:t>
            </w:r>
          </w:p>
          <w:p w14:paraId="671BF09C" w14:textId="77777777" w:rsidR="00A33E6F" w:rsidRPr="00FE7642" w:rsidRDefault="00A33E6F" w:rsidP="00CA12DC">
            <w:pPr>
              <w:pStyle w:val="ListParagraph"/>
              <w:numPr>
                <w:ilvl w:val="0"/>
                <w:numId w:val="2"/>
              </w:numPr>
              <w:spacing w:after="0" w:line="240" w:lineRule="auto"/>
              <w:ind w:left="414" w:hanging="357"/>
              <w:rPr>
                <w:rFonts w:ascii="Arial" w:hAnsi="Arial" w:cs="Arial"/>
                <w:sz w:val="20"/>
                <w:szCs w:val="20"/>
              </w:rPr>
            </w:pPr>
            <w:r w:rsidRPr="00FE7642">
              <w:rPr>
                <w:rFonts w:ascii="Arial" w:hAnsi="Arial" w:cs="Arial"/>
                <w:sz w:val="20"/>
                <w:szCs w:val="20"/>
              </w:rPr>
              <w:t>Attending workshops or training events</w:t>
            </w:r>
          </w:p>
          <w:p w14:paraId="671BF09D" w14:textId="77777777" w:rsidR="00A33E6F" w:rsidRPr="00FE7642" w:rsidRDefault="00A33E6F" w:rsidP="00CA12DC">
            <w:pPr>
              <w:pStyle w:val="ListParagraph"/>
              <w:numPr>
                <w:ilvl w:val="0"/>
                <w:numId w:val="2"/>
              </w:numPr>
              <w:spacing w:after="0" w:line="240" w:lineRule="auto"/>
              <w:ind w:left="414" w:hanging="357"/>
              <w:rPr>
                <w:rFonts w:ascii="Arial" w:hAnsi="Arial" w:cs="Arial"/>
                <w:sz w:val="20"/>
                <w:szCs w:val="20"/>
              </w:rPr>
            </w:pPr>
            <w:r w:rsidRPr="00FE7642">
              <w:rPr>
                <w:rFonts w:ascii="Arial" w:hAnsi="Arial" w:cs="Arial"/>
                <w:sz w:val="20"/>
                <w:szCs w:val="20"/>
              </w:rPr>
              <w:t>Engaging in per observation or peer review of teaching</w:t>
            </w:r>
          </w:p>
          <w:p w14:paraId="671BF09E" w14:textId="77777777" w:rsidR="00A33E6F" w:rsidRPr="00FE7642" w:rsidRDefault="00A33E6F" w:rsidP="00CA12DC">
            <w:pPr>
              <w:pStyle w:val="ListParagraph"/>
              <w:numPr>
                <w:ilvl w:val="0"/>
                <w:numId w:val="2"/>
              </w:numPr>
              <w:spacing w:after="0" w:line="240" w:lineRule="auto"/>
              <w:ind w:left="414" w:hanging="357"/>
              <w:rPr>
                <w:rFonts w:ascii="Arial" w:hAnsi="Arial" w:cs="Arial"/>
                <w:sz w:val="20"/>
                <w:szCs w:val="20"/>
              </w:rPr>
            </w:pPr>
            <w:r w:rsidRPr="00FE7642">
              <w:rPr>
                <w:rFonts w:ascii="Arial" w:hAnsi="Arial" w:cs="Arial"/>
                <w:sz w:val="20"/>
                <w:szCs w:val="20"/>
              </w:rPr>
              <w:t xml:space="preserve">Regular departmental meetings where the discussion is about learning and teaching </w:t>
            </w:r>
            <w:proofErr w:type="gramStart"/>
            <w:r w:rsidRPr="00FE7642">
              <w:rPr>
                <w:rFonts w:ascii="Arial" w:hAnsi="Arial" w:cs="Arial"/>
                <w:sz w:val="20"/>
                <w:szCs w:val="20"/>
              </w:rPr>
              <w:t>issues</w:t>
            </w:r>
            <w:proofErr w:type="gramEnd"/>
          </w:p>
          <w:p w14:paraId="671BF09F" w14:textId="77777777" w:rsidR="00A33E6F" w:rsidRPr="00FE7642" w:rsidRDefault="00A33E6F" w:rsidP="00CA12DC">
            <w:pPr>
              <w:pStyle w:val="ListParagraph"/>
              <w:numPr>
                <w:ilvl w:val="0"/>
                <w:numId w:val="2"/>
              </w:numPr>
              <w:spacing w:after="0" w:line="240" w:lineRule="auto"/>
              <w:ind w:left="414" w:hanging="357"/>
              <w:rPr>
                <w:rFonts w:ascii="Arial" w:hAnsi="Arial" w:cs="Arial"/>
                <w:sz w:val="20"/>
                <w:szCs w:val="20"/>
              </w:rPr>
            </w:pPr>
            <w:r w:rsidRPr="00FE7642">
              <w:rPr>
                <w:rFonts w:ascii="Arial" w:hAnsi="Arial" w:cs="Arial"/>
                <w:sz w:val="20"/>
                <w:szCs w:val="20"/>
              </w:rPr>
              <w:t>‘corridor’ discussions about teaching</w:t>
            </w:r>
          </w:p>
          <w:p w14:paraId="671BF0A0" w14:textId="641AECE6" w:rsidR="00A33E6F" w:rsidRPr="00FE7642" w:rsidRDefault="2AF24BD0" w:rsidP="00CA12DC">
            <w:pPr>
              <w:pStyle w:val="ListParagraph"/>
              <w:numPr>
                <w:ilvl w:val="0"/>
                <w:numId w:val="2"/>
              </w:numPr>
              <w:spacing w:after="0" w:line="240" w:lineRule="auto"/>
              <w:ind w:left="414" w:hanging="357"/>
              <w:rPr>
                <w:rFonts w:ascii="Arial" w:hAnsi="Arial" w:cs="Arial"/>
                <w:sz w:val="20"/>
                <w:szCs w:val="20"/>
              </w:rPr>
            </w:pPr>
            <w:r w:rsidRPr="17E3805D">
              <w:rPr>
                <w:rFonts w:ascii="Arial" w:hAnsi="Arial" w:cs="Arial"/>
                <w:sz w:val="20"/>
                <w:szCs w:val="20"/>
              </w:rPr>
              <w:t>Bidding for</w:t>
            </w:r>
            <w:r w:rsidR="170F727B" w:rsidRPr="17E3805D">
              <w:rPr>
                <w:rFonts w:ascii="Arial" w:hAnsi="Arial" w:cs="Arial"/>
                <w:sz w:val="20"/>
                <w:szCs w:val="20"/>
              </w:rPr>
              <w:t xml:space="preserve">, </w:t>
            </w:r>
            <w:r w:rsidRPr="17E3805D">
              <w:rPr>
                <w:rFonts w:ascii="Arial" w:hAnsi="Arial" w:cs="Arial"/>
                <w:sz w:val="20"/>
                <w:szCs w:val="20"/>
              </w:rPr>
              <w:t>and involvement in</w:t>
            </w:r>
            <w:r w:rsidR="5AC97DBB" w:rsidRPr="17E3805D">
              <w:rPr>
                <w:rFonts w:ascii="Arial" w:hAnsi="Arial" w:cs="Arial"/>
                <w:sz w:val="20"/>
                <w:szCs w:val="20"/>
              </w:rPr>
              <w:t>,</w:t>
            </w:r>
            <w:r w:rsidRPr="17E3805D">
              <w:rPr>
                <w:rFonts w:ascii="Arial" w:hAnsi="Arial" w:cs="Arial"/>
                <w:sz w:val="20"/>
                <w:szCs w:val="20"/>
              </w:rPr>
              <w:t xml:space="preserve"> projects or research on teaching and learning</w:t>
            </w:r>
          </w:p>
          <w:p w14:paraId="671BF0A1" w14:textId="77777777" w:rsidR="00A33E6F" w:rsidRPr="00FE7642" w:rsidRDefault="00A33E6F" w:rsidP="00CA12DC">
            <w:pPr>
              <w:pStyle w:val="ListParagraph"/>
              <w:numPr>
                <w:ilvl w:val="0"/>
                <w:numId w:val="2"/>
              </w:numPr>
              <w:spacing w:after="0" w:line="240" w:lineRule="auto"/>
              <w:ind w:left="414" w:hanging="357"/>
              <w:rPr>
                <w:rFonts w:ascii="Arial" w:hAnsi="Arial" w:cs="Arial"/>
                <w:sz w:val="20"/>
                <w:szCs w:val="20"/>
              </w:rPr>
            </w:pPr>
            <w:r w:rsidRPr="00FE7642">
              <w:rPr>
                <w:rFonts w:ascii="Arial" w:hAnsi="Arial" w:cs="Arial"/>
                <w:sz w:val="20"/>
                <w:szCs w:val="20"/>
              </w:rPr>
              <w:t>Implementing new approaches</w:t>
            </w:r>
          </w:p>
          <w:p w14:paraId="671BF0A2" w14:textId="77777777" w:rsidR="00A33E6F" w:rsidRPr="00FE7642" w:rsidRDefault="00A33E6F" w:rsidP="00CA12DC">
            <w:pPr>
              <w:pStyle w:val="ListParagraph"/>
              <w:numPr>
                <w:ilvl w:val="0"/>
                <w:numId w:val="2"/>
              </w:numPr>
              <w:spacing w:after="0" w:line="240" w:lineRule="auto"/>
              <w:ind w:left="414" w:hanging="357"/>
              <w:rPr>
                <w:rFonts w:ascii="Arial" w:hAnsi="Arial" w:cs="Arial"/>
                <w:sz w:val="20"/>
                <w:szCs w:val="20"/>
              </w:rPr>
            </w:pPr>
            <w:r w:rsidRPr="00FE7642">
              <w:rPr>
                <w:rFonts w:ascii="Arial" w:hAnsi="Arial" w:cs="Arial"/>
                <w:sz w:val="20"/>
                <w:szCs w:val="20"/>
              </w:rPr>
              <w:t>Subject and other network activities</w:t>
            </w:r>
          </w:p>
          <w:p w14:paraId="671BF0A3" w14:textId="77777777" w:rsidR="00A33E6F" w:rsidRPr="00FE7642" w:rsidRDefault="00A33E6F" w:rsidP="00CA12DC">
            <w:pPr>
              <w:pStyle w:val="ListParagraph"/>
              <w:numPr>
                <w:ilvl w:val="0"/>
                <w:numId w:val="2"/>
              </w:numPr>
              <w:spacing w:after="0" w:line="240" w:lineRule="auto"/>
              <w:ind w:left="414" w:hanging="357"/>
              <w:rPr>
                <w:rFonts w:ascii="Arial" w:hAnsi="Arial" w:cs="Arial"/>
                <w:sz w:val="20"/>
                <w:szCs w:val="20"/>
              </w:rPr>
            </w:pPr>
            <w:r w:rsidRPr="00FE7642">
              <w:rPr>
                <w:rFonts w:ascii="Arial" w:hAnsi="Arial" w:cs="Arial"/>
                <w:sz w:val="20"/>
                <w:szCs w:val="20"/>
              </w:rPr>
              <w:t>Reading</w:t>
            </w:r>
          </w:p>
          <w:p w14:paraId="671BF0A4" w14:textId="77777777" w:rsidR="00A33E6F" w:rsidRPr="00FE7642" w:rsidRDefault="00A33E6F" w:rsidP="00CA12DC">
            <w:pPr>
              <w:pStyle w:val="ListParagraph"/>
              <w:numPr>
                <w:ilvl w:val="0"/>
                <w:numId w:val="2"/>
              </w:numPr>
              <w:spacing w:after="0" w:line="240" w:lineRule="auto"/>
              <w:ind w:left="414" w:hanging="357"/>
              <w:rPr>
                <w:rFonts w:ascii="Arial" w:hAnsi="Arial" w:cs="Arial"/>
                <w:sz w:val="20"/>
                <w:szCs w:val="20"/>
              </w:rPr>
            </w:pPr>
            <w:r w:rsidRPr="00FE7642">
              <w:rPr>
                <w:rFonts w:ascii="Arial" w:hAnsi="Arial" w:cs="Arial"/>
                <w:sz w:val="20"/>
                <w:szCs w:val="20"/>
              </w:rPr>
              <w:t>Visits to other institutions/organisations</w:t>
            </w:r>
          </w:p>
        </w:tc>
        <w:tc>
          <w:tcPr>
            <w:tcW w:w="5387" w:type="dxa"/>
          </w:tcPr>
          <w:p w14:paraId="671BF0A5" w14:textId="77777777" w:rsidR="00CA12DC" w:rsidRPr="00FE7642" w:rsidRDefault="00CA12DC" w:rsidP="007E4DA3">
            <w:pPr>
              <w:jc w:val="both"/>
              <w:rPr>
                <w:rFonts w:cs="Arial"/>
                <w:sz w:val="20"/>
                <w:szCs w:val="20"/>
              </w:rPr>
            </w:pPr>
            <w:r w:rsidRPr="00FE7642">
              <w:rPr>
                <w:rFonts w:cs="Arial"/>
                <w:sz w:val="20"/>
                <w:szCs w:val="20"/>
                <w:u w:val="single"/>
              </w:rPr>
              <w:t>Evidence might include:</w:t>
            </w:r>
          </w:p>
          <w:p w14:paraId="671BF0A6" w14:textId="77777777" w:rsidR="00CA12DC" w:rsidRPr="00FE7642" w:rsidRDefault="00CA12DC" w:rsidP="00CA12DC">
            <w:pPr>
              <w:pStyle w:val="ListParagraph"/>
              <w:numPr>
                <w:ilvl w:val="0"/>
                <w:numId w:val="1"/>
              </w:numPr>
              <w:spacing w:after="0" w:line="240" w:lineRule="auto"/>
              <w:ind w:left="414" w:hanging="357"/>
              <w:rPr>
                <w:rFonts w:ascii="Arial" w:hAnsi="Arial" w:cs="Arial"/>
                <w:sz w:val="20"/>
                <w:szCs w:val="20"/>
              </w:rPr>
            </w:pPr>
            <w:r w:rsidRPr="00FE7642">
              <w:rPr>
                <w:rFonts w:ascii="Arial" w:hAnsi="Arial" w:cs="Arial"/>
                <w:sz w:val="20"/>
                <w:szCs w:val="20"/>
              </w:rPr>
              <w:t xml:space="preserve">Portfolios related to academic/professional </w:t>
            </w:r>
            <w:proofErr w:type="gramStart"/>
            <w:r w:rsidRPr="00FE7642">
              <w:rPr>
                <w:rFonts w:ascii="Arial" w:hAnsi="Arial" w:cs="Arial"/>
                <w:sz w:val="20"/>
                <w:szCs w:val="20"/>
              </w:rPr>
              <w:t>development</w:t>
            </w:r>
            <w:proofErr w:type="gramEnd"/>
          </w:p>
          <w:p w14:paraId="671BF0A7" w14:textId="77777777" w:rsidR="00CA12DC" w:rsidRPr="00FE7642" w:rsidRDefault="00CA12DC" w:rsidP="00CA12DC">
            <w:pPr>
              <w:pStyle w:val="ListParagraph"/>
              <w:numPr>
                <w:ilvl w:val="0"/>
                <w:numId w:val="1"/>
              </w:numPr>
              <w:spacing w:after="0" w:line="240" w:lineRule="auto"/>
              <w:ind w:left="414" w:hanging="357"/>
              <w:rPr>
                <w:rFonts w:ascii="Arial" w:hAnsi="Arial" w:cs="Arial"/>
                <w:sz w:val="20"/>
                <w:szCs w:val="20"/>
              </w:rPr>
            </w:pPr>
            <w:r w:rsidRPr="00FE7642">
              <w:rPr>
                <w:rFonts w:ascii="Arial" w:hAnsi="Arial" w:cs="Arial"/>
                <w:sz w:val="20"/>
                <w:szCs w:val="20"/>
              </w:rPr>
              <w:t>Reflective logs</w:t>
            </w:r>
          </w:p>
          <w:p w14:paraId="671BF0A8" w14:textId="77777777" w:rsidR="00CA12DC" w:rsidRPr="00FE7642" w:rsidRDefault="00CA12DC" w:rsidP="00CA12DC">
            <w:pPr>
              <w:pStyle w:val="ListParagraph"/>
              <w:numPr>
                <w:ilvl w:val="0"/>
                <w:numId w:val="1"/>
              </w:numPr>
              <w:spacing w:after="0" w:line="240" w:lineRule="auto"/>
              <w:ind w:left="414" w:hanging="357"/>
              <w:rPr>
                <w:rFonts w:ascii="Arial" w:hAnsi="Arial" w:cs="Arial"/>
                <w:sz w:val="20"/>
                <w:szCs w:val="20"/>
              </w:rPr>
            </w:pPr>
            <w:r w:rsidRPr="00FE7642">
              <w:rPr>
                <w:rFonts w:ascii="Arial" w:hAnsi="Arial" w:cs="Arial"/>
                <w:sz w:val="20"/>
                <w:szCs w:val="20"/>
              </w:rPr>
              <w:t xml:space="preserve">CPD records </w:t>
            </w:r>
          </w:p>
          <w:p w14:paraId="671BF0A9" w14:textId="77777777" w:rsidR="00CA12DC" w:rsidRPr="00FE7642" w:rsidRDefault="00CA12DC" w:rsidP="00CA12DC">
            <w:pPr>
              <w:pStyle w:val="ListParagraph"/>
              <w:numPr>
                <w:ilvl w:val="0"/>
                <w:numId w:val="1"/>
              </w:numPr>
              <w:spacing w:after="0" w:line="240" w:lineRule="auto"/>
              <w:ind w:left="414" w:hanging="357"/>
              <w:rPr>
                <w:rFonts w:ascii="Arial" w:hAnsi="Arial" w:cs="Arial"/>
                <w:sz w:val="20"/>
                <w:szCs w:val="20"/>
              </w:rPr>
            </w:pPr>
            <w:r w:rsidRPr="00FE7642">
              <w:rPr>
                <w:rFonts w:ascii="Arial" w:hAnsi="Arial" w:cs="Arial"/>
                <w:sz w:val="20"/>
                <w:szCs w:val="20"/>
              </w:rPr>
              <w:t xml:space="preserve">Exemplars of proactive changes in teaching/supporting learning based on own learning and research/scholarly </w:t>
            </w:r>
            <w:proofErr w:type="gramStart"/>
            <w:r w:rsidRPr="00FE7642">
              <w:rPr>
                <w:rFonts w:ascii="Arial" w:hAnsi="Arial" w:cs="Arial"/>
                <w:sz w:val="20"/>
                <w:szCs w:val="20"/>
              </w:rPr>
              <w:t>activity</w:t>
            </w:r>
            <w:proofErr w:type="gramEnd"/>
          </w:p>
          <w:p w14:paraId="671BF0AA" w14:textId="02211D39" w:rsidR="00CA12DC" w:rsidRPr="00FE7642" w:rsidRDefault="00CA12DC" w:rsidP="00CA12DC">
            <w:pPr>
              <w:pStyle w:val="ListParagraph"/>
              <w:numPr>
                <w:ilvl w:val="0"/>
                <w:numId w:val="1"/>
              </w:numPr>
              <w:spacing w:after="0" w:line="240" w:lineRule="auto"/>
              <w:ind w:left="414" w:hanging="357"/>
              <w:rPr>
                <w:rFonts w:ascii="Arial" w:hAnsi="Arial" w:cs="Arial"/>
                <w:sz w:val="20"/>
                <w:szCs w:val="20"/>
              </w:rPr>
            </w:pPr>
            <w:r w:rsidRPr="00FE7642">
              <w:rPr>
                <w:rFonts w:ascii="Arial" w:hAnsi="Arial" w:cs="Arial"/>
                <w:sz w:val="20"/>
                <w:szCs w:val="20"/>
              </w:rPr>
              <w:t xml:space="preserve">Evidence of changes in practice following engagement with initial and/or continuing professional development, including events, conferences, training, </w:t>
            </w:r>
            <w:r w:rsidR="004D29CE" w:rsidRPr="00FE7642">
              <w:rPr>
                <w:rFonts w:ascii="Arial" w:hAnsi="Arial" w:cs="Arial"/>
                <w:sz w:val="20"/>
                <w:szCs w:val="20"/>
              </w:rPr>
              <w:t>learning, workshops</w:t>
            </w:r>
            <w:r w:rsidRPr="00FE7642">
              <w:rPr>
                <w:rFonts w:ascii="Arial" w:hAnsi="Arial" w:cs="Arial"/>
                <w:sz w:val="20"/>
                <w:szCs w:val="20"/>
              </w:rPr>
              <w:t>, etc.</w:t>
            </w:r>
          </w:p>
          <w:p w14:paraId="671BF0AB" w14:textId="77777777" w:rsidR="00A33E6F" w:rsidRPr="00FE7642" w:rsidRDefault="00A33E6F" w:rsidP="00CA12DC">
            <w:pPr>
              <w:pStyle w:val="ListParagraph"/>
              <w:numPr>
                <w:ilvl w:val="0"/>
                <w:numId w:val="1"/>
              </w:numPr>
              <w:spacing w:after="0" w:line="240" w:lineRule="auto"/>
              <w:ind w:left="414" w:hanging="357"/>
              <w:rPr>
                <w:rFonts w:ascii="Arial" w:hAnsi="Arial" w:cs="Arial"/>
                <w:sz w:val="20"/>
                <w:szCs w:val="20"/>
              </w:rPr>
            </w:pPr>
            <w:r w:rsidRPr="00FE7642">
              <w:rPr>
                <w:rFonts w:ascii="Arial" w:hAnsi="Arial" w:cs="Arial"/>
                <w:sz w:val="20"/>
                <w:szCs w:val="20"/>
              </w:rPr>
              <w:t>Conference papers/presentations/etc.</w:t>
            </w:r>
          </w:p>
          <w:p w14:paraId="671BF0AC" w14:textId="77777777" w:rsidR="00A33E6F" w:rsidRPr="00FE7642" w:rsidRDefault="00A33E6F" w:rsidP="00CA12DC">
            <w:pPr>
              <w:pStyle w:val="ListParagraph"/>
              <w:numPr>
                <w:ilvl w:val="0"/>
                <w:numId w:val="1"/>
              </w:numPr>
              <w:spacing w:after="0" w:line="240" w:lineRule="auto"/>
              <w:ind w:left="414" w:hanging="357"/>
              <w:rPr>
                <w:rFonts w:ascii="Arial" w:hAnsi="Arial" w:cs="Arial"/>
                <w:sz w:val="20"/>
                <w:szCs w:val="20"/>
              </w:rPr>
            </w:pPr>
            <w:r w:rsidRPr="00FE7642">
              <w:rPr>
                <w:rFonts w:ascii="Arial" w:hAnsi="Arial" w:cs="Arial"/>
                <w:sz w:val="20"/>
                <w:szCs w:val="20"/>
              </w:rPr>
              <w:t>Bid and project documentation</w:t>
            </w:r>
          </w:p>
        </w:tc>
      </w:tr>
      <w:tr w:rsidR="00A33E6F" w:rsidRPr="00FE7642" w14:paraId="671BF0B6" w14:textId="77777777" w:rsidTr="17E3805D">
        <w:tc>
          <w:tcPr>
            <w:tcW w:w="10598" w:type="dxa"/>
            <w:gridSpan w:val="2"/>
          </w:tcPr>
          <w:p w14:paraId="671BF0AE" w14:textId="77777777" w:rsidR="00A33E6F" w:rsidRDefault="00A33E6F" w:rsidP="007E4DA3">
            <w:pPr>
              <w:jc w:val="both"/>
              <w:rPr>
                <w:rFonts w:cs="Arial"/>
                <w:b/>
                <w:sz w:val="24"/>
                <w:szCs w:val="24"/>
                <w:u w:val="single"/>
              </w:rPr>
            </w:pPr>
            <w:bookmarkStart w:id="179" w:name="_Hlk136257102"/>
            <w:r w:rsidRPr="00030D17">
              <w:rPr>
                <w:rFonts w:cs="Arial"/>
                <w:b/>
                <w:sz w:val="24"/>
                <w:szCs w:val="24"/>
                <w:u w:val="single"/>
              </w:rPr>
              <w:t xml:space="preserve">Write your evidence </w:t>
            </w:r>
            <w:proofErr w:type="gramStart"/>
            <w:r w:rsidRPr="00030D17">
              <w:rPr>
                <w:rFonts w:cs="Arial"/>
                <w:b/>
                <w:sz w:val="24"/>
                <w:szCs w:val="24"/>
                <w:u w:val="single"/>
              </w:rPr>
              <w:t>here</w:t>
            </w:r>
            <w:proofErr w:type="gramEnd"/>
          </w:p>
          <w:p w14:paraId="1C8E025D" w14:textId="77777777" w:rsidR="00905CD2" w:rsidRPr="00030D17" w:rsidRDefault="00905CD2" w:rsidP="007E4DA3">
            <w:pPr>
              <w:jc w:val="both"/>
              <w:rPr>
                <w:rFonts w:cs="Arial"/>
                <w:b/>
                <w:sz w:val="24"/>
                <w:szCs w:val="24"/>
                <w:u w:val="single"/>
              </w:rPr>
            </w:pPr>
          </w:p>
          <w:p w14:paraId="78BD6AC5" w14:textId="74F88B00" w:rsidR="00994C07" w:rsidRPr="00030D17" w:rsidRDefault="00994C07" w:rsidP="00994C07">
            <w:pPr>
              <w:spacing w:line="360" w:lineRule="auto"/>
              <w:jc w:val="both"/>
              <w:rPr>
                <w:rFonts w:cs="Arial"/>
                <w:color w:val="000000" w:themeColor="text1"/>
                <w:sz w:val="24"/>
                <w:szCs w:val="24"/>
              </w:rPr>
            </w:pPr>
            <w:r w:rsidRPr="00030D17">
              <w:rPr>
                <w:rFonts w:cs="Arial"/>
                <w:color w:val="000000" w:themeColor="text1"/>
                <w:sz w:val="24"/>
                <w:szCs w:val="24"/>
              </w:rPr>
              <w:t xml:space="preserve">There are several learning opportunities for my </w:t>
            </w:r>
            <w:r>
              <w:rPr>
                <w:rFonts w:cs="Arial"/>
                <w:color w:val="000000" w:themeColor="text1"/>
                <w:sz w:val="24"/>
                <w:szCs w:val="24"/>
              </w:rPr>
              <w:t>C</w:t>
            </w:r>
            <w:r w:rsidRPr="00030D17">
              <w:rPr>
                <w:rFonts w:cs="Arial"/>
                <w:color w:val="000000" w:themeColor="text1"/>
                <w:sz w:val="24"/>
                <w:szCs w:val="24"/>
              </w:rPr>
              <w:t xml:space="preserve">ontinuous </w:t>
            </w:r>
            <w:r>
              <w:rPr>
                <w:rFonts w:cs="Arial"/>
                <w:color w:val="000000" w:themeColor="text1"/>
                <w:sz w:val="24"/>
                <w:szCs w:val="24"/>
              </w:rPr>
              <w:t>P</w:t>
            </w:r>
            <w:r w:rsidRPr="00030D17">
              <w:rPr>
                <w:rFonts w:cs="Arial"/>
                <w:color w:val="000000" w:themeColor="text1"/>
                <w:sz w:val="24"/>
                <w:szCs w:val="24"/>
              </w:rPr>
              <w:t xml:space="preserve">rofessional </w:t>
            </w:r>
            <w:r>
              <w:rPr>
                <w:rFonts w:cs="Arial"/>
                <w:color w:val="000000" w:themeColor="text1"/>
                <w:sz w:val="24"/>
                <w:szCs w:val="24"/>
              </w:rPr>
              <w:t>D</w:t>
            </w:r>
            <w:r w:rsidRPr="00030D17">
              <w:rPr>
                <w:rFonts w:cs="Arial"/>
                <w:color w:val="000000" w:themeColor="text1"/>
                <w:sz w:val="24"/>
                <w:szCs w:val="24"/>
              </w:rPr>
              <w:t xml:space="preserve">evelopment </w:t>
            </w:r>
            <w:r>
              <w:rPr>
                <w:rFonts w:cs="Arial"/>
                <w:color w:val="000000" w:themeColor="text1"/>
                <w:sz w:val="24"/>
                <w:szCs w:val="24"/>
              </w:rPr>
              <w:t xml:space="preserve">(CPD) </w:t>
            </w:r>
            <w:r w:rsidRPr="00030D17">
              <w:rPr>
                <w:rFonts w:cs="Arial"/>
                <w:color w:val="000000" w:themeColor="text1"/>
                <w:sz w:val="24"/>
                <w:szCs w:val="24"/>
              </w:rPr>
              <w:t xml:space="preserve">which I exploit to help my learners grow </w:t>
            </w:r>
            <w:r w:rsidR="00CE4209">
              <w:rPr>
                <w:rFonts w:cs="Arial"/>
                <w:color w:val="000000" w:themeColor="text1"/>
                <w:sz w:val="24"/>
                <w:szCs w:val="24"/>
              </w:rPr>
              <w:t xml:space="preserve">professionally </w:t>
            </w:r>
            <w:r w:rsidRPr="00030D17">
              <w:rPr>
                <w:rFonts w:cs="Arial"/>
                <w:color w:val="000000" w:themeColor="text1"/>
                <w:sz w:val="24"/>
                <w:szCs w:val="24"/>
              </w:rPr>
              <w:t xml:space="preserve">and </w:t>
            </w:r>
            <w:r>
              <w:rPr>
                <w:rFonts w:cs="Arial"/>
                <w:color w:val="000000" w:themeColor="text1"/>
                <w:sz w:val="24"/>
                <w:szCs w:val="24"/>
              </w:rPr>
              <w:t>enhance</w:t>
            </w:r>
            <w:r w:rsidRPr="00030D17">
              <w:rPr>
                <w:rFonts w:cs="Arial"/>
                <w:color w:val="000000" w:themeColor="text1"/>
                <w:sz w:val="24"/>
                <w:szCs w:val="24"/>
              </w:rPr>
              <w:t xml:space="preserve"> my teaching practice. First one is being a </w:t>
            </w:r>
            <w:r>
              <w:rPr>
                <w:rFonts w:cs="Arial"/>
                <w:color w:val="000000" w:themeColor="text1"/>
                <w:sz w:val="24"/>
                <w:szCs w:val="24"/>
              </w:rPr>
              <w:t xml:space="preserve">Fellow </w:t>
            </w:r>
            <w:r w:rsidRPr="00030D17">
              <w:rPr>
                <w:rFonts w:cs="Arial"/>
                <w:color w:val="000000" w:themeColor="text1"/>
                <w:sz w:val="24"/>
                <w:szCs w:val="24"/>
              </w:rPr>
              <w:t xml:space="preserve">of </w:t>
            </w:r>
            <w:r>
              <w:rPr>
                <w:rFonts w:cs="Arial"/>
                <w:color w:val="000000" w:themeColor="text1"/>
                <w:sz w:val="24"/>
                <w:szCs w:val="24"/>
              </w:rPr>
              <w:t xml:space="preserve">the Institute of Materials, Minerals and Mining (IOM3), UK as </w:t>
            </w:r>
            <w:r w:rsidRPr="00030D17">
              <w:rPr>
                <w:rFonts w:cs="Arial"/>
                <w:color w:val="000000" w:themeColor="text1"/>
                <w:sz w:val="24"/>
                <w:szCs w:val="24"/>
              </w:rPr>
              <w:t xml:space="preserve">I routinely read the weekly newsletter and the monthly magazine highlighting the latest trends in the </w:t>
            </w:r>
            <w:r>
              <w:rPr>
                <w:rFonts w:cs="Arial"/>
                <w:color w:val="000000" w:themeColor="text1"/>
                <w:sz w:val="24"/>
                <w:szCs w:val="24"/>
              </w:rPr>
              <w:t xml:space="preserve">materials </w:t>
            </w:r>
            <w:r w:rsidRPr="00030D17">
              <w:rPr>
                <w:rFonts w:cs="Arial"/>
                <w:color w:val="000000" w:themeColor="text1"/>
                <w:sz w:val="24"/>
                <w:szCs w:val="24"/>
              </w:rPr>
              <w:t xml:space="preserve">research and industry </w:t>
            </w:r>
            <w:r w:rsidRPr="00030D17">
              <w:rPr>
                <w:rFonts w:cs="Arial"/>
                <w:b/>
                <w:bCs/>
                <w:color w:val="000000" w:themeColor="text1"/>
                <w:sz w:val="24"/>
                <w:szCs w:val="24"/>
              </w:rPr>
              <w:t>(A5, K1).</w:t>
            </w:r>
            <w:r w:rsidRPr="00030D17">
              <w:rPr>
                <w:rFonts w:cs="Arial"/>
                <w:color w:val="000000" w:themeColor="text1"/>
                <w:sz w:val="24"/>
                <w:szCs w:val="24"/>
              </w:rPr>
              <w:t xml:space="preserve"> I also regularly attend the monthly webinars by world renowned scientist</w:t>
            </w:r>
            <w:r>
              <w:rPr>
                <w:rFonts w:cs="Arial"/>
                <w:color w:val="000000" w:themeColor="text1"/>
                <w:sz w:val="24"/>
                <w:szCs w:val="24"/>
              </w:rPr>
              <w:t>s/</w:t>
            </w:r>
            <w:r w:rsidRPr="00030D17">
              <w:rPr>
                <w:rFonts w:cs="Arial"/>
                <w:color w:val="000000" w:themeColor="text1"/>
                <w:sz w:val="24"/>
                <w:szCs w:val="24"/>
              </w:rPr>
              <w:t xml:space="preserve">engineers at IOM3 platform. These webinars probe not only into the latest research focussed on resolving Materials Engineering related challenges but also embracing the technological advancements from the other disciplines to derive the innovation in the Materials Science and Engineering </w:t>
            </w:r>
            <w:r w:rsidRPr="00030D17">
              <w:rPr>
                <w:rFonts w:cs="Arial"/>
                <w:b/>
                <w:bCs/>
                <w:color w:val="000000" w:themeColor="text1"/>
                <w:sz w:val="24"/>
                <w:szCs w:val="24"/>
              </w:rPr>
              <w:t>(A5, K1).</w:t>
            </w:r>
            <w:r w:rsidRPr="00030D17">
              <w:rPr>
                <w:rFonts w:cs="Arial"/>
                <w:color w:val="000000" w:themeColor="text1"/>
                <w:sz w:val="24"/>
                <w:szCs w:val="24"/>
              </w:rPr>
              <w:t xml:space="preserve"> Secondly, on social media platform, such as LinkedIn I get regular updates from the major players such as Renishaw plc.</w:t>
            </w:r>
            <w:r w:rsidR="00AA4D3D">
              <w:rPr>
                <w:rFonts w:cs="Arial"/>
                <w:color w:val="000000" w:themeColor="text1"/>
                <w:sz w:val="24"/>
                <w:szCs w:val="24"/>
              </w:rPr>
              <w:t xml:space="preserve">, </w:t>
            </w:r>
            <w:r w:rsidR="00AA4D3D" w:rsidRPr="00030D17">
              <w:rPr>
                <w:rFonts w:cs="Arial"/>
                <w:color w:val="000000" w:themeColor="text1"/>
                <w:sz w:val="24"/>
                <w:szCs w:val="24"/>
              </w:rPr>
              <w:t>National</w:t>
            </w:r>
            <w:r w:rsidRPr="00030D17">
              <w:rPr>
                <w:rFonts w:cs="Arial"/>
                <w:color w:val="000000" w:themeColor="text1"/>
                <w:sz w:val="24"/>
                <w:szCs w:val="24"/>
              </w:rPr>
              <w:t xml:space="preserve"> Composite Centre, The Catapult Network and Zienkiewicz Institute for Modelling etc whom I have been following about their products, materials, and processes related innovations </w:t>
            </w:r>
            <w:r w:rsidRPr="00030D17">
              <w:rPr>
                <w:rFonts w:cs="Arial"/>
                <w:b/>
                <w:bCs/>
                <w:color w:val="000000" w:themeColor="text1"/>
                <w:sz w:val="24"/>
                <w:szCs w:val="24"/>
              </w:rPr>
              <w:t>(A5, K1).</w:t>
            </w:r>
            <w:r w:rsidRPr="00030D17">
              <w:rPr>
                <w:rFonts w:cs="Arial"/>
                <w:color w:val="000000" w:themeColor="text1"/>
                <w:sz w:val="24"/>
                <w:szCs w:val="24"/>
              </w:rPr>
              <w:t xml:space="preserve"> All this knowledge forms an input to my teaching practice </w:t>
            </w:r>
            <w:r w:rsidRPr="00030D17">
              <w:rPr>
                <w:rFonts w:cs="Arial"/>
                <w:b/>
                <w:bCs/>
                <w:color w:val="000000" w:themeColor="text1"/>
                <w:sz w:val="24"/>
                <w:szCs w:val="24"/>
              </w:rPr>
              <w:t>(A1).</w:t>
            </w:r>
          </w:p>
          <w:p w14:paraId="15B5F976" w14:textId="77777777" w:rsidR="00994C07" w:rsidRPr="00030D17" w:rsidRDefault="00994C07" w:rsidP="00994C07">
            <w:pPr>
              <w:spacing w:line="360" w:lineRule="auto"/>
              <w:jc w:val="both"/>
              <w:rPr>
                <w:rFonts w:cs="Arial"/>
                <w:color w:val="000000" w:themeColor="text1"/>
                <w:sz w:val="24"/>
                <w:szCs w:val="24"/>
              </w:rPr>
            </w:pPr>
          </w:p>
          <w:p w14:paraId="012FDAF2" w14:textId="166E6251" w:rsidR="00994C07" w:rsidRPr="00030D17" w:rsidRDefault="00994C07" w:rsidP="00994C07">
            <w:pPr>
              <w:spacing w:line="360" w:lineRule="auto"/>
              <w:jc w:val="both"/>
              <w:rPr>
                <w:rFonts w:cs="Arial"/>
                <w:color w:val="000000" w:themeColor="text1"/>
                <w:sz w:val="24"/>
                <w:szCs w:val="24"/>
              </w:rPr>
            </w:pPr>
            <w:r w:rsidRPr="00E21B9B">
              <w:rPr>
                <w:rFonts w:cs="Arial"/>
                <w:color w:val="000000" w:themeColor="text1"/>
                <w:sz w:val="24"/>
                <w:szCs w:val="24"/>
              </w:rPr>
              <w:t xml:space="preserve">In February 2023, I completed nine mandatory training courses, to fulfil the contractual requirements of my employment </w:t>
            </w:r>
            <w:r w:rsidRPr="00E21B9B">
              <w:rPr>
                <w:rFonts w:cs="Arial"/>
                <w:b/>
                <w:bCs/>
                <w:color w:val="000000" w:themeColor="text1"/>
                <w:sz w:val="24"/>
                <w:szCs w:val="24"/>
              </w:rPr>
              <w:t>(A5).</w:t>
            </w:r>
            <w:r w:rsidRPr="00E21B9B">
              <w:rPr>
                <w:rFonts w:cs="Arial"/>
                <w:color w:val="000000" w:themeColor="text1"/>
                <w:sz w:val="24"/>
                <w:szCs w:val="24"/>
              </w:rPr>
              <w:t xml:space="preserve"> I would like to mention two courses:</w:t>
            </w:r>
            <w:r w:rsidRPr="00030D17">
              <w:rPr>
                <w:rFonts w:cs="Arial"/>
                <w:color w:val="000000" w:themeColor="text1"/>
                <w:sz w:val="24"/>
                <w:szCs w:val="24"/>
              </w:rPr>
              <w:t xml:space="preserve"> First course named </w:t>
            </w:r>
            <w:r w:rsidRPr="00030D17">
              <w:rPr>
                <w:rFonts w:cs="Arial"/>
                <w:color w:val="000000" w:themeColor="text1"/>
                <w:sz w:val="24"/>
                <w:szCs w:val="24"/>
              </w:rPr>
              <w:lastRenderedPageBreak/>
              <w:t xml:space="preserve">“Creating Accessible Contents” really transformed the way I design my resources </w:t>
            </w:r>
            <w:r w:rsidRPr="00030D17">
              <w:rPr>
                <w:rFonts w:cs="Arial"/>
                <w:b/>
                <w:bCs/>
                <w:color w:val="000000" w:themeColor="text1"/>
                <w:sz w:val="24"/>
                <w:szCs w:val="24"/>
              </w:rPr>
              <w:t>(A1)</w:t>
            </w:r>
            <w:r w:rsidRPr="00030D17">
              <w:rPr>
                <w:rFonts w:cs="Arial"/>
                <w:color w:val="000000" w:themeColor="text1"/>
                <w:sz w:val="24"/>
                <w:szCs w:val="24"/>
              </w:rPr>
              <w:t xml:space="preserve"> and deliver my lectures </w:t>
            </w:r>
            <w:r w:rsidRPr="00030D17">
              <w:rPr>
                <w:rFonts w:cs="Arial"/>
                <w:b/>
                <w:bCs/>
                <w:color w:val="000000" w:themeColor="text1"/>
                <w:sz w:val="24"/>
                <w:szCs w:val="24"/>
              </w:rPr>
              <w:t>(A2).</w:t>
            </w:r>
            <w:r w:rsidRPr="00030D17">
              <w:rPr>
                <w:rFonts w:cs="Arial"/>
                <w:color w:val="000000" w:themeColor="text1"/>
                <w:sz w:val="24"/>
                <w:szCs w:val="24"/>
              </w:rPr>
              <w:t xml:space="preserve"> I pay special attention to consider the font size, font style, the text alignment, colour contrast in my slides to make my contents accessible for everyone and to comply with accessibility regulation 2018 </w:t>
            </w:r>
            <w:r w:rsidRPr="00030D17">
              <w:rPr>
                <w:rFonts w:cs="Arial"/>
                <w:b/>
                <w:bCs/>
                <w:color w:val="000000" w:themeColor="text1"/>
                <w:sz w:val="24"/>
                <w:szCs w:val="24"/>
              </w:rPr>
              <w:t>(A4).</w:t>
            </w:r>
            <w:r w:rsidRPr="00030D17">
              <w:rPr>
                <w:rFonts w:cs="Arial"/>
                <w:color w:val="000000" w:themeColor="text1"/>
                <w:sz w:val="24"/>
                <w:szCs w:val="24"/>
              </w:rPr>
              <w:t xml:space="preserve"> The second training course was on “Equality and </w:t>
            </w:r>
            <w:r w:rsidR="006B6E9A" w:rsidRPr="00030D17">
              <w:rPr>
                <w:rFonts w:cs="Arial"/>
                <w:color w:val="000000" w:themeColor="text1"/>
                <w:sz w:val="24"/>
                <w:szCs w:val="24"/>
              </w:rPr>
              <w:t>Diversity” (</w:t>
            </w:r>
            <w:r w:rsidRPr="00030D17">
              <w:rPr>
                <w:rFonts w:cs="Arial"/>
                <w:b/>
                <w:bCs/>
                <w:color w:val="000000" w:themeColor="text1"/>
                <w:sz w:val="24"/>
                <w:szCs w:val="24"/>
              </w:rPr>
              <w:t>V1).</w:t>
            </w:r>
            <w:r w:rsidRPr="00030D17">
              <w:rPr>
                <w:rFonts w:cs="Arial"/>
                <w:color w:val="000000" w:themeColor="text1"/>
                <w:sz w:val="24"/>
                <w:szCs w:val="24"/>
              </w:rPr>
              <w:t xml:space="preserve"> Firstly, after attending this course, I am aware of the importance of diversity, inclusion, and equality of opportunities at work. Secondly, I feel very well equipped with how to deal with harassment, and victimisation at workplace. I have consistently shared the knowledge and experience gained from these courses with my learners so that they feel safe at the University and do not miss out opportunities to learn and grow </w:t>
            </w:r>
            <w:r w:rsidRPr="00030D17">
              <w:rPr>
                <w:rFonts w:cs="Arial"/>
                <w:b/>
                <w:bCs/>
                <w:color w:val="000000" w:themeColor="text1"/>
                <w:sz w:val="24"/>
                <w:szCs w:val="24"/>
              </w:rPr>
              <w:t>(A2</w:t>
            </w:r>
            <w:r>
              <w:rPr>
                <w:rFonts w:cs="Arial"/>
                <w:b/>
                <w:bCs/>
                <w:color w:val="000000" w:themeColor="text1"/>
                <w:sz w:val="24"/>
                <w:szCs w:val="24"/>
              </w:rPr>
              <w:t>, K2</w:t>
            </w:r>
            <w:r w:rsidRPr="00030D17">
              <w:rPr>
                <w:rFonts w:cs="Arial"/>
                <w:b/>
                <w:bCs/>
                <w:color w:val="000000" w:themeColor="text1"/>
                <w:sz w:val="24"/>
                <w:szCs w:val="24"/>
              </w:rPr>
              <w:t xml:space="preserve">). </w:t>
            </w:r>
          </w:p>
          <w:p w14:paraId="23EF166F" w14:textId="77777777" w:rsidR="00994C07" w:rsidRPr="00030D17" w:rsidRDefault="00994C07" w:rsidP="00994C07">
            <w:pPr>
              <w:spacing w:line="360" w:lineRule="auto"/>
              <w:jc w:val="both"/>
              <w:rPr>
                <w:rFonts w:cs="Arial"/>
                <w:color w:val="000000" w:themeColor="text1"/>
                <w:sz w:val="24"/>
                <w:szCs w:val="24"/>
              </w:rPr>
            </w:pPr>
          </w:p>
          <w:p w14:paraId="263C73B9" w14:textId="2F3B4800" w:rsidR="00994C07" w:rsidRPr="00030D17" w:rsidRDefault="00994C07" w:rsidP="00994C07">
            <w:pPr>
              <w:spacing w:line="360" w:lineRule="auto"/>
              <w:jc w:val="both"/>
              <w:rPr>
                <w:rFonts w:cs="Arial"/>
                <w:color w:val="000000" w:themeColor="text1"/>
                <w:sz w:val="24"/>
                <w:szCs w:val="24"/>
              </w:rPr>
            </w:pPr>
            <w:r w:rsidRPr="00030D17">
              <w:rPr>
                <w:rFonts w:cs="Arial"/>
                <w:color w:val="000000" w:themeColor="text1"/>
                <w:sz w:val="24"/>
                <w:szCs w:val="24"/>
              </w:rPr>
              <w:t xml:space="preserve">The process of preparing my Fellowship application </w:t>
            </w:r>
            <w:r w:rsidR="00DE1CCD">
              <w:rPr>
                <w:rFonts w:cs="Arial"/>
                <w:color w:val="000000" w:themeColor="text1"/>
                <w:sz w:val="24"/>
                <w:szCs w:val="24"/>
              </w:rPr>
              <w:t xml:space="preserve">itself </w:t>
            </w:r>
            <w:r w:rsidRPr="00030D17">
              <w:rPr>
                <w:rFonts w:cs="Arial"/>
                <w:color w:val="000000" w:themeColor="text1"/>
                <w:sz w:val="24"/>
                <w:szCs w:val="24"/>
              </w:rPr>
              <w:t xml:space="preserve">has been </w:t>
            </w:r>
            <w:r w:rsidR="00CE18EC">
              <w:rPr>
                <w:rFonts w:cs="Arial"/>
                <w:color w:val="000000" w:themeColor="text1"/>
                <w:sz w:val="24"/>
                <w:szCs w:val="24"/>
              </w:rPr>
              <w:t xml:space="preserve">a </w:t>
            </w:r>
            <w:r w:rsidRPr="00030D17">
              <w:rPr>
                <w:rFonts w:cs="Arial"/>
                <w:color w:val="000000" w:themeColor="text1"/>
                <w:sz w:val="24"/>
                <w:szCs w:val="24"/>
              </w:rPr>
              <w:t>very useful</w:t>
            </w:r>
            <w:r>
              <w:rPr>
                <w:rFonts w:cs="Arial"/>
                <w:color w:val="000000" w:themeColor="text1"/>
                <w:sz w:val="24"/>
                <w:szCs w:val="24"/>
              </w:rPr>
              <w:t xml:space="preserve"> addition towards my journey of CPD</w:t>
            </w:r>
            <w:r w:rsidRPr="00030D17">
              <w:rPr>
                <w:rFonts w:cs="Arial"/>
                <w:color w:val="000000" w:themeColor="text1"/>
                <w:sz w:val="24"/>
                <w:szCs w:val="24"/>
              </w:rPr>
              <w:t xml:space="preserve"> as it has exposed me to the pivotal theoretical background that unlocks all those factors which encompasses effective teaching and learning </w:t>
            </w:r>
            <w:r w:rsidRPr="00030D17">
              <w:rPr>
                <w:rFonts w:cs="Arial"/>
                <w:b/>
                <w:bCs/>
                <w:color w:val="000000" w:themeColor="text1"/>
                <w:sz w:val="24"/>
                <w:szCs w:val="24"/>
              </w:rPr>
              <w:t>(K5</w:t>
            </w:r>
            <w:r>
              <w:rPr>
                <w:rFonts w:cs="Arial"/>
                <w:b/>
                <w:bCs/>
                <w:color w:val="000000" w:themeColor="text1"/>
                <w:sz w:val="24"/>
                <w:szCs w:val="24"/>
              </w:rPr>
              <w:t>).</w:t>
            </w:r>
          </w:p>
          <w:p w14:paraId="7830458D" w14:textId="77777777" w:rsidR="00994C07" w:rsidRPr="00030D17" w:rsidRDefault="00994C07" w:rsidP="00994C07">
            <w:pPr>
              <w:spacing w:line="360" w:lineRule="auto"/>
              <w:jc w:val="both"/>
              <w:rPr>
                <w:rFonts w:cs="Arial"/>
                <w:color w:val="000000" w:themeColor="text1"/>
                <w:sz w:val="24"/>
                <w:szCs w:val="24"/>
              </w:rPr>
            </w:pPr>
          </w:p>
          <w:p w14:paraId="6EE92366" w14:textId="4F7F3336" w:rsidR="00994C07" w:rsidRPr="00F046E9" w:rsidRDefault="00994C07" w:rsidP="00994C07">
            <w:pPr>
              <w:spacing w:line="360" w:lineRule="auto"/>
              <w:jc w:val="both"/>
              <w:rPr>
                <w:rFonts w:cs="Arial"/>
                <w:sz w:val="24"/>
                <w:szCs w:val="24"/>
              </w:rPr>
            </w:pPr>
            <w:r w:rsidRPr="00030D17">
              <w:rPr>
                <w:rFonts w:cs="Arial"/>
                <w:color w:val="000000" w:themeColor="text1"/>
                <w:sz w:val="24"/>
                <w:szCs w:val="24"/>
              </w:rPr>
              <w:t xml:space="preserve">In April 2023, I attended a full day thought provoking workshop on “AI Generation, Academic Integrity and </w:t>
            </w:r>
            <w:r w:rsidRPr="00E21B9B">
              <w:rPr>
                <w:rFonts w:cs="Arial"/>
                <w:color w:val="000000" w:themeColor="text1"/>
                <w:sz w:val="24"/>
                <w:szCs w:val="24"/>
              </w:rPr>
              <w:t xml:space="preserve">Assessment” </w:t>
            </w:r>
            <w:r w:rsidRPr="00E21B9B">
              <w:rPr>
                <w:rFonts w:cs="Arial"/>
                <w:b/>
                <w:bCs/>
                <w:color w:val="000000" w:themeColor="text1"/>
                <w:sz w:val="24"/>
                <w:szCs w:val="24"/>
              </w:rPr>
              <w:t>(A1-A5</w:t>
            </w:r>
            <w:r w:rsidR="00556202" w:rsidRPr="00E21B9B">
              <w:rPr>
                <w:rFonts w:cs="Arial"/>
                <w:b/>
                <w:bCs/>
                <w:color w:val="000000" w:themeColor="text1"/>
                <w:sz w:val="24"/>
                <w:szCs w:val="24"/>
              </w:rPr>
              <w:t>)</w:t>
            </w:r>
            <w:r w:rsidR="00556202" w:rsidRPr="00E21B9B">
              <w:rPr>
                <w:rFonts w:cs="Arial"/>
                <w:color w:val="000000" w:themeColor="text1"/>
                <w:sz w:val="24"/>
                <w:szCs w:val="24"/>
              </w:rPr>
              <w:t xml:space="preserve"> organised</w:t>
            </w:r>
            <w:r w:rsidRPr="00E21B9B">
              <w:rPr>
                <w:rFonts w:cs="Arial"/>
                <w:color w:val="000000" w:themeColor="text1"/>
                <w:sz w:val="24"/>
                <w:szCs w:val="24"/>
              </w:rPr>
              <w:t xml:space="preserve"> by Nexus Learning and Teaching Café” in an online platform at UWTSD. It was very exciting to hear about the futuristic learning opportunities the technology can bring to our learners and staff in higher education sector. Since then, I have been pondering how can I incorporate AI into my teaching. Reflecting on my experience of being a researcher, I always find it extremely time consuming to pull out relevant literature resources from the internet search </w:t>
            </w:r>
            <w:r w:rsidRPr="00E21B9B">
              <w:rPr>
                <w:rFonts w:cs="Arial"/>
                <w:b/>
                <w:bCs/>
                <w:color w:val="000000" w:themeColor="text1"/>
                <w:sz w:val="24"/>
                <w:szCs w:val="24"/>
              </w:rPr>
              <w:t>(V4)</w:t>
            </w:r>
            <w:r w:rsidRPr="00E21B9B">
              <w:rPr>
                <w:rFonts w:cs="Arial"/>
                <w:color w:val="000000" w:themeColor="text1"/>
                <w:sz w:val="24"/>
                <w:szCs w:val="24"/>
              </w:rPr>
              <w:t xml:space="preserve">. However, “ChatGPT can speed up literature search by advising relevant databases, </w:t>
            </w:r>
            <w:r w:rsidR="009E6788" w:rsidRPr="00E21B9B">
              <w:rPr>
                <w:rFonts w:cs="Arial"/>
                <w:color w:val="000000" w:themeColor="text1"/>
                <w:sz w:val="24"/>
                <w:szCs w:val="24"/>
              </w:rPr>
              <w:t>resources,</w:t>
            </w:r>
            <w:r w:rsidRPr="00E21B9B">
              <w:rPr>
                <w:rFonts w:cs="Arial"/>
                <w:color w:val="000000" w:themeColor="text1"/>
                <w:sz w:val="24"/>
                <w:szCs w:val="24"/>
              </w:rPr>
              <w:t xml:space="preserve"> and Journals. </w:t>
            </w:r>
            <w:r w:rsidRPr="00E21B9B">
              <w:rPr>
                <w:rFonts w:cs="Arial"/>
                <w:b/>
                <w:bCs/>
                <w:color w:val="000000" w:themeColor="text1"/>
                <w:sz w:val="24"/>
                <w:szCs w:val="24"/>
              </w:rPr>
              <w:t xml:space="preserve">(K2, </w:t>
            </w:r>
            <w:r w:rsidRPr="002879B3">
              <w:rPr>
                <w:rFonts w:cs="Arial"/>
                <w:b/>
                <w:bCs/>
                <w:color w:val="000000" w:themeColor="text1"/>
                <w:sz w:val="24"/>
                <w:szCs w:val="24"/>
              </w:rPr>
              <w:t xml:space="preserve">V3) </w:t>
            </w:r>
            <w:r w:rsidRPr="002879B3">
              <w:rPr>
                <w:rFonts w:cs="Arial"/>
                <w:b/>
                <w:bCs/>
                <w:noProof/>
                <w:color w:val="000000" w:themeColor="text1"/>
                <w:sz w:val="24"/>
                <w:szCs w:val="24"/>
              </w:rPr>
              <w:t>(Huang &amp; Tan, 2023).</w:t>
            </w:r>
            <w:r w:rsidRPr="00E21B9B">
              <w:rPr>
                <w:rFonts w:cs="Arial"/>
                <w:noProof/>
                <w:color w:val="000000" w:themeColor="text1"/>
                <w:sz w:val="24"/>
                <w:szCs w:val="24"/>
              </w:rPr>
              <w:t xml:space="preserve"> According to </w:t>
            </w:r>
            <w:r w:rsidR="007B6F84" w:rsidRPr="00E21B9B">
              <w:rPr>
                <w:rFonts w:cs="Arial"/>
                <w:noProof/>
                <w:color w:val="000000" w:themeColor="text1"/>
                <w:sz w:val="24"/>
                <w:szCs w:val="24"/>
              </w:rPr>
              <w:t>Huang and Tan (2023)</w:t>
            </w:r>
            <w:r w:rsidRPr="00E21B9B">
              <w:rPr>
                <w:rFonts w:cs="Arial"/>
                <w:color w:val="000000" w:themeColor="text1"/>
                <w:sz w:val="24"/>
                <w:szCs w:val="24"/>
              </w:rPr>
              <w:t xml:space="preserve"> a biologist could input “What are the best databases to search for articles on CRISPR-Cas9 gene editing?” and ChatGPT could generate a list of relevant databases and search queries, such as “PubMed”, “CRISPR</w:t>
            </w:r>
            <w:r w:rsidR="00F046E9" w:rsidRPr="005A22F1">
              <w:rPr>
                <w:rFonts w:cs="Arial"/>
                <w:sz w:val="24"/>
                <w:szCs w:val="24"/>
              </w:rPr>
              <w:t>–</w:t>
            </w:r>
            <w:r w:rsidRPr="00E21B9B">
              <w:rPr>
                <w:rFonts w:cs="Arial"/>
                <w:color w:val="000000" w:themeColor="text1"/>
                <w:sz w:val="24"/>
                <w:szCs w:val="24"/>
              </w:rPr>
              <w:t>Cas9 AND gene editing”, and “CRISPR</w:t>
            </w:r>
            <w:r w:rsidR="00F046E9" w:rsidRPr="005A22F1">
              <w:rPr>
                <w:rFonts w:cs="Arial"/>
                <w:sz w:val="24"/>
                <w:szCs w:val="24"/>
              </w:rPr>
              <w:t>–</w:t>
            </w:r>
            <w:r w:rsidRPr="00E21B9B">
              <w:rPr>
                <w:rFonts w:cs="Arial"/>
                <w:color w:val="000000" w:themeColor="text1"/>
                <w:sz w:val="24"/>
                <w:szCs w:val="24"/>
              </w:rPr>
              <w:t>Cas9 AND therapeutic applications”</w:t>
            </w:r>
            <w:r w:rsidRPr="00E21B9B">
              <w:rPr>
                <w:rFonts w:cs="Arial"/>
                <w:noProof/>
                <w:color w:val="000000" w:themeColor="text1"/>
                <w:sz w:val="24"/>
                <w:szCs w:val="24"/>
              </w:rPr>
              <w:t xml:space="preserve">. Practicing ChatGPT as per </w:t>
            </w:r>
            <w:r w:rsidR="00F7366F" w:rsidRPr="00F7366F">
              <w:rPr>
                <w:rFonts w:cs="Arial"/>
                <w:b/>
                <w:bCs/>
                <w:noProof/>
                <w:color w:val="000000" w:themeColor="text1"/>
                <w:sz w:val="24"/>
                <w:szCs w:val="24"/>
              </w:rPr>
              <w:t>(Huang &amp; Tan, 2023)</w:t>
            </w:r>
            <w:r w:rsidRPr="00E21B9B">
              <w:rPr>
                <w:rFonts w:cs="Arial"/>
                <w:b/>
                <w:bCs/>
                <w:noProof/>
                <w:color w:val="000000" w:themeColor="text1"/>
                <w:sz w:val="24"/>
                <w:szCs w:val="24"/>
              </w:rPr>
              <w:t xml:space="preserve"> </w:t>
            </w:r>
            <w:r w:rsidRPr="00E21B9B">
              <w:rPr>
                <w:rFonts w:cs="Arial"/>
                <w:color w:val="000000" w:themeColor="text1"/>
                <w:sz w:val="24"/>
                <w:szCs w:val="24"/>
              </w:rPr>
              <w:t xml:space="preserve">with cautions has saved me considerable amount of time which I use now on analysing the data and writing the reports and articles </w:t>
            </w:r>
            <w:r w:rsidRPr="00E21B9B">
              <w:rPr>
                <w:rFonts w:cs="Arial"/>
                <w:b/>
                <w:bCs/>
                <w:color w:val="000000" w:themeColor="text1"/>
                <w:sz w:val="24"/>
                <w:szCs w:val="24"/>
              </w:rPr>
              <w:t>(K5).</w:t>
            </w:r>
            <w:r w:rsidRPr="00030D17">
              <w:rPr>
                <w:rFonts w:cs="Arial"/>
                <w:color w:val="000000" w:themeColor="text1"/>
                <w:sz w:val="24"/>
                <w:szCs w:val="24"/>
              </w:rPr>
              <w:t xml:space="preserve"> Additionally, I also employ ChatGPT to search for useful ideas</w:t>
            </w:r>
            <w:r>
              <w:rPr>
                <w:rFonts w:cs="Arial"/>
                <w:color w:val="000000" w:themeColor="text1"/>
                <w:sz w:val="24"/>
                <w:szCs w:val="24"/>
              </w:rPr>
              <w:t xml:space="preserve"> and brainstorming</w:t>
            </w:r>
            <w:r w:rsidRPr="00030D17">
              <w:rPr>
                <w:rFonts w:cs="Arial"/>
                <w:color w:val="000000" w:themeColor="text1"/>
                <w:sz w:val="24"/>
                <w:szCs w:val="24"/>
              </w:rPr>
              <w:t xml:space="preserve">. I </w:t>
            </w:r>
            <w:r>
              <w:rPr>
                <w:rFonts w:cs="Arial"/>
                <w:color w:val="000000" w:themeColor="text1"/>
                <w:sz w:val="24"/>
                <w:szCs w:val="24"/>
              </w:rPr>
              <w:t xml:space="preserve">have started </w:t>
            </w:r>
            <w:r w:rsidRPr="00030D17">
              <w:rPr>
                <w:rFonts w:cs="Arial"/>
                <w:color w:val="000000" w:themeColor="text1"/>
                <w:sz w:val="24"/>
                <w:szCs w:val="24"/>
              </w:rPr>
              <w:t>shar</w:t>
            </w:r>
            <w:r>
              <w:rPr>
                <w:rFonts w:cs="Arial"/>
                <w:color w:val="000000" w:themeColor="text1"/>
                <w:sz w:val="24"/>
                <w:szCs w:val="24"/>
              </w:rPr>
              <w:t>ing</w:t>
            </w:r>
            <w:r w:rsidRPr="00030D17">
              <w:rPr>
                <w:rFonts w:cs="Arial"/>
                <w:color w:val="000000" w:themeColor="text1"/>
                <w:sz w:val="24"/>
                <w:szCs w:val="24"/>
              </w:rPr>
              <w:t xml:space="preserve"> </w:t>
            </w:r>
            <w:r w:rsidRPr="00030D17">
              <w:rPr>
                <w:rFonts w:cs="Arial"/>
                <w:b/>
                <w:bCs/>
                <w:color w:val="000000" w:themeColor="text1"/>
                <w:sz w:val="24"/>
                <w:szCs w:val="24"/>
              </w:rPr>
              <w:t>(A2)</w:t>
            </w:r>
            <w:r w:rsidRPr="00030D17">
              <w:rPr>
                <w:rFonts w:cs="Arial"/>
                <w:color w:val="000000" w:themeColor="text1"/>
                <w:sz w:val="24"/>
                <w:szCs w:val="24"/>
              </w:rPr>
              <w:t xml:space="preserve"> these ideas with my learners highlighting the importance of using AI based tools.</w:t>
            </w:r>
          </w:p>
          <w:p w14:paraId="43D3440D" w14:textId="77777777" w:rsidR="00C77996" w:rsidRDefault="00C77996" w:rsidP="007E4DA3">
            <w:pPr>
              <w:jc w:val="both"/>
              <w:rPr>
                <w:rFonts w:cs="Arial"/>
                <w:color w:val="000000" w:themeColor="text1"/>
                <w:sz w:val="24"/>
                <w:szCs w:val="24"/>
              </w:rPr>
            </w:pPr>
          </w:p>
          <w:p w14:paraId="624A5F95" w14:textId="77777777" w:rsidR="00905CD2" w:rsidRDefault="00905CD2" w:rsidP="007E4DA3">
            <w:pPr>
              <w:jc w:val="both"/>
              <w:rPr>
                <w:rFonts w:cs="Arial"/>
                <w:color w:val="000000" w:themeColor="text1"/>
                <w:sz w:val="24"/>
                <w:szCs w:val="24"/>
              </w:rPr>
            </w:pPr>
          </w:p>
          <w:p w14:paraId="1979F37E" w14:textId="77777777" w:rsidR="00C77996" w:rsidRDefault="00C77996" w:rsidP="007E4DA3">
            <w:pPr>
              <w:jc w:val="both"/>
              <w:rPr>
                <w:rFonts w:cs="Arial"/>
                <w:color w:val="000000" w:themeColor="text1"/>
                <w:sz w:val="24"/>
                <w:szCs w:val="24"/>
              </w:rPr>
            </w:pPr>
          </w:p>
          <w:p w14:paraId="7F6F0B68" w14:textId="77777777" w:rsidR="00C77996" w:rsidRDefault="00C77996" w:rsidP="007E4DA3">
            <w:pPr>
              <w:jc w:val="both"/>
              <w:rPr>
                <w:rFonts w:cs="Arial"/>
                <w:color w:val="000000" w:themeColor="text1"/>
                <w:sz w:val="24"/>
                <w:szCs w:val="24"/>
              </w:rPr>
            </w:pPr>
          </w:p>
          <w:p w14:paraId="6E2CF9E2" w14:textId="77777777" w:rsidR="00C77996" w:rsidRDefault="00C77996" w:rsidP="007E4DA3">
            <w:pPr>
              <w:jc w:val="both"/>
              <w:rPr>
                <w:rFonts w:cs="Arial"/>
                <w:color w:val="000000" w:themeColor="text1"/>
                <w:sz w:val="24"/>
                <w:szCs w:val="24"/>
              </w:rPr>
            </w:pPr>
          </w:p>
          <w:p w14:paraId="67D97B77" w14:textId="77777777" w:rsidR="00C77996" w:rsidRDefault="00C77996" w:rsidP="007E4DA3">
            <w:pPr>
              <w:jc w:val="both"/>
              <w:rPr>
                <w:rFonts w:cs="Arial"/>
                <w:color w:val="000000" w:themeColor="text1"/>
                <w:sz w:val="24"/>
                <w:szCs w:val="24"/>
              </w:rPr>
            </w:pPr>
          </w:p>
          <w:p w14:paraId="628BC107" w14:textId="77777777" w:rsidR="00C77996" w:rsidRPr="00030D17" w:rsidRDefault="00C77996" w:rsidP="007E4DA3">
            <w:pPr>
              <w:jc w:val="both"/>
              <w:rPr>
                <w:rFonts w:cs="Arial"/>
                <w:color w:val="000000" w:themeColor="text1"/>
                <w:sz w:val="24"/>
                <w:szCs w:val="24"/>
              </w:rPr>
            </w:pPr>
          </w:p>
          <w:p w14:paraId="671BF0B5" w14:textId="77777777" w:rsidR="00DD414C" w:rsidRPr="00030D17" w:rsidRDefault="00DD414C" w:rsidP="007E4DA3">
            <w:pPr>
              <w:jc w:val="both"/>
              <w:rPr>
                <w:rFonts w:cs="Arial"/>
                <w:sz w:val="24"/>
                <w:szCs w:val="24"/>
              </w:rPr>
            </w:pPr>
          </w:p>
        </w:tc>
      </w:tr>
      <w:bookmarkEnd w:id="179"/>
    </w:tbl>
    <w:p w14:paraId="0F294CA9" w14:textId="77777777" w:rsidR="007E55A3" w:rsidRDefault="007E55A3" w:rsidP="00CA12DC">
      <w:pPr>
        <w:jc w:val="both"/>
        <w:rPr>
          <w:rFonts w:cs="Arial"/>
          <w:sz w:val="24"/>
          <w:szCs w:val="24"/>
        </w:rPr>
        <w:sectPr w:rsidR="007E55A3" w:rsidSect="00C86610">
          <w:pgSz w:w="11906" w:h="16838"/>
          <w:pgMar w:top="720" w:right="720" w:bottom="720" w:left="720" w:header="708" w:footer="708" w:gutter="0"/>
          <w:cols w:space="708"/>
          <w:docGrid w:linePitch="360"/>
        </w:sectPr>
      </w:pPr>
    </w:p>
    <w:tbl>
      <w:tblPr>
        <w:tblStyle w:val="TableGrid"/>
        <w:tblW w:w="0" w:type="auto"/>
        <w:tblLook w:val="04A0" w:firstRow="1" w:lastRow="0" w:firstColumn="1" w:lastColumn="0" w:noHBand="0" w:noVBand="1"/>
      </w:tblPr>
      <w:tblGrid>
        <w:gridCol w:w="10456"/>
      </w:tblGrid>
      <w:tr w:rsidR="00411FBC" w14:paraId="6BDE2DFF" w14:textId="77777777" w:rsidTr="00411FBC">
        <w:tc>
          <w:tcPr>
            <w:tcW w:w="10456" w:type="dxa"/>
          </w:tcPr>
          <w:p w14:paraId="25BA01A7" w14:textId="697A1931" w:rsidR="00411FBC" w:rsidRDefault="0076012B" w:rsidP="00CA12DC">
            <w:pPr>
              <w:jc w:val="both"/>
              <w:rPr>
                <w:rFonts w:cs="Arial"/>
                <w:b/>
                <w:sz w:val="32"/>
                <w:szCs w:val="32"/>
              </w:rPr>
            </w:pPr>
            <w:r>
              <w:rPr>
                <w:rFonts w:cs="Arial"/>
                <w:b/>
                <w:sz w:val="32"/>
                <w:szCs w:val="32"/>
              </w:rPr>
              <w:lastRenderedPageBreak/>
              <w:t>Citations</w:t>
            </w:r>
            <w:r w:rsidR="003D0E94">
              <w:rPr>
                <w:rFonts w:cs="Arial"/>
                <w:b/>
                <w:sz w:val="32"/>
                <w:szCs w:val="32"/>
              </w:rPr>
              <w:t xml:space="preserve"> </w:t>
            </w:r>
            <w:r w:rsidR="003D0E94" w:rsidRPr="00FE7642">
              <w:rPr>
                <w:rFonts w:cs="Arial"/>
                <w:b/>
                <w:sz w:val="28"/>
                <w:szCs w:val="28"/>
              </w:rPr>
              <w:t>(</w:t>
            </w:r>
            <w:r w:rsidR="003D0E94">
              <w:rPr>
                <w:rFonts w:cs="Arial"/>
                <w:b/>
                <w:sz w:val="28"/>
                <w:szCs w:val="28"/>
              </w:rPr>
              <w:t>500</w:t>
            </w:r>
            <w:r w:rsidR="003D0E94" w:rsidRPr="18A6A3B5">
              <w:rPr>
                <w:rFonts w:cs="Arial"/>
                <w:b/>
                <w:bCs/>
                <w:sz w:val="28"/>
                <w:szCs w:val="28"/>
              </w:rPr>
              <w:t xml:space="preserve"> words</w:t>
            </w:r>
            <w:r w:rsidR="003D0E94" w:rsidRPr="00FE7642">
              <w:rPr>
                <w:rFonts w:cs="Arial"/>
                <w:b/>
                <w:sz w:val="28"/>
                <w:szCs w:val="28"/>
              </w:rPr>
              <w:t>)</w:t>
            </w:r>
          </w:p>
        </w:tc>
      </w:tr>
      <w:tr w:rsidR="00411FBC" w14:paraId="5DCA32A6" w14:textId="77777777" w:rsidTr="00411FBC">
        <w:tc>
          <w:tcPr>
            <w:tcW w:w="10456" w:type="dxa"/>
          </w:tcPr>
          <w:p w14:paraId="1FDC54FD" w14:textId="77777777" w:rsidR="00411FBC" w:rsidRDefault="00411FBC" w:rsidP="00CA12DC">
            <w:pPr>
              <w:jc w:val="both"/>
              <w:rPr>
                <w:rFonts w:cs="Arial"/>
                <w:bCs/>
                <w:sz w:val="24"/>
                <w:szCs w:val="24"/>
              </w:rPr>
            </w:pPr>
          </w:p>
          <w:sdt>
            <w:sdtPr>
              <w:rPr>
                <w:rFonts w:ascii="Arial" w:eastAsia="Times New Roman" w:hAnsi="Arial" w:cs="Times New Roman"/>
                <w:color w:val="auto"/>
                <w:sz w:val="22"/>
                <w:szCs w:val="22"/>
                <w:lang w:val="en-GB" w:eastAsia="en-GB"/>
              </w:rPr>
              <w:id w:val="1231039456"/>
              <w:docPartObj>
                <w:docPartGallery w:val="Bibliographies"/>
                <w:docPartUnique/>
              </w:docPartObj>
            </w:sdtPr>
            <w:sdtEndPr/>
            <w:sdtContent>
              <w:p w14:paraId="4A2B3DE6" w14:textId="6367EB06" w:rsidR="00C36577" w:rsidRDefault="00C36577">
                <w:pPr>
                  <w:pStyle w:val="Heading1"/>
                </w:pPr>
                <w:r>
                  <w:t>Bibliography</w:t>
                </w:r>
              </w:p>
              <w:sdt>
                <w:sdtPr>
                  <w:id w:val="111145805"/>
                  <w:bibliography/>
                </w:sdtPr>
                <w:sdtEndPr/>
                <w:sdtContent>
                  <w:p w14:paraId="3D183A3A" w14:textId="77777777" w:rsidR="00332D70" w:rsidRDefault="00C36577" w:rsidP="00332D70">
                    <w:pPr>
                      <w:pStyle w:val="Bibliography"/>
                      <w:rPr>
                        <w:ins w:id="180" w:author="Author"/>
                        <w:noProof/>
                        <w:lang w:val="en-US"/>
                      </w:rPr>
                    </w:pPr>
                    <w:r>
                      <w:fldChar w:fldCharType="begin"/>
                    </w:r>
                    <w:r>
                      <w:instrText xml:space="preserve"> BIBLIOGRAPHY </w:instrText>
                    </w:r>
                    <w:r>
                      <w:fldChar w:fldCharType="separate"/>
                    </w:r>
                    <w:r w:rsidR="00332D70">
                      <w:rPr>
                        <w:noProof/>
                        <w:lang w:val="en-US"/>
                      </w:rPr>
                      <w:t xml:space="preserve">Ascione, L., 2023. </w:t>
                    </w:r>
                    <w:r w:rsidR="00332D70">
                      <w:rPr>
                        <w:i/>
                        <w:iCs/>
                        <w:noProof/>
                        <w:lang w:val="en-US"/>
                      </w:rPr>
                      <w:t xml:space="preserve">e School news. </w:t>
                    </w:r>
                    <w:r w:rsidR="00332D70">
                      <w:rPr>
                        <w:noProof/>
                        <w:lang w:val="en-US"/>
                      </w:rPr>
                      <w:t xml:space="preserve">[Online] </w:t>
                    </w:r>
                    <w:r w:rsidR="00332D70">
                      <w:rPr>
                        <w:noProof/>
                        <w:lang w:val="en-US"/>
                      </w:rPr>
                      <w:br/>
                      <w:t xml:space="preserve">Available at: </w:t>
                    </w:r>
                    <w:r w:rsidR="00332D70">
                      <w:rPr>
                        <w:noProof/>
                        <w:u w:val="single"/>
                        <w:lang w:val="en-US"/>
                      </w:rPr>
                      <w:t>https://www.eschoolnews.com/educational-leadership/2023/01/20/classroom-design-promotes-effective-learning/</w:t>
                    </w:r>
                    <w:r w:rsidR="00332D70">
                      <w:rPr>
                        <w:noProof/>
                        <w:lang w:val="en-US"/>
                      </w:rPr>
                      <w:br/>
                      <w:t>[Accessed 1st June 2023].</w:t>
                    </w:r>
                  </w:p>
                  <w:p w14:paraId="3CC41346" w14:textId="77777777" w:rsidR="00366722" w:rsidRPr="00366722" w:rsidRDefault="00366722" w:rsidP="00366722">
                    <w:pPr>
                      <w:rPr>
                        <w:lang w:val="en-US"/>
                        <w:rPrChange w:id="181" w:author="Author">
                          <w:rPr>
                            <w:noProof/>
                            <w:sz w:val="24"/>
                            <w:szCs w:val="24"/>
                            <w:lang w:val="en-US"/>
                          </w:rPr>
                        </w:rPrChange>
                      </w:rPr>
                      <w:pPrChange w:id="182" w:author="Author">
                        <w:pPr>
                          <w:pStyle w:val="Bibliography"/>
                        </w:pPr>
                      </w:pPrChange>
                    </w:pPr>
                  </w:p>
                  <w:p w14:paraId="657EA034" w14:textId="77777777" w:rsidR="00332D70" w:rsidRDefault="00332D70" w:rsidP="00332D70">
                    <w:pPr>
                      <w:pStyle w:val="Bibliography"/>
                      <w:rPr>
                        <w:ins w:id="183" w:author="Author"/>
                        <w:noProof/>
                        <w:lang w:val="en-US"/>
                      </w:rPr>
                    </w:pPr>
                    <w:r>
                      <w:rPr>
                        <w:noProof/>
                        <w:lang w:val="en-US"/>
                      </w:rPr>
                      <w:t xml:space="preserve">Ashwin, P. et al., 2022. </w:t>
                    </w:r>
                    <w:r>
                      <w:rPr>
                        <w:i/>
                        <w:iCs/>
                        <w:noProof/>
                        <w:lang w:val="en-US"/>
                      </w:rPr>
                      <w:t xml:space="preserve">Reflective teaching in higher education. </w:t>
                    </w:r>
                    <w:r>
                      <w:rPr>
                        <w:noProof/>
                        <w:lang w:val="en-US"/>
                      </w:rPr>
                      <w:t>London: Bllomsbury Publishing.</w:t>
                    </w:r>
                  </w:p>
                  <w:p w14:paraId="2F05ED10" w14:textId="77777777" w:rsidR="00366722" w:rsidRPr="00366722" w:rsidRDefault="00366722" w:rsidP="00366722">
                    <w:pPr>
                      <w:rPr>
                        <w:lang w:val="en-US"/>
                        <w:rPrChange w:id="184" w:author="Author">
                          <w:rPr>
                            <w:noProof/>
                            <w:lang w:val="en-US"/>
                          </w:rPr>
                        </w:rPrChange>
                      </w:rPr>
                      <w:pPrChange w:id="185" w:author="Author">
                        <w:pPr>
                          <w:pStyle w:val="Bibliography"/>
                        </w:pPr>
                      </w:pPrChange>
                    </w:pPr>
                  </w:p>
                  <w:p w14:paraId="45D4E2A0" w14:textId="77777777" w:rsidR="00332D70" w:rsidRDefault="00332D70" w:rsidP="00332D70">
                    <w:pPr>
                      <w:pStyle w:val="Bibliography"/>
                      <w:rPr>
                        <w:ins w:id="186" w:author="Author"/>
                        <w:noProof/>
                        <w:lang w:val="en-US"/>
                      </w:rPr>
                    </w:pPr>
                    <w:r>
                      <w:rPr>
                        <w:noProof/>
                        <w:lang w:val="en-US"/>
                      </w:rPr>
                      <w:t xml:space="preserve">Carter , J. T., Draugalis , J. R., Bruce , S. P. &amp; Gonyeau , M. R., 2011. The role of curriculum committees in Pharmacy. </w:t>
                    </w:r>
                    <w:r>
                      <w:rPr>
                        <w:i/>
                        <w:iCs/>
                        <w:noProof/>
                        <w:lang w:val="en-US"/>
                      </w:rPr>
                      <w:t xml:space="preserve">American Journal of Pharmaceutical, </w:t>
                    </w:r>
                    <w:r>
                      <w:rPr>
                        <w:noProof/>
                        <w:lang w:val="en-US"/>
                      </w:rPr>
                      <w:t>8(75), pp. 1-9.</w:t>
                    </w:r>
                  </w:p>
                  <w:p w14:paraId="65074C94" w14:textId="77777777" w:rsidR="00366722" w:rsidRPr="00366722" w:rsidRDefault="00366722" w:rsidP="00366722">
                    <w:pPr>
                      <w:rPr>
                        <w:lang w:val="en-US"/>
                        <w:rPrChange w:id="187" w:author="Author">
                          <w:rPr>
                            <w:noProof/>
                            <w:lang w:val="en-US"/>
                          </w:rPr>
                        </w:rPrChange>
                      </w:rPr>
                      <w:pPrChange w:id="188" w:author="Author">
                        <w:pPr>
                          <w:pStyle w:val="Bibliography"/>
                        </w:pPr>
                      </w:pPrChange>
                    </w:pPr>
                  </w:p>
                  <w:p w14:paraId="1306F802" w14:textId="77777777" w:rsidR="00332D70" w:rsidRDefault="00332D70" w:rsidP="00332D70">
                    <w:pPr>
                      <w:pStyle w:val="Bibliography"/>
                      <w:rPr>
                        <w:ins w:id="189" w:author="Author"/>
                        <w:noProof/>
                        <w:lang w:val="en-US"/>
                      </w:rPr>
                    </w:pPr>
                    <w:r>
                      <w:rPr>
                        <w:noProof/>
                        <w:lang w:val="en-US"/>
                      </w:rPr>
                      <w:t xml:space="preserve">Chipchase, L. et al., 2017. Conceptualising and Measuring Student Disengagement in Higher Education: A Synthesis of the Literature. </w:t>
                    </w:r>
                    <w:r>
                      <w:rPr>
                        <w:i/>
                        <w:iCs/>
                        <w:noProof/>
                        <w:lang w:val="en-US"/>
                      </w:rPr>
                      <w:t xml:space="preserve">International Journal of Higher Education, </w:t>
                    </w:r>
                    <w:r>
                      <w:rPr>
                        <w:noProof/>
                        <w:lang w:val="en-US"/>
                      </w:rPr>
                      <w:t>6(2), pp. 31-42.</w:t>
                    </w:r>
                  </w:p>
                  <w:p w14:paraId="77F86123" w14:textId="77777777" w:rsidR="00366722" w:rsidRPr="00366722" w:rsidRDefault="00366722" w:rsidP="00366722">
                    <w:pPr>
                      <w:rPr>
                        <w:lang w:val="en-US"/>
                        <w:rPrChange w:id="190" w:author="Author">
                          <w:rPr>
                            <w:noProof/>
                            <w:lang w:val="en-US"/>
                          </w:rPr>
                        </w:rPrChange>
                      </w:rPr>
                      <w:pPrChange w:id="191" w:author="Author">
                        <w:pPr>
                          <w:pStyle w:val="Bibliography"/>
                        </w:pPr>
                      </w:pPrChange>
                    </w:pPr>
                  </w:p>
                  <w:p w14:paraId="0D651D13" w14:textId="77777777" w:rsidR="00332D70" w:rsidRDefault="00332D70" w:rsidP="00332D70">
                    <w:pPr>
                      <w:pStyle w:val="Bibliography"/>
                      <w:rPr>
                        <w:ins w:id="192" w:author="Author"/>
                        <w:noProof/>
                        <w:lang w:val="en-US"/>
                      </w:rPr>
                    </w:pPr>
                    <w:r>
                      <w:rPr>
                        <w:noProof/>
                        <w:lang w:val="en-US"/>
                      </w:rPr>
                      <w:t xml:space="preserve">edume, 2023. </w:t>
                    </w:r>
                    <w:r>
                      <w:rPr>
                        <w:i/>
                        <w:iCs/>
                        <w:noProof/>
                        <w:lang w:val="en-US"/>
                      </w:rPr>
                      <w:t xml:space="preserve">edumae. </w:t>
                    </w:r>
                    <w:r>
                      <w:rPr>
                        <w:noProof/>
                        <w:lang w:val="en-US"/>
                      </w:rPr>
                      <w:t xml:space="preserve">[Online] </w:t>
                    </w:r>
                    <w:r>
                      <w:rPr>
                        <w:noProof/>
                        <w:lang w:val="en-US"/>
                      </w:rPr>
                      <w:br/>
                      <w:t xml:space="preserve">Available at: </w:t>
                    </w:r>
                    <w:r>
                      <w:rPr>
                        <w:noProof/>
                        <w:u w:val="single"/>
                        <w:lang w:val="en-US"/>
                      </w:rPr>
                      <w:t>https://www.edume.com/blog/role-of-feedback-in-improving-learning#:~:text=It%20helps%20a%20learner%20deepen,you%20provide%20feedback%2C%20the%20better.</w:t>
                    </w:r>
                    <w:r>
                      <w:rPr>
                        <w:noProof/>
                        <w:lang w:val="en-US"/>
                      </w:rPr>
                      <w:br/>
                      <w:t>[Accessed 1st June 2023].</w:t>
                    </w:r>
                  </w:p>
                  <w:p w14:paraId="2A9B3324" w14:textId="77777777" w:rsidR="00366722" w:rsidRPr="00366722" w:rsidRDefault="00366722" w:rsidP="00366722">
                    <w:pPr>
                      <w:rPr>
                        <w:lang w:val="en-US"/>
                        <w:rPrChange w:id="193" w:author="Author">
                          <w:rPr>
                            <w:noProof/>
                            <w:lang w:val="en-US"/>
                          </w:rPr>
                        </w:rPrChange>
                      </w:rPr>
                      <w:pPrChange w:id="194" w:author="Author">
                        <w:pPr>
                          <w:pStyle w:val="Bibliography"/>
                        </w:pPr>
                      </w:pPrChange>
                    </w:pPr>
                  </w:p>
                  <w:p w14:paraId="7B192C27" w14:textId="77777777" w:rsidR="00332D70" w:rsidRDefault="00332D70" w:rsidP="00332D70">
                    <w:pPr>
                      <w:pStyle w:val="Bibliography"/>
                      <w:rPr>
                        <w:ins w:id="195" w:author="Author"/>
                        <w:noProof/>
                        <w:lang w:val="en-US"/>
                      </w:rPr>
                    </w:pPr>
                    <w:r>
                      <w:rPr>
                        <w:noProof/>
                        <w:lang w:val="en-US"/>
                      </w:rPr>
                      <w:t xml:space="preserve">Entwistle , N. J., 2018. </w:t>
                    </w:r>
                    <w:r>
                      <w:rPr>
                        <w:i/>
                        <w:iCs/>
                        <w:noProof/>
                        <w:lang w:val="en-US"/>
                      </w:rPr>
                      <w:t xml:space="preserve">Student Learning and Academic Understanding: A Research Perspective with Implications for Teaching. </w:t>
                    </w:r>
                    <w:r>
                      <w:rPr>
                        <w:noProof/>
                        <w:lang w:val="en-US"/>
                      </w:rPr>
                      <w:t>Oxford: Elsevier Science.</w:t>
                    </w:r>
                  </w:p>
                  <w:p w14:paraId="1888DFD0" w14:textId="77777777" w:rsidR="00366722" w:rsidRPr="00366722" w:rsidRDefault="00366722" w:rsidP="00366722">
                    <w:pPr>
                      <w:rPr>
                        <w:lang w:val="en-US"/>
                        <w:rPrChange w:id="196" w:author="Author">
                          <w:rPr>
                            <w:noProof/>
                            <w:lang w:val="en-US"/>
                          </w:rPr>
                        </w:rPrChange>
                      </w:rPr>
                      <w:pPrChange w:id="197" w:author="Author">
                        <w:pPr>
                          <w:pStyle w:val="Bibliography"/>
                        </w:pPr>
                      </w:pPrChange>
                    </w:pPr>
                  </w:p>
                  <w:p w14:paraId="0FBFD499" w14:textId="77777777" w:rsidR="00332D70" w:rsidRDefault="00332D70" w:rsidP="00332D70">
                    <w:pPr>
                      <w:pStyle w:val="Bibliography"/>
                      <w:rPr>
                        <w:ins w:id="198" w:author="Author"/>
                        <w:noProof/>
                        <w:lang w:val="en-US"/>
                      </w:rPr>
                    </w:pPr>
                    <w:r>
                      <w:rPr>
                        <w:noProof/>
                        <w:lang w:val="en-US"/>
                      </w:rPr>
                      <w:t xml:space="preserve">Freeman, S., Eddy, S. L., McDonough, M. &amp; Wenderoth, M. P., 2014. Active learning increases student performance in science, engineering, and mathematics. </w:t>
                    </w:r>
                    <w:r>
                      <w:rPr>
                        <w:i/>
                        <w:iCs/>
                        <w:noProof/>
                        <w:lang w:val="en-US"/>
                      </w:rPr>
                      <w:t xml:space="preserve">PSYCHOLOGICAL AND COGNITIVE SCIENCES, </w:t>
                    </w:r>
                    <w:r>
                      <w:rPr>
                        <w:noProof/>
                        <w:lang w:val="en-US"/>
                      </w:rPr>
                      <w:t>111(23), pp. 8410-8415.</w:t>
                    </w:r>
                  </w:p>
                  <w:p w14:paraId="3742BF5B" w14:textId="77777777" w:rsidR="00366722" w:rsidRPr="00366722" w:rsidRDefault="00366722" w:rsidP="00366722">
                    <w:pPr>
                      <w:rPr>
                        <w:lang w:val="en-US"/>
                        <w:rPrChange w:id="199" w:author="Author">
                          <w:rPr>
                            <w:noProof/>
                            <w:lang w:val="en-US"/>
                          </w:rPr>
                        </w:rPrChange>
                      </w:rPr>
                      <w:pPrChange w:id="200" w:author="Author">
                        <w:pPr>
                          <w:pStyle w:val="Bibliography"/>
                        </w:pPr>
                      </w:pPrChange>
                    </w:pPr>
                  </w:p>
                  <w:p w14:paraId="4D4BB1F2" w14:textId="77777777" w:rsidR="00332D70" w:rsidRDefault="00332D70" w:rsidP="00332D70">
                    <w:pPr>
                      <w:pStyle w:val="Bibliography"/>
                      <w:rPr>
                        <w:ins w:id="201" w:author="Author"/>
                        <w:noProof/>
                        <w:lang w:val="en-US"/>
                      </w:rPr>
                    </w:pPr>
                    <w:r>
                      <w:rPr>
                        <w:noProof/>
                        <w:lang w:val="en-US"/>
                      </w:rPr>
                      <w:t xml:space="preserve">Huang , J. &amp; Tan, M., 2023. The role of ChatGPT in scientific communication: writing better scientific review articles. </w:t>
                    </w:r>
                    <w:r>
                      <w:rPr>
                        <w:i/>
                        <w:iCs/>
                        <w:noProof/>
                        <w:lang w:val="en-US"/>
                      </w:rPr>
                      <w:t xml:space="preserve">Am J Cancer Res., </w:t>
                    </w:r>
                    <w:r>
                      <w:rPr>
                        <w:noProof/>
                        <w:lang w:val="en-US"/>
                      </w:rPr>
                      <w:t>13(4), pp. 1148-1154.</w:t>
                    </w:r>
                  </w:p>
                  <w:p w14:paraId="11A00DED" w14:textId="77777777" w:rsidR="00366722" w:rsidRPr="00366722" w:rsidRDefault="00366722" w:rsidP="00366722">
                    <w:pPr>
                      <w:rPr>
                        <w:lang w:val="en-US"/>
                        <w:rPrChange w:id="202" w:author="Author">
                          <w:rPr>
                            <w:noProof/>
                            <w:lang w:val="en-US"/>
                          </w:rPr>
                        </w:rPrChange>
                      </w:rPr>
                      <w:pPrChange w:id="203" w:author="Author">
                        <w:pPr>
                          <w:pStyle w:val="Bibliography"/>
                        </w:pPr>
                      </w:pPrChange>
                    </w:pPr>
                  </w:p>
                  <w:p w14:paraId="6BF66BE0" w14:textId="77777777" w:rsidR="00332D70" w:rsidRDefault="00332D70" w:rsidP="00332D70">
                    <w:pPr>
                      <w:pStyle w:val="Bibliography"/>
                      <w:rPr>
                        <w:ins w:id="204" w:author="Author"/>
                        <w:noProof/>
                        <w:lang w:val="en-US"/>
                      </w:rPr>
                    </w:pPr>
                    <w:r>
                      <w:rPr>
                        <w:noProof/>
                        <w:lang w:val="en-US"/>
                      </w:rPr>
                      <w:t xml:space="preserve">Ješková , Z. et al., 2022. Active Learning in STEM Education with Regard to the Development of Inquiry Skills.. </w:t>
                    </w:r>
                    <w:r>
                      <w:rPr>
                        <w:i/>
                        <w:iCs/>
                        <w:noProof/>
                        <w:lang w:val="en-US"/>
                      </w:rPr>
                      <w:t xml:space="preserve">Educ. Sci., </w:t>
                    </w:r>
                    <w:r>
                      <w:rPr>
                        <w:noProof/>
                        <w:lang w:val="en-US"/>
                      </w:rPr>
                      <w:t>p. 686.</w:t>
                    </w:r>
                  </w:p>
                  <w:p w14:paraId="5ADC2977" w14:textId="77777777" w:rsidR="00366722" w:rsidRPr="00366722" w:rsidRDefault="00366722" w:rsidP="00366722">
                    <w:pPr>
                      <w:rPr>
                        <w:lang w:val="en-US"/>
                        <w:rPrChange w:id="205" w:author="Author">
                          <w:rPr>
                            <w:noProof/>
                            <w:lang w:val="en-US"/>
                          </w:rPr>
                        </w:rPrChange>
                      </w:rPr>
                      <w:pPrChange w:id="206" w:author="Author">
                        <w:pPr>
                          <w:pStyle w:val="Bibliography"/>
                        </w:pPr>
                      </w:pPrChange>
                    </w:pPr>
                  </w:p>
                  <w:p w14:paraId="67955DD8" w14:textId="77777777" w:rsidR="00332D70" w:rsidRDefault="00332D70" w:rsidP="00332D70">
                    <w:pPr>
                      <w:pStyle w:val="Bibliography"/>
                      <w:rPr>
                        <w:ins w:id="207" w:author="Author"/>
                        <w:noProof/>
                        <w:lang w:val="en-US"/>
                      </w:rPr>
                    </w:pPr>
                    <w:r>
                      <w:rPr>
                        <w:noProof/>
                        <w:lang w:val="en-US"/>
                      </w:rPr>
                      <w:t xml:space="preserve">Karpicke, J. D. &amp; Roediger III, H. L., 2007. Repeated retrieval during learning is the key to long-term retention. </w:t>
                    </w:r>
                    <w:r>
                      <w:rPr>
                        <w:i/>
                        <w:iCs/>
                        <w:noProof/>
                        <w:lang w:val="en-US"/>
                      </w:rPr>
                      <w:t xml:space="preserve">Journal of Memory and Language, </w:t>
                    </w:r>
                    <w:r>
                      <w:rPr>
                        <w:noProof/>
                        <w:lang w:val="en-US"/>
                      </w:rPr>
                      <w:t>57(2), pp. 151-162.</w:t>
                    </w:r>
                  </w:p>
                  <w:p w14:paraId="46890093" w14:textId="77777777" w:rsidR="00366722" w:rsidRPr="00366722" w:rsidRDefault="00366722" w:rsidP="00366722">
                    <w:pPr>
                      <w:rPr>
                        <w:lang w:val="en-US"/>
                        <w:rPrChange w:id="208" w:author="Author">
                          <w:rPr>
                            <w:noProof/>
                            <w:lang w:val="en-US"/>
                          </w:rPr>
                        </w:rPrChange>
                      </w:rPr>
                      <w:pPrChange w:id="209" w:author="Author">
                        <w:pPr>
                          <w:pStyle w:val="Bibliography"/>
                        </w:pPr>
                      </w:pPrChange>
                    </w:pPr>
                  </w:p>
                  <w:p w14:paraId="683E0FD7" w14:textId="77777777" w:rsidR="00332D70" w:rsidRDefault="00332D70" w:rsidP="00332D70">
                    <w:pPr>
                      <w:pStyle w:val="Bibliography"/>
                      <w:rPr>
                        <w:ins w:id="210" w:author="Author"/>
                        <w:noProof/>
                        <w:lang w:val="en-US"/>
                      </w:rPr>
                    </w:pPr>
                    <w:r>
                      <w:rPr>
                        <w:noProof/>
                        <w:lang w:val="en-US"/>
                      </w:rPr>
                      <w:t xml:space="preserve">Mentimeter, 2023. [Online] </w:t>
                    </w:r>
                    <w:r>
                      <w:rPr>
                        <w:noProof/>
                        <w:lang w:val="en-US"/>
                      </w:rPr>
                      <w:br/>
                      <w:t xml:space="preserve">Available at: </w:t>
                    </w:r>
                    <w:r>
                      <w:rPr>
                        <w:noProof/>
                        <w:u w:val="single"/>
                        <w:lang w:val="en-US"/>
                      </w:rPr>
                      <w:t>https://www.mentimeter.com/</w:t>
                    </w:r>
                    <w:r>
                      <w:rPr>
                        <w:noProof/>
                        <w:lang w:val="en-US"/>
                      </w:rPr>
                      <w:br/>
                      <w:t>[Accessed 26 May 2023].</w:t>
                    </w:r>
                  </w:p>
                  <w:p w14:paraId="7C134E9F" w14:textId="77777777" w:rsidR="00366722" w:rsidRPr="00366722" w:rsidRDefault="00366722" w:rsidP="00366722">
                    <w:pPr>
                      <w:rPr>
                        <w:lang w:val="en-US"/>
                        <w:rPrChange w:id="211" w:author="Author">
                          <w:rPr>
                            <w:noProof/>
                            <w:lang w:val="en-US"/>
                          </w:rPr>
                        </w:rPrChange>
                      </w:rPr>
                      <w:pPrChange w:id="212" w:author="Author">
                        <w:pPr>
                          <w:pStyle w:val="Bibliography"/>
                        </w:pPr>
                      </w:pPrChange>
                    </w:pPr>
                  </w:p>
                  <w:p w14:paraId="2FF2AC48" w14:textId="77777777" w:rsidR="00332D70" w:rsidRDefault="00332D70" w:rsidP="00332D70">
                    <w:pPr>
                      <w:pStyle w:val="Bibliography"/>
                      <w:rPr>
                        <w:ins w:id="213" w:author="Author"/>
                        <w:noProof/>
                        <w:lang w:val="en-US"/>
                      </w:rPr>
                    </w:pPr>
                    <w:r>
                      <w:rPr>
                        <w:noProof/>
                        <w:lang w:val="en-US"/>
                      </w:rPr>
                      <w:t xml:space="preserve">Mohin , M., Kunzwa , L. &amp; Patel , S., 2022. Using mentimeter to enhance learning and teaching in a large class. </w:t>
                    </w:r>
                    <w:r>
                      <w:rPr>
                        <w:i/>
                        <w:iCs/>
                        <w:noProof/>
                        <w:lang w:val="en-US"/>
                      </w:rPr>
                      <w:t xml:space="preserve">Int. J. Educ. Pol. Res. Rev., </w:t>
                    </w:r>
                    <w:r>
                      <w:rPr>
                        <w:noProof/>
                        <w:lang w:val="en-US"/>
                      </w:rPr>
                      <w:t>9(2), pp. 48-57.</w:t>
                    </w:r>
                  </w:p>
                  <w:p w14:paraId="107A8F8C" w14:textId="77777777" w:rsidR="00366722" w:rsidRPr="00366722" w:rsidRDefault="00366722" w:rsidP="00366722">
                    <w:pPr>
                      <w:rPr>
                        <w:lang w:val="en-US"/>
                        <w:rPrChange w:id="214" w:author="Author">
                          <w:rPr>
                            <w:noProof/>
                            <w:lang w:val="en-US"/>
                          </w:rPr>
                        </w:rPrChange>
                      </w:rPr>
                      <w:pPrChange w:id="215" w:author="Author">
                        <w:pPr>
                          <w:pStyle w:val="Bibliography"/>
                        </w:pPr>
                      </w:pPrChange>
                    </w:pPr>
                  </w:p>
                  <w:p w14:paraId="0BC825B1" w14:textId="77777777" w:rsidR="00332D70" w:rsidRDefault="00332D70" w:rsidP="00332D70">
                    <w:pPr>
                      <w:pStyle w:val="Bibliography"/>
                      <w:rPr>
                        <w:ins w:id="216" w:author="Author"/>
                        <w:noProof/>
                        <w:lang w:val="en-US"/>
                      </w:rPr>
                    </w:pPr>
                    <w:r>
                      <w:rPr>
                        <w:noProof/>
                        <w:lang w:val="en-US"/>
                      </w:rPr>
                      <w:t xml:space="preserve">Pleșoianu, A., 2019. </w:t>
                    </w:r>
                    <w:r>
                      <w:rPr>
                        <w:i/>
                        <w:iCs/>
                        <w:noProof/>
                        <w:lang w:val="en-US"/>
                      </w:rPr>
                      <w:t xml:space="preserve">Teachers Perspective On The Effects Of The Reward System On Evaluation Outcomes. In V. Chis (Ed.), Education, Reflection, Development – ERD. </w:t>
                    </w:r>
                    <w:r>
                      <w:rPr>
                        <w:noProof/>
                        <w:lang w:val="en-US"/>
                      </w:rPr>
                      <w:t>s.l., s.n., pp. 649-656.</w:t>
                    </w:r>
                  </w:p>
                  <w:p w14:paraId="71F8A9BA" w14:textId="77777777" w:rsidR="00366722" w:rsidRPr="00366722" w:rsidRDefault="00366722" w:rsidP="00366722">
                    <w:pPr>
                      <w:rPr>
                        <w:lang w:val="en-US"/>
                        <w:rPrChange w:id="217" w:author="Author">
                          <w:rPr>
                            <w:noProof/>
                            <w:lang w:val="en-US"/>
                          </w:rPr>
                        </w:rPrChange>
                      </w:rPr>
                      <w:pPrChange w:id="218" w:author="Author">
                        <w:pPr>
                          <w:pStyle w:val="Bibliography"/>
                        </w:pPr>
                      </w:pPrChange>
                    </w:pPr>
                  </w:p>
                  <w:p w14:paraId="185AC17C" w14:textId="77777777" w:rsidR="00332D70" w:rsidRDefault="00332D70" w:rsidP="00332D70">
                    <w:pPr>
                      <w:pStyle w:val="Bibliography"/>
                      <w:rPr>
                        <w:noProof/>
                        <w:lang w:val="en-US"/>
                      </w:rPr>
                    </w:pPr>
                    <w:r>
                      <w:rPr>
                        <w:noProof/>
                        <w:lang w:val="en-US"/>
                      </w:rPr>
                      <w:t xml:space="preserve">Vevox, 2023. </w:t>
                    </w:r>
                    <w:r>
                      <w:rPr>
                        <w:i/>
                        <w:iCs/>
                        <w:noProof/>
                        <w:lang w:val="en-US"/>
                      </w:rPr>
                      <w:t xml:space="preserve">Vevox. </w:t>
                    </w:r>
                    <w:r>
                      <w:rPr>
                        <w:noProof/>
                        <w:lang w:val="en-US"/>
                      </w:rPr>
                      <w:t xml:space="preserve">[Online] </w:t>
                    </w:r>
                    <w:r>
                      <w:rPr>
                        <w:noProof/>
                        <w:lang w:val="en-US"/>
                      </w:rPr>
                      <w:br/>
                      <w:t xml:space="preserve">Available at: </w:t>
                    </w:r>
                    <w:r>
                      <w:rPr>
                        <w:noProof/>
                        <w:u w:val="single"/>
                        <w:lang w:val="en-US"/>
                      </w:rPr>
                      <w:t>https://www.vevox.com/</w:t>
                    </w:r>
                    <w:r>
                      <w:rPr>
                        <w:noProof/>
                        <w:lang w:val="en-US"/>
                      </w:rPr>
                      <w:br/>
                      <w:t>[Accessed 28 May 2023].</w:t>
                    </w:r>
                  </w:p>
                  <w:p w14:paraId="77F27A3E" w14:textId="55BD8A1A" w:rsidR="00C36577" w:rsidRDefault="00C36577" w:rsidP="00332D70">
                    <w:r>
                      <w:rPr>
                        <w:b/>
                        <w:bCs/>
                        <w:noProof/>
                      </w:rPr>
                      <w:fldChar w:fldCharType="end"/>
                    </w:r>
                  </w:p>
                </w:sdtContent>
              </w:sdt>
            </w:sdtContent>
          </w:sdt>
          <w:p w14:paraId="062DED70" w14:textId="2D4D5DF5" w:rsidR="003C0B0E" w:rsidDel="00382D17" w:rsidRDefault="003C0B0E" w:rsidP="00382D17">
            <w:pPr>
              <w:rPr>
                <w:del w:id="219" w:author="Author"/>
              </w:rPr>
            </w:pPr>
          </w:p>
          <w:p w14:paraId="1EECECAF" w14:textId="77777777" w:rsidR="00DF56B1" w:rsidDel="00382D17" w:rsidRDefault="00DF56B1" w:rsidP="00382D17">
            <w:pPr>
              <w:jc w:val="both"/>
              <w:rPr>
                <w:del w:id="220" w:author="Author"/>
                <w:rFonts w:cs="Arial"/>
                <w:bCs/>
              </w:rPr>
            </w:pPr>
          </w:p>
          <w:p w14:paraId="4E4B66CE" w14:textId="68B52220" w:rsidR="00DF56B1" w:rsidDel="00382D17" w:rsidRDefault="00F816DA" w:rsidP="00382D17">
            <w:pPr>
              <w:tabs>
                <w:tab w:val="left" w:pos="2024"/>
              </w:tabs>
              <w:jc w:val="both"/>
              <w:rPr>
                <w:del w:id="221" w:author="Author"/>
                <w:rFonts w:cs="Arial"/>
                <w:bCs/>
              </w:rPr>
            </w:pPr>
            <w:del w:id="222" w:author="Author">
              <w:r w:rsidDel="00382D17">
                <w:rPr>
                  <w:rFonts w:cs="Arial"/>
                  <w:bCs/>
                </w:rPr>
                <w:tab/>
              </w:r>
            </w:del>
          </w:p>
          <w:p w14:paraId="334CFE5E" w14:textId="77777777" w:rsidR="00DF56B1" w:rsidRDefault="00DF56B1" w:rsidP="00382D17">
            <w:pPr>
              <w:tabs>
                <w:tab w:val="left" w:pos="2024"/>
              </w:tabs>
              <w:jc w:val="both"/>
              <w:rPr>
                <w:rFonts w:cs="Arial"/>
                <w:bCs/>
              </w:rPr>
              <w:pPrChange w:id="223" w:author="Author">
                <w:pPr>
                  <w:jc w:val="both"/>
                </w:pPr>
              </w:pPrChange>
            </w:pPr>
          </w:p>
          <w:p w14:paraId="135B0900" w14:textId="77777777" w:rsidR="00DF56B1" w:rsidRDefault="00DF56B1" w:rsidP="00CA12DC">
            <w:pPr>
              <w:jc w:val="both"/>
              <w:rPr>
                <w:rFonts w:cs="Arial"/>
                <w:bCs/>
              </w:rPr>
            </w:pPr>
          </w:p>
          <w:p w14:paraId="459770AB" w14:textId="2BC72ECC" w:rsidR="00DF56B1" w:rsidRPr="00411FBC" w:rsidRDefault="00DF56B1" w:rsidP="00CA12DC">
            <w:pPr>
              <w:jc w:val="both"/>
              <w:rPr>
                <w:rFonts w:cs="Arial"/>
                <w:bCs/>
              </w:rPr>
            </w:pPr>
          </w:p>
        </w:tc>
      </w:tr>
    </w:tbl>
    <w:p w14:paraId="671BF0C2" w14:textId="5CFE88DD" w:rsidR="00DD414C" w:rsidRPr="006C3E36" w:rsidRDefault="00DD414C" w:rsidP="00CA12DC">
      <w:pPr>
        <w:jc w:val="both"/>
        <w:rPr>
          <w:rFonts w:cs="Arial"/>
          <w:bCs/>
          <w:sz w:val="24"/>
          <w:szCs w:val="24"/>
        </w:rPr>
      </w:pPr>
    </w:p>
    <w:p w14:paraId="43BE600A" w14:textId="77777777" w:rsidR="00411FBC" w:rsidRPr="006C3E36" w:rsidRDefault="00411FBC" w:rsidP="00CA12DC">
      <w:pPr>
        <w:jc w:val="both"/>
        <w:rPr>
          <w:rFonts w:cs="Arial"/>
          <w:bCs/>
          <w:sz w:val="24"/>
          <w:szCs w:val="24"/>
        </w:rPr>
        <w:sectPr w:rsidR="00411FBC" w:rsidRPr="006C3E36" w:rsidSect="00C86610">
          <w:pgSz w:w="11906" w:h="16838"/>
          <w:pgMar w:top="720" w:right="720" w:bottom="720" w:left="720" w:header="708" w:footer="708" w:gutter="0"/>
          <w:cols w:space="708"/>
          <w:docGrid w:linePitch="360"/>
        </w:sectPr>
      </w:pPr>
    </w:p>
    <w:p w14:paraId="671BF0C3" w14:textId="77777777" w:rsidR="00CA12DC" w:rsidRPr="00FE7642" w:rsidRDefault="00CA12DC" w:rsidP="00CA12DC">
      <w:pPr>
        <w:jc w:val="both"/>
        <w:rPr>
          <w:rFonts w:cs="Arial"/>
          <w:b/>
          <w:sz w:val="32"/>
          <w:szCs w:val="32"/>
        </w:rPr>
      </w:pPr>
      <w:r w:rsidRPr="00FE7642">
        <w:rPr>
          <w:rFonts w:cs="Arial"/>
          <w:b/>
          <w:sz w:val="32"/>
          <w:szCs w:val="32"/>
        </w:rPr>
        <w:lastRenderedPageBreak/>
        <w:t>SECTION THREE:</w:t>
      </w:r>
      <w:r w:rsidRPr="00FE7642">
        <w:rPr>
          <w:rFonts w:cs="Arial"/>
          <w:b/>
          <w:sz w:val="32"/>
          <w:szCs w:val="32"/>
        </w:rPr>
        <w:tab/>
        <w:t>Referees</w:t>
      </w:r>
    </w:p>
    <w:p w14:paraId="671BF0C4" w14:textId="77777777" w:rsidR="00CA12DC" w:rsidRPr="00FE7642" w:rsidRDefault="00CA12DC" w:rsidP="00CA12DC">
      <w:pPr>
        <w:jc w:val="both"/>
        <w:rPr>
          <w:rFonts w:cs="Arial"/>
          <w:sz w:val="24"/>
          <w:szCs w:val="24"/>
        </w:rPr>
      </w:pPr>
    </w:p>
    <w:p w14:paraId="671BF0C5" w14:textId="10401438" w:rsidR="00CA12DC" w:rsidRPr="00FE7642" w:rsidRDefault="00CA12DC" w:rsidP="00CA12DC">
      <w:pPr>
        <w:jc w:val="both"/>
        <w:rPr>
          <w:rFonts w:cs="Arial"/>
          <w:sz w:val="24"/>
          <w:szCs w:val="24"/>
        </w:rPr>
      </w:pPr>
      <w:r w:rsidRPr="00FE7642">
        <w:rPr>
          <w:rFonts w:cs="Arial"/>
          <w:sz w:val="24"/>
          <w:szCs w:val="24"/>
        </w:rPr>
        <w:t xml:space="preserve">Your application must be accompanied by </w:t>
      </w:r>
      <w:r w:rsidRPr="009F67B9">
        <w:rPr>
          <w:rFonts w:cs="Arial"/>
          <w:b/>
          <w:sz w:val="24"/>
          <w:szCs w:val="24"/>
        </w:rPr>
        <w:t xml:space="preserve">two </w:t>
      </w:r>
      <w:r w:rsidR="003E1147">
        <w:rPr>
          <w:rFonts w:cs="Arial"/>
          <w:b/>
          <w:sz w:val="24"/>
          <w:szCs w:val="24"/>
        </w:rPr>
        <w:t>supporting statements</w:t>
      </w:r>
      <w:r w:rsidRPr="00FE7642">
        <w:rPr>
          <w:rFonts w:cs="Arial"/>
          <w:sz w:val="24"/>
          <w:szCs w:val="24"/>
        </w:rPr>
        <w:t xml:space="preserve"> from persons who are </w:t>
      </w:r>
      <w:proofErr w:type="gramStart"/>
      <w:r w:rsidRPr="00FE7642">
        <w:rPr>
          <w:rFonts w:cs="Arial"/>
          <w:sz w:val="24"/>
          <w:szCs w:val="24"/>
        </w:rPr>
        <w:t>in a position</w:t>
      </w:r>
      <w:proofErr w:type="gramEnd"/>
      <w:r w:rsidRPr="00FE7642">
        <w:rPr>
          <w:rFonts w:cs="Arial"/>
          <w:sz w:val="24"/>
          <w:szCs w:val="24"/>
        </w:rPr>
        <w:t xml:space="preserve"> to comment on your teaching and learning practices and achievements. </w:t>
      </w:r>
    </w:p>
    <w:p w14:paraId="671BF0C6" w14:textId="77777777" w:rsidR="0092057B" w:rsidRPr="00FE7642" w:rsidRDefault="0092057B" w:rsidP="00CA12DC">
      <w:pPr>
        <w:jc w:val="both"/>
        <w:rPr>
          <w:rFonts w:cs="Arial"/>
          <w:sz w:val="24"/>
          <w:szCs w:val="24"/>
        </w:rPr>
      </w:pPr>
    </w:p>
    <w:p w14:paraId="671BF0C7" w14:textId="77777777" w:rsidR="0092057B" w:rsidRPr="00FE7642" w:rsidRDefault="0092057B" w:rsidP="00CA12DC">
      <w:pPr>
        <w:jc w:val="both"/>
        <w:rPr>
          <w:rFonts w:cs="Arial"/>
          <w:sz w:val="24"/>
          <w:szCs w:val="24"/>
        </w:rPr>
      </w:pPr>
      <w:r w:rsidRPr="00FE7642">
        <w:rPr>
          <w:rFonts w:cs="Arial"/>
          <w:sz w:val="24"/>
          <w:szCs w:val="24"/>
        </w:rPr>
        <w:t xml:space="preserve">The function of your Referees is to provide an informed peer review of your eligibility for Fellow, using their knowledge of your work and the context in which you teach and/or support learning. Referees are expected to </w:t>
      </w:r>
      <w:r w:rsidR="004E6D0F" w:rsidRPr="009F2F1C">
        <w:rPr>
          <w:rFonts w:cs="Arial"/>
          <w:b/>
          <w:sz w:val="24"/>
          <w:szCs w:val="24"/>
        </w:rPr>
        <w:t>authenticate your application</w:t>
      </w:r>
      <w:r w:rsidR="004E6D0F" w:rsidRPr="00FE7642">
        <w:rPr>
          <w:rFonts w:cs="Arial"/>
          <w:sz w:val="24"/>
          <w:szCs w:val="24"/>
        </w:rPr>
        <w:t xml:space="preserve"> </w:t>
      </w:r>
      <w:r w:rsidR="004E6D0F">
        <w:rPr>
          <w:rFonts w:cs="Arial"/>
          <w:sz w:val="24"/>
          <w:szCs w:val="24"/>
        </w:rPr>
        <w:t xml:space="preserve">by </w:t>
      </w:r>
      <w:r w:rsidRPr="00FE7642">
        <w:rPr>
          <w:rFonts w:cs="Arial"/>
          <w:sz w:val="24"/>
          <w:szCs w:val="24"/>
        </w:rPr>
        <w:t>comment</w:t>
      </w:r>
      <w:r w:rsidR="004E6D0F">
        <w:rPr>
          <w:rFonts w:cs="Arial"/>
          <w:sz w:val="24"/>
          <w:szCs w:val="24"/>
        </w:rPr>
        <w:t>ing</w:t>
      </w:r>
      <w:r w:rsidRPr="00FE7642">
        <w:rPr>
          <w:rFonts w:cs="Arial"/>
          <w:sz w:val="24"/>
          <w:szCs w:val="24"/>
        </w:rPr>
        <w:t xml:space="preserve"> directly on the content of your application and to make additional, relevant comments, as they wish.</w:t>
      </w:r>
    </w:p>
    <w:p w14:paraId="671BF0C8" w14:textId="77777777" w:rsidR="0092057B" w:rsidRPr="00FE7642" w:rsidRDefault="0092057B" w:rsidP="00CA12DC">
      <w:pPr>
        <w:jc w:val="both"/>
        <w:rPr>
          <w:rFonts w:cs="Arial"/>
          <w:sz w:val="24"/>
          <w:szCs w:val="24"/>
        </w:rPr>
      </w:pPr>
    </w:p>
    <w:p w14:paraId="671BF0C9" w14:textId="77777777" w:rsidR="0092057B" w:rsidRPr="00FE7642" w:rsidRDefault="0092057B" w:rsidP="00CA12DC">
      <w:pPr>
        <w:jc w:val="both"/>
        <w:rPr>
          <w:rFonts w:cs="Arial"/>
          <w:sz w:val="24"/>
          <w:szCs w:val="24"/>
        </w:rPr>
      </w:pPr>
      <w:r w:rsidRPr="00FE7642">
        <w:rPr>
          <w:rFonts w:cs="Arial"/>
          <w:sz w:val="24"/>
          <w:szCs w:val="24"/>
        </w:rPr>
        <w:t xml:space="preserve">Referees should be experienced staff and be able to comment knowledgeably, and from first-hand experience, on your current role and any other relevant activities recently undertaken. </w:t>
      </w:r>
      <w:r w:rsidRPr="009F67B9">
        <w:rPr>
          <w:rFonts w:cs="Arial"/>
          <w:b/>
          <w:sz w:val="24"/>
          <w:szCs w:val="24"/>
        </w:rPr>
        <w:t>At least one of your Referees should either be a Fellow, Senior Fellow or Principal Fellow of the Higher Education Academy (HEA)</w:t>
      </w:r>
      <w:r w:rsidRPr="00FE7642">
        <w:rPr>
          <w:rFonts w:cs="Arial"/>
          <w:sz w:val="24"/>
          <w:szCs w:val="24"/>
        </w:rPr>
        <w:t>, or an appropriate experienced member of staff working for a UK Higher Education Institution (HEI). All Referees need to be familiar with the UKPSF.</w:t>
      </w:r>
    </w:p>
    <w:p w14:paraId="671BF0CA" w14:textId="77777777" w:rsidR="0092057B" w:rsidRPr="00FE7642" w:rsidRDefault="0092057B" w:rsidP="00CA12DC">
      <w:pPr>
        <w:jc w:val="both"/>
        <w:rPr>
          <w:rFonts w:cs="Arial"/>
          <w:sz w:val="24"/>
          <w:szCs w:val="24"/>
        </w:rPr>
      </w:pPr>
    </w:p>
    <w:p w14:paraId="671BF0CB" w14:textId="77777777" w:rsidR="0092057B" w:rsidRPr="009F67B9" w:rsidRDefault="0092057B" w:rsidP="00CA12DC">
      <w:pPr>
        <w:jc w:val="both"/>
        <w:rPr>
          <w:rFonts w:cs="Arial"/>
          <w:b/>
          <w:sz w:val="24"/>
          <w:szCs w:val="24"/>
        </w:rPr>
      </w:pPr>
      <w:r w:rsidRPr="009F67B9">
        <w:rPr>
          <w:rFonts w:cs="Arial"/>
          <w:b/>
          <w:sz w:val="24"/>
          <w:szCs w:val="24"/>
        </w:rPr>
        <w:t>Referees should be provided with a copy of the Guidance Notes for Referees – please speak to your mentor regarding this document.</w:t>
      </w:r>
    </w:p>
    <w:p w14:paraId="671BF0CC" w14:textId="77777777" w:rsidR="00CA12DC" w:rsidRPr="00FE7642" w:rsidRDefault="00CA12DC" w:rsidP="00CA12DC">
      <w:pPr>
        <w:jc w:val="both"/>
        <w:rPr>
          <w:rFonts w:cs="Arial"/>
          <w:sz w:val="24"/>
          <w:szCs w:val="24"/>
        </w:rPr>
      </w:pPr>
    </w:p>
    <w:tbl>
      <w:tblPr>
        <w:tblStyle w:val="TableGrid"/>
        <w:tblW w:w="0" w:type="auto"/>
        <w:tblLook w:val="04A0" w:firstRow="1" w:lastRow="0" w:firstColumn="1" w:lastColumn="0" w:noHBand="0" w:noVBand="1"/>
      </w:tblPr>
      <w:tblGrid>
        <w:gridCol w:w="4557"/>
        <w:gridCol w:w="5899"/>
      </w:tblGrid>
      <w:tr w:rsidR="00CA12DC" w:rsidRPr="00FE7642" w14:paraId="671BF0CF" w14:textId="77777777" w:rsidTr="117F33A7">
        <w:tc>
          <w:tcPr>
            <w:tcW w:w="10598" w:type="dxa"/>
            <w:gridSpan w:val="2"/>
          </w:tcPr>
          <w:p w14:paraId="671BF0CD" w14:textId="77777777" w:rsidR="00CA12DC" w:rsidRPr="00FE7642" w:rsidRDefault="00CA12DC" w:rsidP="117F33A7">
            <w:pPr>
              <w:jc w:val="both"/>
              <w:rPr>
                <w:rFonts w:cs="Arial"/>
                <w:b/>
                <w:bCs/>
                <w:sz w:val="24"/>
                <w:szCs w:val="24"/>
              </w:rPr>
            </w:pPr>
            <w:r w:rsidRPr="117F33A7">
              <w:rPr>
                <w:rFonts w:cs="Arial"/>
                <w:b/>
                <w:bCs/>
                <w:sz w:val="24"/>
                <w:szCs w:val="24"/>
              </w:rPr>
              <w:t>First Referee:</w:t>
            </w:r>
          </w:p>
          <w:p w14:paraId="671BF0CE" w14:textId="77777777" w:rsidR="00CA12DC" w:rsidRPr="00FE7642" w:rsidRDefault="00CA12DC" w:rsidP="007E4DA3">
            <w:pPr>
              <w:jc w:val="both"/>
              <w:rPr>
                <w:rFonts w:cs="Arial"/>
                <w:sz w:val="24"/>
                <w:szCs w:val="24"/>
              </w:rPr>
            </w:pPr>
          </w:p>
        </w:tc>
      </w:tr>
      <w:tr w:rsidR="00CA12DC" w:rsidRPr="00FE7642" w14:paraId="671BF0D2" w14:textId="77777777" w:rsidTr="117F33A7">
        <w:tc>
          <w:tcPr>
            <w:tcW w:w="4621" w:type="dxa"/>
          </w:tcPr>
          <w:p w14:paraId="671BF0D0" w14:textId="77777777" w:rsidR="00CA12DC" w:rsidRPr="00305B54" w:rsidRDefault="00CA12DC" w:rsidP="007E4DA3">
            <w:pPr>
              <w:jc w:val="both"/>
              <w:rPr>
                <w:rFonts w:cs="Arial"/>
                <w:sz w:val="24"/>
                <w:szCs w:val="24"/>
              </w:rPr>
            </w:pPr>
            <w:r w:rsidRPr="00305B54">
              <w:rPr>
                <w:rFonts w:cs="Arial"/>
                <w:sz w:val="24"/>
                <w:szCs w:val="24"/>
              </w:rPr>
              <w:t>Name</w:t>
            </w:r>
          </w:p>
        </w:tc>
        <w:tc>
          <w:tcPr>
            <w:tcW w:w="5977" w:type="dxa"/>
          </w:tcPr>
          <w:p w14:paraId="671BF0D1" w14:textId="12A97443" w:rsidR="00CA12DC" w:rsidRPr="00305B54" w:rsidRDefault="003355B9" w:rsidP="007E4DA3">
            <w:pPr>
              <w:jc w:val="both"/>
              <w:rPr>
                <w:rFonts w:cs="Arial"/>
                <w:sz w:val="24"/>
                <w:szCs w:val="24"/>
              </w:rPr>
            </w:pPr>
            <w:r w:rsidRPr="00305B54">
              <w:rPr>
                <w:rFonts w:cs="Arial"/>
                <w:sz w:val="24"/>
                <w:szCs w:val="24"/>
              </w:rPr>
              <w:t xml:space="preserve">Dr </w:t>
            </w:r>
            <w:r w:rsidR="001576F2" w:rsidRPr="00305B54">
              <w:rPr>
                <w:rFonts w:cs="Arial"/>
                <w:sz w:val="24"/>
                <w:szCs w:val="24"/>
              </w:rPr>
              <w:t>Gregory Owe</w:t>
            </w:r>
            <w:r w:rsidR="00303CC7" w:rsidRPr="00305B54">
              <w:rPr>
                <w:rFonts w:cs="Arial"/>
                <w:sz w:val="24"/>
                <w:szCs w:val="24"/>
              </w:rPr>
              <w:t>n</w:t>
            </w:r>
          </w:p>
        </w:tc>
      </w:tr>
      <w:tr w:rsidR="00CA12DC" w:rsidRPr="00FE7642" w14:paraId="671BF0D5" w14:textId="77777777" w:rsidTr="117F33A7">
        <w:tc>
          <w:tcPr>
            <w:tcW w:w="4621" w:type="dxa"/>
          </w:tcPr>
          <w:p w14:paraId="671BF0D3" w14:textId="77777777" w:rsidR="00CA12DC" w:rsidRPr="00305B54" w:rsidRDefault="00CA12DC" w:rsidP="007E4DA3">
            <w:pPr>
              <w:jc w:val="both"/>
              <w:rPr>
                <w:rFonts w:cs="Arial"/>
                <w:sz w:val="24"/>
                <w:szCs w:val="24"/>
              </w:rPr>
            </w:pPr>
            <w:r w:rsidRPr="00305B54">
              <w:rPr>
                <w:rFonts w:cs="Arial"/>
                <w:sz w:val="24"/>
                <w:szCs w:val="24"/>
              </w:rPr>
              <w:t>Job Title</w:t>
            </w:r>
          </w:p>
        </w:tc>
        <w:tc>
          <w:tcPr>
            <w:tcW w:w="5977" w:type="dxa"/>
          </w:tcPr>
          <w:p w14:paraId="671BF0D4" w14:textId="73A2219F" w:rsidR="00CA12DC" w:rsidRPr="00305B54" w:rsidRDefault="00303CC7" w:rsidP="007E4DA3">
            <w:pPr>
              <w:jc w:val="both"/>
              <w:rPr>
                <w:rFonts w:cs="Arial"/>
                <w:sz w:val="24"/>
                <w:szCs w:val="24"/>
              </w:rPr>
            </w:pPr>
            <w:r w:rsidRPr="00305B54">
              <w:rPr>
                <w:rFonts w:cs="Arial"/>
                <w:sz w:val="24"/>
                <w:szCs w:val="24"/>
              </w:rPr>
              <w:t>Senior Lecturer</w:t>
            </w:r>
          </w:p>
        </w:tc>
      </w:tr>
      <w:tr w:rsidR="00B5152A" w:rsidRPr="00FE7642" w14:paraId="70544590" w14:textId="77777777" w:rsidTr="117F33A7">
        <w:tc>
          <w:tcPr>
            <w:tcW w:w="4621" w:type="dxa"/>
          </w:tcPr>
          <w:p w14:paraId="69E766F5" w14:textId="72ADAFE6" w:rsidR="00B5152A" w:rsidRPr="00305B54" w:rsidRDefault="00B5152A" w:rsidP="007E4DA3">
            <w:pPr>
              <w:jc w:val="both"/>
              <w:rPr>
                <w:rFonts w:cs="Arial"/>
                <w:sz w:val="24"/>
                <w:szCs w:val="24"/>
              </w:rPr>
            </w:pPr>
            <w:r w:rsidRPr="00305B54">
              <w:rPr>
                <w:rFonts w:cs="Arial"/>
                <w:sz w:val="24"/>
                <w:szCs w:val="24"/>
              </w:rPr>
              <w:t>Fellowship Status</w:t>
            </w:r>
          </w:p>
        </w:tc>
        <w:tc>
          <w:tcPr>
            <w:tcW w:w="5977" w:type="dxa"/>
          </w:tcPr>
          <w:p w14:paraId="6D65AABF" w14:textId="6062A94D" w:rsidR="00B5152A" w:rsidRPr="00305B54" w:rsidRDefault="00303CC7" w:rsidP="007E4DA3">
            <w:pPr>
              <w:jc w:val="both"/>
              <w:rPr>
                <w:rFonts w:cs="Arial"/>
                <w:sz w:val="24"/>
                <w:szCs w:val="24"/>
              </w:rPr>
            </w:pPr>
            <w:r w:rsidRPr="00305B54">
              <w:rPr>
                <w:rFonts w:cs="Arial"/>
                <w:sz w:val="24"/>
                <w:szCs w:val="24"/>
              </w:rPr>
              <w:t>Senior Fellow of</w:t>
            </w:r>
            <w:r w:rsidR="008564BB">
              <w:rPr>
                <w:rFonts w:cs="Arial"/>
                <w:sz w:val="24"/>
                <w:szCs w:val="24"/>
              </w:rPr>
              <w:t xml:space="preserve"> the</w:t>
            </w:r>
            <w:r w:rsidRPr="00305B54">
              <w:rPr>
                <w:rFonts w:cs="Arial"/>
                <w:sz w:val="24"/>
                <w:szCs w:val="24"/>
              </w:rPr>
              <w:t xml:space="preserve"> Higher </w:t>
            </w:r>
            <w:r w:rsidR="00BF2F1D" w:rsidRPr="00305B54">
              <w:rPr>
                <w:rFonts w:cs="Arial"/>
                <w:sz w:val="24"/>
                <w:szCs w:val="24"/>
              </w:rPr>
              <w:t>Education Academy</w:t>
            </w:r>
            <w:r w:rsidR="003355B9" w:rsidRPr="00305B54">
              <w:rPr>
                <w:rFonts w:cs="Arial"/>
                <w:sz w:val="24"/>
                <w:szCs w:val="24"/>
              </w:rPr>
              <w:t xml:space="preserve"> (SFHEA)</w:t>
            </w:r>
          </w:p>
        </w:tc>
      </w:tr>
      <w:tr w:rsidR="00CA12DC" w:rsidRPr="00FE7642" w14:paraId="671BF0D8" w14:textId="77777777" w:rsidTr="117F33A7">
        <w:tc>
          <w:tcPr>
            <w:tcW w:w="4621" w:type="dxa"/>
          </w:tcPr>
          <w:p w14:paraId="671BF0D6" w14:textId="22B84D5D" w:rsidR="00CA12DC" w:rsidRPr="00305B54" w:rsidRDefault="007E4DA3" w:rsidP="007E4DA3">
            <w:pPr>
              <w:jc w:val="both"/>
              <w:rPr>
                <w:rFonts w:cs="Arial"/>
                <w:sz w:val="24"/>
                <w:szCs w:val="24"/>
              </w:rPr>
            </w:pPr>
            <w:r w:rsidRPr="00305B54">
              <w:rPr>
                <w:rFonts w:cs="Arial"/>
                <w:sz w:val="24"/>
                <w:szCs w:val="24"/>
              </w:rPr>
              <w:t>Institute</w:t>
            </w:r>
            <w:r w:rsidR="00CA12DC" w:rsidRPr="00305B54">
              <w:rPr>
                <w:rFonts w:cs="Arial"/>
                <w:sz w:val="24"/>
                <w:szCs w:val="24"/>
              </w:rPr>
              <w:t>/Centre</w:t>
            </w:r>
            <w:r w:rsidR="00107E0C" w:rsidRPr="00305B54">
              <w:rPr>
                <w:rFonts w:cs="Arial"/>
                <w:sz w:val="24"/>
                <w:szCs w:val="24"/>
              </w:rPr>
              <w:t>/Unit</w:t>
            </w:r>
          </w:p>
        </w:tc>
        <w:tc>
          <w:tcPr>
            <w:tcW w:w="5977" w:type="dxa"/>
          </w:tcPr>
          <w:p w14:paraId="671BF0D7" w14:textId="508AEAEE" w:rsidR="00CA12DC" w:rsidRPr="00305B54" w:rsidRDefault="000C6DE2" w:rsidP="007E4DA3">
            <w:pPr>
              <w:jc w:val="both"/>
              <w:rPr>
                <w:rFonts w:cs="Arial"/>
                <w:sz w:val="24"/>
                <w:szCs w:val="24"/>
              </w:rPr>
            </w:pPr>
            <w:r w:rsidRPr="000C6DE2">
              <w:rPr>
                <w:rFonts w:cs="Arial"/>
                <w:sz w:val="24"/>
                <w:szCs w:val="24"/>
              </w:rPr>
              <w:t>University of Wales, Trinity Saint David, Wales Institute of Science and Arts, Water Front, IQ Campus, SA1 8EW</w:t>
            </w:r>
          </w:p>
        </w:tc>
      </w:tr>
      <w:tr w:rsidR="00CA12DC" w:rsidRPr="00FE7642" w14:paraId="671BF0DB" w14:textId="77777777" w:rsidTr="117F33A7">
        <w:tc>
          <w:tcPr>
            <w:tcW w:w="4621" w:type="dxa"/>
          </w:tcPr>
          <w:p w14:paraId="671BF0D9" w14:textId="77777777" w:rsidR="00CA12DC" w:rsidRPr="00305B54" w:rsidRDefault="00CA12DC" w:rsidP="007E4DA3">
            <w:pPr>
              <w:jc w:val="both"/>
              <w:rPr>
                <w:rFonts w:cs="Arial"/>
                <w:sz w:val="24"/>
                <w:szCs w:val="24"/>
              </w:rPr>
            </w:pPr>
            <w:r w:rsidRPr="00305B54">
              <w:rPr>
                <w:rFonts w:cs="Arial"/>
                <w:sz w:val="24"/>
                <w:szCs w:val="24"/>
              </w:rPr>
              <w:t>Email address</w:t>
            </w:r>
          </w:p>
        </w:tc>
        <w:tc>
          <w:tcPr>
            <w:tcW w:w="5977" w:type="dxa"/>
          </w:tcPr>
          <w:p w14:paraId="671BF0DA" w14:textId="645CEA77" w:rsidR="00CA12DC" w:rsidRPr="00305B54" w:rsidRDefault="00961807" w:rsidP="007E4DA3">
            <w:pPr>
              <w:jc w:val="both"/>
              <w:rPr>
                <w:rFonts w:cs="Arial"/>
                <w:sz w:val="24"/>
                <w:szCs w:val="24"/>
              </w:rPr>
            </w:pPr>
            <w:r w:rsidRPr="00305B54">
              <w:rPr>
                <w:rFonts w:cs="Arial"/>
                <w:sz w:val="24"/>
                <w:szCs w:val="24"/>
              </w:rPr>
              <w:t>gregory.owen@uwtsd.ac.uk</w:t>
            </w:r>
          </w:p>
        </w:tc>
      </w:tr>
      <w:tr w:rsidR="00CA12DC" w:rsidRPr="00FE7642" w14:paraId="671BF0E1" w14:textId="77777777" w:rsidTr="117F33A7">
        <w:tc>
          <w:tcPr>
            <w:tcW w:w="10598" w:type="dxa"/>
            <w:gridSpan w:val="2"/>
          </w:tcPr>
          <w:p w14:paraId="671BF0DC" w14:textId="77777777" w:rsidR="00CA12DC" w:rsidRPr="00305B54" w:rsidRDefault="00CA12DC" w:rsidP="007E4DA3">
            <w:pPr>
              <w:jc w:val="both"/>
              <w:rPr>
                <w:rFonts w:cs="Arial"/>
                <w:sz w:val="24"/>
                <w:szCs w:val="24"/>
              </w:rPr>
            </w:pPr>
            <w:r w:rsidRPr="00305B54">
              <w:rPr>
                <w:rFonts w:cs="Arial"/>
                <w:sz w:val="24"/>
                <w:szCs w:val="24"/>
              </w:rPr>
              <w:t>In what capacity can this individual comment on your professional practice?</w:t>
            </w:r>
          </w:p>
          <w:p w14:paraId="0F1B8111" w14:textId="77777777" w:rsidR="00941BCB" w:rsidRPr="00305B54" w:rsidRDefault="00941BCB" w:rsidP="007E4DA3">
            <w:pPr>
              <w:jc w:val="both"/>
              <w:rPr>
                <w:rFonts w:cs="Arial"/>
                <w:sz w:val="24"/>
                <w:szCs w:val="24"/>
              </w:rPr>
            </w:pPr>
          </w:p>
          <w:p w14:paraId="0D3AEB89" w14:textId="7EDE1EB1" w:rsidR="00E44B32" w:rsidRPr="00305B54" w:rsidRDefault="00E44B32" w:rsidP="00E44B32">
            <w:pPr>
              <w:jc w:val="both"/>
              <w:rPr>
                <w:rFonts w:cs="Arial"/>
                <w:sz w:val="24"/>
                <w:szCs w:val="24"/>
              </w:rPr>
            </w:pPr>
            <w:r w:rsidRPr="00E44B32">
              <w:rPr>
                <w:rFonts w:cs="Arial"/>
                <w:sz w:val="24"/>
                <w:szCs w:val="24"/>
              </w:rPr>
              <w:t xml:space="preserve">As a </w:t>
            </w:r>
            <w:r w:rsidR="0005198A">
              <w:rPr>
                <w:rFonts w:cs="Arial"/>
                <w:sz w:val="24"/>
                <w:szCs w:val="24"/>
              </w:rPr>
              <w:t>Line Manager</w:t>
            </w:r>
            <w:r w:rsidRPr="00E44B32">
              <w:rPr>
                <w:rFonts w:cs="Arial"/>
                <w:sz w:val="24"/>
                <w:szCs w:val="24"/>
              </w:rPr>
              <w:t xml:space="preserve"> since my employment as a Lecturer – Materials Engineering at Wales Institute of Science and Arts in February 2023</w:t>
            </w:r>
          </w:p>
          <w:p w14:paraId="671BF0E0" w14:textId="77777777" w:rsidR="0092057B" w:rsidRPr="00305B54" w:rsidRDefault="0092057B" w:rsidP="007E4DA3">
            <w:pPr>
              <w:jc w:val="both"/>
              <w:rPr>
                <w:rFonts w:cs="Arial"/>
                <w:sz w:val="24"/>
                <w:szCs w:val="24"/>
              </w:rPr>
            </w:pPr>
          </w:p>
        </w:tc>
      </w:tr>
    </w:tbl>
    <w:p w14:paraId="671BF0E2" w14:textId="77777777" w:rsidR="00CA12DC" w:rsidRPr="00FE7642" w:rsidRDefault="00CA12DC" w:rsidP="00CA12DC">
      <w:pPr>
        <w:rPr>
          <w:rFonts w:cs="Arial"/>
        </w:rPr>
      </w:pPr>
    </w:p>
    <w:tbl>
      <w:tblPr>
        <w:tblStyle w:val="TableGrid"/>
        <w:tblW w:w="10598" w:type="dxa"/>
        <w:tblLook w:val="04A0" w:firstRow="1" w:lastRow="0" w:firstColumn="1" w:lastColumn="0" w:noHBand="0" w:noVBand="1"/>
      </w:tblPr>
      <w:tblGrid>
        <w:gridCol w:w="4621"/>
        <w:gridCol w:w="5977"/>
      </w:tblGrid>
      <w:tr w:rsidR="00CA12DC" w:rsidRPr="00FE7642" w14:paraId="671BF0E5" w14:textId="77777777" w:rsidTr="0092057B">
        <w:tc>
          <w:tcPr>
            <w:tcW w:w="10598" w:type="dxa"/>
            <w:gridSpan w:val="2"/>
          </w:tcPr>
          <w:p w14:paraId="671BF0E3" w14:textId="77777777" w:rsidR="00CA12DC" w:rsidRPr="00FE7642" w:rsidRDefault="00CA12DC" w:rsidP="007E4DA3">
            <w:pPr>
              <w:jc w:val="both"/>
              <w:rPr>
                <w:rFonts w:cs="Arial"/>
                <w:b/>
                <w:sz w:val="24"/>
                <w:szCs w:val="24"/>
              </w:rPr>
            </w:pPr>
            <w:r w:rsidRPr="00FE7642">
              <w:rPr>
                <w:rFonts w:cs="Arial"/>
                <w:b/>
                <w:sz w:val="24"/>
                <w:szCs w:val="24"/>
              </w:rPr>
              <w:t>Second Referee:</w:t>
            </w:r>
          </w:p>
          <w:p w14:paraId="671BF0E4" w14:textId="77777777" w:rsidR="00CA12DC" w:rsidRPr="00FE7642" w:rsidRDefault="00CA12DC" w:rsidP="007E4DA3">
            <w:pPr>
              <w:jc w:val="both"/>
              <w:rPr>
                <w:rFonts w:cs="Arial"/>
                <w:sz w:val="24"/>
                <w:szCs w:val="24"/>
              </w:rPr>
            </w:pPr>
          </w:p>
        </w:tc>
      </w:tr>
      <w:tr w:rsidR="00CA12DC" w:rsidRPr="00FE7642" w14:paraId="671BF0E8" w14:textId="77777777" w:rsidTr="0092057B">
        <w:tc>
          <w:tcPr>
            <w:tcW w:w="4621" w:type="dxa"/>
          </w:tcPr>
          <w:p w14:paraId="671BF0E6" w14:textId="77777777" w:rsidR="00CA12DC" w:rsidRPr="00305B54" w:rsidRDefault="00CA12DC" w:rsidP="007E4DA3">
            <w:pPr>
              <w:jc w:val="both"/>
              <w:rPr>
                <w:rFonts w:cs="Arial"/>
                <w:sz w:val="24"/>
                <w:szCs w:val="24"/>
              </w:rPr>
            </w:pPr>
            <w:r w:rsidRPr="00305B54">
              <w:rPr>
                <w:rFonts w:cs="Arial"/>
                <w:sz w:val="24"/>
                <w:szCs w:val="24"/>
              </w:rPr>
              <w:t>Name</w:t>
            </w:r>
          </w:p>
        </w:tc>
        <w:tc>
          <w:tcPr>
            <w:tcW w:w="5977" w:type="dxa"/>
          </w:tcPr>
          <w:p w14:paraId="671BF0E7" w14:textId="33382BD2" w:rsidR="00CA12DC" w:rsidRPr="00305B54" w:rsidRDefault="00C7236F" w:rsidP="007E4DA3">
            <w:pPr>
              <w:jc w:val="both"/>
              <w:rPr>
                <w:rFonts w:cs="Arial"/>
                <w:sz w:val="24"/>
                <w:szCs w:val="24"/>
              </w:rPr>
            </w:pPr>
            <w:r w:rsidRPr="00305B54">
              <w:rPr>
                <w:rFonts w:cs="Arial"/>
                <w:sz w:val="24"/>
                <w:szCs w:val="24"/>
              </w:rPr>
              <w:t>Dr</w:t>
            </w:r>
            <w:r w:rsidR="001931F2" w:rsidRPr="00305B54">
              <w:rPr>
                <w:rFonts w:cs="Arial"/>
                <w:sz w:val="24"/>
                <w:szCs w:val="24"/>
              </w:rPr>
              <w:t xml:space="preserve"> Kelvin Lake</w:t>
            </w:r>
          </w:p>
        </w:tc>
      </w:tr>
      <w:tr w:rsidR="00CA12DC" w:rsidRPr="00FE7642" w14:paraId="671BF0EB" w14:textId="77777777" w:rsidTr="0092057B">
        <w:tc>
          <w:tcPr>
            <w:tcW w:w="4621" w:type="dxa"/>
          </w:tcPr>
          <w:p w14:paraId="671BF0E9" w14:textId="77777777" w:rsidR="00CA12DC" w:rsidRPr="00305B54" w:rsidRDefault="00CA12DC" w:rsidP="007E4DA3">
            <w:pPr>
              <w:jc w:val="both"/>
              <w:rPr>
                <w:rFonts w:cs="Arial"/>
                <w:sz w:val="24"/>
                <w:szCs w:val="24"/>
              </w:rPr>
            </w:pPr>
            <w:r w:rsidRPr="00305B54">
              <w:rPr>
                <w:rFonts w:cs="Arial"/>
                <w:sz w:val="24"/>
                <w:szCs w:val="24"/>
              </w:rPr>
              <w:t>Job Title</w:t>
            </w:r>
          </w:p>
        </w:tc>
        <w:tc>
          <w:tcPr>
            <w:tcW w:w="5977" w:type="dxa"/>
          </w:tcPr>
          <w:p w14:paraId="671BF0EA" w14:textId="21624B72" w:rsidR="00CA12DC" w:rsidRPr="00305B54" w:rsidRDefault="00C7236F" w:rsidP="007E4DA3">
            <w:pPr>
              <w:jc w:val="both"/>
              <w:rPr>
                <w:rFonts w:cs="Arial"/>
                <w:sz w:val="24"/>
                <w:szCs w:val="24"/>
              </w:rPr>
            </w:pPr>
            <w:r w:rsidRPr="00305B54">
              <w:rPr>
                <w:rFonts w:cs="Arial"/>
                <w:sz w:val="24"/>
                <w:szCs w:val="24"/>
              </w:rPr>
              <w:t xml:space="preserve">Senior </w:t>
            </w:r>
            <w:r w:rsidR="00305B54">
              <w:rPr>
                <w:rFonts w:cs="Arial"/>
                <w:sz w:val="24"/>
                <w:szCs w:val="24"/>
              </w:rPr>
              <w:t>Lecturer</w:t>
            </w:r>
          </w:p>
        </w:tc>
      </w:tr>
      <w:tr w:rsidR="00B5152A" w:rsidRPr="00FE7642" w14:paraId="79445313" w14:textId="77777777" w:rsidTr="0092057B">
        <w:tc>
          <w:tcPr>
            <w:tcW w:w="4621" w:type="dxa"/>
          </w:tcPr>
          <w:p w14:paraId="2E1B608A" w14:textId="2EDB9131" w:rsidR="00B5152A" w:rsidRPr="00305B54" w:rsidRDefault="00B5152A" w:rsidP="00B5152A">
            <w:pPr>
              <w:jc w:val="both"/>
              <w:rPr>
                <w:rFonts w:cs="Arial"/>
                <w:sz w:val="24"/>
                <w:szCs w:val="24"/>
              </w:rPr>
            </w:pPr>
            <w:r w:rsidRPr="00305B54">
              <w:rPr>
                <w:rFonts w:cs="Arial"/>
                <w:sz w:val="24"/>
                <w:szCs w:val="24"/>
              </w:rPr>
              <w:t>Fellowship Status</w:t>
            </w:r>
          </w:p>
        </w:tc>
        <w:tc>
          <w:tcPr>
            <w:tcW w:w="5977" w:type="dxa"/>
          </w:tcPr>
          <w:p w14:paraId="6B536486" w14:textId="269556E2" w:rsidR="00B5152A" w:rsidRPr="00305B54" w:rsidRDefault="00535181" w:rsidP="00B5152A">
            <w:pPr>
              <w:jc w:val="both"/>
              <w:rPr>
                <w:rFonts w:cs="Arial"/>
                <w:sz w:val="24"/>
                <w:szCs w:val="24"/>
              </w:rPr>
            </w:pPr>
            <w:r w:rsidRPr="00305B54">
              <w:rPr>
                <w:rFonts w:cs="Arial"/>
                <w:sz w:val="24"/>
                <w:szCs w:val="24"/>
              </w:rPr>
              <w:t xml:space="preserve">Fellow of </w:t>
            </w:r>
            <w:r w:rsidR="008564BB">
              <w:rPr>
                <w:rFonts w:cs="Arial"/>
                <w:sz w:val="24"/>
                <w:szCs w:val="24"/>
              </w:rPr>
              <w:t xml:space="preserve">the </w:t>
            </w:r>
            <w:r w:rsidRPr="00305B54">
              <w:rPr>
                <w:rFonts w:cs="Arial"/>
                <w:sz w:val="24"/>
                <w:szCs w:val="24"/>
              </w:rPr>
              <w:t>Higher Education Academy (FHEA)</w:t>
            </w:r>
          </w:p>
        </w:tc>
      </w:tr>
      <w:tr w:rsidR="00B5152A" w:rsidRPr="00FE7642" w14:paraId="671BF0EE" w14:textId="77777777" w:rsidTr="0092057B">
        <w:tc>
          <w:tcPr>
            <w:tcW w:w="4621" w:type="dxa"/>
          </w:tcPr>
          <w:p w14:paraId="671BF0EC" w14:textId="6EE48E5B" w:rsidR="00B5152A" w:rsidRPr="00305B54" w:rsidRDefault="00B5152A" w:rsidP="00B5152A">
            <w:pPr>
              <w:jc w:val="both"/>
              <w:rPr>
                <w:rFonts w:cs="Arial"/>
                <w:sz w:val="24"/>
                <w:szCs w:val="24"/>
              </w:rPr>
            </w:pPr>
            <w:r w:rsidRPr="00305B54">
              <w:rPr>
                <w:rFonts w:cs="Arial"/>
                <w:sz w:val="24"/>
                <w:szCs w:val="24"/>
              </w:rPr>
              <w:t>Institute/Centre/Unit</w:t>
            </w:r>
          </w:p>
        </w:tc>
        <w:tc>
          <w:tcPr>
            <w:tcW w:w="5977" w:type="dxa"/>
          </w:tcPr>
          <w:p w14:paraId="671BF0ED" w14:textId="00E5C328" w:rsidR="00B5152A" w:rsidRPr="00305B54" w:rsidRDefault="000C6DE2" w:rsidP="00B5152A">
            <w:pPr>
              <w:jc w:val="both"/>
              <w:rPr>
                <w:rFonts w:cs="Arial"/>
                <w:sz w:val="24"/>
                <w:szCs w:val="24"/>
              </w:rPr>
            </w:pPr>
            <w:r w:rsidRPr="000C6DE2">
              <w:rPr>
                <w:rFonts w:cs="Arial"/>
                <w:sz w:val="24"/>
                <w:szCs w:val="24"/>
              </w:rPr>
              <w:t>University of Wales, Trinity Saint David, Wales Institute of Science and Arts, Water Front, IQ Campus, SA1 8EW</w:t>
            </w:r>
          </w:p>
        </w:tc>
      </w:tr>
      <w:tr w:rsidR="00B5152A" w:rsidRPr="00FE7642" w14:paraId="671BF0F1" w14:textId="77777777" w:rsidTr="0092057B">
        <w:tc>
          <w:tcPr>
            <w:tcW w:w="4621" w:type="dxa"/>
          </w:tcPr>
          <w:p w14:paraId="671BF0EF" w14:textId="77777777" w:rsidR="00B5152A" w:rsidRPr="00305B54" w:rsidRDefault="00B5152A" w:rsidP="00B5152A">
            <w:pPr>
              <w:jc w:val="both"/>
              <w:rPr>
                <w:rFonts w:cs="Arial"/>
                <w:sz w:val="24"/>
                <w:szCs w:val="24"/>
              </w:rPr>
            </w:pPr>
            <w:r w:rsidRPr="00305B54">
              <w:rPr>
                <w:rFonts w:cs="Arial"/>
                <w:sz w:val="24"/>
                <w:szCs w:val="24"/>
              </w:rPr>
              <w:t>Email address</w:t>
            </w:r>
          </w:p>
        </w:tc>
        <w:tc>
          <w:tcPr>
            <w:tcW w:w="5977" w:type="dxa"/>
          </w:tcPr>
          <w:p w14:paraId="671BF0F0" w14:textId="5F24F82A" w:rsidR="00B5152A" w:rsidRPr="00305B54" w:rsidRDefault="00BF1526" w:rsidP="00B5152A">
            <w:pPr>
              <w:jc w:val="both"/>
              <w:rPr>
                <w:rFonts w:cs="Arial"/>
                <w:sz w:val="24"/>
                <w:szCs w:val="24"/>
              </w:rPr>
            </w:pPr>
            <w:r w:rsidRPr="00305B54">
              <w:rPr>
                <w:rFonts w:cs="Arial"/>
                <w:sz w:val="24"/>
                <w:szCs w:val="24"/>
              </w:rPr>
              <w:t>kelvin.lake@uwtsd.ac.uk</w:t>
            </w:r>
          </w:p>
        </w:tc>
      </w:tr>
      <w:tr w:rsidR="00B5152A" w:rsidRPr="00FE7642" w14:paraId="671BF0F7" w14:textId="77777777" w:rsidTr="0092057B">
        <w:tc>
          <w:tcPr>
            <w:tcW w:w="10598" w:type="dxa"/>
            <w:gridSpan w:val="2"/>
          </w:tcPr>
          <w:p w14:paraId="671BF0F2" w14:textId="77777777" w:rsidR="00B5152A" w:rsidRPr="00305B54" w:rsidRDefault="00B5152A" w:rsidP="00B5152A">
            <w:pPr>
              <w:jc w:val="both"/>
              <w:rPr>
                <w:rFonts w:cs="Arial"/>
                <w:sz w:val="24"/>
                <w:szCs w:val="24"/>
              </w:rPr>
            </w:pPr>
            <w:r w:rsidRPr="00305B54">
              <w:rPr>
                <w:rFonts w:cs="Arial"/>
                <w:sz w:val="24"/>
                <w:szCs w:val="24"/>
              </w:rPr>
              <w:t>In what capacity can this individual comment on your professional practice?</w:t>
            </w:r>
          </w:p>
          <w:p w14:paraId="46E7D44D" w14:textId="77777777" w:rsidR="00941BCB" w:rsidRPr="00305B54" w:rsidRDefault="00941BCB" w:rsidP="00B5152A">
            <w:pPr>
              <w:jc w:val="both"/>
              <w:rPr>
                <w:rFonts w:cs="Arial"/>
                <w:sz w:val="24"/>
                <w:szCs w:val="24"/>
              </w:rPr>
            </w:pPr>
          </w:p>
          <w:p w14:paraId="671BF0F4" w14:textId="322E137D" w:rsidR="00B5152A" w:rsidRPr="00305B54" w:rsidRDefault="004B2EA6" w:rsidP="00B5152A">
            <w:pPr>
              <w:jc w:val="both"/>
              <w:rPr>
                <w:rFonts w:cs="Arial"/>
                <w:sz w:val="24"/>
                <w:szCs w:val="24"/>
              </w:rPr>
            </w:pPr>
            <w:r w:rsidRPr="00E44B32">
              <w:rPr>
                <w:rFonts w:cs="Arial"/>
                <w:sz w:val="24"/>
                <w:szCs w:val="24"/>
              </w:rPr>
              <w:t>As a colleague since my employment as a Lecturer – Materials Engineering at Wales Institute of Science and Arts in February 2023</w:t>
            </w:r>
          </w:p>
          <w:p w14:paraId="671BF0F5" w14:textId="77777777" w:rsidR="00B5152A" w:rsidRPr="00305B54" w:rsidRDefault="00B5152A" w:rsidP="00B5152A">
            <w:pPr>
              <w:jc w:val="both"/>
              <w:rPr>
                <w:rFonts w:cs="Arial"/>
                <w:sz w:val="24"/>
                <w:szCs w:val="24"/>
              </w:rPr>
            </w:pPr>
          </w:p>
          <w:p w14:paraId="671BF0F6" w14:textId="77777777" w:rsidR="00B5152A" w:rsidRPr="00305B54" w:rsidRDefault="00B5152A" w:rsidP="00B5152A">
            <w:pPr>
              <w:jc w:val="both"/>
              <w:rPr>
                <w:rFonts w:cs="Arial"/>
                <w:sz w:val="24"/>
                <w:szCs w:val="24"/>
              </w:rPr>
            </w:pPr>
          </w:p>
        </w:tc>
      </w:tr>
    </w:tbl>
    <w:p w14:paraId="671BF127" w14:textId="314A7901" w:rsidR="004F687F" w:rsidRDefault="004F687F">
      <w:pPr>
        <w:rPr>
          <w:rFonts w:cs="Arial"/>
          <w:sz w:val="24"/>
          <w:szCs w:val="24"/>
        </w:rPr>
      </w:pPr>
    </w:p>
    <w:p w14:paraId="1661FF1B" w14:textId="77777777" w:rsidR="00411FBC" w:rsidRDefault="00411FBC" w:rsidP="001D748B">
      <w:pPr>
        <w:jc w:val="both"/>
        <w:rPr>
          <w:rFonts w:cs="Arial"/>
          <w:b/>
          <w:sz w:val="32"/>
          <w:szCs w:val="32"/>
        </w:rPr>
        <w:sectPr w:rsidR="00411FBC" w:rsidSect="00C86610">
          <w:pgSz w:w="11906" w:h="16838"/>
          <w:pgMar w:top="720" w:right="720" w:bottom="720" w:left="720" w:header="708" w:footer="708" w:gutter="0"/>
          <w:cols w:space="708"/>
          <w:docGrid w:linePitch="360"/>
        </w:sectPr>
      </w:pPr>
    </w:p>
    <w:p w14:paraId="7C808415" w14:textId="1715571D" w:rsidR="001D748B" w:rsidRDefault="001D748B" w:rsidP="001D748B">
      <w:pPr>
        <w:jc w:val="both"/>
        <w:rPr>
          <w:rFonts w:cs="Arial"/>
          <w:b/>
          <w:sz w:val="32"/>
          <w:szCs w:val="32"/>
        </w:rPr>
      </w:pPr>
      <w:r>
        <w:rPr>
          <w:rFonts w:cs="Arial"/>
          <w:b/>
          <w:sz w:val="32"/>
          <w:szCs w:val="32"/>
        </w:rPr>
        <w:lastRenderedPageBreak/>
        <w:t xml:space="preserve">SECTION </w:t>
      </w:r>
      <w:r w:rsidR="00E76015">
        <w:rPr>
          <w:rFonts w:cs="Arial"/>
          <w:b/>
          <w:sz w:val="32"/>
          <w:szCs w:val="32"/>
        </w:rPr>
        <w:t>FOUR</w:t>
      </w:r>
      <w:r w:rsidRPr="00D77198">
        <w:rPr>
          <w:rFonts w:cs="Arial"/>
          <w:b/>
          <w:sz w:val="32"/>
          <w:szCs w:val="32"/>
        </w:rPr>
        <w:t>:</w:t>
      </w:r>
      <w:r w:rsidR="00051148">
        <w:rPr>
          <w:rFonts w:cs="Arial"/>
          <w:b/>
          <w:sz w:val="32"/>
          <w:szCs w:val="32"/>
        </w:rPr>
        <w:t xml:space="preserve"> </w:t>
      </w:r>
      <w:r>
        <w:rPr>
          <w:rFonts w:cs="Arial"/>
          <w:b/>
          <w:sz w:val="32"/>
          <w:szCs w:val="32"/>
        </w:rPr>
        <w:t>Declaration</w:t>
      </w:r>
    </w:p>
    <w:p w14:paraId="69580D64" w14:textId="77777777" w:rsidR="001D748B" w:rsidRDefault="001D748B" w:rsidP="001D748B">
      <w:pPr>
        <w:jc w:val="both"/>
        <w:rPr>
          <w:rFonts w:cs="Arial"/>
          <w:b/>
          <w:sz w:val="32"/>
          <w:szCs w:val="32"/>
        </w:rPr>
      </w:pPr>
    </w:p>
    <w:p w14:paraId="7206A797" w14:textId="7FA69726" w:rsidR="001D748B" w:rsidRDefault="001D748B" w:rsidP="001D748B">
      <w:pPr>
        <w:jc w:val="both"/>
        <w:rPr>
          <w:rFonts w:cs="Arial"/>
          <w:sz w:val="24"/>
          <w:szCs w:val="24"/>
        </w:rPr>
      </w:pPr>
      <w:r w:rsidRPr="70A6C109">
        <w:rPr>
          <w:rFonts w:cs="Arial"/>
          <w:sz w:val="24"/>
          <w:szCs w:val="24"/>
        </w:rPr>
        <w:t>Please</w:t>
      </w:r>
      <w:r w:rsidR="00D935ED" w:rsidRPr="70A6C109">
        <w:rPr>
          <w:rFonts w:cs="Arial"/>
          <w:sz w:val="24"/>
          <w:szCs w:val="24"/>
        </w:rPr>
        <w:t xml:space="preserve"> </w:t>
      </w:r>
      <w:r w:rsidRPr="70A6C109">
        <w:rPr>
          <w:rFonts w:cs="Arial"/>
          <w:sz w:val="24"/>
          <w:szCs w:val="24"/>
        </w:rPr>
        <w:t>sign and date in the box below to confirm that the application you are submitting is your own work</w:t>
      </w:r>
      <w:r w:rsidR="00D935ED" w:rsidRPr="70A6C109">
        <w:rPr>
          <w:rFonts w:cs="Arial"/>
          <w:sz w:val="24"/>
          <w:szCs w:val="24"/>
        </w:rPr>
        <w:t>.</w:t>
      </w:r>
    </w:p>
    <w:p w14:paraId="04584C23" w14:textId="77777777" w:rsidR="001D748B" w:rsidRDefault="001D748B" w:rsidP="001D748B">
      <w:pPr>
        <w:jc w:val="both"/>
        <w:rPr>
          <w:rFonts w:cs="Arial"/>
          <w:sz w:val="24"/>
          <w:szCs w:val="24"/>
        </w:rPr>
      </w:pPr>
    </w:p>
    <w:tbl>
      <w:tblPr>
        <w:tblStyle w:val="TableGrid"/>
        <w:tblW w:w="10598" w:type="dxa"/>
        <w:tblLook w:val="04A0" w:firstRow="1" w:lastRow="0" w:firstColumn="1" w:lastColumn="0" w:noHBand="0" w:noVBand="1"/>
      </w:tblPr>
      <w:tblGrid>
        <w:gridCol w:w="1413"/>
        <w:gridCol w:w="9185"/>
      </w:tblGrid>
      <w:tr w:rsidR="001D748B" w:rsidRPr="00D77198" w14:paraId="4EFBC018" w14:textId="77777777" w:rsidTr="00051148">
        <w:tc>
          <w:tcPr>
            <w:tcW w:w="1413" w:type="dxa"/>
          </w:tcPr>
          <w:p w14:paraId="4E4BEF94" w14:textId="77777777" w:rsidR="009E6788" w:rsidRDefault="009E6788" w:rsidP="001A46A7">
            <w:pPr>
              <w:jc w:val="both"/>
              <w:rPr>
                <w:rFonts w:cs="Arial"/>
                <w:sz w:val="24"/>
                <w:szCs w:val="24"/>
              </w:rPr>
            </w:pPr>
          </w:p>
          <w:p w14:paraId="4A6D8CFE" w14:textId="70E64E04" w:rsidR="001D748B" w:rsidRPr="00D77198" w:rsidRDefault="001D748B" w:rsidP="001A46A7">
            <w:pPr>
              <w:jc w:val="both"/>
              <w:rPr>
                <w:rFonts w:cs="Arial"/>
                <w:sz w:val="24"/>
                <w:szCs w:val="24"/>
              </w:rPr>
            </w:pPr>
            <w:r>
              <w:rPr>
                <w:rFonts w:cs="Arial"/>
                <w:sz w:val="24"/>
                <w:szCs w:val="24"/>
              </w:rPr>
              <w:t xml:space="preserve">Signature </w:t>
            </w:r>
          </w:p>
        </w:tc>
        <w:tc>
          <w:tcPr>
            <w:tcW w:w="9185" w:type="dxa"/>
          </w:tcPr>
          <w:p w14:paraId="3E878AD8" w14:textId="77777777" w:rsidR="009E6788" w:rsidRDefault="009E6788" w:rsidP="001A46A7">
            <w:pPr>
              <w:jc w:val="both"/>
              <w:rPr>
                <w:rFonts w:cs="Arial"/>
                <w:sz w:val="24"/>
                <w:szCs w:val="24"/>
              </w:rPr>
            </w:pPr>
          </w:p>
          <w:p w14:paraId="52F2D7AA" w14:textId="6FC39DBF" w:rsidR="001D748B" w:rsidRDefault="003D4F49" w:rsidP="001A46A7">
            <w:pPr>
              <w:jc w:val="both"/>
              <w:rPr>
                <w:rFonts w:cs="Arial"/>
                <w:sz w:val="24"/>
                <w:szCs w:val="24"/>
              </w:rPr>
            </w:pPr>
            <w:r>
              <w:rPr>
                <w:noProof/>
              </w:rPr>
              <w:drawing>
                <wp:inline distT="0" distB="0" distL="0" distR="0" wp14:anchorId="206B86C2" wp14:editId="13FEBB46">
                  <wp:extent cx="936000" cy="424855"/>
                  <wp:effectExtent l="0" t="0" r="0" b="0"/>
                  <wp:docPr id="14" name="Picture 14" descr="A close up of a signature&#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 name="Picture 14" descr="A close up of a signature&#10;&#10;Description automatically generated with low confidence"/>
                          <pic:cNvPicPr>
                            <a:picLocks noChangeAspect="1"/>
                          </pic:cNvPicPr>
                        </pic:nvPicPr>
                        <pic:blipFill rotWithShape="1">
                          <a:blip r:embed="rId14">
                            <a:extLst>
                              <a:ext uri="{BEBA8EAE-BF5A-486C-A8C5-ECC9F3942E4B}">
                                <a14:imgProps xmlns:a14="http://schemas.microsoft.com/office/drawing/2010/main">
                                  <a14:imgLayer r:embed="rId15">
                                    <a14:imgEffect>
                                      <a14:brightnessContrast bright="40000" contrast="40000"/>
                                    </a14:imgEffect>
                                  </a14:imgLayer>
                                </a14:imgProps>
                              </a:ext>
                              <a:ext uri="{28A0092B-C50C-407E-A947-70E740481C1C}">
                                <a14:useLocalDpi xmlns:a14="http://schemas.microsoft.com/office/drawing/2010/main" val="0"/>
                              </a:ext>
                            </a:extLst>
                          </a:blip>
                          <a:srcRect b="10902"/>
                          <a:stretch/>
                        </pic:blipFill>
                        <pic:spPr bwMode="auto">
                          <a:xfrm>
                            <a:off x="0" y="0"/>
                            <a:ext cx="936000" cy="424855"/>
                          </a:xfrm>
                          <a:prstGeom prst="rect">
                            <a:avLst/>
                          </a:prstGeom>
                          <a:ln>
                            <a:noFill/>
                          </a:ln>
                          <a:extLst>
                            <a:ext uri="{53640926-AAD7-44D8-BBD7-CCE9431645EC}">
                              <a14:shadowObscured xmlns:a14="http://schemas.microsoft.com/office/drawing/2010/main"/>
                            </a:ext>
                          </a:extLst>
                        </pic:spPr>
                      </pic:pic>
                    </a:graphicData>
                  </a:graphic>
                </wp:inline>
              </w:drawing>
            </w:r>
          </w:p>
          <w:p w14:paraId="67C6C18A" w14:textId="2C4E4D29" w:rsidR="009E6788" w:rsidRPr="00D77198" w:rsidRDefault="009E6788" w:rsidP="001A46A7">
            <w:pPr>
              <w:jc w:val="both"/>
              <w:rPr>
                <w:rFonts w:cs="Arial"/>
                <w:sz w:val="24"/>
                <w:szCs w:val="24"/>
              </w:rPr>
            </w:pPr>
          </w:p>
        </w:tc>
      </w:tr>
      <w:tr w:rsidR="001D748B" w:rsidRPr="00D77198" w14:paraId="491E65DD" w14:textId="77777777" w:rsidTr="00051148">
        <w:tc>
          <w:tcPr>
            <w:tcW w:w="1413" w:type="dxa"/>
          </w:tcPr>
          <w:p w14:paraId="2B054751" w14:textId="77777777" w:rsidR="001D748B" w:rsidRPr="00D77198" w:rsidRDefault="001D748B" w:rsidP="001A46A7">
            <w:pPr>
              <w:jc w:val="both"/>
              <w:rPr>
                <w:rFonts w:cs="Arial"/>
                <w:sz w:val="24"/>
                <w:szCs w:val="24"/>
              </w:rPr>
            </w:pPr>
            <w:r>
              <w:rPr>
                <w:rFonts w:cs="Arial"/>
                <w:sz w:val="24"/>
                <w:szCs w:val="24"/>
              </w:rPr>
              <w:t xml:space="preserve">Date </w:t>
            </w:r>
          </w:p>
        </w:tc>
        <w:tc>
          <w:tcPr>
            <w:tcW w:w="9185" w:type="dxa"/>
          </w:tcPr>
          <w:p w14:paraId="048DA5CD" w14:textId="6117B109" w:rsidR="001D748B" w:rsidRPr="00D77198" w:rsidRDefault="001D6C0B" w:rsidP="001A46A7">
            <w:pPr>
              <w:jc w:val="both"/>
              <w:rPr>
                <w:rFonts w:cs="Arial"/>
                <w:sz w:val="24"/>
                <w:szCs w:val="24"/>
              </w:rPr>
            </w:pPr>
            <w:r w:rsidRPr="00F01C4D">
              <w:rPr>
                <w:rFonts w:cs="Arial"/>
                <w:sz w:val="24"/>
                <w:szCs w:val="24"/>
              </w:rPr>
              <w:t>2</w:t>
            </w:r>
            <w:r w:rsidRPr="00F01C4D">
              <w:rPr>
                <w:rFonts w:cs="Arial"/>
                <w:sz w:val="24"/>
                <w:szCs w:val="24"/>
                <w:vertAlign w:val="superscript"/>
              </w:rPr>
              <w:t>nd</w:t>
            </w:r>
            <w:r w:rsidRPr="00F01C4D">
              <w:rPr>
                <w:rFonts w:cs="Arial"/>
                <w:sz w:val="24"/>
                <w:szCs w:val="24"/>
              </w:rPr>
              <w:t xml:space="preserve"> June</w:t>
            </w:r>
            <w:r w:rsidR="004C40E5" w:rsidRPr="00F01C4D">
              <w:rPr>
                <w:rFonts w:cs="Arial"/>
                <w:sz w:val="24"/>
                <w:szCs w:val="24"/>
              </w:rPr>
              <w:t xml:space="preserve"> 2023</w:t>
            </w:r>
          </w:p>
        </w:tc>
      </w:tr>
    </w:tbl>
    <w:p w14:paraId="2E36B890" w14:textId="77777777" w:rsidR="001D748B" w:rsidRPr="001A46A7" w:rsidRDefault="001D748B" w:rsidP="001D748B">
      <w:pPr>
        <w:jc w:val="both"/>
        <w:rPr>
          <w:rFonts w:cs="Arial"/>
          <w:sz w:val="24"/>
          <w:szCs w:val="24"/>
        </w:rPr>
      </w:pPr>
    </w:p>
    <w:p w14:paraId="3C686DCB" w14:textId="77777777" w:rsidR="00E604DF" w:rsidRPr="00051148" w:rsidRDefault="00E604DF" w:rsidP="00E604DF">
      <w:pPr>
        <w:rPr>
          <w:rFonts w:cs="Arial"/>
        </w:rPr>
      </w:pPr>
      <w:r w:rsidRPr="00051148">
        <w:rPr>
          <w:rFonts w:eastAsia="Calibri" w:cs="Arial"/>
          <w:b/>
          <w:bCs/>
          <w:color w:val="000000" w:themeColor="text1"/>
        </w:rPr>
        <w:t>GDPR on data sharing with ADVANCE HE</w:t>
      </w:r>
      <w:r w:rsidRPr="00051148">
        <w:rPr>
          <w:rFonts w:eastAsia="Calibri" w:cs="Arial"/>
          <w:color w:val="000000" w:themeColor="text1"/>
        </w:rPr>
        <w:t xml:space="preserve"> </w:t>
      </w:r>
    </w:p>
    <w:p w14:paraId="0D48D260" w14:textId="77777777" w:rsidR="00E604DF" w:rsidRPr="00051148" w:rsidRDefault="00E604DF" w:rsidP="00E604DF">
      <w:pPr>
        <w:rPr>
          <w:rFonts w:cs="Arial"/>
        </w:rPr>
      </w:pPr>
      <w:r w:rsidRPr="00051148">
        <w:rPr>
          <w:rFonts w:eastAsia="Calibri" w:cs="Arial"/>
          <w:color w:val="000000" w:themeColor="text1"/>
        </w:rPr>
        <w:t xml:space="preserve">Following the implementation of GDPR you should be aware that </w:t>
      </w:r>
      <w:r>
        <w:rPr>
          <w:rFonts w:eastAsia="Calibri" w:cs="Arial"/>
          <w:color w:val="000000" w:themeColor="text1"/>
        </w:rPr>
        <w:t xml:space="preserve">following </w:t>
      </w:r>
      <w:r w:rsidRPr="00051148">
        <w:rPr>
          <w:rFonts w:eastAsia="Calibri" w:cs="Arial"/>
          <w:color w:val="000000" w:themeColor="text1"/>
        </w:rPr>
        <w:t xml:space="preserve">successful recognition at UWTSD, personal data including your name and email address will be supplied to Advance HE. This is in order to trigger your fellowship registration and certificate being recorded on their </w:t>
      </w:r>
      <w:proofErr w:type="spellStart"/>
      <w:r w:rsidRPr="00051148">
        <w:rPr>
          <w:rFonts w:eastAsia="Calibri" w:cs="Arial"/>
          <w:color w:val="000000" w:themeColor="text1"/>
        </w:rPr>
        <w:t>MyAdvanceHE</w:t>
      </w:r>
      <w:proofErr w:type="spellEnd"/>
      <w:r w:rsidRPr="00051148">
        <w:rPr>
          <w:rFonts w:eastAsia="Calibri" w:cs="Arial"/>
          <w:color w:val="000000" w:themeColor="text1"/>
        </w:rPr>
        <w:t xml:space="preserve"> database. </w:t>
      </w:r>
    </w:p>
    <w:p w14:paraId="3DBB673F" w14:textId="77777777" w:rsidR="00E604DF" w:rsidRPr="00051148" w:rsidRDefault="00A83AE4" w:rsidP="00E604DF">
      <w:pPr>
        <w:rPr>
          <w:rFonts w:cs="Arial"/>
        </w:rPr>
      </w:pPr>
      <w:hyperlink r:id="rId16" w:history="1">
        <w:r w:rsidR="00E604DF" w:rsidRPr="00051148">
          <w:rPr>
            <w:rStyle w:val="Hyperlink"/>
            <w:rFonts w:eastAsia="Calibri" w:cs="Arial"/>
            <w:color w:val="0000FF"/>
          </w:rPr>
          <w:t>https://www.heacademy.ac.uk/my-academy-manage-your-higher-education-academy-experience</w:t>
        </w:r>
      </w:hyperlink>
      <w:r w:rsidR="00E604DF" w:rsidRPr="00051148">
        <w:rPr>
          <w:rFonts w:eastAsia="Calibri" w:cs="Arial"/>
          <w:color w:val="000000" w:themeColor="text1"/>
        </w:rPr>
        <w:t xml:space="preserve">  </w:t>
      </w:r>
    </w:p>
    <w:p w14:paraId="5974A278" w14:textId="77777777" w:rsidR="00E604DF" w:rsidRDefault="00E604DF" w:rsidP="00E604DF">
      <w:pPr>
        <w:rPr>
          <w:rFonts w:eastAsia="Calibri" w:cs="Arial"/>
          <w:color w:val="000000" w:themeColor="text1"/>
        </w:rPr>
      </w:pPr>
      <w:r w:rsidRPr="00051148">
        <w:rPr>
          <w:rFonts w:eastAsia="Calibri" w:cs="Arial"/>
          <w:color w:val="000000" w:themeColor="text1"/>
        </w:rPr>
        <w:t xml:space="preserve">Advance HE will make use of this data </w:t>
      </w:r>
      <w:proofErr w:type="gramStart"/>
      <w:r w:rsidRPr="00051148">
        <w:rPr>
          <w:rFonts w:eastAsia="Calibri" w:cs="Arial"/>
          <w:color w:val="000000" w:themeColor="text1"/>
        </w:rPr>
        <w:t>in the course of</w:t>
      </w:r>
      <w:proofErr w:type="gramEnd"/>
      <w:r w:rsidRPr="00051148">
        <w:rPr>
          <w:rFonts w:eastAsia="Calibri" w:cs="Arial"/>
          <w:color w:val="000000" w:themeColor="text1"/>
        </w:rPr>
        <w:t xml:space="preserve"> providing their Accreditation Services to UWTSD, and potentially in any reviews they might carry out of our accredited provision. </w:t>
      </w:r>
    </w:p>
    <w:p w14:paraId="6A89B37A" w14:textId="77777777" w:rsidR="00E604DF" w:rsidRPr="001D25D0" w:rsidRDefault="00E604DF" w:rsidP="00E604DF">
      <w:pPr>
        <w:rPr>
          <w:rFonts w:eastAsia="Calibri" w:cs="Arial"/>
          <w:color w:val="000000" w:themeColor="text1"/>
        </w:rPr>
      </w:pPr>
      <w:r w:rsidRPr="001D25D0">
        <w:rPr>
          <w:rFonts w:eastAsia="Calibri" w:cs="Arial"/>
          <w:color w:val="000000" w:themeColor="text1"/>
        </w:rPr>
        <w:t>By submitting your coursework and appendices you are confirming you agree to this data sharing.</w:t>
      </w:r>
    </w:p>
    <w:p w14:paraId="4C8B416D" w14:textId="77777777" w:rsidR="001D748B" w:rsidRPr="00FE7642" w:rsidRDefault="001D748B">
      <w:pPr>
        <w:rPr>
          <w:rFonts w:cs="Arial"/>
          <w:sz w:val="24"/>
          <w:szCs w:val="24"/>
        </w:rPr>
      </w:pPr>
    </w:p>
    <w:sectPr w:rsidR="001D748B" w:rsidRPr="00FE7642" w:rsidSect="00C86610">
      <w:pgSz w:w="11906" w:h="16838"/>
      <w:pgMar w:top="720" w:right="720" w:bottom="720" w:left="72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1DFCEC2" w14:textId="77777777" w:rsidR="000E5F36" w:rsidRDefault="000E5F36" w:rsidP="00CA12DC">
      <w:r>
        <w:separator/>
      </w:r>
    </w:p>
  </w:endnote>
  <w:endnote w:type="continuationSeparator" w:id="0">
    <w:p w14:paraId="44E034FD" w14:textId="77777777" w:rsidR="000E5F36" w:rsidRDefault="000E5F36" w:rsidP="00CA12DC">
      <w:r>
        <w:continuationSeparator/>
      </w:r>
    </w:p>
  </w:endnote>
  <w:endnote w:type="continuationNotice" w:id="1">
    <w:p w14:paraId="6EA563A4" w14:textId="77777777" w:rsidR="000E5F36" w:rsidRDefault="000E5F36"/>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SimSun">
    <w:altName w:val="宋体"/>
    <w:panose1 w:val="02010600030101010101"/>
    <w:charset w:val="86"/>
    <w:family w:val="auto"/>
    <w:pitch w:val="variable"/>
    <w:sig w:usb0="00000203" w:usb1="288F0000" w:usb2="00000016" w:usb3="00000000" w:csb0="0004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71BF12D" w14:textId="77777777" w:rsidR="007E4DA3" w:rsidRDefault="007E4DA3" w:rsidP="00CA12DC">
    <w:pPr>
      <w:pStyle w:val="Footer"/>
      <w:jc w:val="cen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BC0E545" w14:textId="77777777" w:rsidR="000E5F36" w:rsidRDefault="000E5F36" w:rsidP="00CA12DC">
      <w:r>
        <w:separator/>
      </w:r>
    </w:p>
  </w:footnote>
  <w:footnote w:type="continuationSeparator" w:id="0">
    <w:p w14:paraId="482E8EBE" w14:textId="77777777" w:rsidR="000E5F36" w:rsidRDefault="000E5F36" w:rsidP="00CA12DC">
      <w:r>
        <w:continuationSeparator/>
      </w:r>
    </w:p>
  </w:footnote>
  <w:footnote w:type="continuationNotice" w:id="1">
    <w:p w14:paraId="1B583A16" w14:textId="77777777" w:rsidR="000E5F36" w:rsidRDefault="000E5F36"/>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71BF12C" w14:textId="2D976977" w:rsidR="007E4DA3" w:rsidRPr="00CA12DC" w:rsidRDefault="349DEACA" w:rsidP="00754156">
    <w:pPr>
      <w:pStyle w:val="Header"/>
      <w:jc w:val="right"/>
      <w:rPr>
        <w:rFonts w:ascii="Times New Roman" w:hAnsi="Times New Roman"/>
        <w:b/>
      </w:rPr>
    </w:pPr>
    <w:r>
      <w:rPr>
        <w:noProof/>
      </w:rPr>
      <w:drawing>
        <wp:anchor distT="0" distB="0" distL="114300" distR="114300" simplePos="0" relativeHeight="251658240" behindDoc="0" locked="0" layoutInCell="1" allowOverlap="1" wp14:anchorId="743891AB" wp14:editId="13F29E86">
          <wp:simplePos x="0" y="0"/>
          <wp:positionH relativeFrom="column">
            <wp:posOffset>-397510</wp:posOffset>
          </wp:positionH>
          <wp:positionV relativeFrom="paragraph">
            <wp:posOffset>-413451</wp:posOffset>
          </wp:positionV>
          <wp:extent cx="1626919" cy="542306"/>
          <wp:effectExtent l="0" t="0" r="0" b="0"/>
          <wp:wrapNone/>
          <wp:docPr id="3" name="Picture 3" descr="uwtsd-logo-bilingual"/>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0" name="Picture 3"/>
                  <pic:cNvPicPr/>
                </pic:nvPicPr>
                <pic:blipFill>
                  <a:blip r:embed="rId1">
                    <a:extLst>
                      <a:ext uri="{28A0092B-C50C-407E-A947-70E740481C1C}">
                        <a14:useLocalDpi xmlns:a14="http://schemas.microsoft.com/office/drawing/2010/main" val="0"/>
                      </a:ext>
                    </a:extLst>
                  </a:blip>
                  <a:stretch>
                    <a:fillRect/>
                  </a:stretch>
                </pic:blipFill>
                <pic:spPr>
                  <a:xfrm>
                    <a:off x="0" y="0"/>
                    <a:ext cx="1626919" cy="542306"/>
                  </a:xfrm>
                  <a:prstGeom prst="rect">
                    <a:avLst/>
                  </a:prstGeom>
                </pic:spPr>
              </pic:pic>
            </a:graphicData>
          </a:graphic>
          <wp14:sizeRelH relativeFrom="margin">
            <wp14:pctWidth>0</wp14:pctWidth>
          </wp14:sizeRelH>
          <wp14:sizeRelV relativeFrom="margin">
            <wp14:pctHeight>0</wp14:pctHeight>
          </wp14:sizeRelV>
        </wp:anchor>
      </w:drawing>
    </w:r>
    <w:r w:rsidR="00754156">
      <w:rPr>
        <w:rFonts w:ascii="Times New Roman" w:hAnsi="Times New Roman"/>
        <w:b/>
      </w:rPr>
      <w:t>Appendix E2.09</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D210107"/>
    <w:multiLevelType w:val="hybridMultilevel"/>
    <w:tmpl w:val="249A7878"/>
    <w:lvl w:ilvl="0" w:tplc="04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DFC68FC"/>
    <w:multiLevelType w:val="hybridMultilevel"/>
    <w:tmpl w:val="F83A703C"/>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34BE2BA5"/>
    <w:multiLevelType w:val="hybridMultilevel"/>
    <w:tmpl w:val="F1A03106"/>
    <w:lvl w:ilvl="0" w:tplc="04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3A593508"/>
    <w:multiLevelType w:val="hybridMultilevel"/>
    <w:tmpl w:val="75F80FB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3AE17DDB"/>
    <w:multiLevelType w:val="hybridMultilevel"/>
    <w:tmpl w:val="2978681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3C2930E2"/>
    <w:multiLevelType w:val="hybridMultilevel"/>
    <w:tmpl w:val="FBB8819A"/>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55987F88"/>
    <w:multiLevelType w:val="hybridMultilevel"/>
    <w:tmpl w:val="94283CF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579942B7"/>
    <w:multiLevelType w:val="hybridMultilevel"/>
    <w:tmpl w:val="5F48B68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5E8B3CE5"/>
    <w:multiLevelType w:val="hybridMultilevel"/>
    <w:tmpl w:val="D06C38C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768E012E"/>
    <w:multiLevelType w:val="hybridMultilevel"/>
    <w:tmpl w:val="F704112E"/>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7F622F01"/>
    <w:multiLevelType w:val="hybridMultilevel"/>
    <w:tmpl w:val="E1AC443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964392024">
    <w:abstractNumId w:val="2"/>
  </w:num>
  <w:num w:numId="2" w16cid:durableId="1642150463">
    <w:abstractNumId w:val="0"/>
  </w:num>
  <w:num w:numId="3" w16cid:durableId="1974289350">
    <w:abstractNumId w:val="1"/>
  </w:num>
  <w:num w:numId="4" w16cid:durableId="678972516">
    <w:abstractNumId w:val="6"/>
  </w:num>
  <w:num w:numId="5" w16cid:durableId="1288926206">
    <w:abstractNumId w:val="5"/>
  </w:num>
  <w:num w:numId="6" w16cid:durableId="1356151638">
    <w:abstractNumId w:val="10"/>
  </w:num>
  <w:num w:numId="7" w16cid:durableId="1465150749">
    <w:abstractNumId w:val="7"/>
  </w:num>
  <w:num w:numId="8" w16cid:durableId="627585015">
    <w:abstractNumId w:val="4"/>
  </w:num>
  <w:num w:numId="9" w16cid:durableId="390084148">
    <w:abstractNumId w:val="8"/>
  </w:num>
  <w:num w:numId="10" w16cid:durableId="1055855679">
    <w:abstractNumId w:val="9"/>
  </w:num>
  <w:num w:numId="11" w16cid:durableId="900217043">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0"/>
  <w:removePersonalInformation/>
  <w:removeDateAndTime/>
  <w:proofState w:spelling="clean" w:grammar="clean"/>
  <w:trackRevisions/>
  <w:defaultTabStop w:val="720"/>
  <w:drawingGridHorizontalSpacing w:val="110"/>
  <w:displayHorizontalDrawingGridEvery w:val="2"/>
  <w:characterSpacingControl w:val="doNotCompress"/>
  <w:hdrShapeDefaults>
    <o:shapedefaults v:ext="edit" spidmax="2050"/>
  </w:hdrShapeDefault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CA12DC"/>
    <w:rsid w:val="000072C7"/>
    <w:rsid w:val="000106DE"/>
    <w:rsid w:val="00011EE6"/>
    <w:rsid w:val="00015016"/>
    <w:rsid w:val="00020151"/>
    <w:rsid w:val="00022B3F"/>
    <w:rsid w:val="00027A47"/>
    <w:rsid w:val="00030D17"/>
    <w:rsid w:val="0003692C"/>
    <w:rsid w:val="00040142"/>
    <w:rsid w:val="00041909"/>
    <w:rsid w:val="00041DC2"/>
    <w:rsid w:val="00042744"/>
    <w:rsid w:val="000444A2"/>
    <w:rsid w:val="00047724"/>
    <w:rsid w:val="00051148"/>
    <w:rsid w:val="0005198A"/>
    <w:rsid w:val="0005238F"/>
    <w:rsid w:val="000605C6"/>
    <w:rsid w:val="00062C79"/>
    <w:rsid w:val="000641DD"/>
    <w:rsid w:val="0006570A"/>
    <w:rsid w:val="0007007B"/>
    <w:rsid w:val="00071F08"/>
    <w:rsid w:val="0007240E"/>
    <w:rsid w:val="000739D2"/>
    <w:rsid w:val="000742E1"/>
    <w:rsid w:val="000806CC"/>
    <w:rsid w:val="0008091D"/>
    <w:rsid w:val="00080D9A"/>
    <w:rsid w:val="00081D95"/>
    <w:rsid w:val="0008234A"/>
    <w:rsid w:val="000833C1"/>
    <w:rsid w:val="00086DA8"/>
    <w:rsid w:val="0009217C"/>
    <w:rsid w:val="00097D41"/>
    <w:rsid w:val="000A0039"/>
    <w:rsid w:val="000A1444"/>
    <w:rsid w:val="000A23D8"/>
    <w:rsid w:val="000A35C2"/>
    <w:rsid w:val="000A410E"/>
    <w:rsid w:val="000A5E66"/>
    <w:rsid w:val="000B0E29"/>
    <w:rsid w:val="000B29FF"/>
    <w:rsid w:val="000B5777"/>
    <w:rsid w:val="000C30D3"/>
    <w:rsid w:val="000C6DE2"/>
    <w:rsid w:val="000C7050"/>
    <w:rsid w:val="000C7F11"/>
    <w:rsid w:val="000D274B"/>
    <w:rsid w:val="000D50C3"/>
    <w:rsid w:val="000D5B45"/>
    <w:rsid w:val="000D6634"/>
    <w:rsid w:val="000E21F2"/>
    <w:rsid w:val="000E3A5B"/>
    <w:rsid w:val="000E5F36"/>
    <w:rsid w:val="000E6541"/>
    <w:rsid w:val="000F0C8C"/>
    <w:rsid w:val="000F26B1"/>
    <w:rsid w:val="000F3C2E"/>
    <w:rsid w:val="000F44D3"/>
    <w:rsid w:val="001011DD"/>
    <w:rsid w:val="00104BAF"/>
    <w:rsid w:val="0010572F"/>
    <w:rsid w:val="00107E0C"/>
    <w:rsid w:val="00113A52"/>
    <w:rsid w:val="00113D64"/>
    <w:rsid w:val="0012312D"/>
    <w:rsid w:val="00127E23"/>
    <w:rsid w:val="00131C95"/>
    <w:rsid w:val="001352D7"/>
    <w:rsid w:val="001376B1"/>
    <w:rsid w:val="001377B1"/>
    <w:rsid w:val="00137E47"/>
    <w:rsid w:val="0014013E"/>
    <w:rsid w:val="00140632"/>
    <w:rsid w:val="001417D4"/>
    <w:rsid w:val="001479E5"/>
    <w:rsid w:val="00147C3B"/>
    <w:rsid w:val="00150A2A"/>
    <w:rsid w:val="00151B27"/>
    <w:rsid w:val="0015365D"/>
    <w:rsid w:val="00156055"/>
    <w:rsid w:val="001576F2"/>
    <w:rsid w:val="00161D34"/>
    <w:rsid w:val="00164DE0"/>
    <w:rsid w:val="00165AC4"/>
    <w:rsid w:val="00166969"/>
    <w:rsid w:val="00170DDA"/>
    <w:rsid w:val="0017527E"/>
    <w:rsid w:val="00176D6A"/>
    <w:rsid w:val="00186395"/>
    <w:rsid w:val="001931F2"/>
    <w:rsid w:val="001A64AA"/>
    <w:rsid w:val="001B66B0"/>
    <w:rsid w:val="001B7F97"/>
    <w:rsid w:val="001C0DA6"/>
    <w:rsid w:val="001C10E6"/>
    <w:rsid w:val="001C3C18"/>
    <w:rsid w:val="001C54CF"/>
    <w:rsid w:val="001C583B"/>
    <w:rsid w:val="001C6B3E"/>
    <w:rsid w:val="001D0A3C"/>
    <w:rsid w:val="001D2322"/>
    <w:rsid w:val="001D25D0"/>
    <w:rsid w:val="001D46D9"/>
    <w:rsid w:val="001D49C7"/>
    <w:rsid w:val="001D6A5E"/>
    <w:rsid w:val="001D6C0B"/>
    <w:rsid w:val="001D748B"/>
    <w:rsid w:val="001D7655"/>
    <w:rsid w:val="001E0A81"/>
    <w:rsid w:val="001E0FD3"/>
    <w:rsid w:val="001E2700"/>
    <w:rsid w:val="001E403F"/>
    <w:rsid w:val="001E4211"/>
    <w:rsid w:val="001F012A"/>
    <w:rsid w:val="001F126C"/>
    <w:rsid w:val="001F2754"/>
    <w:rsid w:val="001F5E39"/>
    <w:rsid w:val="002005F7"/>
    <w:rsid w:val="002036CF"/>
    <w:rsid w:val="0020420C"/>
    <w:rsid w:val="00205DAB"/>
    <w:rsid w:val="00207B16"/>
    <w:rsid w:val="002121BE"/>
    <w:rsid w:val="0021520E"/>
    <w:rsid w:val="00217929"/>
    <w:rsid w:val="002203CB"/>
    <w:rsid w:val="00221256"/>
    <w:rsid w:val="0022179D"/>
    <w:rsid w:val="0022229F"/>
    <w:rsid w:val="00223BB8"/>
    <w:rsid w:val="00224D4D"/>
    <w:rsid w:val="00225FE8"/>
    <w:rsid w:val="00226369"/>
    <w:rsid w:val="002265C6"/>
    <w:rsid w:val="00232DDC"/>
    <w:rsid w:val="00233764"/>
    <w:rsid w:val="002339A3"/>
    <w:rsid w:val="00235E0E"/>
    <w:rsid w:val="00244CC6"/>
    <w:rsid w:val="00245F41"/>
    <w:rsid w:val="0024633F"/>
    <w:rsid w:val="00252394"/>
    <w:rsid w:val="00253F57"/>
    <w:rsid w:val="00255DCD"/>
    <w:rsid w:val="00263313"/>
    <w:rsid w:val="002649F0"/>
    <w:rsid w:val="00265893"/>
    <w:rsid w:val="00265D5C"/>
    <w:rsid w:val="0026783F"/>
    <w:rsid w:val="00274EFA"/>
    <w:rsid w:val="00276987"/>
    <w:rsid w:val="002774DC"/>
    <w:rsid w:val="0027797C"/>
    <w:rsid w:val="002824E5"/>
    <w:rsid w:val="002840B8"/>
    <w:rsid w:val="002879B3"/>
    <w:rsid w:val="00290A2A"/>
    <w:rsid w:val="0029438A"/>
    <w:rsid w:val="002973BA"/>
    <w:rsid w:val="002A4F41"/>
    <w:rsid w:val="002A5685"/>
    <w:rsid w:val="002A5C41"/>
    <w:rsid w:val="002B35FE"/>
    <w:rsid w:val="002B3C84"/>
    <w:rsid w:val="002B7BF9"/>
    <w:rsid w:val="002C03DD"/>
    <w:rsid w:val="002C0827"/>
    <w:rsid w:val="002C15BC"/>
    <w:rsid w:val="002C38F5"/>
    <w:rsid w:val="002C4B84"/>
    <w:rsid w:val="002D088E"/>
    <w:rsid w:val="002D0DD4"/>
    <w:rsid w:val="002D4942"/>
    <w:rsid w:val="002D7086"/>
    <w:rsid w:val="002D7FAA"/>
    <w:rsid w:val="002E3D6B"/>
    <w:rsid w:val="002E4D4C"/>
    <w:rsid w:val="002F249B"/>
    <w:rsid w:val="002F5EDD"/>
    <w:rsid w:val="002F70FD"/>
    <w:rsid w:val="002F74E0"/>
    <w:rsid w:val="0030174A"/>
    <w:rsid w:val="003022F9"/>
    <w:rsid w:val="00303CC7"/>
    <w:rsid w:val="00305B54"/>
    <w:rsid w:val="0030616A"/>
    <w:rsid w:val="00311CB8"/>
    <w:rsid w:val="0031314D"/>
    <w:rsid w:val="0032144D"/>
    <w:rsid w:val="00323C0D"/>
    <w:rsid w:val="0032774C"/>
    <w:rsid w:val="00332D70"/>
    <w:rsid w:val="003343ED"/>
    <w:rsid w:val="003355B9"/>
    <w:rsid w:val="00335676"/>
    <w:rsid w:val="00335FFD"/>
    <w:rsid w:val="00336B54"/>
    <w:rsid w:val="00336D2A"/>
    <w:rsid w:val="00344D15"/>
    <w:rsid w:val="003473CA"/>
    <w:rsid w:val="0034758C"/>
    <w:rsid w:val="00352535"/>
    <w:rsid w:val="00352DF5"/>
    <w:rsid w:val="00356629"/>
    <w:rsid w:val="00356699"/>
    <w:rsid w:val="00356BA8"/>
    <w:rsid w:val="003572A9"/>
    <w:rsid w:val="003640AE"/>
    <w:rsid w:val="00366722"/>
    <w:rsid w:val="00367345"/>
    <w:rsid w:val="00371154"/>
    <w:rsid w:val="00372DA5"/>
    <w:rsid w:val="00375344"/>
    <w:rsid w:val="003757E0"/>
    <w:rsid w:val="00375DEB"/>
    <w:rsid w:val="00382D17"/>
    <w:rsid w:val="0038361C"/>
    <w:rsid w:val="00384A75"/>
    <w:rsid w:val="003906D1"/>
    <w:rsid w:val="00390A70"/>
    <w:rsid w:val="0039121D"/>
    <w:rsid w:val="003912A2"/>
    <w:rsid w:val="00392B09"/>
    <w:rsid w:val="00394C89"/>
    <w:rsid w:val="003A1218"/>
    <w:rsid w:val="003A2031"/>
    <w:rsid w:val="003C0B0E"/>
    <w:rsid w:val="003C1614"/>
    <w:rsid w:val="003C4A34"/>
    <w:rsid w:val="003C5C5B"/>
    <w:rsid w:val="003D0E94"/>
    <w:rsid w:val="003D42D5"/>
    <w:rsid w:val="003D4F49"/>
    <w:rsid w:val="003D64DE"/>
    <w:rsid w:val="003E1147"/>
    <w:rsid w:val="003E3E86"/>
    <w:rsid w:val="003E7340"/>
    <w:rsid w:val="003E7848"/>
    <w:rsid w:val="003F00B1"/>
    <w:rsid w:val="00400F4E"/>
    <w:rsid w:val="004013B1"/>
    <w:rsid w:val="004069F8"/>
    <w:rsid w:val="00406DF1"/>
    <w:rsid w:val="00407E26"/>
    <w:rsid w:val="0041159B"/>
    <w:rsid w:val="0041184B"/>
    <w:rsid w:val="00411FBC"/>
    <w:rsid w:val="00412F39"/>
    <w:rsid w:val="00413122"/>
    <w:rsid w:val="00425AE4"/>
    <w:rsid w:val="00426A65"/>
    <w:rsid w:val="004277DB"/>
    <w:rsid w:val="0043727B"/>
    <w:rsid w:val="004404A0"/>
    <w:rsid w:val="00441659"/>
    <w:rsid w:val="00442E60"/>
    <w:rsid w:val="00445E66"/>
    <w:rsid w:val="0045025C"/>
    <w:rsid w:val="00452083"/>
    <w:rsid w:val="0045348B"/>
    <w:rsid w:val="00453BA5"/>
    <w:rsid w:val="0045411D"/>
    <w:rsid w:val="00465EA4"/>
    <w:rsid w:val="00467C1F"/>
    <w:rsid w:val="0047157F"/>
    <w:rsid w:val="00476D1D"/>
    <w:rsid w:val="00491B75"/>
    <w:rsid w:val="00492165"/>
    <w:rsid w:val="00492DDB"/>
    <w:rsid w:val="00492FEE"/>
    <w:rsid w:val="0049457F"/>
    <w:rsid w:val="004A0471"/>
    <w:rsid w:val="004A3B1B"/>
    <w:rsid w:val="004A4971"/>
    <w:rsid w:val="004A6C2D"/>
    <w:rsid w:val="004B003F"/>
    <w:rsid w:val="004B15B2"/>
    <w:rsid w:val="004B2187"/>
    <w:rsid w:val="004B2709"/>
    <w:rsid w:val="004B2EA6"/>
    <w:rsid w:val="004B36F7"/>
    <w:rsid w:val="004C270C"/>
    <w:rsid w:val="004C40A2"/>
    <w:rsid w:val="004C40E5"/>
    <w:rsid w:val="004C46F2"/>
    <w:rsid w:val="004C4783"/>
    <w:rsid w:val="004C4D17"/>
    <w:rsid w:val="004D29CE"/>
    <w:rsid w:val="004D4ED7"/>
    <w:rsid w:val="004D5DC3"/>
    <w:rsid w:val="004D6A8A"/>
    <w:rsid w:val="004D6CBD"/>
    <w:rsid w:val="004E4ACD"/>
    <w:rsid w:val="004E6D0F"/>
    <w:rsid w:val="004F306C"/>
    <w:rsid w:val="004F3AD2"/>
    <w:rsid w:val="004F687F"/>
    <w:rsid w:val="00500B13"/>
    <w:rsid w:val="00502713"/>
    <w:rsid w:val="00505804"/>
    <w:rsid w:val="00513973"/>
    <w:rsid w:val="00514E0A"/>
    <w:rsid w:val="005152A1"/>
    <w:rsid w:val="00516DE8"/>
    <w:rsid w:val="00517656"/>
    <w:rsid w:val="00533271"/>
    <w:rsid w:val="00534CB0"/>
    <w:rsid w:val="00535181"/>
    <w:rsid w:val="00540671"/>
    <w:rsid w:val="005407DE"/>
    <w:rsid w:val="0054432D"/>
    <w:rsid w:val="005470A2"/>
    <w:rsid w:val="00556202"/>
    <w:rsid w:val="005575A5"/>
    <w:rsid w:val="0056012A"/>
    <w:rsid w:val="005621D2"/>
    <w:rsid w:val="00562CB3"/>
    <w:rsid w:val="00574389"/>
    <w:rsid w:val="00574A34"/>
    <w:rsid w:val="00576BEB"/>
    <w:rsid w:val="005850CA"/>
    <w:rsid w:val="00585373"/>
    <w:rsid w:val="00585711"/>
    <w:rsid w:val="00593310"/>
    <w:rsid w:val="00594F89"/>
    <w:rsid w:val="00595E7F"/>
    <w:rsid w:val="00596769"/>
    <w:rsid w:val="00596EA3"/>
    <w:rsid w:val="00597245"/>
    <w:rsid w:val="005A22F1"/>
    <w:rsid w:val="005A3150"/>
    <w:rsid w:val="005A3269"/>
    <w:rsid w:val="005A3B05"/>
    <w:rsid w:val="005A3EDA"/>
    <w:rsid w:val="005A58E6"/>
    <w:rsid w:val="005B025F"/>
    <w:rsid w:val="005C393C"/>
    <w:rsid w:val="005C7877"/>
    <w:rsid w:val="005D15E8"/>
    <w:rsid w:val="005E5C52"/>
    <w:rsid w:val="005E7EF2"/>
    <w:rsid w:val="005F0256"/>
    <w:rsid w:val="005F0F3F"/>
    <w:rsid w:val="005F1278"/>
    <w:rsid w:val="005F2813"/>
    <w:rsid w:val="005F73C9"/>
    <w:rsid w:val="005F7DEB"/>
    <w:rsid w:val="006022A0"/>
    <w:rsid w:val="00604F00"/>
    <w:rsid w:val="0060712F"/>
    <w:rsid w:val="00620517"/>
    <w:rsid w:val="00622474"/>
    <w:rsid w:val="006247B6"/>
    <w:rsid w:val="0064171A"/>
    <w:rsid w:val="006422F1"/>
    <w:rsid w:val="006607F0"/>
    <w:rsid w:val="006618C2"/>
    <w:rsid w:val="00666309"/>
    <w:rsid w:val="0066665B"/>
    <w:rsid w:val="00667DAF"/>
    <w:rsid w:val="00671003"/>
    <w:rsid w:val="00671F65"/>
    <w:rsid w:val="006803C3"/>
    <w:rsid w:val="006813F7"/>
    <w:rsid w:val="00681B4E"/>
    <w:rsid w:val="0068771C"/>
    <w:rsid w:val="00690E2F"/>
    <w:rsid w:val="006914CC"/>
    <w:rsid w:val="00696BDA"/>
    <w:rsid w:val="006972E6"/>
    <w:rsid w:val="006A0311"/>
    <w:rsid w:val="006A7DF9"/>
    <w:rsid w:val="006B11F4"/>
    <w:rsid w:val="006B3146"/>
    <w:rsid w:val="006B3B91"/>
    <w:rsid w:val="006B58C0"/>
    <w:rsid w:val="006B6E49"/>
    <w:rsid w:val="006B6E9A"/>
    <w:rsid w:val="006C0D45"/>
    <w:rsid w:val="006C124C"/>
    <w:rsid w:val="006C12D5"/>
    <w:rsid w:val="006C25F2"/>
    <w:rsid w:val="006C3E36"/>
    <w:rsid w:val="006C47D3"/>
    <w:rsid w:val="006C4989"/>
    <w:rsid w:val="006C4E27"/>
    <w:rsid w:val="006C6486"/>
    <w:rsid w:val="006C728B"/>
    <w:rsid w:val="006C7FD1"/>
    <w:rsid w:val="006D3037"/>
    <w:rsid w:val="006D31EB"/>
    <w:rsid w:val="006D33E1"/>
    <w:rsid w:val="006D6E7E"/>
    <w:rsid w:val="006E0D85"/>
    <w:rsid w:val="006E1036"/>
    <w:rsid w:val="006E3563"/>
    <w:rsid w:val="006E3E6C"/>
    <w:rsid w:val="006E6586"/>
    <w:rsid w:val="006E775C"/>
    <w:rsid w:val="006E7EA2"/>
    <w:rsid w:val="006F37D3"/>
    <w:rsid w:val="006F66D0"/>
    <w:rsid w:val="00706492"/>
    <w:rsid w:val="007077B7"/>
    <w:rsid w:val="00713A2D"/>
    <w:rsid w:val="00713D6E"/>
    <w:rsid w:val="00713EED"/>
    <w:rsid w:val="0071611B"/>
    <w:rsid w:val="00722E2E"/>
    <w:rsid w:val="00725294"/>
    <w:rsid w:val="0072586E"/>
    <w:rsid w:val="00725A9E"/>
    <w:rsid w:val="00726D91"/>
    <w:rsid w:val="00732FF3"/>
    <w:rsid w:val="00740EE5"/>
    <w:rsid w:val="00742EFE"/>
    <w:rsid w:val="00744E57"/>
    <w:rsid w:val="0074609C"/>
    <w:rsid w:val="0074785E"/>
    <w:rsid w:val="00754156"/>
    <w:rsid w:val="0076012B"/>
    <w:rsid w:val="00760E4B"/>
    <w:rsid w:val="00764F4D"/>
    <w:rsid w:val="00765A63"/>
    <w:rsid w:val="00765D42"/>
    <w:rsid w:val="00766D99"/>
    <w:rsid w:val="00770AE9"/>
    <w:rsid w:val="007741FA"/>
    <w:rsid w:val="00776244"/>
    <w:rsid w:val="00780CCB"/>
    <w:rsid w:val="0078314B"/>
    <w:rsid w:val="00783911"/>
    <w:rsid w:val="00783FF0"/>
    <w:rsid w:val="00784B15"/>
    <w:rsid w:val="00785034"/>
    <w:rsid w:val="00787060"/>
    <w:rsid w:val="007876C3"/>
    <w:rsid w:val="007929A0"/>
    <w:rsid w:val="00792CB8"/>
    <w:rsid w:val="00794137"/>
    <w:rsid w:val="00794996"/>
    <w:rsid w:val="00794DBD"/>
    <w:rsid w:val="007A6FA7"/>
    <w:rsid w:val="007B0126"/>
    <w:rsid w:val="007B6F84"/>
    <w:rsid w:val="007B774A"/>
    <w:rsid w:val="007C7C8C"/>
    <w:rsid w:val="007D2070"/>
    <w:rsid w:val="007D292A"/>
    <w:rsid w:val="007D3937"/>
    <w:rsid w:val="007D3C53"/>
    <w:rsid w:val="007D73D1"/>
    <w:rsid w:val="007E4DA3"/>
    <w:rsid w:val="007E55A3"/>
    <w:rsid w:val="007E65C7"/>
    <w:rsid w:val="007F04EE"/>
    <w:rsid w:val="007F122F"/>
    <w:rsid w:val="007F216A"/>
    <w:rsid w:val="007F4F26"/>
    <w:rsid w:val="007F6473"/>
    <w:rsid w:val="007F744C"/>
    <w:rsid w:val="0080085A"/>
    <w:rsid w:val="00801AAF"/>
    <w:rsid w:val="00801C5F"/>
    <w:rsid w:val="008034AC"/>
    <w:rsid w:val="008048CD"/>
    <w:rsid w:val="008057F9"/>
    <w:rsid w:val="008060AF"/>
    <w:rsid w:val="008114B1"/>
    <w:rsid w:val="0081168A"/>
    <w:rsid w:val="00816886"/>
    <w:rsid w:val="008206FA"/>
    <w:rsid w:val="008224AC"/>
    <w:rsid w:val="00830B3B"/>
    <w:rsid w:val="00832C6F"/>
    <w:rsid w:val="00834AD7"/>
    <w:rsid w:val="00842F2D"/>
    <w:rsid w:val="0084601F"/>
    <w:rsid w:val="00850313"/>
    <w:rsid w:val="00852025"/>
    <w:rsid w:val="008533A8"/>
    <w:rsid w:val="008564BB"/>
    <w:rsid w:val="00857221"/>
    <w:rsid w:val="00861055"/>
    <w:rsid w:val="00861122"/>
    <w:rsid w:val="00861A65"/>
    <w:rsid w:val="008621DE"/>
    <w:rsid w:val="00863388"/>
    <w:rsid w:val="00872FD7"/>
    <w:rsid w:val="008737EB"/>
    <w:rsid w:val="0087642A"/>
    <w:rsid w:val="00876FA5"/>
    <w:rsid w:val="008824D9"/>
    <w:rsid w:val="00882599"/>
    <w:rsid w:val="00884E91"/>
    <w:rsid w:val="00884F22"/>
    <w:rsid w:val="00885EDF"/>
    <w:rsid w:val="00885F6A"/>
    <w:rsid w:val="0088686B"/>
    <w:rsid w:val="00890866"/>
    <w:rsid w:val="00891F51"/>
    <w:rsid w:val="00893DEB"/>
    <w:rsid w:val="00894C50"/>
    <w:rsid w:val="00897EB7"/>
    <w:rsid w:val="008A604D"/>
    <w:rsid w:val="008B1083"/>
    <w:rsid w:val="008B10D4"/>
    <w:rsid w:val="008B1F89"/>
    <w:rsid w:val="008B5324"/>
    <w:rsid w:val="008B6200"/>
    <w:rsid w:val="008C13D7"/>
    <w:rsid w:val="008C47F6"/>
    <w:rsid w:val="008C6E36"/>
    <w:rsid w:val="008D0703"/>
    <w:rsid w:val="008D2425"/>
    <w:rsid w:val="008D79D7"/>
    <w:rsid w:val="008D7BC4"/>
    <w:rsid w:val="008E0D83"/>
    <w:rsid w:val="008E6B7C"/>
    <w:rsid w:val="008F0453"/>
    <w:rsid w:val="008F1461"/>
    <w:rsid w:val="008F391D"/>
    <w:rsid w:val="008F6F04"/>
    <w:rsid w:val="008F796D"/>
    <w:rsid w:val="00902517"/>
    <w:rsid w:val="00904E20"/>
    <w:rsid w:val="009055D7"/>
    <w:rsid w:val="00905CD2"/>
    <w:rsid w:val="00912165"/>
    <w:rsid w:val="00912AE3"/>
    <w:rsid w:val="00912E98"/>
    <w:rsid w:val="009152C1"/>
    <w:rsid w:val="00915A5F"/>
    <w:rsid w:val="0092057B"/>
    <w:rsid w:val="00920BC3"/>
    <w:rsid w:val="00923126"/>
    <w:rsid w:val="00924930"/>
    <w:rsid w:val="00924C2B"/>
    <w:rsid w:val="00931341"/>
    <w:rsid w:val="0093314D"/>
    <w:rsid w:val="00934FD3"/>
    <w:rsid w:val="0093559A"/>
    <w:rsid w:val="00935BB5"/>
    <w:rsid w:val="009417DE"/>
    <w:rsid w:val="00941BCB"/>
    <w:rsid w:val="00942557"/>
    <w:rsid w:val="009425E2"/>
    <w:rsid w:val="00943777"/>
    <w:rsid w:val="00947BC3"/>
    <w:rsid w:val="00953904"/>
    <w:rsid w:val="0095511B"/>
    <w:rsid w:val="00955775"/>
    <w:rsid w:val="00955E84"/>
    <w:rsid w:val="009610DB"/>
    <w:rsid w:val="00961807"/>
    <w:rsid w:val="00962649"/>
    <w:rsid w:val="009629A7"/>
    <w:rsid w:val="009753BD"/>
    <w:rsid w:val="00976A44"/>
    <w:rsid w:val="00987256"/>
    <w:rsid w:val="0099462D"/>
    <w:rsid w:val="00994BDD"/>
    <w:rsid w:val="00994C07"/>
    <w:rsid w:val="00995A34"/>
    <w:rsid w:val="00997CE3"/>
    <w:rsid w:val="009A0E0B"/>
    <w:rsid w:val="009A26FF"/>
    <w:rsid w:val="009A61A4"/>
    <w:rsid w:val="009B2285"/>
    <w:rsid w:val="009B2F80"/>
    <w:rsid w:val="009B5631"/>
    <w:rsid w:val="009B6A4B"/>
    <w:rsid w:val="009B7454"/>
    <w:rsid w:val="009C096E"/>
    <w:rsid w:val="009C1A17"/>
    <w:rsid w:val="009C23A4"/>
    <w:rsid w:val="009C53EF"/>
    <w:rsid w:val="009C6BC0"/>
    <w:rsid w:val="009D5B8F"/>
    <w:rsid w:val="009E2D77"/>
    <w:rsid w:val="009E53B3"/>
    <w:rsid w:val="009E58BB"/>
    <w:rsid w:val="009E6788"/>
    <w:rsid w:val="009F67B9"/>
    <w:rsid w:val="00A0524A"/>
    <w:rsid w:val="00A10188"/>
    <w:rsid w:val="00A11DF0"/>
    <w:rsid w:val="00A12CD9"/>
    <w:rsid w:val="00A1372E"/>
    <w:rsid w:val="00A14BA1"/>
    <w:rsid w:val="00A163FC"/>
    <w:rsid w:val="00A1716A"/>
    <w:rsid w:val="00A17827"/>
    <w:rsid w:val="00A24A06"/>
    <w:rsid w:val="00A24E70"/>
    <w:rsid w:val="00A25474"/>
    <w:rsid w:val="00A25F18"/>
    <w:rsid w:val="00A269D8"/>
    <w:rsid w:val="00A27F11"/>
    <w:rsid w:val="00A33D87"/>
    <w:rsid w:val="00A33E6F"/>
    <w:rsid w:val="00A3521D"/>
    <w:rsid w:val="00A46030"/>
    <w:rsid w:val="00A471A8"/>
    <w:rsid w:val="00A50840"/>
    <w:rsid w:val="00A51665"/>
    <w:rsid w:val="00A54AC9"/>
    <w:rsid w:val="00A6317B"/>
    <w:rsid w:val="00A6626D"/>
    <w:rsid w:val="00A70097"/>
    <w:rsid w:val="00A73FD7"/>
    <w:rsid w:val="00A75068"/>
    <w:rsid w:val="00A802FB"/>
    <w:rsid w:val="00A845BF"/>
    <w:rsid w:val="00A87AA0"/>
    <w:rsid w:val="00A87D25"/>
    <w:rsid w:val="00A94C62"/>
    <w:rsid w:val="00A979F2"/>
    <w:rsid w:val="00AA4D3D"/>
    <w:rsid w:val="00AA5C60"/>
    <w:rsid w:val="00AA7AC8"/>
    <w:rsid w:val="00AB1723"/>
    <w:rsid w:val="00AB2C84"/>
    <w:rsid w:val="00AB4232"/>
    <w:rsid w:val="00AB4E53"/>
    <w:rsid w:val="00AB5E3D"/>
    <w:rsid w:val="00AC1D10"/>
    <w:rsid w:val="00AC5818"/>
    <w:rsid w:val="00AD21B0"/>
    <w:rsid w:val="00AD6519"/>
    <w:rsid w:val="00AE17D9"/>
    <w:rsid w:val="00AE3289"/>
    <w:rsid w:val="00AE49DD"/>
    <w:rsid w:val="00AF0355"/>
    <w:rsid w:val="00AF5E6B"/>
    <w:rsid w:val="00B01E01"/>
    <w:rsid w:val="00B0322B"/>
    <w:rsid w:val="00B04210"/>
    <w:rsid w:val="00B06E1E"/>
    <w:rsid w:val="00B070EA"/>
    <w:rsid w:val="00B07486"/>
    <w:rsid w:val="00B0784B"/>
    <w:rsid w:val="00B156CE"/>
    <w:rsid w:val="00B30278"/>
    <w:rsid w:val="00B30AA5"/>
    <w:rsid w:val="00B417B3"/>
    <w:rsid w:val="00B433F6"/>
    <w:rsid w:val="00B43908"/>
    <w:rsid w:val="00B43AAB"/>
    <w:rsid w:val="00B50C7F"/>
    <w:rsid w:val="00B5152A"/>
    <w:rsid w:val="00B51F82"/>
    <w:rsid w:val="00B53A75"/>
    <w:rsid w:val="00B53D48"/>
    <w:rsid w:val="00B5433C"/>
    <w:rsid w:val="00B54573"/>
    <w:rsid w:val="00B55A8B"/>
    <w:rsid w:val="00B56B64"/>
    <w:rsid w:val="00B573B4"/>
    <w:rsid w:val="00B57FA9"/>
    <w:rsid w:val="00B61474"/>
    <w:rsid w:val="00B716EF"/>
    <w:rsid w:val="00B7323B"/>
    <w:rsid w:val="00B75889"/>
    <w:rsid w:val="00B765A4"/>
    <w:rsid w:val="00B800A9"/>
    <w:rsid w:val="00B81AD8"/>
    <w:rsid w:val="00B82941"/>
    <w:rsid w:val="00B833D3"/>
    <w:rsid w:val="00B876A4"/>
    <w:rsid w:val="00B91156"/>
    <w:rsid w:val="00B946AF"/>
    <w:rsid w:val="00B95C3A"/>
    <w:rsid w:val="00B97D2C"/>
    <w:rsid w:val="00B97E63"/>
    <w:rsid w:val="00BA2E66"/>
    <w:rsid w:val="00BA43B0"/>
    <w:rsid w:val="00BB52DF"/>
    <w:rsid w:val="00BB6933"/>
    <w:rsid w:val="00BC1C49"/>
    <w:rsid w:val="00BC3916"/>
    <w:rsid w:val="00BC75D2"/>
    <w:rsid w:val="00BD2922"/>
    <w:rsid w:val="00BD510C"/>
    <w:rsid w:val="00BD6C0A"/>
    <w:rsid w:val="00BD70DD"/>
    <w:rsid w:val="00BE781E"/>
    <w:rsid w:val="00BF1526"/>
    <w:rsid w:val="00BF17D3"/>
    <w:rsid w:val="00BF2F1D"/>
    <w:rsid w:val="00BF69DB"/>
    <w:rsid w:val="00BF6E13"/>
    <w:rsid w:val="00BF7894"/>
    <w:rsid w:val="00BF7CD9"/>
    <w:rsid w:val="00C0257F"/>
    <w:rsid w:val="00C040B7"/>
    <w:rsid w:val="00C04210"/>
    <w:rsid w:val="00C06589"/>
    <w:rsid w:val="00C06AFF"/>
    <w:rsid w:val="00C107A2"/>
    <w:rsid w:val="00C10D8D"/>
    <w:rsid w:val="00C11BA7"/>
    <w:rsid w:val="00C13B32"/>
    <w:rsid w:val="00C13F87"/>
    <w:rsid w:val="00C154AA"/>
    <w:rsid w:val="00C15F73"/>
    <w:rsid w:val="00C244B9"/>
    <w:rsid w:val="00C34FAE"/>
    <w:rsid w:val="00C363D5"/>
    <w:rsid w:val="00C36577"/>
    <w:rsid w:val="00C510FC"/>
    <w:rsid w:val="00C543EF"/>
    <w:rsid w:val="00C61553"/>
    <w:rsid w:val="00C6215C"/>
    <w:rsid w:val="00C634E1"/>
    <w:rsid w:val="00C70EDE"/>
    <w:rsid w:val="00C7236F"/>
    <w:rsid w:val="00C742DB"/>
    <w:rsid w:val="00C748A4"/>
    <w:rsid w:val="00C76099"/>
    <w:rsid w:val="00C77996"/>
    <w:rsid w:val="00C85544"/>
    <w:rsid w:val="00C8568E"/>
    <w:rsid w:val="00C86610"/>
    <w:rsid w:val="00C87286"/>
    <w:rsid w:val="00C87422"/>
    <w:rsid w:val="00C91B32"/>
    <w:rsid w:val="00C92210"/>
    <w:rsid w:val="00C97136"/>
    <w:rsid w:val="00CA12DC"/>
    <w:rsid w:val="00CA451D"/>
    <w:rsid w:val="00CB2CBF"/>
    <w:rsid w:val="00CC35A9"/>
    <w:rsid w:val="00CC4194"/>
    <w:rsid w:val="00CC4646"/>
    <w:rsid w:val="00CC5028"/>
    <w:rsid w:val="00CD51D5"/>
    <w:rsid w:val="00CD7733"/>
    <w:rsid w:val="00CD7AAA"/>
    <w:rsid w:val="00CE18EC"/>
    <w:rsid w:val="00CE4209"/>
    <w:rsid w:val="00CE4D8A"/>
    <w:rsid w:val="00CE63AC"/>
    <w:rsid w:val="00CF1AFF"/>
    <w:rsid w:val="00CF5567"/>
    <w:rsid w:val="00CF6143"/>
    <w:rsid w:val="00D00B63"/>
    <w:rsid w:val="00D02907"/>
    <w:rsid w:val="00D0479F"/>
    <w:rsid w:val="00D05377"/>
    <w:rsid w:val="00D10FAF"/>
    <w:rsid w:val="00D13E87"/>
    <w:rsid w:val="00D1459B"/>
    <w:rsid w:val="00D156DD"/>
    <w:rsid w:val="00D1674F"/>
    <w:rsid w:val="00D20E3E"/>
    <w:rsid w:val="00D210B2"/>
    <w:rsid w:val="00D26086"/>
    <w:rsid w:val="00D30AE3"/>
    <w:rsid w:val="00D31FF8"/>
    <w:rsid w:val="00D37300"/>
    <w:rsid w:val="00D426B1"/>
    <w:rsid w:val="00D433DB"/>
    <w:rsid w:val="00D441C0"/>
    <w:rsid w:val="00D51BD8"/>
    <w:rsid w:val="00D56A5C"/>
    <w:rsid w:val="00D66101"/>
    <w:rsid w:val="00D6745A"/>
    <w:rsid w:val="00D712A7"/>
    <w:rsid w:val="00D7151A"/>
    <w:rsid w:val="00D8778C"/>
    <w:rsid w:val="00D935ED"/>
    <w:rsid w:val="00D963EF"/>
    <w:rsid w:val="00D96903"/>
    <w:rsid w:val="00DA07F5"/>
    <w:rsid w:val="00DA0AB2"/>
    <w:rsid w:val="00DA0F90"/>
    <w:rsid w:val="00DA4B81"/>
    <w:rsid w:val="00DA7534"/>
    <w:rsid w:val="00DA7EB0"/>
    <w:rsid w:val="00DB1677"/>
    <w:rsid w:val="00DB3F45"/>
    <w:rsid w:val="00DC100D"/>
    <w:rsid w:val="00DC169B"/>
    <w:rsid w:val="00DC3087"/>
    <w:rsid w:val="00DC3E41"/>
    <w:rsid w:val="00DC49EB"/>
    <w:rsid w:val="00DC64F2"/>
    <w:rsid w:val="00DD1389"/>
    <w:rsid w:val="00DD365C"/>
    <w:rsid w:val="00DD414C"/>
    <w:rsid w:val="00DE1CCD"/>
    <w:rsid w:val="00DE3F40"/>
    <w:rsid w:val="00DE474D"/>
    <w:rsid w:val="00DE6D32"/>
    <w:rsid w:val="00DE7E81"/>
    <w:rsid w:val="00DF1877"/>
    <w:rsid w:val="00DF2ED6"/>
    <w:rsid w:val="00DF36A9"/>
    <w:rsid w:val="00DF38C5"/>
    <w:rsid w:val="00DF56B1"/>
    <w:rsid w:val="00DF7734"/>
    <w:rsid w:val="00E0025F"/>
    <w:rsid w:val="00E00398"/>
    <w:rsid w:val="00E00B65"/>
    <w:rsid w:val="00E07EA1"/>
    <w:rsid w:val="00E100EA"/>
    <w:rsid w:val="00E103D6"/>
    <w:rsid w:val="00E11437"/>
    <w:rsid w:val="00E1713D"/>
    <w:rsid w:val="00E200E2"/>
    <w:rsid w:val="00E21B9B"/>
    <w:rsid w:val="00E25249"/>
    <w:rsid w:val="00E27E0C"/>
    <w:rsid w:val="00E307E2"/>
    <w:rsid w:val="00E32597"/>
    <w:rsid w:val="00E32BA5"/>
    <w:rsid w:val="00E367A5"/>
    <w:rsid w:val="00E433F2"/>
    <w:rsid w:val="00E44461"/>
    <w:rsid w:val="00E4472B"/>
    <w:rsid w:val="00E44B32"/>
    <w:rsid w:val="00E452F4"/>
    <w:rsid w:val="00E462CE"/>
    <w:rsid w:val="00E513B6"/>
    <w:rsid w:val="00E54422"/>
    <w:rsid w:val="00E54EA0"/>
    <w:rsid w:val="00E55F16"/>
    <w:rsid w:val="00E56EBC"/>
    <w:rsid w:val="00E57212"/>
    <w:rsid w:val="00E604DF"/>
    <w:rsid w:val="00E6075D"/>
    <w:rsid w:val="00E62475"/>
    <w:rsid w:val="00E731E4"/>
    <w:rsid w:val="00E76015"/>
    <w:rsid w:val="00E761EC"/>
    <w:rsid w:val="00E8049C"/>
    <w:rsid w:val="00E8490B"/>
    <w:rsid w:val="00E8586B"/>
    <w:rsid w:val="00E86447"/>
    <w:rsid w:val="00E90C70"/>
    <w:rsid w:val="00E91147"/>
    <w:rsid w:val="00E93529"/>
    <w:rsid w:val="00E93897"/>
    <w:rsid w:val="00E940D7"/>
    <w:rsid w:val="00EA0B69"/>
    <w:rsid w:val="00EA1007"/>
    <w:rsid w:val="00EA2B15"/>
    <w:rsid w:val="00EA2ED4"/>
    <w:rsid w:val="00EA4618"/>
    <w:rsid w:val="00EA5D33"/>
    <w:rsid w:val="00EA677F"/>
    <w:rsid w:val="00EB0671"/>
    <w:rsid w:val="00EB1BD3"/>
    <w:rsid w:val="00EB2283"/>
    <w:rsid w:val="00EC0939"/>
    <w:rsid w:val="00EC50FF"/>
    <w:rsid w:val="00EC6563"/>
    <w:rsid w:val="00ED0190"/>
    <w:rsid w:val="00ED019E"/>
    <w:rsid w:val="00ED362B"/>
    <w:rsid w:val="00ED4E40"/>
    <w:rsid w:val="00EE1D70"/>
    <w:rsid w:val="00EE2912"/>
    <w:rsid w:val="00EE3085"/>
    <w:rsid w:val="00EE4326"/>
    <w:rsid w:val="00EE6F80"/>
    <w:rsid w:val="00EE7131"/>
    <w:rsid w:val="00EF07A6"/>
    <w:rsid w:val="00EF091D"/>
    <w:rsid w:val="00EF3232"/>
    <w:rsid w:val="00EF612A"/>
    <w:rsid w:val="00EF73C0"/>
    <w:rsid w:val="00EF7717"/>
    <w:rsid w:val="00F012EE"/>
    <w:rsid w:val="00F01C4D"/>
    <w:rsid w:val="00F046E9"/>
    <w:rsid w:val="00F07AEE"/>
    <w:rsid w:val="00F13C16"/>
    <w:rsid w:val="00F15A7A"/>
    <w:rsid w:val="00F251FB"/>
    <w:rsid w:val="00F25B79"/>
    <w:rsid w:val="00F34372"/>
    <w:rsid w:val="00F41D32"/>
    <w:rsid w:val="00F441A1"/>
    <w:rsid w:val="00F54826"/>
    <w:rsid w:val="00F56491"/>
    <w:rsid w:val="00F645F8"/>
    <w:rsid w:val="00F7077F"/>
    <w:rsid w:val="00F71DE6"/>
    <w:rsid w:val="00F73106"/>
    <w:rsid w:val="00F7366F"/>
    <w:rsid w:val="00F801FC"/>
    <w:rsid w:val="00F816DA"/>
    <w:rsid w:val="00F84D2E"/>
    <w:rsid w:val="00F87B6D"/>
    <w:rsid w:val="00F925B5"/>
    <w:rsid w:val="00F929A6"/>
    <w:rsid w:val="00FA1FDA"/>
    <w:rsid w:val="00FA28A3"/>
    <w:rsid w:val="00FA3E41"/>
    <w:rsid w:val="00FA4C20"/>
    <w:rsid w:val="00FA62B7"/>
    <w:rsid w:val="00FB15B0"/>
    <w:rsid w:val="00FC3455"/>
    <w:rsid w:val="00FC3A6E"/>
    <w:rsid w:val="00FD067E"/>
    <w:rsid w:val="00FD1E21"/>
    <w:rsid w:val="00FD347F"/>
    <w:rsid w:val="00FD3C33"/>
    <w:rsid w:val="00FD3D24"/>
    <w:rsid w:val="00FD5449"/>
    <w:rsid w:val="00FD5CBF"/>
    <w:rsid w:val="00FD63CB"/>
    <w:rsid w:val="00FD64DF"/>
    <w:rsid w:val="00FD67A3"/>
    <w:rsid w:val="00FD6CFF"/>
    <w:rsid w:val="00FD7868"/>
    <w:rsid w:val="00FE2BE0"/>
    <w:rsid w:val="00FE3C11"/>
    <w:rsid w:val="00FE7642"/>
    <w:rsid w:val="00FF3673"/>
    <w:rsid w:val="00FF5A50"/>
    <w:rsid w:val="00FF6D42"/>
    <w:rsid w:val="00FF71F7"/>
    <w:rsid w:val="00FF73F2"/>
    <w:rsid w:val="02477734"/>
    <w:rsid w:val="0D0B01C3"/>
    <w:rsid w:val="117F33A7"/>
    <w:rsid w:val="12F46D95"/>
    <w:rsid w:val="170F727B"/>
    <w:rsid w:val="173105D8"/>
    <w:rsid w:val="17E3805D"/>
    <w:rsid w:val="1D136A1A"/>
    <w:rsid w:val="2AF24BD0"/>
    <w:rsid w:val="304D2761"/>
    <w:rsid w:val="3092D1CF"/>
    <w:rsid w:val="327778CB"/>
    <w:rsid w:val="349DEACA"/>
    <w:rsid w:val="3E4530FF"/>
    <w:rsid w:val="439817FA"/>
    <w:rsid w:val="44CFDAA0"/>
    <w:rsid w:val="522784AD"/>
    <w:rsid w:val="55F24656"/>
    <w:rsid w:val="58A48FA8"/>
    <w:rsid w:val="5AC97DBB"/>
    <w:rsid w:val="69909D3E"/>
    <w:rsid w:val="70A6C109"/>
    <w:rsid w:val="77C4CB67"/>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671BEFD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A12DC"/>
    <w:pPr>
      <w:spacing w:after="0" w:line="240" w:lineRule="auto"/>
    </w:pPr>
    <w:rPr>
      <w:rFonts w:ascii="Arial" w:eastAsia="Times New Roman" w:hAnsi="Arial" w:cs="Times New Roman"/>
      <w:lang w:eastAsia="en-GB"/>
    </w:rPr>
  </w:style>
  <w:style w:type="paragraph" w:styleId="Heading1">
    <w:name w:val="heading 1"/>
    <w:basedOn w:val="Normal"/>
    <w:next w:val="Normal"/>
    <w:link w:val="Heading1Char"/>
    <w:uiPriority w:val="9"/>
    <w:qFormat/>
    <w:rsid w:val="00696BDA"/>
    <w:pPr>
      <w:keepNext/>
      <w:keepLines/>
      <w:spacing w:before="240" w:line="259" w:lineRule="auto"/>
      <w:outlineLvl w:val="0"/>
    </w:pPr>
    <w:rPr>
      <w:rFonts w:asciiTheme="majorHAnsi" w:eastAsiaTheme="majorEastAsia" w:hAnsiTheme="majorHAnsi" w:cstheme="majorBidi"/>
      <w:color w:val="365F91" w:themeColor="accent1" w:themeShade="BF"/>
      <w:sz w:val="32"/>
      <w:szCs w:val="32"/>
      <w:lang w:val="en-US" w:eastAsia="en-US"/>
    </w:rPr>
  </w:style>
  <w:style w:type="paragraph" w:styleId="Heading3">
    <w:name w:val="heading 3"/>
    <w:basedOn w:val="Normal"/>
    <w:next w:val="Normal"/>
    <w:link w:val="Heading3Char"/>
    <w:uiPriority w:val="9"/>
    <w:unhideWhenUsed/>
    <w:qFormat/>
    <w:rsid w:val="00F929A6"/>
    <w:pPr>
      <w:keepNext/>
      <w:keepLines/>
      <w:spacing w:before="40" w:line="259" w:lineRule="auto"/>
      <w:outlineLvl w:val="2"/>
    </w:pPr>
    <w:rPr>
      <w:rFonts w:asciiTheme="majorHAnsi" w:eastAsiaTheme="majorEastAsia" w:hAnsiTheme="majorHAnsi" w:cstheme="majorBidi"/>
      <w:color w:val="243F60" w:themeColor="accent1" w:themeShade="7F"/>
      <w:sz w:val="24"/>
      <w:szCs w:val="24"/>
      <w:lang w:eastAsia="zh-CN"/>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99"/>
    <w:qFormat/>
    <w:rsid w:val="00CA12DC"/>
    <w:pPr>
      <w:spacing w:after="200" w:line="276" w:lineRule="auto"/>
      <w:ind w:left="720"/>
      <w:contextualSpacing/>
    </w:pPr>
    <w:rPr>
      <w:rFonts w:ascii="Calibri" w:hAnsi="Calibri"/>
      <w:lang w:eastAsia="en-US"/>
    </w:rPr>
  </w:style>
  <w:style w:type="table" w:styleId="TableGrid">
    <w:name w:val="Table Grid"/>
    <w:basedOn w:val="TableNormal"/>
    <w:uiPriority w:val="59"/>
    <w:rsid w:val="00CA12DC"/>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CA12DC"/>
    <w:pPr>
      <w:tabs>
        <w:tab w:val="center" w:pos="4513"/>
        <w:tab w:val="right" w:pos="9026"/>
      </w:tabs>
    </w:pPr>
  </w:style>
  <w:style w:type="character" w:customStyle="1" w:styleId="HeaderChar">
    <w:name w:val="Header Char"/>
    <w:basedOn w:val="DefaultParagraphFont"/>
    <w:link w:val="Header"/>
    <w:uiPriority w:val="99"/>
    <w:rsid w:val="00CA12DC"/>
    <w:rPr>
      <w:rFonts w:ascii="Arial" w:eastAsia="Times New Roman" w:hAnsi="Arial" w:cs="Times New Roman"/>
      <w:lang w:eastAsia="en-GB"/>
    </w:rPr>
  </w:style>
  <w:style w:type="paragraph" w:styleId="Footer">
    <w:name w:val="footer"/>
    <w:basedOn w:val="Normal"/>
    <w:link w:val="FooterChar"/>
    <w:uiPriority w:val="99"/>
    <w:unhideWhenUsed/>
    <w:rsid w:val="00CA12DC"/>
    <w:pPr>
      <w:tabs>
        <w:tab w:val="center" w:pos="4513"/>
        <w:tab w:val="right" w:pos="9026"/>
      </w:tabs>
    </w:pPr>
  </w:style>
  <w:style w:type="character" w:customStyle="1" w:styleId="FooterChar">
    <w:name w:val="Footer Char"/>
    <w:basedOn w:val="DefaultParagraphFont"/>
    <w:link w:val="Footer"/>
    <w:uiPriority w:val="99"/>
    <w:rsid w:val="00CA12DC"/>
    <w:rPr>
      <w:rFonts w:ascii="Arial" w:eastAsia="Times New Roman" w:hAnsi="Arial" w:cs="Times New Roman"/>
      <w:lang w:eastAsia="en-GB"/>
    </w:rPr>
  </w:style>
  <w:style w:type="paragraph" w:styleId="BalloonText">
    <w:name w:val="Balloon Text"/>
    <w:basedOn w:val="Normal"/>
    <w:link w:val="BalloonTextChar"/>
    <w:uiPriority w:val="99"/>
    <w:semiHidden/>
    <w:unhideWhenUsed/>
    <w:rsid w:val="00CA12DC"/>
    <w:rPr>
      <w:rFonts w:ascii="Tahoma" w:hAnsi="Tahoma" w:cs="Tahoma"/>
      <w:sz w:val="16"/>
      <w:szCs w:val="16"/>
    </w:rPr>
  </w:style>
  <w:style w:type="character" w:customStyle="1" w:styleId="BalloonTextChar">
    <w:name w:val="Balloon Text Char"/>
    <w:basedOn w:val="DefaultParagraphFont"/>
    <w:link w:val="BalloonText"/>
    <w:uiPriority w:val="99"/>
    <w:semiHidden/>
    <w:rsid w:val="00CA12DC"/>
    <w:rPr>
      <w:rFonts w:ascii="Tahoma" w:eastAsia="Times New Roman" w:hAnsi="Tahoma" w:cs="Tahoma"/>
      <w:sz w:val="16"/>
      <w:szCs w:val="16"/>
      <w:lang w:eastAsia="en-GB"/>
    </w:rPr>
  </w:style>
  <w:style w:type="character" w:styleId="CommentReference">
    <w:name w:val="annotation reference"/>
    <w:basedOn w:val="DefaultParagraphFont"/>
    <w:uiPriority w:val="99"/>
    <w:semiHidden/>
    <w:unhideWhenUsed/>
    <w:rsid w:val="001D748B"/>
    <w:rPr>
      <w:sz w:val="16"/>
      <w:szCs w:val="16"/>
    </w:rPr>
  </w:style>
  <w:style w:type="paragraph" w:styleId="CommentText">
    <w:name w:val="annotation text"/>
    <w:basedOn w:val="Normal"/>
    <w:link w:val="CommentTextChar"/>
    <w:uiPriority w:val="99"/>
    <w:semiHidden/>
    <w:unhideWhenUsed/>
    <w:rsid w:val="001D748B"/>
    <w:rPr>
      <w:sz w:val="20"/>
      <w:szCs w:val="20"/>
    </w:rPr>
  </w:style>
  <w:style w:type="character" w:customStyle="1" w:styleId="CommentTextChar">
    <w:name w:val="Comment Text Char"/>
    <w:basedOn w:val="DefaultParagraphFont"/>
    <w:link w:val="CommentText"/>
    <w:uiPriority w:val="99"/>
    <w:semiHidden/>
    <w:rsid w:val="001D748B"/>
    <w:rPr>
      <w:rFonts w:ascii="Arial" w:eastAsia="Times New Roman" w:hAnsi="Arial" w:cs="Times New Roman"/>
      <w:sz w:val="20"/>
      <w:szCs w:val="20"/>
      <w:lang w:eastAsia="en-GB"/>
    </w:rPr>
  </w:style>
  <w:style w:type="paragraph" w:styleId="CommentSubject">
    <w:name w:val="annotation subject"/>
    <w:basedOn w:val="CommentText"/>
    <w:next w:val="CommentText"/>
    <w:link w:val="CommentSubjectChar"/>
    <w:uiPriority w:val="99"/>
    <w:semiHidden/>
    <w:unhideWhenUsed/>
    <w:rsid w:val="00942557"/>
    <w:rPr>
      <w:b/>
      <w:bCs/>
    </w:rPr>
  </w:style>
  <w:style w:type="character" w:customStyle="1" w:styleId="CommentSubjectChar">
    <w:name w:val="Comment Subject Char"/>
    <w:basedOn w:val="CommentTextChar"/>
    <w:link w:val="CommentSubject"/>
    <w:uiPriority w:val="99"/>
    <w:semiHidden/>
    <w:rsid w:val="00942557"/>
    <w:rPr>
      <w:rFonts w:ascii="Arial" w:eastAsia="Times New Roman" w:hAnsi="Arial" w:cs="Times New Roman"/>
      <w:b/>
      <w:bCs/>
      <w:sz w:val="20"/>
      <w:szCs w:val="20"/>
      <w:lang w:eastAsia="en-GB"/>
    </w:rPr>
  </w:style>
  <w:style w:type="character" w:styleId="Hyperlink">
    <w:name w:val="Hyperlink"/>
    <w:basedOn w:val="DefaultParagraphFont"/>
    <w:uiPriority w:val="99"/>
    <w:unhideWhenUsed/>
    <w:rPr>
      <w:color w:val="0000FF" w:themeColor="hyperlink"/>
      <w:u w:val="single"/>
    </w:rPr>
  </w:style>
  <w:style w:type="character" w:customStyle="1" w:styleId="Heading3Char">
    <w:name w:val="Heading 3 Char"/>
    <w:basedOn w:val="DefaultParagraphFont"/>
    <w:link w:val="Heading3"/>
    <w:uiPriority w:val="9"/>
    <w:rsid w:val="00F929A6"/>
    <w:rPr>
      <w:rFonts w:asciiTheme="majorHAnsi" w:eastAsiaTheme="majorEastAsia" w:hAnsiTheme="majorHAnsi" w:cstheme="majorBidi"/>
      <w:color w:val="243F60" w:themeColor="accent1" w:themeShade="7F"/>
      <w:sz w:val="24"/>
      <w:szCs w:val="24"/>
      <w:lang w:eastAsia="zh-CN"/>
    </w:rPr>
  </w:style>
  <w:style w:type="paragraph" w:styleId="NormalWeb">
    <w:name w:val="Normal (Web)"/>
    <w:basedOn w:val="Normal"/>
    <w:uiPriority w:val="99"/>
    <w:semiHidden/>
    <w:unhideWhenUsed/>
    <w:rsid w:val="00F929A6"/>
    <w:pPr>
      <w:spacing w:before="100" w:beforeAutospacing="1" w:after="100" w:afterAutospacing="1"/>
    </w:pPr>
    <w:rPr>
      <w:rFonts w:ascii="Times New Roman" w:hAnsi="Times New Roman"/>
      <w:sz w:val="24"/>
      <w:szCs w:val="24"/>
      <w:lang w:eastAsia="zh-CN"/>
    </w:rPr>
  </w:style>
  <w:style w:type="character" w:customStyle="1" w:styleId="Heading1Char">
    <w:name w:val="Heading 1 Char"/>
    <w:basedOn w:val="DefaultParagraphFont"/>
    <w:link w:val="Heading1"/>
    <w:uiPriority w:val="9"/>
    <w:rsid w:val="00696BDA"/>
    <w:rPr>
      <w:rFonts w:asciiTheme="majorHAnsi" w:eastAsiaTheme="majorEastAsia" w:hAnsiTheme="majorHAnsi" w:cstheme="majorBidi"/>
      <w:color w:val="365F91" w:themeColor="accent1" w:themeShade="BF"/>
      <w:sz w:val="32"/>
      <w:szCs w:val="32"/>
      <w:lang w:val="en-US"/>
    </w:rPr>
  </w:style>
  <w:style w:type="paragraph" w:styleId="Bibliography">
    <w:name w:val="Bibliography"/>
    <w:basedOn w:val="Normal"/>
    <w:next w:val="Normal"/>
    <w:uiPriority w:val="37"/>
    <w:unhideWhenUsed/>
    <w:rsid w:val="003C0B0E"/>
  </w:style>
  <w:style w:type="paragraph" w:styleId="Revision">
    <w:name w:val="Revision"/>
    <w:hidden/>
    <w:uiPriority w:val="99"/>
    <w:semiHidden/>
    <w:rsid w:val="00022B3F"/>
    <w:pPr>
      <w:spacing w:after="0" w:line="240" w:lineRule="auto"/>
    </w:pPr>
    <w:rPr>
      <w:rFonts w:ascii="Arial" w:eastAsia="Times New Roman" w:hAnsi="Arial" w:cs="Times New Roman"/>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318914">
      <w:bodyDiv w:val="1"/>
      <w:marLeft w:val="0"/>
      <w:marRight w:val="0"/>
      <w:marTop w:val="0"/>
      <w:marBottom w:val="0"/>
      <w:divBdr>
        <w:top w:val="none" w:sz="0" w:space="0" w:color="auto"/>
        <w:left w:val="none" w:sz="0" w:space="0" w:color="auto"/>
        <w:bottom w:val="none" w:sz="0" w:space="0" w:color="auto"/>
        <w:right w:val="none" w:sz="0" w:space="0" w:color="auto"/>
      </w:divBdr>
    </w:div>
    <w:div w:id="15691172">
      <w:bodyDiv w:val="1"/>
      <w:marLeft w:val="0"/>
      <w:marRight w:val="0"/>
      <w:marTop w:val="0"/>
      <w:marBottom w:val="0"/>
      <w:divBdr>
        <w:top w:val="none" w:sz="0" w:space="0" w:color="auto"/>
        <w:left w:val="none" w:sz="0" w:space="0" w:color="auto"/>
        <w:bottom w:val="none" w:sz="0" w:space="0" w:color="auto"/>
        <w:right w:val="none" w:sz="0" w:space="0" w:color="auto"/>
      </w:divBdr>
    </w:div>
    <w:div w:id="22287841">
      <w:bodyDiv w:val="1"/>
      <w:marLeft w:val="0"/>
      <w:marRight w:val="0"/>
      <w:marTop w:val="0"/>
      <w:marBottom w:val="0"/>
      <w:divBdr>
        <w:top w:val="none" w:sz="0" w:space="0" w:color="auto"/>
        <w:left w:val="none" w:sz="0" w:space="0" w:color="auto"/>
        <w:bottom w:val="none" w:sz="0" w:space="0" w:color="auto"/>
        <w:right w:val="none" w:sz="0" w:space="0" w:color="auto"/>
      </w:divBdr>
    </w:div>
    <w:div w:id="35857289">
      <w:bodyDiv w:val="1"/>
      <w:marLeft w:val="0"/>
      <w:marRight w:val="0"/>
      <w:marTop w:val="0"/>
      <w:marBottom w:val="0"/>
      <w:divBdr>
        <w:top w:val="none" w:sz="0" w:space="0" w:color="auto"/>
        <w:left w:val="none" w:sz="0" w:space="0" w:color="auto"/>
        <w:bottom w:val="none" w:sz="0" w:space="0" w:color="auto"/>
        <w:right w:val="none" w:sz="0" w:space="0" w:color="auto"/>
      </w:divBdr>
    </w:div>
    <w:div w:id="53358793">
      <w:bodyDiv w:val="1"/>
      <w:marLeft w:val="0"/>
      <w:marRight w:val="0"/>
      <w:marTop w:val="0"/>
      <w:marBottom w:val="0"/>
      <w:divBdr>
        <w:top w:val="none" w:sz="0" w:space="0" w:color="auto"/>
        <w:left w:val="none" w:sz="0" w:space="0" w:color="auto"/>
        <w:bottom w:val="none" w:sz="0" w:space="0" w:color="auto"/>
        <w:right w:val="none" w:sz="0" w:space="0" w:color="auto"/>
      </w:divBdr>
    </w:div>
    <w:div w:id="58940334">
      <w:bodyDiv w:val="1"/>
      <w:marLeft w:val="0"/>
      <w:marRight w:val="0"/>
      <w:marTop w:val="0"/>
      <w:marBottom w:val="0"/>
      <w:divBdr>
        <w:top w:val="none" w:sz="0" w:space="0" w:color="auto"/>
        <w:left w:val="none" w:sz="0" w:space="0" w:color="auto"/>
        <w:bottom w:val="none" w:sz="0" w:space="0" w:color="auto"/>
        <w:right w:val="none" w:sz="0" w:space="0" w:color="auto"/>
      </w:divBdr>
    </w:div>
    <w:div w:id="73015756">
      <w:bodyDiv w:val="1"/>
      <w:marLeft w:val="0"/>
      <w:marRight w:val="0"/>
      <w:marTop w:val="0"/>
      <w:marBottom w:val="0"/>
      <w:divBdr>
        <w:top w:val="none" w:sz="0" w:space="0" w:color="auto"/>
        <w:left w:val="none" w:sz="0" w:space="0" w:color="auto"/>
        <w:bottom w:val="none" w:sz="0" w:space="0" w:color="auto"/>
        <w:right w:val="none" w:sz="0" w:space="0" w:color="auto"/>
      </w:divBdr>
    </w:div>
    <w:div w:id="115802147">
      <w:bodyDiv w:val="1"/>
      <w:marLeft w:val="0"/>
      <w:marRight w:val="0"/>
      <w:marTop w:val="0"/>
      <w:marBottom w:val="0"/>
      <w:divBdr>
        <w:top w:val="none" w:sz="0" w:space="0" w:color="auto"/>
        <w:left w:val="none" w:sz="0" w:space="0" w:color="auto"/>
        <w:bottom w:val="none" w:sz="0" w:space="0" w:color="auto"/>
        <w:right w:val="none" w:sz="0" w:space="0" w:color="auto"/>
      </w:divBdr>
    </w:div>
    <w:div w:id="142624452">
      <w:bodyDiv w:val="1"/>
      <w:marLeft w:val="0"/>
      <w:marRight w:val="0"/>
      <w:marTop w:val="0"/>
      <w:marBottom w:val="0"/>
      <w:divBdr>
        <w:top w:val="none" w:sz="0" w:space="0" w:color="auto"/>
        <w:left w:val="none" w:sz="0" w:space="0" w:color="auto"/>
        <w:bottom w:val="none" w:sz="0" w:space="0" w:color="auto"/>
        <w:right w:val="none" w:sz="0" w:space="0" w:color="auto"/>
      </w:divBdr>
    </w:div>
    <w:div w:id="143357144">
      <w:bodyDiv w:val="1"/>
      <w:marLeft w:val="0"/>
      <w:marRight w:val="0"/>
      <w:marTop w:val="0"/>
      <w:marBottom w:val="0"/>
      <w:divBdr>
        <w:top w:val="none" w:sz="0" w:space="0" w:color="auto"/>
        <w:left w:val="none" w:sz="0" w:space="0" w:color="auto"/>
        <w:bottom w:val="none" w:sz="0" w:space="0" w:color="auto"/>
        <w:right w:val="none" w:sz="0" w:space="0" w:color="auto"/>
      </w:divBdr>
    </w:div>
    <w:div w:id="144049238">
      <w:bodyDiv w:val="1"/>
      <w:marLeft w:val="0"/>
      <w:marRight w:val="0"/>
      <w:marTop w:val="0"/>
      <w:marBottom w:val="0"/>
      <w:divBdr>
        <w:top w:val="none" w:sz="0" w:space="0" w:color="auto"/>
        <w:left w:val="none" w:sz="0" w:space="0" w:color="auto"/>
        <w:bottom w:val="none" w:sz="0" w:space="0" w:color="auto"/>
        <w:right w:val="none" w:sz="0" w:space="0" w:color="auto"/>
      </w:divBdr>
    </w:div>
    <w:div w:id="157041905">
      <w:bodyDiv w:val="1"/>
      <w:marLeft w:val="0"/>
      <w:marRight w:val="0"/>
      <w:marTop w:val="0"/>
      <w:marBottom w:val="0"/>
      <w:divBdr>
        <w:top w:val="none" w:sz="0" w:space="0" w:color="auto"/>
        <w:left w:val="none" w:sz="0" w:space="0" w:color="auto"/>
        <w:bottom w:val="none" w:sz="0" w:space="0" w:color="auto"/>
        <w:right w:val="none" w:sz="0" w:space="0" w:color="auto"/>
      </w:divBdr>
    </w:div>
    <w:div w:id="164058072">
      <w:bodyDiv w:val="1"/>
      <w:marLeft w:val="0"/>
      <w:marRight w:val="0"/>
      <w:marTop w:val="0"/>
      <w:marBottom w:val="0"/>
      <w:divBdr>
        <w:top w:val="none" w:sz="0" w:space="0" w:color="auto"/>
        <w:left w:val="none" w:sz="0" w:space="0" w:color="auto"/>
        <w:bottom w:val="none" w:sz="0" w:space="0" w:color="auto"/>
        <w:right w:val="none" w:sz="0" w:space="0" w:color="auto"/>
      </w:divBdr>
    </w:div>
    <w:div w:id="168951813">
      <w:bodyDiv w:val="1"/>
      <w:marLeft w:val="0"/>
      <w:marRight w:val="0"/>
      <w:marTop w:val="0"/>
      <w:marBottom w:val="0"/>
      <w:divBdr>
        <w:top w:val="none" w:sz="0" w:space="0" w:color="auto"/>
        <w:left w:val="none" w:sz="0" w:space="0" w:color="auto"/>
        <w:bottom w:val="none" w:sz="0" w:space="0" w:color="auto"/>
        <w:right w:val="none" w:sz="0" w:space="0" w:color="auto"/>
      </w:divBdr>
    </w:div>
    <w:div w:id="173418540">
      <w:bodyDiv w:val="1"/>
      <w:marLeft w:val="0"/>
      <w:marRight w:val="0"/>
      <w:marTop w:val="0"/>
      <w:marBottom w:val="0"/>
      <w:divBdr>
        <w:top w:val="none" w:sz="0" w:space="0" w:color="auto"/>
        <w:left w:val="none" w:sz="0" w:space="0" w:color="auto"/>
        <w:bottom w:val="none" w:sz="0" w:space="0" w:color="auto"/>
        <w:right w:val="none" w:sz="0" w:space="0" w:color="auto"/>
      </w:divBdr>
    </w:div>
    <w:div w:id="178928999">
      <w:bodyDiv w:val="1"/>
      <w:marLeft w:val="0"/>
      <w:marRight w:val="0"/>
      <w:marTop w:val="0"/>
      <w:marBottom w:val="0"/>
      <w:divBdr>
        <w:top w:val="none" w:sz="0" w:space="0" w:color="auto"/>
        <w:left w:val="none" w:sz="0" w:space="0" w:color="auto"/>
        <w:bottom w:val="none" w:sz="0" w:space="0" w:color="auto"/>
        <w:right w:val="none" w:sz="0" w:space="0" w:color="auto"/>
      </w:divBdr>
    </w:div>
    <w:div w:id="185562257">
      <w:bodyDiv w:val="1"/>
      <w:marLeft w:val="0"/>
      <w:marRight w:val="0"/>
      <w:marTop w:val="0"/>
      <w:marBottom w:val="0"/>
      <w:divBdr>
        <w:top w:val="none" w:sz="0" w:space="0" w:color="auto"/>
        <w:left w:val="none" w:sz="0" w:space="0" w:color="auto"/>
        <w:bottom w:val="none" w:sz="0" w:space="0" w:color="auto"/>
        <w:right w:val="none" w:sz="0" w:space="0" w:color="auto"/>
      </w:divBdr>
    </w:div>
    <w:div w:id="188033246">
      <w:bodyDiv w:val="1"/>
      <w:marLeft w:val="0"/>
      <w:marRight w:val="0"/>
      <w:marTop w:val="0"/>
      <w:marBottom w:val="0"/>
      <w:divBdr>
        <w:top w:val="none" w:sz="0" w:space="0" w:color="auto"/>
        <w:left w:val="none" w:sz="0" w:space="0" w:color="auto"/>
        <w:bottom w:val="none" w:sz="0" w:space="0" w:color="auto"/>
        <w:right w:val="none" w:sz="0" w:space="0" w:color="auto"/>
      </w:divBdr>
    </w:div>
    <w:div w:id="197859447">
      <w:bodyDiv w:val="1"/>
      <w:marLeft w:val="0"/>
      <w:marRight w:val="0"/>
      <w:marTop w:val="0"/>
      <w:marBottom w:val="0"/>
      <w:divBdr>
        <w:top w:val="none" w:sz="0" w:space="0" w:color="auto"/>
        <w:left w:val="none" w:sz="0" w:space="0" w:color="auto"/>
        <w:bottom w:val="none" w:sz="0" w:space="0" w:color="auto"/>
        <w:right w:val="none" w:sz="0" w:space="0" w:color="auto"/>
      </w:divBdr>
    </w:div>
    <w:div w:id="200556517">
      <w:bodyDiv w:val="1"/>
      <w:marLeft w:val="0"/>
      <w:marRight w:val="0"/>
      <w:marTop w:val="0"/>
      <w:marBottom w:val="0"/>
      <w:divBdr>
        <w:top w:val="none" w:sz="0" w:space="0" w:color="auto"/>
        <w:left w:val="none" w:sz="0" w:space="0" w:color="auto"/>
        <w:bottom w:val="none" w:sz="0" w:space="0" w:color="auto"/>
        <w:right w:val="none" w:sz="0" w:space="0" w:color="auto"/>
      </w:divBdr>
    </w:div>
    <w:div w:id="205878173">
      <w:bodyDiv w:val="1"/>
      <w:marLeft w:val="0"/>
      <w:marRight w:val="0"/>
      <w:marTop w:val="0"/>
      <w:marBottom w:val="0"/>
      <w:divBdr>
        <w:top w:val="none" w:sz="0" w:space="0" w:color="auto"/>
        <w:left w:val="none" w:sz="0" w:space="0" w:color="auto"/>
        <w:bottom w:val="none" w:sz="0" w:space="0" w:color="auto"/>
        <w:right w:val="none" w:sz="0" w:space="0" w:color="auto"/>
      </w:divBdr>
    </w:div>
    <w:div w:id="212933398">
      <w:bodyDiv w:val="1"/>
      <w:marLeft w:val="0"/>
      <w:marRight w:val="0"/>
      <w:marTop w:val="0"/>
      <w:marBottom w:val="0"/>
      <w:divBdr>
        <w:top w:val="none" w:sz="0" w:space="0" w:color="auto"/>
        <w:left w:val="none" w:sz="0" w:space="0" w:color="auto"/>
        <w:bottom w:val="none" w:sz="0" w:space="0" w:color="auto"/>
        <w:right w:val="none" w:sz="0" w:space="0" w:color="auto"/>
      </w:divBdr>
    </w:div>
    <w:div w:id="215774275">
      <w:bodyDiv w:val="1"/>
      <w:marLeft w:val="0"/>
      <w:marRight w:val="0"/>
      <w:marTop w:val="0"/>
      <w:marBottom w:val="0"/>
      <w:divBdr>
        <w:top w:val="none" w:sz="0" w:space="0" w:color="auto"/>
        <w:left w:val="none" w:sz="0" w:space="0" w:color="auto"/>
        <w:bottom w:val="none" w:sz="0" w:space="0" w:color="auto"/>
        <w:right w:val="none" w:sz="0" w:space="0" w:color="auto"/>
      </w:divBdr>
    </w:div>
    <w:div w:id="225191870">
      <w:bodyDiv w:val="1"/>
      <w:marLeft w:val="0"/>
      <w:marRight w:val="0"/>
      <w:marTop w:val="0"/>
      <w:marBottom w:val="0"/>
      <w:divBdr>
        <w:top w:val="none" w:sz="0" w:space="0" w:color="auto"/>
        <w:left w:val="none" w:sz="0" w:space="0" w:color="auto"/>
        <w:bottom w:val="none" w:sz="0" w:space="0" w:color="auto"/>
        <w:right w:val="none" w:sz="0" w:space="0" w:color="auto"/>
      </w:divBdr>
    </w:div>
    <w:div w:id="240411550">
      <w:bodyDiv w:val="1"/>
      <w:marLeft w:val="0"/>
      <w:marRight w:val="0"/>
      <w:marTop w:val="0"/>
      <w:marBottom w:val="0"/>
      <w:divBdr>
        <w:top w:val="none" w:sz="0" w:space="0" w:color="auto"/>
        <w:left w:val="none" w:sz="0" w:space="0" w:color="auto"/>
        <w:bottom w:val="none" w:sz="0" w:space="0" w:color="auto"/>
        <w:right w:val="none" w:sz="0" w:space="0" w:color="auto"/>
      </w:divBdr>
    </w:div>
    <w:div w:id="247271333">
      <w:bodyDiv w:val="1"/>
      <w:marLeft w:val="0"/>
      <w:marRight w:val="0"/>
      <w:marTop w:val="0"/>
      <w:marBottom w:val="0"/>
      <w:divBdr>
        <w:top w:val="none" w:sz="0" w:space="0" w:color="auto"/>
        <w:left w:val="none" w:sz="0" w:space="0" w:color="auto"/>
        <w:bottom w:val="none" w:sz="0" w:space="0" w:color="auto"/>
        <w:right w:val="none" w:sz="0" w:space="0" w:color="auto"/>
      </w:divBdr>
    </w:div>
    <w:div w:id="249972654">
      <w:bodyDiv w:val="1"/>
      <w:marLeft w:val="0"/>
      <w:marRight w:val="0"/>
      <w:marTop w:val="0"/>
      <w:marBottom w:val="0"/>
      <w:divBdr>
        <w:top w:val="none" w:sz="0" w:space="0" w:color="auto"/>
        <w:left w:val="none" w:sz="0" w:space="0" w:color="auto"/>
        <w:bottom w:val="none" w:sz="0" w:space="0" w:color="auto"/>
        <w:right w:val="none" w:sz="0" w:space="0" w:color="auto"/>
      </w:divBdr>
    </w:div>
    <w:div w:id="261493076">
      <w:bodyDiv w:val="1"/>
      <w:marLeft w:val="0"/>
      <w:marRight w:val="0"/>
      <w:marTop w:val="0"/>
      <w:marBottom w:val="0"/>
      <w:divBdr>
        <w:top w:val="none" w:sz="0" w:space="0" w:color="auto"/>
        <w:left w:val="none" w:sz="0" w:space="0" w:color="auto"/>
        <w:bottom w:val="none" w:sz="0" w:space="0" w:color="auto"/>
        <w:right w:val="none" w:sz="0" w:space="0" w:color="auto"/>
      </w:divBdr>
    </w:div>
    <w:div w:id="262500347">
      <w:bodyDiv w:val="1"/>
      <w:marLeft w:val="0"/>
      <w:marRight w:val="0"/>
      <w:marTop w:val="0"/>
      <w:marBottom w:val="0"/>
      <w:divBdr>
        <w:top w:val="none" w:sz="0" w:space="0" w:color="auto"/>
        <w:left w:val="none" w:sz="0" w:space="0" w:color="auto"/>
        <w:bottom w:val="none" w:sz="0" w:space="0" w:color="auto"/>
        <w:right w:val="none" w:sz="0" w:space="0" w:color="auto"/>
      </w:divBdr>
    </w:div>
    <w:div w:id="276762555">
      <w:bodyDiv w:val="1"/>
      <w:marLeft w:val="0"/>
      <w:marRight w:val="0"/>
      <w:marTop w:val="0"/>
      <w:marBottom w:val="0"/>
      <w:divBdr>
        <w:top w:val="none" w:sz="0" w:space="0" w:color="auto"/>
        <w:left w:val="none" w:sz="0" w:space="0" w:color="auto"/>
        <w:bottom w:val="none" w:sz="0" w:space="0" w:color="auto"/>
        <w:right w:val="none" w:sz="0" w:space="0" w:color="auto"/>
      </w:divBdr>
    </w:div>
    <w:div w:id="280458706">
      <w:bodyDiv w:val="1"/>
      <w:marLeft w:val="0"/>
      <w:marRight w:val="0"/>
      <w:marTop w:val="0"/>
      <w:marBottom w:val="0"/>
      <w:divBdr>
        <w:top w:val="none" w:sz="0" w:space="0" w:color="auto"/>
        <w:left w:val="none" w:sz="0" w:space="0" w:color="auto"/>
        <w:bottom w:val="none" w:sz="0" w:space="0" w:color="auto"/>
        <w:right w:val="none" w:sz="0" w:space="0" w:color="auto"/>
      </w:divBdr>
    </w:div>
    <w:div w:id="282923466">
      <w:bodyDiv w:val="1"/>
      <w:marLeft w:val="0"/>
      <w:marRight w:val="0"/>
      <w:marTop w:val="0"/>
      <w:marBottom w:val="0"/>
      <w:divBdr>
        <w:top w:val="none" w:sz="0" w:space="0" w:color="auto"/>
        <w:left w:val="none" w:sz="0" w:space="0" w:color="auto"/>
        <w:bottom w:val="none" w:sz="0" w:space="0" w:color="auto"/>
        <w:right w:val="none" w:sz="0" w:space="0" w:color="auto"/>
      </w:divBdr>
    </w:div>
    <w:div w:id="288241703">
      <w:bodyDiv w:val="1"/>
      <w:marLeft w:val="0"/>
      <w:marRight w:val="0"/>
      <w:marTop w:val="0"/>
      <w:marBottom w:val="0"/>
      <w:divBdr>
        <w:top w:val="none" w:sz="0" w:space="0" w:color="auto"/>
        <w:left w:val="none" w:sz="0" w:space="0" w:color="auto"/>
        <w:bottom w:val="none" w:sz="0" w:space="0" w:color="auto"/>
        <w:right w:val="none" w:sz="0" w:space="0" w:color="auto"/>
      </w:divBdr>
    </w:div>
    <w:div w:id="289476025">
      <w:bodyDiv w:val="1"/>
      <w:marLeft w:val="0"/>
      <w:marRight w:val="0"/>
      <w:marTop w:val="0"/>
      <w:marBottom w:val="0"/>
      <w:divBdr>
        <w:top w:val="none" w:sz="0" w:space="0" w:color="auto"/>
        <w:left w:val="none" w:sz="0" w:space="0" w:color="auto"/>
        <w:bottom w:val="none" w:sz="0" w:space="0" w:color="auto"/>
        <w:right w:val="none" w:sz="0" w:space="0" w:color="auto"/>
      </w:divBdr>
    </w:div>
    <w:div w:id="320547484">
      <w:bodyDiv w:val="1"/>
      <w:marLeft w:val="0"/>
      <w:marRight w:val="0"/>
      <w:marTop w:val="0"/>
      <w:marBottom w:val="0"/>
      <w:divBdr>
        <w:top w:val="none" w:sz="0" w:space="0" w:color="auto"/>
        <w:left w:val="none" w:sz="0" w:space="0" w:color="auto"/>
        <w:bottom w:val="none" w:sz="0" w:space="0" w:color="auto"/>
        <w:right w:val="none" w:sz="0" w:space="0" w:color="auto"/>
      </w:divBdr>
    </w:div>
    <w:div w:id="339551942">
      <w:bodyDiv w:val="1"/>
      <w:marLeft w:val="0"/>
      <w:marRight w:val="0"/>
      <w:marTop w:val="0"/>
      <w:marBottom w:val="0"/>
      <w:divBdr>
        <w:top w:val="none" w:sz="0" w:space="0" w:color="auto"/>
        <w:left w:val="none" w:sz="0" w:space="0" w:color="auto"/>
        <w:bottom w:val="none" w:sz="0" w:space="0" w:color="auto"/>
        <w:right w:val="none" w:sz="0" w:space="0" w:color="auto"/>
      </w:divBdr>
    </w:div>
    <w:div w:id="347803283">
      <w:bodyDiv w:val="1"/>
      <w:marLeft w:val="0"/>
      <w:marRight w:val="0"/>
      <w:marTop w:val="0"/>
      <w:marBottom w:val="0"/>
      <w:divBdr>
        <w:top w:val="none" w:sz="0" w:space="0" w:color="auto"/>
        <w:left w:val="none" w:sz="0" w:space="0" w:color="auto"/>
        <w:bottom w:val="none" w:sz="0" w:space="0" w:color="auto"/>
        <w:right w:val="none" w:sz="0" w:space="0" w:color="auto"/>
      </w:divBdr>
    </w:div>
    <w:div w:id="375661242">
      <w:bodyDiv w:val="1"/>
      <w:marLeft w:val="0"/>
      <w:marRight w:val="0"/>
      <w:marTop w:val="0"/>
      <w:marBottom w:val="0"/>
      <w:divBdr>
        <w:top w:val="none" w:sz="0" w:space="0" w:color="auto"/>
        <w:left w:val="none" w:sz="0" w:space="0" w:color="auto"/>
        <w:bottom w:val="none" w:sz="0" w:space="0" w:color="auto"/>
        <w:right w:val="none" w:sz="0" w:space="0" w:color="auto"/>
      </w:divBdr>
    </w:div>
    <w:div w:id="394746016">
      <w:bodyDiv w:val="1"/>
      <w:marLeft w:val="0"/>
      <w:marRight w:val="0"/>
      <w:marTop w:val="0"/>
      <w:marBottom w:val="0"/>
      <w:divBdr>
        <w:top w:val="none" w:sz="0" w:space="0" w:color="auto"/>
        <w:left w:val="none" w:sz="0" w:space="0" w:color="auto"/>
        <w:bottom w:val="none" w:sz="0" w:space="0" w:color="auto"/>
        <w:right w:val="none" w:sz="0" w:space="0" w:color="auto"/>
      </w:divBdr>
    </w:div>
    <w:div w:id="397019685">
      <w:bodyDiv w:val="1"/>
      <w:marLeft w:val="0"/>
      <w:marRight w:val="0"/>
      <w:marTop w:val="0"/>
      <w:marBottom w:val="0"/>
      <w:divBdr>
        <w:top w:val="none" w:sz="0" w:space="0" w:color="auto"/>
        <w:left w:val="none" w:sz="0" w:space="0" w:color="auto"/>
        <w:bottom w:val="none" w:sz="0" w:space="0" w:color="auto"/>
        <w:right w:val="none" w:sz="0" w:space="0" w:color="auto"/>
      </w:divBdr>
    </w:div>
    <w:div w:id="443769034">
      <w:bodyDiv w:val="1"/>
      <w:marLeft w:val="0"/>
      <w:marRight w:val="0"/>
      <w:marTop w:val="0"/>
      <w:marBottom w:val="0"/>
      <w:divBdr>
        <w:top w:val="none" w:sz="0" w:space="0" w:color="auto"/>
        <w:left w:val="none" w:sz="0" w:space="0" w:color="auto"/>
        <w:bottom w:val="none" w:sz="0" w:space="0" w:color="auto"/>
        <w:right w:val="none" w:sz="0" w:space="0" w:color="auto"/>
      </w:divBdr>
    </w:div>
    <w:div w:id="452596001">
      <w:bodyDiv w:val="1"/>
      <w:marLeft w:val="0"/>
      <w:marRight w:val="0"/>
      <w:marTop w:val="0"/>
      <w:marBottom w:val="0"/>
      <w:divBdr>
        <w:top w:val="none" w:sz="0" w:space="0" w:color="auto"/>
        <w:left w:val="none" w:sz="0" w:space="0" w:color="auto"/>
        <w:bottom w:val="none" w:sz="0" w:space="0" w:color="auto"/>
        <w:right w:val="none" w:sz="0" w:space="0" w:color="auto"/>
      </w:divBdr>
    </w:div>
    <w:div w:id="474220453">
      <w:bodyDiv w:val="1"/>
      <w:marLeft w:val="0"/>
      <w:marRight w:val="0"/>
      <w:marTop w:val="0"/>
      <w:marBottom w:val="0"/>
      <w:divBdr>
        <w:top w:val="none" w:sz="0" w:space="0" w:color="auto"/>
        <w:left w:val="none" w:sz="0" w:space="0" w:color="auto"/>
        <w:bottom w:val="none" w:sz="0" w:space="0" w:color="auto"/>
        <w:right w:val="none" w:sz="0" w:space="0" w:color="auto"/>
      </w:divBdr>
    </w:div>
    <w:div w:id="477193314">
      <w:bodyDiv w:val="1"/>
      <w:marLeft w:val="0"/>
      <w:marRight w:val="0"/>
      <w:marTop w:val="0"/>
      <w:marBottom w:val="0"/>
      <w:divBdr>
        <w:top w:val="none" w:sz="0" w:space="0" w:color="auto"/>
        <w:left w:val="none" w:sz="0" w:space="0" w:color="auto"/>
        <w:bottom w:val="none" w:sz="0" w:space="0" w:color="auto"/>
        <w:right w:val="none" w:sz="0" w:space="0" w:color="auto"/>
      </w:divBdr>
    </w:div>
    <w:div w:id="478034565">
      <w:bodyDiv w:val="1"/>
      <w:marLeft w:val="0"/>
      <w:marRight w:val="0"/>
      <w:marTop w:val="0"/>
      <w:marBottom w:val="0"/>
      <w:divBdr>
        <w:top w:val="none" w:sz="0" w:space="0" w:color="auto"/>
        <w:left w:val="none" w:sz="0" w:space="0" w:color="auto"/>
        <w:bottom w:val="none" w:sz="0" w:space="0" w:color="auto"/>
        <w:right w:val="none" w:sz="0" w:space="0" w:color="auto"/>
      </w:divBdr>
    </w:div>
    <w:div w:id="488982778">
      <w:bodyDiv w:val="1"/>
      <w:marLeft w:val="0"/>
      <w:marRight w:val="0"/>
      <w:marTop w:val="0"/>
      <w:marBottom w:val="0"/>
      <w:divBdr>
        <w:top w:val="none" w:sz="0" w:space="0" w:color="auto"/>
        <w:left w:val="none" w:sz="0" w:space="0" w:color="auto"/>
        <w:bottom w:val="none" w:sz="0" w:space="0" w:color="auto"/>
        <w:right w:val="none" w:sz="0" w:space="0" w:color="auto"/>
      </w:divBdr>
    </w:div>
    <w:div w:id="490173361">
      <w:bodyDiv w:val="1"/>
      <w:marLeft w:val="0"/>
      <w:marRight w:val="0"/>
      <w:marTop w:val="0"/>
      <w:marBottom w:val="0"/>
      <w:divBdr>
        <w:top w:val="none" w:sz="0" w:space="0" w:color="auto"/>
        <w:left w:val="none" w:sz="0" w:space="0" w:color="auto"/>
        <w:bottom w:val="none" w:sz="0" w:space="0" w:color="auto"/>
        <w:right w:val="none" w:sz="0" w:space="0" w:color="auto"/>
      </w:divBdr>
    </w:div>
    <w:div w:id="508983586">
      <w:bodyDiv w:val="1"/>
      <w:marLeft w:val="0"/>
      <w:marRight w:val="0"/>
      <w:marTop w:val="0"/>
      <w:marBottom w:val="0"/>
      <w:divBdr>
        <w:top w:val="none" w:sz="0" w:space="0" w:color="auto"/>
        <w:left w:val="none" w:sz="0" w:space="0" w:color="auto"/>
        <w:bottom w:val="none" w:sz="0" w:space="0" w:color="auto"/>
        <w:right w:val="none" w:sz="0" w:space="0" w:color="auto"/>
      </w:divBdr>
    </w:div>
    <w:div w:id="528834211">
      <w:bodyDiv w:val="1"/>
      <w:marLeft w:val="0"/>
      <w:marRight w:val="0"/>
      <w:marTop w:val="0"/>
      <w:marBottom w:val="0"/>
      <w:divBdr>
        <w:top w:val="none" w:sz="0" w:space="0" w:color="auto"/>
        <w:left w:val="none" w:sz="0" w:space="0" w:color="auto"/>
        <w:bottom w:val="none" w:sz="0" w:space="0" w:color="auto"/>
        <w:right w:val="none" w:sz="0" w:space="0" w:color="auto"/>
      </w:divBdr>
      <w:divsChild>
        <w:div w:id="253517006">
          <w:marLeft w:val="0"/>
          <w:marRight w:val="0"/>
          <w:marTop w:val="0"/>
          <w:marBottom w:val="0"/>
          <w:divBdr>
            <w:top w:val="none" w:sz="0" w:space="0" w:color="auto"/>
            <w:left w:val="none" w:sz="0" w:space="0" w:color="auto"/>
            <w:bottom w:val="none" w:sz="0" w:space="0" w:color="auto"/>
            <w:right w:val="none" w:sz="0" w:space="0" w:color="auto"/>
          </w:divBdr>
        </w:div>
      </w:divsChild>
    </w:div>
    <w:div w:id="533158368">
      <w:bodyDiv w:val="1"/>
      <w:marLeft w:val="0"/>
      <w:marRight w:val="0"/>
      <w:marTop w:val="0"/>
      <w:marBottom w:val="0"/>
      <w:divBdr>
        <w:top w:val="none" w:sz="0" w:space="0" w:color="auto"/>
        <w:left w:val="none" w:sz="0" w:space="0" w:color="auto"/>
        <w:bottom w:val="none" w:sz="0" w:space="0" w:color="auto"/>
        <w:right w:val="none" w:sz="0" w:space="0" w:color="auto"/>
      </w:divBdr>
    </w:div>
    <w:div w:id="547881678">
      <w:bodyDiv w:val="1"/>
      <w:marLeft w:val="0"/>
      <w:marRight w:val="0"/>
      <w:marTop w:val="0"/>
      <w:marBottom w:val="0"/>
      <w:divBdr>
        <w:top w:val="none" w:sz="0" w:space="0" w:color="auto"/>
        <w:left w:val="none" w:sz="0" w:space="0" w:color="auto"/>
        <w:bottom w:val="none" w:sz="0" w:space="0" w:color="auto"/>
        <w:right w:val="none" w:sz="0" w:space="0" w:color="auto"/>
      </w:divBdr>
    </w:div>
    <w:div w:id="547957410">
      <w:bodyDiv w:val="1"/>
      <w:marLeft w:val="0"/>
      <w:marRight w:val="0"/>
      <w:marTop w:val="0"/>
      <w:marBottom w:val="0"/>
      <w:divBdr>
        <w:top w:val="none" w:sz="0" w:space="0" w:color="auto"/>
        <w:left w:val="none" w:sz="0" w:space="0" w:color="auto"/>
        <w:bottom w:val="none" w:sz="0" w:space="0" w:color="auto"/>
        <w:right w:val="none" w:sz="0" w:space="0" w:color="auto"/>
      </w:divBdr>
    </w:div>
    <w:div w:id="549998755">
      <w:bodyDiv w:val="1"/>
      <w:marLeft w:val="0"/>
      <w:marRight w:val="0"/>
      <w:marTop w:val="0"/>
      <w:marBottom w:val="0"/>
      <w:divBdr>
        <w:top w:val="none" w:sz="0" w:space="0" w:color="auto"/>
        <w:left w:val="none" w:sz="0" w:space="0" w:color="auto"/>
        <w:bottom w:val="none" w:sz="0" w:space="0" w:color="auto"/>
        <w:right w:val="none" w:sz="0" w:space="0" w:color="auto"/>
      </w:divBdr>
    </w:div>
    <w:div w:id="552236631">
      <w:bodyDiv w:val="1"/>
      <w:marLeft w:val="0"/>
      <w:marRight w:val="0"/>
      <w:marTop w:val="0"/>
      <w:marBottom w:val="0"/>
      <w:divBdr>
        <w:top w:val="none" w:sz="0" w:space="0" w:color="auto"/>
        <w:left w:val="none" w:sz="0" w:space="0" w:color="auto"/>
        <w:bottom w:val="none" w:sz="0" w:space="0" w:color="auto"/>
        <w:right w:val="none" w:sz="0" w:space="0" w:color="auto"/>
      </w:divBdr>
    </w:div>
    <w:div w:id="555894798">
      <w:bodyDiv w:val="1"/>
      <w:marLeft w:val="0"/>
      <w:marRight w:val="0"/>
      <w:marTop w:val="0"/>
      <w:marBottom w:val="0"/>
      <w:divBdr>
        <w:top w:val="none" w:sz="0" w:space="0" w:color="auto"/>
        <w:left w:val="none" w:sz="0" w:space="0" w:color="auto"/>
        <w:bottom w:val="none" w:sz="0" w:space="0" w:color="auto"/>
        <w:right w:val="none" w:sz="0" w:space="0" w:color="auto"/>
      </w:divBdr>
    </w:div>
    <w:div w:id="572620358">
      <w:bodyDiv w:val="1"/>
      <w:marLeft w:val="0"/>
      <w:marRight w:val="0"/>
      <w:marTop w:val="0"/>
      <w:marBottom w:val="0"/>
      <w:divBdr>
        <w:top w:val="none" w:sz="0" w:space="0" w:color="auto"/>
        <w:left w:val="none" w:sz="0" w:space="0" w:color="auto"/>
        <w:bottom w:val="none" w:sz="0" w:space="0" w:color="auto"/>
        <w:right w:val="none" w:sz="0" w:space="0" w:color="auto"/>
      </w:divBdr>
    </w:div>
    <w:div w:id="576522449">
      <w:bodyDiv w:val="1"/>
      <w:marLeft w:val="0"/>
      <w:marRight w:val="0"/>
      <w:marTop w:val="0"/>
      <w:marBottom w:val="0"/>
      <w:divBdr>
        <w:top w:val="none" w:sz="0" w:space="0" w:color="auto"/>
        <w:left w:val="none" w:sz="0" w:space="0" w:color="auto"/>
        <w:bottom w:val="none" w:sz="0" w:space="0" w:color="auto"/>
        <w:right w:val="none" w:sz="0" w:space="0" w:color="auto"/>
      </w:divBdr>
    </w:div>
    <w:div w:id="581911744">
      <w:bodyDiv w:val="1"/>
      <w:marLeft w:val="0"/>
      <w:marRight w:val="0"/>
      <w:marTop w:val="0"/>
      <w:marBottom w:val="0"/>
      <w:divBdr>
        <w:top w:val="none" w:sz="0" w:space="0" w:color="auto"/>
        <w:left w:val="none" w:sz="0" w:space="0" w:color="auto"/>
        <w:bottom w:val="none" w:sz="0" w:space="0" w:color="auto"/>
        <w:right w:val="none" w:sz="0" w:space="0" w:color="auto"/>
      </w:divBdr>
    </w:div>
    <w:div w:id="605356900">
      <w:bodyDiv w:val="1"/>
      <w:marLeft w:val="0"/>
      <w:marRight w:val="0"/>
      <w:marTop w:val="0"/>
      <w:marBottom w:val="0"/>
      <w:divBdr>
        <w:top w:val="none" w:sz="0" w:space="0" w:color="auto"/>
        <w:left w:val="none" w:sz="0" w:space="0" w:color="auto"/>
        <w:bottom w:val="none" w:sz="0" w:space="0" w:color="auto"/>
        <w:right w:val="none" w:sz="0" w:space="0" w:color="auto"/>
      </w:divBdr>
    </w:div>
    <w:div w:id="609777255">
      <w:bodyDiv w:val="1"/>
      <w:marLeft w:val="0"/>
      <w:marRight w:val="0"/>
      <w:marTop w:val="0"/>
      <w:marBottom w:val="0"/>
      <w:divBdr>
        <w:top w:val="none" w:sz="0" w:space="0" w:color="auto"/>
        <w:left w:val="none" w:sz="0" w:space="0" w:color="auto"/>
        <w:bottom w:val="none" w:sz="0" w:space="0" w:color="auto"/>
        <w:right w:val="none" w:sz="0" w:space="0" w:color="auto"/>
      </w:divBdr>
    </w:div>
    <w:div w:id="614404017">
      <w:bodyDiv w:val="1"/>
      <w:marLeft w:val="0"/>
      <w:marRight w:val="0"/>
      <w:marTop w:val="0"/>
      <w:marBottom w:val="0"/>
      <w:divBdr>
        <w:top w:val="none" w:sz="0" w:space="0" w:color="auto"/>
        <w:left w:val="none" w:sz="0" w:space="0" w:color="auto"/>
        <w:bottom w:val="none" w:sz="0" w:space="0" w:color="auto"/>
        <w:right w:val="none" w:sz="0" w:space="0" w:color="auto"/>
      </w:divBdr>
    </w:div>
    <w:div w:id="615020342">
      <w:bodyDiv w:val="1"/>
      <w:marLeft w:val="0"/>
      <w:marRight w:val="0"/>
      <w:marTop w:val="0"/>
      <w:marBottom w:val="0"/>
      <w:divBdr>
        <w:top w:val="none" w:sz="0" w:space="0" w:color="auto"/>
        <w:left w:val="none" w:sz="0" w:space="0" w:color="auto"/>
        <w:bottom w:val="none" w:sz="0" w:space="0" w:color="auto"/>
        <w:right w:val="none" w:sz="0" w:space="0" w:color="auto"/>
      </w:divBdr>
    </w:div>
    <w:div w:id="627853235">
      <w:bodyDiv w:val="1"/>
      <w:marLeft w:val="0"/>
      <w:marRight w:val="0"/>
      <w:marTop w:val="0"/>
      <w:marBottom w:val="0"/>
      <w:divBdr>
        <w:top w:val="none" w:sz="0" w:space="0" w:color="auto"/>
        <w:left w:val="none" w:sz="0" w:space="0" w:color="auto"/>
        <w:bottom w:val="none" w:sz="0" w:space="0" w:color="auto"/>
        <w:right w:val="none" w:sz="0" w:space="0" w:color="auto"/>
      </w:divBdr>
    </w:div>
    <w:div w:id="638195949">
      <w:bodyDiv w:val="1"/>
      <w:marLeft w:val="0"/>
      <w:marRight w:val="0"/>
      <w:marTop w:val="0"/>
      <w:marBottom w:val="0"/>
      <w:divBdr>
        <w:top w:val="none" w:sz="0" w:space="0" w:color="auto"/>
        <w:left w:val="none" w:sz="0" w:space="0" w:color="auto"/>
        <w:bottom w:val="none" w:sz="0" w:space="0" w:color="auto"/>
        <w:right w:val="none" w:sz="0" w:space="0" w:color="auto"/>
      </w:divBdr>
    </w:div>
    <w:div w:id="651953791">
      <w:bodyDiv w:val="1"/>
      <w:marLeft w:val="0"/>
      <w:marRight w:val="0"/>
      <w:marTop w:val="0"/>
      <w:marBottom w:val="0"/>
      <w:divBdr>
        <w:top w:val="none" w:sz="0" w:space="0" w:color="auto"/>
        <w:left w:val="none" w:sz="0" w:space="0" w:color="auto"/>
        <w:bottom w:val="none" w:sz="0" w:space="0" w:color="auto"/>
        <w:right w:val="none" w:sz="0" w:space="0" w:color="auto"/>
      </w:divBdr>
    </w:div>
    <w:div w:id="670528728">
      <w:bodyDiv w:val="1"/>
      <w:marLeft w:val="0"/>
      <w:marRight w:val="0"/>
      <w:marTop w:val="0"/>
      <w:marBottom w:val="0"/>
      <w:divBdr>
        <w:top w:val="none" w:sz="0" w:space="0" w:color="auto"/>
        <w:left w:val="none" w:sz="0" w:space="0" w:color="auto"/>
        <w:bottom w:val="none" w:sz="0" w:space="0" w:color="auto"/>
        <w:right w:val="none" w:sz="0" w:space="0" w:color="auto"/>
      </w:divBdr>
    </w:div>
    <w:div w:id="671107505">
      <w:bodyDiv w:val="1"/>
      <w:marLeft w:val="0"/>
      <w:marRight w:val="0"/>
      <w:marTop w:val="0"/>
      <w:marBottom w:val="0"/>
      <w:divBdr>
        <w:top w:val="none" w:sz="0" w:space="0" w:color="auto"/>
        <w:left w:val="none" w:sz="0" w:space="0" w:color="auto"/>
        <w:bottom w:val="none" w:sz="0" w:space="0" w:color="auto"/>
        <w:right w:val="none" w:sz="0" w:space="0" w:color="auto"/>
      </w:divBdr>
    </w:div>
    <w:div w:id="672027400">
      <w:bodyDiv w:val="1"/>
      <w:marLeft w:val="0"/>
      <w:marRight w:val="0"/>
      <w:marTop w:val="0"/>
      <w:marBottom w:val="0"/>
      <w:divBdr>
        <w:top w:val="none" w:sz="0" w:space="0" w:color="auto"/>
        <w:left w:val="none" w:sz="0" w:space="0" w:color="auto"/>
        <w:bottom w:val="none" w:sz="0" w:space="0" w:color="auto"/>
        <w:right w:val="none" w:sz="0" w:space="0" w:color="auto"/>
      </w:divBdr>
    </w:div>
    <w:div w:id="681665870">
      <w:bodyDiv w:val="1"/>
      <w:marLeft w:val="0"/>
      <w:marRight w:val="0"/>
      <w:marTop w:val="0"/>
      <w:marBottom w:val="0"/>
      <w:divBdr>
        <w:top w:val="none" w:sz="0" w:space="0" w:color="auto"/>
        <w:left w:val="none" w:sz="0" w:space="0" w:color="auto"/>
        <w:bottom w:val="none" w:sz="0" w:space="0" w:color="auto"/>
        <w:right w:val="none" w:sz="0" w:space="0" w:color="auto"/>
      </w:divBdr>
    </w:div>
    <w:div w:id="705374381">
      <w:bodyDiv w:val="1"/>
      <w:marLeft w:val="0"/>
      <w:marRight w:val="0"/>
      <w:marTop w:val="0"/>
      <w:marBottom w:val="0"/>
      <w:divBdr>
        <w:top w:val="none" w:sz="0" w:space="0" w:color="auto"/>
        <w:left w:val="none" w:sz="0" w:space="0" w:color="auto"/>
        <w:bottom w:val="none" w:sz="0" w:space="0" w:color="auto"/>
        <w:right w:val="none" w:sz="0" w:space="0" w:color="auto"/>
      </w:divBdr>
    </w:div>
    <w:div w:id="750931958">
      <w:bodyDiv w:val="1"/>
      <w:marLeft w:val="0"/>
      <w:marRight w:val="0"/>
      <w:marTop w:val="0"/>
      <w:marBottom w:val="0"/>
      <w:divBdr>
        <w:top w:val="none" w:sz="0" w:space="0" w:color="auto"/>
        <w:left w:val="none" w:sz="0" w:space="0" w:color="auto"/>
        <w:bottom w:val="none" w:sz="0" w:space="0" w:color="auto"/>
        <w:right w:val="none" w:sz="0" w:space="0" w:color="auto"/>
      </w:divBdr>
    </w:div>
    <w:div w:id="754787237">
      <w:bodyDiv w:val="1"/>
      <w:marLeft w:val="0"/>
      <w:marRight w:val="0"/>
      <w:marTop w:val="0"/>
      <w:marBottom w:val="0"/>
      <w:divBdr>
        <w:top w:val="none" w:sz="0" w:space="0" w:color="auto"/>
        <w:left w:val="none" w:sz="0" w:space="0" w:color="auto"/>
        <w:bottom w:val="none" w:sz="0" w:space="0" w:color="auto"/>
        <w:right w:val="none" w:sz="0" w:space="0" w:color="auto"/>
      </w:divBdr>
    </w:div>
    <w:div w:id="775632705">
      <w:bodyDiv w:val="1"/>
      <w:marLeft w:val="0"/>
      <w:marRight w:val="0"/>
      <w:marTop w:val="0"/>
      <w:marBottom w:val="0"/>
      <w:divBdr>
        <w:top w:val="none" w:sz="0" w:space="0" w:color="auto"/>
        <w:left w:val="none" w:sz="0" w:space="0" w:color="auto"/>
        <w:bottom w:val="none" w:sz="0" w:space="0" w:color="auto"/>
        <w:right w:val="none" w:sz="0" w:space="0" w:color="auto"/>
      </w:divBdr>
    </w:div>
    <w:div w:id="784933382">
      <w:bodyDiv w:val="1"/>
      <w:marLeft w:val="0"/>
      <w:marRight w:val="0"/>
      <w:marTop w:val="0"/>
      <w:marBottom w:val="0"/>
      <w:divBdr>
        <w:top w:val="none" w:sz="0" w:space="0" w:color="auto"/>
        <w:left w:val="none" w:sz="0" w:space="0" w:color="auto"/>
        <w:bottom w:val="none" w:sz="0" w:space="0" w:color="auto"/>
        <w:right w:val="none" w:sz="0" w:space="0" w:color="auto"/>
      </w:divBdr>
    </w:div>
    <w:div w:id="792866742">
      <w:bodyDiv w:val="1"/>
      <w:marLeft w:val="0"/>
      <w:marRight w:val="0"/>
      <w:marTop w:val="0"/>
      <w:marBottom w:val="0"/>
      <w:divBdr>
        <w:top w:val="none" w:sz="0" w:space="0" w:color="auto"/>
        <w:left w:val="none" w:sz="0" w:space="0" w:color="auto"/>
        <w:bottom w:val="none" w:sz="0" w:space="0" w:color="auto"/>
        <w:right w:val="none" w:sz="0" w:space="0" w:color="auto"/>
      </w:divBdr>
    </w:div>
    <w:div w:id="799156063">
      <w:bodyDiv w:val="1"/>
      <w:marLeft w:val="0"/>
      <w:marRight w:val="0"/>
      <w:marTop w:val="0"/>
      <w:marBottom w:val="0"/>
      <w:divBdr>
        <w:top w:val="none" w:sz="0" w:space="0" w:color="auto"/>
        <w:left w:val="none" w:sz="0" w:space="0" w:color="auto"/>
        <w:bottom w:val="none" w:sz="0" w:space="0" w:color="auto"/>
        <w:right w:val="none" w:sz="0" w:space="0" w:color="auto"/>
      </w:divBdr>
    </w:div>
    <w:div w:id="804665806">
      <w:bodyDiv w:val="1"/>
      <w:marLeft w:val="0"/>
      <w:marRight w:val="0"/>
      <w:marTop w:val="0"/>
      <w:marBottom w:val="0"/>
      <w:divBdr>
        <w:top w:val="none" w:sz="0" w:space="0" w:color="auto"/>
        <w:left w:val="none" w:sz="0" w:space="0" w:color="auto"/>
        <w:bottom w:val="none" w:sz="0" w:space="0" w:color="auto"/>
        <w:right w:val="none" w:sz="0" w:space="0" w:color="auto"/>
      </w:divBdr>
    </w:div>
    <w:div w:id="812912691">
      <w:bodyDiv w:val="1"/>
      <w:marLeft w:val="0"/>
      <w:marRight w:val="0"/>
      <w:marTop w:val="0"/>
      <w:marBottom w:val="0"/>
      <w:divBdr>
        <w:top w:val="none" w:sz="0" w:space="0" w:color="auto"/>
        <w:left w:val="none" w:sz="0" w:space="0" w:color="auto"/>
        <w:bottom w:val="none" w:sz="0" w:space="0" w:color="auto"/>
        <w:right w:val="none" w:sz="0" w:space="0" w:color="auto"/>
      </w:divBdr>
    </w:div>
    <w:div w:id="834371275">
      <w:bodyDiv w:val="1"/>
      <w:marLeft w:val="0"/>
      <w:marRight w:val="0"/>
      <w:marTop w:val="0"/>
      <w:marBottom w:val="0"/>
      <w:divBdr>
        <w:top w:val="none" w:sz="0" w:space="0" w:color="auto"/>
        <w:left w:val="none" w:sz="0" w:space="0" w:color="auto"/>
        <w:bottom w:val="none" w:sz="0" w:space="0" w:color="auto"/>
        <w:right w:val="none" w:sz="0" w:space="0" w:color="auto"/>
      </w:divBdr>
    </w:div>
    <w:div w:id="842009276">
      <w:bodyDiv w:val="1"/>
      <w:marLeft w:val="0"/>
      <w:marRight w:val="0"/>
      <w:marTop w:val="0"/>
      <w:marBottom w:val="0"/>
      <w:divBdr>
        <w:top w:val="none" w:sz="0" w:space="0" w:color="auto"/>
        <w:left w:val="none" w:sz="0" w:space="0" w:color="auto"/>
        <w:bottom w:val="none" w:sz="0" w:space="0" w:color="auto"/>
        <w:right w:val="none" w:sz="0" w:space="0" w:color="auto"/>
      </w:divBdr>
    </w:div>
    <w:div w:id="846679280">
      <w:bodyDiv w:val="1"/>
      <w:marLeft w:val="0"/>
      <w:marRight w:val="0"/>
      <w:marTop w:val="0"/>
      <w:marBottom w:val="0"/>
      <w:divBdr>
        <w:top w:val="none" w:sz="0" w:space="0" w:color="auto"/>
        <w:left w:val="none" w:sz="0" w:space="0" w:color="auto"/>
        <w:bottom w:val="none" w:sz="0" w:space="0" w:color="auto"/>
        <w:right w:val="none" w:sz="0" w:space="0" w:color="auto"/>
      </w:divBdr>
    </w:div>
    <w:div w:id="849493258">
      <w:bodyDiv w:val="1"/>
      <w:marLeft w:val="0"/>
      <w:marRight w:val="0"/>
      <w:marTop w:val="0"/>
      <w:marBottom w:val="0"/>
      <w:divBdr>
        <w:top w:val="none" w:sz="0" w:space="0" w:color="auto"/>
        <w:left w:val="none" w:sz="0" w:space="0" w:color="auto"/>
        <w:bottom w:val="none" w:sz="0" w:space="0" w:color="auto"/>
        <w:right w:val="none" w:sz="0" w:space="0" w:color="auto"/>
      </w:divBdr>
    </w:div>
    <w:div w:id="852231206">
      <w:bodyDiv w:val="1"/>
      <w:marLeft w:val="0"/>
      <w:marRight w:val="0"/>
      <w:marTop w:val="0"/>
      <w:marBottom w:val="0"/>
      <w:divBdr>
        <w:top w:val="none" w:sz="0" w:space="0" w:color="auto"/>
        <w:left w:val="none" w:sz="0" w:space="0" w:color="auto"/>
        <w:bottom w:val="none" w:sz="0" w:space="0" w:color="auto"/>
        <w:right w:val="none" w:sz="0" w:space="0" w:color="auto"/>
      </w:divBdr>
    </w:div>
    <w:div w:id="864247045">
      <w:bodyDiv w:val="1"/>
      <w:marLeft w:val="0"/>
      <w:marRight w:val="0"/>
      <w:marTop w:val="0"/>
      <w:marBottom w:val="0"/>
      <w:divBdr>
        <w:top w:val="none" w:sz="0" w:space="0" w:color="auto"/>
        <w:left w:val="none" w:sz="0" w:space="0" w:color="auto"/>
        <w:bottom w:val="none" w:sz="0" w:space="0" w:color="auto"/>
        <w:right w:val="none" w:sz="0" w:space="0" w:color="auto"/>
      </w:divBdr>
    </w:div>
    <w:div w:id="891313572">
      <w:bodyDiv w:val="1"/>
      <w:marLeft w:val="0"/>
      <w:marRight w:val="0"/>
      <w:marTop w:val="0"/>
      <w:marBottom w:val="0"/>
      <w:divBdr>
        <w:top w:val="none" w:sz="0" w:space="0" w:color="auto"/>
        <w:left w:val="none" w:sz="0" w:space="0" w:color="auto"/>
        <w:bottom w:val="none" w:sz="0" w:space="0" w:color="auto"/>
        <w:right w:val="none" w:sz="0" w:space="0" w:color="auto"/>
      </w:divBdr>
    </w:div>
    <w:div w:id="893273985">
      <w:bodyDiv w:val="1"/>
      <w:marLeft w:val="0"/>
      <w:marRight w:val="0"/>
      <w:marTop w:val="0"/>
      <w:marBottom w:val="0"/>
      <w:divBdr>
        <w:top w:val="none" w:sz="0" w:space="0" w:color="auto"/>
        <w:left w:val="none" w:sz="0" w:space="0" w:color="auto"/>
        <w:bottom w:val="none" w:sz="0" w:space="0" w:color="auto"/>
        <w:right w:val="none" w:sz="0" w:space="0" w:color="auto"/>
      </w:divBdr>
    </w:div>
    <w:div w:id="915171762">
      <w:bodyDiv w:val="1"/>
      <w:marLeft w:val="0"/>
      <w:marRight w:val="0"/>
      <w:marTop w:val="0"/>
      <w:marBottom w:val="0"/>
      <w:divBdr>
        <w:top w:val="none" w:sz="0" w:space="0" w:color="auto"/>
        <w:left w:val="none" w:sz="0" w:space="0" w:color="auto"/>
        <w:bottom w:val="none" w:sz="0" w:space="0" w:color="auto"/>
        <w:right w:val="none" w:sz="0" w:space="0" w:color="auto"/>
      </w:divBdr>
    </w:div>
    <w:div w:id="915475313">
      <w:bodyDiv w:val="1"/>
      <w:marLeft w:val="0"/>
      <w:marRight w:val="0"/>
      <w:marTop w:val="0"/>
      <w:marBottom w:val="0"/>
      <w:divBdr>
        <w:top w:val="none" w:sz="0" w:space="0" w:color="auto"/>
        <w:left w:val="none" w:sz="0" w:space="0" w:color="auto"/>
        <w:bottom w:val="none" w:sz="0" w:space="0" w:color="auto"/>
        <w:right w:val="none" w:sz="0" w:space="0" w:color="auto"/>
      </w:divBdr>
    </w:div>
    <w:div w:id="921068365">
      <w:bodyDiv w:val="1"/>
      <w:marLeft w:val="0"/>
      <w:marRight w:val="0"/>
      <w:marTop w:val="0"/>
      <w:marBottom w:val="0"/>
      <w:divBdr>
        <w:top w:val="none" w:sz="0" w:space="0" w:color="auto"/>
        <w:left w:val="none" w:sz="0" w:space="0" w:color="auto"/>
        <w:bottom w:val="none" w:sz="0" w:space="0" w:color="auto"/>
        <w:right w:val="none" w:sz="0" w:space="0" w:color="auto"/>
      </w:divBdr>
    </w:div>
    <w:div w:id="934821746">
      <w:bodyDiv w:val="1"/>
      <w:marLeft w:val="0"/>
      <w:marRight w:val="0"/>
      <w:marTop w:val="0"/>
      <w:marBottom w:val="0"/>
      <w:divBdr>
        <w:top w:val="none" w:sz="0" w:space="0" w:color="auto"/>
        <w:left w:val="none" w:sz="0" w:space="0" w:color="auto"/>
        <w:bottom w:val="none" w:sz="0" w:space="0" w:color="auto"/>
        <w:right w:val="none" w:sz="0" w:space="0" w:color="auto"/>
      </w:divBdr>
    </w:div>
    <w:div w:id="935745050">
      <w:bodyDiv w:val="1"/>
      <w:marLeft w:val="0"/>
      <w:marRight w:val="0"/>
      <w:marTop w:val="0"/>
      <w:marBottom w:val="0"/>
      <w:divBdr>
        <w:top w:val="none" w:sz="0" w:space="0" w:color="auto"/>
        <w:left w:val="none" w:sz="0" w:space="0" w:color="auto"/>
        <w:bottom w:val="none" w:sz="0" w:space="0" w:color="auto"/>
        <w:right w:val="none" w:sz="0" w:space="0" w:color="auto"/>
      </w:divBdr>
    </w:div>
    <w:div w:id="942880822">
      <w:bodyDiv w:val="1"/>
      <w:marLeft w:val="0"/>
      <w:marRight w:val="0"/>
      <w:marTop w:val="0"/>
      <w:marBottom w:val="0"/>
      <w:divBdr>
        <w:top w:val="none" w:sz="0" w:space="0" w:color="auto"/>
        <w:left w:val="none" w:sz="0" w:space="0" w:color="auto"/>
        <w:bottom w:val="none" w:sz="0" w:space="0" w:color="auto"/>
        <w:right w:val="none" w:sz="0" w:space="0" w:color="auto"/>
      </w:divBdr>
    </w:div>
    <w:div w:id="943226056">
      <w:bodyDiv w:val="1"/>
      <w:marLeft w:val="0"/>
      <w:marRight w:val="0"/>
      <w:marTop w:val="0"/>
      <w:marBottom w:val="0"/>
      <w:divBdr>
        <w:top w:val="none" w:sz="0" w:space="0" w:color="auto"/>
        <w:left w:val="none" w:sz="0" w:space="0" w:color="auto"/>
        <w:bottom w:val="none" w:sz="0" w:space="0" w:color="auto"/>
        <w:right w:val="none" w:sz="0" w:space="0" w:color="auto"/>
      </w:divBdr>
    </w:div>
    <w:div w:id="943920567">
      <w:bodyDiv w:val="1"/>
      <w:marLeft w:val="0"/>
      <w:marRight w:val="0"/>
      <w:marTop w:val="0"/>
      <w:marBottom w:val="0"/>
      <w:divBdr>
        <w:top w:val="none" w:sz="0" w:space="0" w:color="auto"/>
        <w:left w:val="none" w:sz="0" w:space="0" w:color="auto"/>
        <w:bottom w:val="none" w:sz="0" w:space="0" w:color="auto"/>
        <w:right w:val="none" w:sz="0" w:space="0" w:color="auto"/>
      </w:divBdr>
    </w:div>
    <w:div w:id="947857047">
      <w:bodyDiv w:val="1"/>
      <w:marLeft w:val="0"/>
      <w:marRight w:val="0"/>
      <w:marTop w:val="0"/>
      <w:marBottom w:val="0"/>
      <w:divBdr>
        <w:top w:val="none" w:sz="0" w:space="0" w:color="auto"/>
        <w:left w:val="none" w:sz="0" w:space="0" w:color="auto"/>
        <w:bottom w:val="none" w:sz="0" w:space="0" w:color="auto"/>
        <w:right w:val="none" w:sz="0" w:space="0" w:color="auto"/>
      </w:divBdr>
    </w:div>
    <w:div w:id="958530961">
      <w:bodyDiv w:val="1"/>
      <w:marLeft w:val="0"/>
      <w:marRight w:val="0"/>
      <w:marTop w:val="0"/>
      <w:marBottom w:val="0"/>
      <w:divBdr>
        <w:top w:val="none" w:sz="0" w:space="0" w:color="auto"/>
        <w:left w:val="none" w:sz="0" w:space="0" w:color="auto"/>
        <w:bottom w:val="none" w:sz="0" w:space="0" w:color="auto"/>
        <w:right w:val="none" w:sz="0" w:space="0" w:color="auto"/>
      </w:divBdr>
    </w:div>
    <w:div w:id="989866453">
      <w:bodyDiv w:val="1"/>
      <w:marLeft w:val="0"/>
      <w:marRight w:val="0"/>
      <w:marTop w:val="0"/>
      <w:marBottom w:val="0"/>
      <w:divBdr>
        <w:top w:val="none" w:sz="0" w:space="0" w:color="auto"/>
        <w:left w:val="none" w:sz="0" w:space="0" w:color="auto"/>
        <w:bottom w:val="none" w:sz="0" w:space="0" w:color="auto"/>
        <w:right w:val="none" w:sz="0" w:space="0" w:color="auto"/>
      </w:divBdr>
    </w:div>
    <w:div w:id="996961089">
      <w:bodyDiv w:val="1"/>
      <w:marLeft w:val="0"/>
      <w:marRight w:val="0"/>
      <w:marTop w:val="0"/>
      <w:marBottom w:val="0"/>
      <w:divBdr>
        <w:top w:val="none" w:sz="0" w:space="0" w:color="auto"/>
        <w:left w:val="none" w:sz="0" w:space="0" w:color="auto"/>
        <w:bottom w:val="none" w:sz="0" w:space="0" w:color="auto"/>
        <w:right w:val="none" w:sz="0" w:space="0" w:color="auto"/>
      </w:divBdr>
    </w:div>
    <w:div w:id="1001078268">
      <w:bodyDiv w:val="1"/>
      <w:marLeft w:val="0"/>
      <w:marRight w:val="0"/>
      <w:marTop w:val="0"/>
      <w:marBottom w:val="0"/>
      <w:divBdr>
        <w:top w:val="none" w:sz="0" w:space="0" w:color="auto"/>
        <w:left w:val="none" w:sz="0" w:space="0" w:color="auto"/>
        <w:bottom w:val="none" w:sz="0" w:space="0" w:color="auto"/>
        <w:right w:val="none" w:sz="0" w:space="0" w:color="auto"/>
      </w:divBdr>
    </w:div>
    <w:div w:id="1007949799">
      <w:bodyDiv w:val="1"/>
      <w:marLeft w:val="0"/>
      <w:marRight w:val="0"/>
      <w:marTop w:val="0"/>
      <w:marBottom w:val="0"/>
      <w:divBdr>
        <w:top w:val="none" w:sz="0" w:space="0" w:color="auto"/>
        <w:left w:val="none" w:sz="0" w:space="0" w:color="auto"/>
        <w:bottom w:val="none" w:sz="0" w:space="0" w:color="auto"/>
        <w:right w:val="none" w:sz="0" w:space="0" w:color="auto"/>
      </w:divBdr>
    </w:div>
    <w:div w:id="1025790895">
      <w:bodyDiv w:val="1"/>
      <w:marLeft w:val="0"/>
      <w:marRight w:val="0"/>
      <w:marTop w:val="0"/>
      <w:marBottom w:val="0"/>
      <w:divBdr>
        <w:top w:val="none" w:sz="0" w:space="0" w:color="auto"/>
        <w:left w:val="none" w:sz="0" w:space="0" w:color="auto"/>
        <w:bottom w:val="none" w:sz="0" w:space="0" w:color="auto"/>
        <w:right w:val="none" w:sz="0" w:space="0" w:color="auto"/>
      </w:divBdr>
    </w:div>
    <w:div w:id="1031220435">
      <w:bodyDiv w:val="1"/>
      <w:marLeft w:val="0"/>
      <w:marRight w:val="0"/>
      <w:marTop w:val="0"/>
      <w:marBottom w:val="0"/>
      <w:divBdr>
        <w:top w:val="none" w:sz="0" w:space="0" w:color="auto"/>
        <w:left w:val="none" w:sz="0" w:space="0" w:color="auto"/>
        <w:bottom w:val="none" w:sz="0" w:space="0" w:color="auto"/>
        <w:right w:val="none" w:sz="0" w:space="0" w:color="auto"/>
      </w:divBdr>
    </w:div>
    <w:div w:id="1041977453">
      <w:bodyDiv w:val="1"/>
      <w:marLeft w:val="0"/>
      <w:marRight w:val="0"/>
      <w:marTop w:val="0"/>
      <w:marBottom w:val="0"/>
      <w:divBdr>
        <w:top w:val="none" w:sz="0" w:space="0" w:color="auto"/>
        <w:left w:val="none" w:sz="0" w:space="0" w:color="auto"/>
        <w:bottom w:val="none" w:sz="0" w:space="0" w:color="auto"/>
        <w:right w:val="none" w:sz="0" w:space="0" w:color="auto"/>
      </w:divBdr>
    </w:div>
    <w:div w:id="1050879160">
      <w:bodyDiv w:val="1"/>
      <w:marLeft w:val="0"/>
      <w:marRight w:val="0"/>
      <w:marTop w:val="0"/>
      <w:marBottom w:val="0"/>
      <w:divBdr>
        <w:top w:val="none" w:sz="0" w:space="0" w:color="auto"/>
        <w:left w:val="none" w:sz="0" w:space="0" w:color="auto"/>
        <w:bottom w:val="none" w:sz="0" w:space="0" w:color="auto"/>
        <w:right w:val="none" w:sz="0" w:space="0" w:color="auto"/>
      </w:divBdr>
    </w:div>
    <w:div w:id="1071852852">
      <w:bodyDiv w:val="1"/>
      <w:marLeft w:val="0"/>
      <w:marRight w:val="0"/>
      <w:marTop w:val="0"/>
      <w:marBottom w:val="0"/>
      <w:divBdr>
        <w:top w:val="none" w:sz="0" w:space="0" w:color="auto"/>
        <w:left w:val="none" w:sz="0" w:space="0" w:color="auto"/>
        <w:bottom w:val="none" w:sz="0" w:space="0" w:color="auto"/>
        <w:right w:val="none" w:sz="0" w:space="0" w:color="auto"/>
      </w:divBdr>
    </w:div>
    <w:div w:id="1075588076">
      <w:bodyDiv w:val="1"/>
      <w:marLeft w:val="0"/>
      <w:marRight w:val="0"/>
      <w:marTop w:val="0"/>
      <w:marBottom w:val="0"/>
      <w:divBdr>
        <w:top w:val="none" w:sz="0" w:space="0" w:color="auto"/>
        <w:left w:val="none" w:sz="0" w:space="0" w:color="auto"/>
        <w:bottom w:val="none" w:sz="0" w:space="0" w:color="auto"/>
        <w:right w:val="none" w:sz="0" w:space="0" w:color="auto"/>
      </w:divBdr>
    </w:div>
    <w:div w:id="1081147493">
      <w:bodyDiv w:val="1"/>
      <w:marLeft w:val="0"/>
      <w:marRight w:val="0"/>
      <w:marTop w:val="0"/>
      <w:marBottom w:val="0"/>
      <w:divBdr>
        <w:top w:val="none" w:sz="0" w:space="0" w:color="auto"/>
        <w:left w:val="none" w:sz="0" w:space="0" w:color="auto"/>
        <w:bottom w:val="none" w:sz="0" w:space="0" w:color="auto"/>
        <w:right w:val="none" w:sz="0" w:space="0" w:color="auto"/>
      </w:divBdr>
    </w:div>
    <w:div w:id="1081680641">
      <w:bodyDiv w:val="1"/>
      <w:marLeft w:val="0"/>
      <w:marRight w:val="0"/>
      <w:marTop w:val="0"/>
      <w:marBottom w:val="0"/>
      <w:divBdr>
        <w:top w:val="none" w:sz="0" w:space="0" w:color="auto"/>
        <w:left w:val="none" w:sz="0" w:space="0" w:color="auto"/>
        <w:bottom w:val="none" w:sz="0" w:space="0" w:color="auto"/>
        <w:right w:val="none" w:sz="0" w:space="0" w:color="auto"/>
      </w:divBdr>
    </w:div>
    <w:div w:id="1086922406">
      <w:bodyDiv w:val="1"/>
      <w:marLeft w:val="0"/>
      <w:marRight w:val="0"/>
      <w:marTop w:val="0"/>
      <w:marBottom w:val="0"/>
      <w:divBdr>
        <w:top w:val="none" w:sz="0" w:space="0" w:color="auto"/>
        <w:left w:val="none" w:sz="0" w:space="0" w:color="auto"/>
        <w:bottom w:val="none" w:sz="0" w:space="0" w:color="auto"/>
        <w:right w:val="none" w:sz="0" w:space="0" w:color="auto"/>
      </w:divBdr>
    </w:div>
    <w:div w:id="1095636227">
      <w:bodyDiv w:val="1"/>
      <w:marLeft w:val="0"/>
      <w:marRight w:val="0"/>
      <w:marTop w:val="0"/>
      <w:marBottom w:val="0"/>
      <w:divBdr>
        <w:top w:val="none" w:sz="0" w:space="0" w:color="auto"/>
        <w:left w:val="none" w:sz="0" w:space="0" w:color="auto"/>
        <w:bottom w:val="none" w:sz="0" w:space="0" w:color="auto"/>
        <w:right w:val="none" w:sz="0" w:space="0" w:color="auto"/>
      </w:divBdr>
    </w:div>
    <w:div w:id="1101031485">
      <w:bodyDiv w:val="1"/>
      <w:marLeft w:val="0"/>
      <w:marRight w:val="0"/>
      <w:marTop w:val="0"/>
      <w:marBottom w:val="0"/>
      <w:divBdr>
        <w:top w:val="none" w:sz="0" w:space="0" w:color="auto"/>
        <w:left w:val="none" w:sz="0" w:space="0" w:color="auto"/>
        <w:bottom w:val="none" w:sz="0" w:space="0" w:color="auto"/>
        <w:right w:val="none" w:sz="0" w:space="0" w:color="auto"/>
      </w:divBdr>
    </w:div>
    <w:div w:id="1113939089">
      <w:bodyDiv w:val="1"/>
      <w:marLeft w:val="0"/>
      <w:marRight w:val="0"/>
      <w:marTop w:val="0"/>
      <w:marBottom w:val="0"/>
      <w:divBdr>
        <w:top w:val="none" w:sz="0" w:space="0" w:color="auto"/>
        <w:left w:val="none" w:sz="0" w:space="0" w:color="auto"/>
        <w:bottom w:val="none" w:sz="0" w:space="0" w:color="auto"/>
        <w:right w:val="none" w:sz="0" w:space="0" w:color="auto"/>
      </w:divBdr>
    </w:div>
    <w:div w:id="1115907428">
      <w:bodyDiv w:val="1"/>
      <w:marLeft w:val="0"/>
      <w:marRight w:val="0"/>
      <w:marTop w:val="0"/>
      <w:marBottom w:val="0"/>
      <w:divBdr>
        <w:top w:val="none" w:sz="0" w:space="0" w:color="auto"/>
        <w:left w:val="none" w:sz="0" w:space="0" w:color="auto"/>
        <w:bottom w:val="none" w:sz="0" w:space="0" w:color="auto"/>
        <w:right w:val="none" w:sz="0" w:space="0" w:color="auto"/>
      </w:divBdr>
    </w:div>
    <w:div w:id="1124344324">
      <w:bodyDiv w:val="1"/>
      <w:marLeft w:val="0"/>
      <w:marRight w:val="0"/>
      <w:marTop w:val="0"/>
      <w:marBottom w:val="0"/>
      <w:divBdr>
        <w:top w:val="none" w:sz="0" w:space="0" w:color="auto"/>
        <w:left w:val="none" w:sz="0" w:space="0" w:color="auto"/>
        <w:bottom w:val="none" w:sz="0" w:space="0" w:color="auto"/>
        <w:right w:val="none" w:sz="0" w:space="0" w:color="auto"/>
      </w:divBdr>
    </w:div>
    <w:div w:id="1131679098">
      <w:bodyDiv w:val="1"/>
      <w:marLeft w:val="0"/>
      <w:marRight w:val="0"/>
      <w:marTop w:val="0"/>
      <w:marBottom w:val="0"/>
      <w:divBdr>
        <w:top w:val="none" w:sz="0" w:space="0" w:color="auto"/>
        <w:left w:val="none" w:sz="0" w:space="0" w:color="auto"/>
        <w:bottom w:val="none" w:sz="0" w:space="0" w:color="auto"/>
        <w:right w:val="none" w:sz="0" w:space="0" w:color="auto"/>
      </w:divBdr>
    </w:div>
    <w:div w:id="1132287503">
      <w:bodyDiv w:val="1"/>
      <w:marLeft w:val="0"/>
      <w:marRight w:val="0"/>
      <w:marTop w:val="0"/>
      <w:marBottom w:val="0"/>
      <w:divBdr>
        <w:top w:val="none" w:sz="0" w:space="0" w:color="auto"/>
        <w:left w:val="none" w:sz="0" w:space="0" w:color="auto"/>
        <w:bottom w:val="none" w:sz="0" w:space="0" w:color="auto"/>
        <w:right w:val="none" w:sz="0" w:space="0" w:color="auto"/>
      </w:divBdr>
    </w:div>
    <w:div w:id="1153368975">
      <w:bodyDiv w:val="1"/>
      <w:marLeft w:val="0"/>
      <w:marRight w:val="0"/>
      <w:marTop w:val="0"/>
      <w:marBottom w:val="0"/>
      <w:divBdr>
        <w:top w:val="none" w:sz="0" w:space="0" w:color="auto"/>
        <w:left w:val="none" w:sz="0" w:space="0" w:color="auto"/>
        <w:bottom w:val="none" w:sz="0" w:space="0" w:color="auto"/>
        <w:right w:val="none" w:sz="0" w:space="0" w:color="auto"/>
      </w:divBdr>
    </w:div>
    <w:div w:id="1158181821">
      <w:bodyDiv w:val="1"/>
      <w:marLeft w:val="0"/>
      <w:marRight w:val="0"/>
      <w:marTop w:val="0"/>
      <w:marBottom w:val="0"/>
      <w:divBdr>
        <w:top w:val="none" w:sz="0" w:space="0" w:color="auto"/>
        <w:left w:val="none" w:sz="0" w:space="0" w:color="auto"/>
        <w:bottom w:val="none" w:sz="0" w:space="0" w:color="auto"/>
        <w:right w:val="none" w:sz="0" w:space="0" w:color="auto"/>
      </w:divBdr>
    </w:div>
    <w:div w:id="1169517428">
      <w:bodyDiv w:val="1"/>
      <w:marLeft w:val="0"/>
      <w:marRight w:val="0"/>
      <w:marTop w:val="0"/>
      <w:marBottom w:val="0"/>
      <w:divBdr>
        <w:top w:val="none" w:sz="0" w:space="0" w:color="auto"/>
        <w:left w:val="none" w:sz="0" w:space="0" w:color="auto"/>
        <w:bottom w:val="none" w:sz="0" w:space="0" w:color="auto"/>
        <w:right w:val="none" w:sz="0" w:space="0" w:color="auto"/>
      </w:divBdr>
    </w:div>
    <w:div w:id="1188300024">
      <w:bodyDiv w:val="1"/>
      <w:marLeft w:val="0"/>
      <w:marRight w:val="0"/>
      <w:marTop w:val="0"/>
      <w:marBottom w:val="0"/>
      <w:divBdr>
        <w:top w:val="none" w:sz="0" w:space="0" w:color="auto"/>
        <w:left w:val="none" w:sz="0" w:space="0" w:color="auto"/>
        <w:bottom w:val="none" w:sz="0" w:space="0" w:color="auto"/>
        <w:right w:val="none" w:sz="0" w:space="0" w:color="auto"/>
      </w:divBdr>
    </w:div>
    <w:div w:id="1238438642">
      <w:bodyDiv w:val="1"/>
      <w:marLeft w:val="0"/>
      <w:marRight w:val="0"/>
      <w:marTop w:val="0"/>
      <w:marBottom w:val="0"/>
      <w:divBdr>
        <w:top w:val="none" w:sz="0" w:space="0" w:color="auto"/>
        <w:left w:val="none" w:sz="0" w:space="0" w:color="auto"/>
        <w:bottom w:val="none" w:sz="0" w:space="0" w:color="auto"/>
        <w:right w:val="none" w:sz="0" w:space="0" w:color="auto"/>
      </w:divBdr>
    </w:div>
    <w:div w:id="1239318090">
      <w:bodyDiv w:val="1"/>
      <w:marLeft w:val="0"/>
      <w:marRight w:val="0"/>
      <w:marTop w:val="0"/>
      <w:marBottom w:val="0"/>
      <w:divBdr>
        <w:top w:val="none" w:sz="0" w:space="0" w:color="auto"/>
        <w:left w:val="none" w:sz="0" w:space="0" w:color="auto"/>
        <w:bottom w:val="none" w:sz="0" w:space="0" w:color="auto"/>
        <w:right w:val="none" w:sz="0" w:space="0" w:color="auto"/>
      </w:divBdr>
    </w:div>
    <w:div w:id="1249466957">
      <w:bodyDiv w:val="1"/>
      <w:marLeft w:val="0"/>
      <w:marRight w:val="0"/>
      <w:marTop w:val="0"/>
      <w:marBottom w:val="0"/>
      <w:divBdr>
        <w:top w:val="none" w:sz="0" w:space="0" w:color="auto"/>
        <w:left w:val="none" w:sz="0" w:space="0" w:color="auto"/>
        <w:bottom w:val="none" w:sz="0" w:space="0" w:color="auto"/>
        <w:right w:val="none" w:sz="0" w:space="0" w:color="auto"/>
      </w:divBdr>
    </w:div>
    <w:div w:id="1263026750">
      <w:bodyDiv w:val="1"/>
      <w:marLeft w:val="0"/>
      <w:marRight w:val="0"/>
      <w:marTop w:val="0"/>
      <w:marBottom w:val="0"/>
      <w:divBdr>
        <w:top w:val="none" w:sz="0" w:space="0" w:color="auto"/>
        <w:left w:val="none" w:sz="0" w:space="0" w:color="auto"/>
        <w:bottom w:val="none" w:sz="0" w:space="0" w:color="auto"/>
        <w:right w:val="none" w:sz="0" w:space="0" w:color="auto"/>
      </w:divBdr>
    </w:div>
    <w:div w:id="1263491486">
      <w:bodyDiv w:val="1"/>
      <w:marLeft w:val="0"/>
      <w:marRight w:val="0"/>
      <w:marTop w:val="0"/>
      <w:marBottom w:val="0"/>
      <w:divBdr>
        <w:top w:val="none" w:sz="0" w:space="0" w:color="auto"/>
        <w:left w:val="none" w:sz="0" w:space="0" w:color="auto"/>
        <w:bottom w:val="none" w:sz="0" w:space="0" w:color="auto"/>
        <w:right w:val="none" w:sz="0" w:space="0" w:color="auto"/>
      </w:divBdr>
    </w:div>
    <w:div w:id="1265725383">
      <w:bodyDiv w:val="1"/>
      <w:marLeft w:val="0"/>
      <w:marRight w:val="0"/>
      <w:marTop w:val="0"/>
      <w:marBottom w:val="0"/>
      <w:divBdr>
        <w:top w:val="none" w:sz="0" w:space="0" w:color="auto"/>
        <w:left w:val="none" w:sz="0" w:space="0" w:color="auto"/>
        <w:bottom w:val="none" w:sz="0" w:space="0" w:color="auto"/>
        <w:right w:val="none" w:sz="0" w:space="0" w:color="auto"/>
      </w:divBdr>
    </w:div>
    <w:div w:id="1276600966">
      <w:bodyDiv w:val="1"/>
      <w:marLeft w:val="0"/>
      <w:marRight w:val="0"/>
      <w:marTop w:val="0"/>
      <w:marBottom w:val="0"/>
      <w:divBdr>
        <w:top w:val="none" w:sz="0" w:space="0" w:color="auto"/>
        <w:left w:val="none" w:sz="0" w:space="0" w:color="auto"/>
        <w:bottom w:val="none" w:sz="0" w:space="0" w:color="auto"/>
        <w:right w:val="none" w:sz="0" w:space="0" w:color="auto"/>
      </w:divBdr>
    </w:div>
    <w:div w:id="1291008730">
      <w:bodyDiv w:val="1"/>
      <w:marLeft w:val="0"/>
      <w:marRight w:val="0"/>
      <w:marTop w:val="0"/>
      <w:marBottom w:val="0"/>
      <w:divBdr>
        <w:top w:val="none" w:sz="0" w:space="0" w:color="auto"/>
        <w:left w:val="none" w:sz="0" w:space="0" w:color="auto"/>
        <w:bottom w:val="none" w:sz="0" w:space="0" w:color="auto"/>
        <w:right w:val="none" w:sz="0" w:space="0" w:color="auto"/>
      </w:divBdr>
    </w:div>
    <w:div w:id="1293710720">
      <w:bodyDiv w:val="1"/>
      <w:marLeft w:val="0"/>
      <w:marRight w:val="0"/>
      <w:marTop w:val="0"/>
      <w:marBottom w:val="0"/>
      <w:divBdr>
        <w:top w:val="none" w:sz="0" w:space="0" w:color="auto"/>
        <w:left w:val="none" w:sz="0" w:space="0" w:color="auto"/>
        <w:bottom w:val="none" w:sz="0" w:space="0" w:color="auto"/>
        <w:right w:val="none" w:sz="0" w:space="0" w:color="auto"/>
      </w:divBdr>
    </w:div>
    <w:div w:id="1305546839">
      <w:bodyDiv w:val="1"/>
      <w:marLeft w:val="0"/>
      <w:marRight w:val="0"/>
      <w:marTop w:val="0"/>
      <w:marBottom w:val="0"/>
      <w:divBdr>
        <w:top w:val="none" w:sz="0" w:space="0" w:color="auto"/>
        <w:left w:val="none" w:sz="0" w:space="0" w:color="auto"/>
        <w:bottom w:val="none" w:sz="0" w:space="0" w:color="auto"/>
        <w:right w:val="none" w:sz="0" w:space="0" w:color="auto"/>
      </w:divBdr>
    </w:div>
    <w:div w:id="1314791407">
      <w:bodyDiv w:val="1"/>
      <w:marLeft w:val="0"/>
      <w:marRight w:val="0"/>
      <w:marTop w:val="0"/>
      <w:marBottom w:val="0"/>
      <w:divBdr>
        <w:top w:val="none" w:sz="0" w:space="0" w:color="auto"/>
        <w:left w:val="none" w:sz="0" w:space="0" w:color="auto"/>
        <w:bottom w:val="none" w:sz="0" w:space="0" w:color="auto"/>
        <w:right w:val="none" w:sz="0" w:space="0" w:color="auto"/>
      </w:divBdr>
    </w:div>
    <w:div w:id="1315178489">
      <w:bodyDiv w:val="1"/>
      <w:marLeft w:val="0"/>
      <w:marRight w:val="0"/>
      <w:marTop w:val="0"/>
      <w:marBottom w:val="0"/>
      <w:divBdr>
        <w:top w:val="none" w:sz="0" w:space="0" w:color="auto"/>
        <w:left w:val="none" w:sz="0" w:space="0" w:color="auto"/>
        <w:bottom w:val="none" w:sz="0" w:space="0" w:color="auto"/>
        <w:right w:val="none" w:sz="0" w:space="0" w:color="auto"/>
      </w:divBdr>
    </w:div>
    <w:div w:id="1327246921">
      <w:bodyDiv w:val="1"/>
      <w:marLeft w:val="0"/>
      <w:marRight w:val="0"/>
      <w:marTop w:val="0"/>
      <w:marBottom w:val="0"/>
      <w:divBdr>
        <w:top w:val="none" w:sz="0" w:space="0" w:color="auto"/>
        <w:left w:val="none" w:sz="0" w:space="0" w:color="auto"/>
        <w:bottom w:val="none" w:sz="0" w:space="0" w:color="auto"/>
        <w:right w:val="none" w:sz="0" w:space="0" w:color="auto"/>
      </w:divBdr>
    </w:div>
    <w:div w:id="1333920382">
      <w:bodyDiv w:val="1"/>
      <w:marLeft w:val="0"/>
      <w:marRight w:val="0"/>
      <w:marTop w:val="0"/>
      <w:marBottom w:val="0"/>
      <w:divBdr>
        <w:top w:val="none" w:sz="0" w:space="0" w:color="auto"/>
        <w:left w:val="none" w:sz="0" w:space="0" w:color="auto"/>
        <w:bottom w:val="none" w:sz="0" w:space="0" w:color="auto"/>
        <w:right w:val="none" w:sz="0" w:space="0" w:color="auto"/>
      </w:divBdr>
    </w:div>
    <w:div w:id="1338465517">
      <w:bodyDiv w:val="1"/>
      <w:marLeft w:val="0"/>
      <w:marRight w:val="0"/>
      <w:marTop w:val="0"/>
      <w:marBottom w:val="0"/>
      <w:divBdr>
        <w:top w:val="none" w:sz="0" w:space="0" w:color="auto"/>
        <w:left w:val="none" w:sz="0" w:space="0" w:color="auto"/>
        <w:bottom w:val="none" w:sz="0" w:space="0" w:color="auto"/>
        <w:right w:val="none" w:sz="0" w:space="0" w:color="auto"/>
      </w:divBdr>
    </w:div>
    <w:div w:id="1352875102">
      <w:bodyDiv w:val="1"/>
      <w:marLeft w:val="0"/>
      <w:marRight w:val="0"/>
      <w:marTop w:val="0"/>
      <w:marBottom w:val="0"/>
      <w:divBdr>
        <w:top w:val="none" w:sz="0" w:space="0" w:color="auto"/>
        <w:left w:val="none" w:sz="0" w:space="0" w:color="auto"/>
        <w:bottom w:val="none" w:sz="0" w:space="0" w:color="auto"/>
        <w:right w:val="none" w:sz="0" w:space="0" w:color="auto"/>
      </w:divBdr>
    </w:div>
    <w:div w:id="1377311389">
      <w:bodyDiv w:val="1"/>
      <w:marLeft w:val="0"/>
      <w:marRight w:val="0"/>
      <w:marTop w:val="0"/>
      <w:marBottom w:val="0"/>
      <w:divBdr>
        <w:top w:val="none" w:sz="0" w:space="0" w:color="auto"/>
        <w:left w:val="none" w:sz="0" w:space="0" w:color="auto"/>
        <w:bottom w:val="none" w:sz="0" w:space="0" w:color="auto"/>
        <w:right w:val="none" w:sz="0" w:space="0" w:color="auto"/>
      </w:divBdr>
    </w:div>
    <w:div w:id="1392121035">
      <w:bodyDiv w:val="1"/>
      <w:marLeft w:val="0"/>
      <w:marRight w:val="0"/>
      <w:marTop w:val="0"/>
      <w:marBottom w:val="0"/>
      <w:divBdr>
        <w:top w:val="none" w:sz="0" w:space="0" w:color="auto"/>
        <w:left w:val="none" w:sz="0" w:space="0" w:color="auto"/>
        <w:bottom w:val="none" w:sz="0" w:space="0" w:color="auto"/>
        <w:right w:val="none" w:sz="0" w:space="0" w:color="auto"/>
      </w:divBdr>
    </w:div>
    <w:div w:id="1397512248">
      <w:bodyDiv w:val="1"/>
      <w:marLeft w:val="0"/>
      <w:marRight w:val="0"/>
      <w:marTop w:val="0"/>
      <w:marBottom w:val="0"/>
      <w:divBdr>
        <w:top w:val="none" w:sz="0" w:space="0" w:color="auto"/>
        <w:left w:val="none" w:sz="0" w:space="0" w:color="auto"/>
        <w:bottom w:val="none" w:sz="0" w:space="0" w:color="auto"/>
        <w:right w:val="none" w:sz="0" w:space="0" w:color="auto"/>
      </w:divBdr>
    </w:div>
    <w:div w:id="1399933673">
      <w:bodyDiv w:val="1"/>
      <w:marLeft w:val="0"/>
      <w:marRight w:val="0"/>
      <w:marTop w:val="0"/>
      <w:marBottom w:val="0"/>
      <w:divBdr>
        <w:top w:val="none" w:sz="0" w:space="0" w:color="auto"/>
        <w:left w:val="none" w:sz="0" w:space="0" w:color="auto"/>
        <w:bottom w:val="none" w:sz="0" w:space="0" w:color="auto"/>
        <w:right w:val="none" w:sz="0" w:space="0" w:color="auto"/>
      </w:divBdr>
    </w:div>
    <w:div w:id="1420525009">
      <w:bodyDiv w:val="1"/>
      <w:marLeft w:val="0"/>
      <w:marRight w:val="0"/>
      <w:marTop w:val="0"/>
      <w:marBottom w:val="0"/>
      <w:divBdr>
        <w:top w:val="none" w:sz="0" w:space="0" w:color="auto"/>
        <w:left w:val="none" w:sz="0" w:space="0" w:color="auto"/>
        <w:bottom w:val="none" w:sz="0" w:space="0" w:color="auto"/>
        <w:right w:val="none" w:sz="0" w:space="0" w:color="auto"/>
      </w:divBdr>
    </w:div>
    <w:div w:id="1434209406">
      <w:bodyDiv w:val="1"/>
      <w:marLeft w:val="0"/>
      <w:marRight w:val="0"/>
      <w:marTop w:val="0"/>
      <w:marBottom w:val="0"/>
      <w:divBdr>
        <w:top w:val="none" w:sz="0" w:space="0" w:color="auto"/>
        <w:left w:val="none" w:sz="0" w:space="0" w:color="auto"/>
        <w:bottom w:val="none" w:sz="0" w:space="0" w:color="auto"/>
        <w:right w:val="none" w:sz="0" w:space="0" w:color="auto"/>
      </w:divBdr>
    </w:div>
    <w:div w:id="1435592939">
      <w:bodyDiv w:val="1"/>
      <w:marLeft w:val="0"/>
      <w:marRight w:val="0"/>
      <w:marTop w:val="0"/>
      <w:marBottom w:val="0"/>
      <w:divBdr>
        <w:top w:val="none" w:sz="0" w:space="0" w:color="auto"/>
        <w:left w:val="none" w:sz="0" w:space="0" w:color="auto"/>
        <w:bottom w:val="none" w:sz="0" w:space="0" w:color="auto"/>
        <w:right w:val="none" w:sz="0" w:space="0" w:color="auto"/>
      </w:divBdr>
    </w:div>
    <w:div w:id="1464732928">
      <w:bodyDiv w:val="1"/>
      <w:marLeft w:val="0"/>
      <w:marRight w:val="0"/>
      <w:marTop w:val="0"/>
      <w:marBottom w:val="0"/>
      <w:divBdr>
        <w:top w:val="none" w:sz="0" w:space="0" w:color="auto"/>
        <w:left w:val="none" w:sz="0" w:space="0" w:color="auto"/>
        <w:bottom w:val="none" w:sz="0" w:space="0" w:color="auto"/>
        <w:right w:val="none" w:sz="0" w:space="0" w:color="auto"/>
      </w:divBdr>
    </w:div>
    <w:div w:id="1482691376">
      <w:bodyDiv w:val="1"/>
      <w:marLeft w:val="0"/>
      <w:marRight w:val="0"/>
      <w:marTop w:val="0"/>
      <w:marBottom w:val="0"/>
      <w:divBdr>
        <w:top w:val="none" w:sz="0" w:space="0" w:color="auto"/>
        <w:left w:val="none" w:sz="0" w:space="0" w:color="auto"/>
        <w:bottom w:val="none" w:sz="0" w:space="0" w:color="auto"/>
        <w:right w:val="none" w:sz="0" w:space="0" w:color="auto"/>
      </w:divBdr>
    </w:div>
    <w:div w:id="1493137963">
      <w:bodyDiv w:val="1"/>
      <w:marLeft w:val="0"/>
      <w:marRight w:val="0"/>
      <w:marTop w:val="0"/>
      <w:marBottom w:val="0"/>
      <w:divBdr>
        <w:top w:val="none" w:sz="0" w:space="0" w:color="auto"/>
        <w:left w:val="none" w:sz="0" w:space="0" w:color="auto"/>
        <w:bottom w:val="none" w:sz="0" w:space="0" w:color="auto"/>
        <w:right w:val="none" w:sz="0" w:space="0" w:color="auto"/>
      </w:divBdr>
    </w:div>
    <w:div w:id="1493519481">
      <w:bodyDiv w:val="1"/>
      <w:marLeft w:val="0"/>
      <w:marRight w:val="0"/>
      <w:marTop w:val="0"/>
      <w:marBottom w:val="0"/>
      <w:divBdr>
        <w:top w:val="none" w:sz="0" w:space="0" w:color="auto"/>
        <w:left w:val="none" w:sz="0" w:space="0" w:color="auto"/>
        <w:bottom w:val="none" w:sz="0" w:space="0" w:color="auto"/>
        <w:right w:val="none" w:sz="0" w:space="0" w:color="auto"/>
      </w:divBdr>
    </w:div>
    <w:div w:id="1532112921">
      <w:bodyDiv w:val="1"/>
      <w:marLeft w:val="0"/>
      <w:marRight w:val="0"/>
      <w:marTop w:val="0"/>
      <w:marBottom w:val="0"/>
      <w:divBdr>
        <w:top w:val="none" w:sz="0" w:space="0" w:color="auto"/>
        <w:left w:val="none" w:sz="0" w:space="0" w:color="auto"/>
        <w:bottom w:val="none" w:sz="0" w:space="0" w:color="auto"/>
        <w:right w:val="none" w:sz="0" w:space="0" w:color="auto"/>
      </w:divBdr>
    </w:div>
    <w:div w:id="1535733053">
      <w:bodyDiv w:val="1"/>
      <w:marLeft w:val="0"/>
      <w:marRight w:val="0"/>
      <w:marTop w:val="0"/>
      <w:marBottom w:val="0"/>
      <w:divBdr>
        <w:top w:val="none" w:sz="0" w:space="0" w:color="auto"/>
        <w:left w:val="none" w:sz="0" w:space="0" w:color="auto"/>
        <w:bottom w:val="none" w:sz="0" w:space="0" w:color="auto"/>
        <w:right w:val="none" w:sz="0" w:space="0" w:color="auto"/>
      </w:divBdr>
    </w:div>
    <w:div w:id="1559171705">
      <w:bodyDiv w:val="1"/>
      <w:marLeft w:val="0"/>
      <w:marRight w:val="0"/>
      <w:marTop w:val="0"/>
      <w:marBottom w:val="0"/>
      <w:divBdr>
        <w:top w:val="none" w:sz="0" w:space="0" w:color="auto"/>
        <w:left w:val="none" w:sz="0" w:space="0" w:color="auto"/>
        <w:bottom w:val="none" w:sz="0" w:space="0" w:color="auto"/>
        <w:right w:val="none" w:sz="0" w:space="0" w:color="auto"/>
      </w:divBdr>
    </w:div>
    <w:div w:id="1560478884">
      <w:bodyDiv w:val="1"/>
      <w:marLeft w:val="0"/>
      <w:marRight w:val="0"/>
      <w:marTop w:val="0"/>
      <w:marBottom w:val="0"/>
      <w:divBdr>
        <w:top w:val="none" w:sz="0" w:space="0" w:color="auto"/>
        <w:left w:val="none" w:sz="0" w:space="0" w:color="auto"/>
        <w:bottom w:val="none" w:sz="0" w:space="0" w:color="auto"/>
        <w:right w:val="none" w:sz="0" w:space="0" w:color="auto"/>
      </w:divBdr>
    </w:div>
    <w:div w:id="1569532252">
      <w:bodyDiv w:val="1"/>
      <w:marLeft w:val="0"/>
      <w:marRight w:val="0"/>
      <w:marTop w:val="0"/>
      <w:marBottom w:val="0"/>
      <w:divBdr>
        <w:top w:val="none" w:sz="0" w:space="0" w:color="auto"/>
        <w:left w:val="none" w:sz="0" w:space="0" w:color="auto"/>
        <w:bottom w:val="none" w:sz="0" w:space="0" w:color="auto"/>
        <w:right w:val="none" w:sz="0" w:space="0" w:color="auto"/>
      </w:divBdr>
    </w:div>
    <w:div w:id="1588925176">
      <w:bodyDiv w:val="1"/>
      <w:marLeft w:val="0"/>
      <w:marRight w:val="0"/>
      <w:marTop w:val="0"/>
      <w:marBottom w:val="0"/>
      <w:divBdr>
        <w:top w:val="none" w:sz="0" w:space="0" w:color="auto"/>
        <w:left w:val="none" w:sz="0" w:space="0" w:color="auto"/>
        <w:bottom w:val="none" w:sz="0" w:space="0" w:color="auto"/>
        <w:right w:val="none" w:sz="0" w:space="0" w:color="auto"/>
      </w:divBdr>
    </w:div>
    <w:div w:id="1595549660">
      <w:bodyDiv w:val="1"/>
      <w:marLeft w:val="0"/>
      <w:marRight w:val="0"/>
      <w:marTop w:val="0"/>
      <w:marBottom w:val="0"/>
      <w:divBdr>
        <w:top w:val="none" w:sz="0" w:space="0" w:color="auto"/>
        <w:left w:val="none" w:sz="0" w:space="0" w:color="auto"/>
        <w:bottom w:val="none" w:sz="0" w:space="0" w:color="auto"/>
        <w:right w:val="none" w:sz="0" w:space="0" w:color="auto"/>
      </w:divBdr>
    </w:div>
    <w:div w:id="1600333871">
      <w:bodyDiv w:val="1"/>
      <w:marLeft w:val="0"/>
      <w:marRight w:val="0"/>
      <w:marTop w:val="0"/>
      <w:marBottom w:val="0"/>
      <w:divBdr>
        <w:top w:val="none" w:sz="0" w:space="0" w:color="auto"/>
        <w:left w:val="none" w:sz="0" w:space="0" w:color="auto"/>
        <w:bottom w:val="none" w:sz="0" w:space="0" w:color="auto"/>
        <w:right w:val="none" w:sz="0" w:space="0" w:color="auto"/>
      </w:divBdr>
    </w:div>
    <w:div w:id="1608081642">
      <w:bodyDiv w:val="1"/>
      <w:marLeft w:val="0"/>
      <w:marRight w:val="0"/>
      <w:marTop w:val="0"/>
      <w:marBottom w:val="0"/>
      <w:divBdr>
        <w:top w:val="none" w:sz="0" w:space="0" w:color="auto"/>
        <w:left w:val="none" w:sz="0" w:space="0" w:color="auto"/>
        <w:bottom w:val="none" w:sz="0" w:space="0" w:color="auto"/>
        <w:right w:val="none" w:sz="0" w:space="0" w:color="auto"/>
      </w:divBdr>
    </w:div>
    <w:div w:id="1617522856">
      <w:bodyDiv w:val="1"/>
      <w:marLeft w:val="0"/>
      <w:marRight w:val="0"/>
      <w:marTop w:val="0"/>
      <w:marBottom w:val="0"/>
      <w:divBdr>
        <w:top w:val="none" w:sz="0" w:space="0" w:color="auto"/>
        <w:left w:val="none" w:sz="0" w:space="0" w:color="auto"/>
        <w:bottom w:val="none" w:sz="0" w:space="0" w:color="auto"/>
        <w:right w:val="none" w:sz="0" w:space="0" w:color="auto"/>
      </w:divBdr>
    </w:div>
    <w:div w:id="1631671819">
      <w:bodyDiv w:val="1"/>
      <w:marLeft w:val="0"/>
      <w:marRight w:val="0"/>
      <w:marTop w:val="0"/>
      <w:marBottom w:val="0"/>
      <w:divBdr>
        <w:top w:val="none" w:sz="0" w:space="0" w:color="auto"/>
        <w:left w:val="none" w:sz="0" w:space="0" w:color="auto"/>
        <w:bottom w:val="none" w:sz="0" w:space="0" w:color="auto"/>
        <w:right w:val="none" w:sz="0" w:space="0" w:color="auto"/>
      </w:divBdr>
    </w:div>
    <w:div w:id="1632664716">
      <w:bodyDiv w:val="1"/>
      <w:marLeft w:val="0"/>
      <w:marRight w:val="0"/>
      <w:marTop w:val="0"/>
      <w:marBottom w:val="0"/>
      <w:divBdr>
        <w:top w:val="none" w:sz="0" w:space="0" w:color="auto"/>
        <w:left w:val="none" w:sz="0" w:space="0" w:color="auto"/>
        <w:bottom w:val="none" w:sz="0" w:space="0" w:color="auto"/>
        <w:right w:val="none" w:sz="0" w:space="0" w:color="auto"/>
      </w:divBdr>
    </w:div>
    <w:div w:id="1657494387">
      <w:bodyDiv w:val="1"/>
      <w:marLeft w:val="0"/>
      <w:marRight w:val="0"/>
      <w:marTop w:val="0"/>
      <w:marBottom w:val="0"/>
      <w:divBdr>
        <w:top w:val="none" w:sz="0" w:space="0" w:color="auto"/>
        <w:left w:val="none" w:sz="0" w:space="0" w:color="auto"/>
        <w:bottom w:val="none" w:sz="0" w:space="0" w:color="auto"/>
        <w:right w:val="none" w:sz="0" w:space="0" w:color="auto"/>
      </w:divBdr>
    </w:div>
    <w:div w:id="1659648934">
      <w:bodyDiv w:val="1"/>
      <w:marLeft w:val="0"/>
      <w:marRight w:val="0"/>
      <w:marTop w:val="0"/>
      <w:marBottom w:val="0"/>
      <w:divBdr>
        <w:top w:val="none" w:sz="0" w:space="0" w:color="auto"/>
        <w:left w:val="none" w:sz="0" w:space="0" w:color="auto"/>
        <w:bottom w:val="none" w:sz="0" w:space="0" w:color="auto"/>
        <w:right w:val="none" w:sz="0" w:space="0" w:color="auto"/>
      </w:divBdr>
    </w:div>
    <w:div w:id="1662542963">
      <w:bodyDiv w:val="1"/>
      <w:marLeft w:val="0"/>
      <w:marRight w:val="0"/>
      <w:marTop w:val="0"/>
      <w:marBottom w:val="0"/>
      <w:divBdr>
        <w:top w:val="none" w:sz="0" w:space="0" w:color="auto"/>
        <w:left w:val="none" w:sz="0" w:space="0" w:color="auto"/>
        <w:bottom w:val="none" w:sz="0" w:space="0" w:color="auto"/>
        <w:right w:val="none" w:sz="0" w:space="0" w:color="auto"/>
      </w:divBdr>
    </w:div>
    <w:div w:id="1669939896">
      <w:bodyDiv w:val="1"/>
      <w:marLeft w:val="0"/>
      <w:marRight w:val="0"/>
      <w:marTop w:val="0"/>
      <w:marBottom w:val="0"/>
      <w:divBdr>
        <w:top w:val="none" w:sz="0" w:space="0" w:color="auto"/>
        <w:left w:val="none" w:sz="0" w:space="0" w:color="auto"/>
        <w:bottom w:val="none" w:sz="0" w:space="0" w:color="auto"/>
        <w:right w:val="none" w:sz="0" w:space="0" w:color="auto"/>
      </w:divBdr>
    </w:div>
    <w:div w:id="1674726108">
      <w:bodyDiv w:val="1"/>
      <w:marLeft w:val="0"/>
      <w:marRight w:val="0"/>
      <w:marTop w:val="0"/>
      <w:marBottom w:val="0"/>
      <w:divBdr>
        <w:top w:val="none" w:sz="0" w:space="0" w:color="auto"/>
        <w:left w:val="none" w:sz="0" w:space="0" w:color="auto"/>
        <w:bottom w:val="none" w:sz="0" w:space="0" w:color="auto"/>
        <w:right w:val="none" w:sz="0" w:space="0" w:color="auto"/>
      </w:divBdr>
    </w:div>
    <w:div w:id="1680421888">
      <w:bodyDiv w:val="1"/>
      <w:marLeft w:val="0"/>
      <w:marRight w:val="0"/>
      <w:marTop w:val="0"/>
      <w:marBottom w:val="0"/>
      <w:divBdr>
        <w:top w:val="none" w:sz="0" w:space="0" w:color="auto"/>
        <w:left w:val="none" w:sz="0" w:space="0" w:color="auto"/>
        <w:bottom w:val="none" w:sz="0" w:space="0" w:color="auto"/>
        <w:right w:val="none" w:sz="0" w:space="0" w:color="auto"/>
      </w:divBdr>
    </w:div>
    <w:div w:id="1680766779">
      <w:bodyDiv w:val="1"/>
      <w:marLeft w:val="0"/>
      <w:marRight w:val="0"/>
      <w:marTop w:val="0"/>
      <w:marBottom w:val="0"/>
      <w:divBdr>
        <w:top w:val="none" w:sz="0" w:space="0" w:color="auto"/>
        <w:left w:val="none" w:sz="0" w:space="0" w:color="auto"/>
        <w:bottom w:val="none" w:sz="0" w:space="0" w:color="auto"/>
        <w:right w:val="none" w:sz="0" w:space="0" w:color="auto"/>
      </w:divBdr>
    </w:div>
    <w:div w:id="1700082185">
      <w:bodyDiv w:val="1"/>
      <w:marLeft w:val="0"/>
      <w:marRight w:val="0"/>
      <w:marTop w:val="0"/>
      <w:marBottom w:val="0"/>
      <w:divBdr>
        <w:top w:val="none" w:sz="0" w:space="0" w:color="auto"/>
        <w:left w:val="none" w:sz="0" w:space="0" w:color="auto"/>
        <w:bottom w:val="none" w:sz="0" w:space="0" w:color="auto"/>
        <w:right w:val="none" w:sz="0" w:space="0" w:color="auto"/>
      </w:divBdr>
    </w:div>
    <w:div w:id="1700157917">
      <w:bodyDiv w:val="1"/>
      <w:marLeft w:val="0"/>
      <w:marRight w:val="0"/>
      <w:marTop w:val="0"/>
      <w:marBottom w:val="0"/>
      <w:divBdr>
        <w:top w:val="none" w:sz="0" w:space="0" w:color="auto"/>
        <w:left w:val="none" w:sz="0" w:space="0" w:color="auto"/>
        <w:bottom w:val="none" w:sz="0" w:space="0" w:color="auto"/>
        <w:right w:val="none" w:sz="0" w:space="0" w:color="auto"/>
      </w:divBdr>
    </w:div>
    <w:div w:id="1708798146">
      <w:bodyDiv w:val="1"/>
      <w:marLeft w:val="0"/>
      <w:marRight w:val="0"/>
      <w:marTop w:val="0"/>
      <w:marBottom w:val="0"/>
      <w:divBdr>
        <w:top w:val="none" w:sz="0" w:space="0" w:color="auto"/>
        <w:left w:val="none" w:sz="0" w:space="0" w:color="auto"/>
        <w:bottom w:val="none" w:sz="0" w:space="0" w:color="auto"/>
        <w:right w:val="none" w:sz="0" w:space="0" w:color="auto"/>
      </w:divBdr>
    </w:div>
    <w:div w:id="1714882206">
      <w:bodyDiv w:val="1"/>
      <w:marLeft w:val="0"/>
      <w:marRight w:val="0"/>
      <w:marTop w:val="0"/>
      <w:marBottom w:val="0"/>
      <w:divBdr>
        <w:top w:val="none" w:sz="0" w:space="0" w:color="auto"/>
        <w:left w:val="none" w:sz="0" w:space="0" w:color="auto"/>
        <w:bottom w:val="none" w:sz="0" w:space="0" w:color="auto"/>
        <w:right w:val="none" w:sz="0" w:space="0" w:color="auto"/>
      </w:divBdr>
    </w:div>
    <w:div w:id="1718311357">
      <w:bodyDiv w:val="1"/>
      <w:marLeft w:val="0"/>
      <w:marRight w:val="0"/>
      <w:marTop w:val="0"/>
      <w:marBottom w:val="0"/>
      <w:divBdr>
        <w:top w:val="none" w:sz="0" w:space="0" w:color="auto"/>
        <w:left w:val="none" w:sz="0" w:space="0" w:color="auto"/>
        <w:bottom w:val="none" w:sz="0" w:space="0" w:color="auto"/>
        <w:right w:val="none" w:sz="0" w:space="0" w:color="auto"/>
      </w:divBdr>
    </w:div>
    <w:div w:id="1757440462">
      <w:bodyDiv w:val="1"/>
      <w:marLeft w:val="0"/>
      <w:marRight w:val="0"/>
      <w:marTop w:val="0"/>
      <w:marBottom w:val="0"/>
      <w:divBdr>
        <w:top w:val="none" w:sz="0" w:space="0" w:color="auto"/>
        <w:left w:val="none" w:sz="0" w:space="0" w:color="auto"/>
        <w:bottom w:val="none" w:sz="0" w:space="0" w:color="auto"/>
        <w:right w:val="none" w:sz="0" w:space="0" w:color="auto"/>
      </w:divBdr>
    </w:div>
    <w:div w:id="1758016057">
      <w:bodyDiv w:val="1"/>
      <w:marLeft w:val="0"/>
      <w:marRight w:val="0"/>
      <w:marTop w:val="0"/>
      <w:marBottom w:val="0"/>
      <w:divBdr>
        <w:top w:val="none" w:sz="0" w:space="0" w:color="auto"/>
        <w:left w:val="none" w:sz="0" w:space="0" w:color="auto"/>
        <w:bottom w:val="none" w:sz="0" w:space="0" w:color="auto"/>
        <w:right w:val="none" w:sz="0" w:space="0" w:color="auto"/>
      </w:divBdr>
    </w:div>
    <w:div w:id="1761171170">
      <w:bodyDiv w:val="1"/>
      <w:marLeft w:val="0"/>
      <w:marRight w:val="0"/>
      <w:marTop w:val="0"/>
      <w:marBottom w:val="0"/>
      <w:divBdr>
        <w:top w:val="none" w:sz="0" w:space="0" w:color="auto"/>
        <w:left w:val="none" w:sz="0" w:space="0" w:color="auto"/>
        <w:bottom w:val="none" w:sz="0" w:space="0" w:color="auto"/>
        <w:right w:val="none" w:sz="0" w:space="0" w:color="auto"/>
      </w:divBdr>
    </w:div>
    <w:div w:id="1764448433">
      <w:bodyDiv w:val="1"/>
      <w:marLeft w:val="0"/>
      <w:marRight w:val="0"/>
      <w:marTop w:val="0"/>
      <w:marBottom w:val="0"/>
      <w:divBdr>
        <w:top w:val="none" w:sz="0" w:space="0" w:color="auto"/>
        <w:left w:val="none" w:sz="0" w:space="0" w:color="auto"/>
        <w:bottom w:val="none" w:sz="0" w:space="0" w:color="auto"/>
        <w:right w:val="none" w:sz="0" w:space="0" w:color="auto"/>
      </w:divBdr>
    </w:div>
    <w:div w:id="1771703694">
      <w:bodyDiv w:val="1"/>
      <w:marLeft w:val="0"/>
      <w:marRight w:val="0"/>
      <w:marTop w:val="0"/>
      <w:marBottom w:val="0"/>
      <w:divBdr>
        <w:top w:val="none" w:sz="0" w:space="0" w:color="auto"/>
        <w:left w:val="none" w:sz="0" w:space="0" w:color="auto"/>
        <w:bottom w:val="none" w:sz="0" w:space="0" w:color="auto"/>
        <w:right w:val="none" w:sz="0" w:space="0" w:color="auto"/>
      </w:divBdr>
    </w:div>
    <w:div w:id="1784038706">
      <w:bodyDiv w:val="1"/>
      <w:marLeft w:val="0"/>
      <w:marRight w:val="0"/>
      <w:marTop w:val="0"/>
      <w:marBottom w:val="0"/>
      <w:divBdr>
        <w:top w:val="none" w:sz="0" w:space="0" w:color="auto"/>
        <w:left w:val="none" w:sz="0" w:space="0" w:color="auto"/>
        <w:bottom w:val="none" w:sz="0" w:space="0" w:color="auto"/>
        <w:right w:val="none" w:sz="0" w:space="0" w:color="auto"/>
      </w:divBdr>
    </w:div>
    <w:div w:id="1784764520">
      <w:bodyDiv w:val="1"/>
      <w:marLeft w:val="0"/>
      <w:marRight w:val="0"/>
      <w:marTop w:val="0"/>
      <w:marBottom w:val="0"/>
      <w:divBdr>
        <w:top w:val="none" w:sz="0" w:space="0" w:color="auto"/>
        <w:left w:val="none" w:sz="0" w:space="0" w:color="auto"/>
        <w:bottom w:val="none" w:sz="0" w:space="0" w:color="auto"/>
        <w:right w:val="none" w:sz="0" w:space="0" w:color="auto"/>
      </w:divBdr>
    </w:div>
    <w:div w:id="1789158791">
      <w:bodyDiv w:val="1"/>
      <w:marLeft w:val="0"/>
      <w:marRight w:val="0"/>
      <w:marTop w:val="0"/>
      <w:marBottom w:val="0"/>
      <w:divBdr>
        <w:top w:val="none" w:sz="0" w:space="0" w:color="auto"/>
        <w:left w:val="none" w:sz="0" w:space="0" w:color="auto"/>
        <w:bottom w:val="none" w:sz="0" w:space="0" w:color="auto"/>
        <w:right w:val="none" w:sz="0" w:space="0" w:color="auto"/>
      </w:divBdr>
    </w:div>
    <w:div w:id="1797527643">
      <w:bodyDiv w:val="1"/>
      <w:marLeft w:val="0"/>
      <w:marRight w:val="0"/>
      <w:marTop w:val="0"/>
      <w:marBottom w:val="0"/>
      <w:divBdr>
        <w:top w:val="none" w:sz="0" w:space="0" w:color="auto"/>
        <w:left w:val="none" w:sz="0" w:space="0" w:color="auto"/>
        <w:bottom w:val="none" w:sz="0" w:space="0" w:color="auto"/>
        <w:right w:val="none" w:sz="0" w:space="0" w:color="auto"/>
      </w:divBdr>
    </w:div>
    <w:div w:id="1797870834">
      <w:bodyDiv w:val="1"/>
      <w:marLeft w:val="0"/>
      <w:marRight w:val="0"/>
      <w:marTop w:val="0"/>
      <w:marBottom w:val="0"/>
      <w:divBdr>
        <w:top w:val="none" w:sz="0" w:space="0" w:color="auto"/>
        <w:left w:val="none" w:sz="0" w:space="0" w:color="auto"/>
        <w:bottom w:val="none" w:sz="0" w:space="0" w:color="auto"/>
        <w:right w:val="none" w:sz="0" w:space="0" w:color="auto"/>
      </w:divBdr>
    </w:div>
    <w:div w:id="1820725326">
      <w:bodyDiv w:val="1"/>
      <w:marLeft w:val="0"/>
      <w:marRight w:val="0"/>
      <w:marTop w:val="0"/>
      <w:marBottom w:val="0"/>
      <w:divBdr>
        <w:top w:val="none" w:sz="0" w:space="0" w:color="auto"/>
        <w:left w:val="none" w:sz="0" w:space="0" w:color="auto"/>
        <w:bottom w:val="none" w:sz="0" w:space="0" w:color="auto"/>
        <w:right w:val="none" w:sz="0" w:space="0" w:color="auto"/>
      </w:divBdr>
    </w:div>
    <w:div w:id="1823230586">
      <w:bodyDiv w:val="1"/>
      <w:marLeft w:val="0"/>
      <w:marRight w:val="0"/>
      <w:marTop w:val="0"/>
      <w:marBottom w:val="0"/>
      <w:divBdr>
        <w:top w:val="none" w:sz="0" w:space="0" w:color="auto"/>
        <w:left w:val="none" w:sz="0" w:space="0" w:color="auto"/>
        <w:bottom w:val="none" w:sz="0" w:space="0" w:color="auto"/>
        <w:right w:val="none" w:sz="0" w:space="0" w:color="auto"/>
      </w:divBdr>
    </w:div>
    <w:div w:id="1829898113">
      <w:bodyDiv w:val="1"/>
      <w:marLeft w:val="0"/>
      <w:marRight w:val="0"/>
      <w:marTop w:val="0"/>
      <w:marBottom w:val="0"/>
      <w:divBdr>
        <w:top w:val="none" w:sz="0" w:space="0" w:color="auto"/>
        <w:left w:val="none" w:sz="0" w:space="0" w:color="auto"/>
        <w:bottom w:val="none" w:sz="0" w:space="0" w:color="auto"/>
        <w:right w:val="none" w:sz="0" w:space="0" w:color="auto"/>
      </w:divBdr>
    </w:div>
    <w:div w:id="1841236352">
      <w:bodyDiv w:val="1"/>
      <w:marLeft w:val="0"/>
      <w:marRight w:val="0"/>
      <w:marTop w:val="0"/>
      <w:marBottom w:val="0"/>
      <w:divBdr>
        <w:top w:val="none" w:sz="0" w:space="0" w:color="auto"/>
        <w:left w:val="none" w:sz="0" w:space="0" w:color="auto"/>
        <w:bottom w:val="none" w:sz="0" w:space="0" w:color="auto"/>
        <w:right w:val="none" w:sz="0" w:space="0" w:color="auto"/>
      </w:divBdr>
    </w:div>
    <w:div w:id="1846555768">
      <w:bodyDiv w:val="1"/>
      <w:marLeft w:val="0"/>
      <w:marRight w:val="0"/>
      <w:marTop w:val="0"/>
      <w:marBottom w:val="0"/>
      <w:divBdr>
        <w:top w:val="none" w:sz="0" w:space="0" w:color="auto"/>
        <w:left w:val="none" w:sz="0" w:space="0" w:color="auto"/>
        <w:bottom w:val="none" w:sz="0" w:space="0" w:color="auto"/>
        <w:right w:val="none" w:sz="0" w:space="0" w:color="auto"/>
      </w:divBdr>
    </w:div>
    <w:div w:id="1848861065">
      <w:bodyDiv w:val="1"/>
      <w:marLeft w:val="0"/>
      <w:marRight w:val="0"/>
      <w:marTop w:val="0"/>
      <w:marBottom w:val="0"/>
      <w:divBdr>
        <w:top w:val="none" w:sz="0" w:space="0" w:color="auto"/>
        <w:left w:val="none" w:sz="0" w:space="0" w:color="auto"/>
        <w:bottom w:val="none" w:sz="0" w:space="0" w:color="auto"/>
        <w:right w:val="none" w:sz="0" w:space="0" w:color="auto"/>
      </w:divBdr>
    </w:div>
    <w:div w:id="1875531340">
      <w:bodyDiv w:val="1"/>
      <w:marLeft w:val="0"/>
      <w:marRight w:val="0"/>
      <w:marTop w:val="0"/>
      <w:marBottom w:val="0"/>
      <w:divBdr>
        <w:top w:val="none" w:sz="0" w:space="0" w:color="auto"/>
        <w:left w:val="none" w:sz="0" w:space="0" w:color="auto"/>
        <w:bottom w:val="none" w:sz="0" w:space="0" w:color="auto"/>
        <w:right w:val="none" w:sz="0" w:space="0" w:color="auto"/>
      </w:divBdr>
    </w:div>
    <w:div w:id="1883901028">
      <w:bodyDiv w:val="1"/>
      <w:marLeft w:val="0"/>
      <w:marRight w:val="0"/>
      <w:marTop w:val="0"/>
      <w:marBottom w:val="0"/>
      <w:divBdr>
        <w:top w:val="none" w:sz="0" w:space="0" w:color="auto"/>
        <w:left w:val="none" w:sz="0" w:space="0" w:color="auto"/>
        <w:bottom w:val="none" w:sz="0" w:space="0" w:color="auto"/>
        <w:right w:val="none" w:sz="0" w:space="0" w:color="auto"/>
      </w:divBdr>
    </w:div>
    <w:div w:id="1884751959">
      <w:bodyDiv w:val="1"/>
      <w:marLeft w:val="0"/>
      <w:marRight w:val="0"/>
      <w:marTop w:val="0"/>
      <w:marBottom w:val="0"/>
      <w:divBdr>
        <w:top w:val="none" w:sz="0" w:space="0" w:color="auto"/>
        <w:left w:val="none" w:sz="0" w:space="0" w:color="auto"/>
        <w:bottom w:val="none" w:sz="0" w:space="0" w:color="auto"/>
        <w:right w:val="none" w:sz="0" w:space="0" w:color="auto"/>
      </w:divBdr>
    </w:div>
    <w:div w:id="1887445389">
      <w:bodyDiv w:val="1"/>
      <w:marLeft w:val="0"/>
      <w:marRight w:val="0"/>
      <w:marTop w:val="0"/>
      <w:marBottom w:val="0"/>
      <w:divBdr>
        <w:top w:val="none" w:sz="0" w:space="0" w:color="auto"/>
        <w:left w:val="none" w:sz="0" w:space="0" w:color="auto"/>
        <w:bottom w:val="none" w:sz="0" w:space="0" w:color="auto"/>
        <w:right w:val="none" w:sz="0" w:space="0" w:color="auto"/>
      </w:divBdr>
    </w:div>
    <w:div w:id="1891575120">
      <w:bodyDiv w:val="1"/>
      <w:marLeft w:val="0"/>
      <w:marRight w:val="0"/>
      <w:marTop w:val="0"/>
      <w:marBottom w:val="0"/>
      <w:divBdr>
        <w:top w:val="none" w:sz="0" w:space="0" w:color="auto"/>
        <w:left w:val="none" w:sz="0" w:space="0" w:color="auto"/>
        <w:bottom w:val="none" w:sz="0" w:space="0" w:color="auto"/>
        <w:right w:val="none" w:sz="0" w:space="0" w:color="auto"/>
      </w:divBdr>
    </w:div>
    <w:div w:id="1897037180">
      <w:bodyDiv w:val="1"/>
      <w:marLeft w:val="0"/>
      <w:marRight w:val="0"/>
      <w:marTop w:val="0"/>
      <w:marBottom w:val="0"/>
      <w:divBdr>
        <w:top w:val="none" w:sz="0" w:space="0" w:color="auto"/>
        <w:left w:val="none" w:sz="0" w:space="0" w:color="auto"/>
        <w:bottom w:val="none" w:sz="0" w:space="0" w:color="auto"/>
        <w:right w:val="none" w:sz="0" w:space="0" w:color="auto"/>
      </w:divBdr>
    </w:div>
    <w:div w:id="1907372597">
      <w:bodyDiv w:val="1"/>
      <w:marLeft w:val="0"/>
      <w:marRight w:val="0"/>
      <w:marTop w:val="0"/>
      <w:marBottom w:val="0"/>
      <w:divBdr>
        <w:top w:val="none" w:sz="0" w:space="0" w:color="auto"/>
        <w:left w:val="none" w:sz="0" w:space="0" w:color="auto"/>
        <w:bottom w:val="none" w:sz="0" w:space="0" w:color="auto"/>
        <w:right w:val="none" w:sz="0" w:space="0" w:color="auto"/>
      </w:divBdr>
    </w:div>
    <w:div w:id="1915385775">
      <w:bodyDiv w:val="1"/>
      <w:marLeft w:val="0"/>
      <w:marRight w:val="0"/>
      <w:marTop w:val="0"/>
      <w:marBottom w:val="0"/>
      <w:divBdr>
        <w:top w:val="none" w:sz="0" w:space="0" w:color="auto"/>
        <w:left w:val="none" w:sz="0" w:space="0" w:color="auto"/>
        <w:bottom w:val="none" w:sz="0" w:space="0" w:color="auto"/>
        <w:right w:val="none" w:sz="0" w:space="0" w:color="auto"/>
      </w:divBdr>
    </w:div>
    <w:div w:id="1936475732">
      <w:bodyDiv w:val="1"/>
      <w:marLeft w:val="0"/>
      <w:marRight w:val="0"/>
      <w:marTop w:val="0"/>
      <w:marBottom w:val="0"/>
      <w:divBdr>
        <w:top w:val="none" w:sz="0" w:space="0" w:color="auto"/>
        <w:left w:val="none" w:sz="0" w:space="0" w:color="auto"/>
        <w:bottom w:val="none" w:sz="0" w:space="0" w:color="auto"/>
        <w:right w:val="none" w:sz="0" w:space="0" w:color="auto"/>
      </w:divBdr>
    </w:div>
    <w:div w:id="1939755272">
      <w:bodyDiv w:val="1"/>
      <w:marLeft w:val="0"/>
      <w:marRight w:val="0"/>
      <w:marTop w:val="0"/>
      <w:marBottom w:val="0"/>
      <w:divBdr>
        <w:top w:val="none" w:sz="0" w:space="0" w:color="auto"/>
        <w:left w:val="none" w:sz="0" w:space="0" w:color="auto"/>
        <w:bottom w:val="none" w:sz="0" w:space="0" w:color="auto"/>
        <w:right w:val="none" w:sz="0" w:space="0" w:color="auto"/>
      </w:divBdr>
    </w:div>
    <w:div w:id="1944681669">
      <w:bodyDiv w:val="1"/>
      <w:marLeft w:val="0"/>
      <w:marRight w:val="0"/>
      <w:marTop w:val="0"/>
      <w:marBottom w:val="0"/>
      <w:divBdr>
        <w:top w:val="none" w:sz="0" w:space="0" w:color="auto"/>
        <w:left w:val="none" w:sz="0" w:space="0" w:color="auto"/>
        <w:bottom w:val="none" w:sz="0" w:space="0" w:color="auto"/>
        <w:right w:val="none" w:sz="0" w:space="0" w:color="auto"/>
      </w:divBdr>
    </w:div>
    <w:div w:id="1947274713">
      <w:bodyDiv w:val="1"/>
      <w:marLeft w:val="0"/>
      <w:marRight w:val="0"/>
      <w:marTop w:val="0"/>
      <w:marBottom w:val="0"/>
      <w:divBdr>
        <w:top w:val="none" w:sz="0" w:space="0" w:color="auto"/>
        <w:left w:val="none" w:sz="0" w:space="0" w:color="auto"/>
        <w:bottom w:val="none" w:sz="0" w:space="0" w:color="auto"/>
        <w:right w:val="none" w:sz="0" w:space="0" w:color="auto"/>
      </w:divBdr>
    </w:div>
    <w:div w:id="1952974993">
      <w:bodyDiv w:val="1"/>
      <w:marLeft w:val="0"/>
      <w:marRight w:val="0"/>
      <w:marTop w:val="0"/>
      <w:marBottom w:val="0"/>
      <w:divBdr>
        <w:top w:val="none" w:sz="0" w:space="0" w:color="auto"/>
        <w:left w:val="none" w:sz="0" w:space="0" w:color="auto"/>
        <w:bottom w:val="none" w:sz="0" w:space="0" w:color="auto"/>
        <w:right w:val="none" w:sz="0" w:space="0" w:color="auto"/>
      </w:divBdr>
    </w:div>
    <w:div w:id="1956907802">
      <w:bodyDiv w:val="1"/>
      <w:marLeft w:val="0"/>
      <w:marRight w:val="0"/>
      <w:marTop w:val="0"/>
      <w:marBottom w:val="0"/>
      <w:divBdr>
        <w:top w:val="none" w:sz="0" w:space="0" w:color="auto"/>
        <w:left w:val="none" w:sz="0" w:space="0" w:color="auto"/>
        <w:bottom w:val="none" w:sz="0" w:space="0" w:color="auto"/>
        <w:right w:val="none" w:sz="0" w:space="0" w:color="auto"/>
      </w:divBdr>
    </w:div>
    <w:div w:id="1957561837">
      <w:bodyDiv w:val="1"/>
      <w:marLeft w:val="0"/>
      <w:marRight w:val="0"/>
      <w:marTop w:val="0"/>
      <w:marBottom w:val="0"/>
      <w:divBdr>
        <w:top w:val="none" w:sz="0" w:space="0" w:color="auto"/>
        <w:left w:val="none" w:sz="0" w:space="0" w:color="auto"/>
        <w:bottom w:val="none" w:sz="0" w:space="0" w:color="auto"/>
        <w:right w:val="none" w:sz="0" w:space="0" w:color="auto"/>
      </w:divBdr>
    </w:div>
    <w:div w:id="1961371271">
      <w:bodyDiv w:val="1"/>
      <w:marLeft w:val="0"/>
      <w:marRight w:val="0"/>
      <w:marTop w:val="0"/>
      <w:marBottom w:val="0"/>
      <w:divBdr>
        <w:top w:val="none" w:sz="0" w:space="0" w:color="auto"/>
        <w:left w:val="none" w:sz="0" w:space="0" w:color="auto"/>
        <w:bottom w:val="none" w:sz="0" w:space="0" w:color="auto"/>
        <w:right w:val="none" w:sz="0" w:space="0" w:color="auto"/>
      </w:divBdr>
    </w:div>
    <w:div w:id="2015372399">
      <w:bodyDiv w:val="1"/>
      <w:marLeft w:val="0"/>
      <w:marRight w:val="0"/>
      <w:marTop w:val="0"/>
      <w:marBottom w:val="0"/>
      <w:divBdr>
        <w:top w:val="none" w:sz="0" w:space="0" w:color="auto"/>
        <w:left w:val="none" w:sz="0" w:space="0" w:color="auto"/>
        <w:bottom w:val="none" w:sz="0" w:space="0" w:color="auto"/>
        <w:right w:val="none" w:sz="0" w:space="0" w:color="auto"/>
      </w:divBdr>
    </w:div>
    <w:div w:id="2017924042">
      <w:bodyDiv w:val="1"/>
      <w:marLeft w:val="0"/>
      <w:marRight w:val="0"/>
      <w:marTop w:val="0"/>
      <w:marBottom w:val="0"/>
      <w:divBdr>
        <w:top w:val="none" w:sz="0" w:space="0" w:color="auto"/>
        <w:left w:val="none" w:sz="0" w:space="0" w:color="auto"/>
        <w:bottom w:val="none" w:sz="0" w:space="0" w:color="auto"/>
        <w:right w:val="none" w:sz="0" w:space="0" w:color="auto"/>
      </w:divBdr>
    </w:div>
    <w:div w:id="2025134007">
      <w:bodyDiv w:val="1"/>
      <w:marLeft w:val="0"/>
      <w:marRight w:val="0"/>
      <w:marTop w:val="0"/>
      <w:marBottom w:val="0"/>
      <w:divBdr>
        <w:top w:val="none" w:sz="0" w:space="0" w:color="auto"/>
        <w:left w:val="none" w:sz="0" w:space="0" w:color="auto"/>
        <w:bottom w:val="none" w:sz="0" w:space="0" w:color="auto"/>
        <w:right w:val="none" w:sz="0" w:space="0" w:color="auto"/>
      </w:divBdr>
    </w:div>
    <w:div w:id="2026246571">
      <w:bodyDiv w:val="1"/>
      <w:marLeft w:val="0"/>
      <w:marRight w:val="0"/>
      <w:marTop w:val="0"/>
      <w:marBottom w:val="0"/>
      <w:divBdr>
        <w:top w:val="none" w:sz="0" w:space="0" w:color="auto"/>
        <w:left w:val="none" w:sz="0" w:space="0" w:color="auto"/>
        <w:bottom w:val="none" w:sz="0" w:space="0" w:color="auto"/>
        <w:right w:val="none" w:sz="0" w:space="0" w:color="auto"/>
      </w:divBdr>
    </w:div>
    <w:div w:id="2026444164">
      <w:bodyDiv w:val="1"/>
      <w:marLeft w:val="0"/>
      <w:marRight w:val="0"/>
      <w:marTop w:val="0"/>
      <w:marBottom w:val="0"/>
      <w:divBdr>
        <w:top w:val="none" w:sz="0" w:space="0" w:color="auto"/>
        <w:left w:val="none" w:sz="0" w:space="0" w:color="auto"/>
        <w:bottom w:val="none" w:sz="0" w:space="0" w:color="auto"/>
        <w:right w:val="none" w:sz="0" w:space="0" w:color="auto"/>
      </w:divBdr>
    </w:div>
    <w:div w:id="2026978525">
      <w:bodyDiv w:val="1"/>
      <w:marLeft w:val="0"/>
      <w:marRight w:val="0"/>
      <w:marTop w:val="0"/>
      <w:marBottom w:val="0"/>
      <w:divBdr>
        <w:top w:val="none" w:sz="0" w:space="0" w:color="auto"/>
        <w:left w:val="none" w:sz="0" w:space="0" w:color="auto"/>
        <w:bottom w:val="none" w:sz="0" w:space="0" w:color="auto"/>
        <w:right w:val="none" w:sz="0" w:space="0" w:color="auto"/>
      </w:divBdr>
    </w:div>
    <w:div w:id="2027704845">
      <w:bodyDiv w:val="1"/>
      <w:marLeft w:val="0"/>
      <w:marRight w:val="0"/>
      <w:marTop w:val="0"/>
      <w:marBottom w:val="0"/>
      <w:divBdr>
        <w:top w:val="none" w:sz="0" w:space="0" w:color="auto"/>
        <w:left w:val="none" w:sz="0" w:space="0" w:color="auto"/>
        <w:bottom w:val="none" w:sz="0" w:space="0" w:color="auto"/>
        <w:right w:val="none" w:sz="0" w:space="0" w:color="auto"/>
      </w:divBdr>
    </w:div>
    <w:div w:id="2043557455">
      <w:bodyDiv w:val="1"/>
      <w:marLeft w:val="0"/>
      <w:marRight w:val="0"/>
      <w:marTop w:val="0"/>
      <w:marBottom w:val="0"/>
      <w:divBdr>
        <w:top w:val="none" w:sz="0" w:space="0" w:color="auto"/>
        <w:left w:val="none" w:sz="0" w:space="0" w:color="auto"/>
        <w:bottom w:val="none" w:sz="0" w:space="0" w:color="auto"/>
        <w:right w:val="none" w:sz="0" w:space="0" w:color="auto"/>
      </w:divBdr>
    </w:div>
    <w:div w:id="2045910227">
      <w:bodyDiv w:val="1"/>
      <w:marLeft w:val="0"/>
      <w:marRight w:val="0"/>
      <w:marTop w:val="0"/>
      <w:marBottom w:val="0"/>
      <w:divBdr>
        <w:top w:val="none" w:sz="0" w:space="0" w:color="auto"/>
        <w:left w:val="none" w:sz="0" w:space="0" w:color="auto"/>
        <w:bottom w:val="none" w:sz="0" w:space="0" w:color="auto"/>
        <w:right w:val="none" w:sz="0" w:space="0" w:color="auto"/>
      </w:divBdr>
    </w:div>
    <w:div w:id="2052653756">
      <w:bodyDiv w:val="1"/>
      <w:marLeft w:val="0"/>
      <w:marRight w:val="0"/>
      <w:marTop w:val="0"/>
      <w:marBottom w:val="0"/>
      <w:divBdr>
        <w:top w:val="none" w:sz="0" w:space="0" w:color="auto"/>
        <w:left w:val="none" w:sz="0" w:space="0" w:color="auto"/>
        <w:bottom w:val="none" w:sz="0" w:space="0" w:color="auto"/>
        <w:right w:val="none" w:sz="0" w:space="0" w:color="auto"/>
      </w:divBdr>
    </w:div>
    <w:div w:id="2057661411">
      <w:bodyDiv w:val="1"/>
      <w:marLeft w:val="0"/>
      <w:marRight w:val="0"/>
      <w:marTop w:val="0"/>
      <w:marBottom w:val="0"/>
      <w:divBdr>
        <w:top w:val="none" w:sz="0" w:space="0" w:color="auto"/>
        <w:left w:val="none" w:sz="0" w:space="0" w:color="auto"/>
        <w:bottom w:val="none" w:sz="0" w:space="0" w:color="auto"/>
        <w:right w:val="none" w:sz="0" w:space="0" w:color="auto"/>
      </w:divBdr>
    </w:div>
    <w:div w:id="2079203067">
      <w:bodyDiv w:val="1"/>
      <w:marLeft w:val="0"/>
      <w:marRight w:val="0"/>
      <w:marTop w:val="0"/>
      <w:marBottom w:val="0"/>
      <w:divBdr>
        <w:top w:val="none" w:sz="0" w:space="0" w:color="auto"/>
        <w:left w:val="none" w:sz="0" w:space="0" w:color="auto"/>
        <w:bottom w:val="none" w:sz="0" w:space="0" w:color="auto"/>
        <w:right w:val="none" w:sz="0" w:space="0" w:color="auto"/>
      </w:divBdr>
    </w:div>
    <w:div w:id="2084066816">
      <w:bodyDiv w:val="1"/>
      <w:marLeft w:val="0"/>
      <w:marRight w:val="0"/>
      <w:marTop w:val="0"/>
      <w:marBottom w:val="0"/>
      <w:divBdr>
        <w:top w:val="none" w:sz="0" w:space="0" w:color="auto"/>
        <w:left w:val="none" w:sz="0" w:space="0" w:color="auto"/>
        <w:bottom w:val="none" w:sz="0" w:space="0" w:color="auto"/>
        <w:right w:val="none" w:sz="0" w:space="0" w:color="auto"/>
      </w:divBdr>
    </w:div>
    <w:div w:id="2094541991">
      <w:bodyDiv w:val="1"/>
      <w:marLeft w:val="0"/>
      <w:marRight w:val="0"/>
      <w:marTop w:val="0"/>
      <w:marBottom w:val="0"/>
      <w:divBdr>
        <w:top w:val="none" w:sz="0" w:space="0" w:color="auto"/>
        <w:left w:val="none" w:sz="0" w:space="0" w:color="auto"/>
        <w:bottom w:val="none" w:sz="0" w:space="0" w:color="auto"/>
        <w:right w:val="none" w:sz="0" w:space="0" w:color="auto"/>
      </w:divBdr>
    </w:div>
    <w:div w:id="2107918335">
      <w:bodyDiv w:val="1"/>
      <w:marLeft w:val="0"/>
      <w:marRight w:val="0"/>
      <w:marTop w:val="0"/>
      <w:marBottom w:val="0"/>
      <w:divBdr>
        <w:top w:val="none" w:sz="0" w:space="0" w:color="auto"/>
        <w:left w:val="none" w:sz="0" w:space="0" w:color="auto"/>
        <w:bottom w:val="none" w:sz="0" w:space="0" w:color="auto"/>
        <w:right w:val="none" w:sz="0" w:space="0" w:color="auto"/>
      </w:divBdr>
    </w:div>
    <w:div w:id="2112890884">
      <w:bodyDiv w:val="1"/>
      <w:marLeft w:val="0"/>
      <w:marRight w:val="0"/>
      <w:marTop w:val="0"/>
      <w:marBottom w:val="0"/>
      <w:divBdr>
        <w:top w:val="none" w:sz="0" w:space="0" w:color="auto"/>
        <w:left w:val="none" w:sz="0" w:space="0" w:color="auto"/>
        <w:bottom w:val="none" w:sz="0" w:space="0" w:color="auto"/>
        <w:right w:val="none" w:sz="0" w:space="0" w:color="auto"/>
      </w:divBdr>
    </w:div>
    <w:div w:id="2114858563">
      <w:bodyDiv w:val="1"/>
      <w:marLeft w:val="0"/>
      <w:marRight w:val="0"/>
      <w:marTop w:val="0"/>
      <w:marBottom w:val="0"/>
      <w:divBdr>
        <w:top w:val="none" w:sz="0" w:space="0" w:color="auto"/>
        <w:left w:val="none" w:sz="0" w:space="0" w:color="auto"/>
        <w:bottom w:val="none" w:sz="0" w:space="0" w:color="auto"/>
        <w:right w:val="none" w:sz="0" w:space="0" w:color="auto"/>
      </w:divBdr>
    </w:div>
    <w:div w:id="2129540030">
      <w:bodyDiv w:val="1"/>
      <w:marLeft w:val="0"/>
      <w:marRight w:val="0"/>
      <w:marTop w:val="0"/>
      <w:marBottom w:val="0"/>
      <w:divBdr>
        <w:top w:val="none" w:sz="0" w:space="0" w:color="auto"/>
        <w:left w:val="none" w:sz="0" w:space="0" w:color="auto"/>
        <w:bottom w:val="none" w:sz="0" w:space="0" w:color="auto"/>
        <w:right w:val="none" w:sz="0" w:space="0" w:color="auto"/>
      </w:divBdr>
    </w:div>
    <w:div w:id="213516850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pubs.asha.org/doi/10.1044/0161-1461.2701.16" TargetMode="External"/><Relationship Id="rId18" Type="http://schemas.openxmlformats.org/officeDocument/2006/relationships/theme" Target="theme/theme1.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footer" Target="footer1.xml"/><Relationship Id="rId17"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hyperlink" Target="https://www.heacademy.ac.uk/my-academy-manage-your-higher-education-academy-experience"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eader" Target="header1.xml"/><Relationship Id="rId5" Type="http://schemas.openxmlformats.org/officeDocument/2006/relationships/numbering" Target="numbering.xml"/><Relationship Id="rId15" Type="http://schemas.microsoft.com/office/2007/relationships/hdphoto" Target="media/hdphoto1.wdp"/><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image" Target="media/image2.png"/></Relationships>
</file>

<file path=word/_rels/header1.xml.rels><?xml version="1.0" encoding="UTF-8" standalone="yes"?>
<Relationships xmlns="http://schemas.openxmlformats.org/package/2006/relationships"><Relationship Id="rId1" Type="http://schemas.openxmlformats.org/officeDocument/2006/relationships/image" Target="media/image1.jp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lcf76f155ced4ddcb4097134ff3c332f xmlns="06e3169f-a9f3-41ae-acb0-0b632df752ba">
      <Terms xmlns="http://schemas.microsoft.com/office/infopath/2007/PartnerControls"/>
    </lcf76f155ced4ddcb4097134ff3c332f>
    <TaxCatchAll xmlns="bef62789-d549-4860-81a5-a69cfe2d4824" xsi:nil="true"/>
  </documentManagement>
</p:properties>
</file>

<file path=customXml/item2.xml><?xml version="1.0" encoding="utf-8"?>
<ct:contentTypeSchema xmlns:ct="http://schemas.microsoft.com/office/2006/metadata/contentType" xmlns:ma="http://schemas.microsoft.com/office/2006/metadata/properties/metaAttributes" ct:_="" ma:_="" ma:contentTypeName="Document" ma:contentTypeID="0x0101004D59DA1BF2B3334DB5F90C6E07467918" ma:contentTypeVersion="12" ma:contentTypeDescription="Create a new document." ma:contentTypeScope="" ma:versionID="1670528a4cb03b363330b59c929238ca">
  <xsd:schema xmlns:xsd="http://www.w3.org/2001/XMLSchema" xmlns:xs="http://www.w3.org/2001/XMLSchema" xmlns:p="http://schemas.microsoft.com/office/2006/metadata/properties" xmlns:ns2="06e3169f-a9f3-41ae-acb0-0b632df752ba" xmlns:ns3="bef62789-d549-4860-81a5-a69cfe2d4824" targetNamespace="http://schemas.microsoft.com/office/2006/metadata/properties" ma:root="true" ma:fieldsID="9f67b61d8c0838a0d6c28586f8c0a6e4" ns2:_="" ns3:_="">
    <xsd:import namespace="06e3169f-a9f3-41ae-acb0-0b632df752ba"/>
    <xsd:import namespace="bef62789-d549-4860-81a5-a69cfe2d4824"/>
    <xsd:element name="properties">
      <xsd:complexType>
        <xsd:sequence>
          <xsd:element name="documentManagement">
            <xsd:complexType>
              <xsd:all>
                <xsd:element ref="ns2:MediaServiceMetadata" minOccurs="0"/>
                <xsd:element ref="ns2:MediaServiceFastMetadata" minOccurs="0"/>
                <xsd:element ref="ns2:MediaServiceAutoKeyPoints" minOccurs="0"/>
                <xsd:element ref="ns2:MediaServiceKeyPoints" minOccurs="0"/>
                <xsd:element ref="ns2:MediaServiceDateTaken" minOccurs="0"/>
                <xsd:element ref="ns2:MediaLengthInSeconds" minOccurs="0"/>
                <xsd:element ref="ns3:SharedWithUsers" minOccurs="0"/>
                <xsd:element ref="ns3:SharedWithDetails" minOccurs="0"/>
                <xsd:element ref="ns2:lcf76f155ced4ddcb4097134ff3c332f" minOccurs="0"/>
                <xsd:element ref="ns3:TaxCatchAll"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06e3169f-a9f3-41ae-acb0-0b632df752ba"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LengthInSeconds" ma:index="13" nillable="true" ma:displayName="MediaLengthInSeconds" ma:hidden="true" ma:internalName="MediaLengthInSeconds" ma:readOnly="true">
      <xsd:simpleType>
        <xsd:restriction base="dms:Unknown"/>
      </xsd:simpleType>
    </xsd:element>
    <xsd:element name="lcf76f155ced4ddcb4097134ff3c332f" ma:index="17"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schema>
  <xsd:schema xmlns:xsd="http://www.w3.org/2001/XMLSchema" xmlns:xs="http://www.w3.org/2001/XMLSchema" xmlns:dms="http://schemas.microsoft.com/office/2006/documentManagement/types" xmlns:pc="http://schemas.microsoft.com/office/infopath/2007/PartnerControls" targetNamespace="bef62789-d549-4860-81a5-a69cfe2d4824"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element name="TaxCatchAll" ma:index="18" nillable="true" ma:displayName="Taxonomy Catch All Column" ma:hidden="true" ma:list="{641e579b-60c5-42e8-9a76-297351da7e60}" ma:internalName="TaxCatchAll" ma:showField="CatchAllData" ma:web="bef62789-d549-4860-81a5-a69cfe2d4824">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b:Sources xmlns:b="http://schemas.openxmlformats.org/officeDocument/2006/bibliography" xmlns="http://schemas.openxmlformats.org/officeDocument/2006/bibliography" SelectedStyle="\HarvardAnglia2008OfficeOnline.xsl" StyleName="Harvard - Anglia" Version="2008">
  <b:Source>
    <b:Tag>Ash22</b:Tag>
    <b:SourceType>Book</b:SourceType>
    <b:Guid>{BA1A8143-4FF6-4800-BE72-A447823C8EE4}</b:Guid>
    <b:Title>Reflective teaching in higher education</b:Title>
    <b:Year>2022</b:Year>
    <b:City>London</b:City>
    <b:Publisher>Bllomsbury Publishing</b:Publisher>
    <b:Author>
      <b:Author>
        <b:NameList>
          <b:Person>
            <b:Last>Ashwin</b:Last>
            <b:First>Paul</b:First>
          </b:Person>
          <b:Person>
            <b:Last>Boud</b:Last>
            <b:First>David</b:First>
          </b:Person>
          <b:Person>
            <b:Last>Calkins</b:Last>
            <b:First>Susanna</b:First>
          </b:Person>
          <b:Person>
            <b:Last>Coate</b:Last>
            <b:First>Kelly</b:First>
          </b:Person>
          <b:Person>
            <b:Last>Hallett</b:Last>
            <b:First>Fiona</b:First>
          </b:Person>
          <b:Person>
            <b:Last>Light</b:Last>
            <b:First>Gregory</b:First>
          </b:Person>
          <b:Person>
            <b:Last>Luckett</b:Last>
            <b:First>Kathy</b:First>
          </b:Person>
          <b:Person>
            <b:Last>McLaren</b:Last>
            <b:First>Iain</b:First>
          </b:Person>
          <b:Person>
            <b:Last>Martensseon</b:Last>
            <b:First>Katarina</b:First>
          </b:Person>
          <b:Person>
            <b:Last>McArthur</b:Last>
            <b:First>Jan</b:First>
          </b:Person>
          <b:Person>
            <b:Last>McCune</b:Last>
            <b:First>Velda</b:First>
          </b:Person>
          <b:Person>
            <b:Last>McLean</b:Last>
            <b:First>Monica</b:First>
          </b:Person>
          <b:Person>
            <b:Last>Tooher</b:Last>
            <b:First>Michelle</b:First>
          </b:Person>
        </b:NameList>
      </b:Author>
    </b:Author>
    <b:RefOrder>1</b:RefOrder>
  </b:Source>
  <b:Source>
    <b:Tag>Ent18</b:Tag>
    <b:SourceType>Book</b:SourceType>
    <b:Guid>{0D1A029D-5CC9-4DBE-AD0D-1D82C30F7930}</b:Guid>
    <b:Title>Student Learning and Academic Understanding: A Research Perspective with Implications for Teaching</b:Title>
    <b:Year>2018</b:Year>
    <b:City>Oxford</b:City>
    <b:Publisher>Elsevier Science</b:Publisher>
    <b:Author>
      <b:Author>
        <b:NameList>
          <b:Person>
            <b:Last>Entwistle </b:Last>
            <b:Middle>James </b:Middle>
            <b:First>Noel </b:First>
          </b:Person>
        </b:NameList>
      </b:Author>
    </b:Author>
    <b:RefOrder>2</b:RefOrder>
  </b:Source>
  <b:Source>
    <b:Tag>Ple19</b:Tag>
    <b:SourceType>ConferenceProceedings</b:SourceType>
    <b:Guid>{E3292C19-9590-4FDE-B35C-68C244CE7657}</b:Guid>
    <b:Title>Teachers Perspective On The Effects Of The Reward System On Evaluation Outcomes. In V. Chis (Ed.), Education, Reflection, Development – ERD</b:Title>
    <b:Year>2019</b:Year>
    <b:Author>
      <b:Author>
        <b:NameList>
          <b:Person>
            <b:Last>Pleșoianu</b:Last>
            <b:First>A</b:First>
          </b:Person>
        </b:NameList>
      </b:Author>
    </b:Author>
    <b:Pages>649-656</b:Pages>
    <b:ConferenceName>European Proceedings of Social and Behavioural Sciences</b:ConferenceName>
    <b:Volume>58</b:Volume>
    <b:RefOrder>3</b:RefOrder>
  </b:Source>
  <b:Source>
    <b:Tag>Hua23</b:Tag>
    <b:SourceType>JournalArticle</b:SourceType>
    <b:Guid>{7AC31D5F-C8CD-4FF6-8B6F-EC2E29F606F4}</b:Guid>
    <b:Title>The role of ChatGPT in scientific communication: writing better scientific review articles</b:Title>
    <b:Pages>1148-1154</b:Pages>
    <b:Year>2023</b:Year>
    <b:JournalName>Am J Cancer Res.</b:JournalName>
    <b:Author>
      <b:Author>
        <b:NameList>
          <b:Person>
            <b:Last>Huang </b:Last>
            <b:First>J</b:First>
          </b:Person>
          <b:Person>
            <b:Last>Tan</b:Last>
            <b:First>M</b:First>
          </b:Person>
        </b:NameList>
      </b:Author>
    </b:Author>
    <b:Volume>13</b:Volume>
    <b:Issue>4</b:Issue>
    <b:RefOrder>4</b:RefOrder>
  </b:Source>
  <b:Source>
    <b:Tag>Moh22</b:Tag>
    <b:SourceType>JournalArticle</b:SourceType>
    <b:Guid>{53818037-F18D-49F3-9858-039DB2CC1753}</b:Guid>
    <b:Title>Using mentimeter to enhance learning and teaching in a large class</b:Title>
    <b:Year>2022</b:Year>
    <b:JournalName>Int. J. Educ. Pol. Res. Rev.</b:JournalName>
    <b:Pages>48-57</b:Pages>
    <b:Volume>9</b:Volume>
    <b:Issue>2</b:Issue>
    <b:Author>
      <b:Author>
        <b:NameList>
          <b:Person>
            <b:Last>Mohin </b:Last>
            <b:First>M</b:First>
          </b:Person>
          <b:Person>
            <b:Last>Kunzwa </b:Last>
            <b:First>L</b:First>
          </b:Person>
          <b:Person>
            <b:Last>Patel </b:Last>
            <b:First>S</b:First>
          </b:Person>
        </b:NameList>
      </b:Author>
    </b:Author>
    <b:RefOrder>5</b:RefOrder>
  </b:Source>
  <b:Source>
    <b:Tag>Chi17</b:Tag>
    <b:SourceType>JournalArticle</b:SourceType>
    <b:Guid>{2A21B3C6-FF04-449A-9876-96834AAE44E3}</b:Guid>
    <b:Title>Conceptualising and Measuring Student Disengagement in Higher Education: A Synthesis of the Literature</b:Title>
    <b:JournalName>International Journal of Higher Education</b:JournalName>
    <b:Year>2017</b:Year>
    <b:Pages>31-42</b:Pages>
    <b:Volume>6</b:Volume>
    <b:Issue>2</b:Issue>
    <b:Author>
      <b:Author>
        <b:NameList>
          <b:Person>
            <b:Last>Chipchase</b:Last>
            <b:First>L</b:First>
          </b:Person>
          <b:Person>
            <b:Last>Davidson</b:Last>
            <b:First>M</b:First>
          </b:Person>
          <b:Person>
            <b:Last>Blackstock</b:Last>
            <b:First>F</b:First>
          </b:Person>
          <b:Person>
            <b:Last>Bye</b:Last>
            <b:First>R</b:First>
          </b:Person>
          <b:Person>
            <b:Last>Clothier</b:Last>
            <b:First>P</b:First>
          </b:Person>
          <b:Person>
            <b:Last>Klupp</b:Last>
            <b:First>N</b:First>
          </b:Person>
          <b:Person>
            <b:Last>Nickson</b:Last>
            <b:First>W</b:First>
          </b:Person>
          <b:Person>
            <b:Last>Turner</b:Last>
            <b:First>D</b:First>
          </b:Person>
          <b:Person>
            <b:Last>Williams</b:Last>
            <b:First>M</b:First>
          </b:Person>
        </b:NameList>
      </b:Author>
    </b:Author>
    <b:RefOrder>6</b:RefOrder>
  </b:Source>
  <b:Source>
    <b:Tag>Ješ22</b:Tag>
    <b:SourceType>JournalArticle</b:SourceType>
    <b:Guid>{71D891D8-AD9E-4BB8-BE80-5CF4D8784B26}</b:Guid>
    <b:Title>Active Learning in STEM Education with Regard to the Development of Inquiry Skills.</b:Title>
    <b:JournalName>Educ. Sci.</b:JournalName>
    <b:Year>2022</b:Year>
    <b:Pages>686</b:Pages>
    <b:Author>
      <b:Author>
        <b:NameList>
          <b:Person>
            <b:Last>Ješková </b:Last>
            <b:First>Z</b:First>
          </b:Person>
          <b:Person>
            <b:Last>Lukáč </b:Last>
            <b:First>S</b:First>
          </b:Person>
          <b:Person>
            <b:Last>Šnajder</b:Last>
            <b:First>L</b:First>
          </b:Person>
          <b:Person>
            <b:Last>Guniš</b:Last>
            <b:First>J</b:First>
          </b:Person>
          <b:Person>
            <b:Last>Klein</b:Last>
            <b:First>D</b:First>
          </b:Person>
          <b:Person>
            <b:Last>Kireš</b:Last>
            <b:First>M</b:First>
          </b:Person>
        </b:NameList>
      </b:Author>
    </b:Author>
    <b:RefOrder>7</b:RefOrder>
  </b:Source>
  <b:Source>
    <b:Tag>Asc23</b:Tag>
    <b:SourceType>InternetSite</b:SourceType>
    <b:Guid>{6A273AC8-8DF2-47E9-96C8-DA31577D2C59}</b:Guid>
    <b:Title>e School news</b:Title>
    <b:Year>2023</b:Year>
    <b:YearAccessed>2023</b:YearAccessed>
    <b:MonthAccessed>June</b:MonthAccessed>
    <b:DayAccessed>1st</b:DayAccessed>
    <b:URL>https://www.eschoolnews.com/educational-leadership/2023/01/20/classroom-design-promotes-effective-learning/</b:URL>
    <b:Author>
      <b:Author>
        <b:NameList>
          <b:Person>
            <b:Last>Ascione</b:Last>
            <b:First>L</b:First>
          </b:Person>
        </b:NameList>
      </b:Author>
    </b:Author>
    <b:RefOrder>8</b:RefOrder>
  </b:Source>
  <b:Source>
    <b:Tag>Vev23</b:Tag>
    <b:SourceType>InternetSite</b:SourceType>
    <b:Guid>{1F9DCAD5-F99C-4AE0-BBE7-FE5A12C8CD5D}</b:Guid>
    <b:Author>
      <b:Author>
        <b:NameList>
          <b:Person>
            <b:Last>Vevox</b:Last>
          </b:Person>
        </b:NameList>
      </b:Author>
    </b:Author>
    <b:Title>Vevox</b:Title>
    <b:InternetSiteTitle>Vevox</b:InternetSiteTitle>
    <b:Year>2023</b:Year>
    <b:Month>May</b:Month>
    <b:Day>27</b:Day>
    <b:URL>https://www.vevox.com/</b:URL>
    <b:YearAccessed>2023</b:YearAccessed>
    <b:MonthAccessed>May</b:MonthAccessed>
    <b:DayAccessed>28</b:DayAccessed>
    <b:RefOrder>9</b:RefOrder>
  </b:Source>
  <b:Source>
    <b:Tag>Men23</b:Tag>
    <b:SourceType>InternetSite</b:SourceType>
    <b:Guid>{40C1D692-D489-4957-8450-A5CC6467459F}</b:Guid>
    <b:Year>2023</b:Year>
    <b:InternetSiteTitle>Mentimeter</b:InternetSiteTitle>
    <b:Month>May</b:Month>
    <b:Day>27</b:Day>
    <b:URL>https://www.mentimeter.com/</b:URL>
    <b:Author>
      <b:Author>
        <b:NameList>
          <b:Person>
            <b:Last>Mentimeter</b:Last>
          </b:Person>
        </b:NameList>
      </b:Author>
    </b:Author>
    <b:YearAccessed>2023</b:YearAccessed>
    <b:MonthAccessed>May</b:MonthAccessed>
    <b:DayAccessed>26</b:DayAccessed>
    <b:RefOrder>10</b:RefOrder>
  </b:Source>
  <b:Source>
    <b:Tag>edu23</b:Tag>
    <b:SourceType>InternetSite</b:SourceType>
    <b:Guid>{CEE3A531-451B-4B31-BF6A-5C0D2612C129}</b:Guid>
    <b:Author>
      <b:Author>
        <b:NameList>
          <b:Person>
            <b:Last>edume</b:Last>
          </b:Person>
        </b:NameList>
      </b:Author>
    </b:Author>
    <b:Title>edumae</b:Title>
    <b:Year>2023</b:Year>
    <b:YearAccessed>2023</b:YearAccessed>
    <b:MonthAccessed>June</b:MonthAccessed>
    <b:DayAccessed>1st</b:DayAccessed>
    <b:URL>https://www.edume.com/blog/role-of-feedback-in-improving-learning#:~:text=It%20helps%20a%20learner%20deepen,you%20provide%20feedback%2C%20the%20better.</b:URL>
    <b:RefOrder>11</b:RefOrder>
  </b:Source>
  <b:Source>
    <b:Tag>Kar07</b:Tag>
    <b:SourceType>JournalArticle</b:SourceType>
    <b:Guid>{A0B6BC23-EEA4-4C86-978D-3FC0022586CC}</b:Guid>
    <b:Title>Repeated retrieval during learning is the key to long-term retention</b:Title>
    <b:Year>2007</b:Year>
    <b:JournalName>Journal of Memory and Language</b:JournalName>
    <b:Pages>151-162</b:Pages>
    <b:Volume>57</b:Volume>
    <b:Issue>2</b:Issue>
    <b:Author>
      <b:Author>
        <b:NameList>
          <b:Person>
            <b:Last>Karpicke</b:Last>
            <b:Middle>D</b:Middle>
            <b:First>J</b:First>
          </b:Person>
          <b:Person>
            <b:Last>Roediger III</b:Last>
            <b:Middle>L</b:Middle>
            <b:First>H</b:First>
          </b:Person>
        </b:NameList>
      </b:Author>
    </b:Author>
    <b:RefOrder>12</b:RefOrder>
  </b:Source>
  <b:Source>
    <b:Tag>Fre14</b:Tag>
    <b:SourceType>JournalArticle</b:SourceType>
    <b:Guid>{42F06AA9-836C-4293-89A8-50BB7755559B}</b:Guid>
    <b:Title>Active learning increases student performance in science, engineering, and mathematics</b:Title>
    <b:JournalName>PSYCHOLOGICAL AND COGNITIVE SCIENCES</b:JournalName>
    <b:Year>2014</b:Year>
    <b:Pages>8410-8415</b:Pages>
    <b:Volume>111</b:Volume>
    <b:Issue>23</b:Issue>
    <b:Author>
      <b:Author>
        <b:NameList>
          <b:Person>
            <b:Last>Freeman</b:Last>
            <b:First>S</b:First>
          </b:Person>
          <b:Person>
            <b:Last>Eddy</b:Last>
            <b:Middle>L</b:Middle>
            <b:First>S</b:First>
          </b:Person>
          <b:Person>
            <b:Last>McDonough</b:Last>
            <b:First>M</b:First>
          </b:Person>
          <b:Person>
            <b:Last>Wenderoth</b:Last>
            <b:Middle>P</b:Middle>
            <b:First>M</b:First>
          </b:Person>
        </b:NameList>
      </b:Author>
    </b:Author>
    <b:RefOrder>13</b:RefOrder>
  </b:Source>
  <b:Source>
    <b:Tag>Car11</b:Tag>
    <b:SourceType>JournalArticle</b:SourceType>
    <b:Guid>{DCF7D3D1-F082-412A-9885-0FD8F8CFA1DC}</b:Guid>
    <b:Title>The role of curriculum committees in Pharmacy</b:Title>
    <b:Year>2011</b:Year>
    <b:Volume>8</b:Volume>
    <b:Pages>1-9</b:Pages>
    <b:JournalName>American Journal of Pharmaceutical</b:JournalName>
    <b:Issue>75</b:Issue>
    <b:Author>
      <b:Author>
        <b:NameList>
          <b:Person>
            <b:Last>Carter </b:Last>
            <b:Middle>T</b:Middle>
            <b:First>J</b:First>
          </b:Person>
          <b:Person>
            <b:Last>Draugalis </b:Last>
            <b:Middle>R</b:Middle>
            <b:First>J</b:First>
          </b:Person>
          <b:Person>
            <b:Last>Bruce </b:Last>
            <b:Middle>P</b:Middle>
            <b:First>S</b:First>
          </b:Person>
          <b:Person>
            <b:Last>Gonyeau </b:Last>
            <b:Middle>R</b:Middle>
            <b:First>M</b:First>
          </b:Person>
        </b:NameList>
      </b:Author>
    </b:Author>
    <b:RefOrder>14</b:RefOrder>
  </b:Source>
</b:Sources>
</file>

<file path=customXml/itemProps1.xml><?xml version="1.0" encoding="utf-8"?>
<ds:datastoreItem xmlns:ds="http://schemas.openxmlformats.org/officeDocument/2006/customXml" ds:itemID="{BC9FA408-130D-4C0F-933B-417C1BC21CCC}">
  <ds:schemaRefs>
    <ds:schemaRef ds:uri="http://schemas.microsoft.com/office/2006/metadata/properties"/>
    <ds:schemaRef ds:uri="http://schemas.microsoft.com/office/infopath/2007/PartnerControls"/>
    <ds:schemaRef ds:uri="06e3169f-a9f3-41ae-acb0-0b632df752ba"/>
    <ds:schemaRef ds:uri="bef62789-d549-4860-81a5-a69cfe2d4824"/>
  </ds:schemaRefs>
</ds:datastoreItem>
</file>

<file path=customXml/itemProps2.xml><?xml version="1.0" encoding="utf-8"?>
<ds:datastoreItem xmlns:ds="http://schemas.openxmlformats.org/officeDocument/2006/customXml" ds:itemID="{E18DEF6B-6CBA-4928-9674-3F8B8AA22106}">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06e3169f-a9f3-41ae-acb0-0b632df752ba"/>
    <ds:schemaRef ds:uri="bef62789-d549-4860-81a5-a69cfe2d4824"/>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8A12D2B8-43C8-46A8-AB1E-42977A42386A}">
  <ds:schemaRefs>
    <ds:schemaRef ds:uri="http://schemas.microsoft.com/sharepoint/v3/contenttype/forms"/>
  </ds:schemaRefs>
</ds:datastoreItem>
</file>

<file path=customXml/itemProps4.xml><?xml version="1.0" encoding="utf-8"?>
<ds:datastoreItem xmlns:ds="http://schemas.openxmlformats.org/officeDocument/2006/customXml" ds:itemID="{E65E60EF-8C36-408C-844D-7E48A714EF1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21</Pages>
  <Words>5992</Words>
  <Characters>34156</Characters>
  <Application>Microsoft Office Word</Application>
  <DocSecurity>0</DocSecurity>
  <Lines>284</Lines>
  <Paragraphs>80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40068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
  <cp:lastModifiedBy/>
  <cp:revision>1</cp:revision>
  <dcterms:created xsi:type="dcterms:W3CDTF">2023-06-02T15:14:00Z</dcterms:created>
  <dcterms:modified xsi:type="dcterms:W3CDTF">2023-10-02T08:09:00Z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0x0101004D59DA1BF2B3334DB5F90C6E07467918</vt:lpwstr>
  </property>
  <property fmtid="{D5CDD505-2E9C-101B-9397-08002B2CF9AE}" pid="3" name="Order">
    <vt:r8>814300</vt:r8>
  </property>
  <property fmtid="{D5CDD505-2E9C-101B-9397-08002B2CF9AE}" pid="4" name="_ExtendedDescription">
    <vt:lpwstr/>
  </property>
  <property fmtid="{D5CDD505-2E9C-101B-9397-08002B2CF9AE}" pid="5" name="TriggerFlowInfo">
    <vt:lpwstr/>
  </property>
  <property fmtid="{D5CDD505-2E9C-101B-9397-08002B2CF9AE}" pid="6" name="ComplianceAssetId">
    <vt:lpwstr/>
  </property>
  <property fmtid="{D5CDD505-2E9C-101B-9397-08002B2CF9AE}" pid="7" name="MediaServiceImageTags">
    <vt:lpwstr/>
  </property>
</Properties>
</file>