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68503193" w:rsidR="003B3F9D" w:rsidRPr="00A406E5" w:rsidRDefault="00EE6C4E" w:rsidP="001E57C1">
            <w:pPr>
              <w:spacing w:before="120" w:after="120"/>
              <w:jc w:val="both"/>
              <w:rPr>
                <w:rFonts w:ascii="Arial" w:hAnsi="Arial" w:cs="Arial"/>
                <w:b/>
                <w:sz w:val="22"/>
                <w:szCs w:val="22"/>
              </w:rPr>
            </w:pPr>
            <w:r>
              <w:rPr>
                <w:rFonts w:ascii="Arial" w:hAnsi="Arial" w:cs="Arial"/>
                <w:b/>
                <w:sz w:val="22"/>
                <w:szCs w:val="22"/>
              </w:rPr>
              <w:t>William Critchley</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3E8C30A1" w:rsidR="00152E9D" w:rsidRPr="00A406E5" w:rsidRDefault="00103A00" w:rsidP="00152E9D">
            <w:pPr>
              <w:jc w:val="center"/>
              <w:rPr>
                <w:rFonts w:ascii="Arial" w:hAnsi="Arial" w:cs="Arial"/>
                <w:sz w:val="32"/>
              </w:rPr>
            </w:pPr>
            <w:r>
              <w:rPr>
                <w:rFonts w:ascii="Arial" w:hAnsi="Arial" w:cs="Arial"/>
                <w:sz w:val="32"/>
              </w:rPr>
              <w:t>14</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D0745E2" w:rsidR="00152E9D" w:rsidRPr="00A406E5" w:rsidRDefault="00103A00" w:rsidP="00152E9D">
            <w:pPr>
              <w:spacing w:after="120"/>
              <w:rPr>
                <w:rFonts w:ascii="Arial" w:hAnsi="Arial" w:cs="Arial"/>
                <w:sz w:val="14"/>
                <w:szCs w:val="14"/>
              </w:rPr>
            </w:pPr>
            <w:r>
              <w:rPr>
                <w:rFonts w:ascii="Arial" w:hAnsi="Arial" w:cs="Arial"/>
                <w:sz w:val="14"/>
                <w:szCs w:val="14"/>
              </w:rPr>
              <w:t xml:space="preserve"> Good set of refs used for contextual and procedural discussion.</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5D546AA6" w:rsidR="00152E9D" w:rsidRPr="00A406E5" w:rsidRDefault="00103A00" w:rsidP="00152E9D">
            <w:pPr>
              <w:jc w:val="center"/>
              <w:rPr>
                <w:rFonts w:ascii="Arial" w:hAnsi="Arial" w:cs="Arial"/>
                <w:sz w:val="32"/>
              </w:rPr>
            </w:pPr>
            <w:r>
              <w:rPr>
                <w:rFonts w:ascii="Arial" w:hAnsi="Arial" w:cs="Arial"/>
                <w:sz w:val="32"/>
              </w:rPr>
              <w:t>12</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32E6DB92" w:rsidR="00152E9D" w:rsidRPr="00A406E5" w:rsidRDefault="00103A00" w:rsidP="00152E9D">
            <w:pPr>
              <w:spacing w:after="120"/>
              <w:rPr>
                <w:rFonts w:ascii="Arial" w:hAnsi="Arial" w:cs="Arial"/>
                <w:sz w:val="14"/>
                <w:szCs w:val="14"/>
              </w:rPr>
            </w:pPr>
            <w:r>
              <w:rPr>
                <w:rFonts w:ascii="Arial" w:hAnsi="Arial" w:cs="Arial"/>
                <w:sz w:val="14"/>
                <w:szCs w:val="14"/>
              </w:rPr>
              <w:t xml:space="preserve">Little material data presented for these simulations. Tables expected. </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4951BDB1" w:rsidR="00152E9D" w:rsidRPr="00A406E5" w:rsidRDefault="00103A00" w:rsidP="00152E9D">
            <w:pPr>
              <w:jc w:val="center"/>
              <w:rPr>
                <w:rFonts w:ascii="Arial" w:hAnsi="Arial" w:cs="Arial"/>
                <w:sz w:val="32"/>
              </w:rPr>
            </w:pPr>
            <w:r>
              <w:rPr>
                <w:rFonts w:ascii="Arial" w:hAnsi="Arial" w:cs="Arial"/>
                <w:sz w:val="32"/>
              </w:rPr>
              <w:t>16</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46D07692" w:rsidR="00152E9D" w:rsidRPr="00A406E5" w:rsidRDefault="00103A00" w:rsidP="00152E9D">
            <w:pPr>
              <w:spacing w:after="120"/>
              <w:rPr>
                <w:rFonts w:ascii="Arial" w:hAnsi="Arial" w:cs="Arial"/>
                <w:sz w:val="14"/>
                <w:szCs w:val="14"/>
              </w:rPr>
            </w:pPr>
            <w:r>
              <w:rPr>
                <w:rFonts w:ascii="Arial" w:hAnsi="Arial" w:cs="Arial"/>
                <w:sz w:val="14"/>
                <w:szCs w:val="14"/>
              </w:rPr>
              <w:t>Very good analysis on 2D simulations.   Nice to  see comparison against published work.</w:t>
            </w: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53740936" w:rsidR="00152E9D" w:rsidRPr="00A406E5" w:rsidRDefault="00103A00" w:rsidP="00152E9D">
            <w:pPr>
              <w:jc w:val="center"/>
              <w:rPr>
                <w:rFonts w:ascii="Arial" w:hAnsi="Arial" w:cs="Arial"/>
                <w:sz w:val="32"/>
              </w:rPr>
            </w:pPr>
            <w:r>
              <w:rPr>
                <w:rFonts w:ascii="Arial" w:hAnsi="Arial" w:cs="Arial"/>
                <w:sz w:val="32"/>
              </w:rPr>
              <w:t>26</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38AE3968" w:rsidR="00152E9D" w:rsidRPr="00A406E5" w:rsidRDefault="00103A00" w:rsidP="00152E9D">
            <w:pPr>
              <w:spacing w:after="120"/>
              <w:rPr>
                <w:rFonts w:ascii="Arial" w:hAnsi="Arial" w:cs="Arial"/>
                <w:sz w:val="14"/>
                <w:szCs w:val="14"/>
              </w:rPr>
            </w:pPr>
            <w:r>
              <w:rPr>
                <w:rFonts w:ascii="Arial" w:hAnsi="Arial" w:cs="Arial"/>
                <w:sz w:val="14"/>
                <w:szCs w:val="14"/>
              </w:rPr>
              <w:t xml:space="preserve"> Very good 2D simulations  . very good effort to  explore advanced techniques for 3D .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2524BBFA" w:rsidR="00152E9D" w:rsidRPr="00A406E5" w:rsidRDefault="00103A00" w:rsidP="00152E9D">
            <w:pPr>
              <w:jc w:val="center"/>
              <w:rPr>
                <w:rFonts w:ascii="Arial" w:hAnsi="Arial" w:cs="Arial"/>
                <w:sz w:val="32"/>
              </w:rPr>
            </w:pPr>
            <w:r>
              <w:rPr>
                <w:rFonts w:ascii="Arial" w:hAnsi="Arial" w:cs="Arial"/>
                <w:sz w:val="32"/>
              </w:rPr>
              <w:t>8</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4E92ADD3" w:rsidR="00152E9D" w:rsidRPr="00A406E5" w:rsidRDefault="00103A00" w:rsidP="00152E9D">
            <w:pPr>
              <w:spacing w:after="120"/>
              <w:rPr>
                <w:rFonts w:ascii="Arial" w:hAnsi="Arial" w:cs="Arial"/>
                <w:sz w:val="14"/>
                <w:szCs w:val="14"/>
              </w:rPr>
            </w:pPr>
            <w:r>
              <w:rPr>
                <w:rFonts w:ascii="Arial" w:hAnsi="Arial" w:cs="Arial"/>
                <w:sz w:val="14"/>
                <w:szCs w:val="14"/>
              </w:rPr>
              <w:t xml:space="preserve"> Chapters should be enumerated. Good structure,  no abstract</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FAF40B9" w:rsidR="00152E9D" w:rsidRPr="00A406E5" w:rsidRDefault="00103A00"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410EE" w14:textId="77777777" w:rsidR="003B085D" w:rsidRDefault="003B085D">
      <w:r>
        <w:separator/>
      </w:r>
    </w:p>
  </w:endnote>
  <w:endnote w:type="continuationSeparator" w:id="0">
    <w:p w14:paraId="0BCE6D81" w14:textId="77777777" w:rsidR="003B085D" w:rsidRDefault="003B0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24123" w14:textId="77777777" w:rsidR="003B085D" w:rsidRDefault="003B085D">
      <w:r>
        <w:separator/>
      </w:r>
    </w:p>
  </w:footnote>
  <w:footnote w:type="continuationSeparator" w:id="0">
    <w:p w14:paraId="17A6C3B5" w14:textId="77777777" w:rsidR="003B085D" w:rsidRDefault="003B08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03A00"/>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085D"/>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C4E"/>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3775</Words>
  <Characters>22425</Characters>
  <Application>Microsoft Office Word</Application>
  <DocSecurity>0</DocSecurity>
  <Lines>1401</Lines>
  <Paragraphs>267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2026-01-18T16:49:00Z</dcterms:created>
  <dcterms:modified xsi:type="dcterms:W3CDTF">2026-01-18T17:03:00Z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