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7804" w:rsidRDefault="00CB7804"/>
    <w:p w:rsidR="00CB7804" w:rsidRDefault="00CB7804">
      <w:pPr>
        <w:widowControl/>
        <w:jc w:val="left"/>
      </w:pPr>
      <w:r>
        <w:br w:type="page"/>
      </w:r>
    </w:p>
    <w:p w:rsidR="005D57BD" w:rsidRDefault="00CB7804" w:rsidP="00CB7804">
      <w:pPr>
        <w:pStyle w:val="1"/>
      </w:pPr>
      <w:bookmarkStart w:id="0" w:name="_Toc23454259"/>
      <w:r w:rsidRPr="00CB7804">
        <w:lastRenderedPageBreak/>
        <w:t>Executive Summary</w:t>
      </w:r>
      <w:bookmarkEnd w:id="0"/>
    </w:p>
    <w:p w:rsidR="00D253E2" w:rsidRPr="001731A7" w:rsidRDefault="00D253E2" w:rsidP="00D253E2">
      <w:r w:rsidRPr="001731A7">
        <w:t xml:space="preserve">In this report, </w:t>
      </w:r>
      <w:r>
        <w:rPr>
          <w:rFonts w:hint="eastAsia"/>
        </w:rPr>
        <w:t xml:space="preserve">a British </w:t>
      </w:r>
      <w:r>
        <w:t>jewellery</w:t>
      </w:r>
      <w:r>
        <w:rPr>
          <w:rFonts w:hint="eastAsia"/>
        </w:rPr>
        <w:t xml:space="preserve"> company decides to </w:t>
      </w:r>
      <w:r w:rsidRPr="001731A7">
        <w:t>open up international markets</w:t>
      </w:r>
      <w:r>
        <w:rPr>
          <w:rFonts w:hint="eastAsia"/>
        </w:rPr>
        <w:t xml:space="preserve"> and the </w:t>
      </w:r>
      <w:r w:rsidRPr="00953799">
        <w:rPr>
          <w:rFonts w:hint="eastAsia"/>
        </w:rPr>
        <w:t xml:space="preserve">first step </w:t>
      </w:r>
      <w:r>
        <w:rPr>
          <w:rFonts w:hint="eastAsia"/>
        </w:rPr>
        <w:t xml:space="preserve">is Asian market. </w:t>
      </w:r>
      <w:r>
        <w:t>B</w:t>
      </w:r>
      <w:r>
        <w:rPr>
          <w:rFonts w:hint="eastAsia"/>
        </w:rPr>
        <w:t xml:space="preserve">ecause of that, they want to get global partners which are well known in Asia. </w:t>
      </w:r>
      <w:r>
        <w:t>O</w:t>
      </w:r>
      <w:r>
        <w:rPr>
          <w:rFonts w:hint="eastAsia"/>
        </w:rPr>
        <w:t xml:space="preserve">ur team chooses a </w:t>
      </w:r>
      <w:r>
        <w:t>Japanese</w:t>
      </w:r>
      <w:r>
        <w:rPr>
          <w:rFonts w:hint="eastAsia"/>
        </w:rPr>
        <w:t xml:space="preserve"> </w:t>
      </w:r>
      <w:r>
        <w:t>jewellery</w:t>
      </w:r>
      <w:r>
        <w:rPr>
          <w:rFonts w:hint="eastAsia"/>
        </w:rPr>
        <w:t xml:space="preserve"> named Mikimoto be the partner of company</w:t>
      </w:r>
      <w:r w:rsidRPr="00953799">
        <w:rPr>
          <w:rFonts w:hint="eastAsia"/>
        </w:rPr>
        <w:t xml:space="preserve">. </w:t>
      </w:r>
      <w:r w:rsidRPr="00953799">
        <w:t>The research is mainly focused on</w:t>
      </w:r>
      <w:r>
        <w:rPr>
          <w:rFonts w:hint="eastAsia"/>
        </w:rPr>
        <w:t xml:space="preserve"> how to build relationship with Mikimoto, the importance of build relationship by suitable ways, the benefits of obtain global partners and the impact and reasons for possible failure. T</w:t>
      </w:r>
      <w:r w:rsidRPr="00A43819">
        <w:t>hrough the research</w:t>
      </w:r>
      <w:r>
        <w:rPr>
          <w:rFonts w:hint="eastAsia"/>
        </w:rPr>
        <w:t xml:space="preserve">, we can give some advice to the British </w:t>
      </w:r>
      <w:r>
        <w:t>jewellery</w:t>
      </w:r>
      <w:r>
        <w:rPr>
          <w:rFonts w:hint="eastAsia"/>
        </w:rPr>
        <w:t xml:space="preserve"> company to solve the problem they may meet in the process of build relationship.</w:t>
      </w:r>
    </w:p>
    <w:p w:rsidR="00CB7804" w:rsidRPr="00D253E2" w:rsidRDefault="00CB7804"/>
    <w:p w:rsidR="00D253E2" w:rsidRDefault="00CB7804" w:rsidP="00D253E2">
      <w:pPr>
        <w:widowControl/>
        <w:jc w:val="left"/>
      </w:pPr>
      <w:r>
        <w:br w:type="page"/>
      </w:r>
    </w:p>
    <w:p w:rsidR="00D253E2" w:rsidRPr="00D253E2" w:rsidRDefault="00D253E2" w:rsidP="00D253E2">
      <w:pPr>
        <w:pStyle w:val="TOC1"/>
        <w:rPr>
          <w:lang w:val="en-US"/>
        </w:rPr>
      </w:pPr>
      <w:proofErr w:type="spellStart"/>
      <w:r w:rsidRPr="00D253E2">
        <w:rPr>
          <w:b/>
          <w:bCs/>
          <w:sz w:val="32"/>
          <w:szCs w:val="32"/>
        </w:rPr>
        <w:lastRenderedPageBreak/>
        <w:t>Conten</w:t>
      </w:r>
      <w:r>
        <w:rPr>
          <w:b/>
          <w:bCs/>
          <w:sz w:val="32"/>
          <w:szCs w:val="32"/>
          <w:lang w:val="en-US"/>
        </w:rPr>
        <w:t>ts</w:t>
      </w:r>
      <w:proofErr w:type="spellEnd"/>
    </w:p>
    <w:p w:rsidR="00D253E2" w:rsidRDefault="003A3F13">
      <w:pPr>
        <w:pStyle w:val="TOC1"/>
        <w:rPr>
          <w:rFonts w:asciiTheme="minorHAnsi" w:eastAsiaTheme="minorEastAsia" w:hAnsiTheme="minorHAnsi" w:cstheme="minorBidi"/>
          <w:noProof/>
          <w:sz w:val="21"/>
          <w:lang w:val="en-US"/>
        </w:rPr>
      </w:pPr>
      <w:r>
        <w:fldChar w:fldCharType="begin"/>
      </w:r>
      <w:r>
        <w:instrText xml:space="preserve"> TOC \o "1-3" \h \z \u </w:instrText>
      </w:r>
      <w:r>
        <w:fldChar w:fldCharType="separate"/>
      </w:r>
      <w:hyperlink w:anchor="_Toc23454259" w:history="1">
        <w:r w:rsidR="00D253E2" w:rsidRPr="00667786">
          <w:rPr>
            <w:rStyle w:val="a3"/>
            <w:noProof/>
          </w:rPr>
          <w:t>Executive Summary</w:t>
        </w:r>
        <w:r w:rsidR="00D253E2">
          <w:rPr>
            <w:noProof/>
            <w:webHidden/>
          </w:rPr>
          <w:tab/>
        </w:r>
        <w:r w:rsidR="00D253E2">
          <w:rPr>
            <w:noProof/>
            <w:webHidden/>
          </w:rPr>
          <w:fldChar w:fldCharType="begin"/>
        </w:r>
        <w:r w:rsidR="00D253E2">
          <w:rPr>
            <w:noProof/>
            <w:webHidden/>
          </w:rPr>
          <w:instrText xml:space="preserve"> PAGEREF _Toc23454259 \h </w:instrText>
        </w:r>
        <w:r w:rsidR="00D253E2">
          <w:rPr>
            <w:noProof/>
            <w:webHidden/>
          </w:rPr>
        </w:r>
        <w:r w:rsidR="00D253E2">
          <w:rPr>
            <w:noProof/>
            <w:webHidden/>
          </w:rPr>
          <w:fldChar w:fldCharType="separate"/>
        </w:r>
        <w:r w:rsidR="00D253E2">
          <w:rPr>
            <w:noProof/>
            <w:webHidden/>
          </w:rPr>
          <w:t>2</w:t>
        </w:r>
        <w:r w:rsidR="00D253E2">
          <w:rPr>
            <w:noProof/>
            <w:webHidden/>
          </w:rPr>
          <w:fldChar w:fldCharType="end"/>
        </w:r>
      </w:hyperlink>
    </w:p>
    <w:p w:rsidR="00D253E2" w:rsidRDefault="00070AD1">
      <w:pPr>
        <w:pStyle w:val="TOC1"/>
        <w:tabs>
          <w:tab w:val="left" w:pos="420"/>
        </w:tabs>
        <w:rPr>
          <w:rFonts w:asciiTheme="minorHAnsi" w:eastAsiaTheme="minorEastAsia" w:hAnsiTheme="minorHAnsi" w:cstheme="minorBidi"/>
          <w:noProof/>
          <w:sz w:val="21"/>
          <w:lang w:val="en-US"/>
        </w:rPr>
      </w:pPr>
      <w:hyperlink w:anchor="_Toc23454260" w:history="1">
        <w:r w:rsidR="00D253E2" w:rsidRPr="00667786">
          <w:rPr>
            <w:rStyle w:val="a3"/>
            <w:noProof/>
          </w:rPr>
          <w:t>1.</w:t>
        </w:r>
        <w:r w:rsidR="00D253E2">
          <w:rPr>
            <w:rFonts w:asciiTheme="minorHAnsi" w:eastAsiaTheme="minorEastAsia" w:hAnsiTheme="minorHAnsi" w:cstheme="minorBidi"/>
            <w:noProof/>
            <w:sz w:val="21"/>
            <w:lang w:val="en-US"/>
          </w:rPr>
          <w:tab/>
        </w:r>
        <w:r w:rsidR="00D253E2" w:rsidRPr="00667786">
          <w:rPr>
            <w:rStyle w:val="a3"/>
            <w:noProof/>
          </w:rPr>
          <w:t>Introduction — Jiafeng Xiong</w:t>
        </w:r>
        <w:r w:rsidR="00D253E2">
          <w:rPr>
            <w:noProof/>
            <w:webHidden/>
          </w:rPr>
          <w:tab/>
        </w:r>
        <w:r w:rsidR="00D253E2">
          <w:rPr>
            <w:noProof/>
            <w:webHidden/>
          </w:rPr>
          <w:fldChar w:fldCharType="begin"/>
        </w:r>
        <w:r w:rsidR="00D253E2">
          <w:rPr>
            <w:noProof/>
            <w:webHidden/>
          </w:rPr>
          <w:instrText xml:space="preserve"> PAGEREF _Toc23454260 \h </w:instrText>
        </w:r>
        <w:r w:rsidR="00D253E2">
          <w:rPr>
            <w:noProof/>
            <w:webHidden/>
          </w:rPr>
        </w:r>
        <w:r w:rsidR="00D253E2">
          <w:rPr>
            <w:noProof/>
            <w:webHidden/>
          </w:rPr>
          <w:fldChar w:fldCharType="separate"/>
        </w:r>
        <w:r w:rsidR="00D253E2">
          <w:rPr>
            <w:noProof/>
            <w:webHidden/>
          </w:rPr>
          <w:t>4</w:t>
        </w:r>
        <w:r w:rsidR="00D253E2">
          <w:rPr>
            <w:noProof/>
            <w:webHidden/>
          </w:rPr>
          <w:fldChar w:fldCharType="end"/>
        </w:r>
      </w:hyperlink>
    </w:p>
    <w:p w:rsidR="00D253E2" w:rsidRDefault="00070AD1">
      <w:pPr>
        <w:pStyle w:val="TOC1"/>
        <w:tabs>
          <w:tab w:val="left" w:pos="420"/>
        </w:tabs>
        <w:rPr>
          <w:rFonts w:asciiTheme="minorHAnsi" w:eastAsiaTheme="minorEastAsia" w:hAnsiTheme="minorHAnsi" w:cstheme="minorBidi"/>
          <w:noProof/>
          <w:sz w:val="21"/>
          <w:lang w:val="en-US"/>
        </w:rPr>
      </w:pPr>
      <w:hyperlink w:anchor="_Toc23454261" w:history="1">
        <w:r w:rsidR="00D253E2" w:rsidRPr="00667786">
          <w:rPr>
            <w:rStyle w:val="a3"/>
            <w:noProof/>
          </w:rPr>
          <w:t>2.</w:t>
        </w:r>
        <w:r w:rsidR="00D253E2">
          <w:rPr>
            <w:rFonts w:asciiTheme="minorHAnsi" w:eastAsiaTheme="minorEastAsia" w:hAnsiTheme="minorHAnsi" w:cstheme="minorBidi"/>
            <w:noProof/>
            <w:sz w:val="21"/>
            <w:lang w:val="en-US"/>
          </w:rPr>
          <w:tab/>
        </w:r>
        <w:r w:rsidR="00D253E2" w:rsidRPr="00667786">
          <w:rPr>
            <w:rStyle w:val="a3"/>
            <w:noProof/>
          </w:rPr>
          <w:t>Main body</w:t>
        </w:r>
        <w:r w:rsidR="00D253E2">
          <w:rPr>
            <w:noProof/>
            <w:webHidden/>
          </w:rPr>
          <w:tab/>
        </w:r>
        <w:r w:rsidR="00D253E2">
          <w:rPr>
            <w:noProof/>
            <w:webHidden/>
          </w:rPr>
          <w:fldChar w:fldCharType="begin"/>
        </w:r>
        <w:r w:rsidR="00D253E2">
          <w:rPr>
            <w:noProof/>
            <w:webHidden/>
          </w:rPr>
          <w:instrText xml:space="preserve"> PAGEREF _Toc23454261 \h </w:instrText>
        </w:r>
        <w:r w:rsidR="00D253E2">
          <w:rPr>
            <w:noProof/>
            <w:webHidden/>
          </w:rPr>
        </w:r>
        <w:r w:rsidR="00D253E2">
          <w:rPr>
            <w:noProof/>
            <w:webHidden/>
          </w:rPr>
          <w:fldChar w:fldCharType="separate"/>
        </w:r>
        <w:r w:rsidR="00D253E2">
          <w:rPr>
            <w:noProof/>
            <w:webHidden/>
          </w:rPr>
          <w:t>4</w:t>
        </w:r>
        <w:r w:rsidR="00D253E2">
          <w:rPr>
            <w:noProof/>
            <w:webHidden/>
          </w:rPr>
          <w:fldChar w:fldCharType="end"/>
        </w:r>
      </w:hyperlink>
    </w:p>
    <w:p w:rsidR="00D253E2" w:rsidRDefault="00070AD1">
      <w:pPr>
        <w:pStyle w:val="TOC2"/>
        <w:tabs>
          <w:tab w:val="right" w:leader="dot" w:pos="8290"/>
        </w:tabs>
        <w:ind w:left="480"/>
        <w:rPr>
          <w:rFonts w:asciiTheme="minorHAnsi" w:eastAsiaTheme="minorEastAsia" w:hAnsiTheme="minorHAnsi" w:cstheme="minorBidi"/>
          <w:noProof/>
          <w:sz w:val="21"/>
          <w:lang w:val="en-US"/>
        </w:rPr>
      </w:pPr>
      <w:hyperlink w:anchor="_Toc23454262" w:history="1">
        <w:r w:rsidR="00D253E2" w:rsidRPr="00667786">
          <w:rPr>
            <w:rStyle w:val="a3"/>
            <w:noProof/>
          </w:rPr>
          <w:t>2.1 Relationship building skills -- Yinglun Hu</w:t>
        </w:r>
        <w:r w:rsidR="00D253E2">
          <w:rPr>
            <w:noProof/>
            <w:webHidden/>
          </w:rPr>
          <w:tab/>
        </w:r>
        <w:r w:rsidR="00D253E2">
          <w:rPr>
            <w:noProof/>
            <w:webHidden/>
          </w:rPr>
          <w:fldChar w:fldCharType="begin"/>
        </w:r>
        <w:r w:rsidR="00D253E2">
          <w:rPr>
            <w:noProof/>
            <w:webHidden/>
          </w:rPr>
          <w:instrText xml:space="preserve"> PAGEREF _Toc23454262 \h </w:instrText>
        </w:r>
        <w:r w:rsidR="00D253E2">
          <w:rPr>
            <w:noProof/>
            <w:webHidden/>
          </w:rPr>
        </w:r>
        <w:r w:rsidR="00D253E2">
          <w:rPr>
            <w:noProof/>
            <w:webHidden/>
          </w:rPr>
          <w:fldChar w:fldCharType="separate"/>
        </w:r>
        <w:r w:rsidR="00D253E2">
          <w:rPr>
            <w:noProof/>
            <w:webHidden/>
          </w:rPr>
          <w:t>4</w:t>
        </w:r>
        <w:r w:rsidR="00D253E2">
          <w:rPr>
            <w:noProof/>
            <w:webHidden/>
          </w:rPr>
          <w:fldChar w:fldCharType="end"/>
        </w:r>
      </w:hyperlink>
    </w:p>
    <w:p w:rsidR="00D253E2" w:rsidRDefault="00070AD1">
      <w:pPr>
        <w:pStyle w:val="TOC2"/>
        <w:tabs>
          <w:tab w:val="right" w:leader="dot" w:pos="8290"/>
        </w:tabs>
        <w:ind w:left="480"/>
        <w:rPr>
          <w:rFonts w:asciiTheme="minorHAnsi" w:eastAsiaTheme="minorEastAsia" w:hAnsiTheme="minorHAnsi" w:cstheme="minorBidi"/>
          <w:noProof/>
          <w:sz w:val="21"/>
          <w:lang w:val="en-US"/>
        </w:rPr>
      </w:pPr>
      <w:hyperlink w:anchor="_Toc23454263" w:history="1">
        <w:r w:rsidR="00D253E2" w:rsidRPr="00667786">
          <w:rPr>
            <w:rStyle w:val="a3"/>
            <w:noProof/>
          </w:rPr>
          <w:t>2.2 The importance of applying appropriate approaches—Chuanmo Yang</w:t>
        </w:r>
        <w:r w:rsidR="00D253E2">
          <w:rPr>
            <w:noProof/>
            <w:webHidden/>
          </w:rPr>
          <w:tab/>
        </w:r>
        <w:r w:rsidR="00D253E2">
          <w:rPr>
            <w:noProof/>
            <w:webHidden/>
          </w:rPr>
          <w:fldChar w:fldCharType="begin"/>
        </w:r>
        <w:r w:rsidR="00D253E2">
          <w:rPr>
            <w:noProof/>
            <w:webHidden/>
          </w:rPr>
          <w:instrText xml:space="preserve"> PAGEREF _Toc23454263 \h </w:instrText>
        </w:r>
        <w:r w:rsidR="00D253E2">
          <w:rPr>
            <w:noProof/>
            <w:webHidden/>
          </w:rPr>
        </w:r>
        <w:r w:rsidR="00D253E2">
          <w:rPr>
            <w:noProof/>
            <w:webHidden/>
          </w:rPr>
          <w:fldChar w:fldCharType="separate"/>
        </w:r>
        <w:r w:rsidR="00D253E2">
          <w:rPr>
            <w:noProof/>
            <w:webHidden/>
          </w:rPr>
          <w:t>5</w:t>
        </w:r>
        <w:r w:rsidR="00D253E2">
          <w:rPr>
            <w:noProof/>
            <w:webHidden/>
          </w:rPr>
          <w:fldChar w:fldCharType="end"/>
        </w:r>
      </w:hyperlink>
    </w:p>
    <w:p w:rsidR="00D253E2" w:rsidRDefault="00070AD1">
      <w:pPr>
        <w:pStyle w:val="TOC2"/>
        <w:tabs>
          <w:tab w:val="right" w:leader="dot" w:pos="8290"/>
        </w:tabs>
        <w:ind w:left="480"/>
        <w:rPr>
          <w:rFonts w:asciiTheme="minorHAnsi" w:eastAsiaTheme="minorEastAsia" w:hAnsiTheme="minorHAnsi" w:cstheme="minorBidi"/>
          <w:noProof/>
          <w:sz w:val="21"/>
          <w:lang w:val="en-US"/>
        </w:rPr>
      </w:pPr>
      <w:hyperlink w:anchor="_Toc23454264" w:history="1">
        <w:r w:rsidR="00D253E2" w:rsidRPr="00667786">
          <w:rPr>
            <w:rStyle w:val="a3"/>
            <w:noProof/>
          </w:rPr>
          <w:t>2.3 The benefits of develop global partnerships-- Jiafeng Xiong</w:t>
        </w:r>
        <w:r w:rsidR="00D253E2">
          <w:rPr>
            <w:noProof/>
            <w:webHidden/>
          </w:rPr>
          <w:tab/>
        </w:r>
        <w:r w:rsidR="00D253E2">
          <w:rPr>
            <w:noProof/>
            <w:webHidden/>
          </w:rPr>
          <w:fldChar w:fldCharType="begin"/>
        </w:r>
        <w:r w:rsidR="00D253E2">
          <w:rPr>
            <w:noProof/>
            <w:webHidden/>
          </w:rPr>
          <w:instrText xml:space="preserve"> PAGEREF _Toc23454264 \h </w:instrText>
        </w:r>
        <w:r w:rsidR="00D253E2">
          <w:rPr>
            <w:noProof/>
            <w:webHidden/>
          </w:rPr>
        </w:r>
        <w:r w:rsidR="00D253E2">
          <w:rPr>
            <w:noProof/>
            <w:webHidden/>
          </w:rPr>
          <w:fldChar w:fldCharType="separate"/>
        </w:r>
        <w:r w:rsidR="00D253E2">
          <w:rPr>
            <w:noProof/>
            <w:webHidden/>
          </w:rPr>
          <w:t>5</w:t>
        </w:r>
        <w:r w:rsidR="00D253E2">
          <w:rPr>
            <w:noProof/>
            <w:webHidden/>
          </w:rPr>
          <w:fldChar w:fldCharType="end"/>
        </w:r>
      </w:hyperlink>
    </w:p>
    <w:p w:rsidR="00D253E2" w:rsidRDefault="00070AD1">
      <w:pPr>
        <w:pStyle w:val="TOC2"/>
        <w:tabs>
          <w:tab w:val="right" w:leader="dot" w:pos="8290"/>
        </w:tabs>
        <w:ind w:left="480"/>
        <w:rPr>
          <w:rFonts w:asciiTheme="minorHAnsi" w:eastAsiaTheme="minorEastAsia" w:hAnsiTheme="minorHAnsi" w:cstheme="minorBidi"/>
          <w:noProof/>
          <w:sz w:val="21"/>
          <w:lang w:val="en-US"/>
        </w:rPr>
      </w:pPr>
      <w:hyperlink w:anchor="_Toc23454265" w:history="1">
        <w:r w:rsidR="00D253E2" w:rsidRPr="00667786">
          <w:rPr>
            <w:rStyle w:val="a3"/>
            <w:noProof/>
          </w:rPr>
          <w:t>2.4 The impact of a failure to develop relationships—Shijie Yan</w:t>
        </w:r>
        <w:r w:rsidR="00D253E2">
          <w:rPr>
            <w:noProof/>
            <w:webHidden/>
          </w:rPr>
          <w:tab/>
        </w:r>
        <w:r w:rsidR="00D253E2">
          <w:rPr>
            <w:noProof/>
            <w:webHidden/>
          </w:rPr>
          <w:fldChar w:fldCharType="begin"/>
        </w:r>
        <w:r w:rsidR="00D253E2">
          <w:rPr>
            <w:noProof/>
            <w:webHidden/>
          </w:rPr>
          <w:instrText xml:space="preserve"> PAGEREF _Toc23454265 \h </w:instrText>
        </w:r>
        <w:r w:rsidR="00D253E2">
          <w:rPr>
            <w:noProof/>
            <w:webHidden/>
          </w:rPr>
        </w:r>
        <w:r w:rsidR="00D253E2">
          <w:rPr>
            <w:noProof/>
            <w:webHidden/>
          </w:rPr>
          <w:fldChar w:fldCharType="separate"/>
        </w:r>
        <w:r w:rsidR="00D253E2">
          <w:rPr>
            <w:noProof/>
            <w:webHidden/>
          </w:rPr>
          <w:t>6</w:t>
        </w:r>
        <w:r w:rsidR="00D253E2">
          <w:rPr>
            <w:noProof/>
            <w:webHidden/>
          </w:rPr>
          <w:fldChar w:fldCharType="end"/>
        </w:r>
      </w:hyperlink>
    </w:p>
    <w:p w:rsidR="00D253E2" w:rsidRDefault="00070AD1">
      <w:pPr>
        <w:pStyle w:val="TOC2"/>
        <w:tabs>
          <w:tab w:val="left" w:pos="1050"/>
          <w:tab w:val="right" w:leader="dot" w:pos="8290"/>
        </w:tabs>
        <w:ind w:left="480"/>
        <w:rPr>
          <w:rFonts w:asciiTheme="minorHAnsi" w:eastAsiaTheme="minorEastAsia" w:hAnsiTheme="minorHAnsi" w:cstheme="minorBidi"/>
          <w:noProof/>
          <w:sz w:val="21"/>
          <w:lang w:val="en-US"/>
        </w:rPr>
      </w:pPr>
      <w:hyperlink w:anchor="_Toc23454266" w:history="1">
        <w:r w:rsidR="00D253E2" w:rsidRPr="00667786">
          <w:rPr>
            <w:rStyle w:val="a3"/>
            <w:noProof/>
          </w:rPr>
          <w:t>2.5</w:t>
        </w:r>
        <w:r w:rsidR="00D253E2">
          <w:rPr>
            <w:rFonts w:asciiTheme="minorHAnsi" w:eastAsiaTheme="minorEastAsia" w:hAnsiTheme="minorHAnsi" w:cstheme="minorBidi"/>
            <w:noProof/>
            <w:sz w:val="21"/>
            <w:lang w:val="en-US"/>
          </w:rPr>
          <w:tab/>
        </w:r>
        <w:r w:rsidR="00D253E2" w:rsidRPr="00667786">
          <w:rPr>
            <w:rStyle w:val="a3"/>
            <w:noProof/>
          </w:rPr>
          <w:t>Any reasons of failure to develop relationships—Shijie Yan</w:t>
        </w:r>
        <w:r w:rsidR="00D253E2">
          <w:rPr>
            <w:noProof/>
            <w:webHidden/>
          </w:rPr>
          <w:tab/>
        </w:r>
        <w:r w:rsidR="00D253E2">
          <w:rPr>
            <w:noProof/>
            <w:webHidden/>
          </w:rPr>
          <w:fldChar w:fldCharType="begin"/>
        </w:r>
        <w:r w:rsidR="00D253E2">
          <w:rPr>
            <w:noProof/>
            <w:webHidden/>
          </w:rPr>
          <w:instrText xml:space="preserve"> PAGEREF _Toc23454266 \h </w:instrText>
        </w:r>
        <w:r w:rsidR="00D253E2">
          <w:rPr>
            <w:noProof/>
            <w:webHidden/>
          </w:rPr>
        </w:r>
        <w:r w:rsidR="00D253E2">
          <w:rPr>
            <w:noProof/>
            <w:webHidden/>
          </w:rPr>
          <w:fldChar w:fldCharType="separate"/>
        </w:r>
        <w:r w:rsidR="00D253E2">
          <w:rPr>
            <w:noProof/>
            <w:webHidden/>
          </w:rPr>
          <w:t>7</w:t>
        </w:r>
        <w:r w:rsidR="00D253E2">
          <w:rPr>
            <w:noProof/>
            <w:webHidden/>
          </w:rPr>
          <w:fldChar w:fldCharType="end"/>
        </w:r>
      </w:hyperlink>
    </w:p>
    <w:p w:rsidR="00D253E2" w:rsidRDefault="00070AD1">
      <w:pPr>
        <w:pStyle w:val="TOC1"/>
        <w:tabs>
          <w:tab w:val="left" w:pos="420"/>
        </w:tabs>
        <w:rPr>
          <w:rFonts w:asciiTheme="minorHAnsi" w:eastAsiaTheme="minorEastAsia" w:hAnsiTheme="minorHAnsi" w:cstheme="minorBidi"/>
          <w:noProof/>
          <w:sz w:val="21"/>
          <w:lang w:val="en-US"/>
        </w:rPr>
      </w:pPr>
      <w:hyperlink w:anchor="_Toc23454267" w:history="1">
        <w:r w:rsidR="00D253E2" w:rsidRPr="00667786">
          <w:rPr>
            <w:rStyle w:val="a3"/>
            <w:noProof/>
          </w:rPr>
          <w:t>3.</w:t>
        </w:r>
        <w:r w:rsidR="00D253E2">
          <w:rPr>
            <w:rFonts w:asciiTheme="minorHAnsi" w:eastAsiaTheme="minorEastAsia" w:hAnsiTheme="minorHAnsi" w:cstheme="minorBidi"/>
            <w:noProof/>
            <w:sz w:val="21"/>
            <w:lang w:val="en-US"/>
          </w:rPr>
          <w:tab/>
        </w:r>
        <w:r w:rsidR="00D253E2" w:rsidRPr="00667786">
          <w:rPr>
            <w:rStyle w:val="a3"/>
            <w:noProof/>
          </w:rPr>
          <w:t xml:space="preserve">Conclusion – </w:t>
        </w:r>
        <w:r w:rsidR="00D253E2" w:rsidRPr="00667786">
          <w:rPr>
            <w:rStyle w:val="a3"/>
            <w:noProof/>
            <w:lang w:val="en-US"/>
          </w:rPr>
          <w:t>Chuanmo Yang</w:t>
        </w:r>
        <w:r w:rsidR="00D253E2">
          <w:rPr>
            <w:noProof/>
            <w:webHidden/>
          </w:rPr>
          <w:tab/>
        </w:r>
        <w:r w:rsidR="00D253E2">
          <w:rPr>
            <w:noProof/>
            <w:webHidden/>
          </w:rPr>
          <w:fldChar w:fldCharType="begin"/>
        </w:r>
        <w:r w:rsidR="00D253E2">
          <w:rPr>
            <w:noProof/>
            <w:webHidden/>
          </w:rPr>
          <w:instrText xml:space="preserve"> PAGEREF _Toc23454267 \h </w:instrText>
        </w:r>
        <w:r w:rsidR="00D253E2">
          <w:rPr>
            <w:noProof/>
            <w:webHidden/>
          </w:rPr>
        </w:r>
        <w:r w:rsidR="00D253E2">
          <w:rPr>
            <w:noProof/>
            <w:webHidden/>
          </w:rPr>
          <w:fldChar w:fldCharType="separate"/>
        </w:r>
        <w:r w:rsidR="00D253E2">
          <w:rPr>
            <w:noProof/>
            <w:webHidden/>
          </w:rPr>
          <w:t>7</w:t>
        </w:r>
        <w:r w:rsidR="00D253E2">
          <w:rPr>
            <w:noProof/>
            <w:webHidden/>
          </w:rPr>
          <w:fldChar w:fldCharType="end"/>
        </w:r>
      </w:hyperlink>
    </w:p>
    <w:p w:rsidR="00D253E2" w:rsidRDefault="00070AD1">
      <w:pPr>
        <w:pStyle w:val="TOC1"/>
        <w:tabs>
          <w:tab w:val="left" w:pos="420"/>
        </w:tabs>
        <w:rPr>
          <w:rFonts w:asciiTheme="minorHAnsi" w:eastAsiaTheme="minorEastAsia" w:hAnsiTheme="minorHAnsi" w:cstheme="minorBidi"/>
          <w:noProof/>
          <w:sz w:val="21"/>
          <w:lang w:val="en-US"/>
        </w:rPr>
      </w:pPr>
      <w:hyperlink w:anchor="_Toc23454268" w:history="1">
        <w:r w:rsidR="00D253E2" w:rsidRPr="00667786">
          <w:rPr>
            <w:rStyle w:val="a3"/>
            <w:noProof/>
          </w:rPr>
          <w:t>4.</w:t>
        </w:r>
        <w:r w:rsidR="00D253E2">
          <w:rPr>
            <w:rFonts w:asciiTheme="minorHAnsi" w:eastAsiaTheme="minorEastAsia" w:hAnsiTheme="minorHAnsi" w:cstheme="minorBidi"/>
            <w:noProof/>
            <w:sz w:val="21"/>
            <w:lang w:val="en-US"/>
          </w:rPr>
          <w:tab/>
        </w:r>
        <w:r w:rsidR="00D253E2" w:rsidRPr="00667786">
          <w:rPr>
            <w:rStyle w:val="a3"/>
            <w:noProof/>
          </w:rPr>
          <w:t>Reference</w:t>
        </w:r>
        <w:r w:rsidR="00D253E2">
          <w:rPr>
            <w:noProof/>
            <w:webHidden/>
          </w:rPr>
          <w:tab/>
        </w:r>
        <w:r w:rsidR="00D253E2">
          <w:rPr>
            <w:noProof/>
            <w:webHidden/>
          </w:rPr>
          <w:fldChar w:fldCharType="begin"/>
        </w:r>
        <w:r w:rsidR="00D253E2">
          <w:rPr>
            <w:noProof/>
            <w:webHidden/>
          </w:rPr>
          <w:instrText xml:space="preserve"> PAGEREF _Toc23454268 \h </w:instrText>
        </w:r>
        <w:r w:rsidR="00D253E2">
          <w:rPr>
            <w:noProof/>
            <w:webHidden/>
          </w:rPr>
        </w:r>
        <w:r w:rsidR="00D253E2">
          <w:rPr>
            <w:noProof/>
            <w:webHidden/>
          </w:rPr>
          <w:fldChar w:fldCharType="separate"/>
        </w:r>
        <w:r w:rsidR="00D253E2">
          <w:rPr>
            <w:noProof/>
            <w:webHidden/>
          </w:rPr>
          <w:t>7</w:t>
        </w:r>
        <w:r w:rsidR="00D253E2">
          <w:rPr>
            <w:noProof/>
            <w:webHidden/>
          </w:rPr>
          <w:fldChar w:fldCharType="end"/>
        </w:r>
      </w:hyperlink>
    </w:p>
    <w:p w:rsidR="00CB7804" w:rsidRDefault="003A3F13">
      <w:r>
        <w:fldChar w:fldCharType="end"/>
      </w:r>
    </w:p>
    <w:p w:rsidR="00CB7804" w:rsidRDefault="00CB7804">
      <w:pPr>
        <w:widowControl/>
        <w:jc w:val="left"/>
      </w:pPr>
      <w:r>
        <w:br w:type="page"/>
      </w:r>
    </w:p>
    <w:p w:rsidR="00CB7804" w:rsidRDefault="00CB7804" w:rsidP="00CB7804">
      <w:pPr>
        <w:pStyle w:val="1"/>
        <w:numPr>
          <w:ilvl w:val="0"/>
          <w:numId w:val="1"/>
        </w:numPr>
      </w:pPr>
      <w:bookmarkStart w:id="1" w:name="_Toc23454260"/>
      <w:r w:rsidRPr="00CB7804">
        <w:lastRenderedPageBreak/>
        <w:t>Introduction</w:t>
      </w:r>
      <w:r w:rsidR="007E4010">
        <w:t xml:space="preserve"> — </w:t>
      </w:r>
      <w:proofErr w:type="spellStart"/>
      <w:r w:rsidR="007E4010">
        <w:rPr>
          <w:rFonts w:hint="eastAsia"/>
        </w:rPr>
        <w:t>Jiafeng</w:t>
      </w:r>
      <w:proofErr w:type="spellEnd"/>
      <w:r w:rsidR="007E4010">
        <w:t xml:space="preserve"> </w:t>
      </w:r>
      <w:proofErr w:type="spellStart"/>
      <w:r w:rsidR="007E4010">
        <w:rPr>
          <w:rFonts w:hint="eastAsia"/>
        </w:rPr>
        <w:t>Xiong</w:t>
      </w:r>
      <w:bookmarkEnd w:id="1"/>
      <w:proofErr w:type="spellEnd"/>
    </w:p>
    <w:p w:rsidR="00CB7804" w:rsidRDefault="007E4010" w:rsidP="00CB7804">
      <w:r w:rsidRPr="007E4010">
        <w:t>The background of this assessment is that large jewellery retail groups are responding to global economic trends and building global partnerships. First, it describes the skills needed to build a global partnership. Second, it describes the benefits and importance of building partnerships. At the same time, combined with Hofstede's theory of cultural dimensions, it points out the problems that developing global partners may face and the reasons for failure. Companies must face these issues and conduct research and be prepared to face them. It is not easy for companies to promote successful international business communication. The Japanese jewellery market studied this time is characterized by the fact that traditional arts and crafts and jewellery are also dominated by slenderness and ingenuity.</w:t>
      </w:r>
    </w:p>
    <w:p w:rsidR="00CB7804" w:rsidRPr="00CB7804" w:rsidRDefault="00CB7804" w:rsidP="00CB7804">
      <w:pPr>
        <w:pStyle w:val="1"/>
        <w:numPr>
          <w:ilvl w:val="0"/>
          <w:numId w:val="1"/>
        </w:numPr>
      </w:pPr>
      <w:bookmarkStart w:id="2" w:name="_Toc23454261"/>
      <w:r w:rsidRPr="00CB7804">
        <w:rPr>
          <w:rFonts w:hint="eastAsia"/>
        </w:rPr>
        <w:t>Main</w:t>
      </w:r>
      <w:r w:rsidRPr="00CB7804">
        <w:t xml:space="preserve"> body</w:t>
      </w:r>
      <w:bookmarkEnd w:id="2"/>
    </w:p>
    <w:p w:rsidR="00CB7804" w:rsidRDefault="00CB7804" w:rsidP="00CB7804">
      <w:pPr>
        <w:pStyle w:val="2"/>
      </w:pPr>
      <w:bookmarkStart w:id="3" w:name="_Toc23454262"/>
      <w:r>
        <w:t xml:space="preserve">2.1 </w:t>
      </w:r>
      <w:r>
        <w:rPr>
          <w:rFonts w:hint="eastAsia"/>
        </w:rPr>
        <w:t>R</w:t>
      </w:r>
      <w:r w:rsidRPr="009752DF">
        <w:t xml:space="preserve">elationship building skills </w:t>
      </w:r>
      <w:r w:rsidR="0065784B">
        <w:t>--</w:t>
      </w:r>
      <w:r w:rsidR="0065784B" w:rsidRPr="0065784B">
        <w:t xml:space="preserve"> </w:t>
      </w:r>
      <w:proofErr w:type="spellStart"/>
      <w:r w:rsidR="0065784B" w:rsidRPr="0065784B">
        <w:t>Yinglun</w:t>
      </w:r>
      <w:proofErr w:type="spellEnd"/>
      <w:r w:rsidR="0065784B" w:rsidRPr="0065784B">
        <w:t xml:space="preserve"> Hu</w:t>
      </w:r>
      <w:bookmarkEnd w:id="3"/>
    </w:p>
    <w:p w:rsidR="00CB7804" w:rsidRDefault="00CB7804" w:rsidP="003A3F13">
      <w:r>
        <w:t>I</w:t>
      </w:r>
      <w:r>
        <w:rPr>
          <w:rFonts w:hint="eastAsia"/>
        </w:rPr>
        <w:t xml:space="preserve">n this case, the </w:t>
      </w:r>
      <w:r w:rsidR="007E4010" w:rsidRPr="005F7AE6">
        <w:t>jewellery</w:t>
      </w:r>
      <w:r w:rsidRPr="005F7AE6">
        <w:t xml:space="preserve"> company</w:t>
      </w:r>
      <w:r>
        <w:rPr>
          <w:rFonts w:hint="eastAsia"/>
        </w:rPr>
        <w:t xml:space="preserve"> wants to find global partners. </w:t>
      </w:r>
      <w:r>
        <w:t>T</w:t>
      </w:r>
      <w:r>
        <w:rPr>
          <w:rFonts w:hint="eastAsia"/>
        </w:rPr>
        <w:t xml:space="preserve">here are 3 ways to </w:t>
      </w:r>
      <w:r w:rsidRPr="005F7AE6">
        <w:t>develop relationship building skills with global partners</w:t>
      </w:r>
      <w:r>
        <w:rPr>
          <w:rFonts w:hint="eastAsia"/>
        </w:rPr>
        <w:t>.</w:t>
      </w:r>
    </w:p>
    <w:p w:rsidR="00CB7804" w:rsidRDefault="00CB7804" w:rsidP="003A3F13"/>
    <w:p w:rsidR="00CB7804" w:rsidRDefault="00CB7804" w:rsidP="003A3F13">
      <w:r>
        <w:t>F</w:t>
      </w:r>
      <w:r>
        <w:rPr>
          <w:rFonts w:hint="eastAsia"/>
        </w:rPr>
        <w:t xml:space="preserve">irstly, they must learn some </w:t>
      </w:r>
      <w:bookmarkStart w:id="4" w:name="OLE_LINK1"/>
      <w:bookmarkStart w:id="5" w:name="OLE_LINK2"/>
      <w:r>
        <w:rPr>
          <w:rFonts w:hint="eastAsia"/>
        </w:rPr>
        <w:t>Japanese business culture</w:t>
      </w:r>
      <w:bookmarkEnd w:id="4"/>
      <w:bookmarkEnd w:id="5"/>
      <w:r>
        <w:rPr>
          <w:rFonts w:hint="eastAsia"/>
        </w:rPr>
        <w:t xml:space="preserve">. </w:t>
      </w:r>
      <w:r>
        <w:t>T</w:t>
      </w:r>
      <w:r>
        <w:rPr>
          <w:rFonts w:hint="eastAsia"/>
        </w:rPr>
        <w:t xml:space="preserve">here are big differences between Japanese business culture and English. </w:t>
      </w:r>
      <w:r>
        <w:t>F</w:t>
      </w:r>
      <w:r>
        <w:rPr>
          <w:rFonts w:hint="eastAsia"/>
        </w:rPr>
        <w:t xml:space="preserve">or example, </w:t>
      </w:r>
      <w:hyperlink r:id="rId8" w:history="1">
        <w:r w:rsidRPr="00E15076">
          <w:t>British</w:t>
        </w:r>
      </w:hyperlink>
      <w:r w:rsidRPr="00E15076">
        <w:t> </w:t>
      </w:r>
      <w:hyperlink r:id="rId9" w:history="1">
        <w:r>
          <w:t>businessm</w:t>
        </w:r>
        <w:r>
          <w:rPr>
            <w:rFonts w:hint="eastAsia"/>
          </w:rPr>
          <w:t>e</w:t>
        </w:r>
        <w:r w:rsidRPr="00E15076">
          <w:t>n</w:t>
        </w:r>
      </w:hyperlink>
      <w:r>
        <w:rPr>
          <w:rFonts w:hint="eastAsia"/>
        </w:rPr>
        <w:t xml:space="preserve"> prefer shake hands after meeting, but many Japanese businessmen refuse to shake hands. </w:t>
      </w:r>
      <w:r>
        <w:t>I</w:t>
      </w:r>
      <w:r>
        <w:rPr>
          <w:rFonts w:hint="eastAsia"/>
        </w:rPr>
        <w:t xml:space="preserve">f they are asked to shake hands in the first meeting, they may avoid meeting again and the </w:t>
      </w:r>
      <w:r>
        <w:t>business</w:t>
      </w:r>
      <w:r>
        <w:rPr>
          <w:rFonts w:hint="eastAsia"/>
        </w:rPr>
        <w:t xml:space="preserve"> cooperation may be broken. B</w:t>
      </w:r>
      <w:r w:rsidRPr="00E15076">
        <w:t>ow</w:t>
      </w:r>
      <w:r>
        <w:rPr>
          <w:rFonts w:hint="eastAsia"/>
        </w:rPr>
        <w:t>ing</w:t>
      </w:r>
      <w:r w:rsidRPr="00E15076">
        <w:t xml:space="preserve"> as Japanese do</w:t>
      </w:r>
      <w:r>
        <w:rPr>
          <w:rFonts w:hint="eastAsia"/>
        </w:rPr>
        <w:t xml:space="preserve"> will be better.</w:t>
      </w:r>
      <w:r w:rsidR="009C22E5">
        <w:rPr>
          <w:rFonts w:hint="eastAsia"/>
        </w:rPr>
        <w:t xml:space="preserve"> </w:t>
      </w:r>
      <w:r w:rsidR="009C22E5">
        <w:t>(</w:t>
      </w:r>
      <w:r w:rsidR="009C22E5" w:rsidRPr="009C22E5">
        <w:t>Venture Japan, 2019)</w:t>
      </w:r>
    </w:p>
    <w:p w:rsidR="009C22E5" w:rsidRDefault="009C22E5" w:rsidP="003A3F13"/>
    <w:p w:rsidR="00CB7804" w:rsidRDefault="00CB7804" w:rsidP="003A3F13">
      <w:r>
        <w:t>S</w:t>
      </w:r>
      <w:r>
        <w:rPr>
          <w:rFonts w:hint="eastAsia"/>
        </w:rPr>
        <w:t xml:space="preserve">econdly, build trust with partners. </w:t>
      </w:r>
      <w:r>
        <w:t>T</w:t>
      </w:r>
      <w:r>
        <w:rPr>
          <w:rFonts w:hint="eastAsia"/>
        </w:rPr>
        <w:t>rust can make the</w:t>
      </w:r>
      <w:r w:rsidRPr="00745823">
        <w:t xml:space="preserve"> </w:t>
      </w:r>
      <w:r>
        <w:t>business</w:t>
      </w:r>
      <w:r>
        <w:rPr>
          <w:rFonts w:hint="eastAsia"/>
        </w:rPr>
        <w:t xml:space="preserve"> cooperation easier to be finished. B</w:t>
      </w:r>
      <w:r w:rsidRPr="00745823">
        <w:t>eing honest</w:t>
      </w:r>
      <w:r>
        <w:rPr>
          <w:rFonts w:hint="eastAsia"/>
        </w:rPr>
        <w:t xml:space="preserve"> and communication are the keys of trust. </w:t>
      </w:r>
      <w:r>
        <w:t>F</w:t>
      </w:r>
      <w:r>
        <w:rPr>
          <w:rFonts w:hint="eastAsia"/>
        </w:rPr>
        <w:t xml:space="preserve">or example, </w:t>
      </w:r>
      <w:r w:rsidRPr="00C92426">
        <w:t>Ja</w:t>
      </w:r>
      <w:r w:rsidRPr="00270DF7">
        <w:rPr>
          <w:bCs/>
        </w:rPr>
        <w:t xml:space="preserve">panese prefer cute handmade </w:t>
      </w:r>
      <w:r w:rsidR="007E4010" w:rsidRPr="00270DF7">
        <w:rPr>
          <w:bCs/>
        </w:rPr>
        <w:t>jewellery</w:t>
      </w:r>
      <w:r w:rsidRPr="00270DF7">
        <w:rPr>
          <w:bCs/>
        </w:rPr>
        <w:t xml:space="preserve"> items</w:t>
      </w:r>
      <w:r>
        <w:rPr>
          <w:rFonts w:hint="eastAsia"/>
          <w:bCs/>
        </w:rPr>
        <w:t xml:space="preserve"> and most of their jew</w:t>
      </w:r>
      <w:r w:rsidRPr="00C92426">
        <w:rPr>
          <w:rFonts w:hint="eastAsia"/>
        </w:rPr>
        <w:t>el</w:t>
      </w:r>
      <w:r>
        <w:rPr>
          <w:rFonts w:hint="eastAsia"/>
        </w:rPr>
        <w:t>s</w:t>
      </w:r>
      <w:r w:rsidRPr="00C92426">
        <w:rPr>
          <w:rFonts w:hint="eastAsia"/>
        </w:rPr>
        <w:t xml:space="preserve"> </w:t>
      </w:r>
      <w:r>
        <w:rPr>
          <w:rFonts w:hint="eastAsia"/>
        </w:rPr>
        <w:t xml:space="preserve">are very </w:t>
      </w:r>
      <w:r w:rsidRPr="00C92426">
        <w:t>simple</w:t>
      </w:r>
      <w:r>
        <w:rPr>
          <w:rFonts w:hint="eastAsia"/>
        </w:rPr>
        <w:t xml:space="preserve">, just </w:t>
      </w:r>
      <w:r w:rsidRPr="00C92426">
        <w:t>a silver chain along with a pendant of any shape.</w:t>
      </w:r>
      <w:r>
        <w:rPr>
          <w:rFonts w:hint="eastAsia"/>
        </w:rPr>
        <w:t xml:space="preserve"> </w:t>
      </w:r>
      <w:r>
        <w:t>I</w:t>
      </w:r>
      <w:r>
        <w:rPr>
          <w:rFonts w:hint="eastAsia"/>
        </w:rPr>
        <w:t xml:space="preserve">t is very different with </w:t>
      </w:r>
      <w:r>
        <w:t>other</w:t>
      </w:r>
      <w:r>
        <w:rPr>
          <w:rFonts w:hint="eastAsia"/>
        </w:rPr>
        <w:t xml:space="preserve"> country. </w:t>
      </w:r>
      <w:r>
        <w:t>T</w:t>
      </w:r>
      <w:r>
        <w:rPr>
          <w:rFonts w:hint="eastAsia"/>
        </w:rPr>
        <w:t xml:space="preserve">he jewels made by </w:t>
      </w:r>
      <w:r w:rsidRPr="00C92426">
        <w:t>British</w:t>
      </w:r>
      <w:r>
        <w:rPr>
          <w:rFonts w:hint="eastAsia"/>
        </w:rPr>
        <w:t xml:space="preserve"> company may not suitable for Japanese. For that, British company should say the truth to partners and communication with them to redesign their jewels.</w:t>
      </w:r>
      <w:r w:rsidR="009A6884">
        <w:rPr>
          <w:rFonts w:hint="eastAsia"/>
        </w:rPr>
        <w:t xml:space="preserve"> </w:t>
      </w:r>
      <w:r w:rsidR="009A6884" w:rsidRPr="009A6884">
        <w:t xml:space="preserve">(Nathalie </w:t>
      </w:r>
      <w:proofErr w:type="spellStart"/>
      <w:r w:rsidR="009A6884" w:rsidRPr="009A6884">
        <w:t>Miroshnik</w:t>
      </w:r>
      <w:proofErr w:type="spellEnd"/>
      <w:r w:rsidR="009A6884" w:rsidRPr="009A6884">
        <w:t>, 2016)</w:t>
      </w:r>
    </w:p>
    <w:p w:rsidR="009A6884" w:rsidRDefault="009A6884" w:rsidP="003A3F13"/>
    <w:p w:rsidR="00CB7804" w:rsidRPr="009752DF" w:rsidRDefault="00CB7804" w:rsidP="003A3F13">
      <w:r>
        <w:t>T</w:t>
      </w:r>
      <w:r>
        <w:rPr>
          <w:rFonts w:hint="eastAsia"/>
        </w:rPr>
        <w:t xml:space="preserve">hirdly, giving gifts is a good way to </w:t>
      </w:r>
      <w:r w:rsidRPr="005F7AE6">
        <w:t>develop relationship with global partners</w:t>
      </w:r>
      <w:r>
        <w:rPr>
          <w:rFonts w:hint="eastAsia"/>
        </w:rPr>
        <w:t xml:space="preserve">. </w:t>
      </w:r>
      <w:r>
        <w:t>H</w:t>
      </w:r>
      <w:r>
        <w:rPr>
          <w:rFonts w:hint="eastAsia"/>
        </w:rPr>
        <w:t xml:space="preserve">owever, giving gifts have many rules in Japan. </w:t>
      </w:r>
      <w:r>
        <w:t>T</w:t>
      </w:r>
      <w:r>
        <w:rPr>
          <w:rFonts w:hint="eastAsia"/>
        </w:rPr>
        <w:t xml:space="preserve">he best time to giving gifts is </w:t>
      </w:r>
      <w:r w:rsidRPr="0028006A">
        <w:rPr>
          <w:bCs/>
          <w:color w:val="000000"/>
          <w:shd w:val="clear" w:color="auto" w:fill="FFFFFF"/>
        </w:rPr>
        <w:t>t</w:t>
      </w:r>
      <w:r w:rsidRPr="00121D1A">
        <w:t>oward the</w:t>
      </w:r>
      <w:r w:rsidRPr="0028006A">
        <w:rPr>
          <w:bCs/>
          <w:color w:val="000000"/>
          <w:shd w:val="clear" w:color="auto" w:fill="FFFFFF"/>
        </w:rPr>
        <w:t xml:space="preserve"> end of visi</w:t>
      </w:r>
      <w:r w:rsidRPr="0028006A">
        <w:t>t</w:t>
      </w:r>
      <w:r w:rsidRPr="0028006A">
        <w:rPr>
          <w:rFonts w:hint="eastAsia"/>
        </w:rPr>
        <w:t xml:space="preserve"> and a</w:t>
      </w:r>
      <w:r w:rsidRPr="0028006A">
        <w:t>ny conspicuous moment</w:t>
      </w:r>
      <w:r w:rsidRPr="0028006A">
        <w:rPr>
          <w:rFonts w:hint="eastAsia"/>
        </w:rPr>
        <w:t xml:space="preserve"> is not suitable</w:t>
      </w:r>
      <w:r>
        <w:rPr>
          <w:rFonts w:hint="eastAsia"/>
        </w:rPr>
        <w:t xml:space="preserve">. </w:t>
      </w:r>
      <w:r>
        <w:t>P</w:t>
      </w:r>
      <w:r>
        <w:rPr>
          <w:rFonts w:hint="eastAsia"/>
        </w:rPr>
        <w:t>resenting gifts with both hands is very important because it means respect. T</w:t>
      </w:r>
      <w:r w:rsidRPr="00121D1A">
        <w:t>op-quality brands</w:t>
      </w:r>
      <w:r w:rsidRPr="00121D1A">
        <w:rPr>
          <w:rFonts w:hint="eastAsia"/>
        </w:rPr>
        <w:t xml:space="preserve"> of </w:t>
      </w:r>
      <w:r w:rsidRPr="00121D1A">
        <w:t>imported scotch, cognac, bourbon, brandy or fine wines</w:t>
      </w:r>
      <w:r w:rsidRPr="00121D1A">
        <w:rPr>
          <w:rFonts w:hint="eastAsia"/>
        </w:rPr>
        <w:t xml:space="preserve"> and fresh fruit</w:t>
      </w:r>
      <w:r>
        <w:rPr>
          <w:rFonts w:hint="eastAsia"/>
        </w:rPr>
        <w:t xml:space="preserve"> are popular gifts in Japan. </w:t>
      </w:r>
      <w:r>
        <w:t>O</w:t>
      </w:r>
      <w:r>
        <w:rPr>
          <w:rFonts w:hint="eastAsia"/>
        </w:rPr>
        <w:t xml:space="preserve">n the other hand, white flowers and red cards </w:t>
      </w:r>
      <w:r>
        <w:t>will be</w:t>
      </w:r>
      <w:r>
        <w:rPr>
          <w:rFonts w:hint="eastAsia"/>
        </w:rPr>
        <w:t xml:space="preserve"> refused because just funeral will use </w:t>
      </w:r>
      <w:r>
        <w:rPr>
          <w:rFonts w:hint="eastAsia"/>
        </w:rPr>
        <w:lastRenderedPageBreak/>
        <w:t>these things in Japan.</w:t>
      </w:r>
      <w:r w:rsidR="009A6884" w:rsidRPr="009A6884">
        <w:t xml:space="preserve"> (Lafayette De </w:t>
      </w:r>
      <w:proofErr w:type="spellStart"/>
      <w:r w:rsidR="009A6884" w:rsidRPr="009A6884">
        <w:t>Mente</w:t>
      </w:r>
      <w:proofErr w:type="spellEnd"/>
      <w:r w:rsidR="009A6884" w:rsidRPr="009A6884">
        <w:t xml:space="preserve">, </w:t>
      </w:r>
      <w:proofErr w:type="spellStart"/>
      <w:r w:rsidR="009A6884" w:rsidRPr="009A6884">
        <w:t>Boye</w:t>
      </w:r>
      <w:proofErr w:type="spellEnd"/>
      <w:r w:rsidR="009A6884" w:rsidRPr="009A6884">
        <w:t>, 2004)</w:t>
      </w:r>
      <w:r w:rsidR="009A6884" w:rsidRPr="009752DF">
        <w:t xml:space="preserve"> </w:t>
      </w:r>
    </w:p>
    <w:p w:rsidR="00CB7804" w:rsidRPr="0065784B" w:rsidRDefault="00CB7804"/>
    <w:p w:rsidR="0065784B" w:rsidRDefault="0065784B" w:rsidP="0065784B">
      <w:pPr>
        <w:pStyle w:val="2"/>
      </w:pPr>
      <w:bookmarkStart w:id="6" w:name="_Hlk23308023"/>
      <w:bookmarkStart w:id="7" w:name="_Toc23454263"/>
      <w:r>
        <w:t xml:space="preserve">2.2 The importance of applying </w:t>
      </w:r>
      <w:bookmarkStart w:id="8" w:name="_Hlk23294324"/>
      <w:r>
        <w:t>appropriate approaches</w:t>
      </w:r>
      <w:bookmarkEnd w:id="6"/>
      <w:r>
        <w:t>—</w:t>
      </w:r>
      <w:proofErr w:type="spellStart"/>
      <w:r>
        <w:t>Chuanmo</w:t>
      </w:r>
      <w:proofErr w:type="spellEnd"/>
      <w:r>
        <w:t xml:space="preserve"> Yang</w:t>
      </w:r>
      <w:bookmarkEnd w:id="7"/>
    </w:p>
    <w:bookmarkEnd w:id="8"/>
    <w:p w:rsidR="0065784B" w:rsidRDefault="0065784B" w:rsidP="003A3F13">
      <w:r w:rsidRPr="00A163C3">
        <w:t xml:space="preserve">Strategic partners share resources to help each other develop their employees, and to assist each other in developing an edge in the marketplace. For example, a digital camera company and a computer printer manufacturer can team up to create more efficient ways of printing high-definition prints of pictures. Both companies share information on the technology needed to do the job, and they help to train </w:t>
      </w:r>
      <w:r w:rsidR="00D253E2" w:rsidRPr="00A163C3">
        <w:t>each other’s</w:t>
      </w:r>
      <w:r w:rsidRPr="00A163C3">
        <w:t>' employees to develop and sell the technology. Both partners benefit from the new technology that advances their position in the marketplace.</w:t>
      </w:r>
      <w:r>
        <w:t xml:space="preserve"> (</w:t>
      </w:r>
      <w:r w:rsidRPr="00A163C3">
        <w:t>George N. Root</w:t>
      </w:r>
      <w:r>
        <w:t xml:space="preserve">, 2013) </w:t>
      </w:r>
    </w:p>
    <w:p w:rsidR="0065784B" w:rsidRDefault="0065784B" w:rsidP="003A3F13"/>
    <w:p w:rsidR="0065784B" w:rsidRDefault="0065784B" w:rsidP="003A3F13">
      <w:bookmarkStart w:id="9" w:name="_Hlk23308978"/>
      <w:r>
        <w:rPr>
          <w:rFonts w:hint="eastAsia"/>
        </w:rPr>
        <w:t>A</w:t>
      </w:r>
      <w:r>
        <w:t>pplying appropriate approaches with global partners can</w:t>
      </w:r>
      <w:bookmarkEnd w:id="9"/>
      <w:r>
        <w:t xml:space="preserve"> enhance the </w:t>
      </w:r>
      <w:r w:rsidR="00D253E2">
        <w:t>cohesion and</w:t>
      </w:r>
      <w:r>
        <w:t xml:space="preserve"> can </w:t>
      </w:r>
      <w:r w:rsidRPr="00205849">
        <w:t>respond quickly and efficiently to markets and needs</w:t>
      </w:r>
      <w:r>
        <w:t xml:space="preserve">. It can </w:t>
      </w:r>
      <w:r w:rsidRPr="00205849">
        <w:t>integrate the individual advantages of each enterprise into the overall advantages of the alliance and achieve the scale effect, thereby winning a strong market competitiveness.</w:t>
      </w:r>
      <w:r>
        <w:t xml:space="preserve"> (</w:t>
      </w:r>
      <w:r w:rsidR="009A6884">
        <w:t>A</w:t>
      </w:r>
      <w:r w:rsidR="009A6884" w:rsidRPr="009A6884">
        <w:t>dvocacy,</w:t>
      </w:r>
      <w:r w:rsidR="009A6884">
        <w:t xml:space="preserve"> </w:t>
      </w:r>
      <w:r w:rsidR="009A6884" w:rsidRPr="009A6884">
        <w:t>2019)</w:t>
      </w:r>
    </w:p>
    <w:p w:rsidR="0065784B" w:rsidRDefault="0065784B" w:rsidP="003A3F13"/>
    <w:p w:rsidR="00CB7804" w:rsidRDefault="0065784B">
      <w:r w:rsidRPr="000F2A82">
        <w:t>Applying appropriate approaches with global partners can</w:t>
      </w:r>
      <w:r>
        <w:t xml:space="preserve"> reduce the cultural conflicts to an extent and help countries establish the trust with each other. </w:t>
      </w:r>
      <w:r w:rsidRPr="00A248B8">
        <w:t xml:space="preserve">Cultural differences are the various beliefs, </w:t>
      </w:r>
      <w:r w:rsidR="007E4010" w:rsidRPr="00A248B8">
        <w:t>behaviours</w:t>
      </w:r>
      <w:r w:rsidRPr="00A248B8">
        <w:t>, languages, practices and expressions considered unique to members of a specific ethnicity, race or national origin.</w:t>
      </w:r>
      <w:r>
        <w:t xml:space="preserve"> (</w:t>
      </w:r>
      <w:r w:rsidR="009A6884" w:rsidRPr="009A6884">
        <w:t>Mighty Recruiter, 2019)</w:t>
      </w:r>
      <w:r>
        <w:t xml:space="preserve"> There exists cultural differences between Japan and UK. According to Hofstede theory, Japan has higher uncertainty avoidance and power distance than UK. For example, in </w:t>
      </w:r>
      <w:r w:rsidRPr="00344F66">
        <w:t>Japan</w:t>
      </w:r>
      <w:r>
        <w:t>, the company</w:t>
      </w:r>
      <w:r w:rsidRPr="00344F66">
        <w:t xml:space="preserve"> </w:t>
      </w:r>
      <w:r>
        <w:t xml:space="preserve">needs to </w:t>
      </w:r>
      <w:r w:rsidRPr="00344F66">
        <w:t xml:space="preserve">implement a comprehensive management system for </w:t>
      </w:r>
      <w:r>
        <w:t xml:space="preserve">the quality of </w:t>
      </w:r>
      <w:r w:rsidR="007E4010">
        <w:t>jewellery</w:t>
      </w:r>
      <w:r>
        <w:t xml:space="preserve">. And </w:t>
      </w:r>
      <w:r w:rsidRPr="009E3325">
        <w:t xml:space="preserve">all the decisions must be confirmed by each hierarchical layer and finally by the top management in </w:t>
      </w:r>
      <w:r>
        <w:t>Japan.</w:t>
      </w:r>
      <w:r w:rsidR="009A6884" w:rsidRPr="009A6884">
        <w:t xml:space="preserve"> (Hofstede Insights, 2019)</w:t>
      </w:r>
    </w:p>
    <w:p w:rsidR="009A6884" w:rsidRDefault="009A6884"/>
    <w:p w:rsidR="0065784B" w:rsidRPr="0065784B" w:rsidRDefault="0065784B" w:rsidP="0065784B">
      <w:pPr>
        <w:pStyle w:val="2"/>
        <w:rPr>
          <w:lang w:val="en-US"/>
        </w:rPr>
      </w:pPr>
      <w:bookmarkStart w:id="10" w:name="_Toc23454264"/>
      <w:r>
        <w:t xml:space="preserve">2.3 The benefits of develop </w:t>
      </w:r>
      <w:r w:rsidRPr="00A44B32">
        <w:t>global partnerships</w:t>
      </w:r>
      <w:r>
        <w:t>--</w:t>
      </w:r>
      <w:r w:rsidRPr="0065784B">
        <w:t xml:space="preserve"> </w:t>
      </w:r>
      <w:proofErr w:type="spellStart"/>
      <w:r w:rsidRPr="0065784B">
        <w:t>Jiafeng</w:t>
      </w:r>
      <w:proofErr w:type="spellEnd"/>
      <w:r w:rsidRPr="0065784B">
        <w:t xml:space="preserve"> </w:t>
      </w:r>
      <w:proofErr w:type="spellStart"/>
      <w:r w:rsidRPr="0065784B">
        <w:t>Xiong</w:t>
      </w:r>
      <w:bookmarkEnd w:id="10"/>
      <w:proofErr w:type="spellEnd"/>
    </w:p>
    <w:p w:rsidR="0065784B" w:rsidRDefault="0065784B" w:rsidP="003A3F13">
      <w:r w:rsidRPr="00A44B32">
        <w:t xml:space="preserve">Developing global partnerships helps companies share sales resources. When the company cooperates with well-known partners, it will increase the influence of the company in the market. For example, in Japan, Mikimoto is the Japanese </w:t>
      </w:r>
      <w:r w:rsidR="007E4010" w:rsidRPr="00A44B32">
        <w:t>favourite</w:t>
      </w:r>
      <w:r w:rsidRPr="00A44B32">
        <w:t xml:space="preserve"> jewellery brand. The management of the company will be very happy to cooperate with it, as this will make the company's products more popular in the Japanese market and bring greater attention. At the same time, according to Hofstede's cultural dimensions theory. </w:t>
      </w:r>
      <w:r w:rsidR="00D253E2">
        <w:rPr>
          <w:rFonts w:ascii="宋体" w:eastAsia="宋体" w:hAnsi="宋体" w:cs="宋体"/>
          <w:lang w:val="en-US"/>
        </w:rPr>
        <w:t>(</w:t>
      </w:r>
      <w:r w:rsidR="00D253E2" w:rsidRPr="00D253E2">
        <w:t xml:space="preserve">Marieke de </w:t>
      </w:r>
      <w:proofErr w:type="spellStart"/>
      <w:r w:rsidR="00D253E2" w:rsidRPr="00D253E2">
        <w:t>Mooij</w:t>
      </w:r>
      <w:proofErr w:type="spellEnd"/>
      <w:r w:rsidR="00D253E2" w:rsidRPr="00D253E2">
        <w:t xml:space="preserve"> and Geert Hofstede,</w:t>
      </w:r>
      <w:r w:rsidR="00D253E2">
        <w:t xml:space="preserve"> </w:t>
      </w:r>
      <w:r w:rsidR="00D253E2" w:rsidRPr="00D253E2">
        <w:t>2010)</w:t>
      </w:r>
      <w:r w:rsidR="00D253E2">
        <w:t xml:space="preserve"> </w:t>
      </w:r>
      <w:r w:rsidRPr="00A44B32">
        <w:t>The long-term orientation index has a strong relationship with the economic growth of countries. East Asian economies have advanced by leaps and bounds in the late 20th century, and scholars believe that long-term orientation is one of the main reasons for promoting development. People pay more attention to material and pursue life and personal needs. T</w:t>
      </w:r>
      <w:r w:rsidRPr="00A840D8">
        <w:t xml:space="preserve">his gives people more ability to consume the </w:t>
      </w:r>
      <w:r w:rsidR="007E4010" w:rsidRPr="00A840D8">
        <w:t>jewellery</w:t>
      </w:r>
      <w:r w:rsidRPr="00A840D8">
        <w:t xml:space="preserve"> industry.</w:t>
      </w:r>
    </w:p>
    <w:p w:rsidR="0065784B" w:rsidRPr="00DD44EC" w:rsidRDefault="0065784B" w:rsidP="003A3F13"/>
    <w:p w:rsidR="0065784B" w:rsidRDefault="0065784B" w:rsidP="0065784B">
      <w:r w:rsidRPr="00FC6A6A">
        <w:lastRenderedPageBreak/>
        <w:t>Developing global partnerships is an important factor in improving the competitiveness of companies. The company's survival and development are inseparable from the mutual help of partners. And by establishing a partnership, it helps to better serve customers. As Andrew Dobbins, vice president and general manager of Verizon Business's Asia Pacific region, said: "We hope to support our customers through collaboration with our partners to better meet our customers' needs."</w:t>
      </w:r>
    </w:p>
    <w:p w:rsidR="0065784B" w:rsidRPr="009C22E5" w:rsidRDefault="0065784B" w:rsidP="0065784B">
      <w:pPr>
        <w:rPr>
          <w:lang w:val="en-US"/>
        </w:rPr>
      </w:pPr>
    </w:p>
    <w:p w:rsidR="00CB7804" w:rsidRDefault="0065784B">
      <w:r w:rsidRPr="00DD1D12">
        <w:t xml:space="preserve">Developing global partnerships is conducive to achieving sustainable development and adapting to the trend of economic globalization. With the development of economic globalization and informatization, enterprises can't do without the help of information platform when expanding their global business. The development of global partnerships will standardize enterprise fundamental management and optimize business management processes. For example, when MIKIMOTO entered the Chinese market, it chose Century </w:t>
      </w:r>
      <w:proofErr w:type="spellStart"/>
      <w:r w:rsidRPr="00DD1D12">
        <w:t>Fuxing</w:t>
      </w:r>
      <w:proofErr w:type="spellEnd"/>
      <w:r w:rsidRPr="00DD1D12">
        <w:t xml:space="preserve"> </w:t>
      </w:r>
      <w:r w:rsidR="007E4010" w:rsidRPr="00DD1D12">
        <w:t>Jewellery</w:t>
      </w:r>
      <w:r w:rsidRPr="00DD1D12">
        <w:t xml:space="preserve"> as an information partner to support its successful strategic transformation. This enables the company to optimize its organizational structure and achieve comprehensive information management of the enterprise.</w:t>
      </w:r>
    </w:p>
    <w:p w:rsidR="00CB7804" w:rsidRDefault="0065784B" w:rsidP="0065784B">
      <w:pPr>
        <w:pStyle w:val="2"/>
      </w:pPr>
      <w:bookmarkStart w:id="11" w:name="_Toc23454265"/>
      <w:r>
        <w:t xml:space="preserve">2.4 The impact of </w:t>
      </w:r>
      <w:r w:rsidRPr="0065784B">
        <w:t>a failure to develop relationships</w:t>
      </w:r>
      <w:r w:rsidR="003A3F13">
        <w:t>—</w:t>
      </w:r>
      <w:proofErr w:type="spellStart"/>
      <w:r w:rsidR="003A3F13">
        <w:t>Shijie</w:t>
      </w:r>
      <w:proofErr w:type="spellEnd"/>
      <w:r w:rsidR="003A3F13">
        <w:t xml:space="preserve"> Yan</w:t>
      </w:r>
      <w:bookmarkEnd w:id="11"/>
    </w:p>
    <w:p w:rsidR="0065784B" w:rsidRDefault="0065784B" w:rsidP="0065784B">
      <w:pPr>
        <w:rPr>
          <w:lang w:val="en-US"/>
        </w:rPr>
      </w:pPr>
      <w:r>
        <w:rPr>
          <w:lang w:val="en-US"/>
        </w:rPr>
        <w:t>A</w:t>
      </w:r>
      <w:r w:rsidRPr="00F26571">
        <w:rPr>
          <w:lang w:val="en-US"/>
        </w:rPr>
        <w:t>s a company manager needs to consider in the process of international expansion</w:t>
      </w:r>
      <w:r>
        <w:rPr>
          <w:rFonts w:ascii="宋体" w:eastAsia="宋体" w:hAnsi="宋体" w:cs="宋体"/>
          <w:lang w:val="en-US"/>
        </w:rPr>
        <w:t>.</w:t>
      </w:r>
      <w:r w:rsidRPr="007C7041">
        <w:rPr>
          <w:lang w:val="en-US"/>
        </w:rPr>
        <w:t xml:space="preserve"> If the jewelry company fails to develop global partners</w:t>
      </w:r>
      <w:r>
        <w:rPr>
          <w:lang w:val="en-US"/>
        </w:rPr>
        <w:t xml:space="preserve">, </w:t>
      </w:r>
      <w:r>
        <w:rPr>
          <w:rFonts w:hint="eastAsia"/>
          <w:lang w:val="en-US"/>
        </w:rPr>
        <w:t>it</w:t>
      </w:r>
      <w:r>
        <w:rPr>
          <w:lang w:val="en-US"/>
        </w:rPr>
        <w:t xml:space="preserve"> will have </w:t>
      </w:r>
      <w:r>
        <w:rPr>
          <w:rFonts w:hint="eastAsia"/>
          <w:lang w:val="en-US"/>
        </w:rPr>
        <w:t>some</w:t>
      </w:r>
      <w:r>
        <w:rPr>
          <w:lang w:val="en-US"/>
        </w:rPr>
        <w:t xml:space="preserve"> negative effects. </w:t>
      </w:r>
    </w:p>
    <w:p w:rsidR="0065784B" w:rsidRDefault="0065784B" w:rsidP="0065784B">
      <w:pPr>
        <w:rPr>
          <w:lang w:val="en-US"/>
        </w:rPr>
      </w:pPr>
    </w:p>
    <w:p w:rsidR="003A3F13" w:rsidRDefault="0065784B" w:rsidP="0065784B">
      <w:pPr>
        <w:rPr>
          <w:lang w:val="en-US"/>
        </w:rPr>
      </w:pPr>
      <w:r>
        <w:rPr>
          <w:lang w:val="en-US"/>
        </w:rPr>
        <w:t>First of all, the company has</w:t>
      </w:r>
      <w:r w:rsidRPr="007109B3">
        <w:rPr>
          <w:b/>
          <w:bCs/>
          <w:lang w:val="en-US"/>
        </w:rPr>
        <w:t xml:space="preserve"> not reputation</w:t>
      </w:r>
      <w:r>
        <w:rPr>
          <w:lang w:val="en-US"/>
        </w:rPr>
        <w:t xml:space="preserve"> and t</w:t>
      </w:r>
      <w:r w:rsidRPr="006825E9">
        <w:rPr>
          <w:lang w:val="en-US"/>
        </w:rPr>
        <w:t xml:space="preserve">he </w:t>
      </w:r>
      <w:r w:rsidRPr="007109B3">
        <w:rPr>
          <w:b/>
          <w:bCs/>
          <w:lang w:val="en-US"/>
        </w:rPr>
        <w:t>locals do not recognize this company</w:t>
      </w:r>
      <w:r>
        <w:rPr>
          <w:lang w:val="en-US"/>
        </w:rPr>
        <w:t xml:space="preserve">, when the company entries the other market without </w:t>
      </w:r>
      <w:r w:rsidRPr="0085590F">
        <w:rPr>
          <w:lang w:val="en-US"/>
        </w:rPr>
        <w:t>business alliances</w:t>
      </w:r>
      <w:r>
        <w:rPr>
          <w:lang w:val="en-US"/>
        </w:rPr>
        <w:t xml:space="preserve">. In the case, the </w:t>
      </w:r>
      <w:r w:rsidRPr="006825E9">
        <w:rPr>
          <w:lang w:val="en-US"/>
        </w:rPr>
        <w:t>jewelry</w:t>
      </w:r>
      <w:r>
        <w:rPr>
          <w:lang w:val="en-US"/>
        </w:rPr>
        <w:t xml:space="preserve"> company entries the Japanese market without local partners. The </w:t>
      </w:r>
      <w:r w:rsidRPr="00C538D8">
        <w:rPr>
          <w:lang w:val="en-US"/>
        </w:rPr>
        <w:t>Japanese consumers don't know about this jewelry company and won't pay attention to its products.</w:t>
      </w:r>
      <w:r>
        <w:rPr>
          <w:rFonts w:hint="eastAsia"/>
          <w:lang w:val="en-US"/>
        </w:rPr>
        <w:t xml:space="preserve"> </w:t>
      </w:r>
    </w:p>
    <w:p w:rsidR="003A3F13" w:rsidRDefault="003A3F13" w:rsidP="0065784B">
      <w:pPr>
        <w:rPr>
          <w:lang w:val="en-US"/>
        </w:rPr>
      </w:pPr>
    </w:p>
    <w:p w:rsidR="003A3F13" w:rsidRDefault="0065784B" w:rsidP="0065784B">
      <w:pPr>
        <w:rPr>
          <w:lang w:val="en-US"/>
        </w:rPr>
      </w:pPr>
      <w:r>
        <w:rPr>
          <w:lang w:val="en-US"/>
        </w:rPr>
        <w:t>S</w:t>
      </w:r>
      <w:r>
        <w:rPr>
          <w:rFonts w:hint="eastAsia"/>
          <w:lang w:val="en-US"/>
        </w:rPr>
        <w:t>econ</w:t>
      </w:r>
      <w:r>
        <w:rPr>
          <w:lang w:val="en-US"/>
        </w:rPr>
        <w:t xml:space="preserve">dly, </w:t>
      </w:r>
      <w:r w:rsidRPr="00FF2AAE">
        <w:rPr>
          <w:lang w:val="en-US"/>
        </w:rPr>
        <w:t>the</w:t>
      </w:r>
      <w:r>
        <w:rPr>
          <w:lang w:val="en-US"/>
        </w:rPr>
        <w:t xml:space="preserve"> </w:t>
      </w:r>
      <w:r w:rsidRPr="006825E9">
        <w:rPr>
          <w:lang w:val="en-US"/>
        </w:rPr>
        <w:t>jewelry</w:t>
      </w:r>
      <w:r w:rsidRPr="00FF2AAE">
        <w:rPr>
          <w:lang w:val="en-US"/>
        </w:rPr>
        <w:t xml:space="preserve"> company</w:t>
      </w:r>
      <w:r w:rsidRPr="006D3798">
        <w:rPr>
          <w:b/>
          <w:bCs/>
          <w:lang w:val="en-US"/>
        </w:rPr>
        <w:t xml:space="preserve"> lack the competitiveness</w:t>
      </w:r>
      <w:r>
        <w:rPr>
          <w:lang w:val="en-US"/>
        </w:rPr>
        <w:t xml:space="preserve"> without the </w:t>
      </w:r>
      <w:r w:rsidRPr="00305777">
        <w:rPr>
          <w:lang w:val="en-US"/>
        </w:rPr>
        <w:t>global</w:t>
      </w:r>
      <w:r>
        <w:rPr>
          <w:lang w:val="en-US"/>
        </w:rPr>
        <w:t xml:space="preserve"> business</w:t>
      </w:r>
      <w:r w:rsidRPr="00305777">
        <w:rPr>
          <w:lang w:val="en-US"/>
        </w:rPr>
        <w:t xml:space="preserve"> partners</w:t>
      </w:r>
      <w:r>
        <w:rPr>
          <w:lang w:val="en-US"/>
        </w:rPr>
        <w:t>. F</w:t>
      </w:r>
      <w:r>
        <w:rPr>
          <w:rFonts w:hint="eastAsia"/>
          <w:lang w:val="en-US"/>
        </w:rPr>
        <w:t>or</w:t>
      </w:r>
      <w:r>
        <w:rPr>
          <w:lang w:val="en-US"/>
        </w:rPr>
        <w:t xml:space="preserve"> example, </w:t>
      </w:r>
      <w:r w:rsidRPr="00FF2AAE">
        <w:rPr>
          <w:lang w:val="en-US"/>
        </w:rPr>
        <w:t>the</w:t>
      </w:r>
      <w:r>
        <w:rPr>
          <w:lang w:val="en-US"/>
        </w:rPr>
        <w:t xml:space="preserve"> </w:t>
      </w:r>
      <w:r w:rsidRPr="006825E9">
        <w:rPr>
          <w:lang w:val="en-US"/>
        </w:rPr>
        <w:t>jewelry</w:t>
      </w:r>
      <w:r w:rsidRPr="00FF2AAE">
        <w:rPr>
          <w:lang w:val="en-US"/>
        </w:rPr>
        <w:t xml:space="preserve"> company</w:t>
      </w:r>
      <w:r>
        <w:rPr>
          <w:lang w:val="en-US"/>
        </w:rPr>
        <w:t xml:space="preserve"> entries the Japanese market. Japan has many local </w:t>
      </w:r>
      <w:r w:rsidRPr="006825E9">
        <w:rPr>
          <w:lang w:val="en-US"/>
        </w:rPr>
        <w:t>jewelry</w:t>
      </w:r>
      <w:r>
        <w:rPr>
          <w:lang w:val="en-US"/>
        </w:rPr>
        <w:t xml:space="preserve"> brands and they can provide </w:t>
      </w:r>
      <w:r>
        <w:rPr>
          <w:rFonts w:hint="eastAsia"/>
          <w:lang w:val="en-US"/>
        </w:rPr>
        <w:t>p</w:t>
      </w:r>
      <w:r w:rsidRPr="00504055">
        <w:rPr>
          <w:lang w:val="en-US"/>
        </w:rPr>
        <w:t xml:space="preserve">roducts that meet </w:t>
      </w:r>
      <w:r>
        <w:rPr>
          <w:rFonts w:hint="eastAsia"/>
          <w:lang w:val="en-US"/>
        </w:rPr>
        <w:t xml:space="preserve">local </w:t>
      </w:r>
      <w:r w:rsidRPr="00504055">
        <w:rPr>
          <w:lang w:val="en-US"/>
        </w:rPr>
        <w:t>consumer needs.</w:t>
      </w:r>
      <w:r>
        <w:rPr>
          <w:lang w:val="en-US"/>
        </w:rPr>
        <w:t xml:space="preserve"> </w:t>
      </w:r>
    </w:p>
    <w:p w:rsidR="003A3F13" w:rsidRDefault="003A3F13" w:rsidP="0065784B">
      <w:pPr>
        <w:rPr>
          <w:lang w:val="en-US"/>
        </w:rPr>
      </w:pPr>
    </w:p>
    <w:p w:rsidR="0065784B" w:rsidRPr="0065784B" w:rsidRDefault="0065784B" w:rsidP="0065784B">
      <w:pPr>
        <w:rPr>
          <w:lang w:val="en-US"/>
        </w:rPr>
      </w:pPr>
      <w:r>
        <w:rPr>
          <w:lang w:val="en-US"/>
        </w:rPr>
        <w:t xml:space="preserve">Thirdly, the foreign </w:t>
      </w:r>
      <w:r w:rsidRPr="00E81A8A">
        <w:rPr>
          <w:lang w:val="en-US"/>
        </w:rPr>
        <w:t xml:space="preserve">company is </w:t>
      </w:r>
      <w:r w:rsidRPr="006D3798">
        <w:rPr>
          <w:b/>
          <w:bCs/>
          <w:lang w:val="en-US"/>
        </w:rPr>
        <w:t>not familiar with the target market</w:t>
      </w:r>
      <w:r>
        <w:rPr>
          <w:lang w:val="en-US"/>
        </w:rPr>
        <w:t xml:space="preserve">, which means it need to spend </w:t>
      </w:r>
      <w:r w:rsidRPr="00E81A8A">
        <w:rPr>
          <w:lang w:val="en-US"/>
        </w:rPr>
        <w:t>a lot of time and money in</w:t>
      </w:r>
      <w:r>
        <w:rPr>
          <w:lang w:val="en-US"/>
        </w:rPr>
        <w:t xml:space="preserve"> </w:t>
      </w:r>
      <w:r w:rsidRPr="00E81A8A">
        <w:rPr>
          <w:lang w:val="en-US"/>
        </w:rPr>
        <w:t>market researc</w:t>
      </w:r>
      <w:r>
        <w:rPr>
          <w:lang w:val="en-US"/>
        </w:rPr>
        <w:t xml:space="preserve">h. In the case, the </w:t>
      </w:r>
      <w:r w:rsidRPr="006825E9">
        <w:rPr>
          <w:lang w:val="en-US"/>
        </w:rPr>
        <w:t>jewelry</w:t>
      </w:r>
      <w:r w:rsidRPr="00E81A8A">
        <w:rPr>
          <w:lang w:val="en-US"/>
        </w:rPr>
        <w:t xml:space="preserve"> company </w:t>
      </w:r>
      <w:r>
        <w:rPr>
          <w:lang w:val="en-US"/>
        </w:rPr>
        <w:t>entries</w:t>
      </w:r>
      <w:r w:rsidRPr="00E81A8A">
        <w:rPr>
          <w:lang w:val="en-US"/>
        </w:rPr>
        <w:t xml:space="preserve"> with</w:t>
      </w:r>
      <w:r>
        <w:rPr>
          <w:lang w:val="en-US"/>
        </w:rPr>
        <w:t xml:space="preserve"> the Japanese market. They need to make a market research, which </w:t>
      </w:r>
      <w:r w:rsidRPr="00305E26">
        <w:rPr>
          <w:lang w:val="en-US"/>
        </w:rPr>
        <w:t>takes a lot of time and money.</w:t>
      </w:r>
      <w:r>
        <w:rPr>
          <w:rFonts w:hint="eastAsia"/>
          <w:lang w:val="en-US"/>
        </w:rPr>
        <w:t xml:space="preserve"> </w:t>
      </w:r>
      <w:r>
        <w:rPr>
          <w:lang w:val="en-US"/>
        </w:rPr>
        <w:t>I</w:t>
      </w:r>
      <w:r>
        <w:rPr>
          <w:rFonts w:hint="eastAsia"/>
          <w:lang w:val="en-US"/>
        </w:rPr>
        <w:t>n</w:t>
      </w:r>
      <w:r>
        <w:rPr>
          <w:lang w:val="en-US"/>
        </w:rPr>
        <w:t xml:space="preserve"> </w:t>
      </w:r>
      <w:r>
        <w:rPr>
          <w:rFonts w:hint="eastAsia"/>
          <w:lang w:val="en-US"/>
        </w:rPr>
        <w:t>addition</w:t>
      </w:r>
      <w:r>
        <w:rPr>
          <w:lang w:val="en-US"/>
        </w:rPr>
        <w:t xml:space="preserve">, </w:t>
      </w:r>
      <w:r w:rsidRPr="009E0BFD">
        <w:rPr>
          <w:lang w:val="en-US"/>
        </w:rPr>
        <w:t>When the expansion of the Asian market fails, the jewelry company</w:t>
      </w:r>
      <w:r w:rsidRPr="00374B9B">
        <w:rPr>
          <w:lang w:val="en-US"/>
        </w:rPr>
        <w:t xml:space="preserve"> </w:t>
      </w:r>
      <w:r w:rsidRPr="006D3798">
        <w:rPr>
          <w:b/>
          <w:bCs/>
          <w:lang w:val="en-US"/>
        </w:rPr>
        <w:t>do not have partners to divide global business risks</w:t>
      </w:r>
      <w:r>
        <w:rPr>
          <w:lang w:val="en-US"/>
        </w:rPr>
        <w:t>, it</w:t>
      </w:r>
      <w:r w:rsidRPr="009E0BFD">
        <w:rPr>
          <w:lang w:val="en-US"/>
        </w:rPr>
        <w:t xml:space="preserve"> needs to </w:t>
      </w:r>
      <w:r>
        <w:rPr>
          <w:rFonts w:hint="eastAsia"/>
          <w:lang w:val="en-US"/>
        </w:rPr>
        <w:t>take</w:t>
      </w:r>
      <w:r w:rsidRPr="009E0BFD">
        <w:rPr>
          <w:lang w:val="en-US"/>
        </w:rPr>
        <w:t xml:space="preserve"> all the </w:t>
      </w:r>
      <w:r>
        <w:rPr>
          <w:lang w:val="en-US"/>
        </w:rPr>
        <w:t>loses</w:t>
      </w:r>
      <w:r w:rsidRPr="009E0BFD">
        <w:rPr>
          <w:lang w:val="en-US"/>
        </w:rPr>
        <w:t>.</w:t>
      </w:r>
      <w:r>
        <w:rPr>
          <w:lang w:val="en-US"/>
        </w:rPr>
        <w:t xml:space="preserve"> </w:t>
      </w:r>
      <w:r w:rsidR="00D253E2" w:rsidRPr="00D253E2">
        <w:rPr>
          <w:lang w:val="en-US"/>
        </w:rPr>
        <w:t xml:space="preserve">(Daniella </w:t>
      </w:r>
      <w:proofErr w:type="spellStart"/>
      <w:r w:rsidR="00D253E2" w:rsidRPr="00D253E2">
        <w:rPr>
          <w:lang w:val="en-US"/>
        </w:rPr>
        <w:t>D'Alimonte</w:t>
      </w:r>
      <w:proofErr w:type="spellEnd"/>
      <w:r w:rsidR="00D253E2" w:rsidRPr="00D253E2">
        <w:rPr>
          <w:lang w:val="en-US"/>
        </w:rPr>
        <w:t>, 2014)</w:t>
      </w:r>
    </w:p>
    <w:p w:rsidR="00CB7804" w:rsidRPr="0065784B" w:rsidRDefault="00CB7804">
      <w:pPr>
        <w:rPr>
          <w:lang w:val="en-US"/>
        </w:rPr>
      </w:pPr>
    </w:p>
    <w:p w:rsidR="003A3F13" w:rsidRPr="003A3F13" w:rsidRDefault="003A3F13" w:rsidP="003A3F13">
      <w:pPr>
        <w:pStyle w:val="2"/>
        <w:numPr>
          <w:ilvl w:val="1"/>
          <w:numId w:val="1"/>
        </w:numPr>
      </w:pPr>
      <w:bookmarkStart w:id="12" w:name="_Toc23454266"/>
      <w:r w:rsidRPr="00B83F73">
        <w:t xml:space="preserve">Any reasons </w:t>
      </w:r>
      <w:r>
        <w:t>of</w:t>
      </w:r>
      <w:r w:rsidRPr="00B83F73">
        <w:t xml:space="preserve"> failure</w:t>
      </w:r>
      <w:r w:rsidRPr="003A3F13">
        <w:t xml:space="preserve"> </w:t>
      </w:r>
      <w:r w:rsidRPr="0065784B">
        <w:t>to develop relationships</w:t>
      </w:r>
      <w:r>
        <w:t>—</w:t>
      </w:r>
      <w:proofErr w:type="spellStart"/>
      <w:r>
        <w:t>Shijie</w:t>
      </w:r>
      <w:proofErr w:type="spellEnd"/>
      <w:r>
        <w:t xml:space="preserve"> Yan</w:t>
      </w:r>
      <w:bookmarkEnd w:id="12"/>
    </w:p>
    <w:p w:rsidR="003A3F13" w:rsidRDefault="003A3F13" w:rsidP="003A3F13">
      <w:pPr>
        <w:rPr>
          <w:lang w:val="en-US"/>
        </w:rPr>
      </w:pPr>
      <w:r>
        <w:rPr>
          <w:lang w:val="en-US"/>
        </w:rPr>
        <w:t xml:space="preserve">There are three </w:t>
      </w:r>
      <w:r w:rsidRPr="00305777">
        <w:rPr>
          <w:lang w:val="en-US"/>
        </w:rPr>
        <w:t>reasons for failure</w:t>
      </w:r>
      <w:r>
        <w:rPr>
          <w:lang w:val="en-US"/>
        </w:rPr>
        <w:t xml:space="preserve">. Frist of all, </w:t>
      </w:r>
      <w:r w:rsidRPr="007109B3">
        <w:rPr>
          <w:b/>
          <w:bCs/>
          <w:lang w:val="en-US"/>
        </w:rPr>
        <w:t>the reason is t</w:t>
      </w:r>
      <w:r w:rsidRPr="007109B3">
        <w:rPr>
          <w:rFonts w:hint="eastAsia"/>
          <w:b/>
          <w:bCs/>
          <w:lang w:val="en-US"/>
        </w:rPr>
        <w:t>wo</w:t>
      </w:r>
      <w:r w:rsidRPr="007109B3">
        <w:rPr>
          <w:b/>
          <w:bCs/>
          <w:lang w:val="en-US"/>
        </w:rPr>
        <w:t xml:space="preserve"> companies have </w:t>
      </w:r>
      <w:r w:rsidRPr="007109B3">
        <w:rPr>
          <w:rFonts w:hint="eastAsia"/>
          <w:b/>
          <w:bCs/>
          <w:lang w:val="en-US"/>
        </w:rPr>
        <w:lastRenderedPageBreak/>
        <w:t>d</w:t>
      </w:r>
      <w:r w:rsidRPr="007109B3">
        <w:rPr>
          <w:b/>
          <w:bCs/>
          <w:lang w:val="en-US"/>
        </w:rPr>
        <w:t xml:space="preserve">ifferent </w:t>
      </w:r>
      <w:r w:rsidRPr="007109B3">
        <w:rPr>
          <w:rFonts w:hint="eastAsia"/>
          <w:b/>
          <w:bCs/>
          <w:lang w:val="en-US"/>
        </w:rPr>
        <w:t>v</w:t>
      </w:r>
      <w:r w:rsidRPr="007109B3">
        <w:rPr>
          <w:b/>
          <w:bCs/>
          <w:lang w:val="en-US"/>
        </w:rPr>
        <w:t>alues</w:t>
      </w:r>
      <w:r>
        <w:rPr>
          <w:lang w:val="en-US"/>
        </w:rPr>
        <w:t>. According to</w:t>
      </w:r>
      <w:r w:rsidRPr="00A4073C">
        <w:t xml:space="preserve"> </w:t>
      </w:r>
      <w:r w:rsidRPr="00A4073C">
        <w:rPr>
          <w:lang w:val="en-US"/>
        </w:rPr>
        <w:t>Hofstede's theory</w:t>
      </w:r>
      <w:r>
        <w:rPr>
          <w:lang w:val="en-US"/>
        </w:rPr>
        <w:t xml:space="preserve">. In the case, </w:t>
      </w:r>
      <w:r w:rsidRPr="007109B3">
        <w:rPr>
          <w:b/>
          <w:bCs/>
          <w:lang w:val="en-US"/>
        </w:rPr>
        <w:t>the Japanese people have long-term orientation that is higher than</w:t>
      </w:r>
      <w:r w:rsidRPr="007109B3">
        <w:rPr>
          <w:rFonts w:hint="eastAsia"/>
          <w:b/>
          <w:bCs/>
          <w:lang w:val="en-US"/>
        </w:rPr>
        <w:t xml:space="preserve"> </w:t>
      </w:r>
      <w:r w:rsidRPr="007109B3">
        <w:rPr>
          <w:b/>
          <w:bCs/>
          <w:lang w:val="en-US"/>
        </w:rPr>
        <w:t>European countries</w:t>
      </w:r>
      <w:r>
        <w:rPr>
          <w:lang w:val="en-US"/>
        </w:rPr>
        <w:t>, which means Japanese companies have l</w:t>
      </w:r>
      <w:r w:rsidRPr="00A4073C">
        <w:rPr>
          <w:lang w:val="en-US"/>
        </w:rPr>
        <w:t>ong</w:t>
      </w:r>
      <w:r>
        <w:rPr>
          <w:lang w:val="en-US"/>
        </w:rPr>
        <w:t>-</w:t>
      </w:r>
      <w:r w:rsidRPr="00A4073C">
        <w:rPr>
          <w:lang w:val="en-US"/>
        </w:rPr>
        <w:t>term</w:t>
      </w:r>
      <w:r w:rsidRPr="004B500F">
        <w:t xml:space="preserve"> </w:t>
      </w:r>
      <w:r w:rsidRPr="004B500F">
        <w:rPr>
          <w:lang w:val="en-US"/>
        </w:rPr>
        <w:t>objectives</w:t>
      </w:r>
      <w:r>
        <w:rPr>
          <w:rFonts w:ascii="宋体" w:eastAsia="宋体" w:hAnsi="宋体" w:cs="宋体"/>
          <w:lang w:val="en-US"/>
        </w:rPr>
        <w:t>.</w:t>
      </w:r>
      <w:r>
        <w:rPr>
          <w:lang w:val="en-US"/>
        </w:rPr>
        <w:t xml:space="preserve"> For example, </w:t>
      </w:r>
      <w:r w:rsidRPr="006D3798">
        <w:rPr>
          <w:lang w:val="en-US"/>
        </w:rPr>
        <w:t>Japanese companies keep a high rate of investment in research and development even in economic difficulties</w:t>
      </w:r>
      <w:r>
        <w:rPr>
          <w:lang w:val="en-US"/>
        </w:rPr>
        <w:t xml:space="preserve">, they </w:t>
      </w:r>
      <w:r w:rsidRPr="00BC3F47">
        <w:rPr>
          <w:lang w:val="en-US"/>
        </w:rPr>
        <w:t xml:space="preserve">all serve the durability of </w:t>
      </w:r>
      <w:r>
        <w:rPr>
          <w:lang w:val="en-US"/>
        </w:rPr>
        <w:t>the companies</w:t>
      </w:r>
      <w:r>
        <w:rPr>
          <w:rFonts w:eastAsia="宋体"/>
          <w:lang w:val="en-US"/>
        </w:rPr>
        <w:t xml:space="preserve">. </w:t>
      </w:r>
      <w:r w:rsidR="009A6884" w:rsidRPr="009A6884">
        <w:rPr>
          <w:rFonts w:eastAsia="宋体"/>
          <w:lang w:val="en-US"/>
        </w:rPr>
        <w:t>(Hofstede Insights, 2019)</w:t>
      </w:r>
    </w:p>
    <w:p w:rsidR="003A3F13" w:rsidRDefault="003A3F13" w:rsidP="003A3F13">
      <w:pPr>
        <w:rPr>
          <w:lang w:val="en-US"/>
        </w:rPr>
      </w:pPr>
    </w:p>
    <w:p w:rsidR="003A3F13" w:rsidRDefault="003A3F13" w:rsidP="00D253E2">
      <w:pPr>
        <w:widowControl/>
        <w:rPr>
          <w:lang w:val="en-US"/>
        </w:rPr>
      </w:pPr>
      <w:r w:rsidRPr="0018491E">
        <w:rPr>
          <w:lang w:val="en-US"/>
        </w:rPr>
        <w:t xml:space="preserve">Secondly, </w:t>
      </w:r>
      <w:r>
        <w:rPr>
          <w:lang w:val="en-US"/>
        </w:rPr>
        <w:t xml:space="preserve">the </w:t>
      </w:r>
      <w:r w:rsidRPr="00CB4197">
        <w:rPr>
          <w:b/>
          <w:bCs/>
          <w:lang w:val="en-US"/>
        </w:rPr>
        <w:t>two compan</w:t>
      </w:r>
      <w:r w:rsidRPr="00CB4197">
        <w:rPr>
          <w:rFonts w:hint="eastAsia"/>
          <w:b/>
          <w:bCs/>
          <w:lang w:val="en-US"/>
        </w:rPr>
        <w:t>ies</w:t>
      </w:r>
      <w:r w:rsidRPr="00CB4197">
        <w:rPr>
          <w:b/>
          <w:bCs/>
          <w:lang w:val="en-US"/>
        </w:rPr>
        <w:t xml:space="preserve"> lack communication</w:t>
      </w:r>
      <w:r>
        <w:rPr>
          <w:lang w:val="en-US"/>
        </w:rPr>
        <w:t>. B</w:t>
      </w:r>
      <w:r>
        <w:rPr>
          <w:rFonts w:hint="eastAsia"/>
          <w:lang w:val="en-US"/>
        </w:rPr>
        <w:t>ecause</w:t>
      </w:r>
      <w:r>
        <w:rPr>
          <w:lang w:val="en-US"/>
        </w:rPr>
        <w:t xml:space="preserve"> t</w:t>
      </w:r>
      <w:r w:rsidRPr="00EE49CB">
        <w:rPr>
          <w:lang w:val="en-US"/>
        </w:rPr>
        <w:t>wo companies from different countries</w:t>
      </w:r>
      <w:r>
        <w:rPr>
          <w:lang w:val="en-US"/>
        </w:rPr>
        <w:t xml:space="preserve"> and they</w:t>
      </w:r>
      <w:r w:rsidRPr="00EE49CB">
        <w:rPr>
          <w:lang w:val="en-US"/>
        </w:rPr>
        <w:t xml:space="preserve"> have </w:t>
      </w:r>
      <w:r>
        <w:rPr>
          <w:lang w:val="en-US"/>
        </w:rPr>
        <w:t xml:space="preserve">different cultural, </w:t>
      </w:r>
      <w:r w:rsidRPr="00A80342">
        <w:rPr>
          <w:lang w:val="en-US"/>
        </w:rPr>
        <w:t>communication</w:t>
      </w:r>
      <w:r>
        <w:rPr>
          <w:lang w:val="en-US"/>
        </w:rPr>
        <w:t xml:space="preserve"> is very important for</w:t>
      </w:r>
      <w:r w:rsidRPr="00A80342">
        <w:rPr>
          <w:lang w:val="en-US"/>
        </w:rPr>
        <w:t xml:space="preserve"> </w:t>
      </w:r>
      <w:r w:rsidRPr="00305777">
        <w:rPr>
          <w:lang w:val="en-US"/>
        </w:rPr>
        <w:t>develop relationships</w:t>
      </w:r>
      <w:r>
        <w:rPr>
          <w:lang w:val="en-US"/>
        </w:rPr>
        <w:t>. According to</w:t>
      </w:r>
      <w:r w:rsidRPr="00A4073C">
        <w:t xml:space="preserve"> </w:t>
      </w:r>
      <w:r w:rsidRPr="00A4073C">
        <w:rPr>
          <w:lang w:val="en-US"/>
        </w:rPr>
        <w:t>Hofstede's theory</w:t>
      </w:r>
      <w:r>
        <w:rPr>
          <w:lang w:val="en-US"/>
        </w:rPr>
        <w:t xml:space="preserve">, in this case </w:t>
      </w:r>
      <w:r w:rsidRPr="00A80342">
        <w:rPr>
          <w:lang w:val="en-US"/>
        </w:rPr>
        <w:t>British culture and Japanese culture</w:t>
      </w:r>
      <w:r>
        <w:rPr>
          <w:lang w:val="en-US"/>
        </w:rPr>
        <w:t xml:space="preserve"> have many different. </w:t>
      </w:r>
      <w:r w:rsidRPr="00A80342">
        <w:rPr>
          <w:lang w:val="en-US"/>
        </w:rPr>
        <w:t>Japanese</w:t>
      </w:r>
      <w:r>
        <w:rPr>
          <w:lang w:val="en-US"/>
        </w:rPr>
        <w:t xml:space="preserve"> social is higher than </w:t>
      </w:r>
      <w:r w:rsidRPr="00A80342">
        <w:rPr>
          <w:lang w:val="en-US"/>
        </w:rPr>
        <w:t>British</w:t>
      </w:r>
      <w:r>
        <w:rPr>
          <w:lang w:val="en-US"/>
        </w:rPr>
        <w:t xml:space="preserve"> in </w:t>
      </w:r>
      <w:r w:rsidRPr="00A80342">
        <w:rPr>
          <w:lang w:val="en-US"/>
        </w:rPr>
        <w:t>Power Distance</w:t>
      </w:r>
      <w:r>
        <w:rPr>
          <w:lang w:val="en-US"/>
        </w:rPr>
        <w:t xml:space="preserve">, </w:t>
      </w:r>
      <w:r w:rsidRPr="00E5652D">
        <w:rPr>
          <w:rFonts w:eastAsia="宋体"/>
          <w:lang w:val="en-US"/>
        </w:rPr>
        <w:t>Masculinity</w:t>
      </w:r>
      <w:r>
        <w:rPr>
          <w:rFonts w:eastAsia="宋体"/>
          <w:lang w:val="en-US"/>
        </w:rPr>
        <w:t>,</w:t>
      </w:r>
      <w:r w:rsidRPr="004730ED">
        <w:rPr>
          <w:lang w:val="en-US"/>
        </w:rPr>
        <w:t xml:space="preserve"> </w:t>
      </w:r>
      <w:r w:rsidRPr="00E5652D">
        <w:rPr>
          <w:lang w:val="en-US"/>
        </w:rPr>
        <w:t>Uncertainty avoidance</w:t>
      </w:r>
      <w:r>
        <w:rPr>
          <w:lang w:val="en-US"/>
        </w:rPr>
        <w:t xml:space="preserve"> and </w:t>
      </w:r>
      <w:r w:rsidRPr="00BC3F47">
        <w:rPr>
          <w:lang w:val="en-US"/>
        </w:rPr>
        <w:t>Long term orientate</w:t>
      </w:r>
      <w:r>
        <w:rPr>
          <w:lang w:val="en-US"/>
        </w:rPr>
        <w:t>d.</w:t>
      </w:r>
      <w:r w:rsidR="009A6884">
        <w:rPr>
          <w:lang w:val="en-US"/>
        </w:rPr>
        <w:t xml:space="preserve"> </w:t>
      </w:r>
      <w:r w:rsidR="009A6884" w:rsidRPr="009A6884">
        <w:rPr>
          <w:lang w:val="en-US"/>
        </w:rPr>
        <w:t>(Hofstede Insights, 2019)</w:t>
      </w:r>
      <w:r>
        <w:rPr>
          <w:lang w:val="en-US"/>
        </w:rPr>
        <w:t xml:space="preserve"> The UK’s company and Japanese company have different decision in the product strategic. So,</w:t>
      </w:r>
      <w:r w:rsidRPr="004730ED">
        <w:rPr>
          <w:lang w:val="en-US"/>
        </w:rPr>
        <w:t xml:space="preserve"> lack</w:t>
      </w:r>
      <w:r>
        <w:rPr>
          <w:lang w:val="en-US"/>
        </w:rPr>
        <w:t>ing</w:t>
      </w:r>
      <w:r w:rsidRPr="004730ED">
        <w:rPr>
          <w:lang w:val="en-US"/>
        </w:rPr>
        <w:t xml:space="preserve"> communication</w:t>
      </w:r>
      <w:r>
        <w:rPr>
          <w:lang w:val="en-US"/>
        </w:rPr>
        <w:t xml:space="preserve"> might be a main </w:t>
      </w:r>
      <w:r w:rsidRPr="00305777">
        <w:rPr>
          <w:lang w:val="en-US"/>
        </w:rPr>
        <w:t>reason for possible failure</w:t>
      </w:r>
      <w:r w:rsidR="00D253E2">
        <w:rPr>
          <w:rFonts w:hint="eastAsia"/>
          <w:lang w:val="en-US"/>
        </w:rPr>
        <w:t>.</w:t>
      </w:r>
      <w:r w:rsidR="00D253E2">
        <w:rPr>
          <w:lang w:val="en-US"/>
        </w:rPr>
        <w:t xml:space="preserve"> </w:t>
      </w:r>
      <w:r w:rsidR="00D253E2" w:rsidRPr="00D253E2">
        <w:rPr>
          <w:lang w:val="en-US"/>
        </w:rPr>
        <w:t>(Helen Rutherford, 2016)</w:t>
      </w:r>
    </w:p>
    <w:p w:rsidR="003A3F13" w:rsidRPr="00CB4197" w:rsidRDefault="003A3F13" w:rsidP="003A3F13">
      <w:pPr>
        <w:widowControl/>
        <w:rPr>
          <w:lang w:val="en-US"/>
        </w:rPr>
      </w:pPr>
    </w:p>
    <w:p w:rsidR="003A3F13" w:rsidRDefault="003A3F13" w:rsidP="003A3F13">
      <w:pPr>
        <w:widowControl/>
        <w:rPr>
          <w:lang w:val="en-US"/>
        </w:rPr>
      </w:pPr>
    </w:p>
    <w:p w:rsidR="00CB7804" w:rsidRPr="003A3F13" w:rsidRDefault="003A3F13" w:rsidP="003A3F13">
      <w:pPr>
        <w:widowControl/>
        <w:rPr>
          <w:lang w:val="en-US"/>
        </w:rPr>
      </w:pPr>
      <w:r>
        <w:rPr>
          <w:lang w:val="en-US"/>
        </w:rPr>
        <w:t>I</w:t>
      </w:r>
      <w:r>
        <w:rPr>
          <w:rFonts w:hint="eastAsia"/>
          <w:lang w:val="en-US"/>
        </w:rPr>
        <w:t>n</w:t>
      </w:r>
      <w:r>
        <w:rPr>
          <w:lang w:val="en-US"/>
        </w:rPr>
        <w:t xml:space="preserve"> </w:t>
      </w:r>
      <w:r>
        <w:rPr>
          <w:rFonts w:hint="eastAsia"/>
          <w:lang w:val="en-US"/>
        </w:rPr>
        <w:t>additio</w:t>
      </w:r>
      <w:r>
        <w:rPr>
          <w:lang w:val="en-US"/>
        </w:rPr>
        <w:t xml:space="preserve">n, </w:t>
      </w:r>
      <w:r w:rsidRPr="0018491E">
        <w:rPr>
          <w:b/>
          <w:bCs/>
          <w:lang w:val="en-US"/>
        </w:rPr>
        <w:t>the company has a trust problem in business partnerships</w:t>
      </w:r>
      <w:r w:rsidRPr="0018491E">
        <w:rPr>
          <w:lang w:val="en-US"/>
        </w:rPr>
        <w:t>.</w:t>
      </w:r>
      <w:r>
        <w:rPr>
          <w:lang w:val="en-US"/>
        </w:rPr>
        <w:t xml:space="preserve"> </w:t>
      </w:r>
      <w:r w:rsidRPr="0018491E">
        <w:rPr>
          <w:lang w:val="en-US"/>
        </w:rPr>
        <w:t>An honest attitude is the foundation of a successful business partnership</w:t>
      </w:r>
      <w:r>
        <w:rPr>
          <w:lang w:val="en-US"/>
        </w:rPr>
        <w:t xml:space="preserve">, so no company want to </w:t>
      </w:r>
      <w:r w:rsidRPr="0018491E">
        <w:rPr>
          <w:lang w:val="en-US"/>
        </w:rPr>
        <w:t>cooperate with illegal or unethical business partner</w:t>
      </w:r>
      <w:r>
        <w:rPr>
          <w:lang w:val="en-US"/>
        </w:rPr>
        <w:t xml:space="preserve">. In this case, if the Japanese companies </w:t>
      </w:r>
      <w:r w:rsidRPr="0043786E">
        <w:rPr>
          <w:lang w:val="en-US"/>
        </w:rPr>
        <w:t>have bad reputation, legal difficulties or poor credit rating in the</w:t>
      </w:r>
      <w:r>
        <w:rPr>
          <w:rFonts w:hint="eastAsia"/>
          <w:lang w:val="en-US"/>
        </w:rPr>
        <w:t>ir</w:t>
      </w:r>
      <w:r w:rsidRPr="0043786E">
        <w:rPr>
          <w:lang w:val="en-US"/>
        </w:rPr>
        <w:t xml:space="preserve"> countr</w:t>
      </w:r>
      <w:r>
        <w:rPr>
          <w:lang w:val="en-US"/>
        </w:rPr>
        <w:t>y, the</w:t>
      </w:r>
      <w:r w:rsidRPr="00C14DB8">
        <w:rPr>
          <w:lang w:val="en-US"/>
        </w:rPr>
        <w:t xml:space="preserve"> </w:t>
      </w:r>
      <w:r w:rsidRPr="006825E9">
        <w:rPr>
          <w:lang w:val="en-US"/>
        </w:rPr>
        <w:t>jewelry</w:t>
      </w:r>
      <w:r w:rsidRPr="00FF2AAE">
        <w:rPr>
          <w:lang w:val="en-US"/>
        </w:rPr>
        <w:t xml:space="preserve"> company</w:t>
      </w:r>
      <w:r>
        <w:rPr>
          <w:lang w:val="en-US"/>
        </w:rPr>
        <w:t xml:space="preserve"> does not </w:t>
      </w:r>
      <w:r w:rsidRPr="00305777">
        <w:rPr>
          <w:lang w:val="en-US"/>
        </w:rPr>
        <w:t>develop relationships</w:t>
      </w:r>
      <w:r>
        <w:rPr>
          <w:lang w:val="en-US"/>
        </w:rPr>
        <w:t xml:space="preserve"> with them.</w:t>
      </w:r>
      <w:r>
        <w:rPr>
          <w:rFonts w:ascii="宋体" w:eastAsia="宋体" w:hAnsi="宋体" w:cs="宋体" w:hint="eastAsia"/>
        </w:rPr>
        <w:t xml:space="preserve"> </w:t>
      </w:r>
      <w:r w:rsidR="00D253E2" w:rsidRPr="00D253E2">
        <w:rPr>
          <w:lang w:val="en-US"/>
        </w:rPr>
        <w:t>(Susan Ward, 2019)</w:t>
      </w:r>
    </w:p>
    <w:p w:rsidR="00CB7804" w:rsidRDefault="00CB7804" w:rsidP="00CB7804">
      <w:pPr>
        <w:pStyle w:val="1"/>
        <w:numPr>
          <w:ilvl w:val="0"/>
          <w:numId w:val="1"/>
        </w:numPr>
      </w:pPr>
      <w:bookmarkStart w:id="13" w:name="_Toc23454267"/>
      <w:r w:rsidRPr="00CB7804">
        <w:t>Conclusion</w:t>
      </w:r>
      <w:r w:rsidR="007E4010">
        <w:t xml:space="preserve"> – </w:t>
      </w:r>
      <w:proofErr w:type="spellStart"/>
      <w:r w:rsidR="007E4010">
        <w:rPr>
          <w:lang w:val="en-US"/>
        </w:rPr>
        <w:t>Chuanmo</w:t>
      </w:r>
      <w:proofErr w:type="spellEnd"/>
      <w:r w:rsidR="007E4010">
        <w:rPr>
          <w:lang w:val="en-US"/>
        </w:rPr>
        <w:t xml:space="preserve"> Yang</w:t>
      </w:r>
      <w:bookmarkEnd w:id="13"/>
    </w:p>
    <w:p w:rsidR="00CB7804" w:rsidRPr="009D7159" w:rsidRDefault="009D7159">
      <w:pPr>
        <w:rPr>
          <w:rFonts w:ascii="宋体" w:eastAsia="宋体" w:hAnsi="宋体" w:cs="宋体"/>
          <w:lang w:val="en-US"/>
        </w:rPr>
      </w:pPr>
      <w:r w:rsidRPr="009D7159">
        <w:t xml:space="preserve">This report provided evaluations and guidance on the importance and extent of relationship-building to help a </w:t>
      </w:r>
      <w:r w:rsidRPr="009D7159">
        <w:t>jewellery</w:t>
      </w:r>
      <w:r w:rsidRPr="009D7159">
        <w:t xml:space="preserve"> retail group develop a global partnership with Japan. This report drew the main conclusions that building trust with partners and gift-giving play significant roles in developing global partnerships. There is a considerable number of benefits and the importance of developing global partnerships. Besides, because of cultural differences in two different countries, there may exist a failure to develop relationships. To deal with the problems, the considerable number of deeper researches on cultural differences needs to be carried out</w:t>
      </w:r>
      <w:r>
        <w:rPr>
          <w:rFonts w:ascii="宋体" w:eastAsia="宋体" w:hAnsi="宋体" w:cs="宋体"/>
          <w:lang w:val="en-US"/>
        </w:rPr>
        <w:t>.</w:t>
      </w:r>
    </w:p>
    <w:p w:rsidR="00CB7804" w:rsidRDefault="00CB7804" w:rsidP="00CB7804">
      <w:pPr>
        <w:pStyle w:val="1"/>
        <w:numPr>
          <w:ilvl w:val="0"/>
          <w:numId w:val="1"/>
        </w:numPr>
      </w:pPr>
      <w:bookmarkStart w:id="14" w:name="_Toc23454268"/>
      <w:r>
        <w:t>R</w:t>
      </w:r>
      <w:r>
        <w:rPr>
          <w:rFonts w:hint="eastAsia"/>
        </w:rPr>
        <w:t>eference</w:t>
      </w:r>
      <w:bookmarkEnd w:id="14"/>
      <w:r>
        <w:t xml:space="preserve"> </w:t>
      </w:r>
      <w:bookmarkStart w:id="15" w:name="_GoBack"/>
      <w:bookmarkEnd w:id="15"/>
    </w:p>
    <w:p w:rsidR="009C22E5" w:rsidRDefault="009C22E5" w:rsidP="009A6884">
      <w:r w:rsidRPr="009C22E5">
        <w:t>Venture Japan, (2019) Secrets of Japanese business etiquette</w:t>
      </w:r>
      <w:r w:rsidR="009A6884">
        <w:t>.</w:t>
      </w:r>
      <w:r w:rsidRPr="009C22E5">
        <w:t xml:space="preserve"> [online]. Available at: https://www.venturejapan.com/doing-business-in-japan/secrets-of-japanese-business-etiquette/ (Accessed: 29 October 2019)</w:t>
      </w:r>
    </w:p>
    <w:p w:rsidR="009C22E5" w:rsidRDefault="009C22E5" w:rsidP="009A6884"/>
    <w:p w:rsidR="009C22E5" w:rsidRDefault="009C22E5" w:rsidP="009A6884">
      <w:r w:rsidRPr="009C22E5">
        <w:t xml:space="preserve">Nathalie </w:t>
      </w:r>
      <w:proofErr w:type="spellStart"/>
      <w:r w:rsidRPr="009C22E5">
        <w:t>Miroshnik</w:t>
      </w:r>
      <w:proofErr w:type="spellEnd"/>
      <w:r w:rsidRPr="009C22E5">
        <w:t>, (2016) Jewellery Market of Japan</w:t>
      </w:r>
      <w:r w:rsidR="009A6884">
        <w:t>.</w:t>
      </w:r>
      <w:r w:rsidRPr="009C22E5">
        <w:t xml:space="preserve"> [online]. Available at: https://nammu.com/eng/jewelry-market-japan/ (Accessed: 29 October 2019)</w:t>
      </w:r>
    </w:p>
    <w:p w:rsidR="009A6884" w:rsidRDefault="009A6884" w:rsidP="009A6884"/>
    <w:p w:rsidR="009A6884" w:rsidRDefault="009A6884" w:rsidP="009A6884">
      <w:r w:rsidRPr="009A6884">
        <w:t xml:space="preserve">Lafayette De </w:t>
      </w:r>
      <w:proofErr w:type="spellStart"/>
      <w:r w:rsidRPr="009A6884">
        <w:t>Mente</w:t>
      </w:r>
      <w:proofErr w:type="spellEnd"/>
      <w:r w:rsidRPr="009A6884">
        <w:t xml:space="preserve">, </w:t>
      </w:r>
      <w:proofErr w:type="spellStart"/>
      <w:r w:rsidRPr="009A6884">
        <w:t>Boye</w:t>
      </w:r>
      <w:proofErr w:type="spellEnd"/>
      <w:r w:rsidRPr="009A6884">
        <w:t>, (2004) Japan Business Etiquette - Gift Giving</w:t>
      </w:r>
      <w:r>
        <w:t>.</w:t>
      </w:r>
      <w:r w:rsidRPr="009A6884">
        <w:t xml:space="preserve"> [online]. Available at: http://www.1worldglobalgifts.com/japangiftgivingetiquette.htm (Accessed: 29 October 2019)</w:t>
      </w:r>
    </w:p>
    <w:p w:rsidR="00CB7804" w:rsidRDefault="00CB7804" w:rsidP="009A6884"/>
    <w:p w:rsidR="009A6884" w:rsidRDefault="009A6884" w:rsidP="009A6884">
      <w:r>
        <w:t>A</w:t>
      </w:r>
      <w:r w:rsidRPr="009A6884">
        <w:t>dvocacy,</w:t>
      </w:r>
      <w:r>
        <w:t xml:space="preserve"> </w:t>
      </w:r>
      <w:r w:rsidRPr="009A6884">
        <w:t>(2019) HOW TO BUILD STRATEGIC PARTNERSHIPS &amp; RELATIONSHIPS. [online]. Available at: http://advocacy.vaccineswork.org/create/how-to-build-strategic-partnerships</w:t>
      </w:r>
      <w:r>
        <w:t>-</w:t>
      </w:r>
      <w:r w:rsidRPr="009A6884">
        <w:t>relationships/ (Accessed: 29 October 2019)</w:t>
      </w:r>
    </w:p>
    <w:p w:rsidR="009A6884" w:rsidRDefault="009A6884"/>
    <w:p w:rsidR="009A6884" w:rsidRDefault="009A6884">
      <w:r w:rsidRPr="009A6884">
        <w:t>Mighty Recruiter, (2019) Cultural differences. [online]. Available at: https://www.mightyrecruiter.com/recruiter-guide/hiring-glossary-a-to-z/cultural-differences/ (Accessed: 29 October 2019)</w:t>
      </w:r>
    </w:p>
    <w:p w:rsidR="009A6884" w:rsidRDefault="009A6884"/>
    <w:p w:rsidR="009A6884" w:rsidRDefault="009A6884">
      <w:r w:rsidRPr="009A6884">
        <w:t>Hofstede Insights, (2019) Country Comparison. [online]. Available at: https://www.hofstede-insights.com/country-comparison/japan,the-uk/ (Accessed: 29 October 2019)</w:t>
      </w:r>
    </w:p>
    <w:p w:rsidR="009A6884" w:rsidRDefault="009A6884"/>
    <w:p w:rsidR="00D253E2" w:rsidRDefault="00D253E2">
      <w:r w:rsidRPr="00D253E2">
        <w:t xml:space="preserve">Marieke de </w:t>
      </w:r>
      <w:proofErr w:type="spellStart"/>
      <w:r w:rsidRPr="00D253E2">
        <w:t>Mooij</w:t>
      </w:r>
      <w:proofErr w:type="spellEnd"/>
      <w:r w:rsidRPr="00D253E2">
        <w:t xml:space="preserve"> and Geert Hofstede, (2010) The Hofstede model – Applications to global branding and advertising strategy and research, International Journal of Advertising, 29(1), pp. 85–110,</w:t>
      </w:r>
    </w:p>
    <w:p w:rsidR="00D253E2" w:rsidRDefault="00D253E2"/>
    <w:p w:rsidR="00D253E2" w:rsidRDefault="00D253E2">
      <w:r w:rsidRPr="00D253E2">
        <w:t xml:space="preserve">Daniella </w:t>
      </w:r>
      <w:proofErr w:type="spellStart"/>
      <w:r w:rsidRPr="00D253E2">
        <w:t>D'Alimonte</w:t>
      </w:r>
      <w:proofErr w:type="spellEnd"/>
      <w:r w:rsidRPr="00D253E2">
        <w:t>, (2014) 6 Reasons for forming strategic global business alliances. [online]. Available at: http://www.tradeready.ca/2014/fittskills-refresher/8-reasons-forming-strategic-global-business-alliances/ (Accessed: 29 October 2019)</w:t>
      </w:r>
    </w:p>
    <w:p w:rsidR="00D253E2" w:rsidRDefault="00D253E2"/>
    <w:p w:rsidR="00D253E2" w:rsidRDefault="00D253E2" w:rsidP="00D253E2">
      <w:r>
        <w:t>Helen Rutherford, (2016) 8 REASONS THAT</w:t>
      </w:r>
      <w:r>
        <w:rPr>
          <w:rFonts w:hint="eastAsia"/>
        </w:rPr>
        <w:t xml:space="preserve"> </w:t>
      </w:r>
      <w:r>
        <w:t xml:space="preserve">PARTNERSHIPS FAIL. [online]. Available at: </w:t>
      </w:r>
      <w:hyperlink r:id="rId10" w:history="1">
        <w:r w:rsidRPr="00781D82">
          <w:rPr>
            <w:rStyle w:val="a3"/>
          </w:rPr>
          <w:t>https://www.leadamarket.com/images/assets/8ReasonsWhyPartnershipsFail.pdf</w:t>
        </w:r>
      </w:hyperlink>
      <w:r>
        <w:t xml:space="preserve"> (Accessed: 29 October 2019)</w:t>
      </w:r>
    </w:p>
    <w:p w:rsidR="00D253E2" w:rsidRDefault="00D253E2" w:rsidP="00D253E2"/>
    <w:p w:rsidR="00D253E2" w:rsidRDefault="00D253E2" w:rsidP="00D253E2">
      <w:r w:rsidRPr="00D253E2">
        <w:t>Susan Ward, (2019) Why Business Partnerships Fail. [online]. Available at: https://www.thebalancesmb.com/why-business-partnerships-fail-4107045 (Accessed: 29 October 2019)</w:t>
      </w:r>
    </w:p>
    <w:p w:rsidR="00D253E2" w:rsidRDefault="00D253E2" w:rsidP="00D253E2"/>
    <w:p w:rsidR="00D253E2" w:rsidRDefault="00D253E2" w:rsidP="00D253E2"/>
    <w:sectPr w:rsidR="00D253E2" w:rsidSect="005B50A6">
      <w:footerReference w:type="even" r:id="rId11"/>
      <w:footerReference w:type="default" r:id="rId12"/>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0AD1" w:rsidRDefault="00070AD1" w:rsidP="003A3F13">
      <w:r>
        <w:separator/>
      </w:r>
    </w:p>
  </w:endnote>
  <w:endnote w:type="continuationSeparator" w:id="0">
    <w:p w:rsidR="00070AD1" w:rsidRDefault="00070AD1" w:rsidP="003A3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8"/>
      </w:rPr>
      <w:id w:val="1641696362"/>
      <w:docPartObj>
        <w:docPartGallery w:val="Page Numbers (Bottom of Page)"/>
        <w:docPartUnique/>
      </w:docPartObj>
    </w:sdtPr>
    <w:sdtEndPr>
      <w:rPr>
        <w:rStyle w:val="a8"/>
      </w:rPr>
    </w:sdtEndPr>
    <w:sdtContent>
      <w:p w:rsidR="003A3F13" w:rsidRDefault="003A3F13" w:rsidP="00781D82">
        <w:pPr>
          <w:pStyle w:val="a6"/>
          <w:framePr w:wrap="none" w:vAnchor="text" w:hAnchor="margin" w:xAlign="right" w:y="1"/>
          <w:rPr>
            <w:rStyle w:val="a8"/>
          </w:rPr>
        </w:pPr>
        <w:r>
          <w:rPr>
            <w:rStyle w:val="a8"/>
          </w:rPr>
          <w:fldChar w:fldCharType="begin"/>
        </w:r>
        <w:r>
          <w:rPr>
            <w:rStyle w:val="a8"/>
          </w:rPr>
          <w:instrText xml:space="preserve"> PAGE </w:instrText>
        </w:r>
        <w:r>
          <w:rPr>
            <w:rStyle w:val="a8"/>
          </w:rPr>
          <w:fldChar w:fldCharType="end"/>
        </w:r>
      </w:p>
    </w:sdtContent>
  </w:sdt>
  <w:p w:rsidR="003A3F13" w:rsidRDefault="003A3F13" w:rsidP="003A3F13">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8"/>
      </w:rPr>
      <w:id w:val="-435297548"/>
      <w:docPartObj>
        <w:docPartGallery w:val="Page Numbers (Bottom of Page)"/>
        <w:docPartUnique/>
      </w:docPartObj>
    </w:sdtPr>
    <w:sdtEndPr>
      <w:rPr>
        <w:rStyle w:val="a8"/>
      </w:rPr>
    </w:sdtEndPr>
    <w:sdtContent>
      <w:p w:rsidR="003A3F13" w:rsidRDefault="003A3F13" w:rsidP="00781D82">
        <w:pPr>
          <w:pStyle w:val="a6"/>
          <w:framePr w:wrap="none"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7</w:t>
        </w:r>
        <w:r>
          <w:rPr>
            <w:rStyle w:val="a8"/>
          </w:rPr>
          <w:fldChar w:fldCharType="end"/>
        </w:r>
      </w:p>
    </w:sdtContent>
  </w:sdt>
  <w:p w:rsidR="003A3F13" w:rsidRDefault="003A3F13" w:rsidP="003A3F13">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0AD1" w:rsidRDefault="00070AD1" w:rsidP="003A3F13">
      <w:r>
        <w:separator/>
      </w:r>
    </w:p>
  </w:footnote>
  <w:footnote w:type="continuationSeparator" w:id="0">
    <w:p w:rsidR="00070AD1" w:rsidRDefault="00070AD1" w:rsidP="003A3F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6A5616"/>
    <w:multiLevelType w:val="multilevel"/>
    <w:tmpl w:val="B3DEC5DC"/>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751169AE"/>
    <w:multiLevelType w:val="hybridMultilevel"/>
    <w:tmpl w:val="EB84AE0C"/>
    <w:lvl w:ilvl="0" w:tplc="A8CC477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804"/>
    <w:rsid w:val="00070AD1"/>
    <w:rsid w:val="003A3F13"/>
    <w:rsid w:val="004A6F1E"/>
    <w:rsid w:val="005B50A6"/>
    <w:rsid w:val="005D57BD"/>
    <w:rsid w:val="005E47E1"/>
    <w:rsid w:val="0065784B"/>
    <w:rsid w:val="007E4010"/>
    <w:rsid w:val="009A6884"/>
    <w:rsid w:val="009C22E5"/>
    <w:rsid w:val="009D7159"/>
    <w:rsid w:val="00CB170C"/>
    <w:rsid w:val="00CB7804"/>
    <w:rsid w:val="00D253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64A96"/>
  <w15:chartTrackingRefBased/>
  <w15:docId w15:val="{B08AEEBE-9B12-834C-A0A8-EDC030CF3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3F13"/>
    <w:pPr>
      <w:widowControl w:val="0"/>
      <w:jc w:val="both"/>
    </w:pPr>
    <w:rPr>
      <w:rFonts w:ascii="Times New Roman" w:eastAsia="Times New Roman" w:hAnsi="Times New Roman" w:cs="Times New Roman"/>
      <w:sz w:val="24"/>
      <w:lang w:val="en-GB"/>
    </w:rPr>
  </w:style>
  <w:style w:type="paragraph" w:styleId="1">
    <w:name w:val="heading 1"/>
    <w:basedOn w:val="a"/>
    <w:next w:val="a"/>
    <w:link w:val="10"/>
    <w:uiPriority w:val="9"/>
    <w:qFormat/>
    <w:rsid w:val="00CB7804"/>
    <w:pPr>
      <w:keepNext/>
      <w:keepLines/>
      <w:spacing w:before="340" w:after="330" w:line="578" w:lineRule="auto"/>
      <w:outlineLvl w:val="0"/>
    </w:pPr>
    <w:rPr>
      <w:b/>
      <w:bCs/>
      <w:kern w:val="44"/>
      <w:sz w:val="30"/>
      <w:szCs w:val="30"/>
    </w:rPr>
  </w:style>
  <w:style w:type="paragraph" w:styleId="2">
    <w:name w:val="heading 2"/>
    <w:basedOn w:val="a"/>
    <w:next w:val="a"/>
    <w:link w:val="20"/>
    <w:uiPriority w:val="9"/>
    <w:unhideWhenUsed/>
    <w:qFormat/>
    <w:rsid w:val="00CB7804"/>
    <w:pPr>
      <w:keepNext/>
      <w:keepLines/>
      <w:spacing w:before="260" w:after="260" w:line="416" w:lineRule="auto"/>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B7804"/>
    <w:rPr>
      <w:rFonts w:ascii="Times New Roman" w:eastAsia="Times New Roman" w:hAnsi="Times New Roman" w:cs="Times New Roman"/>
      <w:b/>
      <w:bCs/>
      <w:kern w:val="44"/>
      <w:sz w:val="30"/>
      <w:szCs w:val="30"/>
      <w:lang w:val="en-GB"/>
    </w:rPr>
  </w:style>
  <w:style w:type="character" w:styleId="a3">
    <w:name w:val="Hyperlink"/>
    <w:basedOn w:val="a0"/>
    <w:uiPriority w:val="99"/>
    <w:unhideWhenUsed/>
    <w:rsid w:val="00CB7804"/>
    <w:rPr>
      <w:color w:val="0000FF"/>
      <w:u w:val="single"/>
    </w:rPr>
  </w:style>
  <w:style w:type="character" w:customStyle="1" w:styleId="20">
    <w:name w:val="标题 2 字符"/>
    <w:basedOn w:val="a0"/>
    <w:link w:val="2"/>
    <w:uiPriority w:val="9"/>
    <w:rsid w:val="00CB7804"/>
    <w:rPr>
      <w:rFonts w:ascii="Times New Roman" w:eastAsia="Times New Roman" w:hAnsi="Times New Roman" w:cs="Times New Roman"/>
      <w:b/>
      <w:bCs/>
      <w:sz w:val="24"/>
      <w:lang w:val="en-GB"/>
    </w:rPr>
  </w:style>
  <w:style w:type="paragraph" w:styleId="a4">
    <w:name w:val="header"/>
    <w:basedOn w:val="a"/>
    <w:link w:val="a5"/>
    <w:uiPriority w:val="99"/>
    <w:unhideWhenUsed/>
    <w:rsid w:val="003A3F13"/>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3A3F13"/>
    <w:rPr>
      <w:rFonts w:ascii="Times New Roman" w:eastAsia="Times New Roman" w:hAnsi="Times New Roman" w:cs="Times New Roman"/>
      <w:sz w:val="18"/>
      <w:szCs w:val="18"/>
      <w:lang w:val="en-GB"/>
    </w:rPr>
  </w:style>
  <w:style w:type="paragraph" w:styleId="a6">
    <w:name w:val="footer"/>
    <w:basedOn w:val="a"/>
    <w:link w:val="a7"/>
    <w:uiPriority w:val="99"/>
    <w:unhideWhenUsed/>
    <w:rsid w:val="003A3F13"/>
    <w:pPr>
      <w:tabs>
        <w:tab w:val="center" w:pos="4153"/>
        <w:tab w:val="right" w:pos="8306"/>
      </w:tabs>
      <w:snapToGrid w:val="0"/>
      <w:jc w:val="left"/>
    </w:pPr>
    <w:rPr>
      <w:sz w:val="18"/>
      <w:szCs w:val="18"/>
    </w:rPr>
  </w:style>
  <w:style w:type="character" w:customStyle="1" w:styleId="a7">
    <w:name w:val="页脚 字符"/>
    <w:basedOn w:val="a0"/>
    <w:link w:val="a6"/>
    <w:uiPriority w:val="99"/>
    <w:rsid w:val="003A3F13"/>
    <w:rPr>
      <w:rFonts w:ascii="Times New Roman" w:eastAsia="Times New Roman" w:hAnsi="Times New Roman" w:cs="Times New Roman"/>
      <w:sz w:val="18"/>
      <w:szCs w:val="18"/>
      <w:lang w:val="en-GB"/>
    </w:rPr>
  </w:style>
  <w:style w:type="character" w:styleId="a8">
    <w:name w:val="page number"/>
    <w:basedOn w:val="a0"/>
    <w:uiPriority w:val="99"/>
    <w:semiHidden/>
    <w:unhideWhenUsed/>
    <w:rsid w:val="003A3F13"/>
  </w:style>
  <w:style w:type="paragraph" w:styleId="TOC1">
    <w:name w:val="toc 1"/>
    <w:basedOn w:val="a"/>
    <w:next w:val="a"/>
    <w:autoRedefine/>
    <w:uiPriority w:val="39"/>
    <w:unhideWhenUsed/>
    <w:rsid w:val="00D253E2"/>
    <w:pPr>
      <w:tabs>
        <w:tab w:val="right" w:leader="dot" w:pos="8290"/>
      </w:tabs>
    </w:pPr>
  </w:style>
  <w:style w:type="paragraph" w:styleId="TOC2">
    <w:name w:val="toc 2"/>
    <w:basedOn w:val="a"/>
    <w:next w:val="a"/>
    <w:autoRedefine/>
    <w:uiPriority w:val="39"/>
    <w:unhideWhenUsed/>
    <w:rsid w:val="003A3F13"/>
    <w:pPr>
      <w:ind w:leftChars="200" w:left="420"/>
    </w:pPr>
  </w:style>
  <w:style w:type="paragraph" w:styleId="a9">
    <w:name w:val="List Paragraph"/>
    <w:basedOn w:val="a"/>
    <w:uiPriority w:val="34"/>
    <w:qFormat/>
    <w:rsid w:val="003A3F13"/>
    <w:pPr>
      <w:ind w:firstLineChars="200" w:firstLine="420"/>
    </w:pPr>
  </w:style>
  <w:style w:type="character" w:styleId="aa">
    <w:name w:val="FollowedHyperlink"/>
    <w:basedOn w:val="a0"/>
    <w:uiPriority w:val="99"/>
    <w:semiHidden/>
    <w:unhideWhenUsed/>
    <w:rsid w:val="009C22E5"/>
    <w:rPr>
      <w:color w:val="954F72" w:themeColor="followedHyperlink"/>
      <w:u w:val="single"/>
    </w:rPr>
  </w:style>
  <w:style w:type="character" w:styleId="ab">
    <w:name w:val="Unresolved Mention"/>
    <w:basedOn w:val="a0"/>
    <w:uiPriority w:val="99"/>
    <w:semiHidden/>
    <w:unhideWhenUsed/>
    <w:rsid w:val="009A68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015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adamarket.com/images/assets/8ReasonsWhyPartnershipsFail.pdf" TargetMode="External"/><Relationship Id="rId4" Type="http://schemas.openxmlformats.org/officeDocument/2006/relationships/settings" Target="settings.xml"/><Relationship Id="rId9" Type="http://schemas.openxmlformats.org/officeDocument/2006/relationships/hyperlink" Target="javascript:;"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49FAB5-C2E4-FF4F-AD55-2D5B47621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8</Pages>
  <Words>2083</Words>
  <Characters>11978</Characters>
  <Application>Microsoft Office Word</Application>
  <DocSecurity>0</DocSecurity>
  <Lines>352</Lines>
  <Paragraphs>127</Paragraphs>
  <ScaleCrop>false</ScaleCrop>
  <Company/>
  <LinksUpToDate>false</LinksUpToDate>
  <CharactersWithSpaces>13934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Shijie Yan (1900193)</dc:creator>
  <cp:keywords/>
  <dc:description/>
  <cp:lastModifiedBy>Shijie Yan (1900193)</cp:lastModifiedBy>
  <cp:revision>3</cp:revision>
  <dcterms:created xsi:type="dcterms:W3CDTF">2019-10-31T18:38:00Z</dcterms:created>
  <dcterms:modified xsi:type="dcterms:W3CDTF">2019-10-31T23:30:00Z</dcterms:modified>
</cp:coreProperties>
</file>