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2B059" w14:textId="1DA6C074" w:rsidR="007D0B96" w:rsidRDefault="007D0B96" w:rsidP="00D81F55">
      <w:pPr>
        <w:jc w:val="both"/>
        <w:rPr>
          <w:rFonts w:ascii="Arial" w:hAnsi="Arial" w:cs="Arial"/>
        </w:rPr>
      </w:pPr>
    </w:p>
    <w:p w14:paraId="601AFD0F" w14:textId="77777777" w:rsidR="00D1618B" w:rsidRDefault="00D1618B" w:rsidP="00D1618B">
      <w:pPr>
        <w:spacing w:before="212"/>
        <w:jc w:val="both"/>
      </w:pPr>
      <w:r>
        <w:rPr>
          <w:noProof/>
        </w:rPr>
        <w:drawing>
          <wp:inline distT="0" distB="0" distL="0" distR="0" wp14:anchorId="39C48004" wp14:editId="426FE74E">
            <wp:extent cx="3000375" cy="1200150"/>
            <wp:effectExtent l="0" t="0" r="0" b="0"/>
            <wp:docPr id="1253937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37790" name="Picture 1253937790"/>
                    <pic:cNvPicPr/>
                  </pic:nvPicPr>
                  <pic:blipFill>
                    <a:blip r:embed="rId7">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14:paraId="066B0F7B" w14:textId="77777777" w:rsidR="00D1618B" w:rsidRDefault="00D1618B" w:rsidP="00D1618B">
      <w:pPr>
        <w:jc w:val="both"/>
      </w:pPr>
    </w:p>
    <w:p w14:paraId="543D8BCB" w14:textId="08F28BEB" w:rsidR="00D1618B" w:rsidRPr="004A4D66" w:rsidRDefault="00D1618B" w:rsidP="00D1618B">
      <w:pPr>
        <w:spacing w:before="212"/>
        <w:jc w:val="both"/>
        <w:rPr>
          <w:sz w:val="40"/>
          <w:szCs w:val="40"/>
        </w:rPr>
      </w:pPr>
      <w:r w:rsidRPr="004A4D66">
        <w:rPr>
          <w:rFonts w:ascii="Arial" w:eastAsia="Arial" w:hAnsi="Arial" w:cs="Arial"/>
          <w:b/>
          <w:bCs/>
          <w:color w:val="000000" w:themeColor="text1"/>
          <w:sz w:val="40"/>
          <w:szCs w:val="40"/>
        </w:rPr>
        <w:t xml:space="preserve">Module Name: </w:t>
      </w:r>
      <w:r w:rsidR="004A4D66">
        <w:rPr>
          <w:rFonts w:ascii="Arial" w:eastAsia="Arial" w:hAnsi="Arial" w:cs="Arial"/>
          <w:b/>
          <w:bCs/>
          <w:color w:val="000000" w:themeColor="text1"/>
          <w:sz w:val="40"/>
          <w:szCs w:val="40"/>
        </w:rPr>
        <w:tab/>
      </w:r>
      <w:r w:rsidR="00D43680" w:rsidRPr="004A4D66">
        <w:rPr>
          <w:rFonts w:ascii="Arial" w:eastAsia="Arial" w:hAnsi="Arial" w:cs="Arial"/>
          <w:b/>
          <w:bCs/>
          <w:color w:val="000000" w:themeColor="text1"/>
          <w:sz w:val="40"/>
          <w:szCs w:val="40"/>
        </w:rPr>
        <w:t xml:space="preserve">Problem Solving </w:t>
      </w:r>
      <w:r w:rsidR="003974F1" w:rsidRPr="004A4D66">
        <w:rPr>
          <w:rFonts w:ascii="Arial" w:eastAsia="Arial" w:hAnsi="Arial" w:cs="Arial"/>
          <w:b/>
          <w:bCs/>
          <w:color w:val="000000" w:themeColor="text1"/>
          <w:sz w:val="40"/>
          <w:szCs w:val="40"/>
        </w:rPr>
        <w:t>and Innovation</w:t>
      </w:r>
    </w:p>
    <w:p w14:paraId="5828C7BB" w14:textId="5BEE5CBC" w:rsidR="00D1618B" w:rsidRPr="004A4D66" w:rsidRDefault="00D1618B" w:rsidP="00D1618B">
      <w:pPr>
        <w:spacing w:before="212"/>
        <w:jc w:val="both"/>
        <w:rPr>
          <w:sz w:val="40"/>
          <w:szCs w:val="40"/>
        </w:rPr>
      </w:pPr>
      <w:r w:rsidRPr="004A4D66">
        <w:rPr>
          <w:rFonts w:ascii="Arial" w:eastAsia="Arial" w:hAnsi="Arial" w:cs="Arial"/>
          <w:b/>
          <w:bCs/>
          <w:color w:val="000000" w:themeColor="text1"/>
          <w:sz w:val="40"/>
          <w:szCs w:val="40"/>
        </w:rPr>
        <w:t xml:space="preserve">Module Code:  </w:t>
      </w:r>
      <w:r w:rsidR="005C1270">
        <w:rPr>
          <w:rFonts w:ascii="Arial" w:eastAsia="Arial" w:hAnsi="Arial" w:cs="Arial"/>
          <w:b/>
          <w:bCs/>
          <w:color w:val="000000" w:themeColor="text1"/>
          <w:sz w:val="40"/>
          <w:szCs w:val="40"/>
        </w:rPr>
        <w:tab/>
      </w:r>
      <w:r w:rsidRPr="004A4D66">
        <w:rPr>
          <w:rFonts w:ascii="Arial" w:eastAsia="Arial" w:hAnsi="Arial" w:cs="Arial"/>
          <w:b/>
          <w:bCs/>
          <w:color w:val="000000" w:themeColor="text1"/>
          <w:sz w:val="40"/>
          <w:szCs w:val="40"/>
        </w:rPr>
        <w:t>BMSW401</w:t>
      </w:r>
      <w:r w:rsidR="00D43680" w:rsidRPr="004A4D66">
        <w:rPr>
          <w:rFonts w:ascii="Arial" w:eastAsia="Arial" w:hAnsi="Arial" w:cs="Arial"/>
          <w:b/>
          <w:bCs/>
          <w:color w:val="000000" w:themeColor="text1"/>
          <w:sz w:val="40"/>
          <w:szCs w:val="40"/>
        </w:rPr>
        <w:t>4</w:t>
      </w:r>
    </w:p>
    <w:p w14:paraId="2F833ABC" w14:textId="147210C7" w:rsidR="00D1618B" w:rsidRPr="004A4D66" w:rsidRDefault="00D1618B" w:rsidP="00D1618B">
      <w:pPr>
        <w:spacing w:before="212"/>
        <w:jc w:val="both"/>
        <w:rPr>
          <w:sz w:val="40"/>
          <w:szCs w:val="40"/>
        </w:rPr>
      </w:pPr>
      <w:r w:rsidRPr="004A4D66">
        <w:rPr>
          <w:rFonts w:ascii="Arial" w:eastAsia="Arial" w:hAnsi="Arial" w:cs="Arial"/>
          <w:b/>
          <w:bCs/>
          <w:color w:val="000000" w:themeColor="text1"/>
          <w:sz w:val="40"/>
          <w:szCs w:val="40"/>
        </w:rPr>
        <w:t xml:space="preserve">Assignment Name: </w:t>
      </w:r>
      <w:r w:rsidR="0030409E" w:rsidRPr="004A4D66">
        <w:rPr>
          <w:rFonts w:ascii="Arial" w:eastAsia="Arial" w:hAnsi="Arial" w:cs="Arial"/>
          <w:b/>
          <w:bCs/>
          <w:color w:val="000000" w:themeColor="text1"/>
          <w:sz w:val="40"/>
          <w:szCs w:val="40"/>
        </w:rPr>
        <w:t xml:space="preserve">Understanding the Business Environment of </w:t>
      </w:r>
      <w:r w:rsidR="008D4AD3" w:rsidRPr="004A4D66">
        <w:rPr>
          <w:rFonts w:ascii="Arial" w:eastAsia="Arial" w:hAnsi="Arial" w:cs="Arial"/>
          <w:b/>
          <w:bCs/>
          <w:color w:val="000000" w:themeColor="text1"/>
          <w:sz w:val="40"/>
          <w:szCs w:val="40"/>
        </w:rPr>
        <w:t>the Influencer Industry</w:t>
      </w:r>
    </w:p>
    <w:p w14:paraId="5871040E" w14:textId="03D13BE4" w:rsidR="00D1618B" w:rsidRPr="004A4D66" w:rsidRDefault="00D1618B" w:rsidP="00D1618B">
      <w:pPr>
        <w:spacing w:before="3"/>
        <w:jc w:val="both"/>
        <w:rPr>
          <w:sz w:val="40"/>
          <w:szCs w:val="40"/>
        </w:rPr>
      </w:pPr>
      <w:r w:rsidRPr="004A4D66">
        <w:rPr>
          <w:rFonts w:ascii="Arial" w:eastAsia="Arial" w:hAnsi="Arial" w:cs="Arial"/>
          <w:b/>
          <w:bCs/>
          <w:color w:val="000000" w:themeColor="text1"/>
          <w:sz w:val="40"/>
          <w:szCs w:val="40"/>
        </w:rPr>
        <w:t xml:space="preserve">Student Name: </w:t>
      </w:r>
      <w:r w:rsidR="004A4D66">
        <w:rPr>
          <w:rFonts w:ascii="Arial" w:eastAsia="Arial" w:hAnsi="Arial" w:cs="Arial"/>
          <w:b/>
          <w:bCs/>
          <w:color w:val="000000" w:themeColor="text1"/>
          <w:sz w:val="40"/>
          <w:szCs w:val="40"/>
        </w:rPr>
        <w:tab/>
      </w:r>
      <w:r w:rsidRPr="004A4D66">
        <w:rPr>
          <w:rFonts w:ascii="Arial" w:eastAsia="Arial" w:hAnsi="Arial" w:cs="Arial"/>
          <w:b/>
          <w:bCs/>
          <w:color w:val="000000" w:themeColor="text1"/>
          <w:sz w:val="40"/>
          <w:szCs w:val="40"/>
        </w:rPr>
        <w:t>Alhaji Isah</w:t>
      </w:r>
    </w:p>
    <w:p w14:paraId="02B56B0D" w14:textId="0CF35879" w:rsidR="00D1618B" w:rsidRPr="004A4D66" w:rsidRDefault="00D1618B" w:rsidP="00D1618B">
      <w:pPr>
        <w:spacing w:before="3"/>
        <w:jc w:val="both"/>
        <w:rPr>
          <w:sz w:val="40"/>
          <w:szCs w:val="40"/>
        </w:rPr>
      </w:pPr>
      <w:r w:rsidRPr="004A4D66">
        <w:rPr>
          <w:rFonts w:ascii="Arial" w:eastAsia="Arial" w:hAnsi="Arial" w:cs="Arial"/>
          <w:b/>
          <w:bCs/>
          <w:color w:val="000000" w:themeColor="text1"/>
          <w:sz w:val="40"/>
          <w:szCs w:val="40"/>
        </w:rPr>
        <w:t xml:space="preserve">Student Number: </w:t>
      </w:r>
      <w:r w:rsidR="004A4D66">
        <w:rPr>
          <w:rFonts w:ascii="Arial" w:eastAsia="Arial" w:hAnsi="Arial" w:cs="Arial"/>
          <w:b/>
          <w:bCs/>
          <w:color w:val="000000" w:themeColor="text1"/>
          <w:sz w:val="40"/>
          <w:szCs w:val="40"/>
        </w:rPr>
        <w:tab/>
      </w:r>
      <w:r w:rsidRPr="004A4D66">
        <w:rPr>
          <w:rFonts w:ascii="Arial" w:eastAsia="Arial" w:hAnsi="Arial" w:cs="Arial"/>
          <w:b/>
          <w:bCs/>
          <w:color w:val="000000" w:themeColor="text1"/>
          <w:sz w:val="40"/>
          <w:szCs w:val="40"/>
        </w:rPr>
        <w:t>2510741</w:t>
      </w:r>
    </w:p>
    <w:p w14:paraId="741D58BA" w14:textId="6E95C7BC" w:rsidR="005938E7" w:rsidRPr="004A4D66" w:rsidRDefault="00D1618B" w:rsidP="00D1618B">
      <w:pPr>
        <w:jc w:val="both"/>
        <w:rPr>
          <w:rFonts w:ascii="Arial" w:eastAsia="Arial" w:hAnsi="Arial" w:cs="Arial"/>
          <w:b/>
          <w:bCs/>
          <w:color w:val="000000" w:themeColor="text1"/>
          <w:sz w:val="40"/>
          <w:szCs w:val="40"/>
        </w:rPr>
      </w:pPr>
      <w:r w:rsidRPr="004A4D66">
        <w:rPr>
          <w:rFonts w:ascii="Arial" w:eastAsia="Arial" w:hAnsi="Arial" w:cs="Arial"/>
          <w:b/>
          <w:bCs/>
          <w:color w:val="000000" w:themeColor="text1"/>
          <w:sz w:val="40"/>
          <w:szCs w:val="40"/>
        </w:rPr>
        <w:t xml:space="preserve">Lecturer: </w:t>
      </w:r>
      <w:r w:rsidR="004A4D66">
        <w:rPr>
          <w:rFonts w:ascii="Arial" w:eastAsia="Arial" w:hAnsi="Arial" w:cs="Arial"/>
          <w:b/>
          <w:bCs/>
          <w:color w:val="000000" w:themeColor="text1"/>
          <w:sz w:val="40"/>
          <w:szCs w:val="40"/>
        </w:rPr>
        <w:tab/>
      </w:r>
      <w:r w:rsidR="00293C02" w:rsidRPr="004A4D66">
        <w:rPr>
          <w:rFonts w:ascii="Arial" w:eastAsia="Arial" w:hAnsi="Arial" w:cs="Arial"/>
          <w:b/>
          <w:bCs/>
          <w:color w:val="000000" w:themeColor="text1"/>
          <w:sz w:val="40"/>
          <w:szCs w:val="40"/>
        </w:rPr>
        <w:t>Chris Wilkin</w:t>
      </w:r>
    </w:p>
    <w:p w14:paraId="04D87CA9" w14:textId="031C76D4" w:rsidR="00D1618B" w:rsidRPr="004A4D66" w:rsidRDefault="00D1618B" w:rsidP="00D1618B">
      <w:pPr>
        <w:jc w:val="both"/>
        <w:rPr>
          <w:sz w:val="40"/>
          <w:szCs w:val="40"/>
        </w:rPr>
      </w:pPr>
      <w:r w:rsidRPr="004A4D66">
        <w:rPr>
          <w:rFonts w:ascii="Arial" w:eastAsia="Arial" w:hAnsi="Arial" w:cs="Arial"/>
          <w:b/>
          <w:bCs/>
          <w:color w:val="000000" w:themeColor="text1"/>
          <w:sz w:val="40"/>
          <w:szCs w:val="40"/>
        </w:rPr>
        <w:t xml:space="preserve">Deadline: </w:t>
      </w:r>
      <w:r w:rsidR="004A4D66">
        <w:rPr>
          <w:rFonts w:ascii="Arial" w:eastAsia="Arial" w:hAnsi="Arial" w:cs="Arial"/>
          <w:b/>
          <w:bCs/>
          <w:color w:val="000000" w:themeColor="text1"/>
          <w:sz w:val="40"/>
          <w:szCs w:val="40"/>
        </w:rPr>
        <w:tab/>
      </w:r>
      <w:r w:rsidRPr="004A4D66">
        <w:rPr>
          <w:rFonts w:ascii="Arial" w:eastAsia="Arial" w:hAnsi="Arial" w:cs="Arial"/>
          <w:b/>
          <w:bCs/>
          <w:color w:val="000000" w:themeColor="text1"/>
          <w:sz w:val="40"/>
          <w:szCs w:val="40"/>
        </w:rPr>
        <w:t>Friday 1</w:t>
      </w:r>
      <w:r w:rsidR="005938E7" w:rsidRPr="004A4D66">
        <w:rPr>
          <w:rFonts w:ascii="Arial" w:eastAsia="Arial" w:hAnsi="Arial" w:cs="Arial"/>
          <w:b/>
          <w:bCs/>
          <w:color w:val="000000" w:themeColor="text1"/>
          <w:sz w:val="40"/>
          <w:szCs w:val="40"/>
        </w:rPr>
        <w:t>0</w:t>
      </w:r>
      <w:r w:rsidRPr="004A4D66">
        <w:rPr>
          <w:rFonts w:ascii="Arial" w:eastAsia="Arial" w:hAnsi="Arial" w:cs="Arial"/>
          <w:b/>
          <w:bCs/>
          <w:color w:val="000000" w:themeColor="text1"/>
          <w:sz w:val="40"/>
          <w:szCs w:val="40"/>
          <w:vertAlign w:val="superscript"/>
        </w:rPr>
        <w:t>th</w:t>
      </w:r>
      <w:r w:rsidRPr="004A4D66">
        <w:rPr>
          <w:rFonts w:ascii="Arial" w:eastAsia="Arial" w:hAnsi="Arial" w:cs="Arial"/>
          <w:b/>
          <w:bCs/>
          <w:color w:val="000000" w:themeColor="text1"/>
          <w:sz w:val="40"/>
          <w:szCs w:val="40"/>
        </w:rPr>
        <w:t xml:space="preserve"> Ju</w:t>
      </w:r>
      <w:r w:rsidR="005938E7" w:rsidRPr="004A4D66">
        <w:rPr>
          <w:rFonts w:ascii="Arial" w:eastAsia="Arial" w:hAnsi="Arial" w:cs="Arial"/>
          <w:b/>
          <w:bCs/>
          <w:color w:val="000000" w:themeColor="text1"/>
          <w:sz w:val="40"/>
          <w:szCs w:val="40"/>
        </w:rPr>
        <w:t>ly</w:t>
      </w:r>
      <w:r w:rsidRPr="004A4D66">
        <w:rPr>
          <w:rFonts w:ascii="Arial" w:eastAsia="Arial" w:hAnsi="Arial" w:cs="Arial"/>
          <w:b/>
          <w:bCs/>
          <w:color w:val="000000" w:themeColor="text1"/>
          <w:sz w:val="40"/>
          <w:szCs w:val="40"/>
        </w:rPr>
        <w:t xml:space="preserve"> 2026</w:t>
      </w:r>
    </w:p>
    <w:p w14:paraId="003315F3" w14:textId="77777777" w:rsidR="00D1618B" w:rsidRDefault="00D1618B" w:rsidP="00D1618B">
      <w:pPr>
        <w:jc w:val="both"/>
      </w:pPr>
    </w:p>
    <w:p w14:paraId="42DDB860" w14:textId="77777777" w:rsidR="00D1618B" w:rsidRDefault="00D1618B" w:rsidP="00D1618B">
      <w:pPr>
        <w:jc w:val="both"/>
      </w:pPr>
    </w:p>
    <w:p w14:paraId="4EF712CB" w14:textId="77777777" w:rsidR="00D1618B" w:rsidRDefault="00D1618B" w:rsidP="00D1618B">
      <w:pPr>
        <w:jc w:val="both"/>
      </w:pPr>
    </w:p>
    <w:p w14:paraId="7798E7DC" w14:textId="77777777" w:rsidR="00D1618B" w:rsidRDefault="00D1618B" w:rsidP="00D1618B">
      <w:pPr>
        <w:jc w:val="both"/>
      </w:pPr>
    </w:p>
    <w:p w14:paraId="4003D543" w14:textId="77777777" w:rsidR="00D1618B" w:rsidRDefault="00D1618B" w:rsidP="00D1618B">
      <w:pPr>
        <w:jc w:val="both"/>
      </w:pPr>
    </w:p>
    <w:p w14:paraId="6E194C5F" w14:textId="77777777" w:rsidR="00D1618B" w:rsidRDefault="00D1618B" w:rsidP="00D1618B">
      <w:pPr>
        <w:jc w:val="both"/>
      </w:pPr>
    </w:p>
    <w:p w14:paraId="5B93BAF7" w14:textId="77777777" w:rsidR="00D1618B" w:rsidRDefault="00D1618B" w:rsidP="00D1618B">
      <w:pPr>
        <w:jc w:val="both"/>
      </w:pPr>
    </w:p>
    <w:p w14:paraId="4D7889A5" w14:textId="77777777" w:rsidR="00D1618B" w:rsidRDefault="00D1618B" w:rsidP="00D1618B">
      <w:pPr>
        <w:jc w:val="both"/>
      </w:pPr>
    </w:p>
    <w:p w14:paraId="244558B5" w14:textId="77777777" w:rsidR="00D1618B" w:rsidRDefault="00D1618B" w:rsidP="00D1618B">
      <w:pPr>
        <w:jc w:val="both"/>
      </w:pPr>
    </w:p>
    <w:p w14:paraId="4AE18FC9" w14:textId="77777777" w:rsidR="00052D2E" w:rsidRDefault="00052D2E" w:rsidP="00D81F55">
      <w:pPr>
        <w:jc w:val="both"/>
        <w:rPr>
          <w:rFonts w:ascii="Arial" w:hAnsi="Arial" w:cs="Arial"/>
        </w:rPr>
      </w:pPr>
    </w:p>
    <w:p w14:paraId="5B0A2254" w14:textId="77777777" w:rsidR="00052D2E" w:rsidRDefault="00052D2E" w:rsidP="00D81F55">
      <w:pPr>
        <w:jc w:val="both"/>
        <w:rPr>
          <w:rFonts w:ascii="Arial" w:hAnsi="Arial" w:cs="Arial"/>
        </w:rPr>
      </w:pPr>
    </w:p>
    <w:p w14:paraId="047F79DA" w14:textId="76280D74" w:rsidR="00C4641A" w:rsidRPr="00E12479" w:rsidRDefault="00052D2E" w:rsidP="00E12479">
      <w:pPr>
        <w:jc w:val="center"/>
        <w:rPr>
          <w:rFonts w:ascii="Arial" w:hAnsi="Arial" w:cs="Arial"/>
          <w:b/>
          <w:bCs/>
          <w:sz w:val="40"/>
          <w:szCs w:val="40"/>
        </w:rPr>
      </w:pPr>
      <w:r w:rsidRPr="0035012D">
        <w:rPr>
          <w:rFonts w:ascii="Arial" w:hAnsi="Arial" w:cs="Arial"/>
          <w:b/>
          <w:bCs/>
          <w:sz w:val="40"/>
          <w:szCs w:val="40"/>
        </w:rPr>
        <w:t>AI Acknowledgement:</w:t>
      </w:r>
    </w:p>
    <w:p w14:paraId="764641FC" w14:textId="77777777" w:rsidR="00080143" w:rsidRDefault="00080143" w:rsidP="00C4641A">
      <w:pPr>
        <w:jc w:val="both"/>
        <w:rPr>
          <w:rFonts w:ascii="Arial" w:eastAsia="Aptos" w:hAnsi="Arial" w:cs="Arial"/>
          <w:color w:val="000000" w:themeColor="text1"/>
        </w:rPr>
      </w:pPr>
    </w:p>
    <w:p w14:paraId="654A0D30" w14:textId="29F7140C" w:rsidR="00446ECF" w:rsidRDefault="00446ECF" w:rsidP="00C4641A">
      <w:pPr>
        <w:jc w:val="both"/>
        <w:rPr>
          <w:rFonts w:ascii="Arial" w:eastAsia="Aptos" w:hAnsi="Arial" w:cs="Arial"/>
          <w:color w:val="000000" w:themeColor="text1"/>
        </w:rPr>
      </w:pPr>
      <w:r w:rsidRPr="00446ECF">
        <w:rPr>
          <w:rFonts w:ascii="Arial" w:eastAsia="Aptos" w:hAnsi="Arial" w:cs="Arial"/>
          <w:color w:val="000000" w:themeColor="text1"/>
        </w:rPr>
        <w:t xml:space="preserve">I acknowledge the use of </w:t>
      </w:r>
      <w:r w:rsidR="007734FB">
        <w:rPr>
          <w:rFonts w:ascii="Arial" w:eastAsia="Aptos" w:hAnsi="Arial" w:cs="Arial"/>
          <w:color w:val="000000" w:themeColor="text1"/>
        </w:rPr>
        <w:t xml:space="preserve">Chart </w:t>
      </w:r>
      <w:r w:rsidR="0088196A">
        <w:rPr>
          <w:rFonts w:ascii="Arial" w:eastAsia="Aptos" w:hAnsi="Arial" w:cs="Arial"/>
          <w:color w:val="000000" w:themeColor="text1"/>
        </w:rPr>
        <w:t xml:space="preserve">GPT </w:t>
      </w:r>
      <w:r w:rsidR="0088196A" w:rsidRPr="00446ECF">
        <w:rPr>
          <w:rFonts w:ascii="Arial" w:eastAsia="Aptos" w:hAnsi="Arial" w:cs="Arial"/>
          <w:color w:val="000000" w:themeColor="text1"/>
        </w:rPr>
        <w:t>on</w:t>
      </w:r>
      <w:r w:rsidRPr="00446ECF">
        <w:rPr>
          <w:rFonts w:ascii="Arial" w:eastAsia="Aptos" w:hAnsi="Arial" w:cs="Arial"/>
          <w:color w:val="000000" w:themeColor="text1"/>
        </w:rPr>
        <w:t xml:space="preserve"> [</w:t>
      </w:r>
      <w:r w:rsidR="00CB1614">
        <w:rPr>
          <w:rFonts w:ascii="Arial" w:eastAsia="Aptos" w:hAnsi="Arial" w:cs="Arial"/>
          <w:color w:val="000000" w:themeColor="text1"/>
        </w:rPr>
        <w:t>1</w:t>
      </w:r>
      <w:r w:rsidR="00CB1614" w:rsidRPr="00CB1614">
        <w:rPr>
          <w:rFonts w:ascii="Arial" w:eastAsia="Aptos" w:hAnsi="Arial" w:cs="Arial"/>
          <w:color w:val="000000" w:themeColor="text1"/>
          <w:vertAlign w:val="superscript"/>
        </w:rPr>
        <w:t>st</w:t>
      </w:r>
      <w:r w:rsidR="00CB1614">
        <w:rPr>
          <w:rFonts w:ascii="Arial" w:eastAsia="Aptos" w:hAnsi="Arial" w:cs="Arial"/>
          <w:color w:val="000000" w:themeColor="text1"/>
        </w:rPr>
        <w:t xml:space="preserve"> – 9</w:t>
      </w:r>
      <w:r w:rsidR="00CB1614" w:rsidRPr="00CB1614">
        <w:rPr>
          <w:rFonts w:ascii="Arial" w:eastAsia="Aptos" w:hAnsi="Arial" w:cs="Arial"/>
          <w:color w:val="000000" w:themeColor="text1"/>
          <w:vertAlign w:val="superscript"/>
        </w:rPr>
        <w:t>th</w:t>
      </w:r>
      <w:r w:rsidR="00CB1614">
        <w:rPr>
          <w:rFonts w:ascii="Arial" w:eastAsia="Aptos" w:hAnsi="Arial" w:cs="Arial"/>
          <w:color w:val="000000" w:themeColor="text1"/>
        </w:rPr>
        <w:t xml:space="preserve"> of </w:t>
      </w:r>
      <w:r w:rsidR="00415C75">
        <w:rPr>
          <w:rFonts w:ascii="Arial" w:eastAsia="Aptos" w:hAnsi="Arial" w:cs="Arial"/>
          <w:color w:val="000000" w:themeColor="text1"/>
        </w:rPr>
        <w:t>July</w:t>
      </w:r>
      <w:r w:rsidR="00313D5F">
        <w:rPr>
          <w:rFonts w:ascii="Arial" w:eastAsia="Aptos" w:hAnsi="Arial" w:cs="Arial"/>
          <w:color w:val="000000" w:themeColor="text1"/>
        </w:rPr>
        <w:t xml:space="preserve"> 2026</w:t>
      </w:r>
      <w:r w:rsidRPr="00446ECF">
        <w:rPr>
          <w:rFonts w:ascii="Arial" w:eastAsia="Aptos" w:hAnsi="Arial" w:cs="Arial"/>
          <w:color w:val="000000" w:themeColor="text1"/>
        </w:rPr>
        <w:t xml:space="preserve">] to </w:t>
      </w:r>
      <w:r w:rsidR="00313D5F">
        <w:rPr>
          <w:rFonts w:ascii="Arial" w:eastAsia="Aptos" w:hAnsi="Arial" w:cs="Arial"/>
          <w:color w:val="000000" w:themeColor="text1"/>
        </w:rPr>
        <w:t xml:space="preserve">get some </w:t>
      </w:r>
      <w:r w:rsidR="00F93DA5">
        <w:rPr>
          <w:rFonts w:ascii="Arial" w:eastAsia="Aptos" w:hAnsi="Arial" w:cs="Arial"/>
          <w:color w:val="000000" w:themeColor="text1"/>
        </w:rPr>
        <w:t>data</w:t>
      </w:r>
      <w:r w:rsidR="00C3269B">
        <w:rPr>
          <w:rFonts w:ascii="Arial" w:eastAsia="Aptos" w:hAnsi="Arial" w:cs="Arial"/>
          <w:color w:val="000000" w:themeColor="text1"/>
        </w:rPr>
        <w:t xml:space="preserve"> that </w:t>
      </w:r>
      <w:r w:rsidR="00F10052">
        <w:rPr>
          <w:rFonts w:ascii="Arial" w:eastAsia="Aptos" w:hAnsi="Arial" w:cs="Arial"/>
          <w:color w:val="000000" w:themeColor="text1"/>
        </w:rPr>
        <w:t>I used toward conducting the research</w:t>
      </w:r>
      <w:r w:rsidRPr="00446ECF">
        <w:rPr>
          <w:rFonts w:ascii="Arial" w:eastAsia="Aptos" w:hAnsi="Arial" w:cs="Arial"/>
          <w:color w:val="000000" w:themeColor="text1"/>
        </w:rPr>
        <w:t xml:space="preserve">. </w:t>
      </w:r>
    </w:p>
    <w:p w14:paraId="7EB59393" w14:textId="77777777" w:rsidR="00E12479" w:rsidRDefault="00E12479" w:rsidP="00C4641A">
      <w:pPr>
        <w:jc w:val="both"/>
        <w:rPr>
          <w:rFonts w:ascii="Arial" w:eastAsia="Aptos" w:hAnsi="Arial" w:cs="Arial"/>
          <w:color w:val="000000" w:themeColor="text1"/>
        </w:rPr>
      </w:pPr>
    </w:p>
    <w:p w14:paraId="08E5EAB9" w14:textId="77777777" w:rsidR="001A253E" w:rsidRDefault="00446ECF" w:rsidP="00C4641A">
      <w:pPr>
        <w:jc w:val="both"/>
        <w:rPr>
          <w:rFonts w:ascii="Arial" w:eastAsia="Aptos" w:hAnsi="Arial" w:cs="Arial"/>
          <w:color w:val="000000" w:themeColor="text1"/>
        </w:rPr>
      </w:pPr>
      <w:r w:rsidRPr="00446ECF">
        <w:rPr>
          <w:rFonts w:ascii="Arial" w:eastAsia="Aptos" w:hAnsi="Arial" w:cs="Arial"/>
          <w:color w:val="000000" w:themeColor="text1"/>
        </w:rPr>
        <w:t xml:space="preserve">I used the prompt(s): </w:t>
      </w:r>
    </w:p>
    <w:p w14:paraId="5A445714" w14:textId="433B06AF" w:rsidR="001A253E" w:rsidRPr="001A253E" w:rsidRDefault="00B65B31" w:rsidP="001A253E">
      <w:pPr>
        <w:pStyle w:val="ListParagraph"/>
        <w:numPr>
          <w:ilvl w:val="0"/>
          <w:numId w:val="35"/>
        </w:numPr>
        <w:jc w:val="both"/>
        <w:rPr>
          <w:rFonts w:ascii="Arial" w:eastAsia="Aptos" w:hAnsi="Arial" w:cs="Arial"/>
          <w:color w:val="000000" w:themeColor="text1"/>
        </w:rPr>
      </w:pPr>
      <w:r w:rsidRPr="001A253E">
        <w:rPr>
          <w:rFonts w:ascii="Arial" w:eastAsia="Aptos" w:hAnsi="Arial" w:cs="Arial"/>
          <w:color w:val="000000" w:themeColor="text1"/>
        </w:rPr>
        <w:t>Social Media for the Under</w:t>
      </w:r>
      <w:r w:rsidR="00063EAF" w:rsidRPr="001A253E">
        <w:rPr>
          <w:rFonts w:ascii="Arial" w:eastAsia="Aptos" w:hAnsi="Arial" w:cs="Arial"/>
          <w:color w:val="000000" w:themeColor="text1"/>
        </w:rPr>
        <w:t xml:space="preserve"> 16 in UK, Australia and Chin</w:t>
      </w:r>
      <w:r w:rsidR="00765741" w:rsidRPr="001A253E">
        <w:rPr>
          <w:rFonts w:ascii="Arial" w:eastAsia="Aptos" w:hAnsi="Arial" w:cs="Arial"/>
          <w:color w:val="000000" w:themeColor="text1"/>
        </w:rPr>
        <w:t>a</w:t>
      </w:r>
      <w:r w:rsidR="00415C75" w:rsidRPr="001A253E">
        <w:rPr>
          <w:rFonts w:ascii="Arial" w:eastAsia="Aptos" w:hAnsi="Arial" w:cs="Arial"/>
          <w:color w:val="000000" w:themeColor="text1"/>
        </w:rPr>
        <w:t xml:space="preserve">. </w:t>
      </w:r>
    </w:p>
    <w:p w14:paraId="499DBBD0" w14:textId="08E3AD99" w:rsidR="001A253E" w:rsidRDefault="001C51D0" w:rsidP="001A253E">
      <w:pPr>
        <w:pStyle w:val="ListParagraph"/>
        <w:numPr>
          <w:ilvl w:val="0"/>
          <w:numId w:val="35"/>
        </w:numPr>
        <w:jc w:val="both"/>
        <w:rPr>
          <w:rFonts w:ascii="Arial" w:eastAsia="Aptos" w:hAnsi="Arial" w:cs="Arial"/>
          <w:color w:val="000000" w:themeColor="text1"/>
        </w:rPr>
      </w:pPr>
      <w:r>
        <w:rPr>
          <w:rFonts w:ascii="Arial" w:eastAsia="Aptos" w:hAnsi="Arial" w:cs="Arial"/>
          <w:color w:val="000000" w:themeColor="text1"/>
        </w:rPr>
        <w:t>Background checks on selected influencers</w:t>
      </w:r>
    </w:p>
    <w:p w14:paraId="6462A59F" w14:textId="67ACC55D" w:rsidR="001C51D0" w:rsidRDefault="00E03389" w:rsidP="001A253E">
      <w:pPr>
        <w:pStyle w:val="ListParagraph"/>
        <w:numPr>
          <w:ilvl w:val="0"/>
          <w:numId w:val="35"/>
        </w:numPr>
        <w:jc w:val="both"/>
        <w:rPr>
          <w:rFonts w:ascii="Arial" w:eastAsia="Aptos" w:hAnsi="Arial" w:cs="Arial"/>
          <w:color w:val="000000" w:themeColor="text1"/>
        </w:rPr>
      </w:pPr>
      <w:r>
        <w:rPr>
          <w:rFonts w:ascii="Arial" w:eastAsia="Aptos" w:hAnsi="Arial" w:cs="Arial"/>
          <w:color w:val="000000" w:themeColor="text1"/>
        </w:rPr>
        <w:t xml:space="preserve">Their </w:t>
      </w:r>
      <w:r w:rsidR="00380E4E">
        <w:rPr>
          <w:rFonts w:ascii="Arial" w:eastAsia="Aptos" w:hAnsi="Arial" w:cs="Arial"/>
          <w:color w:val="000000" w:themeColor="text1"/>
        </w:rPr>
        <w:t>income and revenues</w:t>
      </w:r>
    </w:p>
    <w:p w14:paraId="024E1762" w14:textId="77777777" w:rsidR="001C51D0" w:rsidRPr="001A253E" w:rsidRDefault="001C51D0" w:rsidP="00380E4E">
      <w:pPr>
        <w:pStyle w:val="ListParagraph"/>
        <w:jc w:val="both"/>
        <w:rPr>
          <w:rFonts w:ascii="Arial" w:eastAsia="Aptos" w:hAnsi="Arial" w:cs="Arial"/>
          <w:color w:val="000000" w:themeColor="text1"/>
        </w:rPr>
      </w:pPr>
    </w:p>
    <w:p w14:paraId="5530F640" w14:textId="6686BE6D" w:rsidR="00446ECF" w:rsidRDefault="00446ECF" w:rsidP="00C4641A">
      <w:pPr>
        <w:jc w:val="both"/>
        <w:rPr>
          <w:rFonts w:ascii="Arial" w:eastAsia="Aptos" w:hAnsi="Arial" w:cs="Arial"/>
          <w:color w:val="000000" w:themeColor="text1"/>
        </w:rPr>
      </w:pPr>
      <w:r w:rsidRPr="00446ECF">
        <w:rPr>
          <w:rFonts w:ascii="Arial" w:eastAsia="Aptos" w:hAnsi="Arial" w:cs="Arial"/>
          <w:color w:val="000000" w:themeColor="text1"/>
        </w:rPr>
        <w:t xml:space="preserve"> </w:t>
      </w:r>
    </w:p>
    <w:p w14:paraId="5CA19948" w14:textId="77777777" w:rsidR="00446ECF" w:rsidRDefault="00446ECF" w:rsidP="00C4641A">
      <w:pPr>
        <w:jc w:val="both"/>
        <w:rPr>
          <w:rFonts w:ascii="Arial" w:eastAsia="Aptos" w:hAnsi="Arial" w:cs="Arial"/>
          <w:color w:val="000000" w:themeColor="text1"/>
        </w:rPr>
      </w:pPr>
    </w:p>
    <w:p w14:paraId="41157790" w14:textId="71D384B7" w:rsidR="00080143" w:rsidRPr="0035012D" w:rsidRDefault="00446ECF" w:rsidP="00C4641A">
      <w:pPr>
        <w:jc w:val="both"/>
        <w:rPr>
          <w:rFonts w:ascii="Arial" w:eastAsia="Aptos" w:hAnsi="Arial" w:cs="Arial"/>
          <w:color w:val="000000" w:themeColor="text1"/>
        </w:rPr>
      </w:pPr>
      <w:r w:rsidRPr="00446ECF">
        <w:rPr>
          <w:rFonts w:ascii="Arial" w:eastAsia="Aptos" w:hAnsi="Arial" w:cs="Arial"/>
          <w:color w:val="000000" w:themeColor="text1"/>
        </w:rPr>
        <w:t>I confirm I have copies of my drafts, notes, and other resources I used before, and after the use of AI tools which I may be asked to provide in evidence.</w:t>
      </w:r>
    </w:p>
    <w:p w14:paraId="4750DEC8" w14:textId="77777777" w:rsidR="00C4641A" w:rsidRDefault="00C4641A" w:rsidP="00D81F55">
      <w:pPr>
        <w:jc w:val="both"/>
        <w:rPr>
          <w:rFonts w:ascii="Arial" w:hAnsi="Arial" w:cs="Arial"/>
        </w:rPr>
      </w:pPr>
    </w:p>
    <w:p w14:paraId="6155E1B2" w14:textId="77777777" w:rsidR="00052D2E" w:rsidRDefault="00052D2E" w:rsidP="00D81F55">
      <w:pPr>
        <w:jc w:val="both"/>
        <w:rPr>
          <w:rFonts w:ascii="Arial" w:hAnsi="Arial" w:cs="Arial"/>
        </w:rPr>
      </w:pPr>
    </w:p>
    <w:p w14:paraId="0CA1F2BB" w14:textId="77777777" w:rsidR="00052D2E" w:rsidRDefault="00052D2E" w:rsidP="00D81F55">
      <w:pPr>
        <w:jc w:val="both"/>
        <w:rPr>
          <w:rFonts w:ascii="Arial" w:hAnsi="Arial" w:cs="Arial"/>
        </w:rPr>
      </w:pPr>
    </w:p>
    <w:p w14:paraId="0FAA083D" w14:textId="77777777" w:rsidR="00052D2E" w:rsidRDefault="00052D2E" w:rsidP="00D81F55">
      <w:pPr>
        <w:jc w:val="both"/>
        <w:rPr>
          <w:rFonts w:ascii="Arial" w:hAnsi="Arial" w:cs="Arial"/>
        </w:rPr>
      </w:pPr>
    </w:p>
    <w:p w14:paraId="7DD3B175" w14:textId="77777777" w:rsidR="00052D2E" w:rsidRDefault="00052D2E" w:rsidP="00D81F55">
      <w:pPr>
        <w:jc w:val="both"/>
        <w:rPr>
          <w:rFonts w:ascii="Arial" w:hAnsi="Arial" w:cs="Arial"/>
        </w:rPr>
      </w:pPr>
    </w:p>
    <w:p w14:paraId="234F1B8A" w14:textId="77777777" w:rsidR="00052D2E" w:rsidRDefault="00052D2E" w:rsidP="00D81F55">
      <w:pPr>
        <w:jc w:val="both"/>
        <w:rPr>
          <w:rFonts w:ascii="Arial" w:hAnsi="Arial" w:cs="Arial"/>
        </w:rPr>
      </w:pPr>
    </w:p>
    <w:p w14:paraId="2F904407" w14:textId="77777777" w:rsidR="00052D2E" w:rsidRDefault="00052D2E" w:rsidP="00D81F55">
      <w:pPr>
        <w:jc w:val="both"/>
        <w:rPr>
          <w:rFonts w:ascii="Arial" w:hAnsi="Arial" w:cs="Arial"/>
        </w:rPr>
      </w:pPr>
    </w:p>
    <w:p w14:paraId="123BFC04" w14:textId="77777777" w:rsidR="00052D2E" w:rsidRDefault="00052D2E" w:rsidP="00D81F55">
      <w:pPr>
        <w:jc w:val="both"/>
        <w:rPr>
          <w:rFonts w:ascii="Arial" w:hAnsi="Arial" w:cs="Arial"/>
        </w:rPr>
      </w:pPr>
    </w:p>
    <w:p w14:paraId="05721FA6" w14:textId="77777777" w:rsidR="00052D2E" w:rsidRDefault="00052D2E" w:rsidP="00D81F55">
      <w:pPr>
        <w:jc w:val="both"/>
        <w:rPr>
          <w:rFonts w:ascii="Arial" w:hAnsi="Arial" w:cs="Arial"/>
        </w:rPr>
      </w:pPr>
    </w:p>
    <w:p w14:paraId="31888634" w14:textId="77777777" w:rsidR="00052D2E" w:rsidRDefault="00052D2E" w:rsidP="00D81F55">
      <w:pPr>
        <w:jc w:val="both"/>
        <w:rPr>
          <w:rFonts w:ascii="Arial" w:hAnsi="Arial" w:cs="Arial"/>
        </w:rPr>
      </w:pPr>
    </w:p>
    <w:p w14:paraId="29FD4EAB" w14:textId="77777777" w:rsidR="00052D2E" w:rsidRDefault="00052D2E" w:rsidP="00D81F55">
      <w:pPr>
        <w:jc w:val="both"/>
        <w:rPr>
          <w:rFonts w:ascii="Arial" w:hAnsi="Arial" w:cs="Arial"/>
        </w:rPr>
      </w:pPr>
    </w:p>
    <w:p w14:paraId="59AB4CC6" w14:textId="77777777" w:rsidR="00052D2E" w:rsidRDefault="00052D2E" w:rsidP="00D81F55">
      <w:pPr>
        <w:jc w:val="both"/>
        <w:rPr>
          <w:rFonts w:ascii="Arial" w:hAnsi="Arial" w:cs="Arial"/>
        </w:rPr>
      </w:pPr>
    </w:p>
    <w:p w14:paraId="5B6B5A72" w14:textId="77777777" w:rsidR="00052D2E" w:rsidRDefault="00052D2E" w:rsidP="00D81F55">
      <w:pPr>
        <w:jc w:val="both"/>
        <w:rPr>
          <w:rFonts w:ascii="Arial" w:hAnsi="Arial" w:cs="Arial"/>
        </w:rPr>
      </w:pPr>
    </w:p>
    <w:p w14:paraId="638A2097" w14:textId="77777777" w:rsidR="00052D2E" w:rsidRDefault="00052D2E" w:rsidP="00D81F55">
      <w:pPr>
        <w:jc w:val="both"/>
        <w:rPr>
          <w:rFonts w:ascii="Arial" w:hAnsi="Arial" w:cs="Arial"/>
        </w:rPr>
      </w:pPr>
    </w:p>
    <w:p w14:paraId="5BEF7A63" w14:textId="77777777" w:rsidR="005C1270" w:rsidRDefault="005C1270" w:rsidP="00D81F55">
      <w:pPr>
        <w:jc w:val="both"/>
        <w:rPr>
          <w:rFonts w:ascii="Arial" w:hAnsi="Arial" w:cs="Arial"/>
        </w:rPr>
      </w:pPr>
    </w:p>
    <w:p w14:paraId="3F05B022" w14:textId="77777777" w:rsidR="00052D2E" w:rsidRDefault="00052D2E" w:rsidP="00D81F55">
      <w:pPr>
        <w:jc w:val="both"/>
        <w:rPr>
          <w:rFonts w:ascii="Arial" w:hAnsi="Arial" w:cs="Arial"/>
        </w:rPr>
      </w:pPr>
    </w:p>
    <w:p w14:paraId="1A4DD391" w14:textId="6B6FCE07" w:rsidR="00052D2E" w:rsidRPr="0035012D" w:rsidRDefault="00475BF4" w:rsidP="00955B74">
      <w:pPr>
        <w:jc w:val="center"/>
        <w:rPr>
          <w:rFonts w:ascii="Arial" w:hAnsi="Arial" w:cs="Arial"/>
          <w:b/>
          <w:bCs/>
          <w:sz w:val="40"/>
          <w:szCs w:val="40"/>
        </w:rPr>
      </w:pPr>
      <w:r w:rsidRPr="0035012D">
        <w:rPr>
          <w:rFonts w:ascii="Arial" w:hAnsi="Arial" w:cs="Arial"/>
          <w:b/>
          <w:bCs/>
          <w:sz w:val="40"/>
          <w:szCs w:val="40"/>
        </w:rPr>
        <w:t>E</w:t>
      </w:r>
      <w:r w:rsidR="008769CF" w:rsidRPr="0035012D">
        <w:rPr>
          <w:rFonts w:ascii="Arial" w:hAnsi="Arial" w:cs="Arial"/>
          <w:b/>
          <w:bCs/>
          <w:sz w:val="40"/>
          <w:szCs w:val="40"/>
        </w:rPr>
        <w:t>xecutive summary</w:t>
      </w:r>
      <w:r w:rsidRPr="0035012D">
        <w:rPr>
          <w:rFonts w:ascii="Arial" w:hAnsi="Arial" w:cs="Arial"/>
          <w:b/>
          <w:bCs/>
          <w:sz w:val="40"/>
          <w:szCs w:val="40"/>
        </w:rPr>
        <w:t>:</w:t>
      </w:r>
    </w:p>
    <w:p w14:paraId="14B4DE95" w14:textId="77777777" w:rsidR="00475BF4" w:rsidRPr="00475BF4" w:rsidRDefault="00475BF4" w:rsidP="00475BF4">
      <w:pPr>
        <w:jc w:val="both"/>
        <w:rPr>
          <w:rFonts w:ascii="Arial" w:hAnsi="Arial" w:cs="Arial"/>
        </w:rPr>
      </w:pPr>
      <w:r w:rsidRPr="00475BF4">
        <w:rPr>
          <w:rFonts w:ascii="Arial" w:hAnsi="Arial" w:cs="Arial"/>
        </w:rPr>
        <w:t>The content creator economy has become an important part of modern society and the digital economy. Content creators influence how people learn, think, and make purchasing decisions while generating income through social media platforms such as YouTube, TikTok, and Instagram.</w:t>
      </w:r>
    </w:p>
    <w:p w14:paraId="79CBC8CD" w14:textId="6BBF8565" w:rsidR="00475BF4" w:rsidRPr="00475BF4" w:rsidRDefault="00475BF4" w:rsidP="00475BF4">
      <w:pPr>
        <w:jc w:val="both"/>
        <w:rPr>
          <w:rFonts w:ascii="Arial" w:hAnsi="Arial" w:cs="Arial"/>
        </w:rPr>
      </w:pPr>
      <w:r w:rsidRPr="00475BF4">
        <w:rPr>
          <w:rFonts w:ascii="Arial" w:hAnsi="Arial" w:cs="Arial"/>
        </w:rPr>
        <w:t>This report analyses the industry using SWOT, STEEPLE, and DPSIR frameworks</w:t>
      </w:r>
      <w:r w:rsidR="00D721FE">
        <w:rPr>
          <w:rFonts w:ascii="Arial" w:hAnsi="Arial" w:cs="Arial"/>
        </w:rPr>
        <w:t xml:space="preserve"> in general</w:t>
      </w:r>
      <w:r w:rsidR="00A65D04">
        <w:rPr>
          <w:rFonts w:ascii="Arial" w:hAnsi="Arial" w:cs="Arial"/>
        </w:rPr>
        <w:t xml:space="preserve"> and</w:t>
      </w:r>
      <w:r w:rsidRPr="00475BF4">
        <w:rPr>
          <w:rFonts w:ascii="Arial" w:hAnsi="Arial" w:cs="Arial"/>
        </w:rPr>
        <w:t xml:space="preserve"> with a </w:t>
      </w:r>
      <w:r w:rsidR="00A65D04">
        <w:rPr>
          <w:rFonts w:ascii="Arial" w:hAnsi="Arial" w:cs="Arial"/>
        </w:rPr>
        <w:t xml:space="preserve">particular </w:t>
      </w:r>
      <w:r w:rsidRPr="00475BF4">
        <w:rPr>
          <w:rFonts w:ascii="Arial" w:hAnsi="Arial" w:cs="Arial"/>
        </w:rPr>
        <w:t>focus on</w:t>
      </w:r>
      <w:r w:rsidR="000548B7">
        <w:rPr>
          <w:rFonts w:ascii="Arial" w:hAnsi="Arial" w:cs="Arial"/>
        </w:rPr>
        <w:t xml:space="preserve"> corporate and individual influencers like</w:t>
      </w:r>
      <w:r w:rsidRPr="00475BF4">
        <w:rPr>
          <w:rFonts w:ascii="Arial" w:hAnsi="Arial" w:cs="Arial"/>
        </w:rPr>
        <w:t xml:space="preserve"> Joe Wicks, Zeteo, and Piers Morgan. The findings show that strong audience trust, personal branding, and digital innovation create significant opportunities for creators. However, challenges such as algorithm changes, increasing competition, misinformation concerns, and government regulations can affect their growth and sustainability.</w:t>
      </w:r>
    </w:p>
    <w:p w14:paraId="19E3560A" w14:textId="77777777" w:rsidR="00475BF4" w:rsidRDefault="00475BF4" w:rsidP="00475BF4">
      <w:pPr>
        <w:jc w:val="both"/>
        <w:rPr>
          <w:rFonts w:ascii="Arial" w:hAnsi="Arial" w:cs="Arial"/>
        </w:rPr>
      </w:pPr>
      <w:r w:rsidRPr="00475BF4">
        <w:rPr>
          <w:rFonts w:ascii="Arial" w:hAnsi="Arial" w:cs="Arial"/>
        </w:rPr>
        <w:t>The report concludes that content creators must adapt to technological and regulatory changes, diversify their income sources, and maintain ethical standards to achieve long-term success. It also recommends responsible social media use for young people, stronger online safety measures, and greater collaboration between governments, platforms, parents, and content creators.</w:t>
      </w:r>
    </w:p>
    <w:p w14:paraId="549119F6" w14:textId="77777777" w:rsidR="00140FB1" w:rsidRDefault="00140FB1" w:rsidP="00475BF4">
      <w:pPr>
        <w:jc w:val="both"/>
        <w:rPr>
          <w:rFonts w:ascii="Arial" w:hAnsi="Arial" w:cs="Arial"/>
        </w:rPr>
      </w:pPr>
    </w:p>
    <w:p w14:paraId="08E0E83E" w14:textId="77777777" w:rsidR="00140FB1" w:rsidRDefault="00140FB1" w:rsidP="00475BF4">
      <w:pPr>
        <w:jc w:val="both"/>
        <w:rPr>
          <w:rFonts w:ascii="Arial" w:hAnsi="Arial" w:cs="Arial"/>
        </w:rPr>
      </w:pPr>
    </w:p>
    <w:p w14:paraId="50041209" w14:textId="77777777" w:rsidR="00140FB1" w:rsidRDefault="00140FB1" w:rsidP="00475BF4">
      <w:pPr>
        <w:jc w:val="both"/>
        <w:rPr>
          <w:rFonts w:ascii="Arial" w:hAnsi="Arial" w:cs="Arial"/>
        </w:rPr>
      </w:pPr>
    </w:p>
    <w:p w14:paraId="4EAC1CCF" w14:textId="77777777" w:rsidR="00140FB1" w:rsidRDefault="00140FB1" w:rsidP="00475BF4">
      <w:pPr>
        <w:jc w:val="both"/>
        <w:rPr>
          <w:rFonts w:ascii="Arial" w:hAnsi="Arial" w:cs="Arial"/>
        </w:rPr>
      </w:pPr>
    </w:p>
    <w:p w14:paraId="34FDA64B" w14:textId="77777777" w:rsidR="00140FB1" w:rsidRDefault="00140FB1" w:rsidP="00475BF4">
      <w:pPr>
        <w:jc w:val="both"/>
        <w:rPr>
          <w:rFonts w:ascii="Arial" w:hAnsi="Arial" w:cs="Arial"/>
        </w:rPr>
      </w:pPr>
    </w:p>
    <w:p w14:paraId="3AA00053" w14:textId="77777777" w:rsidR="00140FB1" w:rsidRDefault="00140FB1" w:rsidP="00475BF4">
      <w:pPr>
        <w:jc w:val="both"/>
        <w:rPr>
          <w:rFonts w:ascii="Arial" w:hAnsi="Arial" w:cs="Arial"/>
        </w:rPr>
      </w:pPr>
    </w:p>
    <w:p w14:paraId="1992117F" w14:textId="77777777" w:rsidR="00656DB2" w:rsidRDefault="00656DB2" w:rsidP="00475BF4">
      <w:pPr>
        <w:jc w:val="both"/>
        <w:rPr>
          <w:rFonts w:ascii="Arial" w:hAnsi="Arial" w:cs="Arial"/>
        </w:rPr>
      </w:pPr>
    </w:p>
    <w:p w14:paraId="493E6BF1" w14:textId="77777777" w:rsidR="00656DB2" w:rsidRDefault="00656DB2" w:rsidP="00475BF4">
      <w:pPr>
        <w:jc w:val="both"/>
        <w:rPr>
          <w:rFonts w:ascii="Arial" w:hAnsi="Arial" w:cs="Arial"/>
        </w:rPr>
      </w:pPr>
    </w:p>
    <w:p w14:paraId="2D7C4166" w14:textId="77777777" w:rsidR="00656DB2" w:rsidRDefault="00656DB2" w:rsidP="00475BF4">
      <w:pPr>
        <w:jc w:val="both"/>
        <w:rPr>
          <w:rFonts w:ascii="Arial" w:hAnsi="Arial" w:cs="Arial"/>
        </w:rPr>
      </w:pPr>
    </w:p>
    <w:p w14:paraId="0E483C2F" w14:textId="77777777" w:rsidR="00656DB2" w:rsidRDefault="00656DB2" w:rsidP="00475BF4">
      <w:pPr>
        <w:jc w:val="both"/>
        <w:rPr>
          <w:rFonts w:ascii="Arial" w:hAnsi="Arial" w:cs="Arial"/>
        </w:rPr>
      </w:pPr>
    </w:p>
    <w:p w14:paraId="5D372E2B" w14:textId="77777777" w:rsidR="00140FB1" w:rsidRDefault="00140FB1" w:rsidP="00475BF4">
      <w:pPr>
        <w:jc w:val="both"/>
        <w:rPr>
          <w:rFonts w:ascii="Arial" w:hAnsi="Arial" w:cs="Arial"/>
        </w:rPr>
      </w:pPr>
    </w:p>
    <w:p w14:paraId="0AD680F9" w14:textId="77777777" w:rsidR="00281175" w:rsidRDefault="00281175" w:rsidP="00D81F55">
      <w:pPr>
        <w:jc w:val="both"/>
        <w:rPr>
          <w:rFonts w:ascii="Arial" w:hAnsi="Arial" w:cs="Arial"/>
        </w:rPr>
      </w:pPr>
    </w:p>
    <w:p w14:paraId="5D70B4C2" w14:textId="77777777" w:rsidR="00281175" w:rsidRDefault="00281175" w:rsidP="00D81F55">
      <w:pPr>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648127575"/>
        <w:docPartObj>
          <w:docPartGallery w:val="Table of Contents"/>
          <w:docPartUnique/>
        </w:docPartObj>
      </w:sdtPr>
      <w:sdtEndPr>
        <w:rPr>
          <w:rFonts w:ascii="Arial" w:hAnsi="Arial" w:cs="Arial"/>
          <w:b/>
          <w:bCs/>
          <w:noProof/>
        </w:rPr>
      </w:sdtEndPr>
      <w:sdtContent>
        <w:p w14:paraId="223ABD3F" w14:textId="3A7252DE" w:rsidR="005F4119" w:rsidRDefault="005F4119">
          <w:pPr>
            <w:pStyle w:val="TOCHeading"/>
            <w:rPr>
              <w:rFonts w:ascii="Arial" w:hAnsi="Arial" w:cs="Arial"/>
            </w:rPr>
          </w:pPr>
          <w:r w:rsidRPr="0035012D">
            <w:rPr>
              <w:rFonts w:ascii="Arial" w:hAnsi="Arial" w:cs="Arial"/>
            </w:rPr>
            <w:t>Contents</w:t>
          </w:r>
        </w:p>
        <w:p w14:paraId="4472CA03" w14:textId="77777777" w:rsidR="00C1148A" w:rsidRPr="00C1148A" w:rsidRDefault="00C1148A" w:rsidP="00C1148A">
          <w:pPr>
            <w:rPr>
              <w:lang w:val="en-US"/>
            </w:rPr>
          </w:pPr>
        </w:p>
        <w:p w14:paraId="568D2C54" w14:textId="17EDA3F8" w:rsidR="007443D3" w:rsidRPr="0035012D" w:rsidRDefault="005F4119" w:rsidP="0035012D">
          <w:pPr>
            <w:pStyle w:val="TOC1"/>
            <w:tabs>
              <w:tab w:val="right" w:leader="dot" w:pos="9016"/>
            </w:tabs>
            <w:jc w:val="both"/>
            <w:rPr>
              <w:rFonts w:ascii="Arial" w:eastAsiaTheme="minorEastAsia" w:hAnsi="Arial" w:cs="Arial"/>
              <w:noProof/>
              <w:lang w:eastAsia="en-GB"/>
            </w:rPr>
          </w:pPr>
          <w:r w:rsidRPr="0035012D">
            <w:rPr>
              <w:rFonts w:ascii="Arial" w:hAnsi="Arial" w:cs="Arial"/>
            </w:rPr>
            <w:fldChar w:fldCharType="begin"/>
          </w:r>
          <w:r w:rsidRPr="0035012D">
            <w:rPr>
              <w:rFonts w:ascii="Arial" w:hAnsi="Arial" w:cs="Arial"/>
            </w:rPr>
            <w:instrText xml:space="preserve"> TOC \o "1-3" \h \z \u </w:instrText>
          </w:r>
          <w:r w:rsidRPr="0035012D">
            <w:rPr>
              <w:rFonts w:ascii="Arial" w:hAnsi="Arial" w:cs="Arial"/>
            </w:rPr>
            <w:fldChar w:fldCharType="separate"/>
          </w:r>
          <w:hyperlink w:anchor="_Toc234421575" w:history="1">
            <w:r w:rsidR="007443D3" w:rsidRPr="0035012D">
              <w:rPr>
                <w:rStyle w:val="Hyperlink"/>
                <w:rFonts w:ascii="Arial" w:hAnsi="Arial" w:cs="Arial"/>
                <w:noProof/>
              </w:rPr>
              <w:t>Introduction:</w:t>
            </w:r>
            <w:r w:rsidR="007443D3" w:rsidRPr="0035012D">
              <w:rPr>
                <w:rFonts w:ascii="Arial" w:hAnsi="Arial" w:cs="Arial"/>
                <w:noProof/>
                <w:webHidden/>
              </w:rPr>
              <w:tab/>
            </w:r>
            <w:r w:rsidR="007443D3" w:rsidRPr="0035012D">
              <w:rPr>
                <w:rFonts w:ascii="Arial" w:hAnsi="Arial" w:cs="Arial"/>
                <w:noProof/>
                <w:webHidden/>
              </w:rPr>
              <w:fldChar w:fldCharType="begin"/>
            </w:r>
            <w:r w:rsidR="007443D3" w:rsidRPr="0035012D">
              <w:rPr>
                <w:rFonts w:ascii="Arial" w:hAnsi="Arial" w:cs="Arial"/>
                <w:noProof/>
                <w:webHidden/>
              </w:rPr>
              <w:instrText xml:space="preserve"> PAGEREF _Toc234421575 \h </w:instrText>
            </w:r>
            <w:r w:rsidR="007443D3" w:rsidRPr="0035012D">
              <w:rPr>
                <w:rFonts w:ascii="Arial" w:hAnsi="Arial" w:cs="Arial"/>
                <w:noProof/>
                <w:webHidden/>
              </w:rPr>
            </w:r>
            <w:r w:rsidR="007443D3" w:rsidRPr="0035012D">
              <w:rPr>
                <w:rFonts w:ascii="Arial" w:hAnsi="Arial" w:cs="Arial"/>
                <w:noProof/>
                <w:webHidden/>
              </w:rPr>
              <w:fldChar w:fldCharType="separate"/>
            </w:r>
            <w:r w:rsidR="005528D1">
              <w:rPr>
                <w:rFonts w:ascii="Arial" w:hAnsi="Arial" w:cs="Arial"/>
                <w:noProof/>
                <w:webHidden/>
              </w:rPr>
              <w:t>5</w:t>
            </w:r>
            <w:r w:rsidR="007443D3" w:rsidRPr="0035012D">
              <w:rPr>
                <w:rFonts w:ascii="Arial" w:hAnsi="Arial" w:cs="Arial"/>
                <w:noProof/>
                <w:webHidden/>
              </w:rPr>
              <w:fldChar w:fldCharType="end"/>
            </w:r>
          </w:hyperlink>
        </w:p>
        <w:p w14:paraId="00EA6876" w14:textId="3EB97834"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76" w:history="1">
            <w:r w:rsidRPr="0035012D">
              <w:rPr>
                <w:rStyle w:val="Hyperlink"/>
                <w:rFonts w:ascii="Arial" w:hAnsi="Arial" w:cs="Arial"/>
                <w:noProof/>
              </w:rPr>
              <w:t>Definition and overview</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_Toc234421576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5</w:t>
            </w:r>
            <w:r w:rsidRPr="0035012D">
              <w:rPr>
                <w:rFonts w:ascii="Arial" w:hAnsi="Arial" w:cs="Arial"/>
                <w:noProof/>
                <w:webHidden/>
              </w:rPr>
              <w:fldChar w:fldCharType="end"/>
            </w:r>
          </w:hyperlink>
        </w:p>
        <w:p w14:paraId="3BB63775" w14:textId="397908AC"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77" w:history="1">
            <w:r w:rsidRPr="0035012D">
              <w:rPr>
                <w:rStyle w:val="Hyperlink"/>
                <w:rFonts w:ascii="Arial" w:hAnsi="Arial" w:cs="Arial"/>
                <w:noProof/>
              </w:rPr>
              <w:t>Types of Content Creators</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_Toc234421577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5</w:t>
            </w:r>
            <w:r w:rsidRPr="0035012D">
              <w:rPr>
                <w:rFonts w:ascii="Arial" w:hAnsi="Arial" w:cs="Arial"/>
                <w:noProof/>
                <w:webHidden/>
              </w:rPr>
              <w:fldChar w:fldCharType="end"/>
            </w:r>
          </w:hyperlink>
        </w:p>
        <w:p w14:paraId="587A4D02" w14:textId="36FDAD8E"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78" w:history="1">
            <w:r w:rsidRPr="0035012D">
              <w:rPr>
                <w:rStyle w:val="Hyperlink"/>
                <w:rFonts w:ascii="Arial" w:hAnsi="Arial" w:cs="Arial"/>
                <w:noProof/>
              </w:rPr>
              <w:t>Economic Contribution of Content Creators</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_Toc234421578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5</w:t>
            </w:r>
            <w:r w:rsidRPr="0035012D">
              <w:rPr>
                <w:rFonts w:ascii="Arial" w:hAnsi="Arial" w:cs="Arial"/>
                <w:noProof/>
                <w:webHidden/>
              </w:rPr>
              <w:fldChar w:fldCharType="end"/>
            </w:r>
          </w:hyperlink>
        </w:p>
        <w:p w14:paraId="66E9324C" w14:textId="4EB0C947"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79" w:history="1">
            <w:r w:rsidRPr="0035012D">
              <w:rPr>
                <w:rStyle w:val="Hyperlink"/>
                <w:rFonts w:ascii="Arial" w:hAnsi="Arial" w:cs="Arial"/>
                <w:noProof/>
              </w:rPr>
              <w:t>Economic Contribution of Content Creators</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_Toc234421579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5</w:t>
            </w:r>
            <w:r w:rsidRPr="0035012D">
              <w:rPr>
                <w:rFonts w:ascii="Arial" w:hAnsi="Arial" w:cs="Arial"/>
                <w:noProof/>
                <w:webHidden/>
              </w:rPr>
              <w:fldChar w:fldCharType="end"/>
            </w:r>
          </w:hyperlink>
        </w:p>
        <w:p w14:paraId="1B3B6F05" w14:textId="3D390EC6"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80" w:history="1">
            <w:r w:rsidR="00D32178">
              <w:rPr>
                <w:rStyle w:val="Hyperlink"/>
                <w:rFonts w:ascii="Arial" w:hAnsi="Arial" w:cs="Arial"/>
                <w:noProof/>
              </w:rPr>
              <w:t>Current Findings</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_Toc234421580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6</w:t>
            </w:r>
            <w:r w:rsidRPr="0035012D">
              <w:rPr>
                <w:rFonts w:ascii="Arial" w:hAnsi="Arial" w:cs="Arial"/>
                <w:noProof/>
                <w:webHidden/>
              </w:rPr>
              <w:fldChar w:fldCharType="end"/>
            </w:r>
          </w:hyperlink>
        </w:p>
        <w:p w14:paraId="22D5B395" w14:textId="21DD9CAE" w:rsidR="007443D3" w:rsidRPr="0035012D" w:rsidRDefault="007443D3" w:rsidP="0035012D">
          <w:pPr>
            <w:pStyle w:val="TOC1"/>
            <w:tabs>
              <w:tab w:val="right" w:leader="dot" w:pos="9016"/>
            </w:tabs>
            <w:jc w:val="both"/>
            <w:rPr>
              <w:rFonts w:ascii="Arial" w:eastAsiaTheme="minorEastAsia" w:hAnsi="Arial" w:cs="Arial"/>
              <w:noProof/>
              <w:lang w:eastAsia="en-GB"/>
            </w:rPr>
          </w:pPr>
          <w:hyperlink w:anchor="_Toc234421588" w:history="1">
            <w:r w:rsidRPr="0035012D">
              <w:rPr>
                <w:rStyle w:val="Hyperlink"/>
                <w:rFonts w:ascii="Arial" w:hAnsi="Arial" w:cs="Arial"/>
                <w:noProof/>
              </w:rPr>
              <w:t>DPSIR Analysis of the Creator Economy</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_Toc234421588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6</w:t>
            </w:r>
            <w:r w:rsidRPr="0035012D">
              <w:rPr>
                <w:rFonts w:ascii="Arial" w:hAnsi="Arial" w:cs="Arial"/>
                <w:noProof/>
                <w:webHidden/>
              </w:rPr>
              <w:fldChar w:fldCharType="end"/>
            </w:r>
          </w:hyperlink>
        </w:p>
        <w:p w14:paraId="7B571233" w14:textId="5F2425B3"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89" w:history="1">
            <w:r w:rsidRPr="0035012D">
              <w:rPr>
                <w:rStyle w:val="Hyperlink"/>
                <w:rFonts w:ascii="Arial" w:hAnsi="Arial" w:cs="Arial"/>
                <w:noProof/>
              </w:rPr>
              <w:t>Drivers of the Creator Economy</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_Toc234421589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6</w:t>
            </w:r>
            <w:r w:rsidRPr="0035012D">
              <w:rPr>
                <w:rFonts w:ascii="Arial" w:hAnsi="Arial" w:cs="Arial"/>
                <w:noProof/>
                <w:webHidden/>
              </w:rPr>
              <w:fldChar w:fldCharType="end"/>
            </w:r>
          </w:hyperlink>
        </w:p>
        <w:p w14:paraId="56621BC6" w14:textId="166997B4"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90" w:history="1">
            <w:r w:rsidRPr="0035012D">
              <w:rPr>
                <w:rStyle w:val="Hyperlink"/>
                <w:rFonts w:ascii="Arial" w:hAnsi="Arial" w:cs="Arial"/>
                <w:noProof/>
              </w:rPr>
              <w:t>Pressure of the Creator Economy</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_Toc234421590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6</w:t>
            </w:r>
            <w:r w:rsidRPr="0035012D">
              <w:rPr>
                <w:rFonts w:ascii="Arial" w:hAnsi="Arial" w:cs="Arial"/>
                <w:noProof/>
                <w:webHidden/>
              </w:rPr>
              <w:fldChar w:fldCharType="end"/>
            </w:r>
          </w:hyperlink>
        </w:p>
        <w:p w14:paraId="0CD04E7A" w14:textId="55DEC0A6"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91" w:history="1">
            <w:r w:rsidRPr="0035012D">
              <w:rPr>
                <w:rStyle w:val="Hyperlink"/>
                <w:rFonts w:ascii="Arial" w:hAnsi="Arial" w:cs="Arial"/>
                <w:noProof/>
              </w:rPr>
              <w:t>Impact of the Creator Economy</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_Toc234421591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7</w:t>
            </w:r>
            <w:r w:rsidRPr="0035012D">
              <w:rPr>
                <w:rFonts w:ascii="Arial" w:hAnsi="Arial" w:cs="Arial"/>
                <w:noProof/>
                <w:webHidden/>
              </w:rPr>
              <w:fldChar w:fldCharType="end"/>
            </w:r>
          </w:hyperlink>
        </w:p>
        <w:p w14:paraId="2E5F661A" w14:textId="346D1D12"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92" w:history="1">
            <w:r w:rsidRPr="0035012D">
              <w:rPr>
                <w:rStyle w:val="Hyperlink"/>
                <w:rFonts w:ascii="Arial" w:hAnsi="Arial" w:cs="Arial"/>
                <w:noProof/>
              </w:rPr>
              <w:t>Impact of the Creator Economy</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_Toc234421592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7</w:t>
            </w:r>
            <w:r w:rsidRPr="0035012D">
              <w:rPr>
                <w:rFonts w:ascii="Arial" w:hAnsi="Arial" w:cs="Arial"/>
                <w:noProof/>
                <w:webHidden/>
              </w:rPr>
              <w:fldChar w:fldCharType="end"/>
            </w:r>
          </w:hyperlink>
        </w:p>
        <w:p w14:paraId="1CDCCDBD" w14:textId="1598FEAF"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93" w:history="1">
            <w:r w:rsidRPr="0035012D">
              <w:rPr>
                <w:rStyle w:val="Hyperlink"/>
                <w:rFonts w:ascii="Arial" w:hAnsi="Arial" w:cs="Arial"/>
                <w:noProof/>
              </w:rPr>
              <w:t>Response of the Creator Economy</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_Toc234421593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7</w:t>
            </w:r>
            <w:r w:rsidRPr="0035012D">
              <w:rPr>
                <w:rFonts w:ascii="Arial" w:hAnsi="Arial" w:cs="Arial"/>
                <w:noProof/>
                <w:webHidden/>
              </w:rPr>
              <w:fldChar w:fldCharType="end"/>
            </w:r>
          </w:hyperlink>
        </w:p>
        <w:p w14:paraId="5DCD7A6A" w14:textId="57592D5C" w:rsidR="007443D3" w:rsidRPr="0035012D" w:rsidRDefault="00B11592" w:rsidP="0035012D">
          <w:pPr>
            <w:pStyle w:val="TOC2"/>
            <w:tabs>
              <w:tab w:val="right" w:leader="dot" w:pos="9016"/>
            </w:tabs>
            <w:jc w:val="both"/>
            <w:rPr>
              <w:rFonts w:ascii="Arial" w:eastAsiaTheme="minorEastAsia" w:hAnsi="Arial" w:cs="Arial"/>
              <w:noProof/>
              <w:lang w:eastAsia="en-GB"/>
            </w:rPr>
          </w:pPr>
          <w:r>
            <w:rPr>
              <w:rFonts w:ascii="Arial" w:hAnsi="Arial" w:cs="Arial"/>
              <w:noProof/>
            </w:rPr>
            <w:t xml:space="preserve">Conclusion and </w:t>
          </w:r>
          <w:hyperlink w:anchor="_Toc234421594" w:history="1">
            <w:r w:rsidR="007443D3" w:rsidRPr="0035012D">
              <w:rPr>
                <w:rStyle w:val="Hyperlink"/>
                <w:rFonts w:ascii="Arial" w:hAnsi="Arial" w:cs="Arial"/>
                <w:noProof/>
              </w:rPr>
              <w:t>Recommendations:</w:t>
            </w:r>
            <w:r w:rsidR="007443D3" w:rsidRPr="0035012D">
              <w:rPr>
                <w:rFonts w:ascii="Arial" w:hAnsi="Arial" w:cs="Arial"/>
                <w:noProof/>
                <w:webHidden/>
              </w:rPr>
              <w:tab/>
            </w:r>
            <w:r w:rsidR="007443D3" w:rsidRPr="0035012D">
              <w:rPr>
                <w:rFonts w:ascii="Arial" w:hAnsi="Arial" w:cs="Arial"/>
                <w:noProof/>
                <w:webHidden/>
              </w:rPr>
              <w:fldChar w:fldCharType="begin"/>
            </w:r>
            <w:r w:rsidR="007443D3" w:rsidRPr="0035012D">
              <w:rPr>
                <w:rFonts w:ascii="Arial" w:hAnsi="Arial" w:cs="Arial"/>
                <w:noProof/>
                <w:webHidden/>
              </w:rPr>
              <w:instrText xml:space="preserve"> PAGEREF _Toc234421594 \h </w:instrText>
            </w:r>
            <w:r w:rsidR="007443D3" w:rsidRPr="0035012D">
              <w:rPr>
                <w:rFonts w:ascii="Arial" w:hAnsi="Arial" w:cs="Arial"/>
                <w:noProof/>
                <w:webHidden/>
              </w:rPr>
            </w:r>
            <w:r w:rsidR="007443D3" w:rsidRPr="0035012D">
              <w:rPr>
                <w:rFonts w:ascii="Arial" w:hAnsi="Arial" w:cs="Arial"/>
                <w:noProof/>
                <w:webHidden/>
              </w:rPr>
              <w:fldChar w:fldCharType="separate"/>
            </w:r>
            <w:r w:rsidR="005528D1">
              <w:rPr>
                <w:rFonts w:ascii="Arial" w:hAnsi="Arial" w:cs="Arial"/>
                <w:noProof/>
                <w:webHidden/>
              </w:rPr>
              <w:t>8</w:t>
            </w:r>
            <w:r w:rsidR="007443D3" w:rsidRPr="0035012D">
              <w:rPr>
                <w:rFonts w:ascii="Arial" w:hAnsi="Arial" w:cs="Arial"/>
                <w:noProof/>
                <w:webHidden/>
              </w:rPr>
              <w:fldChar w:fldCharType="end"/>
            </w:r>
          </w:hyperlink>
        </w:p>
        <w:p w14:paraId="2EDE1B89" w14:textId="17D2C6A0" w:rsidR="007443D3" w:rsidRPr="0035012D" w:rsidRDefault="007443D3" w:rsidP="0035012D">
          <w:pPr>
            <w:pStyle w:val="TOC1"/>
            <w:tabs>
              <w:tab w:val="right" w:leader="dot" w:pos="9016"/>
            </w:tabs>
            <w:jc w:val="both"/>
            <w:rPr>
              <w:rFonts w:ascii="Arial" w:eastAsiaTheme="minorEastAsia" w:hAnsi="Arial" w:cs="Arial"/>
              <w:noProof/>
              <w:lang w:eastAsia="en-GB"/>
            </w:rPr>
          </w:pPr>
          <w:hyperlink w:anchor="_Toc234421595" w:history="1">
            <w:r w:rsidRPr="0035012D">
              <w:rPr>
                <w:rStyle w:val="Hyperlink"/>
                <w:rFonts w:ascii="Arial" w:hAnsi="Arial" w:cs="Arial"/>
                <w:noProof/>
              </w:rPr>
              <w:t>REFERENCES:</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_Toc234421595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8</w:t>
            </w:r>
            <w:r w:rsidRPr="0035012D">
              <w:rPr>
                <w:rFonts w:ascii="Arial" w:hAnsi="Arial" w:cs="Arial"/>
                <w:noProof/>
                <w:webHidden/>
              </w:rPr>
              <w:fldChar w:fldCharType="end"/>
            </w:r>
          </w:hyperlink>
        </w:p>
        <w:p w14:paraId="19D3273F" w14:textId="0A0AD015" w:rsidR="007443D3" w:rsidRPr="0035012D" w:rsidRDefault="007443D3" w:rsidP="0035012D">
          <w:pPr>
            <w:pStyle w:val="TOC1"/>
            <w:tabs>
              <w:tab w:val="right" w:leader="dot" w:pos="9016"/>
            </w:tabs>
            <w:jc w:val="both"/>
            <w:rPr>
              <w:rFonts w:ascii="Arial" w:eastAsiaTheme="minorEastAsia" w:hAnsi="Arial" w:cs="Arial"/>
              <w:noProof/>
              <w:lang w:eastAsia="en-GB"/>
            </w:rPr>
          </w:pPr>
          <w:hyperlink w:anchor="_Toc234421596" w:history="1">
            <w:r w:rsidRPr="0035012D">
              <w:rPr>
                <w:rStyle w:val="Hyperlink"/>
                <w:rFonts w:ascii="Arial" w:hAnsi="Arial" w:cs="Arial"/>
                <w:noProof/>
              </w:rPr>
              <w:t>Appendixes:</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_Toc234421596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11</w:t>
            </w:r>
            <w:r w:rsidRPr="0035012D">
              <w:rPr>
                <w:rFonts w:ascii="Arial" w:hAnsi="Arial" w:cs="Arial"/>
                <w:noProof/>
                <w:webHidden/>
              </w:rPr>
              <w:fldChar w:fldCharType="end"/>
            </w:r>
          </w:hyperlink>
        </w:p>
        <w:p w14:paraId="54955282" w14:textId="7D66D842"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97" w:history="1">
            <w:r w:rsidRPr="0035012D">
              <w:rPr>
                <w:rStyle w:val="Hyperlink"/>
                <w:rFonts w:ascii="Arial" w:hAnsi="Arial" w:cs="Arial"/>
                <w:noProof/>
              </w:rPr>
              <w:t>SWOT analysis table: 1.</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_Toc234421597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11</w:t>
            </w:r>
            <w:r w:rsidRPr="0035012D">
              <w:rPr>
                <w:rFonts w:ascii="Arial" w:hAnsi="Arial" w:cs="Arial"/>
                <w:noProof/>
                <w:webHidden/>
              </w:rPr>
              <w:fldChar w:fldCharType="end"/>
            </w:r>
          </w:hyperlink>
        </w:p>
        <w:p w14:paraId="7F8B2F06" w14:textId="5A94C5F9" w:rsidR="007443D3" w:rsidRPr="0035012D" w:rsidRDefault="007443D3" w:rsidP="0035012D">
          <w:pPr>
            <w:pStyle w:val="TOC2"/>
            <w:tabs>
              <w:tab w:val="right" w:leader="dot" w:pos="9016"/>
            </w:tabs>
            <w:jc w:val="both"/>
            <w:rPr>
              <w:rFonts w:ascii="Arial" w:eastAsiaTheme="minorEastAsia" w:hAnsi="Arial" w:cs="Arial"/>
              <w:noProof/>
              <w:lang w:eastAsia="en-GB"/>
            </w:rPr>
          </w:pPr>
          <w:hyperlink w:anchor="_Toc234421598" w:history="1">
            <w:r w:rsidRPr="0035012D">
              <w:rPr>
                <w:rStyle w:val="Hyperlink"/>
                <w:rFonts w:ascii="Arial" w:hAnsi="Arial" w:cs="Arial"/>
                <w:noProof/>
              </w:rPr>
              <w:t>STEEPLE Analysis Table: 2.</w:t>
            </w:r>
            <w:r w:rsidRPr="0035012D">
              <w:rPr>
                <w:rFonts w:ascii="Arial" w:hAnsi="Arial" w:cs="Arial"/>
                <w:noProof/>
                <w:webHidden/>
              </w:rPr>
              <w:tab/>
            </w:r>
            <w:r w:rsidRPr="0035012D">
              <w:rPr>
                <w:rFonts w:ascii="Arial" w:hAnsi="Arial" w:cs="Arial"/>
                <w:noProof/>
                <w:webHidden/>
              </w:rPr>
              <w:fldChar w:fldCharType="begin"/>
            </w:r>
            <w:r w:rsidRPr="0035012D">
              <w:rPr>
                <w:rFonts w:ascii="Arial" w:hAnsi="Arial" w:cs="Arial"/>
                <w:noProof/>
                <w:webHidden/>
              </w:rPr>
              <w:instrText xml:space="preserve"> PAGEREF _Toc234421598 \h </w:instrText>
            </w:r>
            <w:r w:rsidRPr="0035012D">
              <w:rPr>
                <w:rFonts w:ascii="Arial" w:hAnsi="Arial" w:cs="Arial"/>
                <w:noProof/>
                <w:webHidden/>
              </w:rPr>
            </w:r>
            <w:r w:rsidRPr="0035012D">
              <w:rPr>
                <w:rFonts w:ascii="Arial" w:hAnsi="Arial" w:cs="Arial"/>
                <w:noProof/>
                <w:webHidden/>
              </w:rPr>
              <w:fldChar w:fldCharType="separate"/>
            </w:r>
            <w:r w:rsidR="005528D1">
              <w:rPr>
                <w:rFonts w:ascii="Arial" w:hAnsi="Arial" w:cs="Arial"/>
                <w:noProof/>
                <w:webHidden/>
              </w:rPr>
              <w:t>12</w:t>
            </w:r>
            <w:r w:rsidRPr="0035012D">
              <w:rPr>
                <w:rFonts w:ascii="Arial" w:hAnsi="Arial" w:cs="Arial"/>
                <w:noProof/>
                <w:webHidden/>
              </w:rPr>
              <w:fldChar w:fldCharType="end"/>
            </w:r>
          </w:hyperlink>
        </w:p>
        <w:p w14:paraId="09CED329" w14:textId="09461DFB" w:rsidR="00281175" w:rsidRPr="0035012D" w:rsidRDefault="005F4119" w:rsidP="0035012D">
          <w:pPr>
            <w:jc w:val="both"/>
            <w:rPr>
              <w:rFonts w:ascii="Arial" w:hAnsi="Arial" w:cs="Arial"/>
            </w:rPr>
          </w:pPr>
          <w:r w:rsidRPr="0035012D">
            <w:rPr>
              <w:rFonts w:ascii="Arial" w:hAnsi="Arial" w:cs="Arial"/>
              <w:b/>
              <w:bCs/>
              <w:noProof/>
            </w:rPr>
            <w:fldChar w:fldCharType="end"/>
          </w:r>
        </w:p>
      </w:sdtContent>
    </w:sdt>
    <w:p w14:paraId="7B82982D" w14:textId="77777777" w:rsidR="00281175" w:rsidRDefault="00281175" w:rsidP="00D81F55">
      <w:pPr>
        <w:jc w:val="both"/>
        <w:rPr>
          <w:rFonts w:ascii="Arial" w:hAnsi="Arial" w:cs="Arial"/>
        </w:rPr>
      </w:pPr>
    </w:p>
    <w:p w14:paraId="4C571B42" w14:textId="77777777" w:rsidR="004608B7" w:rsidRDefault="004608B7" w:rsidP="00D81F55">
      <w:pPr>
        <w:jc w:val="both"/>
        <w:rPr>
          <w:rFonts w:ascii="Arial" w:hAnsi="Arial" w:cs="Arial"/>
        </w:rPr>
      </w:pPr>
    </w:p>
    <w:p w14:paraId="3870CCD9" w14:textId="77777777" w:rsidR="004608B7" w:rsidRDefault="004608B7" w:rsidP="00D81F55">
      <w:pPr>
        <w:jc w:val="both"/>
        <w:rPr>
          <w:rFonts w:ascii="Arial" w:hAnsi="Arial" w:cs="Arial"/>
        </w:rPr>
      </w:pPr>
    </w:p>
    <w:p w14:paraId="7D999E4C" w14:textId="77777777" w:rsidR="004608B7" w:rsidRDefault="004608B7" w:rsidP="00D81F55">
      <w:pPr>
        <w:jc w:val="both"/>
        <w:rPr>
          <w:rFonts w:ascii="Arial" w:hAnsi="Arial" w:cs="Arial"/>
        </w:rPr>
      </w:pPr>
    </w:p>
    <w:p w14:paraId="1AFFF89A" w14:textId="77777777" w:rsidR="00C1148A" w:rsidRDefault="00C1148A" w:rsidP="00D81F55">
      <w:pPr>
        <w:jc w:val="both"/>
        <w:rPr>
          <w:rFonts w:ascii="Arial" w:hAnsi="Arial" w:cs="Arial"/>
        </w:rPr>
      </w:pPr>
    </w:p>
    <w:p w14:paraId="7DC9031C" w14:textId="77777777" w:rsidR="00C1148A" w:rsidRDefault="00C1148A" w:rsidP="00D81F55">
      <w:pPr>
        <w:jc w:val="both"/>
        <w:rPr>
          <w:rFonts w:ascii="Arial" w:hAnsi="Arial" w:cs="Arial"/>
        </w:rPr>
      </w:pPr>
    </w:p>
    <w:p w14:paraId="1FD87119" w14:textId="77777777" w:rsidR="00C1148A" w:rsidRDefault="00C1148A" w:rsidP="00D81F55">
      <w:pPr>
        <w:jc w:val="both"/>
        <w:rPr>
          <w:rFonts w:ascii="Arial" w:hAnsi="Arial" w:cs="Arial"/>
        </w:rPr>
      </w:pPr>
    </w:p>
    <w:p w14:paraId="20852C18" w14:textId="77777777" w:rsidR="00C1148A" w:rsidRDefault="00C1148A" w:rsidP="00D81F55">
      <w:pPr>
        <w:jc w:val="both"/>
        <w:rPr>
          <w:rFonts w:ascii="Arial" w:hAnsi="Arial" w:cs="Arial"/>
        </w:rPr>
      </w:pPr>
    </w:p>
    <w:p w14:paraId="1DE0EF13" w14:textId="77777777" w:rsidR="00C1148A" w:rsidRDefault="00C1148A" w:rsidP="00D81F55">
      <w:pPr>
        <w:jc w:val="both"/>
        <w:rPr>
          <w:rFonts w:ascii="Arial" w:hAnsi="Arial" w:cs="Arial"/>
        </w:rPr>
      </w:pPr>
    </w:p>
    <w:p w14:paraId="098EE863" w14:textId="75335DB0" w:rsidR="00E41A69" w:rsidRPr="0035012D" w:rsidRDefault="00C2028D" w:rsidP="00EF3037">
      <w:pPr>
        <w:pStyle w:val="Heading1"/>
        <w:rPr>
          <w:rFonts w:ascii="Arial" w:hAnsi="Arial" w:cs="Arial"/>
        </w:rPr>
      </w:pPr>
      <w:bookmarkStart w:id="0" w:name="_Toc234421361"/>
      <w:bookmarkStart w:id="1" w:name="_Toc234421575"/>
      <w:r w:rsidRPr="0035012D">
        <w:rPr>
          <w:rFonts w:ascii="Arial" w:hAnsi="Arial" w:cs="Arial"/>
        </w:rPr>
        <w:lastRenderedPageBreak/>
        <w:t>Introduction</w:t>
      </w:r>
      <w:r w:rsidR="00E41A69" w:rsidRPr="0035012D">
        <w:rPr>
          <w:rFonts w:ascii="Arial" w:hAnsi="Arial" w:cs="Arial"/>
        </w:rPr>
        <w:t>:</w:t>
      </w:r>
      <w:bookmarkEnd w:id="0"/>
      <w:bookmarkEnd w:id="1"/>
    </w:p>
    <w:p w14:paraId="14F7C4E4" w14:textId="5B3AE81B" w:rsidR="008739F7" w:rsidRPr="00FF7360" w:rsidRDefault="005864AB" w:rsidP="00D81F55">
      <w:pPr>
        <w:jc w:val="both"/>
        <w:rPr>
          <w:rFonts w:ascii="Arial" w:hAnsi="Arial" w:cs="Arial"/>
        </w:rPr>
      </w:pPr>
      <w:r w:rsidRPr="00FF7360">
        <w:rPr>
          <w:rFonts w:ascii="Arial" w:hAnsi="Arial" w:cs="Arial"/>
        </w:rPr>
        <w:t xml:space="preserve">Content creators, also known as social media influencers, are individuals who produce and share digital content based on their interests, experiences, hobbies, or professional expertise. Their content may be informative, practical, entertaining, or a blend of these formats and is distributed through social media platforms such as TikTok, YouTube, and Instagram. </w:t>
      </w:r>
    </w:p>
    <w:p w14:paraId="7D843DE5" w14:textId="55478508" w:rsidR="00E57E18" w:rsidRPr="0035012D" w:rsidRDefault="00E57E18" w:rsidP="00E57E18">
      <w:pPr>
        <w:pStyle w:val="Heading2"/>
        <w:rPr>
          <w:rFonts w:ascii="Arial" w:hAnsi="Arial" w:cs="Arial"/>
        </w:rPr>
      </w:pPr>
      <w:bookmarkStart w:id="2" w:name="_Toc234421362"/>
      <w:bookmarkStart w:id="3" w:name="_Toc234421576"/>
      <w:r w:rsidRPr="0035012D">
        <w:rPr>
          <w:rFonts w:ascii="Arial" w:hAnsi="Arial" w:cs="Arial"/>
        </w:rPr>
        <w:t>Definition and overview</w:t>
      </w:r>
      <w:bookmarkEnd w:id="2"/>
      <w:bookmarkEnd w:id="3"/>
      <w:r w:rsidRPr="0035012D">
        <w:rPr>
          <w:rFonts w:ascii="Arial" w:hAnsi="Arial" w:cs="Arial"/>
        </w:rPr>
        <w:t xml:space="preserve"> </w:t>
      </w:r>
    </w:p>
    <w:p w14:paraId="04BFCC58" w14:textId="72C7FEBB" w:rsidR="00693747" w:rsidRPr="00E57E18" w:rsidRDefault="005864AB" w:rsidP="00E57E18">
      <w:pPr>
        <w:pStyle w:val="ListParagraph"/>
        <w:ind w:left="405"/>
        <w:jc w:val="both"/>
        <w:rPr>
          <w:rFonts w:ascii="Arial" w:hAnsi="Arial" w:cs="Arial"/>
        </w:rPr>
      </w:pPr>
      <w:r w:rsidRPr="00E57E18">
        <w:rPr>
          <w:rFonts w:ascii="Arial" w:hAnsi="Arial" w:cs="Arial"/>
        </w:rPr>
        <w:t>Through audience engagement and online influence, content creators may generate income from platform monetization, advertising revenue, sponsorships, and collaborations with brands and organizations</w:t>
      </w:r>
      <w:r w:rsidR="00565BC7" w:rsidRPr="00E57E18">
        <w:rPr>
          <w:rFonts w:ascii="Arial" w:hAnsi="Arial" w:cs="Arial"/>
        </w:rPr>
        <w:t>.</w:t>
      </w:r>
      <w:r w:rsidR="00983445" w:rsidRPr="00E57E18">
        <w:rPr>
          <w:rFonts w:ascii="Arial" w:hAnsi="Arial" w:cs="Arial"/>
        </w:rPr>
        <w:t xml:space="preserve"> </w:t>
      </w:r>
      <w:r w:rsidR="00590758" w:rsidRPr="00E57E18">
        <w:rPr>
          <w:rFonts w:ascii="Arial" w:hAnsi="Arial" w:cs="Arial"/>
        </w:rPr>
        <w:t>(Michaelsen et al., 2022; U.S. Bureau of Labor Statistics, 2023).</w:t>
      </w:r>
    </w:p>
    <w:p w14:paraId="43126792" w14:textId="489C88B4" w:rsidR="00B648CB" w:rsidRPr="0035012D" w:rsidRDefault="00B648CB" w:rsidP="00D81F55">
      <w:pPr>
        <w:jc w:val="both"/>
        <w:rPr>
          <w:rFonts w:ascii="Arial" w:hAnsi="Arial" w:cs="Arial"/>
        </w:rPr>
      </w:pPr>
      <w:bookmarkStart w:id="4" w:name="_Toc234421363"/>
      <w:bookmarkStart w:id="5" w:name="_Toc234421577"/>
      <w:r w:rsidRPr="0035012D">
        <w:rPr>
          <w:rStyle w:val="Heading2Char"/>
          <w:rFonts w:ascii="Arial" w:hAnsi="Arial" w:cs="Arial"/>
        </w:rPr>
        <w:t>Types of Content Creators</w:t>
      </w:r>
      <w:bookmarkEnd w:id="4"/>
      <w:bookmarkEnd w:id="5"/>
    </w:p>
    <w:p w14:paraId="7A6E61E5" w14:textId="3BEE612A" w:rsidR="00273D66" w:rsidRPr="00FF7360" w:rsidRDefault="00ED2098" w:rsidP="00D81F55">
      <w:pPr>
        <w:jc w:val="both"/>
        <w:rPr>
          <w:rFonts w:ascii="Arial" w:hAnsi="Arial" w:cs="Arial"/>
        </w:rPr>
      </w:pPr>
      <w:r w:rsidRPr="00FF7360">
        <w:rPr>
          <w:rFonts w:ascii="Arial" w:hAnsi="Arial" w:cs="Arial"/>
        </w:rPr>
        <w:t xml:space="preserve">Some of the </w:t>
      </w:r>
      <w:r w:rsidR="006E6FD6" w:rsidRPr="00FF7360">
        <w:rPr>
          <w:rFonts w:ascii="Arial" w:hAnsi="Arial" w:cs="Arial"/>
        </w:rPr>
        <w:t xml:space="preserve">content </w:t>
      </w:r>
      <w:r w:rsidR="00DA6302" w:rsidRPr="00FF7360">
        <w:rPr>
          <w:rFonts w:ascii="Arial" w:hAnsi="Arial" w:cs="Arial"/>
        </w:rPr>
        <w:t>creators</w:t>
      </w:r>
      <w:r w:rsidR="006E6FD6" w:rsidRPr="00FF7360">
        <w:rPr>
          <w:rFonts w:ascii="Arial" w:hAnsi="Arial" w:cs="Arial"/>
        </w:rPr>
        <w:t xml:space="preserve"> </w:t>
      </w:r>
      <w:r w:rsidR="001F6564" w:rsidRPr="00FF7360">
        <w:rPr>
          <w:rFonts w:ascii="Arial" w:hAnsi="Arial" w:cs="Arial"/>
        </w:rPr>
        <w:t>focus</w:t>
      </w:r>
      <w:r w:rsidR="003C6ED4" w:rsidRPr="00FF7360">
        <w:rPr>
          <w:rFonts w:ascii="Arial" w:hAnsi="Arial" w:cs="Arial"/>
        </w:rPr>
        <w:t xml:space="preserve"> their attention </w:t>
      </w:r>
      <w:r w:rsidR="00BD53B9" w:rsidRPr="00FF7360">
        <w:rPr>
          <w:rFonts w:ascii="Arial" w:hAnsi="Arial" w:cs="Arial"/>
        </w:rPr>
        <w:t>on</w:t>
      </w:r>
      <w:r w:rsidR="003C6ED4" w:rsidRPr="00FF7360">
        <w:rPr>
          <w:rFonts w:ascii="Arial" w:hAnsi="Arial" w:cs="Arial"/>
        </w:rPr>
        <w:t xml:space="preserve"> </w:t>
      </w:r>
      <w:r w:rsidR="00B06BEF" w:rsidRPr="00FF7360">
        <w:rPr>
          <w:rFonts w:ascii="Arial" w:hAnsi="Arial" w:cs="Arial"/>
        </w:rPr>
        <w:t xml:space="preserve">leadership </w:t>
      </w:r>
      <w:r w:rsidR="001B72DB" w:rsidRPr="00FF7360">
        <w:rPr>
          <w:rFonts w:ascii="Arial" w:hAnsi="Arial" w:cs="Arial"/>
        </w:rPr>
        <w:t xml:space="preserve">policies </w:t>
      </w:r>
      <w:r w:rsidR="00B06BEF" w:rsidRPr="00FF7360">
        <w:rPr>
          <w:rFonts w:ascii="Arial" w:hAnsi="Arial" w:cs="Arial"/>
        </w:rPr>
        <w:t xml:space="preserve">and </w:t>
      </w:r>
      <w:r w:rsidR="001F6564" w:rsidRPr="00FF7360">
        <w:rPr>
          <w:rFonts w:ascii="Arial" w:hAnsi="Arial" w:cs="Arial"/>
        </w:rPr>
        <w:t>its</w:t>
      </w:r>
      <w:r w:rsidR="00F76A0E" w:rsidRPr="00FF7360">
        <w:rPr>
          <w:rFonts w:ascii="Arial" w:hAnsi="Arial" w:cs="Arial"/>
        </w:rPr>
        <w:t xml:space="preserve"> national and international</w:t>
      </w:r>
      <w:r w:rsidR="004E1D22" w:rsidRPr="00FF7360">
        <w:rPr>
          <w:rFonts w:ascii="Arial" w:hAnsi="Arial" w:cs="Arial"/>
        </w:rPr>
        <w:t xml:space="preserve"> </w:t>
      </w:r>
      <w:r w:rsidR="001F6564" w:rsidRPr="00FF7360">
        <w:rPr>
          <w:rFonts w:ascii="Arial" w:hAnsi="Arial" w:cs="Arial"/>
        </w:rPr>
        <w:t>relevance and impact to the population</w:t>
      </w:r>
      <w:r w:rsidR="00C73216" w:rsidRPr="00FF7360">
        <w:rPr>
          <w:rFonts w:ascii="Arial" w:hAnsi="Arial" w:cs="Arial"/>
        </w:rPr>
        <w:t xml:space="preserve"> and economy in general</w:t>
      </w:r>
      <w:r w:rsidR="001F6564" w:rsidRPr="00FF7360">
        <w:rPr>
          <w:rFonts w:ascii="Arial" w:hAnsi="Arial" w:cs="Arial"/>
        </w:rPr>
        <w:t xml:space="preserve">. </w:t>
      </w:r>
      <w:r w:rsidR="00E36244" w:rsidRPr="00FF7360">
        <w:rPr>
          <w:rFonts w:ascii="Arial" w:hAnsi="Arial" w:cs="Arial"/>
        </w:rPr>
        <w:t>e.g. Professor</w:t>
      </w:r>
      <w:r w:rsidR="00D92DC6" w:rsidRPr="00FF7360">
        <w:rPr>
          <w:rFonts w:ascii="Arial" w:hAnsi="Arial" w:cs="Arial"/>
        </w:rPr>
        <w:t xml:space="preserve"> Jiang X</w:t>
      </w:r>
      <w:r w:rsidR="001F6F73" w:rsidRPr="00FF7360">
        <w:rPr>
          <w:rFonts w:ascii="Arial" w:hAnsi="Arial" w:cs="Arial"/>
        </w:rPr>
        <w:t>ueqin</w:t>
      </w:r>
      <w:r w:rsidR="000A50B7" w:rsidRPr="00FF7360">
        <w:rPr>
          <w:rFonts w:ascii="Arial" w:hAnsi="Arial" w:cs="Arial"/>
        </w:rPr>
        <w:t>,</w:t>
      </w:r>
      <w:r w:rsidR="001F6F73" w:rsidRPr="00FF7360">
        <w:rPr>
          <w:rFonts w:ascii="Arial" w:hAnsi="Arial" w:cs="Arial"/>
        </w:rPr>
        <w:t xml:space="preserve"> </w:t>
      </w:r>
      <w:r w:rsidR="002E4D38" w:rsidRPr="00FF7360">
        <w:rPr>
          <w:rFonts w:ascii="Arial" w:hAnsi="Arial" w:cs="Arial"/>
        </w:rPr>
        <w:t>P</w:t>
      </w:r>
      <w:r w:rsidR="00A81B62" w:rsidRPr="00FF7360">
        <w:rPr>
          <w:rFonts w:ascii="Arial" w:hAnsi="Arial" w:cs="Arial"/>
        </w:rPr>
        <w:t>i</w:t>
      </w:r>
      <w:r w:rsidR="002E4D38" w:rsidRPr="00FF7360">
        <w:rPr>
          <w:rFonts w:ascii="Arial" w:hAnsi="Arial" w:cs="Arial"/>
        </w:rPr>
        <w:t>ers Morgan</w:t>
      </w:r>
      <w:r w:rsidR="00A81B62" w:rsidRPr="00FF7360">
        <w:rPr>
          <w:rFonts w:ascii="Arial" w:hAnsi="Arial" w:cs="Arial"/>
        </w:rPr>
        <w:t xml:space="preserve">, </w:t>
      </w:r>
      <w:r w:rsidR="001F6F73" w:rsidRPr="00FF7360">
        <w:rPr>
          <w:rFonts w:ascii="Arial" w:hAnsi="Arial" w:cs="Arial"/>
        </w:rPr>
        <w:t>Tucker</w:t>
      </w:r>
      <w:r w:rsidR="00E36244" w:rsidRPr="00FF7360">
        <w:rPr>
          <w:rFonts w:ascii="Arial" w:hAnsi="Arial" w:cs="Arial"/>
        </w:rPr>
        <w:t xml:space="preserve"> Carlson</w:t>
      </w:r>
      <w:r w:rsidR="00A35A8E" w:rsidRPr="00FF7360">
        <w:rPr>
          <w:rFonts w:ascii="Arial" w:hAnsi="Arial" w:cs="Arial"/>
        </w:rPr>
        <w:t>,</w:t>
      </w:r>
      <w:r w:rsidR="00BA1359" w:rsidRPr="00FF7360">
        <w:rPr>
          <w:rFonts w:ascii="Arial" w:hAnsi="Arial" w:cs="Arial"/>
        </w:rPr>
        <w:t xml:space="preserve"> Zeteo</w:t>
      </w:r>
      <w:r w:rsidR="00FB73F2" w:rsidRPr="00FF7360">
        <w:rPr>
          <w:rFonts w:ascii="Arial" w:hAnsi="Arial" w:cs="Arial"/>
        </w:rPr>
        <w:t xml:space="preserve"> and Breaking Point</w:t>
      </w:r>
      <w:r w:rsidR="00C73216" w:rsidRPr="00FF7360">
        <w:rPr>
          <w:rFonts w:ascii="Arial" w:hAnsi="Arial" w:cs="Arial"/>
        </w:rPr>
        <w:t xml:space="preserve"> etc.</w:t>
      </w:r>
      <w:r w:rsidR="000317E0" w:rsidRPr="00FF7360">
        <w:rPr>
          <w:rFonts w:ascii="Arial" w:hAnsi="Arial" w:cs="Arial"/>
        </w:rPr>
        <w:t xml:space="preserve"> For </w:t>
      </w:r>
      <w:r w:rsidR="00CC6F81" w:rsidRPr="00FF7360">
        <w:rPr>
          <w:rFonts w:ascii="Arial" w:hAnsi="Arial" w:cs="Arial"/>
        </w:rPr>
        <w:t xml:space="preserve">sales of </w:t>
      </w:r>
      <w:r w:rsidR="000A50B7" w:rsidRPr="00FF7360">
        <w:rPr>
          <w:rFonts w:ascii="Arial" w:hAnsi="Arial" w:cs="Arial"/>
        </w:rPr>
        <w:t>products and servi</w:t>
      </w:r>
      <w:r w:rsidR="00CC6F81" w:rsidRPr="00FF7360">
        <w:rPr>
          <w:rFonts w:ascii="Arial" w:hAnsi="Arial" w:cs="Arial"/>
        </w:rPr>
        <w:t>ces</w:t>
      </w:r>
      <w:r w:rsidR="000B4985" w:rsidRPr="00FF7360">
        <w:rPr>
          <w:rFonts w:ascii="Arial" w:hAnsi="Arial" w:cs="Arial"/>
        </w:rPr>
        <w:t xml:space="preserve"> </w:t>
      </w:r>
      <w:r w:rsidR="000317E0" w:rsidRPr="00FF7360">
        <w:rPr>
          <w:rFonts w:ascii="Arial" w:hAnsi="Arial" w:cs="Arial"/>
        </w:rPr>
        <w:t xml:space="preserve">we have the like of </w:t>
      </w:r>
      <w:r w:rsidR="00D13CD5" w:rsidRPr="00FF7360">
        <w:rPr>
          <w:rFonts w:ascii="Arial" w:hAnsi="Arial" w:cs="Arial"/>
        </w:rPr>
        <w:t>Brooklyn Bec</w:t>
      </w:r>
      <w:r w:rsidR="002B0775" w:rsidRPr="00FF7360">
        <w:rPr>
          <w:rFonts w:ascii="Arial" w:hAnsi="Arial" w:cs="Arial"/>
        </w:rPr>
        <w:t xml:space="preserve">kham while others </w:t>
      </w:r>
      <w:r w:rsidR="000D12FD" w:rsidRPr="00FF7360">
        <w:rPr>
          <w:rFonts w:ascii="Arial" w:hAnsi="Arial" w:cs="Arial"/>
        </w:rPr>
        <w:t xml:space="preserve">focus </w:t>
      </w:r>
      <w:r w:rsidR="006921C4" w:rsidRPr="00FF7360">
        <w:rPr>
          <w:rFonts w:ascii="Arial" w:hAnsi="Arial" w:cs="Arial"/>
        </w:rPr>
        <w:t>on providing</w:t>
      </w:r>
      <w:r w:rsidR="000D12FD" w:rsidRPr="00FF7360">
        <w:rPr>
          <w:rFonts w:ascii="Arial" w:hAnsi="Arial" w:cs="Arial"/>
        </w:rPr>
        <w:t xml:space="preserve"> </w:t>
      </w:r>
      <w:r w:rsidR="0067131F" w:rsidRPr="00FF7360">
        <w:rPr>
          <w:rFonts w:ascii="Arial" w:hAnsi="Arial" w:cs="Arial"/>
        </w:rPr>
        <w:t>educat</w:t>
      </w:r>
      <w:r w:rsidR="00117BF8" w:rsidRPr="00FF7360">
        <w:rPr>
          <w:rFonts w:ascii="Arial" w:hAnsi="Arial" w:cs="Arial"/>
        </w:rPr>
        <w:t xml:space="preserve">ional material </w:t>
      </w:r>
      <w:r w:rsidR="003A474D" w:rsidRPr="00FF7360">
        <w:rPr>
          <w:rFonts w:ascii="Arial" w:hAnsi="Arial" w:cs="Arial"/>
        </w:rPr>
        <w:t xml:space="preserve">for the </w:t>
      </w:r>
      <w:r w:rsidR="00652CA1" w:rsidRPr="00FF7360">
        <w:rPr>
          <w:rFonts w:ascii="Arial" w:hAnsi="Arial" w:cs="Arial"/>
        </w:rPr>
        <w:t>public</w:t>
      </w:r>
      <w:r w:rsidR="003A474D" w:rsidRPr="00FF7360">
        <w:rPr>
          <w:rFonts w:ascii="Arial" w:hAnsi="Arial" w:cs="Arial"/>
        </w:rPr>
        <w:t>.</w:t>
      </w:r>
      <w:r w:rsidR="00DD2398" w:rsidRPr="00FF7360">
        <w:rPr>
          <w:rFonts w:ascii="Arial" w:hAnsi="Arial" w:cs="Arial"/>
        </w:rPr>
        <w:t xml:space="preserve"> </w:t>
      </w:r>
    </w:p>
    <w:p w14:paraId="3E89A97F" w14:textId="77777777" w:rsidR="00C9119B" w:rsidRPr="0035012D" w:rsidRDefault="00C9119B" w:rsidP="00C9119B">
      <w:pPr>
        <w:pStyle w:val="Heading2"/>
        <w:rPr>
          <w:rFonts w:ascii="Arial" w:hAnsi="Arial" w:cs="Arial"/>
        </w:rPr>
      </w:pPr>
      <w:bookmarkStart w:id="6" w:name="_Toc234421364"/>
      <w:bookmarkStart w:id="7" w:name="_Toc234421578"/>
      <w:r w:rsidRPr="0035012D">
        <w:rPr>
          <w:rFonts w:ascii="Arial" w:hAnsi="Arial" w:cs="Arial"/>
        </w:rPr>
        <w:t>Economic Contribution of Content Creators</w:t>
      </w:r>
      <w:bookmarkEnd w:id="6"/>
      <w:bookmarkEnd w:id="7"/>
      <w:r w:rsidRPr="0035012D">
        <w:rPr>
          <w:rFonts w:ascii="Arial" w:hAnsi="Arial" w:cs="Arial"/>
        </w:rPr>
        <w:t xml:space="preserve"> </w:t>
      </w:r>
    </w:p>
    <w:p w14:paraId="00401782" w14:textId="1996856F" w:rsidR="00273D66" w:rsidRPr="00FF7360" w:rsidRDefault="00BC6119" w:rsidP="00D81F55">
      <w:pPr>
        <w:jc w:val="both"/>
        <w:rPr>
          <w:rFonts w:ascii="Arial" w:hAnsi="Arial" w:cs="Arial"/>
        </w:rPr>
      </w:pPr>
      <w:r w:rsidRPr="00FF7360">
        <w:rPr>
          <w:rFonts w:ascii="Arial" w:hAnsi="Arial" w:cs="Arial"/>
        </w:rPr>
        <w:t>Joe Wicks, known as The Body Coach, is one of the UK's most recognised health and fitness influencers, with 81% of Britons aware of his content.</w:t>
      </w:r>
      <w:r w:rsidR="00AE5F80" w:rsidRPr="00FF7360">
        <w:rPr>
          <w:rFonts w:ascii="Arial" w:hAnsi="Arial" w:cs="Arial"/>
        </w:rPr>
        <w:t xml:space="preserve"> (YouGov, 2023).</w:t>
      </w:r>
      <w:r w:rsidRPr="00FF7360">
        <w:rPr>
          <w:rFonts w:ascii="Arial" w:hAnsi="Arial" w:cs="Arial"/>
        </w:rPr>
        <w:t xml:space="preserve"> Kyle Thomas is another leading British influencer, having built a following of over 34 million on TikTok through his wildlife and conservation content.</w:t>
      </w:r>
      <w:r w:rsidR="00F9433C" w:rsidRPr="00FF7360">
        <w:rPr>
          <w:rFonts w:ascii="Arial" w:hAnsi="Arial" w:cs="Arial"/>
        </w:rPr>
        <w:t xml:space="preserve"> The Soho Agency, 2025; TikTok, 2026).</w:t>
      </w:r>
    </w:p>
    <w:p w14:paraId="63539BF1" w14:textId="19FBCBA5" w:rsidR="007617F8" w:rsidRPr="0035012D" w:rsidRDefault="004848E7" w:rsidP="007617F8">
      <w:pPr>
        <w:pStyle w:val="Heading2"/>
        <w:rPr>
          <w:rFonts w:ascii="Arial" w:hAnsi="Arial" w:cs="Arial"/>
        </w:rPr>
      </w:pPr>
      <w:r>
        <w:t xml:space="preserve"> </w:t>
      </w:r>
      <w:bookmarkStart w:id="8" w:name="_Toc234421365"/>
      <w:bookmarkStart w:id="9" w:name="_Toc234421579"/>
      <w:r w:rsidR="007617F8" w:rsidRPr="0035012D">
        <w:rPr>
          <w:rFonts w:ascii="Arial" w:hAnsi="Arial" w:cs="Arial"/>
        </w:rPr>
        <w:t>Economic Contribution of Content Creators</w:t>
      </w:r>
      <w:bookmarkEnd w:id="8"/>
      <w:bookmarkEnd w:id="9"/>
      <w:r w:rsidR="007617F8" w:rsidRPr="0035012D">
        <w:rPr>
          <w:rFonts w:ascii="Arial" w:hAnsi="Arial" w:cs="Arial"/>
        </w:rPr>
        <w:t xml:space="preserve"> </w:t>
      </w:r>
    </w:p>
    <w:p w14:paraId="443AAE26" w14:textId="4FFE2162" w:rsidR="00F9433C" w:rsidRPr="00FF7360" w:rsidRDefault="00485DD4" w:rsidP="00D81F55">
      <w:pPr>
        <w:jc w:val="both"/>
        <w:rPr>
          <w:rFonts w:ascii="Arial" w:hAnsi="Arial" w:cs="Arial"/>
        </w:rPr>
      </w:pPr>
      <w:r w:rsidRPr="00FF7360">
        <w:rPr>
          <w:rFonts w:ascii="Arial" w:hAnsi="Arial" w:cs="Arial"/>
        </w:rPr>
        <w:t xml:space="preserve">They are important </w:t>
      </w:r>
      <w:r w:rsidR="007528E6" w:rsidRPr="00FF7360">
        <w:rPr>
          <w:rFonts w:ascii="Arial" w:hAnsi="Arial" w:cs="Arial"/>
        </w:rPr>
        <w:t>because a</w:t>
      </w:r>
      <w:r w:rsidR="0018640D" w:rsidRPr="00FF7360">
        <w:rPr>
          <w:rFonts w:ascii="Arial" w:hAnsi="Arial" w:cs="Arial"/>
        </w:rPr>
        <w:t>ccording</w:t>
      </w:r>
      <w:r w:rsidR="007033E2" w:rsidRPr="00FF7360">
        <w:rPr>
          <w:rFonts w:ascii="Arial" w:hAnsi="Arial" w:cs="Arial"/>
        </w:rPr>
        <w:t xml:space="preserve"> </w:t>
      </w:r>
      <w:r w:rsidR="0018640D" w:rsidRPr="00FF7360">
        <w:rPr>
          <w:rFonts w:ascii="Arial" w:hAnsi="Arial" w:cs="Arial"/>
        </w:rPr>
        <w:t xml:space="preserve">to </w:t>
      </w:r>
      <w:r w:rsidR="007033E2" w:rsidRPr="00FF7360">
        <w:rPr>
          <w:rFonts w:ascii="Arial" w:hAnsi="Arial" w:cs="Arial"/>
        </w:rPr>
        <w:t xml:space="preserve">the </w:t>
      </w:r>
      <w:r w:rsidR="0018640D" w:rsidRPr="00FF7360">
        <w:rPr>
          <w:rFonts w:ascii="Arial" w:hAnsi="Arial" w:cs="Arial"/>
        </w:rPr>
        <w:t>BBC in 2024</w:t>
      </w:r>
      <w:r w:rsidR="00AF050C" w:rsidRPr="00FF7360">
        <w:rPr>
          <w:rFonts w:ascii="Arial" w:hAnsi="Arial" w:cs="Arial"/>
        </w:rPr>
        <w:t>- YouTube content creators</w:t>
      </w:r>
      <w:r w:rsidR="000B0132" w:rsidRPr="00FF7360">
        <w:rPr>
          <w:rFonts w:ascii="Arial" w:hAnsi="Arial" w:cs="Arial"/>
        </w:rPr>
        <w:t xml:space="preserve"> contributed about </w:t>
      </w:r>
      <w:r w:rsidR="00BF7775" w:rsidRPr="00FF7360">
        <w:rPr>
          <w:rFonts w:ascii="Arial" w:hAnsi="Arial" w:cs="Arial"/>
        </w:rPr>
        <w:t>£2.2bn to the economy</w:t>
      </w:r>
      <w:r w:rsidR="00C64B57" w:rsidRPr="00FF7360">
        <w:rPr>
          <w:rFonts w:ascii="Arial" w:hAnsi="Arial" w:cs="Arial"/>
        </w:rPr>
        <w:t xml:space="preserve"> </w:t>
      </w:r>
      <w:r w:rsidR="00F93509" w:rsidRPr="00FF7360">
        <w:rPr>
          <w:rFonts w:ascii="Arial" w:hAnsi="Arial" w:cs="Arial"/>
        </w:rPr>
        <w:t xml:space="preserve">and </w:t>
      </w:r>
      <w:r w:rsidR="007528E6" w:rsidRPr="00FF7360">
        <w:rPr>
          <w:rFonts w:ascii="Arial" w:hAnsi="Arial" w:cs="Arial"/>
        </w:rPr>
        <w:t xml:space="preserve">on employment </w:t>
      </w:r>
      <w:r w:rsidR="007E7FA2" w:rsidRPr="00FF7360">
        <w:rPr>
          <w:rFonts w:ascii="Arial" w:hAnsi="Arial" w:cs="Arial"/>
        </w:rPr>
        <w:t>it</w:t>
      </w:r>
      <w:r w:rsidR="00F64B03" w:rsidRPr="00FF7360">
        <w:rPr>
          <w:rFonts w:ascii="Arial" w:hAnsi="Arial" w:cs="Arial"/>
        </w:rPr>
        <w:t xml:space="preserve"> </w:t>
      </w:r>
      <w:r w:rsidR="00BE4ADF" w:rsidRPr="00FF7360">
        <w:rPr>
          <w:rFonts w:ascii="Arial" w:hAnsi="Arial" w:cs="Arial"/>
        </w:rPr>
        <w:t>supports</w:t>
      </w:r>
      <w:r w:rsidR="00F93509" w:rsidRPr="00FF7360">
        <w:rPr>
          <w:rFonts w:ascii="Arial" w:hAnsi="Arial" w:cs="Arial"/>
        </w:rPr>
        <w:t xml:space="preserve"> </w:t>
      </w:r>
      <w:r w:rsidR="00386D0C" w:rsidRPr="00FF7360">
        <w:rPr>
          <w:rFonts w:ascii="Arial" w:hAnsi="Arial" w:cs="Arial"/>
        </w:rPr>
        <w:t xml:space="preserve">approximately 45, 000 jobs, with majority coverage </w:t>
      </w:r>
      <w:r w:rsidR="00C52F09" w:rsidRPr="00FF7360">
        <w:rPr>
          <w:rFonts w:ascii="Arial" w:hAnsi="Arial" w:cs="Arial"/>
        </w:rPr>
        <w:t>through YouTube, Tik-Tik and other social media</w:t>
      </w:r>
      <w:r w:rsidR="00877833" w:rsidRPr="00FF7360">
        <w:rPr>
          <w:rFonts w:ascii="Arial" w:hAnsi="Arial" w:cs="Arial"/>
        </w:rPr>
        <w:t xml:space="preserve">. </w:t>
      </w:r>
      <w:r w:rsidR="00770340" w:rsidRPr="00FF7360">
        <w:rPr>
          <w:rFonts w:ascii="Arial" w:hAnsi="Arial" w:cs="Arial"/>
        </w:rPr>
        <w:t>This potential</w:t>
      </w:r>
      <w:r w:rsidR="00926F87" w:rsidRPr="00FF7360">
        <w:rPr>
          <w:rFonts w:ascii="Arial" w:hAnsi="Arial" w:cs="Arial"/>
        </w:rPr>
        <w:t xml:space="preserve"> has ma</w:t>
      </w:r>
      <w:r w:rsidR="001C74CA" w:rsidRPr="00FF7360">
        <w:rPr>
          <w:rFonts w:ascii="Arial" w:hAnsi="Arial" w:cs="Arial"/>
        </w:rPr>
        <w:t>de U.K. parliament to incre</w:t>
      </w:r>
      <w:r w:rsidR="009D094D" w:rsidRPr="00FF7360">
        <w:rPr>
          <w:rFonts w:ascii="Arial" w:hAnsi="Arial" w:cs="Arial"/>
        </w:rPr>
        <w:t xml:space="preserve">asingly </w:t>
      </w:r>
      <w:r w:rsidR="00156E4E" w:rsidRPr="00FF7360">
        <w:rPr>
          <w:rFonts w:ascii="Arial" w:hAnsi="Arial" w:cs="Arial"/>
        </w:rPr>
        <w:t>engage with the sector due to its rising influence in the society and relevance to the economy.</w:t>
      </w:r>
      <w:r w:rsidR="00770340" w:rsidRPr="00FF7360">
        <w:rPr>
          <w:rFonts w:ascii="Arial" w:hAnsi="Arial" w:cs="Arial"/>
        </w:rPr>
        <w:t xml:space="preserve"> https//</w:t>
      </w:r>
      <w:r w:rsidR="00317994" w:rsidRPr="00FF7360">
        <w:rPr>
          <w:rFonts w:ascii="Arial" w:hAnsi="Arial" w:cs="Arial"/>
        </w:rPr>
        <w:t>www.bbc.co.uk</w:t>
      </w:r>
    </w:p>
    <w:p w14:paraId="019A9406" w14:textId="7F58BE29" w:rsidR="00A01487" w:rsidRDefault="00FF1DCA" w:rsidP="00D81F55">
      <w:pPr>
        <w:jc w:val="both"/>
        <w:rPr>
          <w:rFonts w:ascii="Arial" w:hAnsi="Arial" w:cs="Arial"/>
        </w:rPr>
      </w:pPr>
      <w:r w:rsidRPr="00FF7360">
        <w:rPr>
          <w:rFonts w:ascii="Arial" w:hAnsi="Arial" w:cs="Arial"/>
        </w:rPr>
        <w:t xml:space="preserve">Furthermore, </w:t>
      </w:r>
      <w:r w:rsidR="00F51840" w:rsidRPr="00FF7360">
        <w:rPr>
          <w:rFonts w:ascii="Arial" w:hAnsi="Arial" w:cs="Arial"/>
        </w:rPr>
        <w:t>content</w:t>
      </w:r>
      <w:r w:rsidR="00496F43" w:rsidRPr="00FF7360">
        <w:rPr>
          <w:rFonts w:ascii="Arial" w:hAnsi="Arial" w:cs="Arial"/>
        </w:rPr>
        <w:t xml:space="preserve"> creators</w:t>
      </w:r>
      <w:r w:rsidR="00447D7F" w:rsidRPr="00FF7360">
        <w:rPr>
          <w:rFonts w:ascii="Arial" w:hAnsi="Arial" w:cs="Arial"/>
        </w:rPr>
        <w:t xml:space="preserve"> across the </w:t>
      </w:r>
      <w:r w:rsidR="00496F43" w:rsidRPr="00FF7360">
        <w:rPr>
          <w:rFonts w:ascii="Arial" w:hAnsi="Arial" w:cs="Arial"/>
        </w:rPr>
        <w:t>globe</w:t>
      </w:r>
      <w:r w:rsidR="00447D7F" w:rsidRPr="00FF7360">
        <w:rPr>
          <w:rFonts w:ascii="Arial" w:hAnsi="Arial" w:cs="Arial"/>
        </w:rPr>
        <w:t xml:space="preserve"> influence</w:t>
      </w:r>
      <w:r w:rsidR="007313AF" w:rsidRPr="00FF7360">
        <w:rPr>
          <w:rFonts w:ascii="Arial" w:hAnsi="Arial" w:cs="Arial"/>
        </w:rPr>
        <w:t xml:space="preserve">s and control </w:t>
      </w:r>
      <w:r w:rsidR="00F47BCC" w:rsidRPr="00FF7360">
        <w:rPr>
          <w:rFonts w:ascii="Arial" w:hAnsi="Arial" w:cs="Arial"/>
        </w:rPr>
        <w:t>many</w:t>
      </w:r>
      <w:r w:rsidR="0078590A" w:rsidRPr="00FF7360">
        <w:rPr>
          <w:rFonts w:ascii="Arial" w:hAnsi="Arial" w:cs="Arial"/>
        </w:rPr>
        <w:t xml:space="preserve"> young people</w:t>
      </w:r>
      <w:r w:rsidR="00E05279" w:rsidRPr="00FF7360">
        <w:rPr>
          <w:rFonts w:ascii="Arial" w:hAnsi="Arial" w:cs="Arial"/>
        </w:rPr>
        <w:t xml:space="preserve"> in relation to consumer decisions </w:t>
      </w:r>
      <w:r w:rsidR="00F87DE1" w:rsidRPr="00FF7360">
        <w:rPr>
          <w:rFonts w:ascii="Arial" w:hAnsi="Arial" w:cs="Arial"/>
        </w:rPr>
        <w:t>and</w:t>
      </w:r>
      <w:r w:rsidR="00E05279" w:rsidRPr="00FF7360">
        <w:rPr>
          <w:rFonts w:ascii="Arial" w:hAnsi="Arial" w:cs="Arial"/>
        </w:rPr>
        <w:t xml:space="preserve"> serve</w:t>
      </w:r>
      <w:r w:rsidR="00C9060E" w:rsidRPr="00FF7360">
        <w:rPr>
          <w:rFonts w:ascii="Arial" w:hAnsi="Arial" w:cs="Arial"/>
        </w:rPr>
        <w:t xml:space="preserve"> as </w:t>
      </w:r>
      <w:r w:rsidR="00276F3E" w:rsidRPr="00FF7360">
        <w:rPr>
          <w:rFonts w:ascii="Arial" w:hAnsi="Arial" w:cs="Arial"/>
        </w:rPr>
        <w:t>their</w:t>
      </w:r>
      <w:r w:rsidR="00C9060E" w:rsidRPr="00FF7360">
        <w:rPr>
          <w:rFonts w:ascii="Arial" w:hAnsi="Arial" w:cs="Arial"/>
        </w:rPr>
        <w:t xml:space="preserve"> role model</w:t>
      </w:r>
      <w:r w:rsidR="00792960" w:rsidRPr="00FF7360">
        <w:rPr>
          <w:rFonts w:ascii="Arial" w:hAnsi="Arial" w:cs="Arial"/>
        </w:rPr>
        <w:t>,</w:t>
      </w:r>
      <w:r w:rsidR="00CD1ECA" w:rsidRPr="00FF7360">
        <w:rPr>
          <w:rFonts w:ascii="Arial" w:hAnsi="Arial" w:cs="Arial"/>
        </w:rPr>
        <w:t xml:space="preserve"> </w:t>
      </w:r>
      <w:r w:rsidR="00B925F7" w:rsidRPr="00FF7360">
        <w:rPr>
          <w:rFonts w:ascii="Arial" w:hAnsi="Arial" w:cs="Arial"/>
        </w:rPr>
        <w:t xml:space="preserve">while </w:t>
      </w:r>
      <w:r w:rsidR="00792960" w:rsidRPr="00FF7360">
        <w:rPr>
          <w:rFonts w:ascii="Arial" w:hAnsi="Arial" w:cs="Arial"/>
        </w:rPr>
        <w:t xml:space="preserve">for middle age </w:t>
      </w:r>
      <w:r w:rsidR="00CD1ECA" w:rsidRPr="00FF7360">
        <w:rPr>
          <w:rFonts w:ascii="Arial" w:hAnsi="Arial" w:cs="Arial"/>
        </w:rPr>
        <w:t>th</w:t>
      </w:r>
      <w:r w:rsidR="00B925F7" w:rsidRPr="00FF7360">
        <w:rPr>
          <w:rFonts w:ascii="Arial" w:hAnsi="Arial" w:cs="Arial"/>
        </w:rPr>
        <w:t>ey influence</w:t>
      </w:r>
      <w:r w:rsidR="00CD1ECA" w:rsidRPr="00FF7360">
        <w:rPr>
          <w:rFonts w:ascii="Arial" w:hAnsi="Arial" w:cs="Arial"/>
        </w:rPr>
        <w:t xml:space="preserve"> </w:t>
      </w:r>
      <w:r w:rsidR="001F130A" w:rsidRPr="00FF7360">
        <w:rPr>
          <w:rFonts w:ascii="Arial" w:hAnsi="Arial" w:cs="Arial"/>
        </w:rPr>
        <w:t xml:space="preserve">some on their </w:t>
      </w:r>
      <w:r w:rsidR="00CD1ECA" w:rsidRPr="00FF7360">
        <w:rPr>
          <w:rFonts w:ascii="Arial" w:hAnsi="Arial" w:cs="Arial"/>
        </w:rPr>
        <w:t xml:space="preserve">political </w:t>
      </w:r>
      <w:r w:rsidR="0059795A" w:rsidRPr="00FF7360">
        <w:rPr>
          <w:rFonts w:ascii="Arial" w:hAnsi="Arial" w:cs="Arial"/>
        </w:rPr>
        <w:t xml:space="preserve">rethink and ideology which </w:t>
      </w:r>
      <w:r w:rsidR="002A5974" w:rsidRPr="00FF7360">
        <w:rPr>
          <w:rFonts w:ascii="Arial" w:hAnsi="Arial" w:cs="Arial"/>
        </w:rPr>
        <w:t>at the end shape and affect their political de</w:t>
      </w:r>
      <w:r w:rsidR="00AB3654" w:rsidRPr="00FF7360">
        <w:rPr>
          <w:rFonts w:ascii="Arial" w:hAnsi="Arial" w:cs="Arial"/>
        </w:rPr>
        <w:t>cisions and choices</w:t>
      </w:r>
      <w:r w:rsidR="006537A9">
        <w:rPr>
          <w:rFonts w:ascii="Arial" w:hAnsi="Arial" w:cs="Arial"/>
        </w:rPr>
        <w:t>.</w:t>
      </w:r>
    </w:p>
    <w:p w14:paraId="3ED105D6" w14:textId="77777777" w:rsidR="00A01487" w:rsidRPr="00FF7360" w:rsidRDefault="00A01487" w:rsidP="00D81F55">
      <w:pPr>
        <w:jc w:val="both"/>
        <w:rPr>
          <w:rFonts w:ascii="Arial" w:hAnsi="Arial" w:cs="Arial"/>
        </w:rPr>
      </w:pPr>
    </w:p>
    <w:p w14:paraId="225073E0" w14:textId="5F2B0354" w:rsidR="00A01487" w:rsidRPr="0035012D" w:rsidRDefault="00F87C85" w:rsidP="00A01487">
      <w:pPr>
        <w:pStyle w:val="Heading2"/>
        <w:rPr>
          <w:rFonts w:ascii="Arial" w:hAnsi="Arial" w:cs="Arial"/>
        </w:rPr>
      </w:pPr>
      <w:bookmarkStart w:id="10" w:name="_Toc234421366"/>
      <w:bookmarkStart w:id="11" w:name="_Toc234421580"/>
      <w:r>
        <w:rPr>
          <w:rFonts w:ascii="Arial" w:hAnsi="Arial" w:cs="Arial"/>
        </w:rPr>
        <w:lastRenderedPageBreak/>
        <w:t>Current</w:t>
      </w:r>
      <w:r w:rsidR="00CB498F">
        <w:rPr>
          <w:rFonts w:ascii="Arial" w:hAnsi="Arial" w:cs="Arial"/>
        </w:rPr>
        <w:t xml:space="preserve"> findings</w:t>
      </w:r>
      <w:bookmarkEnd w:id="10"/>
      <w:bookmarkEnd w:id="11"/>
      <w:r w:rsidR="007D7049" w:rsidRPr="0035012D">
        <w:rPr>
          <w:rFonts w:ascii="Arial" w:hAnsi="Arial" w:cs="Arial"/>
        </w:rPr>
        <w:t xml:space="preserve"> </w:t>
      </w:r>
    </w:p>
    <w:p w14:paraId="6F5473CD" w14:textId="032E4D19" w:rsidR="008F2588" w:rsidRPr="00FF7360" w:rsidRDefault="00A32FEF" w:rsidP="008F2588">
      <w:pPr>
        <w:jc w:val="both"/>
        <w:rPr>
          <w:rFonts w:ascii="Arial" w:hAnsi="Arial" w:cs="Arial"/>
        </w:rPr>
      </w:pPr>
      <w:r w:rsidRPr="00FF7360">
        <w:rPr>
          <w:rFonts w:ascii="Arial" w:hAnsi="Arial" w:cs="Arial"/>
        </w:rPr>
        <w:t>Content creators have a major influence on how people learn, think, and make buying decisions through social media. They provide information, entertainment, and online communities that connect people around shared interests. However, not all content is reliable, and some creators may unintentionally spread misinformation. Although the creator economy makes a significant contribution to economic growth, creators face challenges such as changing platform algorithms, which can affect audience engagement and income. Because creators rely heavily on these platform-controlled systems, sudden changes can create uncertainty and threaten long-term sustainability.</w:t>
      </w:r>
      <w:r w:rsidR="008F2588" w:rsidRPr="00FF7360">
        <w:rPr>
          <w:rFonts w:ascii="Arial" w:hAnsi="Arial" w:cs="Arial"/>
        </w:rPr>
        <w:t xml:space="preserve"> (Goldman Sachs Research, 2023).</w:t>
      </w:r>
    </w:p>
    <w:p w14:paraId="0C65485E" w14:textId="77777777" w:rsidR="00A32FEF" w:rsidRPr="00FF7360" w:rsidRDefault="00A32FEF" w:rsidP="00D81F55">
      <w:pPr>
        <w:jc w:val="both"/>
        <w:rPr>
          <w:rFonts w:ascii="Arial" w:hAnsi="Arial" w:cs="Arial"/>
        </w:rPr>
      </w:pPr>
    </w:p>
    <w:p w14:paraId="3AA816C7" w14:textId="7AA153F0" w:rsidR="00A32FEF" w:rsidRPr="00FF7360" w:rsidRDefault="007D7B2C" w:rsidP="00D81F55">
      <w:pPr>
        <w:jc w:val="both"/>
        <w:rPr>
          <w:rFonts w:ascii="Arial" w:hAnsi="Arial" w:cs="Arial"/>
        </w:rPr>
      </w:pPr>
      <w:r w:rsidRPr="00FF7360">
        <w:rPr>
          <w:rFonts w:ascii="Arial" w:hAnsi="Arial" w:cs="Arial"/>
        </w:rPr>
        <w:t>Government regulations are becoming an important external factor in the creator economy. Countries such as Australia have already introduced social media restrictions for children under 16, while the UK and Canada are considering similar measures. Although these regulations help protect young people from harmful or misleading content, they may also reduce creative freedom and create additional challenges for smaller content creators.</w:t>
      </w:r>
      <w:r w:rsidR="00E461E4" w:rsidRPr="00FF7360">
        <w:rPr>
          <w:rFonts w:ascii="Arial" w:hAnsi="Arial" w:cs="Arial"/>
        </w:rPr>
        <w:t xml:space="preserve"> (World Economic Forum, 2022).</w:t>
      </w:r>
    </w:p>
    <w:p w14:paraId="57A9C5EF" w14:textId="6A03BBAD" w:rsidR="00273BD7" w:rsidRPr="00BA15AE" w:rsidRDefault="000411C7" w:rsidP="007443D3">
      <w:pPr>
        <w:pStyle w:val="Heading1"/>
        <w:rPr>
          <w:rFonts w:ascii="Arial" w:hAnsi="Arial" w:cs="Arial"/>
          <w:b/>
          <w:bCs/>
        </w:rPr>
      </w:pPr>
      <w:bookmarkStart w:id="12" w:name="_Toc234421588"/>
      <w:r w:rsidRPr="00BA15AE">
        <w:rPr>
          <w:rStyle w:val="Heading1Char"/>
          <w:rFonts w:ascii="Arial" w:hAnsi="Arial" w:cs="Arial"/>
        </w:rPr>
        <w:t xml:space="preserve">DPSIR Analysis of the </w:t>
      </w:r>
      <w:r w:rsidR="005E206E" w:rsidRPr="00BA15AE">
        <w:rPr>
          <w:rStyle w:val="Heading1Char"/>
          <w:rFonts w:ascii="Arial" w:hAnsi="Arial" w:cs="Arial"/>
        </w:rPr>
        <w:t>C</w:t>
      </w:r>
      <w:r w:rsidRPr="00BA15AE">
        <w:rPr>
          <w:rStyle w:val="Heading1Char"/>
          <w:rFonts w:ascii="Arial" w:hAnsi="Arial" w:cs="Arial"/>
        </w:rPr>
        <w:t xml:space="preserve">reator </w:t>
      </w:r>
      <w:r w:rsidR="005E206E" w:rsidRPr="00BA15AE">
        <w:rPr>
          <w:rStyle w:val="Heading1Char"/>
          <w:rFonts w:ascii="Arial" w:hAnsi="Arial" w:cs="Arial"/>
        </w:rPr>
        <w:t>E</w:t>
      </w:r>
      <w:r w:rsidRPr="00BA15AE">
        <w:rPr>
          <w:rStyle w:val="Heading1Char"/>
          <w:rFonts w:ascii="Arial" w:hAnsi="Arial" w:cs="Arial"/>
        </w:rPr>
        <w:t>conomy</w:t>
      </w:r>
      <w:bookmarkEnd w:id="12"/>
    </w:p>
    <w:p w14:paraId="608CDA5D" w14:textId="60122628" w:rsidR="00B84495" w:rsidRPr="00BA15AE" w:rsidRDefault="002D5BAA" w:rsidP="007443D3">
      <w:pPr>
        <w:pStyle w:val="Heading2"/>
        <w:rPr>
          <w:rFonts w:ascii="Arial" w:hAnsi="Arial" w:cs="Arial"/>
        </w:rPr>
      </w:pPr>
      <w:bookmarkStart w:id="13" w:name="_Toc234421589"/>
      <w:r w:rsidRPr="00BA15AE">
        <w:rPr>
          <w:rStyle w:val="Heading2Char"/>
          <w:rFonts w:ascii="Arial" w:hAnsi="Arial" w:cs="Arial"/>
        </w:rPr>
        <w:t>Drivers of the Creator Economy</w:t>
      </w:r>
      <w:bookmarkEnd w:id="13"/>
    </w:p>
    <w:p w14:paraId="3C87AF97" w14:textId="459A39F5" w:rsidR="0000442A" w:rsidRPr="00FF7360" w:rsidRDefault="008E2F27" w:rsidP="0000442A">
      <w:pPr>
        <w:jc w:val="both"/>
        <w:rPr>
          <w:rFonts w:ascii="Arial" w:hAnsi="Arial" w:cs="Arial"/>
        </w:rPr>
      </w:pPr>
      <w:r w:rsidRPr="00FF7360">
        <w:rPr>
          <w:rFonts w:ascii="Arial" w:hAnsi="Arial" w:cs="Arial"/>
        </w:rPr>
        <w:t>Th</w:t>
      </w:r>
      <w:r w:rsidR="00285BAA" w:rsidRPr="00FF7360">
        <w:rPr>
          <w:rFonts w:ascii="Arial" w:hAnsi="Arial" w:cs="Arial"/>
        </w:rPr>
        <w:t>e</w:t>
      </w:r>
      <w:r w:rsidR="00DD70AF" w:rsidRPr="00FF7360">
        <w:rPr>
          <w:rFonts w:ascii="Arial" w:hAnsi="Arial" w:cs="Arial"/>
        </w:rPr>
        <w:t xml:space="preserve"> research </w:t>
      </w:r>
      <w:r w:rsidR="00CE0F30" w:rsidRPr="00FF7360">
        <w:rPr>
          <w:rFonts w:ascii="Arial" w:hAnsi="Arial" w:cs="Arial"/>
        </w:rPr>
        <w:t>analys</w:t>
      </w:r>
      <w:r w:rsidR="00DD70AF" w:rsidRPr="00FF7360">
        <w:rPr>
          <w:rFonts w:ascii="Arial" w:hAnsi="Arial" w:cs="Arial"/>
        </w:rPr>
        <w:t>es</w:t>
      </w:r>
      <w:r w:rsidR="00CE0F30" w:rsidRPr="00FF7360">
        <w:rPr>
          <w:rFonts w:ascii="Arial" w:hAnsi="Arial" w:cs="Arial"/>
        </w:rPr>
        <w:t xml:space="preserve"> the key drivers </w:t>
      </w:r>
      <w:r w:rsidR="00F85A41" w:rsidRPr="00FF7360">
        <w:rPr>
          <w:rFonts w:ascii="Arial" w:hAnsi="Arial" w:cs="Arial"/>
        </w:rPr>
        <w:t xml:space="preserve">that </w:t>
      </w:r>
      <w:r w:rsidR="00733250" w:rsidRPr="00FF7360">
        <w:rPr>
          <w:rFonts w:ascii="Arial" w:hAnsi="Arial" w:cs="Arial"/>
        </w:rPr>
        <w:t xml:space="preserve">encourage influencers </w:t>
      </w:r>
      <w:r w:rsidR="00BA3763" w:rsidRPr="00FF7360">
        <w:rPr>
          <w:rFonts w:ascii="Arial" w:hAnsi="Arial" w:cs="Arial"/>
        </w:rPr>
        <w:t>to continue operating within the industry</w:t>
      </w:r>
      <w:r w:rsidR="002E4638" w:rsidRPr="00FF7360">
        <w:rPr>
          <w:rFonts w:ascii="Arial" w:hAnsi="Arial" w:cs="Arial"/>
        </w:rPr>
        <w:t xml:space="preserve">. </w:t>
      </w:r>
      <w:r w:rsidR="0049364E" w:rsidRPr="00FF7360">
        <w:rPr>
          <w:rFonts w:ascii="Arial" w:hAnsi="Arial" w:cs="Arial"/>
        </w:rPr>
        <w:t>The</w:t>
      </w:r>
      <w:r w:rsidR="00DE5590" w:rsidRPr="00FF7360">
        <w:rPr>
          <w:rFonts w:ascii="Arial" w:hAnsi="Arial" w:cs="Arial"/>
        </w:rPr>
        <w:t>y include</w:t>
      </w:r>
      <w:r w:rsidR="005E0972" w:rsidRPr="00FF7360">
        <w:rPr>
          <w:rFonts w:ascii="Arial" w:hAnsi="Arial" w:cs="Arial"/>
        </w:rPr>
        <w:t xml:space="preserve"> real </w:t>
      </w:r>
      <w:r w:rsidR="0000442A" w:rsidRPr="00FF7360">
        <w:rPr>
          <w:rFonts w:ascii="Arial" w:hAnsi="Arial" w:cs="Arial"/>
        </w:rPr>
        <w:t>increas</w:t>
      </w:r>
      <w:r w:rsidR="005E0972" w:rsidRPr="00FF7360">
        <w:rPr>
          <w:rFonts w:ascii="Arial" w:hAnsi="Arial" w:cs="Arial"/>
        </w:rPr>
        <w:t>e in the</w:t>
      </w:r>
      <w:r w:rsidR="0000442A" w:rsidRPr="00FF7360">
        <w:rPr>
          <w:rFonts w:ascii="Arial" w:hAnsi="Arial" w:cs="Arial"/>
        </w:rPr>
        <w:t xml:space="preserve"> use of social media</w:t>
      </w:r>
      <w:r w:rsidR="00200FB8">
        <w:rPr>
          <w:rFonts w:ascii="Arial" w:hAnsi="Arial" w:cs="Arial"/>
        </w:rPr>
        <w:t xml:space="preserve"> </w:t>
      </w:r>
      <w:r w:rsidR="00AD3294">
        <w:rPr>
          <w:rFonts w:ascii="Arial" w:hAnsi="Arial" w:cs="Arial"/>
        </w:rPr>
        <w:t>platforms and AI which help Content crea</w:t>
      </w:r>
      <w:r w:rsidR="00DA20DC">
        <w:rPr>
          <w:rFonts w:ascii="Arial" w:hAnsi="Arial" w:cs="Arial"/>
        </w:rPr>
        <w:t>tors work more efficiently</w:t>
      </w:r>
      <w:r w:rsidR="00E22153">
        <w:rPr>
          <w:rFonts w:ascii="Arial" w:hAnsi="Arial" w:cs="Arial"/>
        </w:rPr>
        <w:t xml:space="preserve"> and that create</w:t>
      </w:r>
      <w:r w:rsidR="0000442A" w:rsidRPr="00FF7360">
        <w:rPr>
          <w:rFonts w:ascii="Arial" w:hAnsi="Arial" w:cs="Arial"/>
        </w:rPr>
        <w:t xml:space="preserve"> demand for digital entertainment and information</w:t>
      </w:r>
      <w:r w:rsidR="006B1B92">
        <w:rPr>
          <w:rFonts w:ascii="Arial" w:hAnsi="Arial" w:cs="Arial"/>
        </w:rPr>
        <w:t xml:space="preserve"> (See Appendix </w:t>
      </w:r>
      <w:r w:rsidR="00903B7D">
        <w:rPr>
          <w:rFonts w:ascii="Arial" w:hAnsi="Arial" w:cs="Arial"/>
        </w:rPr>
        <w:t>2</w:t>
      </w:r>
      <w:r w:rsidR="00785BB2">
        <w:rPr>
          <w:rFonts w:ascii="Arial" w:hAnsi="Arial" w:cs="Arial"/>
        </w:rPr>
        <w:t>)</w:t>
      </w:r>
      <w:r w:rsidR="00D12C2D">
        <w:rPr>
          <w:rFonts w:ascii="Arial" w:hAnsi="Arial" w:cs="Arial"/>
        </w:rPr>
        <w:t xml:space="preserve">. Also </w:t>
      </w:r>
      <w:r w:rsidR="0000442A" w:rsidRPr="00FF7360">
        <w:rPr>
          <w:rFonts w:ascii="Arial" w:hAnsi="Arial" w:cs="Arial"/>
        </w:rPr>
        <w:t>advances in technolog</w:t>
      </w:r>
      <w:r w:rsidR="00987EDB">
        <w:rPr>
          <w:rFonts w:ascii="Arial" w:hAnsi="Arial" w:cs="Arial"/>
        </w:rPr>
        <w:t>ical tools like smart phones, computers</w:t>
      </w:r>
      <w:r w:rsidR="0030220C">
        <w:rPr>
          <w:rFonts w:ascii="Arial" w:hAnsi="Arial" w:cs="Arial"/>
        </w:rPr>
        <w:t xml:space="preserve">, tablets </w:t>
      </w:r>
      <w:r w:rsidR="005D1C6C">
        <w:rPr>
          <w:rFonts w:ascii="Arial" w:hAnsi="Arial" w:cs="Arial"/>
        </w:rPr>
        <w:t>encourage them to creates more contents</w:t>
      </w:r>
      <w:r w:rsidR="00210AE7">
        <w:rPr>
          <w:rFonts w:ascii="Arial" w:hAnsi="Arial" w:cs="Arial"/>
        </w:rPr>
        <w:t>.</w:t>
      </w:r>
      <w:r w:rsidR="001F7643">
        <w:rPr>
          <w:rFonts w:ascii="Arial" w:hAnsi="Arial" w:cs="Arial"/>
        </w:rPr>
        <w:t xml:space="preserve"> </w:t>
      </w:r>
      <w:r w:rsidR="00933040">
        <w:rPr>
          <w:rFonts w:ascii="Arial" w:hAnsi="Arial" w:cs="Arial"/>
        </w:rPr>
        <w:t>That in</w:t>
      </w:r>
      <w:r w:rsidR="004875EE">
        <w:rPr>
          <w:rFonts w:ascii="Arial" w:hAnsi="Arial" w:cs="Arial"/>
        </w:rPr>
        <w:t xml:space="preserve"> general becomes an </w:t>
      </w:r>
      <w:r w:rsidR="0000442A" w:rsidRPr="00FF7360">
        <w:rPr>
          <w:rFonts w:ascii="Arial" w:hAnsi="Arial" w:cs="Arial"/>
        </w:rPr>
        <w:t xml:space="preserve">opportunity </w:t>
      </w:r>
      <w:r w:rsidR="00E03229">
        <w:rPr>
          <w:rFonts w:ascii="Arial" w:hAnsi="Arial" w:cs="Arial"/>
        </w:rPr>
        <w:t xml:space="preserve">for them </w:t>
      </w:r>
      <w:r w:rsidR="0000442A" w:rsidRPr="00FF7360">
        <w:rPr>
          <w:rFonts w:ascii="Arial" w:hAnsi="Arial" w:cs="Arial"/>
        </w:rPr>
        <w:t xml:space="preserve">to earn </w:t>
      </w:r>
      <w:r w:rsidR="00E03229">
        <w:rPr>
          <w:rFonts w:ascii="Arial" w:hAnsi="Arial" w:cs="Arial"/>
        </w:rPr>
        <w:t xml:space="preserve">more </w:t>
      </w:r>
      <w:r w:rsidR="0000442A" w:rsidRPr="00FF7360">
        <w:rPr>
          <w:rFonts w:ascii="Arial" w:hAnsi="Arial" w:cs="Arial"/>
        </w:rPr>
        <w:t xml:space="preserve">income through advertising, sponsorships, subscriptions, and </w:t>
      </w:r>
      <w:r w:rsidR="0037645D">
        <w:rPr>
          <w:rFonts w:ascii="Arial" w:hAnsi="Arial" w:cs="Arial"/>
        </w:rPr>
        <w:t xml:space="preserve">sales of </w:t>
      </w:r>
      <w:r w:rsidR="0000442A" w:rsidRPr="00FF7360">
        <w:rPr>
          <w:rFonts w:ascii="Arial" w:hAnsi="Arial" w:cs="Arial"/>
        </w:rPr>
        <w:t xml:space="preserve">product </w:t>
      </w:r>
      <w:r w:rsidR="0037645D">
        <w:rPr>
          <w:rFonts w:ascii="Arial" w:hAnsi="Arial" w:cs="Arial"/>
        </w:rPr>
        <w:t>and services to their</w:t>
      </w:r>
      <w:r w:rsidR="0060765D">
        <w:rPr>
          <w:rFonts w:ascii="Arial" w:hAnsi="Arial" w:cs="Arial"/>
        </w:rPr>
        <w:t xml:space="preserve"> audience </w:t>
      </w:r>
      <w:r w:rsidR="00A91BFF">
        <w:rPr>
          <w:rFonts w:ascii="Arial" w:hAnsi="Arial" w:cs="Arial"/>
        </w:rPr>
        <w:t>(See Appendix 2)</w:t>
      </w:r>
      <w:r w:rsidR="00BE1244">
        <w:rPr>
          <w:rFonts w:ascii="Arial" w:hAnsi="Arial" w:cs="Arial"/>
        </w:rPr>
        <w:t xml:space="preserve">. </w:t>
      </w:r>
      <w:r w:rsidR="00933040" w:rsidRPr="00FF7360">
        <w:rPr>
          <w:rFonts w:ascii="Arial" w:hAnsi="Arial" w:cs="Arial"/>
        </w:rPr>
        <w:t>(Dwivedi et al., 2021).</w:t>
      </w:r>
    </w:p>
    <w:p w14:paraId="6332CD46" w14:textId="14233DA2" w:rsidR="00B84495" w:rsidRPr="00BA15AE" w:rsidRDefault="001C6CF1" w:rsidP="007443D3">
      <w:pPr>
        <w:pStyle w:val="Heading2"/>
        <w:rPr>
          <w:rFonts w:ascii="Arial" w:hAnsi="Arial" w:cs="Arial"/>
        </w:rPr>
      </w:pPr>
      <w:bookmarkStart w:id="14" w:name="_Toc234421590"/>
      <w:r w:rsidRPr="00BA15AE">
        <w:rPr>
          <w:rStyle w:val="Heading2Char"/>
          <w:rFonts w:ascii="Arial" w:hAnsi="Arial" w:cs="Arial"/>
        </w:rPr>
        <w:t>Pressure of the Creator Economy</w:t>
      </w:r>
      <w:bookmarkEnd w:id="14"/>
    </w:p>
    <w:p w14:paraId="5FD7812E" w14:textId="1CB6F14C" w:rsidR="00BF7769" w:rsidRDefault="009B1453" w:rsidP="009B1453">
      <w:pPr>
        <w:jc w:val="both"/>
        <w:rPr>
          <w:rFonts w:ascii="Arial" w:hAnsi="Arial" w:cs="Arial"/>
        </w:rPr>
      </w:pPr>
      <w:r w:rsidRPr="00FF7360">
        <w:rPr>
          <w:rFonts w:ascii="Arial" w:hAnsi="Arial" w:cs="Arial"/>
        </w:rPr>
        <w:t xml:space="preserve">And </w:t>
      </w:r>
      <w:r w:rsidR="00EC4E55" w:rsidRPr="00FF7360">
        <w:rPr>
          <w:rFonts w:ascii="Arial" w:hAnsi="Arial" w:cs="Arial"/>
        </w:rPr>
        <w:t>t</w:t>
      </w:r>
      <w:r w:rsidRPr="00FF7360">
        <w:rPr>
          <w:rFonts w:ascii="Arial" w:hAnsi="Arial" w:cs="Arial"/>
        </w:rPr>
        <w:t>hese drivers create pressure for content creators to consistently produce engaging content, keep up with trends, and compete for audience attention. They must also adapt to changing algorithms, monetisation rules, and audience expectations to maintain their visibility and success.</w:t>
      </w:r>
    </w:p>
    <w:p w14:paraId="52538D03" w14:textId="489FFCF9" w:rsidR="00E21C17" w:rsidRDefault="0082257A" w:rsidP="009B1453">
      <w:pPr>
        <w:jc w:val="both"/>
        <w:rPr>
          <w:rFonts w:ascii="Arial" w:hAnsi="Arial" w:cs="Arial"/>
        </w:rPr>
      </w:pPr>
      <w:r>
        <w:rPr>
          <w:rFonts w:ascii="Arial" w:hAnsi="Arial" w:cs="Arial"/>
        </w:rPr>
        <w:t xml:space="preserve">And </w:t>
      </w:r>
      <w:r w:rsidR="001F2F46">
        <w:rPr>
          <w:rFonts w:ascii="Arial" w:hAnsi="Arial" w:cs="Arial"/>
        </w:rPr>
        <w:t>t</w:t>
      </w:r>
      <w:r w:rsidR="00E36F97" w:rsidRPr="00E36F97">
        <w:rPr>
          <w:rFonts w:ascii="Arial" w:hAnsi="Arial" w:cs="Arial"/>
        </w:rPr>
        <w:t>he growing number of creators makes it harder to secure brand deals and sponsorships</w:t>
      </w:r>
      <w:r w:rsidR="001F2F46">
        <w:rPr>
          <w:rFonts w:ascii="Arial" w:hAnsi="Arial" w:cs="Arial"/>
        </w:rPr>
        <w:t xml:space="preserve"> hence the </w:t>
      </w:r>
      <w:r w:rsidR="008339BB">
        <w:rPr>
          <w:rFonts w:ascii="Arial" w:hAnsi="Arial" w:cs="Arial"/>
        </w:rPr>
        <w:t xml:space="preserve">need </w:t>
      </w:r>
      <w:r w:rsidR="001F2F46">
        <w:rPr>
          <w:rFonts w:ascii="Arial" w:hAnsi="Arial" w:cs="Arial"/>
        </w:rPr>
        <w:t xml:space="preserve">for all </w:t>
      </w:r>
      <w:r w:rsidR="008339BB">
        <w:rPr>
          <w:rFonts w:ascii="Arial" w:hAnsi="Arial" w:cs="Arial"/>
        </w:rPr>
        <w:t>Content C</w:t>
      </w:r>
      <w:r w:rsidR="00E21C17" w:rsidRPr="00FF7360">
        <w:rPr>
          <w:rFonts w:ascii="Arial" w:hAnsi="Arial" w:cs="Arial"/>
        </w:rPr>
        <w:t xml:space="preserve">reators to stay aware of economic changes, </w:t>
      </w:r>
      <w:r w:rsidR="00332EBA">
        <w:rPr>
          <w:rFonts w:ascii="Arial" w:hAnsi="Arial" w:cs="Arial"/>
        </w:rPr>
        <w:t>since any significant</w:t>
      </w:r>
      <w:r w:rsidR="00E21C17" w:rsidRPr="00FF7360">
        <w:rPr>
          <w:rFonts w:ascii="Arial" w:hAnsi="Arial" w:cs="Arial"/>
        </w:rPr>
        <w:t xml:space="preserve"> shifts in consumer spending and advertising budgets can directly affect their earnings and financial stability. (UNCTAD, 2021).</w:t>
      </w:r>
      <w:r w:rsidR="001F4240">
        <w:rPr>
          <w:rFonts w:ascii="Arial" w:hAnsi="Arial" w:cs="Arial"/>
        </w:rPr>
        <w:t xml:space="preserve"> </w:t>
      </w:r>
    </w:p>
    <w:p w14:paraId="7152A6DA" w14:textId="77777777" w:rsidR="00E21C17" w:rsidRDefault="00E21C17" w:rsidP="009B1453">
      <w:pPr>
        <w:jc w:val="both"/>
        <w:rPr>
          <w:rFonts w:ascii="Arial" w:hAnsi="Arial" w:cs="Arial"/>
        </w:rPr>
      </w:pPr>
    </w:p>
    <w:p w14:paraId="0FE708CE" w14:textId="77777777" w:rsidR="00DF0128" w:rsidRPr="00FF7360" w:rsidRDefault="00DF0128" w:rsidP="009B1453">
      <w:pPr>
        <w:jc w:val="both"/>
        <w:rPr>
          <w:rFonts w:ascii="Arial" w:hAnsi="Arial" w:cs="Arial"/>
        </w:rPr>
      </w:pPr>
    </w:p>
    <w:p w14:paraId="41BA6D19" w14:textId="72AF825F" w:rsidR="00B84495" w:rsidRPr="00BA15AE" w:rsidRDefault="00BA15AE" w:rsidP="007443D3">
      <w:pPr>
        <w:pStyle w:val="Heading2"/>
        <w:rPr>
          <w:rFonts w:ascii="Arial" w:hAnsi="Arial" w:cs="Arial"/>
        </w:rPr>
      </w:pPr>
      <w:bookmarkStart w:id="15" w:name="_Toc234421591"/>
      <w:r>
        <w:rPr>
          <w:rStyle w:val="Heading2Char"/>
          <w:rFonts w:ascii="Arial" w:hAnsi="Arial" w:cs="Arial"/>
        </w:rPr>
        <w:t>State</w:t>
      </w:r>
      <w:r w:rsidR="00E658A0" w:rsidRPr="00BA15AE">
        <w:rPr>
          <w:rStyle w:val="Heading2Char"/>
          <w:rFonts w:ascii="Arial" w:hAnsi="Arial" w:cs="Arial"/>
        </w:rPr>
        <w:t xml:space="preserve"> of the Creator Economy</w:t>
      </w:r>
      <w:bookmarkEnd w:id="15"/>
    </w:p>
    <w:p w14:paraId="1D91A3F4" w14:textId="2CBFCE22" w:rsidR="007443D3" w:rsidRDefault="009F1824" w:rsidP="000E60EC">
      <w:pPr>
        <w:jc w:val="both"/>
        <w:rPr>
          <w:rFonts w:ascii="Arial" w:hAnsi="Arial" w:cs="Arial"/>
        </w:rPr>
      </w:pPr>
      <w:r w:rsidRPr="00FF7360">
        <w:rPr>
          <w:rFonts w:ascii="Arial" w:hAnsi="Arial" w:cs="Arial"/>
        </w:rPr>
        <w:t xml:space="preserve">Additionally, </w:t>
      </w:r>
      <w:r w:rsidR="000E60EC" w:rsidRPr="00FF7360">
        <w:rPr>
          <w:rFonts w:ascii="Arial" w:hAnsi="Arial" w:cs="Arial"/>
        </w:rPr>
        <w:t>the state of creator economy is a fast-growing and highly competitive industry, with platforms such as YouTube, TikTok, Instagram, and podcasts allowing creators to reach global audiences and build strong personal brands. It has become a major source of entertainment, education, news, and marketing, creating opportunities for individuals and businesses alike.</w:t>
      </w:r>
      <w:r w:rsidR="009D5757">
        <w:rPr>
          <w:rFonts w:ascii="Arial" w:hAnsi="Arial" w:cs="Arial"/>
        </w:rPr>
        <w:t xml:space="preserve"> The sector </w:t>
      </w:r>
      <w:r w:rsidR="00AA528C">
        <w:rPr>
          <w:rFonts w:ascii="Arial" w:hAnsi="Arial" w:cs="Arial"/>
        </w:rPr>
        <w:t>contributed</w:t>
      </w:r>
      <w:r w:rsidR="009D5757">
        <w:rPr>
          <w:rFonts w:ascii="Arial" w:hAnsi="Arial" w:cs="Arial"/>
        </w:rPr>
        <w:t xml:space="preserve"> </w:t>
      </w:r>
      <w:r w:rsidR="00AA528C">
        <w:rPr>
          <w:rFonts w:ascii="Arial" w:hAnsi="Arial" w:cs="Arial"/>
        </w:rPr>
        <w:t>about £</w:t>
      </w:r>
      <w:r w:rsidR="00AB56DF" w:rsidRPr="00FF7360">
        <w:rPr>
          <w:rFonts w:ascii="Arial" w:hAnsi="Arial" w:cs="Arial"/>
        </w:rPr>
        <w:t xml:space="preserve">£2.2bn to the </w:t>
      </w:r>
      <w:r w:rsidR="00AB56DF">
        <w:rPr>
          <w:rFonts w:ascii="Arial" w:hAnsi="Arial" w:cs="Arial"/>
        </w:rPr>
        <w:t xml:space="preserve">UK </w:t>
      </w:r>
      <w:r w:rsidR="00AB56DF" w:rsidRPr="00FF7360">
        <w:rPr>
          <w:rFonts w:ascii="Arial" w:hAnsi="Arial" w:cs="Arial"/>
        </w:rPr>
        <w:t>economy and on employment it supports approximately 45, 000 jobs, with majority coverage through YouTube, Tik-Tik and other social media</w:t>
      </w:r>
      <w:r w:rsidR="0067169C">
        <w:rPr>
          <w:rFonts w:ascii="Arial" w:hAnsi="Arial" w:cs="Arial"/>
        </w:rPr>
        <w:t xml:space="preserve"> </w:t>
      </w:r>
      <w:r w:rsidR="00A35A84">
        <w:rPr>
          <w:rFonts w:ascii="Arial" w:hAnsi="Arial" w:cs="Arial"/>
        </w:rPr>
        <w:t>(See Appendix 2)</w:t>
      </w:r>
    </w:p>
    <w:p w14:paraId="66EE9F6A" w14:textId="37DC6814" w:rsidR="00E658A0" w:rsidRPr="00BA15AE" w:rsidRDefault="008A460D" w:rsidP="007443D3">
      <w:pPr>
        <w:pStyle w:val="Heading2"/>
        <w:rPr>
          <w:rFonts w:ascii="Arial" w:hAnsi="Arial" w:cs="Arial"/>
        </w:rPr>
      </w:pPr>
      <w:bookmarkStart w:id="16" w:name="_Toc234421592"/>
      <w:r w:rsidRPr="00BA15AE">
        <w:rPr>
          <w:rStyle w:val="Heading2Char"/>
          <w:rFonts w:ascii="Arial" w:hAnsi="Arial" w:cs="Arial"/>
        </w:rPr>
        <w:t>Impact of the Creator Economy</w:t>
      </w:r>
      <w:bookmarkEnd w:id="16"/>
    </w:p>
    <w:p w14:paraId="7936DF59" w14:textId="53509192" w:rsidR="002969D6" w:rsidRDefault="00DD0957" w:rsidP="000E60EC">
      <w:pPr>
        <w:jc w:val="both"/>
        <w:rPr>
          <w:rFonts w:ascii="Arial" w:hAnsi="Arial" w:cs="Arial"/>
        </w:rPr>
      </w:pPr>
      <w:r w:rsidRPr="00FF7360">
        <w:rPr>
          <w:rFonts w:ascii="Arial" w:hAnsi="Arial" w:cs="Arial"/>
        </w:rPr>
        <w:t xml:space="preserve">The creator economy </w:t>
      </w:r>
      <w:r w:rsidR="006C6504">
        <w:rPr>
          <w:rFonts w:ascii="Arial" w:hAnsi="Arial" w:cs="Arial"/>
        </w:rPr>
        <w:t xml:space="preserve">has a positive impact </w:t>
      </w:r>
      <w:r w:rsidR="00921148">
        <w:rPr>
          <w:rFonts w:ascii="Arial" w:hAnsi="Arial" w:cs="Arial"/>
        </w:rPr>
        <w:t>especially</w:t>
      </w:r>
      <w:r w:rsidRPr="00FF7360">
        <w:rPr>
          <w:rFonts w:ascii="Arial" w:hAnsi="Arial" w:cs="Arial"/>
        </w:rPr>
        <w:t xml:space="preserve"> in generating income</w:t>
      </w:r>
      <w:r w:rsidR="006B7B1B">
        <w:rPr>
          <w:rFonts w:ascii="Arial" w:hAnsi="Arial" w:cs="Arial"/>
        </w:rPr>
        <w:t xml:space="preserve"> and wealth</w:t>
      </w:r>
      <w:r w:rsidR="00727701">
        <w:rPr>
          <w:rFonts w:ascii="Arial" w:hAnsi="Arial" w:cs="Arial"/>
        </w:rPr>
        <w:t xml:space="preserve"> to individual creators</w:t>
      </w:r>
      <w:r w:rsidR="000D3B47">
        <w:rPr>
          <w:rFonts w:ascii="Arial" w:hAnsi="Arial" w:cs="Arial"/>
        </w:rPr>
        <w:t xml:space="preserve"> through </w:t>
      </w:r>
      <w:r w:rsidR="00924634">
        <w:rPr>
          <w:rFonts w:ascii="Arial" w:hAnsi="Arial" w:cs="Arial"/>
        </w:rPr>
        <w:t>advertisement</w:t>
      </w:r>
      <w:r w:rsidR="002877A7">
        <w:rPr>
          <w:rFonts w:ascii="Arial" w:hAnsi="Arial" w:cs="Arial"/>
        </w:rPr>
        <w:t xml:space="preserve">, </w:t>
      </w:r>
      <w:r w:rsidR="00C867EE">
        <w:rPr>
          <w:rFonts w:ascii="Arial" w:hAnsi="Arial" w:cs="Arial"/>
        </w:rPr>
        <w:t xml:space="preserve">promotion and </w:t>
      </w:r>
      <w:r w:rsidR="002877A7">
        <w:rPr>
          <w:rFonts w:ascii="Arial" w:hAnsi="Arial" w:cs="Arial"/>
        </w:rPr>
        <w:t>sales of p</w:t>
      </w:r>
      <w:r w:rsidR="00924634">
        <w:rPr>
          <w:rFonts w:ascii="Arial" w:hAnsi="Arial" w:cs="Arial"/>
        </w:rPr>
        <w:t>roducts and service</w:t>
      </w:r>
      <w:r w:rsidR="00C867EE">
        <w:rPr>
          <w:rFonts w:ascii="Arial" w:hAnsi="Arial" w:cs="Arial"/>
        </w:rPr>
        <w:t xml:space="preserve">. </w:t>
      </w:r>
      <w:r w:rsidR="00D24B31">
        <w:rPr>
          <w:rFonts w:ascii="Arial" w:hAnsi="Arial" w:cs="Arial"/>
        </w:rPr>
        <w:t>Generati</w:t>
      </w:r>
      <w:r w:rsidR="00CE2B48">
        <w:rPr>
          <w:rFonts w:ascii="Arial" w:hAnsi="Arial" w:cs="Arial"/>
        </w:rPr>
        <w:t>ng</w:t>
      </w:r>
      <w:r w:rsidR="00D24B31">
        <w:rPr>
          <w:rFonts w:ascii="Arial" w:hAnsi="Arial" w:cs="Arial"/>
        </w:rPr>
        <w:t xml:space="preserve"> of revenue to </w:t>
      </w:r>
      <w:r w:rsidR="00A64923">
        <w:rPr>
          <w:rFonts w:ascii="Arial" w:hAnsi="Arial" w:cs="Arial"/>
        </w:rPr>
        <w:t xml:space="preserve">government </w:t>
      </w:r>
      <w:r w:rsidR="00CE2B48">
        <w:rPr>
          <w:rFonts w:ascii="Arial" w:hAnsi="Arial" w:cs="Arial"/>
        </w:rPr>
        <w:t>through</w:t>
      </w:r>
      <w:r w:rsidR="00A64923">
        <w:rPr>
          <w:rFonts w:ascii="Arial" w:hAnsi="Arial" w:cs="Arial"/>
        </w:rPr>
        <w:t xml:space="preserve"> tax</w:t>
      </w:r>
      <w:r w:rsidR="00924634">
        <w:rPr>
          <w:rFonts w:ascii="Arial" w:hAnsi="Arial" w:cs="Arial"/>
        </w:rPr>
        <w:t xml:space="preserve"> </w:t>
      </w:r>
      <w:r w:rsidR="00CE2B48">
        <w:rPr>
          <w:rFonts w:ascii="Arial" w:hAnsi="Arial" w:cs="Arial"/>
        </w:rPr>
        <w:t xml:space="preserve">as well </w:t>
      </w:r>
      <w:r w:rsidR="00847F05">
        <w:rPr>
          <w:rFonts w:ascii="Arial" w:hAnsi="Arial" w:cs="Arial"/>
        </w:rPr>
        <w:t xml:space="preserve">helping the platform to equally make more money </w:t>
      </w:r>
      <w:r w:rsidR="00F1599F">
        <w:rPr>
          <w:rFonts w:ascii="Arial" w:hAnsi="Arial" w:cs="Arial"/>
        </w:rPr>
        <w:t>through patronization.</w:t>
      </w:r>
      <w:r w:rsidR="0047381F">
        <w:rPr>
          <w:rFonts w:ascii="Arial" w:hAnsi="Arial" w:cs="Arial"/>
        </w:rPr>
        <w:t xml:space="preserve"> It also creates</w:t>
      </w:r>
      <w:r w:rsidRPr="00FF7360">
        <w:rPr>
          <w:rFonts w:ascii="Arial" w:hAnsi="Arial" w:cs="Arial"/>
        </w:rPr>
        <w:t xml:space="preserve"> job </w:t>
      </w:r>
      <w:r w:rsidR="005D1261" w:rsidRPr="00FF7360">
        <w:rPr>
          <w:rFonts w:ascii="Arial" w:hAnsi="Arial" w:cs="Arial"/>
        </w:rPr>
        <w:t>opportunities and</w:t>
      </w:r>
      <w:r w:rsidRPr="00FF7360">
        <w:rPr>
          <w:rFonts w:ascii="Arial" w:hAnsi="Arial" w:cs="Arial"/>
        </w:rPr>
        <w:t xml:space="preserve"> supporting businesses through increased </w:t>
      </w:r>
      <w:r w:rsidR="00E928C7">
        <w:rPr>
          <w:rFonts w:ascii="Arial" w:hAnsi="Arial" w:cs="Arial"/>
        </w:rPr>
        <w:t xml:space="preserve">awareness to multiple </w:t>
      </w:r>
      <w:r w:rsidRPr="00FF7360">
        <w:rPr>
          <w:rFonts w:ascii="Arial" w:hAnsi="Arial" w:cs="Arial"/>
        </w:rPr>
        <w:t>audience reach</w:t>
      </w:r>
      <w:r w:rsidR="00E928C7">
        <w:rPr>
          <w:rFonts w:ascii="Arial" w:hAnsi="Arial" w:cs="Arial"/>
        </w:rPr>
        <w:t xml:space="preserve"> globally</w:t>
      </w:r>
      <w:r w:rsidRPr="00FF7360">
        <w:rPr>
          <w:rFonts w:ascii="Arial" w:hAnsi="Arial" w:cs="Arial"/>
        </w:rPr>
        <w:t xml:space="preserve">. </w:t>
      </w:r>
      <w:r w:rsidR="005D1261" w:rsidRPr="00FF7360">
        <w:rPr>
          <w:rFonts w:ascii="Arial" w:hAnsi="Arial" w:cs="Arial"/>
        </w:rPr>
        <w:t>(UNCTAD, 2021).</w:t>
      </w:r>
      <w:r w:rsidR="002973E6">
        <w:rPr>
          <w:rFonts w:ascii="Arial" w:hAnsi="Arial" w:cs="Arial"/>
        </w:rPr>
        <w:t xml:space="preserve"> </w:t>
      </w:r>
      <w:r w:rsidR="005652ED" w:rsidRPr="00FF7360">
        <w:rPr>
          <w:rFonts w:ascii="Arial" w:hAnsi="Arial" w:cs="Arial"/>
        </w:rPr>
        <w:t xml:space="preserve">However, </w:t>
      </w:r>
      <w:r w:rsidR="003E2507">
        <w:rPr>
          <w:rFonts w:ascii="Arial" w:hAnsi="Arial" w:cs="Arial"/>
        </w:rPr>
        <w:t>negatively</w:t>
      </w:r>
      <w:r w:rsidR="00B535E3">
        <w:rPr>
          <w:rFonts w:ascii="Arial" w:hAnsi="Arial" w:cs="Arial"/>
        </w:rPr>
        <w:t xml:space="preserve"> </w:t>
      </w:r>
      <w:r w:rsidR="005652ED" w:rsidRPr="00FF7360">
        <w:rPr>
          <w:rFonts w:ascii="Arial" w:hAnsi="Arial" w:cs="Arial"/>
        </w:rPr>
        <w:t xml:space="preserve">it also brings challenges such as misinformation and mental health concerns. </w:t>
      </w:r>
      <w:r w:rsidR="00BE6CB1">
        <w:rPr>
          <w:rFonts w:ascii="Arial" w:hAnsi="Arial" w:cs="Arial"/>
        </w:rPr>
        <w:t>(</w:t>
      </w:r>
      <w:r w:rsidR="002973E6">
        <w:rPr>
          <w:rFonts w:ascii="Arial" w:hAnsi="Arial" w:cs="Arial"/>
        </w:rPr>
        <w:t>See appendix 2</w:t>
      </w:r>
      <w:r w:rsidR="00BE6CB1">
        <w:rPr>
          <w:rFonts w:ascii="Arial" w:hAnsi="Arial" w:cs="Arial"/>
        </w:rPr>
        <w:t>)</w:t>
      </w:r>
    </w:p>
    <w:p w14:paraId="312D2621" w14:textId="77777777" w:rsidR="00BE6CB1" w:rsidRDefault="00BE6CB1" w:rsidP="000E60EC">
      <w:pPr>
        <w:jc w:val="both"/>
        <w:rPr>
          <w:rFonts w:ascii="Arial" w:hAnsi="Arial" w:cs="Arial"/>
        </w:rPr>
      </w:pPr>
    </w:p>
    <w:p w14:paraId="2361F779" w14:textId="762C4C6D" w:rsidR="00062760" w:rsidRPr="005528D1" w:rsidRDefault="003A5657" w:rsidP="005528D1">
      <w:pPr>
        <w:pStyle w:val="Heading2"/>
        <w:rPr>
          <w:rFonts w:ascii="Arial" w:hAnsi="Arial" w:cs="Arial"/>
        </w:rPr>
      </w:pPr>
      <w:bookmarkStart w:id="17" w:name="_Toc234421593"/>
      <w:r w:rsidRPr="00BA15AE">
        <w:rPr>
          <w:rStyle w:val="Heading2Char"/>
          <w:rFonts w:ascii="Arial" w:hAnsi="Arial" w:cs="Arial"/>
        </w:rPr>
        <w:t>Response of the Creator Economy</w:t>
      </w:r>
      <w:bookmarkEnd w:id="17"/>
    </w:p>
    <w:p w14:paraId="5BC4A829" w14:textId="77777777" w:rsidR="002C4F88" w:rsidRDefault="002C4F88" w:rsidP="002B7A27">
      <w:pPr>
        <w:jc w:val="both"/>
        <w:rPr>
          <w:rFonts w:ascii="Arial" w:hAnsi="Arial" w:cs="Arial"/>
        </w:rPr>
      </w:pPr>
      <w:r w:rsidRPr="002B7A27">
        <w:rPr>
          <w:rFonts w:ascii="Arial" w:hAnsi="Arial" w:cs="Arial"/>
        </w:rPr>
        <w:t>The UK has chosen to make social media safer for under-16s through stricter rules and age checks rather than banning it, requiring platforms to protect children from harmful content while Ofcom enforces compliance (Department for Science, Innovation and Technology, 2025; Ofcom, 2026).</w:t>
      </w:r>
    </w:p>
    <w:p w14:paraId="5106B3A4" w14:textId="3A0795B4" w:rsidR="0023638E" w:rsidRPr="0023638E" w:rsidRDefault="008733DB" w:rsidP="0023638E">
      <w:pPr>
        <w:jc w:val="both"/>
        <w:rPr>
          <w:rFonts w:ascii="Arial" w:hAnsi="Arial" w:cs="Arial"/>
        </w:rPr>
      </w:pPr>
      <w:r>
        <w:rPr>
          <w:rFonts w:ascii="Arial" w:hAnsi="Arial" w:cs="Arial"/>
        </w:rPr>
        <w:t xml:space="preserve">Although, </w:t>
      </w:r>
      <w:r w:rsidR="0023638E" w:rsidRPr="0023638E">
        <w:rPr>
          <w:rFonts w:ascii="Arial" w:hAnsi="Arial" w:cs="Arial"/>
        </w:rPr>
        <w:t>Ofcom has the authority to investigate social media platforms, require evidence of compliance, impose substantial financial penalties, and seek court orders to restrict non-compliant services in the UK</w:t>
      </w:r>
      <w:r w:rsidR="00E676FB">
        <w:rPr>
          <w:rFonts w:ascii="Arial" w:hAnsi="Arial" w:cs="Arial"/>
        </w:rPr>
        <w:t xml:space="preserve">.  </w:t>
      </w:r>
      <w:r w:rsidR="000A62A5" w:rsidRPr="000A62A5">
        <w:rPr>
          <w:rFonts w:ascii="Arial" w:hAnsi="Arial" w:cs="Arial"/>
        </w:rPr>
        <w:t>Despite these regulations, some young people are still able to get around age-verification systems, harmful content may be viewed before it is removed, and the effectiveness of the rules largely depends on social media platforms properly enforcing them. Concerns also remain about excessive screen time, mental health, and the influence of online personalities on young users.</w:t>
      </w:r>
      <w:r w:rsidR="000A62A5">
        <w:rPr>
          <w:rFonts w:ascii="Arial" w:hAnsi="Arial" w:cs="Arial"/>
        </w:rPr>
        <w:t xml:space="preserve"> </w:t>
      </w:r>
      <w:r w:rsidR="0023638E" w:rsidRPr="0023638E">
        <w:rPr>
          <w:rFonts w:ascii="Arial" w:hAnsi="Arial" w:cs="Arial"/>
        </w:rPr>
        <w:t>(Ofcom, 2026; UK Government, 2025).</w:t>
      </w:r>
    </w:p>
    <w:p w14:paraId="212E920D" w14:textId="77777777" w:rsidR="0023638E" w:rsidRPr="002B7A27" w:rsidRDefault="0023638E" w:rsidP="002B7A27">
      <w:pPr>
        <w:jc w:val="both"/>
        <w:rPr>
          <w:rFonts w:ascii="Arial" w:hAnsi="Arial" w:cs="Arial"/>
        </w:rPr>
      </w:pPr>
    </w:p>
    <w:p w14:paraId="4B81D72A" w14:textId="065007C7" w:rsidR="00E55690" w:rsidRPr="002B7A27" w:rsidRDefault="002C4F88" w:rsidP="002B7A27">
      <w:pPr>
        <w:jc w:val="both"/>
        <w:rPr>
          <w:rFonts w:ascii="Arial" w:hAnsi="Arial" w:cs="Arial"/>
        </w:rPr>
      </w:pPr>
      <w:r w:rsidRPr="002B7A27">
        <w:rPr>
          <w:rFonts w:ascii="Arial" w:hAnsi="Arial" w:cs="Arial"/>
        </w:rPr>
        <w:t>And in Australia</w:t>
      </w:r>
      <w:r w:rsidR="0096303E" w:rsidRPr="002B7A27">
        <w:rPr>
          <w:rFonts w:ascii="Arial" w:hAnsi="Arial" w:cs="Arial"/>
        </w:rPr>
        <w:t xml:space="preserve">, the government </w:t>
      </w:r>
      <w:r w:rsidR="00E55690" w:rsidRPr="002B7A27">
        <w:rPr>
          <w:rFonts w:ascii="Arial" w:hAnsi="Arial" w:cs="Arial"/>
        </w:rPr>
        <w:t>has introduced a minimum social media age of 16, requiring social media platforms to restrict account access for users under 16 to help protect young people from online harms and support their mental health and wellbeing (Parliament of Australia, 2024; eSafety Commissioner, 2026)</w:t>
      </w:r>
    </w:p>
    <w:p w14:paraId="08F66DA9" w14:textId="06C14005" w:rsidR="002B7A27" w:rsidRDefault="0096303E" w:rsidP="002B7A27">
      <w:pPr>
        <w:jc w:val="both"/>
        <w:rPr>
          <w:rFonts w:ascii="Arial" w:hAnsi="Arial" w:cs="Arial"/>
        </w:rPr>
      </w:pPr>
      <w:r w:rsidRPr="002B7A27">
        <w:rPr>
          <w:rFonts w:ascii="Arial" w:hAnsi="Arial" w:cs="Arial"/>
        </w:rPr>
        <w:t xml:space="preserve">While </w:t>
      </w:r>
      <w:r w:rsidR="002B7A27" w:rsidRPr="002B7A27">
        <w:rPr>
          <w:rFonts w:ascii="Arial" w:hAnsi="Arial" w:cs="Arial"/>
        </w:rPr>
        <w:t xml:space="preserve">China takes a strong and protective approach to children's online safety. Instead of completely banning social media for under-16s, the government requires online </w:t>
      </w:r>
      <w:r w:rsidR="002B7A27" w:rsidRPr="002B7A27">
        <w:rPr>
          <w:rFonts w:ascii="Arial" w:hAnsi="Arial" w:cs="Arial"/>
        </w:rPr>
        <w:lastRenderedPageBreak/>
        <w:t xml:space="preserve">platforms to safeguard young users through measures such as content filtering, cyberbullying prevention, privacy protection, child-friendly settings, and limits designed to reduce internet addiction. Under the </w:t>
      </w:r>
      <w:r w:rsidR="002B7A27" w:rsidRPr="002B7A27">
        <w:rPr>
          <w:rFonts w:ascii="Arial" w:hAnsi="Arial" w:cs="Arial"/>
          <w:i/>
          <w:iCs/>
        </w:rPr>
        <w:t>Regulations on the Protection of Minors Online</w:t>
      </w:r>
      <w:r w:rsidR="002B7A27" w:rsidRPr="002B7A27">
        <w:rPr>
          <w:rFonts w:ascii="Arial" w:hAnsi="Arial" w:cs="Arial"/>
        </w:rPr>
        <w:t>, introduced in January 2024, platforms are responsible for removing harmful content and creating a safer digital environment for children</w:t>
      </w:r>
      <w:r w:rsidR="00D105E2">
        <w:rPr>
          <w:rFonts w:ascii="Arial" w:hAnsi="Arial" w:cs="Arial"/>
        </w:rPr>
        <w:t>.</w:t>
      </w:r>
    </w:p>
    <w:p w14:paraId="7BDA8423" w14:textId="7464995D" w:rsidR="0089160A" w:rsidRDefault="00E22196" w:rsidP="000E60EC">
      <w:pPr>
        <w:jc w:val="both"/>
        <w:rPr>
          <w:rFonts w:ascii="Arial" w:hAnsi="Arial" w:cs="Arial"/>
        </w:rPr>
      </w:pPr>
      <w:r>
        <w:rPr>
          <w:rFonts w:ascii="Arial" w:hAnsi="Arial" w:cs="Arial"/>
        </w:rPr>
        <w:t xml:space="preserve">On the other hand, </w:t>
      </w:r>
      <w:r w:rsidR="00D3325F" w:rsidRPr="00E22196">
        <w:rPr>
          <w:rFonts w:ascii="Arial" w:hAnsi="Arial" w:cs="Arial"/>
        </w:rPr>
        <w:t>social</w:t>
      </w:r>
      <w:r w:rsidRPr="00E22196">
        <w:rPr>
          <w:rFonts w:ascii="Arial" w:hAnsi="Arial" w:cs="Arial"/>
        </w:rPr>
        <w:t xml:space="preserve"> media platforms protect children online by using age checks, removing harmful content, applying stronger privacy settings, providing reporting tools, and, in some countries, limiting excessive screen time and online activity for young users.</w:t>
      </w:r>
    </w:p>
    <w:p w14:paraId="2F864625" w14:textId="77777777" w:rsidR="00076213" w:rsidRPr="00FF7360" w:rsidRDefault="00076213" w:rsidP="000E60EC">
      <w:pPr>
        <w:jc w:val="both"/>
        <w:rPr>
          <w:rFonts w:ascii="Arial" w:hAnsi="Arial" w:cs="Arial"/>
        </w:rPr>
      </w:pPr>
    </w:p>
    <w:p w14:paraId="5518C214" w14:textId="22BB057C" w:rsidR="00457EB5" w:rsidRPr="00BA15AE" w:rsidRDefault="000F03FA" w:rsidP="007443D3">
      <w:pPr>
        <w:pStyle w:val="Heading2"/>
        <w:rPr>
          <w:rFonts w:ascii="Arial" w:hAnsi="Arial" w:cs="Arial"/>
          <w:b/>
          <w:bCs/>
        </w:rPr>
      </w:pPr>
      <w:bookmarkStart w:id="18" w:name="_Toc234421594"/>
      <w:r>
        <w:rPr>
          <w:rStyle w:val="Heading1Char"/>
          <w:rFonts w:ascii="Arial" w:hAnsi="Arial" w:cs="Arial"/>
        </w:rPr>
        <w:t xml:space="preserve">Conclusion and </w:t>
      </w:r>
      <w:r w:rsidR="00BC6F77" w:rsidRPr="00BA15AE">
        <w:rPr>
          <w:rStyle w:val="Heading1Char"/>
          <w:rFonts w:ascii="Arial" w:hAnsi="Arial" w:cs="Arial"/>
        </w:rPr>
        <w:t>Recommendations</w:t>
      </w:r>
      <w:r w:rsidR="005D4C5F" w:rsidRPr="00BA15AE">
        <w:rPr>
          <w:rStyle w:val="Heading1Char"/>
          <w:rFonts w:ascii="Arial" w:hAnsi="Arial" w:cs="Arial"/>
        </w:rPr>
        <w:t>:</w:t>
      </w:r>
      <w:bookmarkEnd w:id="18"/>
    </w:p>
    <w:p w14:paraId="177BF8A0" w14:textId="77777777" w:rsidR="001F453D" w:rsidRPr="001F453D" w:rsidRDefault="001F453D" w:rsidP="001F453D">
      <w:pPr>
        <w:jc w:val="both"/>
        <w:rPr>
          <w:rFonts w:ascii="Arial" w:hAnsi="Arial" w:cs="Arial"/>
        </w:rPr>
      </w:pPr>
      <w:r w:rsidRPr="001F453D">
        <w:rPr>
          <w:rFonts w:ascii="Arial" w:hAnsi="Arial" w:cs="Arial"/>
        </w:rPr>
        <w:t>This report recognises the important role that social media plays in modern society. Beyond communication and entertainment, social media platforms contribute to economic growth, support collaboration and research, create business opportunities, and play a significant role in the digital economy. They also provide young people with access to information, educational resources, and opportunities to develop digital skills that are increasingly important in today's world.</w:t>
      </w:r>
    </w:p>
    <w:p w14:paraId="09FDD317" w14:textId="77777777" w:rsidR="001F453D" w:rsidRPr="001F453D" w:rsidRDefault="001F453D" w:rsidP="001F453D">
      <w:pPr>
        <w:jc w:val="both"/>
        <w:rPr>
          <w:rFonts w:ascii="Arial" w:hAnsi="Arial" w:cs="Arial"/>
        </w:rPr>
      </w:pPr>
      <w:r w:rsidRPr="001F453D">
        <w:rPr>
          <w:rFonts w:ascii="Arial" w:hAnsi="Arial" w:cs="Arial"/>
        </w:rPr>
        <w:t>For this reason, a complete ban on social media for children under 16 may not be the most balanced solution. Instead, this report recommends that social media companies take greater responsibility for protecting young users by designing algorithms that promote educational, informative, and skills-based content while limiting exposure to harmful or inappropriate material.</w:t>
      </w:r>
    </w:p>
    <w:p w14:paraId="6997DF56" w14:textId="77777777" w:rsidR="001F453D" w:rsidRPr="001F453D" w:rsidRDefault="001F453D" w:rsidP="001F453D">
      <w:pPr>
        <w:jc w:val="both"/>
        <w:rPr>
          <w:rFonts w:ascii="Arial" w:hAnsi="Arial" w:cs="Arial"/>
        </w:rPr>
      </w:pPr>
      <w:r w:rsidRPr="001F453D">
        <w:rPr>
          <w:rFonts w:ascii="Arial" w:hAnsi="Arial" w:cs="Arial"/>
        </w:rPr>
        <w:t>The report also recommends the introduction of compulsory age-verification measures together with stricter penalties for platforms that fail to protect children from harmful content. These measures should be supported by digital literacy education and greater awareness among parents, schools, and young people to encourage safer and more responsible use of social media.</w:t>
      </w:r>
    </w:p>
    <w:p w14:paraId="025FD91D" w14:textId="77777777" w:rsidR="001F453D" w:rsidRPr="001F453D" w:rsidRDefault="001F453D" w:rsidP="001F453D">
      <w:pPr>
        <w:jc w:val="both"/>
        <w:rPr>
          <w:rFonts w:ascii="Arial" w:hAnsi="Arial" w:cs="Arial"/>
        </w:rPr>
      </w:pPr>
      <w:r w:rsidRPr="001F453D">
        <w:rPr>
          <w:rFonts w:ascii="Arial" w:hAnsi="Arial" w:cs="Arial"/>
        </w:rPr>
        <w:t>A partnership between governments, regulators, educators, parents, and social media companies is likely to provide better long-term results than an immediate blanket ban. The effectiveness of these measures should be reviewed after 12 months to assess whether they have improved child online safety and reduced exposure to harmful content.</w:t>
      </w:r>
    </w:p>
    <w:p w14:paraId="3218CC1B" w14:textId="77777777" w:rsidR="001F453D" w:rsidRPr="001F453D" w:rsidRDefault="001F453D" w:rsidP="001F453D">
      <w:pPr>
        <w:jc w:val="both"/>
        <w:rPr>
          <w:rFonts w:ascii="Arial" w:hAnsi="Arial" w:cs="Arial"/>
        </w:rPr>
      </w:pPr>
      <w:r w:rsidRPr="001F453D">
        <w:rPr>
          <w:rFonts w:ascii="Arial" w:hAnsi="Arial" w:cs="Arial"/>
        </w:rPr>
        <w:t>If, after this review period, the evidence shows that these measures have not been effective and that children continue to face significant risks online, then stronger restrictions, including a complete ban for users under the age of 16, should be considered as a last resort.</w:t>
      </w:r>
    </w:p>
    <w:p w14:paraId="32AC38FA" w14:textId="77777777" w:rsidR="005528D1" w:rsidRPr="005E206E" w:rsidRDefault="005528D1" w:rsidP="005E206E">
      <w:pPr>
        <w:spacing w:before="100" w:beforeAutospacing="1" w:after="100" w:afterAutospacing="1" w:line="300" w:lineRule="atLeast"/>
        <w:rPr>
          <w:rFonts w:ascii="Arial" w:eastAsia="Times New Roman" w:hAnsi="Arial" w:cs="Arial"/>
          <w:kern w:val="0"/>
          <w:lang w:eastAsia="en-GB"/>
          <w14:ligatures w14:val="none"/>
        </w:rPr>
      </w:pPr>
    </w:p>
    <w:p w14:paraId="4C6BC918" w14:textId="5E047A2D" w:rsidR="00CC5738" w:rsidRPr="00CC5738" w:rsidRDefault="00A55BFA" w:rsidP="00CC5738">
      <w:pPr>
        <w:pStyle w:val="Heading1"/>
        <w:rPr>
          <w:rFonts w:ascii="Arial" w:hAnsi="Arial" w:cs="Arial"/>
        </w:rPr>
      </w:pPr>
      <w:bookmarkStart w:id="19" w:name="_Toc234421595"/>
      <w:r w:rsidRPr="00BA15AE">
        <w:rPr>
          <w:rStyle w:val="Heading1Char"/>
          <w:rFonts w:ascii="Arial" w:hAnsi="Arial" w:cs="Arial"/>
        </w:rPr>
        <w:lastRenderedPageBreak/>
        <w:t>REFERENCES:</w:t>
      </w:r>
      <w:bookmarkEnd w:id="19"/>
    </w:p>
    <w:p w14:paraId="5E0E862B"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Australian Government Office for Youth (2025) Social media age restrictions. Available at: </w:t>
      </w:r>
      <w:hyperlink r:id="rId8" w:history="1">
        <w:r w:rsidRPr="002E6E07">
          <w:rPr>
            <w:rStyle w:val="Hyperlink"/>
            <w:rFonts w:ascii="Arial" w:hAnsi="Arial" w:cs="Arial"/>
            <w:i/>
            <w:iCs/>
            <w:lang w:eastAsia="en-GB"/>
          </w:rPr>
          <w:t>https://www.youth.gov.au/health-and-wellbeing/social-media-age-restrictions</w:t>
        </w:r>
      </w:hyperlink>
      <w:r w:rsidRPr="002E6E07">
        <w:rPr>
          <w:rFonts w:ascii="Arial" w:hAnsi="Arial" w:cs="Arial"/>
          <w:i/>
          <w:iCs/>
          <w:lang w:eastAsia="en-GB"/>
        </w:rPr>
        <w:t xml:space="preserve"> (Accessed: 4 May 2026).</w:t>
      </w:r>
    </w:p>
    <w:p w14:paraId="3A87A898" w14:textId="77777777" w:rsidR="00FB4F99" w:rsidRPr="002E6B88" w:rsidRDefault="00FB4F99" w:rsidP="002E6B88">
      <w:pPr>
        <w:pStyle w:val="ListParagraph"/>
        <w:numPr>
          <w:ilvl w:val="0"/>
          <w:numId w:val="25"/>
        </w:numPr>
        <w:spacing w:after="0" w:line="480" w:lineRule="atLeast"/>
        <w:jc w:val="both"/>
        <w:rPr>
          <w:rFonts w:ascii="Arial" w:eastAsia="Times New Roman" w:hAnsi="Arial" w:cs="Arial"/>
          <w:i/>
          <w:iCs/>
          <w:kern w:val="0"/>
          <w:lang w:eastAsia="en-GB"/>
          <w14:ligatures w14:val="none"/>
        </w:rPr>
      </w:pPr>
      <w:r w:rsidRPr="002E6B88">
        <w:rPr>
          <w:rFonts w:ascii="Arial" w:eastAsia="Times New Roman" w:hAnsi="Arial" w:cs="Arial"/>
          <w:i/>
          <w:iCs/>
          <w:kern w:val="0"/>
          <w:lang w:eastAsia="en-GB"/>
          <w14:ligatures w14:val="none"/>
        </w:rPr>
        <w:t>Built by Foundry. (2026, June 14). Built by Foundry. Built by Foundry. https://www.builtbyfoundry.io/blog/joe-wicks-body-coach-app-empire</w:t>
      </w:r>
    </w:p>
    <w:p w14:paraId="26F43451" w14:textId="77777777" w:rsidR="004013CC" w:rsidRPr="002E6B88" w:rsidRDefault="004013CC" w:rsidP="002E6B88">
      <w:pPr>
        <w:pStyle w:val="ListParagraph"/>
        <w:jc w:val="both"/>
        <w:rPr>
          <w:rFonts w:ascii="Arial" w:hAnsi="Arial" w:cs="Arial"/>
          <w:i/>
          <w:iCs/>
          <w:lang w:eastAsia="en-GB"/>
        </w:rPr>
      </w:pPr>
    </w:p>
    <w:p w14:paraId="0FE050A0" w14:textId="77777777" w:rsidR="00087ADB" w:rsidRPr="002E6E07" w:rsidRDefault="00087ADB" w:rsidP="00087ADB">
      <w:pPr>
        <w:pStyle w:val="ListParagraph"/>
        <w:jc w:val="both"/>
        <w:rPr>
          <w:rFonts w:ascii="Arial" w:hAnsi="Arial" w:cs="Arial"/>
          <w:i/>
          <w:iCs/>
          <w:lang w:eastAsia="en-GB"/>
        </w:rPr>
      </w:pPr>
    </w:p>
    <w:p w14:paraId="6E3E0166"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Chen, Y., Qin, Z., Yan, Y. and Huang, Y. (2024) ‘The power of influencers: How does influencer marketing shape consumers’ purchase intentions?’, Sustainability, 16(13), p. 5471. Available at: </w:t>
      </w:r>
      <w:hyperlink r:id="rId9" w:history="1">
        <w:r w:rsidRPr="002E6E07">
          <w:rPr>
            <w:rStyle w:val="Hyperlink"/>
            <w:rFonts w:ascii="Arial" w:hAnsi="Arial" w:cs="Arial"/>
            <w:i/>
            <w:iCs/>
            <w:lang w:eastAsia="en-GB"/>
          </w:rPr>
          <w:t>https://www.mdpi.com/2071-1050/16/13/5471</w:t>
        </w:r>
      </w:hyperlink>
      <w:r w:rsidRPr="002E6E07">
        <w:rPr>
          <w:rFonts w:ascii="Arial" w:hAnsi="Arial" w:cs="Arial"/>
          <w:i/>
          <w:iCs/>
          <w:lang w:eastAsia="en-GB"/>
        </w:rPr>
        <w:t xml:space="preserve"> (Accessed: 29 June 2026).</w:t>
      </w:r>
    </w:p>
    <w:p w14:paraId="5B8BE6CD" w14:textId="77777777" w:rsidR="00087ADB" w:rsidRPr="00087ADB" w:rsidRDefault="00087ADB" w:rsidP="00087ADB">
      <w:pPr>
        <w:pStyle w:val="ListParagraph"/>
        <w:rPr>
          <w:rFonts w:ascii="Arial" w:hAnsi="Arial" w:cs="Arial"/>
          <w:i/>
          <w:iCs/>
          <w:lang w:eastAsia="en-GB"/>
        </w:rPr>
      </w:pPr>
    </w:p>
    <w:p w14:paraId="2A034C1E" w14:textId="77777777" w:rsidR="00087ADB" w:rsidRPr="002E6E07" w:rsidRDefault="00087ADB" w:rsidP="00087ADB">
      <w:pPr>
        <w:pStyle w:val="ListParagraph"/>
        <w:jc w:val="both"/>
        <w:rPr>
          <w:rFonts w:ascii="Arial" w:hAnsi="Arial" w:cs="Arial"/>
          <w:i/>
          <w:iCs/>
          <w:lang w:eastAsia="en-GB"/>
        </w:rPr>
      </w:pPr>
    </w:p>
    <w:p w14:paraId="5BC8A7D4"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Congressional Research Service (2023) Introduction to U.S. economy: Housing market. Available at: </w:t>
      </w:r>
      <w:hyperlink r:id="rId10" w:history="1">
        <w:r w:rsidRPr="002E6E07">
          <w:rPr>
            <w:rStyle w:val="Hyperlink"/>
            <w:rFonts w:ascii="Arial" w:hAnsi="Arial" w:cs="Arial"/>
            <w:i/>
            <w:iCs/>
            <w:lang w:eastAsia="en-GB"/>
          </w:rPr>
          <w:t>https://crsreports.congress.gov</w:t>
        </w:r>
      </w:hyperlink>
      <w:r w:rsidRPr="002E6E07">
        <w:rPr>
          <w:rFonts w:ascii="Arial" w:hAnsi="Arial" w:cs="Arial"/>
          <w:i/>
          <w:iCs/>
          <w:lang w:eastAsia="en-GB"/>
        </w:rPr>
        <w:t xml:space="preserve"> (Accessed: 29 June 2026).</w:t>
      </w:r>
    </w:p>
    <w:p w14:paraId="393DB10C" w14:textId="77777777" w:rsidR="00087ADB" w:rsidRPr="002E6E07" w:rsidRDefault="00087ADB" w:rsidP="00087ADB">
      <w:pPr>
        <w:pStyle w:val="ListParagraph"/>
        <w:jc w:val="both"/>
        <w:rPr>
          <w:rFonts w:ascii="Arial" w:hAnsi="Arial" w:cs="Arial"/>
          <w:i/>
          <w:iCs/>
          <w:lang w:eastAsia="en-GB"/>
        </w:rPr>
      </w:pPr>
    </w:p>
    <w:p w14:paraId="3BDB60EF"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Cunningham, S. and Craig, D. (2019) Social media entertainment: The new intersection of Hollywood and Silicon Valley. New York: NYU Press.</w:t>
      </w:r>
    </w:p>
    <w:p w14:paraId="01AD715D" w14:textId="77777777" w:rsidR="00087ADB" w:rsidRPr="00087ADB" w:rsidRDefault="00087ADB" w:rsidP="00087ADB">
      <w:pPr>
        <w:pStyle w:val="ListParagraph"/>
        <w:rPr>
          <w:rFonts w:ascii="Arial" w:hAnsi="Arial" w:cs="Arial"/>
          <w:i/>
          <w:iCs/>
          <w:lang w:eastAsia="en-GB"/>
        </w:rPr>
      </w:pPr>
    </w:p>
    <w:p w14:paraId="298C2D2A" w14:textId="77777777" w:rsidR="00087ADB" w:rsidRPr="002E6E07" w:rsidRDefault="00087ADB" w:rsidP="00087ADB">
      <w:pPr>
        <w:pStyle w:val="ListParagraph"/>
        <w:jc w:val="both"/>
        <w:rPr>
          <w:rFonts w:ascii="Arial" w:hAnsi="Arial" w:cs="Arial"/>
          <w:i/>
          <w:iCs/>
          <w:lang w:eastAsia="en-GB"/>
        </w:rPr>
      </w:pPr>
    </w:p>
    <w:p w14:paraId="6A228065"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Department for Education (2026) Mobile phones in schools. Available at: </w:t>
      </w:r>
      <w:hyperlink r:id="rId11" w:history="1">
        <w:r w:rsidRPr="002E6E07">
          <w:rPr>
            <w:rStyle w:val="Hyperlink"/>
            <w:rFonts w:ascii="Arial" w:hAnsi="Arial" w:cs="Arial"/>
            <w:i/>
            <w:iCs/>
            <w:lang w:eastAsia="en-GB"/>
          </w:rPr>
          <w:t>https://www.gov.uk/government/publications/mobile-phones-in-schools</w:t>
        </w:r>
      </w:hyperlink>
      <w:r w:rsidRPr="002E6E07">
        <w:rPr>
          <w:rFonts w:ascii="Arial" w:hAnsi="Arial" w:cs="Arial"/>
          <w:i/>
          <w:iCs/>
          <w:lang w:eastAsia="en-GB"/>
        </w:rPr>
        <w:t xml:space="preserve"> (Accessed: 4 May 2026).</w:t>
      </w:r>
    </w:p>
    <w:p w14:paraId="649C5653" w14:textId="77777777" w:rsidR="00087ADB" w:rsidRPr="002E6E07" w:rsidRDefault="00087ADB" w:rsidP="00087ADB">
      <w:pPr>
        <w:pStyle w:val="ListParagraph"/>
        <w:jc w:val="both"/>
        <w:rPr>
          <w:rFonts w:ascii="Arial" w:hAnsi="Arial" w:cs="Arial"/>
          <w:i/>
          <w:iCs/>
          <w:lang w:eastAsia="en-GB"/>
        </w:rPr>
      </w:pPr>
    </w:p>
    <w:p w14:paraId="48A49F26"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Department for Science, Innovation and Technology (2025) Online Safety Act. Available at: </w:t>
      </w:r>
      <w:hyperlink r:id="rId12" w:history="1">
        <w:r w:rsidRPr="002E6E07">
          <w:rPr>
            <w:rStyle w:val="Hyperlink"/>
            <w:rFonts w:ascii="Arial" w:hAnsi="Arial" w:cs="Arial"/>
            <w:i/>
            <w:iCs/>
            <w:lang w:eastAsia="en-GB"/>
          </w:rPr>
          <w:t>https://www.gov.uk/government/collections/online-safety-act</w:t>
        </w:r>
      </w:hyperlink>
      <w:r w:rsidRPr="002E6E07">
        <w:rPr>
          <w:rFonts w:ascii="Arial" w:hAnsi="Arial" w:cs="Arial"/>
          <w:i/>
          <w:iCs/>
          <w:lang w:eastAsia="en-GB"/>
        </w:rPr>
        <w:t xml:space="preserve"> (Accessed: 9 July 2026).</w:t>
      </w:r>
    </w:p>
    <w:p w14:paraId="0FA3389B" w14:textId="77777777" w:rsidR="00087ADB" w:rsidRPr="00087ADB" w:rsidRDefault="00087ADB" w:rsidP="00087ADB">
      <w:pPr>
        <w:pStyle w:val="ListParagraph"/>
        <w:rPr>
          <w:rFonts w:ascii="Arial" w:hAnsi="Arial" w:cs="Arial"/>
          <w:i/>
          <w:iCs/>
          <w:lang w:eastAsia="en-GB"/>
        </w:rPr>
      </w:pPr>
    </w:p>
    <w:p w14:paraId="4DDF6E9C" w14:textId="77777777" w:rsidR="00087ADB" w:rsidRPr="002E6E07" w:rsidRDefault="00087ADB" w:rsidP="00087ADB">
      <w:pPr>
        <w:pStyle w:val="ListParagraph"/>
        <w:jc w:val="both"/>
        <w:rPr>
          <w:rFonts w:ascii="Arial" w:hAnsi="Arial" w:cs="Arial"/>
          <w:i/>
          <w:iCs/>
          <w:lang w:eastAsia="en-GB"/>
        </w:rPr>
      </w:pPr>
    </w:p>
    <w:p w14:paraId="6E7A4354"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Department for Science, Innovation and Technology (2025) Online Safety Act: explainer. Available at: </w:t>
      </w:r>
      <w:hyperlink r:id="rId13" w:history="1">
        <w:r w:rsidRPr="002E6E07">
          <w:rPr>
            <w:rStyle w:val="Hyperlink"/>
            <w:rFonts w:ascii="Arial" w:hAnsi="Arial" w:cs="Arial"/>
            <w:i/>
            <w:iCs/>
            <w:lang w:eastAsia="en-GB"/>
          </w:rPr>
          <w:t>https://www.gov.uk/government/publications/online-safety-act-explainer/online-safety-act-explainer</w:t>
        </w:r>
      </w:hyperlink>
      <w:r w:rsidRPr="002E6E07">
        <w:rPr>
          <w:rFonts w:ascii="Arial" w:hAnsi="Arial" w:cs="Arial"/>
          <w:i/>
          <w:iCs/>
          <w:lang w:eastAsia="en-GB"/>
        </w:rPr>
        <w:t xml:space="preserve"> (Accessed: 9 July 2026).</w:t>
      </w:r>
    </w:p>
    <w:p w14:paraId="6D586F59" w14:textId="77777777" w:rsidR="00087ADB" w:rsidRPr="002E6E07" w:rsidRDefault="00087ADB" w:rsidP="00087ADB">
      <w:pPr>
        <w:pStyle w:val="ListParagraph"/>
        <w:jc w:val="both"/>
        <w:rPr>
          <w:rFonts w:ascii="Arial" w:hAnsi="Arial" w:cs="Arial"/>
          <w:i/>
          <w:iCs/>
          <w:lang w:eastAsia="en-GB"/>
        </w:rPr>
      </w:pPr>
    </w:p>
    <w:p w14:paraId="6375D524"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Department of Infrastructure, Transport, Regional Development and Communications (2021) Current legislation. Available at: </w:t>
      </w:r>
      <w:hyperlink r:id="rId14" w:history="1">
        <w:r w:rsidRPr="002E6E07">
          <w:rPr>
            <w:rStyle w:val="Hyperlink"/>
            <w:rFonts w:ascii="Arial" w:hAnsi="Arial" w:cs="Arial"/>
            <w:i/>
            <w:iCs/>
            <w:lang w:eastAsia="en-GB"/>
          </w:rPr>
          <w:t>https://www.infrastructure.gov.au/media-technology-communications/internet/online-safety/current-legislation</w:t>
        </w:r>
      </w:hyperlink>
      <w:r w:rsidRPr="002E6E07">
        <w:rPr>
          <w:rFonts w:ascii="Arial" w:hAnsi="Arial" w:cs="Arial"/>
          <w:i/>
          <w:iCs/>
          <w:lang w:eastAsia="en-GB"/>
        </w:rPr>
        <w:t xml:space="preserve"> (Accessed: 9 July 2026).</w:t>
      </w:r>
    </w:p>
    <w:p w14:paraId="2EB91C86" w14:textId="77777777" w:rsidR="00087ADB" w:rsidRPr="00087ADB" w:rsidRDefault="00087ADB" w:rsidP="00087ADB">
      <w:pPr>
        <w:pStyle w:val="ListParagraph"/>
        <w:rPr>
          <w:rFonts w:ascii="Arial" w:hAnsi="Arial" w:cs="Arial"/>
          <w:i/>
          <w:iCs/>
          <w:lang w:eastAsia="en-GB"/>
        </w:rPr>
      </w:pPr>
    </w:p>
    <w:p w14:paraId="4FCAB61B" w14:textId="77777777" w:rsidR="00087ADB" w:rsidRPr="002E6E07" w:rsidRDefault="00087ADB" w:rsidP="00087ADB">
      <w:pPr>
        <w:pStyle w:val="ListParagraph"/>
        <w:jc w:val="both"/>
        <w:rPr>
          <w:rFonts w:ascii="Arial" w:hAnsi="Arial" w:cs="Arial"/>
          <w:i/>
          <w:iCs/>
          <w:lang w:eastAsia="en-GB"/>
        </w:rPr>
      </w:pPr>
    </w:p>
    <w:p w14:paraId="3A7EA803" w14:textId="77777777" w:rsidR="00CC5738" w:rsidRDefault="00CC5738" w:rsidP="002E6E07">
      <w:pPr>
        <w:pStyle w:val="ListParagraph"/>
        <w:numPr>
          <w:ilvl w:val="0"/>
          <w:numId w:val="25"/>
        </w:numPr>
        <w:jc w:val="both"/>
        <w:rPr>
          <w:rFonts w:ascii="Arial" w:hAnsi="Arial" w:cs="Arial"/>
          <w:i/>
          <w:iCs/>
          <w:lang w:eastAsia="en-GB"/>
        </w:rPr>
      </w:pPr>
      <w:proofErr w:type="spellStart"/>
      <w:r w:rsidRPr="002E6E07">
        <w:rPr>
          <w:rFonts w:ascii="Arial" w:hAnsi="Arial" w:cs="Arial"/>
          <w:i/>
          <w:iCs/>
          <w:lang w:eastAsia="en-GB"/>
        </w:rPr>
        <w:t>Marhadi</w:t>
      </w:r>
      <w:proofErr w:type="spellEnd"/>
      <w:r w:rsidRPr="002E6E07">
        <w:rPr>
          <w:rFonts w:ascii="Arial" w:hAnsi="Arial" w:cs="Arial"/>
          <w:i/>
          <w:iCs/>
          <w:lang w:eastAsia="en-GB"/>
        </w:rPr>
        <w:t xml:space="preserve">, </w:t>
      </w:r>
      <w:proofErr w:type="spellStart"/>
      <w:r w:rsidRPr="002E6E07">
        <w:rPr>
          <w:rFonts w:ascii="Arial" w:hAnsi="Arial" w:cs="Arial"/>
          <w:i/>
          <w:iCs/>
          <w:lang w:eastAsia="en-GB"/>
        </w:rPr>
        <w:t>Aiupova</w:t>
      </w:r>
      <w:proofErr w:type="spellEnd"/>
      <w:r w:rsidRPr="002E6E07">
        <w:rPr>
          <w:rFonts w:ascii="Arial" w:hAnsi="Arial" w:cs="Arial"/>
          <w:i/>
          <w:iCs/>
          <w:lang w:eastAsia="en-GB"/>
        </w:rPr>
        <w:t xml:space="preserve"> N.B., Sudibyo, N.A., </w:t>
      </w:r>
      <w:proofErr w:type="spellStart"/>
      <w:r w:rsidRPr="002E6E07">
        <w:rPr>
          <w:rFonts w:ascii="Arial" w:hAnsi="Arial" w:cs="Arial"/>
          <w:i/>
          <w:iCs/>
          <w:lang w:eastAsia="en-GB"/>
        </w:rPr>
        <w:t>Setioningtyas</w:t>
      </w:r>
      <w:proofErr w:type="spellEnd"/>
      <w:r w:rsidRPr="002E6E07">
        <w:rPr>
          <w:rFonts w:ascii="Arial" w:hAnsi="Arial" w:cs="Arial"/>
          <w:i/>
          <w:iCs/>
          <w:lang w:eastAsia="en-GB"/>
        </w:rPr>
        <w:t xml:space="preserve">, W.P., </w:t>
      </w:r>
      <w:proofErr w:type="spellStart"/>
      <w:r w:rsidRPr="002E6E07">
        <w:rPr>
          <w:rFonts w:ascii="Arial" w:hAnsi="Arial" w:cs="Arial"/>
          <w:i/>
          <w:iCs/>
          <w:lang w:eastAsia="en-GB"/>
        </w:rPr>
        <w:t>Estiyanti</w:t>
      </w:r>
      <w:proofErr w:type="spellEnd"/>
      <w:r w:rsidRPr="002E6E07">
        <w:rPr>
          <w:rFonts w:ascii="Arial" w:hAnsi="Arial" w:cs="Arial"/>
          <w:i/>
          <w:iCs/>
          <w:lang w:eastAsia="en-GB"/>
        </w:rPr>
        <w:t xml:space="preserve">, N.M., </w:t>
      </w:r>
      <w:proofErr w:type="spellStart"/>
      <w:r w:rsidRPr="002E6E07">
        <w:rPr>
          <w:rFonts w:ascii="Arial" w:hAnsi="Arial" w:cs="Arial"/>
          <w:i/>
          <w:iCs/>
          <w:lang w:eastAsia="en-GB"/>
        </w:rPr>
        <w:t>Juniarsih</w:t>
      </w:r>
      <w:proofErr w:type="spellEnd"/>
      <w:r w:rsidRPr="002E6E07">
        <w:rPr>
          <w:rFonts w:ascii="Arial" w:hAnsi="Arial" w:cs="Arial"/>
          <w:i/>
          <w:iCs/>
          <w:lang w:eastAsia="en-GB"/>
        </w:rPr>
        <w:t>, T. and Nasution, M.P. (2025) Building Sustainable Brand. Bypass.</w:t>
      </w:r>
    </w:p>
    <w:p w14:paraId="36701E5E" w14:textId="77777777" w:rsidR="00D51759" w:rsidRPr="002E6E07" w:rsidRDefault="00D51759" w:rsidP="00D51759">
      <w:pPr>
        <w:pStyle w:val="ListParagraph"/>
        <w:jc w:val="both"/>
        <w:rPr>
          <w:rFonts w:ascii="Arial" w:hAnsi="Arial" w:cs="Arial"/>
          <w:i/>
          <w:iCs/>
          <w:lang w:eastAsia="en-GB"/>
        </w:rPr>
      </w:pPr>
    </w:p>
    <w:p w14:paraId="28003E14"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Michaelsen, F., Collini, L., Jacob, C., </w:t>
      </w:r>
      <w:proofErr w:type="spellStart"/>
      <w:r w:rsidRPr="002E6E07">
        <w:rPr>
          <w:rFonts w:ascii="Arial" w:hAnsi="Arial" w:cs="Arial"/>
          <w:i/>
          <w:iCs/>
          <w:lang w:eastAsia="en-GB"/>
        </w:rPr>
        <w:t>Goanta</w:t>
      </w:r>
      <w:proofErr w:type="spellEnd"/>
      <w:r w:rsidRPr="002E6E07">
        <w:rPr>
          <w:rFonts w:ascii="Arial" w:hAnsi="Arial" w:cs="Arial"/>
          <w:i/>
          <w:iCs/>
          <w:lang w:eastAsia="en-GB"/>
        </w:rPr>
        <w:t xml:space="preserve">, C., Kettner, S.E., Hausemer, P., Thorun, C. and </w:t>
      </w:r>
      <w:proofErr w:type="spellStart"/>
      <w:r w:rsidRPr="002E6E07">
        <w:rPr>
          <w:rFonts w:ascii="Arial" w:hAnsi="Arial" w:cs="Arial"/>
          <w:i/>
          <w:iCs/>
          <w:lang w:eastAsia="en-GB"/>
        </w:rPr>
        <w:t>Yesiloglu</w:t>
      </w:r>
      <w:proofErr w:type="spellEnd"/>
      <w:r w:rsidRPr="002E6E07">
        <w:rPr>
          <w:rFonts w:ascii="Arial" w:hAnsi="Arial" w:cs="Arial"/>
          <w:i/>
          <w:iCs/>
          <w:lang w:eastAsia="en-GB"/>
        </w:rPr>
        <w:t xml:space="preserve">, S. (2022) The impact of influencers on advertising and consumer protection in the Single Market. Brussels: European Parliament. Available at: </w:t>
      </w:r>
      <w:hyperlink r:id="rId15" w:history="1">
        <w:r w:rsidRPr="002E6E07">
          <w:rPr>
            <w:rStyle w:val="Hyperlink"/>
            <w:rFonts w:ascii="Arial" w:hAnsi="Arial" w:cs="Arial"/>
            <w:i/>
            <w:iCs/>
            <w:lang w:eastAsia="en-GB"/>
          </w:rPr>
          <w:t>https://www.europarl.europa.eu/RegData/etudes/STUD/2022/703350/IPOL_STU(2022)703350_EN.pdf</w:t>
        </w:r>
      </w:hyperlink>
      <w:r w:rsidRPr="002E6E07">
        <w:rPr>
          <w:rFonts w:ascii="Arial" w:hAnsi="Arial" w:cs="Arial"/>
          <w:i/>
          <w:iCs/>
          <w:lang w:eastAsia="en-GB"/>
        </w:rPr>
        <w:t xml:space="preserve"> (Accessed: 29 June 2026).</w:t>
      </w:r>
    </w:p>
    <w:p w14:paraId="1A86E3FA" w14:textId="77777777" w:rsidR="00D51759" w:rsidRPr="00D51759" w:rsidRDefault="00D51759" w:rsidP="00D51759">
      <w:pPr>
        <w:pStyle w:val="ListParagraph"/>
        <w:rPr>
          <w:rFonts w:ascii="Arial" w:hAnsi="Arial" w:cs="Arial"/>
          <w:i/>
          <w:iCs/>
          <w:lang w:eastAsia="en-GB"/>
        </w:rPr>
      </w:pPr>
    </w:p>
    <w:p w14:paraId="6AD59957" w14:textId="77777777" w:rsidR="003B5891" w:rsidRPr="003B5891" w:rsidRDefault="003B5891" w:rsidP="003B5891">
      <w:pPr>
        <w:pStyle w:val="ListParagraph"/>
        <w:numPr>
          <w:ilvl w:val="0"/>
          <w:numId w:val="25"/>
        </w:numPr>
        <w:spacing w:after="0" w:line="480" w:lineRule="atLeast"/>
        <w:jc w:val="both"/>
        <w:rPr>
          <w:rFonts w:ascii="Arial" w:eastAsia="Times New Roman" w:hAnsi="Arial" w:cs="Arial"/>
          <w:i/>
          <w:iCs/>
          <w:kern w:val="0"/>
          <w:lang w:eastAsia="en-GB"/>
          <w14:ligatures w14:val="none"/>
        </w:rPr>
      </w:pPr>
      <w:proofErr w:type="gramStart"/>
      <w:r w:rsidRPr="003B5891">
        <w:rPr>
          <w:rFonts w:ascii="Arial" w:eastAsia="Times New Roman" w:hAnsi="Arial" w:cs="Arial"/>
          <w:i/>
          <w:iCs/>
          <w:kern w:val="0"/>
          <w:lang w:eastAsia="en-GB"/>
          <w14:ligatures w14:val="none"/>
        </w:rPr>
        <w:t>News Room</w:t>
      </w:r>
      <w:proofErr w:type="gramEnd"/>
      <w:r w:rsidRPr="003B5891">
        <w:rPr>
          <w:rFonts w:ascii="Arial" w:eastAsia="Times New Roman" w:hAnsi="Arial" w:cs="Arial"/>
          <w:i/>
          <w:iCs/>
          <w:kern w:val="0"/>
          <w:lang w:eastAsia="en-GB"/>
          <w14:ligatures w14:val="none"/>
        </w:rPr>
        <w:t>. (2025, April 16). Mehdi Hasan’s Zeteo brings in over $3.5m in first year | Tomorrow’s Publisher. Tomorrow\\\’S Publisher; Tomorrow’s Publisher. https://tomorrowspublisher.today/editors-picks/mehdi-hasans-zeteo-brings-in-over-3-5m-in-first-year/</w:t>
      </w:r>
    </w:p>
    <w:p w14:paraId="131BE1F0" w14:textId="77777777" w:rsidR="00087ADB" w:rsidRPr="003B5891" w:rsidRDefault="00087ADB" w:rsidP="003B5891">
      <w:pPr>
        <w:pStyle w:val="ListParagraph"/>
        <w:jc w:val="both"/>
        <w:rPr>
          <w:rFonts w:ascii="Arial" w:hAnsi="Arial" w:cs="Arial"/>
          <w:i/>
          <w:iCs/>
          <w:lang w:eastAsia="en-GB"/>
        </w:rPr>
      </w:pPr>
    </w:p>
    <w:p w14:paraId="2C5A4794"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Ofsted (2026) What the government’s updated guidance on mobile phones means for school inspections. Available at: </w:t>
      </w:r>
      <w:hyperlink r:id="rId16" w:history="1">
        <w:r w:rsidRPr="002E6E07">
          <w:rPr>
            <w:rStyle w:val="Hyperlink"/>
            <w:rFonts w:ascii="Arial" w:hAnsi="Arial" w:cs="Arial"/>
            <w:i/>
            <w:iCs/>
            <w:lang w:eastAsia="en-GB"/>
          </w:rPr>
          <w:t>https://educationinspection.blog.gov.uk/2026/01/23/what-the-governments-updated-guidance-on-mobile-phones-means-for-school-inspections/</w:t>
        </w:r>
      </w:hyperlink>
      <w:r w:rsidRPr="002E6E07">
        <w:rPr>
          <w:rFonts w:ascii="Arial" w:hAnsi="Arial" w:cs="Arial"/>
          <w:i/>
          <w:iCs/>
          <w:lang w:eastAsia="en-GB"/>
        </w:rPr>
        <w:t xml:space="preserve"> (Accessed: 4 May 2026).</w:t>
      </w:r>
    </w:p>
    <w:p w14:paraId="3EEB6695" w14:textId="77777777" w:rsidR="00087ADB" w:rsidRPr="00087ADB" w:rsidRDefault="00087ADB" w:rsidP="00087ADB">
      <w:pPr>
        <w:pStyle w:val="ListParagraph"/>
        <w:rPr>
          <w:rFonts w:ascii="Arial" w:hAnsi="Arial" w:cs="Arial"/>
          <w:i/>
          <w:iCs/>
          <w:lang w:eastAsia="en-GB"/>
        </w:rPr>
      </w:pPr>
    </w:p>
    <w:p w14:paraId="28B4E614" w14:textId="77777777" w:rsidR="00087ADB" w:rsidRPr="002E6E07" w:rsidRDefault="00087ADB" w:rsidP="00087ADB">
      <w:pPr>
        <w:pStyle w:val="ListParagraph"/>
        <w:jc w:val="both"/>
        <w:rPr>
          <w:rFonts w:ascii="Arial" w:hAnsi="Arial" w:cs="Arial"/>
          <w:i/>
          <w:iCs/>
          <w:lang w:eastAsia="en-GB"/>
        </w:rPr>
      </w:pPr>
    </w:p>
    <w:p w14:paraId="2968EF9B" w14:textId="13A19240" w:rsidR="00DA2916" w:rsidRDefault="00CC5738" w:rsidP="00DA2916">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Parliament of Australia (2024) Online Safety Amendment (Social Media Minimum Age) Act 2024. Available at: </w:t>
      </w:r>
      <w:hyperlink r:id="rId17" w:history="1">
        <w:r w:rsidRPr="002E6E07">
          <w:rPr>
            <w:rStyle w:val="Hyperlink"/>
            <w:rFonts w:ascii="Arial" w:hAnsi="Arial" w:cs="Arial"/>
            <w:i/>
            <w:iCs/>
            <w:lang w:eastAsia="en-GB"/>
          </w:rPr>
          <w:t>https://www.legislation.gov.au/C2024A00127/asmade</w:t>
        </w:r>
      </w:hyperlink>
      <w:r w:rsidRPr="002E6E07">
        <w:rPr>
          <w:rFonts w:ascii="Arial" w:hAnsi="Arial" w:cs="Arial"/>
          <w:i/>
          <w:iCs/>
          <w:lang w:eastAsia="en-GB"/>
        </w:rPr>
        <w:t xml:space="preserve"> (Accessed: 9 July 2026).</w:t>
      </w:r>
    </w:p>
    <w:p w14:paraId="0752C212" w14:textId="77777777" w:rsidR="00EF4A38" w:rsidRDefault="00EF4A38" w:rsidP="00EF4A38">
      <w:pPr>
        <w:pStyle w:val="ListParagraph"/>
        <w:jc w:val="both"/>
        <w:rPr>
          <w:rFonts w:ascii="Arial" w:hAnsi="Arial" w:cs="Arial"/>
          <w:i/>
          <w:iCs/>
          <w:lang w:eastAsia="en-GB"/>
        </w:rPr>
      </w:pPr>
    </w:p>
    <w:p w14:paraId="65782BFC" w14:textId="12C6179F" w:rsidR="00EF4A38" w:rsidRPr="00EF4A38" w:rsidRDefault="00EF4A38" w:rsidP="00EF4A38">
      <w:pPr>
        <w:pStyle w:val="ListParagraph"/>
        <w:numPr>
          <w:ilvl w:val="0"/>
          <w:numId w:val="25"/>
        </w:numPr>
        <w:spacing w:after="0" w:line="300" w:lineRule="atLeast"/>
        <w:jc w:val="both"/>
        <w:rPr>
          <w:rFonts w:ascii="Arial" w:eastAsia="Times New Roman" w:hAnsi="Arial" w:cs="Arial"/>
          <w:i/>
          <w:iCs/>
          <w:kern w:val="0"/>
          <w:lang w:eastAsia="en-GB"/>
          <w14:ligatures w14:val="none"/>
        </w:rPr>
      </w:pPr>
      <w:r w:rsidRPr="00EF4A38">
        <w:rPr>
          <w:rFonts w:ascii="Arial" w:eastAsia="Times New Roman" w:hAnsi="Arial" w:cs="Arial"/>
          <w:i/>
          <w:iCs/>
          <w:kern w:val="0"/>
          <w:lang w:eastAsia="en-GB"/>
          <w14:ligatures w14:val="none"/>
        </w:rPr>
        <w:t xml:space="preserve">vidIQ (2026) Piers Morgan </w:t>
      </w:r>
      <w:proofErr w:type="spellStart"/>
      <w:r w:rsidRPr="00EF4A38">
        <w:rPr>
          <w:rFonts w:ascii="Arial" w:eastAsia="Times New Roman" w:hAnsi="Arial" w:cs="Arial"/>
          <w:i/>
          <w:iCs/>
          <w:kern w:val="0"/>
          <w:lang w:eastAsia="en-GB"/>
          <w14:ligatures w14:val="none"/>
        </w:rPr>
        <w:t>Uncensored's</w:t>
      </w:r>
      <w:proofErr w:type="spellEnd"/>
      <w:r w:rsidRPr="00EF4A38">
        <w:rPr>
          <w:rFonts w:ascii="Arial" w:eastAsia="Times New Roman" w:hAnsi="Arial" w:cs="Arial"/>
          <w:i/>
          <w:iCs/>
          <w:kern w:val="0"/>
          <w:lang w:eastAsia="en-GB"/>
          <w14:ligatures w14:val="none"/>
        </w:rPr>
        <w:t xml:space="preserve"> YouTube stats: subscribers, views and earnings. Available at: https://vidiq.com/youtube-stats/channel/@piersmorganuncensored/ (Accessed: 9 July 2026).</w:t>
      </w:r>
    </w:p>
    <w:p w14:paraId="4E7B7B4B" w14:textId="77777777" w:rsidR="00087ADB" w:rsidRPr="002E6E07" w:rsidRDefault="00087ADB" w:rsidP="00087ADB">
      <w:pPr>
        <w:pStyle w:val="ListParagraph"/>
        <w:jc w:val="both"/>
        <w:rPr>
          <w:rFonts w:ascii="Arial" w:hAnsi="Arial" w:cs="Arial"/>
          <w:i/>
          <w:iCs/>
          <w:lang w:eastAsia="en-GB"/>
        </w:rPr>
      </w:pPr>
    </w:p>
    <w:p w14:paraId="1AC74668"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Sheikh, M. (2024) The TikTok algorithm explained. Available at: </w:t>
      </w:r>
      <w:hyperlink r:id="rId18" w:history="1">
        <w:r w:rsidRPr="002E6E07">
          <w:rPr>
            <w:rStyle w:val="Hyperlink"/>
            <w:rFonts w:ascii="Arial" w:hAnsi="Arial" w:cs="Arial"/>
            <w:i/>
            <w:iCs/>
            <w:lang w:eastAsia="en-GB"/>
          </w:rPr>
          <w:t>https://sproutsocial.com/insights/tiktok-algorithm/</w:t>
        </w:r>
      </w:hyperlink>
      <w:r w:rsidRPr="002E6E07">
        <w:rPr>
          <w:rFonts w:ascii="Arial" w:hAnsi="Arial" w:cs="Arial"/>
          <w:i/>
          <w:iCs/>
          <w:lang w:eastAsia="en-GB"/>
        </w:rPr>
        <w:t xml:space="preserve"> (Accessed: 29 June 2026).</w:t>
      </w:r>
    </w:p>
    <w:p w14:paraId="5BB7E2BE" w14:textId="77777777" w:rsidR="00932AFF" w:rsidRPr="00932AFF" w:rsidRDefault="00932AFF" w:rsidP="00932AFF">
      <w:pPr>
        <w:pStyle w:val="ListParagraph"/>
        <w:rPr>
          <w:rFonts w:ascii="Arial" w:hAnsi="Arial" w:cs="Arial"/>
          <w:i/>
          <w:iCs/>
          <w:lang w:eastAsia="en-GB"/>
        </w:rPr>
      </w:pPr>
    </w:p>
    <w:p w14:paraId="7B9D46F3" w14:textId="77777777" w:rsidR="00932AFF" w:rsidRPr="002E6E07" w:rsidRDefault="00932AFF" w:rsidP="00932AFF">
      <w:pPr>
        <w:pStyle w:val="ListParagraph"/>
        <w:jc w:val="both"/>
        <w:rPr>
          <w:rFonts w:ascii="Arial" w:hAnsi="Arial" w:cs="Arial"/>
          <w:i/>
          <w:iCs/>
          <w:lang w:eastAsia="en-GB"/>
        </w:rPr>
      </w:pPr>
    </w:p>
    <w:p w14:paraId="5B4B5FF9" w14:textId="2AB5266B" w:rsidR="00CC0100" w:rsidRPr="00D51759" w:rsidRDefault="00CC5738" w:rsidP="00CC0100">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State Council of China (2023) China releases regulations to protect minors in cyberspace. Available at: </w:t>
      </w:r>
      <w:hyperlink r:id="rId19" w:history="1">
        <w:r w:rsidRPr="002E6E07">
          <w:rPr>
            <w:rStyle w:val="Hyperlink"/>
            <w:rFonts w:ascii="Arial" w:hAnsi="Arial" w:cs="Arial"/>
            <w:i/>
            <w:iCs/>
            <w:lang w:eastAsia="en-GB"/>
          </w:rPr>
          <w:t>https://english.www.gov.cn/policies/latestreleases/202310/24/content_WS6537a5d2c6d0868f4e8e095e.html</w:t>
        </w:r>
      </w:hyperlink>
      <w:r w:rsidRPr="002E6E07">
        <w:rPr>
          <w:rFonts w:ascii="Arial" w:hAnsi="Arial" w:cs="Arial"/>
          <w:i/>
          <w:iCs/>
          <w:lang w:eastAsia="en-GB"/>
        </w:rPr>
        <w:t xml:space="preserve"> (Accessed: 9 July 2026).</w:t>
      </w:r>
    </w:p>
    <w:p w14:paraId="582EBAC7" w14:textId="77777777" w:rsidR="00932AFF" w:rsidRPr="002E6E07" w:rsidRDefault="00932AFF" w:rsidP="00932AFF">
      <w:pPr>
        <w:pStyle w:val="ListParagraph"/>
        <w:jc w:val="both"/>
        <w:rPr>
          <w:rFonts w:ascii="Arial" w:hAnsi="Arial" w:cs="Arial"/>
          <w:i/>
          <w:iCs/>
          <w:lang w:eastAsia="en-GB"/>
        </w:rPr>
      </w:pPr>
    </w:p>
    <w:p w14:paraId="09F7A6E1"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lastRenderedPageBreak/>
        <w:t xml:space="preserve">Unknown Author (2023) ‘Decentralized platforms and the rise of the creator economy: Redefining digital </w:t>
      </w:r>
      <w:proofErr w:type="spellStart"/>
      <w:r w:rsidRPr="002E6E07">
        <w:rPr>
          <w:rFonts w:ascii="Arial" w:hAnsi="Arial" w:cs="Arial"/>
          <w:i/>
          <w:iCs/>
          <w:lang w:eastAsia="en-GB"/>
        </w:rPr>
        <w:t>labor</w:t>
      </w:r>
      <w:proofErr w:type="spellEnd"/>
      <w:r w:rsidRPr="002E6E07">
        <w:rPr>
          <w:rFonts w:ascii="Arial" w:hAnsi="Arial" w:cs="Arial"/>
          <w:i/>
          <w:iCs/>
          <w:lang w:eastAsia="en-GB"/>
        </w:rPr>
        <w:t xml:space="preserve"> governance’, Smart Governance, 2(2), p. 69. Available at: </w:t>
      </w:r>
      <w:hyperlink r:id="rId20" w:history="1">
        <w:r w:rsidRPr="002E6E07">
          <w:rPr>
            <w:rStyle w:val="Hyperlink"/>
            <w:rFonts w:ascii="Arial" w:hAnsi="Arial" w:cs="Arial"/>
            <w:i/>
            <w:iCs/>
            <w:lang w:eastAsia="en-GB"/>
          </w:rPr>
          <w:t>https://doi.org/10.22381/sg2220235</w:t>
        </w:r>
      </w:hyperlink>
      <w:r w:rsidRPr="002E6E07">
        <w:rPr>
          <w:rFonts w:ascii="Arial" w:hAnsi="Arial" w:cs="Arial"/>
          <w:i/>
          <w:iCs/>
          <w:lang w:eastAsia="en-GB"/>
        </w:rPr>
        <w:t xml:space="preserve"> (Accessed: 29 June 2026).</w:t>
      </w:r>
    </w:p>
    <w:p w14:paraId="1207E51E" w14:textId="77777777" w:rsidR="00932AFF" w:rsidRPr="00932AFF" w:rsidRDefault="00932AFF" w:rsidP="00932AFF">
      <w:pPr>
        <w:pStyle w:val="ListParagraph"/>
        <w:rPr>
          <w:rFonts w:ascii="Arial" w:hAnsi="Arial" w:cs="Arial"/>
          <w:i/>
          <w:iCs/>
          <w:lang w:eastAsia="en-GB"/>
        </w:rPr>
      </w:pPr>
    </w:p>
    <w:p w14:paraId="505618F2" w14:textId="77777777" w:rsidR="00932AFF" w:rsidRPr="002E6E07" w:rsidRDefault="00932AFF" w:rsidP="00932AFF">
      <w:pPr>
        <w:pStyle w:val="ListParagraph"/>
        <w:jc w:val="both"/>
        <w:rPr>
          <w:rFonts w:ascii="Arial" w:hAnsi="Arial" w:cs="Arial"/>
          <w:i/>
          <w:iCs/>
          <w:lang w:eastAsia="en-GB"/>
        </w:rPr>
      </w:pPr>
    </w:p>
    <w:p w14:paraId="7CC9C460" w14:textId="77777777" w:rsidR="00CC5738"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Watson, D.C. (2015) ICEL2015 – 10th International Conference on e-Learning. Reading: Academic Conferences and Publishing International Ltd.</w:t>
      </w:r>
    </w:p>
    <w:p w14:paraId="715C92FE" w14:textId="77777777" w:rsidR="00932AFF" w:rsidRPr="002E6E07" w:rsidRDefault="00932AFF" w:rsidP="00932AFF">
      <w:pPr>
        <w:pStyle w:val="ListParagraph"/>
        <w:jc w:val="both"/>
        <w:rPr>
          <w:rFonts w:ascii="Arial" w:hAnsi="Arial" w:cs="Arial"/>
          <w:i/>
          <w:iCs/>
          <w:lang w:eastAsia="en-GB"/>
        </w:rPr>
      </w:pPr>
    </w:p>
    <w:p w14:paraId="637F9162" w14:textId="77777777" w:rsidR="00CC5738" w:rsidRPr="002E6E07" w:rsidRDefault="00CC5738" w:rsidP="002E6E07">
      <w:pPr>
        <w:pStyle w:val="ListParagraph"/>
        <w:numPr>
          <w:ilvl w:val="0"/>
          <w:numId w:val="25"/>
        </w:numPr>
        <w:jc w:val="both"/>
        <w:rPr>
          <w:rFonts w:ascii="Arial" w:hAnsi="Arial" w:cs="Arial"/>
          <w:i/>
          <w:iCs/>
          <w:lang w:eastAsia="en-GB"/>
        </w:rPr>
      </w:pPr>
      <w:r w:rsidRPr="002E6E07">
        <w:rPr>
          <w:rFonts w:ascii="Arial" w:hAnsi="Arial" w:cs="Arial"/>
          <w:i/>
          <w:iCs/>
          <w:lang w:eastAsia="en-GB"/>
        </w:rPr>
        <w:t xml:space="preserve">YouGov (2023) GB's most famous and popular influencers. Available at: </w:t>
      </w:r>
      <w:hyperlink r:id="rId21" w:history="1">
        <w:r w:rsidRPr="002E6E07">
          <w:rPr>
            <w:rStyle w:val="Hyperlink"/>
            <w:rFonts w:ascii="Arial" w:hAnsi="Arial" w:cs="Arial"/>
            <w:i/>
            <w:iCs/>
            <w:lang w:eastAsia="en-GB"/>
          </w:rPr>
          <w:t>https://yougov.com/en-gb/articles/46086-gbs-most-famous-and-popular-influencers</w:t>
        </w:r>
      </w:hyperlink>
      <w:r w:rsidRPr="002E6E07">
        <w:rPr>
          <w:rFonts w:ascii="Arial" w:hAnsi="Arial" w:cs="Arial"/>
          <w:i/>
          <w:iCs/>
          <w:lang w:eastAsia="en-GB"/>
        </w:rPr>
        <w:t xml:space="preserve"> (Accessed: 29 June 2026).</w:t>
      </w:r>
    </w:p>
    <w:p w14:paraId="5DBCFBB2" w14:textId="77777777" w:rsidR="002B663B" w:rsidRPr="00CC5738" w:rsidRDefault="002B663B" w:rsidP="002E6E07">
      <w:pPr>
        <w:jc w:val="both"/>
        <w:rPr>
          <w:rFonts w:ascii="Arial" w:hAnsi="Arial" w:cs="Arial"/>
          <w:i/>
          <w:iCs/>
          <w:lang w:eastAsia="en-GB"/>
        </w:rPr>
      </w:pPr>
    </w:p>
    <w:p w14:paraId="72909312" w14:textId="77777777" w:rsidR="00290A30" w:rsidRDefault="00290A30" w:rsidP="005E206E">
      <w:pPr>
        <w:jc w:val="both"/>
        <w:rPr>
          <w:rFonts w:ascii="Arial" w:hAnsi="Arial" w:cs="Arial"/>
          <w:i/>
          <w:iCs/>
        </w:rPr>
      </w:pPr>
    </w:p>
    <w:p w14:paraId="2F204DEA" w14:textId="77777777" w:rsidR="00656DB2" w:rsidRDefault="00656DB2" w:rsidP="005E206E">
      <w:pPr>
        <w:jc w:val="both"/>
        <w:rPr>
          <w:rFonts w:ascii="Arial" w:hAnsi="Arial" w:cs="Arial"/>
          <w:i/>
          <w:iCs/>
        </w:rPr>
      </w:pPr>
    </w:p>
    <w:p w14:paraId="5FDB034D" w14:textId="77777777" w:rsidR="00656DB2" w:rsidRDefault="00656DB2" w:rsidP="005E206E">
      <w:pPr>
        <w:jc w:val="both"/>
        <w:rPr>
          <w:rFonts w:ascii="Arial" w:hAnsi="Arial" w:cs="Arial"/>
          <w:i/>
          <w:iCs/>
        </w:rPr>
      </w:pPr>
    </w:p>
    <w:p w14:paraId="46C8E27D" w14:textId="77777777" w:rsidR="00656DB2" w:rsidRDefault="00656DB2" w:rsidP="005E206E">
      <w:pPr>
        <w:jc w:val="both"/>
        <w:rPr>
          <w:rFonts w:ascii="Arial" w:hAnsi="Arial" w:cs="Arial"/>
          <w:i/>
          <w:iCs/>
        </w:rPr>
      </w:pPr>
    </w:p>
    <w:p w14:paraId="253887D2" w14:textId="77777777" w:rsidR="00656DB2" w:rsidRDefault="00656DB2" w:rsidP="005E206E">
      <w:pPr>
        <w:jc w:val="both"/>
        <w:rPr>
          <w:rFonts w:ascii="Arial" w:hAnsi="Arial" w:cs="Arial"/>
          <w:i/>
          <w:iCs/>
        </w:rPr>
      </w:pPr>
    </w:p>
    <w:p w14:paraId="3BA6D532" w14:textId="77777777" w:rsidR="00656DB2" w:rsidRDefault="00656DB2" w:rsidP="005E206E">
      <w:pPr>
        <w:jc w:val="both"/>
        <w:rPr>
          <w:rFonts w:ascii="Arial" w:hAnsi="Arial" w:cs="Arial"/>
          <w:i/>
          <w:iCs/>
        </w:rPr>
      </w:pPr>
    </w:p>
    <w:p w14:paraId="633227DC" w14:textId="77777777" w:rsidR="00656DB2" w:rsidRDefault="00656DB2" w:rsidP="005E206E">
      <w:pPr>
        <w:jc w:val="both"/>
        <w:rPr>
          <w:rFonts w:ascii="Arial" w:hAnsi="Arial" w:cs="Arial"/>
          <w:i/>
          <w:iCs/>
        </w:rPr>
      </w:pPr>
    </w:p>
    <w:p w14:paraId="4DFA28BB" w14:textId="77777777" w:rsidR="00656DB2" w:rsidRDefault="00656DB2" w:rsidP="005E206E">
      <w:pPr>
        <w:jc w:val="both"/>
        <w:rPr>
          <w:rFonts w:ascii="Arial" w:hAnsi="Arial" w:cs="Arial"/>
          <w:i/>
          <w:iCs/>
        </w:rPr>
      </w:pPr>
    </w:p>
    <w:p w14:paraId="4AD56B30" w14:textId="77777777" w:rsidR="00656DB2" w:rsidRDefault="00656DB2" w:rsidP="005E206E">
      <w:pPr>
        <w:jc w:val="both"/>
        <w:rPr>
          <w:rFonts w:ascii="Arial" w:hAnsi="Arial" w:cs="Arial"/>
          <w:i/>
          <w:iCs/>
        </w:rPr>
      </w:pPr>
    </w:p>
    <w:p w14:paraId="125AAE6A" w14:textId="77777777" w:rsidR="00656DB2" w:rsidRDefault="00656DB2" w:rsidP="005E206E">
      <w:pPr>
        <w:jc w:val="both"/>
        <w:rPr>
          <w:rFonts w:ascii="Arial" w:hAnsi="Arial" w:cs="Arial"/>
          <w:i/>
          <w:iCs/>
        </w:rPr>
      </w:pPr>
    </w:p>
    <w:p w14:paraId="630D352E" w14:textId="77777777" w:rsidR="00656DB2" w:rsidRDefault="00656DB2" w:rsidP="005E206E">
      <w:pPr>
        <w:jc w:val="both"/>
        <w:rPr>
          <w:rFonts w:ascii="Arial" w:hAnsi="Arial" w:cs="Arial"/>
          <w:i/>
          <w:iCs/>
        </w:rPr>
      </w:pPr>
    </w:p>
    <w:p w14:paraId="7132482F" w14:textId="77777777" w:rsidR="00656DB2" w:rsidRDefault="00656DB2" w:rsidP="005E206E">
      <w:pPr>
        <w:jc w:val="both"/>
        <w:rPr>
          <w:rFonts w:ascii="Arial" w:hAnsi="Arial" w:cs="Arial"/>
          <w:i/>
          <w:iCs/>
        </w:rPr>
      </w:pPr>
    </w:p>
    <w:p w14:paraId="205996ED" w14:textId="77777777" w:rsidR="00656DB2" w:rsidRDefault="00656DB2" w:rsidP="005E206E">
      <w:pPr>
        <w:jc w:val="both"/>
        <w:rPr>
          <w:rFonts w:ascii="Arial" w:hAnsi="Arial" w:cs="Arial"/>
          <w:i/>
          <w:iCs/>
        </w:rPr>
      </w:pPr>
    </w:p>
    <w:p w14:paraId="18613484" w14:textId="77777777" w:rsidR="00656DB2" w:rsidRDefault="00656DB2" w:rsidP="005E206E">
      <w:pPr>
        <w:jc w:val="both"/>
        <w:rPr>
          <w:rFonts w:ascii="Arial" w:hAnsi="Arial" w:cs="Arial"/>
          <w:i/>
          <w:iCs/>
        </w:rPr>
      </w:pPr>
    </w:p>
    <w:p w14:paraId="7E011830" w14:textId="77777777" w:rsidR="00656DB2" w:rsidRDefault="00656DB2" w:rsidP="005E206E">
      <w:pPr>
        <w:jc w:val="both"/>
        <w:rPr>
          <w:rFonts w:ascii="Arial" w:hAnsi="Arial" w:cs="Arial"/>
          <w:i/>
          <w:iCs/>
        </w:rPr>
      </w:pPr>
    </w:p>
    <w:p w14:paraId="14863F39" w14:textId="77777777" w:rsidR="00656DB2" w:rsidRDefault="00656DB2" w:rsidP="005E206E">
      <w:pPr>
        <w:jc w:val="both"/>
        <w:rPr>
          <w:rFonts w:ascii="Arial" w:hAnsi="Arial" w:cs="Arial"/>
          <w:i/>
          <w:iCs/>
        </w:rPr>
      </w:pPr>
    </w:p>
    <w:p w14:paraId="57A14EF0" w14:textId="77777777" w:rsidR="00656DB2" w:rsidRDefault="00656DB2" w:rsidP="005E206E">
      <w:pPr>
        <w:jc w:val="both"/>
        <w:rPr>
          <w:rFonts w:ascii="Arial" w:hAnsi="Arial" w:cs="Arial"/>
          <w:i/>
          <w:iCs/>
        </w:rPr>
      </w:pPr>
    </w:p>
    <w:p w14:paraId="538A2C81" w14:textId="77777777" w:rsidR="00656DB2" w:rsidRDefault="00656DB2" w:rsidP="005E206E">
      <w:pPr>
        <w:jc w:val="both"/>
        <w:rPr>
          <w:rFonts w:ascii="Arial" w:hAnsi="Arial" w:cs="Arial"/>
          <w:i/>
          <w:iCs/>
        </w:rPr>
      </w:pPr>
    </w:p>
    <w:p w14:paraId="2B7403C1" w14:textId="77777777" w:rsidR="00656DB2" w:rsidRDefault="00656DB2" w:rsidP="005E206E">
      <w:pPr>
        <w:jc w:val="both"/>
        <w:rPr>
          <w:rFonts w:ascii="Arial" w:hAnsi="Arial" w:cs="Arial"/>
          <w:i/>
          <w:iCs/>
        </w:rPr>
      </w:pPr>
    </w:p>
    <w:p w14:paraId="131AF148" w14:textId="0A39A77A" w:rsidR="00D972FC" w:rsidRPr="00BA15AE" w:rsidRDefault="00D972FC" w:rsidP="005F4119">
      <w:pPr>
        <w:pStyle w:val="Heading1"/>
        <w:rPr>
          <w:rFonts w:ascii="Arial" w:hAnsi="Arial" w:cs="Arial"/>
          <w:b/>
          <w:bCs/>
        </w:rPr>
      </w:pPr>
      <w:bookmarkStart w:id="20" w:name="_Toc234421596"/>
      <w:r w:rsidRPr="00BA15AE">
        <w:rPr>
          <w:rStyle w:val="Heading1Char"/>
          <w:rFonts w:ascii="Arial" w:hAnsi="Arial" w:cs="Arial"/>
        </w:rPr>
        <w:lastRenderedPageBreak/>
        <w:t>Appendixes</w:t>
      </w:r>
      <w:r w:rsidR="004D2173" w:rsidRPr="00BA15AE">
        <w:rPr>
          <w:rStyle w:val="Heading1Char"/>
          <w:rFonts w:ascii="Arial" w:hAnsi="Arial" w:cs="Arial"/>
        </w:rPr>
        <w:t>:</w:t>
      </w:r>
      <w:bookmarkEnd w:id="20"/>
      <w:r w:rsidR="0076726F" w:rsidRPr="00BA15AE">
        <w:rPr>
          <w:rFonts w:ascii="Arial" w:hAnsi="Arial" w:cs="Arial"/>
          <w:b/>
          <w:bCs/>
        </w:rPr>
        <w:t xml:space="preserve"> </w:t>
      </w:r>
    </w:p>
    <w:p w14:paraId="75E4A3BD" w14:textId="4AF61D72" w:rsidR="00C24967" w:rsidRPr="005E206E" w:rsidRDefault="00CA735B" w:rsidP="005F4119">
      <w:pPr>
        <w:pStyle w:val="Heading2"/>
        <w:rPr>
          <w:rFonts w:ascii="Arial" w:hAnsi="Arial" w:cs="Arial"/>
          <w:b/>
          <w:bCs/>
        </w:rPr>
      </w:pPr>
      <w:bookmarkStart w:id="21" w:name="_Toc234421597"/>
      <w:r w:rsidRPr="00BA15AE">
        <w:rPr>
          <w:rStyle w:val="Heading2Char"/>
          <w:rFonts w:ascii="Arial" w:hAnsi="Arial" w:cs="Arial"/>
        </w:rPr>
        <w:t xml:space="preserve">SWOT </w:t>
      </w:r>
      <w:r w:rsidR="00081994" w:rsidRPr="00BA15AE">
        <w:rPr>
          <w:rStyle w:val="Heading2Char"/>
          <w:rFonts w:ascii="Arial" w:hAnsi="Arial" w:cs="Arial"/>
        </w:rPr>
        <w:t>analysis table:</w:t>
      </w:r>
      <w:r w:rsidR="000C2AC1" w:rsidRPr="00041BEB">
        <w:rPr>
          <w:rStyle w:val="Heading2Char"/>
        </w:rPr>
        <w:t xml:space="preserve"> 1.</w:t>
      </w:r>
      <w:bookmarkEnd w:id="21"/>
    </w:p>
    <w:p w14:paraId="59067D3F" w14:textId="77777777" w:rsidR="0080209B" w:rsidRPr="0030306C" w:rsidRDefault="0080209B" w:rsidP="00D81F55">
      <w:pPr>
        <w:jc w:val="both"/>
        <w:rPr>
          <w:rFonts w:ascii="Arial" w:hAnsi="Arial" w:cs="Arial"/>
        </w:rPr>
      </w:pPr>
    </w:p>
    <w:tbl>
      <w:tblPr>
        <w:tblStyle w:val="TableGrid"/>
        <w:tblW w:w="5343" w:type="pct"/>
        <w:tblLook w:val="04A0" w:firstRow="1" w:lastRow="0" w:firstColumn="1" w:lastColumn="0" w:noHBand="0" w:noVBand="1"/>
      </w:tblPr>
      <w:tblGrid>
        <w:gridCol w:w="2110"/>
        <w:gridCol w:w="2011"/>
        <w:gridCol w:w="1737"/>
        <w:gridCol w:w="1590"/>
        <w:gridCol w:w="2186"/>
      </w:tblGrid>
      <w:tr w:rsidR="003C4393" w:rsidRPr="0030306C" w14:paraId="679E0933" w14:textId="77777777" w:rsidTr="00772239">
        <w:trPr>
          <w:trHeight w:val="1051"/>
        </w:trPr>
        <w:tc>
          <w:tcPr>
            <w:tcW w:w="954" w:type="pct"/>
          </w:tcPr>
          <w:p w14:paraId="0135BC97" w14:textId="6E9ED7F2" w:rsidR="003C4393" w:rsidRPr="0030306C" w:rsidRDefault="00EB6D3C" w:rsidP="00702873">
            <w:pPr>
              <w:jc w:val="both"/>
              <w:rPr>
                <w:rFonts w:ascii="Arial" w:hAnsi="Arial" w:cs="Arial"/>
                <w:b/>
                <w:bCs/>
              </w:rPr>
            </w:pPr>
            <w:r w:rsidRPr="0030306C">
              <w:rPr>
                <w:rFonts w:ascii="Arial" w:hAnsi="Arial" w:cs="Arial"/>
                <w:b/>
                <w:bCs/>
              </w:rPr>
              <w:t>I</w:t>
            </w:r>
            <w:r w:rsidR="00944487" w:rsidRPr="0030306C">
              <w:rPr>
                <w:rFonts w:ascii="Arial" w:hAnsi="Arial" w:cs="Arial"/>
                <w:b/>
                <w:bCs/>
              </w:rPr>
              <w:t>nfluencer</w:t>
            </w:r>
          </w:p>
        </w:tc>
        <w:tc>
          <w:tcPr>
            <w:tcW w:w="1091" w:type="pct"/>
          </w:tcPr>
          <w:p w14:paraId="4F85471D" w14:textId="3FB8DB22" w:rsidR="003C4393" w:rsidRPr="0030306C" w:rsidRDefault="007E3873" w:rsidP="00702873">
            <w:pPr>
              <w:jc w:val="both"/>
              <w:rPr>
                <w:rFonts w:ascii="Arial" w:hAnsi="Arial" w:cs="Arial"/>
                <w:b/>
                <w:bCs/>
              </w:rPr>
            </w:pPr>
            <w:r w:rsidRPr="0030306C">
              <w:rPr>
                <w:rFonts w:ascii="Arial" w:hAnsi="Arial" w:cs="Arial"/>
                <w:b/>
                <w:bCs/>
              </w:rPr>
              <w:t>Strength</w:t>
            </w:r>
          </w:p>
        </w:tc>
        <w:tc>
          <w:tcPr>
            <w:tcW w:w="901" w:type="pct"/>
          </w:tcPr>
          <w:p w14:paraId="4705FB6D" w14:textId="62237FDD" w:rsidR="003C4393" w:rsidRPr="0030306C" w:rsidRDefault="007E3873" w:rsidP="00702873">
            <w:pPr>
              <w:jc w:val="both"/>
              <w:rPr>
                <w:rFonts w:ascii="Arial" w:hAnsi="Arial" w:cs="Arial"/>
                <w:b/>
                <w:bCs/>
              </w:rPr>
            </w:pPr>
            <w:r w:rsidRPr="0030306C">
              <w:rPr>
                <w:rFonts w:ascii="Arial" w:hAnsi="Arial" w:cs="Arial"/>
                <w:b/>
                <w:bCs/>
              </w:rPr>
              <w:t>Weakness</w:t>
            </w:r>
          </w:p>
        </w:tc>
        <w:tc>
          <w:tcPr>
            <w:tcW w:w="866" w:type="pct"/>
          </w:tcPr>
          <w:p w14:paraId="4B8B60E9" w14:textId="116B7B8A" w:rsidR="003C4393" w:rsidRPr="0030306C" w:rsidRDefault="007E3873" w:rsidP="00702873">
            <w:pPr>
              <w:jc w:val="both"/>
              <w:rPr>
                <w:rFonts w:ascii="Arial" w:hAnsi="Arial" w:cs="Arial"/>
                <w:b/>
                <w:bCs/>
              </w:rPr>
            </w:pPr>
            <w:r w:rsidRPr="0030306C">
              <w:rPr>
                <w:rFonts w:ascii="Arial" w:hAnsi="Arial" w:cs="Arial"/>
                <w:b/>
                <w:bCs/>
              </w:rPr>
              <w:t>Opportunity</w:t>
            </w:r>
          </w:p>
        </w:tc>
        <w:tc>
          <w:tcPr>
            <w:tcW w:w="1187" w:type="pct"/>
          </w:tcPr>
          <w:p w14:paraId="3D119C18" w14:textId="0FBBE44C" w:rsidR="003C4393" w:rsidRPr="0030306C" w:rsidRDefault="00EB6D3C" w:rsidP="00702873">
            <w:pPr>
              <w:jc w:val="both"/>
              <w:rPr>
                <w:rFonts w:ascii="Arial" w:hAnsi="Arial" w:cs="Arial"/>
                <w:b/>
                <w:bCs/>
              </w:rPr>
            </w:pPr>
            <w:r w:rsidRPr="0030306C">
              <w:rPr>
                <w:rFonts w:ascii="Arial" w:hAnsi="Arial" w:cs="Arial"/>
                <w:b/>
                <w:bCs/>
              </w:rPr>
              <w:t>Threat</w:t>
            </w:r>
          </w:p>
        </w:tc>
      </w:tr>
      <w:tr w:rsidR="00EB6D3C" w:rsidRPr="00EE570C" w14:paraId="45CEB3CE" w14:textId="77777777" w:rsidTr="00772239">
        <w:tc>
          <w:tcPr>
            <w:tcW w:w="954" w:type="pct"/>
          </w:tcPr>
          <w:p w14:paraId="63FC3A75" w14:textId="3028CDAD" w:rsidR="00EB6D3C" w:rsidRPr="0030306C" w:rsidRDefault="008B5138" w:rsidP="00702873">
            <w:pPr>
              <w:pStyle w:val="ListParagraph"/>
              <w:numPr>
                <w:ilvl w:val="0"/>
                <w:numId w:val="5"/>
              </w:numPr>
              <w:jc w:val="both"/>
              <w:rPr>
                <w:rFonts w:ascii="Arial" w:hAnsi="Arial" w:cs="Arial"/>
              </w:rPr>
            </w:pPr>
            <w:r w:rsidRPr="0030306C">
              <w:rPr>
                <w:rFonts w:ascii="Arial" w:hAnsi="Arial" w:cs="Arial"/>
              </w:rPr>
              <w:t>Joe Wicks</w:t>
            </w:r>
          </w:p>
        </w:tc>
        <w:tc>
          <w:tcPr>
            <w:tcW w:w="1091" w:type="pct"/>
          </w:tcPr>
          <w:p w14:paraId="5AF944C1" w14:textId="7D088475" w:rsidR="00E366DC" w:rsidRDefault="00317A70" w:rsidP="00702873">
            <w:pPr>
              <w:jc w:val="both"/>
              <w:rPr>
                <w:rFonts w:ascii="Arial" w:hAnsi="Arial" w:cs="Arial"/>
              </w:rPr>
            </w:pPr>
            <w:r w:rsidRPr="0030306C">
              <w:rPr>
                <w:rFonts w:ascii="Arial" w:hAnsi="Arial" w:cs="Arial"/>
              </w:rPr>
              <w:t>Trusted</w:t>
            </w:r>
            <w:r w:rsidR="00145CC1">
              <w:rPr>
                <w:rFonts w:ascii="Arial" w:hAnsi="Arial" w:cs="Arial"/>
              </w:rPr>
              <w:t xml:space="preserve"> by families</w:t>
            </w:r>
            <w:r w:rsidR="007F5032">
              <w:rPr>
                <w:rFonts w:ascii="Arial" w:hAnsi="Arial" w:cs="Arial"/>
              </w:rPr>
              <w:t>, Schools</w:t>
            </w:r>
            <w:r w:rsidR="00145CC1">
              <w:rPr>
                <w:rFonts w:ascii="Arial" w:hAnsi="Arial" w:cs="Arial"/>
              </w:rPr>
              <w:t xml:space="preserve"> and beginners</w:t>
            </w:r>
            <w:r w:rsidR="007F5032">
              <w:rPr>
                <w:rFonts w:ascii="Arial" w:hAnsi="Arial" w:cs="Arial"/>
              </w:rPr>
              <w:t>.</w:t>
            </w:r>
          </w:p>
          <w:p w14:paraId="62E75625" w14:textId="77777777" w:rsidR="00145CC1" w:rsidRDefault="00145CC1" w:rsidP="00702873">
            <w:pPr>
              <w:jc w:val="both"/>
              <w:rPr>
                <w:rFonts w:ascii="Arial" w:hAnsi="Arial" w:cs="Arial"/>
              </w:rPr>
            </w:pPr>
          </w:p>
          <w:p w14:paraId="4A321851" w14:textId="77777777" w:rsidR="00145CC1" w:rsidRDefault="00145CC1" w:rsidP="00702873">
            <w:pPr>
              <w:jc w:val="both"/>
              <w:rPr>
                <w:rFonts w:ascii="Arial" w:hAnsi="Arial" w:cs="Arial"/>
              </w:rPr>
            </w:pPr>
          </w:p>
          <w:p w14:paraId="6F50946D" w14:textId="5DD677AE" w:rsidR="00485B1D" w:rsidRDefault="00E366DC" w:rsidP="00702873">
            <w:pPr>
              <w:jc w:val="both"/>
              <w:rPr>
                <w:rFonts w:ascii="Arial" w:hAnsi="Arial" w:cs="Arial"/>
              </w:rPr>
            </w:pPr>
            <w:r>
              <w:rPr>
                <w:rFonts w:ascii="Arial" w:hAnsi="Arial" w:cs="Arial"/>
              </w:rPr>
              <w:t>H</w:t>
            </w:r>
            <w:r w:rsidR="008C712D">
              <w:rPr>
                <w:rFonts w:ascii="Arial" w:hAnsi="Arial" w:cs="Arial"/>
              </w:rPr>
              <w:t xml:space="preserve">ealth and </w:t>
            </w:r>
            <w:r w:rsidR="00317A70" w:rsidRPr="0030306C">
              <w:rPr>
                <w:rFonts w:ascii="Arial" w:hAnsi="Arial" w:cs="Arial"/>
              </w:rPr>
              <w:t xml:space="preserve">fitness </w:t>
            </w:r>
            <w:r w:rsidR="00485B1D">
              <w:rPr>
                <w:rFonts w:ascii="Arial" w:hAnsi="Arial" w:cs="Arial"/>
              </w:rPr>
              <w:t>influencer.</w:t>
            </w:r>
          </w:p>
          <w:p w14:paraId="77BCB67E" w14:textId="77777777" w:rsidR="00A01331" w:rsidRDefault="00A01331" w:rsidP="00702873">
            <w:pPr>
              <w:jc w:val="both"/>
              <w:rPr>
                <w:rFonts w:ascii="Arial" w:hAnsi="Arial" w:cs="Arial"/>
              </w:rPr>
            </w:pPr>
          </w:p>
          <w:p w14:paraId="23B63A67" w14:textId="77777777" w:rsidR="00A01331" w:rsidRDefault="00A01331" w:rsidP="00702873">
            <w:pPr>
              <w:jc w:val="both"/>
              <w:rPr>
                <w:rFonts w:ascii="Arial" w:hAnsi="Arial" w:cs="Arial"/>
              </w:rPr>
            </w:pPr>
            <w:r>
              <w:rPr>
                <w:rFonts w:ascii="Arial" w:hAnsi="Arial" w:cs="Arial"/>
              </w:rPr>
              <w:t>10m audience</w:t>
            </w:r>
          </w:p>
          <w:p w14:paraId="44C2E7F2" w14:textId="77E4E871" w:rsidR="00485B1D" w:rsidRDefault="00485B1D" w:rsidP="00702873">
            <w:pPr>
              <w:jc w:val="both"/>
              <w:rPr>
                <w:rFonts w:ascii="Arial" w:hAnsi="Arial" w:cs="Arial"/>
              </w:rPr>
            </w:pPr>
            <w:r>
              <w:rPr>
                <w:rFonts w:ascii="Arial" w:hAnsi="Arial" w:cs="Arial"/>
              </w:rPr>
              <w:t xml:space="preserve"> </w:t>
            </w:r>
          </w:p>
          <w:p w14:paraId="36AD1B2B" w14:textId="20D4346D" w:rsidR="001F270F" w:rsidRDefault="00355190" w:rsidP="00702873">
            <w:pPr>
              <w:jc w:val="both"/>
              <w:rPr>
                <w:rFonts w:ascii="Arial" w:hAnsi="Arial" w:cs="Arial"/>
              </w:rPr>
            </w:pPr>
            <w:r>
              <w:rPr>
                <w:rFonts w:ascii="Arial" w:hAnsi="Arial" w:cs="Arial"/>
              </w:rPr>
              <w:t>Generate over £24m in revenue and profit.</w:t>
            </w:r>
          </w:p>
          <w:p w14:paraId="05B5C24F" w14:textId="77777777" w:rsidR="00FB2A25" w:rsidRPr="0030306C" w:rsidRDefault="00FB2A25" w:rsidP="00702873">
            <w:pPr>
              <w:jc w:val="both"/>
              <w:rPr>
                <w:rFonts w:ascii="Arial" w:hAnsi="Arial" w:cs="Arial"/>
              </w:rPr>
            </w:pPr>
          </w:p>
          <w:p w14:paraId="6B4E35A4" w14:textId="28EC0EF7" w:rsidR="00CB13DF" w:rsidRPr="00CB13DF" w:rsidRDefault="00CB13DF" w:rsidP="00CB13DF">
            <w:pPr>
              <w:jc w:val="both"/>
              <w:rPr>
                <w:rFonts w:ascii="Arial" w:hAnsi="Arial" w:cs="Arial"/>
              </w:rPr>
            </w:pPr>
            <w:r w:rsidRPr="00CB13DF">
              <w:rPr>
                <w:rFonts w:ascii="Arial" w:hAnsi="Arial" w:cs="Arial"/>
              </w:rPr>
              <w:t>(InfluencerFee, 2026; Built by Foundry, 2026)</w:t>
            </w:r>
            <w:r w:rsidR="00FB2A25">
              <w:rPr>
                <w:rFonts w:ascii="Arial" w:hAnsi="Arial" w:cs="Arial"/>
              </w:rPr>
              <w:t>.</w:t>
            </w:r>
          </w:p>
          <w:p w14:paraId="2CD28245" w14:textId="3A5A564A" w:rsidR="00317A70" w:rsidRPr="0030306C" w:rsidRDefault="00317A70" w:rsidP="00702873">
            <w:pPr>
              <w:pStyle w:val="ListParagraph"/>
              <w:jc w:val="both"/>
              <w:rPr>
                <w:rFonts w:ascii="Arial" w:hAnsi="Arial" w:cs="Arial"/>
              </w:rPr>
            </w:pPr>
            <w:r w:rsidRPr="0030306C">
              <w:rPr>
                <w:rFonts w:ascii="Arial" w:hAnsi="Arial" w:cs="Arial"/>
              </w:rPr>
              <w:t xml:space="preserve"> </w:t>
            </w:r>
          </w:p>
          <w:p w14:paraId="5E5B8546" w14:textId="77777777" w:rsidR="00EB6D3C" w:rsidRPr="0030306C" w:rsidRDefault="00EB6D3C" w:rsidP="00702873">
            <w:pPr>
              <w:jc w:val="both"/>
              <w:rPr>
                <w:rFonts w:ascii="Arial" w:hAnsi="Arial" w:cs="Arial"/>
              </w:rPr>
            </w:pPr>
          </w:p>
        </w:tc>
        <w:tc>
          <w:tcPr>
            <w:tcW w:w="901" w:type="pct"/>
          </w:tcPr>
          <w:p w14:paraId="41C9DD9F" w14:textId="6123B43A" w:rsidR="001638D7" w:rsidRDefault="001638D7" w:rsidP="00702873">
            <w:pPr>
              <w:jc w:val="both"/>
              <w:rPr>
                <w:rFonts w:ascii="Arial" w:hAnsi="Arial" w:cs="Arial"/>
              </w:rPr>
            </w:pPr>
            <w:r w:rsidRPr="0030306C">
              <w:rPr>
                <w:rFonts w:ascii="Arial" w:hAnsi="Arial" w:cs="Arial"/>
              </w:rPr>
              <w:t xml:space="preserve">Brand relies heavily on his personal reputation. </w:t>
            </w:r>
          </w:p>
          <w:p w14:paraId="7C03666A" w14:textId="77777777" w:rsidR="00AD3C24" w:rsidRDefault="00AD3C24" w:rsidP="00702873">
            <w:pPr>
              <w:jc w:val="both"/>
              <w:rPr>
                <w:rFonts w:ascii="Arial" w:hAnsi="Arial" w:cs="Arial"/>
              </w:rPr>
            </w:pPr>
          </w:p>
          <w:p w14:paraId="35E10DD5" w14:textId="1C9D7BC2" w:rsidR="00AD3C24" w:rsidRDefault="00AD3C24" w:rsidP="00702873">
            <w:pPr>
              <w:jc w:val="both"/>
              <w:rPr>
                <w:rFonts w:ascii="Arial" w:hAnsi="Arial" w:cs="Arial"/>
              </w:rPr>
            </w:pPr>
            <w:r>
              <w:rPr>
                <w:rFonts w:ascii="Arial" w:hAnsi="Arial" w:cs="Arial"/>
              </w:rPr>
              <w:t>Total dependence on social media platform</w:t>
            </w:r>
            <w:r w:rsidR="00C151E2">
              <w:rPr>
                <w:rFonts w:ascii="Arial" w:hAnsi="Arial" w:cs="Arial"/>
              </w:rPr>
              <w:t>.</w:t>
            </w:r>
          </w:p>
          <w:p w14:paraId="69187542" w14:textId="77777777" w:rsidR="00D00654" w:rsidRDefault="00D00654" w:rsidP="00702873">
            <w:pPr>
              <w:jc w:val="both"/>
              <w:rPr>
                <w:rFonts w:ascii="Arial" w:hAnsi="Arial" w:cs="Arial"/>
              </w:rPr>
            </w:pPr>
          </w:p>
          <w:p w14:paraId="328A0D26" w14:textId="31E063B3" w:rsidR="00D00654" w:rsidRDefault="00D00654" w:rsidP="00702873">
            <w:pPr>
              <w:jc w:val="both"/>
              <w:rPr>
                <w:rFonts w:ascii="Arial" w:hAnsi="Arial" w:cs="Arial"/>
              </w:rPr>
            </w:pPr>
            <w:r>
              <w:rPr>
                <w:rFonts w:ascii="Arial" w:hAnsi="Arial" w:cs="Arial"/>
              </w:rPr>
              <w:t>Limited in diversification.</w:t>
            </w:r>
          </w:p>
          <w:p w14:paraId="31AB114A" w14:textId="77777777" w:rsidR="00C151E2" w:rsidRDefault="00C151E2" w:rsidP="00702873">
            <w:pPr>
              <w:jc w:val="both"/>
              <w:rPr>
                <w:rFonts w:ascii="Arial" w:hAnsi="Arial" w:cs="Arial"/>
              </w:rPr>
            </w:pPr>
          </w:p>
          <w:p w14:paraId="7A07977F" w14:textId="5EBF4355" w:rsidR="00C151E2" w:rsidRPr="0030306C" w:rsidRDefault="00C151E2" w:rsidP="00702873">
            <w:pPr>
              <w:jc w:val="both"/>
              <w:rPr>
                <w:rFonts w:ascii="Arial" w:hAnsi="Arial" w:cs="Arial"/>
              </w:rPr>
            </w:pPr>
          </w:p>
          <w:p w14:paraId="7814C869" w14:textId="77777777" w:rsidR="00EB6D3C" w:rsidRPr="0030306C" w:rsidRDefault="00EB6D3C" w:rsidP="00702873">
            <w:pPr>
              <w:pStyle w:val="ListParagraph"/>
              <w:jc w:val="both"/>
              <w:rPr>
                <w:rFonts w:ascii="Arial" w:hAnsi="Arial" w:cs="Arial"/>
              </w:rPr>
            </w:pPr>
          </w:p>
        </w:tc>
        <w:tc>
          <w:tcPr>
            <w:tcW w:w="866" w:type="pct"/>
          </w:tcPr>
          <w:p w14:paraId="5F14154A" w14:textId="31D1007F" w:rsidR="008A3200" w:rsidRDefault="008A3200" w:rsidP="00702873">
            <w:pPr>
              <w:jc w:val="both"/>
              <w:rPr>
                <w:rFonts w:ascii="Arial" w:hAnsi="Arial" w:cs="Arial"/>
              </w:rPr>
            </w:pPr>
            <w:r w:rsidRPr="0030306C">
              <w:rPr>
                <w:rFonts w:ascii="Arial" w:hAnsi="Arial" w:cs="Arial"/>
              </w:rPr>
              <w:t>Growing demand for online health and wellness content</w:t>
            </w:r>
            <w:r w:rsidR="00924C7C" w:rsidRPr="0030306C">
              <w:rPr>
                <w:rFonts w:ascii="Arial" w:hAnsi="Arial" w:cs="Arial"/>
              </w:rPr>
              <w:t>.</w:t>
            </w:r>
          </w:p>
          <w:p w14:paraId="7E62A51F" w14:textId="77777777" w:rsidR="00F15C74" w:rsidRDefault="00F15C74" w:rsidP="00702873">
            <w:pPr>
              <w:jc w:val="both"/>
              <w:rPr>
                <w:rFonts w:ascii="Arial" w:hAnsi="Arial" w:cs="Arial"/>
              </w:rPr>
            </w:pPr>
          </w:p>
          <w:p w14:paraId="129BF533" w14:textId="411A2E6B" w:rsidR="00DD3699" w:rsidRDefault="00DD3699" w:rsidP="00702873">
            <w:pPr>
              <w:jc w:val="both"/>
              <w:rPr>
                <w:rFonts w:ascii="Arial" w:hAnsi="Arial" w:cs="Arial"/>
              </w:rPr>
            </w:pPr>
            <w:r>
              <w:rPr>
                <w:rFonts w:ascii="Arial" w:hAnsi="Arial" w:cs="Arial"/>
              </w:rPr>
              <w:t>Gained a significant market share</w:t>
            </w:r>
          </w:p>
          <w:p w14:paraId="3B246F90" w14:textId="77777777" w:rsidR="00F15C74" w:rsidRPr="0030306C" w:rsidRDefault="00F15C74" w:rsidP="00702873">
            <w:pPr>
              <w:jc w:val="both"/>
              <w:rPr>
                <w:rFonts w:ascii="Arial" w:hAnsi="Arial" w:cs="Arial"/>
              </w:rPr>
            </w:pPr>
          </w:p>
          <w:p w14:paraId="50595942" w14:textId="77777777" w:rsidR="00EB6D3C" w:rsidRPr="0030306C" w:rsidRDefault="00EB6D3C" w:rsidP="00702873">
            <w:pPr>
              <w:pStyle w:val="ListParagraph"/>
              <w:jc w:val="both"/>
              <w:rPr>
                <w:rFonts w:ascii="Arial" w:hAnsi="Arial" w:cs="Arial"/>
              </w:rPr>
            </w:pPr>
          </w:p>
        </w:tc>
        <w:tc>
          <w:tcPr>
            <w:tcW w:w="1187" w:type="pct"/>
          </w:tcPr>
          <w:p w14:paraId="3B707E5B" w14:textId="3A0CC4E7" w:rsidR="00CE5C3F" w:rsidRDefault="00CE5C3F" w:rsidP="00702873">
            <w:pPr>
              <w:jc w:val="both"/>
              <w:rPr>
                <w:rFonts w:ascii="Arial" w:hAnsi="Arial" w:cs="Arial"/>
              </w:rPr>
            </w:pPr>
            <w:r w:rsidRPr="0030306C">
              <w:rPr>
                <w:rFonts w:ascii="Arial" w:hAnsi="Arial" w:cs="Arial"/>
              </w:rPr>
              <w:t>Huge competition from other fitness influencers</w:t>
            </w:r>
            <w:r w:rsidR="00924C7C" w:rsidRPr="0030306C">
              <w:rPr>
                <w:rFonts w:ascii="Arial" w:hAnsi="Arial" w:cs="Arial"/>
              </w:rPr>
              <w:t>.</w:t>
            </w:r>
          </w:p>
          <w:p w14:paraId="590C32F7" w14:textId="77777777" w:rsidR="00F15C74" w:rsidRDefault="00F15C74" w:rsidP="00702873">
            <w:pPr>
              <w:jc w:val="both"/>
              <w:rPr>
                <w:rFonts w:ascii="Arial" w:hAnsi="Arial" w:cs="Arial"/>
              </w:rPr>
            </w:pPr>
          </w:p>
          <w:p w14:paraId="2042B2E8" w14:textId="79958854" w:rsidR="00F15C74" w:rsidRPr="0030306C" w:rsidRDefault="00DD3699" w:rsidP="00702873">
            <w:pPr>
              <w:jc w:val="both"/>
              <w:rPr>
                <w:rFonts w:ascii="Arial" w:hAnsi="Arial" w:cs="Arial"/>
              </w:rPr>
            </w:pPr>
            <w:r>
              <w:rPr>
                <w:rFonts w:ascii="Arial" w:hAnsi="Arial" w:cs="Arial"/>
              </w:rPr>
              <w:t>Difficulty in dominating the market.</w:t>
            </w:r>
          </w:p>
          <w:p w14:paraId="0EC20F39" w14:textId="2FFFC96C" w:rsidR="00EB6D3C" w:rsidRPr="0030306C" w:rsidRDefault="00EB6D3C" w:rsidP="00702873">
            <w:pPr>
              <w:pStyle w:val="ListParagraph"/>
              <w:jc w:val="both"/>
              <w:rPr>
                <w:rFonts w:ascii="Arial" w:hAnsi="Arial" w:cs="Arial"/>
              </w:rPr>
            </w:pPr>
          </w:p>
        </w:tc>
      </w:tr>
      <w:tr w:rsidR="008B5138" w:rsidRPr="00EE570C" w14:paraId="633D8930" w14:textId="77777777" w:rsidTr="00772239">
        <w:tc>
          <w:tcPr>
            <w:tcW w:w="954" w:type="pct"/>
          </w:tcPr>
          <w:p w14:paraId="4B50EDBB" w14:textId="4697D673" w:rsidR="008B5138" w:rsidRPr="0030306C" w:rsidRDefault="008B5138" w:rsidP="00702873">
            <w:pPr>
              <w:pStyle w:val="ListParagraph"/>
              <w:numPr>
                <w:ilvl w:val="0"/>
                <w:numId w:val="5"/>
              </w:numPr>
              <w:jc w:val="both"/>
              <w:rPr>
                <w:rFonts w:ascii="Arial" w:hAnsi="Arial" w:cs="Arial"/>
              </w:rPr>
            </w:pPr>
            <w:r w:rsidRPr="0030306C">
              <w:rPr>
                <w:rFonts w:ascii="Arial" w:hAnsi="Arial" w:cs="Arial"/>
              </w:rPr>
              <w:t>Zeteo</w:t>
            </w:r>
          </w:p>
        </w:tc>
        <w:tc>
          <w:tcPr>
            <w:tcW w:w="1091" w:type="pct"/>
          </w:tcPr>
          <w:p w14:paraId="51128DCE" w14:textId="10D868B5" w:rsidR="000F4765" w:rsidRPr="00E7193B" w:rsidRDefault="003A62EE" w:rsidP="00702873">
            <w:pPr>
              <w:jc w:val="both"/>
              <w:rPr>
                <w:rFonts w:ascii="Arial" w:hAnsi="Arial" w:cs="Arial"/>
              </w:rPr>
            </w:pPr>
            <w:r w:rsidRPr="00E7193B">
              <w:rPr>
                <w:rFonts w:ascii="Arial" w:hAnsi="Arial" w:cs="Arial"/>
              </w:rPr>
              <w:t>Founded by Mehdi Hassan, an</w:t>
            </w:r>
            <w:r w:rsidR="00B85A18" w:rsidRPr="00E7193B">
              <w:rPr>
                <w:rFonts w:ascii="Arial" w:hAnsi="Arial" w:cs="Arial"/>
              </w:rPr>
              <w:t xml:space="preserve"> independent journalist.</w:t>
            </w:r>
          </w:p>
          <w:p w14:paraId="04F963F1" w14:textId="77777777" w:rsidR="00BA2BCB" w:rsidRPr="00E7193B" w:rsidRDefault="00BA2BCB" w:rsidP="00702873">
            <w:pPr>
              <w:jc w:val="both"/>
              <w:rPr>
                <w:rFonts w:ascii="Arial" w:hAnsi="Arial" w:cs="Arial"/>
              </w:rPr>
            </w:pPr>
          </w:p>
          <w:p w14:paraId="15AA3DC8" w14:textId="77777777" w:rsidR="00B85A18" w:rsidRPr="00E7193B" w:rsidRDefault="00B85A18" w:rsidP="00B85A18">
            <w:pPr>
              <w:jc w:val="both"/>
              <w:rPr>
                <w:rFonts w:ascii="Arial" w:hAnsi="Arial" w:cs="Arial"/>
              </w:rPr>
            </w:pPr>
            <w:r w:rsidRPr="00E7193B">
              <w:rPr>
                <w:rFonts w:ascii="Arial" w:hAnsi="Arial" w:cs="Arial"/>
              </w:rPr>
              <w:t>Multi-platform presence through newsletters, podcasts, video content, and YouTube.</w:t>
            </w:r>
          </w:p>
          <w:p w14:paraId="2CED210A" w14:textId="77777777" w:rsidR="00B85A18" w:rsidRPr="00E7193B" w:rsidRDefault="00B85A18" w:rsidP="00B85A18">
            <w:pPr>
              <w:jc w:val="both"/>
              <w:rPr>
                <w:rFonts w:ascii="Arial" w:hAnsi="Arial" w:cs="Arial"/>
              </w:rPr>
            </w:pPr>
          </w:p>
          <w:p w14:paraId="023D6980" w14:textId="386DACBB" w:rsidR="00B85A18" w:rsidRPr="00E7193B" w:rsidRDefault="00FA73BC" w:rsidP="00B85A18">
            <w:pPr>
              <w:jc w:val="both"/>
              <w:rPr>
                <w:rFonts w:ascii="Arial" w:hAnsi="Arial" w:cs="Arial"/>
              </w:rPr>
            </w:pPr>
            <w:r w:rsidRPr="00E7193B">
              <w:rPr>
                <w:rFonts w:ascii="Arial" w:hAnsi="Arial" w:cs="Arial"/>
              </w:rPr>
              <w:t>Base in USA with income/ revenue of $3.5</w:t>
            </w:r>
            <w:r w:rsidR="00FA54D9" w:rsidRPr="00E7193B">
              <w:rPr>
                <w:rFonts w:ascii="Arial" w:hAnsi="Arial" w:cs="Arial"/>
              </w:rPr>
              <w:t>m from subscription in 2025.</w:t>
            </w:r>
          </w:p>
          <w:p w14:paraId="79F56811" w14:textId="77777777" w:rsidR="003A62EE" w:rsidRPr="00E7193B" w:rsidRDefault="003A62EE" w:rsidP="00B85A18">
            <w:pPr>
              <w:jc w:val="both"/>
              <w:rPr>
                <w:rFonts w:ascii="Arial" w:hAnsi="Arial" w:cs="Arial"/>
              </w:rPr>
            </w:pPr>
          </w:p>
          <w:p w14:paraId="058577DD" w14:textId="51345AE1" w:rsidR="00E60F9F" w:rsidRPr="00E7193B" w:rsidRDefault="00E60F9F" w:rsidP="00E60F9F">
            <w:pPr>
              <w:jc w:val="both"/>
              <w:rPr>
                <w:rFonts w:ascii="Arial" w:hAnsi="Arial" w:cs="Arial"/>
              </w:rPr>
            </w:pPr>
            <w:r w:rsidRPr="00E7193B">
              <w:rPr>
                <w:rFonts w:ascii="Arial" w:hAnsi="Arial" w:cs="Arial"/>
              </w:rPr>
              <w:lastRenderedPageBreak/>
              <w:t>Focuses on providing detailed political insights, holding those in power accountable, and covering stories that often receive limited attention in mainstream media.</w:t>
            </w:r>
          </w:p>
          <w:p w14:paraId="27A3D44E" w14:textId="77777777" w:rsidR="0048425C" w:rsidRPr="00E7193B" w:rsidRDefault="0048425C" w:rsidP="00E60F9F">
            <w:pPr>
              <w:jc w:val="both"/>
              <w:rPr>
                <w:rFonts w:ascii="Arial" w:hAnsi="Arial" w:cs="Arial"/>
              </w:rPr>
            </w:pPr>
          </w:p>
          <w:p w14:paraId="6C54130D" w14:textId="736B1312" w:rsidR="00E60F9F" w:rsidRPr="00E7193B" w:rsidRDefault="00E60F9F" w:rsidP="00E60F9F">
            <w:pPr>
              <w:jc w:val="both"/>
              <w:rPr>
                <w:rFonts w:ascii="Arial" w:hAnsi="Arial" w:cs="Arial"/>
              </w:rPr>
            </w:pPr>
            <w:r w:rsidRPr="00E7193B">
              <w:rPr>
                <w:rFonts w:ascii="Arial" w:hAnsi="Arial" w:cs="Arial"/>
              </w:rPr>
              <w:t xml:space="preserve"> Offers in-depth political coverage and investigative reporting, while bringing attention to issues that are often overlooked by traditional news outlets.</w:t>
            </w:r>
          </w:p>
          <w:p w14:paraId="63630688" w14:textId="77777777" w:rsidR="0048425C" w:rsidRPr="00E7193B" w:rsidRDefault="0048425C" w:rsidP="00E60F9F">
            <w:pPr>
              <w:jc w:val="both"/>
              <w:rPr>
                <w:rFonts w:ascii="Arial" w:hAnsi="Arial" w:cs="Arial"/>
              </w:rPr>
            </w:pPr>
          </w:p>
          <w:p w14:paraId="706BDBA5" w14:textId="1AF9273D" w:rsidR="00E60F9F" w:rsidRPr="00E7193B" w:rsidRDefault="00E60F9F" w:rsidP="00E60F9F">
            <w:pPr>
              <w:jc w:val="both"/>
              <w:rPr>
                <w:rFonts w:ascii="Arial" w:hAnsi="Arial" w:cs="Arial"/>
              </w:rPr>
            </w:pPr>
            <w:r w:rsidRPr="00E7193B">
              <w:rPr>
                <w:rFonts w:ascii="Arial" w:hAnsi="Arial" w:cs="Arial"/>
              </w:rPr>
              <w:t>Aims to help audiences better understand political issues through detailed analysis, fact-based reporting, and coverage of underreported topics.</w:t>
            </w:r>
          </w:p>
          <w:p w14:paraId="7884B10A" w14:textId="77777777" w:rsidR="0048425C" w:rsidRPr="00E7193B" w:rsidRDefault="0048425C" w:rsidP="00E60F9F">
            <w:pPr>
              <w:jc w:val="both"/>
              <w:rPr>
                <w:rFonts w:ascii="Arial" w:hAnsi="Arial" w:cs="Arial"/>
              </w:rPr>
            </w:pPr>
          </w:p>
          <w:p w14:paraId="74D647F1" w14:textId="60C4C9F5" w:rsidR="00E60F9F" w:rsidRPr="00E7193B" w:rsidRDefault="00E60F9F" w:rsidP="00E60F9F">
            <w:pPr>
              <w:jc w:val="both"/>
              <w:rPr>
                <w:rFonts w:ascii="Arial" w:hAnsi="Arial" w:cs="Arial"/>
              </w:rPr>
            </w:pPr>
            <w:r w:rsidRPr="00E7193B">
              <w:rPr>
                <w:rFonts w:ascii="Arial" w:hAnsi="Arial" w:cs="Arial"/>
              </w:rPr>
              <w:t>Known for exploring political issues in greater depth and highlighting stories that may not be widely covered elsewhere.</w:t>
            </w:r>
          </w:p>
          <w:p w14:paraId="441734F8" w14:textId="77777777" w:rsidR="003A62EE" w:rsidRPr="00E7193B" w:rsidRDefault="003A62EE" w:rsidP="00B85A18">
            <w:pPr>
              <w:jc w:val="both"/>
              <w:rPr>
                <w:rFonts w:ascii="Arial" w:hAnsi="Arial" w:cs="Arial"/>
              </w:rPr>
            </w:pPr>
          </w:p>
          <w:p w14:paraId="25607F27" w14:textId="77777777" w:rsidR="00FA54D9" w:rsidRPr="00E7193B" w:rsidRDefault="00FA54D9" w:rsidP="00B85A18">
            <w:pPr>
              <w:jc w:val="both"/>
              <w:rPr>
                <w:rFonts w:ascii="Arial" w:hAnsi="Arial" w:cs="Arial"/>
              </w:rPr>
            </w:pPr>
          </w:p>
          <w:p w14:paraId="0DBC4B8F" w14:textId="77777777" w:rsidR="00FA54D9" w:rsidRPr="00E7193B" w:rsidRDefault="00FA54D9" w:rsidP="00B85A18">
            <w:pPr>
              <w:jc w:val="both"/>
              <w:rPr>
                <w:rFonts w:ascii="Arial" w:hAnsi="Arial" w:cs="Arial"/>
              </w:rPr>
            </w:pPr>
          </w:p>
          <w:p w14:paraId="1D484B22" w14:textId="77777777" w:rsidR="00BA2BCB" w:rsidRPr="00E7193B" w:rsidRDefault="00BA2BCB" w:rsidP="00702873">
            <w:pPr>
              <w:jc w:val="both"/>
              <w:rPr>
                <w:rFonts w:ascii="Arial" w:hAnsi="Arial" w:cs="Arial"/>
              </w:rPr>
            </w:pPr>
          </w:p>
          <w:p w14:paraId="7ABD0761" w14:textId="77777777" w:rsidR="008B5138" w:rsidRPr="00E7193B" w:rsidRDefault="008B5138" w:rsidP="00702873">
            <w:pPr>
              <w:jc w:val="both"/>
              <w:rPr>
                <w:rFonts w:ascii="Arial" w:hAnsi="Arial" w:cs="Arial"/>
              </w:rPr>
            </w:pPr>
          </w:p>
        </w:tc>
        <w:tc>
          <w:tcPr>
            <w:tcW w:w="901" w:type="pct"/>
          </w:tcPr>
          <w:p w14:paraId="2E84A127" w14:textId="77777777" w:rsidR="00C433C2" w:rsidRDefault="00C433C2" w:rsidP="00702873">
            <w:pPr>
              <w:jc w:val="both"/>
              <w:rPr>
                <w:rFonts w:ascii="Arial" w:hAnsi="Arial" w:cs="Arial"/>
              </w:rPr>
            </w:pPr>
            <w:r w:rsidRPr="0030306C">
              <w:rPr>
                <w:rFonts w:ascii="Arial" w:hAnsi="Arial" w:cs="Arial"/>
              </w:rPr>
              <w:lastRenderedPageBreak/>
              <w:t>May be viewed as politically biased by some audiences.</w:t>
            </w:r>
          </w:p>
          <w:p w14:paraId="112FA02B" w14:textId="77777777" w:rsidR="00E7193B" w:rsidRDefault="00E7193B" w:rsidP="00702873">
            <w:pPr>
              <w:jc w:val="both"/>
              <w:rPr>
                <w:rFonts w:ascii="Arial" w:hAnsi="Arial" w:cs="Arial"/>
              </w:rPr>
            </w:pPr>
          </w:p>
          <w:p w14:paraId="506C3D3A" w14:textId="787145CB" w:rsidR="00E7193B" w:rsidRDefault="00FB7C2D" w:rsidP="00702873">
            <w:pPr>
              <w:jc w:val="both"/>
              <w:rPr>
                <w:rFonts w:ascii="Arial" w:hAnsi="Arial" w:cs="Arial"/>
              </w:rPr>
            </w:pPr>
            <w:r>
              <w:rPr>
                <w:rFonts w:ascii="Arial" w:hAnsi="Arial" w:cs="Arial"/>
              </w:rPr>
              <w:t>Highly concentrated about Americal and Middle East</w:t>
            </w:r>
            <w:r w:rsidR="00E3727C">
              <w:rPr>
                <w:rFonts w:ascii="Arial" w:hAnsi="Arial" w:cs="Arial"/>
              </w:rPr>
              <w:t xml:space="preserve"> politics.</w:t>
            </w:r>
          </w:p>
          <w:p w14:paraId="15FBBBFF" w14:textId="77777777" w:rsidR="00E3727C" w:rsidRDefault="00E3727C" w:rsidP="00702873">
            <w:pPr>
              <w:jc w:val="both"/>
              <w:rPr>
                <w:rFonts w:ascii="Arial" w:hAnsi="Arial" w:cs="Arial"/>
              </w:rPr>
            </w:pPr>
          </w:p>
          <w:p w14:paraId="61E3D76A" w14:textId="77777777" w:rsidR="005B1DD9" w:rsidRPr="005B1DD9" w:rsidRDefault="005B1DD9" w:rsidP="005B1DD9">
            <w:pPr>
              <w:jc w:val="both"/>
              <w:rPr>
                <w:rFonts w:ascii="Arial" w:hAnsi="Arial" w:cs="Arial"/>
              </w:rPr>
            </w:pPr>
            <w:r w:rsidRPr="005B1DD9">
              <w:rPr>
                <w:rFonts w:ascii="Arial" w:hAnsi="Arial" w:cs="Arial"/>
              </w:rPr>
              <w:t xml:space="preserve">Zeteo relies heavily on paid subscriptions, so its long-term success </w:t>
            </w:r>
            <w:r w:rsidRPr="005B1DD9">
              <w:rPr>
                <w:rFonts w:ascii="Arial" w:hAnsi="Arial" w:cs="Arial"/>
              </w:rPr>
              <w:lastRenderedPageBreak/>
              <w:t>depends on attracting new subscribers and keeping existing members engaged.</w:t>
            </w:r>
          </w:p>
          <w:p w14:paraId="03523621" w14:textId="77777777" w:rsidR="008B63A3" w:rsidRDefault="008B63A3" w:rsidP="00702873">
            <w:pPr>
              <w:jc w:val="both"/>
              <w:rPr>
                <w:rFonts w:ascii="Arial" w:hAnsi="Arial" w:cs="Arial"/>
              </w:rPr>
            </w:pPr>
          </w:p>
          <w:p w14:paraId="2FACF4EB" w14:textId="77777777" w:rsidR="00E3727C" w:rsidRPr="0030306C" w:rsidRDefault="00E3727C" w:rsidP="00702873">
            <w:pPr>
              <w:jc w:val="both"/>
              <w:rPr>
                <w:rFonts w:ascii="Arial" w:hAnsi="Arial" w:cs="Arial"/>
              </w:rPr>
            </w:pPr>
          </w:p>
          <w:p w14:paraId="25DDEB23" w14:textId="77777777" w:rsidR="00870352" w:rsidRPr="00870352" w:rsidRDefault="00870352" w:rsidP="00870352">
            <w:pPr>
              <w:jc w:val="both"/>
              <w:rPr>
                <w:rFonts w:ascii="Arial" w:hAnsi="Arial" w:cs="Arial"/>
              </w:rPr>
            </w:pPr>
            <w:r w:rsidRPr="00870352">
              <w:rPr>
                <w:rFonts w:ascii="Arial" w:hAnsi="Arial" w:cs="Arial"/>
              </w:rPr>
              <w:t>(Wikipedia, 2026; Media Bias/Fact Check, 2026).</w:t>
            </w:r>
          </w:p>
          <w:p w14:paraId="40D11C62" w14:textId="77777777" w:rsidR="008B5138" w:rsidRPr="0030306C" w:rsidRDefault="008B5138" w:rsidP="00702873">
            <w:pPr>
              <w:jc w:val="both"/>
              <w:rPr>
                <w:rFonts w:ascii="Arial" w:hAnsi="Arial" w:cs="Arial"/>
              </w:rPr>
            </w:pPr>
          </w:p>
        </w:tc>
        <w:tc>
          <w:tcPr>
            <w:tcW w:w="866" w:type="pct"/>
          </w:tcPr>
          <w:p w14:paraId="41CB4F29" w14:textId="77777777" w:rsidR="0046622A" w:rsidRDefault="006B7C90" w:rsidP="00702873">
            <w:pPr>
              <w:jc w:val="both"/>
              <w:rPr>
                <w:rFonts w:ascii="Arial" w:hAnsi="Arial" w:cs="Arial"/>
              </w:rPr>
            </w:pPr>
            <w:r w:rsidRPr="0030306C">
              <w:rPr>
                <w:rFonts w:ascii="Arial" w:hAnsi="Arial" w:cs="Arial"/>
              </w:rPr>
              <w:lastRenderedPageBreak/>
              <w:t xml:space="preserve">Its </w:t>
            </w:r>
            <w:r w:rsidR="0046622A" w:rsidRPr="0030306C">
              <w:rPr>
                <w:rFonts w:ascii="Arial" w:hAnsi="Arial" w:cs="Arial"/>
              </w:rPr>
              <w:t>subscription-based news.</w:t>
            </w:r>
          </w:p>
          <w:p w14:paraId="4F624198" w14:textId="77777777" w:rsidR="005B1DD9" w:rsidRDefault="005B1DD9" w:rsidP="00702873">
            <w:pPr>
              <w:jc w:val="both"/>
              <w:rPr>
                <w:rFonts w:ascii="Arial" w:hAnsi="Arial" w:cs="Arial"/>
              </w:rPr>
            </w:pPr>
          </w:p>
          <w:p w14:paraId="1CF791CC" w14:textId="7B3DEB29" w:rsidR="005B1DD9" w:rsidRPr="0030306C" w:rsidRDefault="00B53DD5" w:rsidP="00702873">
            <w:pPr>
              <w:jc w:val="both"/>
              <w:rPr>
                <w:rFonts w:ascii="Arial" w:hAnsi="Arial" w:cs="Arial"/>
              </w:rPr>
            </w:pPr>
            <w:r>
              <w:rPr>
                <w:rFonts w:ascii="Arial" w:hAnsi="Arial" w:cs="Arial"/>
              </w:rPr>
              <w:t xml:space="preserve">Possibility of gaining large more audience due to </w:t>
            </w:r>
            <w:r w:rsidR="00032F2C">
              <w:rPr>
                <w:rFonts w:ascii="Arial" w:hAnsi="Arial" w:cs="Arial"/>
              </w:rPr>
              <w:t xml:space="preserve">military and political </w:t>
            </w:r>
            <w:r>
              <w:rPr>
                <w:rFonts w:ascii="Arial" w:hAnsi="Arial" w:cs="Arial"/>
              </w:rPr>
              <w:t>crisis</w:t>
            </w:r>
            <w:r w:rsidR="00032F2C">
              <w:rPr>
                <w:rFonts w:ascii="Arial" w:hAnsi="Arial" w:cs="Arial"/>
              </w:rPr>
              <w:t xml:space="preserve"> around the world.</w:t>
            </w:r>
            <w:r>
              <w:rPr>
                <w:rFonts w:ascii="Arial" w:hAnsi="Arial" w:cs="Arial"/>
              </w:rPr>
              <w:t xml:space="preserve"> </w:t>
            </w:r>
          </w:p>
          <w:p w14:paraId="313AB717" w14:textId="2FA8A226" w:rsidR="008B5138" w:rsidRPr="0030306C" w:rsidRDefault="008B5138" w:rsidP="00702873">
            <w:pPr>
              <w:jc w:val="both"/>
              <w:rPr>
                <w:rFonts w:ascii="Arial" w:hAnsi="Arial" w:cs="Arial"/>
              </w:rPr>
            </w:pPr>
          </w:p>
        </w:tc>
        <w:tc>
          <w:tcPr>
            <w:tcW w:w="1187" w:type="pct"/>
          </w:tcPr>
          <w:p w14:paraId="56897FFB" w14:textId="7EE526E4" w:rsidR="00C16C89" w:rsidRDefault="00C16C89" w:rsidP="00702873">
            <w:pPr>
              <w:jc w:val="both"/>
              <w:rPr>
                <w:rFonts w:ascii="Arial" w:hAnsi="Arial" w:cs="Arial"/>
              </w:rPr>
            </w:pPr>
            <w:r w:rsidRPr="0030306C">
              <w:rPr>
                <w:rFonts w:ascii="Arial" w:hAnsi="Arial" w:cs="Arial"/>
              </w:rPr>
              <w:t>Competition from other digital media platforms.</w:t>
            </w:r>
          </w:p>
          <w:p w14:paraId="1837DDE7" w14:textId="77777777" w:rsidR="00032F2C" w:rsidRDefault="00032F2C" w:rsidP="00702873">
            <w:pPr>
              <w:jc w:val="both"/>
              <w:rPr>
                <w:rFonts w:ascii="Arial" w:hAnsi="Arial" w:cs="Arial"/>
              </w:rPr>
            </w:pPr>
          </w:p>
          <w:p w14:paraId="79797630" w14:textId="345594B0" w:rsidR="00032F2C" w:rsidRDefault="007B3453" w:rsidP="00702873">
            <w:pPr>
              <w:jc w:val="both"/>
              <w:rPr>
                <w:rFonts w:ascii="Arial" w:hAnsi="Arial" w:cs="Arial"/>
              </w:rPr>
            </w:pPr>
            <w:r>
              <w:rPr>
                <w:rFonts w:ascii="Arial" w:hAnsi="Arial" w:cs="Arial"/>
              </w:rPr>
              <w:t>Existence of subscription free channels.</w:t>
            </w:r>
          </w:p>
          <w:p w14:paraId="7D300322" w14:textId="77777777" w:rsidR="007B3453" w:rsidRDefault="007B3453" w:rsidP="00702873">
            <w:pPr>
              <w:jc w:val="both"/>
              <w:rPr>
                <w:rFonts w:ascii="Arial" w:hAnsi="Arial" w:cs="Arial"/>
              </w:rPr>
            </w:pPr>
          </w:p>
          <w:p w14:paraId="192B77FA" w14:textId="77777777" w:rsidR="007B3453" w:rsidRPr="0030306C" w:rsidRDefault="007B3453" w:rsidP="00702873">
            <w:pPr>
              <w:jc w:val="both"/>
              <w:rPr>
                <w:rFonts w:ascii="Arial" w:hAnsi="Arial" w:cs="Arial"/>
              </w:rPr>
            </w:pPr>
          </w:p>
          <w:p w14:paraId="348EBEE1" w14:textId="77777777" w:rsidR="008B5138" w:rsidRPr="0030306C" w:rsidRDefault="008B5138" w:rsidP="00702873">
            <w:pPr>
              <w:jc w:val="both"/>
              <w:rPr>
                <w:rFonts w:ascii="Arial" w:hAnsi="Arial" w:cs="Arial"/>
              </w:rPr>
            </w:pPr>
          </w:p>
        </w:tc>
      </w:tr>
      <w:tr w:rsidR="008B5138" w:rsidRPr="00EE570C" w14:paraId="34B7BA16" w14:textId="77777777" w:rsidTr="00772239">
        <w:tc>
          <w:tcPr>
            <w:tcW w:w="954" w:type="pct"/>
          </w:tcPr>
          <w:p w14:paraId="564A529B" w14:textId="12DAB44D" w:rsidR="008B5138" w:rsidRPr="0030306C" w:rsidRDefault="00E86E24" w:rsidP="00702873">
            <w:pPr>
              <w:pStyle w:val="ListParagraph"/>
              <w:numPr>
                <w:ilvl w:val="0"/>
                <w:numId w:val="5"/>
              </w:numPr>
              <w:jc w:val="both"/>
              <w:rPr>
                <w:rFonts w:ascii="Arial" w:hAnsi="Arial" w:cs="Arial"/>
              </w:rPr>
            </w:pPr>
            <w:r w:rsidRPr="0030306C">
              <w:rPr>
                <w:rFonts w:ascii="Arial" w:hAnsi="Arial" w:cs="Arial"/>
              </w:rPr>
              <w:lastRenderedPageBreak/>
              <w:t>Piers Morgan</w:t>
            </w:r>
          </w:p>
        </w:tc>
        <w:tc>
          <w:tcPr>
            <w:tcW w:w="1091" w:type="pct"/>
          </w:tcPr>
          <w:p w14:paraId="23DAF7BD" w14:textId="3F9B8D3A" w:rsidR="00094DF0" w:rsidRDefault="00094DF0" w:rsidP="00702873">
            <w:pPr>
              <w:jc w:val="both"/>
              <w:rPr>
                <w:rFonts w:ascii="Arial" w:hAnsi="Arial" w:cs="Arial"/>
              </w:rPr>
            </w:pPr>
            <w:r w:rsidRPr="0030306C">
              <w:rPr>
                <w:rFonts w:ascii="Arial" w:hAnsi="Arial" w:cs="Arial"/>
              </w:rPr>
              <w:t>Highly recognisable brand with strong audience engagement.</w:t>
            </w:r>
          </w:p>
          <w:p w14:paraId="522054F0" w14:textId="77777777" w:rsidR="00870352" w:rsidRDefault="00870352" w:rsidP="00702873">
            <w:pPr>
              <w:jc w:val="both"/>
              <w:rPr>
                <w:rFonts w:ascii="Arial" w:hAnsi="Arial" w:cs="Arial"/>
              </w:rPr>
            </w:pPr>
          </w:p>
          <w:p w14:paraId="4021A01F" w14:textId="77777777" w:rsidR="00870352" w:rsidRDefault="00870352" w:rsidP="00702873">
            <w:pPr>
              <w:jc w:val="both"/>
              <w:rPr>
                <w:rFonts w:ascii="Arial" w:hAnsi="Arial" w:cs="Arial"/>
              </w:rPr>
            </w:pPr>
          </w:p>
          <w:p w14:paraId="74780366" w14:textId="14F9DA42" w:rsidR="00FD2944" w:rsidRDefault="00FD2944" w:rsidP="00FD2944">
            <w:pPr>
              <w:jc w:val="both"/>
              <w:rPr>
                <w:rFonts w:ascii="Arial" w:hAnsi="Arial" w:cs="Arial"/>
              </w:rPr>
            </w:pPr>
            <w:r w:rsidRPr="00FD2944">
              <w:rPr>
                <w:rFonts w:ascii="Arial" w:hAnsi="Arial" w:cs="Arial"/>
              </w:rPr>
              <w:t>Known for his direct interview style, outspoken views, and willingness to discuss controversial political and social issues</w:t>
            </w:r>
            <w:r w:rsidR="00A53428">
              <w:rPr>
                <w:rFonts w:ascii="Arial" w:hAnsi="Arial" w:cs="Arial"/>
              </w:rPr>
              <w:t>.</w:t>
            </w:r>
          </w:p>
          <w:p w14:paraId="3F44F407" w14:textId="77777777" w:rsidR="00A53428" w:rsidRPr="00FD2944" w:rsidRDefault="00A53428" w:rsidP="00FD2944">
            <w:pPr>
              <w:jc w:val="both"/>
              <w:rPr>
                <w:rFonts w:ascii="Arial" w:hAnsi="Arial" w:cs="Arial"/>
              </w:rPr>
            </w:pPr>
          </w:p>
          <w:p w14:paraId="3B275911" w14:textId="1A18157F" w:rsidR="00FD2944" w:rsidRPr="00FD2944" w:rsidRDefault="00FD2944" w:rsidP="00FD2944">
            <w:pPr>
              <w:jc w:val="both"/>
              <w:rPr>
                <w:rFonts w:ascii="Arial" w:hAnsi="Arial" w:cs="Arial"/>
              </w:rPr>
            </w:pPr>
            <w:r w:rsidRPr="00FD2944">
              <w:rPr>
                <w:rFonts w:ascii="Arial" w:hAnsi="Arial" w:cs="Arial"/>
              </w:rPr>
              <w:t>Regularly attracts high-profile guests and engages large audiences through debates on current affairs and major global events</w:t>
            </w:r>
            <w:r w:rsidR="00E62EE7">
              <w:rPr>
                <w:rFonts w:ascii="Arial" w:hAnsi="Arial" w:cs="Arial"/>
              </w:rPr>
              <w:t>.</w:t>
            </w:r>
          </w:p>
          <w:p w14:paraId="7B0F787A" w14:textId="77777777" w:rsidR="00870352" w:rsidRDefault="00870352" w:rsidP="00702873">
            <w:pPr>
              <w:jc w:val="both"/>
              <w:rPr>
                <w:rFonts w:ascii="Arial" w:hAnsi="Arial" w:cs="Arial"/>
              </w:rPr>
            </w:pPr>
          </w:p>
          <w:p w14:paraId="154E2B52" w14:textId="77777777" w:rsidR="00870352" w:rsidRDefault="00870352" w:rsidP="00702873">
            <w:pPr>
              <w:jc w:val="both"/>
              <w:rPr>
                <w:rFonts w:ascii="Arial" w:hAnsi="Arial" w:cs="Arial"/>
              </w:rPr>
            </w:pPr>
          </w:p>
          <w:p w14:paraId="20EFF26B" w14:textId="40F70048" w:rsidR="00E77E5E" w:rsidRPr="00E77E5E" w:rsidRDefault="00E77E5E" w:rsidP="00E77E5E">
            <w:pPr>
              <w:jc w:val="both"/>
              <w:rPr>
                <w:rFonts w:ascii="Arial" w:hAnsi="Arial" w:cs="Arial"/>
              </w:rPr>
            </w:pPr>
            <w:r w:rsidRPr="00E77E5E">
              <w:rPr>
                <w:rFonts w:ascii="Arial" w:hAnsi="Arial" w:cs="Arial"/>
              </w:rPr>
              <w:t>(vidIQ, 2026; Playboard, 2025)</w:t>
            </w:r>
            <w:r w:rsidR="008003F7">
              <w:rPr>
                <w:rFonts w:ascii="Arial" w:hAnsi="Arial" w:cs="Arial"/>
              </w:rPr>
              <w:t>.</w:t>
            </w:r>
          </w:p>
          <w:p w14:paraId="4A7C82E4" w14:textId="77777777" w:rsidR="00E77E5E" w:rsidRDefault="00E77E5E" w:rsidP="00702873">
            <w:pPr>
              <w:jc w:val="both"/>
              <w:rPr>
                <w:rFonts w:ascii="Arial" w:hAnsi="Arial" w:cs="Arial"/>
              </w:rPr>
            </w:pPr>
          </w:p>
          <w:p w14:paraId="2F6CFC24" w14:textId="77777777" w:rsidR="00870352" w:rsidRDefault="00870352" w:rsidP="00702873">
            <w:pPr>
              <w:jc w:val="both"/>
              <w:rPr>
                <w:rFonts w:ascii="Arial" w:hAnsi="Arial" w:cs="Arial"/>
              </w:rPr>
            </w:pPr>
          </w:p>
          <w:p w14:paraId="5BBC7563" w14:textId="77777777" w:rsidR="00870352" w:rsidRDefault="00870352" w:rsidP="00702873">
            <w:pPr>
              <w:jc w:val="both"/>
              <w:rPr>
                <w:rFonts w:ascii="Arial" w:hAnsi="Arial" w:cs="Arial"/>
              </w:rPr>
            </w:pPr>
          </w:p>
          <w:p w14:paraId="07E5D0FA" w14:textId="77777777" w:rsidR="00870352" w:rsidRPr="0030306C" w:rsidRDefault="00870352" w:rsidP="00702873">
            <w:pPr>
              <w:jc w:val="both"/>
              <w:rPr>
                <w:rFonts w:ascii="Arial" w:hAnsi="Arial" w:cs="Arial"/>
              </w:rPr>
            </w:pPr>
          </w:p>
          <w:p w14:paraId="7C4FF2C0" w14:textId="77777777" w:rsidR="008B5138" w:rsidRPr="0030306C" w:rsidRDefault="008B5138" w:rsidP="00702873">
            <w:pPr>
              <w:jc w:val="both"/>
              <w:rPr>
                <w:rFonts w:ascii="Arial" w:hAnsi="Arial" w:cs="Arial"/>
              </w:rPr>
            </w:pPr>
          </w:p>
        </w:tc>
        <w:tc>
          <w:tcPr>
            <w:tcW w:w="901" w:type="pct"/>
          </w:tcPr>
          <w:p w14:paraId="7B3F842F" w14:textId="68E15706" w:rsidR="005E5785" w:rsidRDefault="005E5785" w:rsidP="00702873">
            <w:pPr>
              <w:jc w:val="both"/>
              <w:rPr>
                <w:rFonts w:ascii="Arial" w:hAnsi="Arial" w:cs="Arial"/>
              </w:rPr>
            </w:pPr>
            <w:r w:rsidRPr="0030306C">
              <w:rPr>
                <w:rFonts w:ascii="Arial" w:hAnsi="Arial" w:cs="Arial"/>
              </w:rPr>
              <w:t>Controversial opinions can divide audiences.</w:t>
            </w:r>
          </w:p>
          <w:p w14:paraId="1F5D3097" w14:textId="77777777" w:rsidR="00E62EE7" w:rsidRDefault="00E62EE7" w:rsidP="00702873">
            <w:pPr>
              <w:jc w:val="both"/>
              <w:rPr>
                <w:rFonts w:ascii="Arial" w:hAnsi="Arial" w:cs="Arial"/>
              </w:rPr>
            </w:pPr>
          </w:p>
          <w:p w14:paraId="1081199F" w14:textId="32A4F192" w:rsidR="00C93EB0" w:rsidRPr="00C93EB0" w:rsidRDefault="00F51177" w:rsidP="00C93EB0">
            <w:pPr>
              <w:jc w:val="both"/>
              <w:rPr>
                <w:rFonts w:ascii="Arial" w:hAnsi="Arial" w:cs="Arial"/>
              </w:rPr>
            </w:pPr>
            <w:r>
              <w:rPr>
                <w:rFonts w:ascii="Arial" w:hAnsi="Arial" w:cs="Arial"/>
              </w:rPr>
              <w:t>S</w:t>
            </w:r>
            <w:r w:rsidR="00C93EB0" w:rsidRPr="00C93EB0">
              <w:rPr>
                <w:rFonts w:ascii="Arial" w:hAnsi="Arial" w:cs="Arial"/>
              </w:rPr>
              <w:t xml:space="preserve">trong competition from traditional news outlets, podcasts, digital creators, </w:t>
            </w:r>
          </w:p>
          <w:p w14:paraId="7603F461" w14:textId="77777777" w:rsidR="00E62EE7" w:rsidRDefault="00E62EE7" w:rsidP="00702873">
            <w:pPr>
              <w:jc w:val="both"/>
              <w:rPr>
                <w:rFonts w:ascii="Arial" w:hAnsi="Arial" w:cs="Arial"/>
              </w:rPr>
            </w:pPr>
          </w:p>
          <w:p w14:paraId="73C5B373" w14:textId="19AF5E52" w:rsidR="0004675A" w:rsidRPr="0030306C" w:rsidRDefault="0004675A" w:rsidP="00702873">
            <w:pPr>
              <w:jc w:val="both"/>
              <w:rPr>
                <w:rFonts w:ascii="Arial" w:hAnsi="Arial" w:cs="Arial"/>
              </w:rPr>
            </w:pPr>
            <w:r>
              <w:rPr>
                <w:rFonts w:ascii="Arial" w:hAnsi="Arial" w:cs="Arial"/>
              </w:rPr>
              <w:t xml:space="preserve">Over reliance on </w:t>
            </w:r>
            <w:r w:rsidR="00E244F7">
              <w:rPr>
                <w:rFonts w:ascii="Arial" w:hAnsi="Arial" w:cs="Arial"/>
              </w:rPr>
              <w:t>personal individual reputation.</w:t>
            </w:r>
          </w:p>
          <w:p w14:paraId="2220A5EA" w14:textId="77777777" w:rsidR="008B5138" w:rsidRPr="0030306C" w:rsidRDefault="008B5138" w:rsidP="00702873">
            <w:pPr>
              <w:jc w:val="both"/>
              <w:rPr>
                <w:rFonts w:ascii="Arial" w:hAnsi="Arial" w:cs="Arial"/>
              </w:rPr>
            </w:pPr>
          </w:p>
        </w:tc>
        <w:tc>
          <w:tcPr>
            <w:tcW w:w="866" w:type="pct"/>
          </w:tcPr>
          <w:p w14:paraId="287B67CD" w14:textId="38AF973D" w:rsidR="00643888" w:rsidRPr="0030306C" w:rsidRDefault="00643888" w:rsidP="00702873">
            <w:pPr>
              <w:jc w:val="both"/>
              <w:rPr>
                <w:rFonts w:ascii="Arial" w:hAnsi="Arial" w:cs="Arial"/>
              </w:rPr>
            </w:pPr>
            <w:r w:rsidRPr="0030306C">
              <w:rPr>
                <w:rFonts w:ascii="Arial" w:hAnsi="Arial" w:cs="Arial"/>
              </w:rPr>
              <w:t xml:space="preserve">Expansion </w:t>
            </w:r>
            <w:r w:rsidR="006404E0" w:rsidRPr="0030306C">
              <w:rPr>
                <w:rFonts w:ascii="Arial" w:hAnsi="Arial" w:cs="Arial"/>
              </w:rPr>
              <w:t xml:space="preserve">because of </w:t>
            </w:r>
            <w:r w:rsidRPr="0030306C">
              <w:rPr>
                <w:rFonts w:ascii="Arial" w:hAnsi="Arial" w:cs="Arial"/>
              </w:rPr>
              <w:t>global audiences.</w:t>
            </w:r>
          </w:p>
          <w:p w14:paraId="64267063" w14:textId="77777777" w:rsidR="008B5138" w:rsidRDefault="008B5138" w:rsidP="00702873">
            <w:pPr>
              <w:jc w:val="both"/>
              <w:rPr>
                <w:rFonts w:ascii="Arial" w:hAnsi="Arial" w:cs="Arial"/>
              </w:rPr>
            </w:pPr>
          </w:p>
          <w:p w14:paraId="26B2A9BD" w14:textId="77777777" w:rsidR="008E764C" w:rsidRDefault="008E764C" w:rsidP="00702873">
            <w:pPr>
              <w:jc w:val="both"/>
              <w:rPr>
                <w:rFonts w:ascii="Arial" w:hAnsi="Arial" w:cs="Arial"/>
              </w:rPr>
            </w:pPr>
          </w:p>
          <w:p w14:paraId="0C67FE4B" w14:textId="637E7F7F" w:rsidR="00A651DD" w:rsidRDefault="00077F86" w:rsidP="00A651DD">
            <w:pPr>
              <w:jc w:val="both"/>
              <w:rPr>
                <w:rFonts w:ascii="Arial" w:hAnsi="Arial" w:cs="Arial"/>
              </w:rPr>
            </w:pPr>
            <w:r>
              <w:rPr>
                <w:rFonts w:ascii="Arial" w:hAnsi="Arial" w:cs="Arial"/>
              </w:rPr>
              <w:t>Channel a</w:t>
            </w:r>
            <w:r w:rsidR="00A651DD" w:rsidRPr="00A651DD">
              <w:rPr>
                <w:rFonts w:ascii="Arial" w:hAnsi="Arial" w:cs="Arial"/>
              </w:rPr>
              <w:t xml:space="preserve">ttracts a global audience and </w:t>
            </w:r>
            <w:r w:rsidR="005706A2" w:rsidRPr="00A651DD">
              <w:rPr>
                <w:rFonts w:ascii="Arial" w:hAnsi="Arial" w:cs="Arial"/>
              </w:rPr>
              <w:t>could</w:t>
            </w:r>
            <w:r w:rsidR="00A651DD" w:rsidRPr="00A651DD">
              <w:rPr>
                <w:rFonts w:ascii="Arial" w:hAnsi="Arial" w:cs="Arial"/>
              </w:rPr>
              <w:t xml:space="preserve"> grow</w:t>
            </w:r>
            <w:r>
              <w:rPr>
                <w:rFonts w:ascii="Arial" w:hAnsi="Arial" w:cs="Arial"/>
              </w:rPr>
              <w:t>.</w:t>
            </w:r>
          </w:p>
          <w:p w14:paraId="40393D02" w14:textId="77777777" w:rsidR="00077F86" w:rsidRDefault="00077F86" w:rsidP="00A651DD">
            <w:pPr>
              <w:jc w:val="both"/>
              <w:rPr>
                <w:rFonts w:ascii="Arial" w:hAnsi="Arial" w:cs="Arial"/>
              </w:rPr>
            </w:pPr>
          </w:p>
          <w:p w14:paraId="13C3C825" w14:textId="01C9E863" w:rsidR="00077F86" w:rsidRPr="00A651DD" w:rsidRDefault="00077F86" w:rsidP="00A651DD">
            <w:pPr>
              <w:jc w:val="both"/>
              <w:rPr>
                <w:rFonts w:ascii="Arial" w:hAnsi="Arial" w:cs="Arial"/>
              </w:rPr>
            </w:pPr>
            <w:r>
              <w:rPr>
                <w:rFonts w:ascii="Arial" w:hAnsi="Arial" w:cs="Arial"/>
              </w:rPr>
              <w:t xml:space="preserve">Global coverage </w:t>
            </w:r>
            <w:r w:rsidR="00781F02">
              <w:rPr>
                <w:rFonts w:ascii="Arial" w:hAnsi="Arial" w:cs="Arial"/>
              </w:rPr>
              <w:t xml:space="preserve">creates more subscribers and more revenue </w:t>
            </w:r>
          </w:p>
          <w:p w14:paraId="5989C6B7" w14:textId="77777777" w:rsidR="008E764C" w:rsidRPr="0030306C" w:rsidRDefault="008E764C" w:rsidP="00702873">
            <w:pPr>
              <w:jc w:val="both"/>
              <w:rPr>
                <w:rFonts w:ascii="Arial" w:hAnsi="Arial" w:cs="Arial"/>
              </w:rPr>
            </w:pPr>
          </w:p>
        </w:tc>
        <w:tc>
          <w:tcPr>
            <w:tcW w:w="1187" w:type="pct"/>
          </w:tcPr>
          <w:p w14:paraId="7B4AF7CE" w14:textId="045FD68A" w:rsidR="009D2DE9" w:rsidRPr="0030306C" w:rsidRDefault="00D972FC" w:rsidP="00702873">
            <w:pPr>
              <w:jc w:val="both"/>
              <w:rPr>
                <w:rFonts w:ascii="Arial" w:hAnsi="Arial" w:cs="Arial"/>
              </w:rPr>
            </w:pPr>
            <w:r w:rsidRPr="0030306C">
              <w:rPr>
                <w:rFonts w:ascii="Arial" w:hAnsi="Arial" w:cs="Arial"/>
              </w:rPr>
              <w:t>C</w:t>
            </w:r>
            <w:r w:rsidR="009D2DE9" w:rsidRPr="0030306C">
              <w:rPr>
                <w:rFonts w:ascii="Arial" w:hAnsi="Arial" w:cs="Arial"/>
              </w:rPr>
              <w:t>ompetition from online creators.</w:t>
            </w:r>
          </w:p>
          <w:p w14:paraId="5F86886A" w14:textId="77777777" w:rsidR="008B5138" w:rsidRDefault="008B5138" w:rsidP="00702873">
            <w:pPr>
              <w:jc w:val="both"/>
              <w:rPr>
                <w:rFonts w:ascii="Arial" w:hAnsi="Arial" w:cs="Arial"/>
              </w:rPr>
            </w:pPr>
          </w:p>
          <w:p w14:paraId="159949FA" w14:textId="52BDA980" w:rsidR="009638E9" w:rsidRPr="0030306C" w:rsidRDefault="009638E9" w:rsidP="00702873">
            <w:pPr>
              <w:jc w:val="both"/>
              <w:rPr>
                <w:rFonts w:ascii="Arial" w:hAnsi="Arial" w:cs="Arial"/>
              </w:rPr>
            </w:pPr>
            <w:r>
              <w:rPr>
                <w:rFonts w:ascii="Arial" w:hAnsi="Arial" w:cs="Arial"/>
              </w:rPr>
              <w:t xml:space="preserve">Government </w:t>
            </w:r>
            <w:r w:rsidR="007A51F9">
              <w:rPr>
                <w:rFonts w:ascii="Arial" w:hAnsi="Arial" w:cs="Arial"/>
              </w:rPr>
              <w:t xml:space="preserve">and public figure </w:t>
            </w:r>
            <w:proofErr w:type="spellStart"/>
            <w:r w:rsidR="007A51F9">
              <w:rPr>
                <w:rFonts w:ascii="Arial" w:hAnsi="Arial" w:cs="Arial"/>
              </w:rPr>
              <w:t>whichunt</w:t>
            </w:r>
            <w:proofErr w:type="spellEnd"/>
            <w:r>
              <w:rPr>
                <w:rFonts w:ascii="Arial" w:hAnsi="Arial" w:cs="Arial"/>
              </w:rPr>
              <w:t xml:space="preserve"> as He </w:t>
            </w:r>
            <w:proofErr w:type="gramStart"/>
            <w:r>
              <w:rPr>
                <w:rFonts w:ascii="Arial" w:hAnsi="Arial" w:cs="Arial"/>
              </w:rPr>
              <w:t>covers</w:t>
            </w:r>
            <w:proofErr w:type="gramEnd"/>
            <w:r>
              <w:rPr>
                <w:rFonts w:ascii="Arial" w:hAnsi="Arial" w:cs="Arial"/>
              </w:rPr>
              <w:t xml:space="preserve"> </w:t>
            </w:r>
            <w:r w:rsidR="00433BAC">
              <w:rPr>
                <w:rFonts w:ascii="Arial" w:hAnsi="Arial" w:cs="Arial"/>
              </w:rPr>
              <w:t>mostly current affairs and political situation.</w:t>
            </w:r>
          </w:p>
        </w:tc>
      </w:tr>
    </w:tbl>
    <w:p w14:paraId="11973EBB" w14:textId="77777777" w:rsidR="00C24967" w:rsidRPr="00EE570C" w:rsidRDefault="00C24967" w:rsidP="00702873">
      <w:pPr>
        <w:jc w:val="both"/>
        <w:rPr>
          <w:rFonts w:ascii="Arial" w:hAnsi="Arial" w:cs="Arial"/>
          <w:sz w:val="18"/>
          <w:szCs w:val="18"/>
        </w:rPr>
      </w:pPr>
    </w:p>
    <w:p w14:paraId="42D4636C" w14:textId="77777777" w:rsidR="00C24967" w:rsidRDefault="00C24967" w:rsidP="00702873">
      <w:pPr>
        <w:jc w:val="both"/>
        <w:rPr>
          <w:rFonts w:ascii="Arial" w:hAnsi="Arial" w:cs="Arial"/>
        </w:rPr>
      </w:pPr>
    </w:p>
    <w:p w14:paraId="069D639D" w14:textId="77777777" w:rsidR="00EE570C" w:rsidRDefault="00EE570C" w:rsidP="00702873">
      <w:pPr>
        <w:jc w:val="both"/>
        <w:rPr>
          <w:rFonts w:ascii="Arial" w:hAnsi="Arial" w:cs="Arial"/>
        </w:rPr>
      </w:pPr>
    </w:p>
    <w:p w14:paraId="18C5DDCF" w14:textId="77777777" w:rsidR="00EE570C" w:rsidRDefault="00EE570C" w:rsidP="00702873">
      <w:pPr>
        <w:jc w:val="both"/>
        <w:rPr>
          <w:rFonts w:ascii="Arial" w:hAnsi="Arial" w:cs="Arial"/>
        </w:rPr>
      </w:pPr>
    </w:p>
    <w:p w14:paraId="618E7F02" w14:textId="77777777" w:rsidR="00EE570C" w:rsidRDefault="00EE570C" w:rsidP="00702873">
      <w:pPr>
        <w:jc w:val="both"/>
        <w:rPr>
          <w:rFonts w:ascii="Arial" w:hAnsi="Arial" w:cs="Arial"/>
        </w:rPr>
      </w:pPr>
    </w:p>
    <w:p w14:paraId="77D08298" w14:textId="77777777" w:rsidR="00EE570C" w:rsidRDefault="00EE570C" w:rsidP="00702873">
      <w:pPr>
        <w:jc w:val="both"/>
        <w:rPr>
          <w:rFonts w:ascii="Arial" w:hAnsi="Arial" w:cs="Arial"/>
        </w:rPr>
      </w:pPr>
    </w:p>
    <w:p w14:paraId="4598D1F4" w14:textId="77777777" w:rsidR="00EE570C" w:rsidRDefault="00EE570C" w:rsidP="00702873">
      <w:pPr>
        <w:jc w:val="both"/>
        <w:rPr>
          <w:rFonts w:ascii="Arial" w:hAnsi="Arial" w:cs="Arial"/>
        </w:rPr>
      </w:pPr>
    </w:p>
    <w:p w14:paraId="36041348" w14:textId="77777777" w:rsidR="00EE570C" w:rsidRDefault="00EE570C" w:rsidP="00702873">
      <w:pPr>
        <w:jc w:val="both"/>
        <w:rPr>
          <w:rFonts w:ascii="Arial" w:hAnsi="Arial" w:cs="Arial"/>
        </w:rPr>
      </w:pPr>
    </w:p>
    <w:p w14:paraId="4A036EF5" w14:textId="1BD64A1E" w:rsidR="00F13726" w:rsidRDefault="00074B8E" w:rsidP="005F4119">
      <w:pPr>
        <w:pStyle w:val="Heading2"/>
        <w:rPr>
          <w:rStyle w:val="Heading2Char"/>
          <w:rFonts w:ascii="Arial" w:hAnsi="Arial" w:cs="Arial"/>
        </w:rPr>
      </w:pPr>
      <w:bookmarkStart w:id="22" w:name="_Toc234421598"/>
      <w:r w:rsidRPr="00BA15AE">
        <w:rPr>
          <w:rStyle w:val="Heading2Char"/>
          <w:rFonts w:ascii="Arial" w:hAnsi="Arial" w:cs="Arial"/>
        </w:rPr>
        <w:lastRenderedPageBreak/>
        <w:t xml:space="preserve">STEEPLE Analysis </w:t>
      </w:r>
      <w:r w:rsidR="00F13726" w:rsidRPr="00BA15AE">
        <w:rPr>
          <w:rStyle w:val="Heading2Char"/>
          <w:rFonts w:ascii="Arial" w:hAnsi="Arial" w:cs="Arial"/>
        </w:rPr>
        <w:t>Table:</w:t>
      </w:r>
      <w:r w:rsidR="000C2AC1" w:rsidRPr="00BA15AE">
        <w:rPr>
          <w:rStyle w:val="Heading2Char"/>
          <w:rFonts w:ascii="Arial" w:hAnsi="Arial" w:cs="Arial"/>
        </w:rPr>
        <w:t xml:space="preserve"> 2.</w:t>
      </w:r>
      <w:bookmarkEnd w:id="22"/>
    </w:p>
    <w:p w14:paraId="4BAA477D" w14:textId="77777777" w:rsidR="00BA15AE" w:rsidRPr="00BA15AE" w:rsidRDefault="00BA15AE" w:rsidP="00BA15AE"/>
    <w:tbl>
      <w:tblPr>
        <w:tblStyle w:val="TableGrid"/>
        <w:tblW w:w="5343" w:type="pct"/>
        <w:tblLook w:val="04A0" w:firstRow="1" w:lastRow="0" w:firstColumn="1" w:lastColumn="0" w:noHBand="0" w:noVBand="1"/>
      </w:tblPr>
      <w:tblGrid>
        <w:gridCol w:w="1751"/>
        <w:gridCol w:w="5357"/>
        <w:gridCol w:w="2526"/>
      </w:tblGrid>
      <w:tr w:rsidR="002F29E6" w:rsidRPr="00771E50" w14:paraId="2717F139" w14:textId="77777777" w:rsidTr="00D442DB">
        <w:tc>
          <w:tcPr>
            <w:tcW w:w="734" w:type="pct"/>
          </w:tcPr>
          <w:p w14:paraId="37C4A6B1" w14:textId="2C52B458" w:rsidR="002F29E6" w:rsidRPr="00771E50" w:rsidRDefault="00652761" w:rsidP="00702873">
            <w:pPr>
              <w:jc w:val="both"/>
              <w:rPr>
                <w:rFonts w:ascii="Arial" w:hAnsi="Arial" w:cs="Arial"/>
                <w:b/>
                <w:bCs/>
              </w:rPr>
            </w:pPr>
            <w:r w:rsidRPr="00771E50">
              <w:rPr>
                <w:rFonts w:ascii="Arial" w:hAnsi="Arial" w:cs="Arial"/>
                <w:b/>
                <w:bCs/>
              </w:rPr>
              <w:t>STEEPLE</w:t>
            </w:r>
          </w:p>
        </w:tc>
        <w:tc>
          <w:tcPr>
            <w:tcW w:w="2868" w:type="pct"/>
          </w:tcPr>
          <w:p w14:paraId="0E3BB64F" w14:textId="4E778764" w:rsidR="002F29E6" w:rsidRPr="00771E50" w:rsidRDefault="00652761" w:rsidP="00702873">
            <w:pPr>
              <w:jc w:val="both"/>
              <w:rPr>
                <w:rFonts w:ascii="Arial" w:hAnsi="Arial" w:cs="Arial"/>
                <w:b/>
                <w:bCs/>
              </w:rPr>
            </w:pPr>
            <w:r w:rsidRPr="00771E50">
              <w:rPr>
                <w:rFonts w:ascii="Arial" w:hAnsi="Arial" w:cs="Arial"/>
                <w:b/>
                <w:bCs/>
              </w:rPr>
              <w:t>FACTOR</w:t>
            </w:r>
          </w:p>
        </w:tc>
        <w:tc>
          <w:tcPr>
            <w:tcW w:w="1398" w:type="pct"/>
          </w:tcPr>
          <w:p w14:paraId="23CDBEA8" w14:textId="319DAE26" w:rsidR="002F29E6" w:rsidRPr="00771E50" w:rsidRDefault="00652761" w:rsidP="00702873">
            <w:pPr>
              <w:jc w:val="both"/>
              <w:rPr>
                <w:rFonts w:ascii="Arial" w:hAnsi="Arial" w:cs="Arial"/>
                <w:b/>
                <w:bCs/>
              </w:rPr>
            </w:pPr>
            <w:r w:rsidRPr="00771E50">
              <w:rPr>
                <w:rFonts w:ascii="Arial" w:hAnsi="Arial" w:cs="Arial"/>
                <w:b/>
                <w:bCs/>
              </w:rPr>
              <w:t>STAKE HOLDERS (THOSE</w:t>
            </w:r>
            <w:r w:rsidR="00BA0E53" w:rsidRPr="00771E50">
              <w:rPr>
                <w:rFonts w:ascii="Arial" w:hAnsi="Arial" w:cs="Arial"/>
                <w:b/>
                <w:bCs/>
              </w:rPr>
              <w:t xml:space="preserve"> AFFECTED).</w:t>
            </w:r>
          </w:p>
        </w:tc>
      </w:tr>
      <w:tr w:rsidR="00BD2BF7" w:rsidRPr="00771E50" w14:paraId="5D0EC085" w14:textId="77777777" w:rsidTr="00D442DB">
        <w:tc>
          <w:tcPr>
            <w:tcW w:w="734" w:type="pct"/>
          </w:tcPr>
          <w:p w14:paraId="262B9D0D" w14:textId="56458B17" w:rsidR="00BD2BF7" w:rsidRPr="00771E50" w:rsidRDefault="000C2AC1" w:rsidP="00702873">
            <w:pPr>
              <w:jc w:val="both"/>
              <w:rPr>
                <w:rFonts w:ascii="Arial" w:hAnsi="Arial" w:cs="Arial"/>
              </w:rPr>
            </w:pPr>
            <w:r w:rsidRPr="00771E50">
              <w:rPr>
                <w:rFonts w:ascii="Arial" w:hAnsi="Arial" w:cs="Arial"/>
              </w:rPr>
              <w:t xml:space="preserve">Social </w:t>
            </w:r>
          </w:p>
        </w:tc>
        <w:tc>
          <w:tcPr>
            <w:tcW w:w="2868" w:type="pct"/>
          </w:tcPr>
          <w:p w14:paraId="5AF50408" w14:textId="67FEA388" w:rsidR="00BD2BF7" w:rsidRDefault="00BE041D" w:rsidP="00CD593D">
            <w:pPr>
              <w:pStyle w:val="ListParagraph"/>
              <w:numPr>
                <w:ilvl w:val="0"/>
                <w:numId w:val="9"/>
              </w:numPr>
              <w:jc w:val="both"/>
              <w:rPr>
                <w:rFonts w:ascii="Arial" w:hAnsi="Arial" w:cs="Arial"/>
              </w:rPr>
            </w:pPr>
            <w:r>
              <w:rPr>
                <w:rFonts w:ascii="Arial" w:hAnsi="Arial" w:cs="Arial"/>
              </w:rPr>
              <w:t xml:space="preserve">Young </w:t>
            </w:r>
            <w:r w:rsidR="00CE02A8" w:rsidRPr="00771E50">
              <w:rPr>
                <w:rFonts w:ascii="Arial" w:hAnsi="Arial" w:cs="Arial"/>
              </w:rPr>
              <w:t>Audience prefer creators who are real</w:t>
            </w:r>
            <w:r w:rsidR="00F7735B" w:rsidRPr="00771E50">
              <w:rPr>
                <w:rFonts w:ascii="Arial" w:hAnsi="Arial" w:cs="Arial"/>
              </w:rPr>
              <w:t>,</w:t>
            </w:r>
            <w:r w:rsidR="00CE02A8" w:rsidRPr="00771E50">
              <w:rPr>
                <w:rFonts w:ascii="Arial" w:hAnsi="Arial" w:cs="Arial"/>
              </w:rPr>
              <w:t xml:space="preserve"> gen</w:t>
            </w:r>
            <w:r w:rsidR="00F7735B" w:rsidRPr="00771E50">
              <w:rPr>
                <w:rFonts w:ascii="Arial" w:hAnsi="Arial" w:cs="Arial"/>
              </w:rPr>
              <w:t>uine and trustworthy.</w:t>
            </w:r>
          </w:p>
          <w:p w14:paraId="1776A8B8" w14:textId="77777777" w:rsidR="00836400" w:rsidRDefault="00836400" w:rsidP="00836400">
            <w:pPr>
              <w:jc w:val="both"/>
              <w:rPr>
                <w:rFonts w:ascii="Arial" w:hAnsi="Arial" w:cs="Arial"/>
              </w:rPr>
            </w:pPr>
          </w:p>
          <w:p w14:paraId="2840C046" w14:textId="77777777" w:rsidR="00BE041D" w:rsidRDefault="00BE041D" w:rsidP="00836400">
            <w:pPr>
              <w:jc w:val="both"/>
              <w:rPr>
                <w:rFonts w:ascii="Arial" w:hAnsi="Arial" w:cs="Arial"/>
              </w:rPr>
            </w:pPr>
          </w:p>
          <w:p w14:paraId="507253AA" w14:textId="77777777" w:rsidR="00836400" w:rsidRDefault="00836400" w:rsidP="00836400">
            <w:pPr>
              <w:jc w:val="both"/>
              <w:rPr>
                <w:rFonts w:ascii="Arial" w:hAnsi="Arial" w:cs="Arial"/>
              </w:rPr>
            </w:pPr>
          </w:p>
          <w:p w14:paraId="25B139A9" w14:textId="77777777" w:rsidR="00836400" w:rsidRPr="00836400" w:rsidRDefault="00836400" w:rsidP="00836400">
            <w:pPr>
              <w:jc w:val="both"/>
              <w:rPr>
                <w:rFonts w:ascii="Arial" w:hAnsi="Arial" w:cs="Arial"/>
              </w:rPr>
            </w:pPr>
          </w:p>
          <w:p w14:paraId="4074D72C" w14:textId="77777777" w:rsidR="00F7735B" w:rsidRDefault="00394A3D" w:rsidP="00CD593D">
            <w:pPr>
              <w:pStyle w:val="ListParagraph"/>
              <w:numPr>
                <w:ilvl w:val="0"/>
                <w:numId w:val="9"/>
              </w:numPr>
              <w:jc w:val="both"/>
              <w:rPr>
                <w:rFonts w:ascii="Arial" w:hAnsi="Arial" w:cs="Arial"/>
              </w:rPr>
            </w:pPr>
            <w:r w:rsidRPr="00771E50">
              <w:rPr>
                <w:rFonts w:ascii="Arial" w:hAnsi="Arial" w:cs="Arial"/>
              </w:rPr>
              <w:t>Mental health because people are aware social media impact.</w:t>
            </w:r>
          </w:p>
          <w:p w14:paraId="18B1CB69" w14:textId="77777777" w:rsidR="00836400" w:rsidRDefault="00836400" w:rsidP="00836400">
            <w:pPr>
              <w:jc w:val="both"/>
              <w:rPr>
                <w:rFonts w:ascii="Arial" w:hAnsi="Arial" w:cs="Arial"/>
              </w:rPr>
            </w:pPr>
          </w:p>
          <w:p w14:paraId="62FA79F4" w14:textId="77777777" w:rsidR="00836400" w:rsidRPr="00836400" w:rsidRDefault="00836400" w:rsidP="00836400">
            <w:pPr>
              <w:jc w:val="both"/>
              <w:rPr>
                <w:rFonts w:ascii="Arial" w:hAnsi="Arial" w:cs="Arial"/>
              </w:rPr>
            </w:pPr>
          </w:p>
          <w:p w14:paraId="7234C407" w14:textId="5B14D650" w:rsidR="00394A3D" w:rsidRPr="00771E50" w:rsidRDefault="00321791" w:rsidP="00CD593D">
            <w:pPr>
              <w:pStyle w:val="ListParagraph"/>
              <w:numPr>
                <w:ilvl w:val="0"/>
                <w:numId w:val="9"/>
              </w:numPr>
              <w:jc w:val="both"/>
              <w:rPr>
                <w:rFonts w:ascii="Arial" w:hAnsi="Arial" w:cs="Arial"/>
              </w:rPr>
            </w:pPr>
            <w:r w:rsidRPr="00771E50">
              <w:rPr>
                <w:rFonts w:ascii="Arial" w:hAnsi="Arial" w:cs="Arial"/>
              </w:rPr>
              <w:t>There is a community building where followers interact</w:t>
            </w:r>
            <w:r w:rsidR="00543508" w:rsidRPr="00771E50">
              <w:rPr>
                <w:rFonts w:ascii="Arial" w:hAnsi="Arial" w:cs="Arial"/>
              </w:rPr>
              <w:t xml:space="preserve"> and help each other.</w:t>
            </w:r>
            <w:r w:rsidR="001F7A0C" w:rsidRPr="00771E50">
              <w:rPr>
                <w:rFonts w:ascii="Arial" w:hAnsi="Arial" w:cs="Arial"/>
              </w:rPr>
              <w:t xml:space="preserve"> (</w:t>
            </w:r>
            <w:r w:rsidR="00B3533A" w:rsidRPr="00771E50">
              <w:rPr>
                <w:rFonts w:ascii="Arial" w:hAnsi="Arial" w:cs="Arial"/>
              </w:rPr>
              <w:t>Chen</w:t>
            </w:r>
            <w:r w:rsidR="001F7A0C" w:rsidRPr="00771E50">
              <w:rPr>
                <w:rFonts w:ascii="Arial" w:hAnsi="Arial" w:cs="Arial"/>
              </w:rPr>
              <w:t xml:space="preserve"> et al, 202</w:t>
            </w:r>
            <w:r w:rsidR="00B3533A" w:rsidRPr="00771E50">
              <w:rPr>
                <w:rFonts w:ascii="Arial" w:hAnsi="Arial" w:cs="Arial"/>
              </w:rPr>
              <w:t>4).</w:t>
            </w:r>
          </w:p>
        </w:tc>
        <w:tc>
          <w:tcPr>
            <w:tcW w:w="1398" w:type="pct"/>
          </w:tcPr>
          <w:p w14:paraId="10D7BECB" w14:textId="77777777" w:rsidR="00BD2BF7" w:rsidRPr="00771E50" w:rsidRDefault="007B3CA8" w:rsidP="007B3CA8">
            <w:pPr>
              <w:pStyle w:val="ListParagraph"/>
              <w:numPr>
                <w:ilvl w:val="0"/>
                <w:numId w:val="10"/>
              </w:numPr>
              <w:jc w:val="both"/>
              <w:rPr>
                <w:rFonts w:ascii="Arial" w:hAnsi="Arial" w:cs="Arial"/>
              </w:rPr>
            </w:pPr>
            <w:r w:rsidRPr="00771E50">
              <w:rPr>
                <w:rFonts w:ascii="Arial" w:hAnsi="Arial" w:cs="Arial"/>
              </w:rPr>
              <w:t>Online communities.</w:t>
            </w:r>
          </w:p>
          <w:p w14:paraId="24AAE110" w14:textId="77777777" w:rsidR="007B3CA8" w:rsidRPr="00771E50" w:rsidRDefault="007B3CA8" w:rsidP="007B3CA8">
            <w:pPr>
              <w:pStyle w:val="ListParagraph"/>
              <w:numPr>
                <w:ilvl w:val="0"/>
                <w:numId w:val="10"/>
              </w:numPr>
              <w:jc w:val="both"/>
              <w:rPr>
                <w:rFonts w:ascii="Arial" w:hAnsi="Arial" w:cs="Arial"/>
              </w:rPr>
            </w:pPr>
            <w:r w:rsidRPr="00771E50">
              <w:rPr>
                <w:rFonts w:ascii="Arial" w:hAnsi="Arial" w:cs="Arial"/>
              </w:rPr>
              <w:t>Young people.</w:t>
            </w:r>
          </w:p>
          <w:p w14:paraId="10D37219" w14:textId="77777777" w:rsidR="007B3CA8" w:rsidRDefault="0009279F" w:rsidP="007B3CA8">
            <w:pPr>
              <w:pStyle w:val="ListParagraph"/>
              <w:numPr>
                <w:ilvl w:val="0"/>
                <w:numId w:val="10"/>
              </w:numPr>
              <w:jc w:val="both"/>
              <w:rPr>
                <w:rFonts w:ascii="Arial" w:hAnsi="Arial" w:cs="Arial"/>
              </w:rPr>
            </w:pPr>
            <w:r w:rsidRPr="00771E50">
              <w:rPr>
                <w:rFonts w:ascii="Arial" w:hAnsi="Arial" w:cs="Arial"/>
              </w:rPr>
              <w:t>Brand content creators.</w:t>
            </w:r>
          </w:p>
          <w:p w14:paraId="3B3FADCB" w14:textId="77777777" w:rsidR="00BE041D" w:rsidRDefault="00BE041D" w:rsidP="00BE041D">
            <w:pPr>
              <w:jc w:val="both"/>
              <w:rPr>
                <w:rFonts w:ascii="Arial" w:hAnsi="Arial" w:cs="Arial"/>
              </w:rPr>
            </w:pPr>
          </w:p>
          <w:p w14:paraId="785F603E" w14:textId="77777777" w:rsidR="001269CE" w:rsidRDefault="00BE041D" w:rsidP="00A96289">
            <w:pPr>
              <w:pStyle w:val="ListParagraph"/>
              <w:numPr>
                <w:ilvl w:val="0"/>
                <w:numId w:val="24"/>
              </w:numPr>
              <w:jc w:val="both"/>
              <w:rPr>
                <w:rFonts w:ascii="Arial" w:hAnsi="Arial" w:cs="Arial"/>
              </w:rPr>
            </w:pPr>
            <w:r w:rsidRPr="00A96289">
              <w:rPr>
                <w:rFonts w:ascii="Arial" w:hAnsi="Arial" w:cs="Arial"/>
              </w:rPr>
              <w:t>Young</w:t>
            </w:r>
            <w:r w:rsidR="003B1FB1" w:rsidRPr="00A96289">
              <w:rPr>
                <w:rFonts w:ascii="Arial" w:hAnsi="Arial" w:cs="Arial"/>
              </w:rPr>
              <w:t xml:space="preserve"> People</w:t>
            </w:r>
            <w:r w:rsidR="00221380" w:rsidRPr="00A96289">
              <w:rPr>
                <w:rFonts w:ascii="Arial" w:hAnsi="Arial" w:cs="Arial"/>
              </w:rPr>
              <w:t>,</w:t>
            </w:r>
          </w:p>
          <w:p w14:paraId="76521278" w14:textId="77777777" w:rsidR="001269CE" w:rsidRDefault="001269CE" w:rsidP="00A96289">
            <w:pPr>
              <w:pStyle w:val="ListParagraph"/>
              <w:numPr>
                <w:ilvl w:val="0"/>
                <w:numId w:val="24"/>
              </w:numPr>
              <w:jc w:val="both"/>
              <w:rPr>
                <w:rFonts w:ascii="Arial" w:hAnsi="Arial" w:cs="Arial"/>
              </w:rPr>
            </w:pPr>
            <w:r>
              <w:rPr>
                <w:rFonts w:ascii="Arial" w:hAnsi="Arial" w:cs="Arial"/>
              </w:rPr>
              <w:t>S</w:t>
            </w:r>
            <w:r w:rsidR="00221380" w:rsidRPr="00A96289">
              <w:rPr>
                <w:rFonts w:ascii="Arial" w:hAnsi="Arial" w:cs="Arial"/>
              </w:rPr>
              <w:t>ocial services,</w:t>
            </w:r>
          </w:p>
          <w:p w14:paraId="68538BA2" w14:textId="4B96E167" w:rsidR="00BE041D" w:rsidRDefault="003B1FB1" w:rsidP="00A96289">
            <w:pPr>
              <w:pStyle w:val="ListParagraph"/>
              <w:numPr>
                <w:ilvl w:val="0"/>
                <w:numId w:val="24"/>
              </w:numPr>
              <w:jc w:val="both"/>
              <w:rPr>
                <w:rFonts w:ascii="Arial" w:hAnsi="Arial" w:cs="Arial"/>
              </w:rPr>
            </w:pPr>
            <w:r w:rsidRPr="00A96289">
              <w:rPr>
                <w:rFonts w:ascii="Arial" w:hAnsi="Arial" w:cs="Arial"/>
              </w:rPr>
              <w:t>P</w:t>
            </w:r>
            <w:r w:rsidR="00221380" w:rsidRPr="00A96289">
              <w:rPr>
                <w:rFonts w:ascii="Arial" w:hAnsi="Arial" w:cs="Arial"/>
              </w:rPr>
              <w:t>arents</w:t>
            </w:r>
          </w:p>
          <w:p w14:paraId="7612D8AF" w14:textId="77777777" w:rsidR="008F0EDA" w:rsidRDefault="008F0EDA" w:rsidP="00170F4A">
            <w:pPr>
              <w:pStyle w:val="ListParagraph"/>
              <w:jc w:val="both"/>
              <w:rPr>
                <w:rFonts w:ascii="Arial" w:hAnsi="Arial" w:cs="Arial"/>
              </w:rPr>
            </w:pPr>
          </w:p>
          <w:p w14:paraId="70A2CB03" w14:textId="77777777" w:rsidR="00170F4A" w:rsidRDefault="00170F4A" w:rsidP="00170F4A">
            <w:pPr>
              <w:pStyle w:val="ListParagraph"/>
              <w:numPr>
                <w:ilvl w:val="0"/>
                <w:numId w:val="26"/>
              </w:numPr>
              <w:jc w:val="both"/>
              <w:rPr>
                <w:rFonts w:ascii="Arial" w:hAnsi="Arial" w:cs="Arial"/>
              </w:rPr>
            </w:pPr>
            <w:r>
              <w:rPr>
                <w:rFonts w:ascii="Arial" w:hAnsi="Arial" w:cs="Arial"/>
              </w:rPr>
              <w:t>Parents</w:t>
            </w:r>
          </w:p>
          <w:p w14:paraId="6D51253F" w14:textId="63DF9040" w:rsidR="00170F4A" w:rsidRPr="00A96289" w:rsidRDefault="00170F4A" w:rsidP="00170F4A">
            <w:pPr>
              <w:pStyle w:val="ListParagraph"/>
              <w:numPr>
                <w:ilvl w:val="0"/>
                <w:numId w:val="26"/>
              </w:numPr>
              <w:jc w:val="both"/>
              <w:rPr>
                <w:rFonts w:ascii="Arial" w:hAnsi="Arial" w:cs="Arial"/>
              </w:rPr>
            </w:pPr>
            <w:r>
              <w:rPr>
                <w:rFonts w:ascii="Arial" w:hAnsi="Arial" w:cs="Arial"/>
              </w:rPr>
              <w:t>children</w:t>
            </w:r>
          </w:p>
        </w:tc>
      </w:tr>
      <w:tr w:rsidR="00BD2BF7" w:rsidRPr="00771E50" w14:paraId="76A58F5D" w14:textId="77777777" w:rsidTr="00D442DB">
        <w:tc>
          <w:tcPr>
            <w:tcW w:w="734" w:type="pct"/>
          </w:tcPr>
          <w:p w14:paraId="19FC980B" w14:textId="0CC5D6DE" w:rsidR="00BD2BF7" w:rsidRPr="00771E50" w:rsidRDefault="00640E29" w:rsidP="00702873">
            <w:pPr>
              <w:jc w:val="both"/>
              <w:rPr>
                <w:rFonts w:ascii="Arial" w:hAnsi="Arial" w:cs="Arial"/>
              </w:rPr>
            </w:pPr>
            <w:r w:rsidRPr="00771E50">
              <w:rPr>
                <w:rFonts w:ascii="Arial" w:hAnsi="Arial" w:cs="Arial"/>
              </w:rPr>
              <w:t xml:space="preserve">Technological </w:t>
            </w:r>
          </w:p>
        </w:tc>
        <w:tc>
          <w:tcPr>
            <w:tcW w:w="2868" w:type="pct"/>
          </w:tcPr>
          <w:p w14:paraId="46B8A326" w14:textId="7998E222" w:rsidR="00792BDD" w:rsidRPr="00771E50" w:rsidRDefault="00792BDD" w:rsidP="008D7EDC">
            <w:pPr>
              <w:jc w:val="both"/>
              <w:rPr>
                <w:rFonts w:ascii="Arial" w:hAnsi="Arial" w:cs="Arial"/>
              </w:rPr>
            </w:pPr>
          </w:p>
          <w:p w14:paraId="6A9880AB" w14:textId="2A188234" w:rsidR="008D7EDC" w:rsidRDefault="008D7EDC" w:rsidP="008D7EDC">
            <w:pPr>
              <w:pStyle w:val="ListParagraph"/>
              <w:numPr>
                <w:ilvl w:val="0"/>
                <w:numId w:val="7"/>
              </w:numPr>
              <w:jc w:val="both"/>
              <w:rPr>
                <w:rFonts w:ascii="Arial" w:hAnsi="Arial" w:cs="Arial"/>
              </w:rPr>
            </w:pPr>
            <w:r w:rsidRPr="00771E50">
              <w:rPr>
                <w:rFonts w:ascii="Arial" w:hAnsi="Arial" w:cs="Arial"/>
              </w:rPr>
              <w:t>AI helps content creators work more efficiently by saving time on editing, content planning, and audience analysis.</w:t>
            </w:r>
            <w:r w:rsidR="00AF0F96" w:rsidRPr="00771E50">
              <w:rPr>
                <w:rFonts w:ascii="Arial" w:hAnsi="Arial" w:cs="Arial"/>
              </w:rPr>
              <w:t xml:space="preserve"> E.g. Canva AI.</w:t>
            </w:r>
          </w:p>
          <w:p w14:paraId="71F45DD0" w14:textId="77777777" w:rsidR="00194E68" w:rsidRDefault="00194E68" w:rsidP="00194E68">
            <w:pPr>
              <w:pStyle w:val="ListParagraph"/>
              <w:jc w:val="both"/>
              <w:rPr>
                <w:rFonts w:ascii="Arial" w:hAnsi="Arial" w:cs="Arial"/>
              </w:rPr>
            </w:pPr>
          </w:p>
          <w:p w14:paraId="563BF490" w14:textId="77777777" w:rsidR="00926C9C" w:rsidRPr="00771E50" w:rsidRDefault="00926C9C" w:rsidP="00194E68">
            <w:pPr>
              <w:pStyle w:val="ListParagraph"/>
              <w:jc w:val="both"/>
              <w:rPr>
                <w:rFonts w:ascii="Arial" w:hAnsi="Arial" w:cs="Arial"/>
              </w:rPr>
            </w:pPr>
          </w:p>
          <w:p w14:paraId="20166DE4" w14:textId="3538BA4B" w:rsidR="00A643E1" w:rsidRPr="00926C9C" w:rsidRDefault="005967F5" w:rsidP="00926C9C">
            <w:pPr>
              <w:pStyle w:val="ListParagraph"/>
              <w:numPr>
                <w:ilvl w:val="0"/>
                <w:numId w:val="7"/>
              </w:numPr>
              <w:jc w:val="both"/>
              <w:rPr>
                <w:rFonts w:ascii="Arial" w:hAnsi="Arial" w:cs="Arial"/>
              </w:rPr>
            </w:pPr>
            <w:r w:rsidRPr="00771E50">
              <w:rPr>
                <w:rFonts w:ascii="Arial" w:hAnsi="Arial" w:cs="Arial"/>
              </w:rPr>
              <w:t xml:space="preserve">Smartphones enable creators to produce professional content easily and at a lower cost. </w:t>
            </w:r>
            <w:r w:rsidR="008B65E2" w:rsidRPr="00771E50">
              <w:rPr>
                <w:rFonts w:ascii="Arial" w:hAnsi="Arial" w:cs="Arial"/>
              </w:rPr>
              <w:t xml:space="preserve">E.g. </w:t>
            </w:r>
            <w:r w:rsidR="00A643E1" w:rsidRPr="00771E50">
              <w:rPr>
                <w:rFonts w:ascii="Arial" w:hAnsi="Arial" w:cs="Arial"/>
              </w:rPr>
              <w:t xml:space="preserve">PicsArt </w:t>
            </w:r>
            <w:r w:rsidR="0047062F" w:rsidRPr="00771E50">
              <w:rPr>
                <w:rFonts w:ascii="Arial" w:hAnsi="Arial" w:cs="Arial"/>
              </w:rPr>
              <w:t>– for</w:t>
            </w:r>
            <w:r w:rsidR="00A643E1" w:rsidRPr="00771E50">
              <w:rPr>
                <w:rFonts w:ascii="Arial" w:hAnsi="Arial" w:cs="Arial"/>
              </w:rPr>
              <w:t xml:space="preserve"> photo</w:t>
            </w:r>
            <w:r w:rsidR="00A643E1" w:rsidRPr="00926C9C">
              <w:rPr>
                <w:rFonts w:ascii="Arial" w:hAnsi="Arial" w:cs="Arial"/>
              </w:rPr>
              <w:t>, graphic design, and AI-powered image creation.</w:t>
            </w:r>
          </w:p>
          <w:p w14:paraId="2F94D543" w14:textId="77777777" w:rsidR="00926C9C" w:rsidRPr="00926C9C" w:rsidRDefault="00926C9C" w:rsidP="00926C9C">
            <w:pPr>
              <w:pStyle w:val="ListParagraph"/>
              <w:rPr>
                <w:rFonts w:ascii="Arial" w:hAnsi="Arial" w:cs="Arial"/>
              </w:rPr>
            </w:pPr>
          </w:p>
          <w:p w14:paraId="430B9D0D" w14:textId="77777777" w:rsidR="00926C9C" w:rsidRPr="00771E50" w:rsidRDefault="00926C9C" w:rsidP="00926C9C">
            <w:pPr>
              <w:pStyle w:val="ListParagraph"/>
              <w:jc w:val="both"/>
              <w:rPr>
                <w:rFonts w:ascii="Arial" w:hAnsi="Arial" w:cs="Arial"/>
              </w:rPr>
            </w:pPr>
          </w:p>
          <w:p w14:paraId="56C1E576" w14:textId="774C4A60" w:rsidR="00637A8F" w:rsidRPr="00771E50" w:rsidRDefault="002F51F0" w:rsidP="0047062F">
            <w:pPr>
              <w:pStyle w:val="ListParagraph"/>
              <w:numPr>
                <w:ilvl w:val="0"/>
                <w:numId w:val="7"/>
              </w:numPr>
              <w:jc w:val="both"/>
              <w:rPr>
                <w:rFonts w:ascii="Arial" w:hAnsi="Arial" w:cs="Arial"/>
              </w:rPr>
            </w:pPr>
            <w:r w:rsidRPr="00771E50">
              <w:rPr>
                <w:rFonts w:ascii="Arial" w:hAnsi="Arial" w:cs="Arial"/>
              </w:rPr>
              <w:t>Social media gives creators a low-cost way to reach large global audiences quickly.</w:t>
            </w:r>
          </w:p>
          <w:p w14:paraId="0A619CCA" w14:textId="77777777" w:rsidR="00BD2BF7" w:rsidRPr="00771E50" w:rsidRDefault="00BD2BF7" w:rsidP="00702873">
            <w:pPr>
              <w:jc w:val="both"/>
              <w:rPr>
                <w:rFonts w:ascii="Arial" w:hAnsi="Arial" w:cs="Arial"/>
              </w:rPr>
            </w:pPr>
          </w:p>
        </w:tc>
        <w:tc>
          <w:tcPr>
            <w:tcW w:w="1398" w:type="pct"/>
          </w:tcPr>
          <w:p w14:paraId="607FB97D" w14:textId="0ED86FF1" w:rsidR="00BD2BF7" w:rsidRPr="00771E50" w:rsidRDefault="009379E7" w:rsidP="00835F4C">
            <w:pPr>
              <w:pStyle w:val="ListParagraph"/>
              <w:numPr>
                <w:ilvl w:val="0"/>
                <w:numId w:val="8"/>
              </w:numPr>
              <w:jc w:val="both"/>
              <w:rPr>
                <w:rFonts w:ascii="Arial" w:hAnsi="Arial" w:cs="Arial"/>
              </w:rPr>
            </w:pPr>
            <w:r w:rsidRPr="00771E50">
              <w:rPr>
                <w:rFonts w:ascii="Arial" w:hAnsi="Arial" w:cs="Arial"/>
              </w:rPr>
              <w:t>Content creators.</w:t>
            </w:r>
          </w:p>
          <w:p w14:paraId="30CCD9E2" w14:textId="525CA382" w:rsidR="009379E7" w:rsidRPr="00771E50" w:rsidRDefault="009379E7" w:rsidP="00835F4C">
            <w:pPr>
              <w:pStyle w:val="ListParagraph"/>
              <w:numPr>
                <w:ilvl w:val="0"/>
                <w:numId w:val="8"/>
              </w:numPr>
              <w:jc w:val="both"/>
              <w:rPr>
                <w:rFonts w:ascii="Arial" w:hAnsi="Arial" w:cs="Arial"/>
              </w:rPr>
            </w:pPr>
            <w:r w:rsidRPr="00771E50">
              <w:rPr>
                <w:rFonts w:ascii="Arial" w:hAnsi="Arial" w:cs="Arial"/>
              </w:rPr>
              <w:t>Audience</w:t>
            </w:r>
            <w:r w:rsidR="00CD593D" w:rsidRPr="00771E50">
              <w:rPr>
                <w:rFonts w:ascii="Arial" w:hAnsi="Arial" w:cs="Arial"/>
              </w:rPr>
              <w:t>s</w:t>
            </w:r>
          </w:p>
          <w:p w14:paraId="73988AE2" w14:textId="77777777" w:rsidR="009379E7" w:rsidRDefault="009379E7" w:rsidP="00835F4C">
            <w:pPr>
              <w:pStyle w:val="ListParagraph"/>
              <w:numPr>
                <w:ilvl w:val="0"/>
                <w:numId w:val="8"/>
              </w:numPr>
              <w:jc w:val="both"/>
              <w:rPr>
                <w:rFonts w:ascii="Arial" w:hAnsi="Arial" w:cs="Arial"/>
              </w:rPr>
            </w:pPr>
            <w:r w:rsidRPr="00771E50">
              <w:rPr>
                <w:rFonts w:ascii="Arial" w:hAnsi="Arial" w:cs="Arial"/>
              </w:rPr>
              <w:t>Brand</w:t>
            </w:r>
            <w:r w:rsidR="00CD593D" w:rsidRPr="00771E50">
              <w:rPr>
                <w:rFonts w:ascii="Arial" w:hAnsi="Arial" w:cs="Arial"/>
              </w:rPr>
              <w:t>s</w:t>
            </w:r>
            <w:r w:rsidRPr="00771E50">
              <w:rPr>
                <w:rFonts w:ascii="Arial" w:hAnsi="Arial" w:cs="Arial"/>
              </w:rPr>
              <w:t xml:space="preserve"> and advertisers.</w:t>
            </w:r>
          </w:p>
          <w:p w14:paraId="68235A2D" w14:textId="77777777" w:rsidR="00030F9D" w:rsidRDefault="00030F9D" w:rsidP="00030F9D">
            <w:pPr>
              <w:jc w:val="both"/>
              <w:rPr>
                <w:rFonts w:ascii="Arial" w:hAnsi="Arial" w:cs="Arial"/>
              </w:rPr>
            </w:pPr>
          </w:p>
          <w:p w14:paraId="6131945A" w14:textId="77777777" w:rsidR="00030F9D" w:rsidRDefault="00030F9D" w:rsidP="00030F9D">
            <w:pPr>
              <w:jc w:val="both"/>
              <w:rPr>
                <w:rFonts w:ascii="Arial" w:hAnsi="Arial" w:cs="Arial"/>
              </w:rPr>
            </w:pPr>
          </w:p>
          <w:p w14:paraId="401482C0" w14:textId="77777777" w:rsidR="00030F9D" w:rsidRDefault="00030F9D" w:rsidP="00030F9D">
            <w:pPr>
              <w:pStyle w:val="ListParagraph"/>
              <w:numPr>
                <w:ilvl w:val="0"/>
                <w:numId w:val="27"/>
              </w:numPr>
              <w:jc w:val="both"/>
              <w:rPr>
                <w:rFonts w:ascii="Arial" w:hAnsi="Arial" w:cs="Arial"/>
              </w:rPr>
            </w:pPr>
            <w:r>
              <w:rPr>
                <w:rFonts w:ascii="Arial" w:hAnsi="Arial" w:cs="Arial"/>
              </w:rPr>
              <w:t>Creato</w:t>
            </w:r>
            <w:r w:rsidR="00475DB9">
              <w:rPr>
                <w:rFonts w:ascii="Arial" w:hAnsi="Arial" w:cs="Arial"/>
              </w:rPr>
              <w:t>rs</w:t>
            </w:r>
          </w:p>
          <w:p w14:paraId="369B9802" w14:textId="77777777" w:rsidR="00475DB9" w:rsidRDefault="00475DB9" w:rsidP="00030F9D">
            <w:pPr>
              <w:pStyle w:val="ListParagraph"/>
              <w:numPr>
                <w:ilvl w:val="0"/>
                <w:numId w:val="27"/>
              </w:numPr>
              <w:jc w:val="both"/>
              <w:rPr>
                <w:rFonts w:ascii="Arial" w:hAnsi="Arial" w:cs="Arial"/>
              </w:rPr>
            </w:pPr>
            <w:r>
              <w:rPr>
                <w:rFonts w:ascii="Arial" w:hAnsi="Arial" w:cs="Arial"/>
              </w:rPr>
              <w:t>Media Platforms</w:t>
            </w:r>
          </w:p>
          <w:p w14:paraId="7C1BE44E" w14:textId="77777777" w:rsidR="00475DB9" w:rsidRDefault="00507CCD" w:rsidP="00030F9D">
            <w:pPr>
              <w:pStyle w:val="ListParagraph"/>
              <w:numPr>
                <w:ilvl w:val="0"/>
                <w:numId w:val="27"/>
              </w:numPr>
              <w:jc w:val="both"/>
              <w:rPr>
                <w:rFonts w:ascii="Arial" w:hAnsi="Arial" w:cs="Arial"/>
              </w:rPr>
            </w:pPr>
            <w:r>
              <w:rPr>
                <w:rFonts w:ascii="Arial" w:hAnsi="Arial" w:cs="Arial"/>
              </w:rPr>
              <w:t xml:space="preserve">Audience </w:t>
            </w:r>
          </w:p>
          <w:p w14:paraId="203012FB" w14:textId="77777777" w:rsidR="00507CCD" w:rsidRDefault="00507CCD" w:rsidP="00507CCD">
            <w:pPr>
              <w:jc w:val="both"/>
              <w:rPr>
                <w:rFonts w:ascii="Arial" w:hAnsi="Arial" w:cs="Arial"/>
              </w:rPr>
            </w:pPr>
          </w:p>
          <w:p w14:paraId="28FE6CE8" w14:textId="77777777" w:rsidR="00507CCD" w:rsidRDefault="00507CCD" w:rsidP="00507CCD">
            <w:pPr>
              <w:jc w:val="both"/>
              <w:rPr>
                <w:rFonts w:ascii="Arial" w:hAnsi="Arial" w:cs="Arial"/>
              </w:rPr>
            </w:pPr>
          </w:p>
          <w:p w14:paraId="43AF05AC" w14:textId="47E986C0" w:rsidR="00507CCD" w:rsidRDefault="00E577AB" w:rsidP="00507CCD">
            <w:pPr>
              <w:pStyle w:val="ListParagraph"/>
              <w:numPr>
                <w:ilvl w:val="0"/>
                <w:numId w:val="28"/>
              </w:numPr>
              <w:jc w:val="both"/>
              <w:rPr>
                <w:rFonts w:ascii="Arial" w:hAnsi="Arial" w:cs="Arial"/>
              </w:rPr>
            </w:pPr>
            <w:r>
              <w:rPr>
                <w:rFonts w:ascii="Arial" w:hAnsi="Arial" w:cs="Arial"/>
              </w:rPr>
              <w:t>Influencers</w:t>
            </w:r>
          </w:p>
          <w:p w14:paraId="739C19F4" w14:textId="77777777" w:rsidR="00E577AB" w:rsidRDefault="00E577AB" w:rsidP="00507CCD">
            <w:pPr>
              <w:pStyle w:val="ListParagraph"/>
              <w:numPr>
                <w:ilvl w:val="0"/>
                <w:numId w:val="28"/>
              </w:numPr>
              <w:jc w:val="both"/>
              <w:rPr>
                <w:rFonts w:ascii="Arial" w:hAnsi="Arial" w:cs="Arial"/>
              </w:rPr>
            </w:pPr>
            <w:r>
              <w:rPr>
                <w:rFonts w:ascii="Arial" w:hAnsi="Arial" w:cs="Arial"/>
              </w:rPr>
              <w:t>Internet providers.</w:t>
            </w:r>
          </w:p>
          <w:p w14:paraId="5DC8AD19" w14:textId="339B878A" w:rsidR="00E577AB" w:rsidRPr="00507CCD" w:rsidRDefault="00AC0EC2" w:rsidP="00507CCD">
            <w:pPr>
              <w:pStyle w:val="ListParagraph"/>
              <w:numPr>
                <w:ilvl w:val="0"/>
                <w:numId w:val="28"/>
              </w:numPr>
              <w:jc w:val="both"/>
              <w:rPr>
                <w:rFonts w:ascii="Arial" w:hAnsi="Arial" w:cs="Arial"/>
              </w:rPr>
            </w:pPr>
            <w:r>
              <w:rPr>
                <w:rFonts w:ascii="Arial" w:hAnsi="Arial" w:cs="Arial"/>
              </w:rPr>
              <w:t>AI tools</w:t>
            </w:r>
          </w:p>
        </w:tc>
      </w:tr>
      <w:tr w:rsidR="00BD2BF7" w:rsidRPr="00771E50" w14:paraId="7CED4E46" w14:textId="77777777" w:rsidTr="00D442DB">
        <w:tc>
          <w:tcPr>
            <w:tcW w:w="734" w:type="pct"/>
          </w:tcPr>
          <w:p w14:paraId="4879E995" w14:textId="2778CB6E" w:rsidR="00BD2BF7" w:rsidRPr="00771E50" w:rsidRDefault="00640E29" w:rsidP="00702873">
            <w:pPr>
              <w:jc w:val="both"/>
              <w:rPr>
                <w:rFonts w:ascii="Arial" w:hAnsi="Arial" w:cs="Arial"/>
              </w:rPr>
            </w:pPr>
            <w:r w:rsidRPr="00771E50">
              <w:rPr>
                <w:rFonts w:ascii="Arial" w:hAnsi="Arial" w:cs="Arial"/>
              </w:rPr>
              <w:t xml:space="preserve">Economical </w:t>
            </w:r>
          </w:p>
        </w:tc>
        <w:tc>
          <w:tcPr>
            <w:tcW w:w="2868" w:type="pct"/>
          </w:tcPr>
          <w:p w14:paraId="5B88FCA2" w14:textId="14E1950E" w:rsidR="00F31A51" w:rsidRDefault="00F31A51" w:rsidP="00F31A51">
            <w:pPr>
              <w:pStyle w:val="ListParagraph"/>
              <w:numPr>
                <w:ilvl w:val="0"/>
                <w:numId w:val="11"/>
              </w:numPr>
              <w:jc w:val="both"/>
              <w:rPr>
                <w:rFonts w:ascii="Arial" w:hAnsi="Arial" w:cs="Arial"/>
              </w:rPr>
            </w:pPr>
            <w:r w:rsidRPr="00771E50">
              <w:rPr>
                <w:rFonts w:ascii="Arial" w:hAnsi="Arial" w:cs="Arial"/>
              </w:rPr>
              <w:t>Content creators earn income from multiple sources, including advertising, sponsorships, subscriptions, and product sales</w:t>
            </w:r>
            <w:r w:rsidR="00A70E31">
              <w:rPr>
                <w:rFonts w:ascii="Arial" w:hAnsi="Arial" w:cs="Arial"/>
              </w:rPr>
              <w:t>.</w:t>
            </w:r>
          </w:p>
          <w:p w14:paraId="3B964E3F" w14:textId="77777777" w:rsidR="00A70E31" w:rsidRDefault="00A70E31" w:rsidP="00A70E31">
            <w:pPr>
              <w:pStyle w:val="ListParagraph"/>
              <w:jc w:val="both"/>
              <w:rPr>
                <w:rFonts w:ascii="Arial" w:hAnsi="Arial" w:cs="Arial"/>
              </w:rPr>
            </w:pPr>
          </w:p>
          <w:p w14:paraId="31E8677D" w14:textId="77777777" w:rsidR="00A70E31" w:rsidRPr="00771E50" w:rsidRDefault="00A70E31" w:rsidP="00A70E31">
            <w:pPr>
              <w:pStyle w:val="ListParagraph"/>
              <w:jc w:val="both"/>
              <w:rPr>
                <w:rFonts w:ascii="Arial" w:hAnsi="Arial" w:cs="Arial"/>
              </w:rPr>
            </w:pPr>
          </w:p>
          <w:p w14:paraId="13035C41" w14:textId="509457D9" w:rsidR="008C51D6" w:rsidRDefault="008C51D6" w:rsidP="008C51D6">
            <w:pPr>
              <w:pStyle w:val="ListParagraph"/>
              <w:numPr>
                <w:ilvl w:val="0"/>
                <w:numId w:val="11"/>
              </w:numPr>
              <w:jc w:val="both"/>
              <w:rPr>
                <w:rFonts w:ascii="Arial" w:hAnsi="Arial" w:cs="Arial"/>
              </w:rPr>
            </w:pPr>
            <w:r w:rsidRPr="00771E50">
              <w:rPr>
                <w:rFonts w:ascii="Arial" w:hAnsi="Arial" w:cs="Arial"/>
              </w:rPr>
              <w:t>Social media platforms like YouTube</w:t>
            </w:r>
            <w:r w:rsidR="002C7A59" w:rsidRPr="00771E50">
              <w:rPr>
                <w:rFonts w:ascii="Arial" w:hAnsi="Arial" w:cs="Arial"/>
              </w:rPr>
              <w:t>, Tik-Tok, Instagram</w:t>
            </w:r>
            <w:r w:rsidRPr="00771E50">
              <w:rPr>
                <w:rFonts w:ascii="Arial" w:hAnsi="Arial" w:cs="Arial"/>
              </w:rPr>
              <w:t xml:space="preserve"> help creators make money from the content they share online.</w:t>
            </w:r>
          </w:p>
          <w:p w14:paraId="3F1DCC5C" w14:textId="77777777" w:rsidR="00A70E31" w:rsidRDefault="00A70E31" w:rsidP="00A70E31">
            <w:pPr>
              <w:pStyle w:val="ListParagraph"/>
              <w:jc w:val="both"/>
              <w:rPr>
                <w:rFonts w:ascii="Arial" w:hAnsi="Arial" w:cs="Arial"/>
              </w:rPr>
            </w:pPr>
          </w:p>
          <w:p w14:paraId="26A4654B" w14:textId="77777777" w:rsidR="00A70E31" w:rsidRDefault="00A70E31" w:rsidP="00A70E31">
            <w:pPr>
              <w:pStyle w:val="ListParagraph"/>
              <w:jc w:val="both"/>
              <w:rPr>
                <w:rFonts w:ascii="Arial" w:hAnsi="Arial" w:cs="Arial"/>
              </w:rPr>
            </w:pPr>
          </w:p>
          <w:p w14:paraId="771088C7" w14:textId="33EEF09B" w:rsidR="00167D6A" w:rsidRDefault="00F43846" w:rsidP="008C51D6">
            <w:pPr>
              <w:pStyle w:val="ListParagraph"/>
              <w:numPr>
                <w:ilvl w:val="0"/>
                <w:numId w:val="11"/>
              </w:numPr>
              <w:jc w:val="both"/>
              <w:rPr>
                <w:rFonts w:ascii="Arial" w:hAnsi="Arial" w:cs="Arial"/>
              </w:rPr>
            </w:pPr>
            <w:r>
              <w:rPr>
                <w:rFonts w:ascii="Arial" w:hAnsi="Arial" w:cs="Arial"/>
              </w:rPr>
              <w:lastRenderedPageBreak/>
              <w:t xml:space="preserve">UK </w:t>
            </w:r>
            <w:r w:rsidR="00962A33">
              <w:rPr>
                <w:rFonts w:ascii="Arial" w:hAnsi="Arial" w:cs="Arial"/>
              </w:rPr>
              <w:t xml:space="preserve">Governments </w:t>
            </w:r>
            <w:r w:rsidR="00F948FA">
              <w:rPr>
                <w:rFonts w:ascii="Arial" w:hAnsi="Arial" w:cs="Arial"/>
              </w:rPr>
              <w:t>generate estimate</w:t>
            </w:r>
            <w:r w:rsidR="00DF5B86">
              <w:rPr>
                <w:rFonts w:ascii="Arial" w:hAnsi="Arial" w:cs="Arial"/>
              </w:rPr>
              <w:t xml:space="preserve"> of £</w:t>
            </w:r>
            <w:r w:rsidR="00F948FA">
              <w:rPr>
                <w:rFonts w:ascii="Arial" w:hAnsi="Arial" w:cs="Arial"/>
              </w:rPr>
              <w:t>2.</w:t>
            </w:r>
            <w:r w:rsidR="009D6ABD">
              <w:rPr>
                <w:rFonts w:ascii="Arial" w:hAnsi="Arial" w:cs="Arial"/>
              </w:rPr>
              <w:t xml:space="preserve">2b </w:t>
            </w:r>
            <w:proofErr w:type="gramStart"/>
            <w:r w:rsidR="00F948FA">
              <w:rPr>
                <w:rFonts w:ascii="Arial" w:hAnsi="Arial" w:cs="Arial"/>
              </w:rPr>
              <w:t>In</w:t>
            </w:r>
            <w:proofErr w:type="gramEnd"/>
            <w:r w:rsidR="00F948FA">
              <w:rPr>
                <w:rFonts w:ascii="Arial" w:hAnsi="Arial" w:cs="Arial"/>
              </w:rPr>
              <w:t xml:space="preserve"> </w:t>
            </w:r>
            <w:r w:rsidR="00962A33">
              <w:rPr>
                <w:rFonts w:ascii="Arial" w:hAnsi="Arial" w:cs="Arial"/>
              </w:rPr>
              <w:t>revenue through tax</w:t>
            </w:r>
            <w:r w:rsidR="005F63BB">
              <w:rPr>
                <w:rFonts w:ascii="Arial" w:hAnsi="Arial" w:cs="Arial"/>
              </w:rPr>
              <w:t xml:space="preserve"> from the content creator industry</w:t>
            </w:r>
            <w:r w:rsidR="009D6ABD">
              <w:rPr>
                <w:rFonts w:ascii="Arial" w:hAnsi="Arial" w:cs="Arial"/>
              </w:rPr>
              <w:t>.</w:t>
            </w:r>
          </w:p>
          <w:p w14:paraId="2E9733F4" w14:textId="77777777" w:rsidR="008C0C86" w:rsidRDefault="008C0C86" w:rsidP="008C0C86">
            <w:pPr>
              <w:pStyle w:val="ListParagraph"/>
              <w:jc w:val="both"/>
              <w:rPr>
                <w:rFonts w:ascii="Arial" w:hAnsi="Arial" w:cs="Arial"/>
              </w:rPr>
            </w:pPr>
          </w:p>
          <w:p w14:paraId="7BEB5EE5" w14:textId="77777777" w:rsidR="007C7F10" w:rsidRDefault="007C7F10" w:rsidP="008C0C86">
            <w:pPr>
              <w:pStyle w:val="ListParagraph"/>
              <w:jc w:val="both"/>
              <w:rPr>
                <w:rFonts w:ascii="Arial" w:hAnsi="Arial" w:cs="Arial"/>
              </w:rPr>
            </w:pPr>
          </w:p>
          <w:p w14:paraId="2ADF9A82" w14:textId="77777777" w:rsidR="0051317A" w:rsidRPr="0051317A" w:rsidRDefault="0051317A" w:rsidP="0051317A">
            <w:pPr>
              <w:pStyle w:val="ListParagraph"/>
              <w:numPr>
                <w:ilvl w:val="0"/>
                <w:numId w:val="11"/>
              </w:numPr>
              <w:jc w:val="both"/>
              <w:rPr>
                <w:rFonts w:ascii="Arial" w:hAnsi="Arial" w:cs="Arial"/>
              </w:rPr>
            </w:pPr>
            <w:r w:rsidRPr="0051317A">
              <w:rPr>
                <w:rFonts w:ascii="Arial" w:hAnsi="Arial" w:cs="Arial"/>
              </w:rPr>
              <w:t xml:space="preserve">Created about 45, 000 jobs within the country. </w:t>
            </w:r>
            <w:r w:rsidRPr="0051317A">
              <w:rPr>
                <w:rFonts w:ascii="Arial" w:hAnsi="Arial" w:cs="Arial"/>
              </w:rPr>
              <w:t>https//www.bbc.co.uk</w:t>
            </w:r>
          </w:p>
          <w:p w14:paraId="6D7F643F" w14:textId="5F373070" w:rsidR="00F948FA" w:rsidRPr="00771E50" w:rsidRDefault="00F948FA" w:rsidP="0051317A">
            <w:pPr>
              <w:pStyle w:val="ListParagraph"/>
              <w:jc w:val="both"/>
              <w:rPr>
                <w:rFonts w:ascii="Arial" w:hAnsi="Arial" w:cs="Arial"/>
              </w:rPr>
            </w:pPr>
          </w:p>
          <w:p w14:paraId="0802CA48" w14:textId="404244B5" w:rsidR="00BD2BF7" w:rsidRPr="00771E50" w:rsidRDefault="00BD2BF7" w:rsidP="00BF7769">
            <w:pPr>
              <w:pStyle w:val="ListParagraph"/>
              <w:jc w:val="both"/>
              <w:rPr>
                <w:rFonts w:ascii="Arial" w:hAnsi="Arial" w:cs="Arial"/>
              </w:rPr>
            </w:pPr>
          </w:p>
        </w:tc>
        <w:tc>
          <w:tcPr>
            <w:tcW w:w="1398" w:type="pct"/>
          </w:tcPr>
          <w:p w14:paraId="7988133D" w14:textId="77777777" w:rsidR="00BD2BF7" w:rsidRPr="00771E50" w:rsidRDefault="003D2028" w:rsidP="003D2028">
            <w:pPr>
              <w:pStyle w:val="ListParagraph"/>
              <w:numPr>
                <w:ilvl w:val="0"/>
                <w:numId w:val="12"/>
              </w:numPr>
              <w:jc w:val="both"/>
              <w:rPr>
                <w:rFonts w:ascii="Arial" w:hAnsi="Arial" w:cs="Arial"/>
              </w:rPr>
            </w:pPr>
            <w:r w:rsidRPr="00771E50">
              <w:rPr>
                <w:rFonts w:ascii="Arial" w:hAnsi="Arial" w:cs="Arial"/>
              </w:rPr>
              <w:lastRenderedPageBreak/>
              <w:t>Content creators</w:t>
            </w:r>
          </w:p>
          <w:p w14:paraId="457333E6" w14:textId="77777777" w:rsidR="003D2028" w:rsidRPr="00771E50" w:rsidRDefault="003D2028" w:rsidP="003D2028">
            <w:pPr>
              <w:pStyle w:val="ListParagraph"/>
              <w:numPr>
                <w:ilvl w:val="0"/>
                <w:numId w:val="12"/>
              </w:numPr>
              <w:jc w:val="both"/>
              <w:rPr>
                <w:rFonts w:ascii="Arial" w:hAnsi="Arial" w:cs="Arial"/>
              </w:rPr>
            </w:pPr>
            <w:r w:rsidRPr="00771E50">
              <w:rPr>
                <w:rFonts w:ascii="Arial" w:hAnsi="Arial" w:cs="Arial"/>
              </w:rPr>
              <w:t>Consumers.</w:t>
            </w:r>
          </w:p>
          <w:p w14:paraId="15A853A2" w14:textId="77777777" w:rsidR="003D2028" w:rsidRDefault="00CE0867" w:rsidP="003D2028">
            <w:pPr>
              <w:pStyle w:val="ListParagraph"/>
              <w:numPr>
                <w:ilvl w:val="0"/>
                <w:numId w:val="12"/>
              </w:numPr>
              <w:jc w:val="both"/>
              <w:rPr>
                <w:rFonts w:ascii="Arial" w:hAnsi="Arial" w:cs="Arial"/>
              </w:rPr>
            </w:pPr>
            <w:r w:rsidRPr="00771E50">
              <w:rPr>
                <w:rFonts w:ascii="Arial" w:hAnsi="Arial" w:cs="Arial"/>
              </w:rPr>
              <w:t>Social media platforms</w:t>
            </w:r>
            <w:r w:rsidR="005E10D1" w:rsidRPr="00771E50">
              <w:rPr>
                <w:rFonts w:ascii="Arial" w:hAnsi="Arial" w:cs="Arial"/>
              </w:rPr>
              <w:t>.</w:t>
            </w:r>
          </w:p>
          <w:p w14:paraId="2B787E22" w14:textId="77777777" w:rsidR="00A70E31" w:rsidRDefault="00A70E31" w:rsidP="00A70E31">
            <w:pPr>
              <w:pStyle w:val="ListParagraph"/>
              <w:jc w:val="both"/>
              <w:rPr>
                <w:rFonts w:ascii="Arial" w:hAnsi="Arial" w:cs="Arial"/>
              </w:rPr>
            </w:pPr>
          </w:p>
          <w:p w14:paraId="7EEA9968" w14:textId="2F8CBD51" w:rsidR="00A70E31" w:rsidRDefault="001C2D6B" w:rsidP="001C2D6B">
            <w:pPr>
              <w:pStyle w:val="ListParagraph"/>
              <w:numPr>
                <w:ilvl w:val="0"/>
                <w:numId w:val="29"/>
              </w:numPr>
              <w:jc w:val="both"/>
              <w:rPr>
                <w:rFonts w:ascii="Arial" w:hAnsi="Arial" w:cs="Arial"/>
              </w:rPr>
            </w:pPr>
            <w:r>
              <w:rPr>
                <w:rFonts w:ascii="Arial" w:hAnsi="Arial" w:cs="Arial"/>
              </w:rPr>
              <w:t>Influencers</w:t>
            </w:r>
          </w:p>
          <w:p w14:paraId="7C025745" w14:textId="77777777" w:rsidR="001C2D6B" w:rsidRDefault="008C0C86" w:rsidP="001C2D6B">
            <w:pPr>
              <w:pStyle w:val="ListParagraph"/>
              <w:numPr>
                <w:ilvl w:val="0"/>
                <w:numId w:val="29"/>
              </w:numPr>
              <w:jc w:val="both"/>
              <w:rPr>
                <w:rFonts w:ascii="Arial" w:hAnsi="Arial" w:cs="Arial"/>
              </w:rPr>
            </w:pPr>
            <w:r>
              <w:rPr>
                <w:rFonts w:ascii="Arial" w:hAnsi="Arial" w:cs="Arial"/>
              </w:rPr>
              <w:t>Social media companies</w:t>
            </w:r>
            <w:r w:rsidR="007C7F10">
              <w:rPr>
                <w:rFonts w:ascii="Arial" w:hAnsi="Arial" w:cs="Arial"/>
              </w:rPr>
              <w:t>.</w:t>
            </w:r>
          </w:p>
          <w:p w14:paraId="6A92D28D" w14:textId="77777777" w:rsidR="007C7F10" w:rsidRDefault="007C7F10" w:rsidP="007C7F10">
            <w:pPr>
              <w:pStyle w:val="ListParagraph"/>
              <w:jc w:val="both"/>
              <w:rPr>
                <w:rFonts w:ascii="Arial" w:hAnsi="Arial" w:cs="Arial"/>
              </w:rPr>
            </w:pPr>
          </w:p>
          <w:p w14:paraId="4777F4B5" w14:textId="77777777" w:rsidR="007C7F10" w:rsidRDefault="007C7F10" w:rsidP="007C7F10">
            <w:pPr>
              <w:pStyle w:val="ListParagraph"/>
              <w:jc w:val="both"/>
              <w:rPr>
                <w:rFonts w:ascii="Arial" w:hAnsi="Arial" w:cs="Arial"/>
              </w:rPr>
            </w:pPr>
          </w:p>
          <w:p w14:paraId="21619157" w14:textId="77777777" w:rsidR="007C7F10" w:rsidRDefault="007C7F10" w:rsidP="007C7F10">
            <w:pPr>
              <w:pStyle w:val="ListParagraph"/>
              <w:jc w:val="both"/>
              <w:rPr>
                <w:rFonts w:ascii="Arial" w:hAnsi="Arial" w:cs="Arial"/>
              </w:rPr>
            </w:pPr>
          </w:p>
          <w:p w14:paraId="337E2986" w14:textId="77777777" w:rsidR="007C7F10" w:rsidRDefault="007C7F10" w:rsidP="007C7F10">
            <w:pPr>
              <w:pStyle w:val="ListParagraph"/>
              <w:jc w:val="both"/>
              <w:rPr>
                <w:rFonts w:ascii="Arial" w:hAnsi="Arial" w:cs="Arial"/>
              </w:rPr>
            </w:pPr>
          </w:p>
          <w:p w14:paraId="10DE0A80" w14:textId="77777777" w:rsidR="007C7F10" w:rsidRDefault="007244AE" w:rsidP="007C7F10">
            <w:pPr>
              <w:pStyle w:val="ListParagraph"/>
              <w:numPr>
                <w:ilvl w:val="0"/>
                <w:numId w:val="30"/>
              </w:numPr>
              <w:jc w:val="both"/>
              <w:rPr>
                <w:rFonts w:ascii="Arial" w:hAnsi="Arial" w:cs="Arial"/>
              </w:rPr>
            </w:pPr>
            <w:r>
              <w:rPr>
                <w:rFonts w:ascii="Arial" w:hAnsi="Arial" w:cs="Arial"/>
              </w:rPr>
              <w:lastRenderedPageBreak/>
              <w:t>Government revenue office.</w:t>
            </w:r>
          </w:p>
          <w:p w14:paraId="57EDF1B9" w14:textId="4E25D79C" w:rsidR="007244AE" w:rsidRDefault="001A72F9" w:rsidP="007C7F10">
            <w:pPr>
              <w:pStyle w:val="ListParagraph"/>
              <w:numPr>
                <w:ilvl w:val="0"/>
                <w:numId w:val="30"/>
              </w:numPr>
              <w:jc w:val="both"/>
              <w:rPr>
                <w:rFonts w:ascii="Arial" w:hAnsi="Arial" w:cs="Arial"/>
              </w:rPr>
            </w:pPr>
            <w:r>
              <w:rPr>
                <w:rFonts w:ascii="Arial" w:hAnsi="Arial" w:cs="Arial"/>
              </w:rPr>
              <w:t xml:space="preserve">The </w:t>
            </w:r>
            <w:r w:rsidR="00602F17">
              <w:rPr>
                <w:rFonts w:ascii="Arial" w:hAnsi="Arial" w:cs="Arial"/>
              </w:rPr>
              <w:t>public</w:t>
            </w:r>
            <w:r>
              <w:rPr>
                <w:rFonts w:ascii="Arial" w:hAnsi="Arial" w:cs="Arial"/>
              </w:rPr>
              <w:t>.</w:t>
            </w:r>
          </w:p>
          <w:p w14:paraId="053A3D0F" w14:textId="77777777" w:rsidR="001A72F9" w:rsidRDefault="001A72F9" w:rsidP="001A72F9">
            <w:pPr>
              <w:pStyle w:val="ListParagraph"/>
              <w:jc w:val="both"/>
              <w:rPr>
                <w:rFonts w:ascii="Arial" w:hAnsi="Arial" w:cs="Arial"/>
              </w:rPr>
            </w:pPr>
          </w:p>
          <w:p w14:paraId="4C3EF4BE" w14:textId="77777777" w:rsidR="001A72F9" w:rsidRDefault="001A72F9" w:rsidP="001A72F9">
            <w:pPr>
              <w:pStyle w:val="ListParagraph"/>
              <w:numPr>
                <w:ilvl w:val="0"/>
                <w:numId w:val="31"/>
              </w:numPr>
              <w:jc w:val="both"/>
              <w:rPr>
                <w:rFonts w:ascii="Arial" w:hAnsi="Arial" w:cs="Arial"/>
              </w:rPr>
            </w:pPr>
            <w:r>
              <w:rPr>
                <w:rFonts w:ascii="Arial" w:hAnsi="Arial" w:cs="Arial"/>
              </w:rPr>
              <w:t>The youth</w:t>
            </w:r>
          </w:p>
          <w:p w14:paraId="106B283F" w14:textId="77777777" w:rsidR="00602F17" w:rsidRDefault="00602F17" w:rsidP="001A72F9">
            <w:pPr>
              <w:pStyle w:val="ListParagraph"/>
              <w:numPr>
                <w:ilvl w:val="0"/>
                <w:numId w:val="31"/>
              </w:numPr>
              <w:jc w:val="both"/>
              <w:rPr>
                <w:rFonts w:ascii="Arial" w:hAnsi="Arial" w:cs="Arial"/>
              </w:rPr>
            </w:pPr>
            <w:r>
              <w:rPr>
                <w:rFonts w:ascii="Arial" w:hAnsi="Arial" w:cs="Arial"/>
              </w:rPr>
              <w:t>The government.</w:t>
            </w:r>
          </w:p>
          <w:p w14:paraId="6E16D4C4" w14:textId="23A235D1" w:rsidR="00602F17" w:rsidRPr="001A72F9" w:rsidRDefault="00602F17" w:rsidP="001A72F9">
            <w:pPr>
              <w:pStyle w:val="ListParagraph"/>
              <w:numPr>
                <w:ilvl w:val="0"/>
                <w:numId w:val="31"/>
              </w:numPr>
              <w:jc w:val="both"/>
              <w:rPr>
                <w:rFonts w:ascii="Arial" w:hAnsi="Arial" w:cs="Arial"/>
              </w:rPr>
            </w:pPr>
            <w:r>
              <w:rPr>
                <w:rFonts w:ascii="Arial" w:hAnsi="Arial" w:cs="Arial"/>
              </w:rPr>
              <w:t xml:space="preserve">Parents </w:t>
            </w:r>
          </w:p>
        </w:tc>
      </w:tr>
      <w:tr w:rsidR="00BD2BF7" w:rsidRPr="00771E50" w14:paraId="2686CAA5" w14:textId="77777777" w:rsidTr="00D442DB">
        <w:tc>
          <w:tcPr>
            <w:tcW w:w="734" w:type="pct"/>
          </w:tcPr>
          <w:p w14:paraId="36E0C300" w14:textId="15FA995E" w:rsidR="00BD2BF7" w:rsidRPr="00771E50" w:rsidRDefault="00640E29" w:rsidP="00702873">
            <w:pPr>
              <w:jc w:val="both"/>
              <w:rPr>
                <w:rFonts w:ascii="Arial" w:hAnsi="Arial" w:cs="Arial"/>
              </w:rPr>
            </w:pPr>
            <w:r w:rsidRPr="00771E50">
              <w:rPr>
                <w:rFonts w:ascii="Arial" w:hAnsi="Arial" w:cs="Arial"/>
              </w:rPr>
              <w:lastRenderedPageBreak/>
              <w:t xml:space="preserve">Environmental </w:t>
            </w:r>
          </w:p>
        </w:tc>
        <w:tc>
          <w:tcPr>
            <w:tcW w:w="2868" w:type="pct"/>
          </w:tcPr>
          <w:p w14:paraId="361541FC" w14:textId="36B655A4" w:rsidR="00E36F97" w:rsidRDefault="009B0D1A" w:rsidP="00E9045B">
            <w:pPr>
              <w:pStyle w:val="ListParagraph"/>
              <w:numPr>
                <w:ilvl w:val="0"/>
                <w:numId w:val="13"/>
              </w:numPr>
              <w:jc w:val="both"/>
              <w:rPr>
                <w:rFonts w:ascii="Arial" w:hAnsi="Arial" w:cs="Arial"/>
              </w:rPr>
            </w:pPr>
            <w:r w:rsidRPr="00771E50">
              <w:rPr>
                <w:rFonts w:ascii="Arial" w:hAnsi="Arial" w:cs="Arial"/>
              </w:rPr>
              <w:t>With growing concern for the environment, content creators are increasingly expected to encourage sustainable habits and support environmentally responsible brands.</w:t>
            </w:r>
          </w:p>
          <w:p w14:paraId="5C64049A" w14:textId="77777777" w:rsidR="00E92F3C" w:rsidRDefault="00E92F3C" w:rsidP="00E92F3C">
            <w:pPr>
              <w:pStyle w:val="ListParagraph"/>
              <w:jc w:val="both"/>
              <w:rPr>
                <w:rFonts w:ascii="Arial" w:hAnsi="Arial" w:cs="Arial"/>
              </w:rPr>
            </w:pPr>
          </w:p>
          <w:p w14:paraId="1D6BD568" w14:textId="35C9A65A" w:rsidR="00597F29" w:rsidRPr="00597F29" w:rsidRDefault="00597F29" w:rsidP="00597F29">
            <w:pPr>
              <w:pStyle w:val="ListParagraph"/>
              <w:numPr>
                <w:ilvl w:val="0"/>
                <w:numId w:val="13"/>
              </w:numPr>
              <w:jc w:val="both"/>
              <w:rPr>
                <w:rFonts w:ascii="Arial" w:hAnsi="Arial" w:cs="Arial"/>
              </w:rPr>
            </w:pPr>
            <w:r>
              <w:rPr>
                <w:rFonts w:ascii="Arial" w:hAnsi="Arial" w:cs="Arial"/>
              </w:rPr>
              <w:t>T</w:t>
            </w:r>
            <w:r w:rsidR="00E9045B" w:rsidRPr="00597F29">
              <w:rPr>
                <w:rFonts w:ascii="Arial" w:hAnsi="Arial" w:cs="Arial"/>
              </w:rPr>
              <w:t>he growing number of creators makes it harder to secure brand deals and sponsorships</w:t>
            </w:r>
            <w:r w:rsidR="002F6D85" w:rsidRPr="00597F29">
              <w:rPr>
                <w:rFonts w:ascii="Arial" w:hAnsi="Arial" w:cs="Arial"/>
              </w:rPr>
              <w:t xml:space="preserve"> due to massive competition </w:t>
            </w:r>
            <w:r w:rsidRPr="00597F29">
              <w:rPr>
                <w:rFonts w:ascii="Arial" w:hAnsi="Arial" w:cs="Arial"/>
              </w:rPr>
              <w:t xml:space="preserve">(UNCTAD, 2021). </w:t>
            </w:r>
          </w:p>
          <w:p w14:paraId="3A90B1C6" w14:textId="4CE6C023" w:rsidR="00E9045B" w:rsidRPr="00771E50" w:rsidRDefault="00E9045B" w:rsidP="00597F29">
            <w:pPr>
              <w:pStyle w:val="ListParagraph"/>
              <w:jc w:val="both"/>
              <w:rPr>
                <w:rFonts w:ascii="Arial" w:hAnsi="Arial" w:cs="Arial"/>
              </w:rPr>
            </w:pPr>
          </w:p>
          <w:p w14:paraId="00888AAC" w14:textId="77777777" w:rsidR="00E36F97" w:rsidRPr="00E36F97" w:rsidRDefault="00E36F97" w:rsidP="00E9045B">
            <w:pPr>
              <w:pStyle w:val="ListParagraph"/>
              <w:jc w:val="both"/>
              <w:rPr>
                <w:rFonts w:ascii="Arial" w:hAnsi="Arial" w:cs="Arial"/>
              </w:rPr>
            </w:pPr>
          </w:p>
          <w:p w14:paraId="67A59C4E" w14:textId="6AA838C2" w:rsidR="00BD2BF7" w:rsidRPr="00771E50" w:rsidRDefault="00BD2BF7" w:rsidP="009B0D1A">
            <w:pPr>
              <w:pStyle w:val="ListParagraph"/>
              <w:jc w:val="both"/>
              <w:rPr>
                <w:rFonts w:ascii="Arial" w:hAnsi="Arial" w:cs="Arial"/>
              </w:rPr>
            </w:pPr>
          </w:p>
        </w:tc>
        <w:tc>
          <w:tcPr>
            <w:tcW w:w="1398" w:type="pct"/>
          </w:tcPr>
          <w:p w14:paraId="3FCD5193" w14:textId="77777777" w:rsidR="00D947DF" w:rsidRPr="00771E50" w:rsidRDefault="00D947DF" w:rsidP="00D947DF">
            <w:pPr>
              <w:pStyle w:val="ListParagraph"/>
              <w:numPr>
                <w:ilvl w:val="0"/>
                <w:numId w:val="14"/>
              </w:numPr>
              <w:jc w:val="both"/>
              <w:rPr>
                <w:rFonts w:ascii="Arial" w:hAnsi="Arial" w:cs="Arial"/>
              </w:rPr>
            </w:pPr>
            <w:r w:rsidRPr="00771E50">
              <w:rPr>
                <w:rFonts w:ascii="Arial" w:hAnsi="Arial" w:cs="Arial"/>
              </w:rPr>
              <w:t>Content creators can raise awareness about environmental issues and encourage people to make more sustainable choices</w:t>
            </w:r>
          </w:p>
          <w:p w14:paraId="576A5D36" w14:textId="0F6512EC" w:rsidR="00BD2BF7" w:rsidRPr="00771E50" w:rsidRDefault="00BD2BF7" w:rsidP="003B7BC1">
            <w:pPr>
              <w:pStyle w:val="ListParagraph"/>
              <w:jc w:val="both"/>
              <w:rPr>
                <w:rFonts w:ascii="Arial" w:hAnsi="Arial" w:cs="Arial"/>
              </w:rPr>
            </w:pPr>
          </w:p>
        </w:tc>
      </w:tr>
      <w:tr w:rsidR="00BD2BF7" w:rsidRPr="00771E50" w14:paraId="622D52EB" w14:textId="77777777" w:rsidTr="00D442DB">
        <w:tc>
          <w:tcPr>
            <w:tcW w:w="734" w:type="pct"/>
          </w:tcPr>
          <w:p w14:paraId="1C18D03E" w14:textId="5A498F9A" w:rsidR="00BD2BF7" w:rsidRPr="00771E50" w:rsidRDefault="00640E29" w:rsidP="00702873">
            <w:pPr>
              <w:jc w:val="both"/>
              <w:rPr>
                <w:rFonts w:ascii="Arial" w:hAnsi="Arial" w:cs="Arial"/>
              </w:rPr>
            </w:pPr>
            <w:r w:rsidRPr="00771E50">
              <w:rPr>
                <w:rFonts w:ascii="Arial" w:hAnsi="Arial" w:cs="Arial"/>
              </w:rPr>
              <w:t xml:space="preserve">Political </w:t>
            </w:r>
          </w:p>
        </w:tc>
        <w:tc>
          <w:tcPr>
            <w:tcW w:w="2868" w:type="pct"/>
          </w:tcPr>
          <w:p w14:paraId="01912752" w14:textId="5823C093" w:rsidR="00BD2BF7" w:rsidRDefault="00A90AB5" w:rsidP="00A90AB5">
            <w:pPr>
              <w:pStyle w:val="ListParagraph"/>
              <w:numPr>
                <w:ilvl w:val="0"/>
                <w:numId w:val="15"/>
              </w:numPr>
              <w:jc w:val="both"/>
              <w:rPr>
                <w:rFonts w:ascii="Arial" w:hAnsi="Arial" w:cs="Arial"/>
              </w:rPr>
            </w:pPr>
            <w:r w:rsidRPr="00771E50">
              <w:rPr>
                <w:rFonts w:ascii="Arial" w:hAnsi="Arial" w:cs="Arial"/>
              </w:rPr>
              <w:t xml:space="preserve">Social media ban </w:t>
            </w:r>
            <w:r w:rsidR="00FD6EB3" w:rsidRPr="00771E50">
              <w:rPr>
                <w:rFonts w:ascii="Arial" w:hAnsi="Arial" w:cs="Arial"/>
              </w:rPr>
              <w:t xml:space="preserve">on under 16 in </w:t>
            </w:r>
            <w:r w:rsidR="002D7C1B" w:rsidRPr="00771E50">
              <w:rPr>
                <w:rFonts w:ascii="Arial" w:hAnsi="Arial" w:cs="Arial"/>
              </w:rPr>
              <w:t>United Kingdom</w:t>
            </w:r>
            <w:r w:rsidR="0015595C" w:rsidRPr="00771E50">
              <w:rPr>
                <w:rFonts w:ascii="Arial" w:hAnsi="Arial" w:cs="Arial"/>
              </w:rPr>
              <w:t xml:space="preserve"> coming soon. </w:t>
            </w:r>
            <w:r w:rsidR="00391982" w:rsidRPr="00771E50">
              <w:rPr>
                <w:rFonts w:ascii="Arial" w:hAnsi="Arial" w:cs="Arial"/>
              </w:rPr>
              <w:t xml:space="preserve">And already </w:t>
            </w:r>
            <w:r w:rsidR="006630D1" w:rsidRPr="00771E50">
              <w:rPr>
                <w:rFonts w:ascii="Arial" w:hAnsi="Arial" w:cs="Arial"/>
              </w:rPr>
              <w:t>enforced</w:t>
            </w:r>
            <w:r w:rsidR="00391982" w:rsidRPr="00771E50">
              <w:rPr>
                <w:rFonts w:ascii="Arial" w:hAnsi="Arial" w:cs="Arial"/>
              </w:rPr>
              <w:t xml:space="preserve"> in Australia</w:t>
            </w:r>
            <w:r w:rsidR="00244C44" w:rsidRPr="00771E50">
              <w:rPr>
                <w:rFonts w:ascii="Arial" w:hAnsi="Arial" w:cs="Arial"/>
              </w:rPr>
              <w:t>.</w:t>
            </w:r>
          </w:p>
          <w:p w14:paraId="2ACCE317" w14:textId="77777777" w:rsidR="00E92F3C" w:rsidRPr="00771E50" w:rsidRDefault="00E92F3C" w:rsidP="00E92F3C">
            <w:pPr>
              <w:pStyle w:val="ListParagraph"/>
              <w:jc w:val="both"/>
              <w:rPr>
                <w:rFonts w:ascii="Arial" w:hAnsi="Arial" w:cs="Arial"/>
              </w:rPr>
            </w:pPr>
          </w:p>
          <w:p w14:paraId="39346125" w14:textId="77777777" w:rsidR="00244C44" w:rsidRDefault="00BA6A6F" w:rsidP="00A90AB5">
            <w:pPr>
              <w:pStyle w:val="ListParagraph"/>
              <w:numPr>
                <w:ilvl w:val="0"/>
                <w:numId w:val="15"/>
              </w:numPr>
              <w:jc w:val="both"/>
              <w:rPr>
                <w:rFonts w:ascii="Arial" w:hAnsi="Arial" w:cs="Arial"/>
              </w:rPr>
            </w:pPr>
            <w:r w:rsidRPr="00771E50">
              <w:rPr>
                <w:rFonts w:ascii="Arial" w:hAnsi="Arial" w:cs="Arial"/>
              </w:rPr>
              <w:t>Responsibility is on social media company not parents.</w:t>
            </w:r>
          </w:p>
          <w:p w14:paraId="0601FF0F" w14:textId="77777777" w:rsidR="00E92F3C" w:rsidRPr="00E92F3C" w:rsidRDefault="00E92F3C" w:rsidP="00E92F3C">
            <w:pPr>
              <w:pStyle w:val="ListParagraph"/>
              <w:rPr>
                <w:rFonts w:ascii="Arial" w:hAnsi="Arial" w:cs="Arial"/>
              </w:rPr>
            </w:pPr>
          </w:p>
          <w:p w14:paraId="1205DD28" w14:textId="77777777" w:rsidR="00E92F3C" w:rsidRPr="00771E50" w:rsidRDefault="00E92F3C" w:rsidP="00E92F3C">
            <w:pPr>
              <w:pStyle w:val="ListParagraph"/>
              <w:jc w:val="both"/>
              <w:rPr>
                <w:rFonts w:ascii="Arial" w:hAnsi="Arial" w:cs="Arial"/>
              </w:rPr>
            </w:pPr>
          </w:p>
          <w:p w14:paraId="7EF9AC1E" w14:textId="5CE34293" w:rsidR="00BA6A6F" w:rsidRPr="00771E50" w:rsidRDefault="009C3ED2" w:rsidP="00A90AB5">
            <w:pPr>
              <w:pStyle w:val="ListParagraph"/>
              <w:numPr>
                <w:ilvl w:val="0"/>
                <w:numId w:val="15"/>
              </w:numPr>
              <w:jc w:val="both"/>
              <w:rPr>
                <w:rFonts w:ascii="Arial" w:hAnsi="Arial" w:cs="Arial"/>
              </w:rPr>
            </w:pPr>
            <w:r w:rsidRPr="00771E50">
              <w:rPr>
                <w:rFonts w:ascii="Arial" w:hAnsi="Arial" w:cs="Arial"/>
              </w:rPr>
              <w:t>Penalties of up to A$99million</w:t>
            </w:r>
            <w:r w:rsidR="003B7BC1" w:rsidRPr="00771E50">
              <w:rPr>
                <w:rFonts w:ascii="Arial" w:hAnsi="Arial" w:cs="Arial"/>
              </w:rPr>
              <w:t xml:space="preserve"> to </w:t>
            </w:r>
            <w:r w:rsidR="00CE14F2" w:rsidRPr="00771E50">
              <w:rPr>
                <w:rFonts w:ascii="Arial" w:hAnsi="Arial" w:cs="Arial"/>
              </w:rPr>
              <w:t>non-compliance</w:t>
            </w:r>
            <w:r w:rsidR="006630D1" w:rsidRPr="00771E50">
              <w:rPr>
                <w:rFonts w:ascii="Arial" w:hAnsi="Arial" w:cs="Arial"/>
              </w:rPr>
              <w:t xml:space="preserve"> in </w:t>
            </w:r>
            <w:r w:rsidR="00771E50" w:rsidRPr="00771E50">
              <w:rPr>
                <w:rFonts w:ascii="Arial" w:hAnsi="Arial" w:cs="Arial"/>
              </w:rPr>
              <w:t>Australia</w:t>
            </w:r>
            <w:r w:rsidR="003B7BC1" w:rsidRPr="00771E50">
              <w:rPr>
                <w:rFonts w:ascii="Arial" w:hAnsi="Arial" w:cs="Arial"/>
              </w:rPr>
              <w:t>.</w:t>
            </w:r>
            <w:r w:rsidR="000E7BB0" w:rsidRPr="00771E50">
              <w:rPr>
                <w:rFonts w:ascii="Arial" w:hAnsi="Arial" w:cs="Arial"/>
              </w:rPr>
              <w:t xml:space="preserve"> (eSafety</w:t>
            </w:r>
            <w:r w:rsidR="00FF16B7" w:rsidRPr="00771E50">
              <w:rPr>
                <w:rFonts w:ascii="Arial" w:hAnsi="Arial" w:cs="Arial"/>
              </w:rPr>
              <w:t xml:space="preserve"> commissioner 2026).</w:t>
            </w:r>
          </w:p>
        </w:tc>
        <w:tc>
          <w:tcPr>
            <w:tcW w:w="1398" w:type="pct"/>
          </w:tcPr>
          <w:p w14:paraId="6C6235D4" w14:textId="77777777" w:rsidR="00BD2BF7" w:rsidRPr="00771E50" w:rsidRDefault="001B507D" w:rsidP="003B7BC1">
            <w:pPr>
              <w:pStyle w:val="ListParagraph"/>
              <w:numPr>
                <w:ilvl w:val="0"/>
                <w:numId w:val="16"/>
              </w:numPr>
              <w:jc w:val="both"/>
              <w:rPr>
                <w:rFonts w:ascii="Arial" w:hAnsi="Arial" w:cs="Arial"/>
              </w:rPr>
            </w:pPr>
            <w:r w:rsidRPr="00771E50">
              <w:rPr>
                <w:rFonts w:ascii="Arial" w:hAnsi="Arial" w:cs="Arial"/>
              </w:rPr>
              <w:t>Young people under 16</w:t>
            </w:r>
          </w:p>
          <w:p w14:paraId="26995E99" w14:textId="77777777" w:rsidR="001B507D" w:rsidRPr="00771E50" w:rsidRDefault="001B507D" w:rsidP="003B7BC1">
            <w:pPr>
              <w:pStyle w:val="ListParagraph"/>
              <w:numPr>
                <w:ilvl w:val="0"/>
                <w:numId w:val="16"/>
              </w:numPr>
              <w:jc w:val="both"/>
              <w:rPr>
                <w:rFonts w:ascii="Arial" w:hAnsi="Arial" w:cs="Arial"/>
              </w:rPr>
            </w:pPr>
            <w:r w:rsidRPr="00771E50">
              <w:rPr>
                <w:rFonts w:ascii="Arial" w:hAnsi="Arial" w:cs="Arial"/>
              </w:rPr>
              <w:t>Creators may experience reduce audience</w:t>
            </w:r>
            <w:r w:rsidR="00CE14F2" w:rsidRPr="00771E50">
              <w:rPr>
                <w:rFonts w:ascii="Arial" w:hAnsi="Arial" w:cs="Arial"/>
              </w:rPr>
              <w:t>.</w:t>
            </w:r>
          </w:p>
          <w:p w14:paraId="315E7B6A" w14:textId="77777777" w:rsidR="00E92F3C" w:rsidRDefault="00CE14F2" w:rsidP="003B7BC1">
            <w:pPr>
              <w:pStyle w:val="ListParagraph"/>
              <w:numPr>
                <w:ilvl w:val="0"/>
                <w:numId w:val="16"/>
              </w:numPr>
              <w:jc w:val="both"/>
              <w:rPr>
                <w:rFonts w:ascii="Arial" w:hAnsi="Arial" w:cs="Arial"/>
              </w:rPr>
            </w:pPr>
            <w:r w:rsidRPr="00771E50">
              <w:rPr>
                <w:rFonts w:ascii="Arial" w:hAnsi="Arial" w:cs="Arial"/>
              </w:rPr>
              <w:t>Companies may face fines</w:t>
            </w:r>
          </w:p>
          <w:p w14:paraId="7FFA57D0" w14:textId="77777777" w:rsidR="00E92F3C" w:rsidRDefault="00E92F3C" w:rsidP="00E92F3C">
            <w:pPr>
              <w:pStyle w:val="ListParagraph"/>
              <w:jc w:val="both"/>
              <w:rPr>
                <w:rFonts w:ascii="Arial" w:hAnsi="Arial" w:cs="Arial"/>
              </w:rPr>
            </w:pPr>
          </w:p>
          <w:p w14:paraId="4B4CF3AF" w14:textId="52BFD940" w:rsidR="00CE14F2" w:rsidRPr="00A218BC" w:rsidRDefault="00A218BC" w:rsidP="00A218BC">
            <w:pPr>
              <w:pStyle w:val="ListParagraph"/>
              <w:numPr>
                <w:ilvl w:val="0"/>
                <w:numId w:val="32"/>
              </w:numPr>
              <w:jc w:val="both"/>
              <w:rPr>
                <w:rFonts w:ascii="Arial" w:hAnsi="Arial" w:cs="Arial"/>
              </w:rPr>
            </w:pPr>
            <w:r>
              <w:rPr>
                <w:rFonts w:ascii="Arial" w:hAnsi="Arial" w:cs="Arial"/>
              </w:rPr>
              <w:t>The social media company</w:t>
            </w:r>
            <w:r w:rsidR="00CE14F2" w:rsidRPr="00A218BC">
              <w:rPr>
                <w:rFonts w:ascii="Arial" w:hAnsi="Arial" w:cs="Arial"/>
              </w:rPr>
              <w:t>.</w:t>
            </w:r>
          </w:p>
        </w:tc>
      </w:tr>
      <w:tr w:rsidR="00BD2BF7" w:rsidRPr="00771E50" w14:paraId="622A8435" w14:textId="77777777" w:rsidTr="00D442DB">
        <w:tc>
          <w:tcPr>
            <w:tcW w:w="734" w:type="pct"/>
          </w:tcPr>
          <w:p w14:paraId="7FD2F31C" w14:textId="7A9EC717" w:rsidR="00BD2BF7" w:rsidRPr="00771E50" w:rsidRDefault="00E76505" w:rsidP="00702873">
            <w:pPr>
              <w:jc w:val="both"/>
              <w:rPr>
                <w:rFonts w:ascii="Arial" w:hAnsi="Arial" w:cs="Arial"/>
              </w:rPr>
            </w:pPr>
            <w:r w:rsidRPr="00771E50">
              <w:rPr>
                <w:rFonts w:ascii="Arial" w:hAnsi="Arial" w:cs="Arial"/>
              </w:rPr>
              <w:t xml:space="preserve">Legal </w:t>
            </w:r>
          </w:p>
        </w:tc>
        <w:tc>
          <w:tcPr>
            <w:tcW w:w="2868" w:type="pct"/>
          </w:tcPr>
          <w:p w14:paraId="1BB2B4D4" w14:textId="77777777" w:rsidR="004721F8" w:rsidRDefault="004721F8" w:rsidP="004721F8">
            <w:pPr>
              <w:pStyle w:val="ListParagraph"/>
              <w:numPr>
                <w:ilvl w:val="0"/>
                <w:numId w:val="17"/>
              </w:numPr>
              <w:jc w:val="both"/>
              <w:rPr>
                <w:rFonts w:ascii="Arial" w:hAnsi="Arial" w:cs="Arial"/>
              </w:rPr>
            </w:pPr>
            <w:r w:rsidRPr="00771E50">
              <w:rPr>
                <w:rFonts w:ascii="Arial" w:hAnsi="Arial" w:cs="Arial"/>
              </w:rPr>
              <w:t>Content creators must clearly tell their audience when content is sponsored or paid for by a brand.</w:t>
            </w:r>
          </w:p>
          <w:p w14:paraId="4A2FADE3" w14:textId="77777777" w:rsidR="00A218BC" w:rsidRDefault="00A218BC" w:rsidP="00A218BC">
            <w:pPr>
              <w:pStyle w:val="ListParagraph"/>
              <w:jc w:val="both"/>
              <w:rPr>
                <w:rFonts w:ascii="Arial" w:hAnsi="Arial" w:cs="Arial"/>
              </w:rPr>
            </w:pPr>
          </w:p>
          <w:p w14:paraId="78659889" w14:textId="77777777" w:rsidR="00A218BC" w:rsidRPr="00771E50" w:rsidRDefault="00A218BC" w:rsidP="00A218BC">
            <w:pPr>
              <w:pStyle w:val="ListParagraph"/>
              <w:jc w:val="both"/>
              <w:rPr>
                <w:rFonts w:ascii="Arial" w:hAnsi="Arial" w:cs="Arial"/>
              </w:rPr>
            </w:pPr>
          </w:p>
          <w:p w14:paraId="217FDB1B" w14:textId="77777777" w:rsidR="00F562F0" w:rsidRPr="00771E50" w:rsidRDefault="00F562F0" w:rsidP="00F562F0">
            <w:pPr>
              <w:pStyle w:val="ListParagraph"/>
              <w:numPr>
                <w:ilvl w:val="0"/>
                <w:numId w:val="17"/>
              </w:numPr>
              <w:jc w:val="both"/>
              <w:rPr>
                <w:rFonts w:ascii="Arial" w:hAnsi="Arial" w:cs="Arial"/>
              </w:rPr>
            </w:pPr>
            <w:r w:rsidRPr="00771E50">
              <w:rPr>
                <w:rFonts w:ascii="Arial" w:hAnsi="Arial" w:cs="Arial"/>
              </w:rPr>
              <w:t>Creators and platforms must protect users' personal data and follow privacy regulations.</w:t>
            </w:r>
          </w:p>
          <w:p w14:paraId="5AC56F08" w14:textId="3BB7410C" w:rsidR="00BD2BF7" w:rsidRPr="00771E50" w:rsidRDefault="00BD2BF7" w:rsidP="00492B4D">
            <w:pPr>
              <w:jc w:val="both"/>
              <w:rPr>
                <w:rFonts w:ascii="Arial" w:hAnsi="Arial" w:cs="Arial"/>
              </w:rPr>
            </w:pPr>
          </w:p>
        </w:tc>
        <w:tc>
          <w:tcPr>
            <w:tcW w:w="1398" w:type="pct"/>
          </w:tcPr>
          <w:p w14:paraId="6CD68B0C" w14:textId="77777777" w:rsidR="00BD2BF7" w:rsidRPr="00771E50" w:rsidRDefault="003A2B0F" w:rsidP="003A2B0F">
            <w:pPr>
              <w:pStyle w:val="ListParagraph"/>
              <w:numPr>
                <w:ilvl w:val="0"/>
                <w:numId w:val="18"/>
              </w:numPr>
              <w:jc w:val="both"/>
              <w:rPr>
                <w:rFonts w:ascii="Arial" w:hAnsi="Arial" w:cs="Arial"/>
              </w:rPr>
            </w:pPr>
            <w:r w:rsidRPr="00771E50">
              <w:rPr>
                <w:rFonts w:ascii="Arial" w:hAnsi="Arial" w:cs="Arial"/>
              </w:rPr>
              <w:t>Brands and business</w:t>
            </w:r>
            <w:r w:rsidR="00492B4D" w:rsidRPr="00771E50">
              <w:rPr>
                <w:rFonts w:ascii="Arial" w:hAnsi="Arial" w:cs="Arial"/>
              </w:rPr>
              <w:t>es</w:t>
            </w:r>
          </w:p>
          <w:p w14:paraId="1A2966B2" w14:textId="04B1754A" w:rsidR="00492B4D" w:rsidRPr="00771E50" w:rsidRDefault="00492B4D" w:rsidP="003A2B0F">
            <w:pPr>
              <w:pStyle w:val="ListParagraph"/>
              <w:numPr>
                <w:ilvl w:val="0"/>
                <w:numId w:val="18"/>
              </w:numPr>
              <w:jc w:val="both"/>
              <w:rPr>
                <w:rFonts w:ascii="Arial" w:hAnsi="Arial" w:cs="Arial"/>
              </w:rPr>
            </w:pPr>
            <w:r w:rsidRPr="00771E50">
              <w:rPr>
                <w:rFonts w:ascii="Arial" w:hAnsi="Arial" w:cs="Arial"/>
              </w:rPr>
              <w:t>Audience</w:t>
            </w:r>
          </w:p>
          <w:p w14:paraId="1FFECD71" w14:textId="77777777" w:rsidR="00492B4D" w:rsidRDefault="00492B4D" w:rsidP="003A2B0F">
            <w:pPr>
              <w:pStyle w:val="ListParagraph"/>
              <w:numPr>
                <w:ilvl w:val="0"/>
                <w:numId w:val="18"/>
              </w:numPr>
              <w:jc w:val="both"/>
              <w:rPr>
                <w:rFonts w:ascii="Arial" w:hAnsi="Arial" w:cs="Arial"/>
              </w:rPr>
            </w:pPr>
            <w:r w:rsidRPr="00771E50">
              <w:rPr>
                <w:rFonts w:ascii="Arial" w:hAnsi="Arial" w:cs="Arial"/>
              </w:rPr>
              <w:t>Content creators.</w:t>
            </w:r>
          </w:p>
          <w:p w14:paraId="4AD752FF" w14:textId="77777777" w:rsidR="007350D4" w:rsidRDefault="007350D4" w:rsidP="007350D4">
            <w:pPr>
              <w:jc w:val="both"/>
              <w:rPr>
                <w:rFonts w:ascii="Arial" w:hAnsi="Arial" w:cs="Arial"/>
              </w:rPr>
            </w:pPr>
          </w:p>
          <w:p w14:paraId="47FC372C" w14:textId="163A511D" w:rsidR="007350D4" w:rsidRDefault="007350D4" w:rsidP="007350D4">
            <w:pPr>
              <w:pStyle w:val="ListParagraph"/>
              <w:numPr>
                <w:ilvl w:val="0"/>
                <w:numId w:val="33"/>
              </w:numPr>
              <w:jc w:val="both"/>
              <w:rPr>
                <w:rFonts w:ascii="Arial" w:hAnsi="Arial" w:cs="Arial"/>
              </w:rPr>
            </w:pPr>
            <w:r>
              <w:rPr>
                <w:rFonts w:ascii="Arial" w:hAnsi="Arial" w:cs="Arial"/>
              </w:rPr>
              <w:t>Government</w:t>
            </w:r>
          </w:p>
          <w:p w14:paraId="469D593A" w14:textId="28A794D8" w:rsidR="007350D4" w:rsidRDefault="007350D4" w:rsidP="007350D4">
            <w:pPr>
              <w:pStyle w:val="ListParagraph"/>
              <w:numPr>
                <w:ilvl w:val="0"/>
                <w:numId w:val="33"/>
              </w:numPr>
              <w:jc w:val="both"/>
              <w:rPr>
                <w:rFonts w:ascii="Arial" w:hAnsi="Arial" w:cs="Arial"/>
              </w:rPr>
            </w:pPr>
            <w:r>
              <w:rPr>
                <w:rFonts w:ascii="Arial" w:hAnsi="Arial" w:cs="Arial"/>
              </w:rPr>
              <w:t>Parents</w:t>
            </w:r>
          </w:p>
          <w:p w14:paraId="4889678C" w14:textId="77777777" w:rsidR="007350D4" w:rsidRDefault="007350D4" w:rsidP="007350D4">
            <w:pPr>
              <w:pStyle w:val="ListParagraph"/>
              <w:numPr>
                <w:ilvl w:val="0"/>
                <w:numId w:val="33"/>
              </w:numPr>
              <w:jc w:val="both"/>
              <w:rPr>
                <w:rFonts w:ascii="Arial" w:hAnsi="Arial" w:cs="Arial"/>
              </w:rPr>
            </w:pPr>
            <w:r>
              <w:rPr>
                <w:rFonts w:ascii="Arial" w:hAnsi="Arial" w:cs="Arial"/>
              </w:rPr>
              <w:t>Social media companies</w:t>
            </w:r>
          </w:p>
          <w:p w14:paraId="51CD98FF" w14:textId="77777777" w:rsidR="007350D4" w:rsidRDefault="007350D4" w:rsidP="007350D4">
            <w:pPr>
              <w:pStyle w:val="ListParagraph"/>
              <w:numPr>
                <w:ilvl w:val="0"/>
                <w:numId w:val="33"/>
              </w:numPr>
              <w:jc w:val="both"/>
              <w:rPr>
                <w:rFonts w:ascii="Arial" w:hAnsi="Arial" w:cs="Arial"/>
              </w:rPr>
            </w:pPr>
            <w:r>
              <w:rPr>
                <w:rFonts w:ascii="Arial" w:hAnsi="Arial" w:cs="Arial"/>
              </w:rPr>
              <w:t>Young children</w:t>
            </w:r>
          </w:p>
          <w:p w14:paraId="1AEC2DB6" w14:textId="77777777" w:rsidR="007350D4" w:rsidRDefault="007350D4" w:rsidP="007350D4">
            <w:pPr>
              <w:pStyle w:val="ListParagraph"/>
              <w:numPr>
                <w:ilvl w:val="0"/>
                <w:numId w:val="33"/>
              </w:numPr>
              <w:jc w:val="both"/>
              <w:rPr>
                <w:rFonts w:ascii="Arial" w:hAnsi="Arial" w:cs="Arial"/>
              </w:rPr>
            </w:pPr>
            <w:r>
              <w:rPr>
                <w:rFonts w:ascii="Arial" w:hAnsi="Arial" w:cs="Arial"/>
              </w:rPr>
              <w:t>Social services</w:t>
            </w:r>
          </w:p>
          <w:p w14:paraId="60ABCFD8" w14:textId="636B8664" w:rsidR="007350D4" w:rsidRDefault="007350D4" w:rsidP="007350D4">
            <w:pPr>
              <w:pStyle w:val="ListParagraph"/>
              <w:numPr>
                <w:ilvl w:val="0"/>
                <w:numId w:val="33"/>
              </w:numPr>
              <w:jc w:val="both"/>
              <w:rPr>
                <w:rFonts w:ascii="Arial" w:hAnsi="Arial" w:cs="Arial"/>
              </w:rPr>
            </w:pPr>
            <w:r>
              <w:rPr>
                <w:rFonts w:ascii="Arial" w:hAnsi="Arial" w:cs="Arial"/>
              </w:rPr>
              <w:t>Schools</w:t>
            </w:r>
          </w:p>
          <w:p w14:paraId="63417B78" w14:textId="361BD695" w:rsidR="007350D4" w:rsidRPr="007350D4" w:rsidRDefault="007350D4" w:rsidP="00772239">
            <w:pPr>
              <w:pStyle w:val="ListParagraph"/>
              <w:jc w:val="both"/>
              <w:rPr>
                <w:rFonts w:ascii="Arial" w:hAnsi="Arial" w:cs="Arial"/>
              </w:rPr>
            </w:pPr>
          </w:p>
        </w:tc>
      </w:tr>
      <w:tr w:rsidR="00E76505" w:rsidRPr="00771E50" w14:paraId="38339058" w14:textId="77777777" w:rsidTr="00D442DB">
        <w:trPr>
          <w:trHeight w:val="3177"/>
        </w:trPr>
        <w:tc>
          <w:tcPr>
            <w:tcW w:w="734" w:type="pct"/>
          </w:tcPr>
          <w:p w14:paraId="28010936" w14:textId="13EDA9C5" w:rsidR="00E76505" w:rsidRPr="00771E50" w:rsidRDefault="004B0425" w:rsidP="00702873">
            <w:pPr>
              <w:jc w:val="both"/>
              <w:rPr>
                <w:rFonts w:ascii="Arial" w:hAnsi="Arial" w:cs="Arial"/>
              </w:rPr>
            </w:pPr>
            <w:r w:rsidRPr="00771E50">
              <w:rPr>
                <w:rFonts w:ascii="Arial" w:hAnsi="Arial" w:cs="Arial"/>
              </w:rPr>
              <w:lastRenderedPageBreak/>
              <w:t xml:space="preserve">Ethical </w:t>
            </w:r>
          </w:p>
        </w:tc>
        <w:tc>
          <w:tcPr>
            <w:tcW w:w="2868" w:type="pct"/>
          </w:tcPr>
          <w:p w14:paraId="12796A12" w14:textId="3B13DC48" w:rsidR="007C3D96" w:rsidRDefault="007C3D96" w:rsidP="007C3D96">
            <w:pPr>
              <w:pStyle w:val="ListParagraph"/>
              <w:numPr>
                <w:ilvl w:val="0"/>
                <w:numId w:val="19"/>
              </w:numPr>
              <w:jc w:val="both"/>
              <w:rPr>
                <w:rFonts w:ascii="Arial" w:hAnsi="Arial" w:cs="Arial"/>
              </w:rPr>
            </w:pPr>
            <w:r w:rsidRPr="00771E50">
              <w:rPr>
                <w:rFonts w:ascii="Arial" w:hAnsi="Arial" w:cs="Arial"/>
              </w:rPr>
              <w:t>Content creators should clearly disclose paid promotions and sponsorships to maintain trust and transparency with their audience.</w:t>
            </w:r>
          </w:p>
          <w:p w14:paraId="04BAEFDA" w14:textId="77777777" w:rsidR="007350D4" w:rsidRDefault="007350D4" w:rsidP="007350D4">
            <w:pPr>
              <w:pStyle w:val="ListParagraph"/>
              <w:jc w:val="both"/>
              <w:rPr>
                <w:rFonts w:ascii="Arial" w:hAnsi="Arial" w:cs="Arial"/>
              </w:rPr>
            </w:pPr>
          </w:p>
          <w:p w14:paraId="4218F649" w14:textId="77777777" w:rsidR="007350D4" w:rsidRPr="00771E50" w:rsidRDefault="007350D4" w:rsidP="007350D4">
            <w:pPr>
              <w:pStyle w:val="ListParagraph"/>
              <w:jc w:val="both"/>
              <w:rPr>
                <w:rFonts w:ascii="Arial" w:hAnsi="Arial" w:cs="Arial"/>
              </w:rPr>
            </w:pPr>
          </w:p>
          <w:p w14:paraId="3B935C35" w14:textId="0E5A338B" w:rsidR="00EE570C" w:rsidRPr="00771E50" w:rsidRDefault="00EE570C" w:rsidP="00EE570C">
            <w:pPr>
              <w:pStyle w:val="ListParagraph"/>
              <w:numPr>
                <w:ilvl w:val="0"/>
                <w:numId w:val="19"/>
              </w:numPr>
              <w:jc w:val="both"/>
              <w:rPr>
                <w:rFonts w:ascii="Arial" w:hAnsi="Arial" w:cs="Arial"/>
              </w:rPr>
            </w:pPr>
            <w:r w:rsidRPr="00771E50">
              <w:rPr>
                <w:rFonts w:ascii="Arial" w:hAnsi="Arial" w:cs="Arial"/>
              </w:rPr>
              <w:t>Creators have a responsibility to share accurate information, especially on topics such as health, finance, and current affairs.</w:t>
            </w:r>
          </w:p>
          <w:p w14:paraId="4ACB2F30" w14:textId="0DBFD6B2" w:rsidR="00E76505" w:rsidRPr="00771E50" w:rsidRDefault="00E76505" w:rsidP="00EE570C">
            <w:pPr>
              <w:pStyle w:val="ListParagraph"/>
              <w:jc w:val="both"/>
              <w:rPr>
                <w:rFonts w:ascii="Arial" w:hAnsi="Arial" w:cs="Arial"/>
              </w:rPr>
            </w:pPr>
          </w:p>
        </w:tc>
        <w:tc>
          <w:tcPr>
            <w:tcW w:w="1398" w:type="pct"/>
          </w:tcPr>
          <w:p w14:paraId="134679F1" w14:textId="340B66E8" w:rsidR="00E76505" w:rsidRPr="00771E50" w:rsidRDefault="007C3D96" w:rsidP="007C3D96">
            <w:pPr>
              <w:pStyle w:val="ListParagraph"/>
              <w:numPr>
                <w:ilvl w:val="0"/>
                <w:numId w:val="20"/>
              </w:numPr>
              <w:jc w:val="both"/>
              <w:rPr>
                <w:rFonts w:ascii="Arial" w:hAnsi="Arial" w:cs="Arial"/>
              </w:rPr>
            </w:pPr>
            <w:r w:rsidRPr="00771E50">
              <w:rPr>
                <w:rFonts w:ascii="Arial" w:hAnsi="Arial" w:cs="Arial"/>
              </w:rPr>
              <w:t>Society.</w:t>
            </w:r>
          </w:p>
          <w:p w14:paraId="0CD3D245" w14:textId="77777777" w:rsidR="007C3D96" w:rsidRPr="00771E50" w:rsidRDefault="007C3D96" w:rsidP="007C3D96">
            <w:pPr>
              <w:pStyle w:val="ListParagraph"/>
              <w:numPr>
                <w:ilvl w:val="0"/>
                <w:numId w:val="20"/>
              </w:numPr>
              <w:jc w:val="both"/>
              <w:rPr>
                <w:rFonts w:ascii="Arial" w:hAnsi="Arial" w:cs="Arial"/>
              </w:rPr>
            </w:pPr>
            <w:r w:rsidRPr="00771E50">
              <w:rPr>
                <w:rFonts w:ascii="Arial" w:hAnsi="Arial" w:cs="Arial"/>
              </w:rPr>
              <w:t>Brand and business</w:t>
            </w:r>
          </w:p>
          <w:p w14:paraId="55D89B47" w14:textId="77777777" w:rsidR="007C3D96" w:rsidRDefault="007C3D96" w:rsidP="007C3D96">
            <w:pPr>
              <w:pStyle w:val="ListParagraph"/>
              <w:numPr>
                <w:ilvl w:val="0"/>
                <w:numId w:val="20"/>
              </w:numPr>
              <w:jc w:val="both"/>
              <w:rPr>
                <w:rFonts w:ascii="Arial" w:hAnsi="Arial" w:cs="Arial"/>
              </w:rPr>
            </w:pPr>
            <w:r w:rsidRPr="00771E50">
              <w:rPr>
                <w:rFonts w:ascii="Arial" w:hAnsi="Arial" w:cs="Arial"/>
              </w:rPr>
              <w:t>audience.</w:t>
            </w:r>
          </w:p>
          <w:p w14:paraId="726EB476" w14:textId="77777777" w:rsidR="007350D4" w:rsidRDefault="007350D4" w:rsidP="007350D4">
            <w:pPr>
              <w:jc w:val="both"/>
              <w:rPr>
                <w:rFonts w:ascii="Arial" w:hAnsi="Arial" w:cs="Arial"/>
              </w:rPr>
            </w:pPr>
          </w:p>
          <w:p w14:paraId="6074C883" w14:textId="77777777" w:rsidR="007350D4" w:rsidRDefault="007350D4" w:rsidP="007350D4">
            <w:pPr>
              <w:jc w:val="both"/>
              <w:rPr>
                <w:rFonts w:ascii="Arial" w:hAnsi="Arial" w:cs="Arial"/>
              </w:rPr>
            </w:pPr>
          </w:p>
          <w:p w14:paraId="2C3731F2" w14:textId="77777777" w:rsidR="007350D4" w:rsidRDefault="00A11636" w:rsidP="007350D4">
            <w:pPr>
              <w:pStyle w:val="ListParagraph"/>
              <w:numPr>
                <w:ilvl w:val="0"/>
                <w:numId w:val="34"/>
              </w:numPr>
              <w:jc w:val="both"/>
              <w:rPr>
                <w:rFonts w:ascii="Arial" w:hAnsi="Arial" w:cs="Arial"/>
              </w:rPr>
            </w:pPr>
            <w:r>
              <w:rPr>
                <w:rFonts w:ascii="Arial" w:hAnsi="Arial" w:cs="Arial"/>
              </w:rPr>
              <w:t>The youth</w:t>
            </w:r>
          </w:p>
          <w:p w14:paraId="3B8555B9" w14:textId="162E351A" w:rsidR="00A11636" w:rsidRDefault="00A11636" w:rsidP="007350D4">
            <w:pPr>
              <w:pStyle w:val="ListParagraph"/>
              <w:numPr>
                <w:ilvl w:val="0"/>
                <w:numId w:val="34"/>
              </w:numPr>
              <w:jc w:val="both"/>
              <w:rPr>
                <w:rFonts w:ascii="Arial" w:hAnsi="Arial" w:cs="Arial"/>
              </w:rPr>
            </w:pPr>
            <w:r>
              <w:rPr>
                <w:rFonts w:ascii="Arial" w:hAnsi="Arial" w:cs="Arial"/>
              </w:rPr>
              <w:t>Government</w:t>
            </w:r>
          </w:p>
          <w:p w14:paraId="162F9130" w14:textId="205C5084" w:rsidR="00A11636" w:rsidRDefault="00211695" w:rsidP="007350D4">
            <w:pPr>
              <w:pStyle w:val="ListParagraph"/>
              <w:numPr>
                <w:ilvl w:val="0"/>
                <w:numId w:val="34"/>
              </w:numPr>
              <w:jc w:val="both"/>
              <w:rPr>
                <w:rFonts w:ascii="Arial" w:hAnsi="Arial" w:cs="Arial"/>
              </w:rPr>
            </w:pPr>
            <w:r>
              <w:rPr>
                <w:rFonts w:ascii="Arial" w:hAnsi="Arial" w:cs="Arial"/>
              </w:rPr>
              <w:t>Parents</w:t>
            </w:r>
          </w:p>
          <w:p w14:paraId="7D7B6051" w14:textId="737CF154" w:rsidR="00671369" w:rsidRDefault="007C24C8" w:rsidP="007350D4">
            <w:pPr>
              <w:pStyle w:val="ListParagraph"/>
              <w:numPr>
                <w:ilvl w:val="0"/>
                <w:numId w:val="34"/>
              </w:numPr>
              <w:jc w:val="both"/>
              <w:rPr>
                <w:rFonts w:ascii="Arial" w:hAnsi="Arial" w:cs="Arial"/>
              </w:rPr>
            </w:pPr>
            <w:r>
              <w:rPr>
                <w:rFonts w:ascii="Arial" w:hAnsi="Arial" w:cs="Arial"/>
              </w:rPr>
              <w:t>Standard organization department.</w:t>
            </w:r>
          </w:p>
          <w:p w14:paraId="6FDE24B8" w14:textId="6C1DC11B" w:rsidR="00211695" w:rsidRPr="007350D4" w:rsidRDefault="00211695" w:rsidP="007C24C8">
            <w:pPr>
              <w:pStyle w:val="ListParagraph"/>
              <w:jc w:val="both"/>
              <w:rPr>
                <w:rFonts w:ascii="Arial" w:hAnsi="Arial" w:cs="Arial"/>
              </w:rPr>
            </w:pPr>
          </w:p>
        </w:tc>
      </w:tr>
    </w:tbl>
    <w:p w14:paraId="686E57B1" w14:textId="292D4D83" w:rsidR="00C24967" w:rsidRPr="00771E50" w:rsidRDefault="00074B8E" w:rsidP="00702873">
      <w:pPr>
        <w:jc w:val="both"/>
        <w:rPr>
          <w:rFonts w:ascii="Arial" w:hAnsi="Arial" w:cs="Arial"/>
        </w:rPr>
      </w:pPr>
      <w:r w:rsidRPr="00771E50">
        <w:rPr>
          <w:rFonts w:ascii="Arial" w:hAnsi="Arial" w:cs="Arial"/>
        </w:rPr>
        <w:t xml:space="preserve"> </w:t>
      </w:r>
    </w:p>
    <w:p w14:paraId="58AC7A75" w14:textId="77777777" w:rsidR="00C24967" w:rsidRDefault="00C24967" w:rsidP="006347B3">
      <w:pPr>
        <w:rPr>
          <w:rFonts w:ascii="Arial" w:hAnsi="Arial" w:cs="Arial"/>
        </w:rPr>
      </w:pPr>
    </w:p>
    <w:p w14:paraId="494701F7" w14:textId="77777777" w:rsidR="00E9634B" w:rsidRDefault="00E9634B" w:rsidP="006347B3">
      <w:pPr>
        <w:rPr>
          <w:rFonts w:ascii="Arial" w:hAnsi="Arial" w:cs="Arial"/>
        </w:rPr>
      </w:pPr>
    </w:p>
    <w:p w14:paraId="70C31536" w14:textId="77777777" w:rsidR="00637BFD" w:rsidRDefault="00637BFD" w:rsidP="006347B3">
      <w:pPr>
        <w:rPr>
          <w:rFonts w:ascii="Arial" w:hAnsi="Arial" w:cs="Arial"/>
        </w:rPr>
      </w:pPr>
    </w:p>
    <w:p w14:paraId="40EC6E46" w14:textId="77777777" w:rsidR="00637BFD" w:rsidRDefault="00637BFD" w:rsidP="006347B3">
      <w:pPr>
        <w:rPr>
          <w:rFonts w:ascii="Arial" w:hAnsi="Arial" w:cs="Arial"/>
        </w:rPr>
      </w:pPr>
    </w:p>
    <w:p w14:paraId="10357EC5" w14:textId="77777777" w:rsidR="009B52CE" w:rsidRDefault="009B52CE" w:rsidP="006347B3">
      <w:pPr>
        <w:rPr>
          <w:rFonts w:ascii="Arial" w:hAnsi="Arial" w:cs="Arial"/>
        </w:rPr>
      </w:pPr>
    </w:p>
    <w:p w14:paraId="5AE97060" w14:textId="77777777" w:rsidR="009B52CE" w:rsidRDefault="009B52CE" w:rsidP="006347B3">
      <w:pPr>
        <w:rPr>
          <w:rFonts w:ascii="Arial" w:hAnsi="Arial" w:cs="Arial"/>
        </w:rPr>
      </w:pPr>
    </w:p>
    <w:p w14:paraId="4B355464" w14:textId="77777777" w:rsidR="009B52CE" w:rsidRDefault="009B52CE" w:rsidP="006347B3">
      <w:pPr>
        <w:rPr>
          <w:rFonts w:ascii="Arial" w:hAnsi="Arial" w:cs="Arial"/>
        </w:rPr>
      </w:pPr>
    </w:p>
    <w:p w14:paraId="2BA94E62" w14:textId="77777777" w:rsidR="009B52CE" w:rsidRDefault="009B52CE" w:rsidP="006347B3">
      <w:pPr>
        <w:rPr>
          <w:rFonts w:ascii="Arial" w:hAnsi="Arial" w:cs="Arial"/>
        </w:rPr>
      </w:pPr>
    </w:p>
    <w:p w14:paraId="01FBCF1B" w14:textId="77777777" w:rsidR="009B52CE" w:rsidRDefault="009B52CE" w:rsidP="006347B3">
      <w:pPr>
        <w:rPr>
          <w:rFonts w:ascii="Arial" w:hAnsi="Arial" w:cs="Arial"/>
        </w:rPr>
      </w:pPr>
    </w:p>
    <w:p w14:paraId="56994EF7" w14:textId="77777777" w:rsidR="009B52CE" w:rsidRDefault="009B52CE" w:rsidP="006347B3">
      <w:pPr>
        <w:rPr>
          <w:rFonts w:ascii="Arial" w:hAnsi="Arial" w:cs="Arial"/>
        </w:rPr>
      </w:pPr>
    </w:p>
    <w:p w14:paraId="43CB4526" w14:textId="77777777" w:rsidR="009B52CE" w:rsidRDefault="009B52CE" w:rsidP="006347B3">
      <w:pPr>
        <w:rPr>
          <w:rFonts w:ascii="Arial" w:hAnsi="Arial" w:cs="Arial"/>
        </w:rPr>
      </w:pPr>
    </w:p>
    <w:p w14:paraId="78871DB0" w14:textId="77777777" w:rsidR="009B52CE" w:rsidRDefault="009B52CE" w:rsidP="006347B3">
      <w:pPr>
        <w:rPr>
          <w:rFonts w:ascii="Arial" w:hAnsi="Arial" w:cs="Arial"/>
        </w:rPr>
      </w:pPr>
    </w:p>
    <w:p w14:paraId="56557971" w14:textId="77777777" w:rsidR="009B52CE" w:rsidRDefault="009B52CE" w:rsidP="006347B3">
      <w:pPr>
        <w:rPr>
          <w:rFonts w:ascii="Arial" w:hAnsi="Arial" w:cs="Arial"/>
        </w:rPr>
      </w:pPr>
    </w:p>
    <w:p w14:paraId="0CED90D0" w14:textId="77777777" w:rsidR="009B52CE" w:rsidRDefault="009B52CE" w:rsidP="006347B3">
      <w:pPr>
        <w:rPr>
          <w:rFonts w:ascii="Arial" w:hAnsi="Arial" w:cs="Arial"/>
        </w:rPr>
      </w:pPr>
    </w:p>
    <w:p w14:paraId="4E3602EC" w14:textId="77777777" w:rsidR="009B52CE" w:rsidRDefault="009B52CE" w:rsidP="006347B3">
      <w:pPr>
        <w:rPr>
          <w:rFonts w:ascii="Arial" w:hAnsi="Arial" w:cs="Arial"/>
        </w:rPr>
      </w:pPr>
    </w:p>
    <w:p w14:paraId="6CB1E38B" w14:textId="77777777" w:rsidR="009B52CE" w:rsidRDefault="009B52CE" w:rsidP="006347B3">
      <w:pPr>
        <w:rPr>
          <w:rFonts w:ascii="Arial" w:hAnsi="Arial" w:cs="Arial"/>
        </w:rPr>
      </w:pPr>
    </w:p>
    <w:p w14:paraId="012F719D" w14:textId="77777777" w:rsidR="009B52CE" w:rsidRDefault="009B52CE" w:rsidP="006347B3">
      <w:pPr>
        <w:rPr>
          <w:rFonts w:ascii="Arial" w:hAnsi="Arial" w:cs="Arial"/>
        </w:rPr>
      </w:pPr>
    </w:p>
    <w:p w14:paraId="1C4A35FD" w14:textId="77777777" w:rsidR="009B52CE" w:rsidRDefault="009B52CE" w:rsidP="006347B3">
      <w:pPr>
        <w:rPr>
          <w:rFonts w:ascii="Arial" w:hAnsi="Arial" w:cs="Arial"/>
        </w:rPr>
      </w:pPr>
    </w:p>
    <w:p w14:paraId="0C91424A" w14:textId="77777777" w:rsidR="009B52CE" w:rsidRDefault="009B52CE" w:rsidP="006347B3">
      <w:pPr>
        <w:rPr>
          <w:rFonts w:ascii="Arial" w:hAnsi="Arial" w:cs="Arial"/>
        </w:rPr>
      </w:pPr>
    </w:p>
    <w:p w14:paraId="532BBE7C" w14:textId="77777777" w:rsidR="009B52CE" w:rsidRDefault="009B52CE" w:rsidP="006347B3">
      <w:pPr>
        <w:rPr>
          <w:rFonts w:ascii="Arial" w:hAnsi="Arial" w:cs="Arial"/>
        </w:rPr>
      </w:pPr>
    </w:p>
    <w:sectPr w:rsidR="009B52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BCC47" w14:textId="77777777" w:rsidR="0004237B" w:rsidRDefault="0004237B" w:rsidP="00BD74A0">
      <w:pPr>
        <w:spacing w:after="0" w:line="240" w:lineRule="auto"/>
      </w:pPr>
      <w:r>
        <w:separator/>
      </w:r>
    </w:p>
  </w:endnote>
  <w:endnote w:type="continuationSeparator" w:id="0">
    <w:p w14:paraId="726481F4" w14:textId="77777777" w:rsidR="0004237B" w:rsidRDefault="0004237B" w:rsidP="00BD7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D6F2F" w14:textId="77777777" w:rsidR="0004237B" w:rsidRDefault="0004237B" w:rsidP="00BD74A0">
      <w:pPr>
        <w:spacing w:after="0" w:line="240" w:lineRule="auto"/>
      </w:pPr>
      <w:r>
        <w:separator/>
      </w:r>
    </w:p>
  </w:footnote>
  <w:footnote w:type="continuationSeparator" w:id="0">
    <w:p w14:paraId="1FEB434D" w14:textId="77777777" w:rsidR="0004237B" w:rsidRDefault="0004237B" w:rsidP="00BD7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578AE"/>
    <w:multiLevelType w:val="hybridMultilevel"/>
    <w:tmpl w:val="98104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F418F"/>
    <w:multiLevelType w:val="hybridMultilevel"/>
    <w:tmpl w:val="67988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24614"/>
    <w:multiLevelType w:val="hybridMultilevel"/>
    <w:tmpl w:val="352E9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14184A"/>
    <w:multiLevelType w:val="hybridMultilevel"/>
    <w:tmpl w:val="5EB49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0A74FE"/>
    <w:multiLevelType w:val="hybridMultilevel"/>
    <w:tmpl w:val="53E6F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830C75"/>
    <w:multiLevelType w:val="hybridMultilevel"/>
    <w:tmpl w:val="532E6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B03A17"/>
    <w:multiLevelType w:val="hybridMultilevel"/>
    <w:tmpl w:val="0D76E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2C417D"/>
    <w:multiLevelType w:val="hybridMultilevel"/>
    <w:tmpl w:val="0A5A7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DF59E9"/>
    <w:multiLevelType w:val="hybridMultilevel"/>
    <w:tmpl w:val="E7AE9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9C1CE0"/>
    <w:multiLevelType w:val="hybridMultilevel"/>
    <w:tmpl w:val="A5C63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096495"/>
    <w:multiLevelType w:val="hybridMultilevel"/>
    <w:tmpl w:val="EF4AA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F50E8B"/>
    <w:multiLevelType w:val="hybridMultilevel"/>
    <w:tmpl w:val="01ACA3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D80F43"/>
    <w:multiLevelType w:val="hybridMultilevel"/>
    <w:tmpl w:val="43DE1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824025"/>
    <w:multiLevelType w:val="hybridMultilevel"/>
    <w:tmpl w:val="A5DEC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FA7910"/>
    <w:multiLevelType w:val="multilevel"/>
    <w:tmpl w:val="7654D5D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76738D3"/>
    <w:multiLevelType w:val="hybridMultilevel"/>
    <w:tmpl w:val="A894E946"/>
    <w:lvl w:ilvl="0" w:tplc="C20486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EBC633F"/>
    <w:multiLevelType w:val="hybridMultilevel"/>
    <w:tmpl w:val="80885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9F1873"/>
    <w:multiLevelType w:val="hybridMultilevel"/>
    <w:tmpl w:val="FE9AF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6079CA"/>
    <w:multiLevelType w:val="hybridMultilevel"/>
    <w:tmpl w:val="DE26D77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6B7336"/>
    <w:multiLevelType w:val="hybridMultilevel"/>
    <w:tmpl w:val="C4B4A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F1250E"/>
    <w:multiLevelType w:val="hybridMultilevel"/>
    <w:tmpl w:val="9A2C1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F76281"/>
    <w:multiLevelType w:val="hybridMultilevel"/>
    <w:tmpl w:val="31420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4CD1131"/>
    <w:multiLevelType w:val="hybridMultilevel"/>
    <w:tmpl w:val="81202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4864C0"/>
    <w:multiLevelType w:val="hybridMultilevel"/>
    <w:tmpl w:val="CC626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B91337"/>
    <w:multiLevelType w:val="hybridMultilevel"/>
    <w:tmpl w:val="7A602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405DCF"/>
    <w:multiLevelType w:val="multilevel"/>
    <w:tmpl w:val="1826B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8D91923"/>
    <w:multiLevelType w:val="hybridMultilevel"/>
    <w:tmpl w:val="4A2E5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15219E"/>
    <w:multiLevelType w:val="hybridMultilevel"/>
    <w:tmpl w:val="0DBA18C2"/>
    <w:lvl w:ilvl="0" w:tplc="66FADE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CD27084"/>
    <w:multiLevelType w:val="hybridMultilevel"/>
    <w:tmpl w:val="1FF8D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D2602D"/>
    <w:multiLevelType w:val="hybridMultilevel"/>
    <w:tmpl w:val="8C0C4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8225FF"/>
    <w:multiLevelType w:val="hybridMultilevel"/>
    <w:tmpl w:val="B546C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FD24E1"/>
    <w:multiLevelType w:val="hybridMultilevel"/>
    <w:tmpl w:val="0904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A0236A"/>
    <w:multiLevelType w:val="hybridMultilevel"/>
    <w:tmpl w:val="D5E8C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83842C0"/>
    <w:multiLevelType w:val="hybridMultilevel"/>
    <w:tmpl w:val="B08C8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FB23D9"/>
    <w:multiLevelType w:val="hybridMultilevel"/>
    <w:tmpl w:val="E0361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55078">
    <w:abstractNumId w:val="25"/>
  </w:num>
  <w:num w:numId="2" w16cid:durableId="209391336">
    <w:abstractNumId w:val="34"/>
  </w:num>
  <w:num w:numId="3" w16cid:durableId="1861892699">
    <w:abstractNumId w:val="31"/>
  </w:num>
  <w:num w:numId="4" w16cid:durableId="888146610">
    <w:abstractNumId w:val="18"/>
  </w:num>
  <w:num w:numId="5" w16cid:durableId="538589206">
    <w:abstractNumId w:val="15"/>
  </w:num>
  <w:num w:numId="6" w16cid:durableId="194805365">
    <w:abstractNumId w:val="7"/>
  </w:num>
  <w:num w:numId="7" w16cid:durableId="639118107">
    <w:abstractNumId w:val="30"/>
  </w:num>
  <w:num w:numId="8" w16cid:durableId="10111856">
    <w:abstractNumId w:val="9"/>
  </w:num>
  <w:num w:numId="9" w16cid:durableId="746147681">
    <w:abstractNumId w:val="11"/>
  </w:num>
  <w:num w:numId="10" w16cid:durableId="1153526982">
    <w:abstractNumId w:val="29"/>
  </w:num>
  <w:num w:numId="11" w16cid:durableId="1184513001">
    <w:abstractNumId w:val="6"/>
  </w:num>
  <w:num w:numId="12" w16cid:durableId="1496796087">
    <w:abstractNumId w:val="10"/>
  </w:num>
  <w:num w:numId="13" w16cid:durableId="906066172">
    <w:abstractNumId w:val="12"/>
  </w:num>
  <w:num w:numId="14" w16cid:durableId="1858155537">
    <w:abstractNumId w:val="26"/>
  </w:num>
  <w:num w:numId="15" w16cid:durableId="86123634">
    <w:abstractNumId w:val="19"/>
  </w:num>
  <w:num w:numId="16" w16cid:durableId="1916040067">
    <w:abstractNumId w:val="5"/>
  </w:num>
  <w:num w:numId="17" w16cid:durableId="632711045">
    <w:abstractNumId w:val="1"/>
  </w:num>
  <w:num w:numId="18" w16cid:durableId="1379932094">
    <w:abstractNumId w:val="28"/>
  </w:num>
  <w:num w:numId="19" w16cid:durableId="92745004">
    <w:abstractNumId w:val="2"/>
  </w:num>
  <w:num w:numId="20" w16cid:durableId="468785722">
    <w:abstractNumId w:val="32"/>
  </w:num>
  <w:num w:numId="21" w16cid:durableId="1458523196">
    <w:abstractNumId w:val="20"/>
  </w:num>
  <w:num w:numId="22" w16cid:durableId="2020617404">
    <w:abstractNumId w:val="13"/>
  </w:num>
  <w:num w:numId="23" w16cid:durableId="1848056011">
    <w:abstractNumId w:val="14"/>
  </w:num>
  <w:num w:numId="24" w16cid:durableId="298807045">
    <w:abstractNumId w:val="23"/>
  </w:num>
  <w:num w:numId="25" w16cid:durableId="1298030399">
    <w:abstractNumId w:val="16"/>
  </w:num>
  <w:num w:numId="26" w16cid:durableId="1042050713">
    <w:abstractNumId w:val="27"/>
  </w:num>
  <w:num w:numId="27" w16cid:durableId="1959221650">
    <w:abstractNumId w:val="8"/>
  </w:num>
  <w:num w:numId="28" w16cid:durableId="819081543">
    <w:abstractNumId w:val="3"/>
  </w:num>
  <w:num w:numId="29" w16cid:durableId="1291592616">
    <w:abstractNumId w:val="4"/>
  </w:num>
  <w:num w:numId="30" w16cid:durableId="162860457">
    <w:abstractNumId w:val="22"/>
  </w:num>
  <w:num w:numId="31" w16cid:durableId="978345276">
    <w:abstractNumId w:val="21"/>
  </w:num>
  <w:num w:numId="32" w16cid:durableId="1979143635">
    <w:abstractNumId w:val="33"/>
  </w:num>
  <w:num w:numId="33" w16cid:durableId="1192645382">
    <w:abstractNumId w:val="0"/>
  </w:num>
  <w:num w:numId="34" w16cid:durableId="1672827950">
    <w:abstractNumId w:val="24"/>
  </w:num>
  <w:num w:numId="35" w16cid:durableId="15865005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7B3"/>
    <w:rsid w:val="0000178E"/>
    <w:rsid w:val="00002D84"/>
    <w:rsid w:val="0000442A"/>
    <w:rsid w:val="00011A9F"/>
    <w:rsid w:val="000174C6"/>
    <w:rsid w:val="00017AD5"/>
    <w:rsid w:val="00023BA6"/>
    <w:rsid w:val="000271FE"/>
    <w:rsid w:val="00030F9D"/>
    <w:rsid w:val="000317E0"/>
    <w:rsid w:val="00032408"/>
    <w:rsid w:val="00032F2C"/>
    <w:rsid w:val="0003498B"/>
    <w:rsid w:val="00034A33"/>
    <w:rsid w:val="000351A3"/>
    <w:rsid w:val="00037713"/>
    <w:rsid w:val="000378FF"/>
    <w:rsid w:val="000400F6"/>
    <w:rsid w:val="000411C7"/>
    <w:rsid w:val="00041BEB"/>
    <w:rsid w:val="0004237B"/>
    <w:rsid w:val="00043592"/>
    <w:rsid w:val="000437B4"/>
    <w:rsid w:val="0004385B"/>
    <w:rsid w:val="00044014"/>
    <w:rsid w:val="00044441"/>
    <w:rsid w:val="00045A64"/>
    <w:rsid w:val="0004675A"/>
    <w:rsid w:val="00052D2E"/>
    <w:rsid w:val="00052EE6"/>
    <w:rsid w:val="00053679"/>
    <w:rsid w:val="000548B7"/>
    <w:rsid w:val="00056E2F"/>
    <w:rsid w:val="00061CDA"/>
    <w:rsid w:val="00062233"/>
    <w:rsid w:val="00062760"/>
    <w:rsid w:val="00063EAF"/>
    <w:rsid w:val="0006624D"/>
    <w:rsid w:val="00067747"/>
    <w:rsid w:val="00073FB0"/>
    <w:rsid w:val="00074256"/>
    <w:rsid w:val="00074B16"/>
    <w:rsid w:val="00074B8E"/>
    <w:rsid w:val="00076213"/>
    <w:rsid w:val="00076874"/>
    <w:rsid w:val="00076E29"/>
    <w:rsid w:val="00077F86"/>
    <w:rsid w:val="00080143"/>
    <w:rsid w:val="00081749"/>
    <w:rsid w:val="00081994"/>
    <w:rsid w:val="000852E0"/>
    <w:rsid w:val="00085915"/>
    <w:rsid w:val="00085EC7"/>
    <w:rsid w:val="00087ADB"/>
    <w:rsid w:val="0009279F"/>
    <w:rsid w:val="000948D6"/>
    <w:rsid w:val="00094DF0"/>
    <w:rsid w:val="00096FAA"/>
    <w:rsid w:val="000A21C7"/>
    <w:rsid w:val="000A5065"/>
    <w:rsid w:val="000A50B7"/>
    <w:rsid w:val="000A57A4"/>
    <w:rsid w:val="000A62A5"/>
    <w:rsid w:val="000A6B9B"/>
    <w:rsid w:val="000B0132"/>
    <w:rsid w:val="000B0900"/>
    <w:rsid w:val="000B464D"/>
    <w:rsid w:val="000B4985"/>
    <w:rsid w:val="000B59F1"/>
    <w:rsid w:val="000B5ADB"/>
    <w:rsid w:val="000C2AC1"/>
    <w:rsid w:val="000C2FE2"/>
    <w:rsid w:val="000C4719"/>
    <w:rsid w:val="000D1036"/>
    <w:rsid w:val="000D12FD"/>
    <w:rsid w:val="000D2756"/>
    <w:rsid w:val="000D3B47"/>
    <w:rsid w:val="000D44B5"/>
    <w:rsid w:val="000D5348"/>
    <w:rsid w:val="000D6245"/>
    <w:rsid w:val="000D6A27"/>
    <w:rsid w:val="000E60EC"/>
    <w:rsid w:val="000E66ED"/>
    <w:rsid w:val="000E7BB0"/>
    <w:rsid w:val="000F03FA"/>
    <w:rsid w:val="000F065D"/>
    <w:rsid w:val="000F322F"/>
    <w:rsid w:val="000F3D13"/>
    <w:rsid w:val="000F4350"/>
    <w:rsid w:val="000F4765"/>
    <w:rsid w:val="000F53AD"/>
    <w:rsid w:val="0010143C"/>
    <w:rsid w:val="0010143F"/>
    <w:rsid w:val="00101AB6"/>
    <w:rsid w:val="00101DC6"/>
    <w:rsid w:val="00102A33"/>
    <w:rsid w:val="00102F54"/>
    <w:rsid w:val="00103EB5"/>
    <w:rsid w:val="00104C6A"/>
    <w:rsid w:val="00107978"/>
    <w:rsid w:val="001116C7"/>
    <w:rsid w:val="00112D5E"/>
    <w:rsid w:val="00115629"/>
    <w:rsid w:val="0011571C"/>
    <w:rsid w:val="00116419"/>
    <w:rsid w:val="00117BF8"/>
    <w:rsid w:val="00123F6C"/>
    <w:rsid w:val="00124763"/>
    <w:rsid w:val="001248F9"/>
    <w:rsid w:val="001269CE"/>
    <w:rsid w:val="0013288B"/>
    <w:rsid w:val="00134148"/>
    <w:rsid w:val="00134412"/>
    <w:rsid w:val="0013729A"/>
    <w:rsid w:val="00140FB1"/>
    <w:rsid w:val="00144608"/>
    <w:rsid w:val="0014578B"/>
    <w:rsid w:val="00145CC1"/>
    <w:rsid w:val="00146744"/>
    <w:rsid w:val="00151464"/>
    <w:rsid w:val="00151634"/>
    <w:rsid w:val="00153532"/>
    <w:rsid w:val="0015595C"/>
    <w:rsid w:val="00156E4E"/>
    <w:rsid w:val="001602AC"/>
    <w:rsid w:val="00161024"/>
    <w:rsid w:val="001634AA"/>
    <w:rsid w:val="001638D7"/>
    <w:rsid w:val="0016446D"/>
    <w:rsid w:val="001662BD"/>
    <w:rsid w:val="00167D6A"/>
    <w:rsid w:val="00170F4A"/>
    <w:rsid w:val="00171BBF"/>
    <w:rsid w:val="00172768"/>
    <w:rsid w:val="0017281F"/>
    <w:rsid w:val="00174030"/>
    <w:rsid w:val="001756C9"/>
    <w:rsid w:val="00180032"/>
    <w:rsid w:val="00181D59"/>
    <w:rsid w:val="0018287B"/>
    <w:rsid w:val="00185536"/>
    <w:rsid w:val="0018640D"/>
    <w:rsid w:val="001906AF"/>
    <w:rsid w:val="001911DB"/>
    <w:rsid w:val="00193470"/>
    <w:rsid w:val="00194E68"/>
    <w:rsid w:val="00195B90"/>
    <w:rsid w:val="001963C8"/>
    <w:rsid w:val="001968BB"/>
    <w:rsid w:val="00196CE6"/>
    <w:rsid w:val="001A1164"/>
    <w:rsid w:val="001A253E"/>
    <w:rsid w:val="001A3CCC"/>
    <w:rsid w:val="001A72F9"/>
    <w:rsid w:val="001B1761"/>
    <w:rsid w:val="001B17FC"/>
    <w:rsid w:val="001B3F3C"/>
    <w:rsid w:val="001B4200"/>
    <w:rsid w:val="001B507D"/>
    <w:rsid w:val="001B72DB"/>
    <w:rsid w:val="001B7F44"/>
    <w:rsid w:val="001C2D6B"/>
    <w:rsid w:val="001C51D0"/>
    <w:rsid w:val="001C5229"/>
    <w:rsid w:val="001C6CF1"/>
    <w:rsid w:val="001C6EC1"/>
    <w:rsid w:val="001C74CA"/>
    <w:rsid w:val="001C7D06"/>
    <w:rsid w:val="001D0BCC"/>
    <w:rsid w:val="001D643C"/>
    <w:rsid w:val="001E0138"/>
    <w:rsid w:val="001E03A5"/>
    <w:rsid w:val="001E03F4"/>
    <w:rsid w:val="001E2169"/>
    <w:rsid w:val="001E3182"/>
    <w:rsid w:val="001E429C"/>
    <w:rsid w:val="001E5316"/>
    <w:rsid w:val="001E7244"/>
    <w:rsid w:val="001F0761"/>
    <w:rsid w:val="001F130A"/>
    <w:rsid w:val="001F270F"/>
    <w:rsid w:val="001F2F46"/>
    <w:rsid w:val="001F4240"/>
    <w:rsid w:val="001F453D"/>
    <w:rsid w:val="001F6564"/>
    <w:rsid w:val="001F6F73"/>
    <w:rsid w:val="001F7643"/>
    <w:rsid w:val="001F76CF"/>
    <w:rsid w:val="001F7A0C"/>
    <w:rsid w:val="00200FB8"/>
    <w:rsid w:val="0020397C"/>
    <w:rsid w:val="00210AE7"/>
    <w:rsid w:val="00210EEB"/>
    <w:rsid w:val="00211695"/>
    <w:rsid w:val="00213D70"/>
    <w:rsid w:val="002143D8"/>
    <w:rsid w:val="002173CD"/>
    <w:rsid w:val="00221380"/>
    <w:rsid w:val="00224381"/>
    <w:rsid w:val="0023024E"/>
    <w:rsid w:val="002307EE"/>
    <w:rsid w:val="00231541"/>
    <w:rsid w:val="00232068"/>
    <w:rsid w:val="00233AF1"/>
    <w:rsid w:val="002349E7"/>
    <w:rsid w:val="0023638E"/>
    <w:rsid w:val="00236EBF"/>
    <w:rsid w:val="00237AE0"/>
    <w:rsid w:val="00240C17"/>
    <w:rsid w:val="00241371"/>
    <w:rsid w:val="00241CB7"/>
    <w:rsid w:val="0024280D"/>
    <w:rsid w:val="00243377"/>
    <w:rsid w:val="00244C44"/>
    <w:rsid w:val="00244E97"/>
    <w:rsid w:val="00247EC2"/>
    <w:rsid w:val="00250100"/>
    <w:rsid w:val="00250155"/>
    <w:rsid w:val="002544A8"/>
    <w:rsid w:val="00260EA7"/>
    <w:rsid w:val="00262C7F"/>
    <w:rsid w:val="002649CE"/>
    <w:rsid w:val="0026603A"/>
    <w:rsid w:val="00267ED9"/>
    <w:rsid w:val="00273BD7"/>
    <w:rsid w:val="00273D66"/>
    <w:rsid w:val="002763FA"/>
    <w:rsid w:val="00276F3E"/>
    <w:rsid w:val="00280069"/>
    <w:rsid w:val="00280528"/>
    <w:rsid w:val="00281175"/>
    <w:rsid w:val="00282A2F"/>
    <w:rsid w:val="00283D75"/>
    <w:rsid w:val="0028485A"/>
    <w:rsid w:val="00285BAA"/>
    <w:rsid w:val="00285C30"/>
    <w:rsid w:val="00286435"/>
    <w:rsid w:val="00286D58"/>
    <w:rsid w:val="002877A7"/>
    <w:rsid w:val="00287ABC"/>
    <w:rsid w:val="00290A30"/>
    <w:rsid w:val="002915C9"/>
    <w:rsid w:val="002922A2"/>
    <w:rsid w:val="00293C02"/>
    <w:rsid w:val="002967BF"/>
    <w:rsid w:val="002969D6"/>
    <w:rsid w:val="00296DF3"/>
    <w:rsid w:val="002973E6"/>
    <w:rsid w:val="002A1D07"/>
    <w:rsid w:val="002A5974"/>
    <w:rsid w:val="002A5CD3"/>
    <w:rsid w:val="002A6333"/>
    <w:rsid w:val="002B0775"/>
    <w:rsid w:val="002B0966"/>
    <w:rsid w:val="002B2802"/>
    <w:rsid w:val="002B5350"/>
    <w:rsid w:val="002B663B"/>
    <w:rsid w:val="002B75C5"/>
    <w:rsid w:val="002B7A27"/>
    <w:rsid w:val="002C33B1"/>
    <w:rsid w:val="002C4F88"/>
    <w:rsid w:val="002C5770"/>
    <w:rsid w:val="002C6458"/>
    <w:rsid w:val="002C7A59"/>
    <w:rsid w:val="002C7BFE"/>
    <w:rsid w:val="002D5A74"/>
    <w:rsid w:val="002D5BAA"/>
    <w:rsid w:val="002D7888"/>
    <w:rsid w:val="002D7C1B"/>
    <w:rsid w:val="002E0A88"/>
    <w:rsid w:val="002E4638"/>
    <w:rsid w:val="002E4D38"/>
    <w:rsid w:val="002E591B"/>
    <w:rsid w:val="002E6B88"/>
    <w:rsid w:val="002E6E07"/>
    <w:rsid w:val="002E703C"/>
    <w:rsid w:val="002E70DE"/>
    <w:rsid w:val="002E7243"/>
    <w:rsid w:val="002E7F7F"/>
    <w:rsid w:val="002F1948"/>
    <w:rsid w:val="002F29E6"/>
    <w:rsid w:val="002F36CC"/>
    <w:rsid w:val="002F45FB"/>
    <w:rsid w:val="002F51F0"/>
    <w:rsid w:val="002F5C9E"/>
    <w:rsid w:val="002F6D85"/>
    <w:rsid w:val="003003EB"/>
    <w:rsid w:val="0030220C"/>
    <w:rsid w:val="00302797"/>
    <w:rsid w:val="0030306C"/>
    <w:rsid w:val="00303CCE"/>
    <w:rsid w:val="00303DF6"/>
    <w:rsid w:val="0030409E"/>
    <w:rsid w:val="00305245"/>
    <w:rsid w:val="0030554B"/>
    <w:rsid w:val="003055A7"/>
    <w:rsid w:val="00306A37"/>
    <w:rsid w:val="00307C14"/>
    <w:rsid w:val="00310646"/>
    <w:rsid w:val="003130D1"/>
    <w:rsid w:val="0031310E"/>
    <w:rsid w:val="00313D5F"/>
    <w:rsid w:val="00314FB1"/>
    <w:rsid w:val="003163C1"/>
    <w:rsid w:val="003169E9"/>
    <w:rsid w:val="00317994"/>
    <w:rsid w:val="00317A70"/>
    <w:rsid w:val="00317C4F"/>
    <w:rsid w:val="00321791"/>
    <w:rsid w:val="00323606"/>
    <w:rsid w:val="00325312"/>
    <w:rsid w:val="003265DC"/>
    <w:rsid w:val="00330666"/>
    <w:rsid w:val="00331B55"/>
    <w:rsid w:val="00332EBA"/>
    <w:rsid w:val="00333B30"/>
    <w:rsid w:val="00336934"/>
    <w:rsid w:val="00340164"/>
    <w:rsid w:val="003414E0"/>
    <w:rsid w:val="00341688"/>
    <w:rsid w:val="003470E5"/>
    <w:rsid w:val="0035012D"/>
    <w:rsid w:val="00351C82"/>
    <w:rsid w:val="00353A28"/>
    <w:rsid w:val="00355190"/>
    <w:rsid w:val="003573FA"/>
    <w:rsid w:val="00360A35"/>
    <w:rsid w:val="003648FA"/>
    <w:rsid w:val="00364A0D"/>
    <w:rsid w:val="0036515F"/>
    <w:rsid w:val="00365C7C"/>
    <w:rsid w:val="00366023"/>
    <w:rsid w:val="003703BA"/>
    <w:rsid w:val="00371BCD"/>
    <w:rsid w:val="00372546"/>
    <w:rsid w:val="00372875"/>
    <w:rsid w:val="00372C52"/>
    <w:rsid w:val="00373E5C"/>
    <w:rsid w:val="003759F8"/>
    <w:rsid w:val="00375FC4"/>
    <w:rsid w:val="0037645D"/>
    <w:rsid w:val="00380E4E"/>
    <w:rsid w:val="003820CF"/>
    <w:rsid w:val="00383C2E"/>
    <w:rsid w:val="003840C4"/>
    <w:rsid w:val="003845C2"/>
    <w:rsid w:val="00386D0C"/>
    <w:rsid w:val="003918C1"/>
    <w:rsid w:val="00391982"/>
    <w:rsid w:val="00391A4E"/>
    <w:rsid w:val="00393B11"/>
    <w:rsid w:val="00394A3D"/>
    <w:rsid w:val="00396D05"/>
    <w:rsid w:val="00397408"/>
    <w:rsid w:val="003974F1"/>
    <w:rsid w:val="003A2B0F"/>
    <w:rsid w:val="003A2FCD"/>
    <w:rsid w:val="003A43D3"/>
    <w:rsid w:val="003A474D"/>
    <w:rsid w:val="003A5657"/>
    <w:rsid w:val="003A575F"/>
    <w:rsid w:val="003A5FA7"/>
    <w:rsid w:val="003A62EE"/>
    <w:rsid w:val="003A66C8"/>
    <w:rsid w:val="003A76C8"/>
    <w:rsid w:val="003B1222"/>
    <w:rsid w:val="003B1FB1"/>
    <w:rsid w:val="003B3E25"/>
    <w:rsid w:val="003B4DBA"/>
    <w:rsid w:val="003B5891"/>
    <w:rsid w:val="003B7175"/>
    <w:rsid w:val="003B7BC1"/>
    <w:rsid w:val="003C354C"/>
    <w:rsid w:val="003C4393"/>
    <w:rsid w:val="003C4807"/>
    <w:rsid w:val="003C60B3"/>
    <w:rsid w:val="003C6ED4"/>
    <w:rsid w:val="003C7492"/>
    <w:rsid w:val="003C7998"/>
    <w:rsid w:val="003D0FE4"/>
    <w:rsid w:val="003D2028"/>
    <w:rsid w:val="003D6E74"/>
    <w:rsid w:val="003D74C4"/>
    <w:rsid w:val="003D7C80"/>
    <w:rsid w:val="003E1DD3"/>
    <w:rsid w:val="003E2507"/>
    <w:rsid w:val="003E2808"/>
    <w:rsid w:val="003E40F3"/>
    <w:rsid w:val="003E48C9"/>
    <w:rsid w:val="003E4E4E"/>
    <w:rsid w:val="003E75AA"/>
    <w:rsid w:val="003F0253"/>
    <w:rsid w:val="003F1BB3"/>
    <w:rsid w:val="003F36EE"/>
    <w:rsid w:val="003F472C"/>
    <w:rsid w:val="003F48A8"/>
    <w:rsid w:val="003F4F38"/>
    <w:rsid w:val="003F531D"/>
    <w:rsid w:val="003F5970"/>
    <w:rsid w:val="003F6D3A"/>
    <w:rsid w:val="004013CC"/>
    <w:rsid w:val="004043CB"/>
    <w:rsid w:val="004049C0"/>
    <w:rsid w:val="0040561B"/>
    <w:rsid w:val="0040582C"/>
    <w:rsid w:val="00407B56"/>
    <w:rsid w:val="00412475"/>
    <w:rsid w:val="00413809"/>
    <w:rsid w:val="00413D25"/>
    <w:rsid w:val="00413F85"/>
    <w:rsid w:val="00414FC8"/>
    <w:rsid w:val="00415C75"/>
    <w:rsid w:val="00421A68"/>
    <w:rsid w:val="00422698"/>
    <w:rsid w:val="00430241"/>
    <w:rsid w:val="00431023"/>
    <w:rsid w:val="00433170"/>
    <w:rsid w:val="004336D6"/>
    <w:rsid w:val="00433BAC"/>
    <w:rsid w:val="004373A7"/>
    <w:rsid w:val="00437490"/>
    <w:rsid w:val="00437CC1"/>
    <w:rsid w:val="00437D7F"/>
    <w:rsid w:val="00446C90"/>
    <w:rsid w:val="00446ECF"/>
    <w:rsid w:val="00447544"/>
    <w:rsid w:val="00447D7F"/>
    <w:rsid w:val="004509CE"/>
    <w:rsid w:val="00450C7D"/>
    <w:rsid w:val="0045406F"/>
    <w:rsid w:val="00457EB5"/>
    <w:rsid w:val="004603E5"/>
    <w:rsid w:val="004608B7"/>
    <w:rsid w:val="004616F6"/>
    <w:rsid w:val="004632BD"/>
    <w:rsid w:val="00463531"/>
    <w:rsid w:val="0046622A"/>
    <w:rsid w:val="0047062F"/>
    <w:rsid w:val="00470925"/>
    <w:rsid w:val="00471FF0"/>
    <w:rsid w:val="004721F8"/>
    <w:rsid w:val="0047381F"/>
    <w:rsid w:val="00474ADF"/>
    <w:rsid w:val="00475BF4"/>
    <w:rsid w:val="00475DB9"/>
    <w:rsid w:val="004809C7"/>
    <w:rsid w:val="00481B6B"/>
    <w:rsid w:val="0048425C"/>
    <w:rsid w:val="004848E7"/>
    <w:rsid w:val="00485B1D"/>
    <w:rsid w:val="00485DD4"/>
    <w:rsid w:val="004875EE"/>
    <w:rsid w:val="004925AF"/>
    <w:rsid w:val="00492B4D"/>
    <w:rsid w:val="00493492"/>
    <w:rsid w:val="004934CE"/>
    <w:rsid w:val="0049364E"/>
    <w:rsid w:val="004938C6"/>
    <w:rsid w:val="0049479A"/>
    <w:rsid w:val="00494966"/>
    <w:rsid w:val="00496F43"/>
    <w:rsid w:val="00497930"/>
    <w:rsid w:val="004A3A0D"/>
    <w:rsid w:val="004A496F"/>
    <w:rsid w:val="004A4D66"/>
    <w:rsid w:val="004A60D0"/>
    <w:rsid w:val="004B03E4"/>
    <w:rsid w:val="004B0425"/>
    <w:rsid w:val="004B394C"/>
    <w:rsid w:val="004B4971"/>
    <w:rsid w:val="004B4E7A"/>
    <w:rsid w:val="004B531F"/>
    <w:rsid w:val="004B699D"/>
    <w:rsid w:val="004C0FD9"/>
    <w:rsid w:val="004C31F8"/>
    <w:rsid w:val="004D1433"/>
    <w:rsid w:val="004D2173"/>
    <w:rsid w:val="004D3A63"/>
    <w:rsid w:val="004D66DE"/>
    <w:rsid w:val="004D67D2"/>
    <w:rsid w:val="004E1D22"/>
    <w:rsid w:val="004E1E8D"/>
    <w:rsid w:val="004E2926"/>
    <w:rsid w:val="004F090F"/>
    <w:rsid w:val="004F17B2"/>
    <w:rsid w:val="004F35CC"/>
    <w:rsid w:val="004F4BF4"/>
    <w:rsid w:val="004F5403"/>
    <w:rsid w:val="004F74E0"/>
    <w:rsid w:val="00500A79"/>
    <w:rsid w:val="00506CB5"/>
    <w:rsid w:val="00507CCD"/>
    <w:rsid w:val="0051317A"/>
    <w:rsid w:val="00513814"/>
    <w:rsid w:val="00513B33"/>
    <w:rsid w:val="00514500"/>
    <w:rsid w:val="0051688D"/>
    <w:rsid w:val="00524001"/>
    <w:rsid w:val="00524921"/>
    <w:rsid w:val="00525FC6"/>
    <w:rsid w:val="0053087A"/>
    <w:rsid w:val="005316FD"/>
    <w:rsid w:val="00532143"/>
    <w:rsid w:val="00534A62"/>
    <w:rsid w:val="00543508"/>
    <w:rsid w:val="0054426F"/>
    <w:rsid w:val="00545962"/>
    <w:rsid w:val="00545E11"/>
    <w:rsid w:val="00551954"/>
    <w:rsid w:val="005528D1"/>
    <w:rsid w:val="00552F41"/>
    <w:rsid w:val="00553485"/>
    <w:rsid w:val="005547B2"/>
    <w:rsid w:val="0055657F"/>
    <w:rsid w:val="0055749A"/>
    <w:rsid w:val="00557863"/>
    <w:rsid w:val="0056290B"/>
    <w:rsid w:val="005652ED"/>
    <w:rsid w:val="00565B97"/>
    <w:rsid w:val="00565BC7"/>
    <w:rsid w:val="005661F5"/>
    <w:rsid w:val="005673BA"/>
    <w:rsid w:val="005706A2"/>
    <w:rsid w:val="00572199"/>
    <w:rsid w:val="0057268F"/>
    <w:rsid w:val="00572B91"/>
    <w:rsid w:val="00577BB9"/>
    <w:rsid w:val="00577E83"/>
    <w:rsid w:val="0058158C"/>
    <w:rsid w:val="00586279"/>
    <w:rsid w:val="005864AB"/>
    <w:rsid w:val="00590758"/>
    <w:rsid w:val="00592130"/>
    <w:rsid w:val="005938E7"/>
    <w:rsid w:val="005967F5"/>
    <w:rsid w:val="00597472"/>
    <w:rsid w:val="0059795A"/>
    <w:rsid w:val="00597F29"/>
    <w:rsid w:val="005A03D6"/>
    <w:rsid w:val="005A0C6A"/>
    <w:rsid w:val="005A14BA"/>
    <w:rsid w:val="005A266C"/>
    <w:rsid w:val="005A3DA3"/>
    <w:rsid w:val="005A3DD8"/>
    <w:rsid w:val="005A4D1D"/>
    <w:rsid w:val="005B1DD9"/>
    <w:rsid w:val="005B2660"/>
    <w:rsid w:val="005B3B42"/>
    <w:rsid w:val="005B4F63"/>
    <w:rsid w:val="005C1270"/>
    <w:rsid w:val="005C3735"/>
    <w:rsid w:val="005C4CE0"/>
    <w:rsid w:val="005C5F30"/>
    <w:rsid w:val="005C7A0A"/>
    <w:rsid w:val="005D1261"/>
    <w:rsid w:val="005D1C6C"/>
    <w:rsid w:val="005D2C5B"/>
    <w:rsid w:val="005D2F1F"/>
    <w:rsid w:val="005D389B"/>
    <w:rsid w:val="005D46D0"/>
    <w:rsid w:val="005D4C5F"/>
    <w:rsid w:val="005D5DC0"/>
    <w:rsid w:val="005D7E61"/>
    <w:rsid w:val="005E0972"/>
    <w:rsid w:val="005E10D1"/>
    <w:rsid w:val="005E206E"/>
    <w:rsid w:val="005E3D5B"/>
    <w:rsid w:val="005E5684"/>
    <w:rsid w:val="005E5785"/>
    <w:rsid w:val="005E7F9B"/>
    <w:rsid w:val="005F2B6A"/>
    <w:rsid w:val="005F2FAE"/>
    <w:rsid w:val="005F3CA2"/>
    <w:rsid w:val="005F4119"/>
    <w:rsid w:val="005F43B8"/>
    <w:rsid w:val="005F63BB"/>
    <w:rsid w:val="006010A1"/>
    <w:rsid w:val="00602F17"/>
    <w:rsid w:val="00604AB7"/>
    <w:rsid w:val="00606115"/>
    <w:rsid w:val="0060765D"/>
    <w:rsid w:val="00610778"/>
    <w:rsid w:val="00612D94"/>
    <w:rsid w:val="00613899"/>
    <w:rsid w:val="00613E6B"/>
    <w:rsid w:val="006152BA"/>
    <w:rsid w:val="00622C58"/>
    <w:rsid w:val="00622CE4"/>
    <w:rsid w:val="00623454"/>
    <w:rsid w:val="00626F46"/>
    <w:rsid w:val="00630962"/>
    <w:rsid w:val="00630AED"/>
    <w:rsid w:val="00632129"/>
    <w:rsid w:val="00633D1F"/>
    <w:rsid w:val="006347B3"/>
    <w:rsid w:val="006373F8"/>
    <w:rsid w:val="00637A8F"/>
    <w:rsid w:val="00637BFD"/>
    <w:rsid w:val="006404E0"/>
    <w:rsid w:val="00640E29"/>
    <w:rsid w:val="0064261C"/>
    <w:rsid w:val="00643888"/>
    <w:rsid w:val="00643AEE"/>
    <w:rsid w:val="00644F95"/>
    <w:rsid w:val="006468AA"/>
    <w:rsid w:val="00646A1A"/>
    <w:rsid w:val="00646A51"/>
    <w:rsid w:val="0065006B"/>
    <w:rsid w:val="00651F94"/>
    <w:rsid w:val="00652761"/>
    <w:rsid w:val="00652CA1"/>
    <w:rsid w:val="00652EC4"/>
    <w:rsid w:val="00653594"/>
    <w:rsid w:val="006537A9"/>
    <w:rsid w:val="00655286"/>
    <w:rsid w:val="0065656D"/>
    <w:rsid w:val="00656DB2"/>
    <w:rsid w:val="0066164B"/>
    <w:rsid w:val="006630D1"/>
    <w:rsid w:val="0066369D"/>
    <w:rsid w:val="006641F0"/>
    <w:rsid w:val="006643A2"/>
    <w:rsid w:val="00665596"/>
    <w:rsid w:val="00665998"/>
    <w:rsid w:val="00666368"/>
    <w:rsid w:val="00670110"/>
    <w:rsid w:val="00670DB6"/>
    <w:rsid w:val="0067131F"/>
    <w:rsid w:val="00671369"/>
    <w:rsid w:val="0067169C"/>
    <w:rsid w:val="006738A4"/>
    <w:rsid w:val="00674BDD"/>
    <w:rsid w:val="006763B4"/>
    <w:rsid w:val="00676AD7"/>
    <w:rsid w:val="0068141B"/>
    <w:rsid w:val="00683808"/>
    <w:rsid w:val="00690036"/>
    <w:rsid w:val="006921C4"/>
    <w:rsid w:val="00693510"/>
    <w:rsid w:val="00693747"/>
    <w:rsid w:val="00695768"/>
    <w:rsid w:val="00696D7E"/>
    <w:rsid w:val="00697B76"/>
    <w:rsid w:val="006A21AD"/>
    <w:rsid w:val="006A4361"/>
    <w:rsid w:val="006A6C68"/>
    <w:rsid w:val="006B019A"/>
    <w:rsid w:val="006B106D"/>
    <w:rsid w:val="006B1B92"/>
    <w:rsid w:val="006B3F50"/>
    <w:rsid w:val="006B593E"/>
    <w:rsid w:val="006B64F4"/>
    <w:rsid w:val="006B72CC"/>
    <w:rsid w:val="006B7B1B"/>
    <w:rsid w:val="006B7C90"/>
    <w:rsid w:val="006C072E"/>
    <w:rsid w:val="006C2AFD"/>
    <w:rsid w:val="006C2B83"/>
    <w:rsid w:val="006C6504"/>
    <w:rsid w:val="006C72EC"/>
    <w:rsid w:val="006D005F"/>
    <w:rsid w:val="006D0FFB"/>
    <w:rsid w:val="006D4228"/>
    <w:rsid w:val="006D626B"/>
    <w:rsid w:val="006D74F3"/>
    <w:rsid w:val="006E30F8"/>
    <w:rsid w:val="006E36A5"/>
    <w:rsid w:val="006E40F7"/>
    <w:rsid w:val="006E6FD6"/>
    <w:rsid w:val="006F3AC9"/>
    <w:rsid w:val="006F44A1"/>
    <w:rsid w:val="006F4FCC"/>
    <w:rsid w:val="006F6E2E"/>
    <w:rsid w:val="006F77CD"/>
    <w:rsid w:val="007015F2"/>
    <w:rsid w:val="00702862"/>
    <w:rsid w:val="00702873"/>
    <w:rsid w:val="00702BCD"/>
    <w:rsid w:val="0070315B"/>
    <w:rsid w:val="007033E2"/>
    <w:rsid w:val="00703BDF"/>
    <w:rsid w:val="00703FAE"/>
    <w:rsid w:val="00704E23"/>
    <w:rsid w:val="0070687A"/>
    <w:rsid w:val="00707765"/>
    <w:rsid w:val="00711817"/>
    <w:rsid w:val="00711FA7"/>
    <w:rsid w:val="00713B2A"/>
    <w:rsid w:val="0071453A"/>
    <w:rsid w:val="00714F51"/>
    <w:rsid w:val="00715F38"/>
    <w:rsid w:val="00716080"/>
    <w:rsid w:val="00721C88"/>
    <w:rsid w:val="007244AE"/>
    <w:rsid w:val="00725E48"/>
    <w:rsid w:val="00727701"/>
    <w:rsid w:val="00730D09"/>
    <w:rsid w:val="007313AF"/>
    <w:rsid w:val="00733250"/>
    <w:rsid w:val="00734AD6"/>
    <w:rsid w:val="007350D4"/>
    <w:rsid w:val="007357D6"/>
    <w:rsid w:val="00736A95"/>
    <w:rsid w:val="00736B30"/>
    <w:rsid w:val="00740B4E"/>
    <w:rsid w:val="00740CE1"/>
    <w:rsid w:val="007443D3"/>
    <w:rsid w:val="00750DDC"/>
    <w:rsid w:val="007525B9"/>
    <w:rsid w:val="007528E6"/>
    <w:rsid w:val="0075353D"/>
    <w:rsid w:val="0075755B"/>
    <w:rsid w:val="007617F8"/>
    <w:rsid w:val="007633D0"/>
    <w:rsid w:val="00765741"/>
    <w:rsid w:val="00765E88"/>
    <w:rsid w:val="0076726F"/>
    <w:rsid w:val="00770340"/>
    <w:rsid w:val="007705D9"/>
    <w:rsid w:val="00771E50"/>
    <w:rsid w:val="00772239"/>
    <w:rsid w:val="00772650"/>
    <w:rsid w:val="007734FB"/>
    <w:rsid w:val="0077589F"/>
    <w:rsid w:val="00775C41"/>
    <w:rsid w:val="007768FE"/>
    <w:rsid w:val="00777FB0"/>
    <w:rsid w:val="00781F02"/>
    <w:rsid w:val="00783E87"/>
    <w:rsid w:val="0078516F"/>
    <w:rsid w:val="0078590A"/>
    <w:rsid w:val="00785BB2"/>
    <w:rsid w:val="007869EC"/>
    <w:rsid w:val="00792960"/>
    <w:rsid w:val="00792BDD"/>
    <w:rsid w:val="00794362"/>
    <w:rsid w:val="007948C4"/>
    <w:rsid w:val="007951B1"/>
    <w:rsid w:val="0079627D"/>
    <w:rsid w:val="0079639F"/>
    <w:rsid w:val="00797FF8"/>
    <w:rsid w:val="007A2741"/>
    <w:rsid w:val="007A3CDE"/>
    <w:rsid w:val="007A41D7"/>
    <w:rsid w:val="007A51F9"/>
    <w:rsid w:val="007A5BD5"/>
    <w:rsid w:val="007B2B9D"/>
    <w:rsid w:val="007B3453"/>
    <w:rsid w:val="007B3CA8"/>
    <w:rsid w:val="007B5C30"/>
    <w:rsid w:val="007B76AE"/>
    <w:rsid w:val="007C074F"/>
    <w:rsid w:val="007C24C8"/>
    <w:rsid w:val="007C266C"/>
    <w:rsid w:val="007C3D96"/>
    <w:rsid w:val="007C52F4"/>
    <w:rsid w:val="007C6764"/>
    <w:rsid w:val="007C6DBA"/>
    <w:rsid w:val="007C7CD8"/>
    <w:rsid w:val="007C7F10"/>
    <w:rsid w:val="007D0B96"/>
    <w:rsid w:val="007D4DE1"/>
    <w:rsid w:val="007D7049"/>
    <w:rsid w:val="007D7B2C"/>
    <w:rsid w:val="007E0290"/>
    <w:rsid w:val="007E2676"/>
    <w:rsid w:val="007E3873"/>
    <w:rsid w:val="007E5258"/>
    <w:rsid w:val="007E57DC"/>
    <w:rsid w:val="007E5A31"/>
    <w:rsid w:val="007E7FA2"/>
    <w:rsid w:val="007F10BB"/>
    <w:rsid w:val="007F3970"/>
    <w:rsid w:val="007F5032"/>
    <w:rsid w:val="007F5BBD"/>
    <w:rsid w:val="008003F7"/>
    <w:rsid w:val="0080209B"/>
    <w:rsid w:val="00811752"/>
    <w:rsid w:val="00812D35"/>
    <w:rsid w:val="0081331A"/>
    <w:rsid w:val="008143FA"/>
    <w:rsid w:val="0081498C"/>
    <w:rsid w:val="008160F8"/>
    <w:rsid w:val="00817AE7"/>
    <w:rsid w:val="00820303"/>
    <w:rsid w:val="00820959"/>
    <w:rsid w:val="0082257A"/>
    <w:rsid w:val="00823609"/>
    <w:rsid w:val="0082408A"/>
    <w:rsid w:val="00824146"/>
    <w:rsid w:val="0082769F"/>
    <w:rsid w:val="008331BC"/>
    <w:rsid w:val="008339BB"/>
    <w:rsid w:val="0083417B"/>
    <w:rsid w:val="00835F4C"/>
    <w:rsid w:val="00836400"/>
    <w:rsid w:val="00836E1D"/>
    <w:rsid w:val="00837C8B"/>
    <w:rsid w:val="00841A22"/>
    <w:rsid w:val="00842380"/>
    <w:rsid w:val="0084312D"/>
    <w:rsid w:val="008449D4"/>
    <w:rsid w:val="00847F05"/>
    <w:rsid w:val="00847F42"/>
    <w:rsid w:val="008516DA"/>
    <w:rsid w:val="0085377B"/>
    <w:rsid w:val="0086384C"/>
    <w:rsid w:val="00866F9D"/>
    <w:rsid w:val="00867D38"/>
    <w:rsid w:val="00870352"/>
    <w:rsid w:val="00870AD6"/>
    <w:rsid w:val="00872917"/>
    <w:rsid w:val="00872E6E"/>
    <w:rsid w:val="00872FEC"/>
    <w:rsid w:val="008733DB"/>
    <w:rsid w:val="008739F7"/>
    <w:rsid w:val="00873EA3"/>
    <w:rsid w:val="00875D46"/>
    <w:rsid w:val="008769CF"/>
    <w:rsid w:val="00876C7A"/>
    <w:rsid w:val="00877833"/>
    <w:rsid w:val="0088196A"/>
    <w:rsid w:val="008824FE"/>
    <w:rsid w:val="00887699"/>
    <w:rsid w:val="00887BB9"/>
    <w:rsid w:val="00890AA4"/>
    <w:rsid w:val="0089160A"/>
    <w:rsid w:val="00894FFA"/>
    <w:rsid w:val="00896F81"/>
    <w:rsid w:val="008A19AC"/>
    <w:rsid w:val="008A30B2"/>
    <w:rsid w:val="008A3200"/>
    <w:rsid w:val="008A460D"/>
    <w:rsid w:val="008B5138"/>
    <w:rsid w:val="008B5918"/>
    <w:rsid w:val="008B63A3"/>
    <w:rsid w:val="008B65E2"/>
    <w:rsid w:val="008C041B"/>
    <w:rsid w:val="008C0C86"/>
    <w:rsid w:val="008C1F57"/>
    <w:rsid w:val="008C2186"/>
    <w:rsid w:val="008C34B4"/>
    <w:rsid w:val="008C4E17"/>
    <w:rsid w:val="008C51D6"/>
    <w:rsid w:val="008C6EA4"/>
    <w:rsid w:val="008C712D"/>
    <w:rsid w:val="008D1C93"/>
    <w:rsid w:val="008D382F"/>
    <w:rsid w:val="008D4AD3"/>
    <w:rsid w:val="008D5042"/>
    <w:rsid w:val="008D5830"/>
    <w:rsid w:val="008D74C7"/>
    <w:rsid w:val="008D7EDC"/>
    <w:rsid w:val="008E1705"/>
    <w:rsid w:val="008E1FD8"/>
    <w:rsid w:val="008E2F27"/>
    <w:rsid w:val="008E4563"/>
    <w:rsid w:val="008E69D4"/>
    <w:rsid w:val="008E764C"/>
    <w:rsid w:val="008E7985"/>
    <w:rsid w:val="008F0EDA"/>
    <w:rsid w:val="008F2588"/>
    <w:rsid w:val="008F3727"/>
    <w:rsid w:val="008F39E9"/>
    <w:rsid w:val="008F544A"/>
    <w:rsid w:val="008F56C8"/>
    <w:rsid w:val="008F5F27"/>
    <w:rsid w:val="008F6219"/>
    <w:rsid w:val="0090031B"/>
    <w:rsid w:val="00900854"/>
    <w:rsid w:val="00903B7D"/>
    <w:rsid w:val="00904844"/>
    <w:rsid w:val="00907048"/>
    <w:rsid w:val="00910246"/>
    <w:rsid w:val="00910EFB"/>
    <w:rsid w:val="00914354"/>
    <w:rsid w:val="009152F2"/>
    <w:rsid w:val="00916529"/>
    <w:rsid w:val="0091743E"/>
    <w:rsid w:val="00917EB0"/>
    <w:rsid w:val="00921148"/>
    <w:rsid w:val="00924634"/>
    <w:rsid w:val="00924C7C"/>
    <w:rsid w:val="00924EFB"/>
    <w:rsid w:val="00926C9C"/>
    <w:rsid w:val="00926F87"/>
    <w:rsid w:val="009305DB"/>
    <w:rsid w:val="00930860"/>
    <w:rsid w:val="00932AFF"/>
    <w:rsid w:val="00933040"/>
    <w:rsid w:val="00935758"/>
    <w:rsid w:val="00936E44"/>
    <w:rsid w:val="00936E6A"/>
    <w:rsid w:val="009379E7"/>
    <w:rsid w:val="00944487"/>
    <w:rsid w:val="009447FA"/>
    <w:rsid w:val="0095309A"/>
    <w:rsid w:val="009541FF"/>
    <w:rsid w:val="00955B74"/>
    <w:rsid w:val="00962A33"/>
    <w:rsid w:val="0096303E"/>
    <w:rsid w:val="009638E9"/>
    <w:rsid w:val="00964F04"/>
    <w:rsid w:val="00965CF2"/>
    <w:rsid w:val="00976A31"/>
    <w:rsid w:val="00980001"/>
    <w:rsid w:val="00981DDE"/>
    <w:rsid w:val="00983445"/>
    <w:rsid w:val="00983F26"/>
    <w:rsid w:val="00984279"/>
    <w:rsid w:val="009842CB"/>
    <w:rsid w:val="00984CA9"/>
    <w:rsid w:val="00987EDB"/>
    <w:rsid w:val="00990821"/>
    <w:rsid w:val="00990EF3"/>
    <w:rsid w:val="00991398"/>
    <w:rsid w:val="00991CEF"/>
    <w:rsid w:val="0099673C"/>
    <w:rsid w:val="009968CF"/>
    <w:rsid w:val="00997658"/>
    <w:rsid w:val="009A2703"/>
    <w:rsid w:val="009A3A49"/>
    <w:rsid w:val="009A421F"/>
    <w:rsid w:val="009A631B"/>
    <w:rsid w:val="009B08C0"/>
    <w:rsid w:val="009B0D1A"/>
    <w:rsid w:val="009B1453"/>
    <w:rsid w:val="009B52CE"/>
    <w:rsid w:val="009B7926"/>
    <w:rsid w:val="009C0570"/>
    <w:rsid w:val="009C3ED2"/>
    <w:rsid w:val="009C4166"/>
    <w:rsid w:val="009C4879"/>
    <w:rsid w:val="009C4EC1"/>
    <w:rsid w:val="009C521F"/>
    <w:rsid w:val="009D094D"/>
    <w:rsid w:val="009D0DA2"/>
    <w:rsid w:val="009D22E0"/>
    <w:rsid w:val="009D24F2"/>
    <w:rsid w:val="009D2DE9"/>
    <w:rsid w:val="009D5757"/>
    <w:rsid w:val="009D6ABD"/>
    <w:rsid w:val="009E1127"/>
    <w:rsid w:val="009E11CD"/>
    <w:rsid w:val="009F0023"/>
    <w:rsid w:val="009F07ED"/>
    <w:rsid w:val="009F0A12"/>
    <w:rsid w:val="009F1824"/>
    <w:rsid w:val="009F2F65"/>
    <w:rsid w:val="009F3A50"/>
    <w:rsid w:val="009F40AF"/>
    <w:rsid w:val="00A01331"/>
    <w:rsid w:val="00A01487"/>
    <w:rsid w:val="00A0219E"/>
    <w:rsid w:val="00A0598C"/>
    <w:rsid w:val="00A11636"/>
    <w:rsid w:val="00A14F88"/>
    <w:rsid w:val="00A202E4"/>
    <w:rsid w:val="00A20610"/>
    <w:rsid w:val="00A218BC"/>
    <w:rsid w:val="00A21ABA"/>
    <w:rsid w:val="00A2262B"/>
    <w:rsid w:val="00A237FC"/>
    <w:rsid w:val="00A242A3"/>
    <w:rsid w:val="00A250BB"/>
    <w:rsid w:val="00A26161"/>
    <w:rsid w:val="00A32FEF"/>
    <w:rsid w:val="00A358FE"/>
    <w:rsid w:val="00A359FF"/>
    <w:rsid w:val="00A35A84"/>
    <w:rsid w:val="00A35A8E"/>
    <w:rsid w:val="00A41BA3"/>
    <w:rsid w:val="00A43475"/>
    <w:rsid w:val="00A44BF4"/>
    <w:rsid w:val="00A46AAF"/>
    <w:rsid w:val="00A5108C"/>
    <w:rsid w:val="00A5259F"/>
    <w:rsid w:val="00A53428"/>
    <w:rsid w:val="00A53A51"/>
    <w:rsid w:val="00A55BFA"/>
    <w:rsid w:val="00A60435"/>
    <w:rsid w:val="00A643E1"/>
    <w:rsid w:val="00A64923"/>
    <w:rsid w:val="00A651DD"/>
    <w:rsid w:val="00A65D04"/>
    <w:rsid w:val="00A66BF0"/>
    <w:rsid w:val="00A6762E"/>
    <w:rsid w:val="00A7061A"/>
    <w:rsid w:val="00A70E31"/>
    <w:rsid w:val="00A747C0"/>
    <w:rsid w:val="00A76A8D"/>
    <w:rsid w:val="00A81B62"/>
    <w:rsid w:val="00A832BB"/>
    <w:rsid w:val="00A90AB5"/>
    <w:rsid w:val="00A90B99"/>
    <w:rsid w:val="00A91A3E"/>
    <w:rsid w:val="00A91BFF"/>
    <w:rsid w:val="00A9416F"/>
    <w:rsid w:val="00A96289"/>
    <w:rsid w:val="00AA00C6"/>
    <w:rsid w:val="00AA2282"/>
    <w:rsid w:val="00AA348E"/>
    <w:rsid w:val="00AA460B"/>
    <w:rsid w:val="00AA49D7"/>
    <w:rsid w:val="00AA528C"/>
    <w:rsid w:val="00AA6B0B"/>
    <w:rsid w:val="00AA701D"/>
    <w:rsid w:val="00AB14C1"/>
    <w:rsid w:val="00AB3654"/>
    <w:rsid w:val="00AB56DF"/>
    <w:rsid w:val="00AC0EC2"/>
    <w:rsid w:val="00AC30F5"/>
    <w:rsid w:val="00AC3B04"/>
    <w:rsid w:val="00AC4F8C"/>
    <w:rsid w:val="00AD0A5D"/>
    <w:rsid w:val="00AD3294"/>
    <w:rsid w:val="00AD337C"/>
    <w:rsid w:val="00AD3C24"/>
    <w:rsid w:val="00AD4978"/>
    <w:rsid w:val="00AD4D25"/>
    <w:rsid w:val="00AE2385"/>
    <w:rsid w:val="00AE32AF"/>
    <w:rsid w:val="00AE52ED"/>
    <w:rsid w:val="00AE5F80"/>
    <w:rsid w:val="00AF050C"/>
    <w:rsid w:val="00AF0D01"/>
    <w:rsid w:val="00AF0F96"/>
    <w:rsid w:val="00AF1080"/>
    <w:rsid w:val="00AF46F3"/>
    <w:rsid w:val="00AF4E49"/>
    <w:rsid w:val="00AF53AE"/>
    <w:rsid w:val="00AF5C15"/>
    <w:rsid w:val="00AF5F12"/>
    <w:rsid w:val="00AF6721"/>
    <w:rsid w:val="00AF7174"/>
    <w:rsid w:val="00AF7838"/>
    <w:rsid w:val="00B00410"/>
    <w:rsid w:val="00B00BE7"/>
    <w:rsid w:val="00B04C42"/>
    <w:rsid w:val="00B06BEF"/>
    <w:rsid w:val="00B11592"/>
    <w:rsid w:val="00B117C1"/>
    <w:rsid w:val="00B11BCE"/>
    <w:rsid w:val="00B13411"/>
    <w:rsid w:val="00B1481E"/>
    <w:rsid w:val="00B154A8"/>
    <w:rsid w:val="00B16FE7"/>
    <w:rsid w:val="00B20568"/>
    <w:rsid w:val="00B209F8"/>
    <w:rsid w:val="00B20B80"/>
    <w:rsid w:val="00B21826"/>
    <w:rsid w:val="00B22240"/>
    <w:rsid w:val="00B26A80"/>
    <w:rsid w:val="00B30E9E"/>
    <w:rsid w:val="00B30F8A"/>
    <w:rsid w:val="00B31414"/>
    <w:rsid w:val="00B32B99"/>
    <w:rsid w:val="00B33166"/>
    <w:rsid w:val="00B33EC2"/>
    <w:rsid w:val="00B3533A"/>
    <w:rsid w:val="00B35C34"/>
    <w:rsid w:val="00B378E9"/>
    <w:rsid w:val="00B37DE0"/>
    <w:rsid w:val="00B407E3"/>
    <w:rsid w:val="00B40E72"/>
    <w:rsid w:val="00B42267"/>
    <w:rsid w:val="00B45474"/>
    <w:rsid w:val="00B47684"/>
    <w:rsid w:val="00B47772"/>
    <w:rsid w:val="00B51C2F"/>
    <w:rsid w:val="00B52A3E"/>
    <w:rsid w:val="00B535E3"/>
    <w:rsid w:val="00B53DD5"/>
    <w:rsid w:val="00B554C4"/>
    <w:rsid w:val="00B643A7"/>
    <w:rsid w:val="00B648CB"/>
    <w:rsid w:val="00B65B31"/>
    <w:rsid w:val="00B73488"/>
    <w:rsid w:val="00B737E2"/>
    <w:rsid w:val="00B74DC8"/>
    <w:rsid w:val="00B768BE"/>
    <w:rsid w:val="00B8008A"/>
    <w:rsid w:val="00B80E42"/>
    <w:rsid w:val="00B8105A"/>
    <w:rsid w:val="00B81C6B"/>
    <w:rsid w:val="00B82805"/>
    <w:rsid w:val="00B83552"/>
    <w:rsid w:val="00B84495"/>
    <w:rsid w:val="00B84AB4"/>
    <w:rsid w:val="00B85A18"/>
    <w:rsid w:val="00B878EF"/>
    <w:rsid w:val="00B87D53"/>
    <w:rsid w:val="00B9064A"/>
    <w:rsid w:val="00B925F7"/>
    <w:rsid w:val="00B934A5"/>
    <w:rsid w:val="00BA0E53"/>
    <w:rsid w:val="00BA1359"/>
    <w:rsid w:val="00BA15AE"/>
    <w:rsid w:val="00BA2BCB"/>
    <w:rsid w:val="00BA3763"/>
    <w:rsid w:val="00BA410C"/>
    <w:rsid w:val="00BA52D8"/>
    <w:rsid w:val="00BA5A92"/>
    <w:rsid w:val="00BA6A6F"/>
    <w:rsid w:val="00BA75AD"/>
    <w:rsid w:val="00BB2629"/>
    <w:rsid w:val="00BC0909"/>
    <w:rsid w:val="00BC1357"/>
    <w:rsid w:val="00BC2493"/>
    <w:rsid w:val="00BC6119"/>
    <w:rsid w:val="00BC6F77"/>
    <w:rsid w:val="00BC7183"/>
    <w:rsid w:val="00BD1FBF"/>
    <w:rsid w:val="00BD2BF7"/>
    <w:rsid w:val="00BD53B9"/>
    <w:rsid w:val="00BD74A0"/>
    <w:rsid w:val="00BE041D"/>
    <w:rsid w:val="00BE1244"/>
    <w:rsid w:val="00BE4ADF"/>
    <w:rsid w:val="00BE695E"/>
    <w:rsid w:val="00BE6CB1"/>
    <w:rsid w:val="00BF063D"/>
    <w:rsid w:val="00BF0CD8"/>
    <w:rsid w:val="00BF13FA"/>
    <w:rsid w:val="00BF33A1"/>
    <w:rsid w:val="00BF4439"/>
    <w:rsid w:val="00BF56E2"/>
    <w:rsid w:val="00BF5B88"/>
    <w:rsid w:val="00BF7769"/>
    <w:rsid w:val="00BF7775"/>
    <w:rsid w:val="00BF7C6A"/>
    <w:rsid w:val="00C00DB2"/>
    <w:rsid w:val="00C00EDC"/>
    <w:rsid w:val="00C048C6"/>
    <w:rsid w:val="00C0573C"/>
    <w:rsid w:val="00C07F02"/>
    <w:rsid w:val="00C1148A"/>
    <w:rsid w:val="00C12BDC"/>
    <w:rsid w:val="00C151E2"/>
    <w:rsid w:val="00C16C89"/>
    <w:rsid w:val="00C2028D"/>
    <w:rsid w:val="00C24967"/>
    <w:rsid w:val="00C25E0E"/>
    <w:rsid w:val="00C262CB"/>
    <w:rsid w:val="00C27BF0"/>
    <w:rsid w:val="00C27D26"/>
    <w:rsid w:val="00C3015B"/>
    <w:rsid w:val="00C30B6B"/>
    <w:rsid w:val="00C3269B"/>
    <w:rsid w:val="00C32EF6"/>
    <w:rsid w:val="00C35EF9"/>
    <w:rsid w:val="00C41F32"/>
    <w:rsid w:val="00C43141"/>
    <w:rsid w:val="00C433C2"/>
    <w:rsid w:val="00C43F88"/>
    <w:rsid w:val="00C44964"/>
    <w:rsid w:val="00C4641A"/>
    <w:rsid w:val="00C471AF"/>
    <w:rsid w:val="00C50F6E"/>
    <w:rsid w:val="00C52F09"/>
    <w:rsid w:val="00C561A3"/>
    <w:rsid w:val="00C57549"/>
    <w:rsid w:val="00C578D3"/>
    <w:rsid w:val="00C62261"/>
    <w:rsid w:val="00C64B57"/>
    <w:rsid w:val="00C65E6B"/>
    <w:rsid w:val="00C73216"/>
    <w:rsid w:val="00C75B63"/>
    <w:rsid w:val="00C75C50"/>
    <w:rsid w:val="00C80EE2"/>
    <w:rsid w:val="00C84977"/>
    <w:rsid w:val="00C867EE"/>
    <w:rsid w:val="00C9060E"/>
    <w:rsid w:val="00C90FAA"/>
    <w:rsid w:val="00C9119B"/>
    <w:rsid w:val="00C91E16"/>
    <w:rsid w:val="00C93422"/>
    <w:rsid w:val="00C93EB0"/>
    <w:rsid w:val="00C94C43"/>
    <w:rsid w:val="00C95F9C"/>
    <w:rsid w:val="00CA0E33"/>
    <w:rsid w:val="00CA1586"/>
    <w:rsid w:val="00CA2637"/>
    <w:rsid w:val="00CA3E54"/>
    <w:rsid w:val="00CA4387"/>
    <w:rsid w:val="00CA53B3"/>
    <w:rsid w:val="00CA5CA7"/>
    <w:rsid w:val="00CA6DCB"/>
    <w:rsid w:val="00CA735B"/>
    <w:rsid w:val="00CB13DF"/>
    <w:rsid w:val="00CB1614"/>
    <w:rsid w:val="00CB3C3C"/>
    <w:rsid w:val="00CB498F"/>
    <w:rsid w:val="00CB6E00"/>
    <w:rsid w:val="00CC0100"/>
    <w:rsid w:val="00CC1863"/>
    <w:rsid w:val="00CC5738"/>
    <w:rsid w:val="00CC6AC8"/>
    <w:rsid w:val="00CC6F81"/>
    <w:rsid w:val="00CC71E0"/>
    <w:rsid w:val="00CD1ECA"/>
    <w:rsid w:val="00CD3D57"/>
    <w:rsid w:val="00CD4A06"/>
    <w:rsid w:val="00CD593D"/>
    <w:rsid w:val="00CD638F"/>
    <w:rsid w:val="00CE02A8"/>
    <w:rsid w:val="00CE0867"/>
    <w:rsid w:val="00CE0F30"/>
    <w:rsid w:val="00CE143C"/>
    <w:rsid w:val="00CE14F2"/>
    <w:rsid w:val="00CE2B48"/>
    <w:rsid w:val="00CE5C3F"/>
    <w:rsid w:val="00CF1B91"/>
    <w:rsid w:val="00CF25AB"/>
    <w:rsid w:val="00CF3477"/>
    <w:rsid w:val="00CF4C75"/>
    <w:rsid w:val="00CF5508"/>
    <w:rsid w:val="00CF6F37"/>
    <w:rsid w:val="00CF7D44"/>
    <w:rsid w:val="00D00654"/>
    <w:rsid w:val="00D04C02"/>
    <w:rsid w:val="00D06594"/>
    <w:rsid w:val="00D105E2"/>
    <w:rsid w:val="00D10D52"/>
    <w:rsid w:val="00D10FBC"/>
    <w:rsid w:val="00D12BE5"/>
    <w:rsid w:val="00D12C2D"/>
    <w:rsid w:val="00D13CD5"/>
    <w:rsid w:val="00D1618B"/>
    <w:rsid w:val="00D17416"/>
    <w:rsid w:val="00D20967"/>
    <w:rsid w:val="00D20A6A"/>
    <w:rsid w:val="00D24B31"/>
    <w:rsid w:val="00D24F19"/>
    <w:rsid w:val="00D305B7"/>
    <w:rsid w:val="00D31AD1"/>
    <w:rsid w:val="00D31DCC"/>
    <w:rsid w:val="00D32178"/>
    <w:rsid w:val="00D3325F"/>
    <w:rsid w:val="00D37EAD"/>
    <w:rsid w:val="00D43680"/>
    <w:rsid w:val="00D437FD"/>
    <w:rsid w:val="00D44283"/>
    <w:rsid w:val="00D442DB"/>
    <w:rsid w:val="00D45D9E"/>
    <w:rsid w:val="00D45DF6"/>
    <w:rsid w:val="00D45FA4"/>
    <w:rsid w:val="00D50162"/>
    <w:rsid w:val="00D50BDC"/>
    <w:rsid w:val="00D50D1C"/>
    <w:rsid w:val="00D51759"/>
    <w:rsid w:val="00D5209D"/>
    <w:rsid w:val="00D573FA"/>
    <w:rsid w:val="00D647E6"/>
    <w:rsid w:val="00D657FD"/>
    <w:rsid w:val="00D6583A"/>
    <w:rsid w:val="00D65962"/>
    <w:rsid w:val="00D70829"/>
    <w:rsid w:val="00D72009"/>
    <w:rsid w:val="00D721FE"/>
    <w:rsid w:val="00D77B25"/>
    <w:rsid w:val="00D81F55"/>
    <w:rsid w:val="00D82CEF"/>
    <w:rsid w:val="00D83934"/>
    <w:rsid w:val="00D86F8A"/>
    <w:rsid w:val="00D908D0"/>
    <w:rsid w:val="00D90B1B"/>
    <w:rsid w:val="00D90B25"/>
    <w:rsid w:val="00D90CFE"/>
    <w:rsid w:val="00D910E8"/>
    <w:rsid w:val="00D92DC6"/>
    <w:rsid w:val="00D935FD"/>
    <w:rsid w:val="00D94538"/>
    <w:rsid w:val="00D947DF"/>
    <w:rsid w:val="00D972FC"/>
    <w:rsid w:val="00DA20DC"/>
    <w:rsid w:val="00DA2916"/>
    <w:rsid w:val="00DA412F"/>
    <w:rsid w:val="00DA55AF"/>
    <w:rsid w:val="00DA617E"/>
    <w:rsid w:val="00DA6302"/>
    <w:rsid w:val="00DB01E6"/>
    <w:rsid w:val="00DB0AF0"/>
    <w:rsid w:val="00DB116B"/>
    <w:rsid w:val="00DB3AB8"/>
    <w:rsid w:val="00DB445E"/>
    <w:rsid w:val="00DB45AF"/>
    <w:rsid w:val="00DB583F"/>
    <w:rsid w:val="00DC0B88"/>
    <w:rsid w:val="00DC1279"/>
    <w:rsid w:val="00DC3FC8"/>
    <w:rsid w:val="00DC6B54"/>
    <w:rsid w:val="00DD0957"/>
    <w:rsid w:val="00DD2398"/>
    <w:rsid w:val="00DD347A"/>
    <w:rsid w:val="00DD3699"/>
    <w:rsid w:val="00DD4E39"/>
    <w:rsid w:val="00DD70AF"/>
    <w:rsid w:val="00DD7AB5"/>
    <w:rsid w:val="00DE3011"/>
    <w:rsid w:val="00DE5590"/>
    <w:rsid w:val="00DE74C1"/>
    <w:rsid w:val="00DF0128"/>
    <w:rsid w:val="00DF2D79"/>
    <w:rsid w:val="00DF5B86"/>
    <w:rsid w:val="00E00F9B"/>
    <w:rsid w:val="00E02BB9"/>
    <w:rsid w:val="00E03229"/>
    <w:rsid w:val="00E03389"/>
    <w:rsid w:val="00E05279"/>
    <w:rsid w:val="00E06B9A"/>
    <w:rsid w:val="00E0781D"/>
    <w:rsid w:val="00E07FEE"/>
    <w:rsid w:val="00E101D0"/>
    <w:rsid w:val="00E118F2"/>
    <w:rsid w:val="00E12479"/>
    <w:rsid w:val="00E13AB9"/>
    <w:rsid w:val="00E15F73"/>
    <w:rsid w:val="00E16799"/>
    <w:rsid w:val="00E16F53"/>
    <w:rsid w:val="00E21C17"/>
    <w:rsid w:val="00E21E47"/>
    <w:rsid w:val="00E22153"/>
    <w:rsid w:val="00E22196"/>
    <w:rsid w:val="00E22AEC"/>
    <w:rsid w:val="00E230BE"/>
    <w:rsid w:val="00E23B37"/>
    <w:rsid w:val="00E244F7"/>
    <w:rsid w:val="00E30DF4"/>
    <w:rsid w:val="00E343C2"/>
    <w:rsid w:val="00E36244"/>
    <w:rsid w:val="00E366DC"/>
    <w:rsid w:val="00E36F97"/>
    <w:rsid w:val="00E3727C"/>
    <w:rsid w:val="00E41A69"/>
    <w:rsid w:val="00E42E44"/>
    <w:rsid w:val="00E430EF"/>
    <w:rsid w:val="00E43FF3"/>
    <w:rsid w:val="00E461E4"/>
    <w:rsid w:val="00E46931"/>
    <w:rsid w:val="00E47A20"/>
    <w:rsid w:val="00E55690"/>
    <w:rsid w:val="00E56F88"/>
    <w:rsid w:val="00E577AB"/>
    <w:rsid w:val="00E57CEF"/>
    <w:rsid w:val="00E57E18"/>
    <w:rsid w:val="00E60F9F"/>
    <w:rsid w:val="00E62EE7"/>
    <w:rsid w:val="00E658A0"/>
    <w:rsid w:val="00E676FB"/>
    <w:rsid w:val="00E67FE9"/>
    <w:rsid w:val="00E7193B"/>
    <w:rsid w:val="00E74B3F"/>
    <w:rsid w:val="00E752DB"/>
    <w:rsid w:val="00E76505"/>
    <w:rsid w:val="00E76B26"/>
    <w:rsid w:val="00E77E5E"/>
    <w:rsid w:val="00E82545"/>
    <w:rsid w:val="00E8516B"/>
    <w:rsid w:val="00E86E24"/>
    <w:rsid w:val="00E8749E"/>
    <w:rsid w:val="00E9045B"/>
    <w:rsid w:val="00E90A5F"/>
    <w:rsid w:val="00E928C7"/>
    <w:rsid w:val="00E92F3C"/>
    <w:rsid w:val="00E92FAA"/>
    <w:rsid w:val="00E95ABC"/>
    <w:rsid w:val="00E95BBF"/>
    <w:rsid w:val="00E9634B"/>
    <w:rsid w:val="00E96426"/>
    <w:rsid w:val="00E979F4"/>
    <w:rsid w:val="00EA0771"/>
    <w:rsid w:val="00EA2099"/>
    <w:rsid w:val="00EA674B"/>
    <w:rsid w:val="00EA687A"/>
    <w:rsid w:val="00EA7769"/>
    <w:rsid w:val="00EA795D"/>
    <w:rsid w:val="00EB3E9C"/>
    <w:rsid w:val="00EB6112"/>
    <w:rsid w:val="00EB66E4"/>
    <w:rsid w:val="00EB6D3C"/>
    <w:rsid w:val="00EC15DF"/>
    <w:rsid w:val="00EC2E32"/>
    <w:rsid w:val="00EC4E55"/>
    <w:rsid w:val="00EC507C"/>
    <w:rsid w:val="00EC53C5"/>
    <w:rsid w:val="00EC637D"/>
    <w:rsid w:val="00ED1C51"/>
    <w:rsid w:val="00ED2098"/>
    <w:rsid w:val="00ED3AF6"/>
    <w:rsid w:val="00ED3B23"/>
    <w:rsid w:val="00ED7026"/>
    <w:rsid w:val="00ED795C"/>
    <w:rsid w:val="00EE3564"/>
    <w:rsid w:val="00EE450B"/>
    <w:rsid w:val="00EE570C"/>
    <w:rsid w:val="00EE58D7"/>
    <w:rsid w:val="00EE615B"/>
    <w:rsid w:val="00EF3037"/>
    <w:rsid w:val="00EF45DF"/>
    <w:rsid w:val="00EF45E2"/>
    <w:rsid w:val="00EF4A38"/>
    <w:rsid w:val="00F04629"/>
    <w:rsid w:val="00F07E5A"/>
    <w:rsid w:val="00F10052"/>
    <w:rsid w:val="00F12312"/>
    <w:rsid w:val="00F13726"/>
    <w:rsid w:val="00F1530A"/>
    <w:rsid w:val="00F1599F"/>
    <w:rsid w:val="00F15C74"/>
    <w:rsid w:val="00F16681"/>
    <w:rsid w:val="00F211B4"/>
    <w:rsid w:val="00F2174C"/>
    <w:rsid w:val="00F23BF0"/>
    <w:rsid w:val="00F2529A"/>
    <w:rsid w:val="00F267D7"/>
    <w:rsid w:val="00F270D6"/>
    <w:rsid w:val="00F27565"/>
    <w:rsid w:val="00F31A51"/>
    <w:rsid w:val="00F31B11"/>
    <w:rsid w:val="00F3268B"/>
    <w:rsid w:val="00F3409A"/>
    <w:rsid w:val="00F342F9"/>
    <w:rsid w:val="00F37868"/>
    <w:rsid w:val="00F41638"/>
    <w:rsid w:val="00F426DB"/>
    <w:rsid w:val="00F42F8E"/>
    <w:rsid w:val="00F435F2"/>
    <w:rsid w:val="00F43846"/>
    <w:rsid w:val="00F45D87"/>
    <w:rsid w:val="00F46045"/>
    <w:rsid w:val="00F47399"/>
    <w:rsid w:val="00F47BCC"/>
    <w:rsid w:val="00F47BEC"/>
    <w:rsid w:val="00F50892"/>
    <w:rsid w:val="00F51177"/>
    <w:rsid w:val="00F51840"/>
    <w:rsid w:val="00F519C4"/>
    <w:rsid w:val="00F52557"/>
    <w:rsid w:val="00F54FAC"/>
    <w:rsid w:val="00F55E04"/>
    <w:rsid w:val="00F562F0"/>
    <w:rsid w:val="00F56309"/>
    <w:rsid w:val="00F6062C"/>
    <w:rsid w:val="00F6146F"/>
    <w:rsid w:val="00F63F51"/>
    <w:rsid w:val="00F64B03"/>
    <w:rsid w:val="00F66384"/>
    <w:rsid w:val="00F72924"/>
    <w:rsid w:val="00F74EE3"/>
    <w:rsid w:val="00F7663F"/>
    <w:rsid w:val="00F76A0E"/>
    <w:rsid w:val="00F7735B"/>
    <w:rsid w:val="00F77B74"/>
    <w:rsid w:val="00F81774"/>
    <w:rsid w:val="00F84F33"/>
    <w:rsid w:val="00F85A41"/>
    <w:rsid w:val="00F87504"/>
    <w:rsid w:val="00F87C85"/>
    <w:rsid w:val="00F87DE1"/>
    <w:rsid w:val="00F902C5"/>
    <w:rsid w:val="00F906EC"/>
    <w:rsid w:val="00F907C4"/>
    <w:rsid w:val="00F90DA3"/>
    <w:rsid w:val="00F93509"/>
    <w:rsid w:val="00F93DA5"/>
    <w:rsid w:val="00F9433C"/>
    <w:rsid w:val="00F948FA"/>
    <w:rsid w:val="00FA39CA"/>
    <w:rsid w:val="00FA41F1"/>
    <w:rsid w:val="00FA54D9"/>
    <w:rsid w:val="00FA73BC"/>
    <w:rsid w:val="00FB0D3B"/>
    <w:rsid w:val="00FB0D62"/>
    <w:rsid w:val="00FB2A25"/>
    <w:rsid w:val="00FB2BAE"/>
    <w:rsid w:val="00FB3555"/>
    <w:rsid w:val="00FB396C"/>
    <w:rsid w:val="00FB442E"/>
    <w:rsid w:val="00FB4F09"/>
    <w:rsid w:val="00FB4F99"/>
    <w:rsid w:val="00FB6D35"/>
    <w:rsid w:val="00FB73F2"/>
    <w:rsid w:val="00FB7C2D"/>
    <w:rsid w:val="00FC1417"/>
    <w:rsid w:val="00FC444D"/>
    <w:rsid w:val="00FC56BC"/>
    <w:rsid w:val="00FC5C35"/>
    <w:rsid w:val="00FD0E14"/>
    <w:rsid w:val="00FD14D3"/>
    <w:rsid w:val="00FD181D"/>
    <w:rsid w:val="00FD2944"/>
    <w:rsid w:val="00FD2CC2"/>
    <w:rsid w:val="00FD4104"/>
    <w:rsid w:val="00FD5AC2"/>
    <w:rsid w:val="00FD6EB3"/>
    <w:rsid w:val="00FE05BB"/>
    <w:rsid w:val="00FE0D47"/>
    <w:rsid w:val="00FE15D9"/>
    <w:rsid w:val="00FE1B22"/>
    <w:rsid w:val="00FE34DE"/>
    <w:rsid w:val="00FE3A80"/>
    <w:rsid w:val="00FE76BC"/>
    <w:rsid w:val="00FF1668"/>
    <w:rsid w:val="00FF16B7"/>
    <w:rsid w:val="00FF1DCA"/>
    <w:rsid w:val="00FF213B"/>
    <w:rsid w:val="00FF4126"/>
    <w:rsid w:val="00FF51AD"/>
    <w:rsid w:val="00FF7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C9629"/>
  <w15:chartTrackingRefBased/>
  <w15:docId w15:val="{65423357-FB5E-4F05-B43E-C32438B7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7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47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47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7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7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7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7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7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7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7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47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47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7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7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7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7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7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7B3"/>
    <w:rPr>
      <w:rFonts w:eastAsiaTheme="majorEastAsia" w:cstheme="majorBidi"/>
      <w:color w:val="272727" w:themeColor="text1" w:themeTint="D8"/>
    </w:rPr>
  </w:style>
  <w:style w:type="paragraph" w:styleId="Title">
    <w:name w:val="Title"/>
    <w:basedOn w:val="Normal"/>
    <w:next w:val="Normal"/>
    <w:link w:val="TitleChar"/>
    <w:uiPriority w:val="10"/>
    <w:qFormat/>
    <w:rsid w:val="006347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7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7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7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7B3"/>
    <w:pPr>
      <w:spacing w:before="160"/>
      <w:jc w:val="center"/>
    </w:pPr>
    <w:rPr>
      <w:i/>
      <w:iCs/>
      <w:color w:val="404040" w:themeColor="text1" w:themeTint="BF"/>
    </w:rPr>
  </w:style>
  <w:style w:type="character" w:customStyle="1" w:styleId="QuoteChar">
    <w:name w:val="Quote Char"/>
    <w:basedOn w:val="DefaultParagraphFont"/>
    <w:link w:val="Quote"/>
    <w:uiPriority w:val="29"/>
    <w:rsid w:val="006347B3"/>
    <w:rPr>
      <w:i/>
      <w:iCs/>
      <w:color w:val="404040" w:themeColor="text1" w:themeTint="BF"/>
    </w:rPr>
  </w:style>
  <w:style w:type="paragraph" w:styleId="ListParagraph">
    <w:name w:val="List Paragraph"/>
    <w:basedOn w:val="Normal"/>
    <w:uiPriority w:val="34"/>
    <w:qFormat/>
    <w:rsid w:val="006347B3"/>
    <w:pPr>
      <w:ind w:left="720"/>
      <w:contextualSpacing/>
    </w:pPr>
  </w:style>
  <w:style w:type="character" w:styleId="IntenseEmphasis">
    <w:name w:val="Intense Emphasis"/>
    <w:basedOn w:val="DefaultParagraphFont"/>
    <w:uiPriority w:val="21"/>
    <w:qFormat/>
    <w:rsid w:val="006347B3"/>
    <w:rPr>
      <w:i/>
      <w:iCs/>
      <w:color w:val="0F4761" w:themeColor="accent1" w:themeShade="BF"/>
    </w:rPr>
  </w:style>
  <w:style w:type="paragraph" w:styleId="IntenseQuote">
    <w:name w:val="Intense Quote"/>
    <w:basedOn w:val="Normal"/>
    <w:next w:val="Normal"/>
    <w:link w:val="IntenseQuoteChar"/>
    <w:uiPriority w:val="30"/>
    <w:qFormat/>
    <w:rsid w:val="006347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7B3"/>
    <w:rPr>
      <w:i/>
      <w:iCs/>
      <w:color w:val="0F4761" w:themeColor="accent1" w:themeShade="BF"/>
    </w:rPr>
  </w:style>
  <w:style w:type="character" w:styleId="IntenseReference">
    <w:name w:val="Intense Reference"/>
    <w:basedOn w:val="DefaultParagraphFont"/>
    <w:uiPriority w:val="32"/>
    <w:qFormat/>
    <w:rsid w:val="006347B3"/>
    <w:rPr>
      <w:b/>
      <w:bCs/>
      <w:smallCaps/>
      <w:color w:val="0F4761" w:themeColor="accent1" w:themeShade="BF"/>
      <w:spacing w:val="5"/>
    </w:rPr>
  </w:style>
  <w:style w:type="character" w:styleId="Emphasis">
    <w:name w:val="Emphasis"/>
    <w:basedOn w:val="DefaultParagraphFont"/>
    <w:uiPriority w:val="20"/>
    <w:qFormat/>
    <w:rsid w:val="001B3F3C"/>
    <w:rPr>
      <w:i/>
      <w:iCs/>
    </w:rPr>
  </w:style>
  <w:style w:type="paragraph" w:styleId="Header">
    <w:name w:val="header"/>
    <w:basedOn w:val="Normal"/>
    <w:link w:val="HeaderChar"/>
    <w:uiPriority w:val="99"/>
    <w:unhideWhenUsed/>
    <w:rsid w:val="00BD7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4A0"/>
  </w:style>
  <w:style w:type="paragraph" w:styleId="Footer">
    <w:name w:val="footer"/>
    <w:basedOn w:val="Normal"/>
    <w:link w:val="FooterChar"/>
    <w:uiPriority w:val="99"/>
    <w:unhideWhenUsed/>
    <w:rsid w:val="00BD7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4A0"/>
  </w:style>
  <w:style w:type="table" w:styleId="TableGrid">
    <w:name w:val="Table Grid"/>
    <w:basedOn w:val="TableNormal"/>
    <w:uiPriority w:val="39"/>
    <w:rsid w:val="00C00E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6F8A"/>
    <w:pPr>
      <w:spacing w:after="0" w:line="240" w:lineRule="auto"/>
    </w:pPr>
  </w:style>
  <w:style w:type="paragraph" w:styleId="NormalWeb">
    <w:name w:val="Normal (Web)"/>
    <w:basedOn w:val="Normal"/>
    <w:uiPriority w:val="99"/>
    <w:semiHidden/>
    <w:unhideWhenUsed/>
    <w:rsid w:val="009B1453"/>
    <w:rPr>
      <w:rFonts w:ascii="Times New Roman" w:hAnsi="Times New Roman" w:cs="Times New Roman"/>
    </w:rPr>
  </w:style>
  <w:style w:type="paragraph" w:styleId="TOCHeading">
    <w:name w:val="TOC Heading"/>
    <w:basedOn w:val="Heading1"/>
    <w:next w:val="Normal"/>
    <w:uiPriority w:val="39"/>
    <w:unhideWhenUsed/>
    <w:qFormat/>
    <w:rsid w:val="0010143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0143F"/>
    <w:pPr>
      <w:spacing w:after="100"/>
    </w:pPr>
  </w:style>
  <w:style w:type="paragraph" w:styleId="TOC2">
    <w:name w:val="toc 2"/>
    <w:basedOn w:val="Normal"/>
    <w:next w:val="Normal"/>
    <w:autoRedefine/>
    <w:uiPriority w:val="39"/>
    <w:unhideWhenUsed/>
    <w:rsid w:val="0010143F"/>
    <w:pPr>
      <w:spacing w:after="100"/>
      <w:ind w:left="240"/>
    </w:pPr>
  </w:style>
  <w:style w:type="character" w:styleId="Hyperlink">
    <w:name w:val="Hyperlink"/>
    <w:basedOn w:val="DefaultParagraphFont"/>
    <w:uiPriority w:val="99"/>
    <w:unhideWhenUsed/>
    <w:rsid w:val="0010143F"/>
    <w:rPr>
      <w:color w:val="467886" w:themeColor="hyperlink"/>
      <w:u w:val="single"/>
    </w:rPr>
  </w:style>
  <w:style w:type="paragraph" w:styleId="TOC3">
    <w:name w:val="toc 3"/>
    <w:basedOn w:val="Normal"/>
    <w:next w:val="Normal"/>
    <w:autoRedefine/>
    <w:uiPriority w:val="39"/>
    <w:unhideWhenUsed/>
    <w:rsid w:val="00041BEB"/>
    <w:pPr>
      <w:spacing w:after="100"/>
      <w:ind w:left="480"/>
    </w:pPr>
  </w:style>
  <w:style w:type="character" w:styleId="UnresolvedMention">
    <w:name w:val="Unresolved Mention"/>
    <w:basedOn w:val="DefaultParagraphFont"/>
    <w:uiPriority w:val="99"/>
    <w:semiHidden/>
    <w:unhideWhenUsed/>
    <w:rsid w:val="00EB66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gov.au/health-and-wellbeing/social-media-age-restrictions" TargetMode="External"/><Relationship Id="rId13" Type="http://schemas.openxmlformats.org/officeDocument/2006/relationships/hyperlink" Target="https://www.gov.uk/government/publications/online-safety-act-explainer/online-safety-act-explainer" TargetMode="External"/><Relationship Id="rId18" Type="http://schemas.openxmlformats.org/officeDocument/2006/relationships/hyperlink" Target="https://sproutsocial.com/insights/tiktok-algorithm/" TargetMode="External"/><Relationship Id="rId3" Type="http://schemas.openxmlformats.org/officeDocument/2006/relationships/settings" Target="settings.xml"/><Relationship Id="rId21" Type="http://schemas.openxmlformats.org/officeDocument/2006/relationships/hyperlink" Target="https://yougov.com/en-gb/articles/46086-gbs-most-famous-and-popular-influencers" TargetMode="External"/><Relationship Id="rId7" Type="http://schemas.openxmlformats.org/officeDocument/2006/relationships/image" Target="media/image1.png"/><Relationship Id="rId12" Type="http://schemas.openxmlformats.org/officeDocument/2006/relationships/hyperlink" Target="https://www.gov.uk/government/collections/online-safety-act" TargetMode="External"/><Relationship Id="rId17" Type="http://schemas.openxmlformats.org/officeDocument/2006/relationships/hyperlink" Target="https://www.legislation.gov.au/C2024A00127/asmade" TargetMode="External"/><Relationship Id="rId2" Type="http://schemas.openxmlformats.org/officeDocument/2006/relationships/styles" Target="styles.xml"/><Relationship Id="rId16" Type="http://schemas.openxmlformats.org/officeDocument/2006/relationships/hyperlink" Target="https://educationinspection.blog.gov.uk/2026/01/23/what-the-governments-updated-guidance-on-mobile-phones-means-for-school-inspections/" TargetMode="External"/><Relationship Id="rId20" Type="http://schemas.openxmlformats.org/officeDocument/2006/relationships/hyperlink" Target="https://doi.org/10.22381/sg222023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mobile-phones-in-schools" TargetMode="External"/><Relationship Id="rId5" Type="http://schemas.openxmlformats.org/officeDocument/2006/relationships/footnotes" Target="footnotes.xml"/><Relationship Id="rId15" Type="http://schemas.openxmlformats.org/officeDocument/2006/relationships/hyperlink" Target="https://www.europarl.europa.eu/RegData/etudes/STUD/2022/703350/IPOL_STU(2022)703350_EN.pdf" TargetMode="External"/><Relationship Id="rId23" Type="http://schemas.openxmlformats.org/officeDocument/2006/relationships/theme" Target="theme/theme1.xml"/><Relationship Id="rId10" Type="http://schemas.openxmlformats.org/officeDocument/2006/relationships/hyperlink" Target="https://crsreports.congress.gov/" TargetMode="External"/><Relationship Id="rId19" Type="http://schemas.openxmlformats.org/officeDocument/2006/relationships/hyperlink" Target="https://english.www.gov.cn/policies/latestreleases/202310/24/content_WS6537a5d2c6d0868f4e8e095e.html" TargetMode="External"/><Relationship Id="rId4" Type="http://schemas.openxmlformats.org/officeDocument/2006/relationships/webSettings" Target="webSettings.xml"/><Relationship Id="rId9" Type="http://schemas.openxmlformats.org/officeDocument/2006/relationships/hyperlink" Target="https://www.mdpi.com/2071-1050/16/13/5471" TargetMode="External"/><Relationship Id="rId14" Type="http://schemas.openxmlformats.org/officeDocument/2006/relationships/hyperlink" Target="https://www.infrastructure.gov.au/media-technology-communications/internet/online-safety/current-legisl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1387</TotalTime>
  <Pages>17</Pages>
  <Words>3686</Words>
  <Characters>21015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alhaji isah</dc:creator>
  <cp:keywords/>
  <dc:description/>
  <cp:lastModifiedBy>alhaji isah</cp:lastModifiedBy>
  <cp:revision>304</cp:revision>
  <dcterms:created xsi:type="dcterms:W3CDTF">2026-07-08T20:31:00Z</dcterms:created>
  <dcterms:modified xsi:type="dcterms:W3CDTF">2026-07-09T19:37:00Z</dcterms:modified>
</cp:coreProperties>
</file>