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0E627" w14:textId="77777777" w:rsidR="002D5B3F" w:rsidRPr="00A85BFE" w:rsidRDefault="001A24F3" w:rsidP="3BAC1500">
      <w:pPr>
        <w:pStyle w:val="Header"/>
        <w:tabs>
          <w:tab w:val="clear" w:pos="4153"/>
          <w:tab w:val="clear" w:pos="8306"/>
        </w:tabs>
        <w:ind w:right="400"/>
        <w:jc w:val="center"/>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22A4BEAB" wp14:editId="2533592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1BAA32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25310058" w14:textId="77777777" w:rsidTr="3BAC1500">
        <w:trPr>
          <w:gridAfter w:val="1"/>
          <w:wAfter w:w="29" w:type="dxa"/>
        </w:trPr>
        <w:tc>
          <w:tcPr>
            <w:tcW w:w="9922" w:type="dxa"/>
            <w:gridSpan w:val="4"/>
            <w:shd w:val="clear" w:color="auto" w:fill="C0C0C0"/>
          </w:tcPr>
          <w:p w14:paraId="6B5B35E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F2B9962"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30FD210C" w14:textId="77777777" w:rsidR="003B3F9D" w:rsidRPr="009D1B79" w:rsidRDefault="003B3F9D" w:rsidP="001E57C1">
            <w:pPr>
              <w:spacing w:before="120" w:after="120"/>
              <w:jc w:val="both"/>
              <w:rPr>
                <w:rFonts w:ascii="Arial" w:hAnsi="Arial" w:cs="Arial"/>
                <w:b/>
                <w:sz w:val="22"/>
                <w:szCs w:val="22"/>
              </w:rPr>
            </w:pPr>
            <w:r w:rsidRPr="009D1B79">
              <w:rPr>
                <w:rFonts w:ascii="Arial" w:hAnsi="Arial" w:cs="Arial"/>
                <w:b/>
                <w:sz w:val="22"/>
                <w:szCs w:val="22"/>
              </w:rPr>
              <w:t>Student name:</w:t>
            </w:r>
          </w:p>
        </w:tc>
        <w:tc>
          <w:tcPr>
            <w:tcW w:w="3293" w:type="dxa"/>
            <w:shd w:val="clear" w:color="auto" w:fill="FFFFFF" w:themeFill="background1"/>
          </w:tcPr>
          <w:p w14:paraId="79E987C5" w14:textId="77777777" w:rsidR="003B3F9D" w:rsidRPr="009D1B79" w:rsidRDefault="0017512A" w:rsidP="001E57C1">
            <w:pPr>
              <w:spacing w:before="120" w:after="120"/>
              <w:jc w:val="both"/>
              <w:rPr>
                <w:rFonts w:ascii="Arial" w:hAnsi="Arial" w:cs="Arial"/>
                <w:b/>
                <w:sz w:val="22"/>
                <w:szCs w:val="22"/>
              </w:rPr>
            </w:pPr>
            <w:r w:rsidRPr="009D1B79">
              <w:rPr>
                <w:rFonts w:ascii="Arial" w:hAnsi="Arial" w:cs="Arial"/>
                <w:b/>
                <w:sz w:val="22"/>
                <w:szCs w:val="22"/>
              </w:rPr>
              <w:fldChar w:fldCharType="begin">
                <w:ffData>
                  <w:name w:val="Text2"/>
                  <w:enabled/>
                  <w:calcOnExit w:val="0"/>
                  <w:textInput/>
                </w:ffData>
              </w:fldChar>
            </w:r>
            <w:r w:rsidR="003B3F9D" w:rsidRPr="009D1B79">
              <w:rPr>
                <w:rFonts w:ascii="Arial" w:hAnsi="Arial" w:cs="Arial"/>
                <w:b/>
                <w:sz w:val="22"/>
                <w:szCs w:val="22"/>
              </w:rPr>
              <w:instrText xml:space="preserve"> FORMTEXT </w:instrText>
            </w:r>
            <w:r w:rsidRPr="009D1B79">
              <w:rPr>
                <w:rFonts w:ascii="Arial" w:hAnsi="Arial" w:cs="Arial"/>
                <w:b/>
                <w:sz w:val="22"/>
                <w:szCs w:val="22"/>
              </w:rPr>
            </w:r>
            <w:r w:rsidRPr="009D1B79">
              <w:rPr>
                <w:rFonts w:ascii="Arial" w:hAnsi="Arial" w:cs="Arial"/>
                <w:b/>
                <w:sz w:val="22"/>
                <w:szCs w:val="22"/>
              </w:rPr>
              <w:fldChar w:fldCharType="separate"/>
            </w:r>
            <w:r w:rsidR="003B3F9D" w:rsidRPr="009D1B79">
              <w:rPr>
                <w:rFonts w:ascii="Arial" w:hAnsi="Arial" w:cs="Arial"/>
                <w:b/>
                <w:noProof/>
                <w:sz w:val="22"/>
                <w:szCs w:val="22"/>
              </w:rPr>
              <w:t> </w:t>
            </w:r>
            <w:r w:rsidR="003B3F9D" w:rsidRPr="009D1B79">
              <w:rPr>
                <w:rFonts w:ascii="Arial" w:hAnsi="Arial" w:cs="Arial"/>
                <w:b/>
                <w:noProof/>
                <w:sz w:val="22"/>
                <w:szCs w:val="22"/>
              </w:rPr>
              <w:t> </w:t>
            </w:r>
            <w:r w:rsidR="003B3F9D" w:rsidRPr="009D1B79">
              <w:rPr>
                <w:rFonts w:ascii="Arial" w:hAnsi="Arial" w:cs="Arial"/>
                <w:b/>
                <w:noProof/>
                <w:sz w:val="22"/>
                <w:szCs w:val="22"/>
              </w:rPr>
              <w:t> </w:t>
            </w:r>
            <w:r w:rsidR="003B3F9D" w:rsidRPr="009D1B79">
              <w:rPr>
                <w:rFonts w:ascii="Arial" w:hAnsi="Arial" w:cs="Arial"/>
                <w:b/>
                <w:noProof/>
                <w:sz w:val="22"/>
                <w:szCs w:val="22"/>
              </w:rPr>
              <w:t> </w:t>
            </w:r>
            <w:r w:rsidR="003B3F9D" w:rsidRPr="009D1B79">
              <w:rPr>
                <w:rFonts w:ascii="Arial" w:hAnsi="Arial" w:cs="Arial"/>
                <w:b/>
                <w:noProof/>
                <w:sz w:val="22"/>
                <w:szCs w:val="22"/>
              </w:rPr>
              <w:t> </w:t>
            </w:r>
            <w:r w:rsidRPr="009D1B79">
              <w:rPr>
                <w:rFonts w:ascii="Arial" w:hAnsi="Arial" w:cs="Arial"/>
                <w:b/>
                <w:sz w:val="22"/>
                <w:szCs w:val="22"/>
              </w:rPr>
              <w:fldChar w:fldCharType="end"/>
            </w:r>
          </w:p>
        </w:tc>
        <w:tc>
          <w:tcPr>
            <w:tcW w:w="2268" w:type="dxa"/>
            <w:shd w:val="clear" w:color="auto" w:fill="D9D9D9" w:themeFill="background1" w:themeFillShade="D9"/>
          </w:tcPr>
          <w:p w14:paraId="0F0A9C89" w14:textId="77777777" w:rsidR="003B3F9D" w:rsidRPr="009D1B79" w:rsidRDefault="00552351" w:rsidP="001E57C1">
            <w:pPr>
              <w:spacing w:before="120" w:after="120"/>
              <w:jc w:val="both"/>
              <w:rPr>
                <w:rFonts w:ascii="Arial" w:hAnsi="Arial" w:cs="Arial"/>
                <w:b/>
                <w:sz w:val="22"/>
                <w:szCs w:val="22"/>
              </w:rPr>
            </w:pPr>
            <w:r w:rsidRPr="009D1B79">
              <w:rPr>
                <w:rFonts w:ascii="Arial" w:hAnsi="Arial" w:cs="Arial"/>
                <w:b/>
                <w:sz w:val="22"/>
                <w:szCs w:val="22"/>
              </w:rPr>
              <w:t xml:space="preserve">Student ID </w:t>
            </w:r>
            <w:r w:rsidR="003B3F9D" w:rsidRPr="009D1B79">
              <w:rPr>
                <w:rFonts w:ascii="Arial" w:hAnsi="Arial" w:cs="Arial"/>
                <w:b/>
                <w:sz w:val="22"/>
                <w:szCs w:val="22"/>
              </w:rPr>
              <w:t>number:</w:t>
            </w:r>
          </w:p>
        </w:tc>
        <w:tc>
          <w:tcPr>
            <w:tcW w:w="2268" w:type="dxa"/>
            <w:shd w:val="clear" w:color="auto" w:fill="FFFFFF" w:themeFill="background1"/>
          </w:tcPr>
          <w:p w14:paraId="2523F2F0" w14:textId="77777777" w:rsidR="003B3F9D" w:rsidRPr="009D1B79" w:rsidRDefault="003B3F9D" w:rsidP="001E57C1">
            <w:pPr>
              <w:spacing w:before="120" w:after="120"/>
              <w:jc w:val="both"/>
              <w:rPr>
                <w:rFonts w:ascii="Arial" w:hAnsi="Arial" w:cs="Arial"/>
                <w:b/>
                <w:sz w:val="22"/>
                <w:szCs w:val="22"/>
              </w:rPr>
            </w:pPr>
          </w:p>
        </w:tc>
      </w:tr>
      <w:tr w:rsidR="00DB116D" w:rsidRPr="00A406E5" w14:paraId="5E148FA4"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76A82747" w14:textId="77777777" w:rsidR="00DB116D" w:rsidRPr="009D1B79" w:rsidRDefault="00DB116D" w:rsidP="00E51AAC">
            <w:pPr>
              <w:spacing w:before="120" w:after="120"/>
              <w:jc w:val="both"/>
              <w:rPr>
                <w:rFonts w:ascii="Arial" w:hAnsi="Arial" w:cs="Arial"/>
                <w:b/>
                <w:sz w:val="22"/>
                <w:szCs w:val="22"/>
              </w:rPr>
            </w:pPr>
            <w:r w:rsidRPr="009D1B79">
              <w:rPr>
                <w:rFonts w:ascii="Arial" w:hAnsi="Arial" w:cs="Arial"/>
                <w:b/>
                <w:sz w:val="22"/>
                <w:szCs w:val="22"/>
              </w:rPr>
              <w:t>Programme:</w:t>
            </w:r>
          </w:p>
        </w:tc>
        <w:tc>
          <w:tcPr>
            <w:tcW w:w="7829" w:type="dxa"/>
            <w:gridSpan w:val="3"/>
            <w:shd w:val="clear" w:color="auto" w:fill="FFFFFF" w:themeFill="background1"/>
          </w:tcPr>
          <w:p w14:paraId="2BF7D78A" w14:textId="5BBBBB0E" w:rsidR="00DB116D" w:rsidRPr="009D1B79" w:rsidRDefault="009D1B79" w:rsidP="00E51AAC">
            <w:pPr>
              <w:spacing w:before="120" w:after="120"/>
              <w:jc w:val="both"/>
              <w:rPr>
                <w:rFonts w:ascii="Arial" w:hAnsi="Arial" w:cs="Arial"/>
                <w:bCs/>
                <w:sz w:val="22"/>
                <w:szCs w:val="22"/>
              </w:rPr>
            </w:pPr>
            <w:r w:rsidRPr="009D1B79">
              <w:rPr>
                <w:rFonts w:ascii="Arial" w:hAnsi="Arial" w:cs="Arial"/>
                <w:bCs/>
                <w:sz w:val="22"/>
                <w:szCs w:val="22"/>
              </w:rPr>
              <w:t>MSc Policing (Operational and Strategic Leadership)</w:t>
            </w:r>
          </w:p>
        </w:tc>
      </w:tr>
      <w:tr w:rsidR="008F1308" w:rsidRPr="00A406E5" w14:paraId="78391E26"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55D75D7E" w14:textId="77777777" w:rsidR="008F1308" w:rsidRPr="009D1B79" w:rsidRDefault="008F1308" w:rsidP="00E51AAC">
            <w:pPr>
              <w:spacing w:before="120" w:after="120"/>
              <w:jc w:val="both"/>
              <w:rPr>
                <w:rFonts w:ascii="Arial" w:hAnsi="Arial" w:cs="Arial"/>
                <w:b/>
                <w:sz w:val="22"/>
                <w:szCs w:val="22"/>
              </w:rPr>
            </w:pPr>
            <w:r w:rsidRPr="009D1B79">
              <w:rPr>
                <w:rFonts w:ascii="Arial" w:hAnsi="Arial" w:cs="Arial"/>
                <w:b/>
                <w:sz w:val="22"/>
                <w:szCs w:val="22"/>
              </w:rPr>
              <w:t>Module:</w:t>
            </w:r>
          </w:p>
        </w:tc>
        <w:tc>
          <w:tcPr>
            <w:tcW w:w="7829" w:type="dxa"/>
            <w:gridSpan w:val="3"/>
            <w:shd w:val="clear" w:color="auto" w:fill="FFFFFF" w:themeFill="background1"/>
          </w:tcPr>
          <w:p w14:paraId="422A9F96" w14:textId="719F2B79" w:rsidR="008F1308" w:rsidRPr="009D1B79" w:rsidRDefault="00132675" w:rsidP="00E51AAC">
            <w:pPr>
              <w:spacing w:before="120" w:after="120"/>
              <w:jc w:val="both"/>
              <w:rPr>
                <w:rFonts w:ascii="Arial" w:hAnsi="Arial" w:cs="Arial"/>
                <w:bCs/>
                <w:sz w:val="22"/>
                <w:szCs w:val="22"/>
              </w:rPr>
            </w:pPr>
            <w:r>
              <w:rPr>
                <w:rFonts w:ascii="Arial" w:hAnsi="Arial" w:cs="Arial"/>
                <w:bCs/>
                <w:sz w:val="22"/>
                <w:szCs w:val="22"/>
              </w:rPr>
              <w:t>Strategic Management in Policing</w:t>
            </w:r>
          </w:p>
        </w:tc>
      </w:tr>
      <w:tr w:rsidR="00B84B5B" w:rsidRPr="00A406E5" w14:paraId="47C51362"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42467DC8" w14:textId="77777777" w:rsidR="00B84B5B" w:rsidRPr="009D1B79" w:rsidRDefault="00B84B5B" w:rsidP="00E51AAC">
            <w:pPr>
              <w:spacing w:before="120" w:after="120"/>
              <w:jc w:val="both"/>
              <w:rPr>
                <w:rFonts w:ascii="Arial" w:hAnsi="Arial" w:cs="Arial"/>
                <w:b/>
                <w:sz w:val="22"/>
                <w:szCs w:val="22"/>
              </w:rPr>
            </w:pPr>
            <w:r w:rsidRPr="009D1B79">
              <w:rPr>
                <w:rFonts w:ascii="Arial" w:hAnsi="Arial" w:cs="Arial"/>
                <w:b/>
                <w:sz w:val="22"/>
                <w:szCs w:val="22"/>
              </w:rPr>
              <w:t>Module code:</w:t>
            </w:r>
          </w:p>
        </w:tc>
        <w:tc>
          <w:tcPr>
            <w:tcW w:w="3293" w:type="dxa"/>
            <w:shd w:val="clear" w:color="auto" w:fill="FFFFFF" w:themeFill="background1"/>
          </w:tcPr>
          <w:p w14:paraId="255443BD" w14:textId="151055A1" w:rsidR="00B84B5B" w:rsidRPr="009D1B79" w:rsidRDefault="009D1B79" w:rsidP="00152E9D">
            <w:pPr>
              <w:spacing w:before="120" w:after="120"/>
              <w:jc w:val="both"/>
              <w:rPr>
                <w:rFonts w:ascii="Arial" w:hAnsi="Arial" w:cs="Arial"/>
                <w:bCs/>
                <w:sz w:val="22"/>
                <w:szCs w:val="22"/>
              </w:rPr>
            </w:pPr>
            <w:r w:rsidRPr="009D1B79">
              <w:rPr>
                <w:rFonts w:ascii="Arial" w:hAnsi="Arial" w:cs="Arial"/>
                <w:bCs/>
                <w:sz w:val="22"/>
                <w:szCs w:val="22"/>
              </w:rPr>
              <w:t>BMPO</w:t>
            </w:r>
            <w:r w:rsidR="00430990">
              <w:rPr>
                <w:rFonts w:ascii="Arial" w:hAnsi="Arial" w:cs="Arial"/>
                <w:bCs/>
                <w:sz w:val="22"/>
                <w:szCs w:val="22"/>
              </w:rPr>
              <w:t>7004D</w:t>
            </w:r>
          </w:p>
        </w:tc>
        <w:tc>
          <w:tcPr>
            <w:tcW w:w="2268" w:type="dxa"/>
            <w:shd w:val="clear" w:color="auto" w:fill="D9D9D9" w:themeFill="background1" w:themeFillShade="D9"/>
          </w:tcPr>
          <w:p w14:paraId="2CB77A96" w14:textId="77777777" w:rsidR="00B84B5B" w:rsidRPr="009D1B79" w:rsidRDefault="00B84B5B" w:rsidP="009D1B79">
            <w:pPr>
              <w:pStyle w:val="Heading2"/>
              <w:jc w:val="left"/>
              <w:rPr>
                <w:rFonts w:ascii="Arial" w:hAnsi="Arial" w:cs="Arial"/>
                <w:sz w:val="22"/>
                <w:szCs w:val="22"/>
              </w:rPr>
            </w:pPr>
            <w:r w:rsidRPr="009D1B79">
              <w:rPr>
                <w:rFonts w:ascii="Arial" w:hAnsi="Arial" w:cs="Arial"/>
                <w:sz w:val="22"/>
                <w:szCs w:val="22"/>
              </w:rPr>
              <w:t>Contribution to Overall Module Assessment (%):</w:t>
            </w:r>
          </w:p>
        </w:tc>
        <w:tc>
          <w:tcPr>
            <w:tcW w:w="2268" w:type="dxa"/>
            <w:shd w:val="clear" w:color="auto" w:fill="FFFFFF" w:themeFill="background1"/>
          </w:tcPr>
          <w:p w14:paraId="15E68691" w14:textId="174DF1BA" w:rsidR="00B84B5B" w:rsidRPr="009D1B79" w:rsidRDefault="009D1B79" w:rsidP="00E51AAC">
            <w:pPr>
              <w:spacing w:before="120" w:after="120"/>
              <w:jc w:val="both"/>
              <w:rPr>
                <w:rFonts w:ascii="Arial" w:hAnsi="Arial" w:cs="Arial"/>
                <w:bCs/>
                <w:sz w:val="22"/>
                <w:szCs w:val="22"/>
              </w:rPr>
            </w:pPr>
            <w:r w:rsidRPr="009D1B79">
              <w:rPr>
                <w:rFonts w:ascii="Arial" w:hAnsi="Arial" w:cs="Arial"/>
                <w:bCs/>
                <w:sz w:val="22"/>
                <w:szCs w:val="22"/>
              </w:rPr>
              <w:t>100%</w:t>
            </w:r>
          </w:p>
        </w:tc>
      </w:tr>
      <w:tr w:rsidR="00DB116D" w:rsidRPr="00A406E5" w14:paraId="02491510"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6E8584F8" w14:textId="77777777" w:rsidR="00DB116D" w:rsidRPr="009D1B79" w:rsidRDefault="00DB116D" w:rsidP="00E51AAC">
            <w:pPr>
              <w:spacing w:before="120" w:after="120"/>
              <w:jc w:val="both"/>
              <w:rPr>
                <w:rFonts w:ascii="Arial" w:hAnsi="Arial" w:cs="Arial"/>
                <w:b/>
                <w:sz w:val="22"/>
                <w:szCs w:val="22"/>
              </w:rPr>
            </w:pPr>
            <w:r w:rsidRPr="009D1B79">
              <w:rPr>
                <w:rFonts w:ascii="Arial" w:hAnsi="Arial" w:cs="Arial"/>
                <w:b/>
                <w:sz w:val="22"/>
                <w:szCs w:val="22"/>
              </w:rPr>
              <w:t>Lecturer:</w:t>
            </w:r>
          </w:p>
        </w:tc>
        <w:tc>
          <w:tcPr>
            <w:tcW w:w="3293" w:type="dxa"/>
            <w:shd w:val="clear" w:color="auto" w:fill="FFFFFF" w:themeFill="background1"/>
          </w:tcPr>
          <w:p w14:paraId="134B0D4A" w14:textId="528B2150" w:rsidR="00DB116D" w:rsidRPr="009D1B79" w:rsidRDefault="00430990" w:rsidP="00E51AAC">
            <w:pPr>
              <w:spacing w:before="120" w:after="120"/>
              <w:jc w:val="both"/>
              <w:rPr>
                <w:rFonts w:ascii="Arial" w:hAnsi="Arial" w:cs="Arial"/>
                <w:bCs/>
                <w:sz w:val="22"/>
                <w:szCs w:val="22"/>
              </w:rPr>
            </w:pPr>
            <w:r>
              <w:rPr>
                <w:rFonts w:ascii="Arial" w:hAnsi="Arial" w:cs="Arial"/>
                <w:bCs/>
                <w:sz w:val="22"/>
                <w:szCs w:val="22"/>
              </w:rPr>
              <w:t>Alison Cooke</w:t>
            </w:r>
          </w:p>
        </w:tc>
        <w:tc>
          <w:tcPr>
            <w:tcW w:w="2268" w:type="dxa"/>
            <w:shd w:val="clear" w:color="auto" w:fill="D9D9D9" w:themeFill="background1" w:themeFillShade="D9"/>
          </w:tcPr>
          <w:p w14:paraId="414998A3" w14:textId="77777777" w:rsidR="00DB116D" w:rsidRPr="009D1B79" w:rsidRDefault="00DB116D" w:rsidP="009D1B79">
            <w:pPr>
              <w:spacing w:before="120" w:after="120"/>
              <w:rPr>
                <w:rFonts w:ascii="Arial" w:hAnsi="Arial" w:cs="Arial"/>
                <w:b/>
                <w:sz w:val="22"/>
                <w:szCs w:val="22"/>
              </w:rPr>
            </w:pPr>
            <w:r w:rsidRPr="009D1B79">
              <w:rPr>
                <w:rFonts w:ascii="Arial" w:hAnsi="Arial" w:cs="Arial"/>
                <w:b/>
                <w:sz w:val="22"/>
                <w:szCs w:val="22"/>
              </w:rPr>
              <w:t>Internal Verifier:</w:t>
            </w:r>
          </w:p>
        </w:tc>
        <w:tc>
          <w:tcPr>
            <w:tcW w:w="2268" w:type="dxa"/>
            <w:shd w:val="clear" w:color="auto" w:fill="FFFFFF" w:themeFill="background1"/>
          </w:tcPr>
          <w:p w14:paraId="3F718D5E" w14:textId="439B0A26" w:rsidR="00DB116D" w:rsidRPr="009D1B79" w:rsidRDefault="00430990" w:rsidP="00E51AAC">
            <w:pPr>
              <w:spacing w:before="120" w:after="120"/>
              <w:jc w:val="both"/>
              <w:rPr>
                <w:rFonts w:ascii="Arial" w:hAnsi="Arial" w:cs="Arial"/>
                <w:bCs/>
                <w:sz w:val="22"/>
                <w:szCs w:val="22"/>
              </w:rPr>
            </w:pPr>
            <w:r>
              <w:rPr>
                <w:rFonts w:ascii="Arial" w:hAnsi="Arial" w:cs="Arial"/>
                <w:bCs/>
                <w:sz w:val="22"/>
                <w:szCs w:val="22"/>
              </w:rPr>
              <w:t>TBA</w:t>
            </w:r>
          </w:p>
        </w:tc>
      </w:tr>
      <w:tr w:rsidR="00DB116D" w:rsidRPr="00A406E5" w14:paraId="52562A8C"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48B9A5FC" w14:textId="77777777" w:rsidR="00DB116D" w:rsidRPr="009D1B79" w:rsidRDefault="00DB116D" w:rsidP="00E51AAC">
            <w:pPr>
              <w:spacing w:before="120" w:after="120"/>
              <w:jc w:val="both"/>
              <w:rPr>
                <w:rFonts w:ascii="Arial" w:hAnsi="Arial" w:cs="Arial"/>
                <w:b/>
                <w:sz w:val="22"/>
                <w:szCs w:val="22"/>
              </w:rPr>
            </w:pPr>
            <w:r w:rsidRPr="009D1B79">
              <w:rPr>
                <w:rFonts w:ascii="Arial" w:hAnsi="Arial" w:cs="Arial"/>
                <w:b/>
                <w:sz w:val="22"/>
                <w:szCs w:val="22"/>
              </w:rPr>
              <w:t>Assignment Title:</w:t>
            </w:r>
          </w:p>
        </w:tc>
        <w:tc>
          <w:tcPr>
            <w:tcW w:w="3293" w:type="dxa"/>
            <w:shd w:val="clear" w:color="auto" w:fill="FFFFFF" w:themeFill="background1"/>
          </w:tcPr>
          <w:p w14:paraId="15217D9B" w14:textId="72A35776" w:rsidR="00DB116D" w:rsidRPr="00754BD3" w:rsidRDefault="00132675" w:rsidP="00FE1490">
            <w:pPr>
              <w:spacing w:before="120" w:after="120"/>
              <w:rPr>
                <w:rFonts w:ascii="Arial" w:hAnsi="Arial" w:cs="Arial"/>
                <w:bCs/>
                <w:sz w:val="22"/>
                <w:szCs w:val="22"/>
              </w:rPr>
            </w:pPr>
            <w:r>
              <w:rPr>
                <w:rFonts w:ascii="Arial" w:hAnsi="Arial" w:cs="Arial"/>
                <w:bCs/>
                <w:sz w:val="22"/>
                <w:szCs w:val="22"/>
              </w:rPr>
              <w:t xml:space="preserve">Strategic </w:t>
            </w:r>
            <w:r w:rsidR="00430990">
              <w:rPr>
                <w:rFonts w:ascii="Arial" w:hAnsi="Arial" w:cs="Arial"/>
                <w:bCs/>
                <w:sz w:val="22"/>
                <w:szCs w:val="22"/>
              </w:rPr>
              <w:t>M</w:t>
            </w:r>
            <w:r>
              <w:rPr>
                <w:rFonts w:ascii="Arial" w:hAnsi="Arial" w:cs="Arial"/>
                <w:bCs/>
                <w:sz w:val="22"/>
                <w:szCs w:val="22"/>
              </w:rPr>
              <w:t xml:space="preserve">anagement in Policing. </w:t>
            </w:r>
          </w:p>
        </w:tc>
        <w:tc>
          <w:tcPr>
            <w:tcW w:w="2268" w:type="dxa"/>
            <w:shd w:val="clear" w:color="auto" w:fill="auto"/>
          </w:tcPr>
          <w:p w14:paraId="40DC719C" w14:textId="77777777" w:rsidR="00DB116D" w:rsidRPr="009D1B79" w:rsidRDefault="004D5E9B" w:rsidP="009D1B79">
            <w:pPr>
              <w:spacing w:before="120" w:after="120"/>
              <w:rPr>
                <w:rFonts w:ascii="Arial" w:hAnsi="Arial" w:cs="Arial"/>
                <w:b/>
                <w:sz w:val="22"/>
                <w:szCs w:val="22"/>
              </w:rPr>
            </w:pPr>
            <w:r w:rsidRPr="009D1B79">
              <w:rPr>
                <w:rFonts w:ascii="Arial" w:hAnsi="Arial" w:cs="Arial"/>
                <w:b/>
                <w:sz w:val="22"/>
                <w:szCs w:val="22"/>
              </w:rPr>
              <w:t>Word count (or equivalent):</w:t>
            </w:r>
          </w:p>
        </w:tc>
        <w:tc>
          <w:tcPr>
            <w:tcW w:w="2268" w:type="dxa"/>
            <w:shd w:val="clear" w:color="auto" w:fill="FFFFFF" w:themeFill="background1"/>
          </w:tcPr>
          <w:p w14:paraId="63FF4064" w14:textId="413C8891" w:rsidR="00DB116D" w:rsidRPr="009D1B79" w:rsidRDefault="009D1B79" w:rsidP="00E51AAC">
            <w:pPr>
              <w:spacing w:before="120" w:after="120"/>
              <w:jc w:val="both"/>
              <w:rPr>
                <w:rFonts w:ascii="Arial" w:hAnsi="Arial" w:cs="Arial"/>
                <w:bCs/>
                <w:sz w:val="22"/>
                <w:szCs w:val="22"/>
              </w:rPr>
            </w:pPr>
            <w:r w:rsidRPr="009D1B79">
              <w:rPr>
                <w:rFonts w:ascii="Arial" w:hAnsi="Arial" w:cs="Arial"/>
                <w:bCs/>
                <w:sz w:val="22"/>
                <w:szCs w:val="22"/>
              </w:rPr>
              <w:t>5,000 words</w:t>
            </w:r>
            <w:r w:rsidR="00AC5879">
              <w:rPr>
                <w:rFonts w:ascii="Arial" w:hAnsi="Arial" w:cs="Arial"/>
                <w:bCs/>
                <w:sz w:val="22"/>
                <w:szCs w:val="22"/>
              </w:rPr>
              <w:t xml:space="preserve"> in total</w:t>
            </w:r>
          </w:p>
        </w:tc>
      </w:tr>
      <w:tr w:rsidR="00B84B5B" w:rsidRPr="00A406E5" w14:paraId="38372571"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4EAB1E1E" w14:textId="77777777" w:rsidR="00B84B5B" w:rsidRPr="009D1B79" w:rsidRDefault="00552351" w:rsidP="00E51AAC">
            <w:pPr>
              <w:spacing w:before="120" w:after="120"/>
              <w:jc w:val="both"/>
              <w:rPr>
                <w:rFonts w:ascii="Arial" w:hAnsi="Arial" w:cs="Arial"/>
                <w:b/>
                <w:sz w:val="22"/>
                <w:szCs w:val="22"/>
              </w:rPr>
            </w:pPr>
            <w:r w:rsidRPr="009D1B79">
              <w:rPr>
                <w:rFonts w:ascii="Arial" w:hAnsi="Arial" w:cs="Arial"/>
                <w:b/>
                <w:sz w:val="22"/>
                <w:szCs w:val="22"/>
              </w:rPr>
              <w:t>Submission deadline:</w:t>
            </w:r>
          </w:p>
        </w:tc>
        <w:tc>
          <w:tcPr>
            <w:tcW w:w="3293" w:type="dxa"/>
            <w:shd w:val="clear" w:color="auto" w:fill="FFFFFF" w:themeFill="background1"/>
          </w:tcPr>
          <w:p w14:paraId="6CC1F4CE" w14:textId="77777777" w:rsidR="00B84B5B" w:rsidRDefault="00430990" w:rsidP="3BAC1500">
            <w:pPr>
              <w:spacing w:before="120" w:after="120"/>
              <w:jc w:val="both"/>
              <w:rPr>
                <w:rFonts w:ascii="Arial" w:hAnsi="Arial" w:cs="Arial"/>
                <w:b/>
                <w:bCs/>
                <w:sz w:val="22"/>
                <w:szCs w:val="22"/>
              </w:rPr>
            </w:pPr>
            <w:r w:rsidRPr="3BAC1500">
              <w:rPr>
                <w:rFonts w:ascii="Arial" w:hAnsi="Arial" w:cs="Arial"/>
                <w:b/>
                <w:bCs/>
                <w:sz w:val="22"/>
                <w:szCs w:val="22"/>
              </w:rPr>
              <w:t>23:59hrs</w:t>
            </w:r>
          </w:p>
          <w:p w14:paraId="15AF35E6" w14:textId="6B78328D" w:rsidR="00430990" w:rsidRPr="00AF0E26" w:rsidRDefault="00430990" w:rsidP="3BAC1500">
            <w:pPr>
              <w:spacing w:before="120" w:after="120"/>
              <w:jc w:val="both"/>
              <w:rPr>
                <w:rFonts w:ascii="Arial" w:hAnsi="Arial" w:cs="Arial"/>
                <w:b/>
                <w:bCs/>
                <w:sz w:val="22"/>
                <w:szCs w:val="22"/>
              </w:rPr>
            </w:pPr>
            <w:r w:rsidRPr="3BAC1500">
              <w:rPr>
                <w:rFonts w:ascii="Arial" w:hAnsi="Arial" w:cs="Arial"/>
                <w:b/>
                <w:bCs/>
                <w:sz w:val="22"/>
                <w:szCs w:val="22"/>
              </w:rPr>
              <w:t>30 April 2024</w:t>
            </w:r>
          </w:p>
        </w:tc>
        <w:tc>
          <w:tcPr>
            <w:tcW w:w="2268" w:type="dxa"/>
            <w:shd w:val="clear" w:color="auto" w:fill="auto"/>
          </w:tcPr>
          <w:p w14:paraId="7DB37997" w14:textId="77777777" w:rsidR="00B84B5B" w:rsidRPr="009D1B79" w:rsidRDefault="00552351" w:rsidP="009D1B79">
            <w:pPr>
              <w:spacing w:before="120" w:after="120"/>
              <w:rPr>
                <w:rFonts w:ascii="Arial" w:hAnsi="Arial" w:cs="Arial"/>
                <w:b/>
                <w:sz w:val="22"/>
                <w:szCs w:val="22"/>
              </w:rPr>
            </w:pPr>
            <w:r w:rsidRPr="009D1B79">
              <w:rPr>
                <w:rFonts w:ascii="Arial" w:hAnsi="Arial" w:cs="Arial"/>
                <w:b/>
                <w:sz w:val="22"/>
                <w:szCs w:val="22"/>
              </w:rPr>
              <w:t>Return date of provisional marks &amp; written feedback:</w:t>
            </w:r>
          </w:p>
        </w:tc>
        <w:tc>
          <w:tcPr>
            <w:tcW w:w="2268" w:type="dxa"/>
            <w:shd w:val="clear" w:color="auto" w:fill="FFFFFF" w:themeFill="background1"/>
          </w:tcPr>
          <w:p w14:paraId="088867E1" w14:textId="77777777" w:rsidR="00B84B5B" w:rsidRDefault="00430990" w:rsidP="3BAC1500">
            <w:pPr>
              <w:spacing w:before="120" w:after="120"/>
              <w:jc w:val="both"/>
              <w:rPr>
                <w:rFonts w:ascii="Arial" w:hAnsi="Arial" w:cs="Arial"/>
                <w:b/>
                <w:bCs/>
                <w:sz w:val="22"/>
                <w:szCs w:val="22"/>
              </w:rPr>
            </w:pPr>
            <w:r w:rsidRPr="3BAC1500">
              <w:rPr>
                <w:rFonts w:ascii="Arial" w:hAnsi="Arial" w:cs="Arial"/>
                <w:b/>
                <w:bCs/>
                <w:sz w:val="22"/>
                <w:szCs w:val="22"/>
              </w:rPr>
              <w:t>29</w:t>
            </w:r>
            <w:r w:rsidRPr="3BAC1500">
              <w:rPr>
                <w:rFonts w:ascii="Arial" w:hAnsi="Arial" w:cs="Arial"/>
                <w:b/>
                <w:bCs/>
                <w:sz w:val="22"/>
                <w:szCs w:val="22"/>
                <w:vertAlign w:val="superscript"/>
              </w:rPr>
              <w:t>th</w:t>
            </w:r>
            <w:r w:rsidRPr="3BAC1500">
              <w:rPr>
                <w:rFonts w:ascii="Arial" w:hAnsi="Arial" w:cs="Arial"/>
                <w:b/>
                <w:bCs/>
                <w:sz w:val="22"/>
                <w:szCs w:val="22"/>
              </w:rPr>
              <w:t xml:space="preserve"> May 2024</w:t>
            </w:r>
          </w:p>
          <w:p w14:paraId="694C892B" w14:textId="19E05CDA" w:rsidR="00430990" w:rsidRPr="009D1B79" w:rsidRDefault="00430990" w:rsidP="3BAC1500">
            <w:pPr>
              <w:spacing w:before="120" w:after="120"/>
              <w:jc w:val="both"/>
              <w:rPr>
                <w:rFonts w:ascii="Arial" w:hAnsi="Arial" w:cs="Arial"/>
                <w:b/>
                <w:bCs/>
                <w:sz w:val="22"/>
                <w:szCs w:val="22"/>
              </w:rPr>
            </w:pPr>
            <w:r w:rsidRPr="3BAC1500">
              <w:rPr>
                <w:rFonts w:ascii="Arial" w:hAnsi="Arial" w:cs="Arial"/>
                <w:b/>
                <w:bCs/>
                <w:sz w:val="22"/>
                <w:szCs w:val="22"/>
              </w:rPr>
              <w:t>17:00hrs</w:t>
            </w:r>
          </w:p>
        </w:tc>
      </w:tr>
      <w:tr w:rsidR="00152E9D" w:rsidRPr="00A406E5" w14:paraId="2E7A080D"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36A42C54" w14:textId="77777777" w:rsidR="00152E9D" w:rsidRPr="009D1B79" w:rsidRDefault="00A406E5" w:rsidP="00E51AAC">
            <w:pPr>
              <w:spacing w:before="120" w:after="120"/>
              <w:jc w:val="both"/>
              <w:rPr>
                <w:rFonts w:ascii="Arial" w:hAnsi="Arial" w:cs="Arial"/>
                <w:b/>
                <w:sz w:val="22"/>
                <w:szCs w:val="22"/>
              </w:rPr>
            </w:pPr>
            <w:r w:rsidRPr="009D1B79">
              <w:rPr>
                <w:rFonts w:ascii="Arial" w:hAnsi="Arial" w:cs="Arial"/>
                <w:b/>
                <w:sz w:val="22"/>
                <w:szCs w:val="22"/>
              </w:rPr>
              <w:t>Submission method:</w:t>
            </w:r>
          </w:p>
        </w:tc>
        <w:tc>
          <w:tcPr>
            <w:tcW w:w="7829" w:type="dxa"/>
            <w:gridSpan w:val="3"/>
            <w:shd w:val="clear" w:color="auto" w:fill="FFFFFF" w:themeFill="background1"/>
          </w:tcPr>
          <w:p w14:paraId="534568E8" w14:textId="75E65D4E" w:rsidR="00A406E5" w:rsidRPr="009D1B79" w:rsidRDefault="00A406E5" w:rsidP="00A406E5">
            <w:pPr>
              <w:rPr>
                <w:rFonts w:ascii="Arial" w:hAnsi="Arial" w:cs="Arial"/>
                <w:sz w:val="22"/>
                <w:szCs w:val="22"/>
              </w:rPr>
            </w:pPr>
            <w:r w:rsidRPr="009D1B79">
              <w:rPr>
                <w:rFonts w:ascii="Arial" w:hAnsi="Arial" w:cs="Arial"/>
                <w:sz w:val="22"/>
                <w:szCs w:val="22"/>
              </w:rPr>
              <w:t>All written assessments, where practical and possible, must be submitted via Turnitin. (Please DO NOT put this assessment specification into Turnitin or it will match many similarities with other students’ submissions.)</w:t>
            </w:r>
          </w:p>
          <w:p w14:paraId="28D676AE" w14:textId="2193F968" w:rsidR="00A406E5" w:rsidRPr="00430990" w:rsidRDefault="00430990" w:rsidP="005F0579">
            <w:pPr>
              <w:spacing w:before="120" w:after="120"/>
              <w:jc w:val="both"/>
              <w:rPr>
                <w:rFonts w:ascii="Arial" w:hAnsi="Arial" w:cs="Arial"/>
                <w:b/>
                <w:sz w:val="22"/>
                <w:szCs w:val="22"/>
              </w:rPr>
            </w:pPr>
            <w:r w:rsidRPr="00430990">
              <w:rPr>
                <w:rFonts w:ascii="Arial" w:hAnsi="Arial" w:cs="Arial"/>
                <w:b/>
                <w:sz w:val="22"/>
                <w:szCs w:val="22"/>
                <w:u w:val="single"/>
              </w:rPr>
              <w:t>Portal for submission</w:t>
            </w:r>
            <w:r w:rsidRPr="00430990">
              <w:rPr>
                <w:rFonts w:ascii="Arial" w:hAnsi="Arial" w:cs="Arial"/>
                <w:b/>
                <w:sz w:val="22"/>
                <w:szCs w:val="22"/>
              </w:rPr>
              <w:t xml:space="preserve"> – ‘</w:t>
            </w:r>
            <w:r w:rsidRPr="00430990">
              <w:rPr>
                <w:rFonts w:ascii="Arial" w:hAnsi="Arial" w:cs="Arial"/>
                <w:bCs/>
                <w:i/>
                <w:iCs/>
                <w:sz w:val="22"/>
                <w:szCs w:val="22"/>
              </w:rPr>
              <w:t>BMPO700</w:t>
            </w:r>
            <w:r w:rsidR="00254100">
              <w:rPr>
                <w:rFonts w:ascii="Arial" w:hAnsi="Arial" w:cs="Arial"/>
                <w:bCs/>
                <w:i/>
                <w:iCs/>
                <w:sz w:val="22"/>
                <w:szCs w:val="22"/>
              </w:rPr>
              <w:t>4</w:t>
            </w:r>
            <w:r w:rsidRPr="00430990">
              <w:rPr>
                <w:rFonts w:ascii="Arial" w:hAnsi="Arial" w:cs="Arial"/>
                <w:bCs/>
                <w:i/>
                <w:iCs/>
                <w:sz w:val="22"/>
                <w:szCs w:val="22"/>
              </w:rPr>
              <w:t>D – Strategic Management in Policing Assignment. Deadline 23:59hrs on 30 April 2024</w:t>
            </w:r>
            <w:r>
              <w:rPr>
                <w:rFonts w:ascii="Arial" w:hAnsi="Arial" w:cs="Arial"/>
                <w:bCs/>
                <w:i/>
                <w:iCs/>
                <w:sz w:val="22"/>
                <w:szCs w:val="22"/>
              </w:rPr>
              <w:t>’</w:t>
            </w:r>
          </w:p>
          <w:p w14:paraId="4693C85A" w14:textId="77777777" w:rsidR="00A406E5" w:rsidRPr="009D1B79" w:rsidRDefault="00A406E5" w:rsidP="005F0579">
            <w:pPr>
              <w:spacing w:before="120" w:after="120"/>
              <w:jc w:val="both"/>
              <w:rPr>
                <w:rFonts w:ascii="Arial" w:hAnsi="Arial" w:cs="Arial"/>
                <w:b/>
                <w:sz w:val="22"/>
                <w:szCs w:val="22"/>
              </w:rPr>
            </w:pPr>
            <w:r w:rsidRPr="00430990">
              <w:rPr>
                <w:rFonts w:ascii="Arial" w:hAnsi="Arial" w:cs="Arial"/>
                <w:bCs/>
                <w:sz w:val="22"/>
                <w:szCs w:val="22"/>
              </w:rPr>
              <w:t>Late submission of the assessment will result in a late penalty mark.</w:t>
            </w:r>
            <w:r w:rsidRPr="009D1B79">
              <w:rPr>
                <w:rFonts w:ascii="Arial" w:hAnsi="Arial" w:cs="Arial"/>
                <w:b/>
                <w:sz w:val="22"/>
                <w:szCs w:val="22"/>
              </w:rPr>
              <w:t xml:space="preserve">  </w:t>
            </w:r>
            <w:r w:rsidRPr="009D1B79">
              <w:rPr>
                <w:rFonts w:ascii="Arial" w:hAnsi="Arial" w:cs="Arial"/>
                <w:sz w:val="22"/>
                <w:szCs w:val="22"/>
              </w:rPr>
              <w:t>Penalties for late submission: Up to one week late, maximum mark o</w:t>
            </w:r>
            <w:r w:rsidR="00F45764" w:rsidRPr="009D1B79">
              <w:rPr>
                <w:rFonts w:ascii="Arial" w:hAnsi="Arial" w:cs="Arial"/>
                <w:sz w:val="22"/>
                <w:szCs w:val="22"/>
              </w:rPr>
              <w:t>f 5</w:t>
            </w:r>
            <w:r w:rsidR="008F1308" w:rsidRPr="009D1B79">
              <w:rPr>
                <w:rFonts w:ascii="Arial" w:hAnsi="Arial" w:cs="Arial"/>
                <w:sz w:val="22"/>
                <w:szCs w:val="22"/>
              </w:rPr>
              <w:t>0%.  Over one week late, 0%</w:t>
            </w:r>
            <w:r w:rsidRPr="009D1B79">
              <w:rPr>
                <w:rFonts w:ascii="Arial" w:hAnsi="Arial" w:cs="Arial"/>
                <w:sz w:val="22"/>
                <w:szCs w:val="22"/>
              </w:rPr>
              <w:t>.  Only the Extenuating Circumstances Panel may approve a change to submission dates.</w:t>
            </w:r>
          </w:p>
        </w:tc>
      </w:tr>
      <w:tr w:rsidR="00A406E5" w:rsidRPr="00A406E5" w14:paraId="67310606" w14:textId="77777777" w:rsidTr="3BAC1500">
        <w:tblPrEx>
          <w:shd w:val="clear" w:color="auto" w:fill="auto"/>
          <w:tblLook w:val="0000" w:firstRow="0" w:lastRow="0" w:firstColumn="0" w:lastColumn="0" w:noHBand="0" w:noVBand="0"/>
        </w:tblPrEx>
        <w:trPr>
          <w:gridAfter w:val="1"/>
          <w:wAfter w:w="29" w:type="dxa"/>
        </w:trPr>
        <w:tc>
          <w:tcPr>
            <w:tcW w:w="2093" w:type="dxa"/>
            <w:shd w:val="clear" w:color="auto" w:fill="auto"/>
          </w:tcPr>
          <w:p w14:paraId="1A93AF05" w14:textId="77777777" w:rsidR="00A406E5" w:rsidRPr="009D1B79" w:rsidRDefault="00A406E5" w:rsidP="00A406E5">
            <w:pPr>
              <w:spacing w:before="120" w:after="120"/>
              <w:rPr>
                <w:rFonts w:ascii="Arial" w:hAnsi="Arial" w:cs="Arial"/>
                <w:b/>
                <w:sz w:val="22"/>
                <w:szCs w:val="22"/>
              </w:rPr>
            </w:pPr>
            <w:r w:rsidRPr="009D1B79">
              <w:rPr>
                <w:rFonts w:ascii="Arial" w:hAnsi="Arial" w:cs="Arial"/>
                <w:b/>
                <w:sz w:val="22"/>
                <w:szCs w:val="22"/>
              </w:rPr>
              <w:t>Academic honesty / referencing:</w:t>
            </w:r>
          </w:p>
        </w:tc>
        <w:tc>
          <w:tcPr>
            <w:tcW w:w="7829" w:type="dxa"/>
            <w:gridSpan w:val="3"/>
            <w:shd w:val="clear" w:color="auto" w:fill="FFFFFF" w:themeFill="background1"/>
          </w:tcPr>
          <w:p w14:paraId="2EAE138E" w14:textId="70F4299E" w:rsidR="00A406E5" w:rsidRPr="009D1B79" w:rsidRDefault="00A406E5" w:rsidP="00A406E5">
            <w:pPr>
              <w:spacing w:before="120" w:after="120"/>
              <w:jc w:val="both"/>
              <w:rPr>
                <w:rFonts w:ascii="Arial" w:hAnsi="Arial" w:cs="Arial"/>
                <w:sz w:val="22"/>
                <w:szCs w:val="22"/>
              </w:rPr>
            </w:pPr>
            <w:r w:rsidRPr="3BAC1500">
              <w:rPr>
                <w:rFonts w:ascii="Arial" w:hAnsi="Arial" w:cs="Arial"/>
                <w:sz w:val="22"/>
                <w:szCs w:val="22"/>
              </w:rPr>
              <w:t xml:space="preserve">Academic honesty is required. In the main body of your </w:t>
            </w:r>
            <w:bookmarkStart w:id="0" w:name="_Int_RbUzGUcv"/>
            <w:r w:rsidRPr="3BAC1500">
              <w:rPr>
                <w:rFonts w:ascii="Arial" w:hAnsi="Arial" w:cs="Arial"/>
                <w:sz w:val="22"/>
                <w:szCs w:val="22"/>
              </w:rPr>
              <w:t>submission</w:t>
            </w:r>
            <w:bookmarkEnd w:id="0"/>
            <w:r w:rsidRPr="3BAC1500">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3BAC1500">
              <w:rPr>
                <w:rFonts w:ascii="Arial" w:hAnsi="Arial" w:cs="Arial"/>
                <w:sz w:val="22"/>
                <w:szCs w:val="22"/>
              </w:rPr>
              <w:t xml:space="preserve">used, </w:t>
            </w:r>
            <w:r w:rsidRPr="3BAC1500">
              <w:rPr>
                <w:rFonts w:ascii="Arial" w:hAnsi="Arial" w:cs="Arial"/>
                <w:sz w:val="22"/>
                <w:szCs w:val="22"/>
              </w:rPr>
              <w:t xml:space="preserve">cited or quoted </w:t>
            </w:r>
            <w:r w:rsidR="308996E4" w:rsidRPr="3BAC1500">
              <w:rPr>
                <w:rFonts w:ascii="Arial" w:hAnsi="Arial" w:cs="Arial"/>
                <w:sz w:val="22"/>
                <w:szCs w:val="22"/>
              </w:rPr>
              <w:t>to</w:t>
            </w:r>
            <w:r w:rsidRPr="3BAC1500">
              <w:rPr>
                <w:rFonts w:ascii="Arial" w:hAnsi="Arial" w:cs="Arial"/>
                <w:sz w:val="22"/>
                <w:szCs w:val="22"/>
              </w:rPr>
              <w:t xml:space="preserve"> complete this assessment.  </w:t>
            </w:r>
          </w:p>
        </w:tc>
      </w:tr>
      <w:tr w:rsidR="00C01A3F" w:rsidRPr="00A406E5" w14:paraId="2AC227F4" w14:textId="77777777" w:rsidTr="3BAC1500">
        <w:tblPrEx>
          <w:shd w:val="clear" w:color="auto" w:fill="auto"/>
          <w:tblLook w:val="0000" w:firstRow="0" w:lastRow="0" w:firstColumn="0" w:lastColumn="0" w:noHBand="0" w:noVBand="0"/>
        </w:tblPrEx>
        <w:tc>
          <w:tcPr>
            <w:tcW w:w="9951" w:type="dxa"/>
            <w:gridSpan w:val="5"/>
            <w:shd w:val="clear" w:color="auto" w:fill="auto"/>
          </w:tcPr>
          <w:p w14:paraId="26059A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0C165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FE1490" w14:paraId="29FADCDC" w14:textId="77777777" w:rsidTr="3BAC1500">
        <w:tblPrEx>
          <w:shd w:val="clear" w:color="auto" w:fill="auto"/>
          <w:tblLook w:val="0000" w:firstRow="0" w:lastRow="0" w:firstColumn="0" w:lastColumn="0" w:noHBand="0" w:noVBand="0"/>
        </w:tblPrEx>
        <w:tc>
          <w:tcPr>
            <w:tcW w:w="9951" w:type="dxa"/>
            <w:gridSpan w:val="5"/>
            <w:shd w:val="clear" w:color="auto" w:fill="FFFFFF" w:themeFill="background1"/>
          </w:tcPr>
          <w:p w14:paraId="3ED2016C" w14:textId="77777777" w:rsidR="00373A88" w:rsidRPr="00373A88" w:rsidRDefault="00373A88" w:rsidP="00373A88">
            <w:pPr>
              <w:jc w:val="both"/>
              <w:rPr>
                <w:rFonts w:ascii="Arial" w:hAnsi="Arial" w:cs="Arial"/>
                <w:b/>
                <w:sz w:val="22"/>
                <w:szCs w:val="22"/>
              </w:rPr>
            </w:pPr>
            <w:r w:rsidRPr="00373A88">
              <w:rPr>
                <w:rFonts w:ascii="Arial" w:hAnsi="Arial" w:cs="Arial"/>
                <w:b/>
                <w:sz w:val="22"/>
                <w:szCs w:val="22"/>
              </w:rPr>
              <w:t>AIM(S)</w:t>
            </w:r>
          </w:p>
          <w:p w14:paraId="198D537E" w14:textId="77777777" w:rsidR="00373A88" w:rsidRPr="00373A88" w:rsidRDefault="00373A88" w:rsidP="00373A88">
            <w:pPr>
              <w:numPr>
                <w:ilvl w:val="0"/>
                <w:numId w:val="27"/>
              </w:numPr>
              <w:spacing w:before="240"/>
              <w:jc w:val="both"/>
              <w:rPr>
                <w:rFonts w:ascii="Arial" w:hAnsi="Arial" w:cs="Arial"/>
                <w:b/>
                <w:sz w:val="22"/>
                <w:szCs w:val="22"/>
              </w:rPr>
            </w:pPr>
            <w:r w:rsidRPr="00373A88">
              <w:rPr>
                <w:rFonts w:ascii="Arial" w:hAnsi="Arial" w:cs="Arial"/>
                <w:sz w:val="22"/>
                <w:szCs w:val="22"/>
              </w:rPr>
              <w:t>To build a systematic understanding and detailed knowledge of the theoretical basis of strategic management within the police and to develop skills relevant to strategic management for the police service, with reference to political imperatives and the challenges of implementation.</w:t>
            </w:r>
          </w:p>
          <w:p w14:paraId="5DC8D8A5" w14:textId="77777777" w:rsidR="00373A88" w:rsidRPr="00373A88" w:rsidRDefault="00373A88" w:rsidP="00373A88">
            <w:pPr>
              <w:jc w:val="both"/>
              <w:rPr>
                <w:rFonts w:ascii="Arial" w:hAnsi="Arial" w:cs="Arial"/>
                <w:b/>
                <w:sz w:val="22"/>
                <w:szCs w:val="22"/>
              </w:rPr>
            </w:pPr>
          </w:p>
          <w:p w14:paraId="7D2C23E7" w14:textId="77777777" w:rsidR="00373A88" w:rsidRPr="00373A88" w:rsidRDefault="00373A88" w:rsidP="00373A88">
            <w:pPr>
              <w:jc w:val="both"/>
              <w:rPr>
                <w:rFonts w:ascii="Arial" w:hAnsi="Arial" w:cs="Arial"/>
                <w:b/>
                <w:sz w:val="22"/>
                <w:szCs w:val="22"/>
              </w:rPr>
            </w:pPr>
            <w:r w:rsidRPr="00373A88">
              <w:rPr>
                <w:rFonts w:ascii="Arial" w:hAnsi="Arial" w:cs="Arial"/>
                <w:b/>
                <w:sz w:val="22"/>
                <w:szCs w:val="22"/>
              </w:rPr>
              <w:t>LEARNING OUTCOMES</w:t>
            </w:r>
          </w:p>
          <w:p w14:paraId="216A5FB0" w14:textId="77777777" w:rsidR="00373A88" w:rsidRPr="00373A88" w:rsidRDefault="00373A88" w:rsidP="00373A88">
            <w:pPr>
              <w:rPr>
                <w:rFonts w:ascii="Arial" w:hAnsi="Arial" w:cs="Arial"/>
                <w:b/>
                <w:sz w:val="22"/>
                <w:szCs w:val="22"/>
              </w:rPr>
            </w:pPr>
          </w:p>
          <w:p w14:paraId="08E5A5B4" w14:textId="77777777" w:rsidR="00373A88" w:rsidRPr="00373A88" w:rsidRDefault="00373A88" w:rsidP="00373A88">
            <w:pPr>
              <w:rPr>
                <w:rFonts w:ascii="Arial" w:hAnsi="Arial" w:cs="Arial"/>
                <w:sz w:val="22"/>
                <w:szCs w:val="22"/>
              </w:rPr>
            </w:pPr>
            <w:r w:rsidRPr="00373A88">
              <w:rPr>
                <w:rFonts w:ascii="Arial" w:hAnsi="Arial" w:cs="Arial"/>
                <w:sz w:val="22"/>
                <w:szCs w:val="22"/>
              </w:rPr>
              <w:t>Upon the successful completion of this module, the student should be able to:</w:t>
            </w:r>
          </w:p>
          <w:p w14:paraId="6D1297CB" w14:textId="77777777" w:rsidR="00373A88" w:rsidRPr="00373A88" w:rsidRDefault="00373A88" w:rsidP="00373A88">
            <w:pPr>
              <w:numPr>
                <w:ilvl w:val="0"/>
                <w:numId w:val="28"/>
              </w:numPr>
              <w:spacing w:after="120"/>
              <w:rPr>
                <w:rFonts w:ascii="Arial" w:hAnsi="Arial" w:cs="Arial"/>
                <w:sz w:val="22"/>
                <w:szCs w:val="22"/>
              </w:rPr>
            </w:pPr>
            <w:r w:rsidRPr="00373A88">
              <w:rPr>
                <w:rFonts w:ascii="Arial" w:hAnsi="Arial" w:cs="Arial"/>
                <w:sz w:val="22"/>
                <w:szCs w:val="22"/>
              </w:rPr>
              <w:t>Systematically analyse strategic management theories for modern policing, highlighting the difficulties and limitations in achieving satisfactory outcomes for all stakeholders;</w:t>
            </w:r>
          </w:p>
          <w:p w14:paraId="7DD9DCDC" w14:textId="01FFD5AA" w:rsidR="00C01A3F" w:rsidRPr="00373A88" w:rsidRDefault="00373A88" w:rsidP="00373A88">
            <w:pPr>
              <w:numPr>
                <w:ilvl w:val="0"/>
                <w:numId w:val="28"/>
              </w:numPr>
              <w:spacing w:after="120"/>
              <w:rPr>
                <w:rFonts w:ascii="Arial" w:hAnsi="Arial" w:cs="Arial"/>
                <w:sz w:val="22"/>
                <w:szCs w:val="22"/>
              </w:rPr>
            </w:pPr>
            <w:r w:rsidRPr="00373A88">
              <w:rPr>
                <w:rFonts w:ascii="Arial" w:hAnsi="Arial" w:cs="Arial"/>
                <w:sz w:val="22"/>
                <w:szCs w:val="22"/>
              </w:rPr>
              <w:t>Critically evaluate the strategic position of the police service, utilising various management tools and models.</w:t>
            </w:r>
          </w:p>
        </w:tc>
      </w:tr>
    </w:tbl>
    <w:p w14:paraId="17F79DFE" w14:textId="77777777" w:rsidR="00C01A3F" w:rsidRPr="00FE1490" w:rsidRDefault="00C01A3F" w:rsidP="00BA1176">
      <w:pPr>
        <w:rPr>
          <w:rFonts w:ascii="Arial" w:hAnsi="Arial" w:cs="Arial"/>
          <w:b/>
          <w:sz w:val="24"/>
          <w:szCs w:val="24"/>
        </w:rPr>
      </w:pPr>
    </w:p>
    <w:p w14:paraId="1174EA59" w14:textId="77777777" w:rsidR="00C01A3F" w:rsidRPr="00FE1490" w:rsidRDefault="00C01A3F" w:rsidP="00BA1176">
      <w:pPr>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27"/>
      </w:tblGrid>
      <w:tr w:rsidR="00754BD3" w:rsidRPr="00FE1490" w14:paraId="68E45E84" w14:textId="77777777" w:rsidTr="73CBD14F">
        <w:tc>
          <w:tcPr>
            <w:tcW w:w="9781" w:type="dxa"/>
            <w:gridSpan w:val="2"/>
            <w:shd w:val="clear" w:color="auto" w:fill="C0C0C0"/>
          </w:tcPr>
          <w:p w14:paraId="54A213F4" w14:textId="0888F4BF" w:rsidR="00754BD3" w:rsidRPr="00FE1490" w:rsidRDefault="009D1B79" w:rsidP="004340FA">
            <w:pPr>
              <w:jc w:val="center"/>
              <w:rPr>
                <w:rFonts w:ascii="Arial" w:hAnsi="Arial" w:cs="Arial"/>
                <w:b/>
                <w:sz w:val="24"/>
                <w:szCs w:val="24"/>
              </w:rPr>
            </w:pPr>
            <w:r w:rsidRPr="00FE1490">
              <w:rPr>
                <w:rFonts w:ascii="Arial" w:hAnsi="Arial" w:cs="Arial"/>
                <w:b/>
                <w:sz w:val="24"/>
                <w:szCs w:val="24"/>
              </w:rPr>
              <w:lastRenderedPageBreak/>
              <w:br w:type="page"/>
            </w:r>
            <w:r w:rsidR="00754BD3" w:rsidRPr="00FE1490">
              <w:rPr>
                <w:rFonts w:ascii="Arial" w:hAnsi="Arial" w:cs="Arial"/>
                <w:sz w:val="24"/>
                <w:szCs w:val="24"/>
              </w:rPr>
              <w:br w:type="page"/>
            </w:r>
            <w:r w:rsidR="00754BD3" w:rsidRPr="00FE1490">
              <w:rPr>
                <w:rFonts w:ascii="Arial" w:hAnsi="Arial" w:cs="Arial"/>
                <w:b/>
                <w:sz w:val="24"/>
                <w:szCs w:val="24"/>
              </w:rPr>
              <w:t>TASK DESCRIPTION</w:t>
            </w:r>
          </w:p>
        </w:tc>
      </w:tr>
      <w:tr w:rsidR="00754BD3" w:rsidRPr="00FE1490" w14:paraId="453BA327" w14:textId="77777777" w:rsidTr="73CBD14F">
        <w:tblPrEx>
          <w:shd w:val="clear" w:color="auto" w:fill="auto"/>
        </w:tblPrEx>
        <w:trPr>
          <w:trHeight w:val="537"/>
        </w:trPr>
        <w:tc>
          <w:tcPr>
            <w:tcW w:w="454" w:type="dxa"/>
          </w:tcPr>
          <w:p w14:paraId="1C0AD6DB" w14:textId="4E19A7FB" w:rsidR="00754BD3" w:rsidRPr="00FE1490" w:rsidRDefault="00FE1490" w:rsidP="004340FA">
            <w:pPr>
              <w:rPr>
                <w:rFonts w:ascii="Arial" w:hAnsi="Arial" w:cs="Arial"/>
                <w:sz w:val="24"/>
                <w:szCs w:val="24"/>
              </w:rPr>
            </w:pPr>
            <w:r w:rsidRPr="00FE1490">
              <w:rPr>
                <w:rFonts w:ascii="Arial" w:hAnsi="Arial" w:cs="Arial"/>
                <w:sz w:val="24"/>
                <w:szCs w:val="24"/>
              </w:rPr>
              <w:t>1.</w:t>
            </w:r>
          </w:p>
        </w:tc>
        <w:tc>
          <w:tcPr>
            <w:tcW w:w="9327" w:type="dxa"/>
            <w:shd w:val="clear" w:color="auto" w:fill="FFFFFF" w:themeFill="background1"/>
          </w:tcPr>
          <w:p w14:paraId="6CDED5AE" w14:textId="5FDBF04E" w:rsidR="00C47300" w:rsidRDefault="00C47300" w:rsidP="00FE1490">
            <w:pPr>
              <w:rPr>
                <w:rFonts w:ascii="Arial" w:hAnsi="Arial" w:cs="Arial"/>
                <w:sz w:val="24"/>
                <w:szCs w:val="24"/>
              </w:rPr>
            </w:pPr>
            <w:r>
              <w:rPr>
                <w:rFonts w:ascii="Arial" w:hAnsi="Arial" w:cs="Arial"/>
                <w:sz w:val="24"/>
                <w:szCs w:val="24"/>
              </w:rPr>
              <w:t>This task comprises of two elements:</w:t>
            </w:r>
          </w:p>
          <w:p w14:paraId="0B3AF74B" w14:textId="77777777" w:rsidR="00C47300" w:rsidRDefault="00C47300" w:rsidP="00FE1490">
            <w:pPr>
              <w:rPr>
                <w:rFonts w:ascii="Arial" w:hAnsi="Arial" w:cs="Arial"/>
                <w:sz w:val="24"/>
                <w:szCs w:val="24"/>
              </w:rPr>
            </w:pPr>
          </w:p>
          <w:p w14:paraId="170F3A13" w14:textId="670A8DA7" w:rsidR="00F960A5" w:rsidRDefault="678B80BF" w:rsidP="00AC5879">
            <w:pPr>
              <w:ind w:left="720"/>
              <w:rPr>
                <w:rFonts w:ascii="Arial" w:hAnsi="Arial" w:cs="Arial"/>
                <w:sz w:val="24"/>
                <w:szCs w:val="24"/>
              </w:rPr>
            </w:pPr>
            <w:r w:rsidRPr="3BAC1500">
              <w:rPr>
                <w:rFonts w:ascii="Arial" w:hAnsi="Arial" w:cs="Arial"/>
                <w:sz w:val="24"/>
                <w:szCs w:val="24"/>
              </w:rPr>
              <w:t xml:space="preserve">a. </w:t>
            </w:r>
            <w:r w:rsidR="6AE0F83D" w:rsidRPr="3BAC1500">
              <w:rPr>
                <w:rFonts w:ascii="Arial" w:hAnsi="Arial" w:cs="Arial"/>
                <w:b/>
                <w:bCs/>
                <w:sz w:val="24"/>
                <w:szCs w:val="24"/>
              </w:rPr>
              <w:t xml:space="preserve">Write a </w:t>
            </w:r>
            <w:r w:rsidRPr="3BAC1500">
              <w:rPr>
                <w:rFonts w:ascii="Arial" w:hAnsi="Arial" w:cs="Arial"/>
                <w:b/>
                <w:bCs/>
                <w:sz w:val="24"/>
                <w:szCs w:val="24"/>
              </w:rPr>
              <w:t>3,500</w:t>
            </w:r>
            <w:r w:rsidR="6AE0F83D" w:rsidRPr="3BAC1500">
              <w:rPr>
                <w:rFonts w:ascii="Arial" w:hAnsi="Arial" w:cs="Arial"/>
                <w:b/>
                <w:bCs/>
                <w:sz w:val="24"/>
                <w:szCs w:val="24"/>
              </w:rPr>
              <w:t>-word</w:t>
            </w:r>
            <w:r w:rsidR="0D2035BE" w:rsidRPr="3BAC1500">
              <w:rPr>
                <w:rFonts w:ascii="Arial" w:hAnsi="Arial" w:cs="Arial"/>
                <w:b/>
                <w:bCs/>
                <w:sz w:val="24"/>
                <w:szCs w:val="24"/>
              </w:rPr>
              <w:t xml:space="preserve"> </w:t>
            </w:r>
            <w:r w:rsidR="6BD48D28" w:rsidRPr="3BAC1500">
              <w:rPr>
                <w:rFonts w:ascii="Arial" w:hAnsi="Arial" w:cs="Arial"/>
                <w:b/>
                <w:bCs/>
                <w:sz w:val="24"/>
                <w:szCs w:val="24"/>
              </w:rPr>
              <w:t>report on the</w:t>
            </w:r>
            <w:r w:rsidR="6BD48D28" w:rsidRPr="3BAC1500">
              <w:rPr>
                <w:rFonts w:ascii="Arial" w:hAnsi="Arial" w:cs="Arial"/>
                <w:sz w:val="24"/>
                <w:szCs w:val="24"/>
              </w:rPr>
              <w:t xml:space="preserve"> </w:t>
            </w:r>
            <w:r w:rsidR="6BD48D28" w:rsidRPr="3BAC1500">
              <w:rPr>
                <w:rFonts w:ascii="Arial" w:hAnsi="Arial" w:cs="Arial"/>
                <w:b/>
                <w:bCs/>
                <w:sz w:val="24"/>
                <w:szCs w:val="24"/>
              </w:rPr>
              <w:t xml:space="preserve">development of a </w:t>
            </w:r>
            <w:r w:rsidR="0026707C" w:rsidRPr="3BAC1500">
              <w:rPr>
                <w:rFonts w:ascii="Arial" w:hAnsi="Arial" w:cs="Arial"/>
                <w:b/>
                <w:bCs/>
                <w:sz w:val="24"/>
                <w:szCs w:val="24"/>
              </w:rPr>
              <w:t>s</w:t>
            </w:r>
            <w:r w:rsidR="6BD48D28" w:rsidRPr="3BAC1500">
              <w:rPr>
                <w:rFonts w:ascii="Arial" w:hAnsi="Arial" w:cs="Arial"/>
                <w:b/>
                <w:bCs/>
                <w:sz w:val="24"/>
                <w:szCs w:val="24"/>
              </w:rPr>
              <w:t>trategic plan</w:t>
            </w:r>
            <w:r w:rsidR="6BD48D28" w:rsidRPr="3BAC1500">
              <w:rPr>
                <w:rFonts w:ascii="Arial" w:hAnsi="Arial" w:cs="Arial"/>
                <w:sz w:val="24"/>
                <w:szCs w:val="24"/>
              </w:rPr>
              <w:t xml:space="preserve"> </w:t>
            </w:r>
            <w:r w:rsidRPr="3BAC1500">
              <w:rPr>
                <w:rFonts w:ascii="Arial" w:hAnsi="Arial" w:cs="Arial"/>
                <w:b/>
                <w:bCs/>
                <w:sz w:val="24"/>
                <w:szCs w:val="24"/>
              </w:rPr>
              <w:t xml:space="preserve">for </w:t>
            </w:r>
            <w:r w:rsidR="23A1887F" w:rsidRPr="3BAC1500">
              <w:rPr>
                <w:rFonts w:ascii="Arial" w:hAnsi="Arial" w:cs="Arial"/>
                <w:b/>
                <w:bCs/>
                <w:sz w:val="24"/>
                <w:szCs w:val="24"/>
              </w:rPr>
              <w:t xml:space="preserve">a </w:t>
            </w:r>
            <w:r w:rsidR="0D2035BE" w:rsidRPr="3BAC1500">
              <w:rPr>
                <w:rFonts w:ascii="Arial" w:hAnsi="Arial" w:cs="Arial"/>
                <w:b/>
                <w:bCs/>
                <w:sz w:val="24"/>
                <w:szCs w:val="24"/>
              </w:rPr>
              <w:t>specialist area of policing</w:t>
            </w:r>
            <w:r w:rsidR="6BD48D28" w:rsidRPr="3BAC1500">
              <w:rPr>
                <w:rFonts w:ascii="Arial" w:hAnsi="Arial" w:cs="Arial"/>
                <w:sz w:val="24"/>
                <w:szCs w:val="24"/>
              </w:rPr>
              <w:t xml:space="preserve">.  </w:t>
            </w:r>
            <w:r w:rsidR="0026707C" w:rsidRPr="3BAC1500">
              <w:rPr>
                <w:rFonts w:ascii="Arial" w:hAnsi="Arial" w:cs="Arial"/>
                <w:sz w:val="24"/>
                <w:szCs w:val="24"/>
              </w:rPr>
              <w:t>Students</w:t>
            </w:r>
            <w:r w:rsidR="6BD48D28" w:rsidRPr="3BAC1500">
              <w:rPr>
                <w:rFonts w:ascii="Arial" w:hAnsi="Arial" w:cs="Arial"/>
                <w:sz w:val="24"/>
                <w:szCs w:val="24"/>
              </w:rPr>
              <w:t xml:space="preserve"> will describe how theories of strategic management relate to the development of their </w:t>
            </w:r>
            <w:r w:rsidR="761D1E9E" w:rsidRPr="3BAC1500">
              <w:rPr>
                <w:rFonts w:ascii="Arial" w:hAnsi="Arial" w:cs="Arial"/>
                <w:sz w:val="24"/>
                <w:szCs w:val="24"/>
              </w:rPr>
              <w:t>plan and</w:t>
            </w:r>
            <w:r w:rsidR="140F7C05" w:rsidRPr="3BAC1500">
              <w:rPr>
                <w:rFonts w:ascii="Arial" w:hAnsi="Arial" w:cs="Arial"/>
                <w:sz w:val="24"/>
                <w:szCs w:val="24"/>
              </w:rPr>
              <w:t xml:space="preserve"> will ensure that the report is underpinned with academic theory and sources</w:t>
            </w:r>
            <w:r w:rsidR="2EC40534" w:rsidRPr="3BAC1500">
              <w:rPr>
                <w:rFonts w:ascii="Arial" w:hAnsi="Arial" w:cs="Arial"/>
                <w:sz w:val="24"/>
                <w:szCs w:val="24"/>
              </w:rPr>
              <w:t>.</w:t>
            </w:r>
          </w:p>
          <w:p w14:paraId="555D65FA" w14:textId="77777777" w:rsidR="00932FA3" w:rsidRDefault="00932FA3" w:rsidP="00AC5879">
            <w:pPr>
              <w:rPr>
                <w:rFonts w:ascii="Arial" w:hAnsi="Arial" w:cs="Arial"/>
                <w:sz w:val="24"/>
                <w:szCs w:val="24"/>
              </w:rPr>
            </w:pPr>
          </w:p>
          <w:p w14:paraId="31BDD877" w14:textId="20A15BB3" w:rsidR="00DE319C" w:rsidRPr="00DE319C" w:rsidRDefault="00932FA3" w:rsidP="00DE319C">
            <w:pPr>
              <w:ind w:left="720"/>
              <w:rPr>
                <w:rFonts w:ascii="Arial" w:hAnsi="Arial" w:cs="Arial"/>
                <w:sz w:val="24"/>
                <w:szCs w:val="24"/>
              </w:rPr>
            </w:pPr>
            <w:r>
              <w:rPr>
                <w:rFonts w:ascii="Arial" w:hAnsi="Arial" w:cs="Arial"/>
                <w:sz w:val="24"/>
                <w:szCs w:val="24"/>
              </w:rPr>
              <w:t xml:space="preserve">b. To support the strategic plan, </w:t>
            </w:r>
            <w:r w:rsidRPr="00932FA3">
              <w:rPr>
                <w:rFonts w:ascii="Arial" w:hAnsi="Arial" w:cs="Arial"/>
                <w:b/>
                <w:bCs/>
                <w:sz w:val="24"/>
                <w:szCs w:val="24"/>
              </w:rPr>
              <w:t>design an infographic that outlines the key messages of the plan</w:t>
            </w:r>
            <w:r>
              <w:rPr>
                <w:rFonts w:ascii="Arial" w:hAnsi="Arial" w:cs="Arial"/>
                <w:b/>
                <w:bCs/>
                <w:sz w:val="24"/>
                <w:szCs w:val="24"/>
              </w:rPr>
              <w:t xml:space="preserve">, </w:t>
            </w:r>
            <w:r w:rsidRPr="00932FA3">
              <w:rPr>
                <w:rFonts w:ascii="Arial" w:hAnsi="Arial" w:cs="Arial"/>
                <w:sz w:val="24"/>
                <w:szCs w:val="24"/>
              </w:rPr>
              <w:t>which must be supported by academic sources</w:t>
            </w:r>
            <w:r>
              <w:rPr>
                <w:rFonts w:ascii="Arial" w:hAnsi="Arial" w:cs="Arial"/>
                <w:sz w:val="24"/>
                <w:szCs w:val="24"/>
              </w:rPr>
              <w:t xml:space="preserve">. This will be an </w:t>
            </w:r>
            <w:r w:rsidRPr="00DE319C">
              <w:rPr>
                <w:rFonts w:ascii="Arial" w:hAnsi="Arial" w:cs="Arial"/>
                <w:b/>
                <w:bCs/>
                <w:sz w:val="24"/>
                <w:szCs w:val="24"/>
              </w:rPr>
              <w:t>equivalent of 1,500 words</w:t>
            </w:r>
            <w:r>
              <w:rPr>
                <w:rFonts w:ascii="Arial" w:hAnsi="Arial" w:cs="Arial"/>
                <w:sz w:val="24"/>
                <w:szCs w:val="24"/>
              </w:rPr>
              <w:t>.</w:t>
            </w:r>
          </w:p>
          <w:p w14:paraId="5B8CD7B2" w14:textId="3C577E6C" w:rsidR="008C40A3" w:rsidRPr="00FE1490" w:rsidRDefault="008C40A3" w:rsidP="00D83740">
            <w:pPr>
              <w:rPr>
                <w:rFonts w:ascii="Arial" w:hAnsi="Arial" w:cs="Arial"/>
                <w:sz w:val="24"/>
                <w:szCs w:val="24"/>
              </w:rPr>
            </w:pPr>
          </w:p>
        </w:tc>
      </w:tr>
      <w:tr w:rsidR="00754BD3" w:rsidRPr="00FE1490" w14:paraId="2BA6883F" w14:textId="77777777" w:rsidTr="73CBD14F">
        <w:tblPrEx>
          <w:shd w:val="clear" w:color="auto" w:fill="auto"/>
        </w:tblPrEx>
        <w:trPr>
          <w:trHeight w:val="525"/>
        </w:trPr>
        <w:tc>
          <w:tcPr>
            <w:tcW w:w="454" w:type="dxa"/>
          </w:tcPr>
          <w:p w14:paraId="2975C755" w14:textId="55008793" w:rsidR="00754BD3" w:rsidRPr="00FE1490" w:rsidRDefault="00AC5879" w:rsidP="004340FA">
            <w:pPr>
              <w:rPr>
                <w:rFonts w:ascii="Arial" w:hAnsi="Arial" w:cs="Arial"/>
                <w:sz w:val="24"/>
                <w:szCs w:val="24"/>
              </w:rPr>
            </w:pPr>
            <w:r>
              <w:rPr>
                <w:rFonts w:ascii="Arial" w:hAnsi="Arial" w:cs="Arial"/>
                <w:sz w:val="24"/>
                <w:szCs w:val="24"/>
              </w:rPr>
              <w:t>2</w:t>
            </w:r>
            <w:r w:rsidR="00754BD3" w:rsidRPr="00FE1490">
              <w:rPr>
                <w:rFonts w:ascii="Arial" w:hAnsi="Arial" w:cs="Arial"/>
                <w:sz w:val="24"/>
                <w:szCs w:val="24"/>
              </w:rPr>
              <w:t>.</w:t>
            </w:r>
          </w:p>
        </w:tc>
        <w:tc>
          <w:tcPr>
            <w:tcW w:w="9327" w:type="dxa"/>
            <w:shd w:val="clear" w:color="auto" w:fill="FFFFFF" w:themeFill="background1"/>
          </w:tcPr>
          <w:p w14:paraId="3E2D1474" w14:textId="11E009DB" w:rsidR="00AF0E26" w:rsidRDefault="00254100" w:rsidP="00AF0E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All written w</w:t>
            </w:r>
            <w:r w:rsidR="00AF0E26" w:rsidRPr="00FE1490">
              <w:rPr>
                <w:rFonts w:ascii="Arial" w:hAnsi="Arial" w:cs="Arial"/>
                <w:bCs/>
                <w:sz w:val="24"/>
                <w:szCs w:val="24"/>
              </w:rPr>
              <w:t xml:space="preserve">ork should be presented </w:t>
            </w:r>
            <w:r w:rsidR="00442495">
              <w:rPr>
                <w:rFonts w:ascii="Arial" w:hAnsi="Arial" w:cs="Arial"/>
                <w:bCs/>
                <w:sz w:val="24"/>
                <w:szCs w:val="24"/>
              </w:rPr>
              <w:t>in a professional manner</w:t>
            </w:r>
            <w:r w:rsidR="00AF0E26" w:rsidRPr="00FE1490">
              <w:rPr>
                <w:rFonts w:ascii="Arial" w:hAnsi="Arial" w:cs="Arial"/>
                <w:bCs/>
                <w:sz w:val="24"/>
                <w:szCs w:val="24"/>
              </w:rPr>
              <w:t xml:space="preserve">. </w:t>
            </w:r>
            <w:r w:rsidR="00AF0E26" w:rsidRPr="00430990">
              <w:rPr>
                <w:rFonts w:ascii="Arial" w:hAnsi="Arial" w:cs="Arial"/>
                <w:b/>
                <w:sz w:val="24"/>
                <w:szCs w:val="24"/>
              </w:rPr>
              <w:t xml:space="preserve">Using Arial font size 12 </w:t>
            </w:r>
            <w:r w:rsidR="00AF0E26" w:rsidRPr="00FE1490">
              <w:rPr>
                <w:rFonts w:ascii="Arial" w:hAnsi="Arial" w:cs="Arial"/>
                <w:bCs/>
                <w:sz w:val="24"/>
                <w:szCs w:val="24"/>
              </w:rPr>
              <w:t>and double spacing your work will mean that it is easier to proof-read prior to formal submission.</w:t>
            </w:r>
          </w:p>
          <w:p w14:paraId="791C8938" w14:textId="452E6E9D" w:rsidR="00AC5879" w:rsidRDefault="00AC5879" w:rsidP="00AC5879">
            <w:pPr>
              <w:rPr>
                <w:rFonts w:ascii="Arial" w:hAnsi="Arial" w:cs="Arial"/>
                <w:sz w:val="24"/>
                <w:szCs w:val="24"/>
              </w:rPr>
            </w:pPr>
            <w:r>
              <w:rPr>
                <w:rFonts w:ascii="Arial" w:hAnsi="Arial" w:cs="Arial"/>
                <w:sz w:val="24"/>
                <w:szCs w:val="24"/>
              </w:rPr>
              <w:t xml:space="preserve">Students may use any </w:t>
            </w:r>
            <w:r w:rsidR="00254100">
              <w:rPr>
                <w:rFonts w:ascii="Arial" w:hAnsi="Arial" w:cs="Arial"/>
                <w:sz w:val="24"/>
                <w:szCs w:val="24"/>
              </w:rPr>
              <w:t>structure/</w:t>
            </w:r>
            <w:r>
              <w:rPr>
                <w:rFonts w:ascii="Arial" w:hAnsi="Arial" w:cs="Arial"/>
                <w:sz w:val="24"/>
                <w:szCs w:val="24"/>
              </w:rPr>
              <w:t xml:space="preserve">format they wish in setting out their report, but as a guide the following may provide a broad structure for their submission. </w:t>
            </w:r>
          </w:p>
          <w:p w14:paraId="56C91085" w14:textId="77777777" w:rsidR="00AC5879" w:rsidRPr="0026707C" w:rsidRDefault="00AC5879" w:rsidP="00AC5879">
            <w:pPr>
              <w:rPr>
                <w:rFonts w:ascii="Arial" w:hAnsi="Arial" w:cs="Arial"/>
                <w:sz w:val="24"/>
                <w:szCs w:val="24"/>
              </w:rPr>
            </w:pPr>
          </w:p>
          <w:p w14:paraId="7A8B9CCC" w14:textId="77777777" w:rsidR="00AC5879" w:rsidRPr="004361F8" w:rsidRDefault="00AC5879" w:rsidP="00AC5879">
            <w:pPr>
              <w:rPr>
                <w:rFonts w:ascii="Arial" w:hAnsi="Arial" w:cs="Arial"/>
                <w:sz w:val="24"/>
                <w:szCs w:val="24"/>
              </w:rPr>
            </w:pPr>
            <w:r w:rsidRPr="004361F8">
              <w:rPr>
                <w:rFonts w:ascii="Arial" w:hAnsi="Arial" w:cs="Arial"/>
                <w:sz w:val="24"/>
                <w:szCs w:val="24"/>
              </w:rPr>
              <w:t>Title Page</w:t>
            </w:r>
          </w:p>
          <w:p w14:paraId="590B402F" w14:textId="77777777" w:rsidR="00AC5879" w:rsidRPr="004361F8" w:rsidRDefault="00AC5879" w:rsidP="00AC5879">
            <w:pPr>
              <w:rPr>
                <w:rFonts w:ascii="Arial" w:hAnsi="Arial" w:cs="Arial"/>
                <w:sz w:val="24"/>
                <w:szCs w:val="24"/>
              </w:rPr>
            </w:pPr>
            <w:r w:rsidRPr="004361F8">
              <w:rPr>
                <w:rFonts w:ascii="Arial" w:hAnsi="Arial" w:cs="Arial"/>
                <w:sz w:val="24"/>
                <w:szCs w:val="24"/>
              </w:rPr>
              <w:t>Contents Page</w:t>
            </w:r>
          </w:p>
          <w:p w14:paraId="1FAA3181" w14:textId="77777777" w:rsidR="00AC5879" w:rsidRPr="004361F8" w:rsidRDefault="00AC5879" w:rsidP="00AC5879">
            <w:pPr>
              <w:rPr>
                <w:rFonts w:ascii="Arial" w:hAnsi="Arial" w:cs="Arial"/>
                <w:sz w:val="24"/>
                <w:szCs w:val="24"/>
              </w:rPr>
            </w:pPr>
            <w:r w:rsidRPr="004361F8">
              <w:rPr>
                <w:rFonts w:ascii="Arial" w:hAnsi="Arial" w:cs="Arial"/>
                <w:sz w:val="24"/>
                <w:szCs w:val="24"/>
              </w:rPr>
              <w:t>Executive Summary</w:t>
            </w:r>
          </w:p>
          <w:p w14:paraId="5F39E0F4" w14:textId="77777777" w:rsidR="00AC5879" w:rsidRPr="004361F8" w:rsidRDefault="00AC5879" w:rsidP="00AC5879">
            <w:pPr>
              <w:numPr>
                <w:ilvl w:val="0"/>
                <w:numId w:val="29"/>
              </w:numPr>
              <w:rPr>
                <w:rFonts w:ascii="Arial" w:hAnsi="Arial" w:cs="Arial"/>
                <w:sz w:val="24"/>
                <w:szCs w:val="24"/>
              </w:rPr>
            </w:pPr>
            <w:r w:rsidRPr="004361F8">
              <w:rPr>
                <w:rFonts w:ascii="Arial" w:hAnsi="Arial" w:cs="Arial"/>
                <w:sz w:val="24"/>
                <w:szCs w:val="24"/>
              </w:rPr>
              <w:t>Introduction</w:t>
            </w:r>
          </w:p>
          <w:p w14:paraId="4A77C83B" w14:textId="77777777" w:rsidR="00AC5879" w:rsidRPr="004361F8" w:rsidRDefault="00AC5879" w:rsidP="00AC5879">
            <w:pPr>
              <w:numPr>
                <w:ilvl w:val="0"/>
                <w:numId w:val="29"/>
              </w:numPr>
              <w:rPr>
                <w:rFonts w:ascii="Arial" w:hAnsi="Arial" w:cs="Arial"/>
                <w:sz w:val="24"/>
                <w:szCs w:val="24"/>
              </w:rPr>
            </w:pPr>
            <w:r w:rsidRPr="004361F8">
              <w:rPr>
                <w:rFonts w:ascii="Arial" w:hAnsi="Arial" w:cs="Arial"/>
                <w:sz w:val="24"/>
                <w:szCs w:val="24"/>
              </w:rPr>
              <w:t xml:space="preserve">Main </w:t>
            </w:r>
            <w:r w:rsidRPr="0026707C">
              <w:rPr>
                <w:rFonts w:ascii="Arial" w:hAnsi="Arial" w:cs="Arial"/>
                <w:sz w:val="24"/>
                <w:szCs w:val="24"/>
              </w:rPr>
              <w:t>f</w:t>
            </w:r>
            <w:r w:rsidRPr="004361F8">
              <w:rPr>
                <w:rFonts w:ascii="Arial" w:hAnsi="Arial" w:cs="Arial"/>
                <w:sz w:val="24"/>
                <w:szCs w:val="24"/>
              </w:rPr>
              <w:t>indings</w:t>
            </w:r>
            <w:r w:rsidRPr="0026707C">
              <w:rPr>
                <w:rFonts w:ascii="Arial" w:hAnsi="Arial" w:cs="Arial"/>
                <w:sz w:val="24"/>
                <w:szCs w:val="24"/>
              </w:rPr>
              <w:t xml:space="preserve"> (This is the main body of the report and sets out what, when &amp; how you propose to implement your plan). </w:t>
            </w:r>
          </w:p>
          <w:p w14:paraId="7049663C" w14:textId="77777777" w:rsidR="00AC5879" w:rsidRPr="004361F8" w:rsidRDefault="00AC5879" w:rsidP="00AC5879">
            <w:pPr>
              <w:numPr>
                <w:ilvl w:val="0"/>
                <w:numId w:val="29"/>
              </w:numPr>
              <w:rPr>
                <w:rFonts w:ascii="Arial" w:hAnsi="Arial" w:cs="Arial"/>
                <w:sz w:val="24"/>
                <w:szCs w:val="24"/>
              </w:rPr>
            </w:pPr>
            <w:r w:rsidRPr="004361F8">
              <w:rPr>
                <w:rFonts w:ascii="Arial" w:hAnsi="Arial" w:cs="Arial"/>
                <w:sz w:val="24"/>
                <w:szCs w:val="24"/>
              </w:rPr>
              <w:t>Conclusions</w:t>
            </w:r>
          </w:p>
          <w:p w14:paraId="4AE3EDBA" w14:textId="77777777" w:rsidR="00AC5879" w:rsidRPr="004361F8" w:rsidRDefault="00AC5879" w:rsidP="00AC5879">
            <w:pPr>
              <w:numPr>
                <w:ilvl w:val="0"/>
                <w:numId w:val="29"/>
              </w:numPr>
              <w:rPr>
                <w:rFonts w:ascii="Arial" w:hAnsi="Arial" w:cs="Arial"/>
                <w:sz w:val="24"/>
                <w:szCs w:val="24"/>
              </w:rPr>
            </w:pPr>
            <w:r w:rsidRPr="004361F8">
              <w:rPr>
                <w:rFonts w:ascii="Arial" w:hAnsi="Arial" w:cs="Arial"/>
                <w:sz w:val="24"/>
                <w:szCs w:val="24"/>
              </w:rPr>
              <w:t>Recommendations</w:t>
            </w:r>
          </w:p>
          <w:p w14:paraId="2523E1FF" w14:textId="77777777" w:rsidR="00AC5879" w:rsidRPr="004361F8" w:rsidRDefault="00AC5879" w:rsidP="00AC5879">
            <w:pPr>
              <w:ind w:left="360"/>
              <w:rPr>
                <w:rFonts w:ascii="Arial" w:hAnsi="Arial" w:cs="Arial"/>
                <w:sz w:val="24"/>
                <w:szCs w:val="24"/>
              </w:rPr>
            </w:pPr>
            <w:r w:rsidRPr="004361F8">
              <w:rPr>
                <w:rFonts w:ascii="Arial" w:hAnsi="Arial" w:cs="Arial"/>
                <w:sz w:val="24"/>
                <w:szCs w:val="24"/>
              </w:rPr>
              <w:t>References</w:t>
            </w:r>
          </w:p>
          <w:p w14:paraId="5C28FE09" w14:textId="482E5842" w:rsidR="00754BD3" w:rsidRPr="00FE1490" w:rsidRDefault="00AC5879" w:rsidP="3BAC1500">
            <w:pPr>
              <w:ind w:left="360"/>
              <w:rPr>
                <w:rFonts w:ascii="Arial" w:hAnsi="Arial" w:cs="Arial"/>
                <w:sz w:val="24"/>
                <w:szCs w:val="24"/>
              </w:rPr>
            </w:pPr>
            <w:r w:rsidRPr="3BAC1500">
              <w:rPr>
                <w:rFonts w:ascii="Arial" w:hAnsi="Arial" w:cs="Arial"/>
                <w:sz w:val="24"/>
                <w:szCs w:val="24"/>
              </w:rPr>
              <w:t>Appendices</w:t>
            </w:r>
          </w:p>
        </w:tc>
      </w:tr>
      <w:tr w:rsidR="00754BD3" w:rsidRPr="00FE1490" w14:paraId="4A61633E" w14:textId="77777777" w:rsidTr="73CBD14F">
        <w:tblPrEx>
          <w:shd w:val="clear" w:color="auto" w:fill="auto"/>
        </w:tblPrEx>
        <w:trPr>
          <w:trHeight w:val="537"/>
        </w:trPr>
        <w:tc>
          <w:tcPr>
            <w:tcW w:w="454" w:type="dxa"/>
          </w:tcPr>
          <w:p w14:paraId="2EC59EB9" w14:textId="77777777" w:rsidR="00754BD3" w:rsidRPr="00FE1490" w:rsidRDefault="00754BD3" w:rsidP="004340FA">
            <w:pPr>
              <w:rPr>
                <w:rFonts w:ascii="Arial" w:hAnsi="Arial" w:cs="Arial"/>
                <w:sz w:val="24"/>
                <w:szCs w:val="24"/>
              </w:rPr>
            </w:pPr>
            <w:r w:rsidRPr="00FE1490">
              <w:rPr>
                <w:rFonts w:ascii="Arial" w:hAnsi="Arial" w:cs="Arial"/>
                <w:sz w:val="24"/>
                <w:szCs w:val="24"/>
              </w:rPr>
              <w:t>4.</w:t>
            </w:r>
          </w:p>
        </w:tc>
        <w:tc>
          <w:tcPr>
            <w:tcW w:w="9327" w:type="dxa"/>
            <w:shd w:val="clear" w:color="auto" w:fill="FFFFFF" w:themeFill="background1"/>
          </w:tcPr>
          <w:p w14:paraId="7B56C21A" w14:textId="669E5BBB" w:rsidR="00754BD3" w:rsidRPr="00FE1490" w:rsidRDefault="00AF0E26" w:rsidP="00AF0E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FE1490">
              <w:rPr>
                <w:rFonts w:ascii="Arial" w:hAnsi="Arial" w:cs="Arial"/>
                <w:bCs/>
                <w:sz w:val="24"/>
                <w:szCs w:val="24"/>
              </w:rPr>
              <w:t xml:space="preserve">The </w:t>
            </w:r>
            <w:r w:rsidR="00430990">
              <w:rPr>
                <w:rFonts w:ascii="Arial" w:hAnsi="Arial" w:cs="Arial"/>
                <w:bCs/>
                <w:sz w:val="24"/>
                <w:szCs w:val="24"/>
              </w:rPr>
              <w:t xml:space="preserve">UWTSD </w:t>
            </w:r>
            <w:r w:rsidRPr="00FE1490">
              <w:rPr>
                <w:rFonts w:ascii="Arial" w:hAnsi="Arial" w:cs="Arial"/>
                <w:bCs/>
                <w:sz w:val="24"/>
                <w:szCs w:val="24"/>
              </w:rPr>
              <w:t>Harvard referencing system must be used consistently and accurately.</w:t>
            </w:r>
          </w:p>
        </w:tc>
      </w:tr>
      <w:tr w:rsidR="00754BD3" w:rsidRPr="00FE1490" w14:paraId="2083E123" w14:textId="77777777" w:rsidTr="73CBD14F">
        <w:tblPrEx>
          <w:shd w:val="clear" w:color="auto" w:fill="auto"/>
        </w:tblPrEx>
        <w:trPr>
          <w:trHeight w:val="525"/>
        </w:trPr>
        <w:tc>
          <w:tcPr>
            <w:tcW w:w="454" w:type="dxa"/>
          </w:tcPr>
          <w:p w14:paraId="15292ED9" w14:textId="77777777" w:rsidR="00754BD3" w:rsidRPr="00FE1490" w:rsidRDefault="00754BD3" w:rsidP="004340FA">
            <w:pPr>
              <w:rPr>
                <w:rFonts w:ascii="Arial" w:hAnsi="Arial" w:cs="Arial"/>
                <w:sz w:val="24"/>
                <w:szCs w:val="24"/>
              </w:rPr>
            </w:pPr>
            <w:r w:rsidRPr="00FE1490">
              <w:rPr>
                <w:rFonts w:ascii="Arial" w:hAnsi="Arial" w:cs="Arial"/>
                <w:sz w:val="24"/>
                <w:szCs w:val="24"/>
              </w:rPr>
              <w:t>5.</w:t>
            </w:r>
          </w:p>
        </w:tc>
        <w:tc>
          <w:tcPr>
            <w:tcW w:w="9327" w:type="dxa"/>
            <w:shd w:val="clear" w:color="auto" w:fill="FFFFFF" w:themeFill="background1"/>
          </w:tcPr>
          <w:p w14:paraId="3F1224DD" w14:textId="67742873" w:rsidR="00373A88" w:rsidRDefault="00AF0E26" w:rsidP="006558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373A88">
              <w:rPr>
                <w:rFonts w:ascii="Arial" w:hAnsi="Arial" w:cs="Arial"/>
                <w:bCs/>
                <w:sz w:val="24"/>
                <w:szCs w:val="24"/>
              </w:rPr>
              <w:t>Policing</w:t>
            </w:r>
            <w:r w:rsidR="00373A88" w:rsidRPr="00373A88">
              <w:rPr>
                <w:rFonts w:ascii="Arial" w:hAnsi="Arial" w:cs="Arial"/>
                <w:bCs/>
                <w:sz w:val="24"/>
                <w:szCs w:val="24"/>
              </w:rPr>
              <w:t xml:space="preserve"> faces</w:t>
            </w:r>
            <w:r w:rsidR="00373A88">
              <w:rPr>
                <w:rFonts w:ascii="Arial" w:hAnsi="Arial" w:cs="Arial"/>
                <w:bCs/>
                <w:sz w:val="24"/>
                <w:szCs w:val="24"/>
              </w:rPr>
              <w:t xml:space="preserve"> significant challenges over the forthcoming years with the implications of the global pandemic and the associated financial constraints on public spending. Having a clear understanding of the future operating context will be necessary. </w:t>
            </w:r>
            <w:r w:rsidR="00AC5879" w:rsidRPr="00373A88">
              <w:rPr>
                <w:rFonts w:ascii="Arial" w:hAnsi="Arial" w:cs="Arial"/>
                <w:bCs/>
                <w:sz w:val="24"/>
                <w:szCs w:val="24"/>
              </w:rPr>
              <w:t>Students are encouraged to make use of their own professional skills, experience, and insight. However, these must be aligned to credible, academic sources of information.</w:t>
            </w:r>
          </w:p>
          <w:p w14:paraId="7B8CB888" w14:textId="77777777" w:rsidR="00DE319C" w:rsidRDefault="00DE319C" w:rsidP="006558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6D4E1818" w14:textId="46D23C1B" w:rsidR="00AC5879" w:rsidRPr="00FE1490" w:rsidRDefault="00AC5879" w:rsidP="73CBD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73CBD14F">
              <w:rPr>
                <w:rFonts w:ascii="Arial" w:hAnsi="Arial" w:cs="Arial"/>
                <w:sz w:val="24"/>
                <w:szCs w:val="24"/>
              </w:rPr>
              <w:t xml:space="preserve">As students explore central issues of strategic management in policing, and within their own specialist areas, </w:t>
            </w:r>
            <w:r w:rsidRPr="73CBD14F">
              <w:rPr>
                <w:rFonts w:ascii="Arial" w:hAnsi="Arial" w:cs="Arial"/>
                <w:b/>
                <w:bCs/>
                <w:sz w:val="24"/>
                <w:szCs w:val="24"/>
              </w:rPr>
              <w:t>they are required to critically assess and evaluate the current position and key theories and concepts and apply these to their report</w:t>
            </w:r>
            <w:r w:rsidRPr="73CBD14F">
              <w:rPr>
                <w:rFonts w:ascii="Arial" w:hAnsi="Arial" w:cs="Arial"/>
                <w:sz w:val="24"/>
                <w:szCs w:val="24"/>
              </w:rPr>
              <w:t xml:space="preserve">. </w:t>
            </w:r>
          </w:p>
          <w:p w14:paraId="1002E05B" w14:textId="77777777" w:rsidR="00373A88" w:rsidRDefault="00373A88" w:rsidP="006558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0E6BF9C0" w14:textId="215660C4" w:rsidR="00754BD3" w:rsidRPr="00FE1490" w:rsidRDefault="00373A88" w:rsidP="006558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This assignment is designed for student</w:t>
            </w:r>
            <w:r w:rsidR="00254100">
              <w:rPr>
                <w:rFonts w:ascii="Arial" w:hAnsi="Arial" w:cs="Arial"/>
                <w:bCs/>
                <w:sz w:val="24"/>
                <w:szCs w:val="24"/>
              </w:rPr>
              <w:t>s</w:t>
            </w:r>
            <w:r>
              <w:rPr>
                <w:rFonts w:ascii="Arial" w:hAnsi="Arial" w:cs="Arial"/>
                <w:bCs/>
                <w:sz w:val="24"/>
                <w:szCs w:val="24"/>
              </w:rPr>
              <w:t xml:space="preserve"> to engage with the existing literature covered during the lectures, together with their own research and professional practice in constructing the report. </w:t>
            </w:r>
            <w:r w:rsidR="00AC5879">
              <w:rPr>
                <w:rFonts w:ascii="Arial" w:hAnsi="Arial" w:cs="Arial"/>
                <w:bCs/>
                <w:sz w:val="24"/>
                <w:szCs w:val="24"/>
              </w:rPr>
              <w:t>It will further offer an opportunity of creativity and communication by designing an infographic that will summarise and highlight key messages within their strategic plan</w:t>
            </w:r>
          </w:p>
          <w:p w14:paraId="07353D78" w14:textId="1F760A0B" w:rsidR="00AF0E26" w:rsidRPr="00FE1490" w:rsidRDefault="00AF0E26" w:rsidP="006558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113D0647" w14:textId="77777777" w:rsidR="00EE6F25" w:rsidRPr="00A406E5" w:rsidRDefault="00EE6F25" w:rsidP="005969E2">
      <w:pPr>
        <w:jc w:val="both"/>
        <w:rPr>
          <w:rFonts w:ascii="Arial" w:hAnsi="Arial" w:cs="Arial"/>
          <w:sz w:val="22"/>
          <w:szCs w:val="22"/>
        </w:rPr>
      </w:pPr>
    </w:p>
    <w:p w14:paraId="48305A0F" w14:textId="77777777" w:rsidR="00152E9D" w:rsidRPr="00A406E5" w:rsidRDefault="00152E9D" w:rsidP="009D1B79">
      <w:pPr>
        <w:rPr>
          <w:rFonts w:ascii="Arial" w:hAnsi="Arial" w:cs="Arial"/>
          <w:sz w:val="24"/>
          <w:szCs w:val="24"/>
        </w:rPr>
      </w:pPr>
    </w:p>
    <w:p w14:paraId="1EC75544" w14:textId="77777777" w:rsidR="00152E9D" w:rsidRPr="00A406E5" w:rsidRDefault="00152E9D" w:rsidP="0028329E">
      <w:pPr>
        <w:rPr>
          <w:rFonts w:ascii="Arial" w:hAnsi="Arial" w:cs="Arial"/>
          <w:sz w:val="24"/>
          <w:szCs w:val="24"/>
        </w:rPr>
      </w:pPr>
    </w:p>
    <w:p w14:paraId="426F072B" w14:textId="7E8ACC35" w:rsidR="3BAC1500" w:rsidRDefault="3BAC1500" w:rsidP="3BAC1500">
      <w:pPr>
        <w:rPr>
          <w:rFonts w:ascii="Arial" w:hAnsi="Arial" w:cs="Arial"/>
          <w:sz w:val="24"/>
          <w:szCs w:val="24"/>
        </w:rPr>
      </w:pPr>
    </w:p>
    <w:p w14:paraId="2B6D1F4B" w14:textId="181E520A" w:rsidR="3BAC1500" w:rsidRDefault="3BAC1500" w:rsidP="3BAC1500">
      <w:pPr>
        <w:rPr>
          <w:rFonts w:ascii="Arial" w:hAnsi="Arial" w:cs="Arial"/>
          <w:sz w:val="24"/>
          <w:szCs w:val="24"/>
        </w:rPr>
      </w:pPr>
    </w:p>
    <w:p w14:paraId="5A63D8EF" w14:textId="76A6C2C8" w:rsidR="3BAC1500" w:rsidRDefault="3BAC1500" w:rsidP="3BAC1500">
      <w:pPr>
        <w:rPr>
          <w:rFonts w:ascii="Arial" w:hAnsi="Arial" w:cs="Arial"/>
          <w:sz w:val="24"/>
          <w:szCs w:val="24"/>
        </w:rPr>
      </w:pPr>
    </w:p>
    <w:p w14:paraId="2D3636AA" w14:textId="274F410B" w:rsidR="3BAC1500" w:rsidRDefault="3BAC1500" w:rsidP="3BAC1500">
      <w:pPr>
        <w:rPr>
          <w:rFonts w:ascii="Arial" w:hAnsi="Arial" w:cs="Arial"/>
          <w:sz w:val="24"/>
          <w:szCs w:val="24"/>
        </w:rPr>
      </w:pPr>
    </w:p>
    <w:p w14:paraId="3959CAD4" w14:textId="5AEFE8D1" w:rsidR="3BAC1500" w:rsidRDefault="3BAC1500" w:rsidP="3BAC1500">
      <w:pPr>
        <w:rPr>
          <w:rFonts w:ascii="Arial" w:hAnsi="Arial" w:cs="Arial"/>
          <w:sz w:val="24"/>
          <w:szCs w:val="24"/>
        </w:rPr>
      </w:pPr>
    </w:p>
    <w:p w14:paraId="601ECEEB" w14:textId="77777777" w:rsidR="00152E9D" w:rsidRPr="00A406E5" w:rsidRDefault="00152E9D" w:rsidP="00A67FB1">
      <w:pPr>
        <w:ind w:left="720"/>
        <w:rPr>
          <w:rFonts w:ascii="Arial" w:hAnsi="Arial" w:cs="Arial"/>
          <w:sz w:val="24"/>
          <w:szCs w:val="24"/>
        </w:rPr>
      </w:pPr>
    </w:p>
    <w:p w14:paraId="6F62984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97"/>
      </w:tblGrid>
      <w:tr w:rsidR="00D22D9C" w:rsidRPr="00A406E5" w14:paraId="34A3D70B" w14:textId="77777777" w:rsidTr="00C8667A">
        <w:trPr>
          <w:trHeight w:val="414"/>
        </w:trPr>
        <w:tc>
          <w:tcPr>
            <w:tcW w:w="10670" w:type="dxa"/>
            <w:shd w:val="clear" w:color="auto" w:fill="D9D9D9"/>
          </w:tcPr>
          <w:p w14:paraId="3479830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7D8961" w14:textId="77777777" w:rsidR="00D22D9C" w:rsidRPr="00A406E5" w:rsidRDefault="00D22D9C" w:rsidP="00D22D9C">
      <w:pPr>
        <w:jc w:val="both"/>
        <w:rPr>
          <w:rFonts w:ascii="Arial" w:hAnsi="Arial" w:cs="Arial"/>
          <w:sz w:val="22"/>
          <w:szCs w:val="22"/>
        </w:rPr>
      </w:pPr>
    </w:p>
    <w:p w14:paraId="470C13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56BC60" w14:textId="77777777" w:rsidR="004D5E9B" w:rsidRDefault="004D5E9B" w:rsidP="00D22D9C">
      <w:pPr>
        <w:jc w:val="both"/>
        <w:rPr>
          <w:rFonts w:ascii="Arial" w:hAnsi="Arial" w:cs="Arial"/>
          <w:b/>
          <w:sz w:val="22"/>
          <w:szCs w:val="22"/>
        </w:rPr>
      </w:pPr>
    </w:p>
    <w:p w14:paraId="5B8572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87CC6F" w14:textId="4D21D008" w:rsidR="00D22D9C" w:rsidRPr="00A406E5" w:rsidRDefault="00D22D9C" w:rsidP="00FE5651">
      <w:pPr>
        <w:jc w:val="both"/>
        <w:rPr>
          <w:rFonts w:ascii="Arial" w:hAnsi="Arial" w:cs="Arial"/>
          <w:sz w:val="22"/>
          <w:szCs w:val="22"/>
        </w:rPr>
      </w:pPr>
      <w:r w:rsidRPr="3BAC1500">
        <w:rPr>
          <w:rFonts w:ascii="Arial" w:hAnsi="Arial" w:cs="Arial"/>
          <w:sz w:val="22"/>
          <w:szCs w:val="22"/>
        </w:rPr>
        <w:t xml:space="preserve">Your work must be informed and supported by scholarly material that is </w:t>
      </w:r>
      <w:r w:rsidRPr="3BAC1500">
        <w:rPr>
          <w:rFonts w:ascii="Arial" w:hAnsi="Arial" w:cs="Arial"/>
          <w:i/>
          <w:iCs/>
          <w:sz w:val="22"/>
          <w:szCs w:val="22"/>
        </w:rPr>
        <w:t>relevant</w:t>
      </w:r>
      <w:r w:rsidRPr="3BAC1500">
        <w:rPr>
          <w:rFonts w:ascii="Arial" w:hAnsi="Arial" w:cs="Arial"/>
          <w:sz w:val="22"/>
          <w:szCs w:val="22"/>
        </w:rPr>
        <w:t xml:space="preserve"> to and </w:t>
      </w:r>
      <w:r w:rsidRPr="3BAC1500">
        <w:rPr>
          <w:rFonts w:ascii="Arial" w:hAnsi="Arial" w:cs="Arial"/>
          <w:i/>
          <w:iCs/>
          <w:sz w:val="22"/>
          <w:szCs w:val="22"/>
        </w:rPr>
        <w:t>focused</w:t>
      </w:r>
      <w:r w:rsidRPr="3BAC1500">
        <w:rPr>
          <w:rFonts w:ascii="Arial" w:hAnsi="Arial" w:cs="Arial"/>
          <w:sz w:val="22"/>
          <w:szCs w:val="22"/>
        </w:rPr>
        <w:t xml:space="preserve"> on the task(s) set</w:t>
      </w:r>
      <w:r w:rsidR="00FE5651" w:rsidRPr="3BAC1500">
        <w:rPr>
          <w:rFonts w:ascii="Arial" w:hAnsi="Arial" w:cs="Arial"/>
          <w:sz w:val="22"/>
          <w:szCs w:val="22"/>
        </w:rPr>
        <w:t xml:space="preserve">; you should make use of scholarly reviews and primary sources, </w:t>
      </w:r>
      <w:r w:rsidR="00B10CF0" w:rsidRPr="3BAC1500">
        <w:rPr>
          <w:rFonts w:ascii="Arial" w:hAnsi="Arial" w:cs="Arial"/>
          <w:sz w:val="22"/>
          <w:szCs w:val="22"/>
        </w:rPr>
        <w:t>as</w:t>
      </w:r>
      <w:r w:rsidR="00FE5651" w:rsidRPr="3BAC1500">
        <w:rPr>
          <w:rFonts w:ascii="Arial" w:hAnsi="Arial" w:cs="Arial"/>
          <w:sz w:val="22"/>
          <w:szCs w:val="22"/>
        </w:rPr>
        <w:t xml:space="preserve"> appropriate (for example, refereed research articles and/or original materials appropriate to the discipline)</w:t>
      </w:r>
      <w:r w:rsidRPr="3BAC1500">
        <w:rPr>
          <w:rFonts w:ascii="Arial" w:hAnsi="Arial" w:cs="Arial"/>
          <w:sz w:val="22"/>
          <w:szCs w:val="22"/>
        </w:rPr>
        <w:t xml:space="preserve">.    You should provide evidence that you have accessed a wide </w:t>
      </w:r>
      <w:r w:rsidRPr="3BAC1500">
        <w:rPr>
          <w:rFonts w:ascii="Arial" w:hAnsi="Arial" w:cs="Arial"/>
          <w:i/>
          <w:iCs/>
          <w:sz w:val="22"/>
          <w:szCs w:val="22"/>
        </w:rPr>
        <w:t>range</w:t>
      </w:r>
      <w:r w:rsidRPr="3BAC1500">
        <w:rPr>
          <w:rFonts w:ascii="Arial" w:hAnsi="Arial" w:cs="Arial"/>
          <w:sz w:val="22"/>
          <w:szCs w:val="22"/>
        </w:rPr>
        <w:t xml:space="preserve"> of sources, which may be academic, </w:t>
      </w:r>
      <w:r w:rsidR="75951279" w:rsidRPr="3BAC1500">
        <w:rPr>
          <w:rFonts w:ascii="Arial" w:hAnsi="Arial" w:cs="Arial"/>
          <w:sz w:val="22"/>
          <w:szCs w:val="22"/>
        </w:rPr>
        <w:t>governmental,</w:t>
      </w:r>
      <w:r w:rsidRPr="3BAC1500">
        <w:rPr>
          <w:rFonts w:ascii="Arial" w:hAnsi="Arial" w:cs="Arial"/>
          <w:sz w:val="22"/>
          <w:szCs w:val="22"/>
        </w:rPr>
        <w:t xml:space="preserve"> and industrial; these sources may include academic journal articles, textbooks, current news articles, organisational documents, and websites.  You should consider the </w:t>
      </w:r>
      <w:r w:rsidRPr="3BAC1500">
        <w:rPr>
          <w:rFonts w:ascii="Arial" w:hAnsi="Arial" w:cs="Arial"/>
          <w:i/>
          <w:iCs/>
          <w:sz w:val="22"/>
          <w:szCs w:val="22"/>
        </w:rPr>
        <w:t>credibility</w:t>
      </w:r>
      <w:r w:rsidRPr="3BAC150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BAC1500">
        <w:rPr>
          <w:rFonts w:ascii="Arial" w:hAnsi="Arial" w:cs="Arial"/>
          <w:i/>
          <w:iCs/>
          <w:sz w:val="22"/>
          <w:szCs w:val="22"/>
        </w:rPr>
        <w:t>evidence</w:t>
      </w:r>
      <w:r w:rsidRPr="3BAC1500">
        <w:rPr>
          <w:rFonts w:ascii="Arial" w:hAnsi="Arial" w:cs="Arial"/>
          <w:sz w:val="22"/>
          <w:szCs w:val="22"/>
        </w:rPr>
        <w:t xml:space="preserve"> of your research/own reading throughout your work, </w:t>
      </w:r>
      <w:r w:rsidR="178D1FAB" w:rsidRPr="3BAC1500">
        <w:rPr>
          <w:rFonts w:ascii="Arial" w:hAnsi="Arial" w:cs="Arial"/>
          <w:sz w:val="22"/>
          <w:szCs w:val="22"/>
        </w:rPr>
        <w:t>correctly using</w:t>
      </w:r>
      <w:r w:rsidR="005F3A53" w:rsidRPr="3BAC1500">
        <w:rPr>
          <w:rFonts w:ascii="Arial" w:hAnsi="Arial" w:cs="Arial"/>
          <w:sz w:val="22"/>
          <w:szCs w:val="22"/>
        </w:rPr>
        <w:t xml:space="preserve"> a</w:t>
      </w:r>
      <w:r w:rsidR="00995D51" w:rsidRPr="3BAC1500">
        <w:rPr>
          <w:rFonts w:ascii="Arial" w:hAnsi="Arial" w:cs="Arial"/>
          <w:sz w:val="22"/>
          <w:szCs w:val="22"/>
        </w:rPr>
        <w:t xml:space="preserve"> suitable referencing system, including </w:t>
      </w:r>
      <w:r w:rsidRPr="3BAC1500">
        <w:rPr>
          <w:rFonts w:ascii="Arial" w:hAnsi="Arial" w:cs="Arial"/>
          <w:sz w:val="22"/>
          <w:szCs w:val="22"/>
        </w:rPr>
        <w:t>in-text citations in the main body of y</w:t>
      </w:r>
      <w:r w:rsidR="00FE5651" w:rsidRPr="3BAC1500">
        <w:rPr>
          <w:rFonts w:ascii="Arial" w:hAnsi="Arial" w:cs="Arial"/>
          <w:sz w:val="22"/>
          <w:szCs w:val="22"/>
        </w:rPr>
        <w:t xml:space="preserve">our work and a reference list </w:t>
      </w:r>
      <w:r w:rsidRPr="3BAC1500">
        <w:rPr>
          <w:rFonts w:ascii="Arial" w:hAnsi="Arial" w:cs="Arial"/>
          <w:sz w:val="22"/>
          <w:szCs w:val="22"/>
        </w:rPr>
        <w:t xml:space="preserve">at the end of your work. </w:t>
      </w:r>
    </w:p>
    <w:p w14:paraId="59BA8FEB" w14:textId="77777777" w:rsidR="00C01A3F" w:rsidRPr="00A406E5" w:rsidRDefault="00C01A3F" w:rsidP="00D22D9C">
      <w:pPr>
        <w:jc w:val="both"/>
        <w:rPr>
          <w:rFonts w:ascii="Arial" w:hAnsi="Arial" w:cs="Arial"/>
          <w:sz w:val="22"/>
          <w:szCs w:val="22"/>
        </w:rPr>
      </w:pPr>
    </w:p>
    <w:p w14:paraId="02C187E2" w14:textId="48F6EECE" w:rsidR="00C01A3F" w:rsidRPr="0028329E" w:rsidRDefault="008042F0" w:rsidP="00D22D9C">
      <w:pPr>
        <w:jc w:val="both"/>
        <w:rPr>
          <w:rFonts w:ascii="Arial" w:hAnsi="Arial" w:cs="Arial"/>
          <w:i/>
          <w:sz w:val="22"/>
          <w:szCs w:val="22"/>
        </w:rPr>
      </w:pPr>
      <w:r w:rsidRPr="00254100">
        <w:rPr>
          <w:rFonts w:ascii="Arial" w:hAnsi="Arial" w:cs="Arial"/>
          <w:b/>
          <w:i/>
          <w:sz w:val="22"/>
          <w:szCs w:val="22"/>
          <w:highlight w:val="yellow"/>
        </w:rPr>
        <w:t>Guidance</w:t>
      </w:r>
      <w:r w:rsidR="00C01A3F" w:rsidRPr="00254100">
        <w:rPr>
          <w:rFonts w:ascii="Arial" w:hAnsi="Arial" w:cs="Arial"/>
          <w:b/>
          <w:i/>
          <w:sz w:val="22"/>
          <w:szCs w:val="22"/>
          <w:highlight w:val="yellow"/>
        </w:rPr>
        <w:t xml:space="preserve"> specific to this </w:t>
      </w:r>
      <w:r w:rsidR="004C4F19" w:rsidRPr="00254100">
        <w:rPr>
          <w:rFonts w:ascii="Arial" w:hAnsi="Arial" w:cs="Arial"/>
          <w:b/>
          <w:i/>
          <w:sz w:val="22"/>
          <w:szCs w:val="22"/>
          <w:highlight w:val="yellow"/>
        </w:rPr>
        <w:t>assessment</w:t>
      </w:r>
      <w:r w:rsidR="00C01A3F" w:rsidRPr="00254100">
        <w:rPr>
          <w:rFonts w:ascii="Arial" w:hAnsi="Arial" w:cs="Arial"/>
          <w:b/>
          <w:i/>
          <w:sz w:val="22"/>
          <w:szCs w:val="22"/>
          <w:highlight w:val="yellow"/>
        </w:rPr>
        <w:t>:</w:t>
      </w:r>
      <w:r w:rsidR="00C01A3F" w:rsidRPr="00254100">
        <w:rPr>
          <w:rFonts w:ascii="Arial" w:hAnsi="Arial" w:cs="Arial"/>
          <w:i/>
          <w:sz w:val="22"/>
          <w:szCs w:val="22"/>
          <w:highlight w:val="yellow"/>
        </w:rPr>
        <w:t xml:space="preserve"> </w:t>
      </w:r>
      <w:r w:rsidR="0028329E" w:rsidRPr="00254100">
        <w:rPr>
          <w:rFonts w:ascii="Arial" w:hAnsi="Arial" w:cs="Arial"/>
          <w:i/>
          <w:sz w:val="22"/>
          <w:szCs w:val="22"/>
          <w:highlight w:val="yellow"/>
        </w:rPr>
        <w:t>The goal here is to engage with credible and relevant literature. You should be able to demonstrate a wide level of reading from sources such as textbooks, academic journals and academic-based websites</w:t>
      </w:r>
      <w:r w:rsidR="0028329E" w:rsidRPr="0028329E">
        <w:rPr>
          <w:rFonts w:ascii="Arial" w:hAnsi="Arial" w:cs="Arial"/>
          <w:i/>
          <w:sz w:val="22"/>
          <w:szCs w:val="22"/>
        </w:rPr>
        <w:t>.</w:t>
      </w:r>
    </w:p>
    <w:p w14:paraId="55868E1D" w14:textId="77777777" w:rsidR="00D22D9C" w:rsidRPr="00A406E5" w:rsidRDefault="00D22D9C" w:rsidP="00D22D9C">
      <w:pPr>
        <w:jc w:val="both"/>
        <w:rPr>
          <w:rFonts w:ascii="Arial" w:hAnsi="Arial" w:cs="Arial"/>
          <w:sz w:val="22"/>
          <w:szCs w:val="22"/>
        </w:rPr>
      </w:pPr>
    </w:p>
    <w:p w14:paraId="2606E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175032E"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107EBA8" w14:textId="77777777" w:rsidR="00C01A3F" w:rsidRPr="00A406E5" w:rsidRDefault="00C01A3F" w:rsidP="00C01A3F">
      <w:pPr>
        <w:jc w:val="both"/>
        <w:rPr>
          <w:rFonts w:ascii="Arial" w:hAnsi="Arial" w:cs="Arial"/>
          <w:b/>
          <w:i/>
          <w:sz w:val="22"/>
          <w:szCs w:val="22"/>
        </w:rPr>
      </w:pPr>
    </w:p>
    <w:p w14:paraId="46011711" w14:textId="1AB50451" w:rsidR="00D22D9C" w:rsidRPr="0028329E" w:rsidRDefault="008042F0" w:rsidP="3BAC1500">
      <w:pPr>
        <w:jc w:val="both"/>
        <w:rPr>
          <w:rFonts w:ascii="Arial" w:hAnsi="Arial" w:cs="Arial"/>
          <w:i/>
          <w:iCs/>
          <w:sz w:val="22"/>
          <w:szCs w:val="22"/>
        </w:rPr>
      </w:pPr>
      <w:r w:rsidRPr="3BAC1500">
        <w:rPr>
          <w:rFonts w:ascii="Arial" w:hAnsi="Arial" w:cs="Arial"/>
          <w:b/>
          <w:bCs/>
          <w:i/>
          <w:iCs/>
          <w:sz w:val="22"/>
          <w:szCs w:val="22"/>
          <w:highlight w:val="yellow"/>
        </w:rPr>
        <w:t xml:space="preserve">Guidance </w:t>
      </w:r>
      <w:r w:rsidR="00C01A3F" w:rsidRPr="3BAC1500">
        <w:rPr>
          <w:rFonts w:ascii="Arial" w:hAnsi="Arial" w:cs="Arial"/>
          <w:b/>
          <w:bCs/>
          <w:i/>
          <w:iCs/>
          <w:sz w:val="22"/>
          <w:szCs w:val="22"/>
          <w:highlight w:val="yellow"/>
        </w:rPr>
        <w:t xml:space="preserve">specific to this </w:t>
      </w:r>
      <w:r w:rsidR="004C4F19" w:rsidRPr="3BAC1500">
        <w:rPr>
          <w:rFonts w:ascii="Arial" w:hAnsi="Arial" w:cs="Arial"/>
          <w:b/>
          <w:bCs/>
          <w:i/>
          <w:iCs/>
          <w:sz w:val="22"/>
          <w:szCs w:val="22"/>
          <w:highlight w:val="yellow"/>
        </w:rPr>
        <w:t>assessment</w:t>
      </w:r>
      <w:r w:rsidR="00C01A3F" w:rsidRPr="3BAC1500">
        <w:rPr>
          <w:rFonts w:ascii="Arial" w:hAnsi="Arial" w:cs="Arial"/>
          <w:b/>
          <w:bCs/>
          <w:i/>
          <w:iCs/>
          <w:sz w:val="22"/>
          <w:szCs w:val="22"/>
          <w:highlight w:val="yellow"/>
        </w:rPr>
        <w:t>:</w:t>
      </w:r>
      <w:r w:rsidR="00C01A3F" w:rsidRPr="3BAC1500">
        <w:rPr>
          <w:rFonts w:ascii="Arial" w:hAnsi="Arial" w:cs="Arial"/>
          <w:i/>
          <w:iCs/>
          <w:sz w:val="22"/>
          <w:szCs w:val="22"/>
          <w:highlight w:val="yellow"/>
        </w:rPr>
        <w:t xml:space="preserve"> </w:t>
      </w:r>
      <w:r w:rsidR="0028329E" w:rsidRPr="3BAC1500">
        <w:rPr>
          <w:rFonts w:ascii="Arial" w:hAnsi="Arial" w:cs="Arial"/>
          <w:i/>
          <w:iCs/>
          <w:sz w:val="22"/>
          <w:szCs w:val="22"/>
          <w:highlight w:val="yellow"/>
        </w:rPr>
        <w:t xml:space="preserve">You should demonstrate a systematic understanding of key </w:t>
      </w:r>
      <w:r w:rsidR="0026707C" w:rsidRPr="3BAC1500">
        <w:rPr>
          <w:rFonts w:ascii="Arial" w:hAnsi="Arial" w:cs="Arial"/>
          <w:i/>
          <w:iCs/>
          <w:sz w:val="22"/>
          <w:szCs w:val="22"/>
          <w:highlight w:val="yellow"/>
        </w:rPr>
        <w:t xml:space="preserve">theories and elements of the module, which would </w:t>
      </w:r>
      <w:r w:rsidR="0FDC097D" w:rsidRPr="3BAC1500">
        <w:rPr>
          <w:rFonts w:ascii="Arial" w:hAnsi="Arial" w:cs="Arial"/>
          <w:i/>
          <w:iCs/>
          <w:sz w:val="22"/>
          <w:szCs w:val="22"/>
          <w:highlight w:val="yellow"/>
        </w:rPr>
        <w:t>include issues</w:t>
      </w:r>
      <w:r w:rsidR="0026707C" w:rsidRPr="3BAC1500">
        <w:rPr>
          <w:rFonts w:ascii="Arial" w:hAnsi="Arial" w:cs="Arial"/>
          <w:i/>
          <w:iCs/>
          <w:sz w:val="22"/>
          <w:szCs w:val="22"/>
          <w:highlight w:val="yellow"/>
        </w:rPr>
        <w:t xml:space="preserve"> such as setting out the strategic direction of the </w:t>
      </w:r>
      <w:r w:rsidR="00254100" w:rsidRPr="3BAC1500">
        <w:rPr>
          <w:rFonts w:ascii="Arial" w:hAnsi="Arial" w:cs="Arial"/>
          <w:i/>
          <w:iCs/>
          <w:sz w:val="22"/>
          <w:szCs w:val="22"/>
          <w:highlight w:val="yellow"/>
        </w:rPr>
        <w:t>Unit/Department</w:t>
      </w:r>
      <w:r w:rsidR="0026707C" w:rsidRPr="3BAC1500">
        <w:rPr>
          <w:rFonts w:ascii="Arial" w:hAnsi="Arial" w:cs="Arial"/>
          <w:i/>
          <w:iCs/>
          <w:sz w:val="22"/>
          <w:szCs w:val="22"/>
          <w:highlight w:val="yellow"/>
        </w:rPr>
        <w:t xml:space="preserve"> of choice and the challenges it is facing over the forthcoming years. Students will recognise, the political, financial and structural issues aligned to their plan and will have a clear evidence base to support their decisions / recommendations.</w:t>
      </w:r>
      <w:r w:rsidR="0026707C" w:rsidRPr="3BAC1500">
        <w:rPr>
          <w:rFonts w:ascii="Arial" w:hAnsi="Arial" w:cs="Arial"/>
          <w:i/>
          <w:iCs/>
          <w:sz w:val="22"/>
          <w:szCs w:val="22"/>
        </w:rPr>
        <w:t xml:space="preserve"> </w:t>
      </w:r>
    </w:p>
    <w:p w14:paraId="32DECEF4" w14:textId="77777777" w:rsidR="00D22D9C" w:rsidRPr="00A406E5" w:rsidRDefault="00D22D9C" w:rsidP="00D22D9C">
      <w:pPr>
        <w:jc w:val="both"/>
        <w:rPr>
          <w:rFonts w:ascii="Arial" w:hAnsi="Arial" w:cs="Arial"/>
          <w:b/>
          <w:sz w:val="22"/>
          <w:szCs w:val="22"/>
        </w:rPr>
      </w:pPr>
    </w:p>
    <w:p w14:paraId="28B630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5EFCAD" w14:textId="77777777" w:rsidR="00D22D9C" w:rsidRPr="00A406E5" w:rsidRDefault="00C073F1" w:rsidP="008440FE">
      <w:pPr>
        <w:jc w:val="both"/>
        <w:rPr>
          <w:rFonts w:ascii="Arial" w:hAnsi="Arial" w:cs="Arial"/>
          <w:sz w:val="22"/>
          <w:szCs w:val="22"/>
        </w:rPr>
      </w:pPr>
      <w:r w:rsidRPr="3BAC1500">
        <w:rPr>
          <w:rFonts w:ascii="Arial" w:hAnsi="Arial" w:cs="Arial"/>
          <w:sz w:val="22"/>
          <w:szCs w:val="22"/>
        </w:rPr>
        <w:t>You should be able to</w:t>
      </w:r>
      <w:r w:rsidR="006E3E4E" w:rsidRPr="3BAC1500">
        <w:rPr>
          <w:rFonts w:ascii="Arial" w:hAnsi="Arial" w:cs="Arial"/>
          <w:sz w:val="22"/>
          <w:szCs w:val="22"/>
        </w:rPr>
        <w:t>:</w:t>
      </w:r>
      <w:r w:rsidRPr="3BAC1500">
        <w:rPr>
          <w:rFonts w:ascii="Arial" w:hAnsi="Arial" w:cs="Arial"/>
          <w:sz w:val="22"/>
          <w:szCs w:val="22"/>
        </w:rPr>
        <w:t xml:space="preserve"> </w:t>
      </w:r>
      <w:r w:rsidR="008440FE" w:rsidRPr="3BAC1500">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3BAC1500">
        <w:rPr>
          <w:rFonts w:ascii="Arial" w:hAnsi="Arial" w:cs="Arial"/>
          <w:sz w:val="22"/>
          <w:szCs w:val="22"/>
        </w:rPr>
        <w:t xml:space="preserve">Your work must contain evidence of logical, analytical thinking, evaluation and synthesis. For example, to examine and break information down into parts, make inferences, compile, </w:t>
      </w:r>
      <w:bookmarkStart w:id="1" w:name="_Int_kCgki7b6"/>
      <w:r w:rsidR="00D22D9C" w:rsidRPr="3BAC1500">
        <w:rPr>
          <w:rFonts w:ascii="Arial" w:hAnsi="Arial" w:cs="Arial"/>
          <w:sz w:val="22"/>
          <w:szCs w:val="22"/>
        </w:rPr>
        <w:t>compare and contrast</w:t>
      </w:r>
      <w:bookmarkEnd w:id="1"/>
      <w:r w:rsidR="00D22D9C" w:rsidRPr="3BAC1500">
        <w:rPr>
          <w:rFonts w:ascii="Arial" w:hAnsi="Arial" w:cs="Arial"/>
          <w:sz w:val="22"/>
          <w:szCs w:val="22"/>
        </w:rPr>
        <w:t xml:space="preserve"> information.  This means not just describing </w:t>
      </w:r>
      <w:r w:rsidR="00FB3B4E" w:rsidRPr="3BAC1500">
        <w:rPr>
          <w:rFonts w:ascii="Arial" w:hAnsi="Arial" w:cs="Arial"/>
          <w:sz w:val="22"/>
          <w:szCs w:val="22"/>
        </w:rPr>
        <w:t>what</w:t>
      </w:r>
      <w:r w:rsidR="00D22D9C" w:rsidRPr="3BAC1500">
        <w:rPr>
          <w:rFonts w:ascii="Arial" w:hAnsi="Arial" w:cs="Arial"/>
          <w:sz w:val="22"/>
          <w:szCs w:val="22"/>
        </w:rPr>
        <w:t xml:space="preserve">! </w:t>
      </w:r>
      <w:r w:rsidR="00FB3B4E" w:rsidRPr="3BAC1500">
        <w:rPr>
          <w:rFonts w:ascii="Arial" w:hAnsi="Arial" w:cs="Arial"/>
          <w:sz w:val="22"/>
          <w:szCs w:val="22"/>
        </w:rPr>
        <w:t>But</w:t>
      </w:r>
      <w:r w:rsidR="00D22D9C" w:rsidRPr="3BAC1500">
        <w:rPr>
          <w:rFonts w:ascii="Arial" w:hAnsi="Arial" w:cs="Arial"/>
          <w:sz w:val="22"/>
          <w:szCs w:val="22"/>
        </w:rPr>
        <w:t xml:space="preserve"> also justifying: Why? How? When? Who? Where? </w:t>
      </w:r>
      <w:r w:rsidRPr="3BAC1500">
        <w:rPr>
          <w:rFonts w:ascii="Arial" w:hAnsi="Arial" w:cs="Arial"/>
          <w:sz w:val="22"/>
          <w:szCs w:val="22"/>
        </w:rPr>
        <w:t xml:space="preserve">At what cost? </w:t>
      </w:r>
      <w:r w:rsidR="00D22D9C" w:rsidRPr="3BAC1500">
        <w:rPr>
          <w:rFonts w:ascii="Arial" w:hAnsi="Arial" w:cs="Arial"/>
          <w:sz w:val="22"/>
          <w:szCs w:val="22"/>
        </w:rPr>
        <w:t xml:space="preserve">At all times, you must provide justification for your arguments and judgements.  Evidence that you have reflected upon the ideas of </w:t>
      </w:r>
      <w:r w:rsidR="008440FE" w:rsidRPr="3BAC1500">
        <w:rPr>
          <w:rFonts w:ascii="Arial" w:hAnsi="Arial" w:cs="Arial"/>
          <w:sz w:val="22"/>
          <w:szCs w:val="22"/>
        </w:rPr>
        <w:t>experts</w:t>
      </w:r>
      <w:r w:rsidR="00D22D9C" w:rsidRPr="3BAC1500">
        <w:rPr>
          <w:rFonts w:ascii="Arial" w:hAnsi="Arial" w:cs="Arial"/>
          <w:sz w:val="22"/>
          <w:szCs w:val="22"/>
        </w:rPr>
        <w:t xml:space="preserve"> within the subject area is crucial to you providing a reasoned and informed debate within your work.  </w:t>
      </w:r>
      <w:r w:rsidR="00876776" w:rsidRPr="3BAC1500">
        <w:rPr>
          <w:rFonts w:ascii="Arial" w:hAnsi="Arial" w:cs="Arial"/>
          <w:sz w:val="22"/>
          <w:szCs w:val="22"/>
        </w:rPr>
        <w:t xml:space="preserve">Your choice of methodologies to gather data and information must be rigorously defended. </w:t>
      </w:r>
      <w:r w:rsidR="00D22D9C" w:rsidRPr="3BAC1500">
        <w:rPr>
          <w:rFonts w:ascii="Arial" w:hAnsi="Arial" w:cs="Arial"/>
          <w:sz w:val="22"/>
          <w:szCs w:val="22"/>
        </w:rPr>
        <w:t>Furthermore, you should provide evidence that you are able to make sound judgements and convincing arguments using data and concepts.  Sound, valid</w:t>
      </w:r>
      <w:r w:rsidR="00876776" w:rsidRPr="3BAC1500">
        <w:rPr>
          <w:rFonts w:ascii="Arial" w:hAnsi="Arial" w:cs="Arial"/>
          <w:sz w:val="22"/>
          <w:szCs w:val="22"/>
        </w:rPr>
        <w:t>, persuasive</w:t>
      </w:r>
      <w:r w:rsidR="00D22D9C" w:rsidRPr="3BAC1500">
        <w:rPr>
          <w:rFonts w:ascii="Arial" w:hAnsi="Arial" w:cs="Arial"/>
          <w:sz w:val="22"/>
          <w:szCs w:val="22"/>
        </w:rPr>
        <w:t xml:space="preserve"> conclusions are necessary and must be derived </w:t>
      </w:r>
      <w:r w:rsidR="00995D51" w:rsidRPr="3BAC1500">
        <w:rPr>
          <w:rFonts w:ascii="Arial" w:hAnsi="Arial" w:cs="Arial"/>
          <w:sz w:val="22"/>
          <w:szCs w:val="22"/>
        </w:rPr>
        <w:t xml:space="preserve">from the content of your work. </w:t>
      </w:r>
      <w:r w:rsidR="00D22D9C" w:rsidRPr="3BAC1500">
        <w:rPr>
          <w:rFonts w:ascii="Arial" w:hAnsi="Arial" w:cs="Arial"/>
          <w:sz w:val="22"/>
          <w:szCs w:val="22"/>
        </w:rPr>
        <w:t xml:space="preserve">  Where relevant, alternative solutions and recommendations may be proposed.</w:t>
      </w:r>
    </w:p>
    <w:p w14:paraId="07106666" w14:textId="77777777" w:rsidR="00D22D9C" w:rsidRPr="00A406E5" w:rsidRDefault="00D22D9C" w:rsidP="00D22D9C">
      <w:pPr>
        <w:jc w:val="both"/>
        <w:rPr>
          <w:rFonts w:ascii="Arial" w:hAnsi="Arial" w:cs="Arial"/>
          <w:sz w:val="22"/>
          <w:szCs w:val="22"/>
        </w:rPr>
      </w:pPr>
    </w:p>
    <w:p w14:paraId="1B34F9C0" w14:textId="6F95E81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8329E">
        <w:rPr>
          <w:rFonts w:ascii="Arial" w:hAnsi="Arial" w:cs="Arial"/>
          <w:b/>
          <w:i/>
          <w:sz w:val="22"/>
          <w:szCs w:val="22"/>
        </w:rPr>
        <w:t xml:space="preserve"> </w:t>
      </w:r>
      <w:r w:rsidR="00C01A3F" w:rsidRPr="00A406E5">
        <w:rPr>
          <w:rFonts w:ascii="Arial" w:hAnsi="Arial" w:cs="Arial"/>
          <w:i/>
          <w:sz w:val="22"/>
          <w:szCs w:val="22"/>
        </w:rPr>
        <w:t xml:space="preserve"> </w:t>
      </w:r>
      <w:r w:rsidR="0028329E" w:rsidRPr="0026707C">
        <w:rPr>
          <w:rFonts w:ascii="Arial" w:hAnsi="Arial" w:cs="Arial"/>
          <w:i/>
          <w:sz w:val="22"/>
          <w:szCs w:val="22"/>
        </w:rPr>
        <w:t xml:space="preserve">Here your aim is to pause and reflect on the key issues raised by your research. We do not simply describe. Rather, we dig in and explore current research and scholarship in the sector-specific context of </w:t>
      </w:r>
      <w:r w:rsidR="0026707C" w:rsidRPr="0026707C">
        <w:rPr>
          <w:rFonts w:ascii="Arial" w:hAnsi="Arial" w:cs="Arial"/>
          <w:i/>
          <w:sz w:val="22"/>
          <w:szCs w:val="22"/>
        </w:rPr>
        <w:t>the</w:t>
      </w:r>
      <w:r w:rsidR="0028329E" w:rsidRPr="0026707C">
        <w:rPr>
          <w:rFonts w:ascii="Arial" w:hAnsi="Arial" w:cs="Arial"/>
          <w:i/>
          <w:sz w:val="22"/>
          <w:szCs w:val="22"/>
        </w:rPr>
        <w:t xml:space="preserve"> organisation</w:t>
      </w:r>
      <w:r w:rsidR="0026707C" w:rsidRPr="0026707C">
        <w:rPr>
          <w:rFonts w:ascii="Arial" w:hAnsi="Arial" w:cs="Arial"/>
          <w:i/>
          <w:sz w:val="22"/>
          <w:szCs w:val="22"/>
        </w:rPr>
        <w:t xml:space="preserve"> chosen.</w:t>
      </w:r>
      <w:r w:rsidR="0026707C">
        <w:rPr>
          <w:rFonts w:ascii="Arial" w:hAnsi="Arial" w:cs="Arial"/>
          <w:i/>
          <w:sz w:val="22"/>
          <w:szCs w:val="22"/>
        </w:rPr>
        <w:t xml:space="preserve"> This broadly about the issues that you think will affect your chosen organisation in years to come. How will your strategic plan help to support the organisation through the challenging times? </w:t>
      </w:r>
    </w:p>
    <w:p w14:paraId="611B9225" w14:textId="77777777" w:rsidR="00D22D9C" w:rsidRPr="00A406E5" w:rsidRDefault="00D22D9C" w:rsidP="00D22D9C">
      <w:pPr>
        <w:jc w:val="both"/>
        <w:rPr>
          <w:rFonts w:ascii="Arial" w:hAnsi="Arial" w:cs="Arial"/>
          <w:b/>
          <w:sz w:val="22"/>
          <w:szCs w:val="22"/>
        </w:rPr>
      </w:pPr>
    </w:p>
    <w:p w14:paraId="79C282D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222D1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82809F1" w14:textId="77777777" w:rsidR="00DB444C" w:rsidRDefault="00DB444C" w:rsidP="008440FE">
      <w:pPr>
        <w:jc w:val="both"/>
        <w:rPr>
          <w:rFonts w:ascii="Arial" w:hAnsi="Arial" w:cs="Arial"/>
          <w:sz w:val="22"/>
          <w:szCs w:val="22"/>
        </w:rPr>
      </w:pPr>
    </w:p>
    <w:p w14:paraId="13124CCD" w14:textId="6D0AC86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8329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28329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0191DAE" w14:textId="77777777" w:rsidR="00D22D9C" w:rsidRPr="00A406E5" w:rsidRDefault="00D22D9C" w:rsidP="00D22D9C">
      <w:pPr>
        <w:jc w:val="both"/>
        <w:rPr>
          <w:rFonts w:ascii="Arial" w:hAnsi="Arial" w:cs="Arial"/>
          <w:sz w:val="22"/>
          <w:szCs w:val="22"/>
        </w:rPr>
      </w:pPr>
    </w:p>
    <w:p w14:paraId="1E946172" w14:textId="4146C915" w:rsidR="00C01A3F" w:rsidRPr="00A406E5" w:rsidRDefault="008042F0" w:rsidP="00C01A3F">
      <w:pPr>
        <w:jc w:val="both"/>
        <w:rPr>
          <w:rFonts w:ascii="Arial" w:hAnsi="Arial" w:cs="Arial"/>
          <w:i/>
          <w:sz w:val="22"/>
          <w:szCs w:val="22"/>
        </w:rPr>
      </w:pPr>
      <w:r w:rsidRPr="00254100">
        <w:rPr>
          <w:rFonts w:ascii="Arial" w:hAnsi="Arial" w:cs="Arial"/>
          <w:b/>
          <w:i/>
          <w:sz w:val="22"/>
          <w:szCs w:val="22"/>
          <w:highlight w:val="yellow"/>
        </w:rPr>
        <w:t xml:space="preserve">Guidance </w:t>
      </w:r>
      <w:r w:rsidR="00C01A3F" w:rsidRPr="00254100">
        <w:rPr>
          <w:rFonts w:ascii="Arial" w:hAnsi="Arial" w:cs="Arial"/>
          <w:b/>
          <w:i/>
          <w:sz w:val="22"/>
          <w:szCs w:val="22"/>
          <w:highlight w:val="yellow"/>
        </w:rPr>
        <w:t xml:space="preserve">specific to this </w:t>
      </w:r>
      <w:r w:rsidR="004C4F19" w:rsidRPr="00254100">
        <w:rPr>
          <w:rFonts w:ascii="Arial" w:hAnsi="Arial" w:cs="Arial"/>
          <w:b/>
          <w:i/>
          <w:sz w:val="22"/>
          <w:szCs w:val="22"/>
          <w:highlight w:val="yellow"/>
        </w:rPr>
        <w:t>assessment</w:t>
      </w:r>
      <w:r w:rsidR="00C01A3F" w:rsidRPr="00254100">
        <w:rPr>
          <w:rFonts w:ascii="Arial" w:hAnsi="Arial" w:cs="Arial"/>
          <w:b/>
          <w:i/>
          <w:sz w:val="22"/>
          <w:szCs w:val="22"/>
          <w:highlight w:val="yellow"/>
        </w:rPr>
        <w:t>:</w:t>
      </w:r>
      <w:r w:rsidR="00C01A3F" w:rsidRPr="00254100">
        <w:rPr>
          <w:rFonts w:ascii="Arial" w:hAnsi="Arial" w:cs="Arial"/>
          <w:i/>
          <w:sz w:val="22"/>
          <w:szCs w:val="22"/>
          <w:highlight w:val="yellow"/>
        </w:rPr>
        <w:t xml:space="preserve"> </w:t>
      </w:r>
      <w:r w:rsidR="0028329E" w:rsidRPr="00254100">
        <w:rPr>
          <w:rFonts w:ascii="Arial" w:hAnsi="Arial" w:cs="Arial"/>
          <w:i/>
          <w:sz w:val="22"/>
          <w:szCs w:val="22"/>
          <w:highlight w:val="yellow"/>
        </w:rPr>
        <w:t>At such a challenging period in history the imaginative and innovative exploration of practical solutions is a boost to any organisation. What does best practice look like? Who are the cutting-edge thinkers and how can we learn their lessons?</w:t>
      </w:r>
      <w:r w:rsidR="0026707C" w:rsidRPr="00254100">
        <w:rPr>
          <w:rFonts w:ascii="Arial" w:hAnsi="Arial" w:cs="Arial"/>
          <w:i/>
          <w:sz w:val="22"/>
          <w:szCs w:val="22"/>
          <w:highlight w:val="yellow"/>
        </w:rPr>
        <w:t xml:space="preserve"> What innovative ideas can you bring into the planning process that demonstrates a clear understanding of the future operating model?</w:t>
      </w:r>
      <w:r w:rsidR="0026707C">
        <w:rPr>
          <w:rFonts w:ascii="Arial" w:hAnsi="Arial" w:cs="Arial"/>
          <w:i/>
          <w:sz w:val="22"/>
          <w:szCs w:val="22"/>
        </w:rPr>
        <w:t xml:space="preserve"> </w:t>
      </w:r>
    </w:p>
    <w:p w14:paraId="529C1626" w14:textId="77777777" w:rsidR="008566E5" w:rsidRPr="00A406E5" w:rsidRDefault="008566E5" w:rsidP="00D22D9C">
      <w:pPr>
        <w:jc w:val="both"/>
        <w:rPr>
          <w:rFonts w:ascii="Arial" w:hAnsi="Arial" w:cs="Arial"/>
          <w:sz w:val="22"/>
          <w:szCs w:val="22"/>
        </w:rPr>
      </w:pPr>
    </w:p>
    <w:p w14:paraId="490A8A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4608FD7"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1B3B50A" w14:textId="77777777" w:rsidR="00D22D9C" w:rsidRPr="00A406E5" w:rsidRDefault="00D22D9C" w:rsidP="00D22D9C">
      <w:pPr>
        <w:jc w:val="both"/>
        <w:rPr>
          <w:rFonts w:ascii="Arial" w:hAnsi="Arial" w:cs="Arial"/>
          <w:sz w:val="22"/>
          <w:szCs w:val="22"/>
        </w:rPr>
      </w:pPr>
    </w:p>
    <w:p w14:paraId="26351DC5" w14:textId="3712D6BE" w:rsidR="00C01A3F" w:rsidRPr="00254100" w:rsidRDefault="008042F0" w:rsidP="00C01A3F">
      <w:pPr>
        <w:jc w:val="both"/>
        <w:rPr>
          <w:rFonts w:ascii="Arial" w:hAnsi="Arial" w:cs="Arial"/>
          <w:i/>
          <w:sz w:val="22"/>
          <w:szCs w:val="22"/>
          <w:highlight w:val="yellow"/>
        </w:rPr>
      </w:pPr>
      <w:r w:rsidRPr="00254100">
        <w:rPr>
          <w:rFonts w:ascii="Arial" w:hAnsi="Arial" w:cs="Arial"/>
          <w:b/>
          <w:i/>
          <w:sz w:val="22"/>
          <w:szCs w:val="22"/>
          <w:highlight w:val="yellow"/>
        </w:rPr>
        <w:t xml:space="preserve">Guidance </w:t>
      </w:r>
      <w:r w:rsidR="00C01A3F" w:rsidRPr="00254100">
        <w:rPr>
          <w:rFonts w:ascii="Arial" w:hAnsi="Arial" w:cs="Arial"/>
          <w:b/>
          <w:i/>
          <w:sz w:val="22"/>
          <w:szCs w:val="22"/>
          <w:highlight w:val="yellow"/>
        </w:rPr>
        <w:t xml:space="preserve">specific to this </w:t>
      </w:r>
      <w:r w:rsidR="004C4F19" w:rsidRPr="00254100">
        <w:rPr>
          <w:rFonts w:ascii="Arial" w:hAnsi="Arial" w:cs="Arial"/>
          <w:b/>
          <w:i/>
          <w:sz w:val="22"/>
          <w:szCs w:val="22"/>
          <w:highlight w:val="yellow"/>
        </w:rPr>
        <w:t>assessment</w:t>
      </w:r>
      <w:r w:rsidR="00C01A3F" w:rsidRPr="00254100">
        <w:rPr>
          <w:rFonts w:ascii="Arial" w:hAnsi="Arial" w:cs="Arial"/>
          <w:b/>
          <w:i/>
          <w:sz w:val="22"/>
          <w:szCs w:val="22"/>
          <w:highlight w:val="yellow"/>
        </w:rPr>
        <w:t>:</w:t>
      </w:r>
      <w:r w:rsidR="00C01A3F" w:rsidRPr="00254100">
        <w:rPr>
          <w:rFonts w:ascii="Arial" w:hAnsi="Arial" w:cs="Arial"/>
          <w:i/>
          <w:sz w:val="22"/>
          <w:szCs w:val="22"/>
          <w:highlight w:val="yellow"/>
        </w:rPr>
        <w:t xml:space="preserve"> </w:t>
      </w:r>
      <w:r w:rsidR="0054786E" w:rsidRPr="00254100">
        <w:rPr>
          <w:rFonts w:ascii="Arial" w:hAnsi="Arial" w:cs="Arial"/>
          <w:i/>
          <w:sz w:val="22"/>
          <w:szCs w:val="22"/>
          <w:highlight w:val="yellow"/>
        </w:rPr>
        <w:t xml:space="preserve">The </w:t>
      </w:r>
      <w:r w:rsidR="00254100" w:rsidRPr="00254100">
        <w:rPr>
          <w:rFonts w:ascii="Arial" w:hAnsi="Arial" w:cs="Arial"/>
          <w:i/>
          <w:sz w:val="22"/>
          <w:szCs w:val="22"/>
          <w:highlight w:val="yellow"/>
        </w:rPr>
        <w:t>3,5</w:t>
      </w:r>
      <w:r w:rsidR="004C0F56" w:rsidRPr="00254100">
        <w:rPr>
          <w:rFonts w:ascii="Arial" w:hAnsi="Arial" w:cs="Arial"/>
          <w:i/>
          <w:sz w:val="22"/>
          <w:szCs w:val="22"/>
          <w:highlight w:val="yellow"/>
        </w:rPr>
        <w:t>00-word</w:t>
      </w:r>
      <w:r w:rsidR="0054786E" w:rsidRPr="00254100">
        <w:rPr>
          <w:rFonts w:ascii="Arial" w:hAnsi="Arial" w:cs="Arial"/>
          <w:i/>
          <w:sz w:val="22"/>
          <w:szCs w:val="22"/>
          <w:highlight w:val="yellow"/>
        </w:rPr>
        <w:t xml:space="preserve"> </w:t>
      </w:r>
      <w:r w:rsidR="0026707C" w:rsidRPr="00254100">
        <w:rPr>
          <w:rFonts w:ascii="Arial" w:hAnsi="Arial" w:cs="Arial"/>
          <w:i/>
          <w:sz w:val="22"/>
          <w:szCs w:val="22"/>
          <w:highlight w:val="yellow"/>
        </w:rPr>
        <w:t>report</w:t>
      </w:r>
      <w:r w:rsidR="0054786E" w:rsidRPr="00254100">
        <w:rPr>
          <w:rFonts w:ascii="Arial" w:hAnsi="Arial" w:cs="Arial"/>
          <w:i/>
          <w:sz w:val="22"/>
          <w:szCs w:val="22"/>
          <w:highlight w:val="yellow"/>
        </w:rPr>
        <w:t xml:space="preserve"> ne</w:t>
      </w:r>
      <w:r w:rsidR="00132675" w:rsidRPr="00254100">
        <w:rPr>
          <w:rFonts w:ascii="Arial" w:hAnsi="Arial" w:cs="Arial"/>
          <w:i/>
          <w:sz w:val="22"/>
          <w:szCs w:val="22"/>
          <w:highlight w:val="yellow"/>
        </w:rPr>
        <w:t>e</w:t>
      </w:r>
      <w:r w:rsidR="0054786E" w:rsidRPr="00254100">
        <w:rPr>
          <w:rFonts w:ascii="Arial" w:hAnsi="Arial" w:cs="Arial"/>
          <w:i/>
          <w:sz w:val="22"/>
          <w:szCs w:val="22"/>
          <w:highlight w:val="yellow"/>
        </w:rPr>
        <w:t>d</w:t>
      </w:r>
      <w:r w:rsidR="00132675" w:rsidRPr="00254100">
        <w:rPr>
          <w:rFonts w:ascii="Arial" w:hAnsi="Arial" w:cs="Arial"/>
          <w:i/>
          <w:sz w:val="22"/>
          <w:szCs w:val="22"/>
          <w:highlight w:val="yellow"/>
        </w:rPr>
        <w:t>s</w:t>
      </w:r>
      <w:r w:rsidR="0054786E" w:rsidRPr="00254100">
        <w:rPr>
          <w:rFonts w:ascii="Arial" w:hAnsi="Arial" w:cs="Arial"/>
          <w:i/>
          <w:sz w:val="22"/>
          <w:szCs w:val="22"/>
          <w:highlight w:val="yellow"/>
        </w:rPr>
        <w:t xml:space="preserve"> to be double-spaced, fluently written with a clear beginning, middle and end (introduction, main body</w:t>
      </w:r>
      <w:r w:rsidR="004C0F56" w:rsidRPr="00254100">
        <w:rPr>
          <w:rFonts w:ascii="Arial" w:hAnsi="Arial" w:cs="Arial"/>
          <w:i/>
          <w:sz w:val="22"/>
          <w:szCs w:val="22"/>
          <w:highlight w:val="yellow"/>
        </w:rPr>
        <w:t>,</w:t>
      </w:r>
      <w:r w:rsidR="0054786E" w:rsidRPr="00254100">
        <w:rPr>
          <w:rFonts w:ascii="Arial" w:hAnsi="Arial" w:cs="Arial"/>
          <w:i/>
          <w:sz w:val="22"/>
          <w:szCs w:val="22"/>
          <w:highlight w:val="yellow"/>
        </w:rPr>
        <w:t xml:space="preserve"> and conclusion with recommendations</w:t>
      </w:r>
      <w:r w:rsidR="004C0F56" w:rsidRPr="00254100">
        <w:rPr>
          <w:rFonts w:ascii="Arial" w:hAnsi="Arial" w:cs="Arial"/>
          <w:i/>
          <w:sz w:val="22"/>
          <w:szCs w:val="22"/>
          <w:highlight w:val="yellow"/>
        </w:rPr>
        <w:t>)</w:t>
      </w:r>
      <w:r w:rsidR="0054786E" w:rsidRPr="00254100">
        <w:rPr>
          <w:rFonts w:ascii="Arial" w:hAnsi="Arial" w:cs="Arial"/>
          <w:i/>
          <w:sz w:val="22"/>
          <w:szCs w:val="22"/>
          <w:highlight w:val="yellow"/>
        </w:rPr>
        <w:t xml:space="preserve">. </w:t>
      </w:r>
      <w:r w:rsidR="004C0F56" w:rsidRPr="00254100">
        <w:rPr>
          <w:rFonts w:ascii="Arial" w:hAnsi="Arial" w:cs="Arial"/>
          <w:i/>
          <w:sz w:val="22"/>
          <w:szCs w:val="22"/>
          <w:highlight w:val="yellow"/>
        </w:rPr>
        <w:t>Additional guidance will be provided in class.</w:t>
      </w:r>
    </w:p>
    <w:p w14:paraId="6C8C0FCA" w14:textId="4CBC834A" w:rsidR="00254100" w:rsidRPr="00A406E5" w:rsidRDefault="00254100" w:rsidP="00C01A3F">
      <w:pPr>
        <w:jc w:val="both"/>
        <w:rPr>
          <w:rFonts w:ascii="Arial" w:hAnsi="Arial" w:cs="Arial"/>
          <w:i/>
          <w:sz w:val="22"/>
          <w:szCs w:val="22"/>
        </w:rPr>
      </w:pPr>
      <w:r w:rsidRPr="00254100">
        <w:rPr>
          <w:rFonts w:ascii="Arial" w:hAnsi="Arial" w:cs="Arial"/>
          <w:i/>
          <w:sz w:val="22"/>
          <w:szCs w:val="22"/>
          <w:highlight w:val="yellow"/>
        </w:rPr>
        <w:t xml:space="preserve">The infographic will demonstrate the ability to summarise and communicate key points of the plan in a creative and </w:t>
      </w:r>
      <w:r>
        <w:rPr>
          <w:rFonts w:ascii="Arial" w:hAnsi="Arial" w:cs="Arial"/>
          <w:i/>
          <w:sz w:val="22"/>
          <w:szCs w:val="22"/>
          <w:highlight w:val="yellow"/>
        </w:rPr>
        <w:t xml:space="preserve">appropriate </w:t>
      </w:r>
      <w:r w:rsidRPr="00254100">
        <w:rPr>
          <w:rFonts w:ascii="Arial" w:hAnsi="Arial" w:cs="Arial"/>
          <w:i/>
          <w:sz w:val="22"/>
          <w:szCs w:val="22"/>
          <w:highlight w:val="yellow"/>
        </w:rPr>
        <w:t>visual way to an appropriate audience.</w:t>
      </w:r>
    </w:p>
    <w:p w14:paraId="5EC3DFF0" w14:textId="77777777" w:rsidR="00C01A3F" w:rsidRPr="00A406E5" w:rsidRDefault="00C01A3F" w:rsidP="00D22D9C">
      <w:pPr>
        <w:jc w:val="both"/>
        <w:rPr>
          <w:rFonts w:ascii="Arial" w:hAnsi="Arial" w:cs="Arial"/>
          <w:sz w:val="22"/>
          <w:szCs w:val="22"/>
        </w:rPr>
      </w:pPr>
    </w:p>
    <w:p w14:paraId="1B72DE12" w14:textId="77777777" w:rsidR="00FB3B4E" w:rsidRPr="00A406E5" w:rsidRDefault="00FB3B4E" w:rsidP="00D22D9C">
      <w:pPr>
        <w:jc w:val="both"/>
        <w:rPr>
          <w:rFonts w:ascii="Arial" w:hAnsi="Arial" w:cs="Arial"/>
          <w:sz w:val="22"/>
          <w:szCs w:val="22"/>
        </w:rPr>
      </w:pPr>
    </w:p>
    <w:p w14:paraId="20BE10E3" w14:textId="77777777" w:rsidR="00D22D9C" w:rsidRPr="00A406E5" w:rsidRDefault="00D22D9C" w:rsidP="00D22D9C">
      <w:pPr>
        <w:jc w:val="both"/>
        <w:rPr>
          <w:rFonts w:ascii="Arial" w:hAnsi="Arial" w:cs="Arial"/>
          <w:sz w:val="22"/>
          <w:szCs w:val="22"/>
        </w:rPr>
      </w:pPr>
    </w:p>
    <w:p w14:paraId="369A9E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C7D2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97"/>
      </w:tblGrid>
      <w:tr w:rsidR="00152E9D" w:rsidRPr="00A406E5" w14:paraId="63A868F2" w14:textId="77777777" w:rsidTr="00152E9D">
        <w:trPr>
          <w:jc w:val="center"/>
        </w:trPr>
        <w:tc>
          <w:tcPr>
            <w:tcW w:w="10670" w:type="dxa"/>
            <w:shd w:val="clear" w:color="auto" w:fill="BFBFBF"/>
          </w:tcPr>
          <w:p w14:paraId="60F2F4D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ECF01A0" w14:textId="77777777" w:rsidR="00152E9D" w:rsidRPr="00A406E5" w:rsidRDefault="00152E9D" w:rsidP="00152E9D">
      <w:pPr>
        <w:rPr>
          <w:rFonts w:ascii="Arial" w:hAnsi="Arial" w:cs="Arial"/>
        </w:rPr>
      </w:pPr>
    </w:p>
    <w:p w14:paraId="64374DBC" w14:textId="1EEF4CE1" w:rsidR="00152E9D" w:rsidRPr="00A406E5" w:rsidRDefault="00152E9D" w:rsidP="3BAC1500">
      <w:pPr>
        <w:pStyle w:val="BodyText1"/>
        <w:tabs>
          <w:tab w:val="clear" w:pos="720"/>
          <w:tab w:val="clear" w:pos="1440"/>
        </w:tabs>
        <w:jc w:val="both"/>
        <w:rPr>
          <w:rFonts w:ascii="Arial" w:hAnsi="Arial" w:cs="Arial"/>
          <w:sz w:val="20"/>
        </w:rPr>
        <w:sectPr w:rsidR="00152E9D" w:rsidRPr="00A406E5" w:rsidSect="009D1B79">
          <w:footerReference w:type="default" r:id="rId12"/>
          <w:pgSz w:w="11894" w:h="16834"/>
          <w:pgMar w:top="720" w:right="567" w:bottom="567" w:left="720" w:header="709" w:footer="454" w:gutter="0"/>
          <w:paperSrc w:first="15" w:other="15"/>
          <w:cols w:space="720"/>
          <w:docGrid w:linePitch="272"/>
        </w:sectPr>
      </w:pPr>
      <w:r w:rsidRPr="3BAC1500">
        <w:rPr>
          <w:rFonts w:ascii="Arial" w:hAnsi="Arial" w:cs="Arial"/>
          <w:sz w:val="20"/>
        </w:rPr>
        <w:t>This section details</w:t>
      </w:r>
      <w:r w:rsidR="004D5E9B" w:rsidRPr="3BAC1500">
        <w:rPr>
          <w:rFonts w:ascii="Arial" w:hAnsi="Arial" w:cs="Arial"/>
          <w:sz w:val="20"/>
        </w:rPr>
        <w:t xml:space="preserve"> t</w:t>
      </w:r>
      <w:r w:rsidRPr="3BAC1500">
        <w:rPr>
          <w:rFonts w:ascii="Arial" w:hAnsi="Arial" w:cs="Arial"/>
          <w:sz w:val="20"/>
        </w:rPr>
        <w:t xml:space="preserve">he </w:t>
      </w:r>
      <w:r w:rsidRPr="3BAC1500">
        <w:rPr>
          <w:rFonts w:ascii="Arial" w:hAnsi="Arial" w:cs="Arial"/>
          <w:i/>
          <w:iCs/>
          <w:sz w:val="20"/>
        </w:rPr>
        <w:t>extent</w:t>
      </w:r>
      <w:r w:rsidRPr="3BAC1500">
        <w:rPr>
          <w:rFonts w:ascii="Arial" w:hAnsi="Arial" w:cs="Arial"/>
          <w:sz w:val="20"/>
        </w:rPr>
        <w:t xml:space="preserve"> to which </w:t>
      </w:r>
      <w:r w:rsidR="004D5E9B" w:rsidRPr="3BAC1500">
        <w:rPr>
          <w:rFonts w:ascii="Arial" w:hAnsi="Arial" w:cs="Arial"/>
          <w:sz w:val="20"/>
        </w:rPr>
        <w:t xml:space="preserve">the assessment criteria </w:t>
      </w:r>
      <w:r w:rsidRPr="3BAC1500">
        <w:rPr>
          <w:rFonts w:ascii="Arial" w:hAnsi="Arial" w:cs="Arial"/>
          <w:sz w:val="20"/>
        </w:rPr>
        <w:t>are demonstrated by you</w:t>
      </w:r>
      <w:r w:rsidR="004D5E9B" w:rsidRPr="3BAC1500">
        <w:rPr>
          <w:rFonts w:ascii="Arial" w:hAnsi="Arial" w:cs="Arial"/>
          <w:sz w:val="20"/>
        </w:rPr>
        <w:t>, which</w:t>
      </w:r>
      <w:r w:rsidRPr="3BAC1500">
        <w:rPr>
          <w:rFonts w:ascii="Arial" w:hAnsi="Arial" w:cs="Arial"/>
          <w:sz w:val="20"/>
        </w:rPr>
        <w:t xml:space="preserve"> </w:t>
      </w:r>
      <w:r w:rsidR="005F3A53" w:rsidRPr="3BAC1500">
        <w:rPr>
          <w:rFonts w:ascii="Arial" w:hAnsi="Arial" w:cs="Arial"/>
          <w:sz w:val="20"/>
        </w:rPr>
        <w:t xml:space="preserve">in turn </w:t>
      </w:r>
      <w:r w:rsidRPr="3BAC1500">
        <w:rPr>
          <w:rFonts w:ascii="Arial" w:hAnsi="Arial" w:cs="Arial"/>
          <w:sz w:val="20"/>
        </w:rPr>
        <w:t xml:space="preserve">determines your mark. The marks available for each </w:t>
      </w:r>
      <w:r w:rsidR="005F3A53" w:rsidRPr="3BAC1500">
        <w:rPr>
          <w:rFonts w:ascii="Arial" w:hAnsi="Arial" w:cs="Arial"/>
          <w:sz w:val="20"/>
        </w:rPr>
        <w:t>category of skill</w:t>
      </w:r>
      <w:r w:rsidRPr="3BAC1500">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AE0BE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814A93" w14:textId="77777777" w:rsidTr="5CFB312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080A5D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0AE07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F6CD1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B7B4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768725" w14:textId="77777777" w:rsidTr="5CFB31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116DC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21271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3E5AB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E850F5" w14:textId="77777777" w:rsidR="00152E9D" w:rsidRPr="00A406E5" w:rsidRDefault="00152E9D" w:rsidP="00152E9D">
            <w:pPr>
              <w:jc w:val="center"/>
              <w:rPr>
                <w:rFonts w:ascii="Arial" w:hAnsi="Arial" w:cs="Arial"/>
                <w:sz w:val="32"/>
              </w:rPr>
            </w:pPr>
          </w:p>
        </w:tc>
      </w:tr>
      <w:tr w:rsidR="00152E9D" w:rsidRPr="00A406E5" w14:paraId="2A542715" w14:textId="77777777" w:rsidTr="5CFB3121">
        <w:trPr>
          <w:trHeight w:val="450"/>
        </w:trPr>
        <w:tc>
          <w:tcPr>
            <w:tcW w:w="4169" w:type="pct"/>
            <w:vMerge w:val="restart"/>
            <w:tcBorders>
              <w:top w:val="single" w:sz="4" w:space="0" w:color="auto"/>
              <w:left w:val="single" w:sz="4" w:space="0" w:color="auto"/>
              <w:right w:val="single" w:sz="4" w:space="0" w:color="auto"/>
            </w:tcBorders>
          </w:tcPr>
          <w:p w14:paraId="392B5C80" w14:textId="77777777" w:rsidR="00152E9D" w:rsidRPr="00A406E5" w:rsidRDefault="00152E9D" w:rsidP="00152E9D">
            <w:pPr>
              <w:spacing w:after="120"/>
              <w:rPr>
                <w:rFonts w:ascii="Arial" w:hAnsi="Arial" w:cs="Arial"/>
                <w:sz w:val="14"/>
                <w:szCs w:val="14"/>
              </w:rPr>
            </w:pPr>
          </w:p>
          <w:p w14:paraId="4F886DF8" w14:textId="77777777" w:rsidR="00152E9D" w:rsidRPr="00A406E5" w:rsidRDefault="00152E9D" w:rsidP="00152E9D">
            <w:pPr>
              <w:spacing w:after="120"/>
              <w:rPr>
                <w:rFonts w:ascii="Arial" w:hAnsi="Arial" w:cs="Arial"/>
                <w:sz w:val="14"/>
                <w:szCs w:val="14"/>
              </w:rPr>
            </w:pPr>
          </w:p>
          <w:p w14:paraId="5E19D810" w14:textId="56350E95" w:rsidR="00152E9D" w:rsidRPr="00A406E5" w:rsidRDefault="00152E9D" w:rsidP="3BAC1500">
            <w:pPr>
              <w:spacing w:after="120"/>
              <w:rPr>
                <w:rFonts w:ascii="Arial" w:hAnsi="Arial" w:cs="Arial"/>
                <w:sz w:val="14"/>
                <w:szCs w:val="14"/>
              </w:rPr>
            </w:pPr>
          </w:p>
          <w:p w14:paraId="2082C8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4D5680" w14:textId="5F2A4BD9" w:rsidR="00152E9D" w:rsidRPr="00A406E5" w:rsidRDefault="00152E9D" w:rsidP="4F881387">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FC479D" w14:textId="77777777" w:rsidR="00152E9D" w:rsidRPr="00A406E5" w:rsidRDefault="00152E9D" w:rsidP="00152E9D">
            <w:pPr>
              <w:jc w:val="center"/>
              <w:rPr>
                <w:rFonts w:ascii="Arial" w:hAnsi="Arial" w:cs="Arial"/>
                <w:sz w:val="32"/>
              </w:rPr>
            </w:pPr>
          </w:p>
        </w:tc>
      </w:tr>
      <w:tr w:rsidR="00152E9D" w:rsidRPr="00A406E5" w14:paraId="508048D4" w14:textId="77777777" w:rsidTr="5CFB3121">
        <w:trPr>
          <w:trHeight w:val="451"/>
        </w:trPr>
        <w:tc>
          <w:tcPr>
            <w:tcW w:w="4169" w:type="pct"/>
            <w:vMerge/>
          </w:tcPr>
          <w:p w14:paraId="796C0A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D4E6BF" w14:textId="77777777" w:rsidR="00152E9D" w:rsidRPr="00A406E5" w:rsidRDefault="00152E9D" w:rsidP="00152E9D">
            <w:pPr>
              <w:jc w:val="center"/>
              <w:rPr>
                <w:rFonts w:ascii="Arial" w:hAnsi="Arial" w:cs="Arial"/>
                <w:sz w:val="32"/>
              </w:rPr>
            </w:pPr>
          </w:p>
        </w:tc>
        <w:tc>
          <w:tcPr>
            <w:tcW w:w="416" w:type="pct"/>
            <w:vMerge/>
          </w:tcPr>
          <w:p w14:paraId="42A50A13" w14:textId="77777777" w:rsidR="00152E9D" w:rsidRPr="00A406E5" w:rsidRDefault="00152E9D" w:rsidP="00152E9D">
            <w:pPr>
              <w:jc w:val="center"/>
              <w:rPr>
                <w:rFonts w:ascii="Arial" w:hAnsi="Arial" w:cs="Arial"/>
                <w:sz w:val="32"/>
              </w:rPr>
            </w:pPr>
          </w:p>
        </w:tc>
      </w:tr>
      <w:tr w:rsidR="00152E9D" w:rsidRPr="00A406E5" w14:paraId="020662C8" w14:textId="77777777" w:rsidTr="5CFB31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476C3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2D97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F1783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C2C26" w14:textId="77777777" w:rsidR="00152E9D" w:rsidRPr="00A406E5" w:rsidRDefault="00152E9D" w:rsidP="00152E9D">
            <w:pPr>
              <w:jc w:val="center"/>
              <w:rPr>
                <w:rFonts w:ascii="Arial" w:hAnsi="Arial" w:cs="Arial"/>
                <w:sz w:val="32"/>
              </w:rPr>
            </w:pPr>
          </w:p>
        </w:tc>
      </w:tr>
      <w:tr w:rsidR="00152E9D" w:rsidRPr="00A406E5" w14:paraId="0B714E0A" w14:textId="77777777" w:rsidTr="5CFB3121">
        <w:trPr>
          <w:trHeight w:val="450"/>
        </w:trPr>
        <w:tc>
          <w:tcPr>
            <w:tcW w:w="4169" w:type="pct"/>
            <w:vMerge w:val="restart"/>
            <w:tcBorders>
              <w:top w:val="single" w:sz="4" w:space="0" w:color="auto"/>
              <w:left w:val="single" w:sz="4" w:space="0" w:color="auto"/>
              <w:right w:val="single" w:sz="4" w:space="0" w:color="auto"/>
            </w:tcBorders>
          </w:tcPr>
          <w:p w14:paraId="4A08563E" w14:textId="77777777" w:rsidR="00152E9D" w:rsidRPr="00A406E5" w:rsidRDefault="00152E9D" w:rsidP="00152E9D">
            <w:pPr>
              <w:spacing w:after="120"/>
              <w:rPr>
                <w:rFonts w:ascii="Arial" w:hAnsi="Arial" w:cs="Arial"/>
                <w:sz w:val="14"/>
                <w:szCs w:val="14"/>
              </w:rPr>
            </w:pPr>
          </w:p>
          <w:p w14:paraId="3A131B39" w14:textId="04A75984" w:rsidR="00152E9D" w:rsidRPr="00A406E5" w:rsidRDefault="00152E9D" w:rsidP="3BAC1500">
            <w:pPr>
              <w:spacing w:after="120"/>
              <w:rPr>
                <w:rFonts w:ascii="Arial" w:hAnsi="Arial" w:cs="Arial"/>
                <w:sz w:val="14"/>
                <w:szCs w:val="14"/>
              </w:rPr>
            </w:pPr>
          </w:p>
          <w:p w14:paraId="0A0839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9A08EC" w14:textId="166C9622" w:rsidR="00152E9D" w:rsidRPr="00A406E5" w:rsidRDefault="00152E9D" w:rsidP="4F881387">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554CD4" w14:textId="77777777" w:rsidR="00152E9D" w:rsidRPr="00A406E5" w:rsidRDefault="00152E9D" w:rsidP="00152E9D">
            <w:pPr>
              <w:jc w:val="center"/>
              <w:rPr>
                <w:rFonts w:ascii="Arial" w:hAnsi="Arial" w:cs="Arial"/>
                <w:sz w:val="32"/>
              </w:rPr>
            </w:pPr>
          </w:p>
        </w:tc>
      </w:tr>
      <w:tr w:rsidR="00152E9D" w:rsidRPr="00A406E5" w14:paraId="782AD6F3" w14:textId="77777777" w:rsidTr="5CFB3121">
        <w:trPr>
          <w:trHeight w:val="451"/>
        </w:trPr>
        <w:tc>
          <w:tcPr>
            <w:tcW w:w="4169" w:type="pct"/>
            <w:vMerge/>
          </w:tcPr>
          <w:p w14:paraId="14CB94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E55D5" w14:textId="77777777" w:rsidR="00152E9D" w:rsidRPr="00A406E5" w:rsidRDefault="00152E9D" w:rsidP="00152E9D">
            <w:pPr>
              <w:jc w:val="center"/>
              <w:rPr>
                <w:rFonts w:ascii="Arial" w:hAnsi="Arial" w:cs="Arial"/>
                <w:sz w:val="32"/>
              </w:rPr>
            </w:pPr>
          </w:p>
        </w:tc>
        <w:tc>
          <w:tcPr>
            <w:tcW w:w="416" w:type="pct"/>
            <w:vMerge/>
          </w:tcPr>
          <w:p w14:paraId="182FADCA" w14:textId="77777777" w:rsidR="00152E9D" w:rsidRPr="00A406E5" w:rsidRDefault="00152E9D" w:rsidP="00152E9D">
            <w:pPr>
              <w:jc w:val="center"/>
              <w:rPr>
                <w:rFonts w:ascii="Arial" w:hAnsi="Arial" w:cs="Arial"/>
                <w:sz w:val="32"/>
              </w:rPr>
            </w:pPr>
          </w:p>
        </w:tc>
      </w:tr>
      <w:tr w:rsidR="00152E9D" w:rsidRPr="00A406E5" w14:paraId="506DF376" w14:textId="77777777" w:rsidTr="5CFB31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E852D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3ADF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9642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F3054" w14:textId="77777777" w:rsidR="00152E9D" w:rsidRPr="00A406E5" w:rsidRDefault="00152E9D" w:rsidP="00152E9D">
            <w:pPr>
              <w:jc w:val="center"/>
              <w:rPr>
                <w:rFonts w:ascii="Arial" w:hAnsi="Arial" w:cs="Arial"/>
                <w:sz w:val="32"/>
              </w:rPr>
            </w:pPr>
          </w:p>
        </w:tc>
      </w:tr>
      <w:tr w:rsidR="00152E9D" w:rsidRPr="00A406E5" w14:paraId="14177636" w14:textId="77777777" w:rsidTr="5CFB3121">
        <w:trPr>
          <w:trHeight w:val="450"/>
        </w:trPr>
        <w:tc>
          <w:tcPr>
            <w:tcW w:w="4169" w:type="pct"/>
            <w:vMerge w:val="restart"/>
            <w:tcBorders>
              <w:top w:val="single" w:sz="4" w:space="0" w:color="auto"/>
              <w:left w:val="single" w:sz="4" w:space="0" w:color="auto"/>
              <w:right w:val="single" w:sz="4" w:space="0" w:color="auto"/>
            </w:tcBorders>
          </w:tcPr>
          <w:p w14:paraId="2521D3C1" w14:textId="77777777" w:rsidR="00152E9D" w:rsidRPr="00A406E5" w:rsidRDefault="00152E9D" w:rsidP="00152E9D">
            <w:pPr>
              <w:spacing w:after="120"/>
              <w:rPr>
                <w:rFonts w:ascii="Arial" w:hAnsi="Arial" w:cs="Arial"/>
                <w:sz w:val="14"/>
                <w:szCs w:val="14"/>
              </w:rPr>
            </w:pPr>
          </w:p>
          <w:p w14:paraId="3A8E2265" w14:textId="2B5671E8" w:rsidR="00152E9D" w:rsidRPr="00A406E5" w:rsidRDefault="00152E9D" w:rsidP="3BAC1500">
            <w:pPr>
              <w:spacing w:after="120"/>
              <w:rPr>
                <w:rFonts w:ascii="Arial" w:hAnsi="Arial" w:cs="Arial"/>
                <w:sz w:val="14"/>
                <w:szCs w:val="14"/>
              </w:rPr>
            </w:pPr>
          </w:p>
          <w:p w14:paraId="79CA48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CE943" w14:textId="4593CADB" w:rsidR="00152E9D" w:rsidRPr="00A406E5" w:rsidRDefault="00152E9D" w:rsidP="4F881387">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9D8C2E" w14:textId="77777777" w:rsidR="00152E9D" w:rsidRPr="00A406E5" w:rsidRDefault="00152E9D" w:rsidP="00152E9D">
            <w:pPr>
              <w:jc w:val="center"/>
              <w:rPr>
                <w:rFonts w:ascii="Arial" w:hAnsi="Arial" w:cs="Arial"/>
                <w:sz w:val="32"/>
              </w:rPr>
            </w:pPr>
          </w:p>
        </w:tc>
      </w:tr>
      <w:tr w:rsidR="00152E9D" w:rsidRPr="00A406E5" w14:paraId="67673F21" w14:textId="77777777" w:rsidTr="5CFB3121">
        <w:trPr>
          <w:trHeight w:val="451"/>
        </w:trPr>
        <w:tc>
          <w:tcPr>
            <w:tcW w:w="4169" w:type="pct"/>
            <w:vMerge/>
          </w:tcPr>
          <w:p w14:paraId="631EC3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436D1D" w14:textId="77777777" w:rsidR="00152E9D" w:rsidRPr="00A406E5" w:rsidRDefault="00152E9D" w:rsidP="00152E9D">
            <w:pPr>
              <w:jc w:val="center"/>
              <w:rPr>
                <w:rFonts w:ascii="Arial" w:hAnsi="Arial" w:cs="Arial"/>
                <w:sz w:val="32"/>
              </w:rPr>
            </w:pPr>
          </w:p>
        </w:tc>
        <w:tc>
          <w:tcPr>
            <w:tcW w:w="416" w:type="pct"/>
            <w:vMerge/>
          </w:tcPr>
          <w:p w14:paraId="6BBDB21F" w14:textId="77777777" w:rsidR="00152E9D" w:rsidRPr="00A406E5" w:rsidRDefault="00152E9D" w:rsidP="00152E9D">
            <w:pPr>
              <w:jc w:val="center"/>
              <w:rPr>
                <w:rFonts w:ascii="Arial" w:hAnsi="Arial" w:cs="Arial"/>
                <w:sz w:val="32"/>
              </w:rPr>
            </w:pPr>
          </w:p>
        </w:tc>
      </w:tr>
      <w:tr w:rsidR="00152E9D" w:rsidRPr="00A406E5" w14:paraId="0FC9D368" w14:textId="77777777" w:rsidTr="5CFB31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EDB6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7280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A5DE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59F99D" w14:textId="77777777" w:rsidR="00152E9D" w:rsidRPr="00A406E5" w:rsidRDefault="00152E9D" w:rsidP="00152E9D">
            <w:pPr>
              <w:jc w:val="center"/>
              <w:rPr>
                <w:rFonts w:ascii="Arial" w:hAnsi="Arial" w:cs="Arial"/>
                <w:sz w:val="32"/>
              </w:rPr>
            </w:pPr>
          </w:p>
        </w:tc>
      </w:tr>
      <w:tr w:rsidR="00152E9D" w:rsidRPr="00A406E5" w14:paraId="5C59AA44" w14:textId="77777777" w:rsidTr="5CFB3121">
        <w:trPr>
          <w:trHeight w:val="451"/>
        </w:trPr>
        <w:tc>
          <w:tcPr>
            <w:tcW w:w="4169" w:type="pct"/>
            <w:vMerge w:val="restart"/>
            <w:tcBorders>
              <w:top w:val="single" w:sz="4" w:space="0" w:color="auto"/>
              <w:left w:val="single" w:sz="4" w:space="0" w:color="auto"/>
              <w:right w:val="single" w:sz="4" w:space="0" w:color="auto"/>
            </w:tcBorders>
          </w:tcPr>
          <w:p w14:paraId="4CBFE850" w14:textId="77777777" w:rsidR="00152E9D" w:rsidRPr="00A406E5" w:rsidRDefault="00152E9D" w:rsidP="00152E9D">
            <w:pPr>
              <w:spacing w:after="120"/>
              <w:rPr>
                <w:rFonts w:ascii="Arial" w:hAnsi="Arial" w:cs="Arial"/>
                <w:sz w:val="14"/>
                <w:szCs w:val="14"/>
              </w:rPr>
            </w:pPr>
          </w:p>
          <w:p w14:paraId="7940335B" w14:textId="77777777" w:rsidR="00152E9D" w:rsidRPr="00A406E5" w:rsidRDefault="00152E9D" w:rsidP="00152E9D">
            <w:pPr>
              <w:spacing w:after="120"/>
              <w:rPr>
                <w:rFonts w:ascii="Arial" w:hAnsi="Arial" w:cs="Arial"/>
                <w:sz w:val="14"/>
                <w:szCs w:val="14"/>
              </w:rPr>
            </w:pPr>
          </w:p>
          <w:p w14:paraId="2EFF1249" w14:textId="77777777" w:rsidR="00152E9D" w:rsidRPr="00A406E5" w:rsidRDefault="00152E9D" w:rsidP="00152E9D">
            <w:pPr>
              <w:spacing w:after="120"/>
              <w:rPr>
                <w:rFonts w:ascii="Arial" w:hAnsi="Arial" w:cs="Arial"/>
                <w:sz w:val="14"/>
                <w:szCs w:val="14"/>
              </w:rPr>
            </w:pPr>
          </w:p>
          <w:p w14:paraId="62488FEA" w14:textId="792A794D" w:rsidR="00152E9D" w:rsidRPr="00A406E5" w:rsidRDefault="00152E9D" w:rsidP="3BAC15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C5DE86" w14:textId="3418E2E4" w:rsidR="00152E9D" w:rsidRPr="00A406E5" w:rsidRDefault="00152E9D" w:rsidP="4F881387">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F67E58" w14:textId="77777777" w:rsidR="00152E9D" w:rsidRPr="00A406E5" w:rsidRDefault="00152E9D" w:rsidP="00152E9D">
            <w:pPr>
              <w:jc w:val="center"/>
              <w:rPr>
                <w:rFonts w:ascii="Arial" w:hAnsi="Arial" w:cs="Arial"/>
                <w:sz w:val="32"/>
              </w:rPr>
            </w:pPr>
          </w:p>
        </w:tc>
      </w:tr>
      <w:tr w:rsidR="00152E9D" w:rsidRPr="00A406E5" w14:paraId="78DDC3E6" w14:textId="77777777" w:rsidTr="5CFB3121">
        <w:trPr>
          <w:trHeight w:val="450"/>
        </w:trPr>
        <w:tc>
          <w:tcPr>
            <w:tcW w:w="4169" w:type="pct"/>
            <w:vMerge/>
          </w:tcPr>
          <w:p w14:paraId="76E5EA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684E2D" w14:textId="77777777" w:rsidR="00152E9D" w:rsidRPr="00A406E5" w:rsidRDefault="00152E9D" w:rsidP="00152E9D">
            <w:pPr>
              <w:jc w:val="center"/>
              <w:rPr>
                <w:rFonts w:ascii="Arial" w:hAnsi="Arial" w:cs="Arial"/>
                <w:sz w:val="32"/>
              </w:rPr>
            </w:pPr>
          </w:p>
        </w:tc>
        <w:tc>
          <w:tcPr>
            <w:tcW w:w="416" w:type="pct"/>
            <w:vMerge/>
          </w:tcPr>
          <w:p w14:paraId="558C0D0E" w14:textId="77777777" w:rsidR="00152E9D" w:rsidRPr="00A406E5" w:rsidRDefault="00152E9D" w:rsidP="00152E9D">
            <w:pPr>
              <w:jc w:val="center"/>
              <w:rPr>
                <w:rFonts w:ascii="Arial" w:hAnsi="Arial" w:cs="Arial"/>
                <w:sz w:val="32"/>
              </w:rPr>
            </w:pPr>
          </w:p>
        </w:tc>
      </w:tr>
      <w:tr w:rsidR="00152E9D" w:rsidRPr="00A406E5" w14:paraId="099ED7C7" w14:textId="77777777" w:rsidTr="5CFB31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B14B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A5E0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093BF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6EFEB" w14:textId="77777777" w:rsidR="00152E9D" w:rsidRPr="00A406E5" w:rsidRDefault="00152E9D" w:rsidP="00152E9D">
            <w:pPr>
              <w:jc w:val="center"/>
              <w:rPr>
                <w:rFonts w:ascii="Arial" w:hAnsi="Arial" w:cs="Arial"/>
                <w:sz w:val="32"/>
              </w:rPr>
            </w:pPr>
          </w:p>
        </w:tc>
      </w:tr>
      <w:tr w:rsidR="00152E9D" w:rsidRPr="00A406E5" w14:paraId="7FAC6B08" w14:textId="77777777" w:rsidTr="5CFB3121">
        <w:trPr>
          <w:trHeight w:val="451"/>
        </w:trPr>
        <w:tc>
          <w:tcPr>
            <w:tcW w:w="4169" w:type="pct"/>
            <w:vMerge w:val="restart"/>
            <w:tcBorders>
              <w:top w:val="single" w:sz="4" w:space="0" w:color="auto"/>
              <w:left w:val="single" w:sz="4" w:space="0" w:color="auto"/>
              <w:right w:val="single" w:sz="4" w:space="0" w:color="auto"/>
            </w:tcBorders>
          </w:tcPr>
          <w:p w14:paraId="2DC892C2" w14:textId="77777777" w:rsidR="00152E9D" w:rsidRPr="00A406E5" w:rsidRDefault="00152E9D" w:rsidP="00152E9D">
            <w:pPr>
              <w:spacing w:after="120"/>
              <w:rPr>
                <w:rFonts w:ascii="Arial" w:hAnsi="Arial" w:cs="Arial"/>
                <w:sz w:val="14"/>
                <w:szCs w:val="14"/>
              </w:rPr>
            </w:pPr>
          </w:p>
          <w:p w14:paraId="02B2EF6D" w14:textId="77777777" w:rsidR="00152E9D" w:rsidRPr="00A406E5" w:rsidRDefault="00152E9D" w:rsidP="00152E9D">
            <w:pPr>
              <w:spacing w:after="120"/>
              <w:rPr>
                <w:rFonts w:ascii="Arial" w:hAnsi="Arial" w:cs="Arial"/>
                <w:sz w:val="14"/>
                <w:szCs w:val="14"/>
              </w:rPr>
            </w:pPr>
          </w:p>
          <w:p w14:paraId="2597DEFF" w14:textId="77777777" w:rsidR="00152E9D" w:rsidRPr="00A406E5" w:rsidRDefault="00152E9D" w:rsidP="00152E9D">
            <w:pPr>
              <w:spacing w:after="120"/>
              <w:rPr>
                <w:rFonts w:ascii="Arial" w:hAnsi="Arial" w:cs="Arial"/>
                <w:sz w:val="14"/>
                <w:szCs w:val="14"/>
              </w:rPr>
            </w:pPr>
          </w:p>
          <w:p w14:paraId="4E52B1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19788" w14:textId="70E54D13" w:rsidR="00152E9D" w:rsidRPr="00A406E5" w:rsidRDefault="00152E9D" w:rsidP="5CFB3121">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CF102E" w14:textId="77777777" w:rsidR="00152E9D" w:rsidRPr="00A406E5" w:rsidRDefault="00152E9D" w:rsidP="00152E9D">
            <w:pPr>
              <w:jc w:val="center"/>
              <w:rPr>
                <w:rFonts w:ascii="Arial" w:hAnsi="Arial" w:cs="Arial"/>
                <w:sz w:val="32"/>
              </w:rPr>
            </w:pPr>
          </w:p>
        </w:tc>
      </w:tr>
      <w:tr w:rsidR="00152E9D" w:rsidRPr="00A406E5" w14:paraId="00980C3C" w14:textId="77777777" w:rsidTr="5CFB3121">
        <w:trPr>
          <w:trHeight w:val="450"/>
        </w:trPr>
        <w:tc>
          <w:tcPr>
            <w:tcW w:w="4169" w:type="pct"/>
            <w:vMerge/>
          </w:tcPr>
          <w:p w14:paraId="14930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61997B" w14:textId="77777777" w:rsidR="00152E9D" w:rsidRPr="00A406E5" w:rsidRDefault="00152E9D" w:rsidP="00152E9D">
            <w:pPr>
              <w:jc w:val="center"/>
              <w:rPr>
                <w:rFonts w:ascii="Arial" w:hAnsi="Arial" w:cs="Arial"/>
                <w:sz w:val="32"/>
              </w:rPr>
            </w:pPr>
          </w:p>
        </w:tc>
        <w:tc>
          <w:tcPr>
            <w:tcW w:w="416" w:type="pct"/>
            <w:vMerge/>
          </w:tcPr>
          <w:p w14:paraId="264A046A" w14:textId="77777777" w:rsidR="00152E9D" w:rsidRPr="00A406E5" w:rsidRDefault="00152E9D" w:rsidP="00152E9D">
            <w:pPr>
              <w:jc w:val="center"/>
              <w:rPr>
                <w:rFonts w:ascii="Arial" w:hAnsi="Arial" w:cs="Arial"/>
                <w:sz w:val="32"/>
              </w:rPr>
            </w:pPr>
          </w:p>
        </w:tc>
      </w:tr>
    </w:tbl>
    <w:p w14:paraId="641A16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CB63C4" w14:textId="77777777" w:rsidTr="3BAC1500">
        <w:trPr>
          <w:cantSplit/>
        </w:trPr>
        <w:tc>
          <w:tcPr>
            <w:tcW w:w="6062" w:type="dxa"/>
            <w:vMerge w:val="restart"/>
            <w:shd w:val="clear" w:color="auto" w:fill="auto"/>
            <w:vAlign w:val="center"/>
          </w:tcPr>
          <w:p w14:paraId="57D7D874" w14:textId="492F8173" w:rsidR="00152E9D" w:rsidRPr="00A406E5" w:rsidRDefault="004D5E9B" w:rsidP="00152E9D">
            <w:pPr>
              <w:rPr>
                <w:rFonts w:ascii="Arial" w:hAnsi="Arial" w:cs="Arial"/>
                <w:sz w:val="16"/>
                <w:szCs w:val="16"/>
              </w:rPr>
            </w:pPr>
            <w:r w:rsidRPr="3BAC1500">
              <w:rPr>
                <w:rFonts w:ascii="Arial" w:hAnsi="Arial" w:cs="Arial"/>
                <w:b/>
                <w:bCs/>
                <w:sz w:val="22"/>
                <w:szCs w:val="22"/>
              </w:rPr>
              <w:t>Assessment</w:t>
            </w:r>
            <w:r w:rsidR="00152E9D" w:rsidRPr="3BAC1500">
              <w:rPr>
                <w:rFonts w:ascii="Arial" w:hAnsi="Arial" w:cs="Arial"/>
                <w:b/>
                <w:bCs/>
                <w:sz w:val="22"/>
                <w:szCs w:val="22"/>
              </w:rPr>
              <w:t xml:space="preserve"> Mark </w:t>
            </w:r>
            <w:r w:rsidR="00152E9D" w:rsidRPr="3BAC1500">
              <w:rPr>
                <w:rFonts w:ascii="Arial" w:hAnsi="Arial" w:cs="Arial"/>
                <w:sz w:val="22"/>
                <w:szCs w:val="22"/>
              </w:rPr>
              <w:t>(</w:t>
            </w:r>
            <w:r w:rsidR="00152E9D" w:rsidRPr="3BAC1500">
              <w:rPr>
                <w:rFonts w:ascii="Arial" w:hAnsi="Arial" w:cs="Arial"/>
                <w:sz w:val="16"/>
                <w:szCs w:val="16"/>
              </w:rPr>
              <w:t>Assessment marks are subject to ratification at the Exam Board.  These comments and marks are to give feedback on module work and are for guidance only until they are confirmed</w:t>
            </w:r>
            <w:r w:rsidR="2A0E61B7" w:rsidRPr="3BAC1500">
              <w:rPr>
                <w:rFonts w:ascii="Arial" w:hAnsi="Arial" w:cs="Arial"/>
                <w:sz w:val="16"/>
                <w:szCs w:val="16"/>
              </w:rPr>
              <w:t>.)</w:t>
            </w:r>
          </w:p>
        </w:tc>
        <w:tc>
          <w:tcPr>
            <w:tcW w:w="3544" w:type="dxa"/>
            <w:gridSpan w:val="2"/>
            <w:tcBorders>
              <w:bottom w:val="single" w:sz="4" w:space="0" w:color="auto"/>
            </w:tcBorders>
            <w:shd w:val="clear" w:color="auto" w:fill="auto"/>
            <w:vAlign w:val="bottom"/>
          </w:tcPr>
          <w:p w14:paraId="0E97BF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89E2B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2015DA" w14:textId="77777777" w:rsidTr="3BAC1500">
        <w:trPr>
          <w:cantSplit/>
        </w:trPr>
        <w:tc>
          <w:tcPr>
            <w:tcW w:w="6062" w:type="dxa"/>
            <w:vMerge/>
            <w:vAlign w:val="bottom"/>
          </w:tcPr>
          <w:p w14:paraId="27BF3597" w14:textId="77777777" w:rsidR="00152E9D" w:rsidRPr="00A406E5" w:rsidRDefault="00152E9D" w:rsidP="00152E9D">
            <w:pPr>
              <w:rPr>
                <w:rFonts w:ascii="Arial" w:hAnsi="Arial" w:cs="Arial"/>
              </w:rPr>
            </w:pPr>
          </w:p>
        </w:tc>
        <w:tc>
          <w:tcPr>
            <w:tcW w:w="2903" w:type="dxa"/>
            <w:vAlign w:val="bottom"/>
          </w:tcPr>
          <w:p w14:paraId="6D779E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0F9006C" w14:textId="77777777" w:rsidR="00152E9D" w:rsidRPr="00A406E5" w:rsidRDefault="00152E9D" w:rsidP="00152E9D">
            <w:pPr>
              <w:jc w:val="center"/>
              <w:rPr>
                <w:rFonts w:ascii="Arial" w:hAnsi="Arial" w:cs="Arial"/>
                <w:sz w:val="12"/>
                <w:szCs w:val="12"/>
              </w:rPr>
            </w:pPr>
          </w:p>
        </w:tc>
        <w:tc>
          <w:tcPr>
            <w:tcW w:w="1060" w:type="dxa"/>
            <w:vMerge/>
            <w:vAlign w:val="bottom"/>
          </w:tcPr>
          <w:p w14:paraId="0B91F2E6" w14:textId="77777777" w:rsidR="00152E9D" w:rsidRPr="00A406E5" w:rsidRDefault="00152E9D" w:rsidP="00152E9D">
            <w:pPr>
              <w:ind w:leftChars="71" w:left="142"/>
              <w:rPr>
                <w:rFonts w:ascii="Arial" w:hAnsi="Arial" w:cs="Arial"/>
              </w:rPr>
            </w:pPr>
          </w:p>
        </w:tc>
      </w:tr>
      <w:tr w:rsidR="00152E9D" w:rsidRPr="00A406E5" w14:paraId="02A27D97" w14:textId="77777777" w:rsidTr="3BAC1500">
        <w:trPr>
          <w:cantSplit/>
        </w:trPr>
        <w:tc>
          <w:tcPr>
            <w:tcW w:w="6062" w:type="dxa"/>
            <w:vMerge/>
            <w:vAlign w:val="bottom"/>
          </w:tcPr>
          <w:p w14:paraId="5EF34427" w14:textId="77777777" w:rsidR="00152E9D" w:rsidRPr="00A406E5" w:rsidRDefault="00152E9D" w:rsidP="00152E9D">
            <w:pPr>
              <w:rPr>
                <w:rFonts w:ascii="Arial" w:hAnsi="Arial" w:cs="Arial"/>
              </w:rPr>
            </w:pPr>
          </w:p>
        </w:tc>
        <w:tc>
          <w:tcPr>
            <w:tcW w:w="2903" w:type="dxa"/>
            <w:vAlign w:val="bottom"/>
          </w:tcPr>
          <w:p w14:paraId="358A85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1E36DC" w14:textId="77777777" w:rsidR="00152E9D" w:rsidRPr="00A406E5" w:rsidRDefault="00152E9D" w:rsidP="00152E9D">
            <w:pPr>
              <w:jc w:val="center"/>
              <w:rPr>
                <w:rFonts w:ascii="Arial" w:hAnsi="Arial" w:cs="Arial"/>
                <w:sz w:val="12"/>
                <w:szCs w:val="12"/>
              </w:rPr>
            </w:pPr>
          </w:p>
        </w:tc>
        <w:tc>
          <w:tcPr>
            <w:tcW w:w="1060" w:type="dxa"/>
            <w:vMerge/>
            <w:vAlign w:val="bottom"/>
          </w:tcPr>
          <w:p w14:paraId="082B5D2F" w14:textId="77777777" w:rsidR="00152E9D" w:rsidRPr="00A406E5" w:rsidRDefault="00152E9D" w:rsidP="00152E9D">
            <w:pPr>
              <w:ind w:firstLineChars="141" w:firstLine="282"/>
              <w:rPr>
                <w:rFonts w:ascii="Arial" w:hAnsi="Arial" w:cs="Arial"/>
              </w:rPr>
            </w:pPr>
          </w:p>
        </w:tc>
      </w:tr>
    </w:tbl>
    <w:p w14:paraId="2EB8AF19" w14:textId="77777777" w:rsidR="00152E9D" w:rsidRDefault="00152E9D" w:rsidP="00152E9D">
      <w:pPr>
        <w:rPr>
          <w:rFonts w:ascii="Arial" w:hAnsi="Arial" w:cs="Arial"/>
        </w:rPr>
      </w:pPr>
    </w:p>
    <w:p w14:paraId="7E22101F" w14:textId="77777777" w:rsidR="00C073F1" w:rsidRDefault="00C073F1" w:rsidP="00152E9D">
      <w:pPr>
        <w:rPr>
          <w:rFonts w:ascii="Arial" w:hAnsi="Arial" w:cs="Arial"/>
        </w:rPr>
      </w:pPr>
    </w:p>
    <w:p w14:paraId="7BD1756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D9148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98AF83C" w14:textId="77777777" w:rsidR="00C073F1" w:rsidRPr="00A406E5" w:rsidRDefault="00C073F1" w:rsidP="00152E9D">
      <w:pPr>
        <w:rPr>
          <w:rFonts w:ascii="Arial" w:hAnsi="Arial" w:cs="Arial"/>
          <w:vanish/>
        </w:rPr>
      </w:pPr>
    </w:p>
    <w:p w14:paraId="2361E2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692D435" w14:textId="77777777" w:rsidTr="000B6520">
        <w:tc>
          <w:tcPr>
            <w:tcW w:w="13858" w:type="dxa"/>
            <w:shd w:val="clear" w:color="auto" w:fill="95B3D7" w:themeFill="accent1" w:themeFillTint="99"/>
          </w:tcPr>
          <w:p w14:paraId="7D3648C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E3CDE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0184078" w14:textId="77777777" w:rsidTr="009F1137">
        <w:tc>
          <w:tcPr>
            <w:tcW w:w="13948" w:type="dxa"/>
            <w:shd w:val="clear" w:color="auto" w:fill="95B3D7" w:themeFill="accent1" w:themeFillTint="99"/>
          </w:tcPr>
          <w:p w14:paraId="635E9F7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0959364" w14:textId="77777777" w:rsidTr="009F1137">
        <w:tc>
          <w:tcPr>
            <w:tcW w:w="13948" w:type="dxa"/>
            <w:shd w:val="clear" w:color="auto" w:fill="DBE5F1" w:themeFill="accent1" w:themeFillTint="33"/>
          </w:tcPr>
          <w:p w14:paraId="7D6E03D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5441FC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4098CA2" w14:textId="77777777" w:rsidTr="3BAC1500">
        <w:trPr>
          <w:tblHeader/>
        </w:trPr>
        <w:tc>
          <w:tcPr>
            <w:tcW w:w="1735" w:type="dxa"/>
            <w:shd w:val="clear" w:color="auto" w:fill="95B3D7" w:themeFill="accent1" w:themeFillTint="99"/>
          </w:tcPr>
          <w:p w14:paraId="21849EFE"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7D438F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39B44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69050D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97944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C4CB07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51B66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741CE8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29E12A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53D535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B270C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49CF25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A9E4DFC" w14:textId="77777777" w:rsidTr="3BAC1500">
        <w:trPr>
          <w:tblHeader/>
        </w:trPr>
        <w:tc>
          <w:tcPr>
            <w:tcW w:w="1735" w:type="dxa"/>
            <w:shd w:val="clear" w:color="auto" w:fill="95B3D7" w:themeFill="accent1" w:themeFillTint="99"/>
          </w:tcPr>
          <w:p w14:paraId="6D64EFF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45639F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AFA4F7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FC6309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142CD7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AD172C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02CEB4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64AB212" w14:textId="39E83265" w:rsidR="002466CE" w:rsidRPr="00D9771E" w:rsidRDefault="002466CE" w:rsidP="3BAC1500">
            <w:pPr>
              <w:jc w:val="center"/>
              <w:rPr>
                <w:rFonts w:ascii="Arial" w:hAnsi="Arial" w:cs="Arial"/>
                <w:b/>
                <w:bCs/>
                <w:sz w:val="18"/>
                <w:szCs w:val="18"/>
              </w:rPr>
            </w:pPr>
            <w:r w:rsidRPr="3BAC1500">
              <w:rPr>
                <w:rFonts w:ascii="Arial" w:hAnsi="Arial" w:cs="Arial"/>
                <w:b/>
                <w:bCs/>
                <w:sz w:val="18"/>
                <w:szCs w:val="18"/>
              </w:rPr>
              <w:t>85</w:t>
            </w:r>
            <w:r w:rsidR="1EB7FA6D" w:rsidRPr="3BAC1500">
              <w:rPr>
                <w:rFonts w:ascii="Arial" w:hAnsi="Arial" w:cs="Arial"/>
                <w:b/>
                <w:bCs/>
                <w:sz w:val="18"/>
                <w:szCs w:val="18"/>
              </w:rPr>
              <w:t>-1</w:t>
            </w:r>
            <w:r w:rsidRPr="3BAC1500">
              <w:rPr>
                <w:rFonts w:ascii="Arial" w:hAnsi="Arial" w:cs="Arial"/>
                <w:b/>
                <w:bCs/>
                <w:sz w:val="18"/>
                <w:szCs w:val="18"/>
              </w:rPr>
              <w:t>00%</w:t>
            </w:r>
          </w:p>
        </w:tc>
      </w:tr>
      <w:tr w:rsidR="002466CE" w:rsidRPr="00D9771E" w14:paraId="332DE9CD" w14:textId="77777777" w:rsidTr="3BAC1500">
        <w:tc>
          <w:tcPr>
            <w:tcW w:w="1735" w:type="dxa"/>
            <w:shd w:val="clear" w:color="auto" w:fill="95B3D7" w:themeFill="accent1" w:themeFillTint="99"/>
          </w:tcPr>
          <w:p w14:paraId="76227E8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45E0EC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692E6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24E30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27632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D14C66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0C76C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3642FC"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AB46D2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CB4B9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1F364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71D62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323F6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B7686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585DAD0" w14:textId="77777777" w:rsidTr="3BAC1500">
        <w:tc>
          <w:tcPr>
            <w:tcW w:w="1735" w:type="dxa"/>
            <w:shd w:val="clear" w:color="auto" w:fill="95B3D7" w:themeFill="accent1" w:themeFillTint="99"/>
          </w:tcPr>
          <w:p w14:paraId="036F2CE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1A3BB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8718BE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71043F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0CB6B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0CA961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C1998" w14:textId="77777777" w:rsidR="002466CE" w:rsidRPr="00B669B1" w:rsidRDefault="002466CE" w:rsidP="009F1137">
            <w:pPr>
              <w:spacing w:after="120"/>
              <w:rPr>
                <w:rFonts w:ascii="Arial" w:hAnsi="Arial" w:cs="Arial"/>
              </w:rPr>
            </w:pPr>
            <w:r w:rsidRPr="3BAC1500">
              <w:rPr>
                <w:rFonts w:ascii="Arial" w:hAnsi="Arial" w:cs="Arial"/>
              </w:rPr>
              <w:lastRenderedPageBreak/>
              <w:t xml:space="preserve">Knowledge is accurate and </w:t>
            </w:r>
            <w:bookmarkStart w:id="2" w:name="_Int_oiRx61Tj"/>
            <w:r w:rsidRPr="3BAC1500">
              <w:rPr>
                <w:rFonts w:ascii="Arial" w:hAnsi="Arial" w:cs="Arial"/>
              </w:rPr>
              <w:lastRenderedPageBreak/>
              <w:t>reasonably detailed</w:t>
            </w:r>
            <w:bookmarkEnd w:id="2"/>
            <w:r w:rsidRPr="3BAC1500">
              <w:rPr>
                <w:rFonts w:ascii="Arial" w:hAnsi="Arial" w:cs="Arial"/>
              </w:rPr>
              <w:t>. A systematic understanding of the field of study</w:t>
            </w:r>
            <w:r>
              <w:t xml:space="preserve"> </w:t>
            </w:r>
            <w:r w:rsidRPr="3BAC1500">
              <w:rPr>
                <w:rFonts w:ascii="Arial" w:hAnsi="Arial" w:cs="Arial"/>
              </w:rPr>
              <w:t>informed by</w:t>
            </w:r>
            <w:bookmarkStart w:id="3" w:name="_Int_lnhsZioF"/>
            <w:r w:rsidRPr="3BAC1500">
              <w:rPr>
                <w:rFonts w:ascii="Arial" w:hAnsi="Arial" w:cs="Arial"/>
              </w:rPr>
              <w:t>, to some extent, current</w:t>
            </w:r>
            <w:bookmarkEnd w:id="3"/>
            <w:r w:rsidRPr="3BAC1500">
              <w:rPr>
                <w:rFonts w:ascii="Arial" w:hAnsi="Arial" w:cs="Arial"/>
              </w:rPr>
              <w:t xml:space="preserve">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A9E82A9" w14:textId="77777777" w:rsidR="002466CE" w:rsidRPr="00B669B1" w:rsidRDefault="002466CE" w:rsidP="009F1137">
            <w:pPr>
              <w:spacing w:after="120"/>
              <w:rPr>
                <w:rFonts w:ascii="Arial" w:hAnsi="Arial" w:cs="Arial"/>
              </w:rPr>
            </w:pPr>
            <w:r w:rsidRPr="3BAC1500">
              <w:rPr>
                <w:rFonts w:ascii="Arial" w:hAnsi="Arial" w:cs="Arial"/>
              </w:rPr>
              <w:lastRenderedPageBreak/>
              <w:t xml:space="preserve">Knowledge has a well-defined </w:t>
            </w:r>
            <w:r w:rsidRPr="3BAC1500">
              <w:rPr>
                <w:rFonts w:ascii="Arial" w:hAnsi="Arial" w:cs="Arial"/>
              </w:rPr>
              <w:lastRenderedPageBreak/>
              <w:t xml:space="preserve">focus, which is </w:t>
            </w:r>
            <w:bookmarkStart w:id="4" w:name="_Int_0jt3lOZw"/>
            <w:r w:rsidRPr="3BAC1500">
              <w:rPr>
                <w:rFonts w:ascii="Arial" w:hAnsi="Arial" w:cs="Arial"/>
              </w:rPr>
              <w:t>reasonably extensive</w:t>
            </w:r>
            <w:bookmarkEnd w:id="4"/>
            <w:r w:rsidRPr="3BAC1500">
              <w:rPr>
                <w:rFonts w:ascii="Arial" w:hAnsi="Arial" w:cs="Arial"/>
              </w:rPr>
              <w:t>,</w:t>
            </w:r>
            <w:r>
              <w:t xml:space="preserve"> </w:t>
            </w:r>
            <w:r w:rsidRPr="3BAC1500">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E0747D7" w14:textId="72F046EB" w:rsidR="002466CE" w:rsidRDefault="002466CE" w:rsidP="009F1137">
            <w:pPr>
              <w:spacing w:after="120"/>
              <w:rPr>
                <w:rFonts w:ascii="Arial" w:hAnsi="Arial" w:cs="Arial"/>
              </w:rPr>
            </w:pPr>
            <w:r w:rsidRPr="3BAC1500">
              <w:rPr>
                <w:rFonts w:ascii="Arial" w:hAnsi="Arial" w:cs="Arial"/>
              </w:rPr>
              <w:lastRenderedPageBreak/>
              <w:t xml:space="preserve">Excellent mastery of a </w:t>
            </w:r>
            <w:r w:rsidRPr="3BAC1500">
              <w:rPr>
                <w:rFonts w:ascii="Arial" w:hAnsi="Arial" w:cs="Arial"/>
              </w:rPr>
              <w:lastRenderedPageBreak/>
              <w:t xml:space="preserve">complex and specialised area of knowledge. A systematic, excellent understanding of the concepts of the subject informed by current research and scholarship. Highly critical awareness of current problems and/or new insights. A critical, awareness of how the </w:t>
            </w:r>
            <w:bookmarkStart w:id="5" w:name="_Int_m7WxCWQF"/>
            <w:r w:rsidRPr="3BAC1500">
              <w:rPr>
                <w:rFonts w:ascii="Arial" w:hAnsi="Arial" w:cs="Arial"/>
              </w:rPr>
              <w:t>boundaries</w:t>
            </w:r>
            <w:bookmarkEnd w:id="5"/>
            <w:r w:rsidRPr="3BAC1500">
              <w:rPr>
                <w:rFonts w:ascii="Arial" w:hAnsi="Arial" w:cs="Arial"/>
              </w:rPr>
              <w:t xml:space="preserve"> of knowledge </w:t>
            </w:r>
            <w:r w:rsidR="46AEF257" w:rsidRPr="3BAC1500">
              <w:rPr>
                <w:rFonts w:ascii="Arial" w:hAnsi="Arial" w:cs="Arial"/>
              </w:rPr>
              <w:t>is</w:t>
            </w:r>
            <w:r w:rsidRPr="3BAC1500">
              <w:rPr>
                <w:rFonts w:ascii="Arial" w:hAnsi="Arial" w:cs="Arial"/>
              </w:rPr>
              <w:t xml:space="preserve"> advanced through research.</w:t>
            </w:r>
          </w:p>
          <w:p w14:paraId="185BD0A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6096CC" w14:textId="1AC6D7C8" w:rsidR="002466CE" w:rsidRPr="00B669B1" w:rsidRDefault="002466CE" w:rsidP="009F1137">
            <w:pPr>
              <w:spacing w:after="120"/>
              <w:rPr>
                <w:rFonts w:ascii="Arial" w:hAnsi="Arial" w:cs="Arial"/>
              </w:rPr>
            </w:pPr>
            <w:r w:rsidRPr="3BAC1500">
              <w:rPr>
                <w:rFonts w:ascii="Arial" w:hAnsi="Arial" w:cs="Arial"/>
              </w:rPr>
              <w:lastRenderedPageBreak/>
              <w:t xml:space="preserve">Exceptional mastery of a </w:t>
            </w:r>
            <w:r w:rsidRPr="3BAC1500">
              <w:rPr>
                <w:rFonts w:ascii="Arial" w:hAnsi="Arial" w:cs="Arial"/>
              </w:rPr>
              <w:lastRenderedPageBreak/>
              <w:t xml:space="preserve">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w:t>
            </w:r>
            <w:bookmarkStart w:id="6" w:name="_Int_aM6FAYkn"/>
            <w:r w:rsidRPr="3BAC1500">
              <w:rPr>
                <w:rFonts w:ascii="Arial" w:hAnsi="Arial" w:cs="Arial"/>
              </w:rPr>
              <w:t>boundaries</w:t>
            </w:r>
            <w:bookmarkEnd w:id="6"/>
            <w:r w:rsidRPr="3BAC1500">
              <w:rPr>
                <w:rFonts w:ascii="Arial" w:hAnsi="Arial" w:cs="Arial"/>
              </w:rPr>
              <w:t xml:space="preserve"> of knowledge </w:t>
            </w:r>
            <w:r w:rsidR="441D0909" w:rsidRPr="3BAC1500">
              <w:rPr>
                <w:rFonts w:ascii="Arial" w:hAnsi="Arial" w:cs="Arial"/>
              </w:rPr>
              <w:t>is</w:t>
            </w:r>
            <w:r w:rsidRPr="3BAC1500">
              <w:rPr>
                <w:rFonts w:ascii="Arial" w:hAnsi="Arial" w:cs="Arial"/>
              </w:rPr>
              <w:t xml:space="preserve"> advanced through research.</w:t>
            </w:r>
          </w:p>
        </w:tc>
      </w:tr>
      <w:tr w:rsidR="002466CE" w:rsidRPr="00D9771E" w14:paraId="621B0AE1" w14:textId="77777777" w:rsidTr="3BAC1500">
        <w:tc>
          <w:tcPr>
            <w:tcW w:w="1735" w:type="dxa"/>
            <w:shd w:val="clear" w:color="auto" w:fill="95B3D7" w:themeFill="accent1" w:themeFillTint="99"/>
          </w:tcPr>
          <w:p w14:paraId="6B283B1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F15C2"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DA25C7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8C2026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5E3A943" w14:textId="77777777" w:rsidR="002466CE" w:rsidRPr="00B669B1" w:rsidRDefault="002466CE" w:rsidP="009F1137">
            <w:pPr>
              <w:rPr>
                <w:rFonts w:ascii="Arial" w:hAnsi="Arial" w:cs="Arial"/>
              </w:rPr>
            </w:pPr>
          </w:p>
        </w:tc>
        <w:tc>
          <w:tcPr>
            <w:tcW w:w="1736" w:type="dxa"/>
          </w:tcPr>
          <w:p w14:paraId="49E13E3D" w14:textId="77777777" w:rsidR="002466CE" w:rsidRPr="00B669B1" w:rsidRDefault="002466CE" w:rsidP="009F1137">
            <w:pPr>
              <w:rPr>
                <w:rFonts w:ascii="Arial" w:hAnsi="Arial" w:cs="Arial"/>
              </w:rPr>
            </w:pPr>
            <w:bookmarkStart w:id="7" w:name="_Int_I3BDR7D2"/>
            <w:r w:rsidRPr="3BAC1500">
              <w:rPr>
                <w:rFonts w:ascii="Arial" w:hAnsi="Arial" w:cs="Arial"/>
              </w:rPr>
              <w:lastRenderedPageBreak/>
              <w:t>Largely descriptive</w:t>
            </w:r>
            <w:bookmarkEnd w:id="7"/>
            <w:r w:rsidRPr="3BAC1500">
              <w:rPr>
                <w:rFonts w:ascii="Arial" w:hAnsi="Arial" w:cs="Arial"/>
              </w:rPr>
              <w:t xml:space="preserve"> work, with superficial use of critical evaluation of research and methodologies. Absent or weak development of hypotheses and judgements. Information accepted uncritically, uses </w:t>
            </w:r>
            <w:r w:rsidRPr="3BAC1500">
              <w:rPr>
                <w:rFonts w:ascii="Arial" w:hAnsi="Arial" w:cs="Arial"/>
              </w:rPr>
              <w:lastRenderedPageBreak/>
              <w:t>generalised statements made with scant evidence and unsubstantiated opinions. Ideas sometimes illogical and contradictory.</w:t>
            </w:r>
          </w:p>
        </w:tc>
        <w:tc>
          <w:tcPr>
            <w:tcW w:w="1736" w:type="dxa"/>
          </w:tcPr>
          <w:p w14:paraId="611D8E4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5E793F4" w14:textId="2C8440D5" w:rsidR="002466CE" w:rsidRDefault="002466CE" w:rsidP="009F1137">
            <w:pPr>
              <w:rPr>
                <w:rFonts w:ascii="Arial" w:hAnsi="Arial" w:cs="Arial"/>
              </w:rPr>
            </w:pPr>
            <w:r w:rsidRPr="3BAC1500">
              <w:rPr>
                <w:rFonts w:ascii="Arial" w:hAnsi="Arial" w:cs="Arial"/>
              </w:rPr>
              <w:t xml:space="preserve">Limited attempt to propose new hypotheses. Can deal with complex issues </w:t>
            </w:r>
            <w:r w:rsidRPr="3BAC1500">
              <w:rPr>
                <w:rFonts w:ascii="Arial" w:hAnsi="Arial" w:cs="Arial"/>
              </w:rPr>
              <w:lastRenderedPageBreak/>
              <w:t xml:space="preserve">but not systematically or creatively. Some evidence to support emerging judgements but these may be underdeveloped or with a little inconsistency / </w:t>
            </w:r>
            <w:r w:rsidR="228B9A87" w:rsidRPr="3BAC1500">
              <w:rPr>
                <w:rFonts w:ascii="Arial" w:hAnsi="Arial" w:cs="Arial"/>
              </w:rPr>
              <w:t>misinterpretation</w:t>
            </w:r>
            <w:r w:rsidRPr="3BAC1500">
              <w:rPr>
                <w:rFonts w:ascii="Arial" w:hAnsi="Arial" w:cs="Arial"/>
              </w:rPr>
              <w:t>.</w:t>
            </w:r>
          </w:p>
          <w:p w14:paraId="6023DBE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AB7BB61" w14:textId="77777777" w:rsidR="002466CE" w:rsidRPr="00B669B1" w:rsidRDefault="002466CE" w:rsidP="009F1137">
            <w:pPr>
              <w:rPr>
                <w:rFonts w:ascii="Arial" w:hAnsi="Arial" w:cs="Arial"/>
              </w:rPr>
            </w:pPr>
          </w:p>
        </w:tc>
        <w:tc>
          <w:tcPr>
            <w:tcW w:w="1736" w:type="dxa"/>
          </w:tcPr>
          <w:p w14:paraId="559C5440" w14:textId="448DCF58" w:rsidR="002466CE" w:rsidRPr="00B669B1" w:rsidRDefault="002466CE" w:rsidP="009F1137">
            <w:pPr>
              <w:rPr>
                <w:rFonts w:ascii="Arial" w:hAnsi="Arial" w:cs="Arial"/>
              </w:rPr>
            </w:pPr>
            <w:bookmarkStart w:id="8" w:name="_Int_bZZ4euEu"/>
            <w:r w:rsidRPr="3BAC1500">
              <w:rPr>
                <w:rFonts w:ascii="Arial" w:hAnsi="Arial" w:cs="Arial"/>
              </w:rPr>
              <w:lastRenderedPageBreak/>
              <w:t>Some critical evaluation/ critique of current research and methodologies,</w:t>
            </w:r>
            <w:bookmarkEnd w:id="8"/>
            <w:r w:rsidRPr="3BAC1500">
              <w:rPr>
                <w:rFonts w:ascii="Arial" w:hAnsi="Arial" w:cs="Arial"/>
              </w:rPr>
              <w:t xml:space="preserve"> though slightly underdeveloped in places, </w:t>
            </w:r>
            <w:r w:rsidR="2A9FD66A" w:rsidRPr="3BAC1500">
              <w:rPr>
                <w:rFonts w:ascii="Arial" w:hAnsi="Arial" w:cs="Arial"/>
              </w:rPr>
              <w:t>proposes</w:t>
            </w:r>
            <w:r w:rsidRPr="3BAC1500">
              <w:rPr>
                <w:rFonts w:ascii="Arial" w:hAnsi="Arial" w:cs="Arial"/>
              </w:rPr>
              <w:t xml:space="preserve"> adequate but limited new hypotheses, where relevant. </w:t>
            </w:r>
            <w:r w:rsidRPr="3BAC1500">
              <w:rPr>
                <w:rFonts w:ascii="Arial" w:hAnsi="Arial" w:cs="Arial"/>
              </w:rPr>
              <w:lastRenderedPageBreak/>
              <w:t xml:space="preserve">Can deal with complex issues but not fully systematically or creatively. Ability to make judgements based on data (that may be incomplete) but with some tendency to assert/state opinion rather than argue </w:t>
            </w:r>
            <w:bookmarkStart w:id="9" w:name="_Int_qmtn5TZm"/>
            <w:r w:rsidRPr="3BAC1500">
              <w:rPr>
                <w:rFonts w:ascii="Arial" w:hAnsi="Arial" w:cs="Arial"/>
              </w:rPr>
              <w:t>on the basis of</w:t>
            </w:r>
            <w:bookmarkEnd w:id="9"/>
            <w:r w:rsidRPr="3BAC1500">
              <w:rPr>
                <w:rFonts w:ascii="Arial" w:hAnsi="Arial" w:cs="Arial"/>
              </w:rPr>
              <w:t xml:space="preserve"> reason and evidence.</w:t>
            </w:r>
          </w:p>
        </w:tc>
        <w:tc>
          <w:tcPr>
            <w:tcW w:w="1736" w:type="dxa"/>
            <w:shd w:val="clear" w:color="auto" w:fill="auto"/>
          </w:tcPr>
          <w:p w14:paraId="6958F72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50FC169" w14:textId="77777777" w:rsidR="002466CE" w:rsidRDefault="002466CE" w:rsidP="009F1137">
            <w:pPr>
              <w:rPr>
                <w:rFonts w:ascii="Arial" w:hAnsi="Arial" w:cs="Arial"/>
              </w:rPr>
            </w:pPr>
          </w:p>
          <w:p w14:paraId="187B8BE0" w14:textId="77777777" w:rsidR="002466CE" w:rsidRPr="00B669B1" w:rsidRDefault="002466CE" w:rsidP="009F1137">
            <w:pPr>
              <w:rPr>
                <w:rFonts w:ascii="Arial" w:hAnsi="Arial" w:cs="Arial"/>
              </w:rPr>
            </w:pPr>
          </w:p>
        </w:tc>
        <w:tc>
          <w:tcPr>
            <w:tcW w:w="1736" w:type="dxa"/>
          </w:tcPr>
          <w:p w14:paraId="56B1C2BA"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C8835CE" w14:textId="77777777" w:rsidR="002466CE" w:rsidRPr="00B669B1" w:rsidRDefault="002466CE" w:rsidP="009F1137">
            <w:pPr>
              <w:rPr>
                <w:rFonts w:ascii="Arial" w:hAnsi="Arial" w:cs="Arial"/>
              </w:rPr>
            </w:pPr>
          </w:p>
        </w:tc>
        <w:tc>
          <w:tcPr>
            <w:tcW w:w="1736" w:type="dxa"/>
          </w:tcPr>
          <w:p w14:paraId="108510A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BDDABF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DF08E8" w14:textId="77777777" w:rsidTr="3BAC1500">
        <w:tc>
          <w:tcPr>
            <w:tcW w:w="1735" w:type="dxa"/>
            <w:shd w:val="clear" w:color="auto" w:fill="95B3D7" w:themeFill="accent1" w:themeFillTint="99"/>
          </w:tcPr>
          <w:p w14:paraId="427D460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AF3A69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04C112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13BEF6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35AEB4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01B00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5C9F7B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0303FA2"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605E6C5" w14:textId="77777777" w:rsidR="002466CE" w:rsidRPr="00B669B1" w:rsidRDefault="002466CE" w:rsidP="009F1137">
            <w:pPr>
              <w:rPr>
                <w:rFonts w:ascii="Arial" w:hAnsi="Arial" w:cs="Arial"/>
              </w:rPr>
            </w:pPr>
          </w:p>
          <w:p w14:paraId="4B72E0E4" w14:textId="77777777" w:rsidR="002466CE" w:rsidRPr="00B669B1" w:rsidRDefault="002466CE" w:rsidP="009F1137">
            <w:pPr>
              <w:rPr>
                <w:rFonts w:ascii="Arial" w:hAnsi="Arial" w:cs="Arial"/>
              </w:rPr>
            </w:pPr>
          </w:p>
        </w:tc>
        <w:tc>
          <w:tcPr>
            <w:tcW w:w="1736" w:type="dxa"/>
          </w:tcPr>
          <w:p w14:paraId="112A760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4FFA7C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D4CCC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4C079F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71478EA" w14:textId="77777777" w:rsidR="002466CE" w:rsidRDefault="002466CE" w:rsidP="009F1137">
            <w:pPr>
              <w:rPr>
                <w:rFonts w:ascii="Arial" w:hAnsi="Arial" w:cs="Arial"/>
              </w:rPr>
            </w:pPr>
            <w:r w:rsidRPr="3BAC1500">
              <w:rPr>
                <w:rFonts w:ascii="Arial" w:hAnsi="Arial" w:cs="Arial"/>
              </w:rPr>
              <w:t xml:space="preserve">Clear appreciation of the context of the application. </w:t>
            </w:r>
            <w:bookmarkStart w:id="10" w:name="_Int_jjjEFu0C"/>
            <w:r w:rsidRPr="3BAC1500">
              <w:rPr>
                <w:rFonts w:ascii="Arial" w:hAnsi="Arial" w:cs="Arial"/>
              </w:rPr>
              <w:t>Mainly consistent</w:t>
            </w:r>
            <w:bookmarkEnd w:id="10"/>
            <w:r w:rsidRPr="3BAC1500">
              <w:rPr>
                <w:rFonts w:ascii="Arial" w:hAnsi="Arial" w:cs="Arial"/>
              </w:rPr>
              <w:t>, accurate and logical application of theory to practice, making appropriate links between the two.</w:t>
            </w:r>
          </w:p>
          <w:p w14:paraId="576F5D9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666F0C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62FEA9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7479D1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161527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DA58F6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37B12A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388296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9AA055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A9D185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7BC24DD" w14:textId="2F33ECE9" w:rsidR="002466CE" w:rsidRPr="00B669B1" w:rsidRDefault="002466CE" w:rsidP="009F1137">
            <w:pPr>
              <w:rPr>
                <w:rFonts w:ascii="Arial" w:hAnsi="Arial" w:cs="Arial"/>
              </w:rPr>
            </w:pPr>
            <w:r w:rsidRPr="3BAC1500">
              <w:rPr>
                <w:rFonts w:ascii="Arial" w:hAnsi="Arial" w:cs="Arial"/>
              </w:rPr>
              <w:t xml:space="preserve">Shows originality in application of knowledge and techniques, and of how established techniques of enquiry create and interpret knowledge in the discipline with assimilation and development of </w:t>
            </w:r>
            <w:r w:rsidR="3C4C6491" w:rsidRPr="3BAC1500">
              <w:rPr>
                <w:rFonts w:ascii="Arial" w:hAnsi="Arial" w:cs="Arial"/>
              </w:rPr>
              <w:t>cutting-edge</w:t>
            </w:r>
            <w:r w:rsidRPr="3BAC1500">
              <w:rPr>
                <w:rFonts w:ascii="Arial" w:hAnsi="Arial" w:cs="Arial"/>
              </w:rPr>
              <w:t xml:space="preserve"> processes and techniques.</w:t>
            </w:r>
          </w:p>
        </w:tc>
      </w:tr>
      <w:tr w:rsidR="002466CE" w:rsidRPr="00D9771E" w14:paraId="65A8E99B" w14:textId="77777777" w:rsidTr="3BAC1500">
        <w:tc>
          <w:tcPr>
            <w:tcW w:w="1735" w:type="dxa"/>
            <w:shd w:val="clear" w:color="auto" w:fill="95B3D7" w:themeFill="accent1" w:themeFillTint="99"/>
          </w:tcPr>
          <w:p w14:paraId="62655ED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F4E8B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F8FFF81"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249E7F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85471A6" w14:textId="77777777" w:rsidR="002466CE" w:rsidRPr="00ED3ABD" w:rsidRDefault="002466CE" w:rsidP="009F1137">
            <w:pPr>
              <w:rPr>
                <w:rFonts w:ascii="Arial" w:hAnsi="Arial" w:cs="Arial"/>
              </w:rPr>
            </w:pPr>
          </w:p>
          <w:p w14:paraId="5A98F0B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58007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3178AFC"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93BBBA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9A511A" w14:textId="77777777" w:rsidR="002466CE" w:rsidRPr="00E07BE3" w:rsidRDefault="002466CE" w:rsidP="009F1137">
            <w:pPr>
              <w:rPr>
                <w:rFonts w:ascii="Arial" w:hAnsi="Arial" w:cs="Arial"/>
              </w:rPr>
            </w:pPr>
            <w:r w:rsidRPr="3BAC1500">
              <w:rPr>
                <w:rFonts w:ascii="Arial" w:hAnsi="Arial" w:cs="Arial"/>
              </w:rPr>
              <w:t xml:space="preserve">Mostly ordered presentation and structure in which relevant ideas / concepts are </w:t>
            </w:r>
            <w:bookmarkStart w:id="11" w:name="_Int_e6pQItBQ"/>
            <w:r w:rsidRPr="3BAC1500">
              <w:rPr>
                <w:rFonts w:ascii="Arial" w:hAnsi="Arial" w:cs="Arial"/>
              </w:rPr>
              <w:t>reasonably expressed</w:t>
            </w:r>
            <w:bookmarkEnd w:id="11"/>
            <w:r w:rsidRPr="3BAC1500">
              <w:rPr>
                <w:rFonts w:ascii="Arial" w:hAnsi="Arial" w:cs="Arial"/>
              </w:rPr>
              <w:t xml:space="preserve">. Work may lack coherence in places. Can work as part of a team, but with limited involvement in group activities. </w:t>
            </w:r>
          </w:p>
          <w:p w14:paraId="32263A13" w14:textId="77777777" w:rsidR="002466CE" w:rsidRPr="00E07BE3" w:rsidRDefault="002466CE" w:rsidP="009F1137">
            <w:pPr>
              <w:rPr>
                <w:rFonts w:ascii="Arial" w:hAnsi="Arial" w:cs="Arial"/>
              </w:rPr>
            </w:pPr>
            <w:r w:rsidRPr="3BAC1500">
              <w:rPr>
                <w:rFonts w:ascii="Arial" w:hAnsi="Arial" w:cs="Arial"/>
              </w:rPr>
              <w:lastRenderedPageBreak/>
              <w:t xml:space="preserve">Demonstrates some but not </w:t>
            </w:r>
            <w:bookmarkStart w:id="12" w:name="_Int_cAh6JjM2"/>
            <w:r w:rsidRPr="3BAC1500">
              <w:rPr>
                <w:rFonts w:ascii="Arial" w:hAnsi="Arial" w:cs="Arial"/>
              </w:rPr>
              <w:t>all of</w:t>
            </w:r>
            <w:bookmarkEnd w:id="12"/>
            <w:r w:rsidRPr="3BAC1500">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8EA664" w14:textId="681C7D34" w:rsidR="002466CE" w:rsidRPr="00E07BE3" w:rsidRDefault="002466CE" w:rsidP="009F1137">
            <w:pPr>
              <w:rPr>
                <w:rFonts w:ascii="Arial" w:hAnsi="Arial" w:cs="Arial"/>
              </w:rPr>
            </w:pPr>
            <w:r w:rsidRPr="3BAC1500">
              <w:rPr>
                <w:rFonts w:ascii="Arial" w:hAnsi="Arial" w:cs="Arial"/>
              </w:rPr>
              <w:lastRenderedPageBreak/>
              <w:t xml:space="preserve">Can communicate effectively in a suitable </w:t>
            </w:r>
            <w:r w:rsidR="5DF421A8" w:rsidRPr="3BAC1500">
              <w:rPr>
                <w:rFonts w:ascii="Arial" w:hAnsi="Arial" w:cs="Arial"/>
              </w:rPr>
              <w:t>format but</w:t>
            </w:r>
            <w:r w:rsidRPr="3BAC1500">
              <w:rPr>
                <w:rFonts w:ascii="Arial" w:hAnsi="Arial" w:cs="Arial"/>
              </w:rPr>
              <w:t xml:space="preserve"> may have minor errors.</w:t>
            </w:r>
          </w:p>
          <w:p w14:paraId="1E925313" w14:textId="77777777" w:rsidR="002466CE" w:rsidRPr="00E07BE3" w:rsidRDefault="002466CE" w:rsidP="009F1137">
            <w:pPr>
              <w:rPr>
                <w:rFonts w:ascii="Arial" w:hAnsi="Arial" w:cs="Arial"/>
              </w:rPr>
            </w:pPr>
            <w:r w:rsidRPr="3BAC1500">
              <w:rPr>
                <w:rFonts w:ascii="Arial" w:hAnsi="Arial" w:cs="Arial"/>
              </w:rPr>
              <w:t xml:space="preserve">Mostly coherent, organised work, in a suitable structure and is </w:t>
            </w:r>
            <w:bookmarkStart w:id="13" w:name="_Int_FFBNGCrx"/>
            <w:r w:rsidRPr="3BAC1500">
              <w:rPr>
                <w:rFonts w:ascii="Arial" w:hAnsi="Arial" w:cs="Arial"/>
              </w:rPr>
              <w:t>for the most part clearly</w:t>
            </w:r>
            <w:bookmarkEnd w:id="13"/>
            <w:r w:rsidRPr="3BAC1500">
              <w:rPr>
                <w:rFonts w:ascii="Arial" w:hAnsi="Arial" w:cs="Arial"/>
              </w:rPr>
              <w:t xml:space="preserve"> expressed. Can work effectively independently and/or as part of a team, with clear contribution to group activities. </w:t>
            </w:r>
          </w:p>
          <w:p w14:paraId="6E89C66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8D811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D9D114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DAC17FF"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2177C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4FC63C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18CD7B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3D063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7251B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C16C0A5" w14:textId="77777777" w:rsidR="002466CE" w:rsidRDefault="002466CE" w:rsidP="002466CE">
      <w:pPr>
        <w:pStyle w:val="NormalWeb"/>
        <w:rPr>
          <w:rFonts w:ascii="Arial" w:hAnsi="Arial" w:cs="Arial"/>
          <w:color w:val="303B44"/>
          <w:sz w:val="22"/>
          <w:szCs w:val="22"/>
        </w:rPr>
      </w:pPr>
    </w:p>
    <w:p w14:paraId="2FE92B8C" w14:textId="77777777" w:rsidR="00050AF9" w:rsidRDefault="00050AF9" w:rsidP="002466CE">
      <w:pPr>
        <w:pStyle w:val="NormalWeb"/>
        <w:rPr>
          <w:rFonts w:ascii="Arial" w:hAnsi="Arial" w:cs="Arial"/>
          <w:color w:val="303B44"/>
          <w:sz w:val="22"/>
          <w:szCs w:val="22"/>
        </w:rPr>
      </w:pPr>
    </w:p>
    <w:p w14:paraId="1F3856C7" w14:textId="77777777" w:rsidR="00050AF9" w:rsidRDefault="00050AF9" w:rsidP="002466CE">
      <w:pPr>
        <w:pStyle w:val="NormalWeb"/>
        <w:rPr>
          <w:rFonts w:ascii="Arial" w:hAnsi="Arial" w:cs="Arial"/>
          <w:color w:val="303B44"/>
          <w:sz w:val="22"/>
          <w:szCs w:val="22"/>
        </w:rPr>
      </w:pPr>
    </w:p>
    <w:p w14:paraId="4F65DD9E" w14:textId="77777777" w:rsidR="00050AF9" w:rsidRDefault="00050AF9" w:rsidP="002466CE">
      <w:pPr>
        <w:pStyle w:val="NormalWeb"/>
        <w:rPr>
          <w:rFonts w:ascii="Arial" w:hAnsi="Arial" w:cs="Arial"/>
          <w:color w:val="303B44"/>
          <w:sz w:val="22"/>
          <w:szCs w:val="22"/>
        </w:rPr>
      </w:pPr>
    </w:p>
    <w:p w14:paraId="11F3E1A0" w14:textId="77777777" w:rsidR="00050AF9" w:rsidRDefault="00050AF9" w:rsidP="002466CE">
      <w:pPr>
        <w:pStyle w:val="NormalWeb"/>
        <w:rPr>
          <w:rFonts w:ascii="Arial" w:hAnsi="Arial" w:cs="Arial"/>
          <w:color w:val="303B44"/>
          <w:sz w:val="22"/>
          <w:szCs w:val="22"/>
        </w:rPr>
      </w:pPr>
    </w:p>
    <w:p w14:paraId="542367D4" w14:textId="77777777" w:rsidR="00050AF9" w:rsidRDefault="00050AF9" w:rsidP="002466CE">
      <w:pPr>
        <w:pStyle w:val="NormalWeb"/>
        <w:rPr>
          <w:rFonts w:ascii="Arial" w:hAnsi="Arial" w:cs="Arial"/>
          <w:color w:val="303B44"/>
          <w:sz w:val="22"/>
          <w:szCs w:val="22"/>
        </w:rPr>
      </w:pPr>
    </w:p>
    <w:p w14:paraId="6D530C66" w14:textId="77777777" w:rsidR="00050AF9" w:rsidRDefault="00050AF9" w:rsidP="002466CE">
      <w:pPr>
        <w:pStyle w:val="NormalWeb"/>
        <w:rPr>
          <w:rFonts w:ascii="Arial" w:hAnsi="Arial" w:cs="Arial"/>
          <w:color w:val="303B44"/>
          <w:sz w:val="22"/>
          <w:szCs w:val="22"/>
        </w:rPr>
      </w:pPr>
    </w:p>
    <w:p w14:paraId="260FA3D6" w14:textId="77777777" w:rsidR="00050AF9" w:rsidRDefault="00050AF9" w:rsidP="002466CE">
      <w:pPr>
        <w:pStyle w:val="NormalWeb"/>
        <w:rPr>
          <w:rFonts w:ascii="Arial" w:hAnsi="Arial" w:cs="Arial"/>
          <w:color w:val="303B44"/>
          <w:sz w:val="22"/>
          <w:szCs w:val="22"/>
        </w:rPr>
      </w:pPr>
    </w:p>
    <w:p w14:paraId="410D091B" w14:textId="77777777" w:rsidR="00050AF9" w:rsidRDefault="00050AF9" w:rsidP="002466CE">
      <w:pPr>
        <w:pStyle w:val="NormalWeb"/>
        <w:rPr>
          <w:rFonts w:ascii="Arial" w:hAnsi="Arial" w:cs="Arial"/>
          <w:color w:val="303B44"/>
          <w:sz w:val="22"/>
          <w:szCs w:val="22"/>
        </w:rPr>
      </w:pPr>
    </w:p>
    <w:p w14:paraId="2C232BC6" w14:textId="77777777" w:rsidR="00050AF9" w:rsidRDefault="00050AF9" w:rsidP="002466CE">
      <w:pPr>
        <w:pStyle w:val="NormalWeb"/>
        <w:rPr>
          <w:rFonts w:ascii="Arial" w:hAnsi="Arial" w:cs="Arial"/>
          <w:color w:val="303B44"/>
          <w:sz w:val="22"/>
          <w:szCs w:val="22"/>
        </w:rPr>
      </w:pPr>
    </w:p>
    <w:p w14:paraId="5C531209" w14:textId="77777777" w:rsidR="00050AF9" w:rsidRDefault="00050AF9" w:rsidP="002466CE">
      <w:pPr>
        <w:pStyle w:val="NormalWeb"/>
        <w:rPr>
          <w:rFonts w:ascii="Arial" w:hAnsi="Arial" w:cs="Arial"/>
          <w:color w:val="303B44"/>
          <w:sz w:val="22"/>
          <w:szCs w:val="22"/>
        </w:rPr>
      </w:pPr>
    </w:p>
    <w:p w14:paraId="79E7CB91" w14:textId="77777777" w:rsidR="00050AF9" w:rsidRDefault="00050AF9" w:rsidP="002466CE">
      <w:pPr>
        <w:pStyle w:val="NormalWeb"/>
        <w:rPr>
          <w:rFonts w:ascii="Arial" w:hAnsi="Arial" w:cs="Arial"/>
          <w:color w:val="303B44"/>
          <w:sz w:val="22"/>
          <w:szCs w:val="22"/>
        </w:rPr>
      </w:pPr>
    </w:p>
    <w:p w14:paraId="4C7973E2" w14:textId="77777777" w:rsidR="00050AF9" w:rsidRDefault="00050AF9" w:rsidP="002466CE">
      <w:pPr>
        <w:pStyle w:val="NormalWeb"/>
        <w:rPr>
          <w:rFonts w:ascii="Arial" w:hAnsi="Arial" w:cs="Arial"/>
          <w:color w:val="303B44"/>
          <w:sz w:val="22"/>
          <w:szCs w:val="22"/>
        </w:rPr>
      </w:pPr>
    </w:p>
    <w:p w14:paraId="6A5F88D4" w14:textId="77777777" w:rsidR="00050AF9" w:rsidRDefault="00050AF9" w:rsidP="002466CE">
      <w:pPr>
        <w:pStyle w:val="NormalWeb"/>
        <w:rPr>
          <w:rFonts w:ascii="Arial" w:hAnsi="Arial" w:cs="Arial"/>
          <w:color w:val="303B44"/>
          <w:sz w:val="22"/>
          <w:szCs w:val="22"/>
        </w:rPr>
      </w:pPr>
    </w:p>
    <w:p w14:paraId="6E112426"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D6B8F" w14:textId="77777777" w:rsidR="003B1123" w:rsidRDefault="003B1123">
      <w:r>
        <w:separator/>
      </w:r>
    </w:p>
  </w:endnote>
  <w:endnote w:type="continuationSeparator" w:id="0">
    <w:p w14:paraId="3DD81AE2" w14:textId="77777777" w:rsidR="003B1123" w:rsidRDefault="003B1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2188" w14:textId="53E6568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C40A3">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C40A3">
      <w:rPr>
        <w:b/>
        <w:noProof/>
      </w:rPr>
      <w:t>11</w:t>
    </w:r>
    <w:r w:rsidR="0017512A">
      <w:rPr>
        <w:b/>
        <w:sz w:val="24"/>
        <w:szCs w:val="24"/>
      </w:rPr>
      <w:fldChar w:fldCharType="end"/>
    </w:r>
  </w:p>
  <w:p w14:paraId="0363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B3E0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FF139" w14:textId="77777777" w:rsidR="003B1123" w:rsidRDefault="003B1123">
      <w:r>
        <w:separator/>
      </w:r>
    </w:p>
  </w:footnote>
  <w:footnote w:type="continuationSeparator" w:id="0">
    <w:p w14:paraId="0136C751" w14:textId="77777777" w:rsidR="003B1123" w:rsidRDefault="003B112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nhsZioF" int2:invalidationBookmarkName="" int2:hashCode="m8CrZ2ypo0jjUI" int2:id="ZIO1bFwZ">
      <int2:state int2:value="Rejected" int2:type="AugLoop_Text_Critique"/>
    </int2:bookmark>
    <int2:bookmark int2:bookmarkName="_Int_FFBNGCrx" int2:invalidationBookmarkName="" int2:hashCode="LuWS1fCZV/h63Z" int2:id="QZJ0pGTx">
      <int2:state int2:value="Rejected" int2:type="AugLoop_Text_Critique"/>
    </int2:bookmark>
    <int2:bookmark int2:bookmarkName="_Int_cAh6JjM2" int2:invalidationBookmarkName="" int2:hashCode="FhxCN58vOqq4SL" int2:id="wRj9HqWW">
      <int2:state int2:value="Rejected" int2:type="AugLoop_Text_Critique"/>
    </int2:bookmark>
    <int2:bookmark int2:bookmarkName="_Int_e6pQItBQ" int2:invalidationBookmarkName="" int2:hashCode="gVOTkHkvlbpqYn" int2:id="nVEYMPrr">
      <int2:state int2:value="Rejected" int2:type="AugLoop_Text_Critique"/>
    </int2:bookmark>
    <int2:bookmark int2:bookmarkName="_Int_jjjEFu0C" int2:invalidationBookmarkName="" int2:hashCode="AFpuF6XC3GR97j" int2:id="ilfJBQXg">
      <int2:state int2:value="Rejected" int2:type="AugLoop_Text_Critique"/>
    </int2:bookmark>
    <int2:bookmark int2:bookmarkName="_Int_qmtn5TZm" int2:invalidationBookmarkName="" int2:hashCode="W5Z4vmu9anL2GF" int2:id="nfaCFDF1">
      <int2:state int2:value="Rejected" int2:type="AugLoop_Text_Critique"/>
    </int2:bookmark>
    <int2:bookmark int2:bookmarkName="_Int_I3BDR7D2" int2:invalidationBookmarkName="" int2:hashCode="kzrq8JFZsEekkl" int2:id="Owe4tDzS">
      <int2:state int2:value="Rejected" int2:type="AugLoop_Text_Critique"/>
    </int2:bookmark>
    <int2:bookmark int2:bookmarkName="_Int_0jt3lOZw" int2:invalidationBookmarkName="" int2:hashCode="A0LJAEuRu/szQb" int2:id="BBzZzpzI">
      <int2:state int2:value="Rejected" int2:type="AugLoop_Text_Critique"/>
    </int2:bookmark>
    <int2:bookmark int2:bookmarkName="_Int_oiRx61Tj" int2:invalidationBookmarkName="" int2:hashCode="hy9jlZKyHAQtj6" int2:id="3YrREwly">
      <int2:state int2:value="Rejected" int2:type="AugLoop_Text_Critique"/>
    </int2:bookmark>
    <int2:bookmark int2:bookmarkName="_Int_kCgki7b6" int2:invalidationBookmarkName="" int2:hashCode="MpqnFO4K6lfpZ9" int2:id="vuKCCReY">
      <int2:state int2:value="Rejected" int2:type="AugLoop_Text_Critique"/>
    </int2:bookmark>
    <int2:bookmark int2:bookmarkName="_Int_m7WxCWQF" int2:invalidationBookmarkName="" int2:hashCode="xr7vzbC7//yG17" int2:id="zKRBhyAw">
      <int2:state int2:value="Rejected" int2:type="AugLoop_Text_Critique"/>
    </int2:bookmark>
    <int2:bookmark int2:bookmarkName="_Int_aM6FAYkn" int2:invalidationBookmarkName="" int2:hashCode="xr7vzbC7//yG17" int2:id="M2RAHaqe">
      <int2:state int2:value="Rejected" int2:type="AugLoop_Text_Critique"/>
    </int2:bookmark>
    <int2:bookmark int2:bookmarkName="_Int_bZZ4euEu" int2:invalidationBookmarkName="" int2:hashCode="3SqALOcHX8epk6" int2:id="34rKdpxP">
      <int2:state int2:value="Rejected" int2:type="AugLoop_Text_Critique"/>
    </int2:bookmark>
    <int2:bookmark int2:bookmarkName="_Int_RbUzGUcv" int2:invalidationBookmarkName="" int2:hashCode="TaDD3hnn3JhFqH" int2:id="cKVk9uC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A34611"/>
    <w:multiLevelType w:val="hybridMultilevel"/>
    <w:tmpl w:val="6BA63572"/>
    <w:styleLink w:val="ImportedStyle1"/>
    <w:lvl w:ilvl="0" w:tplc="A89E24D0">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C2CE028">
      <w:start w:val="1"/>
      <w:numFmt w:val="bullet"/>
      <w:lvlText w:val="·"/>
      <w:lvlJc w:val="left"/>
      <w:pPr>
        <w:tabs>
          <w:tab w:val="left" w:pos="144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BE46E38">
      <w:start w:val="1"/>
      <w:numFmt w:val="bullet"/>
      <w:lvlText w:val="·"/>
      <w:lvlJc w:val="left"/>
      <w:pPr>
        <w:tabs>
          <w:tab w:val="left" w:pos="144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1289056">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C5A60BBA">
      <w:start w:val="1"/>
      <w:numFmt w:val="bullet"/>
      <w:lvlText w:val="·"/>
      <w:lvlJc w:val="left"/>
      <w:pPr>
        <w:tabs>
          <w:tab w:val="left" w:pos="144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F304EB4">
      <w:start w:val="1"/>
      <w:numFmt w:val="bullet"/>
      <w:lvlText w:val="·"/>
      <w:lvlJc w:val="left"/>
      <w:pPr>
        <w:tabs>
          <w:tab w:val="left" w:pos="144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41CDCF6">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06A6FA0">
      <w:start w:val="1"/>
      <w:numFmt w:val="bullet"/>
      <w:lvlText w:val="·"/>
      <w:lvlJc w:val="left"/>
      <w:pPr>
        <w:tabs>
          <w:tab w:val="left" w:pos="144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7E6CAFE">
      <w:start w:val="1"/>
      <w:numFmt w:val="bullet"/>
      <w:lvlText w:val="·"/>
      <w:lvlJc w:val="left"/>
      <w:pPr>
        <w:tabs>
          <w:tab w:val="left" w:pos="1440"/>
        </w:tabs>
        <w:ind w:left="72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3BD06A4"/>
    <w:multiLevelType w:val="hybridMultilevel"/>
    <w:tmpl w:val="016E5016"/>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EC53FE7"/>
    <w:multiLevelType w:val="multilevel"/>
    <w:tmpl w:val="71A2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7C4100"/>
    <w:multiLevelType w:val="hybridMultilevel"/>
    <w:tmpl w:val="12209894"/>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C01CF2"/>
    <w:multiLevelType w:val="multilevel"/>
    <w:tmpl w:val="502E6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A129DA"/>
    <w:multiLevelType w:val="hybridMultilevel"/>
    <w:tmpl w:val="A802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CF2BF6"/>
    <w:multiLevelType w:val="hybridMultilevel"/>
    <w:tmpl w:val="6BA63572"/>
    <w:numStyleLink w:val="ImportedStyle1"/>
  </w:abstractNum>
  <w:abstractNum w:abstractNumId="20"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537679"/>
    <w:multiLevelType w:val="hybridMultilevel"/>
    <w:tmpl w:val="AC6E7B1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4F094E3C"/>
    <w:multiLevelType w:val="multilevel"/>
    <w:tmpl w:val="4F8C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7D4490"/>
    <w:multiLevelType w:val="multilevel"/>
    <w:tmpl w:val="FED2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7824379">
    <w:abstractNumId w:val="5"/>
  </w:num>
  <w:num w:numId="2" w16cid:durableId="66077771">
    <w:abstractNumId w:val="17"/>
  </w:num>
  <w:num w:numId="3" w16cid:durableId="318121584">
    <w:abstractNumId w:val="28"/>
  </w:num>
  <w:num w:numId="4" w16cid:durableId="454956858">
    <w:abstractNumId w:val="21"/>
  </w:num>
  <w:num w:numId="5" w16cid:durableId="1243374031">
    <w:abstractNumId w:val="14"/>
  </w:num>
  <w:num w:numId="6" w16cid:durableId="1884100942">
    <w:abstractNumId w:val="27"/>
  </w:num>
  <w:num w:numId="7" w16cid:durableId="1227499006">
    <w:abstractNumId w:val="7"/>
  </w:num>
  <w:num w:numId="8" w16cid:durableId="1658879713">
    <w:abstractNumId w:val="26"/>
  </w:num>
  <w:num w:numId="9" w16cid:durableId="510603287">
    <w:abstractNumId w:val="18"/>
  </w:num>
  <w:num w:numId="10" w16cid:durableId="326521449">
    <w:abstractNumId w:val="10"/>
  </w:num>
  <w:num w:numId="11" w16cid:durableId="1250233526">
    <w:abstractNumId w:val="11"/>
  </w:num>
  <w:num w:numId="12" w16cid:durableId="905728298">
    <w:abstractNumId w:val="16"/>
  </w:num>
  <w:num w:numId="13" w16cid:durableId="40984798">
    <w:abstractNumId w:val="25"/>
  </w:num>
  <w:num w:numId="14" w16cid:durableId="1428191663">
    <w:abstractNumId w:val="8"/>
  </w:num>
  <w:num w:numId="15" w16cid:durableId="726728996">
    <w:abstractNumId w:val="0"/>
  </w:num>
  <w:num w:numId="16" w16cid:durableId="620574182">
    <w:abstractNumId w:val="12"/>
  </w:num>
  <w:num w:numId="17" w16cid:durableId="1742480171">
    <w:abstractNumId w:val="1"/>
  </w:num>
  <w:num w:numId="18" w16cid:durableId="609821898">
    <w:abstractNumId w:val="19"/>
    <w:lvlOverride w:ilvl="0">
      <w:lvl w:ilvl="0" w:tplc="3FC4D46E">
        <w:start w:val="1"/>
        <w:numFmt w:val="bullet"/>
        <w:lvlText w:val="·"/>
        <w:lvlJc w:val="left"/>
        <w:pPr>
          <w:tabs>
            <w:tab w:val="left" w:pos="144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30C08BC6">
        <w:start w:val="1"/>
        <w:numFmt w:val="bullet"/>
        <w:lvlText w:val="·"/>
        <w:lvlJc w:val="left"/>
        <w:pPr>
          <w:tabs>
            <w:tab w:val="left" w:pos="144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ACEC4882">
        <w:start w:val="1"/>
        <w:numFmt w:val="bullet"/>
        <w:lvlText w:val="·"/>
        <w:lvlJc w:val="left"/>
        <w:pPr>
          <w:tabs>
            <w:tab w:val="left" w:pos="144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1DF238A8">
        <w:start w:val="1"/>
        <w:numFmt w:val="bullet"/>
        <w:lvlText w:val="·"/>
        <w:lvlJc w:val="left"/>
        <w:pPr>
          <w:tabs>
            <w:tab w:val="left" w:pos="144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EA404B8E">
        <w:start w:val="1"/>
        <w:numFmt w:val="bullet"/>
        <w:lvlText w:val="·"/>
        <w:lvlJc w:val="left"/>
        <w:pPr>
          <w:tabs>
            <w:tab w:val="left" w:pos="144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F39E7782">
        <w:start w:val="1"/>
        <w:numFmt w:val="bullet"/>
        <w:lvlText w:val="·"/>
        <w:lvlJc w:val="left"/>
        <w:pPr>
          <w:tabs>
            <w:tab w:val="left" w:pos="144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584CC564">
        <w:start w:val="1"/>
        <w:numFmt w:val="bullet"/>
        <w:lvlText w:val="·"/>
        <w:lvlJc w:val="left"/>
        <w:pPr>
          <w:tabs>
            <w:tab w:val="left" w:pos="144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4576111A">
        <w:start w:val="1"/>
        <w:numFmt w:val="bullet"/>
        <w:lvlText w:val="·"/>
        <w:lvlJc w:val="left"/>
        <w:pPr>
          <w:tabs>
            <w:tab w:val="left" w:pos="144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84E0F4EE">
        <w:start w:val="1"/>
        <w:numFmt w:val="bullet"/>
        <w:lvlText w:val="·"/>
        <w:lvlJc w:val="left"/>
        <w:pPr>
          <w:tabs>
            <w:tab w:val="left" w:pos="1440"/>
          </w:tabs>
          <w:ind w:left="68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9" w16cid:durableId="343433695">
    <w:abstractNumId w:val="15"/>
  </w:num>
  <w:num w:numId="20" w16cid:durableId="922302487">
    <w:abstractNumId w:val="20"/>
  </w:num>
  <w:num w:numId="21" w16cid:durableId="2039234229">
    <w:abstractNumId w:val="4"/>
  </w:num>
  <w:num w:numId="22" w16cid:durableId="2014915287">
    <w:abstractNumId w:val="3"/>
  </w:num>
  <w:num w:numId="23" w16cid:durableId="294991011">
    <w:abstractNumId w:val="23"/>
  </w:num>
  <w:num w:numId="24" w16cid:durableId="202983692">
    <w:abstractNumId w:val="24"/>
  </w:num>
  <w:num w:numId="25" w16cid:durableId="447354903">
    <w:abstractNumId w:val="9"/>
  </w:num>
  <w:num w:numId="26" w16cid:durableId="1623266896">
    <w:abstractNumId w:val="13"/>
  </w:num>
  <w:num w:numId="27" w16cid:durableId="1309751877">
    <w:abstractNumId w:val="29"/>
  </w:num>
  <w:num w:numId="28" w16cid:durableId="210264660">
    <w:abstractNumId w:val="2"/>
  </w:num>
  <w:num w:numId="29" w16cid:durableId="1020353846">
    <w:abstractNumId w:val="6"/>
  </w:num>
  <w:num w:numId="30" w16cid:durableId="12785676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40E"/>
    <w:rsid w:val="00050AF9"/>
    <w:rsid w:val="00057455"/>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2675"/>
    <w:rsid w:val="00134F77"/>
    <w:rsid w:val="00145E5F"/>
    <w:rsid w:val="00147C69"/>
    <w:rsid w:val="00152E9D"/>
    <w:rsid w:val="00154487"/>
    <w:rsid w:val="0017512A"/>
    <w:rsid w:val="00196958"/>
    <w:rsid w:val="001A1369"/>
    <w:rsid w:val="001A1E39"/>
    <w:rsid w:val="001A24F3"/>
    <w:rsid w:val="001B405C"/>
    <w:rsid w:val="001B5695"/>
    <w:rsid w:val="001B5F45"/>
    <w:rsid w:val="001E1050"/>
    <w:rsid w:val="001E1E1F"/>
    <w:rsid w:val="001E2007"/>
    <w:rsid w:val="001E57C1"/>
    <w:rsid w:val="001F07EF"/>
    <w:rsid w:val="001F50B6"/>
    <w:rsid w:val="001F6D7A"/>
    <w:rsid w:val="0022746E"/>
    <w:rsid w:val="00235F71"/>
    <w:rsid w:val="002444CA"/>
    <w:rsid w:val="002466CE"/>
    <w:rsid w:val="00254100"/>
    <w:rsid w:val="00260DE6"/>
    <w:rsid w:val="0026707C"/>
    <w:rsid w:val="00273FEE"/>
    <w:rsid w:val="0028204E"/>
    <w:rsid w:val="0028329E"/>
    <w:rsid w:val="0028591B"/>
    <w:rsid w:val="00291841"/>
    <w:rsid w:val="002C449B"/>
    <w:rsid w:val="002C6040"/>
    <w:rsid w:val="002D508D"/>
    <w:rsid w:val="002D5B3F"/>
    <w:rsid w:val="002E272E"/>
    <w:rsid w:val="002F5778"/>
    <w:rsid w:val="003223E0"/>
    <w:rsid w:val="00352C4A"/>
    <w:rsid w:val="00362560"/>
    <w:rsid w:val="003732FD"/>
    <w:rsid w:val="00373A88"/>
    <w:rsid w:val="003753B2"/>
    <w:rsid w:val="00376559"/>
    <w:rsid w:val="00382BAA"/>
    <w:rsid w:val="00384D73"/>
    <w:rsid w:val="00393EB6"/>
    <w:rsid w:val="003A3CE5"/>
    <w:rsid w:val="003B1123"/>
    <w:rsid w:val="003B366F"/>
    <w:rsid w:val="003B3F9D"/>
    <w:rsid w:val="003B6C95"/>
    <w:rsid w:val="003E5751"/>
    <w:rsid w:val="004046A9"/>
    <w:rsid w:val="00404C50"/>
    <w:rsid w:val="00423934"/>
    <w:rsid w:val="00426244"/>
    <w:rsid w:val="00430990"/>
    <w:rsid w:val="004361F8"/>
    <w:rsid w:val="00442495"/>
    <w:rsid w:val="00470A38"/>
    <w:rsid w:val="004874DE"/>
    <w:rsid w:val="004B5334"/>
    <w:rsid w:val="004B6C14"/>
    <w:rsid w:val="004C0F56"/>
    <w:rsid w:val="004C4F19"/>
    <w:rsid w:val="004D5E9B"/>
    <w:rsid w:val="004D63D9"/>
    <w:rsid w:val="004E6585"/>
    <w:rsid w:val="004F5122"/>
    <w:rsid w:val="0050249F"/>
    <w:rsid w:val="00524566"/>
    <w:rsid w:val="00530BEF"/>
    <w:rsid w:val="0054786E"/>
    <w:rsid w:val="00552351"/>
    <w:rsid w:val="00561F00"/>
    <w:rsid w:val="00562C4E"/>
    <w:rsid w:val="00562DEC"/>
    <w:rsid w:val="00576AB4"/>
    <w:rsid w:val="00577917"/>
    <w:rsid w:val="00590667"/>
    <w:rsid w:val="00591D3A"/>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8BF"/>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764"/>
    <w:rsid w:val="007366DF"/>
    <w:rsid w:val="00754BD3"/>
    <w:rsid w:val="00757839"/>
    <w:rsid w:val="00770C81"/>
    <w:rsid w:val="00791024"/>
    <w:rsid w:val="00793F0A"/>
    <w:rsid w:val="007A2657"/>
    <w:rsid w:val="007C682C"/>
    <w:rsid w:val="007D2385"/>
    <w:rsid w:val="007E6F99"/>
    <w:rsid w:val="007F214F"/>
    <w:rsid w:val="00800069"/>
    <w:rsid w:val="008042F0"/>
    <w:rsid w:val="00807F6D"/>
    <w:rsid w:val="008310A0"/>
    <w:rsid w:val="00835D29"/>
    <w:rsid w:val="00842E7F"/>
    <w:rsid w:val="008440FE"/>
    <w:rsid w:val="00852933"/>
    <w:rsid w:val="008566E5"/>
    <w:rsid w:val="008566FE"/>
    <w:rsid w:val="00865B46"/>
    <w:rsid w:val="00876776"/>
    <w:rsid w:val="00896134"/>
    <w:rsid w:val="008A62BC"/>
    <w:rsid w:val="008B43E7"/>
    <w:rsid w:val="008C40A3"/>
    <w:rsid w:val="008D763F"/>
    <w:rsid w:val="008F036F"/>
    <w:rsid w:val="008F1308"/>
    <w:rsid w:val="008F78C2"/>
    <w:rsid w:val="00904568"/>
    <w:rsid w:val="00911394"/>
    <w:rsid w:val="00923EF2"/>
    <w:rsid w:val="00926D25"/>
    <w:rsid w:val="00926E9D"/>
    <w:rsid w:val="00932C6E"/>
    <w:rsid w:val="00932FA3"/>
    <w:rsid w:val="00933F10"/>
    <w:rsid w:val="009433C5"/>
    <w:rsid w:val="00965881"/>
    <w:rsid w:val="009871FF"/>
    <w:rsid w:val="00990799"/>
    <w:rsid w:val="00991877"/>
    <w:rsid w:val="00995D51"/>
    <w:rsid w:val="009A0631"/>
    <w:rsid w:val="009B10ED"/>
    <w:rsid w:val="009D1B79"/>
    <w:rsid w:val="009D3EA4"/>
    <w:rsid w:val="009D649C"/>
    <w:rsid w:val="009E4BC1"/>
    <w:rsid w:val="009F5CB2"/>
    <w:rsid w:val="00A03BB8"/>
    <w:rsid w:val="00A15211"/>
    <w:rsid w:val="00A3505D"/>
    <w:rsid w:val="00A4036F"/>
    <w:rsid w:val="00A406E5"/>
    <w:rsid w:val="00A4641C"/>
    <w:rsid w:val="00A55876"/>
    <w:rsid w:val="00A67FB1"/>
    <w:rsid w:val="00A85BFE"/>
    <w:rsid w:val="00AB6FE7"/>
    <w:rsid w:val="00AB7AD7"/>
    <w:rsid w:val="00AC5879"/>
    <w:rsid w:val="00AC5F32"/>
    <w:rsid w:val="00AD2430"/>
    <w:rsid w:val="00AE41A6"/>
    <w:rsid w:val="00AF0E2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A6B"/>
    <w:rsid w:val="00C47300"/>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740"/>
    <w:rsid w:val="00DA36EE"/>
    <w:rsid w:val="00DB116D"/>
    <w:rsid w:val="00DB444C"/>
    <w:rsid w:val="00DD17CC"/>
    <w:rsid w:val="00DE217A"/>
    <w:rsid w:val="00DE319C"/>
    <w:rsid w:val="00DF321B"/>
    <w:rsid w:val="00E230E0"/>
    <w:rsid w:val="00E51AAC"/>
    <w:rsid w:val="00E6108B"/>
    <w:rsid w:val="00E61D43"/>
    <w:rsid w:val="00E66CC0"/>
    <w:rsid w:val="00E728A9"/>
    <w:rsid w:val="00E807D9"/>
    <w:rsid w:val="00EA0F4E"/>
    <w:rsid w:val="00EA295B"/>
    <w:rsid w:val="00EA3B9B"/>
    <w:rsid w:val="00EA6801"/>
    <w:rsid w:val="00EB4F96"/>
    <w:rsid w:val="00ED7072"/>
    <w:rsid w:val="00EE3132"/>
    <w:rsid w:val="00EE3D9D"/>
    <w:rsid w:val="00EE6F25"/>
    <w:rsid w:val="00EF2BAC"/>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0A5"/>
    <w:rsid w:val="00FA04CD"/>
    <w:rsid w:val="00FA25F5"/>
    <w:rsid w:val="00FA2810"/>
    <w:rsid w:val="00FA68F8"/>
    <w:rsid w:val="00FB1DC0"/>
    <w:rsid w:val="00FB3B4E"/>
    <w:rsid w:val="00FB4521"/>
    <w:rsid w:val="00FB4F84"/>
    <w:rsid w:val="00FB5CF8"/>
    <w:rsid w:val="00FE1490"/>
    <w:rsid w:val="00FE5651"/>
    <w:rsid w:val="00FF273B"/>
    <w:rsid w:val="00FF564C"/>
    <w:rsid w:val="08EB5125"/>
    <w:rsid w:val="0A6F5AEA"/>
    <w:rsid w:val="0A872186"/>
    <w:rsid w:val="0C0B2B4B"/>
    <w:rsid w:val="0C22F1E7"/>
    <w:rsid w:val="0D2035BE"/>
    <w:rsid w:val="0FDC097D"/>
    <w:rsid w:val="13FD14D3"/>
    <w:rsid w:val="140F7C05"/>
    <w:rsid w:val="15B20D91"/>
    <w:rsid w:val="178D1FAB"/>
    <w:rsid w:val="1EB7FA6D"/>
    <w:rsid w:val="228B9A87"/>
    <w:rsid w:val="23A1887F"/>
    <w:rsid w:val="2A0E61B7"/>
    <w:rsid w:val="2A9FD66A"/>
    <w:rsid w:val="2EC40534"/>
    <w:rsid w:val="2F942498"/>
    <w:rsid w:val="308996E4"/>
    <w:rsid w:val="353CD37C"/>
    <w:rsid w:val="3BAC1500"/>
    <w:rsid w:val="3C4C6491"/>
    <w:rsid w:val="42BCABFA"/>
    <w:rsid w:val="441D0909"/>
    <w:rsid w:val="46AEF257"/>
    <w:rsid w:val="49A8F7F9"/>
    <w:rsid w:val="4F881387"/>
    <w:rsid w:val="529E5377"/>
    <w:rsid w:val="57C7BF6B"/>
    <w:rsid w:val="5CFB3121"/>
    <w:rsid w:val="5DF421A8"/>
    <w:rsid w:val="61557954"/>
    <w:rsid w:val="648D1A16"/>
    <w:rsid w:val="678B80BF"/>
    <w:rsid w:val="6AE0F83D"/>
    <w:rsid w:val="6BD48D28"/>
    <w:rsid w:val="6E4DFA53"/>
    <w:rsid w:val="73CBD14F"/>
    <w:rsid w:val="75951279"/>
    <w:rsid w:val="761D1E9E"/>
    <w:rsid w:val="78B57938"/>
    <w:rsid w:val="7F24BAB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8AA4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numbering" w:customStyle="1" w:styleId="ImportedStyle1">
    <w:name w:val="Imported Style 1"/>
    <w:rsid w:val="009D1B79"/>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025147">
      <w:bodyDiv w:val="1"/>
      <w:marLeft w:val="0"/>
      <w:marRight w:val="0"/>
      <w:marTop w:val="0"/>
      <w:marBottom w:val="0"/>
      <w:divBdr>
        <w:top w:val="none" w:sz="0" w:space="0" w:color="auto"/>
        <w:left w:val="none" w:sz="0" w:space="0" w:color="auto"/>
        <w:bottom w:val="none" w:sz="0" w:space="0" w:color="auto"/>
        <w:right w:val="none" w:sz="0" w:space="0" w:color="auto"/>
      </w:divBdr>
    </w:div>
    <w:div w:id="1025787430">
      <w:bodyDiv w:val="1"/>
      <w:marLeft w:val="0"/>
      <w:marRight w:val="0"/>
      <w:marTop w:val="0"/>
      <w:marBottom w:val="0"/>
      <w:divBdr>
        <w:top w:val="none" w:sz="0" w:space="0" w:color="auto"/>
        <w:left w:val="none" w:sz="0" w:space="0" w:color="auto"/>
        <w:bottom w:val="none" w:sz="0" w:space="0" w:color="auto"/>
        <w:right w:val="none" w:sz="0" w:space="0" w:color="auto"/>
      </w:divBdr>
      <w:divsChild>
        <w:div w:id="2104374467">
          <w:marLeft w:val="893"/>
          <w:marRight w:val="0"/>
          <w:marTop w:val="77"/>
          <w:marBottom w:val="0"/>
          <w:divBdr>
            <w:top w:val="none" w:sz="0" w:space="0" w:color="auto"/>
            <w:left w:val="none" w:sz="0" w:space="0" w:color="auto"/>
            <w:bottom w:val="none" w:sz="0" w:space="0" w:color="auto"/>
            <w:right w:val="none" w:sz="0" w:space="0" w:color="auto"/>
          </w:divBdr>
        </w:div>
        <w:div w:id="2132623510">
          <w:marLeft w:val="893"/>
          <w:marRight w:val="0"/>
          <w:marTop w:val="77"/>
          <w:marBottom w:val="0"/>
          <w:divBdr>
            <w:top w:val="none" w:sz="0" w:space="0" w:color="auto"/>
            <w:left w:val="none" w:sz="0" w:space="0" w:color="auto"/>
            <w:bottom w:val="none" w:sz="0" w:space="0" w:color="auto"/>
            <w:right w:val="none" w:sz="0" w:space="0" w:color="auto"/>
          </w:divBdr>
        </w:div>
        <w:div w:id="16856900">
          <w:marLeft w:val="893"/>
          <w:marRight w:val="0"/>
          <w:marTop w:val="77"/>
          <w:marBottom w:val="0"/>
          <w:divBdr>
            <w:top w:val="none" w:sz="0" w:space="0" w:color="auto"/>
            <w:left w:val="none" w:sz="0" w:space="0" w:color="auto"/>
            <w:bottom w:val="none" w:sz="0" w:space="0" w:color="auto"/>
            <w:right w:val="none" w:sz="0" w:space="0" w:color="auto"/>
          </w:divBdr>
        </w:div>
        <w:div w:id="1671637997">
          <w:marLeft w:val="893"/>
          <w:marRight w:val="0"/>
          <w:marTop w:val="77"/>
          <w:marBottom w:val="0"/>
          <w:divBdr>
            <w:top w:val="none" w:sz="0" w:space="0" w:color="auto"/>
            <w:left w:val="none" w:sz="0" w:space="0" w:color="auto"/>
            <w:bottom w:val="none" w:sz="0" w:space="0" w:color="auto"/>
            <w:right w:val="none" w:sz="0" w:space="0" w:color="auto"/>
          </w:divBdr>
        </w:div>
        <w:div w:id="1458984379">
          <w:marLeft w:val="893"/>
          <w:marRight w:val="0"/>
          <w:marTop w:val="77"/>
          <w:marBottom w:val="0"/>
          <w:divBdr>
            <w:top w:val="none" w:sz="0" w:space="0" w:color="auto"/>
            <w:left w:val="none" w:sz="0" w:space="0" w:color="auto"/>
            <w:bottom w:val="none" w:sz="0" w:space="0" w:color="auto"/>
            <w:right w:val="none" w:sz="0" w:space="0" w:color="auto"/>
          </w:divBdr>
        </w:div>
        <w:div w:id="1268125902">
          <w:marLeft w:val="893"/>
          <w:marRight w:val="0"/>
          <w:marTop w:val="77"/>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08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5BEE53-40DC-4170-9F7D-E8A72C26F9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EC34F5-C249-46D2-8A85-03564BFCD794}">
  <ds:schemaRefs>
    <ds:schemaRef ds:uri="http://schemas.microsoft.com/sharepoint/v3/contenttype/forms"/>
  </ds:schemaRefs>
</ds:datastoreItem>
</file>

<file path=customXml/itemProps3.xml><?xml version="1.0" encoding="utf-8"?>
<ds:datastoreItem xmlns:ds="http://schemas.openxmlformats.org/officeDocument/2006/customXml" ds:itemID="{4FCE9B4F-9A7C-41B7-A58B-399558CEA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4248</Words>
  <Characters>24215</Characters>
  <Application>Microsoft Office Word</Application>
  <DocSecurity>0</DocSecurity>
  <Lines>201</Lines>
  <Paragraphs>56</Paragraphs>
  <ScaleCrop>false</ScaleCrop>
  <Company>S.I.H.E.</Company>
  <LinksUpToDate>false</LinksUpToDate>
  <CharactersWithSpaces>28407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Alison Cooke</cp:lastModifiedBy>
  <cp:revision>2</cp:revision>
  <cp:lastPrinted>2014-10-10T07:42:00Z</cp:lastPrinted>
  <dcterms:created xsi:type="dcterms:W3CDTF">2024-01-30T22:58:00Z</dcterms:created>
  <dcterms:modified xsi:type="dcterms:W3CDTF">2024-01-30T22:58:00Z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0x0101007FFECDC02DC436418CCBE31634C411FC</vt:lpwstr>
  </property>
</Properties>
</file>