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B043A6" w14:textId="3F1FF75E" w:rsidR="00BC3289" w:rsidRDefault="00BC3289" w:rsidP="00C51E5F">
      <w:pPr>
        <w:pStyle w:val="NoSpacing"/>
      </w:pPr>
    </w:p>
    <w:p w14:paraId="4861B69A" w14:textId="67A7208A" w:rsidR="00BC3289" w:rsidRPr="00FF7AC3" w:rsidRDefault="00BC3289" w:rsidP="00FF7AC3">
      <w:pPr>
        <w:pStyle w:val="NoSpacing"/>
        <w:spacing w:line="600" w:lineRule="auto"/>
        <w:rPr>
          <w:rFonts w:ascii="Times New Roman" w:hAnsi="Times New Roman" w:cs="Times New Roman"/>
          <w:sz w:val="40"/>
          <w:szCs w:val="40"/>
        </w:rPr>
      </w:pPr>
    </w:p>
    <w:p w14:paraId="721AB0F7" w14:textId="77777777" w:rsidR="00FF7AC3" w:rsidRPr="00FF7AC3" w:rsidRDefault="00BC3289" w:rsidP="00FF7AC3">
      <w:pPr>
        <w:spacing w:line="600" w:lineRule="auto"/>
        <w:jc w:val="center"/>
        <w:rPr>
          <w:rFonts w:ascii="Times New Roman" w:hAnsi="Times New Roman" w:cs="Times New Roman"/>
          <w:sz w:val="40"/>
          <w:szCs w:val="40"/>
        </w:rPr>
      </w:pPr>
      <w:r w:rsidRPr="00FF7AC3">
        <w:rPr>
          <w:rFonts w:ascii="Times New Roman" w:hAnsi="Times New Roman" w:cs="Times New Roman"/>
          <w:b/>
          <w:sz w:val="40"/>
          <w:szCs w:val="40"/>
        </w:rPr>
        <w:t>Module Title:</w:t>
      </w:r>
      <w:r w:rsidR="00FF7AC3" w:rsidRPr="00FF7AC3">
        <w:rPr>
          <w:rFonts w:ascii="Times New Roman" w:hAnsi="Times New Roman" w:cs="Times New Roman"/>
          <w:sz w:val="40"/>
          <w:szCs w:val="40"/>
        </w:rPr>
        <w:t xml:space="preserve"> </w:t>
      </w:r>
    </w:p>
    <w:p w14:paraId="0791B4CA" w14:textId="39E06F4D" w:rsidR="00BC3289" w:rsidRPr="000738F5" w:rsidRDefault="00FF7AC3" w:rsidP="00FF7AC3">
      <w:pPr>
        <w:spacing w:line="600" w:lineRule="auto"/>
        <w:jc w:val="center"/>
        <w:rPr>
          <w:rFonts w:ascii="Times New Roman" w:hAnsi="Times New Roman" w:cs="Times New Roman"/>
          <w:b/>
          <w:bCs/>
          <w:sz w:val="32"/>
          <w:szCs w:val="32"/>
        </w:rPr>
      </w:pPr>
      <w:r w:rsidRPr="000738F5">
        <w:rPr>
          <w:rFonts w:ascii="Times New Roman" w:hAnsi="Times New Roman" w:cs="Times New Roman"/>
          <w:b/>
          <w:bCs/>
          <w:sz w:val="32"/>
          <w:szCs w:val="32"/>
        </w:rPr>
        <w:t>MANAGING IN COMPLEX ENVIRONMENTS: STRATEGIES, INSIGHTS AND SOLUTIONS</w:t>
      </w:r>
    </w:p>
    <w:p w14:paraId="7BD15C1B" w14:textId="0E00404D" w:rsidR="00BC3289" w:rsidRPr="00FF7AC3" w:rsidRDefault="00BC3289" w:rsidP="00FF7AC3">
      <w:pPr>
        <w:spacing w:line="600" w:lineRule="auto"/>
        <w:jc w:val="center"/>
        <w:rPr>
          <w:rFonts w:ascii="Times New Roman" w:hAnsi="Times New Roman" w:cs="Times New Roman"/>
          <w:b/>
          <w:sz w:val="40"/>
          <w:szCs w:val="40"/>
        </w:rPr>
      </w:pPr>
      <w:r w:rsidRPr="00FF7AC3">
        <w:rPr>
          <w:rFonts w:ascii="Times New Roman" w:hAnsi="Times New Roman" w:cs="Times New Roman"/>
          <w:b/>
          <w:sz w:val="40"/>
          <w:szCs w:val="40"/>
        </w:rPr>
        <w:t xml:space="preserve">Module Code: </w:t>
      </w:r>
      <w:r w:rsidR="00FF7AC3" w:rsidRPr="00FF7AC3">
        <w:rPr>
          <w:rFonts w:ascii="Times New Roman" w:hAnsi="Times New Roman" w:cs="Times New Roman"/>
          <w:b/>
          <w:bCs/>
          <w:sz w:val="40"/>
          <w:szCs w:val="40"/>
        </w:rPr>
        <w:t>LCDB7002</w:t>
      </w:r>
    </w:p>
    <w:p w14:paraId="29C776E3" w14:textId="785B329D" w:rsidR="00BC3289" w:rsidRPr="00FF7AC3" w:rsidRDefault="00BC3289" w:rsidP="00FF7AC3">
      <w:pPr>
        <w:pStyle w:val="Heading1"/>
        <w:spacing w:before="0" w:line="600" w:lineRule="auto"/>
        <w:jc w:val="center"/>
        <w:rPr>
          <w:rFonts w:ascii="Times New Roman" w:eastAsia="Calibri" w:hAnsi="Times New Roman"/>
          <w:b/>
          <w:color w:val="000000" w:themeColor="text1"/>
          <w:sz w:val="40"/>
          <w:szCs w:val="40"/>
        </w:rPr>
      </w:pPr>
      <w:r w:rsidRPr="00FF7AC3">
        <w:rPr>
          <w:rFonts w:ascii="Times New Roman" w:eastAsia="Calibri" w:hAnsi="Times New Roman"/>
          <w:b/>
          <w:color w:val="000000" w:themeColor="text1"/>
          <w:sz w:val="40"/>
          <w:szCs w:val="40"/>
        </w:rPr>
        <w:t>Assignment Title: Consultancy Report</w:t>
      </w:r>
      <w:r w:rsidR="005F5823">
        <w:rPr>
          <w:rFonts w:ascii="Times New Roman" w:eastAsia="Calibri" w:hAnsi="Times New Roman"/>
          <w:b/>
          <w:color w:val="000000" w:themeColor="text1"/>
          <w:sz w:val="40"/>
          <w:szCs w:val="40"/>
        </w:rPr>
        <w:t>: Managing an Ageing Nursing Workforce: Ireland</w:t>
      </w:r>
      <w:r w:rsidR="005460D7">
        <w:rPr>
          <w:rFonts w:ascii="Times New Roman" w:eastAsia="Calibri" w:hAnsi="Times New Roman"/>
          <w:b/>
          <w:color w:val="000000" w:themeColor="text1"/>
          <w:sz w:val="40"/>
          <w:szCs w:val="40"/>
        </w:rPr>
        <w:t xml:space="preserve"> Healthcare System</w:t>
      </w:r>
    </w:p>
    <w:p w14:paraId="6428BEB3" w14:textId="21E7A7B6" w:rsidR="00BC3289" w:rsidRPr="00FF7AC3" w:rsidRDefault="00BC3289" w:rsidP="00FF7AC3">
      <w:pPr>
        <w:spacing w:line="600" w:lineRule="auto"/>
        <w:jc w:val="center"/>
        <w:rPr>
          <w:rFonts w:ascii="Times New Roman" w:eastAsia="Calibri" w:hAnsi="Times New Roman" w:cs="Times New Roman"/>
          <w:b/>
          <w:sz w:val="40"/>
          <w:szCs w:val="40"/>
        </w:rPr>
      </w:pPr>
      <w:r w:rsidRPr="00FF7AC3">
        <w:rPr>
          <w:rFonts w:ascii="Times New Roman" w:hAnsi="Times New Roman" w:cs="Times New Roman"/>
          <w:b/>
          <w:sz w:val="40"/>
          <w:szCs w:val="40"/>
        </w:rPr>
        <w:t xml:space="preserve">Lecturer’s Name: </w:t>
      </w:r>
      <w:r w:rsidR="00FF7AC3" w:rsidRPr="00FF7AC3">
        <w:rPr>
          <w:rFonts w:ascii="Times New Roman" w:hAnsi="Times New Roman" w:cs="Times New Roman"/>
          <w:b/>
          <w:sz w:val="40"/>
          <w:szCs w:val="40"/>
        </w:rPr>
        <w:t xml:space="preserve">Professor </w:t>
      </w:r>
      <w:r w:rsidRPr="00FF7AC3">
        <w:rPr>
          <w:rStyle w:val="Strong"/>
          <w:rFonts w:ascii="Times New Roman" w:hAnsi="Times New Roman" w:cs="Times New Roman"/>
          <w:color w:val="000000" w:themeColor="text1"/>
          <w:sz w:val="40"/>
          <w:szCs w:val="40"/>
          <w:shd w:val="clear" w:color="auto" w:fill="FBF7F5"/>
        </w:rPr>
        <w:t>Amare Desta</w:t>
      </w:r>
    </w:p>
    <w:p w14:paraId="46F29189" w14:textId="09BD6777" w:rsidR="00BC3289" w:rsidRPr="00FF7AC3" w:rsidRDefault="00BC3289" w:rsidP="00FF7AC3">
      <w:pPr>
        <w:spacing w:line="600" w:lineRule="auto"/>
        <w:jc w:val="center"/>
        <w:rPr>
          <w:rFonts w:ascii="Times New Roman" w:hAnsi="Times New Roman" w:cs="Times New Roman"/>
          <w:b/>
          <w:sz w:val="40"/>
          <w:szCs w:val="40"/>
        </w:rPr>
      </w:pPr>
      <w:r w:rsidRPr="00FF7AC3">
        <w:rPr>
          <w:rFonts w:ascii="Times New Roman" w:hAnsi="Times New Roman" w:cs="Times New Roman"/>
          <w:b/>
          <w:sz w:val="40"/>
          <w:szCs w:val="40"/>
        </w:rPr>
        <w:t xml:space="preserve">Student Number: </w:t>
      </w:r>
      <w:r w:rsidR="00FF7AC3" w:rsidRPr="00FF7AC3">
        <w:rPr>
          <w:rFonts w:ascii="Times New Roman" w:hAnsi="Times New Roman" w:cs="Times New Roman"/>
          <w:b/>
          <w:sz w:val="40"/>
          <w:szCs w:val="40"/>
        </w:rPr>
        <w:t>1712816</w:t>
      </w:r>
    </w:p>
    <w:p w14:paraId="4236FB33" w14:textId="59777613" w:rsidR="00FF7AC3" w:rsidRPr="00FF7AC3" w:rsidRDefault="00FF7AC3" w:rsidP="00FF7AC3">
      <w:pPr>
        <w:spacing w:line="600" w:lineRule="auto"/>
        <w:jc w:val="center"/>
        <w:rPr>
          <w:rFonts w:ascii="Times New Roman" w:hAnsi="Times New Roman" w:cs="Times New Roman"/>
          <w:b/>
          <w:sz w:val="40"/>
          <w:szCs w:val="40"/>
        </w:rPr>
      </w:pPr>
      <w:r w:rsidRPr="00FF7AC3">
        <w:rPr>
          <w:rFonts w:ascii="Times New Roman" w:hAnsi="Times New Roman" w:cs="Times New Roman"/>
          <w:b/>
          <w:sz w:val="40"/>
          <w:szCs w:val="40"/>
        </w:rPr>
        <w:t>Student Name: Margaret Kyakunda</w:t>
      </w:r>
    </w:p>
    <w:p w14:paraId="1612B3F6" w14:textId="77777777" w:rsidR="00DB2F76" w:rsidRPr="00DF59DA" w:rsidRDefault="00DB2F76" w:rsidP="004F75C7">
      <w:pPr>
        <w:rPr>
          <w:rFonts w:ascii="Times New Roman" w:hAnsi="Times New Roman" w:cs="Times New Roman"/>
          <w:b/>
          <w:bCs/>
          <w:sz w:val="32"/>
          <w:szCs w:val="32"/>
        </w:rPr>
      </w:pPr>
    </w:p>
    <w:p w14:paraId="668EB2E4" w14:textId="012E7DFE" w:rsidR="00DB2F76" w:rsidRPr="00DF59DA" w:rsidRDefault="00DB2F76" w:rsidP="00BC3289">
      <w:pPr>
        <w:ind w:left="720"/>
        <w:contextualSpacing/>
        <w:jc w:val="center"/>
        <w:rPr>
          <w:rFonts w:ascii="Times New Roman" w:hAnsi="Times New Roman" w:cs="Times New Roman"/>
          <w:sz w:val="32"/>
          <w:szCs w:val="32"/>
        </w:rPr>
      </w:pPr>
      <w:r w:rsidRPr="00DF59DA">
        <w:rPr>
          <w:rFonts w:ascii="Times New Roman" w:hAnsi="Times New Roman" w:cs="Times New Roman"/>
          <w:sz w:val="32"/>
          <w:szCs w:val="32"/>
        </w:rPr>
        <w:t xml:space="preserve">Managing an </w:t>
      </w:r>
      <w:r w:rsidR="008575D5">
        <w:rPr>
          <w:rFonts w:ascii="Times New Roman" w:hAnsi="Times New Roman" w:cs="Times New Roman"/>
          <w:sz w:val="32"/>
          <w:szCs w:val="32"/>
        </w:rPr>
        <w:t>A</w:t>
      </w:r>
      <w:r w:rsidRPr="00DF59DA">
        <w:rPr>
          <w:rFonts w:ascii="Times New Roman" w:hAnsi="Times New Roman" w:cs="Times New Roman"/>
          <w:sz w:val="32"/>
          <w:szCs w:val="32"/>
        </w:rPr>
        <w:t xml:space="preserve">geing </w:t>
      </w:r>
      <w:r w:rsidR="008575D5">
        <w:rPr>
          <w:rFonts w:ascii="Times New Roman" w:hAnsi="Times New Roman" w:cs="Times New Roman"/>
          <w:sz w:val="32"/>
          <w:szCs w:val="32"/>
        </w:rPr>
        <w:t>N</w:t>
      </w:r>
      <w:r w:rsidRPr="00DF59DA">
        <w:rPr>
          <w:rFonts w:ascii="Times New Roman" w:hAnsi="Times New Roman" w:cs="Times New Roman"/>
          <w:sz w:val="32"/>
          <w:szCs w:val="32"/>
        </w:rPr>
        <w:t>ursing workforce</w:t>
      </w:r>
      <w:r w:rsidR="008575D5">
        <w:rPr>
          <w:rFonts w:ascii="Times New Roman" w:hAnsi="Times New Roman" w:cs="Times New Roman"/>
          <w:sz w:val="32"/>
          <w:szCs w:val="32"/>
        </w:rPr>
        <w:t xml:space="preserve"> Report</w:t>
      </w:r>
      <w:r w:rsidRPr="00DF59DA">
        <w:rPr>
          <w:rFonts w:ascii="Times New Roman" w:hAnsi="Times New Roman" w:cs="Times New Roman"/>
          <w:sz w:val="32"/>
          <w:szCs w:val="32"/>
        </w:rPr>
        <w:t xml:space="preserve">:  Ireland </w:t>
      </w:r>
      <w:r w:rsidR="008575D5" w:rsidRPr="00DF59DA">
        <w:rPr>
          <w:rFonts w:ascii="Times New Roman" w:hAnsi="Times New Roman" w:cs="Times New Roman"/>
          <w:sz w:val="32"/>
          <w:szCs w:val="32"/>
        </w:rPr>
        <w:t>Health</w:t>
      </w:r>
      <w:r w:rsidR="008575D5">
        <w:rPr>
          <w:rFonts w:ascii="Times New Roman" w:hAnsi="Times New Roman" w:cs="Times New Roman"/>
          <w:sz w:val="32"/>
          <w:szCs w:val="32"/>
        </w:rPr>
        <w:t xml:space="preserve">care </w:t>
      </w:r>
      <w:r w:rsidR="005460D7">
        <w:rPr>
          <w:rFonts w:ascii="Times New Roman" w:hAnsi="Times New Roman" w:cs="Times New Roman"/>
          <w:sz w:val="32"/>
          <w:szCs w:val="32"/>
        </w:rPr>
        <w:t>System</w:t>
      </w:r>
      <w:r w:rsidR="008575D5">
        <w:rPr>
          <w:rFonts w:ascii="Times New Roman" w:hAnsi="Times New Roman" w:cs="Times New Roman"/>
          <w:sz w:val="32"/>
          <w:szCs w:val="32"/>
        </w:rPr>
        <w:t>.</w:t>
      </w:r>
    </w:p>
    <w:p w14:paraId="0B71BC75" w14:textId="77777777" w:rsidR="00DB2F76" w:rsidRPr="00DF59DA" w:rsidRDefault="00DB2F76" w:rsidP="00BC3289">
      <w:pPr>
        <w:ind w:left="720"/>
        <w:contextualSpacing/>
        <w:jc w:val="center"/>
        <w:rPr>
          <w:rFonts w:ascii="Times New Roman" w:hAnsi="Times New Roman" w:cs="Times New Roman"/>
          <w:sz w:val="32"/>
          <w:szCs w:val="32"/>
        </w:rPr>
      </w:pPr>
    </w:p>
    <w:p w14:paraId="25579000" w14:textId="5A233DCC" w:rsidR="00DB2F76" w:rsidRPr="00DF59DA" w:rsidRDefault="00DB2F76" w:rsidP="00BC3289">
      <w:pPr>
        <w:jc w:val="center"/>
        <w:rPr>
          <w:rFonts w:ascii="Times New Roman" w:hAnsi="Times New Roman" w:cs="Times New Roman"/>
          <w:sz w:val="32"/>
          <w:szCs w:val="32"/>
        </w:rPr>
      </w:pPr>
      <w:r w:rsidRPr="00DF59DA">
        <w:rPr>
          <w:rFonts w:ascii="Times New Roman" w:hAnsi="Times New Roman" w:cs="Times New Roman"/>
          <w:sz w:val="32"/>
          <w:szCs w:val="32"/>
        </w:rPr>
        <w:t xml:space="preserve">Recommendations </w:t>
      </w:r>
      <w:r w:rsidR="008575D5" w:rsidRPr="00DF59DA">
        <w:rPr>
          <w:rFonts w:ascii="Times New Roman" w:hAnsi="Times New Roman" w:cs="Times New Roman"/>
          <w:sz w:val="32"/>
          <w:szCs w:val="32"/>
        </w:rPr>
        <w:t>of</w:t>
      </w:r>
      <w:r w:rsidR="008575D5">
        <w:rPr>
          <w:rFonts w:ascii="Times New Roman" w:hAnsi="Times New Roman" w:cs="Times New Roman"/>
          <w:sz w:val="32"/>
          <w:szCs w:val="32"/>
        </w:rPr>
        <w:t xml:space="preserve"> Managing an A</w:t>
      </w:r>
      <w:r w:rsidRPr="00DF59DA">
        <w:rPr>
          <w:rFonts w:ascii="Times New Roman" w:hAnsi="Times New Roman" w:cs="Times New Roman"/>
          <w:sz w:val="32"/>
          <w:szCs w:val="32"/>
        </w:rPr>
        <w:t xml:space="preserve">geing </w:t>
      </w:r>
      <w:r w:rsidR="008575D5">
        <w:rPr>
          <w:rFonts w:ascii="Times New Roman" w:hAnsi="Times New Roman" w:cs="Times New Roman"/>
          <w:sz w:val="32"/>
          <w:szCs w:val="32"/>
        </w:rPr>
        <w:t>N</w:t>
      </w:r>
      <w:r w:rsidRPr="00DF59DA">
        <w:rPr>
          <w:rFonts w:ascii="Times New Roman" w:hAnsi="Times New Roman" w:cs="Times New Roman"/>
          <w:sz w:val="32"/>
          <w:szCs w:val="32"/>
        </w:rPr>
        <w:t xml:space="preserve">ursing </w:t>
      </w:r>
      <w:r w:rsidR="008575D5">
        <w:rPr>
          <w:rFonts w:ascii="Times New Roman" w:hAnsi="Times New Roman" w:cs="Times New Roman"/>
          <w:sz w:val="32"/>
          <w:szCs w:val="32"/>
        </w:rPr>
        <w:t>W</w:t>
      </w:r>
      <w:r w:rsidRPr="00DF59DA">
        <w:rPr>
          <w:rFonts w:ascii="Times New Roman" w:hAnsi="Times New Roman" w:cs="Times New Roman"/>
          <w:sz w:val="32"/>
          <w:szCs w:val="32"/>
        </w:rPr>
        <w:t>orkforce</w:t>
      </w:r>
    </w:p>
    <w:p w14:paraId="2B3C0C05" w14:textId="77777777" w:rsidR="00DB2F76" w:rsidRPr="00DF59DA" w:rsidRDefault="00DB2F76" w:rsidP="00BC3289">
      <w:pPr>
        <w:ind w:left="720"/>
        <w:contextualSpacing/>
        <w:jc w:val="center"/>
        <w:rPr>
          <w:rFonts w:ascii="Times New Roman" w:hAnsi="Times New Roman" w:cs="Times New Roman"/>
          <w:sz w:val="32"/>
          <w:szCs w:val="32"/>
        </w:rPr>
      </w:pPr>
    </w:p>
    <w:p w14:paraId="39A5E240" w14:textId="2367FDFA" w:rsidR="00DB2F76" w:rsidRPr="00DF59DA" w:rsidRDefault="00470B77" w:rsidP="00BC3289">
      <w:pPr>
        <w:ind w:left="720"/>
        <w:contextualSpacing/>
        <w:jc w:val="center"/>
        <w:rPr>
          <w:rFonts w:ascii="Times New Roman" w:hAnsi="Times New Roman" w:cs="Times New Roman"/>
          <w:sz w:val="32"/>
          <w:szCs w:val="32"/>
        </w:rPr>
      </w:pPr>
      <w:r>
        <w:rPr>
          <w:rFonts w:ascii="Times New Roman" w:hAnsi="Times New Roman" w:cs="Times New Roman"/>
          <w:sz w:val="32"/>
          <w:szCs w:val="32"/>
        </w:rPr>
        <w:t xml:space="preserve">September </w:t>
      </w:r>
      <w:r w:rsidRPr="00DF59DA">
        <w:rPr>
          <w:rFonts w:ascii="Times New Roman" w:hAnsi="Times New Roman" w:cs="Times New Roman"/>
          <w:sz w:val="32"/>
          <w:szCs w:val="32"/>
        </w:rPr>
        <w:t>2020</w:t>
      </w:r>
    </w:p>
    <w:p w14:paraId="2BE58133" w14:textId="77777777" w:rsidR="00DB2F76" w:rsidRPr="00DF59DA" w:rsidRDefault="00DB2F76" w:rsidP="00BC3289">
      <w:pPr>
        <w:ind w:left="720"/>
        <w:contextualSpacing/>
        <w:jc w:val="center"/>
        <w:rPr>
          <w:rFonts w:ascii="Times New Roman" w:hAnsi="Times New Roman" w:cs="Times New Roman"/>
          <w:sz w:val="32"/>
          <w:szCs w:val="32"/>
        </w:rPr>
      </w:pPr>
    </w:p>
    <w:p w14:paraId="1E9A541A" w14:textId="77777777" w:rsidR="00DB2F76" w:rsidRPr="00DF59DA" w:rsidRDefault="00DB2F76" w:rsidP="00BC3289">
      <w:pPr>
        <w:ind w:left="720"/>
        <w:contextualSpacing/>
        <w:jc w:val="center"/>
        <w:rPr>
          <w:rFonts w:ascii="Times New Roman" w:hAnsi="Times New Roman" w:cs="Times New Roman"/>
          <w:sz w:val="32"/>
          <w:szCs w:val="32"/>
        </w:rPr>
      </w:pPr>
      <w:r w:rsidRPr="00DF59DA">
        <w:rPr>
          <w:rFonts w:ascii="Times New Roman" w:hAnsi="Times New Roman" w:cs="Times New Roman"/>
          <w:sz w:val="32"/>
          <w:szCs w:val="32"/>
        </w:rPr>
        <w:t>Evidence based report</w:t>
      </w:r>
    </w:p>
    <w:p w14:paraId="2199235E" w14:textId="77777777" w:rsidR="00DB2F76" w:rsidRPr="00DF59DA" w:rsidRDefault="00DB2F76" w:rsidP="00BC3289">
      <w:pPr>
        <w:ind w:left="720"/>
        <w:contextualSpacing/>
        <w:jc w:val="center"/>
        <w:rPr>
          <w:rFonts w:ascii="Times New Roman" w:hAnsi="Times New Roman" w:cs="Times New Roman"/>
          <w:sz w:val="32"/>
          <w:szCs w:val="32"/>
        </w:rPr>
      </w:pPr>
    </w:p>
    <w:p w14:paraId="0AEE904A" w14:textId="77777777" w:rsidR="00DB2F76" w:rsidRPr="00DF59DA" w:rsidRDefault="00DB2F76" w:rsidP="00DB2F76">
      <w:pPr>
        <w:ind w:left="720"/>
        <w:contextualSpacing/>
        <w:jc w:val="center"/>
        <w:rPr>
          <w:rFonts w:ascii="Times New Roman" w:hAnsi="Times New Roman" w:cs="Times New Roman"/>
          <w:sz w:val="32"/>
          <w:szCs w:val="32"/>
        </w:rPr>
      </w:pPr>
    </w:p>
    <w:p w14:paraId="6D9BBAE3" w14:textId="0A5D982B" w:rsidR="00DB2F76" w:rsidRDefault="00DB2F76" w:rsidP="00C51E5F">
      <w:pPr>
        <w:pStyle w:val="NoSpacing"/>
      </w:pPr>
    </w:p>
    <w:p w14:paraId="43A36D48" w14:textId="6FA43DD1" w:rsidR="00DB2F76" w:rsidRDefault="00DB2F76" w:rsidP="00C51E5F">
      <w:pPr>
        <w:pStyle w:val="NoSpacing"/>
      </w:pPr>
    </w:p>
    <w:p w14:paraId="0AE472E4" w14:textId="791840F5" w:rsidR="00DB2F76" w:rsidRDefault="00DB2F76" w:rsidP="00C51E5F">
      <w:pPr>
        <w:pStyle w:val="NoSpacing"/>
      </w:pPr>
    </w:p>
    <w:p w14:paraId="3280F6AF" w14:textId="18845ED5" w:rsidR="00DB2F76" w:rsidRDefault="00DB2F76" w:rsidP="00C51E5F">
      <w:pPr>
        <w:pStyle w:val="NoSpacing"/>
      </w:pPr>
    </w:p>
    <w:p w14:paraId="2936E141" w14:textId="396C4637" w:rsidR="00DB2F76" w:rsidRDefault="00DB2F76" w:rsidP="00C51E5F">
      <w:pPr>
        <w:pStyle w:val="NoSpacing"/>
      </w:pPr>
    </w:p>
    <w:p w14:paraId="09CE9063" w14:textId="5485E8BA" w:rsidR="00DB2F76" w:rsidRDefault="00DB2F76" w:rsidP="00C51E5F">
      <w:pPr>
        <w:pStyle w:val="NoSpacing"/>
      </w:pPr>
    </w:p>
    <w:p w14:paraId="303DFB57" w14:textId="54E0154A" w:rsidR="00DB2F76" w:rsidRDefault="00DB2F76" w:rsidP="00C51E5F">
      <w:pPr>
        <w:pStyle w:val="NoSpacing"/>
      </w:pPr>
    </w:p>
    <w:p w14:paraId="339DAC2C" w14:textId="42E2EA3A" w:rsidR="00DB2F76" w:rsidRDefault="00DB2F76" w:rsidP="00C51E5F">
      <w:pPr>
        <w:pStyle w:val="NoSpacing"/>
      </w:pPr>
    </w:p>
    <w:p w14:paraId="16408F89" w14:textId="45CF33CA" w:rsidR="00DB2F76" w:rsidRDefault="00DB2F76" w:rsidP="00C51E5F">
      <w:pPr>
        <w:pStyle w:val="NoSpacing"/>
      </w:pPr>
    </w:p>
    <w:p w14:paraId="3902AEFD" w14:textId="36FFFB40" w:rsidR="00DB2F76" w:rsidRDefault="00DB2F76" w:rsidP="00C51E5F">
      <w:pPr>
        <w:pStyle w:val="NoSpacing"/>
      </w:pPr>
    </w:p>
    <w:p w14:paraId="155689D7" w14:textId="33F2AA70" w:rsidR="00DB2F76" w:rsidRDefault="00DB2F76" w:rsidP="00C51E5F">
      <w:pPr>
        <w:pStyle w:val="NoSpacing"/>
      </w:pPr>
    </w:p>
    <w:p w14:paraId="7F816067" w14:textId="215C47D4" w:rsidR="00DB2F76" w:rsidRDefault="00DB2F76" w:rsidP="00C51E5F">
      <w:pPr>
        <w:pStyle w:val="NoSpacing"/>
      </w:pPr>
    </w:p>
    <w:p w14:paraId="6C3C65F5" w14:textId="64204EF4" w:rsidR="00DB2F76" w:rsidRDefault="00DB2F76" w:rsidP="00C51E5F">
      <w:pPr>
        <w:pStyle w:val="NoSpacing"/>
      </w:pPr>
    </w:p>
    <w:p w14:paraId="4681D6A9" w14:textId="7E14DA12" w:rsidR="00DB2F76" w:rsidRDefault="00DB2F76" w:rsidP="00C51E5F">
      <w:pPr>
        <w:pStyle w:val="NoSpacing"/>
      </w:pPr>
    </w:p>
    <w:p w14:paraId="00FEEC17" w14:textId="4EB3D218" w:rsidR="00DB2F76" w:rsidRDefault="00DB2F76" w:rsidP="00C51E5F">
      <w:pPr>
        <w:pStyle w:val="NoSpacing"/>
      </w:pPr>
    </w:p>
    <w:p w14:paraId="638FD535" w14:textId="1FF34C8A" w:rsidR="00DB2F76" w:rsidRDefault="00DB2F76" w:rsidP="00C51E5F">
      <w:pPr>
        <w:pStyle w:val="NoSpacing"/>
      </w:pPr>
    </w:p>
    <w:p w14:paraId="53CC0E64" w14:textId="5650FE60" w:rsidR="00DB2F76" w:rsidRDefault="00DB2F76" w:rsidP="00C51E5F">
      <w:pPr>
        <w:pStyle w:val="NoSpacing"/>
      </w:pPr>
    </w:p>
    <w:p w14:paraId="7C3B7FDD" w14:textId="11A53D12" w:rsidR="00DB2F76" w:rsidRDefault="00DB2F76" w:rsidP="00C51E5F">
      <w:pPr>
        <w:pStyle w:val="NoSpacing"/>
      </w:pPr>
    </w:p>
    <w:p w14:paraId="7192F10B" w14:textId="77777777" w:rsidR="00DC6405" w:rsidRDefault="00DC6405" w:rsidP="00C51E5F">
      <w:pPr>
        <w:pStyle w:val="NoSpacing"/>
      </w:pPr>
    </w:p>
    <w:p w14:paraId="129665DE" w14:textId="77777777" w:rsidR="00DC6405" w:rsidRDefault="00DC6405" w:rsidP="00C51E5F">
      <w:pPr>
        <w:pStyle w:val="NoSpacing"/>
      </w:pPr>
    </w:p>
    <w:p w14:paraId="4A4C1603" w14:textId="77777777" w:rsidR="00DC6405" w:rsidRDefault="00DC6405" w:rsidP="00C51E5F">
      <w:pPr>
        <w:pStyle w:val="NoSpacing"/>
      </w:pPr>
    </w:p>
    <w:p w14:paraId="53094C7D" w14:textId="77777777" w:rsidR="00DC6405" w:rsidRDefault="00DC6405" w:rsidP="00C51E5F">
      <w:pPr>
        <w:pStyle w:val="NoSpacing"/>
      </w:pPr>
    </w:p>
    <w:p w14:paraId="6894DBBD" w14:textId="77777777" w:rsidR="00DC6405" w:rsidRDefault="00DC6405" w:rsidP="00C51E5F">
      <w:pPr>
        <w:pStyle w:val="NoSpacing"/>
      </w:pPr>
    </w:p>
    <w:p w14:paraId="01E618BB" w14:textId="77777777" w:rsidR="00DC6405" w:rsidRDefault="00DC6405" w:rsidP="00C51E5F">
      <w:pPr>
        <w:pStyle w:val="NoSpacing"/>
      </w:pPr>
    </w:p>
    <w:p w14:paraId="4862CA78" w14:textId="77777777" w:rsidR="00DC6405" w:rsidRDefault="00DC6405" w:rsidP="00C51E5F">
      <w:pPr>
        <w:pStyle w:val="NoSpacing"/>
      </w:pPr>
    </w:p>
    <w:p w14:paraId="01400A6B" w14:textId="77777777" w:rsidR="00DC6405" w:rsidRDefault="00DC6405" w:rsidP="00C51E5F">
      <w:pPr>
        <w:pStyle w:val="NoSpacing"/>
      </w:pPr>
    </w:p>
    <w:p w14:paraId="0B2491B7" w14:textId="6A776177" w:rsidR="00DB2F76" w:rsidRPr="00DC6405" w:rsidRDefault="00DB2F76" w:rsidP="00C51E5F">
      <w:pPr>
        <w:pStyle w:val="NoSpacing"/>
        <w:rPr>
          <w:color w:val="000000" w:themeColor="text1"/>
        </w:rPr>
      </w:pPr>
    </w:p>
    <w:p w14:paraId="5D01AF14" w14:textId="24A66DFB" w:rsidR="00DB2F76" w:rsidRDefault="00DB2F76" w:rsidP="00C51E5F">
      <w:pPr>
        <w:pStyle w:val="NoSpacing"/>
      </w:pPr>
    </w:p>
    <w:p w14:paraId="1FD5F640" w14:textId="6E54B456" w:rsidR="00DB2F76" w:rsidRDefault="00DB2F76" w:rsidP="00C51E5F">
      <w:pPr>
        <w:pStyle w:val="NoSpacing"/>
      </w:pPr>
    </w:p>
    <w:p w14:paraId="42974532" w14:textId="4046760A" w:rsidR="00DB2F76" w:rsidRDefault="00DB2F76" w:rsidP="00C51E5F">
      <w:pPr>
        <w:pStyle w:val="NoSpacing"/>
      </w:pPr>
    </w:p>
    <w:p w14:paraId="31B10C4C" w14:textId="10DC5535" w:rsidR="00DB2F76" w:rsidRDefault="00DB2F76" w:rsidP="00C51E5F">
      <w:pPr>
        <w:pStyle w:val="NoSpacing"/>
      </w:pPr>
    </w:p>
    <w:sdt>
      <w:sdtPr>
        <w:rPr>
          <w:rFonts w:asciiTheme="minorHAnsi" w:eastAsiaTheme="minorHAnsi" w:hAnsiTheme="minorHAnsi" w:cstheme="minorBidi"/>
          <w:color w:val="auto"/>
          <w:sz w:val="22"/>
          <w:szCs w:val="22"/>
          <w:lang w:val="en-GB"/>
        </w:rPr>
        <w:id w:val="191889703"/>
        <w:docPartObj>
          <w:docPartGallery w:val="Table of Contents"/>
          <w:docPartUnique/>
        </w:docPartObj>
      </w:sdtPr>
      <w:sdtEndPr/>
      <w:sdtContent>
        <w:p w14:paraId="67DB6B4A" w14:textId="77777777" w:rsidR="005628DC" w:rsidRDefault="005628DC" w:rsidP="005628DC">
          <w:pPr>
            <w:pStyle w:val="TOCHeading"/>
          </w:pPr>
          <w:r>
            <w:t>Table of Contents</w:t>
          </w:r>
        </w:p>
        <w:p w14:paraId="67AFDF28" w14:textId="2E29F13E" w:rsidR="005628DC" w:rsidRDefault="005628DC" w:rsidP="005628DC">
          <w:pPr>
            <w:pStyle w:val="TOC1"/>
          </w:pPr>
          <w:r>
            <w:rPr>
              <w:b/>
              <w:bCs/>
            </w:rPr>
            <w:t>Executive Summary</w:t>
          </w:r>
          <w:r>
            <w:ptab w:relativeTo="margin" w:alignment="right" w:leader="dot"/>
          </w:r>
          <w:r w:rsidR="00FE076D">
            <w:t>4-</w:t>
          </w:r>
          <w:r>
            <w:t>5</w:t>
          </w:r>
        </w:p>
        <w:p w14:paraId="6110E33C" w14:textId="77777777" w:rsidR="005628DC" w:rsidRDefault="005628DC" w:rsidP="005628DC">
          <w:pPr>
            <w:pStyle w:val="TOC1"/>
          </w:pPr>
          <w:r>
            <w:rPr>
              <w:b/>
              <w:bCs/>
            </w:rPr>
            <w:t xml:space="preserve">Introduction </w:t>
          </w:r>
          <w:r>
            <w:ptab w:relativeTo="margin" w:alignment="right" w:leader="dot"/>
          </w:r>
          <w:r>
            <w:t>6-8</w:t>
          </w:r>
        </w:p>
        <w:p w14:paraId="5FEA6F9A" w14:textId="77777777" w:rsidR="005628DC" w:rsidRDefault="005628DC" w:rsidP="005628DC">
          <w:pPr>
            <w:pStyle w:val="TOC2"/>
            <w:ind w:left="216"/>
          </w:pPr>
          <w:r>
            <w:t xml:space="preserve">Aims of the Report </w:t>
          </w:r>
          <w:r>
            <w:ptab w:relativeTo="margin" w:alignment="right" w:leader="dot"/>
          </w:r>
          <w:r>
            <w:t>5</w:t>
          </w:r>
        </w:p>
        <w:p w14:paraId="3FC85BFC" w14:textId="77777777" w:rsidR="005628DC" w:rsidRDefault="005628DC" w:rsidP="005628DC">
          <w:pPr>
            <w:pStyle w:val="TOC1"/>
          </w:pPr>
          <w:r>
            <w:rPr>
              <w:b/>
              <w:bCs/>
            </w:rPr>
            <w:t xml:space="preserve">Analysis </w:t>
          </w:r>
          <w:r>
            <w:ptab w:relativeTo="margin" w:alignment="right" w:leader="dot"/>
          </w:r>
          <w:r>
            <w:rPr>
              <w:b/>
              <w:bCs/>
            </w:rPr>
            <w:t>9-</w:t>
          </w:r>
        </w:p>
        <w:p w14:paraId="047DA1C0" w14:textId="77777777" w:rsidR="005628DC" w:rsidRDefault="005628DC" w:rsidP="005628DC">
          <w:pPr>
            <w:pStyle w:val="TOC2"/>
            <w:numPr>
              <w:ilvl w:val="0"/>
              <w:numId w:val="27"/>
            </w:numPr>
          </w:pPr>
          <w:r>
            <w:t xml:space="preserve">External Environment for Irish Healthcare System </w:t>
          </w:r>
          <w:r>
            <w:ptab w:relativeTo="margin" w:alignment="right" w:leader="dot"/>
          </w:r>
          <w:r>
            <w:t>10</w:t>
          </w:r>
        </w:p>
        <w:p w14:paraId="62B2F600" w14:textId="77777777" w:rsidR="005628DC" w:rsidRDefault="005628DC" w:rsidP="005628DC">
          <w:pPr>
            <w:pStyle w:val="TOC3"/>
            <w:numPr>
              <w:ilvl w:val="0"/>
              <w:numId w:val="27"/>
            </w:numPr>
          </w:pPr>
          <w:r>
            <w:t>Political</w:t>
          </w:r>
          <w:r>
            <w:ptab w:relativeTo="margin" w:alignment="right" w:leader="dot"/>
          </w:r>
          <w:r>
            <w:t>11</w:t>
          </w:r>
        </w:p>
        <w:p w14:paraId="06944122" w14:textId="77777777" w:rsidR="005628DC" w:rsidRDefault="005628DC" w:rsidP="005628DC">
          <w:pPr>
            <w:pStyle w:val="TOC3"/>
            <w:numPr>
              <w:ilvl w:val="0"/>
              <w:numId w:val="27"/>
            </w:numPr>
          </w:pPr>
          <w:r>
            <w:t>Economic</w:t>
          </w:r>
          <w:r>
            <w:ptab w:relativeTo="margin" w:alignment="right" w:leader="dot"/>
          </w:r>
          <w:r>
            <w:t>11</w:t>
          </w:r>
        </w:p>
        <w:p w14:paraId="009374BF" w14:textId="77777777" w:rsidR="005628DC" w:rsidRDefault="005628DC" w:rsidP="005628DC">
          <w:pPr>
            <w:pStyle w:val="TOC3"/>
            <w:numPr>
              <w:ilvl w:val="0"/>
              <w:numId w:val="27"/>
            </w:numPr>
          </w:pPr>
          <w:r>
            <w:t>Social</w:t>
          </w:r>
          <w:r>
            <w:ptab w:relativeTo="margin" w:alignment="right" w:leader="dot"/>
          </w:r>
          <w:r>
            <w:t>12</w:t>
          </w:r>
        </w:p>
        <w:p w14:paraId="33F26A20" w14:textId="77777777" w:rsidR="005628DC" w:rsidRDefault="005628DC" w:rsidP="005628DC">
          <w:pPr>
            <w:pStyle w:val="TOC3"/>
            <w:numPr>
              <w:ilvl w:val="0"/>
              <w:numId w:val="27"/>
            </w:numPr>
          </w:pPr>
          <w:r>
            <w:t>Technological</w:t>
          </w:r>
          <w:r>
            <w:ptab w:relativeTo="margin" w:alignment="right" w:leader="dot"/>
          </w:r>
          <w:r>
            <w:t>12-13</w:t>
          </w:r>
        </w:p>
        <w:p w14:paraId="75DE23F1" w14:textId="77777777" w:rsidR="005628DC" w:rsidRDefault="005628DC" w:rsidP="005628DC">
          <w:pPr>
            <w:pStyle w:val="TOC3"/>
            <w:numPr>
              <w:ilvl w:val="0"/>
              <w:numId w:val="27"/>
            </w:numPr>
          </w:pPr>
          <w:r>
            <w:t xml:space="preserve">Legal </w:t>
          </w:r>
          <w:r>
            <w:ptab w:relativeTo="margin" w:alignment="right" w:leader="dot"/>
          </w:r>
          <w:r>
            <w:t>12-13</w:t>
          </w:r>
        </w:p>
        <w:p w14:paraId="6615C37B" w14:textId="77777777" w:rsidR="005628DC" w:rsidRDefault="005628DC" w:rsidP="005628DC">
          <w:pPr>
            <w:pStyle w:val="TOC3"/>
            <w:numPr>
              <w:ilvl w:val="0"/>
              <w:numId w:val="27"/>
            </w:numPr>
          </w:pPr>
          <w:r>
            <w:t xml:space="preserve">Inter Environment </w:t>
          </w:r>
          <w:r>
            <w:ptab w:relativeTo="margin" w:alignment="right" w:leader="dot"/>
          </w:r>
          <w:r>
            <w:t>13</w:t>
          </w:r>
        </w:p>
        <w:p w14:paraId="6BF92FB4" w14:textId="77777777" w:rsidR="005628DC" w:rsidRDefault="005628DC" w:rsidP="005628DC">
          <w:pPr>
            <w:pStyle w:val="TOC3"/>
            <w:numPr>
              <w:ilvl w:val="0"/>
              <w:numId w:val="27"/>
            </w:numPr>
          </w:pPr>
          <w:r>
            <w:t>Demand Analysis</w:t>
          </w:r>
          <w:r>
            <w:ptab w:relativeTo="margin" w:alignment="right" w:leader="dot"/>
          </w:r>
          <w:r>
            <w:t>14</w:t>
          </w:r>
        </w:p>
        <w:p w14:paraId="51A80D6B" w14:textId="77777777" w:rsidR="005628DC" w:rsidRDefault="005628DC" w:rsidP="005628DC">
          <w:pPr>
            <w:pStyle w:val="TOC3"/>
            <w:numPr>
              <w:ilvl w:val="0"/>
              <w:numId w:val="27"/>
            </w:numPr>
          </w:pPr>
          <w:r>
            <w:t>Gap Analysis</w:t>
          </w:r>
          <w:r>
            <w:ptab w:relativeTo="margin" w:alignment="right" w:leader="dot"/>
          </w:r>
          <w:r>
            <w:t>14-15</w:t>
          </w:r>
        </w:p>
        <w:p w14:paraId="3717939E" w14:textId="77777777" w:rsidR="005628DC" w:rsidRDefault="005628DC" w:rsidP="005628DC">
          <w:pPr>
            <w:pStyle w:val="TOC1"/>
          </w:pPr>
          <w:r>
            <w:rPr>
              <w:b/>
              <w:bCs/>
            </w:rPr>
            <w:t xml:space="preserve">Key issues facing Irish Healthcare System  </w:t>
          </w:r>
          <w:r>
            <w:ptab w:relativeTo="margin" w:alignment="right" w:leader="dot"/>
          </w:r>
          <w:r w:rsidRPr="00650478">
            <w:t>16</w:t>
          </w:r>
        </w:p>
        <w:p w14:paraId="1E86F4C2" w14:textId="77777777" w:rsidR="005628DC" w:rsidRDefault="005628DC" w:rsidP="005628DC">
          <w:pPr>
            <w:pStyle w:val="TOC2"/>
            <w:numPr>
              <w:ilvl w:val="0"/>
              <w:numId w:val="26"/>
            </w:numPr>
          </w:pPr>
          <w:r>
            <w:t>An Ageing nursing workforce</w:t>
          </w:r>
          <w:r>
            <w:ptab w:relativeTo="margin" w:alignment="right" w:leader="dot"/>
          </w:r>
          <w:r>
            <w:t>16</w:t>
          </w:r>
        </w:p>
        <w:p w14:paraId="3A688095" w14:textId="77777777" w:rsidR="005628DC" w:rsidRDefault="005628DC" w:rsidP="005628DC">
          <w:pPr>
            <w:pStyle w:val="TOC3"/>
            <w:numPr>
              <w:ilvl w:val="0"/>
              <w:numId w:val="26"/>
            </w:numPr>
          </w:pPr>
          <w:r>
            <w:t>Emigration of Irish Nurses</w:t>
          </w:r>
          <w:r>
            <w:ptab w:relativeTo="margin" w:alignment="right" w:leader="dot"/>
          </w:r>
          <w:r>
            <w:t>17</w:t>
          </w:r>
        </w:p>
        <w:p w14:paraId="5619A041" w14:textId="77777777" w:rsidR="005628DC" w:rsidRDefault="005628DC" w:rsidP="005628DC">
          <w:pPr>
            <w:pStyle w:val="TOC3"/>
            <w:numPr>
              <w:ilvl w:val="0"/>
              <w:numId w:val="26"/>
            </w:numPr>
          </w:pPr>
          <w:r>
            <w:t xml:space="preserve">Retention of older nurses </w:t>
          </w:r>
          <w:r>
            <w:ptab w:relativeTo="margin" w:alignment="right" w:leader="dot"/>
          </w:r>
          <w:r>
            <w:t>18</w:t>
          </w:r>
        </w:p>
        <w:p w14:paraId="3025CC6F" w14:textId="77777777" w:rsidR="005628DC" w:rsidRDefault="005628DC" w:rsidP="005628DC">
          <w:pPr>
            <w:pStyle w:val="TOC3"/>
            <w:numPr>
              <w:ilvl w:val="0"/>
              <w:numId w:val="26"/>
            </w:numPr>
          </w:pPr>
          <w:r>
            <w:t>Shortage of nursing workforce</w:t>
          </w:r>
          <w:r>
            <w:ptab w:relativeTo="margin" w:alignment="right" w:leader="dot"/>
          </w:r>
          <w:r>
            <w:t>19</w:t>
          </w:r>
        </w:p>
        <w:p w14:paraId="35208A9A" w14:textId="77777777" w:rsidR="005628DC" w:rsidRDefault="005628DC" w:rsidP="005628DC">
          <w:pPr>
            <w:pStyle w:val="TOC3"/>
            <w:numPr>
              <w:ilvl w:val="0"/>
              <w:numId w:val="26"/>
            </w:numPr>
          </w:pPr>
          <w:r>
            <w:t xml:space="preserve">Age discrimination </w:t>
          </w:r>
          <w:r>
            <w:ptab w:relativeTo="margin" w:alignment="right" w:leader="dot"/>
          </w:r>
          <w:r>
            <w:t>20</w:t>
          </w:r>
        </w:p>
        <w:p w14:paraId="3C720C57" w14:textId="77777777" w:rsidR="005628DC" w:rsidRDefault="005628DC" w:rsidP="005628DC">
          <w:pPr>
            <w:pStyle w:val="TOC3"/>
            <w:numPr>
              <w:ilvl w:val="0"/>
              <w:numId w:val="26"/>
            </w:numPr>
          </w:pPr>
          <w:r>
            <w:t>Multi-generation Team</w:t>
          </w:r>
          <w:r>
            <w:ptab w:relativeTo="margin" w:alignment="right" w:leader="dot"/>
          </w:r>
          <w:r>
            <w:t>20-21</w:t>
          </w:r>
        </w:p>
        <w:p w14:paraId="7E5029A3" w14:textId="77777777" w:rsidR="005628DC" w:rsidRDefault="005628DC" w:rsidP="005628DC">
          <w:pPr>
            <w:pStyle w:val="TOC3"/>
            <w:numPr>
              <w:ilvl w:val="0"/>
              <w:numId w:val="26"/>
            </w:numPr>
          </w:pPr>
          <w:r>
            <w:t xml:space="preserve">Change in workforce attitudes to work </w:t>
          </w:r>
          <w:r>
            <w:ptab w:relativeTo="margin" w:alignment="right" w:leader="dot"/>
          </w:r>
          <w:r>
            <w:t>22</w:t>
          </w:r>
        </w:p>
        <w:p w14:paraId="645A4FB8" w14:textId="77777777" w:rsidR="005628DC" w:rsidRDefault="005628DC" w:rsidP="005628DC">
          <w:pPr>
            <w:pStyle w:val="TOC3"/>
            <w:numPr>
              <w:ilvl w:val="0"/>
              <w:numId w:val="26"/>
            </w:numPr>
          </w:pPr>
          <w:r>
            <w:t>Cultural/language differences</w:t>
          </w:r>
          <w:r>
            <w:ptab w:relativeTo="margin" w:alignment="right" w:leader="dot"/>
          </w:r>
          <w:r>
            <w:t>23</w:t>
          </w:r>
        </w:p>
        <w:p w14:paraId="77B12945" w14:textId="77777777" w:rsidR="005628DC" w:rsidRDefault="005628DC" w:rsidP="005628DC">
          <w:pPr>
            <w:pStyle w:val="TOC1"/>
          </w:pPr>
          <w:r>
            <w:rPr>
              <w:b/>
              <w:bCs/>
            </w:rPr>
            <w:t>Benefits of an ageing nursing workforce</w:t>
          </w:r>
          <w:r>
            <w:ptab w:relativeTo="margin" w:alignment="right" w:leader="dot"/>
          </w:r>
          <w:r w:rsidRPr="00650478">
            <w:t>23</w:t>
          </w:r>
          <w:r>
            <w:t>-25</w:t>
          </w:r>
        </w:p>
        <w:p w14:paraId="62893DB1" w14:textId="77777777" w:rsidR="005628DC" w:rsidRPr="001D669C" w:rsidRDefault="005628DC" w:rsidP="005628DC">
          <w:pPr>
            <w:rPr>
              <w:b/>
              <w:bCs/>
              <w:lang w:val="en-US"/>
            </w:rPr>
          </w:pPr>
          <w:r w:rsidRPr="001D669C">
            <w:rPr>
              <w:b/>
              <w:bCs/>
              <w:lang w:val="en-US"/>
            </w:rPr>
            <w:t xml:space="preserve">Recommendations </w:t>
          </w:r>
          <w:r>
            <w:ptab w:relativeTo="margin" w:alignment="right" w:leader="dot"/>
          </w:r>
          <w:r>
            <w:t>26-34</w:t>
          </w:r>
        </w:p>
        <w:p w14:paraId="4610926E" w14:textId="77777777" w:rsidR="005628DC" w:rsidRDefault="005628DC" w:rsidP="005628DC">
          <w:pPr>
            <w:rPr>
              <w:lang w:val="en-US"/>
            </w:rPr>
          </w:pPr>
          <w:r w:rsidRPr="00650478">
            <w:rPr>
              <w:b/>
              <w:bCs/>
              <w:lang w:val="en-US"/>
            </w:rPr>
            <w:t>Conclusion</w:t>
          </w:r>
          <w:r>
            <w:ptab w:relativeTo="margin" w:alignment="right" w:leader="dot"/>
          </w:r>
          <w:r>
            <w:t>35-39</w:t>
          </w:r>
        </w:p>
        <w:p w14:paraId="04CE6BB8" w14:textId="77777777" w:rsidR="005628DC" w:rsidRDefault="005628DC" w:rsidP="005628DC">
          <w:pPr>
            <w:rPr>
              <w:lang w:val="en-US"/>
            </w:rPr>
          </w:pPr>
          <w:r w:rsidRPr="00650478">
            <w:rPr>
              <w:b/>
              <w:bCs/>
              <w:lang w:val="en-US"/>
            </w:rPr>
            <w:t>References</w:t>
          </w:r>
          <w:r>
            <w:ptab w:relativeTo="margin" w:alignment="right" w:leader="dot"/>
          </w:r>
          <w:r>
            <w:t>40-41</w:t>
          </w:r>
        </w:p>
        <w:p w14:paraId="7E071894" w14:textId="77777777" w:rsidR="005628DC" w:rsidRPr="00E320DF" w:rsidRDefault="002B5957" w:rsidP="005628DC">
          <w:pPr>
            <w:rPr>
              <w:lang w:val="en-US"/>
            </w:rPr>
          </w:pPr>
        </w:p>
      </w:sdtContent>
    </w:sdt>
    <w:p w14:paraId="7146E272" w14:textId="77777777" w:rsidR="005628DC" w:rsidRDefault="005628DC" w:rsidP="005628DC"/>
    <w:p w14:paraId="6FBD9DC8" w14:textId="585AEA98" w:rsidR="00DC6405" w:rsidRDefault="00DC6405" w:rsidP="00C51E5F">
      <w:pPr>
        <w:pStyle w:val="NoSpacing"/>
      </w:pPr>
    </w:p>
    <w:p w14:paraId="32E69EDD" w14:textId="54694F5D" w:rsidR="00DC6405" w:rsidRDefault="00DC6405" w:rsidP="00C51E5F">
      <w:pPr>
        <w:pStyle w:val="NoSpacing"/>
      </w:pPr>
    </w:p>
    <w:p w14:paraId="67167CC6" w14:textId="64BD9789" w:rsidR="00DC6405" w:rsidRDefault="00DC6405" w:rsidP="00C51E5F">
      <w:pPr>
        <w:pStyle w:val="NoSpacing"/>
      </w:pPr>
    </w:p>
    <w:p w14:paraId="586B5A47" w14:textId="29734B22" w:rsidR="00DC6405" w:rsidRDefault="00DC6405" w:rsidP="00C51E5F">
      <w:pPr>
        <w:pStyle w:val="NoSpacing"/>
      </w:pPr>
    </w:p>
    <w:p w14:paraId="547D707E" w14:textId="77777777" w:rsidR="00FE076D" w:rsidRDefault="00FE076D" w:rsidP="00DF59DA">
      <w:pPr>
        <w:spacing w:after="0" w:line="480" w:lineRule="auto"/>
        <w:jc w:val="both"/>
        <w:rPr>
          <w:rFonts w:ascii="Times New Roman" w:eastAsia="Times New Roman" w:hAnsi="Times New Roman" w:cs="Times New Roman"/>
          <w:b/>
          <w:bCs/>
          <w:color w:val="0E101A"/>
          <w:sz w:val="24"/>
          <w:szCs w:val="24"/>
          <w:lang w:eastAsia="en-GB"/>
        </w:rPr>
      </w:pPr>
    </w:p>
    <w:p w14:paraId="1F518A78" w14:textId="0FA1FD41" w:rsidR="004D2561" w:rsidRPr="0053509F" w:rsidRDefault="004D2561" w:rsidP="00DF59DA">
      <w:pPr>
        <w:spacing w:after="0" w:line="480" w:lineRule="auto"/>
        <w:jc w:val="both"/>
        <w:rPr>
          <w:rFonts w:ascii="Times New Roman" w:eastAsia="Times New Roman" w:hAnsi="Times New Roman" w:cs="Times New Roman"/>
          <w:b/>
          <w:bCs/>
          <w:color w:val="0E101A"/>
          <w:sz w:val="24"/>
          <w:szCs w:val="24"/>
          <w:lang w:eastAsia="en-GB"/>
        </w:rPr>
      </w:pPr>
      <w:r w:rsidRPr="0053509F">
        <w:rPr>
          <w:rFonts w:ascii="Times New Roman" w:eastAsia="Times New Roman" w:hAnsi="Times New Roman" w:cs="Times New Roman"/>
          <w:b/>
          <w:bCs/>
          <w:color w:val="0E101A"/>
          <w:sz w:val="24"/>
          <w:szCs w:val="24"/>
          <w:lang w:eastAsia="en-GB"/>
        </w:rPr>
        <w:lastRenderedPageBreak/>
        <w:t>Executive Summary </w:t>
      </w:r>
    </w:p>
    <w:p w14:paraId="1639E3CE" w14:textId="77777777" w:rsidR="004D2561" w:rsidRPr="0053509F" w:rsidRDefault="004D2561" w:rsidP="00DF59DA">
      <w:p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This report aims to present facts and arguments to the Irish healthcare system HR and board members considering the changing demographics and the trends in the Irish labour market. </w:t>
      </w:r>
    </w:p>
    <w:p w14:paraId="7FC566AB" w14:textId="51804FA7" w:rsidR="004D2561" w:rsidRPr="0053509F" w:rsidRDefault="004D2561" w:rsidP="00DF59DA">
      <w:p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HR must align its strategies on diversity with business objectives. </w:t>
      </w:r>
      <w:r w:rsidRPr="0053509F">
        <w:rPr>
          <w:rFonts w:ascii="Times New Roman" w:eastAsia="Times New Roman" w:hAnsi="Times New Roman" w:cs="Times New Roman"/>
          <w:b/>
          <w:bCs/>
          <w:color w:val="0E101A"/>
          <w:sz w:val="24"/>
          <w:szCs w:val="24"/>
          <w:lang w:eastAsia="en-GB"/>
        </w:rPr>
        <w:t> </w:t>
      </w:r>
      <w:r w:rsidRPr="0053509F">
        <w:rPr>
          <w:rFonts w:ascii="Times New Roman" w:eastAsia="Times New Roman" w:hAnsi="Times New Roman" w:cs="Times New Roman"/>
          <w:color w:val="0E101A"/>
          <w:sz w:val="24"/>
          <w:szCs w:val="24"/>
          <w:lang w:eastAsia="en-GB"/>
        </w:rPr>
        <w:t>Janice R w Joplin, and Catherine S. Daus (1993-2005).</w:t>
      </w:r>
    </w:p>
    <w:p w14:paraId="5300B3A4" w14:textId="77777777" w:rsidR="004D2561" w:rsidRPr="0053509F" w:rsidRDefault="004D2561" w:rsidP="00DF59DA">
      <w:p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The purpose of the report is to examine the challenges faced by HR on how to manage an ageing nursing workforce in the Irish Health Service. Then recommend the appropriate people’s management strategies for age diversity to ensure the National Health Service builds a sustainable partnership with its stakeholders and ensure a stable workforce for the future </w:t>
      </w:r>
    </w:p>
    <w:p w14:paraId="5CF88ECA" w14:textId="77777777" w:rsidR="004D2561" w:rsidRPr="0053509F" w:rsidRDefault="004D2561" w:rsidP="00DF59DA">
      <w:p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The report draws attention to a shift in demographics as the traditionalists are ageing and working beyond retirement age, the birth rates have gone down. (Towers Perrin, 2005),</w:t>
      </w:r>
    </w:p>
    <w:p w14:paraId="468AD105" w14:textId="77777777" w:rsidR="004D2561" w:rsidRPr="0053509F" w:rsidRDefault="004D2561" w:rsidP="00DF59DA">
      <w:pPr>
        <w:spacing w:after="0" w:line="480" w:lineRule="auto"/>
        <w:jc w:val="both"/>
        <w:rPr>
          <w:rFonts w:ascii="Times New Roman" w:eastAsia="Times New Roman" w:hAnsi="Times New Roman" w:cs="Times New Roman"/>
          <w:color w:val="0E101A"/>
          <w:sz w:val="24"/>
          <w:szCs w:val="24"/>
          <w:lang w:eastAsia="en-GB"/>
        </w:rPr>
      </w:pPr>
    </w:p>
    <w:p w14:paraId="56818D66" w14:textId="77777777" w:rsidR="004D2561" w:rsidRPr="0053509F" w:rsidRDefault="004D2561" w:rsidP="00DF59DA">
      <w:p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According to Buerhaus et al. (2000), in the next twenty years, age will determine the size of the healthcare nursing workforce.</w:t>
      </w:r>
    </w:p>
    <w:p w14:paraId="431A6110" w14:textId="77777777" w:rsidR="004D2561" w:rsidRPr="0053509F" w:rsidRDefault="004D2561" w:rsidP="00DF59DA">
      <w:p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The population is as living longer and are putting pressure on the public health service, which must meet both challenges to give exceptional service to its ageing clients as well as its older workforce. The impact of an ageing population has created shortages in skilled labour (specialist nurses), and gaps in knowledge. Irish public healthcare system (HSE) is experiencing an ageing nursing workforce, plus a staff shortage as many are nearing retirement age. (AARP,2002,2003) in addressing the issue of an ageing workforce, the Irish healthcare system (HSE), is drawing attention to its experienced and knowledgeable workforce, to gain a competitive advantage as more mature employees are opting to stay and work past retirement age. </w:t>
      </w:r>
    </w:p>
    <w:p w14:paraId="660A88F0" w14:textId="77777777" w:rsidR="004D2561" w:rsidRPr="0053509F" w:rsidRDefault="004D2561" w:rsidP="00DF59DA">
      <w:pPr>
        <w:spacing w:after="0" w:line="480" w:lineRule="auto"/>
        <w:jc w:val="both"/>
        <w:rPr>
          <w:rFonts w:ascii="Times New Roman" w:eastAsia="Times New Roman" w:hAnsi="Times New Roman" w:cs="Times New Roman"/>
          <w:color w:val="0E101A"/>
          <w:sz w:val="24"/>
          <w:szCs w:val="24"/>
          <w:lang w:eastAsia="en-GB"/>
        </w:rPr>
      </w:pPr>
    </w:p>
    <w:p w14:paraId="3D344F22" w14:textId="77777777" w:rsidR="004D2561" w:rsidRPr="0053509F" w:rsidRDefault="004D2561" w:rsidP="00DF59DA">
      <w:pPr>
        <w:spacing w:after="0" w:line="480" w:lineRule="auto"/>
        <w:jc w:val="both"/>
        <w:rPr>
          <w:rFonts w:ascii="Times New Roman" w:eastAsia="Times New Roman" w:hAnsi="Times New Roman" w:cs="Times New Roman"/>
          <w:color w:val="0E101A"/>
          <w:sz w:val="24"/>
          <w:szCs w:val="24"/>
          <w:lang w:eastAsia="en-GB"/>
        </w:rPr>
      </w:pPr>
    </w:p>
    <w:p w14:paraId="1ACC8D11" w14:textId="77777777" w:rsidR="004D2561" w:rsidRPr="0053509F" w:rsidRDefault="004D2561" w:rsidP="00DF59DA">
      <w:p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Ireland Public Health Service needs to identify the needs of the older workforce based on:</w:t>
      </w:r>
    </w:p>
    <w:p w14:paraId="344C841E" w14:textId="77777777" w:rsidR="004D2561" w:rsidRPr="0053509F" w:rsidRDefault="004D2561" w:rsidP="00DF59DA">
      <w:pPr>
        <w:numPr>
          <w:ilvl w:val="0"/>
          <w:numId w:val="20"/>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Flexible working for older nurses as the long and night shifts affects this group, revise the scheduling practices in place to accommodate the changing needs. Whenever possible nurses over 50 should be offered alternative working arrangements by monitoring the situation.</w:t>
      </w:r>
    </w:p>
    <w:p w14:paraId="76753C8D" w14:textId="6D2366F6" w:rsidR="004D2561" w:rsidRPr="0053509F" w:rsidRDefault="004D2561" w:rsidP="00DF59DA">
      <w:pPr>
        <w:numPr>
          <w:ilvl w:val="0"/>
          <w:numId w:val="20"/>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 xml:space="preserve">Acknowledge and capitalise on expertise and talent. </w:t>
      </w:r>
    </w:p>
    <w:p w14:paraId="0AA0DC45" w14:textId="77777777" w:rsidR="004D2561" w:rsidRPr="0053509F" w:rsidRDefault="004D2561" w:rsidP="00DF59DA">
      <w:pPr>
        <w:numPr>
          <w:ilvl w:val="0"/>
          <w:numId w:val="20"/>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Improve succession planning in the workforce</w:t>
      </w:r>
    </w:p>
    <w:p w14:paraId="582EFE09" w14:textId="77777777" w:rsidR="004D2561" w:rsidRPr="0053509F" w:rsidRDefault="004D2561" w:rsidP="00DF59DA">
      <w:pPr>
        <w:numPr>
          <w:ilvl w:val="0"/>
          <w:numId w:val="20"/>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Health and wellbeing, better care for older nurses.</w:t>
      </w:r>
    </w:p>
    <w:p w14:paraId="1DD4773D" w14:textId="77777777" w:rsidR="004D2561" w:rsidRPr="0053509F" w:rsidRDefault="004D2561" w:rsidP="00DF59DA">
      <w:pPr>
        <w:numPr>
          <w:ilvl w:val="0"/>
          <w:numId w:val="20"/>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Individual support for retirement planning </w:t>
      </w:r>
    </w:p>
    <w:p w14:paraId="7AEF1C13" w14:textId="77777777" w:rsidR="004D2561" w:rsidRPr="0053509F" w:rsidRDefault="004D2561" w:rsidP="00DF59DA">
      <w:pPr>
        <w:numPr>
          <w:ilvl w:val="0"/>
          <w:numId w:val="20"/>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Recruit locally and internationally to bridge the nurse shortage gap </w:t>
      </w:r>
    </w:p>
    <w:p w14:paraId="4214F898" w14:textId="77777777" w:rsidR="004D2561" w:rsidRPr="0053509F" w:rsidRDefault="004D2561" w:rsidP="00DF59DA">
      <w:pPr>
        <w:numPr>
          <w:ilvl w:val="0"/>
          <w:numId w:val="20"/>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Incentives for older nurses to stay in an organisation </w:t>
      </w:r>
    </w:p>
    <w:p w14:paraId="3991A414" w14:textId="77777777" w:rsidR="004D2561" w:rsidRPr="0053509F" w:rsidRDefault="004D2561" w:rsidP="00DF59DA">
      <w:pPr>
        <w:numPr>
          <w:ilvl w:val="0"/>
          <w:numId w:val="20"/>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Return to practice courses </w:t>
      </w:r>
    </w:p>
    <w:p w14:paraId="7B420403" w14:textId="77777777" w:rsidR="00057B73" w:rsidRPr="0053509F" w:rsidRDefault="00057B73" w:rsidP="00DF59DA">
      <w:pPr>
        <w:spacing w:after="0" w:line="480" w:lineRule="auto"/>
        <w:jc w:val="both"/>
        <w:rPr>
          <w:rFonts w:ascii="Times New Roman" w:hAnsi="Times New Roman" w:cs="Times New Roman"/>
          <w:sz w:val="24"/>
          <w:szCs w:val="24"/>
        </w:rPr>
      </w:pPr>
    </w:p>
    <w:p w14:paraId="6B047A60" w14:textId="77777777" w:rsidR="00057B73" w:rsidRPr="0053509F" w:rsidRDefault="00057B73" w:rsidP="00DF59DA">
      <w:pPr>
        <w:spacing w:after="0" w:line="480" w:lineRule="auto"/>
        <w:jc w:val="both"/>
        <w:rPr>
          <w:rFonts w:ascii="Times New Roman" w:hAnsi="Times New Roman" w:cs="Times New Roman"/>
          <w:sz w:val="24"/>
          <w:szCs w:val="24"/>
        </w:rPr>
      </w:pPr>
    </w:p>
    <w:p w14:paraId="5F02B552" w14:textId="77777777" w:rsidR="00057B73" w:rsidRPr="0053509F" w:rsidRDefault="00057B73" w:rsidP="00DF59DA">
      <w:pPr>
        <w:spacing w:after="0" w:line="480" w:lineRule="auto"/>
        <w:jc w:val="both"/>
        <w:rPr>
          <w:rFonts w:ascii="Times New Roman" w:hAnsi="Times New Roman" w:cs="Times New Roman"/>
          <w:sz w:val="24"/>
          <w:szCs w:val="24"/>
        </w:rPr>
      </w:pPr>
    </w:p>
    <w:p w14:paraId="527063B4" w14:textId="77777777" w:rsidR="00057B73" w:rsidRPr="0053509F" w:rsidRDefault="00057B73" w:rsidP="00DF59DA">
      <w:pPr>
        <w:spacing w:after="0" w:line="480" w:lineRule="auto"/>
        <w:jc w:val="both"/>
        <w:rPr>
          <w:rFonts w:ascii="Times New Roman" w:hAnsi="Times New Roman" w:cs="Times New Roman"/>
          <w:sz w:val="24"/>
          <w:szCs w:val="24"/>
        </w:rPr>
      </w:pPr>
    </w:p>
    <w:p w14:paraId="71E66E98" w14:textId="77777777" w:rsidR="00057B73" w:rsidRPr="0053509F" w:rsidRDefault="00057B73" w:rsidP="00DF59DA">
      <w:pPr>
        <w:spacing w:after="0" w:line="480" w:lineRule="auto"/>
        <w:jc w:val="both"/>
        <w:rPr>
          <w:rFonts w:ascii="Times New Roman" w:hAnsi="Times New Roman" w:cs="Times New Roman"/>
          <w:sz w:val="24"/>
          <w:szCs w:val="24"/>
        </w:rPr>
      </w:pPr>
    </w:p>
    <w:p w14:paraId="6524D16D" w14:textId="77777777" w:rsidR="00057B73" w:rsidRPr="0053509F" w:rsidRDefault="00057B73" w:rsidP="00DF59DA">
      <w:pPr>
        <w:spacing w:after="0" w:line="480" w:lineRule="auto"/>
        <w:jc w:val="both"/>
        <w:rPr>
          <w:rFonts w:ascii="Times New Roman" w:hAnsi="Times New Roman" w:cs="Times New Roman"/>
          <w:sz w:val="24"/>
          <w:szCs w:val="24"/>
        </w:rPr>
      </w:pPr>
    </w:p>
    <w:p w14:paraId="53A146EF" w14:textId="77777777" w:rsidR="00057B73" w:rsidRPr="0053509F" w:rsidRDefault="00057B73" w:rsidP="00DF59DA">
      <w:pPr>
        <w:spacing w:after="0" w:line="480" w:lineRule="auto"/>
        <w:jc w:val="both"/>
        <w:rPr>
          <w:rFonts w:ascii="Times New Roman" w:hAnsi="Times New Roman" w:cs="Times New Roman"/>
          <w:sz w:val="24"/>
          <w:szCs w:val="24"/>
        </w:rPr>
      </w:pPr>
    </w:p>
    <w:p w14:paraId="28B46B10" w14:textId="77777777" w:rsidR="00057B73" w:rsidRPr="0053509F" w:rsidRDefault="00057B73" w:rsidP="00DF59DA">
      <w:pPr>
        <w:spacing w:after="0" w:line="480" w:lineRule="auto"/>
        <w:jc w:val="both"/>
        <w:rPr>
          <w:rFonts w:ascii="Times New Roman" w:hAnsi="Times New Roman" w:cs="Times New Roman"/>
          <w:sz w:val="24"/>
          <w:szCs w:val="24"/>
        </w:rPr>
      </w:pPr>
    </w:p>
    <w:p w14:paraId="2CD3EAD4" w14:textId="77777777" w:rsidR="00057B73" w:rsidRPr="0053509F" w:rsidRDefault="00057B73" w:rsidP="00DF59DA">
      <w:pPr>
        <w:spacing w:after="0" w:line="480" w:lineRule="auto"/>
        <w:jc w:val="both"/>
        <w:rPr>
          <w:rFonts w:ascii="Times New Roman" w:hAnsi="Times New Roman" w:cs="Times New Roman"/>
          <w:sz w:val="24"/>
          <w:szCs w:val="24"/>
        </w:rPr>
      </w:pPr>
    </w:p>
    <w:p w14:paraId="0303DC90" w14:textId="77777777" w:rsidR="00057B73" w:rsidRPr="0053509F" w:rsidRDefault="00057B73" w:rsidP="00DF59DA">
      <w:pPr>
        <w:spacing w:after="0" w:line="480" w:lineRule="auto"/>
        <w:jc w:val="both"/>
        <w:rPr>
          <w:rFonts w:ascii="Times New Roman" w:hAnsi="Times New Roman" w:cs="Times New Roman"/>
          <w:sz w:val="24"/>
          <w:szCs w:val="24"/>
        </w:rPr>
      </w:pPr>
    </w:p>
    <w:p w14:paraId="66FEB0AE" w14:textId="77777777" w:rsidR="00057B73" w:rsidRPr="0053509F" w:rsidRDefault="00057B73" w:rsidP="00DF59DA">
      <w:pPr>
        <w:spacing w:after="0" w:line="480" w:lineRule="auto"/>
        <w:jc w:val="both"/>
        <w:rPr>
          <w:rFonts w:ascii="Times New Roman" w:hAnsi="Times New Roman" w:cs="Times New Roman"/>
          <w:sz w:val="24"/>
          <w:szCs w:val="24"/>
        </w:rPr>
      </w:pPr>
    </w:p>
    <w:p w14:paraId="50BF6ADB" w14:textId="46312900" w:rsidR="00DF59DA" w:rsidRPr="0053509F" w:rsidRDefault="00057B73" w:rsidP="00DF59DA">
      <w:pPr>
        <w:spacing w:after="0"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lastRenderedPageBreak/>
        <w:t xml:space="preserve">Introduction </w:t>
      </w:r>
    </w:p>
    <w:p w14:paraId="62D9D6B3" w14:textId="0231EF8B" w:rsidR="00C51E5F" w:rsidRPr="0053509F" w:rsidRDefault="00C51E5F" w:rsidP="00DF59DA">
      <w:p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The report draws attention to the issues of an ageing workforce to the board members of the Irish healthcare system (HSE) and human resource management (HRM) that failure to address these issues will affect the future workforce. </w:t>
      </w:r>
    </w:p>
    <w:p w14:paraId="5A0E69AB" w14:textId="77777777" w:rsidR="00C51E5F" w:rsidRPr="0053509F" w:rsidRDefault="00C51E5F" w:rsidP="00DF59DA">
      <w:p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The following are some of the key issues the board of directors and HR should be aware of:</w:t>
      </w:r>
    </w:p>
    <w:p w14:paraId="75F89A63" w14:textId="77777777" w:rsidR="00C51E5F" w:rsidRPr="0053509F" w:rsidRDefault="00C51E5F" w:rsidP="00DF59DA">
      <w:pPr>
        <w:numPr>
          <w:ilvl w:val="0"/>
          <w:numId w:val="21"/>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Any form of direct or indirect age discrimination is unlawful.  </w:t>
      </w:r>
    </w:p>
    <w:p w14:paraId="5D47BCED" w14:textId="77777777" w:rsidR="00C51E5F" w:rsidRPr="0053509F" w:rsidRDefault="00C51E5F" w:rsidP="00DF59DA">
      <w:pPr>
        <w:numPr>
          <w:ilvl w:val="0"/>
          <w:numId w:val="21"/>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a global nursing shortage has created a competitive environment for talent retention and recruitment of skilled workers. (CIPD 2009).</w:t>
      </w:r>
    </w:p>
    <w:p w14:paraId="2427BEC5" w14:textId="77777777" w:rsidR="00C51E5F" w:rsidRPr="0053509F" w:rsidRDefault="00C51E5F" w:rsidP="00DF59DA">
      <w:pPr>
        <w:numPr>
          <w:ilvl w:val="0"/>
          <w:numId w:val="21"/>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Irish public healthcare system, over-reliance on recruitment of migrant nurses will not solve to fill the gap. </w:t>
      </w:r>
    </w:p>
    <w:p w14:paraId="23CE49E9" w14:textId="77777777" w:rsidR="00C51E5F" w:rsidRPr="0053509F" w:rsidRDefault="00C51E5F" w:rsidP="00DF59DA">
      <w:pPr>
        <w:numPr>
          <w:ilvl w:val="0"/>
          <w:numId w:val="21"/>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The older workforce is an untapped source of labour. Instead of recruiting migrant nurses, they should concentrate on local recruitment to fill the gap.</w:t>
      </w:r>
    </w:p>
    <w:p w14:paraId="3BF627EB" w14:textId="77777777" w:rsidR="00C51E5F" w:rsidRPr="0053509F" w:rsidRDefault="00C51E5F" w:rsidP="00DF59DA">
      <w:pPr>
        <w:numPr>
          <w:ilvl w:val="0"/>
          <w:numId w:val="21"/>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People are comfortable working long past retirement age is the workplace conditions are right.</w:t>
      </w:r>
    </w:p>
    <w:p w14:paraId="6D6625A7" w14:textId="77777777" w:rsidR="00C51E5F" w:rsidRPr="0053509F" w:rsidRDefault="00C51E5F" w:rsidP="00DF59DA">
      <w:pPr>
        <w:numPr>
          <w:ilvl w:val="0"/>
          <w:numId w:val="21"/>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Retirement is by choice unless in exceptional circumstances.</w:t>
      </w:r>
    </w:p>
    <w:p w14:paraId="11539734" w14:textId="00528E1D" w:rsidR="00DF59DA" w:rsidRPr="0053509F" w:rsidRDefault="00C51E5F" w:rsidP="00DF59DA">
      <w:pPr>
        <w:numPr>
          <w:ilvl w:val="0"/>
          <w:numId w:val="21"/>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The long-term strategy plans forecasted during the 2008 economic downturn must be revised.</w:t>
      </w:r>
    </w:p>
    <w:p w14:paraId="7D7ECFFE" w14:textId="5A7338B6" w:rsidR="000F47FE" w:rsidRPr="0053509F" w:rsidRDefault="00C51E5F" w:rsidP="00DF59DA">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The report is about the challenges the Irish healthcare system is facing in around the area of managing an ageing nursing workforce. It has been written by the author into the awareness of the current complex issue of the and ageing nursing workforce, and make recommendations to the board, on how to retain its asset and make better use of older workers.  </w:t>
      </w:r>
    </w:p>
    <w:p w14:paraId="02C5154A" w14:textId="0CE12582" w:rsidR="00DB2F76" w:rsidRPr="0053509F" w:rsidRDefault="00DB2F76" w:rsidP="00DF59DA">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The Irish healthcare system (HSE) employs 34% of the Irish population are nurses. Due to the cuts on health care made during 2011 saw a decline in the nurse workforce which led the healthcare system </w:t>
      </w:r>
      <w:r w:rsidR="006D232D">
        <w:rPr>
          <w:rFonts w:ascii="Times New Roman" w:hAnsi="Times New Roman" w:cs="Times New Roman"/>
          <w:sz w:val="24"/>
          <w:szCs w:val="24"/>
        </w:rPr>
        <w:t xml:space="preserve">relying </w:t>
      </w:r>
      <w:r w:rsidRPr="0053509F">
        <w:rPr>
          <w:rFonts w:ascii="Times New Roman" w:hAnsi="Times New Roman" w:cs="Times New Roman"/>
          <w:sz w:val="24"/>
          <w:szCs w:val="24"/>
        </w:rPr>
        <w:t xml:space="preserve">on an ageing nursing workforce. (Wells &amp; White 2014). An ageing </w:t>
      </w:r>
      <w:r w:rsidRPr="0053509F">
        <w:rPr>
          <w:rFonts w:ascii="Times New Roman" w:hAnsi="Times New Roman" w:cs="Times New Roman"/>
          <w:sz w:val="24"/>
          <w:szCs w:val="24"/>
        </w:rPr>
        <w:lastRenderedPageBreak/>
        <w:t>workforce is not a problem faced by Ireland alone, but a global issue, USA estimated that  50% of the workforce is over 50, UK, 34%  of the workforce employed by the National Health Service (NHS) and Japan over 50. (Wells &amp; Norman 2009), these figures signify a challenge for contemporary HR.</w:t>
      </w:r>
    </w:p>
    <w:p w14:paraId="3D3492B5" w14:textId="77F6694B" w:rsidR="000F47FE" w:rsidRPr="0053509F" w:rsidRDefault="00DB2F76" w:rsidP="00DF59DA">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The</w:t>
      </w:r>
      <w:r w:rsidR="006D232D">
        <w:rPr>
          <w:rFonts w:ascii="Times New Roman" w:hAnsi="Times New Roman" w:cs="Times New Roman"/>
          <w:sz w:val="24"/>
          <w:szCs w:val="24"/>
        </w:rPr>
        <w:t xml:space="preserve">re is an increase in an ageing </w:t>
      </w:r>
      <w:r w:rsidR="006D232D" w:rsidRPr="0053509F">
        <w:rPr>
          <w:rFonts w:ascii="Times New Roman" w:hAnsi="Times New Roman" w:cs="Times New Roman"/>
          <w:sz w:val="24"/>
          <w:szCs w:val="24"/>
        </w:rPr>
        <w:t>population</w:t>
      </w:r>
      <w:r w:rsidR="006D232D">
        <w:rPr>
          <w:rFonts w:ascii="Times New Roman" w:hAnsi="Times New Roman" w:cs="Times New Roman"/>
          <w:sz w:val="24"/>
          <w:szCs w:val="24"/>
        </w:rPr>
        <w:t xml:space="preserve"> around the world</w:t>
      </w:r>
      <w:r w:rsidRPr="0053509F">
        <w:rPr>
          <w:rFonts w:ascii="Times New Roman" w:hAnsi="Times New Roman" w:cs="Times New Roman"/>
          <w:sz w:val="24"/>
          <w:szCs w:val="24"/>
        </w:rPr>
        <w:t>, and this demographic shift is shaping the labour markets</w:t>
      </w:r>
      <w:r w:rsidR="006D232D">
        <w:rPr>
          <w:rFonts w:ascii="Times New Roman" w:hAnsi="Times New Roman" w:cs="Times New Roman"/>
          <w:sz w:val="24"/>
          <w:szCs w:val="24"/>
        </w:rPr>
        <w:t xml:space="preserve"> in many economies</w:t>
      </w:r>
      <w:r w:rsidRPr="0053509F">
        <w:rPr>
          <w:rFonts w:ascii="Times New Roman" w:hAnsi="Times New Roman" w:cs="Times New Roman"/>
          <w:sz w:val="24"/>
          <w:szCs w:val="24"/>
        </w:rPr>
        <w:t>.  As set out in Fig.1 by the year 2028, older people in Northern Ireland will surpass the number of children, by 2023, 30% of the population will be 65 and grow by 50% by 2061.</w:t>
      </w:r>
    </w:p>
    <w:p w14:paraId="35591CC0" w14:textId="77777777" w:rsidR="000F47FE" w:rsidRPr="0053509F" w:rsidRDefault="000F47FE" w:rsidP="00DF59DA">
      <w:pPr>
        <w:spacing w:line="480" w:lineRule="auto"/>
        <w:jc w:val="both"/>
        <w:rPr>
          <w:rFonts w:ascii="Times New Roman" w:hAnsi="Times New Roman" w:cs="Times New Roman"/>
          <w:sz w:val="24"/>
          <w:szCs w:val="24"/>
        </w:rPr>
      </w:pPr>
    </w:p>
    <w:p w14:paraId="38036B94" w14:textId="4F9396AE" w:rsidR="000F47FE" w:rsidRPr="0053509F" w:rsidRDefault="007E13BF" w:rsidP="00DF59DA">
      <w:pPr>
        <w:spacing w:line="480" w:lineRule="auto"/>
        <w:jc w:val="both"/>
        <w:rPr>
          <w:rFonts w:ascii="Times New Roman" w:hAnsi="Times New Roman" w:cs="Times New Roman"/>
          <w:sz w:val="24"/>
          <w:szCs w:val="24"/>
        </w:rPr>
      </w:pPr>
      <w:r w:rsidRPr="0053509F">
        <w:rPr>
          <w:noProof/>
          <w:sz w:val="24"/>
          <w:szCs w:val="24"/>
        </w:rPr>
        <w:drawing>
          <wp:inline distT="0" distB="0" distL="0" distR="0" wp14:anchorId="6C087623" wp14:editId="0151EA9A">
            <wp:extent cx="5731510" cy="4171698"/>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171698"/>
                    </a:xfrm>
                    <a:prstGeom prst="rect">
                      <a:avLst/>
                    </a:prstGeom>
                    <a:noFill/>
                    <a:ln>
                      <a:noFill/>
                    </a:ln>
                  </pic:spPr>
                </pic:pic>
              </a:graphicData>
            </a:graphic>
          </wp:inline>
        </w:drawing>
      </w:r>
    </w:p>
    <w:p w14:paraId="38E86CA7" w14:textId="266E2EBD" w:rsidR="00394BFC" w:rsidRPr="0053509F" w:rsidRDefault="007E13BF" w:rsidP="00DF59DA">
      <w:pPr>
        <w:shd w:val="clear" w:color="auto" w:fill="FFFFFF"/>
        <w:spacing w:after="288"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Fig.1 Source Office of National Statistics</w:t>
      </w:r>
    </w:p>
    <w:p w14:paraId="3DA7AD20" w14:textId="77777777" w:rsidR="00DB2F76" w:rsidRPr="0053509F" w:rsidRDefault="00DB2F76" w:rsidP="0053509F">
      <w:p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lastRenderedPageBreak/>
        <w:t>Another aim of the report is to draw attention to the board members on how to implement and revise age diversity strategies in the areas of managing and retaining its mature workers as this impact the HR strategies on age diversity. </w:t>
      </w:r>
    </w:p>
    <w:p w14:paraId="64A96AE8" w14:textId="77777777" w:rsidR="00DB2F76" w:rsidRPr="0053509F" w:rsidRDefault="00DB2F76" w:rsidP="0053509F">
      <w:p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The report used the following to achieve its objectives</w:t>
      </w:r>
    </w:p>
    <w:p w14:paraId="52772EA8" w14:textId="77777777" w:rsidR="00DB2F76" w:rsidRPr="0053509F" w:rsidRDefault="00DB2F76" w:rsidP="0053509F">
      <w:pPr>
        <w:numPr>
          <w:ilvl w:val="0"/>
          <w:numId w:val="22"/>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Contemporary issues regarding an ageing nursing workforce in Ireland Public Health Services. </w:t>
      </w:r>
    </w:p>
    <w:p w14:paraId="4145BDD8" w14:textId="77777777" w:rsidR="00DB2F76" w:rsidRPr="0053509F" w:rsidRDefault="00DB2F76" w:rsidP="0053509F">
      <w:pPr>
        <w:numPr>
          <w:ilvl w:val="0"/>
          <w:numId w:val="22"/>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The benefits and challenges of managing and retaining an ageing nursing workforce.</w:t>
      </w:r>
    </w:p>
    <w:p w14:paraId="4ED6EF6B" w14:textId="61B4877B" w:rsidR="00C21807" w:rsidRPr="0053509F" w:rsidRDefault="00DB2F76" w:rsidP="0053509F">
      <w:pPr>
        <w:numPr>
          <w:ilvl w:val="0"/>
          <w:numId w:val="22"/>
        </w:num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Best fit, contingency theory approach and Generic Foresight Model used to help Ireland Healthcare Service develop age diversity strategies.</w:t>
      </w:r>
    </w:p>
    <w:p w14:paraId="65BE53BF" w14:textId="519FACF6"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75BB4CC1" w14:textId="2D7C7DD4"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1BF3EF48" w14:textId="782F58A5"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4B68BAAF" w14:textId="0BCEB873"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1486C455" w14:textId="1126BF55"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1686DA2D" w14:textId="4E6CAFF6"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3AA75260" w14:textId="400FF6D4"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3F7D0792" w14:textId="3A983CBD"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7D5EEA2F" w14:textId="3D4B10E0"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03D32856" w14:textId="56BF1F3E"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7D1E699B" w14:textId="12C66895"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60A6C69D" w14:textId="791E4E7F"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1AB659B2" w14:textId="609BC95E"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538914D5" w14:textId="4CF1089E"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44DBA812" w14:textId="77777777" w:rsidR="00057B73" w:rsidRPr="0053509F" w:rsidRDefault="00057B73" w:rsidP="0053509F">
      <w:pPr>
        <w:spacing w:after="0" w:line="480" w:lineRule="auto"/>
        <w:jc w:val="both"/>
        <w:rPr>
          <w:rFonts w:ascii="Times New Roman" w:eastAsia="Times New Roman" w:hAnsi="Times New Roman" w:cs="Times New Roman"/>
          <w:color w:val="0E101A"/>
          <w:sz w:val="24"/>
          <w:szCs w:val="24"/>
          <w:lang w:eastAsia="en-GB"/>
        </w:rPr>
      </w:pPr>
    </w:p>
    <w:p w14:paraId="0A00EBA0" w14:textId="4EDC6DBF" w:rsidR="00B808A3" w:rsidRPr="0053509F" w:rsidRDefault="00B808A3"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lastRenderedPageBreak/>
        <w:t xml:space="preserve">Analysis </w:t>
      </w:r>
    </w:p>
    <w:p w14:paraId="5BC90A8A" w14:textId="7A1B573F" w:rsidR="00B808A3" w:rsidRPr="0053509F" w:rsidRDefault="00394BFC" w:rsidP="0053509F">
      <w:pPr>
        <w:shd w:val="clear" w:color="auto" w:fill="FFFFFF"/>
        <w:spacing w:after="288" w:line="480" w:lineRule="auto"/>
        <w:jc w:val="both"/>
        <w:textAlignment w:val="baseline"/>
        <w:rPr>
          <w:rFonts w:ascii="Times New Roman" w:hAnsi="Times New Roman" w:cs="Times New Roman"/>
          <w:sz w:val="24"/>
          <w:szCs w:val="24"/>
          <w:u w:val="single"/>
        </w:rPr>
      </w:pPr>
      <w:r w:rsidRPr="0053509F">
        <w:rPr>
          <w:rFonts w:ascii="Times New Roman" w:hAnsi="Times New Roman" w:cs="Times New Roman"/>
          <w:sz w:val="24"/>
          <w:szCs w:val="24"/>
        </w:rPr>
        <w:t>Irish healthcare system (HSE) HR, can use the foresight framework for strategic environmental scanning to get gather information, analyse what is happening around the organisation make sense of the issues that are impacting the workforce and interpret what is really happening or what future prospects. By identifying the trend analysis and interpret then HR can decide on the best strategy as strategy decisions are based primarily on interpreting information about the past and present and will help in designing different methods for Ireland PHS, to successfully manage, attract and retain older nurses</w:t>
      </w:r>
    </w:p>
    <w:p w14:paraId="396E17A2" w14:textId="78F8E04D" w:rsidR="002E3478" w:rsidRPr="0053509F" w:rsidRDefault="00394BFC"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Due to the rapid change in the external</w:t>
      </w:r>
      <w:r w:rsidR="00700579" w:rsidRPr="0053509F">
        <w:rPr>
          <w:rFonts w:ascii="Times New Roman" w:hAnsi="Times New Roman" w:cs="Times New Roman"/>
          <w:sz w:val="24"/>
          <w:szCs w:val="24"/>
        </w:rPr>
        <w:t xml:space="preserve"> and internal</w:t>
      </w:r>
      <w:r w:rsidRPr="0053509F">
        <w:rPr>
          <w:rFonts w:ascii="Times New Roman" w:hAnsi="Times New Roman" w:cs="Times New Roman"/>
          <w:sz w:val="24"/>
          <w:szCs w:val="24"/>
        </w:rPr>
        <w:t xml:space="preserve"> environment</w:t>
      </w:r>
      <w:r w:rsidR="00700579" w:rsidRPr="0053509F">
        <w:rPr>
          <w:rFonts w:ascii="Times New Roman" w:hAnsi="Times New Roman" w:cs="Times New Roman"/>
          <w:sz w:val="24"/>
          <w:szCs w:val="24"/>
        </w:rPr>
        <w:t xml:space="preserve">, especially the change in people’s attitudes to work that is working past the retirement age  has created a </w:t>
      </w:r>
      <w:r w:rsidRPr="0053509F">
        <w:rPr>
          <w:rFonts w:ascii="Times New Roman" w:hAnsi="Times New Roman" w:cs="Times New Roman"/>
          <w:sz w:val="24"/>
          <w:szCs w:val="24"/>
        </w:rPr>
        <w:t>need for HR</w:t>
      </w:r>
      <w:r w:rsidR="00700579" w:rsidRPr="0053509F">
        <w:rPr>
          <w:rFonts w:ascii="Times New Roman" w:hAnsi="Times New Roman" w:cs="Times New Roman"/>
          <w:sz w:val="24"/>
          <w:szCs w:val="24"/>
        </w:rPr>
        <w:t xml:space="preserve"> look at this pressing issue in more detail</w:t>
      </w:r>
      <w:r w:rsidR="00700579" w:rsidRPr="0053509F">
        <w:rPr>
          <w:rFonts w:ascii="Times New Roman" w:hAnsi="Times New Roman" w:cs="Times New Roman"/>
          <w:sz w:val="24"/>
          <w:szCs w:val="24"/>
          <w:shd w:val="clear" w:color="auto" w:fill="FFFFFF"/>
        </w:rPr>
        <w:t xml:space="preserve"> </w:t>
      </w:r>
      <w:r w:rsidR="00700579" w:rsidRPr="0053509F">
        <w:rPr>
          <w:rFonts w:ascii="Times New Roman" w:hAnsi="Times New Roman" w:cs="Times New Roman"/>
          <w:sz w:val="24"/>
          <w:szCs w:val="24"/>
        </w:rPr>
        <w:t xml:space="preserve">and </w:t>
      </w:r>
      <w:r w:rsidRPr="0053509F">
        <w:rPr>
          <w:rFonts w:ascii="Times New Roman" w:hAnsi="Times New Roman" w:cs="Times New Roman"/>
          <w:sz w:val="24"/>
          <w:szCs w:val="24"/>
        </w:rPr>
        <w:t xml:space="preserve"> to devise new ways to manage </w:t>
      </w:r>
      <w:r w:rsidR="00700579" w:rsidRPr="0053509F">
        <w:rPr>
          <w:rFonts w:ascii="Times New Roman" w:hAnsi="Times New Roman" w:cs="Times New Roman"/>
          <w:sz w:val="24"/>
          <w:szCs w:val="24"/>
        </w:rPr>
        <w:t xml:space="preserve">an ageing  nursing workforce. </w:t>
      </w:r>
      <w:r w:rsidRPr="0053509F">
        <w:rPr>
          <w:rFonts w:ascii="Times New Roman" w:hAnsi="Times New Roman" w:cs="Times New Roman"/>
          <w:sz w:val="24"/>
          <w:szCs w:val="24"/>
        </w:rPr>
        <w:t xml:space="preserve"> (Harvey &amp; Bowen, 1996)</w:t>
      </w:r>
      <w:r w:rsidRPr="0053509F">
        <w:rPr>
          <w:rFonts w:ascii="Times New Roman" w:hAnsi="Times New Roman" w:cs="Times New Roman"/>
          <w:color w:val="333333"/>
          <w:sz w:val="24"/>
          <w:szCs w:val="24"/>
          <w:shd w:val="clear" w:color="auto" w:fill="FFFFFF"/>
        </w:rPr>
        <w:t xml:space="preserve"> cited Agarwala</w:t>
      </w:r>
      <w:r w:rsidRPr="0053509F">
        <w:rPr>
          <w:rFonts w:ascii="Times New Roman" w:hAnsi="Times New Roman" w:cs="Times New Roman"/>
          <w:sz w:val="24"/>
          <w:szCs w:val="24"/>
          <w:shd w:val="clear" w:color="auto" w:fill="FFFFFF"/>
        </w:rPr>
        <w:t xml:space="preserve">, T. (2002).  By using the contingency view, HR practices have to align with the interpretation of the environment ( external and Internal) and draw the best strategy that is unique to the </w:t>
      </w:r>
      <w:r w:rsidR="00605433" w:rsidRPr="0053509F">
        <w:rPr>
          <w:rFonts w:ascii="Times New Roman" w:hAnsi="Times New Roman" w:cs="Times New Roman"/>
          <w:sz w:val="24"/>
          <w:szCs w:val="24"/>
          <w:shd w:val="clear" w:color="auto" w:fill="FFFFFF"/>
        </w:rPr>
        <w:t xml:space="preserve">Irish </w:t>
      </w:r>
      <w:r w:rsidRPr="0053509F">
        <w:rPr>
          <w:rFonts w:ascii="Times New Roman" w:hAnsi="Times New Roman" w:cs="Times New Roman"/>
          <w:sz w:val="24"/>
          <w:szCs w:val="24"/>
          <w:shd w:val="clear" w:color="auto" w:fill="FFFFFF"/>
        </w:rPr>
        <w:t>health service system(HSE).</w:t>
      </w:r>
      <w:r w:rsidR="00605433" w:rsidRPr="0053509F">
        <w:rPr>
          <w:rFonts w:ascii="Times New Roman" w:hAnsi="Times New Roman" w:cs="Times New Roman"/>
          <w:sz w:val="24"/>
          <w:szCs w:val="24"/>
          <w:shd w:val="clear" w:color="auto" w:fill="FFFFFF"/>
        </w:rPr>
        <w:t xml:space="preserve">Porter 1980 argued for any organisation to have a competitive advantage the business competitive strategy has to align with human resource policies. </w:t>
      </w:r>
      <w:r w:rsidR="00700579" w:rsidRPr="0053509F">
        <w:rPr>
          <w:rFonts w:ascii="Times New Roman" w:hAnsi="Times New Roman" w:cs="Times New Roman"/>
          <w:sz w:val="24"/>
          <w:szCs w:val="24"/>
          <w:shd w:val="clear" w:color="auto" w:fill="FFFFFF"/>
        </w:rPr>
        <w:t>Redman &amp; Wilkinson, 2006, p.33.  in view of this argument Ireland HR practices regarding the age diversity is to be competitive and have a robust retention strategy when it comes to retaining its ageing workforce as its prone to nursing leaving and migrating to green pastures making sure it retains its knowledge intensive and skilled workforce.</w:t>
      </w:r>
      <w:r w:rsidR="002E3478" w:rsidRPr="0053509F">
        <w:rPr>
          <w:rFonts w:ascii="Times New Roman" w:hAnsi="Times New Roman" w:cs="Times New Roman"/>
          <w:sz w:val="24"/>
          <w:szCs w:val="24"/>
        </w:rPr>
        <w:t xml:space="preserve">  For the Irish healthcare system </w:t>
      </w:r>
      <w:r w:rsidR="003254FD" w:rsidRPr="0053509F">
        <w:rPr>
          <w:rFonts w:ascii="Times New Roman" w:hAnsi="Times New Roman" w:cs="Times New Roman"/>
          <w:sz w:val="24"/>
          <w:szCs w:val="24"/>
        </w:rPr>
        <w:t>(HSE), to take advantage, is to have robust retention strategies for its skilled nursing workforce. Especially in times of immigration visa caps on migrant workers and Britain leaving the EU.</w:t>
      </w:r>
      <w:r w:rsidR="002E3478" w:rsidRPr="0053509F">
        <w:rPr>
          <w:rFonts w:ascii="Times New Roman" w:hAnsi="Times New Roman" w:cs="Times New Roman"/>
          <w:sz w:val="24"/>
          <w:szCs w:val="24"/>
        </w:rPr>
        <w:t xml:space="preserve"> </w:t>
      </w:r>
    </w:p>
    <w:p w14:paraId="08A323A8" w14:textId="11956601" w:rsidR="00700579" w:rsidRPr="0053509F" w:rsidRDefault="003254FD"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lastRenderedPageBreak/>
        <w:t xml:space="preserve">Ireland public health service should implement the Generic Foresight Model when designing a strategy to fit what is happening at present. Ireland public health service, by understanding what is happening </w:t>
      </w:r>
      <w:r w:rsidRPr="0053509F">
        <w:rPr>
          <w:rFonts w:ascii="Times New Roman" w:hAnsi="Times New Roman" w:cs="Times New Roman"/>
          <w:sz w:val="24"/>
          <w:szCs w:val="24"/>
          <w:shd w:val="clear" w:color="auto" w:fill="FFFFFF"/>
        </w:rPr>
        <w:t>consideration as it recruits from Europe).</w:t>
      </w:r>
      <w:r w:rsidRPr="0053509F">
        <w:rPr>
          <w:rFonts w:ascii="Times New Roman" w:hAnsi="Times New Roman" w:cs="Times New Roman"/>
          <w:sz w:val="24"/>
          <w:szCs w:val="24"/>
        </w:rPr>
        <w:t xml:space="preserve">, the </w:t>
      </w:r>
      <w:r w:rsidR="00700579" w:rsidRPr="0053509F">
        <w:rPr>
          <w:rFonts w:ascii="Times New Roman" w:hAnsi="Times New Roman" w:cs="Times New Roman"/>
          <w:sz w:val="24"/>
          <w:szCs w:val="24"/>
          <w:shd w:val="clear" w:color="auto" w:fill="FFFFFF"/>
        </w:rPr>
        <w:t xml:space="preserve">HR practices should include systems that influence organisational inclusion, whereby re-engineering business processes will change organisation culture as true inclusion will drive organisational performance. </w:t>
      </w:r>
    </w:p>
    <w:p w14:paraId="6FE0F9D2" w14:textId="48DE5977" w:rsidR="001F47BD" w:rsidRPr="0053509F" w:rsidRDefault="005B0623"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The foresight framework should help HR in understanding the </w:t>
      </w:r>
      <w:r w:rsidR="001F47BD" w:rsidRPr="0053509F">
        <w:rPr>
          <w:rFonts w:ascii="Times New Roman" w:hAnsi="Times New Roman" w:cs="Times New Roman"/>
          <w:sz w:val="24"/>
          <w:szCs w:val="24"/>
        </w:rPr>
        <w:t>political</w:t>
      </w:r>
      <w:r w:rsidRPr="0053509F">
        <w:rPr>
          <w:rFonts w:ascii="Times New Roman" w:hAnsi="Times New Roman" w:cs="Times New Roman"/>
          <w:sz w:val="24"/>
          <w:szCs w:val="24"/>
        </w:rPr>
        <w:t xml:space="preserve">, </w:t>
      </w:r>
      <w:r w:rsidR="001F47BD" w:rsidRPr="0053509F">
        <w:rPr>
          <w:rFonts w:ascii="Times New Roman" w:hAnsi="Times New Roman" w:cs="Times New Roman"/>
          <w:sz w:val="24"/>
          <w:szCs w:val="24"/>
        </w:rPr>
        <w:t>technological</w:t>
      </w:r>
      <w:r w:rsidRPr="0053509F">
        <w:rPr>
          <w:rFonts w:ascii="Times New Roman" w:hAnsi="Times New Roman" w:cs="Times New Roman"/>
          <w:sz w:val="24"/>
          <w:szCs w:val="24"/>
        </w:rPr>
        <w:t xml:space="preserve">, social, personal factors </w:t>
      </w:r>
      <w:r w:rsidR="001F47BD" w:rsidRPr="0053509F">
        <w:rPr>
          <w:rFonts w:ascii="Times New Roman" w:hAnsi="Times New Roman" w:cs="Times New Roman"/>
          <w:sz w:val="24"/>
          <w:szCs w:val="24"/>
        </w:rPr>
        <w:t xml:space="preserve">to understand the forces that lead to Irish nurses leave the </w:t>
      </w:r>
      <w:r w:rsidR="00962354" w:rsidRPr="0053509F">
        <w:rPr>
          <w:rFonts w:ascii="Times New Roman" w:hAnsi="Times New Roman" w:cs="Times New Roman"/>
          <w:sz w:val="24"/>
          <w:szCs w:val="24"/>
        </w:rPr>
        <w:t>workforce and</w:t>
      </w:r>
      <w:r w:rsidR="001F47BD" w:rsidRPr="0053509F">
        <w:rPr>
          <w:rFonts w:ascii="Times New Roman" w:hAnsi="Times New Roman" w:cs="Times New Roman"/>
          <w:sz w:val="24"/>
          <w:szCs w:val="24"/>
        </w:rPr>
        <w:t xml:space="preserve"> choose best fit strategy to retain its skilled nursing workforce.</w:t>
      </w:r>
    </w:p>
    <w:p w14:paraId="54A0C844" w14:textId="596CBFB0" w:rsidR="00974741" w:rsidRPr="006D232D" w:rsidRDefault="00057B73" w:rsidP="0053509F">
      <w:pPr>
        <w:spacing w:line="480" w:lineRule="auto"/>
        <w:jc w:val="both"/>
        <w:rPr>
          <w:rFonts w:ascii="Times New Roman" w:hAnsi="Times New Roman" w:cs="Times New Roman"/>
          <w:b/>
          <w:bCs/>
          <w:sz w:val="24"/>
          <w:szCs w:val="24"/>
          <w:u w:val="single"/>
        </w:rPr>
      </w:pPr>
      <w:r w:rsidRPr="006D232D">
        <w:rPr>
          <w:rFonts w:ascii="Times New Roman" w:hAnsi="Times New Roman" w:cs="Times New Roman"/>
          <w:b/>
          <w:bCs/>
          <w:sz w:val="24"/>
          <w:szCs w:val="24"/>
          <w:u w:val="single"/>
        </w:rPr>
        <w:t xml:space="preserve">External Environment for Irish Healthcare System </w:t>
      </w:r>
    </w:p>
    <w:p w14:paraId="7260A95E" w14:textId="30CCA83A" w:rsidR="00C844FD" w:rsidRPr="008F519E" w:rsidRDefault="006D232D" w:rsidP="0053509F">
      <w:pPr>
        <w:spacing w:line="48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D</w:t>
      </w:r>
      <w:r w:rsidR="00C844FD" w:rsidRPr="0053509F">
        <w:rPr>
          <w:rFonts w:ascii="Times New Roman" w:hAnsi="Times New Roman" w:cs="Times New Roman"/>
          <w:sz w:val="24"/>
          <w:szCs w:val="24"/>
          <w:shd w:val="clear" w:color="auto" w:fill="FFFFFF"/>
        </w:rPr>
        <w:t xml:space="preserve">emographic changes and equal opportunities in the </w:t>
      </w:r>
      <w:r w:rsidR="00974741" w:rsidRPr="0053509F">
        <w:rPr>
          <w:rFonts w:ascii="Times New Roman" w:hAnsi="Times New Roman" w:cs="Times New Roman"/>
          <w:sz w:val="24"/>
          <w:szCs w:val="24"/>
          <w:shd w:val="clear" w:color="auto" w:fill="FFFFFF"/>
        </w:rPr>
        <w:t>workplac</w:t>
      </w:r>
      <w:r>
        <w:rPr>
          <w:rFonts w:ascii="Times New Roman" w:hAnsi="Times New Roman" w:cs="Times New Roman"/>
          <w:sz w:val="24"/>
          <w:szCs w:val="24"/>
          <w:shd w:val="clear" w:color="auto" w:fill="FFFFFF"/>
        </w:rPr>
        <w:t>e have ignited debates on why managing diversity in the workplace is vital to employee performance.</w:t>
      </w:r>
      <w:r w:rsidR="00974741" w:rsidRPr="0053509F">
        <w:rPr>
          <w:rFonts w:ascii="Times New Roman" w:hAnsi="Times New Roman" w:cs="Times New Roman"/>
          <w:sz w:val="24"/>
          <w:szCs w:val="24"/>
        </w:rPr>
        <w:t xml:space="preserve"> The</w:t>
      </w:r>
      <w:r w:rsidR="00C844FD" w:rsidRPr="0053509F">
        <w:rPr>
          <w:rFonts w:ascii="Times New Roman" w:hAnsi="Times New Roman" w:cs="Times New Roman"/>
          <w:sz w:val="24"/>
          <w:szCs w:val="24"/>
        </w:rPr>
        <w:t xml:space="preserve"> Healthcare relies on understanding the changes in demographics and public values. </w:t>
      </w:r>
      <w:r w:rsidR="00B9425D">
        <w:rPr>
          <w:rFonts w:ascii="Times New Roman" w:hAnsi="Times New Roman" w:cs="Times New Roman"/>
          <w:sz w:val="24"/>
          <w:szCs w:val="24"/>
        </w:rPr>
        <w:t xml:space="preserve">The </w:t>
      </w:r>
      <w:r w:rsidR="00B9425D" w:rsidRPr="0053509F">
        <w:rPr>
          <w:rFonts w:ascii="Times New Roman" w:hAnsi="Times New Roman" w:cs="Times New Roman"/>
          <w:sz w:val="24"/>
          <w:szCs w:val="24"/>
        </w:rPr>
        <w:t>shifting</w:t>
      </w:r>
      <w:r w:rsidR="00C844FD" w:rsidRPr="0053509F">
        <w:rPr>
          <w:rFonts w:ascii="Times New Roman" w:hAnsi="Times New Roman" w:cs="Times New Roman"/>
          <w:sz w:val="24"/>
          <w:szCs w:val="24"/>
        </w:rPr>
        <w:t xml:space="preserve"> demographic trends</w:t>
      </w:r>
      <w:r w:rsidR="008F519E">
        <w:rPr>
          <w:rFonts w:ascii="Times New Roman" w:hAnsi="Times New Roman" w:cs="Times New Roman"/>
          <w:sz w:val="24"/>
          <w:szCs w:val="24"/>
        </w:rPr>
        <w:t xml:space="preserve"> are shaping the development of managing diversity strategies which HR has to embed in any workforce planning decisions and it </w:t>
      </w:r>
      <w:proofErr w:type="gramStart"/>
      <w:r w:rsidR="008F519E">
        <w:rPr>
          <w:rFonts w:ascii="Times New Roman" w:hAnsi="Times New Roman" w:cs="Times New Roman"/>
          <w:sz w:val="24"/>
          <w:szCs w:val="24"/>
        </w:rPr>
        <w:t>is  not</w:t>
      </w:r>
      <w:proofErr w:type="gramEnd"/>
      <w:r w:rsidR="008F519E">
        <w:rPr>
          <w:rFonts w:ascii="Times New Roman" w:hAnsi="Times New Roman" w:cs="Times New Roman"/>
          <w:sz w:val="24"/>
          <w:szCs w:val="24"/>
        </w:rPr>
        <w:t xml:space="preserve"> only in Ireland but around the world. </w:t>
      </w:r>
    </w:p>
    <w:p w14:paraId="014E5E48" w14:textId="50E416B5" w:rsidR="00C844FD" w:rsidRPr="0053509F" w:rsidRDefault="00C844FD"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HR should liaise with board members as they are key in supporting the progress and sustain business performance</w:t>
      </w:r>
      <w:r w:rsidR="00460CB6" w:rsidRPr="0053509F">
        <w:rPr>
          <w:rFonts w:ascii="Times New Roman" w:hAnsi="Times New Roman" w:cs="Times New Roman"/>
          <w:sz w:val="24"/>
          <w:szCs w:val="24"/>
        </w:rPr>
        <w:t xml:space="preserve"> on issues:</w:t>
      </w:r>
    </w:p>
    <w:p w14:paraId="3683AF9F" w14:textId="239637C2" w:rsidR="00C844FD" w:rsidRPr="0053509F" w:rsidRDefault="00460CB6" w:rsidP="0053509F">
      <w:pPr>
        <w:pStyle w:val="ListParagraph"/>
        <w:numPr>
          <w:ilvl w:val="0"/>
          <w:numId w:val="10"/>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The implications of </w:t>
      </w:r>
      <w:r w:rsidR="00C844FD" w:rsidRPr="0053509F">
        <w:rPr>
          <w:rFonts w:ascii="Times New Roman" w:hAnsi="Times New Roman" w:cs="Times New Roman"/>
          <w:sz w:val="24"/>
          <w:szCs w:val="24"/>
        </w:rPr>
        <w:t>managing an ageing workforce</w:t>
      </w:r>
      <w:r w:rsidRPr="0053509F">
        <w:rPr>
          <w:rFonts w:ascii="Times New Roman" w:hAnsi="Times New Roman" w:cs="Times New Roman"/>
          <w:sz w:val="24"/>
          <w:szCs w:val="24"/>
        </w:rPr>
        <w:t xml:space="preserve"> for workforce sustainability </w:t>
      </w:r>
    </w:p>
    <w:p w14:paraId="55A55312" w14:textId="7969A90C" w:rsidR="00460CB6" w:rsidRPr="0053509F" w:rsidRDefault="00460CB6" w:rsidP="0053509F">
      <w:pPr>
        <w:pStyle w:val="ListParagraph"/>
        <w:numPr>
          <w:ilvl w:val="0"/>
          <w:numId w:val="10"/>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Present picture on where the Irish healthcare system standard on an age profile workforce profile, and its talent.</w:t>
      </w:r>
    </w:p>
    <w:p w14:paraId="7EDEDB09" w14:textId="63B96290" w:rsidR="00C844FD" w:rsidRPr="0053509F" w:rsidRDefault="002F38C9" w:rsidP="0053509F">
      <w:pPr>
        <w:pStyle w:val="ListParagraph"/>
        <w:numPr>
          <w:ilvl w:val="0"/>
          <w:numId w:val="10"/>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Present current retention strategy and need for change to address current trend, on talent and skills </w:t>
      </w:r>
    </w:p>
    <w:p w14:paraId="0C309266" w14:textId="5FD5CAAD" w:rsidR="002F38C9" w:rsidRPr="0053509F" w:rsidRDefault="002F38C9" w:rsidP="0053509F">
      <w:pPr>
        <w:pStyle w:val="ListParagraph"/>
        <w:numPr>
          <w:ilvl w:val="0"/>
          <w:numId w:val="10"/>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Address how knowledge transfer is being used. </w:t>
      </w:r>
    </w:p>
    <w:p w14:paraId="32F8F813" w14:textId="32D5EC67" w:rsidR="00EF4077" w:rsidRPr="0053509F" w:rsidRDefault="001E5E82"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lastRenderedPageBreak/>
        <w:t xml:space="preserve">Political Factors </w:t>
      </w:r>
    </w:p>
    <w:p w14:paraId="2966AA5C" w14:textId="782B7374" w:rsidR="00DA376A" w:rsidRPr="0053509F" w:rsidRDefault="00DA376A"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Brexit has</w:t>
      </w:r>
      <w:r w:rsidR="00974741" w:rsidRPr="0053509F">
        <w:rPr>
          <w:rFonts w:ascii="Times New Roman" w:hAnsi="Times New Roman" w:cs="Times New Roman"/>
          <w:sz w:val="24"/>
          <w:szCs w:val="24"/>
        </w:rPr>
        <w:t xml:space="preserve"> had a</w:t>
      </w:r>
      <w:r w:rsidRPr="0053509F">
        <w:rPr>
          <w:rFonts w:ascii="Times New Roman" w:hAnsi="Times New Roman" w:cs="Times New Roman"/>
          <w:sz w:val="24"/>
          <w:szCs w:val="24"/>
        </w:rPr>
        <w:t xml:space="preserve"> major impact on </w:t>
      </w:r>
      <w:r w:rsidR="00974741" w:rsidRPr="0053509F">
        <w:rPr>
          <w:rFonts w:ascii="Times New Roman" w:hAnsi="Times New Roman" w:cs="Times New Roman"/>
          <w:sz w:val="24"/>
          <w:szCs w:val="24"/>
        </w:rPr>
        <w:t xml:space="preserve">Ireland nursing </w:t>
      </w:r>
      <w:r w:rsidRPr="0053509F">
        <w:rPr>
          <w:rFonts w:ascii="Times New Roman" w:hAnsi="Times New Roman" w:cs="Times New Roman"/>
          <w:sz w:val="24"/>
          <w:szCs w:val="24"/>
        </w:rPr>
        <w:t>workforce as it relies heavily on migrant nurses. The lack of personnel will further deepen the ongoing shortage of nurses</w:t>
      </w:r>
      <w:r w:rsidR="00974741" w:rsidRPr="0053509F">
        <w:rPr>
          <w:rFonts w:ascii="Times New Roman" w:hAnsi="Times New Roman" w:cs="Times New Roman"/>
          <w:sz w:val="24"/>
          <w:szCs w:val="24"/>
        </w:rPr>
        <w:t xml:space="preserve"> In the Irish health care system when the nurses go in retirement.</w:t>
      </w:r>
    </w:p>
    <w:p w14:paraId="5739A4F9" w14:textId="1097127E" w:rsidR="001B7AA4" w:rsidRPr="0053509F" w:rsidRDefault="00477DA6"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Additional risks have been created by Brexit for both short and long term.  Due to labour mobility reduction caused by uncertainty, more EU nurses left their roles and returned to their home country. </w:t>
      </w:r>
    </w:p>
    <w:p w14:paraId="1CCA039D" w14:textId="37810E6C" w:rsidR="001E5E82" w:rsidRPr="0053509F" w:rsidRDefault="001E5E82"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 xml:space="preserve">Economic Factors </w:t>
      </w:r>
    </w:p>
    <w:p w14:paraId="1D030191" w14:textId="77777777" w:rsidR="008F519E" w:rsidRDefault="00DA376A"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The 2008 crisis led to many difficulties for Ireland </w:t>
      </w:r>
      <w:r w:rsidR="008F519E">
        <w:rPr>
          <w:rFonts w:ascii="Times New Roman" w:hAnsi="Times New Roman" w:cs="Times New Roman"/>
          <w:sz w:val="24"/>
          <w:szCs w:val="24"/>
        </w:rPr>
        <w:t xml:space="preserve">healthcare service system, </w:t>
      </w:r>
      <w:r w:rsidR="008F519E" w:rsidRPr="0053509F">
        <w:rPr>
          <w:rFonts w:ascii="Times New Roman" w:hAnsi="Times New Roman" w:cs="Times New Roman"/>
          <w:sz w:val="24"/>
          <w:szCs w:val="24"/>
        </w:rPr>
        <w:t>the</w:t>
      </w:r>
      <w:r w:rsidRPr="0053509F">
        <w:rPr>
          <w:rFonts w:ascii="Times New Roman" w:hAnsi="Times New Roman" w:cs="Times New Roman"/>
          <w:sz w:val="24"/>
          <w:szCs w:val="24"/>
        </w:rPr>
        <w:t xml:space="preserve"> lack of resources and economic regulat</w:t>
      </w:r>
      <w:r w:rsidR="008F519E">
        <w:rPr>
          <w:rFonts w:ascii="Times New Roman" w:hAnsi="Times New Roman" w:cs="Times New Roman"/>
          <w:sz w:val="24"/>
          <w:szCs w:val="24"/>
        </w:rPr>
        <w:t xml:space="preserve">ion of </w:t>
      </w:r>
      <w:r w:rsidR="008F519E" w:rsidRPr="0053509F">
        <w:rPr>
          <w:rFonts w:ascii="Times New Roman" w:hAnsi="Times New Roman" w:cs="Times New Roman"/>
          <w:sz w:val="24"/>
          <w:szCs w:val="24"/>
        </w:rPr>
        <w:t>the</w:t>
      </w:r>
      <w:r w:rsidRPr="0053509F">
        <w:rPr>
          <w:rFonts w:ascii="Times New Roman" w:hAnsi="Times New Roman" w:cs="Times New Roman"/>
          <w:sz w:val="24"/>
          <w:szCs w:val="24"/>
        </w:rPr>
        <w:t xml:space="preserve"> health service was under pressure</w:t>
      </w:r>
      <w:r w:rsidR="008F519E">
        <w:rPr>
          <w:rFonts w:ascii="Times New Roman" w:hAnsi="Times New Roman" w:cs="Times New Roman"/>
          <w:sz w:val="24"/>
          <w:szCs w:val="24"/>
        </w:rPr>
        <w:t xml:space="preserve">. The health care sector employees almost 31.2% of nurses and it is this profession that was impacted by cost cutting </w:t>
      </w:r>
      <w:r w:rsidR="00041065" w:rsidRPr="0053509F">
        <w:rPr>
          <w:rFonts w:ascii="Times New Roman" w:hAnsi="Times New Roman" w:cs="Times New Roman"/>
          <w:sz w:val="24"/>
          <w:szCs w:val="24"/>
        </w:rPr>
        <w:t xml:space="preserve"> which led to many nurses leaving, and destabilising the nursing labour market, leading to severe shortages which have extended further than expected. HR resource must consider the </w:t>
      </w:r>
      <w:r w:rsidR="008F519E" w:rsidRPr="0053509F">
        <w:rPr>
          <w:rFonts w:ascii="Times New Roman" w:hAnsi="Times New Roman" w:cs="Times New Roman"/>
          <w:sz w:val="24"/>
          <w:szCs w:val="24"/>
        </w:rPr>
        <w:t>long- and short-term</w:t>
      </w:r>
      <w:r w:rsidR="00041065" w:rsidRPr="0053509F">
        <w:rPr>
          <w:rFonts w:ascii="Times New Roman" w:hAnsi="Times New Roman" w:cs="Times New Roman"/>
          <w:sz w:val="24"/>
          <w:szCs w:val="24"/>
        </w:rPr>
        <w:t xml:space="preserve"> </w:t>
      </w:r>
      <w:r w:rsidR="008F519E">
        <w:rPr>
          <w:rFonts w:ascii="Times New Roman" w:hAnsi="Times New Roman" w:cs="Times New Roman"/>
          <w:sz w:val="24"/>
          <w:szCs w:val="24"/>
        </w:rPr>
        <w:t xml:space="preserve">declines </w:t>
      </w:r>
      <w:r w:rsidR="00041065" w:rsidRPr="0053509F">
        <w:rPr>
          <w:rFonts w:ascii="Times New Roman" w:hAnsi="Times New Roman" w:cs="Times New Roman"/>
          <w:sz w:val="24"/>
          <w:szCs w:val="24"/>
        </w:rPr>
        <w:t xml:space="preserve">on the supply and demand of nurses and be able to manage strategically through these economic cycles. </w:t>
      </w:r>
      <w:r w:rsidR="008F519E">
        <w:rPr>
          <w:rFonts w:ascii="Times New Roman" w:hAnsi="Times New Roman" w:cs="Times New Roman"/>
          <w:sz w:val="24"/>
          <w:szCs w:val="24"/>
        </w:rPr>
        <w:t xml:space="preserve">If management and HR don’t keep up with currents trends in the labour markets, will </w:t>
      </w:r>
      <w:r w:rsidR="00041065" w:rsidRPr="0053509F">
        <w:rPr>
          <w:rFonts w:ascii="Times New Roman" w:hAnsi="Times New Roman" w:cs="Times New Roman"/>
          <w:sz w:val="24"/>
          <w:szCs w:val="24"/>
        </w:rPr>
        <w:t>lead</w:t>
      </w:r>
      <w:r w:rsidR="008F519E">
        <w:rPr>
          <w:rFonts w:ascii="Times New Roman" w:hAnsi="Times New Roman" w:cs="Times New Roman"/>
          <w:sz w:val="24"/>
          <w:szCs w:val="24"/>
        </w:rPr>
        <w:t xml:space="preserve"> </w:t>
      </w:r>
      <w:r w:rsidR="00041065" w:rsidRPr="0053509F">
        <w:rPr>
          <w:rFonts w:ascii="Times New Roman" w:hAnsi="Times New Roman" w:cs="Times New Roman"/>
          <w:sz w:val="24"/>
          <w:szCs w:val="24"/>
        </w:rPr>
        <w:t>to making misinformed workforce downsizing and very expensive and unreversible, therefore the foresight framework should be implemented before any decision by HR</w:t>
      </w:r>
      <w:r w:rsidR="008F519E">
        <w:rPr>
          <w:rFonts w:ascii="Times New Roman" w:hAnsi="Times New Roman" w:cs="Times New Roman"/>
          <w:sz w:val="24"/>
          <w:szCs w:val="24"/>
        </w:rPr>
        <w:t xml:space="preserve"> </w:t>
      </w:r>
      <w:r w:rsidR="00041065" w:rsidRPr="0053509F">
        <w:rPr>
          <w:rFonts w:ascii="Times New Roman" w:hAnsi="Times New Roman" w:cs="Times New Roman"/>
          <w:sz w:val="24"/>
          <w:szCs w:val="24"/>
        </w:rPr>
        <w:t xml:space="preserve">Ireland healthcare system is </w:t>
      </w:r>
      <w:r w:rsidR="00DF59DA" w:rsidRPr="0053509F">
        <w:rPr>
          <w:rFonts w:ascii="Times New Roman" w:hAnsi="Times New Roman" w:cs="Times New Roman"/>
          <w:sz w:val="24"/>
          <w:szCs w:val="24"/>
        </w:rPr>
        <w:t>still</w:t>
      </w:r>
      <w:r w:rsidR="00041065" w:rsidRPr="0053509F">
        <w:rPr>
          <w:rFonts w:ascii="Times New Roman" w:hAnsi="Times New Roman" w:cs="Times New Roman"/>
          <w:sz w:val="24"/>
          <w:szCs w:val="24"/>
        </w:rPr>
        <w:t xml:space="preserve"> struggling to attract back the nursing </w:t>
      </w:r>
      <w:r w:rsidR="0089687B" w:rsidRPr="0053509F">
        <w:rPr>
          <w:rFonts w:ascii="Times New Roman" w:hAnsi="Times New Roman" w:cs="Times New Roman"/>
          <w:sz w:val="24"/>
          <w:szCs w:val="24"/>
        </w:rPr>
        <w:t>workforce;</w:t>
      </w:r>
      <w:r w:rsidR="00041065" w:rsidRPr="0053509F">
        <w:rPr>
          <w:rFonts w:ascii="Times New Roman" w:hAnsi="Times New Roman" w:cs="Times New Roman"/>
          <w:sz w:val="24"/>
          <w:szCs w:val="24"/>
        </w:rPr>
        <w:t xml:space="preserve"> </w:t>
      </w:r>
      <w:r w:rsidR="0089687B" w:rsidRPr="0053509F">
        <w:rPr>
          <w:rFonts w:ascii="Times New Roman" w:hAnsi="Times New Roman" w:cs="Times New Roman"/>
          <w:sz w:val="24"/>
          <w:szCs w:val="24"/>
        </w:rPr>
        <w:t>therefore,</w:t>
      </w:r>
      <w:r w:rsidR="00041065" w:rsidRPr="0053509F">
        <w:rPr>
          <w:rFonts w:ascii="Times New Roman" w:hAnsi="Times New Roman" w:cs="Times New Roman"/>
          <w:sz w:val="24"/>
          <w:szCs w:val="24"/>
        </w:rPr>
        <w:t xml:space="preserve"> </w:t>
      </w:r>
    </w:p>
    <w:p w14:paraId="5D300087" w14:textId="175FE17C" w:rsidR="0023502F" w:rsidRDefault="0023502F" w:rsidP="0053509F">
      <w:pPr>
        <w:spacing w:line="480" w:lineRule="auto"/>
        <w:jc w:val="both"/>
        <w:rPr>
          <w:rFonts w:ascii="Times New Roman" w:hAnsi="Times New Roman" w:cs="Times New Roman"/>
          <w:sz w:val="24"/>
          <w:szCs w:val="24"/>
        </w:rPr>
      </w:pPr>
    </w:p>
    <w:p w14:paraId="545A024D" w14:textId="77777777" w:rsidR="008F519E" w:rsidRPr="0053509F" w:rsidRDefault="008F519E" w:rsidP="0053509F">
      <w:pPr>
        <w:spacing w:line="480" w:lineRule="auto"/>
        <w:jc w:val="both"/>
        <w:rPr>
          <w:rFonts w:ascii="Times New Roman" w:hAnsi="Times New Roman" w:cs="Times New Roman"/>
          <w:sz w:val="24"/>
          <w:szCs w:val="24"/>
          <w:u w:val="single"/>
        </w:rPr>
      </w:pPr>
    </w:p>
    <w:p w14:paraId="7925DBEB" w14:textId="77777777" w:rsidR="0023502F" w:rsidRPr="0053509F" w:rsidRDefault="0023502F" w:rsidP="0053509F">
      <w:pPr>
        <w:spacing w:line="480" w:lineRule="auto"/>
        <w:jc w:val="both"/>
        <w:rPr>
          <w:rFonts w:ascii="Times New Roman" w:hAnsi="Times New Roman" w:cs="Times New Roman"/>
          <w:sz w:val="24"/>
          <w:szCs w:val="24"/>
          <w:u w:val="single"/>
        </w:rPr>
      </w:pPr>
    </w:p>
    <w:p w14:paraId="384B2170" w14:textId="1591102A" w:rsidR="001E5E82" w:rsidRPr="0053509F" w:rsidRDefault="001E5E82"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lastRenderedPageBreak/>
        <w:t xml:space="preserve">Social Factors </w:t>
      </w:r>
    </w:p>
    <w:p w14:paraId="451685B2" w14:textId="1C6C26EF" w:rsidR="00CC5200" w:rsidRPr="0053509F" w:rsidRDefault="00CC5200"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Ireland is no exception it is witnessing a rapid change in the population; people are living longer, and  ageing rapidly</w:t>
      </w:r>
      <w:r w:rsidR="008F519E">
        <w:rPr>
          <w:rFonts w:ascii="Times New Roman" w:hAnsi="Times New Roman" w:cs="Times New Roman"/>
          <w:sz w:val="24"/>
          <w:szCs w:val="24"/>
        </w:rPr>
        <w:t xml:space="preserve"> putting pressure </w:t>
      </w:r>
      <w:r w:rsidR="00265854">
        <w:rPr>
          <w:rFonts w:ascii="Times New Roman" w:hAnsi="Times New Roman" w:cs="Times New Roman"/>
          <w:sz w:val="24"/>
          <w:szCs w:val="24"/>
        </w:rPr>
        <w:t xml:space="preserve">on the health care system as both the patients and the workforce are part of the  ageing group. </w:t>
      </w:r>
      <w:r w:rsidRPr="0053509F">
        <w:rPr>
          <w:rFonts w:ascii="Times New Roman" w:hAnsi="Times New Roman" w:cs="Times New Roman"/>
          <w:sz w:val="24"/>
          <w:szCs w:val="24"/>
        </w:rPr>
        <w:t xml:space="preserve"> HR to understand the needs of its ageing nurse workforce and have a retention strategy and invest and motivate nurses to stay longer at work and offer their expertise. The Irish healthcare system needs to find creative ways and best practices,</w:t>
      </w:r>
      <w:r w:rsidR="00265854">
        <w:rPr>
          <w:rFonts w:ascii="Times New Roman" w:hAnsi="Times New Roman" w:cs="Times New Roman"/>
          <w:sz w:val="24"/>
          <w:szCs w:val="24"/>
        </w:rPr>
        <w:t xml:space="preserve"> reinforce a culture with is supportive to its workforce, raise age diversity awareness, redesign the jobs and due to the physical nature of the job introduce an ergonomic workplace.</w:t>
      </w:r>
      <w:r w:rsidRPr="0053509F">
        <w:rPr>
          <w:rFonts w:ascii="Times New Roman" w:hAnsi="Times New Roman" w:cs="Times New Roman"/>
          <w:sz w:val="24"/>
          <w:szCs w:val="24"/>
        </w:rPr>
        <w:t xml:space="preserve"> (McIntosh et al. (2010).</w:t>
      </w:r>
    </w:p>
    <w:p w14:paraId="7A80C4CE" w14:textId="681C5ECB" w:rsidR="001E5E82" w:rsidRPr="0053509F" w:rsidRDefault="001E5E82"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 xml:space="preserve">Technological Factors </w:t>
      </w:r>
    </w:p>
    <w:p w14:paraId="7C13E75E" w14:textId="77777777" w:rsidR="00CC5200" w:rsidRPr="0053509F" w:rsidRDefault="00CC5200"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Advance in technology is changing the way we work, and the nursing profession due to its physical nature will ease the work of nurses.  Nurses spend a great amount of time trying to learn how to use the integration electronic needed to do the job well. The introduction of technology and training can make a difference in nursing.</w:t>
      </w:r>
    </w:p>
    <w:p w14:paraId="229FFA9C" w14:textId="77777777" w:rsidR="00CC5200" w:rsidRPr="0053509F" w:rsidRDefault="00CC5200"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The Irish healthcare system should invest in technology as it will be an asset in motivating and engaging the workforce without them working around the clock to keep a </w:t>
      </w:r>
    </w:p>
    <w:p w14:paraId="018CA0E2" w14:textId="0EB0E59F" w:rsidR="00DF59DA" w:rsidRPr="0053509F" w:rsidRDefault="00CC5200"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motivated workforce, management </w:t>
      </w:r>
      <w:r w:rsidR="00396EC2" w:rsidRPr="0053509F">
        <w:rPr>
          <w:rFonts w:ascii="Times New Roman" w:hAnsi="Times New Roman" w:cs="Times New Roman"/>
          <w:sz w:val="24"/>
          <w:szCs w:val="24"/>
        </w:rPr>
        <w:t>must</w:t>
      </w:r>
      <w:r w:rsidRPr="0053509F">
        <w:rPr>
          <w:rFonts w:ascii="Times New Roman" w:hAnsi="Times New Roman" w:cs="Times New Roman"/>
          <w:sz w:val="24"/>
          <w:szCs w:val="24"/>
        </w:rPr>
        <w:t xml:space="preserve"> differentiate between, flexible working, remote </w:t>
      </w:r>
      <w:r w:rsidR="00396EC2" w:rsidRPr="0053509F">
        <w:rPr>
          <w:rFonts w:ascii="Times New Roman" w:hAnsi="Times New Roman" w:cs="Times New Roman"/>
          <w:sz w:val="24"/>
          <w:szCs w:val="24"/>
        </w:rPr>
        <w:t>working,</w:t>
      </w:r>
      <w:r w:rsidRPr="0053509F">
        <w:rPr>
          <w:rFonts w:ascii="Times New Roman" w:hAnsi="Times New Roman" w:cs="Times New Roman"/>
          <w:sz w:val="24"/>
          <w:szCs w:val="24"/>
        </w:rPr>
        <w:t xml:space="preserve"> and work /life balance.</w:t>
      </w:r>
    </w:p>
    <w:p w14:paraId="23046BDD" w14:textId="0DF44BCA" w:rsidR="007C1264" w:rsidRPr="0053509F" w:rsidRDefault="001E5E82"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 xml:space="preserve">Legal Factors </w:t>
      </w:r>
    </w:p>
    <w:p w14:paraId="35797C7F" w14:textId="4D8F25DE" w:rsidR="007C1264" w:rsidRPr="0053509F" w:rsidRDefault="00CC5200"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The Nurses and Midwives Act 2011 governs the work of NMBI and sets out the legal framework in conjunction with the European Union.  The nursing body must stick to the rules </w:t>
      </w:r>
      <w:r w:rsidRPr="0053509F">
        <w:rPr>
          <w:rFonts w:ascii="Times New Roman" w:hAnsi="Times New Roman" w:cs="Times New Roman"/>
          <w:sz w:val="24"/>
          <w:szCs w:val="24"/>
        </w:rPr>
        <w:lastRenderedPageBreak/>
        <w:t xml:space="preserve">when it comes to labour mobility must comply with, including the freedom of movement of healthcare professionals with a member of healthcare professional within. </w:t>
      </w:r>
      <w:r w:rsidR="007C1264" w:rsidRPr="0053509F">
        <w:rPr>
          <w:rFonts w:ascii="Times New Roman" w:hAnsi="Times New Roman" w:cs="Times New Roman"/>
          <w:sz w:val="24"/>
          <w:szCs w:val="24"/>
          <w:u w:val="single"/>
        </w:rPr>
        <w:t>Age discrimination</w:t>
      </w:r>
    </w:p>
    <w:p w14:paraId="03E14701" w14:textId="27D51CC7" w:rsidR="003F245E" w:rsidRPr="0053509F" w:rsidRDefault="00460CB6"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HR must comply with the Age discrimination Act, </w:t>
      </w:r>
      <w:r w:rsidR="00CC5200" w:rsidRPr="0053509F">
        <w:rPr>
          <w:rFonts w:ascii="Times New Roman" w:hAnsi="Times New Roman" w:cs="Times New Roman"/>
          <w:sz w:val="24"/>
          <w:szCs w:val="24"/>
        </w:rPr>
        <w:t>(</w:t>
      </w:r>
      <w:r w:rsidRPr="0053509F">
        <w:rPr>
          <w:rFonts w:ascii="Times New Roman" w:hAnsi="Times New Roman" w:cs="Times New Roman"/>
          <w:sz w:val="24"/>
          <w:szCs w:val="24"/>
        </w:rPr>
        <w:t>Northern</w:t>
      </w:r>
      <w:r w:rsidR="007C1264" w:rsidRPr="0053509F">
        <w:rPr>
          <w:rFonts w:ascii="Times New Roman" w:hAnsi="Times New Roman" w:cs="Times New Roman"/>
          <w:sz w:val="24"/>
          <w:szCs w:val="24"/>
        </w:rPr>
        <w:t xml:space="preserve"> Ireland) 2006</w:t>
      </w:r>
      <w:r w:rsidRPr="0053509F">
        <w:rPr>
          <w:rFonts w:ascii="Times New Roman" w:hAnsi="Times New Roman" w:cs="Times New Roman"/>
          <w:sz w:val="24"/>
          <w:szCs w:val="24"/>
        </w:rPr>
        <w:t xml:space="preserve"> and work towards elimination of </w:t>
      </w:r>
      <w:r w:rsidR="007C1264" w:rsidRPr="0053509F">
        <w:rPr>
          <w:rFonts w:ascii="Times New Roman" w:hAnsi="Times New Roman" w:cs="Times New Roman"/>
          <w:sz w:val="24"/>
          <w:szCs w:val="24"/>
        </w:rPr>
        <w:t>t discriminate on grounds of age. Therefore, Ireland public health service has the duty to promote equality of opportunity and positive action in the workplace. Many older nurses have addressed the concern of being discriminated at work due to age. HR has to commit to elimination of direct and indirect age discrimination when dealing with an ageing nursing workforce in areas of  recruitment, selection and retirement, offer equal training and development  to all age groups at work , terms and conditions of employment, working environment, access to employment related benefits, redundance and post-employment situation</w:t>
      </w:r>
      <w:r w:rsidR="0023502F" w:rsidRPr="0053509F">
        <w:rPr>
          <w:rFonts w:ascii="Times New Roman" w:hAnsi="Times New Roman" w:cs="Times New Roman"/>
          <w:sz w:val="24"/>
          <w:szCs w:val="24"/>
        </w:rPr>
        <w:t>.</w:t>
      </w:r>
    </w:p>
    <w:p w14:paraId="7DD3E967" w14:textId="6BFC99D0" w:rsidR="00BA7EBC" w:rsidRPr="0053509F" w:rsidRDefault="002B2CA9" w:rsidP="0053509F">
      <w:pPr>
        <w:spacing w:line="480" w:lineRule="auto"/>
        <w:jc w:val="both"/>
        <w:rPr>
          <w:rFonts w:ascii="Times New Roman" w:hAnsi="Times New Roman" w:cs="Times New Roman"/>
          <w:sz w:val="24"/>
          <w:szCs w:val="24"/>
          <w:u w:val="single"/>
        </w:rPr>
      </w:pPr>
      <w:r w:rsidRPr="0053509F">
        <w:rPr>
          <w:rFonts w:ascii="Times New Roman" w:hAnsi="Times New Roman" w:cs="Times New Roman"/>
          <w:sz w:val="24"/>
          <w:szCs w:val="24"/>
        </w:rPr>
        <w:t>There is no single fixed retirement age for employees.  Employers set retirement age in the contract of employment. The revised Equality act 2015 has been amendment since January 2016 to include that employers may set mandatory retirement age provided it is objectively</w:t>
      </w:r>
      <w:r w:rsidRPr="0053509F">
        <w:rPr>
          <w:rFonts w:ascii="Times New Roman" w:hAnsi="Times New Roman" w:cs="Times New Roman"/>
          <w:sz w:val="24"/>
          <w:szCs w:val="24"/>
          <w:u w:val="single"/>
        </w:rPr>
        <w:t xml:space="preserve"> </w:t>
      </w:r>
    </w:p>
    <w:p w14:paraId="412EF6F5" w14:textId="68E94337" w:rsidR="00BA7EBC" w:rsidRPr="0053509F" w:rsidRDefault="00BA7EBC" w:rsidP="0053509F">
      <w:pPr>
        <w:spacing w:line="480" w:lineRule="auto"/>
        <w:jc w:val="both"/>
        <w:rPr>
          <w:rFonts w:ascii="Times New Roman" w:hAnsi="Times New Roman" w:cs="Times New Roman"/>
          <w:b/>
          <w:bCs/>
          <w:i/>
          <w:iCs/>
          <w:sz w:val="24"/>
          <w:szCs w:val="24"/>
        </w:rPr>
      </w:pPr>
      <w:r w:rsidRPr="0053509F">
        <w:rPr>
          <w:rFonts w:ascii="Times New Roman" w:hAnsi="Times New Roman" w:cs="Times New Roman"/>
          <w:b/>
          <w:bCs/>
          <w:i/>
          <w:iCs/>
          <w:sz w:val="24"/>
          <w:szCs w:val="24"/>
        </w:rPr>
        <w:t>Internal issues relating to an ageing nursing workforce in Ireland.</w:t>
      </w:r>
    </w:p>
    <w:p w14:paraId="12F9BF16" w14:textId="77777777" w:rsidR="004742AF" w:rsidRDefault="00BA7EBC"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Managing an ageing workforce is an internal issue and below is a SWOT analysis of the Ireland public service to understand the internal issues relating to an ageing workforce. Employers attitudes and polices on how they perceive an ageing workforce will be affected by their perception of threats and opportunities in the labour market.</w:t>
      </w:r>
    </w:p>
    <w:p w14:paraId="30DA73FC" w14:textId="6522A738" w:rsidR="00BA7EBC" w:rsidRPr="004742AF" w:rsidRDefault="00BA7EBC" w:rsidP="004742A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Findings in the case study </w:t>
      </w:r>
      <w:r w:rsidR="004742AF">
        <w:rPr>
          <w:rFonts w:ascii="Times New Roman" w:hAnsi="Times New Roman" w:cs="Times New Roman"/>
          <w:sz w:val="24"/>
          <w:szCs w:val="24"/>
        </w:rPr>
        <w:t xml:space="preserve">addresses the age diversity as a concern for human resource managers who </w:t>
      </w:r>
      <w:r w:rsidR="00B9425D">
        <w:rPr>
          <w:rFonts w:ascii="Times New Roman" w:hAnsi="Times New Roman" w:cs="Times New Roman"/>
          <w:sz w:val="24"/>
          <w:szCs w:val="24"/>
        </w:rPr>
        <w:t>must</w:t>
      </w:r>
      <w:r w:rsidR="004742AF">
        <w:rPr>
          <w:rFonts w:ascii="Times New Roman" w:hAnsi="Times New Roman" w:cs="Times New Roman"/>
          <w:sz w:val="24"/>
          <w:szCs w:val="24"/>
        </w:rPr>
        <w:t xml:space="preserve"> enforce and commit to the existing legislation on age discrimination and try harder to eliminate it from the organisation. </w:t>
      </w:r>
      <w:r w:rsidRPr="0053509F">
        <w:rPr>
          <w:rFonts w:ascii="Times New Roman" w:hAnsi="Times New Roman" w:cs="Times New Roman"/>
          <w:sz w:val="24"/>
          <w:szCs w:val="24"/>
        </w:rPr>
        <w:t xml:space="preserve"> </w:t>
      </w:r>
      <w:r w:rsidR="004742AF">
        <w:rPr>
          <w:rFonts w:ascii="Times New Roman" w:hAnsi="Times New Roman" w:cs="Times New Roman"/>
          <w:sz w:val="24"/>
          <w:szCs w:val="24"/>
        </w:rPr>
        <w:t>S</w:t>
      </w:r>
      <w:r w:rsidRPr="0053509F">
        <w:rPr>
          <w:rFonts w:ascii="Times New Roman" w:hAnsi="Times New Roman" w:cs="Times New Roman"/>
          <w:sz w:val="24"/>
          <w:szCs w:val="24"/>
        </w:rPr>
        <w:t xml:space="preserve">uccessful, workforce planning must be an ongoing activity for the HR department, especially when it comes </w:t>
      </w:r>
      <w:r w:rsidR="004742AF">
        <w:rPr>
          <w:rFonts w:ascii="Times New Roman" w:hAnsi="Times New Roman" w:cs="Times New Roman"/>
          <w:sz w:val="24"/>
          <w:szCs w:val="24"/>
        </w:rPr>
        <w:t xml:space="preserve">to an </w:t>
      </w:r>
      <w:r w:rsidRPr="0053509F">
        <w:rPr>
          <w:rFonts w:ascii="Times New Roman" w:hAnsi="Times New Roman" w:cs="Times New Roman"/>
          <w:sz w:val="24"/>
          <w:szCs w:val="24"/>
        </w:rPr>
        <w:t>ageing workforce</w:t>
      </w:r>
      <w:r w:rsidR="004742AF">
        <w:rPr>
          <w:rFonts w:ascii="Times New Roman" w:hAnsi="Times New Roman" w:cs="Times New Roman"/>
          <w:sz w:val="24"/>
          <w:szCs w:val="24"/>
        </w:rPr>
        <w:t>. A</w:t>
      </w:r>
      <w:r w:rsidRPr="0053509F">
        <w:rPr>
          <w:rFonts w:ascii="Times New Roman" w:hAnsi="Times New Roman" w:cs="Times New Roman"/>
          <w:sz w:val="24"/>
          <w:szCs w:val="24"/>
        </w:rPr>
        <w:t xml:space="preserve"> </w:t>
      </w:r>
      <w:r w:rsidRPr="0053509F">
        <w:rPr>
          <w:rFonts w:ascii="Times New Roman" w:hAnsi="Times New Roman" w:cs="Times New Roman"/>
          <w:sz w:val="24"/>
          <w:szCs w:val="24"/>
        </w:rPr>
        <w:lastRenderedPageBreak/>
        <w:t xml:space="preserve">long-term forecasting process is needed, </w:t>
      </w:r>
      <w:r w:rsidR="004742AF" w:rsidRPr="0053509F">
        <w:rPr>
          <w:rFonts w:ascii="Times New Roman" w:hAnsi="Times New Roman" w:cs="Times New Roman"/>
          <w:sz w:val="24"/>
          <w:szCs w:val="24"/>
        </w:rPr>
        <w:t xml:space="preserve">to </w:t>
      </w:r>
      <w:r w:rsidR="004742AF">
        <w:rPr>
          <w:rFonts w:ascii="Times New Roman" w:hAnsi="Times New Roman" w:cs="Times New Roman"/>
          <w:sz w:val="24"/>
          <w:szCs w:val="24"/>
        </w:rPr>
        <w:t>understand why mature workers make early exits and how the health service is going to build a future workforce and when and where to tap for existing talent.</w:t>
      </w:r>
    </w:p>
    <w:p w14:paraId="5CBD2A13" w14:textId="78856757" w:rsidR="00BA7EBC" w:rsidRPr="0053509F" w:rsidRDefault="00BA7EBC" w:rsidP="0053509F">
      <w:pPr>
        <w:spacing w:after="0" w:line="480" w:lineRule="auto"/>
        <w:jc w:val="both"/>
        <w:rPr>
          <w:rFonts w:ascii="Times New Roman" w:hAnsi="Times New Roman" w:cs="Times New Roman"/>
          <w:sz w:val="24"/>
          <w:szCs w:val="24"/>
        </w:rPr>
      </w:pPr>
      <w:r w:rsidRPr="0053509F">
        <w:rPr>
          <w:rFonts w:ascii="Times New Roman" w:hAnsi="Times New Roman" w:cs="Times New Roman"/>
          <w:b/>
          <w:bCs/>
          <w:sz w:val="24"/>
          <w:szCs w:val="24"/>
        </w:rPr>
        <w:t>Demand Analysis /demand model</w:t>
      </w:r>
      <w:r w:rsidRPr="0053509F">
        <w:rPr>
          <w:rFonts w:ascii="Times New Roman" w:hAnsi="Times New Roman" w:cs="Times New Roman"/>
          <w:sz w:val="24"/>
          <w:szCs w:val="24"/>
        </w:rPr>
        <w:t xml:space="preserve"> </w:t>
      </w:r>
    </w:p>
    <w:p w14:paraId="60040B4B" w14:textId="572B463D" w:rsidR="00BA7EBC" w:rsidRPr="0053509F" w:rsidRDefault="00BA7EBC" w:rsidP="0053509F">
      <w:pPr>
        <w:spacing w:after="0"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By using the demand analysis </w:t>
      </w:r>
      <w:r w:rsidR="003E0CAE" w:rsidRPr="0053509F">
        <w:rPr>
          <w:rFonts w:ascii="Times New Roman" w:hAnsi="Times New Roman" w:cs="Times New Roman"/>
          <w:sz w:val="24"/>
          <w:szCs w:val="24"/>
        </w:rPr>
        <w:t>model, internal</w:t>
      </w:r>
      <w:r w:rsidRPr="0053509F">
        <w:rPr>
          <w:rFonts w:ascii="Times New Roman" w:hAnsi="Times New Roman" w:cs="Times New Roman"/>
          <w:sz w:val="24"/>
          <w:szCs w:val="24"/>
        </w:rPr>
        <w:t xml:space="preserve"> analysis </w:t>
      </w:r>
      <w:r w:rsidR="003E0CAE" w:rsidRPr="0053509F">
        <w:rPr>
          <w:rFonts w:ascii="Times New Roman" w:hAnsi="Times New Roman" w:cs="Times New Roman"/>
          <w:sz w:val="24"/>
          <w:szCs w:val="24"/>
        </w:rPr>
        <w:t>involves the</w:t>
      </w:r>
      <w:r w:rsidRPr="0053509F">
        <w:rPr>
          <w:rFonts w:ascii="Times New Roman" w:hAnsi="Times New Roman" w:cs="Times New Roman"/>
          <w:sz w:val="24"/>
          <w:szCs w:val="24"/>
        </w:rPr>
        <w:t xml:space="preserve"> future health </w:t>
      </w:r>
      <w:r w:rsidR="0077785B" w:rsidRPr="0053509F">
        <w:rPr>
          <w:rFonts w:ascii="Times New Roman" w:hAnsi="Times New Roman" w:cs="Times New Roman"/>
          <w:sz w:val="24"/>
          <w:szCs w:val="24"/>
        </w:rPr>
        <w:t>service needs</w:t>
      </w:r>
      <w:r w:rsidRPr="0053509F">
        <w:rPr>
          <w:rFonts w:ascii="Times New Roman" w:hAnsi="Times New Roman" w:cs="Times New Roman"/>
          <w:sz w:val="24"/>
          <w:szCs w:val="24"/>
        </w:rPr>
        <w:t xml:space="preserve"> tanking in consideration an ageing nursing workforce, and the external business issues for better strategic planning.  For example, address the social issue of the ageing population and how </w:t>
      </w:r>
      <w:r w:rsidR="00396EC2" w:rsidRPr="0053509F">
        <w:rPr>
          <w:rFonts w:ascii="Times New Roman" w:hAnsi="Times New Roman" w:cs="Times New Roman"/>
          <w:sz w:val="24"/>
          <w:szCs w:val="24"/>
        </w:rPr>
        <w:t>it is</w:t>
      </w:r>
      <w:r w:rsidRPr="0053509F">
        <w:rPr>
          <w:rFonts w:ascii="Times New Roman" w:hAnsi="Times New Roman" w:cs="Times New Roman"/>
          <w:sz w:val="24"/>
          <w:szCs w:val="24"/>
        </w:rPr>
        <w:t xml:space="preserve"> going to deal with the dual complex issues of ageing workforce and an increase </w:t>
      </w:r>
      <w:r w:rsidR="003E0CAE" w:rsidRPr="0053509F">
        <w:rPr>
          <w:rFonts w:ascii="Times New Roman" w:hAnsi="Times New Roman" w:cs="Times New Roman"/>
          <w:sz w:val="24"/>
          <w:szCs w:val="24"/>
        </w:rPr>
        <w:t>in older</w:t>
      </w:r>
      <w:r w:rsidRPr="0053509F">
        <w:rPr>
          <w:rFonts w:ascii="Times New Roman" w:hAnsi="Times New Roman" w:cs="Times New Roman"/>
          <w:sz w:val="24"/>
          <w:szCs w:val="24"/>
        </w:rPr>
        <w:t xml:space="preserve"> patients </w:t>
      </w:r>
      <w:r w:rsidR="003E0CAE" w:rsidRPr="0053509F">
        <w:rPr>
          <w:rFonts w:ascii="Times New Roman" w:hAnsi="Times New Roman" w:cs="Times New Roman"/>
          <w:sz w:val="24"/>
          <w:szCs w:val="24"/>
        </w:rPr>
        <w:t>(ageing</w:t>
      </w:r>
      <w:r w:rsidRPr="0053509F">
        <w:rPr>
          <w:rFonts w:ascii="Times New Roman" w:hAnsi="Times New Roman" w:cs="Times New Roman"/>
          <w:sz w:val="24"/>
          <w:szCs w:val="24"/>
        </w:rPr>
        <w:t xml:space="preserve"> population).</w:t>
      </w:r>
    </w:p>
    <w:p w14:paraId="163227C5" w14:textId="77777777" w:rsidR="00BA7EBC" w:rsidRPr="0053509F" w:rsidRDefault="00BA7EBC"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 xml:space="preserve">Gap Analysis. </w:t>
      </w:r>
    </w:p>
    <w:p w14:paraId="1D2C7D25" w14:textId="0E2A2F2F" w:rsidR="00BA7EBC" w:rsidRPr="0053509F" w:rsidRDefault="00BA7EBC"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HR use of the gap </w:t>
      </w:r>
      <w:r w:rsidR="003E0CAE" w:rsidRPr="0053509F">
        <w:rPr>
          <w:rFonts w:ascii="Times New Roman" w:hAnsi="Times New Roman" w:cs="Times New Roman"/>
          <w:sz w:val="24"/>
          <w:szCs w:val="24"/>
        </w:rPr>
        <w:t>analysis to</w:t>
      </w:r>
      <w:r w:rsidRPr="0053509F">
        <w:rPr>
          <w:rFonts w:ascii="Times New Roman" w:hAnsi="Times New Roman" w:cs="Times New Roman"/>
          <w:sz w:val="24"/>
          <w:szCs w:val="24"/>
        </w:rPr>
        <w:t xml:space="preserve"> discover the existing gaps in the current and future workforce needs</w:t>
      </w:r>
      <w:r w:rsidRPr="0053509F">
        <w:rPr>
          <w:rFonts w:ascii="Times New Roman" w:hAnsi="Times New Roman" w:cs="Times New Roman"/>
          <w:b/>
          <w:bCs/>
          <w:sz w:val="24"/>
          <w:szCs w:val="24"/>
        </w:rPr>
        <w:t xml:space="preserve">, </w:t>
      </w:r>
      <w:r w:rsidR="003E0CAE" w:rsidRPr="0053509F">
        <w:rPr>
          <w:rFonts w:ascii="Times New Roman" w:hAnsi="Times New Roman" w:cs="Times New Roman"/>
          <w:sz w:val="24"/>
          <w:szCs w:val="24"/>
        </w:rPr>
        <w:t>helps</w:t>
      </w:r>
      <w:r w:rsidR="003E0CAE" w:rsidRPr="0053509F">
        <w:rPr>
          <w:rFonts w:ascii="Times New Roman" w:hAnsi="Times New Roman" w:cs="Times New Roman"/>
          <w:b/>
          <w:bCs/>
          <w:sz w:val="24"/>
          <w:szCs w:val="24"/>
        </w:rPr>
        <w:t xml:space="preserve"> </w:t>
      </w:r>
      <w:r w:rsidR="003E0CAE" w:rsidRPr="0053509F">
        <w:rPr>
          <w:rFonts w:ascii="Times New Roman" w:hAnsi="Times New Roman" w:cs="Times New Roman"/>
          <w:sz w:val="24"/>
          <w:szCs w:val="24"/>
        </w:rPr>
        <w:t>HR</w:t>
      </w:r>
      <w:r w:rsidR="003E0CAE" w:rsidRPr="0053509F">
        <w:rPr>
          <w:rFonts w:ascii="Times New Roman" w:hAnsi="Times New Roman" w:cs="Times New Roman"/>
          <w:b/>
          <w:bCs/>
          <w:sz w:val="24"/>
          <w:szCs w:val="24"/>
        </w:rPr>
        <w:t xml:space="preserve"> </w:t>
      </w:r>
      <w:r w:rsidR="003E0CAE" w:rsidRPr="0053509F">
        <w:rPr>
          <w:rFonts w:ascii="Times New Roman" w:hAnsi="Times New Roman" w:cs="Times New Roman"/>
          <w:sz w:val="24"/>
          <w:szCs w:val="24"/>
        </w:rPr>
        <w:t>plan</w:t>
      </w:r>
      <w:r w:rsidRPr="0053509F">
        <w:rPr>
          <w:rFonts w:ascii="Times New Roman" w:hAnsi="Times New Roman" w:cs="Times New Roman"/>
          <w:sz w:val="24"/>
          <w:szCs w:val="24"/>
        </w:rPr>
        <w:t xml:space="preserve"> and think of the </w:t>
      </w:r>
      <w:r w:rsidR="003E0CAE" w:rsidRPr="0053509F">
        <w:rPr>
          <w:rFonts w:ascii="Times New Roman" w:hAnsi="Times New Roman" w:cs="Times New Roman"/>
          <w:sz w:val="24"/>
          <w:szCs w:val="24"/>
        </w:rPr>
        <w:t>retention,</w:t>
      </w:r>
      <w:r w:rsidRPr="0053509F">
        <w:rPr>
          <w:rFonts w:ascii="Times New Roman" w:hAnsi="Times New Roman" w:cs="Times New Roman"/>
          <w:sz w:val="24"/>
          <w:szCs w:val="24"/>
        </w:rPr>
        <w:t xml:space="preserve"> recruiting, training and development strategy in case a gap is uncovered.  For example, the current short-term strategy, used by Ireland health service is </w:t>
      </w:r>
      <w:r w:rsidR="003E0CAE" w:rsidRPr="0053509F">
        <w:rPr>
          <w:rFonts w:ascii="Times New Roman" w:hAnsi="Times New Roman" w:cs="Times New Roman"/>
          <w:sz w:val="24"/>
          <w:szCs w:val="24"/>
        </w:rPr>
        <w:t>the use</w:t>
      </w:r>
      <w:r w:rsidRPr="0053509F">
        <w:rPr>
          <w:rFonts w:ascii="Times New Roman" w:hAnsi="Times New Roman" w:cs="Times New Roman"/>
          <w:sz w:val="24"/>
          <w:szCs w:val="24"/>
        </w:rPr>
        <w:t xml:space="preserve"> agency nurses to fill the </w:t>
      </w:r>
      <w:r w:rsidR="003E0CAE" w:rsidRPr="0053509F">
        <w:rPr>
          <w:rFonts w:ascii="Times New Roman" w:hAnsi="Times New Roman" w:cs="Times New Roman"/>
          <w:sz w:val="24"/>
          <w:szCs w:val="24"/>
        </w:rPr>
        <w:t>immediate gaps</w:t>
      </w:r>
      <w:r w:rsidRPr="0053509F">
        <w:rPr>
          <w:rFonts w:ascii="Times New Roman" w:hAnsi="Times New Roman" w:cs="Times New Roman"/>
          <w:sz w:val="24"/>
          <w:szCs w:val="24"/>
        </w:rPr>
        <w:t xml:space="preserve"> of staff shortage covering   sick leave and absenteeism caused by other factors. But they are still facing immediate gaps to feel specialist vacancies as they arise thus impacting productivity and competitive advantage. Below are some of the threats facing the healthcare service.</w:t>
      </w:r>
    </w:p>
    <w:p w14:paraId="3F209650" w14:textId="77777777" w:rsidR="00BA7EBC" w:rsidRPr="0053509F" w:rsidRDefault="00BA7EBC" w:rsidP="0053509F">
      <w:pPr>
        <w:pStyle w:val="ListParagraph"/>
        <w:numPr>
          <w:ilvl w:val="0"/>
          <w:numId w:val="25"/>
        </w:numPr>
        <w:suppressAutoHyphens/>
        <w:spacing w:line="480" w:lineRule="auto"/>
        <w:jc w:val="both"/>
        <w:rPr>
          <w:rFonts w:ascii="Times New Roman" w:hAnsi="Times New Roman" w:cs="Times New Roman"/>
          <w:sz w:val="24"/>
          <w:szCs w:val="24"/>
        </w:rPr>
      </w:pPr>
      <w:r w:rsidRPr="0053509F">
        <w:rPr>
          <w:rFonts w:ascii="Times New Roman" w:hAnsi="Times New Roman" w:cs="Times New Roman"/>
          <w:color w:val="000000"/>
          <w:sz w:val="24"/>
          <w:szCs w:val="24"/>
        </w:rPr>
        <w:t>Ageing workforce</w:t>
      </w:r>
    </w:p>
    <w:p w14:paraId="603353A0" w14:textId="69CFFCC2" w:rsidR="00BA7EBC" w:rsidRPr="0053509F" w:rsidRDefault="003E0CAE" w:rsidP="0053509F">
      <w:pPr>
        <w:pStyle w:val="ListParagraph"/>
        <w:numPr>
          <w:ilvl w:val="0"/>
          <w:numId w:val="25"/>
        </w:numPr>
        <w:suppressAutoHyphens/>
        <w:spacing w:line="480" w:lineRule="auto"/>
        <w:jc w:val="both"/>
        <w:rPr>
          <w:rFonts w:ascii="Times New Roman" w:hAnsi="Times New Roman" w:cs="Times New Roman"/>
          <w:sz w:val="24"/>
          <w:szCs w:val="24"/>
        </w:rPr>
      </w:pPr>
      <w:r w:rsidRPr="0053509F">
        <w:rPr>
          <w:rFonts w:ascii="Times New Roman" w:hAnsi="Times New Roman" w:cs="Times New Roman"/>
          <w:color w:val="000000"/>
          <w:sz w:val="24"/>
          <w:szCs w:val="24"/>
        </w:rPr>
        <w:t>impending</w:t>
      </w:r>
      <w:r w:rsidR="00BA7EBC" w:rsidRPr="0053509F">
        <w:rPr>
          <w:rFonts w:ascii="Times New Roman" w:hAnsi="Times New Roman" w:cs="Times New Roman"/>
          <w:color w:val="000000"/>
          <w:sz w:val="24"/>
          <w:szCs w:val="24"/>
        </w:rPr>
        <w:t xml:space="preserve"> retirement of key consultant staff </w:t>
      </w:r>
    </w:p>
    <w:p w14:paraId="2C1C15CA" w14:textId="77777777" w:rsidR="00BA7EBC" w:rsidRPr="0053509F" w:rsidRDefault="00BA7EBC" w:rsidP="0053509F">
      <w:pPr>
        <w:pStyle w:val="ListParagraph"/>
        <w:numPr>
          <w:ilvl w:val="0"/>
          <w:numId w:val="25"/>
        </w:numPr>
        <w:suppressAutoHyphens/>
        <w:spacing w:line="480" w:lineRule="auto"/>
        <w:jc w:val="both"/>
        <w:rPr>
          <w:rFonts w:ascii="Times New Roman" w:hAnsi="Times New Roman" w:cs="Times New Roman"/>
          <w:sz w:val="24"/>
          <w:szCs w:val="24"/>
        </w:rPr>
      </w:pPr>
      <w:r w:rsidRPr="0053509F">
        <w:rPr>
          <w:rFonts w:ascii="Times New Roman" w:hAnsi="Times New Roman" w:cs="Times New Roman"/>
          <w:color w:val="000000"/>
          <w:sz w:val="24"/>
          <w:szCs w:val="24"/>
        </w:rPr>
        <w:t>shrinking size of the talent pool</w:t>
      </w:r>
    </w:p>
    <w:p w14:paraId="4C7CB91A" w14:textId="77777777" w:rsidR="00BA7EBC" w:rsidRPr="0053509F" w:rsidRDefault="00BA7EBC" w:rsidP="0053509F">
      <w:pPr>
        <w:pStyle w:val="ListParagraph"/>
        <w:numPr>
          <w:ilvl w:val="0"/>
          <w:numId w:val="25"/>
        </w:numPr>
        <w:suppressAutoHyphens/>
        <w:spacing w:line="480" w:lineRule="auto"/>
        <w:jc w:val="both"/>
        <w:rPr>
          <w:rFonts w:ascii="Times New Roman" w:hAnsi="Times New Roman" w:cs="Times New Roman"/>
          <w:sz w:val="24"/>
          <w:szCs w:val="24"/>
        </w:rPr>
      </w:pPr>
      <w:r w:rsidRPr="0053509F">
        <w:rPr>
          <w:rFonts w:ascii="Times New Roman" w:hAnsi="Times New Roman" w:cs="Times New Roman"/>
          <w:color w:val="000000"/>
          <w:sz w:val="24"/>
          <w:szCs w:val="24"/>
        </w:rPr>
        <w:t xml:space="preserve">Fewer young people leaving education and creating a skill gap </w:t>
      </w:r>
    </w:p>
    <w:p w14:paraId="67D608AA" w14:textId="68CC2758" w:rsidR="00BA7EBC" w:rsidRPr="0053509F" w:rsidRDefault="00BA7EBC" w:rsidP="0053509F">
      <w:pPr>
        <w:pStyle w:val="ListParagraph"/>
        <w:numPr>
          <w:ilvl w:val="0"/>
          <w:numId w:val="25"/>
        </w:numPr>
        <w:suppressAutoHyphens/>
        <w:spacing w:line="480" w:lineRule="auto"/>
        <w:jc w:val="both"/>
        <w:rPr>
          <w:rFonts w:ascii="Times New Roman" w:hAnsi="Times New Roman" w:cs="Times New Roman"/>
          <w:sz w:val="24"/>
          <w:szCs w:val="24"/>
        </w:rPr>
      </w:pPr>
      <w:r w:rsidRPr="0053509F">
        <w:rPr>
          <w:rFonts w:ascii="Times New Roman" w:hAnsi="Times New Roman" w:cs="Times New Roman"/>
          <w:color w:val="000000"/>
          <w:sz w:val="24"/>
          <w:szCs w:val="24"/>
        </w:rPr>
        <w:t xml:space="preserve">recruiting internationally immigration caps on talent </w:t>
      </w:r>
    </w:p>
    <w:p w14:paraId="6E9ED1BE" w14:textId="77777777" w:rsidR="00BA7EBC" w:rsidRPr="0053509F" w:rsidRDefault="00BA7EBC" w:rsidP="0053509F">
      <w:pPr>
        <w:pStyle w:val="ListParagraph"/>
        <w:numPr>
          <w:ilvl w:val="0"/>
          <w:numId w:val="25"/>
        </w:numPr>
        <w:suppressAutoHyphens/>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Indirect age discrimination in the recruitment process</w:t>
      </w:r>
    </w:p>
    <w:p w14:paraId="5DE15FA1" w14:textId="77777777" w:rsidR="00BA7EBC" w:rsidRPr="0053509F" w:rsidRDefault="00BA7EBC" w:rsidP="0053509F">
      <w:pPr>
        <w:pStyle w:val="ListParagraph"/>
        <w:numPr>
          <w:ilvl w:val="0"/>
          <w:numId w:val="25"/>
        </w:numPr>
        <w:suppressAutoHyphens/>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lastRenderedPageBreak/>
        <w:t>Retain of staff</w:t>
      </w:r>
    </w:p>
    <w:p w14:paraId="2A1E9C33" w14:textId="77777777" w:rsidR="00BA7EBC" w:rsidRPr="0053509F" w:rsidRDefault="00BA7EBC" w:rsidP="0053509F">
      <w:pPr>
        <w:pStyle w:val="ListParagraph"/>
        <w:numPr>
          <w:ilvl w:val="0"/>
          <w:numId w:val="25"/>
        </w:numPr>
        <w:suppressAutoHyphens/>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Emigration nurses</w:t>
      </w:r>
    </w:p>
    <w:p w14:paraId="735B1BE7" w14:textId="77777777" w:rsidR="00BA7EBC" w:rsidRPr="0053509F" w:rsidRDefault="00BA7EBC" w:rsidP="0053509F">
      <w:pPr>
        <w:pStyle w:val="ListParagraph"/>
        <w:numPr>
          <w:ilvl w:val="0"/>
          <w:numId w:val="25"/>
        </w:numPr>
        <w:suppressAutoHyphens/>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Sup optimal succession planning</w:t>
      </w:r>
    </w:p>
    <w:p w14:paraId="0CCB6F9B" w14:textId="094A62C9" w:rsidR="00BA7EBC" w:rsidRPr="0053509F" w:rsidRDefault="00BA7EBC" w:rsidP="0053509F">
      <w:pPr>
        <w:pStyle w:val="ListParagraph"/>
        <w:numPr>
          <w:ilvl w:val="0"/>
          <w:numId w:val="25"/>
        </w:numPr>
        <w:spacing w:line="480" w:lineRule="auto"/>
        <w:jc w:val="both"/>
        <w:rPr>
          <w:rFonts w:ascii="Times New Roman" w:hAnsi="Times New Roman" w:cs="Times New Roman"/>
          <w:b/>
          <w:bCs/>
          <w:i/>
          <w:iCs/>
          <w:sz w:val="24"/>
          <w:szCs w:val="24"/>
        </w:rPr>
      </w:pPr>
      <w:r w:rsidRPr="0053509F">
        <w:rPr>
          <w:rFonts w:ascii="Times New Roman" w:hAnsi="Times New Roman" w:cs="Times New Roman"/>
          <w:sz w:val="24"/>
          <w:szCs w:val="24"/>
        </w:rPr>
        <w:t>Sub optimal self-promotion</w:t>
      </w:r>
    </w:p>
    <w:p w14:paraId="5883A2AB" w14:textId="77777777" w:rsidR="00BA7EBC" w:rsidRPr="0053509F" w:rsidRDefault="00BA7EBC" w:rsidP="0053509F">
      <w:pPr>
        <w:spacing w:line="480" w:lineRule="auto"/>
        <w:jc w:val="both"/>
        <w:rPr>
          <w:rFonts w:ascii="Times New Roman" w:hAnsi="Times New Roman" w:cs="Times New Roman"/>
          <w:b/>
          <w:bCs/>
          <w:i/>
          <w:iCs/>
          <w:sz w:val="24"/>
          <w:szCs w:val="24"/>
        </w:rPr>
      </w:pPr>
    </w:p>
    <w:p w14:paraId="0B98E35F" w14:textId="3AE99466" w:rsidR="00BA7EBC" w:rsidRPr="0053509F" w:rsidRDefault="00BA7EBC" w:rsidP="0053509F">
      <w:pPr>
        <w:spacing w:line="480" w:lineRule="auto"/>
        <w:jc w:val="both"/>
        <w:rPr>
          <w:rFonts w:ascii="Times New Roman" w:hAnsi="Times New Roman" w:cs="Times New Roman"/>
          <w:b/>
          <w:bCs/>
          <w:i/>
          <w:iCs/>
          <w:sz w:val="24"/>
          <w:szCs w:val="24"/>
        </w:rPr>
      </w:pPr>
    </w:p>
    <w:p w14:paraId="2DEEE3D3" w14:textId="40A6D62A" w:rsidR="0023502F" w:rsidRPr="0053509F" w:rsidRDefault="0023502F" w:rsidP="0053509F">
      <w:pPr>
        <w:spacing w:line="480" w:lineRule="auto"/>
        <w:jc w:val="both"/>
        <w:rPr>
          <w:rFonts w:ascii="Times New Roman" w:hAnsi="Times New Roman" w:cs="Times New Roman"/>
          <w:b/>
          <w:bCs/>
          <w:i/>
          <w:iCs/>
          <w:sz w:val="24"/>
          <w:szCs w:val="24"/>
        </w:rPr>
      </w:pPr>
    </w:p>
    <w:p w14:paraId="5B72F228" w14:textId="63C0CDC2" w:rsidR="0023502F" w:rsidRPr="0053509F" w:rsidRDefault="0023502F" w:rsidP="0053509F">
      <w:pPr>
        <w:spacing w:line="480" w:lineRule="auto"/>
        <w:jc w:val="both"/>
        <w:rPr>
          <w:rFonts w:ascii="Times New Roman" w:hAnsi="Times New Roman" w:cs="Times New Roman"/>
          <w:b/>
          <w:bCs/>
          <w:i/>
          <w:iCs/>
          <w:sz w:val="24"/>
          <w:szCs w:val="24"/>
        </w:rPr>
      </w:pPr>
    </w:p>
    <w:p w14:paraId="76A27486" w14:textId="515D2BD8" w:rsidR="0023502F" w:rsidRPr="0053509F" w:rsidRDefault="0023502F" w:rsidP="0053509F">
      <w:pPr>
        <w:spacing w:line="480" w:lineRule="auto"/>
        <w:jc w:val="both"/>
        <w:rPr>
          <w:rFonts w:ascii="Times New Roman" w:hAnsi="Times New Roman" w:cs="Times New Roman"/>
          <w:b/>
          <w:bCs/>
          <w:i/>
          <w:iCs/>
          <w:sz w:val="24"/>
          <w:szCs w:val="24"/>
        </w:rPr>
      </w:pPr>
    </w:p>
    <w:p w14:paraId="7E67DE59" w14:textId="71C9F736" w:rsidR="0023502F" w:rsidRPr="0053509F" w:rsidRDefault="0023502F" w:rsidP="0053509F">
      <w:pPr>
        <w:spacing w:line="480" w:lineRule="auto"/>
        <w:jc w:val="both"/>
        <w:rPr>
          <w:rFonts w:ascii="Times New Roman" w:hAnsi="Times New Roman" w:cs="Times New Roman"/>
          <w:b/>
          <w:bCs/>
          <w:i/>
          <w:iCs/>
          <w:sz w:val="24"/>
          <w:szCs w:val="24"/>
        </w:rPr>
      </w:pPr>
    </w:p>
    <w:p w14:paraId="6C1DCE9F" w14:textId="4E8C9B47" w:rsidR="0023502F" w:rsidRPr="0053509F" w:rsidRDefault="0023502F" w:rsidP="0053509F">
      <w:pPr>
        <w:spacing w:line="480" w:lineRule="auto"/>
        <w:jc w:val="both"/>
        <w:rPr>
          <w:rFonts w:ascii="Times New Roman" w:hAnsi="Times New Roman" w:cs="Times New Roman"/>
          <w:b/>
          <w:bCs/>
          <w:i/>
          <w:iCs/>
          <w:sz w:val="24"/>
          <w:szCs w:val="24"/>
        </w:rPr>
      </w:pPr>
    </w:p>
    <w:p w14:paraId="032DD3D4" w14:textId="1024281D" w:rsidR="0023502F" w:rsidRPr="0053509F" w:rsidRDefault="0023502F" w:rsidP="0053509F">
      <w:pPr>
        <w:spacing w:line="480" w:lineRule="auto"/>
        <w:jc w:val="both"/>
        <w:rPr>
          <w:rFonts w:ascii="Times New Roman" w:hAnsi="Times New Roman" w:cs="Times New Roman"/>
          <w:b/>
          <w:bCs/>
          <w:i/>
          <w:iCs/>
          <w:sz w:val="24"/>
          <w:szCs w:val="24"/>
        </w:rPr>
      </w:pPr>
    </w:p>
    <w:p w14:paraId="56238793" w14:textId="2C14F53C" w:rsidR="0023502F" w:rsidRPr="0053509F" w:rsidRDefault="0023502F" w:rsidP="0053509F">
      <w:pPr>
        <w:spacing w:line="480" w:lineRule="auto"/>
        <w:jc w:val="both"/>
        <w:rPr>
          <w:rFonts w:ascii="Times New Roman" w:hAnsi="Times New Roman" w:cs="Times New Roman"/>
          <w:b/>
          <w:bCs/>
          <w:i/>
          <w:iCs/>
          <w:sz w:val="24"/>
          <w:szCs w:val="24"/>
        </w:rPr>
      </w:pPr>
    </w:p>
    <w:p w14:paraId="3B10C8AD" w14:textId="0DEF7270" w:rsidR="0023502F" w:rsidRPr="0053509F" w:rsidRDefault="0023502F" w:rsidP="0053509F">
      <w:pPr>
        <w:spacing w:line="480" w:lineRule="auto"/>
        <w:jc w:val="both"/>
        <w:rPr>
          <w:rFonts w:ascii="Times New Roman" w:hAnsi="Times New Roman" w:cs="Times New Roman"/>
          <w:b/>
          <w:bCs/>
          <w:i/>
          <w:iCs/>
          <w:sz w:val="24"/>
          <w:szCs w:val="24"/>
        </w:rPr>
      </w:pPr>
    </w:p>
    <w:p w14:paraId="3605E125" w14:textId="1A9B1399" w:rsidR="0023502F" w:rsidRPr="0053509F" w:rsidRDefault="0023502F" w:rsidP="0053509F">
      <w:pPr>
        <w:spacing w:line="480" w:lineRule="auto"/>
        <w:jc w:val="both"/>
        <w:rPr>
          <w:rFonts w:ascii="Times New Roman" w:hAnsi="Times New Roman" w:cs="Times New Roman"/>
          <w:b/>
          <w:bCs/>
          <w:i/>
          <w:iCs/>
          <w:sz w:val="24"/>
          <w:szCs w:val="24"/>
        </w:rPr>
      </w:pPr>
    </w:p>
    <w:p w14:paraId="4A4B8F2D" w14:textId="7B5872F6" w:rsidR="0023502F" w:rsidRDefault="0023502F" w:rsidP="0053509F">
      <w:pPr>
        <w:spacing w:line="480" w:lineRule="auto"/>
        <w:jc w:val="both"/>
        <w:rPr>
          <w:rFonts w:ascii="Times New Roman" w:hAnsi="Times New Roman" w:cs="Times New Roman"/>
          <w:b/>
          <w:bCs/>
          <w:i/>
          <w:iCs/>
          <w:sz w:val="24"/>
          <w:szCs w:val="24"/>
        </w:rPr>
      </w:pPr>
    </w:p>
    <w:p w14:paraId="0B3F4E8B" w14:textId="77777777" w:rsidR="004742AF" w:rsidRPr="0053509F" w:rsidRDefault="004742AF" w:rsidP="0053509F">
      <w:pPr>
        <w:spacing w:line="480" w:lineRule="auto"/>
        <w:jc w:val="both"/>
        <w:rPr>
          <w:rFonts w:ascii="Times New Roman" w:hAnsi="Times New Roman" w:cs="Times New Roman"/>
          <w:b/>
          <w:bCs/>
          <w:i/>
          <w:iCs/>
          <w:sz w:val="24"/>
          <w:szCs w:val="24"/>
        </w:rPr>
      </w:pPr>
    </w:p>
    <w:p w14:paraId="28E7BF44" w14:textId="5DA15F28" w:rsidR="0023502F" w:rsidRPr="0053509F" w:rsidRDefault="0023502F" w:rsidP="0053509F">
      <w:pPr>
        <w:spacing w:line="480" w:lineRule="auto"/>
        <w:jc w:val="both"/>
        <w:rPr>
          <w:rFonts w:ascii="Times New Roman" w:hAnsi="Times New Roman" w:cs="Times New Roman"/>
          <w:b/>
          <w:bCs/>
          <w:i/>
          <w:iCs/>
          <w:sz w:val="24"/>
          <w:szCs w:val="24"/>
        </w:rPr>
      </w:pPr>
    </w:p>
    <w:p w14:paraId="7AF299E7" w14:textId="77777777" w:rsidR="00FE076D" w:rsidRPr="0053509F" w:rsidRDefault="00FE076D" w:rsidP="0053509F">
      <w:pPr>
        <w:spacing w:line="480" w:lineRule="auto"/>
        <w:jc w:val="both"/>
        <w:rPr>
          <w:rFonts w:ascii="Times New Roman" w:hAnsi="Times New Roman" w:cs="Times New Roman"/>
          <w:b/>
          <w:bCs/>
          <w:i/>
          <w:iCs/>
          <w:sz w:val="24"/>
          <w:szCs w:val="24"/>
        </w:rPr>
      </w:pPr>
    </w:p>
    <w:p w14:paraId="39A52AE1" w14:textId="726DD789" w:rsidR="00CE266A" w:rsidRPr="0053509F" w:rsidRDefault="0095580F" w:rsidP="0053509F">
      <w:pPr>
        <w:spacing w:line="480" w:lineRule="auto"/>
        <w:jc w:val="both"/>
        <w:rPr>
          <w:rFonts w:ascii="Times New Roman" w:hAnsi="Times New Roman" w:cs="Times New Roman"/>
          <w:b/>
          <w:bCs/>
          <w:i/>
          <w:iCs/>
          <w:sz w:val="24"/>
          <w:szCs w:val="24"/>
        </w:rPr>
      </w:pPr>
      <w:r w:rsidRPr="0053509F">
        <w:rPr>
          <w:rFonts w:ascii="Times New Roman" w:hAnsi="Times New Roman" w:cs="Times New Roman"/>
          <w:b/>
          <w:bCs/>
          <w:i/>
          <w:iCs/>
          <w:sz w:val="24"/>
          <w:szCs w:val="24"/>
        </w:rPr>
        <w:lastRenderedPageBreak/>
        <w:t>Key   issues facing Ir</w:t>
      </w:r>
      <w:r w:rsidR="0023502F" w:rsidRPr="0053509F">
        <w:rPr>
          <w:rFonts w:ascii="Times New Roman" w:hAnsi="Times New Roman" w:cs="Times New Roman"/>
          <w:b/>
          <w:bCs/>
          <w:i/>
          <w:iCs/>
          <w:sz w:val="24"/>
          <w:szCs w:val="24"/>
        </w:rPr>
        <w:t>ish</w:t>
      </w:r>
      <w:r w:rsidR="00CE266A" w:rsidRPr="0053509F">
        <w:rPr>
          <w:rFonts w:ascii="Times New Roman" w:hAnsi="Times New Roman" w:cs="Times New Roman"/>
          <w:b/>
          <w:bCs/>
          <w:i/>
          <w:iCs/>
          <w:sz w:val="24"/>
          <w:szCs w:val="24"/>
        </w:rPr>
        <w:t xml:space="preserve"> Health S</w:t>
      </w:r>
      <w:r w:rsidR="0023502F" w:rsidRPr="0053509F">
        <w:rPr>
          <w:rFonts w:ascii="Times New Roman" w:hAnsi="Times New Roman" w:cs="Times New Roman"/>
          <w:b/>
          <w:bCs/>
          <w:i/>
          <w:iCs/>
          <w:sz w:val="24"/>
          <w:szCs w:val="24"/>
        </w:rPr>
        <w:t>ystem</w:t>
      </w:r>
      <w:r w:rsidR="00CE266A" w:rsidRPr="0053509F">
        <w:rPr>
          <w:rFonts w:ascii="Times New Roman" w:hAnsi="Times New Roman" w:cs="Times New Roman"/>
          <w:b/>
          <w:bCs/>
          <w:i/>
          <w:iCs/>
          <w:sz w:val="24"/>
          <w:szCs w:val="24"/>
        </w:rPr>
        <w:t xml:space="preserve"> </w:t>
      </w:r>
    </w:p>
    <w:p w14:paraId="0BE77751" w14:textId="65B7E16D" w:rsidR="00C844FD" w:rsidRPr="0053509F" w:rsidRDefault="00C844FD" w:rsidP="0053509F">
      <w:pPr>
        <w:spacing w:line="480" w:lineRule="auto"/>
        <w:jc w:val="both"/>
        <w:rPr>
          <w:rFonts w:ascii="Times New Roman" w:hAnsi="Times New Roman" w:cs="Times New Roman"/>
          <w:b/>
          <w:bCs/>
          <w:i/>
          <w:iCs/>
          <w:sz w:val="24"/>
          <w:szCs w:val="24"/>
        </w:rPr>
      </w:pPr>
      <w:r w:rsidRPr="0053509F">
        <w:rPr>
          <w:rFonts w:ascii="Times New Roman" w:hAnsi="Times New Roman" w:cs="Times New Roman"/>
          <w:b/>
          <w:bCs/>
          <w:i/>
          <w:iCs/>
          <w:sz w:val="24"/>
          <w:szCs w:val="24"/>
        </w:rPr>
        <w:t>An ageing nursing workforce.</w:t>
      </w:r>
    </w:p>
    <w:p w14:paraId="31DD0057" w14:textId="6814EE94" w:rsidR="004742AF" w:rsidRDefault="00C844FD" w:rsidP="0053509F">
      <w:pPr>
        <w:shd w:val="clear" w:color="auto" w:fill="FFFFFF"/>
        <w:spacing w:after="288"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The report identified an  ageing nursing workforce in the Irish healthcare system (HSE),</w:t>
      </w:r>
      <w:r w:rsidR="00D9731F">
        <w:rPr>
          <w:rFonts w:ascii="Times New Roman" w:hAnsi="Times New Roman" w:cs="Times New Roman"/>
          <w:sz w:val="24"/>
          <w:szCs w:val="24"/>
        </w:rPr>
        <w:t xml:space="preserve">  and estimate of 65% are above 50, and </w:t>
      </w:r>
      <w:r w:rsidRPr="0053509F">
        <w:rPr>
          <w:rFonts w:ascii="Times New Roman" w:hAnsi="Times New Roman" w:cs="Times New Roman"/>
          <w:sz w:val="24"/>
          <w:szCs w:val="24"/>
        </w:rPr>
        <w:t xml:space="preserve"> many of whom started retiring in 2010, making under-staffing a main challenge for HSE, and a need for ways  for nurse retention strategy to address the problems. </w:t>
      </w:r>
      <w:r w:rsidR="00D9731F" w:rsidRPr="0053509F">
        <w:rPr>
          <w:rFonts w:ascii="Times New Roman" w:hAnsi="Times New Roman" w:cs="Times New Roman"/>
          <w:sz w:val="24"/>
          <w:szCs w:val="24"/>
        </w:rPr>
        <w:t>(Health Service Executive, HSE,2017).</w:t>
      </w:r>
    </w:p>
    <w:p w14:paraId="744CED1D" w14:textId="06119A02" w:rsidR="005204D5" w:rsidRPr="0053509F" w:rsidRDefault="00C844FD" w:rsidP="0053509F">
      <w:pPr>
        <w:shd w:val="clear" w:color="auto" w:fill="FFFFFF"/>
        <w:spacing w:after="288"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The trend of an ageing workforce is across the health service. Taking into account of the above statistics, this is a reality that the health service must address, by interpreting what is happening in the environment they operate in, with an ageing nursing workforce the need for workforce planning  with strategies fit  needs of the health service take into consideration for the future workforce which will comprise of  millennials replacing the older workforce to care for the patients. (Buchan et al. 2018). (Fig. 2 &amp; 3. Illustrates age profile)</w:t>
      </w:r>
    </w:p>
    <w:p w14:paraId="72F44013" w14:textId="4631787B" w:rsidR="00F919A9" w:rsidRPr="0053509F" w:rsidRDefault="005204D5" w:rsidP="0053509F">
      <w:pPr>
        <w:shd w:val="clear" w:color="auto" w:fill="FFFFFF"/>
        <w:spacing w:after="288" w:line="480" w:lineRule="auto"/>
        <w:jc w:val="both"/>
        <w:textAlignment w:val="baseline"/>
        <w:rPr>
          <w:rFonts w:ascii="Times New Roman" w:hAnsi="Times New Roman" w:cs="Times New Roman"/>
          <w:i/>
          <w:iCs/>
          <w:sz w:val="24"/>
          <w:szCs w:val="24"/>
        </w:rPr>
      </w:pPr>
      <w:r w:rsidRPr="0053509F">
        <w:rPr>
          <w:rFonts w:ascii="Times New Roman" w:hAnsi="Times New Roman" w:cs="Times New Roman"/>
          <w:sz w:val="24"/>
          <w:szCs w:val="24"/>
        </w:rPr>
        <w:t>Fig.2.</w:t>
      </w:r>
      <w:r w:rsidRPr="0053509F">
        <w:rPr>
          <w:rFonts w:ascii="Times New Roman" w:hAnsi="Times New Roman" w:cs="Times New Roman"/>
          <w:b/>
          <w:bCs/>
          <w:sz w:val="24"/>
          <w:szCs w:val="24"/>
        </w:rPr>
        <w:t xml:space="preserve"> </w:t>
      </w:r>
      <w:r w:rsidRPr="0053509F">
        <w:rPr>
          <w:rFonts w:ascii="Times New Roman" w:hAnsi="Times New Roman" w:cs="Times New Roman"/>
          <w:i/>
          <w:iCs/>
          <w:sz w:val="24"/>
          <w:szCs w:val="24"/>
        </w:rPr>
        <w:t>Workforce Age Profile in Ireland’s healthcare</w:t>
      </w:r>
    </w:p>
    <w:p w14:paraId="200EC6F9" w14:textId="6D1DBA60" w:rsidR="00F919A9" w:rsidRPr="0053509F" w:rsidRDefault="00296955" w:rsidP="0053509F">
      <w:pPr>
        <w:shd w:val="clear" w:color="auto" w:fill="FFFFFF"/>
        <w:spacing w:after="288" w:line="480" w:lineRule="auto"/>
        <w:jc w:val="both"/>
        <w:textAlignment w:val="baseline"/>
        <w:rPr>
          <w:rFonts w:ascii="Times New Roman" w:hAnsi="Times New Roman" w:cs="Times New Roman"/>
          <w:sz w:val="24"/>
          <w:szCs w:val="24"/>
        </w:rPr>
      </w:pPr>
      <w:r>
        <w:rPr>
          <w:rFonts w:ascii="Times New Roman" w:hAnsi="Times New Roman" w:cs="Times New Roman"/>
          <w:sz w:val="24"/>
          <w:szCs w:val="24"/>
        </w:rPr>
        <w:lastRenderedPageBreak/>
        <w:t>Fig.2</w:t>
      </w:r>
      <w:r w:rsidR="00057B73" w:rsidRPr="0053509F">
        <w:rPr>
          <w:rFonts w:ascii="Times New Roman" w:hAnsi="Times New Roman" w:cs="Times New Roman"/>
          <w:noProof/>
          <w:sz w:val="24"/>
          <w:szCs w:val="24"/>
        </w:rPr>
        <w:drawing>
          <wp:inline distT="0" distB="0" distL="0" distR="0" wp14:anchorId="3563334E" wp14:editId="555EFAAB">
            <wp:extent cx="5422417" cy="3335628"/>
            <wp:effectExtent l="0" t="0" r="698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5428581" cy="3339420"/>
                    </a:xfrm>
                    <a:prstGeom prst="rect">
                      <a:avLst/>
                    </a:prstGeom>
                    <a:noFill/>
                    <a:ln>
                      <a:noFill/>
                    </a:ln>
                  </pic:spPr>
                </pic:pic>
              </a:graphicData>
            </a:graphic>
          </wp:inline>
        </w:drawing>
      </w:r>
    </w:p>
    <w:p w14:paraId="5B46ED86" w14:textId="5462CCA7" w:rsidR="00D60285" w:rsidRDefault="00C844FD" w:rsidP="0053509F">
      <w:pPr>
        <w:shd w:val="clear" w:color="auto" w:fill="FFFFFF"/>
        <w:spacing w:after="288" w:line="480" w:lineRule="auto"/>
        <w:textAlignment w:val="baseline"/>
        <w:rPr>
          <w:rFonts w:ascii="Times New Roman" w:hAnsi="Times New Roman" w:cs="Times New Roman"/>
          <w:noProof/>
          <w:sz w:val="24"/>
          <w:szCs w:val="24"/>
        </w:rPr>
      </w:pPr>
      <w:r w:rsidRPr="0053509F">
        <w:rPr>
          <w:rFonts w:ascii="Times New Roman" w:hAnsi="Times New Roman" w:cs="Times New Roman"/>
          <w:sz w:val="24"/>
          <w:szCs w:val="24"/>
        </w:rPr>
        <w:t xml:space="preserve">In comparison with the </w:t>
      </w:r>
      <w:r w:rsidR="00057B73" w:rsidRPr="0053509F">
        <w:rPr>
          <w:rFonts w:ascii="Times New Roman" w:hAnsi="Times New Roman" w:cs="Times New Roman"/>
          <w:sz w:val="24"/>
          <w:szCs w:val="24"/>
        </w:rPr>
        <w:t>UK Nursing</w:t>
      </w:r>
      <w:r w:rsidRPr="0053509F">
        <w:rPr>
          <w:rFonts w:ascii="Times New Roman" w:hAnsi="Times New Roman" w:cs="Times New Roman"/>
          <w:sz w:val="24"/>
          <w:szCs w:val="24"/>
        </w:rPr>
        <w:t xml:space="preserve"> </w:t>
      </w:r>
      <w:r w:rsidR="00D60285" w:rsidRPr="0053509F">
        <w:rPr>
          <w:rFonts w:ascii="Times New Roman" w:hAnsi="Times New Roman" w:cs="Times New Roman"/>
          <w:sz w:val="24"/>
          <w:szCs w:val="24"/>
        </w:rPr>
        <w:t xml:space="preserve">workforce (see figure 3). below </w:t>
      </w:r>
      <w:r w:rsidRPr="0053509F">
        <w:rPr>
          <w:rFonts w:ascii="Times New Roman" w:hAnsi="Times New Roman" w:cs="Times New Roman"/>
          <w:sz w:val="24"/>
          <w:szCs w:val="24"/>
        </w:rPr>
        <w:t>the same issue is global witnessing more people are working past retirement age.</w:t>
      </w:r>
      <w:r w:rsidR="005204D5" w:rsidRPr="0053509F">
        <w:rPr>
          <w:rFonts w:ascii="Times New Roman" w:hAnsi="Times New Roman" w:cs="Times New Roman"/>
          <w:noProof/>
          <w:sz w:val="24"/>
          <w:szCs w:val="24"/>
        </w:rPr>
        <w:t xml:space="preserve"> </w:t>
      </w:r>
    </w:p>
    <w:p w14:paraId="673E8A87" w14:textId="77777777" w:rsidR="00296955" w:rsidRDefault="00296955" w:rsidP="0053509F">
      <w:pPr>
        <w:shd w:val="clear" w:color="auto" w:fill="FFFFFF"/>
        <w:spacing w:after="288" w:line="480" w:lineRule="auto"/>
        <w:textAlignment w:val="baseline"/>
        <w:rPr>
          <w:rFonts w:ascii="Times New Roman" w:hAnsi="Times New Roman" w:cs="Times New Roman"/>
          <w:noProof/>
          <w:sz w:val="24"/>
          <w:szCs w:val="24"/>
        </w:rPr>
      </w:pPr>
    </w:p>
    <w:p w14:paraId="14EA4274" w14:textId="77777777" w:rsidR="00296955" w:rsidRDefault="00296955" w:rsidP="0053509F">
      <w:pPr>
        <w:shd w:val="clear" w:color="auto" w:fill="FFFFFF"/>
        <w:spacing w:after="288" w:line="480" w:lineRule="auto"/>
        <w:textAlignment w:val="baseline"/>
        <w:rPr>
          <w:rFonts w:ascii="Times New Roman" w:hAnsi="Times New Roman" w:cs="Times New Roman"/>
          <w:noProof/>
          <w:sz w:val="24"/>
          <w:szCs w:val="24"/>
        </w:rPr>
      </w:pPr>
    </w:p>
    <w:p w14:paraId="08DAD1F2" w14:textId="77777777" w:rsidR="00296955" w:rsidRDefault="00296955" w:rsidP="0053509F">
      <w:pPr>
        <w:shd w:val="clear" w:color="auto" w:fill="FFFFFF"/>
        <w:spacing w:after="288" w:line="480" w:lineRule="auto"/>
        <w:textAlignment w:val="baseline"/>
        <w:rPr>
          <w:rFonts w:ascii="Times New Roman" w:hAnsi="Times New Roman" w:cs="Times New Roman"/>
          <w:noProof/>
          <w:sz w:val="24"/>
          <w:szCs w:val="24"/>
        </w:rPr>
      </w:pPr>
    </w:p>
    <w:p w14:paraId="2EFE29C3" w14:textId="77777777" w:rsidR="00296955" w:rsidRDefault="00296955" w:rsidP="0053509F">
      <w:pPr>
        <w:shd w:val="clear" w:color="auto" w:fill="FFFFFF"/>
        <w:spacing w:after="288" w:line="480" w:lineRule="auto"/>
        <w:textAlignment w:val="baseline"/>
        <w:rPr>
          <w:rFonts w:ascii="Times New Roman" w:hAnsi="Times New Roman" w:cs="Times New Roman"/>
          <w:noProof/>
          <w:sz w:val="24"/>
          <w:szCs w:val="24"/>
        </w:rPr>
      </w:pPr>
    </w:p>
    <w:p w14:paraId="55AD0563" w14:textId="77777777" w:rsidR="00296955" w:rsidRDefault="00296955" w:rsidP="0053509F">
      <w:pPr>
        <w:shd w:val="clear" w:color="auto" w:fill="FFFFFF"/>
        <w:spacing w:after="288" w:line="480" w:lineRule="auto"/>
        <w:textAlignment w:val="baseline"/>
        <w:rPr>
          <w:rFonts w:ascii="Times New Roman" w:hAnsi="Times New Roman" w:cs="Times New Roman"/>
          <w:noProof/>
          <w:sz w:val="24"/>
          <w:szCs w:val="24"/>
        </w:rPr>
      </w:pPr>
    </w:p>
    <w:p w14:paraId="4D8D2732" w14:textId="77777777" w:rsidR="00296955" w:rsidRDefault="00296955" w:rsidP="0053509F">
      <w:pPr>
        <w:shd w:val="clear" w:color="auto" w:fill="FFFFFF"/>
        <w:spacing w:after="288" w:line="480" w:lineRule="auto"/>
        <w:textAlignment w:val="baseline"/>
        <w:rPr>
          <w:rFonts w:ascii="Times New Roman" w:hAnsi="Times New Roman" w:cs="Times New Roman"/>
          <w:noProof/>
          <w:sz w:val="24"/>
          <w:szCs w:val="24"/>
        </w:rPr>
      </w:pPr>
    </w:p>
    <w:p w14:paraId="2A953E39" w14:textId="77777777" w:rsidR="00296955" w:rsidRDefault="00296955" w:rsidP="0053509F">
      <w:pPr>
        <w:shd w:val="clear" w:color="auto" w:fill="FFFFFF"/>
        <w:spacing w:after="288" w:line="480" w:lineRule="auto"/>
        <w:textAlignment w:val="baseline"/>
        <w:rPr>
          <w:rFonts w:ascii="Times New Roman" w:hAnsi="Times New Roman" w:cs="Times New Roman"/>
          <w:noProof/>
          <w:sz w:val="24"/>
          <w:szCs w:val="24"/>
        </w:rPr>
      </w:pPr>
    </w:p>
    <w:p w14:paraId="6D5208A5" w14:textId="3B258CBF" w:rsidR="00296955" w:rsidRPr="0053509F" w:rsidRDefault="00296955" w:rsidP="0053509F">
      <w:pPr>
        <w:shd w:val="clear" w:color="auto" w:fill="FFFFFF"/>
        <w:spacing w:after="288" w:line="480" w:lineRule="auto"/>
        <w:textAlignment w:val="baseline"/>
        <w:rPr>
          <w:rFonts w:ascii="Times New Roman" w:hAnsi="Times New Roman" w:cs="Times New Roman"/>
          <w:noProof/>
          <w:sz w:val="24"/>
          <w:szCs w:val="24"/>
        </w:rPr>
      </w:pPr>
      <w:r>
        <w:rPr>
          <w:rFonts w:ascii="Times New Roman" w:hAnsi="Times New Roman" w:cs="Times New Roman"/>
          <w:noProof/>
          <w:sz w:val="24"/>
          <w:szCs w:val="24"/>
        </w:rPr>
        <w:lastRenderedPageBreak/>
        <w:t>Fig. 3</w:t>
      </w:r>
    </w:p>
    <w:p w14:paraId="0B570717" w14:textId="53FD01F9" w:rsidR="00057B73" w:rsidRPr="00296955" w:rsidRDefault="005204D5" w:rsidP="00296955">
      <w:pPr>
        <w:shd w:val="clear" w:color="auto" w:fill="FFFFFF"/>
        <w:spacing w:after="288" w:line="480" w:lineRule="auto"/>
        <w:textAlignment w:val="baseline"/>
        <w:rPr>
          <w:rFonts w:ascii="Times New Roman" w:hAnsi="Times New Roman" w:cs="Times New Roman"/>
          <w:sz w:val="24"/>
          <w:szCs w:val="24"/>
        </w:rPr>
      </w:pPr>
      <w:r w:rsidRPr="0053509F">
        <w:rPr>
          <w:rFonts w:ascii="Times New Roman" w:hAnsi="Times New Roman" w:cs="Times New Roman"/>
          <w:noProof/>
          <w:sz w:val="24"/>
          <w:szCs w:val="24"/>
        </w:rPr>
        <w:drawing>
          <wp:inline distT="0" distB="0" distL="0" distR="0" wp14:anchorId="1B4BE316" wp14:editId="5735460F">
            <wp:extent cx="5318975" cy="3232150"/>
            <wp:effectExtent l="0" t="0" r="0" b="6350"/>
            <wp:docPr id="5" name="Picture 5" descr="Infographic: The NHS's Ageing Nursing Workforc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The NHS's Ageing Nursing Workforce | Statis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1585" cy="3239812"/>
                    </a:xfrm>
                    <a:prstGeom prst="rect">
                      <a:avLst/>
                    </a:prstGeom>
                    <a:noFill/>
                    <a:ln>
                      <a:noFill/>
                    </a:ln>
                  </pic:spPr>
                </pic:pic>
              </a:graphicData>
            </a:graphic>
          </wp:inline>
        </w:drawing>
      </w:r>
    </w:p>
    <w:p w14:paraId="24B98B89" w14:textId="41E74231" w:rsidR="00B17347" w:rsidRPr="0053509F" w:rsidRDefault="00B17347" w:rsidP="0053509F">
      <w:pPr>
        <w:spacing w:line="480" w:lineRule="auto"/>
        <w:jc w:val="both"/>
        <w:rPr>
          <w:rFonts w:ascii="Times New Roman" w:hAnsi="Times New Roman" w:cs="Times New Roman"/>
          <w:b/>
          <w:bCs/>
          <w:color w:val="000000" w:themeColor="text1"/>
          <w:sz w:val="24"/>
          <w:szCs w:val="24"/>
        </w:rPr>
      </w:pPr>
      <w:r w:rsidRPr="0053509F">
        <w:rPr>
          <w:rFonts w:ascii="Times New Roman" w:hAnsi="Times New Roman" w:cs="Times New Roman"/>
          <w:b/>
          <w:bCs/>
          <w:color w:val="000000" w:themeColor="text1"/>
          <w:sz w:val="24"/>
          <w:szCs w:val="24"/>
        </w:rPr>
        <w:t>Emigration of Irish nurses.</w:t>
      </w:r>
    </w:p>
    <w:p w14:paraId="7D2AD90A" w14:textId="77777777" w:rsidR="00B17347" w:rsidRPr="0053509F" w:rsidRDefault="00B17347" w:rsidP="0053509F">
      <w:pPr>
        <w:suppressAutoHyphens/>
        <w:autoSpaceDN w:val="0"/>
        <w:spacing w:line="480" w:lineRule="auto"/>
        <w:jc w:val="both"/>
        <w:textAlignment w:val="baseline"/>
        <w:rPr>
          <w:rFonts w:ascii="Times New Roman" w:eastAsia="Calibri" w:hAnsi="Times New Roman" w:cs="Times New Roman"/>
          <w:sz w:val="24"/>
          <w:szCs w:val="24"/>
        </w:rPr>
      </w:pPr>
      <w:r w:rsidRPr="0053509F">
        <w:rPr>
          <w:rFonts w:ascii="Times New Roman" w:eastAsia="Calibri" w:hAnsi="Times New Roman" w:cs="Times New Roman"/>
          <w:sz w:val="24"/>
          <w:szCs w:val="24"/>
        </w:rPr>
        <w:t xml:space="preserve">Local Markets key source of workforce supply </w:t>
      </w:r>
    </w:p>
    <w:p w14:paraId="3A8CA6DC" w14:textId="658D7423" w:rsidR="00B17347" w:rsidRPr="0053509F" w:rsidRDefault="00B17347"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evidence in the case study shows that </w:t>
      </w:r>
      <w:r w:rsidR="002F38C9" w:rsidRPr="0053509F">
        <w:rPr>
          <w:rFonts w:ascii="Times New Roman" w:hAnsi="Times New Roman" w:cs="Times New Roman"/>
          <w:sz w:val="24"/>
          <w:szCs w:val="24"/>
        </w:rPr>
        <w:t>most</w:t>
      </w:r>
      <w:r w:rsidRPr="0053509F">
        <w:rPr>
          <w:rFonts w:ascii="Times New Roman" w:hAnsi="Times New Roman" w:cs="Times New Roman"/>
          <w:sz w:val="24"/>
          <w:szCs w:val="24"/>
        </w:rPr>
        <w:t xml:space="preserve"> Irish nurses emigrate to</w:t>
      </w:r>
      <w:r w:rsidR="002F38C9" w:rsidRPr="0053509F">
        <w:rPr>
          <w:rFonts w:ascii="Times New Roman" w:hAnsi="Times New Roman" w:cs="Times New Roman"/>
          <w:sz w:val="24"/>
          <w:szCs w:val="24"/>
        </w:rPr>
        <w:t xml:space="preserve"> in search for better working conditions and pay. </w:t>
      </w:r>
      <w:r w:rsidRPr="0053509F">
        <w:rPr>
          <w:rFonts w:ascii="Times New Roman" w:hAnsi="Times New Roman" w:cs="Times New Roman"/>
          <w:sz w:val="24"/>
          <w:szCs w:val="24"/>
        </w:rPr>
        <w:t>To overcome this challenge, the Irish nurses should implement. effective workforce planning to meet existing and future HR and service needs</w:t>
      </w:r>
    </w:p>
    <w:p w14:paraId="6ADF4844" w14:textId="31AC12AD" w:rsidR="00EB571E" w:rsidRPr="0053509F" w:rsidRDefault="00EB571E"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A</w:t>
      </w:r>
      <w:r w:rsidR="00B17347" w:rsidRPr="0053509F">
        <w:rPr>
          <w:rFonts w:ascii="Times New Roman" w:hAnsi="Times New Roman" w:cs="Times New Roman"/>
          <w:sz w:val="24"/>
          <w:szCs w:val="24"/>
        </w:rPr>
        <w:t>nother issue is Irish public health service heavy reliance on non -Eu nurse immigration</w:t>
      </w:r>
      <w:r w:rsidRPr="0053509F">
        <w:rPr>
          <w:rFonts w:ascii="Times New Roman" w:hAnsi="Times New Roman" w:cs="Times New Roman"/>
          <w:sz w:val="24"/>
          <w:szCs w:val="24"/>
        </w:rPr>
        <w:t xml:space="preserve">. The Irish healthcare system opted for this strategy to recruit from abroad as a short-term strategy to fill the gaps left by ageing nurses and to cover sickness -absenteeism. </w:t>
      </w:r>
      <w:r w:rsidR="00B17347" w:rsidRPr="0053509F">
        <w:rPr>
          <w:rFonts w:ascii="Times New Roman" w:hAnsi="Times New Roman" w:cs="Times New Roman"/>
          <w:sz w:val="24"/>
          <w:szCs w:val="24"/>
        </w:rPr>
        <w:t xml:space="preserve"> HR should focus on attracting local nurses</w:t>
      </w:r>
      <w:r w:rsidRPr="0053509F">
        <w:rPr>
          <w:rFonts w:ascii="Times New Roman" w:hAnsi="Times New Roman" w:cs="Times New Roman"/>
          <w:sz w:val="24"/>
          <w:szCs w:val="24"/>
        </w:rPr>
        <w:t xml:space="preserve"> and reach out to rural Ireland to recruit on a national scale to</w:t>
      </w:r>
      <w:r w:rsidR="00B17347" w:rsidRPr="0053509F">
        <w:rPr>
          <w:rFonts w:ascii="Times New Roman" w:hAnsi="Times New Roman" w:cs="Times New Roman"/>
          <w:sz w:val="24"/>
          <w:szCs w:val="24"/>
        </w:rPr>
        <w:t xml:space="preserve"> fill the gap and cut costs.</w:t>
      </w:r>
    </w:p>
    <w:p w14:paraId="0ED3C61F" w14:textId="6A772EB1" w:rsidR="00E314E2" w:rsidRPr="0053509F" w:rsidRDefault="00D9731F" w:rsidP="0053509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 survey on Irish nurses indicated 78% of nurses graduating intend to leave the health service in future. (</w:t>
      </w:r>
      <w:r w:rsidR="00E314E2" w:rsidRPr="0053509F">
        <w:rPr>
          <w:rFonts w:ascii="Times New Roman" w:hAnsi="Times New Roman" w:cs="Times New Roman"/>
          <w:sz w:val="24"/>
          <w:szCs w:val="24"/>
        </w:rPr>
        <w:t>Irish Nursing and Midwifery Organisation (INMO)</w:t>
      </w:r>
      <w:r>
        <w:rPr>
          <w:rFonts w:ascii="Times New Roman" w:hAnsi="Times New Roman" w:cs="Times New Roman"/>
          <w:sz w:val="24"/>
          <w:szCs w:val="24"/>
        </w:rPr>
        <w:t>)</w:t>
      </w:r>
      <w:r w:rsidR="00E314E2" w:rsidRPr="0053509F">
        <w:rPr>
          <w:rFonts w:ascii="Times New Roman" w:hAnsi="Times New Roman" w:cs="Times New Roman"/>
          <w:sz w:val="24"/>
          <w:szCs w:val="24"/>
        </w:rPr>
        <w:t xml:space="preserve"> (see Fig. </w:t>
      </w:r>
      <w:r w:rsidR="00D60285" w:rsidRPr="0053509F">
        <w:rPr>
          <w:rFonts w:ascii="Times New Roman" w:hAnsi="Times New Roman" w:cs="Times New Roman"/>
          <w:sz w:val="24"/>
          <w:szCs w:val="24"/>
        </w:rPr>
        <w:t>Fig 4</w:t>
      </w:r>
      <w:r w:rsidR="00296955" w:rsidRPr="0053509F">
        <w:rPr>
          <w:rFonts w:ascii="Times New Roman" w:hAnsi="Times New Roman" w:cs="Times New Roman"/>
          <w:sz w:val="24"/>
          <w:szCs w:val="24"/>
        </w:rPr>
        <w:t>.)</w:t>
      </w:r>
    </w:p>
    <w:p w14:paraId="6D644EC1" w14:textId="77777777" w:rsidR="00E314E2" w:rsidRPr="0053509F" w:rsidRDefault="00E314E2" w:rsidP="0053509F">
      <w:pPr>
        <w:spacing w:line="480" w:lineRule="auto"/>
        <w:jc w:val="both"/>
        <w:rPr>
          <w:rFonts w:ascii="Times New Roman" w:hAnsi="Times New Roman" w:cs="Times New Roman"/>
          <w:sz w:val="24"/>
          <w:szCs w:val="24"/>
        </w:rPr>
      </w:pPr>
      <w:r w:rsidRPr="0053509F">
        <w:rPr>
          <w:rFonts w:ascii="Times New Roman" w:hAnsi="Times New Roman" w:cs="Times New Roman"/>
          <w:noProof/>
          <w:sz w:val="24"/>
          <w:szCs w:val="24"/>
        </w:rPr>
        <w:drawing>
          <wp:inline distT="0" distB="0" distL="0" distR="0" wp14:anchorId="5B15AADB" wp14:editId="6948885F">
            <wp:extent cx="5731510" cy="1745615"/>
            <wp:effectExtent l="0" t="0" r="2540" b="6985"/>
            <wp:docPr id="6" name="Picture 6"/>
            <wp:cNvGraphicFramePr/>
            <a:graphic xmlns:a="http://schemas.openxmlformats.org/drawingml/2006/main">
              <a:graphicData uri="http://schemas.openxmlformats.org/drawingml/2006/picture">
                <pic:pic xmlns:pic="http://schemas.openxmlformats.org/drawingml/2006/picture">
                  <pic:nvPicPr>
                    <pic:cNvPr id="695" name="Picture 695"/>
                    <pic:cNvPicPr/>
                  </pic:nvPicPr>
                  <pic:blipFill>
                    <a:blip r:embed="rId11"/>
                    <a:stretch>
                      <a:fillRect/>
                    </a:stretch>
                  </pic:blipFill>
                  <pic:spPr>
                    <a:xfrm>
                      <a:off x="0" y="0"/>
                      <a:ext cx="5731510" cy="1745615"/>
                    </a:xfrm>
                    <a:prstGeom prst="rect">
                      <a:avLst/>
                    </a:prstGeom>
                  </pic:spPr>
                </pic:pic>
              </a:graphicData>
            </a:graphic>
          </wp:inline>
        </w:drawing>
      </w:r>
    </w:p>
    <w:p w14:paraId="191B7321" w14:textId="747B2570" w:rsidR="00CC5200" w:rsidRPr="0053509F" w:rsidRDefault="00296955" w:rsidP="0053509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Fig. 4. </w:t>
      </w:r>
      <w:r w:rsidR="00F919A9" w:rsidRPr="0053509F">
        <w:rPr>
          <w:rFonts w:ascii="Times New Roman" w:hAnsi="Times New Roman" w:cs="Times New Roman"/>
          <w:sz w:val="24"/>
          <w:szCs w:val="24"/>
        </w:rPr>
        <w:t>Source: Case study on an ageing nursing workforce in Ireland.</w:t>
      </w:r>
    </w:p>
    <w:p w14:paraId="315552B6" w14:textId="23734B46" w:rsidR="00E314E2" w:rsidRPr="0053509F" w:rsidRDefault="00E314E2" w:rsidP="0053509F">
      <w:pPr>
        <w:spacing w:line="480" w:lineRule="auto"/>
        <w:jc w:val="both"/>
        <w:rPr>
          <w:rFonts w:ascii="Times New Roman" w:hAnsi="Times New Roman" w:cs="Times New Roman"/>
          <w:i/>
          <w:iCs/>
          <w:sz w:val="24"/>
          <w:szCs w:val="24"/>
        </w:rPr>
      </w:pPr>
      <w:r w:rsidRPr="0053509F">
        <w:rPr>
          <w:rFonts w:ascii="Times New Roman" w:hAnsi="Times New Roman" w:cs="Times New Roman"/>
          <w:sz w:val="24"/>
          <w:szCs w:val="24"/>
        </w:rPr>
        <w:t>The above problem, couple with old nurses feeling unappreciated and alienate, these barriers to older nursing and migrant nurses should be addressed urgently, to stop frustration and negative</w:t>
      </w:r>
      <w:r w:rsidR="006716E2" w:rsidRPr="0053509F">
        <w:rPr>
          <w:rFonts w:ascii="Times New Roman" w:hAnsi="Times New Roman" w:cs="Times New Roman"/>
          <w:sz w:val="24"/>
          <w:szCs w:val="24"/>
        </w:rPr>
        <w:t xml:space="preserve"> response.  HR professions implementing a strategy base on the Equity theory, taking into consideration that individuals are motivated by fairness. If the Irish nursing workforce perception on equity of the workplace or profession is high then the more motivated they will be and stay instead of migrating, but currently the nursing perception of an unfair environment, is demotivating  leading to leaving for a better place where they will be appreciated thus impacting Ireland  health service with loss of skills, knowledge and staff shortage. </w:t>
      </w:r>
      <w:r w:rsidR="006716E2" w:rsidRPr="0053509F">
        <w:rPr>
          <w:rFonts w:ascii="Times New Roman" w:eastAsia="Calibri" w:hAnsi="Times New Roman" w:cs="Times New Roman"/>
          <w:sz w:val="24"/>
          <w:szCs w:val="24"/>
        </w:rPr>
        <w:t xml:space="preserve">HR should use the </w:t>
      </w:r>
      <w:r w:rsidR="006716E2" w:rsidRPr="0053509F">
        <w:rPr>
          <w:rFonts w:ascii="Times New Roman" w:eastAsia="Calibri" w:hAnsi="Times New Roman" w:cs="Times New Roman"/>
          <w:color w:val="111111"/>
          <w:sz w:val="24"/>
          <w:szCs w:val="24"/>
          <w:shd w:val="clear" w:color="auto" w:fill="FFFFFF"/>
        </w:rPr>
        <w:t>Kanter’s (</w:t>
      </w:r>
      <w:r w:rsidR="006716E2" w:rsidRPr="0053509F">
        <w:rPr>
          <w:rFonts w:ascii="Times New Roman" w:eastAsia="Calibri" w:hAnsi="Times New Roman" w:cs="Times New Roman"/>
          <w:color w:val="111111"/>
          <w:sz w:val="24"/>
          <w:szCs w:val="24"/>
        </w:rPr>
        <w:t>1993</w:t>
      </w:r>
      <w:r w:rsidR="006716E2" w:rsidRPr="0053509F">
        <w:rPr>
          <w:rFonts w:ascii="Times New Roman" w:eastAsia="Calibri" w:hAnsi="Times New Roman" w:cs="Times New Roman"/>
          <w:color w:val="111111"/>
          <w:sz w:val="24"/>
          <w:szCs w:val="24"/>
          <w:shd w:val="clear" w:color="auto" w:fill="FFFFFF"/>
        </w:rPr>
        <w:t>) theory of structural empowerment  theory when managing ageing nursing workforce especially as the case study points out that the nurses feel alienated and not included in decision making or recognised for the work they do.</w:t>
      </w:r>
    </w:p>
    <w:p w14:paraId="622ED9CF" w14:textId="77777777" w:rsidR="00B9425D" w:rsidRDefault="00B9425D" w:rsidP="0053509F">
      <w:pPr>
        <w:spacing w:line="480" w:lineRule="auto"/>
        <w:jc w:val="both"/>
        <w:rPr>
          <w:rFonts w:ascii="Times New Roman" w:hAnsi="Times New Roman" w:cs="Times New Roman"/>
          <w:b/>
          <w:bCs/>
          <w:sz w:val="24"/>
          <w:szCs w:val="24"/>
        </w:rPr>
      </w:pPr>
    </w:p>
    <w:p w14:paraId="11914FBF" w14:textId="77777777" w:rsidR="00B9425D" w:rsidRDefault="00B9425D" w:rsidP="0053509F">
      <w:pPr>
        <w:spacing w:line="480" w:lineRule="auto"/>
        <w:jc w:val="both"/>
        <w:rPr>
          <w:rFonts w:ascii="Times New Roman" w:hAnsi="Times New Roman" w:cs="Times New Roman"/>
          <w:b/>
          <w:bCs/>
          <w:sz w:val="24"/>
          <w:szCs w:val="24"/>
        </w:rPr>
      </w:pPr>
    </w:p>
    <w:p w14:paraId="20E60884" w14:textId="77777777" w:rsidR="00B9425D" w:rsidRDefault="00B9425D" w:rsidP="0053509F">
      <w:pPr>
        <w:spacing w:line="480" w:lineRule="auto"/>
        <w:jc w:val="both"/>
        <w:rPr>
          <w:rFonts w:ascii="Times New Roman" w:hAnsi="Times New Roman" w:cs="Times New Roman"/>
          <w:b/>
          <w:bCs/>
          <w:sz w:val="24"/>
          <w:szCs w:val="24"/>
        </w:rPr>
      </w:pPr>
    </w:p>
    <w:p w14:paraId="0439218E" w14:textId="0EAD1407" w:rsidR="00FA7331" w:rsidRPr="0053509F" w:rsidRDefault="0023502F"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lastRenderedPageBreak/>
        <w:t xml:space="preserve">Retention </w:t>
      </w:r>
      <w:r w:rsidR="005628DC" w:rsidRPr="0053509F">
        <w:rPr>
          <w:rFonts w:ascii="Times New Roman" w:hAnsi="Times New Roman" w:cs="Times New Roman"/>
          <w:b/>
          <w:bCs/>
          <w:sz w:val="24"/>
          <w:szCs w:val="24"/>
        </w:rPr>
        <w:t>of older</w:t>
      </w:r>
      <w:r w:rsidR="00000CCC" w:rsidRPr="0053509F">
        <w:rPr>
          <w:rFonts w:ascii="Times New Roman" w:hAnsi="Times New Roman" w:cs="Times New Roman"/>
          <w:b/>
          <w:bCs/>
          <w:sz w:val="24"/>
          <w:szCs w:val="24"/>
        </w:rPr>
        <w:t xml:space="preserve"> nurses in </w:t>
      </w:r>
      <w:r w:rsidR="005628DC" w:rsidRPr="0053509F">
        <w:rPr>
          <w:rFonts w:ascii="Times New Roman" w:hAnsi="Times New Roman" w:cs="Times New Roman"/>
          <w:b/>
          <w:bCs/>
          <w:sz w:val="24"/>
          <w:szCs w:val="24"/>
        </w:rPr>
        <w:t>the health</w:t>
      </w:r>
      <w:r w:rsidR="00000CCC" w:rsidRPr="0053509F">
        <w:rPr>
          <w:rFonts w:ascii="Times New Roman" w:hAnsi="Times New Roman" w:cs="Times New Roman"/>
          <w:b/>
          <w:bCs/>
          <w:sz w:val="24"/>
          <w:szCs w:val="24"/>
        </w:rPr>
        <w:t xml:space="preserve"> service </w:t>
      </w:r>
    </w:p>
    <w:p w14:paraId="2DBB0BEB" w14:textId="0BE01A6A" w:rsidR="00EB571E" w:rsidRPr="0053509F" w:rsidRDefault="009C5586"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HRM is</w:t>
      </w:r>
      <w:r w:rsidR="00296955">
        <w:rPr>
          <w:rFonts w:ascii="Times New Roman" w:hAnsi="Times New Roman" w:cs="Times New Roman"/>
          <w:sz w:val="24"/>
          <w:szCs w:val="24"/>
        </w:rPr>
        <w:t xml:space="preserve"> faced with the issue </w:t>
      </w:r>
      <w:r w:rsidR="00B9425D">
        <w:rPr>
          <w:rFonts w:ascii="Times New Roman" w:hAnsi="Times New Roman" w:cs="Times New Roman"/>
          <w:sz w:val="24"/>
          <w:szCs w:val="24"/>
        </w:rPr>
        <w:t xml:space="preserve">of </w:t>
      </w:r>
      <w:r w:rsidR="00B9425D" w:rsidRPr="0053509F">
        <w:rPr>
          <w:rFonts w:ascii="Times New Roman" w:hAnsi="Times New Roman" w:cs="Times New Roman"/>
          <w:sz w:val="24"/>
          <w:szCs w:val="24"/>
        </w:rPr>
        <w:t>how</w:t>
      </w:r>
      <w:r w:rsidRPr="0053509F">
        <w:rPr>
          <w:rFonts w:ascii="Times New Roman" w:hAnsi="Times New Roman" w:cs="Times New Roman"/>
          <w:sz w:val="24"/>
          <w:szCs w:val="24"/>
        </w:rPr>
        <w:t xml:space="preserve"> to balance individualism (fulfilment) and at the same time meet organisational goals. </w:t>
      </w:r>
      <w:r w:rsidR="00EB571E" w:rsidRPr="0053509F">
        <w:rPr>
          <w:rFonts w:ascii="Times New Roman" w:hAnsi="Times New Roman" w:cs="Times New Roman"/>
          <w:sz w:val="24"/>
          <w:szCs w:val="24"/>
        </w:rPr>
        <w:t xml:space="preserve">To create an inclusive organisation, HR must work on reversing the culture on the myth surrounding age. By implementing and commit to the existing regulation on managing diversity in the workplace, equality will them be released through awareness.  </w:t>
      </w:r>
      <w:r w:rsidR="00991FA1" w:rsidRPr="0053509F">
        <w:rPr>
          <w:rFonts w:ascii="Times New Roman" w:hAnsi="Times New Roman" w:cs="Times New Roman"/>
          <w:sz w:val="24"/>
          <w:szCs w:val="24"/>
        </w:rPr>
        <w:t>CIPD’S 2014 report Managing an Age Diversity</w:t>
      </w:r>
      <w:r w:rsidR="00EB571E" w:rsidRPr="0053509F">
        <w:rPr>
          <w:rFonts w:ascii="Times New Roman" w:hAnsi="Times New Roman" w:cs="Times New Roman"/>
          <w:sz w:val="24"/>
          <w:szCs w:val="24"/>
        </w:rPr>
        <w:t xml:space="preserve"> points out that HR in organisations do not have a sort of strategy for older workers, something that must be on top of their agenda.</w:t>
      </w:r>
    </w:p>
    <w:p w14:paraId="23F4C393" w14:textId="4772C528" w:rsidR="00991FA1" w:rsidRPr="0053509F" w:rsidRDefault="00021096" w:rsidP="0053509F">
      <w:pPr>
        <w:spacing w:after="0" w:line="480" w:lineRule="auto"/>
        <w:jc w:val="both"/>
        <w:rPr>
          <w:rFonts w:ascii="Times New Roman" w:eastAsia="Times New Roman" w:hAnsi="Times New Roman" w:cs="Times New Roman"/>
          <w:color w:val="0E101A"/>
          <w:sz w:val="24"/>
          <w:szCs w:val="24"/>
          <w:lang w:eastAsia="en-GB"/>
        </w:rPr>
      </w:pPr>
      <w:r w:rsidRPr="0053509F">
        <w:rPr>
          <w:rFonts w:ascii="Times New Roman" w:eastAsia="Times New Roman" w:hAnsi="Times New Roman" w:cs="Times New Roman"/>
          <w:color w:val="0E101A"/>
          <w:sz w:val="24"/>
          <w:szCs w:val="24"/>
          <w:lang w:eastAsia="en-GB"/>
        </w:rPr>
        <w:t>Retaining the older nursing workforce can help Ireland public health service, address potential issues such as skills shortages, inability to meet customer needs and production targets due to the ageing workforce. However, the biggest challenge to the health service is retaining and manage an ageing workforce in the workplace. </w:t>
      </w:r>
    </w:p>
    <w:p w14:paraId="19026F84" w14:textId="77777777" w:rsidR="00991FA1" w:rsidRPr="0053509F" w:rsidRDefault="00991FA1" w:rsidP="0053509F">
      <w:pPr>
        <w:spacing w:after="0" w:line="480" w:lineRule="auto"/>
        <w:jc w:val="both"/>
        <w:rPr>
          <w:rFonts w:ascii="Times New Roman" w:eastAsia="Times New Roman" w:hAnsi="Times New Roman" w:cs="Times New Roman"/>
          <w:color w:val="0E101A"/>
          <w:sz w:val="24"/>
          <w:szCs w:val="24"/>
          <w:lang w:eastAsia="en-GB"/>
        </w:rPr>
      </w:pPr>
    </w:p>
    <w:p w14:paraId="6C67FFC9" w14:textId="7C6BBAAC" w:rsidR="00F919A9" w:rsidRPr="0053509F" w:rsidRDefault="009C5586"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The management of the future workforce is more and goes beyond a good salary, and comprehensive benefits </w:t>
      </w:r>
      <w:r w:rsidR="00991FA1" w:rsidRPr="0053509F">
        <w:rPr>
          <w:rFonts w:ascii="Times New Roman" w:hAnsi="Times New Roman" w:cs="Times New Roman"/>
          <w:sz w:val="24"/>
          <w:szCs w:val="24"/>
        </w:rPr>
        <w:t xml:space="preserve">program.  </w:t>
      </w:r>
      <w:r w:rsidR="00991FA1" w:rsidRPr="0053509F">
        <w:rPr>
          <w:rFonts w:ascii="Times New Roman" w:hAnsi="Times New Roman" w:cs="Times New Roman"/>
          <w:sz w:val="24"/>
          <w:szCs w:val="24"/>
        </w:rPr>
        <w:tab/>
        <w:t>HR must understand an ageing workforce and taking consideration an individual wellbeing, personal training and development, a change in the culture of the organisation, restructure the workplace, and acknowledge and appreciate the old workforce, otherwise nursing shortage is future gaps threaten the health service than funding issues.</w:t>
      </w:r>
    </w:p>
    <w:p w14:paraId="0EE7AC8C" w14:textId="4374A197" w:rsidR="00000CCC" w:rsidRPr="0053509F" w:rsidRDefault="00000CCC"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Shortage of nursing workfor</w:t>
      </w:r>
      <w:r w:rsidR="00223953" w:rsidRPr="0053509F">
        <w:rPr>
          <w:rFonts w:ascii="Times New Roman" w:hAnsi="Times New Roman" w:cs="Times New Roman"/>
          <w:b/>
          <w:bCs/>
          <w:sz w:val="24"/>
          <w:szCs w:val="24"/>
        </w:rPr>
        <w:t>ce</w:t>
      </w:r>
    </w:p>
    <w:p w14:paraId="7694C7D3" w14:textId="68868264" w:rsidR="00F919A9" w:rsidRPr="0053509F" w:rsidRDefault="00776ADA"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Nurse workforce shortage is still a major challenge to HSE despite </w:t>
      </w:r>
      <w:r w:rsidR="00634A9D" w:rsidRPr="0053509F">
        <w:rPr>
          <w:rFonts w:ascii="Times New Roman" w:hAnsi="Times New Roman" w:cs="Times New Roman"/>
          <w:sz w:val="24"/>
          <w:szCs w:val="24"/>
        </w:rPr>
        <w:t>an</w:t>
      </w:r>
      <w:r w:rsidRPr="0053509F">
        <w:rPr>
          <w:rFonts w:ascii="Times New Roman" w:hAnsi="Times New Roman" w:cs="Times New Roman"/>
          <w:sz w:val="24"/>
          <w:szCs w:val="24"/>
        </w:rPr>
        <w:t xml:space="preserve"> 8% increase since 2008. There is a significant shortfall in the number of nurses available to take up vacant posts.  Global shortage of registered nurses and this impacts on Northern Ireland. The growing demand and changing service needs with a corresponding increase in workforce knowledge, </w:t>
      </w:r>
      <w:r w:rsidR="00634A9D" w:rsidRPr="0053509F">
        <w:rPr>
          <w:rFonts w:ascii="Times New Roman" w:hAnsi="Times New Roman" w:cs="Times New Roman"/>
          <w:sz w:val="24"/>
          <w:szCs w:val="24"/>
        </w:rPr>
        <w:t>skills,</w:t>
      </w:r>
      <w:r w:rsidRPr="0053509F">
        <w:rPr>
          <w:rFonts w:ascii="Times New Roman" w:hAnsi="Times New Roman" w:cs="Times New Roman"/>
          <w:sz w:val="24"/>
          <w:szCs w:val="24"/>
        </w:rPr>
        <w:t xml:space="preserve"> and </w:t>
      </w:r>
      <w:r w:rsidRPr="0053509F">
        <w:rPr>
          <w:rFonts w:ascii="Times New Roman" w:hAnsi="Times New Roman" w:cs="Times New Roman"/>
          <w:sz w:val="24"/>
          <w:szCs w:val="24"/>
        </w:rPr>
        <w:lastRenderedPageBreak/>
        <w:t>expertise. The evidence in the development of innovative new roles such as advances nurse practitioners and consultants’ nurses have advanced autonomous practice and embedded strong clinical leadership.</w:t>
      </w:r>
      <w:r w:rsidR="00634A9D" w:rsidRPr="0053509F">
        <w:rPr>
          <w:rFonts w:ascii="Times New Roman" w:hAnsi="Times New Roman" w:cs="Times New Roman"/>
          <w:sz w:val="24"/>
          <w:szCs w:val="24"/>
        </w:rPr>
        <w:t xml:space="preserve"> Fig 4 shows that over 32% of the nursing workforce are over the age of 50, this clearly has significant implications for workforce planning and reinforces the need to raise the number of undergraduate places over the next five years and not to only address current vacancies but potential retirements. The figure shows a challenge for the public health service to improve staff shortages to meet demand of the growing population of </w:t>
      </w:r>
      <w:r w:rsidR="00F919A9" w:rsidRPr="0053509F">
        <w:rPr>
          <w:rFonts w:ascii="Times New Roman" w:hAnsi="Times New Roman" w:cs="Times New Roman"/>
          <w:sz w:val="24"/>
          <w:szCs w:val="24"/>
        </w:rPr>
        <w:t>Northern Ireland.</w:t>
      </w:r>
    </w:p>
    <w:p w14:paraId="6BA3A2B5" w14:textId="05CCFA7F" w:rsidR="00CF0A5E" w:rsidRPr="00BC09E1" w:rsidRDefault="00CF0A5E" w:rsidP="0053509F">
      <w:pPr>
        <w:spacing w:line="480" w:lineRule="auto"/>
        <w:jc w:val="both"/>
        <w:rPr>
          <w:rFonts w:ascii="Times New Roman" w:hAnsi="Times New Roman" w:cs="Times New Roman"/>
          <w:b/>
          <w:bCs/>
          <w:sz w:val="24"/>
          <w:szCs w:val="24"/>
        </w:rPr>
      </w:pPr>
      <w:r w:rsidRPr="00BC09E1">
        <w:rPr>
          <w:rFonts w:ascii="Times New Roman" w:hAnsi="Times New Roman" w:cs="Times New Roman"/>
          <w:b/>
          <w:bCs/>
          <w:sz w:val="24"/>
          <w:szCs w:val="24"/>
        </w:rPr>
        <w:t xml:space="preserve">Age discrimination in employment </w:t>
      </w:r>
    </w:p>
    <w:p w14:paraId="52386CBA" w14:textId="44C2EB34" w:rsidR="00CC5200" w:rsidRPr="0053509F" w:rsidRDefault="00CF0A5E"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Age discrimination is very common in a workplace and can affected any age group, but its more felt with the older age group as evidence shows more than one in 4 </w:t>
      </w:r>
      <w:r w:rsidR="00B273A8" w:rsidRPr="0053509F">
        <w:rPr>
          <w:rFonts w:ascii="Times New Roman" w:hAnsi="Times New Roman" w:cs="Times New Roman"/>
          <w:sz w:val="24"/>
          <w:szCs w:val="24"/>
        </w:rPr>
        <w:t>employees</w:t>
      </w:r>
      <w:r w:rsidRPr="0053509F">
        <w:rPr>
          <w:rFonts w:ascii="Times New Roman" w:hAnsi="Times New Roman" w:cs="Times New Roman"/>
          <w:sz w:val="24"/>
          <w:szCs w:val="24"/>
        </w:rPr>
        <w:t xml:space="preserve"> over the age of 50 say that they have experienced it.</w:t>
      </w:r>
      <w:r w:rsidR="00B273A8" w:rsidRPr="0053509F">
        <w:rPr>
          <w:rFonts w:ascii="Times New Roman" w:hAnsi="Times New Roman" w:cs="Times New Roman"/>
          <w:sz w:val="24"/>
          <w:szCs w:val="24"/>
        </w:rPr>
        <w:t xml:space="preserve"> Despite the discrimination policy implemented in the Irish public health service</w:t>
      </w:r>
      <w:r w:rsidR="00991FA1" w:rsidRPr="0053509F">
        <w:rPr>
          <w:rFonts w:ascii="Times New Roman" w:hAnsi="Times New Roman" w:cs="Times New Roman"/>
          <w:sz w:val="24"/>
          <w:szCs w:val="24"/>
        </w:rPr>
        <w:t xml:space="preserve">.   </w:t>
      </w:r>
      <w:r w:rsidR="00B273A8" w:rsidRPr="0053509F">
        <w:rPr>
          <w:rFonts w:ascii="Times New Roman" w:hAnsi="Times New Roman" w:cs="Times New Roman"/>
          <w:sz w:val="24"/>
          <w:szCs w:val="24"/>
        </w:rPr>
        <w:t xml:space="preserve">age discrimination still </w:t>
      </w:r>
      <w:r w:rsidR="009E4D0C" w:rsidRPr="0053509F">
        <w:rPr>
          <w:rFonts w:ascii="Times New Roman" w:hAnsi="Times New Roman" w:cs="Times New Roman"/>
          <w:sz w:val="24"/>
          <w:szCs w:val="24"/>
        </w:rPr>
        <w:t xml:space="preserve">exists leading to </w:t>
      </w:r>
      <w:r w:rsidR="00B273A8" w:rsidRPr="0053509F">
        <w:rPr>
          <w:rFonts w:ascii="Times New Roman" w:hAnsi="Times New Roman" w:cs="Times New Roman"/>
          <w:sz w:val="24"/>
          <w:szCs w:val="24"/>
        </w:rPr>
        <w:t>unconscious bias leading to intergeneration conflict. legislating against discrimination by employers on the grounds of age, for anyone age 16 or over is prohibited, an amendment  in Equality Act 2015, included protection against age discrimination, whereby employers can set a mandatory retirement age, provided it is objectively justified</w:t>
      </w:r>
    </w:p>
    <w:p w14:paraId="0668DAC9" w14:textId="69071EEC" w:rsidR="009F793A" w:rsidRPr="00BC09E1" w:rsidRDefault="009F793A" w:rsidP="0053509F">
      <w:pPr>
        <w:spacing w:line="480" w:lineRule="auto"/>
        <w:jc w:val="both"/>
        <w:rPr>
          <w:rFonts w:ascii="Times New Roman" w:hAnsi="Times New Roman" w:cs="Times New Roman"/>
          <w:b/>
          <w:bCs/>
          <w:sz w:val="24"/>
          <w:szCs w:val="24"/>
        </w:rPr>
      </w:pPr>
      <w:r w:rsidRPr="00BC09E1">
        <w:rPr>
          <w:rFonts w:ascii="Times New Roman" w:hAnsi="Times New Roman" w:cs="Times New Roman"/>
          <w:b/>
          <w:bCs/>
          <w:sz w:val="24"/>
          <w:szCs w:val="24"/>
        </w:rPr>
        <w:t>Multi</w:t>
      </w:r>
      <w:r w:rsidR="00C339B5" w:rsidRPr="00BC09E1">
        <w:rPr>
          <w:rFonts w:ascii="Times New Roman" w:hAnsi="Times New Roman" w:cs="Times New Roman"/>
          <w:b/>
          <w:bCs/>
          <w:sz w:val="24"/>
          <w:szCs w:val="24"/>
        </w:rPr>
        <w:t>-</w:t>
      </w:r>
      <w:r w:rsidRPr="00BC09E1">
        <w:rPr>
          <w:rFonts w:ascii="Times New Roman" w:hAnsi="Times New Roman" w:cs="Times New Roman"/>
          <w:b/>
          <w:bCs/>
          <w:sz w:val="24"/>
          <w:szCs w:val="24"/>
        </w:rPr>
        <w:t xml:space="preserve">generation Teams </w:t>
      </w:r>
    </w:p>
    <w:p w14:paraId="60B1F803" w14:textId="04553138" w:rsidR="00CC5200" w:rsidRPr="0053509F" w:rsidRDefault="00CC5200"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Today’s workforce is multigenerational, traditionalists, boomers, Gen X, Y&amp; </w:t>
      </w:r>
      <w:r w:rsidR="00396EC2" w:rsidRPr="0053509F">
        <w:rPr>
          <w:rFonts w:ascii="Times New Roman" w:hAnsi="Times New Roman" w:cs="Times New Roman"/>
          <w:sz w:val="24"/>
          <w:szCs w:val="24"/>
        </w:rPr>
        <w:t>Z,</w:t>
      </w:r>
      <w:r w:rsidRPr="0053509F">
        <w:rPr>
          <w:rFonts w:ascii="Times New Roman" w:hAnsi="Times New Roman" w:cs="Times New Roman"/>
          <w:sz w:val="24"/>
          <w:szCs w:val="24"/>
        </w:rPr>
        <w:t xml:space="preserve"> and the emerging Gen Wireless are in one team.  A challenge to the management as the mature </w:t>
      </w:r>
      <w:r w:rsidR="00F919A9" w:rsidRPr="0053509F">
        <w:rPr>
          <w:rFonts w:ascii="Times New Roman" w:hAnsi="Times New Roman" w:cs="Times New Roman"/>
          <w:sz w:val="24"/>
          <w:szCs w:val="24"/>
        </w:rPr>
        <w:t>nurses, feel</w:t>
      </w:r>
      <w:r w:rsidRPr="0053509F">
        <w:rPr>
          <w:rFonts w:ascii="Times New Roman" w:hAnsi="Times New Roman" w:cs="Times New Roman"/>
          <w:sz w:val="24"/>
          <w:szCs w:val="24"/>
        </w:rPr>
        <w:t xml:space="preserve"> discriminated against due to age when it comes to some aspects of working, training and career development. Managers must find ways for multi-generations to work together as a team learning from each </w:t>
      </w:r>
      <w:r w:rsidR="00F919A9" w:rsidRPr="0053509F">
        <w:rPr>
          <w:rFonts w:ascii="Times New Roman" w:hAnsi="Times New Roman" w:cs="Times New Roman"/>
          <w:sz w:val="24"/>
          <w:szCs w:val="24"/>
        </w:rPr>
        <w:t>other, is</w:t>
      </w:r>
      <w:r w:rsidRPr="0053509F">
        <w:rPr>
          <w:rFonts w:ascii="Times New Roman" w:hAnsi="Times New Roman" w:cs="Times New Roman"/>
          <w:sz w:val="24"/>
          <w:szCs w:val="24"/>
        </w:rPr>
        <w:t xml:space="preserve"> the way to prepare for the future workforce. Management must create awareness of intergeneration working. By tailoring and monitoring of age policies and </w:t>
      </w:r>
      <w:r w:rsidRPr="0053509F">
        <w:rPr>
          <w:rFonts w:ascii="Times New Roman" w:hAnsi="Times New Roman" w:cs="Times New Roman"/>
          <w:sz w:val="24"/>
          <w:szCs w:val="24"/>
        </w:rPr>
        <w:lastRenderedPageBreak/>
        <w:t>practices will help the health service to reap the potential productivity and innovation and avoid potential conflicts and avoid age discrimination</w:t>
      </w:r>
    </w:p>
    <w:p w14:paraId="7E8C0ACB" w14:textId="2F9E2303" w:rsidR="00863F3E" w:rsidRPr="0053509F" w:rsidRDefault="001603E1"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For</w:t>
      </w:r>
      <w:r w:rsidR="009F793A" w:rsidRPr="0053509F">
        <w:rPr>
          <w:rFonts w:ascii="Times New Roman" w:hAnsi="Times New Roman" w:cs="Times New Roman"/>
          <w:sz w:val="24"/>
          <w:szCs w:val="24"/>
        </w:rPr>
        <w:t xml:space="preserve"> multi generations to work together is the way to prepare for the future workforce. Management </w:t>
      </w:r>
      <w:r w:rsidR="000552A5" w:rsidRPr="0053509F">
        <w:rPr>
          <w:rFonts w:ascii="Times New Roman" w:hAnsi="Times New Roman" w:cs="Times New Roman"/>
          <w:sz w:val="24"/>
          <w:szCs w:val="24"/>
        </w:rPr>
        <w:t>must</w:t>
      </w:r>
      <w:r w:rsidR="009F793A" w:rsidRPr="0053509F">
        <w:rPr>
          <w:rFonts w:ascii="Times New Roman" w:hAnsi="Times New Roman" w:cs="Times New Roman"/>
          <w:sz w:val="24"/>
          <w:szCs w:val="24"/>
        </w:rPr>
        <w:t xml:space="preserve"> </w:t>
      </w:r>
      <w:r w:rsidR="009E4D0C" w:rsidRPr="0053509F">
        <w:rPr>
          <w:rFonts w:ascii="Times New Roman" w:hAnsi="Times New Roman" w:cs="Times New Roman"/>
          <w:sz w:val="24"/>
          <w:szCs w:val="24"/>
        </w:rPr>
        <w:t xml:space="preserve">create awareness on intergeneration </w:t>
      </w:r>
      <w:r w:rsidR="000A7318" w:rsidRPr="0053509F">
        <w:rPr>
          <w:rFonts w:ascii="Times New Roman" w:hAnsi="Times New Roman" w:cs="Times New Roman"/>
          <w:sz w:val="24"/>
          <w:szCs w:val="24"/>
        </w:rPr>
        <w:t>working.</w:t>
      </w:r>
      <w:r w:rsidR="009F793A" w:rsidRPr="0053509F">
        <w:rPr>
          <w:rFonts w:ascii="Times New Roman" w:hAnsi="Times New Roman" w:cs="Times New Roman"/>
          <w:sz w:val="24"/>
          <w:szCs w:val="24"/>
        </w:rPr>
        <w:t xml:space="preserve"> By tailoring and monitoring of age policies and practices will help the health service to reap the potential productivity and innovation and avoid potential conflicts and avoid age discriminatio</w:t>
      </w:r>
      <w:r w:rsidR="00795720" w:rsidRPr="0053509F">
        <w:rPr>
          <w:rFonts w:ascii="Times New Roman" w:hAnsi="Times New Roman" w:cs="Times New Roman"/>
          <w:sz w:val="24"/>
          <w:szCs w:val="24"/>
        </w:rPr>
        <w:t>n</w:t>
      </w:r>
    </w:p>
    <w:p w14:paraId="33F8D693" w14:textId="77777777" w:rsidR="000A7318" w:rsidRPr="0053509F" w:rsidRDefault="00776ADA" w:rsidP="0053509F">
      <w:pPr>
        <w:spacing w:after="0" w:line="480" w:lineRule="auto"/>
        <w:jc w:val="both"/>
        <w:rPr>
          <w:rFonts w:ascii="Times New Roman" w:hAnsi="Times New Roman" w:cs="Times New Roman"/>
          <w:sz w:val="24"/>
          <w:szCs w:val="24"/>
        </w:rPr>
      </w:pPr>
      <w:r w:rsidRPr="0053509F">
        <w:rPr>
          <w:rFonts w:ascii="Times New Roman" w:hAnsi="Times New Roman" w:cs="Times New Roman"/>
          <w:sz w:val="24"/>
          <w:szCs w:val="24"/>
        </w:rPr>
        <w:t>Most organisations when recruiting use the economic based theory that suggest that older employees are paid high wages and are less productive. (Medoff and Abraham, 1980</w:t>
      </w:r>
      <w:r w:rsidR="000A7318" w:rsidRPr="0053509F">
        <w:rPr>
          <w:rFonts w:ascii="Times New Roman" w:hAnsi="Times New Roman" w:cs="Times New Roman"/>
          <w:sz w:val="24"/>
          <w:szCs w:val="24"/>
        </w:rPr>
        <w:t>).</w:t>
      </w:r>
      <w:r w:rsidRPr="0053509F">
        <w:rPr>
          <w:rFonts w:ascii="Times New Roman" w:hAnsi="Times New Roman" w:cs="Times New Roman"/>
          <w:sz w:val="24"/>
          <w:szCs w:val="24"/>
        </w:rPr>
        <w:t xml:space="preserve"> Therefore, the wage productivity gap is a motivator for organisations to reduce older workforce, the theory provides a backbone of to the alleged employers age selectivity when hiring and firing, though there is no empirical evidence for this, in the health service the indirect discrimination can be identified in the recruitment process. </w:t>
      </w:r>
    </w:p>
    <w:p w14:paraId="687DAC44" w14:textId="77777777" w:rsidR="000A7318" w:rsidRPr="0053509F" w:rsidRDefault="000A7318" w:rsidP="0053509F">
      <w:pPr>
        <w:spacing w:after="0" w:line="480" w:lineRule="auto"/>
        <w:jc w:val="both"/>
        <w:rPr>
          <w:rFonts w:ascii="Times New Roman" w:hAnsi="Times New Roman" w:cs="Times New Roman"/>
          <w:sz w:val="24"/>
          <w:szCs w:val="24"/>
        </w:rPr>
      </w:pPr>
    </w:p>
    <w:p w14:paraId="23B6E542" w14:textId="21099FD2" w:rsidR="00776ADA" w:rsidRPr="0053509F" w:rsidRDefault="000A7318" w:rsidP="0053509F">
      <w:pPr>
        <w:spacing w:line="480" w:lineRule="auto"/>
        <w:rPr>
          <w:rFonts w:ascii="Times New Roman" w:hAnsi="Times New Roman" w:cs="Times New Roman"/>
          <w:sz w:val="24"/>
          <w:szCs w:val="24"/>
        </w:rPr>
      </w:pPr>
      <w:r w:rsidRPr="0053509F">
        <w:rPr>
          <w:rFonts w:ascii="Times New Roman" w:hAnsi="Times New Roman" w:cs="Times New Roman"/>
          <w:sz w:val="24"/>
          <w:szCs w:val="24"/>
        </w:rPr>
        <w:t>Employers are continually using years of experience as a selection criterion in recruitment and this disadvantages young workers.  Recruitment ages are set more than 6 months below retirement age</w:t>
      </w:r>
      <w:r w:rsidR="007C7899" w:rsidRPr="0053509F">
        <w:rPr>
          <w:rFonts w:ascii="Times New Roman" w:hAnsi="Times New Roman" w:cs="Times New Roman"/>
          <w:sz w:val="24"/>
          <w:szCs w:val="24"/>
        </w:rPr>
        <w:t>.  T</w:t>
      </w:r>
      <w:r w:rsidR="00776ADA" w:rsidRPr="0053509F">
        <w:rPr>
          <w:rFonts w:ascii="Times New Roman" w:hAnsi="Times New Roman" w:cs="Times New Roman"/>
          <w:sz w:val="24"/>
          <w:szCs w:val="24"/>
        </w:rPr>
        <w:t xml:space="preserve">his traditional way of recruitment </w:t>
      </w:r>
      <w:r w:rsidR="00C339B5" w:rsidRPr="0053509F">
        <w:rPr>
          <w:rFonts w:ascii="Times New Roman" w:hAnsi="Times New Roman" w:cs="Times New Roman"/>
          <w:sz w:val="24"/>
          <w:szCs w:val="24"/>
        </w:rPr>
        <w:t>must</w:t>
      </w:r>
      <w:r w:rsidR="00776ADA" w:rsidRPr="0053509F">
        <w:rPr>
          <w:rFonts w:ascii="Times New Roman" w:hAnsi="Times New Roman" w:cs="Times New Roman"/>
          <w:sz w:val="24"/>
          <w:szCs w:val="24"/>
        </w:rPr>
        <w:t xml:space="preserve"> be revised as different generations have different views and attitudes to employment.</w:t>
      </w:r>
    </w:p>
    <w:p w14:paraId="7296FF71" w14:textId="62EBB10A" w:rsidR="00CF0A5E" w:rsidRPr="0053509F" w:rsidRDefault="00CF0A5E" w:rsidP="0053509F">
      <w:pPr>
        <w:spacing w:line="480" w:lineRule="auto"/>
        <w:rPr>
          <w:rFonts w:ascii="Times New Roman" w:hAnsi="Times New Roman" w:cs="Times New Roman"/>
          <w:sz w:val="24"/>
          <w:szCs w:val="24"/>
        </w:rPr>
      </w:pPr>
      <w:r w:rsidRPr="0053509F">
        <w:rPr>
          <w:rFonts w:ascii="Times New Roman" w:hAnsi="Times New Roman" w:cs="Times New Roman"/>
          <w:sz w:val="24"/>
          <w:szCs w:val="24"/>
        </w:rPr>
        <w:t xml:space="preserve">Long incremental pay scales are an issue in the social </w:t>
      </w:r>
      <w:r w:rsidR="00776ADA" w:rsidRPr="0053509F">
        <w:rPr>
          <w:rFonts w:ascii="Times New Roman" w:hAnsi="Times New Roman" w:cs="Times New Roman"/>
          <w:sz w:val="24"/>
          <w:szCs w:val="24"/>
        </w:rPr>
        <w:t>care,</w:t>
      </w:r>
      <w:r w:rsidRPr="0053509F">
        <w:rPr>
          <w:rFonts w:ascii="Times New Roman" w:hAnsi="Times New Roman" w:cs="Times New Roman"/>
          <w:sz w:val="24"/>
          <w:szCs w:val="24"/>
        </w:rPr>
        <w:t xml:space="preserve"> though it is being looked at and being eliminated</w:t>
      </w:r>
      <w:r w:rsidR="00C339B5" w:rsidRPr="0053509F">
        <w:rPr>
          <w:rFonts w:ascii="Times New Roman" w:hAnsi="Times New Roman" w:cs="Times New Roman"/>
          <w:sz w:val="24"/>
          <w:szCs w:val="24"/>
        </w:rPr>
        <w:t>.</w:t>
      </w:r>
    </w:p>
    <w:p w14:paraId="4C3BE99D" w14:textId="3479870C" w:rsidR="00F919A9" w:rsidRDefault="00F919A9" w:rsidP="0053509F">
      <w:pPr>
        <w:spacing w:line="480" w:lineRule="auto"/>
        <w:rPr>
          <w:rFonts w:ascii="Times New Roman" w:hAnsi="Times New Roman" w:cs="Times New Roman"/>
          <w:sz w:val="24"/>
          <w:szCs w:val="24"/>
          <w:u w:val="single"/>
        </w:rPr>
      </w:pPr>
    </w:p>
    <w:p w14:paraId="34DB0CEA" w14:textId="77777777" w:rsidR="00BC09E1" w:rsidRPr="0053509F" w:rsidRDefault="00BC09E1" w:rsidP="0053509F">
      <w:pPr>
        <w:spacing w:line="480" w:lineRule="auto"/>
        <w:rPr>
          <w:rFonts w:ascii="Times New Roman" w:hAnsi="Times New Roman" w:cs="Times New Roman"/>
          <w:sz w:val="24"/>
          <w:szCs w:val="24"/>
          <w:u w:val="single"/>
        </w:rPr>
      </w:pPr>
    </w:p>
    <w:p w14:paraId="41AC529D" w14:textId="77777777" w:rsidR="00C339B5" w:rsidRPr="0053509F" w:rsidRDefault="00C339B5" w:rsidP="0053509F">
      <w:pPr>
        <w:spacing w:line="480" w:lineRule="auto"/>
        <w:rPr>
          <w:rFonts w:ascii="Times New Roman" w:hAnsi="Times New Roman" w:cs="Times New Roman"/>
          <w:sz w:val="24"/>
          <w:szCs w:val="24"/>
          <w:u w:val="single"/>
        </w:rPr>
      </w:pPr>
    </w:p>
    <w:p w14:paraId="59D3FC16" w14:textId="420440E2" w:rsidR="005E2370" w:rsidRPr="0053509F" w:rsidRDefault="005E2370" w:rsidP="0053509F">
      <w:pPr>
        <w:spacing w:line="480" w:lineRule="auto"/>
        <w:rPr>
          <w:rFonts w:ascii="Times New Roman" w:hAnsi="Times New Roman" w:cs="Times New Roman"/>
          <w:b/>
          <w:bCs/>
          <w:sz w:val="24"/>
          <w:szCs w:val="24"/>
        </w:rPr>
      </w:pPr>
      <w:r w:rsidRPr="0053509F">
        <w:rPr>
          <w:rFonts w:ascii="Times New Roman" w:hAnsi="Times New Roman" w:cs="Times New Roman"/>
          <w:b/>
          <w:bCs/>
          <w:sz w:val="24"/>
          <w:szCs w:val="24"/>
        </w:rPr>
        <w:lastRenderedPageBreak/>
        <w:t>The change in</w:t>
      </w:r>
      <w:r w:rsidR="00C339B5" w:rsidRPr="0053509F">
        <w:rPr>
          <w:rFonts w:ascii="Times New Roman" w:hAnsi="Times New Roman" w:cs="Times New Roman"/>
          <w:b/>
          <w:bCs/>
          <w:sz w:val="24"/>
          <w:szCs w:val="24"/>
        </w:rPr>
        <w:t xml:space="preserve"> workforce </w:t>
      </w:r>
      <w:r w:rsidRPr="0053509F">
        <w:rPr>
          <w:rFonts w:ascii="Times New Roman" w:hAnsi="Times New Roman" w:cs="Times New Roman"/>
          <w:b/>
          <w:bCs/>
          <w:sz w:val="24"/>
          <w:szCs w:val="24"/>
        </w:rPr>
        <w:t xml:space="preserve">attitudes to work  </w:t>
      </w:r>
    </w:p>
    <w:p w14:paraId="5182D317" w14:textId="454F6137" w:rsidR="00795720" w:rsidRPr="0053509F" w:rsidRDefault="00DC397C" w:rsidP="00345A87">
      <w:pPr>
        <w:spacing w:line="480" w:lineRule="auto"/>
        <w:rPr>
          <w:rFonts w:ascii="Times New Roman" w:hAnsi="Times New Roman" w:cs="Times New Roman"/>
          <w:sz w:val="24"/>
          <w:szCs w:val="24"/>
        </w:rPr>
      </w:pPr>
      <w:r w:rsidRPr="0053509F">
        <w:rPr>
          <w:rFonts w:ascii="Times New Roman" w:hAnsi="Times New Roman" w:cs="Times New Roman"/>
          <w:sz w:val="24"/>
          <w:szCs w:val="24"/>
        </w:rPr>
        <w:t xml:space="preserve">In the past most organisation have strategized using the Z theory of </w:t>
      </w:r>
      <w:r w:rsidR="00E47C48" w:rsidRPr="0053509F">
        <w:rPr>
          <w:rFonts w:ascii="Times New Roman" w:hAnsi="Times New Roman" w:cs="Times New Roman"/>
          <w:sz w:val="24"/>
          <w:szCs w:val="24"/>
        </w:rPr>
        <w:t>motivation.</w:t>
      </w:r>
      <w:r w:rsidR="00E47C48" w:rsidRPr="0053509F">
        <w:rPr>
          <w:rFonts w:ascii="Times New Roman" w:hAnsi="Times New Roman" w:cs="Times New Roman"/>
          <w:sz w:val="24"/>
          <w:szCs w:val="24"/>
          <w:u w:val="single"/>
        </w:rPr>
        <w:t xml:space="preserve"> </w:t>
      </w:r>
      <w:r w:rsidR="00E47C48" w:rsidRPr="0053509F">
        <w:rPr>
          <w:rFonts w:ascii="Times New Roman" w:hAnsi="Times New Roman" w:cs="Times New Roman"/>
          <w:color w:val="525252"/>
          <w:sz w:val="24"/>
          <w:szCs w:val="24"/>
          <w:shd w:val="clear" w:color="auto" w:fill="FFFFFF"/>
        </w:rPr>
        <w:t>“Theory</w:t>
      </w:r>
      <w:r w:rsidRPr="0053509F">
        <w:rPr>
          <w:rFonts w:ascii="Times New Roman" w:hAnsi="Times New Roman" w:cs="Times New Roman"/>
          <w:color w:val="525252"/>
          <w:sz w:val="24"/>
          <w:szCs w:val="24"/>
          <w:shd w:val="clear" w:color="auto" w:fill="FFFFFF"/>
        </w:rPr>
        <w:t xml:space="preserve"> Z suggests that large complex organisations are human </w:t>
      </w:r>
      <w:r w:rsidR="00E47C48" w:rsidRPr="0053509F">
        <w:rPr>
          <w:rFonts w:ascii="Times New Roman" w:hAnsi="Times New Roman" w:cs="Times New Roman"/>
          <w:color w:val="525252"/>
          <w:sz w:val="24"/>
          <w:szCs w:val="24"/>
          <w:shd w:val="clear" w:color="auto" w:fill="FFFFFF"/>
        </w:rPr>
        <w:t>systems,</w:t>
      </w:r>
      <w:r w:rsidRPr="0053509F">
        <w:rPr>
          <w:rFonts w:ascii="Times New Roman" w:hAnsi="Times New Roman" w:cs="Times New Roman"/>
          <w:color w:val="525252"/>
          <w:sz w:val="24"/>
          <w:szCs w:val="24"/>
          <w:shd w:val="clear" w:color="auto" w:fill="FFFFFF"/>
        </w:rPr>
        <w:t xml:space="preserve"> and their effectiveness depends on the quality of humanism used</w:t>
      </w:r>
      <w:r w:rsidR="00E47C48" w:rsidRPr="0053509F">
        <w:rPr>
          <w:rFonts w:ascii="Times New Roman" w:hAnsi="Times New Roman" w:cs="Times New Roman"/>
          <w:color w:val="525252"/>
          <w:sz w:val="24"/>
          <w:szCs w:val="24"/>
          <w:shd w:val="clear" w:color="auto" w:fill="FFFFFF"/>
        </w:rPr>
        <w:t>”.</w:t>
      </w:r>
      <w:r w:rsidR="00E47C48" w:rsidRPr="0053509F">
        <w:rPr>
          <w:rFonts w:ascii="Times New Roman" w:hAnsi="Times New Roman" w:cs="Times New Roman"/>
          <w:sz w:val="24"/>
          <w:szCs w:val="24"/>
        </w:rPr>
        <w:t xml:space="preserve"> employees had a lifetime employment contract, assuming that since job is for life more output is expected from all employee. The contemporary issues manager and organisation are facing is the employee attitude to work and values has changed drastically. The traditional way of life is not applicable in today’s rapid change in the external environment. The complexity of the issue is how to manage by recognising that your workforce has interests outside the workplace. there is need to change due to demands of the workforce. The services </w:t>
      </w:r>
      <w:r w:rsidR="00BC09E1">
        <w:rPr>
          <w:rFonts w:ascii="Times New Roman" w:hAnsi="Times New Roman" w:cs="Times New Roman"/>
          <w:sz w:val="24"/>
          <w:szCs w:val="24"/>
        </w:rPr>
        <w:t xml:space="preserve">Ireland health service </w:t>
      </w:r>
      <w:r w:rsidR="00E47C48" w:rsidRPr="0053509F">
        <w:rPr>
          <w:rFonts w:ascii="Times New Roman" w:hAnsi="Times New Roman" w:cs="Times New Roman"/>
          <w:sz w:val="24"/>
          <w:szCs w:val="24"/>
        </w:rPr>
        <w:t>provides to its citizens has to change as the needs are different from the citizens who grew up with the system. Management must reconfigure the core objectives of the health service. Employees are asking for more flexibility and not a life contract, they are demanding to work less hours as it suits their needs</w:t>
      </w:r>
      <w:r w:rsidR="00345A87">
        <w:rPr>
          <w:rFonts w:ascii="Times New Roman" w:hAnsi="Times New Roman" w:cs="Times New Roman"/>
          <w:sz w:val="24"/>
          <w:szCs w:val="24"/>
        </w:rPr>
        <w:t>.</w:t>
      </w:r>
    </w:p>
    <w:p w14:paraId="2D4E55F1" w14:textId="77777777" w:rsidR="006D39C7" w:rsidRPr="0053509F" w:rsidRDefault="006D39C7" w:rsidP="0053509F">
      <w:pPr>
        <w:spacing w:line="480" w:lineRule="auto"/>
        <w:jc w:val="both"/>
        <w:rPr>
          <w:rFonts w:ascii="Times New Roman" w:hAnsi="Times New Roman" w:cs="Times New Roman"/>
          <w:b/>
          <w:bCs/>
          <w:color w:val="000000" w:themeColor="text1"/>
          <w:sz w:val="24"/>
          <w:szCs w:val="24"/>
        </w:rPr>
      </w:pPr>
      <w:r w:rsidRPr="0053509F">
        <w:rPr>
          <w:rFonts w:ascii="Times New Roman" w:hAnsi="Times New Roman" w:cs="Times New Roman"/>
          <w:b/>
          <w:bCs/>
          <w:color w:val="000000" w:themeColor="text1"/>
          <w:sz w:val="24"/>
          <w:szCs w:val="24"/>
        </w:rPr>
        <w:t xml:space="preserve">Cultural/language differences </w:t>
      </w:r>
    </w:p>
    <w:p w14:paraId="4CB84A56" w14:textId="5C447296" w:rsidR="00DF59DA" w:rsidRDefault="006D39C7"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The older and new nurses joining the workforce feel a sense of alienation, which brings on the debate </w:t>
      </w:r>
      <w:r w:rsidR="00E314E2" w:rsidRPr="0053509F">
        <w:rPr>
          <w:rFonts w:ascii="Times New Roman" w:hAnsi="Times New Roman" w:cs="Times New Roman"/>
          <w:sz w:val="24"/>
          <w:szCs w:val="24"/>
        </w:rPr>
        <w:t>of cultural</w:t>
      </w:r>
      <w:r w:rsidRPr="0053509F">
        <w:rPr>
          <w:rFonts w:ascii="Times New Roman" w:hAnsi="Times New Roman" w:cs="Times New Roman"/>
          <w:sz w:val="24"/>
          <w:szCs w:val="24"/>
        </w:rPr>
        <w:t xml:space="preserve"> competency on the over reliance and intensive recruitment of foreign nurses. On whether they have the capability of carrying their profession in an environment which is very different to their social norms, </w:t>
      </w:r>
      <w:r w:rsidR="00396EC2" w:rsidRPr="0053509F">
        <w:rPr>
          <w:rFonts w:ascii="Times New Roman" w:hAnsi="Times New Roman" w:cs="Times New Roman"/>
          <w:sz w:val="24"/>
          <w:szCs w:val="24"/>
        </w:rPr>
        <w:t>rules,</w:t>
      </w:r>
      <w:r w:rsidRPr="0053509F">
        <w:rPr>
          <w:rFonts w:ascii="Times New Roman" w:hAnsi="Times New Roman" w:cs="Times New Roman"/>
          <w:sz w:val="24"/>
          <w:szCs w:val="24"/>
        </w:rPr>
        <w:t xml:space="preserve"> or expectations plus language barriers, (Wells &amp; Norman2009).  HR professionals need to make the migrant workers feel welcome by assimilating them into the Irish culture of nursing</w:t>
      </w:r>
      <w:r w:rsidR="00345A87">
        <w:rPr>
          <w:rFonts w:ascii="Times New Roman" w:hAnsi="Times New Roman" w:cs="Times New Roman"/>
          <w:sz w:val="24"/>
          <w:szCs w:val="24"/>
        </w:rPr>
        <w:t xml:space="preserve"> as adjusting to a new environment takes time and to prevent error when providing care.</w:t>
      </w:r>
    </w:p>
    <w:p w14:paraId="48ECD123" w14:textId="77777777" w:rsidR="00345A87" w:rsidRPr="0053509F" w:rsidRDefault="00345A87" w:rsidP="0053509F">
      <w:pPr>
        <w:spacing w:line="480" w:lineRule="auto"/>
        <w:jc w:val="both"/>
        <w:rPr>
          <w:rFonts w:ascii="Times New Roman" w:hAnsi="Times New Roman" w:cs="Times New Roman"/>
          <w:sz w:val="24"/>
          <w:szCs w:val="24"/>
        </w:rPr>
      </w:pPr>
    </w:p>
    <w:p w14:paraId="553DAC1C" w14:textId="099CF272" w:rsidR="00D0563B" w:rsidRPr="0053509F" w:rsidRDefault="00D0563B"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lastRenderedPageBreak/>
        <w:t>Benefits of retaining an ageing workforce</w:t>
      </w:r>
    </w:p>
    <w:p w14:paraId="6A9AC257" w14:textId="206E0379" w:rsidR="007C7899" w:rsidRPr="0053509F" w:rsidRDefault="00FB3CB4"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Knowledge transfer</w:t>
      </w:r>
      <w:r w:rsidR="00D0563B" w:rsidRPr="0053509F">
        <w:rPr>
          <w:rFonts w:ascii="Times New Roman" w:hAnsi="Times New Roman" w:cs="Times New Roman"/>
          <w:b/>
          <w:bCs/>
          <w:sz w:val="24"/>
          <w:szCs w:val="24"/>
        </w:rPr>
        <w:t xml:space="preserve"> </w:t>
      </w:r>
    </w:p>
    <w:p w14:paraId="1F7090C1" w14:textId="77777777" w:rsidR="006716E2" w:rsidRPr="0053509F" w:rsidRDefault="006716E2" w:rsidP="0053509F">
      <w:pPr>
        <w:spacing w:line="480" w:lineRule="auto"/>
        <w:jc w:val="both"/>
        <w:rPr>
          <w:rFonts w:ascii="Times New Roman" w:hAnsi="Times New Roman" w:cs="Times New Roman"/>
          <w:sz w:val="24"/>
          <w:szCs w:val="24"/>
        </w:rPr>
      </w:pPr>
      <w:r w:rsidRPr="0053509F">
        <w:rPr>
          <w:rFonts w:ascii="Times New Roman" w:hAnsi="Times New Roman" w:cs="Times New Roman"/>
          <w:color w:val="1C1D1E"/>
          <w:sz w:val="24"/>
          <w:szCs w:val="24"/>
          <w:shd w:val="clear" w:color="auto" w:fill="FFFFFF"/>
        </w:rPr>
        <w:t xml:space="preserve">Irish public healthcare system </w:t>
      </w:r>
      <w:r w:rsidRPr="0053509F">
        <w:rPr>
          <w:rFonts w:ascii="Times New Roman" w:hAnsi="Times New Roman" w:cs="Times New Roman"/>
          <w:sz w:val="24"/>
          <w:szCs w:val="24"/>
        </w:rPr>
        <w:t xml:space="preserve">has one of the most experienced employees and have much more to offer to the health service in terms of skills, expertise and knowledge ( doctors, consultants, nurses, social workers, no-medical staff). As they age in the profession, the older nursing generation should not be a problem to the service but rather as a benefit to the organisation due skills, experience, and knowledge they will be a good asset to the service if managed well becoming role models and supervisors for the new recruits especially their junior counterparts </w:t>
      </w:r>
    </w:p>
    <w:p w14:paraId="4219CC45" w14:textId="0E00DD66" w:rsidR="00D0563B" w:rsidRPr="0053509F" w:rsidRDefault="007C7899"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Multigeneration team working benefits the organisation as o</w:t>
      </w:r>
      <w:r w:rsidR="00D0563B" w:rsidRPr="0053509F">
        <w:rPr>
          <w:rFonts w:ascii="Times New Roman" w:hAnsi="Times New Roman" w:cs="Times New Roman"/>
          <w:sz w:val="24"/>
          <w:szCs w:val="24"/>
        </w:rPr>
        <w:t>lder workers</w:t>
      </w:r>
      <w:r w:rsidRPr="0053509F">
        <w:rPr>
          <w:rFonts w:ascii="Times New Roman" w:hAnsi="Times New Roman" w:cs="Times New Roman"/>
          <w:sz w:val="24"/>
          <w:szCs w:val="24"/>
        </w:rPr>
        <w:t xml:space="preserve"> </w:t>
      </w:r>
      <w:r w:rsidR="003F64DD" w:rsidRPr="0053509F">
        <w:rPr>
          <w:rFonts w:ascii="Times New Roman" w:hAnsi="Times New Roman" w:cs="Times New Roman"/>
          <w:sz w:val="24"/>
          <w:szCs w:val="24"/>
        </w:rPr>
        <w:t xml:space="preserve">share and transfer existing skills and </w:t>
      </w:r>
      <w:r w:rsidRPr="0053509F">
        <w:rPr>
          <w:rFonts w:ascii="Times New Roman" w:hAnsi="Times New Roman" w:cs="Times New Roman"/>
          <w:sz w:val="24"/>
          <w:szCs w:val="24"/>
        </w:rPr>
        <w:t xml:space="preserve">r experience and know to the younger generate, and the mature workers can also learn new skills. By becoming mentors to new recruits brings about a positive e productivity </w:t>
      </w:r>
      <w:r w:rsidR="003F64DD" w:rsidRPr="0053509F">
        <w:rPr>
          <w:rFonts w:ascii="Times New Roman" w:hAnsi="Times New Roman" w:cs="Times New Roman"/>
          <w:sz w:val="24"/>
          <w:szCs w:val="24"/>
        </w:rPr>
        <w:t>level</w:t>
      </w:r>
      <w:r w:rsidRPr="0053509F">
        <w:rPr>
          <w:rFonts w:ascii="Times New Roman" w:hAnsi="Times New Roman" w:cs="Times New Roman"/>
          <w:sz w:val="24"/>
          <w:szCs w:val="24"/>
        </w:rPr>
        <w:t>.</w:t>
      </w:r>
      <w:r w:rsidR="00776ADA" w:rsidRPr="0053509F">
        <w:rPr>
          <w:rFonts w:ascii="Times New Roman" w:hAnsi="Times New Roman" w:cs="Times New Roman"/>
          <w:sz w:val="24"/>
          <w:szCs w:val="24"/>
        </w:rPr>
        <w:t xml:space="preserve"> </w:t>
      </w:r>
      <w:r w:rsidR="00435A14" w:rsidRPr="0053509F">
        <w:rPr>
          <w:rFonts w:ascii="Times New Roman" w:hAnsi="Times New Roman" w:cs="Times New Roman"/>
          <w:sz w:val="24"/>
          <w:szCs w:val="24"/>
        </w:rPr>
        <w:t>p.3: Penna 2008</w:t>
      </w:r>
      <w:r w:rsidRPr="0053509F">
        <w:rPr>
          <w:rFonts w:ascii="Times New Roman" w:hAnsi="Times New Roman" w:cs="Times New Roman"/>
          <w:sz w:val="24"/>
          <w:szCs w:val="24"/>
        </w:rPr>
        <w:t xml:space="preserve">, </w:t>
      </w:r>
      <w:r w:rsidR="003F64DD" w:rsidRPr="0053509F">
        <w:rPr>
          <w:rFonts w:ascii="Times New Roman" w:hAnsi="Times New Roman" w:cs="Times New Roman"/>
          <w:sz w:val="24"/>
          <w:szCs w:val="24"/>
        </w:rPr>
        <w:t xml:space="preserve">p.3. HR </w:t>
      </w:r>
      <w:r w:rsidR="005D2F5A" w:rsidRPr="0053509F">
        <w:rPr>
          <w:rFonts w:ascii="Times New Roman" w:hAnsi="Times New Roman" w:cs="Times New Roman"/>
          <w:sz w:val="24"/>
          <w:szCs w:val="24"/>
        </w:rPr>
        <w:t>must</w:t>
      </w:r>
      <w:r w:rsidR="003F64DD" w:rsidRPr="0053509F">
        <w:rPr>
          <w:rFonts w:ascii="Times New Roman" w:hAnsi="Times New Roman" w:cs="Times New Roman"/>
          <w:sz w:val="24"/>
          <w:szCs w:val="24"/>
        </w:rPr>
        <w:t xml:space="preserve"> come up with proactive initiatives to build a future workforce by focusing on retaining nurses longer in the workforce</w:t>
      </w:r>
      <w:r w:rsidR="00FB3CB4" w:rsidRPr="0053509F">
        <w:rPr>
          <w:rFonts w:ascii="Times New Roman" w:hAnsi="Times New Roman" w:cs="Times New Roman"/>
          <w:sz w:val="24"/>
          <w:szCs w:val="24"/>
        </w:rPr>
        <w:t>.</w:t>
      </w:r>
    </w:p>
    <w:p w14:paraId="0AEE1EDF" w14:textId="2127D65B" w:rsidR="00EE734A" w:rsidRPr="0053509F" w:rsidRDefault="00795720"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 xml:space="preserve">Flexibility </w:t>
      </w:r>
    </w:p>
    <w:p w14:paraId="47ED92D2" w14:textId="77777777" w:rsidR="00E314E2" w:rsidRPr="0053509F" w:rsidRDefault="00E314E2"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The need for flexible working by nurses was reflected in the study as it found some of the nurses are migrant workers and needed more flexibility in their contracts due to family responsibilities as most leave their families abroad. The demand for flexible working had a response from management as they released the benefit of retaining its workforce. </w:t>
      </w:r>
    </w:p>
    <w:p w14:paraId="46C48054" w14:textId="301C5CAE" w:rsidR="00795720" w:rsidRPr="0053509F" w:rsidRDefault="00795720"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Older workers </w:t>
      </w:r>
      <w:r w:rsidR="00435A14" w:rsidRPr="0053509F">
        <w:rPr>
          <w:rFonts w:ascii="Times New Roman" w:hAnsi="Times New Roman" w:cs="Times New Roman"/>
          <w:sz w:val="24"/>
          <w:szCs w:val="24"/>
        </w:rPr>
        <w:t>prefer to work flexible hours during the phased retirement period. This is a benefit to the health service and the employees, whereby the organisation retains critical skills at a reduced cost</w:t>
      </w:r>
      <w:r w:rsidR="000552A5" w:rsidRPr="0053509F">
        <w:rPr>
          <w:rFonts w:ascii="Times New Roman" w:hAnsi="Times New Roman" w:cs="Times New Roman"/>
          <w:sz w:val="24"/>
          <w:szCs w:val="24"/>
        </w:rPr>
        <w:t xml:space="preserve">. </w:t>
      </w:r>
    </w:p>
    <w:p w14:paraId="340474B6" w14:textId="761418E4" w:rsidR="008E7393" w:rsidRPr="0053509F" w:rsidRDefault="00D723AA"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lastRenderedPageBreak/>
        <w:t>There are</w:t>
      </w:r>
      <w:r w:rsidR="006716E2" w:rsidRPr="0053509F">
        <w:rPr>
          <w:rFonts w:ascii="Times New Roman" w:hAnsi="Times New Roman" w:cs="Times New Roman"/>
          <w:sz w:val="24"/>
          <w:szCs w:val="24"/>
        </w:rPr>
        <w:t xml:space="preserve"> different pathways in and out of the nursing profession over 50 years of age these are </w:t>
      </w:r>
    </w:p>
    <w:p w14:paraId="4A65E515" w14:textId="1E46711D" w:rsidR="008E7393" w:rsidRPr="0053509F" w:rsidRDefault="008E7393" w:rsidP="0053509F">
      <w:pPr>
        <w:pStyle w:val="ListParagraph"/>
        <w:numPr>
          <w:ilvl w:val="0"/>
          <w:numId w:val="6"/>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Nurses on career break and return in employment in the Irish healthcare system.</w:t>
      </w:r>
    </w:p>
    <w:p w14:paraId="0F6E175E" w14:textId="1360A30B" w:rsidR="008E7393" w:rsidRPr="0053509F" w:rsidRDefault="008E7393" w:rsidP="0053509F">
      <w:pPr>
        <w:pStyle w:val="ListParagraph"/>
        <w:numPr>
          <w:ilvl w:val="0"/>
          <w:numId w:val="6"/>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Retired nurse who comeback after retirement on flexible terms as evident during the current pandemic (COVID-19).</w:t>
      </w:r>
    </w:p>
    <w:p w14:paraId="76AA676A" w14:textId="30F6FC35" w:rsidR="008E7393" w:rsidRPr="0053509F" w:rsidRDefault="008E7393" w:rsidP="0053509F">
      <w:pPr>
        <w:pStyle w:val="ListParagraph"/>
        <w:numPr>
          <w:ilvl w:val="0"/>
          <w:numId w:val="6"/>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Nurses </w:t>
      </w:r>
      <w:r w:rsidR="00F919A9" w:rsidRPr="0053509F">
        <w:rPr>
          <w:rFonts w:ascii="Times New Roman" w:hAnsi="Times New Roman" w:cs="Times New Roman"/>
          <w:sz w:val="24"/>
          <w:szCs w:val="24"/>
        </w:rPr>
        <w:t>who are currently employment and staying longer past retirement.</w:t>
      </w:r>
    </w:p>
    <w:p w14:paraId="618042C0" w14:textId="6D6AEE96" w:rsidR="00EE734A" w:rsidRPr="0053509F" w:rsidRDefault="006716E2" w:rsidP="0053509F">
      <w:pPr>
        <w:spacing w:line="480" w:lineRule="auto"/>
        <w:jc w:val="both"/>
        <w:rPr>
          <w:rFonts w:ascii="Times New Roman" w:hAnsi="Times New Roman" w:cs="Times New Roman"/>
          <w:sz w:val="24"/>
          <w:szCs w:val="24"/>
          <w:u w:val="single"/>
        </w:rPr>
      </w:pPr>
      <w:r w:rsidRPr="0053509F">
        <w:rPr>
          <w:rFonts w:ascii="Times New Roman" w:hAnsi="Times New Roman" w:cs="Times New Roman"/>
          <w:sz w:val="24"/>
          <w:szCs w:val="24"/>
        </w:rPr>
        <w:t xml:space="preserve">The above </w:t>
      </w:r>
      <w:r w:rsidR="008E7393" w:rsidRPr="0053509F">
        <w:rPr>
          <w:rFonts w:ascii="Times New Roman" w:hAnsi="Times New Roman" w:cs="Times New Roman"/>
          <w:sz w:val="24"/>
          <w:szCs w:val="24"/>
        </w:rPr>
        <w:t xml:space="preserve">points </w:t>
      </w:r>
      <w:r w:rsidR="00D723AA" w:rsidRPr="0053509F">
        <w:rPr>
          <w:rFonts w:ascii="Times New Roman" w:hAnsi="Times New Roman" w:cs="Times New Roman"/>
          <w:sz w:val="24"/>
          <w:szCs w:val="24"/>
        </w:rPr>
        <w:t>show</w:t>
      </w:r>
      <w:r w:rsidRPr="0053509F">
        <w:rPr>
          <w:rFonts w:ascii="Times New Roman" w:hAnsi="Times New Roman" w:cs="Times New Roman"/>
          <w:sz w:val="24"/>
          <w:szCs w:val="24"/>
        </w:rPr>
        <w:t xml:space="preserve"> the different ways nurses enter </w:t>
      </w:r>
      <w:r w:rsidR="008E7393" w:rsidRPr="0053509F">
        <w:rPr>
          <w:rFonts w:ascii="Times New Roman" w:hAnsi="Times New Roman" w:cs="Times New Roman"/>
          <w:sz w:val="24"/>
          <w:szCs w:val="24"/>
        </w:rPr>
        <w:t>leave,</w:t>
      </w:r>
      <w:r w:rsidRPr="0053509F">
        <w:rPr>
          <w:rFonts w:ascii="Times New Roman" w:hAnsi="Times New Roman" w:cs="Times New Roman"/>
          <w:sz w:val="24"/>
          <w:szCs w:val="24"/>
        </w:rPr>
        <w:t xml:space="preserve"> remain, and currently working in the health </w:t>
      </w:r>
      <w:r w:rsidR="008E7393" w:rsidRPr="0053509F">
        <w:rPr>
          <w:rFonts w:ascii="Times New Roman" w:hAnsi="Times New Roman" w:cs="Times New Roman"/>
          <w:sz w:val="24"/>
          <w:szCs w:val="24"/>
        </w:rPr>
        <w:t>service.</w:t>
      </w:r>
      <w:r w:rsidRPr="0053509F">
        <w:rPr>
          <w:rFonts w:ascii="Times New Roman" w:hAnsi="Times New Roman" w:cs="Times New Roman"/>
          <w:sz w:val="24"/>
          <w:szCs w:val="24"/>
        </w:rPr>
        <w:t xml:space="preserve">  The distinction between the last two of these categories are subjective but is intended to rest on the attitudes and intentions of the individual. The main point of the diagram is to show that there is still room for older workers or those that have left the service to return and continue working, whether they have been on sabbatical leave or return after retired or when the health service needs them especially in these unprecedented times we are living in older workers who are retired are being called back to offer the service</w:t>
      </w:r>
    </w:p>
    <w:p w14:paraId="28772BE9" w14:textId="3A37B21F" w:rsidR="00EE734A" w:rsidRPr="0053509F" w:rsidRDefault="006716E2" w:rsidP="0053509F">
      <w:pPr>
        <w:spacing w:line="480" w:lineRule="auto"/>
        <w:jc w:val="both"/>
        <w:rPr>
          <w:rFonts w:ascii="Times New Roman" w:hAnsi="Times New Roman" w:cs="Times New Roman"/>
          <w:sz w:val="24"/>
          <w:szCs w:val="24"/>
          <w:u w:val="single"/>
        </w:rPr>
      </w:pPr>
      <w:r w:rsidRPr="0053509F">
        <w:rPr>
          <w:rFonts w:ascii="Times New Roman" w:hAnsi="Times New Roman" w:cs="Times New Roman"/>
          <w:sz w:val="24"/>
          <w:szCs w:val="24"/>
        </w:rPr>
        <w:t xml:space="preserve">The public health service  being the largest employer, one of its peoples management strategy should be on how to manage the ageing workforce, especially focusing on how to keep old workers in the workforce and for the case of the Ireland which has a professional and  specialist workforce, where losing staff is very costly. With nearly one in every two nurses across Ireland Is aged 45 or over. </w:t>
      </w:r>
      <w:r w:rsidRPr="0053509F">
        <w:rPr>
          <w:rFonts w:ascii="Times New Roman" w:hAnsi="Times New Roman" w:cs="Times New Roman"/>
          <w:color w:val="141414"/>
          <w:sz w:val="24"/>
          <w:szCs w:val="24"/>
          <w:shd w:val="clear" w:color="auto" w:fill="FFFFFF"/>
        </w:rPr>
        <w:t>Despite having one of the most ethnically diverse workforces in the public sector, there are long-standing inequalities issues in the Irish public health workforce.</w:t>
      </w:r>
      <w:r w:rsidRPr="0053509F">
        <w:rPr>
          <w:rFonts w:ascii="Times New Roman" w:hAnsi="Times New Roman" w:cs="Times New Roman"/>
          <w:sz w:val="24"/>
          <w:szCs w:val="24"/>
        </w:rPr>
        <w:t xml:space="preserve"> </w:t>
      </w:r>
    </w:p>
    <w:p w14:paraId="45619708" w14:textId="4BEBEAE4" w:rsidR="00CA1936" w:rsidRPr="0053509F" w:rsidRDefault="00CA1936" w:rsidP="0053509F">
      <w:pPr>
        <w:spacing w:line="480" w:lineRule="auto"/>
        <w:jc w:val="both"/>
        <w:rPr>
          <w:rFonts w:ascii="Times New Roman" w:hAnsi="Times New Roman" w:cs="Times New Roman"/>
          <w:sz w:val="24"/>
          <w:szCs w:val="24"/>
          <w:u w:val="single"/>
        </w:rPr>
      </w:pPr>
    </w:p>
    <w:p w14:paraId="349F16A1" w14:textId="5633E43F" w:rsidR="00CA1936" w:rsidRPr="0053509F" w:rsidRDefault="00CA1936" w:rsidP="0053509F">
      <w:pPr>
        <w:spacing w:line="480" w:lineRule="auto"/>
        <w:jc w:val="both"/>
        <w:rPr>
          <w:rFonts w:ascii="Times New Roman" w:hAnsi="Times New Roman" w:cs="Times New Roman"/>
          <w:sz w:val="24"/>
          <w:szCs w:val="24"/>
          <w:u w:val="single"/>
        </w:rPr>
      </w:pPr>
    </w:p>
    <w:p w14:paraId="1FC822D9" w14:textId="5BEDB021" w:rsidR="00CA1936" w:rsidRPr="0053509F" w:rsidRDefault="00CA1936" w:rsidP="0053509F">
      <w:pPr>
        <w:spacing w:line="480" w:lineRule="auto"/>
        <w:jc w:val="both"/>
        <w:rPr>
          <w:rFonts w:ascii="Times New Roman" w:hAnsi="Times New Roman" w:cs="Times New Roman"/>
          <w:sz w:val="24"/>
          <w:szCs w:val="24"/>
          <w:u w:val="single"/>
        </w:rPr>
      </w:pPr>
    </w:p>
    <w:p w14:paraId="586D3BEE" w14:textId="0E3656CC" w:rsidR="00676E5E" w:rsidRPr="0053509F" w:rsidRDefault="00676E5E"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lastRenderedPageBreak/>
        <w:t>Recommendations</w:t>
      </w:r>
      <w:r w:rsidR="00A17526" w:rsidRPr="0053509F">
        <w:rPr>
          <w:rFonts w:ascii="Times New Roman" w:hAnsi="Times New Roman" w:cs="Times New Roman"/>
          <w:b/>
          <w:bCs/>
          <w:sz w:val="24"/>
          <w:szCs w:val="24"/>
        </w:rPr>
        <w:t>.</w:t>
      </w:r>
    </w:p>
    <w:p w14:paraId="09C8664F" w14:textId="437FE3FA" w:rsidR="006C01F4" w:rsidRPr="0053509F" w:rsidRDefault="00EE734A" w:rsidP="0053509F">
      <w:pPr>
        <w:spacing w:line="480" w:lineRule="auto"/>
        <w:jc w:val="both"/>
        <w:rPr>
          <w:rFonts w:ascii="Times New Roman" w:hAnsi="Times New Roman" w:cs="Times New Roman"/>
          <w:sz w:val="24"/>
          <w:szCs w:val="24"/>
          <w:u w:val="single"/>
        </w:rPr>
      </w:pPr>
      <w:r w:rsidRPr="0053509F">
        <w:rPr>
          <w:rFonts w:ascii="Times New Roman" w:hAnsi="Times New Roman" w:cs="Times New Roman"/>
          <w:sz w:val="24"/>
          <w:szCs w:val="24"/>
        </w:rPr>
        <w:t>HR and management should consider the following actions to implement good</w:t>
      </w:r>
      <w:r w:rsidR="00A17526" w:rsidRPr="0053509F">
        <w:rPr>
          <w:rFonts w:ascii="Times New Roman" w:hAnsi="Times New Roman" w:cs="Times New Roman"/>
          <w:sz w:val="24"/>
          <w:szCs w:val="24"/>
        </w:rPr>
        <w:t xml:space="preserve"> Age diversity management based on the needs of an ageing nursing workforce. </w:t>
      </w:r>
      <w:r w:rsidRPr="0053509F">
        <w:rPr>
          <w:rFonts w:ascii="Times New Roman" w:hAnsi="Times New Roman" w:cs="Times New Roman"/>
          <w:sz w:val="24"/>
          <w:szCs w:val="24"/>
        </w:rPr>
        <w:t xml:space="preserve"> </w:t>
      </w:r>
      <w:r w:rsidR="00A17526" w:rsidRPr="0053509F">
        <w:rPr>
          <w:rFonts w:ascii="Times New Roman" w:hAnsi="Times New Roman" w:cs="Times New Roman"/>
          <w:sz w:val="24"/>
          <w:szCs w:val="24"/>
        </w:rPr>
        <w:t xml:space="preserve">The following recommendations were put forward for consideration by the Irish healthcare </w:t>
      </w:r>
      <w:r w:rsidR="006C01F4" w:rsidRPr="0053509F">
        <w:rPr>
          <w:rFonts w:ascii="Times New Roman" w:hAnsi="Times New Roman" w:cs="Times New Roman"/>
          <w:sz w:val="24"/>
          <w:szCs w:val="24"/>
        </w:rPr>
        <w:t>system board and</w:t>
      </w:r>
      <w:r w:rsidR="00A17526" w:rsidRPr="0053509F">
        <w:rPr>
          <w:rFonts w:ascii="Times New Roman" w:hAnsi="Times New Roman" w:cs="Times New Roman"/>
          <w:sz w:val="24"/>
          <w:szCs w:val="24"/>
        </w:rPr>
        <w:t xml:space="preserve"> </w:t>
      </w:r>
    </w:p>
    <w:p w14:paraId="6EA7B4FD" w14:textId="1DE63F25" w:rsidR="00BC7FF0" w:rsidRPr="0053509F" w:rsidRDefault="00BC7FF0" w:rsidP="0053509F">
      <w:pPr>
        <w:spacing w:line="480" w:lineRule="auto"/>
        <w:jc w:val="both"/>
        <w:rPr>
          <w:rFonts w:ascii="Times New Roman" w:hAnsi="Times New Roman" w:cs="Times New Roman"/>
          <w:sz w:val="24"/>
          <w:szCs w:val="24"/>
          <w:u w:val="single"/>
        </w:rPr>
      </w:pPr>
      <w:r w:rsidRPr="0053509F">
        <w:rPr>
          <w:rFonts w:ascii="Times New Roman" w:hAnsi="Times New Roman" w:cs="Times New Roman"/>
          <w:b/>
          <w:bCs/>
          <w:sz w:val="24"/>
          <w:szCs w:val="24"/>
        </w:rPr>
        <w:t xml:space="preserve">Implement a </w:t>
      </w:r>
      <w:r w:rsidR="00776ADA" w:rsidRPr="0053509F">
        <w:rPr>
          <w:rFonts w:ascii="Times New Roman" w:hAnsi="Times New Roman" w:cs="Times New Roman"/>
          <w:b/>
          <w:bCs/>
          <w:sz w:val="24"/>
          <w:szCs w:val="24"/>
        </w:rPr>
        <w:t xml:space="preserve">Retention </w:t>
      </w:r>
      <w:r w:rsidRPr="0053509F">
        <w:rPr>
          <w:rFonts w:ascii="Times New Roman" w:hAnsi="Times New Roman" w:cs="Times New Roman"/>
          <w:b/>
          <w:bCs/>
          <w:sz w:val="24"/>
          <w:szCs w:val="24"/>
        </w:rPr>
        <w:t>strategy for</w:t>
      </w:r>
      <w:r w:rsidR="00C339B5" w:rsidRPr="0053509F">
        <w:rPr>
          <w:rFonts w:ascii="Times New Roman" w:hAnsi="Times New Roman" w:cs="Times New Roman"/>
          <w:b/>
          <w:bCs/>
          <w:sz w:val="24"/>
          <w:szCs w:val="24"/>
        </w:rPr>
        <w:t xml:space="preserve"> an </w:t>
      </w:r>
      <w:r w:rsidRPr="0053509F">
        <w:rPr>
          <w:rFonts w:ascii="Times New Roman" w:hAnsi="Times New Roman" w:cs="Times New Roman"/>
          <w:b/>
          <w:bCs/>
          <w:sz w:val="24"/>
          <w:szCs w:val="24"/>
        </w:rPr>
        <w:t>ageing nursing workforce</w:t>
      </w:r>
      <w:r w:rsidRPr="0053509F">
        <w:rPr>
          <w:rFonts w:ascii="Times New Roman" w:hAnsi="Times New Roman" w:cs="Times New Roman"/>
          <w:sz w:val="24"/>
          <w:szCs w:val="24"/>
          <w:u w:val="single"/>
        </w:rPr>
        <w:t>.</w:t>
      </w:r>
    </w:p>
    <w:p w14:paraId="0B8DA960" w14:textId="54A78F22" w:rsidR="006D39C7" w:rsidRPr="0053509F" w:rsidRDefault="006D39C7" w:rsidP="0053509F">
      <w:pPr>
        <w:spacing w:line="480" w:lineRule="auto"/>
        <w:jc w:val="both"/>
        <w:rPr>
          <w:rFonts w:ascii="Times New Roman" w:hAnsi="Times New Roman" w:cs="Times New Roman"/>
          <w:sz w:val="24"/>
          <w:szCs w:val="24"/>
          <w:u w:val="single"/>
        </w:rPr>
      </w:pPr>
      <w:r w:rsidRPr="0053509F">
        <w:rPr>
          <w:rFonts w:ascii="Times New Roman" w:hAnsi="Times New Roman" w:cs="Times New Roman"/>
          <w:sz w:val="24"/>
          <w:szCs w:val="24"/>
        </w:rPr>
        <w:t>HR  in order to keep up with the changing nature of the workforce in terms of managing an ageing workforce, should adopt age profiling which will allow for a clear took at the organisations workforce now, in the future and at an organisation, departmental or team level, the purpose of this is to be able to predict trend in the labour markets, and be able to identify the areas where there may be a higher likelihood of retirement requests in the future and when you need to consider retirement conversations, help in planning retirements, how you recruit or retain staff, workforce planning and highlight pattens and trends across the workforce</w:t>
      </w:r>
    </w:p>
    <w:p w14:paraId="38B04FD0" w14:textId="79146B5A" w:rsidR="007D468F" w:rsidRPr="0053509F" w:rsidRDefault="006C01F4"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Annual awards to recognise staff for 50 plus hard work and achieved should be introduced to motivate staff, and value them as an asset to the </w:t>
      </w:r>
      <w:r w:rsidR="007D468F" w:rsidRPr="0053509F">
        <w:rPr>
          <w:rFonts w:ascii="Times New Roman" w:hAnsi="Times New Roman" w:cs="Times New Roman"/>
          <w:sz w:val="24"/>
          <w:szCs w:val="24"/>
        </w:rPr>
        <w:t>organisation</w:t>
      </w:r>
      <w:r w:rsidRPr="0053509F">
        <w:rPr>
          <w:rFonts w:ascii="Times New Roman" w:hAnsi="Times New Roman" w:cs="Times New Roman"/>
          <w:sz w:val="24"/>
          <w:szCs w:val="24"/>
        </w:rPr>
        <w:t>. as research has shown that mature nurses feel unappreciated for hard work leading to exiting the health service.</w:t>
      </w:r>
      <w:r w:rsidR="007D468F" w:rsidRPr="0053509F">
        <w:rPr>
          <w:rFonts w:ascii="Times New Roman" w:hAnsi="Times New Roman" w:cs="Times New Roman"/>
          <w:sz w:val="24"/>
          <w:szCs w:val="24"/>
        </w:rPr>
        <w:t xml:space="preserve"> </w:t>
      </w:r>
      <w:r w:rsidR="00872A77" w:rsidRPr="0053509F">
        <w:rPr>
          <w:rFonts w:ascii="Times New Roman" w:hAnsi="Times New Roman" w:cs="Times New Roman"/>
          <w:sz w:val="24"/>
          <w:szCs w:val="24"/>
        </w:rPr>
        <w:t>Due to the nursing shortage, competition in the nursing profession is fierce and Ireland has seen many of its nurses migrating, therefore Ireland (HSE), needs to understand</w:t>
      </w:r>
      <w:r w:rsidR="007D468F" w:rsidRPr="0053509F">
        <w:rPr>
          <w:rFonts w:ascii="Times New Roman" w:hAnsi="Times New Roman" w:cs="Times New Roman"/>
          <w:sz w:val="24"/>
          <w:szCs w:val="24"/>
        </w:rPr>
        <w:t xml:space="preserve">, the needs of its workforce. </w:t>
      </w:r>
    </w:p>
    <w:p w14:paraId="1C1D89B3" w14:textId="6A8BFDF5" w:rsidR="007D468F" w:rsidRPr="0053509F" w:rsidRDefault="00872A77"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Redman &amp; Wilkinson, 2006, p.307. </w:t>
      </w:r>
      <w:r w:rsidR="007D468F" w:rsidRPr="0053509F">
        <w:rPr>
          <w:rFonts w:ascii="Times New Roman" w:hAnsi="Times New Roman" w:cs="Times New Roman"/>
          <w:sz w:val="24"/>
          <w:szCs w:val="24"/>
        </w:rPr>
        <w:t xml:space="preserve">Another way forward is the culture of inclusion </w:t>
      </w:r>
      <w:r w:rsidRPr="0053509F">
        <w:rPr>
          <w:rFonts w:ascii="Times New Roman" w:hAnsi="Times New Roman" w:cs="Times New Roman"/>
          <w:sz w:val="24"/>
          <w:szCs w:val="24"/>
        </w:rPr>
        <w:t>recognising that certain groups within the organisations feel left out or unwelcome.</w:t>
      </w:r>
      <w:r w:rsidR="00D0563B" w:rsidRPr="0053509F">
        <w:rPr>
          <w:rFonts w:ascii="Times New Roman" w:hAnsi="Times New Roman" w:cs="Times New Roman"/>
          <w:sz w:val="24"/>
          <w:szCs w:val="24"/>
        </w:rPr>
        <w:t xml:space="preserve"> HR should understand that diversity in isolation is no longer a sufficient </w:t>
      </w:r>
      <w:r w:rsidR="00776ADA" w:rsidRPr="0053509F">
        <w:rPr>
          <w:rFonts w:ascii="Times New Roman" w:hAnsi="Times New Roman" w:cs="Times New Roman"/>
          <w:sz w:val="24"/>
          <w:szCs w:val="24"/>
        </w:rPr>
        <w:t>goal,</w:t>
      </w:r>
      <w:r w:rsidR="00D0563B" w:rsidRPr="0053509F">
        <w:rPr>
          <w:rFonts w:ascii="Times New Roman" w:hAnsi="Times New Roman" w:cs="Times New Roman"/>
          <w:sz w:val="24"/>
          <w:szCs w:val="24"/>
        </w:rPr>
        <w:t xml:space="preserve"> inclusion must be part of the organisational overall </w:t>
      </w:r>
      <w:r w:rsidR="00776ADA" w:rsidRPr="0053509F">
        <w:rPr>
          <w:rFonts w:ascii="Times New Roman" w:hAnsi="Times New Roman" w:cs="Times New Roman"/>
          <w:sz w:val="24"/>
          <w:szCs w:val="24"/>
        </w:rPr>
        <w:t>strategy.</w:t>
      </w:r>
      <w:r w:rsidR="00BC7FF0" w:rsidRPr="0053509F">
        <w:rPr>
          <w:rFonts w:ascii="Times New Roman" w:hAnsi="Times New Roman" w:cs="Times New Roman"/>
          <w:sz w:val="24"/>
          <w:szCs w:val="24"/>
        </w:rPr>
        <w:t xml:space="preserve"> </w:t>
      </w:r>
    </w:p>
    <w:p w14:paraId="179A9C2A" w14:textId="55AAA0D0" w:rsidR="006F29A7" w:rsidRPr="0053509F" w:rsidRDefault="006F29A7"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lastRenderedPageBreak/>
        <w:t>Recognition, reward, and appreciation is very vital in retention strategy and should be practiced in the healthcare by nursing leadership, this will improve and create a healthy working environment.</w:t>
      </w:r>
    </w:p>
    <w:p w14:paraId="598936D0" w14:textId="7A6A526C" w:rsidR="006F29A7" w:rsidRPr="0053509F" w:rsidRDefault="006F29A7"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Another retention strategy should involve empowering older nurses, by giving them autonomy and greater control in balancing their lives to increase motivation, </w:t>
      </w:r>
      <w:r w:rsidR="005D2F5A" w:rsidRPr="0053509F">
        <w:rPr>
          <w:rFonts w:ascii="Times New Roman" w:hAnsi="Times New Roman" w:cs="Times New Roman"/>
          <w:sz w:val="24"/>
          <w:szCs w:val="24"/>
        </w:rPr>
        <w:t>satisfaction,</w:t>
      </w:r>
      <w:r w:rsidRPr="0053509F">
        <w:rPr>
          <w:rFonts w:ascii="Times New Roman" w:hAnsi="Times New Roman" w:cs="Times New Roman"/>
          <w:sz w:val="24"/>
          <w:szCs w:val="24"/>
        </w:rPr>
        <w:t xml:space="preserve"> and retention of nurses.</w:t>
      </w:r>
    </w:p>
    <w:p w14:paraId="2B8D8306" w14:textId="0280A3EE" w:rsidR="00410D0E" w:rsidRPr="0053509F" w:rsidRDefault="009F0E28"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 xml:space="preserve">Implement Knowledge management strategy to </w:t>
      </w:r>
      <w:r w:rsidR="00410D0E" w:rsidRPr="0053509F">
        <w:rPr>
          <w:rFonts w:ascii="Times New Roman" w:hAnsi="Times New Roman" w:cs="Times New Roman"/>
          <w:b/>
          <w:bCs/>
          <w:sz w:val="24"/>
          <w:szCs w:val="24"/>
        </w:rPr>
        <w:t xml:space="preserve">Prevent knowledge loss. </w:t>
      </w:r>
    </w:p>
    <w:p w14:paraId="3B92DA04" w14:textId="63CB3D9D" w:rsidR="00A76D99" w:rsidRPr="0053509F" w:rsidRDefault="00A76D99"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For an effective </w:t>
      </w:r>
      <w:r w:rsidR="00EF7716" w:rsidRPr="0053509F">
        <w:rPr>
          <w:rFonts w:ascii="Times New Roman" w:hAnsi="Times New Roman" w:cs="Times New Roman"/>
          <w:sz w:val="24"/>
          <w:szCs w:val="24"/>
        </w:rPr>
        <w:t xml:space="preserve">managing </w:t>
      </w:r>
      <w:r w:rsidRPr="0053509F">
        <w:rPr>
          <w:rFonts w:ascii="Times New Roman" w:hAnsi="Times New Roman" w:cs="Times New Roman"/>
          <w:sz w:val="24"/>
          <w:szCs w:val="24"/>
        </w:rPr>
        <w:t>diversity management, HR should take lead in committing to avail the available talent and how It is going to be utilized and aligned to the organisational objectives.  An awareness by HR that</w:t>
      </w:r>
      <w:r w:rsidR="00F3239F" w:rsidRPr="0053509F">
        <w:rPr>
          <w:rFonts w:ascii="Times New Roman" w:hAnsi="Times New Roman" w:cs="Times New Roman"/>
          <w:sz w:val="24"/>
          <w:szCs w:val="24"/>
        </w:rPr>
        <w:t xml:space="preserve"> knowledge is typically high </w:t>
      </w:r>
      <w:r w:rsidR="00A845A0" w:rsidRPr="0053509F">
        <w:rPr>
          <w:rFonts w:ascii="Times New Roman" w:hAnsi="Times New Roman" w:cs="Times New Roman"/>
          <w:sz w:val="24"/>
          <w:szCs w:val="24"/>
        </w:rPr>
        <w:t>tacit,</w:t>
      </w:r>
      <w:r w:rsidR="00F3239F" w:rsidRPr="0053509F">
        <w:rPr>
          <w:rFonts w:ascii="Times New Roman" w:hAnsi="Times New Roman" w:cs="Times New Roman"/>
          <w:sz w:val="24"/>
          <w:szCs w:val="24"/>
        </w:rPr>
        <w:t xml:space="preserve"> as knowledge </w:t>
      </w:r>
      <w:r w:rsidR="00F26ED3" w:rsidRPr="0053509F">
        <w:rPr>
          <w:rFonts w:ascii="Times New Roman" w:hAnsi="Times New Roman" w:cs="Times New Roman"/>
          <w:sz w:val="24"/>
          <w:szCs w:val="24"/>
        </w:rPr>
        <w:t>possessed</w:t>
      </w:r>
      <w:r w:rsidR="00F3239F" w:rsidRPr="0053509F">
        <w:rPr>
          <w:rFonts w:ascii="Times New Roman" w:hAnsi="Times New Roman" w:cs="Times New Roman"/>
          <w:sz w:val="24"/>
          <w:szCs w:val="24"/>
        </w:rPr>
        <w:t xml:space="preserve"> by key individuals </w:t>
      </w:r>
      <w:r w:rsidR="00F26ED3" w:rsidRPr="0053509F">
        <w:rPr>
          <w:rFonts w:ascii="Times New Roman" w:hAnsi="Times New Roman" w:cs="Times New Roman"/>
          <w:sz w:val="24"/>
          <w:szCs w:val="24"/>
        </w:rPr>
        <w:t>in this</w:t>
      </w:r>
      <w:r w:rsidR="00F3239F" w:rsidRPr="0053509F">
        <w:rPr>
          <w:rFonts w:ascii="Times New Roman" w:hAnsi="Times New Roman" w:cs="Times New Roman"/>
          <w:sz w:val="24"/>
          <w:szCs w:val="24"/>
        </w:rPr>
        <w:t xml:space="preserve"> case </w:t>
      </w:r>
      <w:r w:rsidR="006D352F" w:rsidRPr="0053509F">
        <w:rPr>
          <w:rFonts w:ascii="Times New Roman" w:hAnsi="Times New Roman" w:cs="Times New Roman"/>
          <w:sz w:val="24"/>
          <w:szCs w:val="24"/>
        </w:rPr>
        <w:t>the mature</w:t>
      </w:r>
      <w:r w:rsidRPr="0053509F">
        <w:rPr>
          <w:rFonts w:ascii="Times New Roman" w:hAnsi="Times New Roman" w:cs="Times New Roman"/>
          <w:sz w:val="24"/>
          <w:szCs w:val="24"/>
        </w:rPr>
        <w:t xml:space="preserve"> </w:t>
      </w:r>
      <w:r w:rsidR="00F3239F" w:rsidRPr="0053509F">
        <w:rPr>
          <w:rFonts w:ascii="Times New Roman" w:hAnsi="Times New Roman" w:cs="Times New Roman"/>
          <w:sz w:val="24"/>
          <w:szCs w:val="24"/>
        </w:rPr>
        <w:t>nurses</w:t>
      </w:r>
      <w:r w:rsidRPr="0053509F">
        <w:rPr>
          <w:rFonts w:ascii="Times New Roman" w:hAnsi="Times New Roman" w:cs="Times New Roman"/>
          <w:sz w:val="24"/>
          <w:szCs w:val="24"/>
        </w:rPr>
        <w:t xml:space="preserve"> and they are an asset to the health service. A knowledge management strategy to motivate the nurses. </w:t>
      </w:r>
    </w:p>
    <w:p w14:paraId="6898614B" w14:textId="73F5C57D" w:rsidR="00DC4BE4" w:rsidRPr="0053509F" w:rsidRDefault="00446715"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Losing </w:t>
      </w:r>
      <w:r w:rsidR="00DC4BE4" w:rsidRPr="0053509F">
        <w:rPr>
          <w:rFonts w:ascii="Times New Roman" w:hAnsi="Times New Roman" w:cs="Times New Roman"/>
          <w:sz w:val="24"/>
          <w:szCs w:val="24"/>
        </w:rPr>
        <w:t>experienced nurses will potentially result in a skill mix imbalance in some areas</w:t>
      </w:r>
      <w:r w:rsidR="009F0E28" w:rsidRPr="0053509F">
        <w:rPr>
          <w:rFonts w:ascii="Times New Roman" w:hAnsi="Times New Roman" w:cs="Times New Roman"/>
          <w:sz w:val="24"/>
          <w:szCs w:val="24"/>
        </w:rPr>
        <w:t xml:space="preserve"> of the health service as it is struggling to fill specialist posts</w:t>
      </w:r>
      <w:r w:rsidR="00DC4BE4" w:rsidRPr="0053509F">
        <w:rPr>
          <w:rFonts w:ascii="Times New Roman" w:hAnsi="Times New Roman" w:cs="Times New Roman"/>
          <w:sz w:val="24"/>
          <w:szCs w:val="24"/>
        </w:rPr>
        <w:t xml:space="preserve">. As younger nurses enter the profession, the challenges will relate to part time </w:t>
      </w:r>
      <w:r w:rsidR="00A531B5" w:rsidRPr="0053509F">
        <w:rPr>
          <w:rFonts w:ascii="Times New Roman" w:hAnsi="Times New Roman" w:cs="Times New Roman"/>
          <w:sz w:val="24"/>
          <w:szCs w:val="24"/>
        </w:rPr>
        <w:t>working, whereby</w:t>
      </w:r>
      <w:r w:rsidR="00DC4BE4" w:rsidRPr="0053509F">
        <w:rPr>
          <w:rFonts w:ascii="Times New Roman" w:hAnsi="Times New Roman" w:cs="Times New Roman"/>
          <w:sz w:val="24"/>
          <w:szCs w:val="24"/>
        </w:rPr>
        <w:t xml:space="preserve"> developing mentoring or coaching programmes between the younger workforce and the older workforce.</w:t>
      </w:r>
    </w:p>
    <w:p w14:paraId="68BF9CC0" w14:textId="788ABAE5" w:rsidR="00033A34" w:rsidRPr="0053509F" w:rsidRDefault="009F0E28"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sz w:val="24"/>
          <w:szCs w:val="24"/>
        </w:rPr>
        <w:t>The public health service will benefit in attracting</w:t>
      </w:r>
      <w:r w:rsidR="00DC4BE4" w:rsidRPr="0053509F">
        <w:rPr>
          <w:rFonts w:ascii="Times New Roman" w:hAnsi="Times New Roman" w:cs="Times New Roman"/>
          <w:sz w:val="24"/>
          <w:szCs w:val="24"/>
        </w:rPr>
        <w:t xml:space="preserve"> older </w:t>
      </w:r>
      <w:r w:rsidRPr="0053509F">
        <w:rPr>
          <w:rFonts w:ascii="Times New Roman" w:hAnsi="Times New Roman" w:cs="Times New Roman"/>
          <w:sz w:val="24"/>
          <w:szCs w:val="24"/>
        </w:rPr>
        <w:t>nurse</w:t>
      </w:r>
      <w:r w:rsidR="00DC4BE4" w:rsidRPr="0053509F">
        <w:rPr>
          <w:rFonts w:ascii="Times New Roman" w:hAnsi="Times New Roman" w:cs="Times New Roman"/>
          <w:sz w:val="24"/>
          <w:szCs w:val="24"/>
        </w:rPr>
        <w:t>s,</w:t>
      </w:r>
      <w:r w:rsidRPr="0053509F">
        <w:rPr>
          <w:rFonts w:ascii="Times New Roman" w:hAnsi="Times New Roman" w:cs="Times New Roman"/>
          <w:sz w:val="24"/>
          <w:szCs w:val="24"/>
        </w:rPr>
        <w:t xml:space="preserve"> which results into a consultancy</w:t>
      </w:r>
      <w:r w:rsidR="00DC4BE4" w:rsidRPr="0053509F">
        <w:rPr>
          <w:rFonts w:ascii="Times New Roman" w:hAnsi="Times New Roman" w:cs="Times New Roman"/>
          <w:sz w:val="24"/>
          <w:szCs w:val="24"/>
        </w:rPr>
        <w:t xml:space="preserve"> type role within your organisation for strategic a</w:t>
      </w:r>
      <w:r w:rsidRPr="0053509F">
        <w:rPr>
          <w:rFonts w:ascii="Times New Roman" w:hAnsi="Times New Roman" w:cs="Times New Roman"/>
          <w:sz w:val="24"/>
          <w:szCs w:val="24"/>
        </w:rPr>
        <w:t xml:space="preserve">nd </w:t>
      </w:r>
      <w:r w:rsidR="00DC4BE4" w:rsidRPr="0053509F">
        <w:rPr>
          <w:rFonts w:ascii="Times New Roman" w:hAnsi="Times New Roman" w:cs="Times New Roman"/>
          <w:sz w:val="24"/>
          <w:szCs w:val="24"/>
        </w:rPr>
        <w:t xml:space="preserve">longer – term projects. The health service should harness years of expertise, and decades of older workers working through the ranks at each level.  They will know what fails, success and the lessons they have learned from each stage as they progressed within the organisation. Packed with all this knowledge and experience in the old workforce is something a few younger workers can bring to the interview </w:t>
      </w:r>
      <w:r w:rsidR="00DC4BE4" w:rsidRPr="0053509F">
        <w:rPr>
          <w:rFonts w:ascii="Times New Roman" w:hAnsi="Times New Roman" w:cs="Times New Roman"/>
          <w:sz w:val="24"/>
          <w:szCs w:val="24"/>
        </w:rPr>
        <w:lastRenderedPageBreak/>
        <w:t>table therefore organisations have to be aware of the physical and mental health needs of the older worker and how they differ from the younger workforce</w:t>
      </w:r>
      <w:r w:rsidR="00DC4BE4" w:rsidRPr="0053509F">
        <w:rPr>
          <w:rFonts w:ascii="Times New Roman" w:hAnsi="Times New Roman" w:cs="Times New Roman"/>
          <w:b/>
          <w:bCs/>
          <w:sz w:val="24"/>
          <w:szCs w:val="24"/>
        </w:rPr>
        <w:t>.</w:t>
      </w:r>
    </w:p>
    <w:p w14:paraId="107B3BF9" w14:textId="7D9F27E8" w:rsidR="004A5D87" w:rsidRPr="0053509F" w:rsidRDefault="009F0E28" w:rsidP="0053509F">
      <w:pPr>
        <w:spacing w:line="480" w:lineRule="auto"/>
        <w:jc w:val="both"/>
        <w:rPr>
          <w:rFonts w:ascii="Times New Roman" w:hAnsi="Times New Roman" w:cs="Times New Roman"/>
          <w:sz w:val="24"/>
          <w:szCs w:val="24"/>
        </w:rPr>
      </w:pPr>
      <w:r w:rsidRPr="0053509F">
        <w:rPr>
          <w:rFonts w:ascii="Times New Roman" w:eastAsia="Times New Roman" w:hAnsi="Times New Roman" w:cs="Times New Roman"/>
          <w:sz w:val="24"/>
          <w:szCs w:val="24"/>
          <w:lang w:eastAsia="en-GB"/>
        </w:rPr>
        <w:t xml:space="preserve">Furthermore, </w:t>
      </w:r>
      <w:r w:rsidR="004A5D87" w:rsidRPr="0053509F">
        <w:rPr>
          <w:rFonts w:ascii="Times New Roman" w:eastAsia="Times New Roman" w:hAnsi="Times New Roman" w:cs="Times New Roman"/>
          <w:sz w:val="24"/>
          <w:szCs w:val="24"/>
          <w:lang w:eastAsia="en-GB"/>
        </w:rPr>
        <w:t>HR</w:t>
      </w:r>
      <w:r w:rsidRPr="0053509F">
        <w:rPr>
          <w:rFonts w:ascii="Times New Roman" w:eastAsia="Times New Roman" w:hAnsi="Times New Roman" w:cs="Times New Roman"/>
          <w:sz w:val="24"/>
          <w:szCs w:val="24"/>
          <w:lang w:eastAsia="en-GB"/>
        </w:rPr>
        <w:t xml:space="preserve"> </w:t>
      </w:r>
      <w:r w:rsidR="004A5D87" w:rsidRPr="0053509F">
        <w:rPr>
          <w:rFonts w:ascii="Times New Roman" w:eastAsia="Times New Roman" w:hAnsi="Times New Roman" w:cs="Times New Roman"/>
          <w:sz w:val="24"/>
          <w:szCs w:val="24"/>
          <w:lang w:eastAsia="en-GB"/>
        </w:rPr>
        <w:t xml:space="preserve"> should implement knowledge based initiatives including knowledge sharing among workers especially now HR and line management are dealing with a multi generation team ,  </w:t>
      </w:r>
      <w:r w:rsidRPr="0053509F">
        <w:rPr>
          <w:rFonts w:ascii="Times New Roman" w:eastAsia="Times New Roman" w:hAnsi="Times New Roman" w:cs="Times New Roman"/>
          <w:sz w:val="24"/>
          <w:szCs w:val="24"/>
          <w:lang w:eastAsia="en-GB"/>
        </w:rPr>
        <w:t xml:space="preserve">this will make the health service  to </w:t>
      </w:r>
      <w:r w:rsidR="004A5D87" w:rsidRPr="0053509F">
        <w:rPr>
          <w:rFonts w:ascii="Times New Roman" w:eastAsia="Times New Roman" w:hAnsi="Times New Roman" w:cs="Times New Roman"/>
          <w:sz w:val="24"/>
          <w:szCs w:val="24"/>
          <w:lang w:eastAsia="en-GB"/>
        </w:rPr>
        <w:t xml:space="preserve">stay competitive by protecting </w:t>
      </w:r>
      <w:r w:rsidRPr="0053509F">
        <w:rPr>
          <w:rFonts w:ascii="Times New Roman" w:eastAsia="Times New Roman" w:hAnsi="Times New Roman" w:cs="Times New Roman"/>
          <w:sz w:val="24"/>
          <w:szCs w:val="24"/>
          <w:lang w:eastAsia="en-GB"/>
        </w:rPr>
        <w:t xml:space="preserve">and retaining its </w:t>
      </w:r>
      <w:r w:rsidR="004A5D87" w:rsidRPr="0053509F">
        <w:rPr>
          <w:rFonts w:ascii="Times New Roman" w:eastAsia="Times New Roman" w:hAnsi="Times New Roman" w:cs="Times New Roman"/>
          <w:sz w:val="24"/>
          <w:szCs w:val="24"/>
          <w:lang w:eastAsia="en-GB"/>
        </w:rPr>
        <w:t xml:space="preserve"> knowledge base and manage it well otherwise neglecting the greying workforce will have some negative consequences for organisational performance. </w:t>
      </w:r>
    </w:p>
    <w:p w14:paraId="58358427" w14:textId="4E86DFA3" w:rsidR="00A845A0" w:rsidRPr="0053509F" w:rsidRDefault="00A845A0"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Implementing cultural</w:t>
      </w:r>
      <w:r w:rsidR="00F26ED3" w:rsidRPr="0053509F">
        <w:rPr>
          <w:rFonts w:ascii="Times New Roman" w:hAnsi="Times New Roman" w:cs="Times New Roman"/>
          <w:b/>
          <w:bCs/>
          <w:sz w:val="24"/>
          <w:szCs w:val="24"/>
        </w:rPr>
        <w:t xml:space="preserve"> awareness and integration workshops </w:t>
      </w:r>
    </w:p>
    <w:p w14:paraId="7381ACAC" w14:textId="702CCC4A" w:rsidR="00F26ED3" w:rsidRPr="0053509F" w:rsidRDefault="00F26ED3"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HR should revise and </w:t>
      </w:r>
      <w:r w:rsidR="00A531B5" w:rsidRPr="0053509F">
        <w:rPr>
          <w:rFonts w:ascii="Times New Roman" w:hAnsi="Times New Roman" w:cs="Times New Roman"/>
          <w:sz w:val="24"/>
          <w:szCs w:val="24"/>
        </w:rPr>
        <w:t>commit to</w:t>
      </w:r>
      <w:r w:rsidRPr="0053509F">
        <w:rPr>
          <w:rFonts w:ascii="Times New Roman" w:hAnsi="Times New Roman" w:cs="Times New Roman"/>
          <w:sz w:val="24"/>
          <w:szCs w:val="24"/>
        </w:rPr>
        <w:t xml:space="preserve"> cultural awareness programmes, by introducing cultural workshops for migrant workers to get a glimpse of what</w:t>
      </w:r>
      <w:r w:rsidRPr="0053509F">
        <w:rPr>
          <w:rFonts w:ascii="Times New Roman" w:hAnsi="Times New Roman" w:cs="Times New Roman"/>
          <w:sz w:val="24"/>
          <w:szCs w:val="24"/>
          <w:shd w:val="clear" w:color="auto" w:fill="FFFFFF"/>
        </w:rPr>
        <w:t xml:space="preserve"> is expected in the new work settings the do and </w:t>
      </w:r>
      <w:r w:rsidR="00A531B5" w:rsidRPr="0053509F">
        <w:rPr>
          <w:rFonts w:ascii="Times New Roman" w:hAnsi="Times New Roman" w:cs="Times New Roman"/>
          <w:sz w:val="24"/>
          <w:szCs w:val="24"/>
          <w:shd w:val="clear" w:color="auto" w:fill="FFFFFF"/>
        </w:rPr>
        <w:t>don’ts in</w:t>
      </w:r>
      <w:r w:rsidRPr="0053509F">
        <w:rPr>
          <w:rFonts w:ascii="Times New Roman" w:hAnsi="Times New Roman" w:cs="Times New Roman"/>
          <w:sz w:val="24"/>
          <w:szCs w:val="24"/>
          <w:shd w:val="clear" w:color="auto" w:fill="FFFFFF"/>
        </w:rPr>
        <w:t xml:space="preserve"> the nursing profession. This will be a good time for the migrant nurses</w:t>
      </w:r>
      <w:r w:rsidR="009F0E28" w:rsidRPr="0053509F">
        <w:rPr>
          <w:rFonts w:ascii="Times New Roman" w:hAnsi="Times New Roman" w:cs="Times New Roman"/>
          <w:sz w:val="24"/>
          <w:szCs w:val="24"/>
          <w:shd w:val="clear" w:color="auto" w:fill="FFFFFF"/>
        </w:rPr>
        <w:t xml:space="preserve"> who felt </w:t>
      </w:r>
      <w:r w:rsidR="00A51DE3" w:rsidRPr="0053509F">
        <w:rPr>
          <w:rFonts w:ascii="Times New Roman" w:hAnsi="Times New Roman" w:cs="Times New Roman"/>
          <w:sz w:val="24"/>
          <w:szCs w:val="24"/>
          <w:shd w:val="clear" w:color="auto" w:fill="FFFFFF"/>
        </w:rPr>
        <w:t>discriminated, to</w:t>
      </w:r>
      <w:r w:rsidRPr="0053509F">
        <w:rPr>
          <w:rFonts w:ascii="Times New Roman" w:hAnsi="Times New Roman" w:cs="Times New Roman"/>
          <w:sz w:val="24"/>
          <w:szCs w:val="24"/>
          <w:shd w:val="clear" w:color="auto" w:fill="FFFFFF"/>
        </w:rPr>
        <w:t xml:space="preserve"> get time to adapt </w:t>
      </w:r>
      <w:r w:rsidR="00A845A0" w:rsidRPr="0053509F">
        <w:rPr>
          <w:rFonts w:ascii="Times New Roman" w:hAnsi="Times New Roman" w:cs="Times New Roman"/>
          <w:sz w:val="24"/>
          <w:szCs w:val="24"/>
          <w:shd w:val="clear" w:color="auto" w:fill="FFFFFF"/>
        </w:rPr>
        <w:t>to a new working culture.</w:t>
      </w:r>
    </w:p>
    <w:p w14:paraId="50CA3C04" w14:textId="11A87FD3" w:rsidR="00F26ED3" w:rsidRDefault="00F26ED3"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Introduce </w:t>
      </w:r>
      <w:r w:rsidR="00A531B5" w:rsidRPr="0053509F">
        <w:rPr>
          <w:rFonts w:ascii="Times New Roman" w:hAnsi="Times New Roman" w:cs="Times New Roman"/>
          <w:sz w:val="24"/>
          <w:szCs w:val="24"/>
        </w:rPr>
        <w:t>cultural, Age</w:t>
      </w:r>
      <w:r w:rsidRPr="0053509F">
        <w:rPr>
          <w:rFonts w:ascii="Times New Roman" w:hAnsi="Times New Roman" w:cs="Times New Roman"/>
          <w:sz w:val="24"/>
          <w:szCs w:val="24"/>
        </w:rPr>
        <w:t xml:space="preserve"> awareness, equality workshops during orientation week for all new nurses in the workforce to understand the culture of the organisation, is expected in the new work setting. </w:t>
      </w:r>
    </w:p>
    <w:p w14:paraId="083C78CE" w14:textId="12F31E54" w:rsidR="00345A87" w:rsidRDefault="00345A87" w:rsidP="0053509F">
      <w:pPr>
        <w:spacing w:line="480" w:lineRule="auto"/>
        <w:jc w:val="both"/>
        <w:rPr>
          <w:rFonts w:ascii="Times New Roman" w:hAnsi="Times New Roman" w:cs="Times New Roman"/>
          <w:sz w:val="24"/>
          <w:szCs w:val="24"/>
        </w:rPr>
      </w:pPr>
    </w:p>
    <w:p w14:paraId="13DF256E" w14:textId="33E17DBB" w:rsidR="00345A87" w:rsidRDefault="00345A87" w:rsidP="0053509F">
      <w:pPr>
        <w:spacing w:line="480" w:lineRule="auto"/>
        <w:jc w:val="both"/>
        <w:rPr>
          <w:rFonts w:ascii="Times New Roman" w:hAnsi="Times New Roman" w:cs="Times New Roman"/>
          <w:sz w:val="24"/>
          <w:szCs w:val="24"/>
        </w:rPr>
      </w:pPr>
    </w:p>
    <w:p w14:paraId="6CA1373D" w14:textId="7FD103DC" w:rsidR="00B9425D" w:rsidRDefault="00B9425D" w:rsidP="0053509F">
      <w:pPr>
        <w:spacing w:line="480" w:lineRule="auto"/>
        <w:jc w:val="both"/>
        <w:rPr>
          <w:rFonts w:ascii="Times New Roman" w:hAnsi="Times New Roman" w:cs="Times New Roman"/>
          <w:sz w:val="24"/>
          <w:szCs w:val="24"/>
        </w:rPr>
      </w:pPr>
    </w:p>
    <w:p w14:paraId="108E13EC" w14:textId="359F0819" w:rsidR="00B9425D" w:rsidRDefault="00B9425D" w:rsidP="0053509F">
      <w:pPr>
        <w:spacing w:line="480" w:lineRule="auto"/>
        <w:jc w:val="both"/>
        <w:rPr>
          <w:rFonts w:ascii="Times New Roman" w:hAnsi="Times New Roman" w:cs="Times New Roman"/>
          <w:sz w:val="24"/>
          <w:szCs w:val="24"/>
        </w:rPr>
      </w:pPr>
    </w:p>
    <w:p w14:paraId="310665E0" w14:textId="77777777" w:rsidR="00B9425D" w:rsidRDefault="00B9425D" w:rsidP="0053509F">
      <w:pPr>
        <w:spacing w:line="480" w:lineRule="auto"/>
        <w:jc w:val="both"/>
        <w:rPr>
          <w:rFonts w:ascii="Times New Roman" w:hAnsi="Times New Roman" w:cs="Times New Roman"/>
          <w:sz w:val="24"/>
          <w:szCs w:val="24"/>
        </w:rPr>
      </w:pPr>
    </w:p>
    <w:p w14:paraId="3E396EB8" w14:textId="77777777" w:rsidR="00345A87" w:rsidRPr="0053509F" w:rsidRDefault="00345A87" w:rsidP="0053509F">
      <w:pPr>
        <w:spacing w:line="480" w:lineRule="auto"/>
        <w:jc w:val="both"/>
        <w:rPr>
          <w:rFonts w:ascii="Times New Roman" w:hAnsi="Times New Roman" w:cs="Times New Roman"/>
          <w:sz w:val="24"/>
          <w:szCs w:val="24"/>
        </w:rPr>
      </w:pPr>
    </w:p>
    <w:p w14:paraId="00AC5BCC" w14:textId="58B11737" w:rsidR="00DC4BE4" w:rsidRPr="0053509F" w:rsidRDefault="0033411C"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lastRenderedPageBreak/>
        <w:t>Implement competitive</w:t>
      </w:r>
      <w:r w:rsidR="009F0E28" w:rsidRPr="0053509F">
        <w:rPr>
          <w:rFonts w:ascii="Times New Roman" w:hAnsi="Times New Roman" w:cs="Times New Roman"/>
          <w:b/>
          <w:bCs/>
          <w:sz w:val="24"/>
          <w:szCs w:val="24"/>
        </w:rPr>
        <w:t xml:space="preserve"> </w:t>
      </w:r>
      <w:r w:rsidR="00DC4BE4" w:rsidRPr="0053509F">
        <w:rPr>
          <w:rFonts w:ascii="Times New Roman" w:hAnsi="Times New Roman" w:cs="Times New Roman"/>
          <w:b/>
          <w:bCs/>
          <w:sz w:val="24"/>
          <w:szCs w:val="24"/>
        </w:rPr>
        <w:t xml:space="preserve">Pay Scales </w:t>
      </w:r>
    </w:p>
    <w:p w14:paraId="2B5590AF" w14:textId="77777777" w:rsidR="006D352F" w:rsidRPr="0053509F" w:rsidRDefault="00DC4BE4"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Another recommendation for Ireland </w:t>
      </w:r>
      <w:r w:rsidR="00A531B5" w:rsidRPr="0053509F">
        <w:rPr>
          <w:rFonts w:ascii="Times New Roman" w:hAnsi="Times New Roman" w:cs="Times New Roman"/>
          <w:sz w:val="24"/>
          <w:szCs w:val="24"/>
        </w:rPr>
        <w:t>HR should</w:t>
      </w:r>
      <w:r w:rsidRPr="0053509F">
        <w:rPr>
          <w:rFonts w:ascii="Times New Roman" w:hAnsi="Times New Roman" w:cs="Times New Roman"/>
          <w:sz w:val="24"/>
          <w:szCs w:val="24"/>
        </w:rPr>
        <w:t xml:space="preserve"> focus on motivation </w:t>
      </w:r>
      <w:r w:rsidR="006D352F" w:rsidRPr="0053509F">
        <w:rPr>
          <w:rFonts w:ascii="Times New Roman" w:hAnsi="Times New Roman" w:cs="Times New Roman"/>
          <w:sz w:val="24"/>
          <w:szCs w:val="24"/>
        </w:rPr>
        <w:t>by offering competitive salary packages as in the primary concern for most nurses. With a good package nurses will stay and work longer for the health service instead of leaving (Scarborough’s (199)</w:t>
      </w:r>
    </w:p>
    <w:p w14:paraId="464D97E7" w14:textId="4122F420" w:rsidR="00CA1936" w:rsidRPr="0053509F" w:rsidRDefault="00DC4BE4"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 </w:t>
      </w:r>
      <w:r w:rsidR="00A531B5" w:rsidRPr="0053509F">
        <w:rPr>
          <w:rFonts w:ascii="Times New Roman" w:hAnsi="Times New Roman" w:cs="Times New Roman"/>
          <w:sz w:val="24"/>
          <w:szCs w:val="24"/>
        </w:rPr>
        <w:t>Redman</w:t>
      </w:r>
      <w:r w:rsidRPr="0053509F">
        <w:rPr>
          <w:rFonts w:ascii="Times New Roman" w:hAnsi="Times New Roman" w:cs="Times New Roman"/>
          <w:sz w:val="24"/>
          <w:szCs w:val="24"/>
        </w:rPr>
        <w:t xml:space="preserve"> &amp; Wilkinson, 2006, p.416.</w:t>
      </w:r>
      <w:r w:rsidR="003D0A7B" w:rsidRPr="0053509F">
        <w:rPr>
          <w:rFonts w:ascii="Times New Roman" w:hAnsi="Times New Roman" w:cs="Times New Roman"/>
          <w:sz w:val="24"/>
          <w:szCs w:val="24"/>
        </w:rPr>
        <w:t xml:space="preserve"> Management should revise the pay and reward policy which supports recruitment and retention, and pay rises must be targeted toward specialist nursing posts which are hard to fill, though financial incentives alone do not guarantee or solve nursing shortage but things like lifelong awards, loan write offs should be considered. </w:t>
      </w:r>
      <w:r w:rsidR="0033411C" w:rsidRPr="0053509F">
        <w:rPr>
          <w:rFonts w:ascii="Times New Roman" w:hAnsi="Times New Roman" w:cs="Times New Roman"/>
          <w:sz w:val="24"/>
          <w:szCs w:val="24"/>
        </w:rPr>
        <w:t xml:space="preserve">HR should also benchmark with other countries pay scale for nurses to reduce nurse migration due to better PayScale, UK, USA, </w:t>
      </w:r>
      <w:r w:rsidR="00CA1936" w:rsidRPr="0053509F">
        <w:rPr>
          <w:rFonts w:ascii="Times New Roman" w:hAnsi="Times New Roman" w:cs="Times New Roman"/>
          <w:sz w:val="24"/>
          <w:szCs w:val="24"/>
        </w:rPr>
        <w:t>Canada,</w:t>
      </w:r>
      <w:r w:rsidR="0033411C" w:rsidRPr="0053509F">
        <w:rPr>
          <w:rFonts w:ascii="Times New Roman" w:hAnsi="Times New Roman" w:cs="Times New Roman"/>
          <w:sz w:val="24"/>
          <w:szCs w:val="24"/>
        </w:rPr>
        <w:t xml:space="preserve"> and Dubai being the top countries where nurses from Ireland relocate as they feel appreciated. </w:t>
      </w:r>
    </w:p>
    <w:p w14:paraId="7BFA79A3" w14:textId="260A7B7B" w:rsidR="000300CB" w:rsidRPr="0053509F" w:rsidRDefault="0033411C"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 xml:space="preserve">Implement s </w:t>
      </w:r>
      <w:r w:rsidR="000300CB" w:rsidRPr="0053509F">
        <w:rPr>
          <w:rFonts w:ascii="Times New Roman" w:hAnsi="Times New Roman" w:cs="Times New Roman"/>
          <w:b/>
          <w:bCs/>
          <w:sz w:val="24"/>
          <w:szCs w:val="24"/>
        </w:rPr>
        <w:t xml:space="preserve">Retirement and </w:t>
      </w:r>
      <w:r w:rsidRPr="0053509F">
        <w:rPr>
          <w:rFonts w:ascii="Times New Roman" w:hAnsi="Times New Roman" w:cs="Times New Roman"/>
          <w:b/>
          <w:bCs/>
          <w:sz w:val="24"/>
          <w:szCs w:val="24"/>
        </w:rPr>
        <w:t>R</w:t>
      </w:r>
      <w:r w:rsidR="000300CB" w:rsidRPr="0053509F">
        <w:rPr>
          <w:rFonts w:ascii="Times New Roman" w:hAnsi="Times New Roman" w:cs="Times New Roman"/>
          <w:b/>
          <w:bCs/>
          <w:sz w:val="24"/>
          <w:szCs w:val="24"/>
        </w:rPr>
        <w:t>edundancy transition assisted programs</w:t>
      </w:r>
    </w:p>
    <w:p w14:paraId="4C7FE06F" w14:textId="4EE9A07C" w:rsidR="00C24BBE" w:rsidRPr="0053509F" w:rsidRDefault="000300CB"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Ireland HSE </w:t>
      </w:r>
      <w:r w:rsidR="00A531B5" w:rsidRPr="0053509F">
        <w:rPr>
          <w:rFonts w:ascii="Times New Roman" w:hAnsi="Times New Roman" w:cs="Times New Roman"/>
          <w:sz w:val="24"/>
          <w:szCs w:val="24"/>
        </w:rPr>
        <w:t>management should</w:t>
      </w:r>
      <w:r w:rsidRPr="0053509F">
        <w:rPr>
          <w:rFonts w:ascii="Times New Roman" w:hAnsi="Times New Roman" w:cs="Times New Roman"/>
          <w:sz w:val="24"/>
          <w:szCs w:val="24"/>
        </w:rPr>
        <w:t xml:space="preserve"> </w:t>
      </w:r>
      <w:r w:rsidR="0033411C" w:rsidRPr="0053509F">
        <w:rPr>
          <w:rFonts w:ascii="Times New Roman" w:hAnsi="Times New Roman" w:cs="Times New Roman"/>
          <w:sz w:val="24"/>
          <w:szCs w:val="24"/>
        </w:rPr>
        <w:t>introduce programmes of</w:t>
      </w:r>
      <w:r w:rsidRPr="0053509F">
        <w:rPr>
          <w:rFonts w:ascii="Times New Roman" w:hAnsi="Times New Roman" w:cs="Times New Roman"/>
          <w:sz w:val="24"/>
          <w:szCs w:val="24"/>
        </w:rPr>
        <w:t xml:space="preserve"> phased retirement so that the older employee prepares for life after work</w:t>
      </w:r>
      <w:r w:rsidR="0033411C" w:rsidRPr="0053509F">
        <w:rPr>
          <w:rFonts w:ascii="Times New Roman" w:hAnsi="Times New Roman" w:cs="Times New Roman"/>
          <w:sz w:val="24"/>
          <w:szCs w:val="24"/>
        </w:rPr>
        <w:t xml:space="preserve"> which should be based on individual circumstances</w:t>
      </w:r>
      <w:r w:rsidR="006D352F" w:rsidRPr="0053509F">
        <w:rPr>
          <w:rFonts w:ascii="Times New Roman" w:hAnsi="Times New Roman" w:cs="Times New Roman"/>
          <w:sz w:val="24"/>
          <w:szCs w:val="24"/>
        </w:rPr>
        <w:t xml:space="preserve">. It </w:t>
      </w:r>
      <w:r w:rsidR="0033411C" w:rsidRPr="0053509F">
        <w:rPr>
          <w:rFonts w:ascii="Times New Roman" w:hAnsi="Times New Roman" w:cs="Times New Roman"/>
          <w:sz w:val="24"/>
          <w:szCs w:val="24"/>
        </w:rPr>
        <w:t>is</w:t>
      </w:r>
      <w:r w:rsidR="00C24BBE" w:rsidRPr="0053509F">
        <w:rPr>
          <w:rFonts w:ascii="Times New Roman" w:hAnsi="Times New Roman" w:cs="Times New Roman"/>
          <w:sz w:val="24"/>
          <w:szCs w:val="24"/>
        </w:rPr>
        <w:t xml:space="preserve"> not only beneficial to the employer but </w:t>
      </w:r>
      <w:r w:rsidR="0033411C" w:rsidRPr="0053509F">
        <w:rPr>
          <w:rFonts w:ascii="Times New Roman" w:hAnsi="Times New Roman" w:cs="Times New Roman"/>
          <w:sz w:val="24"/>
          <w:szCs w:val="24"/>
        </w:rPr>
        <w:t>also a</w:t>
      </w:r>
      <w:r w:rsidR="00C24BBE" w:rsidRPr="0053509F">
        <w:rPr>
          <w:rFonts w:ascii="Times New Roman" w:hAnsi="Times New Roman" w:cs="Times New Roman"/>
          <w:sz w:val="24"/>
          <w:szCs w:val="24"/>
        </w:rPr>
        <w:t xml:space="preserve"> wish for many nurses to stay on longer. </w:t>
      </w:r>
      <w:r w:rsidR="000A69D0" w:rsidRPr="0053509F">
        <w:rPr>
          <w:rFonts w:ascii="Times New Roman" w:hAnsi="Times New Roman" w:cs="Times New Roman"/>
          <w:sz w:val="24"/>
          <w:szCs w:val="24"/>
        </w:rPr>
        <w:t>(Kim</w:t>
      </w:r>
      <w:r w:rsidR="00C24BBE" w:rsidRPr="0053509F">
        <w:rPr>
          <w:rFonts w:ascii="Times New Roman" w:hAnsi="Times New Roman" w:cs="Times New Roman"/>
          <w:sz w:val="24"/>
          <w:szCs w:val="24"/>
        </w:rPr>
        <w:t xml:space="preserve"> &amp; Feldman, 2000), this gives change for many nurses to either leave employment at retirement </w:t>
      </w:r>
      <w:r w:rsidR="00206E0B" w:rsidRPr="0053509F">
        <w:rPr>
          <w:rFonts w:ascii="Times New Roman" w:hAnsi="Times New Roman" w:cs="Times New Roman"/>
          <w:sz w:val="24"/>
          <w:szCs w:val="24"/>
        </w:rPr>
        <w:t>age but</w:t>
      </w:r>
      <w:r w:rsidR="00C24BBE" w:rsidRPr="0053509F">
        <w:rPr>
          <w:rFonts w:ascii="Times New Roman" w:hAnsi="Times New Roman" w:cs="Times New Roman"/>
          <w:sz w:val="24"/>
          <w:szCs w:val="24"/>
        </w:rPr>
        <w:t xml:space="preserve"> return on a part-time basis or progressively with from work or withdraw. </w:t>
      </w:r>
    </w:p>
    <w:p w14:paraId="3559723A" w14:textId="2D903CE1" w:rsidR="00C339B5" w:rsidRPr="0053509F" w:rsidRDefault="000300CB"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Indirect discrimination always occurs when an employer chooses part- time workers for redundancy using age as category and </w:t>
      </w:r>
      <w:r w:rsidR="00A531B5" w:rsidRPr="0053509F">
        <w:rPr>
          <w:rFonts w:ascii="Times New Roman" w:hAnsi="Times New Roman" w:cs="Times New Roman"/>
          <w:sz w:val="24"/>
          <w:szCs w:val="24"/>
        </w:rPr>
        <w:t>many</w:t>
      </w:r>
      <w:r w:rsidRPr="0053509F">
        <w:rPr>
          <w:rFonts w:ascii="Times New Roman" w:hAnsi="Times New Roman" w:cs="Times New Roman"/>
          <w:sz w:val="24"/>
          <w:szCs w:val="24"/>
        </w:rPr>
        <w:t xml:space="preserve"> them are older workers the redundancy policy does not directly or indirectly discriminate against older workers. The introduction of Introducing awareness programmes for nurses nearing retirement and over 50s, by informing them about retirement policy, </w:t>
      </w:r>
      <w:r w:rsidRPr="0053509F">
        <w:rPr>
          <w:rFonts w:ascii="Times New Roman" w:eastAsia="Calibri" w:hAnsi="Times New Roman" w:cs="Times New Roman"/>
          <w:sz w:val="24"/>
          <w:szCs w:val="24"/>
        </w:rPr>
        <w:t xml:space="preserve"> </w:t>
      </w:r>
      <w:r w:rsidRPr="0053509F">
        <w:rPr>
          <w:rFonts w:ascii="Times New Roman" w:hAnsi="Times New Roman" w:cs="Times New Roman"/>
          <w:sz w:val="24"/>
          <w:szCs w:val="24"/>
        </w:rPr>
        <w:t>financial counselling</w:t>
      </w:r>
      <w:r w:rsidRPr="0053509F">
        <w:rPr>
          <w:rFonts w:ascii="Times New Roman" w:eastAsia="Calibri" w:hAnsi="Times New Roman" w:cs="Times New Roman"/>
          <w:sz w:val="24"/>
          <w:szCs w:val="24"/>
        </w:rPr>
        <w:t xml:space="preserve">, benefit for offering flexibility to the ageing nurse workforce is to allow them time to consider phase retirement as an encouragement </w:t>
      </w:r>
      <w:r w:rsidRPr="0053509F">
        <w:rPr>
          <w:rFonts w:ascii="Times New Roman" w:eastAsia="Calibri" w:hAnsi="Times New Roman" w:cs="Times New Roman"/>
          <w:sz w:val="24"/>
          <w:szCs w:val="24"/>
        </w:rPr>
        <w:lastRenderedPageBreak/>
        <w:t xml:space="preserve">to work longer. </w:t>
      </w:r>
      <w:r w:rsidRPr="0053509F">
        <w:rPr>
          <w:rFonts w:ascii="Times New Roman" w:hAnsi="Times New Roman" w:cs="Times New Roman"/>
          <w:sz w:val="24"/>
          <w:szCs w:val="24"/>
        </w:rPr>
        <w:t xml:space="preserve">Either way the organisation choses to set the retirement age, it should be based on individual capability and contribution, and personal preference, not on age.  </w:t>
      </w:r>
    </w:p>
    <w:p w14:paraId="7C310B29" w14:textId="40B33087" w:rsidR="004B63D4" w:rsidRPr="0053509F" w:rsidRDefault="0033411C" w:rsidP="0053509F">
      <w:pPr>
        <w:suppressAutoHyphens/>
        <w:autoSpaceDN w:val="0"/>
        <w:spacing w:after="0" w:line="480" w:lineRule="auto"/>
        <w:jc w:val="both"/>
        <w:textAlignment w:val="baseline"/>
        <w:rPr>
          <w:rFonts w:ascii="Times New Roman" w:eastAsia="Calibri" w:hAnsi="Times New Roman" w:cs="Times New Roman"/>
          <w:b/>
          <w:bCs/>
          <w:sz w:val="24"/>
          <w:szCs w:val="24"/>
          <w:shd w:val="clear" w:color="auto" w:fill="FFFFFF"/>
        </w:rPr>
      </w:pPr>
      <w:r w:rsidRPr="0053509F">
        <w:rPr>
          <w:rFonts w:ascii="Times New Roman" w:eastAsia="Calibri" w:hAnsi="Times New Roman" w:cs="Times New Roman"/>
          <w:b/>
          <w:bCs/>
          <w:sz w:val="24"/>
          <w:szCs w:val="24"/>
          <w:shd w:val="clear" w:color="auto" w:fill="FFFFFF"/>
        </w:rPr>
        <w:t xml:space="preserve">Implement wellbeing </w:t>
      </w:r>
      <w:r w:rsidR="003B7F94" w:rsidRPr="0053509F">
        <w:rPr>
          <w:rFonts w:ascii="Times New Roman" w:eastAsia="Calibri" w:hAnsi="Times New Roman" w:cs="Times New Roman"/>
          <w:b/>
          <w:bCs/>
          <w:sz w:val="24"/>
          <w:szCs w:val="24"/>
          <w:shd w:val="clear" w:color="auto" w:fill="FFFFFF"/>
        </w:rPr>
        <w:t>strategies by</w:t>
      </w:r>
      <w:r w:rsidRPr="0053509F">
        <w:rPr>
          <w:rFonts w:ascii="Times New Roman" w:eastAsia="Calibri" w:hAnsi="Times New Roman" w:cs="Times New Roman"/>
          <w:b/>
          <w:bCs/>
          <w:sz w:val="24"/>
          <w:szCs w:val="24"/>
          <w:shd w:val="clear" w:color="auto" w:fill="FFFFFF"/>
        </w:rPr>
        <w:t xml:space="preserve"> </w:t>
      </w:r>
      <w:r w:rsidR="003B7F94" w:rsidRPr="0053509F">
        <w:rPr>
          <w:rFonts w:ascii="Times New Roman" w:eastAsia="Calibri" w:hAnsi="Times New Roman" w:cs="Times New Roman"/>
          <w:b/>
          <w:bCs/>
          <w:sz w:val="24"/>
          <w:szCs w:val="24"/>
          <w:shd w:val="clear" w:color="auto" w:fill="FFFFFF"/>
        </w:rPr>
        <w:t>Redesigning Workplace</w:t>
      </w:r>
      <w:r w:rsidR="00BC5455" w:rsidRPr="0053509F">
        <w:rPr>
          <w:rFonts w:ascii="Times New Roman" w:eastAsia="Calibri" w:hAnsi="Times New Roman" w:cs="Times New Roman"/>
          <w:b/>
          <w:bCs/>
          <w:sz w:val="24"/>
          <w:szCs w:val="24"/>
          <w:shd w:val="clear" w:color="auto" w:fill="FFFFFF"/>
        </w:rPr>
        <w:t xml:space="preserve"> infrastructure </w:t>
      </w:r>
    </w:p>
    <w:p w14:paraId="5237A2C5" w14:textId="2E5A9322" w:rsidR="00C655D2" w:rsidRPr="0053509F" w:rsidRDefault="00BC545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 xml:space="preserve">HR </w:t>
      </w:r>
      <w:r w:rsidR="00A531B5" w:rsidRPr="0053509F">
        <w:rPr>
          <w:rFonts w:ascii="Times New Roman" w:eastAsia="Calibri" w:hAnsi="Times New Roman" w:cs="Times New Roman"/>
          <w:sz w:val="24"/>
          <w:szCs w:val="24"/>
          <w:shd w:val="clear" w:color="auto" w:fill="FFFFFF"/>
        </w:rPr>
        <w:t>must</w:t>
      </w:r>
      <w:r w:rsidRPr="0053509F">
        <w:rPr>
          <w:rFonts w:ascii="Times New Roman" w:eastAsia="Calibri" w:hAnsi="Times New Roman" w:cs="Times New Roman"/>
          <w:sz w:val="24"/>
          <w:szCs w:val="24"/>
          <w:shd w:val="clear" w:color="auto" w:fill="FFFFFF"/>
        </w:rPr>
        <w:t xml:space="preserve"> accommodate their older </w:t>
      </w:r>
      <w:r w:rsidR="003B7F94" w:rsidRPr="0053509F">
        <w:rPr>
          <w:rFonts w:ascii="Times New Roman" w:eastAsia="Calibri" w:hAnsi="Times New Roman" w:cs="Times New Roman"/>
          <w:sz w:val="24"/>
          <w:szCs w:val="24"/>
          <w:shd w:val="clear" w:color="auto" w:fill="FFFFFF"/>
        </w:rPr>
        <w:t xml:space="preserve">nursing </w:t>
      </w:r>
      <w:r w:rsidRPr="0053509F">
        <w:rPr>
          <w:rFonts w:ascii="Times New Roman" w:eastAsia="Calibri" w:hAnsi="Times New Roman" w:cs="Times New Roman"/>
          <w:sz w:val="24"/>
          <w:szCs w:val="24"/>
          <w:shd w:val="clear" w:color="auto" w:fill="FFFFFF"/>
        </w:rPr>
        <w:t>workforce</w:t>
      </w:r>
      <w:r w:rsidR="009C50C5" w:rsidRPr="0053509F">
        <w:rPr>
          <w:rFonts w:ascii="Times New Roman" w:eastAsia="Calibri" w:hAnsi="Times New Roman" w:cs="Times New Roman"/>
          <w:sz w:val="24"/>
          <w:szCs w:val="24"/>
          <w:shd w:val="clear" w:color="auto" w:fill="FFFFFF"/>
        </w:rPr>
        <w:t xml:space="preserve"> wellbeing, creating a working environment which is safe and support the work of nurses.  The case study highlighted one of the reasons for staff shortage by ageing nurses was work environment. To retain older workers, HR </w:t>
      </w:r>
      <w:r w:rsidR="00CB300C" w:rsidRPr="0053509F">
        <w:rPr>
          <w:rFonts w:ascii="Times New Roman" w:eastAsia="Calibri" w:hAnsi="Times New Roman" w:cs="Times New Roman"/>
          <w:sz w:val="24"/>
          <w:szCs w:val="24"/>
          <w:shd w:val="clear" w:color="auto" w:fill="FFFFFF"/>
        </w:rPr>
        <w:t xml:space="preserve">can involve ergonomic </w:t>
      </w:r>
      <w:r w:rsidR="009C50C5" w:rsidRPr="0053509F">
        <w:rPr>
          <w:rFonts w:ascii="Times New Roman" w:eastAsia="Calibri" w:hAnsi="Times New Roman" w:cs="Times New Roman"/>
          <w:sz w:val="24"/>
          <w:szCs w:val="24"/>
          <w:shd w:val="clear" w:color="auto" w:fill="FFFFFF"/>
        </w:rPr>
        <w:t>changes for older nurses as the profession is physically</w:t>
      </w:r>
      <w:r w:rsidR="003B7F94" w:rsidRPr="0053509F">
        <w:rPr>
          <w:rFonts w:ascii="Times New Roman" w:eastAsia="Calibri" w:hAnsi="Times New Roman" w:cs="Times New Roman"/>
          <w:sz w:val="24"/>
          <w:szCs w:val="24"/>
          <w:shd w:val="clear" w:color="auto" w:fill="FFFFFF"/>
        </w:rPr>
        <w:t xml:space="preserve"> demanding</w:t>
      </w:r>
      <w:r w:rsidR="009C50C5" w:rsidRPr="0053509F">
        <w:rPr>
          <w:rFonts w:ascii="Times New Roman" w:eastAsia="Calibri" w:hAnsi="Times New Roman" w:cs="Times New Roman"/>
          <w:sz w:val="24"/>
          <w:szCs w:val="24"/>
          <w:shd w:val="clear" w:color="auto" w:fill="FFFFFF"/>
        </w:rPr>
        <w:t>. Older nurses</w:t>
      </w:r>
      <w:r w:rsidR="003B7F94" w:rsidRPr="0053509F">
        <w:rPr>
          <w:rFonts w:ascii="Times New Roman" w:eastAsia="Calibri" w:hAnsi="Times New Roman" w:cs="Times New Roman"/>
          <w:sz w:val="24"/>
          <w:szCs w:val="24"/>
          <w:shd w:val="clear" w:color="auto" w:fill="FFFFFF"/>
        </w:rPr>
        <w:t xml:space="preserve"> </w:t>
      </w:r>
      <w:r w:rsidR="009C50C5" w:rsidRPr="0053509F">
        <w:rPr>
          <w:rFonts w:ascii="Times New Roman" w:eastAsia="Calibri" w:hAnsi="Times New Roman" w:cs="Times New Roman"/>
          <w:sz w:val="24"/>
          <w:szCs w:val="24"/>
          <w:shd w:val="clear" w:color="auto" w:fill="FFFFFF"/>
        </w:rPr>
        <w:t>fill burnout on</w:t>
      </w:r>
      <w:r w:rsidR="003B7F94" w:rsidRPr="0053509F">
        <w:rPr>
          <w:rFonts w:ascii="Times New Roman" w:eastAsia="Calibri" w:hAnsi="Times New Roman" w:cs="Times New Roman"/>
          <w:sz w:val="24"/>
          <w:szCs w:val="24"/>
          <w:shd w:val="clear" w:color="auto" w:fill="FFFFFF"/>
        </w:rPr>
        <w:t xml:space="preserve"> 12hr shift </w:t>
      </w:r>
      <w:r w:rsidR="009C50C5" w:rsidRPr="0053509F">
        <w:rPr>
          <w:rFonts w:ascii="Times New Roman" w:eastAsia="Calibri" w:hAnsi="Times New Roman" w:cs="Times New Roman"/>
          <w:sz w:val="24"/>
          <w:szCs w:val="24"/>
          <w:shd w:val="clear" w:color="auto" w:fill="FFFFFF"/>
        </w:rPr>
        <w:t>in unfavourable working environment</w:t>
      </w:r>
      <w:r w:rsidR="003B7F94" w:rsidRPr="0053509F">
        <w:rPr>
          <w:rFonts w:ascii="Times New Roman" w:eastAsia="Calibri" w:hAnsi="Times New Roman" w:cs="Times New Roman"/>
          <w:sz w:val="24"/>
          <w:szCs w:val="24"/>
          <w:shd w:val="clear" w:color="auto" w:fill="FFFFFF"/>
        </w:rPr>
        <w:t xml:space="preserve">. </w:t>
      </w:r>
      <w:r w:rsidR="00CB300C" w:rsidRPr="0053509F">
        <w:rPr>
          <w:rFonts w:ascii="Times New Roman" w:eastAsia="Calibri" w:hAnsi="Times New Roman" w:cs="Times New Roman"/>
          <w:sz w:val="24"/>
          <w:szCs w:val="24"/>
          <w:shd w:val="clear" w:color="auto" w:fill="FFFFFF"/>
        </w:rPr>
        <w:t xml:space="preserve"> </w:t>
      </w:r>
      <w:r w:rsidR="00C84BB0" w:rsidRPr="0053509F">
        <w:rPr>
          <w:rFonts w:ascii="Times New Roman" w:hAnsi="Times New Roman" w:cs="Times New Roman"/>
          <w:color w:val="000000"/>
          <w:sz w:val="24"/>
          <w:szCs w:val="24"/>
          <w:shd w:val="clear" w:color="auto" w:fill="FFFFFF"/>
        </w:rPr>
        <w:t>(Noe et al., 2017)</w:t>
      </w:r>
      <w:r w:rsidR="00DB4B18" w:rsidRPr="0053509F">
        <w:rPr>
          <w:rFonts w:ascii="Times New Roman" w:hAnsi="Times New Roman" w:cs="Times New Roman"/>
          <w:color w:val="000000"/>
          <w:sz w:val="24"/>
          <w:szCs w:val="24"/>
          <w:shd w:val="clear" w:color="auto" w:fill="FFFFFF"/>
        </w:rPr>
        <w:t>.</w:t>
      </w:r>
      <w:r w:rsidR="009C50C5" w:rsidRPr="0053509F">
        <w:rPr>
          <w:rFonts w:ascii="Times New Roman" w:eastAsia="Calibri" w:hAnsi="Times New Roman" w:cs="Times New Roman"/>
          <w:sz w:val="24"/>
          <w:szCs w:val="24"/>
          <w:shd w:val="clear" w:color="auto" w:fill="FFFFFF"/>
        </w:rPr>
        <w:t xml:space="preserve"> </w:t>
      </w:r>
      <w:r w:rsidR="00243816" w:rsidRPr="0053509F">
        <w:rPr>
          <w:rFonts w:ascii="Times New Roman" w:eastAsia="Calibri" w:hAnsi="Times New Roman" w:cs="Times New Roman"/>
          <w:sz w:val="24"/>
          <w:szCs w:val="24"/>
        </w:rPr>
        <w:t>Therefore,</w:t>
      </w:r>
      <w:r w:rsidR="003B7F94" w:rsidRPr="0053509F">
        <w:rPr>
          <w:rFonts w:ascii="Times New Roman" w:eastAsia="Calibri" w:hAnsi="Times New Roman" w:cs="Times New Roman"/>
          <w:sz w:val="24"/>
          <w:szCs w:val="24"/>
        </w:rPr>
        <w:t xml:space="preserve"> by redesigning the workplace, adjusting, the tools used by nurses would increase productivity levels</w:t>
      </w:r>
      <w:r w:rsidR="00243816" w:rsidRPr="0053509F">
        <w:rPr>
          <w:rFonts w:ascii="Times New Roman" w:eastAsia="Calibri" w:hAnsi="Times New Roman" w:cs="Times New Roman"/>
          <w:sz w:val="24"/>
          <w:szCs w:val="24"/>
        </w:rPr>
        <w:t xml:space="preserve"> and good working conditions as many nurses from the case study reasons for leaving was bad working conditions.</w:t>
      </w:r>
    </w:p>
    <w:p w14:paraId="56531617" w14:textId="77777777" w:rsidR="006D39C7" w:rsidRPr="0053509F" w:rsidRDefault="006D39C7" w:rsidP="0053509F">
      <w:pPr>
        <w:suppressAutoHyphens/>
        <w:autoSpaceDN w:val="0"/>
        <w:spacing w:after="0" w:line="480" w:lineRule="auto"/>
        <w:jc w:val="both"/>
        <w:textAlignment w:val="baseline"/>
        <w:rPr>
          <w:rFonts w:ascii="Times New Roman" w:eastAsia="Calibri" w:hAnsi="Times New Roman" w:cs="Times New Roman"/>
          <w:sz w:val="24"/>
          <w:szCs w:val="24"/>
        </w:rPr>
      </w:pPr>
    </w:p>
    <w:p w14:paraId="14F0E3E4" w14:textId="1F373245" w:rsidR="00DB4B18" w:rsidRPr="0053509F" w:rsidRDefault="006D1BA5" w:rsidP="0053509F">
      <w:pPr>
        <w:suppressAutoHyphens/>
        <w:autoSpaceDN w:val="0"/>
        <w:spacing w:after="0" w:line="480" w:lineRule="auto"/>
        <w:jc w:val="both"/>
        <w:textAlignment w:val="baseline"/>
        <w:rPr>
          <w:rFonts w:ascii="Times New Roman" w:eastAsia="Calibri" w:hAnsi="Times New Roman" w:cs="Times New Roman"/>
          <w:sz w:val="24"/>
          <w:szCs w:val="24"/>
        </w:rPr>
      </w:pPr>
      <w:r w:rsidRPr="0053509F">
        <w:rPr>
          <w:rFonts w:ascii="Times New Roman" w:eastAsia="Calibri" w:hAnsi="Times New Roman" w:cs="Times New Roman"/>
          <w:sz w:val="24"/>
          <w:szCs w:val="24"/>
        </w:rPr>
        <w:t xml:space="preserve">Health service have to implement a policy of over 50’s to report to Occupational health and recommendation be taken in account for example to offer ergonomic furniture and redesign tasks which are repetitive work or strain from long hours at work.  Due to the physical aspects of the job the existing technology equipment to reduce pain, to be fully utilised. Benefit for this is to reduce low productivity, </w:t>
      </w:r>
      <w:r w:rsidR="00243816" w:rsidRPr="0053509F">
        <w:rPr>
          <w:rFonts w:ascii="Times New Roman" w:eastAsia="Calibri" w:hAnsi="Times New Roman" w:cs="Times New Roman"/>
          <w:sz w:val="24"/>
          <w:szCs w:val="24"/>
        </w:rPr>
        <w:t>stress,</w:t>
      </w:r>
      <w:r w:rsidRPr="0053509F">
        <w:rPr>
          <w:rFonts w:ascii="Times New Roman" w:eastAsia="Calibri" w:hAnsi="Times New Roman" w:cs="Times New Roman"/>
          <w:sz w:val="24"/>
          <w:szCs w:val="24"/>
        </w:rPr>
        <w:t xml:space="preserve"> and sickness absences</w:t>
      </w:r>
      <w:r w:rsidR="00243816" w:rsidRPr="0053509F">
        <w:rPr>
          <w:rFonts w:ascii="Times New Roman" w:eastAsia="Calibri" w:hAnsi="Times New Roman" w:cs="Times New Roman"/>
          <w:sz w:val="24"/>
          <w:szCs w:val="24"/>
        </w:rPr>
        <w:t>.</w:t>
      </w:r>
    </w:p>
    <w:p w14:paraId="0672A4EB" w14:textId="77777777" w:rsidR="00C339B5" w:rsidRPr="0053509F" w:rsidRDefault="00C339B5" w:rsidP="0053509F">
      <w:pPr>
        <w:spacing w:line="480" w:lineRule="auto"/>
        <w:jc w:val="both"/>
        <w:rPr>
          <w:rFonts w:ascii="Times New Roman" w:hAnsi="Times New Roman" w:cs="Times New Roman"/>
          <w:b/>
          <w:bCs/>
          <w:sz w:val="24"/>
          <w:szCs w:val="24"/>
        </w:rPr>
      </w:pPr>
    </w:p>
    <w:p w14:paraId="2399D93F" w14:textId="71F2B0B9" w:rsidR="004A0807" w:rsidRPr="0053509F" w:rsidRDefault="00CA1936"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 xml:space="preserve">Implement </w:t>
      </w:r>
      <w:r w:rsidR="001A0F0C" w:rsidRPr="0053509F">
        <w:rPr>
          <w:rFonts w:ascii="Times New Roman" w:hAnsi="Times New Roman" w:cs="Times New Roman"/>
          <w:b/>
          <w:bCs/>
          <w:sz w:val="24"/>
          <w:szCs w:val="24"/>
        </w:rPr>
        <w:t xml:space="preserve">Work-life balance </w:t>
      </w:r>
      <w:r w:rsidRPr="0053509F">
        <w:rPr>
          <w:rFonts w:ascii="Times New Roman" w:hAnsi="Times New Roman" w:cs="Times New Roman"/>
          <w:b/>
          <w:bCs/>
          <w:sz w:val="24"/>
          <w:szCs w:val="24"/>
        </w:rPr>
        <w:t xml:space="preserve">policy </w:t>
      </w:r>
    </w:p>
    <w:p w14:paraId="2EABD50A" w14:textId="448E5F4E" w:rsidR="001A0F0C" w:rsidRPr="0053509F" w:rsidRDefault="001A0F0C"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Another recommendation for HR action plan is to co-produce a regional work-life balance for the nurses</w:t>
      </w:r>
      <w:r w:rsidR="007A6DF7" w:rsidRPr="0053509F">
        <w:rPr>
          <w:rFonts w:ascii="Times New Roman" w:hAnsi="Times New Roman" w:cs="Times New Roman"/>
          <w:sz w:val="24"/>
          <w:szCs w:val="24"/>
        </w:rPr>
        <w:t xml:space="preserve"> and offer flexibility for older nurses. </w:t>
      </w:r>
      <w:r w:rsidRPr="0053509F">
        <w:rPr>
          <w:rFonts w:ascii="Times New Roman" w:hAnsi="Times New Roman" w:cs="Times New Roman"/>
          <w:sz w:val="24"/>
          <w:szCs w:val="24"/>
        </w:rPr>
        <w:t xml:space="preserve"> HR </w:t>
      </w:r>
      <w:r w:rsidR="00243816" w:rsidRPr="0053509F">
        <w:rPr>
          <w:rFonts w:ascii="Times New Roman" w:hAnsi="Times New Roman" w:cs="Times New Roman"/>
          <w:sz w:val="24"/>
          <w:szCs w:val="24"/>
        </w:rPr>
        <w:t>must</w:t>
      </w:r>
      <w:r w:rsidRPr="0053509F">
        <w:rPr>
          <w:rFonts w:ascii="Times New Roman" w:hAnsi="Times New Roman" w:cs="Times New Roman"/>
          <w:sz w:val="24"/>
          <w:szCs w:val="24"/>
        </w:rPr>
        <w:t xml:space="preserve"> recognise the needs of the </w:t>
      </w:r>
      <w:r w:rsidR="00243816" w:rsidRPr="0053509F">
        <w:rPr>
          <w:rFonts w:ascii="Times New Roman" w:hAnsi="Times New Roman" w:cs="Times New Roman"/>
          <w:sz w:val="24"/>
          <w:szCs w:val="24"/>
        </w:rPr>
        <w:t xml:space="preserve">ageing nursing </w:t>
      </w:r>
      <w:r w:rsidRPr="0053509F">
        <w:rPr>
          <w:rFonts w:ascii="Times New Roman" w:hAnsi="Times New Roman" w:cs="Times New Roman"/>
          <w:sz w:val="24"/>
          <w:szCs w:val="24"/>
        </w:rPr>
        <w:t>workforce especially those with dependant relative/ caring responsibilities, while balancing the requirements of the service.</w:t>
      </w:r>
    </w:p>
    <w:p w14:paraId="743C5871" w14:textId="0D6299A2" w:rsidR="00D70A65" w:rsidRPr="0053509F" w:rsidRDefault="0081657B" w:rsidP="0053509F">
      <w:pPr>
        <w:suppressAutoHyphens/>
        <w:autoSpaceDN w:val="0"/>
        <w:spacing w:line="480" w:lineRule="auto"/>
        <w:jc w:val="both"/>
        <w:textAlignment w:val="baseline"/>
        <w:rPr>
          <w:rFonts w:ascii="Times New Roman" w:eastAsia="Calibri" w:hAnsi="Times New Roman" w:cs="Times New Roman"/>
          <w:sz w:val="24"/>
          <w:szCs w:val="24"/>
        </w:rPr>
      </w:pPr>
      <w:r w:rsidRPr="0053509F">
        <w:rPr>
          <w:rFonts w:ascii="Times New Roman" w:eastAsia="Calibri" w:hAnsi="Times New Roman" w:cs="Times New Roman"/>
          <w:sz w:val="24"/>
          <w:szCs w:val="24"/>
        </w:rPr>
        <w:lastRenderedPageBreak/>
        <w:t xml:space="preserve">Recommend clarity about flexibility around hours and shifts where older nurses need leadership rigidity in shift scheduling.  Nurses are on rota for 12-hour shifts, for older nurses some flexibility is needed due to the negative impact of 12-hour shift which causes fatigue, leading to medical errors as patient complains and dissatisfaction. </w:t>
      </w:r>
      <w:r w:rsidRPr="0053509F">
        <w:rPr>
          <w:rFonts w:ascii="Times New Roman" w:hAnsi="Times New Roman" w:cs="Times New Roman"/>
          <w:sz w:val="24"/>
          <w:szCs w:val="24"/>
        </w:rPr>
        <w:t>(Stimpfel et al. 2012, Geiger-Brown &amp; Trinkoff 2010).</w:t>
      </w:r>
      <w:r w:rsidR="00D70A65" w:rsidRPr="0053509F">
        <w:rPr>
          <w:rFonts w:ascii="Times New Roman" w:eastAsia="Calibri" w:hAnsi="Times New Roman" w:cs="Times New Roman"/>
          <w:sz w:val="24"/>
          <w:szCs w:val="24"/>
        </w:rPr>
        <w:t xml:space="preserve"> </w:t>
      </w:r>
      <w:r w:rsidR="007A6DF7" w:rsidRPr="0053509F">
        <w:rPr>
          <w:rFonts w:ascii="Times New Roman" w:eastAsia="Calibri" w:hAnsi="Times New Roman" w:cs="Times New Roman"/>
          <w:sz w:val="24"/>
          <w:szCs w:val="24"/>
        </w:rPr>
        <w:t xml:space="preserve">Enforce part-time and job sharing to become a </w:t>
      </w:r>
      <w:r w:rsidR="00D70A65" w:rsidRPr="0053509F">
        <w:rPr>
          <w:rFonts w:ascii="Times New Roman" w:eastAsia="Calibri" w:hAnsi="Times New Roman" w:cs="Times New Roman"/>
          <w:sz w:val="24"/>
          <w:szCs w:val="24"/>
        </w:rPr>
        <w:t>targeted at older nurses, who find working night shifts as they age and poor scheduling challenging leading to poor productivity levels.</w:t>
      </w:r>
    </w:p>
    <w:p w14:paraId="3775ED6A" w14:textId="02B34AE2" w:rsidR="00896D00" w:rsidRPr="0053509F" w:rsidRDefault="006D39C7"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Emphasis for flexible working should be included in job advertisements that don’t necessary attract older applicants per se, it should be for all ages, and assure the old worker that this is something given and part of the company culture.  In addition, managers should seek to develop and implement personal development plans that are flexible tailored to the individual nurse, particularly with regard to further education and training opportunities (Andrews et al. 2005; Armstrong Stassen et al. 2014; Mion et al. 2006; Moseley et al. 2008).</w:t>
      </w:r>
    </w:p>
    <w:p w14:paraId="63F1C6F0" w14:textId="7FAEDA1E" w:rsidR="004A5D87" w:rsidRPr="0053509F" w:rsidRDefault="00C339B5" w:rsidP="0053509F">
      <w:pPr>
        <w:suppressAutoHyphens/>
        <w:autoSpaceDN w:val="0"/>
        <w:spacing w:line="480" w:lineRule="auto"/>
        <w:jc w:val="both"/>
        <w:textAlignment w:val="baseline"/>
        <w:rPr>
          <w:rFonts w:ascii="Times New Roman" w:eastAsia="Calibri" w:hAnsi="Times New Roman" w:cs="Times New Roman"/>
          <w:b/>
          <w:bCs/>
          <w:sz w:val="24"/>
          <w:szCs w:val="24"/>
        </w:rPr>
      </w:pPr>
      <w:r w:rsidRPr="0053509F">
        <w:rPr>
          <w:rFonts w:ascii="Times New Roman" w:eastAsia="Calibri" w:hAnsi="Times New Roman" w:cs="Times New Roman"/>
          <w:b/>
          <w:bCs/>
          <w:sz w:val="24"/>
          <w:szCs w:val="24"/>
        </w:rPr>
        <w:t>S</w:t>
      </w:r>
      <w:r w:rsidR="004A5D87" w:rsidRPr="0053509F">
        <w:rPr>
          <w:rFonts w:ascii="Times New Roman" w:eastAsia="Calibri" w:hAnsi="Times New Roman" w:cs="Times New Roman"/>
          <w:b/>
          <w:bCs/>
          <w:sz w:val="24"/>
          <w:szCs w:val="24"/>
        </w:rPr>
        <w:t>uccession planning.</w:t>
      </w:r>
    </w:p>
    <w:p w14:paraId="62C9CF08" w14:textId="04DF3C95" w:rsidR="004A5D87" w:rsidRPr="0053509F" w:rsidRDefault="004A5D87"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Monitoring age diversity and potential skill shortages by implementing age and skills audits. In making decisions and strategies HR should use age as a category even though it may pose some dangers of indirect </w:t>
      </w:r>
      <w:r w:rsidR="00A531B5" w:rsidRPr="0053509F">
        <w:rPr>
          <w:rFonts w:ascii="Times New Roman" w:hAnsi="Times New Roman" w:cs="Times New Roman"/>
          <w:sz w:val="24"/>
          <w:szCs w:val="24"/>
        </w:rPr>
        <w:t>discrimination.</w:t>
      </w:r>
    </w:p>
    <w:p w14:paraId="324418E1" w14:textId="57CC698B" w:rsidR="001A0F0C" w:rsidRPr="0053509F" w:rsidRDefault="001A0F0C"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By rolling out of exit interviews </w:t>
      </w:r>
      <w:r w:rsidR="009C50C5" w:rsidRPr="0053509F">
        <w:rPr>
          <w:rFonts w:ascii="Times New Roman" w:hAnsi="Times New Roman" w:cs="Times New Roman"/>
          <w:sz w:val="24"/>
          <w:szCs w:val="24"/>
        </w:rPr>
        <w:t>for</w:t>
      </w:r>
      <w:r w:rsidRPr="0053509F">
        <w:rPr>
          <w:rFonts w:ascii="Times New Roman" w:hAnsi="Times New Roman" w:cs="Times New Roman"/>
          <w:sz w:val="24"/>
          <w:szCs w:val="24"/>
        </w:rPr>
        <w:t xml:space="preserve"> all </w:t>
      </w:r>
      <w:r w:rsidR="0011107D" w:rsidRPr="0053509F">
        <w:rPr>
          <w:rFonts w:ascii="Times New Roman" w:hAnsi="Times New Roman" w:cs="Times New Roman"/>
          <w:sz w:val="24"/>
          <w:szCs w:val="24"/>
        </w:rPr>
        <w:t xml:space="preserve">nurses </w:t>
      </w:r>
      <w:r w:rsidRPr="0053509F">
        <w:rPr>
          <w:rFonts w:ascii="Times New Roman" w:hAnsi="Times New Roman" w:cs="Times New Roman"/>
          <w:sz w:val="24"/>
          <w:szCs w:val="24"/>
        </w:rPr>
        <w:t>leaving the</w:t>
      </w:r>
      <w:r w:rsidR="0011107D" w:rsidRPr="0053509F">
        <w:rPr>
          <w:rFonts w:ascii="Times New Roman" w:hAnsi="Times New Roman" w:cs="Times New Roman"/>
          <w:sz w:val="24"/>
          <w:szCs w:val="24"/>
        </w:rPr>
        <w:t xml:space="preserve"> health service, this will </w:t>
      </w:r>
      <w:r w:rsidRPr="0053509F">
        <w:rPr>
          <w:rFonts w:ascii="Times New Roman" w:hAnsi="Times New Roman" w:cs="Times New Roman"/>
          <w:sz w:val="24"/>
          <w:szCs w:val="24"/>
        </w:rPr>
        <w:t xml:space="preserve">  help in monitoring and feed into workforce </w:t>
      </w:r>
      <w:r w:rsidR="0011107D" w:rsidRPr="0053509F">
        <w:rPr>
          <w:rFonts w:ascii="Times New Roman" w:hAnsi="Times New Roman" w:cs="Times New Roman"/>
          <w:sz w:val="24"/>
          <w:szCs w:val="24"/>
        </w:rPr>
        <w:t>planning process</w:t>
      </w:r>
      <w:r w:rsidRPr="0053509F">
        <w:rPr>
          <w:rFonts w:ascii="Times New Roman" w:hAnsi="Times New Roman" w:cs="Times New Roman"/>
          <w:sz w:val="24"/>
          <w:szCs w:val="24"/>
        </w:rPr>
        <w:t xml:space="preserve"> and decision making. By identifying the </w:t>
      </w:r>
      <w:r w:rsidR="00A531B5" w:rsidRPr="0053509F">
        <w:rPr>
          <w:rFonts w:ascii="Times New Roman" w:hAnsi="Times New Roman" w:cs="Times New Roman"/>
          <w:sz w:val="24"/>
          <w:szCs w:val="24"/>
        </w:rPr>
        <w:t>gaps will</w:t>
      </w:r>
      <w:r w:rsidRPr="0053509F">
        <w:rPr>
          <w:rFonts w:ascii="Times New Roman" w:hAnsi="Times New Roman" w:cs="Times New Roman"/>
          <w:sz w:val="24"/>
          <w:szCs w:val="24"/>
        </w:rPr>
        <w:t xml:space="preserve"> allow HR to</w:t>
      </w:r>
      <w:r w:rsidR="0011107D" w:rsidRPr="0053509F">
        <w:rPr>
          <w:rFonts w:ascii="Times New Roman" w:hAnsi="Times New Roman" w:cs="Times New Roman"/>
          <w:sz w:val="24"/>
          <w:szCs w:val="24"/>
        </w:rPr>
        <w:t xml:space="preserve"> organise mentoring programmes in time and prepare t</w:t>
      </w:r>
      <w:r w:rsidRPr="0053509F">
        <w:rPr>
          <w:rFonts w:ascii="Times New Roman" w:hAnsi="Times New Roman" w:cs="Times New Roman"/>
          <w:sz w:val="24"/>
          <w:szCs w:val="24"/>
        </w:rPr>
        <w:t>he future</w:t>
      </w:r>
      <w:r w:rsidR="0011107D" w:rsidRPr="0053509F">
        <w:rPr>
          <w:rFonts w:ascii="Times New Roman" w:hAnsi="Times New Roman" w:cs="Times New Roman"/>
          <w:sz w:val="24"/>
          <w:szCs w:val="24"/>
        </w:rPr>
        <w:t xml:space="preserve"> workforce for t</w:t>
      </w:r>
      <w:r w:rsidR="00A51DE3" w:rsidRPr="0053509F">
        <w:rPr>
          <w:rFonts w:ascii="Times New Roman" w:hAnsi="Times New Roman" w:cs="Times New Roman"/>
          <w:sz w:val="24"/>
          <w:szCs w:val="24"/>
        </w:rPr>
        <w:t xml:space="preserve">he benefit of the organisations. </w:t>
      </w:r>
    </w:p>
    <w:p w14:paraId="311E1803" w14:textId="32A2938A" w:rsidR="006F29A7" w:rsidRPr="0053509F" w:rsidRDefault="00233CD7"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Consider the impact on patient care when older nurses leave the healthcare service. Young nurses are going to find themselves pushed into</w:t>
      </w:r>
      <w:r w:rsidR="00345A87">
        <w:rPr>
          <w:rFonts w:ascii="Times New Roman" w:hAnsi="Times New Roman" w:cs="Times New Roman"/>
          <w:sz w:val="24"/>
          <w:szCs w:val="24"/>
        </w:rPr>
        <w:t xml:space="preserve"> roles at short notice without or with little </w:t>
      </w:r>
      <w:r w:rsidR="00345A87">
        <w:rPr>
          <w:rFonts w:ascii="Times New Roman" w:hAnsi="Times New Roman" w:cs="Times New Roman"/>
          <w:sz w:val="24"/>
          <w:szCs w:val="24"/>
        </w:rPr>
        <w:lastRenderedPageBreak/>
        <w:t xml:space="preserve">experience </w:t>
      </w:r>
      <w:r w:rsidRPr="0053509F">
        <w:rPr>
          <w:rFonts w:ascii="Times New Roman" w:hAnsi="Times New Roman" w:cs="Times New Roman"/>
          <w:sz w:val="24"/>
          <w:szCs w:val="24"/>
        </w:rPr>
        <w:t xml:space="preserve">Hatcher et al. (2006). </w:t>
      </w:r>
      <w:r w:rsidR="0011107D" w:rsidRPr="0053509F">
        <w:rPr>
          <w:rFonts w:ascii="Times New Roman" w:hAnsi="Times New Roman" w:cs="Times New Roman"/>
          <w:sz w:val="24"/>
          <w:szCs w:val="24"/>
        </w:rPr>
        <w:t xml:space="preserve">The Benners model should be used as a </w:t>
      </w:r>
      <w:r w:rsidR="00345A87" w:rsidRPr="0053509F">
        <w:rPr>
          <w:rFonts w:ascii="Times New Roman" w:hAnsi="Times New Roman" w:cs="Times New Roman"/>
          <w:sz w:val="24"/>
          <w:szCs w:val="24"/>
        </w:rPr>
        <w:t>framework</w:t>
      </w:r>
      <w:r w:rsidR="00345A87">
        <w:rPr>
          <w:rFonts w:ascii="Times New Roman" w:hAnsi="Times New Roman" w:cs="Times New Roman"/>
          <w:sz w:val="24"/>
          <w:szCs w:val="24"/>
        </w:rPr>
        <w:t xml:space="preserve"> by nursing leadership in how to pass on skills and knowledge to the young nurses. </w:t>
      </w:r>
      <w:r w:rsidR="0011107D" w:rsidRPr="0053509F">
        <w:rPr>
          <w:rFonts w:ascii="Times New Roman" w:hAnsi="Times New Roman" w:cs="Times New Roman"/>
          <w:sz w:val="24"/>
          <w:szCs w:val="24"/>
        </w:rPr>
        <w:t>The recommendation is that nurse ma</w:t>
      </w:r>
      <w:r w:rsidR="00EF1137">
        <w:rPr>
          <w:rFonts w:ascii="Times New Roman" w:hAnsi="Times New Roman" w:cs="Times New Roman"/>
          <w:sz w:val="24"/>
          <w:szCs w:val="24"/>
        </w:rPr>
        <w:t xml:space="preserve">nages mentor </w:t>
      </w:r>
      <w:r w:rsidR="00EF1137" w:rsidRPr="0053509F">
        <w:rPr>
          <w:rFonts w:ascii="Times New Roman" w:hAnsi="Times New Roman" w:cs="Times New Roman"/>
          <w:sz w:val="24"/>
          <w:szCs w:val="24"/>
        </w:rPr>
        <w:t>the</w:t>
      </w:r>
      <w:r w:rsidR="0011107D" w:rsidRPr="0053509F">
        <w:rPr>
          <w:rFonts w:ascii="Times New Roman" w:hAnsi="Times New Roman" w:cs="Times New Roman"/>
          <w:sz w:val="24"/>
          <w:szCs w:val="24"/>
        </w:rPr>
        <w:t xml:space="preserve"> incoming </w:t>
      </w:r>
      <w:r w:rsidR="00EF1137" w:rsidRPr="0053509F">
        <w:rPr>
          <w:rFonts w:ascii="Times New Roman" w:hAnsi="Times New Roman" w:cs="Times New Roman"/>
          <w:sz w:val="24"/>
          <w:szCs w:val="24"/>
        </w:rPr>
        <w:t xml:space="preserve">manager </w:t>
      </w:r>
      <w:r w:rsidR="00EF1137">
        <w:rPr>
          <w:rFonts w:ascii="Times New Roman" w:hAnsi="Times New Roman" w:cs="Times New Roman"/>
          <w:sz w:val="24"/>
          <w:szCs w:val="24"/>
        </w:rPr>
        <w:t xml:space="preserve">to ease slowly in the </w:t>
      </w:r>
      <w:r w:rsidR="0011107D" w:rsidRPr="0053509F">
        <w:rPr>
          <w:rFonts w:ascii="Times New Roman" w:hAnsi="Times New Roman" w:cs="Times New Roman"/>
          <w:sz w:val="24"/>
          <w:szCs w:val="24"/>
        </w:rPr>
        <w:t xml:space="preserve">as the new </w:t>
      </w:r>
      <w:proofErr w:type="gramStart"/>
      <w:r w:rsidR="00EF1137">
        <w:rPr>
          <w:rFonts w:ascii="Times New Roman" w:hAnsi="Times New Roman" w:cs="Times New Roman"/>
          <w:sz w:val="24"/>
          <w:szCs w:val="24"/>
        </w:rPr>
        <w:t xml:space="preserve">role. </w:t>
      </w:r>
      <w:r w:rsidR="0011107D" w:rsidRPr="0053509F">
        <w:rPr>
          <w:rFonts w:ascii="Times New Roman" w:hAnsi="Times New Roman" w:cs="Times New Roman"/>
          <w:sz w:val="24"/>
          <w:szCs w:val="24"/>
        </w:rPr>
        <w:t xml:space="preserve"> </w:t>
      </w:r>
      <w:r w:rsidR="00EF1137">
        <w:rPr>
          <w:rFonts w:ascii="Times New Roman" w:hAnsi="Times New Roman" w:cs="Times New Roman"/>
          <w:sz w:val="24"/>
          <w:szCs w:val="24"/>
        </w:rPr>
        <w:t>.</w:t>
      </w:r>
      <w:proofErr w:type="gramEnd"/>
      <w:r w:rsidR="00EF1137" w:rsidRPr="0053509F">
        <w:rPr>
          <w:rFonts w:ascii="Times New Roman" w:hAnsi="Times New Roman" w:cs="Times New Roman"/>
          <w:sz w:val="24"/>
          <w:szCs w:val="24"/>
        </w:rPr>
        <w:t xml:space="preserve"> Trepanier</w:t>
      </w:r>
      <w:r w:rsidR="0011107D" w:rsidRPr="0053509F">
        <w:rPr>
          <w:rFonts w:ascii="Times New Roman" w:hAnsi="Times New Roman" w:cs="Times New Roman"/>
          <w:sz w:val="24"/>
          <w:szCs w:val="24"/>
        </w:rPr>
        <w:t xml:space="preserve"> and Crenshaw (pp. 980–985)</w:t>
      </w:r>
      <w:r w:rsidR="006F29A7" w:rsidRPr="0053509F">
        <w:rPr>
          <w:rFonts w:ascii="Times New Roman" w:hAnsi="Times New Roman" w:cs="Times New Roman"/>
          <w:sz w:val="24"/>
          <w:szCs w:val="24"/>
        </w:rPr>
        <w:t>.</w:t>
      </w:r>
    </w:p>
    <w:p w14:paraId="1AE1D94F" w14:textId="32A22707" w:rsidR="00C84BB0" w:rsidRPr="0053509F" w:rsidRDefault="00A51DE3"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 xml:space="preserve">Focus on </w:t>
      </w:r>
      <w:r w:rsidR="00C84BB0" w:rsidRPr="0053509F">
        <w:rPr>
          <w:rFonts w:ascii="Times New Roman" w:hAnsi="Times New Roman" w:cs="Times New Roman"/>
          <w:b/>
          <w:bCs/>
          <w:sz w:val="24"/>
          <w:szCs w:val="24"/>
        </w:rPr>
        <w:t xml:space="preserve">Reskilling older workers and investing in nursing education programmes </w:t>
      </w:r>
    </w:p>
    <w:p w14:paraId="2CC6A1C8" w14:textId="3E960DA7" w:rsidR="006D1BA5" w:rsidRPr="0053509F" w:rsidRDefault="00E707E7" w:rsidP="0053509F">
      <w:pPr>
        <w:suppressAutoHyphens/>
        <w:autoSpaceDN w:val="0"/>
        <w:spacing w:after="0" w:line="480" w:lineRule="auto"/>
        <w:jc w:val="both"/>
        <w:textAlignment w:val="baseline"/>
        <w:rPr>
          <w:rFonts w:ascii="Times New Roman" w:eastAsia="Calibri" w:hAnsi="Times New Roman" w:cs="Times New Roman"/>
          <w:sz w:val="24"/>
          <w:szCs w:val="24"/>
        </w:rPr>
      </w:pPr>
      <w:r w:rsidRPr="0053509F">
        <w:rPr>
          <w:rFonts w:ascii="Times New Roman" w:eastAsia="Calibri" w:hAnsi="Times New Roman" w:cs="Times New Roman"/>
          <w:sz w:val="24"/>
          <w:szCs w:val="24"/>
        </w:rPr>
        <w:t xml:space="preserve">HR practices for older workers, </w:t>
      </w:r>
      <w:r w:rsidR="00A531B5" w:rsidRPr="0053509F">
        <w:rPr>
          <w:rFonts w:ascii="Times New Roman" w:eastAsia="Calibri" w:hAnsi="Times New Roman" w:cs="Times New Roman"/>
          <w:sz w:val="24"/>
          <w:szCs w:val="24"/>
        </w:rPr>
        <w:t>should</w:t>
      </w:r>
      <w:r w:rsidRPr="0053509F">
        <w:rPr>
          <w:rFonts w:ascii="Times New Roman" w:eastAsia="Calibri" w:hAnsi="Times New Roman" w:cs="Times New Roman"/>
          <w:sz w:val="24"/>
          <w:szCs w:val="24"/>
        </w:rPr>
        <w:t xml:space="preserve"> offer training and development a due to rapid changes in technology and a driven technologically driven workforce. The older workers skills will not match to the current changing environment, it is up HR to play a key role in devoting human capital especially older </w:t>
      </w:r>
      <w:r w:rsidR="007A6DF7" w:rsidRPr="0053509F">
        <w:rPr>
          <w:rFonts w:ascii="Times New Roman" w:eastAsia="Calibri" w:hAnsi="Times New Roman" w:cs="Times New Roman"/>
          <w:sz w:val="24"/>
          <w:szCs w:val="24"/>
        </w:rPr>
        <w:t>nurses</w:t>
      </w:r>
      <w:r w:rsidR="00A51DE3" w:rsidRPr="0053509F">
        <w:rPr>
          <w:rFonts w:ascii="Times New Roman" w:eastAsia="Calibri" w:hAnsi="Times New Roman" w:cs="Times New Roman"/>
          <w:sz w:val="24"/>
          <w:szCs w:val="24"/>
        </w:rPr>
        <w:t xml:space="preserve">.  </w:t>
      </w:r>
      <w:r w:rsidRPr="0053509F">
        <w:rPr>
          <w:rFonts w:ascii="Times New Roman" w:eastAsia="Calibri" w:hAnsi="Times New Roman" w:cs="Times New Roman"/>
          <w:sz w:val="24"/>
          <w:szCs w:val="24"/>
        </w:rPr>
        <w:t xml:space="preserve"> </w:t>
      </w:r>
    </w:p>
    <w:p w14:paraId="754FA81C" w14:textId="5B6429DC" w:rsidR="00A51DE3" w:rsidRPr="0053509F" w:rsidRDefault="00A51DE3" w:rsidP="0053509F">
      <w:pPr>
        <w:suppressAutoHyphens/>
        <w:autoSpaceDN w:val="0"/>
        <w:spacing w:after="0" w:line="480" w:lineRule="auto"/>
        <w:jc w:val="both"/>
        <w:textAlignment w:val="baseline"/>
        <w:rPr>
          <w:rFonts w:ascii="Times New Roman" w:eastAsia="Calibri" w:hAnsi="Times New Roman" w:cs="Times New Roman"/>
          <w:sz w:val="24"/>
          <w:szCs w:val="24"/>
        </w:rPr>
      </w:pPr>
      <w:r w:rsidRPr="0053509F">
        <w:rPr>
          <w:rFonts w:ascii="Times New Roman" w:eastAsia="Calibri" w:hAnsi="Times New Roman" w:cs="Times New Roman"/>
          <w:sz w:val="24"/>
          <w:szCs w:val="24"/>
        </w:rPr>
        <w:t>Further recommendation on training and development for older nurses can be effective above 55 plus and beyond.  Management should make sure to engage and encourage the older a group to take part in the training.</w:t>
      </w:r>
    </w:p>
    <w:p w14:paraId="49265A02" w14:textId="7B452622" w:rsidR="00BF25C4" w:rsidRPr="0053509F" w:rsidRDefault="00BF25C4"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Engage with older nurses and</w:t>
      </w:r>
      <w:r w:rsidR="00EF1137">
        <w:rPr>
          <w:rFonts w:ascii="Times New Roman" w:eastAsia="Calibri" w:hAnsi="Times New Roman" w:cs="Times New Roman"/>
          <w:sz w:val="24"/>
          <w:szCs w:val="24"/>
          <w:shd w:val="clear" w:color="auto" w:fill="FFFFFF"/>
        </w:rPr>
        <w:t xml:space="preserve"> get to know their needs for personal </w:t>
      </w:r>
      <w:r w:rsidR="009E2BE1">
        <w:rPr>
          <w:rFonts w:ascii="Times New Roman" w:eastAsia="Calibri" w:hAnsi="Times New Roman" w:cs="Times New Roman"/>
          <w:sz w:val="24"/>
          <w:szCs w:val="24"/>
          <w:shd w:val="clear" w:color="auto" w:fill="FFFFFF"/>
        </w:rPr>
        <w:t xml:space="preserve">development, </w:t>
      </w:r>
      <w:r w:rsidR="009E2BE1" w:rsidRPr="0053509F">
        <w:rPr>
          <w:rFonts w:ascii="Times New Roman" w:eastAsia="Calibri" w:hAnsi="Times New Roman" w:cs="Times New Roman"/>
          <w:sz w:val="24"/>
          <w:szCs w:val="24"/>
          <w:shd w:val="clear" w:color="auto" w:fill="FFFFFF"/>
        </w:rPr>
        <w:t>career</w:t>
      </w:r>
      <w:r w:rsidRPr="0053509F">
        <w:rPr>
          <w:rFonts w:ascii="Times New Roman" w:eastAsia="Calibri" w:hAnsi="Times New Roman" w:cs="Times New Roman"/>
          <w:sz w:val="24"/>
          <w:szCs w:val="24"/>
          <w:shd w:val="clear" w:color="auto" w:fill="FFFFFF"/>
        </w:rPr>
        <w:t xml:space="preserve"> opportunities</w:t>
      </w:r>
      <w:r w:rsidR="0081657B" w:rsidRPr="0053509F">
        <w:rPr>
          <w:rFonts w:ascii="Times New Roman" w:eastAsia="Calibri" w:hAnsi="Times New Roman" w:cs="Times New Roman"/>
          <w:sz w:val="24"/>
          <w:szCs w:val="24"/>
          <w:shd w:val="clear" w:color="auto" w:fill="FFFFFF"/>
        </w:rPr>
        <w:t xml:space="preserve">, age diversity training, this allows the older nurses to rate their organisation efforts in implementing of best practices </w:t>
      </w:r>
      <w:r w:rsidR="00EF1137">
        <w:rPr>
          <w:rFonts w:ascii="Times New Roman" w:eastAsia="Calibri" w:hAnsi="Times New Roman" w:cs="Times New Roman"/>
          <w:sz w:val="24"/>
          <w:szCs w:val="24"/>
          <w:shd w:val="clear" w:color="auto" w:fill="FFFFFF"/>
        </w:rPr>
        <w:t xml:space="preserve">in </w:t>
      </w:r>
      <w:r w:rsidR="00B9425D">
        <w:rPr>
          <w:rFonts w:ascii="Times New Roman" w:eastAsia="Calibri" w:hAnsi="Times New Roman" w:cs="Times New Roman"/>
          <w:sz w:val="24"/>
          <w:szCs w:val="24"/>
          <w:shd w:val="clear" w:color="auto" w:fill="FFFFFF"/>
        </w:rPr>
        <w:t xml:space="preserve">managing </w:t>
      </w:r>
      <w:r w:rsidR="00B9425D" w:rsidRPr="0053509F">
        <w:rPr>
          <w:rFonts w:ascii="Times New Roman" w:eastAsia="Calibri" w:hAnsi="Times New Roman" w:cs="Times New Roman"/>
          <w:sz w:val="24"/>
          <w:szCs w:val="24"/>
          <w:shd w:val="clear" w:color="auto" w:fill="FFFFFF"/>
        </w:rPr>
        <w:t>an</w:t>
      </w:r>
      <w:r w:rsidR="0081657B" w:rsidRPr="0053509F">
        <w:rPr>
          <w:rFonts w:ascii="Times New Roman" w:eastAsia="Calibri" w:hAnsi="Times New Roman" w:cs="Times New Roman"/>
          <w:sz w:val="24"/>
          <w:szCs w:val="24"/>
          <w:shd w:val="clear" w:color="auto" w:fill="FFFFFF"/>
        </w:rPr>
        <w:t xml:space="preserve"> ageing workforce. </w:t>
      </w:r>
    </w:p>
    <w:p w14:paraId="1AA7995C" w14:textId="331C1DF7" w:rsidR="00863F3E" w:rsidRPr="0053509F" w:rsidRDefault="00153A5E"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One of the tools HR can use to change behaviour of the workforce is recruitment and selection. Recruitment and selection strategies must be developed based on the unique needs of the organisation and not use generalised strategies</w:t>
      </w:r>
      <w:r w:rsidR="007A6DF7" w:rsidRPr="0053509F">
        <w:rPr>
          <w:rFonts w:ascii="Times New Roman" w:eastAsia="Calibri" w:hAnsi="Times New Roman" w:cs="Times New Roman"/>
          <w:sz w:val="24"/>
          <w:szCs w:val="24"/>
          <w:shd w:val="clear" w:color="auto" w:fill="FFFFFF"/>
        </w:rPr>
        <w:t>.</w:t>
      </w:r>
      <w:r w:rsidR="005F045D" w:rsidRPr="0053509F">
        <w:rPr>
          <w:rFonts w:ascii="Times New Roman" w:eastAsia="Calibri" w:hAnsi="Times New Roman" w:cs="Times New Roman"/>
          <w:sz w:val="24"/>
          <w:szCs w:val="24"/>
          <w:shd w:val="clear" w:color="auto" w:fill="FFFFFF"/>
        </w:rPr>
        <w:t xml:space="preserve"> </w:t>
      </w:r>
    </w:p>
    <w:p w14:paraId="73AA6A01" w14:textId="77777777" w:rsidR="00153A5E" w:rsidRPr="0053509F" w:rsidRDefault="00153A5E"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t>Staff Shortage</w:t>
      </w:r>
    </w:p>
    <w:p w14:paraId="6BB1A5CA" w14:textId="77777777" w:rsidR="00153A5E" w:rsidRPr="0053509F" w:rsidRDefault="00153A5E" w:rsidP="0053509F">
      <w:pPr>
        <w:pStyle w:val="ListParagraph"/>
        <w:numPr>
          <w:ilvl w:val="0"/>
          <w:numId w:val="6"/>
        </w:numPr>
        <w:suppressAutoHyphens/>
        <w:autoSpaceDN w:val="0"/>
        <w:spacing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 xml:space="preserve">Emphasis should be put on the role played by Health care assistants in the health service – offer a pathway into nursing profession by paying for their education and training  </w:t>
      </w:r>
    </w:p>
    <w:p w14:paraId="19323949" w14:textId="711B1C3A" w:rsidR="00153A5E" w:rsidRPr="0053509F" w:rsidRDefault="00153A5E" w:rsidP="0053509F">
      <w:pPr>
        <w:pStyle w:val="ListParagraph"/>
        <w:numPr>
          <w:ilvl w:val="0"/>
          <w:numId w:val="6"/>
        </w:numPr>
        <w:suppressAutoHyphens/>
        <w:autoSpaceDN w:val="0"/>
        <w:spacing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 xml:space="preserve">Encourage </w:t>
      </w:r>
      <w:r w:rsidR="007A6DF7" w:rsidRPr="0053509F">
        <w:rPr>
          <w:rFonts w:ascii="Times New Roman" w:hAnsi="Times New Roman" w:cs="Times New Roman"/>
          <w:sz w:val="24"/>
          <w:szCs w:val="24"/>
        </w:rPr>
        <w:t>Health Care Assistants (</w:t>
      </w:r>
      <w:r w:rsidRPr="0053509F">
        <w:rPr>
          <w:rFonts w:ascii="Times New Roman" w:hAnsi="Times New Roman" w:cs="Times New Roman"/>
          <w:sz w:val="24"/>
          <w:szCs w:val="24"/>
        </w:rPr>
        <w:t>HCA</w:t>
      </w:r>
      <w:r w:rsidR="007A6DF7" w:rsidRPr="0053509F">
        <w:rPr>
          <w:rFonts w:ascii="Times New Roman" w:hAnsi="Times New Roman" w:cs="Times New Roman"/>
          <w:sz w:val="24"/>
          <w:szCs w:val="24"/>
        </w:rPr>
        <w:t>)</w:t>
      </w:r>
      <w:r w:rsidRPr="0053509F">
        <w:rPr>
          <w:rFonts w:ascii="Times New Roman" w:hAnsi="Times New Roman" w:cs="Times New Roman"/>
          <w:sz w:val="24"/>
          <w:szCs w:val="24"/>
        </w:rPr>
        <w:t xml:space="preserve"> role into a support function to help nurses and be mentored by nurse into the role </w:t>
      </w:r>
    </w:p>
    <w:p w14:paraId="36CC6596" w14:textId="77777777" w:rsidR="00153A5E" w:rsidRPr="0053509F" w:rsidRDefault="00153A5E" w:rsidP="0053509F">
      <w:pPr>
        <w:pStyle w:val="ListParagraph"/>
        <w:numPr>
          <w:ilvl w:val="0"/>
          <w:numId w:val="6"/>
        </w:numPr>
        <w:suppressAutoHyphens/>
        <w:autoSpaceDN w:val="0"/>
        <w:spacing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lastRenderedPageBreak/>
        <w:t>Introduce mature apprenticeships into nursing for those non nursing professions and those returning to nursing.</w:t>
      </w:r>
    </w:p>
    <w:p w14:paraId="5A61EA95" w14:textId="77777777" w:rsidR="00153A5E" w:rsidRPr="0053509F" w:rsidRDefault="00153A5E" w:rsidP="0053509F">
      <w:pPr>
        <w:pStyle w:val="ListParagraph"/>
        <w:numPr>
          <w:ilvl w:val="0"/>
          <w:numId w:val="6"/>
        </w:numPr>
        <w:suppressAutoHyphens/>
        <w:autoSpaceDN w:val="0"/>
        <w:spacing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Implement effective workforce planning to meet existing and future HR and service needs</w:t>
      </w:r>
    </w:p>
    <w:p w14:paraId="79712DB8" w14:textId="77777777" w:rsidR="00153A5E" w:rsidRPr="0053509F" w:rsidRDefault="00153A5E" w:rsidP="0053509F">
      <w:pPr>
        <w:pStyle w:val="ListParagraph"/>
        <w:numPr>
          <w:ilvl w:val="0"/>
          <w:numId w:val="6"/>
        </w:numPr>
        <w:suppressAutoHyphens/>
        <w:autoSpaceDN w:val="0"/>
        <w:spacing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Introduce mature apprenticeships into nursing for those non nursing professions and those returning to nursing.</w:t>
      </w:r>
    </w:p>
    <w:p w14:paraId="44E28681" w14:textId="5022B66A" w:rsidR="00153A5E" w:rsidRPr="0053509F" w:rsidRDefault="00153A5E" w:rsidP="0053509F">
      <w:pPr>
        <w:spacing w:line="480" w:lineRule="auto"/>
        <w:jc w:val="both"/>
        <w:rPr>
          <w:rFonts w:ascii="Times New Roman" w:hAnsi="Times New Roman" w:cs="Times New Roman"/>
          <w:sz w:val="24"/>
          <w:szCs w:val="24"/>
          <w:u w:val="single"/>
        </w:rPr>
      </w:pPr>
      <w:r w:rsidRPr="0053509F">
        <w:rPr>
          <w:rFonts w:ascii="Times New Roman" w:hAnsi="Times New Roman" w:cs="Times New Roman"/>
          <w:sz w:val="24"/>
          <w:szCs w:val="24"/>
        </w:rPr>
        <w:t>Implement effective workforce planning to meet existing and future HR and service needs</w:t>
      </w:r>
    </w:p>
    <w:p w14:paraId="19EA9A30" w14:textId="634EE61B" w:rsidR="004A5D87" w:rsidRPr="005A2E00" w:rsidRDefault="00ED7FA7" w:rsidP="0053509F">
      <w:pPr>
        <w:spacing w:line="480" w:lineRule="auto"/>
        <w:jc w:val="both"/>
        <w:rPr>
          <w:rFonts w:ascii="Times New Roman" w:hAnsi="Times New Roman" w:cs="Times New Roman"/>
          <w:b/>
          <w:bCs/>
          <w:sz w:val="24"/>
          <w:szCs w:val="24"/>
        </w:rPr>
      </w:pPr>
      <w:r w:rsidRPr="005A2E00">
        <w:rPr>
          <w:rFonts w:ascii="Times New Roman" w:hAnsi="Times New Roman" w:cs="Times New Roman"/>
          <w:b/>
          <w:bCs/>
          <w:sz w:val="24"/>
          <w:szCs w:val="24"/>
        </w:rPr>
        <w:t xml:space="preserve">Implement </w:t>
      </w:r>
      <w:r w:rsidR="004A5D87" w:rsidRPr="005A2E00">
        <w:rPr>
          <w:rFonts w:ascii="Times New Roman" w:hAnsi="Times New Roman" w:cs="Times New Roman"/>
          <w:b/>
          <w:bCs/>
          <w:sz w:val="24"/>
          <w:szCs w:val="24"/>
        </w:rPr>
        <w:t xml:space="preserve">Transparent age management policy </w:t>
      </w:r>
    </w:p>
    <w:p w14:paraId="5CECE366" w14:textId="057FAF3B" w:rsidR="00CA59CA" w:rsidRPr="0053509F" w:rsidRDefault="007A6DF7" w:rsidP="0053509F">
      <w:pPr>
        <w:suppressAutoHyphens/>
        <w:autoSpaceDN w:val="0"/>
        <w:spacing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 xml:space="preserve">Training for line managers as older nurses find themselves being managed by young manager. </w:t>
      </w:r>
      <w:r w:rsidR="009D2222" w:rsidRPr="0053509F">
        <w:rPr>
          <w:rFonts w:ascii="Times New Roman" w:hAnsi="Times New Roman" w:cs="Times New Roman"/>
          <w:sz w:val="24"/>
          <w:szCs w:val="24"/>
        </w:rPr>
        <w:t xml:space="preserve">The </w:t>
      </w:r>
      <w:r w:rsidR="004A5D87" w:rsidRPr="0053509F">
        <w:rPr>
          <w:rFonts w:ascii="Times New Roman" w:hAnsi="Times New Roman" w:cs="Times New Roman"/>
          <w:sz w:val="24"/>
          <w:szCs w:val="24"/>
        </w:rPr>
        <w:t xml:space="preserve">lack of age awareness by line managers to </w:t>
      </w:r>
      <w:r w:rsidR="00A531B5" w:rsidRPr="0053509F">
        <w:rPr>
          <w:rFonts w:ascii="Times New Roman" w:hAnsi="Times New Roman" w:cs="Times New Roman"/>
          <w:sz w:val="24"/>
          <w:szCs w:val="24"/>
        </w:rPr>
        <w:t>handle the</w:t>
      </w:r>
      <w:r w:rsidR="004A5D87" w:rsidRPr="0053509F">
        <w:rPr>
          <w:rFonts w:ascii="Times New Roman" w:hAnsi="Times New Roman" w:cs="Times New Roman"/>
          <w:sz w:val="24"/>
          <w:szCs w:val="24"/>
        </w:rPr>
        <w:t xml:space="preserve"> ageing workforce, understand different perspectives and needs of different age groups in the team and dispel any myths about age across the organisation workforce. education training for all, should be fair and equitable who are sometimes presented with informal and unpredictable discussions regarding coming retirement should have proper training to equip</w:t>
      </w:r>
      <w:r w:rsidR="00A531B5" w:rsidRPr="0053509F">
        <w:rPr>
          <w:rFonts w:ascii="Times New Roman" w:hAnsi="Times New Roman" w:cs="Times New Roman"/>
          <w:sz w:val="24"/>
          <w:szCs w:val="24"/>
        </w:rPr>
        <w:t>…</w:t>
      </w:r>
    </w:p>
    <w:p w14:paraId="003F3EF8" w14:textId="2F3736AB" w:rsidR="00863F3E" w:rsidRPr="0053509F" w:rsidRDefault="00CA59CA"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A</w:t>
      </w:r>
      <w:r w:rsidR="00EE734A" w:rsidRPr="0053509F">
        <w:rPr>
          <w:rFonts w:ascii="Times New Roman" w:eastAsia="Calibri" w:hAnsi="Times New Roman" w:cs="Times New Roman"/>
          <w:sz w:val="24"/>
          <w:szCs w:val="24"/>
          <w:shd w:val="clear" w:color="auto" w:fill="FFFFFF"/>
        </w:rPr>
        <w:t xml:space="preserve"> multigeneration team will require</w:t>
      </w:r>
      <w:r w:rsidRPr="0053509F">
        <w:rPr>
          <w:rFonts w:ascii="Times New Roman" w:eastAsia="Calibri" w:hAnsi="Times New Roman" w:cs="Times New Roman"/>
          <w:sz w:val="24"/>
          <w:szCs w:val="24"/>
          <w:shd w:val="clear" w:color="auto" w:fill="FFFFFF"/>
        </w:rPr>
        <w:t xml:space="preserve"> management to educate the workforce on age diversity issues and:</w:t>
      </w:r>
    </w:p>
    <w:p w14:paraId="189FB515" w14:textId="6F32E538" w:rsidR="00EE734A" w:rsidRPr="0053509F" w:rsidRDefault="00EE734A" w:rsidP="0053509F">
      <w:pPr>
        <w:pStyle w:val="ListParagraph"/>
        <w:numPr>
          <w:ilvl w:val="0"/>
          <w:numId w:val="3"/>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 xml:space="preserve">monitor staff </w:t>
      </w:r>
      <w:r w:rsidR="00CA59CA" w:rsidRPr="0053509F">
        <w:rPr>
          <w:rFonts w:ascii="Times New Roman" w:eastAsia="Calibri" w:hAnsi="Times New Roman" w:cs="Times New Roman"/>
          <w:sz w:val="24"/>
          <w:szCs w:val="24"/>
          <w:shd w:val="clear" w:color="auto" w:fill="FFFFFF"/>
        </w:rPr>
        <w:t>wellbeing</w:t>
      </w:r>
      <w:r w:rsidRPr="0053509F">
        <w:rPr>
          <w:rFonts w:ascii="Times New Roman" w:eastAsia="Calibri" w:hAnsi="Times New Roman" w:cs="Times New Roman"/>
          <w:sz w:val="24"/>
          <w:szCs w:val="24"/>
          <w:shd w:val="clear" w:color="auto" w:fill="FFFFFF"/>
        </w:rPr>
        <w:t xml:space="preserve"> as </w:t>
      </w:r>
      <w:r w:rsidR="00194D46" w:rsidRPr="0053509F">
        <w:rPr>
          <w:rFonts w:ascii="Times New Roman" w:eastAsia="Calibri" w:hAnsi="Times New Roman" w:cs="Times New Roman"/>
          <w:sz w:val="24"/>
          <w:szCs w:val="24"/>
          <w:shd w:val="clear" w:color="auto" w:fill="FFFFFF"/>
        </w:rPr>
        <w:t>ageing health</w:t>
      </w:r>
      <w:r w:rsidRPr="0053509F">
        <w:rPr>
          <w:rFonts w:ascii="Times New Roman" w:eastAsia="Calibri" w:hAnsi="Times New Roman" w:cs="Times New Roman"/>
          <w:sz w:val="24"/>
          <w:szCs w:val="24"/>
          <w:shd w:val="clear" w:color="auto" w:fill="FFFFFF"/>
        </w:rPr>
        <w:t xml:space="preserve"> issues present themselves </w:t>
      </w:r>
    </w:p>
    <w:p w14:paraId="46AD00B6" w14:textId="2B472F0F" w:rsidR="00EE734A" w:rsidRPr="0053509F" w:rsidRDefault="00EE734A" w:rsidP="0053509F">
      <w:pPr>
        <w:pStyle w:val="ListParagraph"/>
        <w:numPr>
          <w:ilvl w:val="0"/>
          <w:numId w:val="3"/>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 xml:space="preserve">Practice early </w:t>
      </w:r>
      <w:r w:rsidR="00A531B5" w:rsidRPr="0053509F">
        <w:rPr>
          <w:rFonts w:ascii="Times New Roman" w:eastAsia="Calibri" w:hAnsi="Times New Roman" w:cs="Times New Roman"/>
          <w:sz w:val="24"/>
          <w:szCs w:val="24"/>
          <w:shd w:val="clear" w:color="auto" w:fill="FFFFFF"/>
        </w:rPr>
        <w:t>intervention,</w:t>
      </w:r>
      <w:r w:rsidRPr="0053509F">
        <w:rPr>
          <w:rFonts w:ascii="Times New Roman" w:eastAsia="Calibri" w:hAnsi="Times New Roman" w:cs="Times New Roman"/>
          <w:sz w:val="24"/>
          <w:szCs w:val="24"/>
          <w:shd w:val="clear" w:color="auto" w:fill="FFFFFF"/>
        </w:rPr>
        <w:t xml:space="preserve"> one to one discussion, planning and offer support where needed when asked and offer support. </w:t>
      </w:r>
    </w:p>
    <w:p w14:paraId="57BC9DFC" w14:textId="10DA2741" w:rsidR="00EE734A" w:rsidRPr="0053509F" w:rsidRDefault="00EE734A" w:rsidP="0053509F">
      <w:pPr>
        <w:pStyle w:val="ListParagraph"/>
        <w:numPr>
          <w:ilvl w:val="0"/>
          <w:numId w:val="3"/>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 xml:space="preserve">Introduce individual sessions and help staff near retirement to make </w:t>
      </w:r>
      <w:r w:rsidR="00AA57A4" w:rsidRPr="0053509F">
        <w:rPr>
          <w:rFonts w:ascii="Times New Roman" w:eastAsia="Calibri" w:hAnsi="Times New Roman" w:cs="Times New Roman"/>
          <w:sz w:val="24"/>
          <w:szCs w:val="24"/>
          <w:shd w:val="clear" w:color="auto" w:fill="FFFFFF"/>
        </w:rPr>
        <w:t>plans</w:t>
      </w:r>
      <w:r w:rsidRPr="0053509F">
        <w:rPr>
          <w:rFonts w:ascii="Times New Roman" w:eastAsia="Calibri" w:hAnsi="Times New Roman" w:cs="Times New Roman"/>
          <w:sz w:val="24"/>
          <w:szCs w:val="24"/>
          <w:shd w:val="clear" w:color="auto" w:fill="FFFFFF"/>
        </w:rPr>
        <w:t xml:space="preserve"> </w:t>
      </w:r>
      <w:r w:rsidR="00762CA1" w:rsidRPr="0053509F">
        <w:rPr>
          <w:rFonts w:ascii="Times New Roman" w:eastAsia="Calibri" w:hAnsi="Times New Roman" w:cs="Times New Roman"/>
          <w:sz w:val="24"/>
          <w:szCs w:val="24"/>
          <w:shd w:val="clear" w:color="auto" w:fill="FFFFFF"/>
        </w:rPr>
        <w:t>or mid-career to plan future careers, and discussion would be around consideration of flexible working, retirement so that they can make informed decisions.</w:t>
      </w:r>
    </w:p>
    <w:p w14:paraId="4138C440" w14:textId="2D1D8FE0" w:rsidR="00762CA1" w:rsidRPr="0053509F" w:rsidRDefault="00762CA1" w:rsidP="0053509F">
      <w:pPr>
        <w:pStyle w:val="ListParagraph"/>
        <w:numPr>
          <w:ilvl w:val="0"/>
          <w:numId w:val="3"/>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lastRenderedPageBreak/>
        <w:t>Recruitment</w:t>
      </w:r>
      <w:r w:rsidR="00194D46" w:rsidRPr="0053509F">
        <w:rPr>
          <w:rFonts w:ascii="Times New Roman" w:eastAsia="Calibri" w:hAnsi="Times New Roman" w:cs="Times New Roman"/>
          <w:sz w:val="24"/>
          <w:szCs w:val="24"/>
          <w:shd w:val="clear" w:color="auto" w:fill="FFFFFF"/>
        </w:rPr>
        <w:t xml:space="preserve"> should focus on a mixture of candidates to balance the teams for successful working.</w:t>
      </w:r>
    </w:p>
    <w:p w14:paraId="51911B71" w14:textId="08060B81" w:rsidR="00A531B5" w:rsidRPr="0053509F" w:rsidRDefault="00762CA1" w:rsidP="0053509F">
      <w:pPr>
        <w:pStyle w:val="ListParagraph"/>
        <w:numPr>
          <w:ilvl w:val="0"/>
          <w:numId w:val="3"/>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 xml:space="preserve">Address the stereotyping of older workers as many </w:t>
      </w:r>
      <w:r w:rsidR="00D327E9" w:rsidRPr="0053509F">
        <w:rPr>
          <w:rFonts w:ascii="Times New Roman" w:eastAsia="Calibri" w:hAnsi="Times New Roman" w:cs="Times New Roman"/>
          <w:sz w:val="24"/>
          <w:szCs w:val="24"/>
          <w:shd w:val="clear" w:color="auto" w:fill="FFFFFF"/>
        </w:rPr>
        <w:t>feels</w:t>
      </w:r>
      <w:r w:rsidRPr="0053509F">
        <w:rPr>
          <w:rFonts w:ascii="Times New Roman" w:eastAsia="Calibri" w:hAnsi="Times New Roman" w:cs="Times New Roman"/>
          <w:sz w:val="24"/>
          <w:szCs w:val="24"/>
          <w:shd w:val="clear" w:color="auto" w:fill="FFFFFF"/>
        </w:rPr>
        <w:t xml:space="preserve"> undervalued and discriminated against because of age. Considerations of age awareness </w:t>
      </w:r>
      <w:r w:rsidR="0045191D" w:rsidRPr="0053509F">
        <w:rPr>
          <w:rFonts w:ascii="Times New Roman" w:eastAsia="Calibri" w:hAnsi="Times New Roman" w:cs="Times New Roman"/>
          <w:sz w:val="24"/>
          <w:szCs w:val="24"/>
          <w:shd w:val="clear" w:color="auto" w:fill="FFFFFF"/>
        </w:rPr>
        <w:t>training</w:t>
      </w:r>
      <w:r w:rsidRPr="0053509F">
        <w:rPr>
          <w:rFonts w:ascii="Times New Roman" w:eastAsia="Calibri" w:hAnsi="Times New Roman" w:cs="Times New Roman"/>
          <w:sz w:val="24"/>
          <w:szCs w:val="24"/>
          <w:shd w:val="clear" w:color="auto" w:fill="FFFFFF"/>
        </w:rPr>
        <w:t xml:space="preserve"> for t</w:t>
      </w:r>
      <w:r w:rsidR="00D327E9" w:rsidRPr="0053509F">
        <w:rPr>
          <w:rFonts w:ascii="Times New Roman" w:eastAsia="Calibri" w:hAnsi="Times New Roman" w:cs="Times New Roman"/>
          <w:sz w:val="24"/>
          <w:szCs w:val="24"/>
          <w:shd w:val="clear" w:color="auto" w:fill="FFFFFF"/>
        </w:rPr>
        <w:t>h</w:t>
      </w:r>
      <w:r w:rsidRPr="0053509F">
        <w:rPr>
          <w:rFonts w:ascii="Times New Roman" w:eastAsia="Calibri" w:hAnsi="Times New Roman" w:cs="Times New Roman"/>
          <w:sz w:val="24"/>
          <w:szCs w:val="24"/>
          <w:shd w:val="clear" w:color="auto" w:fill="FFFFFF"/>
        </w:rPr>
        <w:t xml:space="preserve">e </w:t>
      </w:r>
      <w:r w:rsidR="00AA57A4" w:rsidRPr="0053509F">
        <w:rPr>
          <w:rFonts w:ascii="Times New Roman" w:eastAsia="Calibri" w:hAnsi="Times New Roman" w:cs="Times New Roman"/>
          <w:sz w:val="24"/>
          <w:szCs w:val="24"/>
          <w:shd w:val="clear" w:color="auto" w:fill="FFFFFF"/>
        </w:rPr>
        <w:t>world</w:t>
      </w:r>
      <w:r w:rsidRPr="0053509F">
        <w:rPr>
          <w:rFonts w:ascii="Times New Roman" w:eastAsia="Calibri" w:hAnsi="Times New Roman" w:cs="Times New Roman"/>
          <w:sz w:val="24"/>
          <w:szCs w:val="24"/>
          <w:shd w:val="clear" w:color="auto" w:fill="FFFFFF"/>
        </w:rPr>
        <w:t xml:space="preserve"> </w:t>
      </w:r>
      <w:r w:rsidR="00A531B5" w:rsidRPr="0053509F">
        <w:rPr>
          <w:rFonts w:ascii="Times New Roman" w:eastAsia="Calibri" w:hAnsi="Times New Roman" w:cs="Times New Roman"/>
          <w:sz w:val="24"/>
          <w:szCs w:val="24"/>
          <w:shd w:val="clear" w:color="auto" w:fill="FFFFFF"/>
        </w:rPr>
        <w:t>organisation</w:t>
      </w:r>
      <w:r w:rsidR="00AA57A4" w:rsidRPr="0053509F">
        <w:rPr>
          <w:rFonts w:ascii="Times New Roman" w:eastAsia="Calibri" w:hAnsi="Times New Roman" w:cs="Times New Roman"/>
          <w:sz w:val="24"/>
          <w:szCs w:val="24"/>
          <w:shd w:val="clear" w:color="auto" w:fill="FFFFFF"/>
        </w:rPr>
        <w:t>.</w:t>
      </w:r>
    </w:p>
    <w:p w14:paraId="4C834E51" w14:textId="2A262D3D" w:rsidR="006D39C7" w:rsidRPr="0053509F" w:rsidRDefault="006D39C7" w:rsidP="0053509F">
      <w:pPr>
        <w:pStyle w:val="ListParagraph"/>
        <w:numPr>
          <w:ilvl w:val="0"/>
          <w:numId w:val="3"/>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Introduce one day management training programmes on inclusion and raise age awareness, to understand different perspectives and needs of different age groups in the team and dispel any myths about age across the organisation workforce.</w:t>
      </w:r>
    </w:p>
    <w:p w14:paraId="0F96389A" w14:textId="77777777" w:rsidR="0085223E" w:rsidRPr="0053509F" w:rsidRDefault="0085223E"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2FC4CC10" w14:textId="6A95097C" w:rsidR="00A531B5" w:rsidRPr="0053509F" w:rsidRDefault="00A531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7299BADA" w14:textId="334C7EBE" w:rsidR="00896D00" w:rsidRPr="0053509F" w:rsidRDefault="00896D00"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18A7132C" w14:textId="5C9748CA"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32D04400" w14:textId="7ACD8CF0"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3AA4C454" w14:textId="5E0CAF25"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27A7F61C" w14:textId="71995793"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22C1A694" w14:textId="7A203F1F"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422293C7" w14:textId="438C1B86"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7108C289" w14:textId="781C0052"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6545420C" w14:textId="2D03B4BB"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023932C5" w14:textId="675D51F5"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021E0C29" w14:textId="55C53771"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09ECCCE3" w14:textId="5C7CDAFC"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5BDA1A5E" w14:textId="117C5FE7"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6B77E46D" w14:textId="71831CAF" w:rsidR="0053509F" w:rsidRPr="0053509F" w:rsidRDefault="0053509F"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4DF065C7" w14:textId="1A7D550B" w:rsidR="0053509F" w:rsidRPr="0053509F" w:rsidRDefault="0053509F"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553440FD" w14:textId="50AE1A60" w:rsidR="0053509F" w:rsidRPr="0053509F" w:rsidRDefault="0053509F"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4236C75E" w14:textId="77777777" w:rsidR="0053509F" w:rsidRPr="0053509F" w:rsidRDefault="0053509F"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7CF17810" w14:textId="5697ED14"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1D6F0E6E" w14:textId="77777777" w:rsidR="00C339B5" w:rsidRPr="0053509F" w:rsidRDefault="00C339B5"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16C24214" w14:textId="48EBF7AE" w:rsidR="00863F3E" w:rsidRPr="0053509F" w:rsidRDefault="00863F3E" w:rsidP="0053509F">
      <w:pPr>
        <w:suppressAutoHyphens/>
        <w:autoSpaceDN w:val="0"/>
        <w:spacing w:after="0" w:line="480" w:lineRule="auto"/>
        <w:jc w:val="both"/>
        <w:textAlignment w:val="baseline"/>
        <w:rPr>
          <w:rFonts w:ascii="Times New Roman" w:eastAsia="Calibri" w:hAnsi="Times New Roman" w:cs="Times New Roman"/>
          <w:b/>
          <w:bCs/>
          <w:sz w:val="24"/>
          <w:szCs w:val="24"/>
          <w:shd w:val="clear" w:color="auto" w:fill="FFFFFF"/>
        </w:rPr>
      </w:pPr>
      <w:r w:rsidRPr="0053509F">
        <w:rPr>
          <w:rFonts w:ascii="Times New Roman" w:eastAsia="Calibri" w:hAnsi="Times New Roman" w:cs="Times New Roman"/>
          <w:b/>
          <w:bCs/>
          <w:sz w:val="24"/>
          <w:szCs w:val="24"/>
          <w:shd w:val="clear" w:color="auto" w:fill="FFFFFF"/>
        </w:rPr>
        <w:t xml:space="preserve">Conclusion </w:t>
      </w:r>
    </w:p>
    <w:p w14:paraId="4619DDA9" w14:textId="0F7DA20F" w:rsidR="00863F3E" w:rsidRPr="0053509F" w:rsidRDefault="00863F3E"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 xml:space="preserve">The recommendations for HR to implement a strategy that will contribute to deep and </w:t>
      </w:r>
      <w:r w:rsidR="00EF4077" w:rsidRPr="0053509F">
        <w:rPr>
          <w:rFonts w:ascii="Times New Roman" w:eastAsia="Calibri" w:hAnsi="Times New Roman" w:cs="Times New Roman"/>
          <w:sz w:val="24"/>
          <w:szCs w:val="24"/>
          <w:shd w:val="clear" w:color="auto" w:fill="FFFFFF"/>
        </w:rPr>
        <w:t>wide</w:t>
      </w:r>
      <w:r w:rsidRPr="0053509F">
        <w:rPr>
          <w:rFonts w:ascii="Times New Roman" w:eastAsia="Calibri" w:hAnsi="Times New Roman" w:cs="Times New Roman"/>
          <w:sz w:val="24"/>
          <w:szCs w:val="24"/>
          <w:shd w:val="clear" w:color="auto" w:fill="FFFFFF"/>
        </w:rPr>
        <w:t xml:space="preserve"> transformation of health and social care in Northern Ireland by </w:t>
      </w:r>
      <w:proofErr w:type="gramStart"/>
      <w:r w:rsidRPr="0053509F">
        <w:rPr>
          <w:rFonts w:ascii="Times New Roman" w:eastAsia="Calibri" w:hAnsi="Times New Roman" w:cs="Times New Roman"/>
          <w:sz w:val="24"/>
          <w:szCs w:val="24"/>
          <w:shd w:val="clear" w:color="auto" w:fill="FFFFFF"/>
        </w:rPr>
        <w:t>establishing  long</w:t>
      </w:r>
      <w:proofErr w:type="gramEnd"/>
      <w:r w:rsidRPr="0053509F">
        <w:rPr>
          <w:rFonts w:ascii="Times New Roman" w:eastAsia="Calibri" w:hAnsi="Times New Roman" w:cs="Times New Roman"/>
          <w:sz w:val="24"/>
          <w:szCs w:val="24"/>
          <w:shd w:val="clear" w:color="auto" w:fill="FFFFFF"/>
        </w:rPr>
        <w:t xml:space="preserve"> term, suitable</w:t>
      </w:r>
      <w:r w:rsidR="005A2E00">
        <w:rPr>
          <w:rFonts w:ascii="Times New Roman" w:eastAsia="Calibri" w:hAnsi="Times New Roman" w:cs="Times New Roman"/>
          <w:sz w:val="24"/>
          <w:szCs w:val="24"/>
          <w:shd w:val="clear" w:color="auto" w:fill="FFFFFF"/>
        </w:rPr>
        <w:t xml:space="preserve"> </w:t>
      </w:r>
      <w:r w:rsidRPr="0053509F">
        <w:rPr>
          <w:rFonts w:ascii="Times New Roman" w:eastAsia="Calibri" w:hAnsi="Times New Roman" w:cs="Times New Roman"/>
          <w:sz w:val="24"/>
          <w:szCs w:val="24"/>
          <w:shd w:val="clear" w:color="auto" w:fill="FFFFFF"/>
        </w:rPr>
        <w:t xml:space="preserve"> sensible approach to meeting the demands of the workforce</w:t>
      </w:r>
      <w:r w:rsidR="00EF4077" w:rsidRPr="0053509F">
        <w:rPr>
          <w:rFonts w:ascii="Times New Roman" w:eastAsia="Calibri" w:hAnsi="Times New Roman" w:cs="Times New Roman"/>
          <w:sz w:val="24"/>
          <w:szCs w:val="24"/>
          <w:shd w:val="clear" w:color="auto" w:fill="FFFFFF"/>
        </w:rPr>
        <w:t xml:space="preserve">. HSE has a long commitment to diversity management </w:t>
      </w:r>
    </w:p>
    <w:p w14:paraId="4B160A48" w14:textId="77777777" w:rsidR="00635BC7" w:rsidRPr="0053509F" w:rsidRDefault="00635BC7" w:rsidP="0053509F">
      <w:pPr>
        <w:suppressAutoHyphens/>
        <w:autoSpaceDN w:val="0"/>
        <w:spacing w:after="0"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 xml:space="preserve">Compared with other sectors, the health service is doing well and better prepared for the Age regulations and the issue with the PHS to manage this complex issue is to revise the existing people’s management strategy on age diversity  an make a better use of an age diverse workforce plus its mind sent on the /local, global/international recruitment and retention  strategy.            </w:t>
      </w:r>
    </w:p>
    <w:p w14:paraId="27953656" w14:textId="70A6A822" w:rsidR="00635BC7" w:rsidRPr="0053509F" w:rsidRDefault="00635BC7"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The National Health Service in general have a positive attitude towards the older workforce and allow employee flexibility for example in choosing their retirement dates and staying on past their retirement age, than employers in other sectors in the United Kingdom. Despite this positive picture however several unfair practices are </w:t>
      </w:r>
      <w:r w:rsidR="005D7D2D" w:rsidRPr="0053509F">
        <w:rPr>
          <w:rFonts w:ascii="Times New Roman" w:hAnsi="Times New Roman" w:cs="Times New Roman"/>
          <w:sz w:val="24"/>
          <w:szCs w:val="24"/>
        </w:rPr>
        <w:t xml:space="preserve">still </w:t>
      </w:r>
      <w:r w:rsidRPr="0053509F">
        <w:rPr>
          <w:rFonts w:ascii="Times New Roman" w:hAnsi="Times New Roman" w:cs="Times New Roman"/>
          <w:sz w:val="24"/>
          <w:szCs w:val="24"/>
        </w:rPr>
        <w:t>evident in the NHS and these need to be reviewed and renegotiated to comply with the regulations, unless a clear and proportionate business benefit can be demonstrated.</w:t>
      </w:r>
    </w:p>
    <w:p w14:paraId="33FE2428" w14:textId="77777777" w:rsidR="00C339B5" w:rsidRPr="0053509F" w:rsidRDefault="00C339B5" w:rsidP="0053509F">
      <w:pPr>
        <w:suppressAutoHyphens/>
        <w:autoSpaceDN w:val="0"/>
        <w:spacing w:after="0" w:line="480" w:lineRule="auto"/>
        <w:jc w:val="both"/>
        <w:textAlignment w:val="baseline"/>
        <w:rPr>
          <w:rFonts w:ascii="Times New Roman" w:hAnsi="Times New Roman" w:cs="Times New Roman"/>
          <w:sz w:val="24"/>
          <w:szCs w:val="24"/>
        </w:rPr>
      </w:pPr>
    </w:p>
    <w:p w14:paraId="0ADA18EE" w14:textId="77777777" w:rsidR="00C339B5" w:rsidRPr="0053509F" w:rsidRDefault="00C339B5" w:rsidP="0053509F">
      <w:pPr>
        <w:suppressAutoHyphens/>
        <w:autoSpaceDN w:val="0"/>
        <w:spacing w:after="0" w:line="480" w:lineRule="auto"/>
        <w:jc w:val="both"/>
        <w:textAlignment w:val="baseline"/>
        <w:rPr>
          <w:rFonts w:ascii="Times New Roman" w:hAnsi="Times New Roman" w:cs="Times New Roman"/>
          <w:sz w:val="24"/>
          <w:szCs w:val="24"/>
        </w:rPr>
      </w:pPr>
    </w:p>
    <w:p w14:paraId="1BDE5A58" w14:textId="77777777" w:rsidR="00C339B5" w:rsidRPr="0053509F" w:rsidRDefault="00C339B5" w:rsidP="0053509F">
      <w:pPr>
        <w:suppressAutoHyphens/>
        <w:autoSpaceDN w:val="0"/>
        <w:spacing w:after="0" w:line="480" w:lineRule="auto"/>
        <w:jc w:val="both"/>
        <w:textAlignment w:val="baseline"/>
        <w:rPr>
          <w:rFonts w:ascii="Times New Roman" w:hAnsi="Times New Roman" w:cs="Times New Roman"/>
          <w:sz w:val="24"/>
          <w:szCs w:val="24"/>
        </w:rPr>
      </w:pPr>
    </w:p>
    <w:p w14:paraId="7BD3815C" w14:textId="77777777" w:rsidR="00C339B5" w:rsidRPr="0053509F" w:rsidRDefault="00C339B5" w:rsidP="0053509F">
      <w:pPr>
        <w:suppressAutoHyphens/>
        <w:autoSpaceDN w:val="0"/>
        <w:spacing w:after="0" w:line="480" w:lineRule="auto"/>
        <w:jc w:val="both"/>
        <w:textAlignment w:val="baseline"/>
        <w:rPr>
          <w:rFonts w:ascii="Times New Roman" w:hAnsi="Times New Roman" w:cs="Times New Roman"/>
          <w:sz w:val="24"/>
          <w:szCs w:val="24"/>
        </w:rPr>
      </w:pPr>
    </w:p>
    <w:p w14:paraId="08938173" w14:textId="77777777" w:rsidR="00C339B5" w:rsidRPr="0053509F" w:rsidRDefault="00C339B5" w:rsidP="0053509F">
      <w:pPr>
        <w:suppressAutoHyphens/>
        <w:autoSpaceDN w:val="0"/>
        <w:spacing w:after="0" w:line="480" w:lineRule="auto"/>
        <w:jc w:val="both"/>
        <w:textAlignment w:val="baseline"/>
        <w:rPr>
          <w:rFonts w:ascii="Times New Roman" w:hAnsi="Times New Roman" w:cs="Times New Roman"/>
          <w:sz w:val="24"/>
          <w:szCs w:val="24"/>
        </w:rPr>
      </w:pPr>
    </w:p>
    <w:p w14:paraId="47BCE871" w14:textId="77777777" w:rsidR="00C339B5" w:rsidRPr="0053509F" w:rsidRDefault="00C339B5" w:rsidP="0053509F">
      <w:pPr>
        <w:suppressAutoHyphens/>
        <w:autoSpaceDN w:val="0"/>
        <w:spacing w:after="0" w:line="480" w:lineRule="auto"/>
        <w:jc w:val="both"/>
        <w:textAlignment w:val="baseline"/>
        <w:rPr>
          <w:rFonts w:ascii="Times New Roman" w:hAnsi="Times New Roman" w:cs="Times New Roman"/>
          <w:sz w:val="24"/>
          <w:szCs w:val="24"/>
        </w:rPr>
      </w:pPr>
    </w:p>
    <w:p w14:paraId="4122E555" w14:textId="77777777" w:rsidR="00C339B5" w:rsidRPr="0053509F" w:rsidRDefault="00C339B5" w:rsidP="0053509F">
      <w:pPr>
        <w:suppressAutoHyphens/>
        <w:autoSpaceDN w:val="0"/>
        <w:spacing w:after="0" w:line="480" w:lineRule="auto"/>
        <w:jc w:val="both"/>
        <w:textAlignment w:val="baseline"/>
        <w:rPr>
          <w:rFonts w:ascii="Times New Roman" w:hAnsi="Times New Roman" w:cs="Times New Roman"/>
          <w:sz w:val="24"/>
          <w:szCs w:val="24"/>
        </w:rPr>
      </w:pPr>
    </w:p>
    <w:p w14:paraId="7FF5891E" w14:textId="77777777" w:rsidR="00C339B5" w:rsidRPr="0053509F" w:rsidRDefault="00C339B5" w:rsidP="0053509F">
      <w:pPr>
        <w:suppressAutoHyphens/>
        <w:autoSpaceDN w:val="0"/>
        <w:spacing w:after="0" w:line="480" w:lineRule="auto"/>
        <w:jc w:val="both"/>
        <w:textAlignment w:val="baseline"/>
        <w:rPr>
          <w:rFonts w:ascii="Times New Roman" w:hAnsi="Times New Roman" w:cs="Times New Roman"/>
          <w:sz w:val="24"/>
          <w:szCs w:val="24"/>
        </w:rPr>
      </w:pPr>
    </w:p>
    <w:p w14:paraId="32F2BF09" w14:textId="72C4B8E1" w:rsidR="00635BC7" w:rsidRPr="0053509F" w:rsidRDefault="00635BC7" w:rsidP="0053509F">
      <w:pPr>
        <w:suppressAutoHyphens/>
        <w:autoSpaceDN w:val="0"/>
        <w:spacing w:after="0"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 xml:space="preserve"> Ireland public health service needs to fully commit to age diversity strategy, by retaining its talent and professional skilled nursing workforce in order to stay competitive and wade off other health sectors from different countries to poach its workforce as the benefits the older workforce brings:</w:t>
      </w:r>
    </w:p>
    <w:p w14:paraId="60889F11" w14:textId="1CF4403C" w:rsidR="00635BC7" w:rsidRPr="0053509F" w:rsidRDefault="0085223E" w:rsidP="0053509F">
      <w:pPr>
        <w:pStyle w:val="ListParagraph"/>
        <w:numPr>
          <w:ilvl w:val="0"/>
          <w:numId w:val="12"/>
        </w:numPr>
        <w:suppressAutoHyphens/>
        <w:autoSpaceDN w:val="0"/>
        <w:spacing w:after="0"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Talent and experience that the older employees bring wealth of experience to the organisation can serve as mentors or consultants and assist younger employees and in return feel valued.</w:t>
      </w:r>
    </w:p>
    <w:p w14:paraId="7A95AFDA" w14:textId="30F32AF6" w:rsidR="0085223E" w:rsidRPr="0053509F" w:rsidRDefault="0085223E" w:rsidP="0053509F">
      <w:pPr>
        <w:pStyle w:val="ListParagraph"/>
        <w:numPr>
          <w:ilvl w:val="0"/>
          <w:numId w:val="12"/>
        </w:numPr>
        <w:suppressAutoHyphens/>
        <w:autoSpaceDN w:val="0"/>
        <w:spacing w:after="0"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An age diverse workplace is healthy for an organisation as the multigeneration teams learn from each other, share knowledge, bring new ideas, creative and improved problem solving</w:t>
      </w:r>
    </w:p>
    <w:p w14:paraId="3F9BB460" w14:textId="2581B75B" w:rsidR="0085223E" w:rsidRPr="0053509F" w:rsidRDefault="0085223E" w:rsidP="0053509F">
      <w:pPr>
        <w:pStyle w:val="ListParagraph"/>
        <w:numPr>
          <w:ilvl w:val="0"/>
          <w:numId w:val="12"/>
        </w:numPr>
        <w:suppressAutoHyphens/>
        <w:autoSpaceDN w:val="0"/>
        <w:spacing w:after="0"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 xml:space="preserve">Older workforce is loyal and less likely to leave and more attracted to stay on longer past retirement age </w:t>
      </w:r>
    </w:p>
    <w:p w14:paraId="11385FC2" w14:textId="42C94D3F" w:rsidR="0085223E" w:rsidRPr="0053509F" w:rsidRDefault="0085223E" w:rsidP="0053509F">
      <w:pPr>
        <w:pStyle w:val="ListParagraph"/>
        <w:numPr>
          <w:ilvl w:val="0"/>
          <w:numId w:val="12"/>
        </w:numPr>
        <w:suppressAutoHyphens/>
        <w:autoSpaceDN w:val="0"/>
        <w:spacing w:after="0"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Nursing profession being duty of cares it brings joy to the patients if they are being treated with someone with experience.</w:t>
      </w:r>
    </w:p>
    <w:p w14:paraId="5BEC120A" w14:textId="26D4D16D" w:rsidR="005628DC" w:rsidRPr="00B9425D" w:rsidRDefault="0085223E" w:rsidP="00B9425D">
      <w:pPr>
        <w:suppressAutoHyphens/>
        <w:autoSpaceDN w:val="0"/>
        <w:spacing w:after="0" w:line="480" w:lineRule="auto"/>
        <w:jc w:val="both"/>
        <w:textAlignment w:val="baseline"/>
        <w:rPr>
          <w:rFonts w:ascii="Times New Roman" w:hAnsi="Times New Roman" w:cs="Times New Roman"/>
          <w:sz w:val="24"/>
          <w:szCs w:val="24"/>
        </w:rPr>
      </w:pPr>
      <w:r w:rsidRPr="0053509F">
        <w:rPr>
          <w:rFonts w:ascii="Times New Roman" w:hAnsi="Times New Roman" w:cs="Times New Roman"/>
          <w:sz w:val="24"/>
          <w:szCs w:val="24"/>
        </w:rPr>
        <w:t xml:space="preserve">Taking that into </w:t>
      </w:r>
      <w:r w:rsidR="005B1E0B" w:rsidRPr="0053509F">
        <w:rPr>
          <w:rFonts w:ascii="Times New Roman" w:hAnsi="Times New Roman" w:cs="Times New Roman"/>
          <w:sz w:val="24"/>
          <w:szCs w:val="24"/>
        </w:rPr>
        <w:t>consideration and</w:t>
      </w:r>
      <w:r w:rsidRPr="0053509F">
        <w:rPr>
          <w:rFonts w:ascii="Times New Roman" w:hAnsi="Times New Roman" w:cs="Times New Roman"/>
          <w:sz w:val="24"/>
          <w:szCs w:val="24"/>
        </w:rPr>
        <w:t xml:space="preserve"> can conclude that managing an ageing nursing workforce will benefit the health </w:t>
      </w:r>
      <w:r w:rsidR="005B1E0B" w:rsidRPr="0053509F">
        <w:rPr>
          <w:rFonts w:ascii="Times New Roman" w:hAnsi="Times New Roman" w:cs="Times New Roman"/>
          <w:sz w:val="24"/>
          <w:szCs w:val="24"/>
        </w:rPr>
        <w:t>sector,</w:t>
      </w:r>
      <w:r w:rsidRPr="0053509F">
        <w:rPr>
          <w:rFonts w:ascii="Times New Roman" w:hAnsi="Times New Roman" w:cs="Times New Roman"/>
          <w:sz w:val="24"/>
          <w:szCs w:val="24"/>
        </w:rPr>
        <w:t xml:space="preserve"> as it will lower costs, retain talent</w:t>
      </w:r>
      <w:r w:rsidR="005B1E0B" w:rsidRPr="0053509F">
        <w:rPr>
          <w:rFonts w:ascii="Times New Roman" w:hAnsi="Times New Roman" w:cs="Times New Roman"/>
          <w:sz w:val="24"/>
          <w:szCs w:val="24"/>
        </w:rPr>
        <w:t xml:space="preserve">. But the main obstacles Ireland public health is facing is the issue of over reliance on migrant nurses, many nurses are leaving Ireland for better pay and working conditions and discrimination. </w:t>
      </w:r>
      <w:r w:rsidR="004C4FC5" w:rsidRPr="0053509F">
        <w:rPr>
          <w:rFonts w:ascii="Times New Roman" w:hAnsi="Times New Roman" w:cs="Times New Roman"/>
          <w:sz w:val="24"/>
          <w:szCs w:val="24"/>
        </w:rPr>
        <w:t>Therefore,</w:t>
      </w:r>
      <w:r w:rsidR="005B1E0B" w:rsidRPr="0053509F">
        <w:rPr>
          <w:rFonts w:ascii="Times New Roman" w:hAnsi="Times New Roman" w:cs="Times New Roman"/>
          <w:sz w:val="24"/>
          <w:szCs w:val="24"/>
        </w:rPr>
        <w:t xml:space="preserve"> for Ireland public health service to </w:t>
      </w:r>
      <w:r w:rsidR="008242AB" w:rsidRPr="0053509F">
        <w:rPr>
          <w:rFonts w:ascii="Times New Roman" w:hAnsi="Times New Roman" w:cs="Times New Roman"/>
          <w:sz w:val="24"/>
          <w:szCs w:val="24"/>
        </w:rPr>
        <w:t>build</w:t>
      </w:r>
      <w:r w:rsidR="005B1E0B" w:rsidRPr="0053509F">
        <w:rPr>
          <w:rFonts w:ascii="Times New Roman" w:hAnsi="Times New Roman" w:cs="Times New Roman"/>
          <w:sz w:val="24"/>
          <w:szCs w:val="24"/>
        </w:rPr>
        <w:t xml:space="preserve"> a more sustainable nursing workforce, it </w:t>
      </w:r>
      <w:r w:rsidR="00AA57A4" w:rsidRPr="0053509F">
        <w:rPr>
          <w:rFonts w:ascii="Times New Roman" w:hAnsi="Times New Roman" w:cs="Times New Roman"/>
          <w:sz w:val="24"/>
          <w:szCs w:val="24"/>
        </w:rPr>
        <w:t>must</w:t>
      </w:r>
      <w:r w:rsidR="005B1E0B" w:rsidRPr="0053509F">
        <w:rPr>
          <w:rFonts w:ascii="Times New Roman" w:hAnsi="Times New Roman" w:cs="Times New Roman"/>
          <w:sz w:val="24"/>
          <w:szCs w:val="24"/>
        </w:rPr>
        <w:t xml:space="preserve"> redesign the recruitment </w:t>
      </w:r>
      <w:r w:rsidR="005B1E0B" w:rsidRPr="0053509F">
        <w:rPr>
          <w:rFonts w:ascii="Times New Roman" w:hAnsi="Times New Roman" w:cs="Times New Roman"/>
          <w:sz w:val="24"/>
          <w:szCs w:val="24"/>
        </w:rPr>
        <w:lastRenderedPageBreak/>
        <w:t xml:space="preserve">and selection strategy, Age diversity strategy and apply different HR approaches which are best fit for the health service. One approach will not be able to address a multigeneration team, a mixture of HR strategies </w:t>
      </w:r>
      <w:r w:rsidR="00A17E6F" w:rsidRPr="0053509F">
        <w:rPr>
          <w:rFonts w:ascii="Times New Roman" w:hAnsi="Times New Roman" w:cs="Times New Roman"/>
          <w:sz w:val="24"/>
          <w:szCs w:val="24"/>
        </w:rPr>
        <w:t>must</w:t>
      </w:r>
      <w:r w:rsidR="005B1E0B" w:rsidRPr="0053509F">
        <w:rPr>
          <w:rFonts w:ascii="Times New Roman" w:hAnsi="Times New Roman" w:cs="Times New Roman"/>
          <w:sz w:val="24"/>
          <w:szCs w:val="24"/>
        </w:rPr>
        <w:t xml:space="preserve"> be </w:t>
      </w:r>
      <w:r w:rsidR="008242AB" w:rsidRPr="0053509F">
        <w:rPr>
          <w:rFonts w:ascii="Times New Roman" w:hAnsi="Times New Roman" w:cs="Times New Roman"/>
          <w:sz w:val="24"/>
          <w:szCs w:val="24"/>
        </w:rPr>
        <w:t>implemented</w:t>
      </w:r>
      <w:r w:rsidR="005B1E0B" w:rsidRPr="0053509F">
        <w:rPr>
          <w:rFonts w:ascii="Times New Roman" w:hAnsi="Times New Roman" w:cs="Times New Roman"/>
          <w:sz w:val="24"/>
          <w:szCs w:val="24"/>
        </w:rPr>
        <w:t xml:space="preserve"> in accordance </w:t>
      </w:r>
      <w:r w:rsidR="008242AB" w:rsidRPr="0053509F">
        <w:rPr>
          <w:rFonts w:ascii="Times New Roman" w:hAnsi="Times New Roman" w:cs="Times New Roman"/>
          <w:sz w:val="24"/>
          <w:szCs w:val="24"/>
        </w:rPr>
        <w:t>with</w:t>
      </w:r>
      <w:r w:rsidR="005B1E0B" w:rsidRPr="0053509F">
        <w:rPr>
          <w:rFonts w:ascii="Times New Roman" w:hAnsi="Times New Roman" w:cs="Times New Roman"/>
          <w:sz w:val="24"/>
          <w:szCs w:val="24"/>
        </w:rPr>
        <w:t xml:space="preserve"> each challenge as it arises.</w:t>
      </w:r>
    </w:p>
    <w:p w14:paraId="0B834266" w14:textId="10D1CE82" w:rsidR="005D7D2D" w:rsidRPr="00B9425D" w:rsidRDefault="005D7D2D" w:rsidP="0053509F">
      <w:pPr>
        <w:spacing w:line="480" w:lineRule="auto"/>
        <w:jc w:val="both"/>
        <w:rPr>
          <w:rFonts w:ascii="Times New Roman" w:hAnsi="Times New Roman" w:cs="Times New Roman"/>
          <w:b/>
          <w:bCs/>
          <w:sz w:val="24"/>
          <w:szCs w:val="24"/>
        </w:rPr>
      </w:pPr>
      <w:r w:rsidRPr="00B9425D">
        <w:rPr>
          <w:rFonts w:ascii="Times New Roman" w:hAnsi="Times New Roman" w:cs="Times New Roman"/>
          <w:b/>
          <w:bCs/>
          <w:sz w:val="24"/>
          <w:szCs w:val="24"/>
        </w:rPr>
        <w:t xml:space="preserve">Timeline </w:t>
      </w:r>
    </w:p>
    <w:p w14:paraId="37130555" w14:textId="584DFBC2" w:rsidR="00693F7D" w:rsidRPr="0053509F" w:rsidRDefault="00693F7D"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Management and HR should adopt an evidence -based approach in the first phase the KPIs should include a mixture of quantitative and qualitative evidence such as  workforce surveys across the multi generation workforce and find out vacancy rate, leaving rate, agency staff costs/spend, age diversity awareness.</w:t>
      </w:r>
    </w:p>
    <w:p w14:paraId="4597012C" w14:textId="6811C669" w:rsidR="005D7D2D" w:rsidRPr="0053509F" w:rsidRDefault="005D7D2D"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sz w:val="24"/>
          <w:szCs w:val="24"/>
        </w:rPr>
        <w:t xml:space="preserve">This strategy therefore needs to be flexible. That is why </w:t>
      </w:r>
      <w:r w:rsidR="008F77EE" w:rsidRPr="0053509F">
        <w:rPr>
          <w:rFonts w:ascii="Times New Roman" w:hAnsi="Times New Roman" w:cs="Times New Roman"/>
          <w:sz w:val="24"/>
          <w:szCs w:val="24"/>
        </w:rPr>
        <w:t>I</w:t>
      </w:r>
      <w:r w:rsidRPr="0053509F">
        <w:rPr>
          <w:rFonts w:ascii="Times New Roman" w:hAnsi="Times New Roman" w:cs="Times New Roman"/>
          <w:sz w:val="24"/>
          <w:szCs w:val="24"/>
        </w:rPr>
        <w:t xml:space="preserve"> propose three consecutive action plans over the life of the strategy, for:</w:t>
      </w:r>
    </w:p>
    <w:p w14:paraId="4D14BEB7" w14:textId="77777777" w:rsidR="005D7D2D" w:rsidRPr="0053509F" w:rsidRDefault="005D7D2D" w:rsidP="0053509F">
      <w:pPr>
        <w:numPr>
          <w:ilvl w:val="0"/>
          <w:numId w:val="14"/>
        </w:numPr>
        <w:spacing w:line="480" w:lineRule="auto"/>
        <w:contextualSpacing/>
        <w:jc w:val="both"/>
        <w:rPr>
          <w:rFonts w:ascii="Times New Roman" w:hAnsi="Times New Roman" w:cs="Times New Roman"/>
          <w:sz w:val="24"/>
          <w:szCs w:val="24"/>
        </w:rPr>
      </w:pPr>
      <w:r w:rsidRPr="0053509F">
        <w:rPr>
          <w:rFonts w:ascii="Times New Roman" w:hAnsi="Times New Roman" w:cs="Times New Roman"/>
          <w:sz w:val="24"/>
          <w:szCs w:val="24"/>
        </w:rPr>
        <w:t>2020-2023</w:t>
      </w:r>
    </w:p>
    <w:p w14:paraId="2FE54221" w14:textId="77777777" w:rsidR="005D7D2D" w:rsidRPr="0053509F" w:rsidRDefault="005D7D2D" w:rsidP="0053509F">
      <w:pPr>
        <w:numPr>
          <w:ilvl w:val="0"/>
          <w:numId w:val="14"/>
        </w:numPr>
        <w:spacing w:line="480" w:lineRule="auto"/>
        <w:contextualSpacing/>
        <w:jc w:val="both"/>
        <w:rPr>
          <w:rFonts w:ascii="Times New Roman" w:hAnsi="Times New Roman" w:cs="Times New Roman"/>
          <w:sz w:val="24"/>
          <w:szCs w:val="24"/>
        </w:rPr>
      </w:pPr>
      <w:r w:rsidRPr="0053509F">
        <w:rPr>
          <w:rFonts w:ascii="Times New Roman" w:hAnsi="Times New Roman" w:cs="Times New Roman"/>
          <w:sz w:val="24"/>
          <w:szCs w:val="24"/>
        </w:rPr>
        <w:t>2024-2026</w:t>
      </w:r>
    </w:p>
    <w:p w14:paraId="0926C90E" w14:textId="77777777" w:rsidR="005D7D2D" w:rsidRPr="0053509F" w:rsidRDefault="005D7D2D" w:rsidP="0053509F">
      <w:pPr>
        <w:numPr>
          <w:ilvl w:val="0"/>
          <w:numId w:val="14"/>
        </w:numPr>
        <w:spacing w:line="480" w:lineRule="auto"/>
        <w:contextualSpacing/>
        <w:jc w:val="both"/>
        <w:rPr>
          <w:rFonts w:ascii="Times New Roman" w:hAnsi="Times New Roman" w:cs="Times New Roman"/>
          <w:sz w:val="24"/>
          <w:szCs w:val="24"/>
        </w:rPr>
      </w:pPr>
      <w:r w:rsidRPr="0053509F">
        <w:rPr>
          <w:rFonts w:ascii="Times New Roman" w:hAnsi="Times New Roman" w:cs="Times New Roman"/>
          <w:sz w:val="24"/>
          <w:szCs w:val="24"/>
        </w:rPr>
        <w:t>2026-2028</w:t>
      </w:r>
    </w:p>
    <w:p w14:paraId="2FFBC221" w14:textId="2FAB5243" w:rsidR="005D7D2D" w:rsidRPr="0053509F" w:rsidRDefault="005D7D2D" w:rsidP="0053509F">
      <w:p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The proposal for a three year action plan is to allow for formal review of progress, where by the HCS will take into account of the global, national and local developments ( PESTEL) In order to have a clear path of cumulative action for achieve the objectives</w:t>
      </w:r>
      <w:r w:rsidR="00AA57A4" w:rsidRPr="0053509F">
        <w:rPr>
          <w:rFonts w:ascii="Times New Roman" w:hAnsi="Times New Roman" w:cs="Times New Roman"/>
          <w:sz w:val="24"/>
          <w:szCs w:val="24"/>
        </w:rPr>
        <w:t>:</w:t>
      </w:r>
    </w:p>
    <w:p w14:paraId="1A0DA37A" w14:textId="77777777" w:rsidR="00AA57A4" w:rsidRPr="00B9425D" w:rsidRDefault="00AA57A4" w:rsidP="0053509F">
      <w:pPr>
        <w:suppressAutoHyphens/>
        <w:autoSpaceDN w:val="0"/>
        <w:spacing w:after="0" w:line="480" w:lineRule="auto"/>
        <w:jc w:val="both"/>
        <w:textAlignment w:val="baseline"/>
        <w:rPr>
          <w:rFonts w:ascii="Times New Roman" w:eastAsia="Calibri" w:hAnsi="Times New Roman" w:cs="Times New Roman"/>
          <w:b/>
          <w:bCs/>
          <w:sz w:val="24"/>
          <w:szCs w:val="24"/>
          <w:shd w:val="clear" w:color="auto" w:fill="FFFFFF"/>
        </w:rPr>
      </w:pPr>
      <w:r w:rsidRPr="00B9425D">
        <w:rPr>
          <w:rFonts w:ascii="Times New Roman" w:eastAsia="Calibri" w:hAnsi="Times New Roman" w:cs="Times New Roman"/>
          <w:b/>
          <w:bCs/>
          <w:sz w:val="24"/>
          <w:szCs w:val="24"/>
          <w:shd w:val="clear" w:color="auto" w:fill="FFFFFF"/>
        </w:rPr>
        <w:t xml:space="preserve">Short term retention strategies </w:t>
      </w:r>
    </w:p>
    <w:p w14:paraId="3AC59E59" w14:textId="405953FC" w:rsidR="00D70A65" w:rsidRPr="0053509F" w:rsidRDefault="00477DA6" w:rsidP="0053509F">
      <w:pPr>
        <w:pStyle w:val="ListParagraph"/>
        <w:numPr>
          <w:ilvl w:val="0"/>
          <w:numId w:val="17"/>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Strategy to a</w:t>
      </w:r>
      <w:r w:rsidR="00D70A65" w:rsidRPr="0053509F">
        <w:rPr>
          <w:rFonts w:ascii="Times New Roman" w:eastAsia="Calibri" w:hAnsi="Times New Roman" w:cs="Times New Roman"/>
          <w:sz w:val="24"/>
          <w:szCs w:val="24"/>
          <w:shd w:val="clear" w:color="auto" w:fill="FFFFFF"/>
        </w:rPr>
        <w:t>ddress</w:t>
      </w:r>
      <w:r w:rsidRPr="0053509F">
        <w:rPr>
          <w:rFonts w:ascii="Times New Roman" w:eastAsia="Calibri" w:hAnsi="Times New Roman" w:cs="Times New Roman"/>
          <w:sz w:val="24"/>
          <w:szCs w:val="24"/>
          <w:shd w:val="clear" w:color="auto" w:fill="FFFFFF"/>
        </w:rPr>
        <w:t xml:space="preserve"> immediate</w:t>
      </w:r>
      <w:r w:rsidR="00D70A65" w:rsidRPr="0053509F">
        <w:rPr>
          <w:rFonts w:ascii="Times New Roman" w:eastAsia="Calibri" w:hAnsi="Times New Roman" w:cs="Times New Roman"/>
          <w:sz w:val="24"/>
          <w:szCs w:val="24"/>
          <w:shd w:val="clear" w:color="auto" w:fill="FFFFFF"/>
        </w:rPr>
        <w:t xml:space="preserve"> nurse shortages.</w:t>
      </w:r>
      <w:r w:rsidRPr="0053509F">
        <w:rPr>
          <w:rFonts w:ascii="Times New Roman" w:eastAsia="Calibri" w:hAnsi="Times New Roman" w:cs="Times New Roman"/>
          <w:sz w:val="24"/>
          <w:szCs w:val="24"/>
          <w:shd w:val="clear" w:color="auto" w:fill="FFFFFF"/>
        </w:rPr>
        <w:t xml:space="preserve"> Agency and bank staff are filling most of the vacancies to relieve work related stress cause by understaffing. More younger nurses are leaving the health service creating more chaos.</w:t>
      </w:r>
    </w:p>
    <w:p w14:paraId="3DF7B939" w14:textId="01EDC4A0" w:rsidR="00E639AE" w:rsidRPr="0053509F" w:rsidRDefault="00E639AE" w:rsidP="0053509F">
      <w:pPr>
        <w:pStyle w:val="ListParagraph"/>
        <w:numPr>
          <w:ilvl w:val="0"/>
          <w:numId w:val="8"/>
        </w:numPr>
        <w:spacing w:line="480" w:lineRule="auto"/>
        <w:jc w:val="both"/>
        <w:rPr>
          <w:rFonts w:ascii="Times New Roman" w:hAnsi="Times New Roman" w:cs="Times New Roman"/>
          <w:sz w:val="24"/>
          <w:szCs w:val="24"/>
        </w:rPr>
      </w:pPr>
      <w:r w:rsidRPr="0053509F">
        <w:rPr>
          <w:rFonts w:ascii="Times New Roman" w:eastAsia="Calibri" w:hAnsi="Times New Roman" w:cs="Times New Roman"/>
          <w:sz w:val="24"/>
          <w:szCs w:val="24"/>
          <w:shd w:val="clear" w:color="auto" w:fill="FFFFFF"/>
        </w:rPr>
        <w:t xml:space="preserve">Action to improve retention and </w:t>
      </w:r>
      <w:r w:rsidRPr="0053509F">
        <w:rPr>
          <w:rFonts w:ascii="Times New Roman" w:hAnsi="Times New Roman" w:cs="Times New Roman"/>
          <w:sz w:val="24"/>
          <w:szCs w:val="24"/>
        </w:rPr>
        <w:t xml:space="preserve">Have a robust international nursing recruitment campaign. The restrictive immigration policy compounded by Brexit, regulatory </w:t>
      </w:r>
      <w:r w:rsidR="00396EC2" w:rsidRPr="0053509F">
        <w:rPr>
          <w:rFonts w:ascii="Times New Roman" w:hAnsi="Times New Roman" w:cs="Times New Roman"/>
          <w:sz w:val="24"/>
          <w:szCs w:val="24"/>
        </w:rPr>
        <w:lastRenderedPageBreak/>
        <w:t>hurdles,</w:t>
      </w:r>
      <w:r w:rsidRPr="0053509F">
        <w:rPr>
          <w:rFonts w:ascii="Times New Roman" w:hAnsi="Times New Roman" w:cs="Times New Roman"/>
          <w:sz w:val="24"/>
          <w:szCs w:val="24"/>
        </w:rPr>
        <w:t xml:space="preserve"> and lack of national coordination, should be addressed immediately to ease the workforce challenges facing the health service.</w:t>
      </w:r>
    </w:p>
    <w:p w14:paraId="35A000E8" w14:textId="2EFE4902" w:rsidR="00AA57A4" w:rsidRPr="0053509F" w:rsidRDefault="00AA57A4" w:rsidP="0053509F">
      <w:pPr>
        <w:pStyle w:val="ListParagraph"/>
        <w:numPr>
          <w:ilvl w:val="0"/>
          <w:numId w:val="17"/>
        </w:numPr>
        <w:suppressAutoHyphens/>
        <w:autoSpaceDN w:val="0"/>
        <w:spacing w:after="0" w:line="480" w:lineRule="auto"/>
        <w:jc w:val="both"/>
        <w:textAlignment w:val="baseline"/>
        <w:rPr>
          <w:rFonts w:ascii="Times New Roman" w:eastAsia="Calibri" w:hAnsi="Times New Roman" w:cs="Times New Roman"/>
          <w:sz w:val="24"/>
          <w:szCs w:val="24"/>
          <w:u w:val="single"/>
          <w:shd w:val="clear" w:color="auto" w:fill="FFFFFF"/>
        </w:rPr>
      </w:pPr>
      <w:r w:rsidRPr="0053509F">
        <w:rPr>
          <w:rFonts w:ascii="Times New Roman" w:eastAsia="Calibri" w:hAnsi="Times New Roman" w:cs="Times New Roman"/>
          <w:sz w:val="24"/>
          <w:szCs w:val="24"/>
          <w:shd w:val="clear" w:color="auto" w:fill="FFFFFF"/>
        </w:rPr>
        <w:t>Emphasis on the psychosocial</w:t>
      </w:r>
      <w:r w:rsidR="00194D46" w:rsidRPr="0053509F">
        <w:rPr>
          <w:rFonts w:ascii="Times New Roman" w:eastAsia="Calibri" w:hAnsi="Times New Roman" w:cs="Times New Roman"/>
          <w:sz w:val="24"/>
          <w:szCs w:val="24"/>
          <w:shd w:val="clear" w:color="auto" w:fill="FFFFFF"/>
        </w:rPr>
        <w:t xml:space="preserve"> on older nurses and more</w:t>
      </w:r>
      <w:r w:rsidRPr="0053509F">
        <w:rPr>
          <w:rFonts w:ascii="Times New Roman" w:eastAsia="Calibri" w:hAnsi="Times New Roman" w:cs="Times New Roman"/>
          <w:sz w:val="24"/>
          <w:szCs w:val="24"/>
          <w:shd w:val="clear" w:color="auto" w:fill="FFFFFF"/>
        </w:rPr>
        <w:t xml:space="preserve"> </w:t>
      </w:r>
      <w:r w:rsidR="006A5EC7" w:rsidRPr="0053509F">
        <w:rPr>
          <w:rFonts w:ascii="Times New Roman" w:eastAsia="Calibri" w:hAnsi="Times New Roman" w:cs="Times New Roman"/>
          <w:sz w:val="24"/>
          <w:szCs w:val="24"/>
          <w:shd w:val="clear" w:color="auto" w:fill="FFFFFF"/>
        </w:rPr>
        <w:t>f</w:t>
      </w:r>
      <w:r w:rsidRPr="0053509F">
        <w:rPr>
          <w:rFonts w:ascii="Times New Roman" w:eastAsia="Calibri" w:hAnsi="Times New Roman" w:cs="Times New Roman"/>
          <w:sz w:val="24"/>
          <w:szCs w:val="24"/>
          <w:shd w:val="clear" w:color="auto" w:fill="FFFFFF"/>
        </w:rPr>
        <w:t xml:space="preserve">ocus on </w:t>
      </w:r>
      <w:r w:rsidR="00194D46" w:rsidRPr="0053509F">
        <w:rPr>
          <w:rFonts w:ascii="Times New Roman" w:eastAsia="Calibri" w:hAnsi="Times New Roman" w:cs="Times New Roman"/>
          <w:sz w:val="24"/>
          <w:szCs w:val="24"/>
          <w:shd w:val="clear" w:color="auto" w:fill="FFFFFF"/>
        </w:rPr>
        <w:t>r</w:t>
      </w:r>
      <w:r w:rsidRPr="0053509F">
        <w:rPr>
          <w:rFonts w:ascii="Times New Roman" w:eastAsia="Calibri" w:hAnsi="Times New Roman" w:cs="Times New Roman"/>
          <w:sz w:val="24"/>
          <w:szCs w:val="24"/>
          <w:shd w:val="clear" w:color="auto" w:fill="FFFFFF"/>
        </w:rPr>
        <w:t>ecognition of achievements and expertise of older nurses</w:t>
      </w:r>
    </w:p>
    <w:p w14:paraId="6C439E4D" w14:textId="604738A7" w:rsidR="00D70A65" w:rsidRPr="0053509F" w:rsidRDefault="00D70A65" w:rsidP="0053509F">
      <w:pPr>
        <w:pStyle w:val="ListParagraph"/>
        <w:numPr>
          <w:ilvl w:val="0"/>
          <w:numId w:val="17"/>
        </w:numPr>
        <w:suppressAutoHyphens/>
        <w:autoSpaceDN w:val="0"/>
        <w:spacing w:after="0" w:line="480" w:lineRule="auto"/>
        <w:jc w:val="both"/>
        <w:textAlignment w:val="baseline"/>
        <w:rPr>
          <w:rFonts w:ascii="Times New Roman" w:eastAsia="Calibri" w:hAnsi="Times New Roman" w:cs="Times New Roman"/>
          <w:sz w:val="24"/>
          <w:szCs w:val="24"/>
          <w:u w:val="single"/>
          <w:shd w:val="clear" w:color="auto" w:fill="FFFFFF"/>
        </w:rPr>
      </w:pPr>
      <w:r w:rsidRPr="0053509F">
        <w:rPr>
          <w:rFonts w:ascii="Times New Roman" w:eastAsia="Calibri" w:hAnsi="Times New Roman" w:cs="Times New Roman"/>
          <w:sz w:val="24"/>
          <w:szCs w:val="24"/>
          <w:shd w:val="clear" w:color="auto" w:fill="FFFFFF"/>
        </w:rPr>
        <w:t xml:space="preserve">Support new ways of working </w:t>
      </w:r>
    </w:p>
    <w:p w14:paraId="564F931B" w14:textId="77777777" w:rsidR="00AA57A4" w:rsidRPr="0053509F" w:rsidRDefault="00AA57A4" w:rsidP="0053509F">
      <w:pPr>
        <w:pStyle w:val="ListParagraph"/>
        <w:numPr>
          <w:ilvl w:val="0"/>
          <w:numId w:val="7"/>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 xml:space="preserve">Empower nurses </w:t>
      </w:r>
    </w:p>
    <w:p w14:paraId="45CB4FF2" w14:textId="7FB456D7" w:rsidR="00AA57A4" w:rsidRPr="0053509F" w:rsidRDefault="00AA57A4" w:rsidP="0053509F">
      <w:pPr>
        <w:pStyle w:val="ListParagraph"/>
        <w:numPr>
          <w:ilvl w:val="0"/>
          <w:numId w:val="7"/>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Flexible roles to be offered to nurses over 55plus</w:t>
      </w:r>
    </w:p>
    <w:p w14:paraId="23C6C84A" w14:textId="77777777" w:rsidR="00AA57A4" w:rsidRPr="0053509F" w:rsidRDefault="00AA57A4" w:rsidP="0053509F">
      <w:pPr>
        <w:pStyle w:val="ListParagraph"/>
        <w:numPr>
          <w:ilvl w:val="0"/>
          <w:numId w:val="7"/>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 xml:space="preserve">Workplace adjustments to limit the negative impact of shift work </w:t>
      </w:r>
    </w:p>
    <w:p w14:paraId="1BFE7C67" w14:textId="32354200" w:rsidR="00AA57A4" w:rsidRPr="0053509F" w:rsidRDefault="00194D46" w:rsidP="0053509F">
      <w:pPr>
        <w:pStyle w:val="ListParagraph"/>
        <w:numPr>
          <w:ilvl w:val="0"/>
          <w:numId w:val="7"/>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 xml:space="preserve">Training and development should be on a one to one basis. </w:t>
      </w:r>
    </w:p>
    <w:p w14:paraId="232D11CD" w14:textId="3B0FD0C3" w:rsidR="00AA57A4" w:rsidRPr="0053509F" w:rsidRDefault="00AA57A4" w:rsidP="0053509F">
      <w:pPr>
        <w:pStyle w:val="ListParagraph"/>
        <w:numPr>
          <w:ilvl w:val="0"/>
          <w:numId w:val="7"/>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Attract local/nation with national and local campaign talent:</w:t>
      </w:r>
    </w:p>
    <w:p w14:paraId="73A5A3EC" w14:textId="77777777" w:rsidR="00AA57A4" w:rsidRPr="0053509F" w:rsidRDefault="00AA57A4" w:rsidP="0053509F">
      <w:pPr>
        <w:pStyle w:val="ListParagraph"/>
        <w:numPr>
          <w:ilvl w:val="0"/>
          <w:numId w:val="7"/>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Age audit and succession planning.</w:t>
      </w:r>
    </w:p>
    <w:p w14:paraId="348E9BC2" w14:textId="77777777" w:rsidR="00AA57A4" w:rsidRPr="0053509F" w:rsidRDefault="00AA57A4" w:rsidP="0053509F">
      <w:pPr>
        <w:pStyle w:val="ListParagraph"/>
        <w:numPr>
          <w:ilvl w:val="0"/>
          <w:numId w:val="7"/>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Ageing strategy awareness </w:t>
      </w:r>
    </w:p>
    <w:p w14:paraId="06E891C6" w14:textId="6CDE6E41" w:rsidR="00AA57A4" w:rsidRPr="0053509F" w:rsidRDefault="00AA57A4" w:rsidP="0053509F">
      <w:pPr>
        <w:pStyle w:val="ListParagraph"/>
        <w:numPr>
          <w:ilvl w:val="0"/>
          <w:numId w:val="7"/>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Attract and retain younger employees (millennials and Gen Z</w:t>
      </w:r>
    </w:p>
    <w:p w14:paraId="2C38B3D1" w14:textId="77777777" w:rsidR="00F919A9" w:rsidRPr="0053509F" w:rsidRDefault="00F919A9" w:rsidP="0053509F">
      <w:pPr>
        <w:pStyle w:val="ListParagraph"/>
        <w:spacing w:line="480" w:lineRule="auto"/>
        <w:jc w:val="both"/>
        <w:rPr>
          <w:rFonts w:ascii="Times New Roman" w:hAnsi="Times New Roman" w:cs="Times New Roman"/>
          <w:sz w:val="24"/>
          <w:szCs w:val="24"/>
        </w:rPr>
      </w:pPr>
    </w:p>
    <w:p w14:paraId="0CF733C4" w14:textId="6280954A" w:rsidR="00AA57A4" w:rsidRPr="0053509F" w:rsidRDefault="00AA57A4" w:rsidP="0053509F">
      <w:pPr>
        <w:suppressAutoHyphens/>
        <w:autoSpaceDN w:val="0"/>
        <w:spacing w:after="0" w:line="480" w:lineRule="auto"/>
        <w:jc w:val="both"/>
        <w:textAlignment w:val="baseline"/>
        <w:rPr>
          <w:rFonts w:ascii="Times New Roman" w:eastAsia="Calibri" w:hAnsi="Times New Roman" w:cs="Times New Roman"/>
          <w:b/>
          <w:bCs/>
          <w:sz w:val="24"/>
          <w:szCs w:val="24"/>
          <w:shd w:val="clear" w:color="auto" w:fill="FFFFFF"/>
        </w:rPr>
      </w:pPr>
      <w:r w:rsidRPr="0053509F">
        <w:rPr>
          <w:rFonts w:ascii="Times New Roman" w:eastAsia="Calibri" w:hAnsi="Times New Roman" w:cs="Times New Roman"/>
          <w:b/>
          <w:bCs/>
          <w:sz w:val="24"/>
          <w:szCs w:val="24"/>
          <w:shd w:val="clear" w:color="auto" w:fill="FFFFFF"/>
        </w:rPr>
        <w:t xml:space="preserve">Long term, retention strategies </w:t>
      </w:r>
    </w:p>
    <w:p w14:paraId="775D0932" w14:textId="290CE8D8" w:rsidR="00925665" w:rsidRPr="0053509F" w:rsidRDefault="0045191D" w:rsidP="0053509F">
      <w:pPr>
        <w:suppressAutoHyphens/>
        <w:autoSpaceDN w:val="0"/>
        <w:spacing w:after="0" w:line="480" w:lineRule="auto"/>
        <w:jc w:val="both"/>
        <w:textAlignment w:val="baseline"/>
        <w:rPr>
          <w:rFonts w:ascii="Times New Roman" w:eastAsia="Calibri" w:hAnsi="Times New Roman" w:cs="Times New Roman"/>
          <w:sz w:val="24"/>
          <w:szCs w:val="24"/>
          <w:u w:val="single"/>
          <w:shd w:val="clear" w:color="auto" w:fill="FFFFFF"/>
        </w:rPr>
      </w:pPr>
      <w:r w:rsidRPr="0053509F">
        <w:rPr>
          <w:rFonts w:ascii="Times New Roman" w:eastAsia="Calibri" w:hAnsi="Times New Roman" w:cs="Times New Roman"/>
          <w:sz w:val="24"/>
          <w:szCs w:val="24"/>
          <w:shd w:val="clear" w:color="auto" w:fill="FFFFFF"/>
        </w:rPr>
        <w:t xml:space="preserve">The </w:t>
      </w:r>
      <w:r w:rsidR="00CA1936" w:rsidRPr="0053509F">
        <w:rPr>
          <w:rFonts w:ascii="Times New Roman" w:eastAsia="Calibri" w:hAnsi="Times New Roman" w:cs="Times New Roman"/>
          <w:sz w:val="24"/>
          <w:szCs w:val="24"/>
          <w:shd w:val="clear" w:color="auto" w:fill="FFFFFF"/>
        </w:rPr>
        <w:t>long-term</w:t>
      </w:r>
      <w:r w:rsidRPr="0053509F">
        <w:rPr>
          <w:rFonts w:ascii="Times New Roman" w:eastAsia="Calibri" w:hAnsi="Times New Roman" w:cs="Times New Roman"/>
          <w:sz w:val="24"/>
          <w:szCs w:val="24"/>
          <w:shd w:val="clear" w:color="auto" w:fill="FFFFFF"/>
        </w:rPr>
        <w:t xml:space="preserve"> plan should be five to </w:t>
      </w:r>
      <w:r w:rsidR="00CA1936" w:rsidRPr="0053509F">
        <w:rPr>
          <w:rFonts w:ascii="Times New Roman" w:eastAsia="Calibri" w:hAnsi="Times New Roman" w:cs="Times New Roman"/>
          <w:sz w:val="24"/>
          <w:szCs w:val="24"/>
          <w:shd w:val="clear" w:color="auto" w:fill="FFFFFF"/>
        </w:rPr>
        <w:t>ten-year</w:t>
      </w:r>
      <w:r w:rsidRPr="0053509F">
        <w:rPr>
          <w:rFonts w:ascii="Times New Roman" w:eastAsia="Calibri" w:hAnsi="Times New Roman" w:cs="Times New Roman"/>
          <w:sz w:val="24"/>
          <w:szCs w:val="24"/>
          <w:shd w:val="clear" w:color="auto" w:fill="FFFFFF"/>
        </w:rPr>
        <w:t xml:space="preserve"> plan to keep pace with both the demographics and populatio</w:t>
      </w:r>
      <w:r w:rsidR="00CA1936" w:rsidRPr="0053509F">
        <w:rPr>
          <w:rFonts w:ascii="Times New Roman" w:eastAsia="Calibri" w:hAnsi="Times New Roman" w:cs="Times New Roman"/>
          <w:sz w:val="24"/>
          <w:szCs w:val="24"/>
          <w:shd w:val="clear" w:color="auto" w:fill="FFFFFF"/>
        </w:rPr>
        <w:t>n</w:t>
      </w:r>
      <w:r w:rsidR="00D70A65" w:rsidRPr="0053509F">
        <w:rPr>
          <w:rFonts w:ascii="Times New Roman" w:eastAsia="Calibri" w:hAnsi="Times New Roman" w:cs="Times New Roman"/>
          <w:sz w:val="24"/>
          <w:szCs w:val="24"/>
          <w:shd w:val="clear" w:color="auto" w:fill="FFFFFF"/>
        </w:rPr>
        <w:t xml:space="preserve"> in boosting recruitment for more nurses:</w:t>
      </w:r>
    </w:p>
    <w:p w14:paraId="6F4D7092" w14:textId="77777777" w:rsidR="00F919A9" w:rsidRPr="0053509F" w:rsidRDefault="00F919A9" w:rsidP="0053509F">
      <w:pPr>
        <w:suppressAutoHyphens/>
        <w:autoSpaceDN w:val="0"/>
        <w:spacing w:after="0" w:line="480" w:lineRule="auto"/>
        <w:jc w:val="both"/>
        <w:textAlignment w:val="baseline"/>
        <w:rPr>
          <w:rFonts w:ascii="Times New Roman" w:eastAsia="Calibri" w:hAnsi="Times New Roman" w:cs="Times New Roman"/>
          <w:sz w:val="24"/>
          <w:szCs w:val="24"/>
          <w:u w:val="single"/>
          <w:shd w:val="clear" w:color="auto" w:fill="FFFFFF"/>
        </w:rPr>
      </w:pPr>
    </w:p>
    <w:p w14:paraId="1DAF0CFE" w14:textId="74DEC2BD" w:rsidR="00925665" w:rsidRPr="0053509F" w:rsidRDefault="00925665" w:rsidP="0053509F">
      <w:pPr>
        <w:pStyle w:val="ListParagraph"/>
        <w:numPr>
          <w:ilvl w:val="0"/>
          <w:numId w:val="8"/>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international nursing recruitment though is a </w:t>
      </w:r>
      <w:r w:rsidR="00F919A9" w:rsidRPr="0053509F">
        <w:rPr>
          <w:rFonts w:ascii="Times New Roman" w:hAnsi="Times New Roman" w:cs="Times New Roman"/>
          <w:sz w:val="24"/>
          <w:szCs w:val="24"/>
        </w:rPr>
        <w:t>short-term</w:t>
      </w:r>
      <w:r w:rsidRPr="0053509F">
        <w:rPr>
          <w:rFonts w:ascii="Times New Roman" w:hAnsi="Times New Roman" w:cs="Times New Roman"/>
          <w:sz w:val="24"/>
          <w:szCs w:val="24"/>
        </w:rPr>
        <w:t xml:space="preserve"> solution, it is not a </w:t>
      </w:r>
      <w:r w:rsidR="005628DC" w:rsidRPr="0053509F">
        <w:rPr>
          <w:rFonts w:ascii="Times New Roman" w:hAnsi="Times New Roman" w:cs="Times New Roman"/>
          <w:sz w:val="24"/>
          <w:szCs w:val="24"/>
        </w:rPr>
        <w:t>long-term</w:t>
      </w:r>
      <w:r w:rsidRPr="0053509F">
        <w:rPr>
          <w:rFonts w:ascii="Times New Roman" w:hAnsi="Times New Roman" w:cs="Times New Roman"/>
          <w:sz w:val="24"/>
          <w:szCs w:val="24"/>
        </w:rPr>
        <w:t xml:space="preserve"> fix and due to ethical concerns about taking trained workers from developing countries with different nursing ethics.</w:t>
      </w:r>
    </w:p>
    <w:p w14:paraId="0289B076" w14:textId="6A8C2688" w:rsidR="00AA57A4" w:rsidRPr="0053509F" w:rsidRDefault="00194D46" w:rsidP="0053509F">
      <w:pPr>
        <w:pStyle w:val="ListParagraph"/>
        <w:numPr>
          <w:ilvl w:val="0"/>
          <w:numId w:val="8"/>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 xml:space="preserve">Partner with Universities, and colleges to encourage students to consider a nursing pathway and in the long run more qualified nurses will lessen Ireland dependence on migrant nurses and cut costs. </w:t>
      </w:r>
    </w:p>
    <w:p w14:paraId="5DBDF921" w14:textId="61102552" w:rsidR="00477DA6" w:rsidRPr="0053509F" w:rsidRDefault="00477DA6" w:rsidP="0053509F">
      <w:pPr>
        <w:pStyle w:val="ListParagraph"/>
        <w:numPr>
          <w:ilvl w:val="0"/>
          <w:numId w:val="8"/>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lastRenderedPageBreak/>
        <w:t xml:space="preserve">In the past 2 years has seen a decline in application for nursing places at university due to the </w:t>
      </w:r>
      <w:r w:rsidR="00F919A9" w:rsidRPr="0053509F">
        <w:rPr>
          <w:rFonts w:ascii="Times New Roman" w:eastAsia="Calibri" w:hAnsi="Times New Roman" w:cs="Times New Roman"/>
          <w:sz w:val="24"/>
          <w:szCs w:val="24"/>
          <w:shd w:val="clear" w:color="auto" w:fill="FFFFFF"/>
        </w:rPr>
        <w:t>loss</w:t>
      </w:r>
      <w:r w:rsidRPr="0053509F">
        <w:rPr>
          <w:rFonts w:ascii="Times New Roman" w:eastAsia="Calibri" w:hAnsi="Times New Roman" w:cs="Times New Roman"/>
          <w:sz w:val="24"/>
          <w:szCs w:val="24"/>
          <w:shd w:val="clear" w:color="auto" w:fill="FFFFFF"/>
        </w:rPr>
        <w:t xml:space="preserve"> of bursaries and young people leaving school. More funding should be put into education to increase nurses and reduce shortage.</w:t>
      </w:r>
    </w:p>
    <w:p w14:paraId="14EBFA36" w14:textId="5B83997E" w:rsidR="00AA57A4" w:rsidRPr="0053509F" w:rsidRDefault="00AA57A4" w:rsidP="0053509F">
      <w:pPr>
        <w:pStyle w:val="ListParagraph"/>
        <w:numPr>
          <w:ilvl w:val="0"/>
          <w:numId w:val="8"/>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Increase in pre-registration nursing and midwifery places </w:t>
      </w:r>
    </w:p>
    <w:p w14:paraId="0D2EB057" w14:textId="4D7619B8" w:rsidR="00D70A65" w:rsidRPr="0053509F" w:rsidRDefault="00D70A65" w:rsidP="0053509F">
      <w:pPr>
        <w:pStyle w:val="ListParagraph"/>
        <w:numPr>
          <w:ilvl w:val="0"/>
          <w:numId w:val="8"/>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Address race and gender inequalities in pay and progression of older nurses and in general.</w:t>
      </w:r>
    </w:p>
    <w:p w14:paraId="3BEA95E6" w14:textId="77777777" w:rsidR="00AA57A4" w:rsidRPr="0053509F" w:rsidRDefault="00AA57A4" w:rsidP="0053509F">
      <w:pPr>
        <w:pStyle w:val="ListParagraph"/>
        <w:numPr>
          <w:ilvl w:val="0"/>
          <w:numId w:val="8"/>
        </w:numPr>
        <w:spacing w:line="480" w:lineRule="auto"/>
        <w:jc w:val="both"/>
        <w:rPr>
          <w:rFonts w:ascii="Times New Roman" w:hAnsi="Times New Roman" w:cs="Times New Roman"/>
          <w:sz w:val="24"/>
          <w:szCs w:val="24"/>
        </w:rPr>
      </w:pPr>
      <w:r w:rsidRPr="0053509F">
        <w:rPr>
          <w:rFonts w:ascii="Times New Roman" w:hAnsi="Times New Roman" w:cs="Times New Roman"/>
          <w:sz w:val="24"/>
          <w:szCs w:val="24"/>
        </w:rPr>
        <w:t xml:space="preserve">Increase the post registration training budge </w:t>
      </w:r>
    </w:p>
    <w:p w14:paraId="3EEE483B" w14:textId="31857FCF" w:rsidR="00AA57A4" w:rsidRPr="0053509F" w:rsidRDefault="00AA57A4" w:rsidP="0053509F">
      <w:pPr>
        <w:pStyle w:val="ListParagraph"/>
        <w:numPr>
          <w:ilvl w:val="0"/>
          <w:numId w:val="8"/>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hAnsi="Times New Roman" w:cs="Times New Roman"/>
          <w:sz w:val="24"/>
          <w:szCs w:val="24"/>
        </w:rPr>
        <w:t>Cut spending</w:t>
      </w:r>
    </w:p>
    <w:p w14:paraId="77435291" w14:textId="77777777" w:rsidR="00AA57A4" w:rsidRPr="0053509F" w:rsidRDefault="00AA57A4" w:rsidP="0053509F">
      <w:pPr>
        <w:pStyle w:val="ListParagraph"/>
        <w:numPr>
          <w:ilvl w:val="0"/>
          <w:numId w:val="8"/>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 xml:space="preserve">Retention strategy to stop, migration of Irish Nurses </w:t>
      </w:r>
    </w:p>
    <w:p w14:paraId="1FF680A5" w14:textId="39553319" w:rsidR="00AA57A4" w:rsidRPr="0053509F" w:rsidRDefault="00AA57A4" w:rsidP="0053509F">
      <w:pPr>
        <w:pStyle w:val="ListParagraph"/>
        <w:numPr>
          <w:ilvl w:val="0"/>
          <w:numId w:val="8"/>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 xml:space="preserve">Review the pay structure </w:t>
      </w:r>
    </w:p>
    <w:p w14:paraId="1DC252F5" w14:textId="711268FD" w:rsidR="00AA57A4" w:rsidRPr="0053509F" w:rsidRDefault="00AA57A4" w:rsidP="0053509F">
      <w:pPr>
        <w:pStyle w:val="ListParagraph"/>
        <w:numPr>
          <w:ilvl w:val="0"/>
          <w:numId w:val="8"/>
        </w:num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r w:rsidRPr="0053509F">
        <w:rPr>
          <w:rFonts w:ascii="Times New Roman" w:eastAsia="Calibri" w:hAnsi="Times New Roman" w:cs="Times New Roman"/>
          <w:sz w:val="24"/>
          <w:szCs w:val="24"/>
          <w:shd w:val="clear" w:color="auto" w:fill="FFFFFF"/>
        </w:rPr>
        <w:t>Cust overspending on agency nurses</w:t>
      </w:r>
      <w:r w:rsidR="00194D46" w:rsidRPr="0053509F">
        <w:rPr>
          <w:rFonts w:ascii="Times New Roman" w:eastAsia="Calibri" w:hAnsi="Times New Roman" w:cs="Times New Roman"/>
          <w:sz w:val="24"/>
          <w:szCs w:val="24"/>
          <w:shd w:val="clear" w:color="auto" w:fill="FFFFFF"/>
        </w:rPr>
        <w:t xml:space="preserve"> </w:t>
      </w:r>
      <w:r w:rsidR="00233CD7" w:rsidRPr="0053509F">
        <w:rPr>
          <w:rFonts w:ascii="Times New Roman" w:eastAsia="Calibri" w:hAnsi="Times New Roman" w:cs="Times New Roman"/>
          <w:sz w:val="24"/>
          <w:szCs w:val="24"/>
          <w:shd w:val="clear" w:color="auto" w:fill="FFFFFF"/>
        </w:rPr>
        <w:t>to solve</w:t>
      </w:r>
      <w:r w:rsidRPr="0053509F">
        <w:rPr>
          <w:rFonts w:ascii="Times New Roman" w:eastAsia="Calibri" w:hAnsi="Times New Roman" w:cs="Times New Roman"/>
          <w:sz w:val="24"/>
          <w:szCs w:val="24"/>
          <w:shd w:val="clear" w:color="auto" w:fill="FFFFFF"/>
        </w:rPr>
        <w:t xml:space="preserve"> the short-term issues</w:t>
      </w:r>
      <w:r w:rsidR="00233CD7" w:rsidRPr="0053509F">
        <w:rPr>
          <w:rFonts w:ascii="Times New Roman" w:eastAsia="Calibri" w:hAnsi="Times New Roman" w:cs="Times New Roman"/>
          <w:sz w:val="24"/>
          <w:szCs w:val="24"/>
          <w:shd w:val="clear" w:color="auto" w:fill="FFFFFF"/>
        </w:rPr>
        <w:t>.</w:t>
      </w:r>
    </w:p>
    <w:p w14:paraId="42F53155" w14:textId="31B3A555" w:rsidR="00AA57A4" w:rsidRPr="0053509F" w:rsidRDefault="00AA57A4" w:rsidP="0053509F">
      <w:pPr>
        <w:pStyle w:val="ListParagraph"/>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53DA755C" w14:textId="7ED52F32" w:rsidR="00DB2F76" w:rsidRPr="0053509F" w:rsidRDefault="00DB2F76" w:rsidP="0053509F">
      <w:pPr>
        <w:pStyle w:val="ListParagraph"/>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53809D21" w14:textId="0818E085" w:rsidR="00DB2F76" w:rsidRPr="0053509F" w:rsidRDefault="00DB2F76" w:rsidP="0053509F">
      <w:pPr>
        <w:pStyle w:val="ListParagraph"/>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3D6A0683" w14:textId="2788B246" w:rsidR="00DB2F76" w:rsidRPr="0053509F" w:rsidRDefault="00DB2F76" w:rsidP="0053509F">
      <w:pPr>
        <w:pStyle w:val="ListParagraph"/>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39AA64CE" w14:textId="39F67364" w:rsidR="00BA7EBC" w:rsidRPr="0053509F" w:rsidRDefault="00BA7EBC" w:rsidP="0053509F">
      <w:pPr>
        <w:spacing w:line="480" w:lineRule="auto"/>
        <w:jc w:val="both"/>
        <w:rPr>
          <w:rFonts w:ascii="Times New Roman" w:hAnsi="Times New Roman" w:cs="Times New Roman"/>
          <w:b/>
          <w:bCs/>
          <w:sz w:val="24"/>
          <w:szCs w:val="24"/>
        </w:rPr>
      </w:pPr>
    </w:p>
    <w:p w14:paraId="3EB59E37" w14:textId="58838A7B" w:rsidR="00656BBE" w:rsidRPr="0053509F" w:rsidRDefault="00656BBE" w:rsidP="0053509F">
      <w:pPr>
        <w:spacing w:line="480" w:lineRule="auto"/>
        <w:jc w:val="both"/>
        <w:rPr>
          <w:rFonts w:ascii="Times New Roman" w:hAnsi="Times New Roman" w:cs="Times New Roman"/>
          <w:b/>
          <w:bCs/>
          <w:sz w:val="24"/>
          <w:szCs w:val="24"/>
        </w:rPr>
      </w:pPr>
    </w:p>
    <w:p w14:paraId="49647D1B" w14:textId="2F204848" w:rsidR="00656BBE" w:rsidRPr="0053509F" w:rsidRDefault="00656BBE" w:rsidP="0053509F">
      <w:pPr>
        <w:spacing w:line="480" w:lineRule="auto"/>
        <w:jc w:val="both"/>
        <w:rPr>
          <w:rFonts w:ascii="Times New Roman" w:hAnsi="Times New Roman" w:cs="Times New Roman"/>
          <w:b/>
          <w:bCs/>
          <w:sz w:val="24"/>
          <w:szCs w:val="24"/>
        </w:rPr>
      </w:pPr>
    </w:p>
    <w:p w14:paraId="0481B2F9" w14:textId="7EBBB280" w:rsidR="00656BBE" w:rsidRPr="0053509F" w:rsidRDefault="00656BBE" w:rsidP="0053509F">
      <w:pPr>
        <w:spacing w:line="480" w:lineRule="auto"/>
        <w:jc w:val="both"/>
        <w:rPr>
          <w:rFonts w:ascii="Times New Roman" w:hAnsi="Times New Roman" w:cs="Times New Roman"/>
          <w:b/>
          <w:bCs/>
          <w:sz w:val="24"/>
          <w:szCs w:val="24"/>
        </w:rPr>
      </w:pPr>
    </w:p>
    <w:p w14:paraId="01BBD39C" w14:textId="4D730BCD" w:rsidR="00656BBE" w:rsidRDefault="00656BBE" w:rsidP="0053509F">
      <w:pPr>
        <w:spacing w:line="480" w:lineRule="auto"/>
        <w:jc w:val="both"/>
        <w:rPr>
          <w:rFonts w:ascii="Times New Roman" w:hAnsi="Times New Roman" w:cs="Times New Roman"/>
          <w:b/>
          <w:bCs/>
          <w:sz w:val="24"/>
          <w:szCs w:val="24"/>
        </w:rPr>
      </w:pPr>
    </w:p>
    <w:p w14:paraId="5198A312" w14:textId="67B4BD15" w:rsidR="00B9425D" w:rsidRDefault="00B9425D" w:rsidP="0053509F">
      <w:pPr>
        <w:spacing w:line="480" w:lineRule="auto"/>
        <w:jc w:val="both"/>
        <w:rPr>
          <w:rFonts w:ascii="Times New Roman" w:hAnsi="Times New Roman" w:cs="Times New Roman"/>
          <w:b/>
          <w:bCs/>
          <w:sz w:val="24"/>
          <w:szCs w:val="24"/>
        </w:rPr>
      </w:pPr>
    </w:p>
    <w:p w14:paraId="1BC6BCC7" w14:textId="77777777" w:rsidR="00B9425D" w:rsidRPr="0053509F" w:rsidRDefault="00B9425D" w:rsidP="0053509F">
      <w:pPr>
        <w:spacing w:line="480" w:lineRule="auto"/>
        <w:jc w:val="both"/>
        <w:rPr>
          <w:rFonts w:ascii="Times New Roman" w:hAnsi="Times New Roman" w:cs="Times New Roman"/>
          <w:b/>
          <w:bCs/>
          <w:sz w:val="24"/>
          <w:szCs w:val="24"/>
        </w:rPr>
      </w:pPr>
    </w:p>
    <w:p w14:paraId="4E93C5AB" w14:textId="58FAEAF7" w:rsidR="00DB2F76" w:rsidRPr="0053509F" w:rsidRDefault="00DB2F76" w:rsidP="0053509F">
      <w:pPr>
        <w:spacing w:line="480" w:lineRule="auto"/>
        <w:jc w:val="both"/>
        <w:rPr>
          <w:rFonts w:ascii="Times New Roman" w:hAnsi="Times New Roman" w:cs="Times New Roman"/>
          <w:b/>
          <w:bCs/>
          <w:sz w:val="24"/>
          <w:szCs w:val="24"/>
        </w:rPr>
      </w:pPr>
      <w:r w:rsidRPr="0053509F">
        <w:rPr>
          <w:rFonts w:ascii="Times New Roman" w:hAnsi="Times New Roman" w:cs="Times New Roman"/>
          <w:b/>
          <w:bCs/>
          <w:sz w:val="24"/>
          <w:szCs w:val="24"/>
        </w:rPr>
        <w:lastRenderedPageBreak/>
        <w:t xml:space="preserve">References </w:t>
      </w:r>
    </w:p>
    <w:p w14:paraId="2D14F66D" w14:textId="7F4105F9" w:rsidR="00E53BD2" w:rsidRPr="0053509F" w:rsidRDefault="00E53BD2" w:rsidP="0053509F">
      <w:pPr>
        <w:spacing w:line="480" w:lineRule="auto"/>
        <w:rPr>
          <w:rFonts w:ascii="Times New Roman" w:hAnsi="Times New Roman" w:cs="Times New Roman"/>
          <w:color w:val="000000" w:themeColor="text1"/>
          <w:sz w:val="24"/>
          <w:szCs w:val="24"/>
          <w:u w:val="single"/>
        </w:rPr>
      </w:pPr>
      <w:r w:rsidRPr="0053509F">
        <w:rPr>
          <w:rFonts w:ascii="Times New Roman" w:hAnsi="Times New Roman" w:cs="Times New Roman"/>
          <w:color w:val="000000" w:themeColor="text1"/>
          <w:sz w:val="24"/>
          <w:szCs w:val="24"/>
          <w:shd w:val="clear" w:color="auto" w:fill="FFFFFF"/>
        </w:rPr>
        <w:t xml:space="preserve">Agarwala, T. (2002). Human Resource Management: The Emerging Trends. </w:t>
      </w:r>
      <w:r w:rsidRPr="0053509F">
        <w:rPr>
          <w:rFonts w:ascii="Times New Roman" w:hAnsi="Times New Roman" w:cs="Times New Roman"/>
          <w:color w:val="000000" w:themeColor="text1"/>
          <w:sz w:val="24"/>
          <w:szCs w:val="24"/>
        </w:rPr>
        <w:t>Indian Journal of Industrial Relations,</w:t>
      </w:r>
      <w:r w:rsidRPr="0053509F">
        <w:rPr>
          <w:rFonts w:ascii="Times New Roman" w:hAnsi="Times New Roman" w:cs="Times New Roman"/>
          <w:color w:val="000000" w:themeColor="text1"/>
          <w:sz w:val="24"/>
          <w:szCs w:val="24"/>
          <w:shd w:val="clear" w:color="auto" w:fill="FFFFFF"/>
        </w:rPr>
        <w:t xml:space="preserve"> </w:t>
      </w:r>
      <w:r w:rsidRPr="0053509F">
        <w:rPr>
          <w:rFonts w:ascii="Times New Roman" w:hAnsi="Times New Roman" w:cs="Times New Roman"/>
          <w:color w:val="000000" w:themeColor="text1"/>
          <w:sz w:val="24"/>
          <w:szCs w:val="24"/>
        </w:rPr>
        <w:t>37</w:t>
      </w:r>
      <w:r w:rsidRPr="0053509F">
        <w:rPr>
          <w:rFonts w:ascii="Times New Roman" w:hAnsi="Times New Roman" w:cs="Times New Roman"/>
          <w:color w:val="000000" w:themeColor="text1"/>
          <w:sz w:val="24"/>
          <w:szCs w:val="24"/>
          <w:shd w:val="clear" w:color="auto" w:fill="FFFFFF"/>
        </w:rPr>
        <w:t xml:space="preserve">(3), 315-331. Retrieved July 7, 2020, </w:t>
      </w:r>
      <w:hyperlink r:id="rId12" w:history="1">
        <w:r w:rsidRPr="0053509F">
          <w:rPr>
            <w:rStyle w:val="Hyperlink"/>
            <w:rFonts w:ascii="Times New Roman" w:hAnsi="Times New Roman" w:cs="Times New Roman"/>
            <w:color w:val="000000" w:themeColor="text1"/>
            <w:sz w:val="24"/>
            <w:szCs w:val="24"/>
            <w:u w:val="none"/>
            <w:shd w:val="clear" w:color="auto" w:fill="FFFFFF"/>
          </w:rPr>
          <w:t>www.jstor.org/stable/27767793</w:t>
        </w:r>
      </w:hyperlink>
      <w:r w:rsidRPr="0053509F">
        <w:rPr>
          <w:rFonts w:ascii="Times New Roman" w:hAnsi="Times New Roman" w:cs="Times New Roman"/>
          <w:color w:val="000000" w:themeColor="text1"/>
          <w:sz w:val="24"/>
          <w:szCs w:val="24"/>
        </w:rPr>
        <w:t>/</w:t>
      </w:r>
      <w:r w:rsidRPr="0053509F">
        <w:rPr>
          <w:rFonts w:ascii="Times New Roman" w:hAnsi="Times New Roman" w:cs="Times New Roman"/>
          <w:color w:val="000000" w:themeColor="text1"/>
          <w:sz w:val="24"/>
          <w:szCs w:val="24"/>
          <w:u w:val="single"/>
        </w:rPr>
        <w:t xml:space="preserve"> </w:t>
      </w:r>
    </w:p>
    <w:p w14:paraId="36EFDDA2" w14:textId="77777777" w:rsidR="00E53BD2" w:rsidRPr="0053509F" w:rsidRDefault="00E53BD2" w:rsidP="0053509F">
      <w:pPr>
        <w:spacing w:line="480" w:lineRule="auto"/>
        <w:rPr>
          <w:rFonts w:ascii="Times New Roman" w:hAnsi="Times New Roman" w:cs="Times New Roman"/>
          <w:sz w:val="24"/>
          <w:szCs w:val="24"/>
        </w:rPr>
      </w:pPr>
      <w:r w:rsidRPr="0053509F">
        <w:rPr>
          <w:rFonts w:ascii="Times New Roman" w:hAnsi="Times New Roman" w:cs="Times New Roman"/>
          <w:sz w:val="24"/>
          <w:szCs w:val="24"/>
        </w:rPr>
        <w:t>Chartered Institute of Personnel and Development (2011b) Employee outlook: Focus on managing an ageing workforce [online]. Survey report. London: CIPD. Available at: http://www.cipd.co.uk</w:t>
      </w:r>
      <w:bookmarkStart w:id="0" w:name="_Hlk51210013"/>
      <w:r w:rsidRPr="0053509F">
        <w:rPr>
          <w:rFonts w:ascii="Times New Roman" w:hAnsi="Times New Roman" w:cs="Times New Roman"/>
          <w:sz w:val="24"/>
          <w:szCs w:val="24"/>
        </w:rPr>
        <w:t>/ [Accessed 25 August 2020]</w:t>
      </w:r>
    </w:p>
    <w:bookmarkEnd w:id="0"/>
    <w:p w14:paraId="25332A70" w14:textId="2D4EE751" w:rsidR="00E53BD2" w:rsidRPr="0053509F" w:rsidRDefault="00E53BD2" w:rsidP="0053509F">
      <w:pPr>
        <w:spacing w:line="480" w:lineRule="auto"/>
        <w:rPr>
          <w:rFonts w:ascii="Times New Roman" w:hAnsi="Times New Roman" w:cs="Times New Roman"/>
          <w:sz w:val="24"/>
          <w:szCs w:val="24"/>
        </w:rPr>
      </w:pPr>
      <w:r w:rsidRPr="0053509F">
        <w:rPr>
          <w:rFonts w:ascii="Times New Roman" w:hAnsi="Times New Roman" w:cs="Times New Roman"/>
          <w:sz w:val="24"/>
          <w:szCs w:val="24"/>
        </w:rPr>
        <w:t>Penna &amp; Chartered Institute of Personnel and Development. (2008) Gen up: how the four generations work [online]. London: Penna. Available at: http://www.penna.com/research/Detail/Gen-UpHow-the-four-generations-/ [Accessed 20August 2020]</w:t>
      </w:r>
    </w:p>
    <w:p w14:paraId="470CDADA" w14:textId="164CD76C" w:rsidR="0058479A" w:rsidRPr="0053509F" w:rsidRDefault="0058479A" w:rsidP="0053509F">
      <w:pPr>
        <w:spacing w:line="480" w:lineRule="auto"/>
        <w:rPr>
          <w:rFonts w:ascii="Times New Roman" w:hAnsi="Times New Roman" w:cs="Times New Roman"/>
          <w:sz w:val="24"/>
          <w:szCs w:val="24"/>
        </w:rPr>
      </w:pPr>
      <w:r w:rsidRPr="0053509F">
        <w:rPr>
          <w:rFonts w:ascii="Times New Roman" w:hAnsi="Times New Roman" w:cs="Times New Roman"/>
          <w:sz w:val="24"/>
          <w:szCs w:val="24"/>
        </w:rPr>
        <w:t>Redman, and Wilkinson P. (2006); Contemporary Human Resource Management: Text and C</w:t>
      </w:r>
      <w:r w:rsidR="0072094B" w:rsidRPr="0053509F">
        <w:rPr>
          <w:rFonts w:ascii="Times New Roman" w:hAnsi="Times New Roman" w:cs="Times New Roman"/>
          <w:sz w:val="24"/>
          <w:szCs w:val="24"/>
        </w:rPr>
        <w:t>ases</w:t>
      </w:r>
      <w:r w:rsidRPr="0053509F">
        <w:rPr>
          <w:rFonts w:ascii="Times New Roman" w:hAnsi="Times New Roman" w:cs="Times New Roman"/>
          <w:sz w:val="24"/>
          <w:szCs w:val="24"/>
        </w:rPr>
        <w:t>, 2</w:t>
      </w:r>
      <w:r w:rsidRPr="0053509F">
        <w:rPr>
          <w:rFonts w:ascii="Times New Roman" w:hAnsi="Times New Roman" w:cs="Times New Roman"/>
          <w:sz w:val="24"/>
          <w:szCs w:val="24"/>
          <w:vertAlign w:val="superscript"/>
        </w:rPr>
        <w:t>ND</w:t>
      </w:r>
      <w:r w:rsidRPr="0053509F">
        <w:rPr>
          <w:rFonts w:ascii="Times New Roman" w:hAnsi="Times New Roman" w:cs="Times New Roman"/>
          <w:sz w:val="24"/>
          <w:szCs w:val="24"/>
        </w:rPr>
        <w:t xml:space="preserve"> ed. Prentice Hall </w:t>
      </w:r>
    </w:p>
    <w:p w14:paraId="676F8507" w14:textId="58138976" w:rsidR="005628DC" w:rsidRPr="0053509F" w:rsidRDefault="00DB2F76" w:rsidP="0053509F">
      <w:pPr>
        <w:spacing w:line="480" w:lineRule="auto"/>
        <w:rPr>
          <w:rFonts w:ascii="Times New Roman" w:hAnsi="Times New Roman" w:cs="Times New Roman"/>
          <w:sz w:val="24"/>
          <w:szCs w:val="24"/>
        </w:rPr>
      </w:pPr>
      <w:r w:rsidRPr="0053509F">
        <w:rPr>
          <w:rFonts w:ascii="Times New Roman" w:hAnsi="Times New Roman" w:cs="Times New Roman"/>
          <w:color w:val="000000" w:themeColor="text1"/>
          <w:sz w:val="24"/>
          <w:szCs w:val="24"/>
        </w:rPr>
        <w:t>https://www.hrmonline.com.au/mature-age-workers/manage-challenges-ageing-</w:t>
      </w:r>
      <w:r w:rsidR="005628DC" w:rsidRPr="0053509F">
        <w:rPr>
          <w:rFonts w:ascii="Times New Roman" w:hAnsi="Times New Roman" w:cs="Times New Roman"/>
          <w:sz w:val="24"/>
          <w:szCs w:val="24"/>
        </w:rPr>
        <w:t xml:space="preserve">/ [Accessed </w:t>
      </w:r>
      <w:r w:rsidR="00E53BD2" w:rsidRPr="0053509F">
        <w:rPr>
          <w:rFonts w:ascii="Times New Roman" w:hAnsi="Times New Roman" w:cs="Times New Roman"/>
          <w:sz w:val="24"/>
          <w:szCs w:val="24"/>
        </w:rPr>
        <w:t>20</w:t>
      </w:r>
      <w:r w:rsidR="005628DC" w:rsidRPr="0053509F">
        <w:rPr>
          <w:rFonts w:ascii="Times New Roman" w:hAnsi="Times New Roman" w:cs="Times New Roman"/>
          <w:sz w:val="24"/>
          <w:szCs w:val="24"/>
        </w:rPr>
        <w:t xml:space="preserve"> August 2020]</w:t>
      </w:r>
    </w:p>
    <w:p w14:paraId="7F898735" w14:textId="147FE98E" w:rsidR="00DB2F76" w:rsidRPr="0053509F" w:rsidRDefault="00DB2F76" w:rsidP="0053509F">
      <w:pPr>
        <w:spacing w:line="480" w:lineRule="auto"/>
        <w:rPr>
          <w:rFonts w:ascii="Times New Roman" w:hAnsi="Times New Roman" w:cs="Times New Roman"/>
          <w:sz w:val="24"/>
          <w:szCs w:val="24"/>
        </w:rPr>
      </w:pPr>
      <w:r w:rsidRPr="0053509F">
        <w:rPr>
          <w:rFonts w:ascii="Times New Roman" w:hAnsi="Times New Roman" w:cs="Times New Roman"/>
          <w:color w:val="000000" w:themeColor="text1"/>
          <w:sz w:val="24"/>
          <w:szCs w:val="24"/>
        </w:rPr>
        <w:t>workforce/</w:t>
      </w:r>
      <w:hyperlink r:id="rId13" w:history="1">
        <w:r w:rsidRPr="0053509F">
          <w:rPr>
            <w:rStyle w:val="Hyperlink"/>
            <w:rFonts w:ascii="Times New Roman" w:hAnsi="Times New Roman" w:cs="Times New Roman"/>
            <w:color w:val="000000" w:themeColor="text1"/>
            <w:sz w:val="24"/>
            <w:szCs w:val="24"/>
            <w:u w:val="none"/>
          </w:rPr>
          <w:t>https://www.health-ni.gov.uk/sites/default/files/publications/health/hsc-workforce-strategy-2016.pdf</w:t>
        </w:r>
      </w:hyperlink>
      <w:r w:rsidR="005628DC" w:rsidRPr="0053509F">
        <w:rPr>
          <w:rFonts w:ascii="Times New Roman" w:hAnsi="Times New Roman" w:cs="Times New Roman"/>
          <w:sz w:val="24"/>
          <w:szCs w:val="24"/>
        </w:rPr>
        <w:t xml:space="preserve">/ [Accessed </w:t>
      </w:r>
      <w:r w:rsidR="00E53BD2" w:rsidRPr="0053509F">
        <w:rPr>
          <w:rFonts w:ascii="Times New Roman" w:hAnsi="Times New Roman" w:cs="Times New Roman"/>
          <w:sz w:val="24"/>
          <w:szCs w:val="24"/>
        </w:rPr>
        <w:t>11</w:t>
      </w:r>
      <w:r w:rsidR="005628DC" w:rsidRPr="0053509F">
        <w:rPr>
          <w:rFonts w:ascii="Times New Roman" w:hAnsi="Times New Roman" w:cs="Times New Roman"/>
          <w:sz w:val="24"/>
          <w:szCs w:val="24"/>
        </w:rPr>
        <w:t xml:space="preserve"> August 2020]</w:t>
      </w:r>
    </w:p>
    <w:p w14:paraId="05A1B92C" w14:textId="55A9E553" w:rsidR="00DB2F76" w:rsidRPr="0053509F" w:rsidRDefault="002B5957" w:rsidP="0053509F">
      <w:pPr>
        <w:spacing w:line="480" w:lineRule="auto"/>
        <w:rPr>
          <w:rFonts w:ascii="Times New Roman" w:hAnsi="Times New Roman" w:cs="Times New Roman"/>
          <w:sz w:val="24"/>
          <w:szCs w:val="24"/>
        </w:rPr>
      </w:pPr>
      <w:hyperlink r:id="rId14" w:history="1">
        <w:r w:rsidR="00DB2F76" w:rsidRPr="0053509F">
          <w:rPr>
            <w:rStyle w:val="Hyperlink"/>
            <w:rFonts w:ascii="Times New Roman" w:hAnsi="Times New Roman" w:cs="Times New Roman"/>
            <w:color w:val="000000" w:themeColor="text1"/>
            <w:sz w:val="24"/>
            <w:szCs w:val="24"/>
            <w:u w:val="none"/>
          </w:rPr>
          <w:t>https://www.nielsen.com/ie/en/insights/article/2014/ireland-s-aging-population/</w:t>
        </w:r>
      </w:hyperlink>
      <w:r w:rsidR="005628DC" w:rsidRPr="0053509F">
        <w:rPr>
          <w:rFonts w:ascii="Times New Roman" w:hAnsi="Times New Roman" w:cs="Times New Roman"/>
          <w:sz w:val="24"/>
          <w:szCs w:val="24"/>
        </w:rPr>
        <w:t>/ [Accessed 25 August 2020]</w:t>
      </w:r>
    </w:p>
    <w:p w14:paraId="28498BB3" w14:textId="4884A89B" w:rsidR="00DB2F76" w:rsidRPr="0053509F" w:rsidRDefault="002B5957" w:rsidP="0053509F">
      <w:pPr>
        <w:spacing w:line="480" w:lineRule="auto"/>
        <w:rPr>
          <w:rFonts w:ascii="Times New Roman" w:hAnsi="Times New Roman" w:cs="Times New Roman"/>
          <w:sz w:val="24"/>
          <w:szCs w:val="24"/>
        </w:rPr>
      </w:pPr>
      <w:hyperlink r:id="rId15" w:history="1">
        <w:r w:rsidR="00DB2F76" w:rsidRPr="0053509F">
          <w:rPr>
            <w:rStyle w:val="Hyperlink"/>
            <w:rFonts w:ascii="Times New Roman" w:hAnsi="Times New Roman" w:cs="Times New Roman"/>
            <w:color w:val="000000" w:themeColor="text1"/>
            <w:sz w:val="24"/>
            <w:szCs w:val="24"/>
            <w:u w:val="none"/>
          </w:rPr>
          <w:t>https://www.independent.ie/irish-news/ageing-population-trend-revealed-29232247.html</w:t>
        </w:r>
      </w:hyperlink>
      <w:r w:rsidR="005628DC" w:rsidRPr="0053509F">
        <w:rPr>
          <w:rFonts w:ascii="Times New Roman" w:hAnsi="Times New Roman" w:cs="Times New Roman"/>
          <w:sz w:val="24"/>
          <w:szCs w:val="24"/>
        </w:rPr>
        <w:t>/ [Accessed 25 August 2020]</w:t>
      </w:r>
    </w:p>
    <w:p w14:paraId="28812D24" w14:textId="4C25ECD8" w:rsidR="00DB2F76" w:rsidRPr="0053509F" w:rsidRDefault="002B5957" w:rsidP="0053509F">
      <w:pPr>
        <w:spacing w:line="480" w:lineRule="auto"/>
        <w:contextualSpacing/>
        <w:jc w:val="both"/>
        <w:rPr>
          <w:rFonts w:ascii="Times New Roman" w:hAnsi="Times New Roman" w:cs="Times New Roman"/>
          <w:color w:val="000000" w:themeColor="text1"/>
          <w:sz w:val="24"/>
          <w:szCs w:val="24"/>
        </w:rPr>
      </w:pPr>
      <w:hyperlink r:id="rId16" w:history="1">
        <w:r w:rsidR="00E53BD2" w:rsidRPr="0053509F">
          <w:rPr>
            <w:rStyle w:val="Hyperlink"/>
            <w:rFonts w:ascii="Times New Roman" w:hAnsi="Times New Roman" w:cs="Times New Roman"/>
            <w:color w:val="000000" w:themeColor="text1"/>
            <w:sz w:val="24"/>
            <w:szCs w:val="24"/>
            <w:u w:val="none"/>
          </w:rPr>
          <w:t>https://www.shrm.org/hr-today/trends-and-forecasting/research-and Professional.pdf</w:t>
        </w:r>
      </w:hyperlink>
    </w:p>
    <w:p w14:paraId="63F1EC51" w14:textId="2101436E" w:rsidR="00DB2F76" w:rsidRPr="0053509F" w:rsidRDefault="002B5957" w:rsidP="0053509F">
      <w:pPr>
        <w:spacing w:line="480" w:lineRule="auto"/>
        <w:rPr>
          <w:rFonts w:ascii="Times New Roman" w:hAnsi="Times New Roman" w:cs="Times New Roman"/>
          <w:color w:val="000000" w:themeColor="text1"/>
          <w:sz w:val="24"/>
          <w:szCs w:val="24"/>
        </w:rPr>
      </w:pPr>
      <w:hyperlink r:id="rId17" w:history="1">
        <w:r w:rsidR="00DB2F76" w:rsidRPr="0053509F">
          <w:rPr>
            <w:rStyle w:val="Hyperlink"/>
            <w:rFonts w:ascii="Times New Roman" w:hAnsi="Times New Roman" w:cs="Times New Roman"/>
            <w:color w:val="000000" w:themeColor="text1"/>
            <w:sz w:val="24"/>
            <w:szCs w:val="24"/>
            <w:u w:val="none"/>
          </w:rPr>
          <w:t>https://www.cipd.co.uk/knowledge/work/trends/ageing-workforce-report</w:t>
        </w:r>
      </w:hyperlink>
      <w:r w:rsidR="00E53BD2" w:rsidRPr="0053509F">
        <w:rPr>
          <w:rFonts w:ascii="Times New Roman" w:hAnsi="Times New Roman" w:cs="Times New Roman"/>
          <w:color w:val="000000" w:themeColor="text1"/>
          <w:sz w:val="24"/>
          <w:szCs w:val="24"/>
        </w:rPr>
        <w:t>/ [Accessed 25 August 2020]</w:t>
      </w:r>
    </w:p>
    <w:p w14:paraId="5303DA88" w14:textId="5A21A2A0" w:rsidR="00DB2F76" w:rsidRPr="0053509F" w:rsidRDefault="002B5957" w:rsidP="0053509F">
      <w:pPr>
        <w:spacing w:line="480" w:lineRule="auto"/>
        <w:rPr>
          <w:rFonts w:ascii="Times New Roman" w:hAnsi="Times New Roman" w:cs="Times New Roman"/>
          <w:color w:val="000000" w:themeColor="text1"/>
          <w:sz w:val="24"/>
          <w:szCs w:val="24"/>
        </w:rPr>
      </w:pPr>
      <w:hyperlink r:id="rId18" w:history="1">
        <w:r w:rsidR="00DB2F76" w:rsidRPr="0053509F">
          <w:rPr>
            <w:rStyle w:val="Hyperlink"/>
            <w:rFonts w:ascii="Times New Roman" w:hAnsi="Times New Roman" w:cs="Times New Roman"/>
            <w:color w:val="000000" w:themeColor="text1"/>
            <w:sz w:val="24"/>
            <w:szCs w:val="24"/>
            <w:u w:val="none"/>
          </w:rPr>
          <w:t>https://www.hrzone.com/engage/employees/the-ageing-workforce-four-approaches-for-hr</w:t>
        </w:r>
      </w:hyperlink>
      <w:r w:rsidR="00E53BD2" w:rsidRPr="0053509F">
        <w:rPr>
          <w:rFonts w:ascii="Times New Roman" w:hAnsi="Times New Roman" w:cs="Times New Roman"/>
          <w:sz w:val="24"/>
          <w:szCs w:val="24"/>
        </w:rPr>
        <w:t xml:space="preserve">/ </w:t>
      </w:r>
      <w:r w:rsidR="00E53BD2" w:rsidRPr="0053509F">
        <w:rPr>
          <w:rFonts w:ascii="Times New Roman" w:hAnsi="Times New Roman" w:cs="Times New Roman"/>
          <w:color w:val="000000" w:themeColor="text1"/>
          <w:sz w:val="24"/>
          <w:szCs w:val="24"/>
        </w:rPr>
        <w:t>[Accessed 25 August 2020]</w:t>
      </w:r>
    </w:p>
    <w:p w14:paraId="6952BB4E" w14:textId="77777777" w:rsidR="00E53BD2" w:rsidRPr="0053509F" w:rsidRDefault="00E53BD2" w:rsidP="0053509F">
      <w:pPr>
        <w:spacing w:line="480" w:lineRule="auto"/>
        <w:rPr>
          <w:rFonts w:ascii="Times New Roman" w:hAnsi="Times New Roman" w:cs="Times New Roman"/>
          <w:color w:val="000000" w:themeColor="text1"/>
          <w:sz w:val="24"/>
          <w:szCs w:val="24"/>
        </w:rPr>
      </w:pPr>
      <w:r w:rsidRPr="0053509F">
        <w:rPr>
          <w:rFonts w:ascii="Times New Roman" w:hAnsi="Times New Roman" w:cs="Times New Roman"/>
          <w:color w:val="000000" w:themeColor="text1"/>
          <w:sz w:val="24"/>
          <w:szCs w:val="24"/>
        </w:rPr>
        <w:fldChar w:fldCharType="begin"/>
      </w:r>
      <w:r w:rsidRPr="0053509F">
        <w:rPr>
          <w:rFonts w:ascii="Times New Roman" w:hAnsi="Times New Roman" w:cs="Times New Roman"/>
          <w:color w:val="000000" w:themeColor="text1"/>
          <w:sz w:val="24"/>
          <w:szCs w:val="24"/>
        </w:rPr>
        <w:instrText xml:space="preserve"> HYPERLINK "https://data.oireachtas.ie/ie/oireachtas/committee/dail/32/joint_committee_on_health/submiss/ [Accessed  12 July  2020]</w:instrText>
      </w:r>
    </w:p>
    <w:p w14:paraId="25E87CB3" w14:textId="77777777" w:rsidR="00E53BD2" w:rsidRPr="0053509F" w:rsidRDefault="00E53BD2" w:rsidP="0053509F">
      <w:pPr>
        <w:spacing w:line="480" w:lineRule="auto"/>
        <w:rPr>
          <w:rStyle w:val="Hyperlink"/>
          <w:rFonts w:ascii="Times New Roman" w:hAnsi="Times New Roman" w:cs="Times New Roman"/>
          <w:color w:val="000000" w:themeColor="text1"/>
          <w:sz w:val="24"/>
          <w:szCs w:val="24"/>
          <w:u w:val="none"/>
        </w:rPr>
      </w:pPr>
      <w:r w:rsidRPr="0053509F">
        <w:rPr>
          <w:rFonts w:ascii="Times New Roman" w:hAnsi="Times New Roman" w:cs="Times New Roman"/>
          <w:color w:val="000000" w:themeColor="text1"/>
          <w:sz w:val="24"/>
          <w:szCs w:val="24"/>
        </w:rPr>
        <w:instrText xml:space="preserve">ions/2019/2019-11-13_opening-statement-phil-ni-sheaghdha-general-secretary-irish-nurses-and-midwives-organisation-inmo_en.pdf" </w:instrText>
      </w:r>
      <w:r w:rsidRPr="0053509F">
        <w:rPr>
          <w:rFonts w:ascii="Times New Roman" w:hAnsi="Times New Roman" w:cs="Times New Roman"/>
          <w:color w:val="000000" w:themeColor="text1"/>
          <w:sz w:val="24"/>
          <w:szCs w:val="24"/>
        </w:rPr>
        <w:fldChar w:fldCharType="separate"/>
      </w:r>
      <w:r w:rsidRPr="0053509F">
        <w:rPr>
          <w:rStyle w:val="Hyperlink"/>
          <w:rFonts w:ascii="Times New Roman" w:hAnsi="Times New Roman" w:cs="Times New Roman"/>
          <w:color w:val="000000" w:themeColor="text1"/>
          <w:sz w:val="24"/>
          <w:szCs w:val="24"/>
          <w:u w:val="none"/>
        </w:rPr>
        <w:t>https://data.oireachtas.ie/ie/oireachtas/committee/dail/32/joint_committee_on_health/submiss/ [Accessed  12 July  2020]</w:t>
      </w:r>
    </w:p>
    <w:p w14:paraId="424700BF" w14:textId="63049EF0" w:rsidR="00E53BD2" w:rsidRPr="0053509F" w:rsidRDefault="00E53BD2" w:rsidP="0053509F">
      <w:pPr>
        <w:spacing w:line="480" w:lineRule="auto"/>
        <w:rPr>
          <w:rFonts w:ascii="Times New Roman" w:hAnsi="Times New Roman" w:cs="Times New Roman"/>
          <w:color w:val="000000" w:themeColor="text1"/>
          <w:sz w:val="24"/>
          <w:szCs w:val="24"/>
        </w:rPr>
      </w:pPr>
      <w:r w:rsidRPr="0053509F">
        <w:rPr>
          <w:rStyle w:val="Hyperlink"/>
          <w:rFonts w:ascii="Times New Roman" w:hAnsi="Times New Roman" w:cs="Times New Roman"/>
          <w:color w:val="000000" w:themeColor="text1"/>
          <w:sz w:val="24"/>
          <w:szCs w:val="24"/>
          <w:u w:val="none"/>
        </w:rPr>
        <w:t>ions/2019/2019-11-13_opening-statement-phil-ni-sheaghdha-general-secretary-irish-nurses-and-midwives-organisation-inmo_en.pdf</w:t>
      </w:r>
      <w:r w:rsidRPr="0053509F">
        <w:rPr>
          <w:rFonts w:ascii="Times New Roman" w:hAnsi="Times New Roman" w:cs="Times New Roman"/>
          <w:color w:val="000000" w:themeColor="text1"/>
          <w:sz w:val="24"/>
          <w:szCs w:val="24"/>
        </w:rPr>
        <w:fldChar w:fldCharType="end"/>
      </w:r>
      <w:r w:rsidR="005628DC" w:rsidRPr="0053509F">
        <w:rPr>
          <w:rFonts w:ascii="Times New Roman" w:hAnsi="Times New Roman" w:cs="Times New Roman"/>
          <w:color w:val="000000" w:themeColor="text1"/>
          <w:sz w:val="24"/>
          <w:szCs w:val="24"/>
        </w:rPr>
        <w:t>/ [Accessed 25 August 2020]</w:t>
      </w:r>
    </w:p>
    <w:p w14:paraId="4CAFC8C4" w14:textId="17F2D6A8" w:rsidR="00DB2F76" w:rsidRPr="0053509F" w:rsidRDefault="002B5957" w:rsidP="0053509F">
      <w:pPr>
        <w:spacing w:line="480" w:lineRule="auto"/>
        <w:rPr>
          <w:rFonts w:ascii="Times New Roman" w:hAnsi="Times New Roman" w:cs="Times New Roman"/>
          <w:sz w:val="24"/>
          <w:szCs w:val="24"/>
        </w:rPr>
      </w:pPr>
      <w:hyperlink r:id="rId19" w:history="1">
        <w:r w:rsidR="00E53BD2" w:rsidRPr="0053509F">
          <w:rPr>
            <w:rStyle w:val="Hyperlink"/>
            <w:rFonts w:ascii="Times New Roman" w:hAnsi="Times New Roman" w:cs="Times New Roman"/>
            <w:color w:val="000000" w:themeColor="text1"/>
            <w:sz w:val="24"/>
            <w:szCs w:val="24"/>
            <w:u w:val="none"/>
          </w:rPr>
          <w:t>https://www.agediversity.org/wpcontent/uploads/2018/09/5754managingageingworkforceweb.pdf</w:t>
        </w:r>
      </w:hyperlink>
      <w:r w:rsidR="005628DC" w:rsidRPr="0053509F">
        <w:rPr>
          <w:rFonts w:ascii="Times New Roman" w:hAnsi="Times New Roman" w:cs="Times New Roman"/>
          <w:color w:val="000000" w:themeColor="text1"/>
          <w:sz w:val="24"/>
          <w:szCs w:val="24"/>
        </w:rPr>
        <w:t xml:space="preserve">/ </w:t>
      </w:r>
      <w:r w:rsidR="005628DC" w:rsidRPr="0053509F">
        <w:rPr>
          <w:rFonts w:ascii="Times New Roman" w:hAnsi="Times New Roman" w:cs="Times New Roman"/>
          <w:sz w:val="24"/>
          <w:szCs w:val="24"/>
        </w:rPr>
        <w:t>[Accessed 25 August 2020]</w:t>
      </w:r>
    </w:p>
    <w:p w14:paraId="759829DF" w14:textId="77777777" w:rsidR="005628DC" w:rsidRPr="0053509F" w:rsidRDefault="002B5957" w:rsidP="0053509F">
      <w:pPr>
        <w:spacing w:line="480" w:lineRule="auto"/>
        <w:rPr>
          <w:rFonts w:ascii="Times New Roman" w:hAnsi="Times New Roman" w:cs="Times New Roman"/>
          <w:sz w:val="24"/>
          <w:szCs w:val="24"/>
        </w:rPr>
      </w:pPr>
      <w:hyperlink r:id="rId20" w:history="1">
        <w:r w:rsidR="005628DC" w:rsidRPr="0053509F">
          <w:rPr>
            <w:rStyle w:val="Hyperlink"/>
            <w:rFonts w:ascii="Times New Roman" w:hAnsi="Times New Roman" w:cs="Times New Roman"/>
            <w:color w:val="000000" w:themeColor="text1"/>
            <w:sz w:val="24"/>
            <w:szCs w:val="24"/>
            <w:u w:val="none"/>
          </w:rPr>
          <w:t>https://www.cso.ie/en/releasesandpublications/er/rpp/regionalpopulationprojections2016-2031/</w:t>
        </w:r>
      </w:hyperlink>
      <w:r w:rsidR="005628DC" w:rsidRPr="0053509F">
        <w:rPr>
          <w:rFonts w:ascii="Times New Roman" w:hAnsi="Times New Roman" w:cs="Times New Roman"/>
          <w:color w:val="000000" w:themeColor="text1"/>
          <w:sz w:val="24"/>
          <w:szCs w:val="24"/>
        </w:rPr>
        <w:t>/ [Acces</w:t>
      </w:r>
      <w:r w:rsidR="005628DC" w:rsidRPr="0053509F">
        <w:rPr>
          <w:rFonts w:ascii="Times New Roman" w:hAnsi="Times New Roman" w:cs="Times New Roman"/>
          <w:sz w:val="24"/>
          <w:szCs w:val="24"/>
        </w:rPr>
        <w:t>sed 25 August 2020]</w:t>
      </w:r>
    </w:p>
    <w:p w14:paraId="689D5E65" w14:textId="698B3829" w:rsidR="00DB2F76" w:rsidRPr="0053509F" w:rsidRDefault="00DB2F76" w:rsidP="0053509F">
      <w:pPr>
        <w:spacing w:line="480" w:lineRule="auto"/>
        <w:rPr>
          <w:rFonts w:ascii="Times New Roman" w:hAnsi="Times New Roman" w:cs="Times New Roman"/>
          <w:sz w:val="24"/>
          <w:szCs w:val="24"/>
        </w:rPr>
      </w:pPr>
    </w:p>
    <w:p w14:paraId="59D7CABB" w14:textId="77777777" w:rsidR="00DB2F76" w:rsidRPr="0053509F" w:rsidRDefault="00DB2F76" w:rsidP="0053509F">
      <w:pPr>
        <w:spacing w:line="480" w:lineRule="auto"/>
        <w:jc w:val="both"/>
        <w:rPr>
          <w:rFonts w:ascii="Times New Roman" w:hAnsi="Times New Roman" w:cs="Times New Roman"/>
          <w:sz w:val="24"/>
          <w:szCs w:val="24"/>
        </w:rPr>
      </w:pPr>
    </w:p>
    <w:p w14:paraId="0EB5E7A4" w14:textId="77777777" w:rsidR="00DB2F76" w:rsidRPr="0053509F" w:rsidRDefault="00DB2F76" w:rsidP="0053509F">
      <w:pPr>
        <w:spacing w:line="480" w:lineRule="auto"/>
        <w:jc w:val="both"/>
        <w:rPr>
          <w:rFonts w:ascii="Times New Roman" w:hAnsi="Times New Roman" w:cs="Times New Roman"/>
          <w:strike/>
          <w:sz w:val="24"/>
          <w:szCs w:val="24"/>
        </w:rPr>
      </w:pPr>
    </w:p>
    <w:p w14:paraId="537269C9" w14:textId="77777777" w:rsidR="00AA57A4" w:rsidRPr="0053509F" w:rsidRDefault="00AA57A4" w:rsidP="0053509F">
      <w:pPr>
        <w:suppressAutoHyphens/>
        <w:autoSpaceDN w:val="0"/>
        <w:spacing w:after="0" w:line="480" w:lineRule="auto"/>
        <w:jc w:val="both"/>
        <w:textAlignment w:val="baseline"/>
        <w:rPr>
          <w:rFonts w:ascii="Times New Roman" w:eastAsia="Calibri" w:hAnsi="Times New Roman" w:cs="Times New Roman"/>
          <w:sz w:val="24"/>
          <w:szCs w:val="24"/>
          <w:shd w:val="clear" w:color="auto" w:fill="FFFFFF"/>
        </w:rPr>
      </w:pPr>
    </w:p>
    <w:p w14:paraId="5A7FA2B7" w14:textId="77777777" w:rsidR="00AA57A4" w:rsidRPr="0053509F" w:rsidRDefault="00AA57A4" w:rsidP="0053509F">
      <w:pPr>
        <w:spacing w:line="480" w:lineRule="auto"/>
        <w:jc w:val="both"/>
        <w:rPr>
          <w:rFonts w:ascii="Times New Roman" w:hAnsi="Times New Roman" w:cs="Times New Roman"/>
          <w:sz w:val="24"/>
          <w:szCs w:val="24"/>
        </w:rPr>
      </w:pPr>
    </w:p>
    <w:p w14:paraId="5EDA6EFF" w14:textId="77777777" w:rsidR="00635BC7" w:rsidRPr="00635BC7" w:rsidRDefault="00635BC7" w:rsidP="00635BC7">
      <w:pPr>
        <w:suppressAutoHyphens/>
        <w:autoSpaceDN w:val="0"/>
        <w:spacing w:after="0" w:line="360" w:lineRule="auto"/>
        <w:ind w:left="20864"/>
        <w:jc w:val="both"/>
        <w:textAlignment w:val="baseline"/>
        <w:rPr>
          <w:rFonts w:eastAsia="Calibri" w:cstheme="minorHAnsi"/>
          <w:sz w:val="24"/>
          <w:szCs w:val="24"/>
          <w:shd w:val="clear" w:color="auto" w:fill="FFFFFF"/>
        </w:rPr>
      </w:pPr>
    </w:p>
    <w:sectPr w:rsidR="00635BC7" w:rsidRPr="00635BC7">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5E9FC4" w14:textId="77777777" w:rsidR="002B5957" w:rsidRDefault="002B5957" w:rsidP="007E13BF">
      <w:pPr>
        <w:spacing w:after="0" w:line="240" w:lineRule="auto"/>
      </w:pPr>
      <w:r>
        <w:separator/>
      </w:r>
    </w:p>
  </w:endnote>
  <w:endnote w:type="continuationSeparator" w:id="0">
    <w:p w14:paraId="44F9A127" w14:textId="77777777" w:rsidR="002B5957" w:rsidRDefault="002B5957" w:rsidP="007E1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4290181"/>
      <w:docPartObj>
        <w:docPartGallery w:val="Page Numbers (Bottom of Page)"/>
        <w:docPartUnique/>
      </w:docPartObj>
    </w:sdtPr>
    <w:sdtEndPr>
      <w:rPr>
        <w:noProof/>
      </w:rPr>
    </w:sdtEndPr>
    <w:sdtContent>
      <w:p w14:paraId="6345A4D6" w14:textId="5F68799F" w:rsidR="005628DC" w:rsidRDefault="005628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4F4115" w14:textId="519768DA" w:rsidR="005628DC" w:rsidRDefault="005628DC">
    <w:pPr>
      <w:pStyle w:val="Footer"/>
    </w:pPr>
    <w:r>
      <w:rPr>
        <w:noProof/>
      </w:rPr>
      <w:drawing>
        <wp:inline distT="0" distB="0" distL="0" distR="0" wp14:anchorId="389E4159" wp14:editId="375773A2">
          <wp:extent cx="1184856" cy="682580"/>
          <wp:effectExtent l="0" t="0" r="0" b="3810"/>
          <wp:docPr id="7" name="Picture 7" descr="C:\Users\prithwabhattacharya\Desktop\uwtsd-logo.png"/>
          <wp:cNvGraphicFramePr/>
          <a:graphic xmlns:a="http://schemas.openxmlformats.org/drawingml/2006/main">
            <a:graphicData uri="http://schemas.openxmlformats.org/drawingml/2006/picture">
              <pic:pic xmlns:pic="http://schemas.openxmlformats.org/drawingml/2006/picture">
                <pic:nvPicPr>
                  <pic:cNvPr id="6" name="Picture 6" descr="C:\Users\prithwabhattacharya\Desktop\uwtsd-logo.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775" cy="691751"/>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3D1DF0" w14:textId="77777777" w:rsidR="002B5957" w:rsidRDefault="002B5957" w:rsidP="007E13BF">
      <w:pPr>
        <w:spacing w:after="0" w:line="240" w:lineRule="auto"/>
      </w:pPr>
      <w:r>
        <w:separator/>
      </w:r>
    </w:p>
  </w:footnote>
  <w:footnote w:type="continuationSeparator" w:id="0">
    <w:p w14:paraId="6A71C70C" w14:textId="77777777" w:rsidR="002B5957" w:rsidRDefault="002B5957" w:rsidP="007E13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E0164"/>
    <w:multiLevelType w:val="hybridMultilevel"/>
    <w:tmpl w:val="1636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C570C"/>
    <w:multiLevelType w:val="hybridMultilevel"/>
    <w:tmpl w:val="5F06F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0B79ED"/>
    <w:multiLevelType w:val="multilevel"/>
    <w:tmpl w:val="B19407C2"/>
    <w:lvl w:ilvl="0">
      <w:numFmt w:val="bullet"/>
      <w:lvlText w:val="-"/>
      <w:lvlJc w:val="left"/>
      <w:pPr>
        <w:ind w:left="1080" w:hanging="360"/>
      </w:pPr>
      <w:rPr>
        <w:rFonts w:ascii="Georgia" w:eastAsia="Times New Roman" w:hAnsi="Georgia" w:cs="Times New Roman"/>
        <w:color w:val="444444"/>
        <w:sz w:val="25"/>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B500A49"/>
    <w:multiLevelType w:val="hybridMultilevel"/>
    <w:tmpl w:val="07B4C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6078B3"/>
    <w:multiLevelType w:val="multilevel"/>
    <w:tmpl w:val="82B86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5E3D63"/>
    <w:multiLevelType w:val="hybridMultilevel"/>
    <w:tmpl w:val="A4340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740E2"/>
    <w:multiLevelType w:val="hybridMultilevel"/>
    <w:tmpl w:val="A1E44B6C"/>
    <w:lvl w:ilvl="0" w:tplc="08090001">
      <w:start w:val="1"/>
      <w:numFmt w:val="bullet"/>
      <w:lvlText w:val=""/>
      <w:lvlJc w:val="left"/>
      <w:pPr>
        <w:ind w:left="21584" w:hanging="360"/>
      </w:pPr>
      <w:rPr>
        <w:rFonts w:ascii="Symbol" w:hAnsi="Symbol" w:hint="default"/>
      </w:rPr>
    </w:lvl>
    <w:lvl w:ilvl="1" w:tplc="08090003" w:tentative="1">
      <w:start w:val="1"/>
      <w:numFmt w:val="bullet"/>
      <w:lvlText w:val="o"/>
      <w:lvlJc w:val="left"/>
      <w:pPr>
        <w:ind w:left="22304" w:hanging="360"/>
      </w:pPr>
      <w:rPr>
        <w:rFonts w:ascii="Courier New" w:hAnsi="Courier New" w:cs="Courier New" w:hint="default"/>
      </w:rPr>
    </w:lvl>
    <w:lvl w:ilvl="2" w:tplc="08090005" w:tentative="1">
      <w:start w:val="1"/>
      <w:numFmt w:val="bullet"/>
      <w:lvlText w:val=""/>
      <w:lvlJc w:val="left"/>
      <w:pPr>
        <w:ind w:left="23024" w:hanging="360"/>
      </w:pPr>
      <w:rPr>
        <w:rFonts w:ascii="Wingdings" w:hAnsi="Wingdings" w:hint="default"/>
      </w:rPr>
    </w:lvl>
    <w:lvl w:ilvl="3" w:tplc="08090001" w:tentative="1">
      <w:start w:val="1"/>
      <w:numFmt w:val="bullet"/>
      <w:lvlText w:val=""/>
      <w:lvlJc w:val="left"/>
      <w:pPr>
        <w:ind w:left="23744" w:hanging="360"/>
      </w:pPr>
      <w:rPr>
        <w:rFonts w:ascii="Symbol" w:hAnsi="Symbol" w:hint="default"/>
      </w:rPr>
    </w:lvl>
    <w:lvl w:ilvl="4" w:tplc="08090003" w:tentative="1">
      <w:start w:val="1"/>
      <w:numFmt w:val="bullet"/>
      <w:lvlText w:val="o"/>
      <w:lvlJc w:val="left"/>
      <w:pPr>
        <w:ind w:left="24464" w:hanging="360"/>
      </w:pPr>
      <w:rPr>
        <w:rFonts w:ascii="Courier New" w:hAnsi="Courier New" w:cs="Courier New" w:hint="default"/>
      </w:rPr>
    </w:lvl>
    <w:lvl w:ilvl="5" w:tplc="08090005" w:tentative="1">
      <w:start w:val="1"/>
      <w:numFmt w:val="bullet"/>
      <w:lvlText w:val=""/>
      <w:lvlJc w:val="left"/>
      <w:pPr>
        <w:ind w:left="25184" w:hanging="360"/>
      </w:pPr>
      <w:rPr>
        <w:rFonts w:ascii="Wingdings" w:hAnsi="Wingdings" w:hint="default"/>
      </w:rPr>
    </w:lvl>
    <w:lvl w:ilvl="6" w:tplc="08090001" w:tentative="1">
      <w:start w:val="1"/>
      <w:numFmt w:val="bullet"/>
      <w:lvlText w:val=""/>
      <w:lvlJc w:val="left"/>
      <w:pPr>
        <w:ind w:left="25904" w:hanging="360"/>
      </w:pPr>
      <w:rPr>
        <w:rFonts w:ascii="Symbol" w:hAnsi="Symbol" w:hint="default"/>
      </w:rPr>
    </w:lvl>
    <w:lvl w:ilvl="7" w:tplc="08090003" w:tentative="1">
      <w:start w:val="1"/>
      <w:numFmt w:val="bullet"/>
      <w:lvlText w:val="o"/>
      <w:lvlJc w:val="left"/>
      <w:pPr>
        <w:ind w:left="26624" w:hanging="360"/>
      </w:pPr>
      <w:rPr>
        <w:rFonts w:ascii="Courier New" w:hAnsi="Courier New" w:cs="Courier New" w:hint="default"/>
      </w:rPr>
    </w:lvl>
    <w:lvl w:ilvl="8" w:tplc="08090005" w:tentative="1">
      <w:start w:val="1"/>
      <w:numFmt w:val="bullet"/>
      <w:lvlText w:val=""/>
      <w:lvlJc w:val="left"/>
      <w:pPr>
        <w:ind w:left="27344" w:hanging="360"/>
      </w:pPr>
      <w:rPr>
        <w:rFonts w:ascii="Wingdings" w:hAnsi="Wingdings" w:hint="default"/>
      </w:rPr>
    </w:lvl>
  </w:abstractNum>
  <w:abstractNum w:abstractNumId="7" w15:restartNumberingAfterBreak="0">
    <w:nsid w:val="2BD24508"/>
    <w:multiLevelType w:val="hybridMultilevel"/>
    <w:tmpl w:val="1CFE9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DF2129"/>
    <w:multiLevelType w:val="multilevel"/>
    <w:tmpl w:val="CD6E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9E3D01"/>
    <w:multiLevelType w:val="hybridMultilevel"/>
    <w:tmpl w:val="44B2B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0214FD"/>
    <w:multiLevelType w:val="hybridMultilevel"/>
    <w:tmpl w:val="C7D0F6A2"/>
    <w:lvl w:ilvl="0" w:tplc="6D56E014">
      <w:start w:val="1"/>
      <w:numFmt w:val="bullet"/>
      <w:lvlText w:val="•"/>
      <w:lvlJc w:val="left"/>
      <w:pPr>
        <w:tabs>
          <w:tab w:val="num" w:pos="720"/>
        </w:tabs>
        <w:ind w:left="720" w:hanging="360"/>
      </w:pPr>
      <w:rPr>
        <w:rFonts w:ascii="Times New Roman" w:hAnsi="Times New Roman" w:hint="default"/>
      </w:rPr>
    </w:lvl>
    <w:lvl w:ilvl="1" w:tplc="F4223F82" w:tentative="1">
      <w:start w:val="1"/>
      <w:numFmt w:val="bullet"/>
      <w:lvlText w:val="•"/>
      <w:lvlJc w:val="left"/>
      <w:pPr>
        <w:tabs>
          <w:tab w:val="num" w:pos="1440"/>
        </w:tabs>
        <w:ind w:left="1440" w:hanging="360"/>
      </w:pPr>
      <w:rPr>
        <w:rFonts w:ascii="Times New Roman" w:hAnsi="Times New Roman" w:hint="default"/>
      </w:rPr>
    </w:lvl>
    <w:lvl w:ilvl="2" w:tplc="C8A26D6C" w:tentative="1">
      <w:start w:val="1"/>
      <w:numFmt w:val="bullet"/>
      <w:lvlText w:val="•"/>
      <w:lvlJc w:val="left"/>
      <w:pPr>
        <w:tabs>
          <w:tab w:val="num" w:pos="2160"/>
        </w:tabs>
        <w:ind w:left="2160" w:hanging="360"/>
      </w:pPr>
      <w:rPr>
        <w:rFonts w:ascii="Times New Roman" w:hAnsi="Times New Roman" w:hint="default"/>
      </w:rPr>
    </w:lvl>
    <w:lvl w:ilvl="3" w:tplc="46C0A566" w:tentative="1">
      <w:start w:val="1"/>
      <w:numFmt w:val="bullet"/>
      <w:lvlText w:val="•"/>
      <w:lvlJc w:val="left"/>
      <w:pPr>
        <w:tabs>
          <w:tab w:val="num" w:pos="2880"/>
        </w:tabs>
        <w:ind w:left="2880" w:hanging="360"/>
      </w:pPr>
      <w:rPr>
        <w:rFonts w:ascii="Times New Roman" w:hAnsi="Times New Roman" w:hint="default"/>
      </w:rPr>
    </w:lvl>
    <w:lvl w:ilvl="4" w:tplc="D1C8A26A" w:tentative="1">
      <w:start w:val="1"/>
      <w:numFmt w:val="bullet"/>
      <w:lvlText w:val="•"/>
      <w:lvlJc w:val="left"/>
      <w:pPr>
        <w:tabs>
          <w:tab w:val="num" w:pos="3600"/>
        </w:tabs>
        <w:ind w:left="3600" w:hanging="360"/>
      </w:pPr>
      <w:rPr>
        <w:rFonts w:ascii="Times New Roman" w:hAnsi="Times New Roman" w:hint="default"/>
      </w:rPr>
    </w:lvl>
    <w:lvl w:ilvl="5" w:tplc="69382446" w:tentative="1">
      <w:start w:val="1"/>
      <w:numFmt w:val="bullet"/>
      <w:lvlText w:val="•"/>
      <w:lvlJc w:val="left"/>
      <w:pPr>
        <w:tabs>
          <w:tab w:val="num" w:pos="4320"/>
        </w:tabs>
        <w:ind w:left="4320" w:hanging="360"/>
      </w:pPr>
      <w:rPr>
        <w:rFonts w:ascii="Times New Roman" w:hAnsi="Times New Roman" w:hint="default"/>
      </w:rPr>
    </w:lvl>
    <w:lvl w:ilvl="6" w:tplc="16D66CD6" w:tentative="1">
      <w:start w:val="1"/>
      <w:numFmt w:val="bullet"/>
      <w:lvlText w:val="•"/>
      <w:lvlJc w:val="left"/>
      <w:pPr>
        <w:tabs>
          <w:tab w:val="num" w:pos="5040"/>
        </w:tabs>
        <w:ind w:left="5040" w:hanging="360"/>
      </w:pPr>
      <w:rPr>
        <w:rFonts w:ascii="Times New Roman" w:hAnsi="Times New Roman" w:hint="default"/>
      </w:rPr>
    </w:lvl>
    <w:lvl w:ilvl="7" w:tplc="B6429126" w:tentative="1">
      <w:start w:val="1"/>
      <w:numFmt w:val="bullet"/>
      <w:lvlText w:val="•"/>
      <w:lvlJc w:val="left"/>
      <w:pPr>
        <w:tabs>
          <w:tab w:val="num" w:pos="5760"/>
        </w:tabs>
        <w:ind w:left="5760" w:hanging="360"/>
      </w:pPr>
      <w:rPr>
        <w:rFonts w:ascii="Times New Roman" w:hAnsi="Times New Roman" w:hint="default"/>
      </w:rPr>
    </w:lvl>
    <w:lvl w:ilvl="8" w:tplc="E27C654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3DC3A2E"/>
    <w:multiLevelType w:val="hybridMultilevel"/>
    <w:tmpl w:val="5B624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2073B7"/>
    <w:multiLevelType w:val="hybridMultilevel"/>
    <w:tmpl w:val="2908A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A46B5"/>
    <w:multiLevelType w:val="hybridMultilevel"/>
    <w:tmpl w:val="B7A01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07163C"/>
    <w:multiLevelType w:val="hybridMultilevel"/>
    <w:tmpl w:val="58F2B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EA7811"/>
    <w:multiLevelType w:val="hybridMultilevel"/>
    <w:tmpl w:val="D4009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D810E9"/>
    <w:multiLevelType w:val="hybridMultilevel"/>
    <w:tmpl w:val="141CCF76"/>
    <w:lvl w:ilvl="0" w:tplc="6644D628">
      <w:start w:val="1"/>
      <w:numFmt w:val="decimal"/>
      <w:lvlText w:val="%1."/>
      <w:lvlJc w:val="left"/>
      <w:pPr>
        <w:ind w:left="927"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D42151"/>
    <w:multiLevelType w:val="hybridMultilevel"/>
    <w:tmpl w:val="B2AE4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3743D5"/>
    <w:multiLevelType w:val="hybridMultilevel"/>
    <w:tmpl w:val="FF62D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E37C41"/>
    <w:multiLevelType w:val="hybridMultilevel"/>
    <w:tmpl w:val="172EA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2D4168"/>
    <w:multiLevelType w:val="hybridMultilevel"/>
    <w:tmpl w:val="D7E60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649A8"/>
    <w:multiLevelType w:val="hybridMultilevel"/>
    <w:tmpl w:val="D1FC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632315"/>
    <w:multiLevelType w:val="hybridMultilevel"/>
    <w:tmpl w:val="1194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63402"/>
    <w:multiLevelType w:val="multilevel"/>
    <w:tmpl w:val="E85A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0A4F85"/>
    <w:multiLevelType w:val="hybridMultilevel"/>
    <w:tmpl w:val="0D9A4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9610A8"/>
    <w:multiLevelType w:val="hybridMultilevel"/>
    <w:tmpl w:val="6A94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5D2322"/>
    <w:multiLevelType w:val="multilevel"/>
    <w:tmpl w:val="07EE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2"/>
  </w:num>
  <w:num w:numId="3">
    <w:abstractNumId w:val="24"/>
  </w:num>
  <w:num w:numId="4">
    <w:abstractNumId w:val="1"/>
  </w:num>
  <w:num w:numId="5">
    <w:abstractNumId w:val="11"/>
  </w:num>
  <w:num w:numId="6">
    <w:abstractNumId w:val="3"/>
  </w:num>
  <w:num w:numId="7">
    <w:abstractNumId w:val="14"/>
  </w:num>
  <w:num w:numId="8">
    <w:abstractNumId w:val="0"/>
  </w:num>
  <w:num w:numId="9">
    <w:abstractNumId w:val="18"/>
  </w:num>
  <w:num w:numId="10">
    <w:abstractNumId w:val="20"/>
  </w:num>
  <w:num w:numId="11">
    <w:abstractNumId w:val="6"/>
  </w:num>
  <w:num w:numId="12">
    <w:abstractNumId w:val="7"/>
  </w:num>
  <w:num w:numId="13">
    <w:abstractNumId w:val="15"/>
  </w:num>
  <w:num w:numId="14">
    <w:abstractNumId w:val="13"/>
  </w:num>
  <w:num w:numId="15">
    <w:abstractNumId w:val="16"/>
  </w:num>
  <w:num w:numId="16">
    <w:abstractNumId w:val="9"/>
  </w:num>
  <w:num w:numId="17">
    <w:abstractNumId w:val="12"/>
  </w:num>
  <w:num w:numId="18">
    <w:abstractNumId w:val="2"/>
  </w:num>
  <w:num w:numId="19">
    <w:abstractNumId w:val="8"/>
  </w:num>
  <w:num w:numId="20">
    <w:abstractNumId w:val="26"/>
  </w:num>
  <w:num w:numId="21">
    <w:abstractNumId w:val="23"/>
  </w:num>
  <w:num w:numId="22">
    <w:abstractNumId w:val="4"/>
  </w:num>
  <w:num w:numId="23">
    <w:abstractNumId w:val="10"/>
  </w:num>
  <w:num w:numId="24">
    <w:abstractNumId w:val="19"/>
  </w:num>
  <w:num w:numId="25">
    <w:abstractNumId w:val="17"/>
  </w:num>
  <w:num w:numId="26">
    <w:abstractNumId w:val="21"/>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5D4"/>
    <w:rsid w:val="00000CCC"/>
    <w:rsid w:val="00011780"/>
    <w:rsid w:val="00011A3D"/>
    <w:rsid w:val="00021096"/>
    <w:rsid w:val="000300CB"/>
    <w:rsid w:val="00033A34"/>
    <w:rsid w:val="00041065"/>
    <w:rsid w:val="000552A5"/>
    <w:rsid w:val="00057B73"/>
    <w:rsid w:val="00063FBC"/>
    <w:rsid w:val="00064A14"/>
    <w:rsid w:val="000738F5"/>
    <w:rsid w:val="00075D00"/>
    <w:rsid w:val="000911FD"/>
    <w:rsid w:val="000A5D32"/>
    <w:rsid w:val="000A69D0"/>
    <w:rsid w:val="000A7318"/>
    <w:rsid w:val="000C2D78"/>
    <w:rsid w:val="000D18B7"/>
    <w:rsid w:val="000F40EF"/>
    <w:rsid w:val="000F47FE"/>
    <w:rsid w:val="00105EF3"/>
    <w:rsid w:val="00110794"/>
    <w:rsid w:val="0011107D"/>
    <w:rsid w:val="001117F3"/>
    <w:rsid w:val="00136447"/>
    <w:rsid w:val="00141F58"/>
    <w:rsid w:val="00153A5E"/>
    <w:rsid w:val="001603E1"/>
    <w:rsid w:val="001929F7"/>
    <w:rsid w:val="00194D46"/>
    <w:rsid w:val="001A0F0C"/>
    <w:rsid w:val="001B7AA4"/>
    <w:rsid w:val="001E5E82"/>
    <w:rsid w:val="001F47BD"/>
    <w:rsid w:val="001F5279"/>
    <w:rsid w:val="00206E0B"/>
    <w:rsid w:val="00217207"/>
    <w:rsid w:val="002238DB"/>
    <w:rsid w:val="00223953"/>
    <w:rsid w:val="00233CD7"/>
    <w:rsid w:val="0023502F"/>
    <w:rsid w:val="00243816"/>
    <w:rsid w:val="00244A68"/>
    <w:rsid w:val="00265854"/>
    <w:rsid w:val="00296320"/>
    <w:rsid w:val="00296955"/>
    <w:rsid w:val="002B2CA9"/>
    <w:rsid w:val="002B5957"/>
    <w:rsid w:val="002E3478"/>
    <w:rsid w:val="002E7D54"/>
    <w:rsid w:val="002F38C9"/>
    <w:rsid w:val="003047D2"/>
    <w:rsid w:val="003254FD"/>
    <w:rsid w:val="0033411C"/>
    <w:rsid w:val="00345A87"/>
    <w:rsid w:val="00352504"/>
    <w:rsid w:val="00373190"/>
    <w:rsid w:val="003815B1"/>
    <w:rsid w:val="00382C6D"/>
    <w:rsid w:val="00394BFC"/>
    <w:rsid w:val="00396EC2"/>
    <w:rsid w:val="003B7F94"/>
    <w:rsid w:val="003D0A7B"/>
    <w:rsid w:val="003E0CAE"/>
    <w:rsid w:val="003F245E"/>
    <w:rsid w:val="003F64DD"/>
    <w:rsid w:val="00407E0E"/>
    <w:rsid w:val="00410D0E"/>
    <w:rsid w:val="00416ECC"/>
    <w:rsid w:val="004344AC"/>
    <w:rsid w:val="00435A14"/>
    <w:rsid w:val="00446715"/>
    <w:rsid w:val="0045191D"/>
    <w:rsid w:val="00460CB6"/>
    <w:rsid w:val="00470B77"/>
    <w:rsid w:val="00471D13"/>
    <w:rsid w:val="004742AF"/>
    <w:rsid w:val="00477DA6"/>
    <w:rsid w:val="0049548D"/>
    <w:rsid w:val="004A01FC"/>
    <w:rsid w:val="004A0807"/>
    <w:rsid w:val="004A5D87"/>
    <w:rsid w:val="004B1DA9"/>
    <w:rsid w:val="004B63D4"/>
    <w:rsid w:val="004B7153"/>
    <w:rsid w:val="004C4FC5"/>
    <w:rsid w:val="004D2561"/>
    <w:rsid w:val="004D568B"/>
    <w:rsid w:val="004F75C7"/>
    <w:rsid w:val="005204D5"/>
    <w:rsid w:val="00534BBB"/>
    <w:rsid w:val="0053509F"/>
    <w:rsid w:val="00544F76"/>
    <w:rsid w:val="005460D7"/>
    <w:rsid w:val="00551620"/>
    <w:rsid w:val="005628DC"/>
    <w:rsid w:val="00571F23"/>
    <w:rsid w:val="0058479A"/>
    <w:rsid w:val="005A2E00"/>
    <w:rsid w:val="005B0623"/>
    <w:rsid w:val="005B0FC8"/>
    <w:rsid w:val="005B1E0B"/>
    <w:rsid w:val="005D27F9"/>
    <w:rsid w:val="005D2F5A"/>
    <w:rsid w:val="005D7D2D"/>
    <w:rsid w:val="005E2370"/>
    <w:rsid w:val="005F045D"/>
    <w:rsid w:val="005F5823"/>
    <w:rsid w:val="00605433"/>
    <w:rsid w:val="00634A9D"/>
    <w:rsid w:val="00635BC7"/>
    <w:rsid w:val="00643685"/>
    <w:rsid w:val="00656BBE"/>
    <w:rsid w:val="006710F0"/>
    <w:rsid w:val="006716E2"/>
    <w:rsid w:val="00676E5E"/>
    <w:rsid w:val="00681122"/>
    <w:rsid w:val="00693F7D"/>
    <w:rsid w:val="006A5312"/>
    <w:rsid w:val="006A5EC7"/>
    <w:rsid w:val="006B4193"/>
    <w:rsid w:val="006C01F4"/>
    <w:rsid w:val="006D1BA5"/>
    <w:rsid w:val="006D232D"/>
    <w:rsid w:val="006D352F"/>
    <w:rsid w:val="006D39C7"/>
    <w:rsid w:val="006D75CF"/>
    <w:rsid w:val="006F29A7"/>
    <w:rsid w:val="007002C6"/>
    <w:rsid w:val="00700579"/>
    <w:rsid w:val="0072094B"/>
    <w:rsid w:val="00742A89"/>
    <w:rsid w:val="00762CA1"/>
    <w:rsid w:val="0077433A"/>
    <w:rsid w:val="00776ADA"/>
    <w:rsid w:val="0077785B"/>
    <w:rsid w:val="007921EF"/>
    <w:rsid w:val="00795720"/>
    <w:rsid w:val="007A0DCB"/>
    <w:rsid w:val="007A6DF7"/>
    <w:rsid w:val="007C1264"/>
    <w:rsid w:val="007C242E"/>
    <w:rsid w:val="007C7899"/>
    <w:rsid w:val="007D468F"/>
    <w:rsid w:val="007D7224"/>
    <w:rsid w:val="007E13BF"/>
    <w:rsid w:val="007F7C42"/>
    <w:rsid w:val="00814A32"/>
    <w:rsid w:val="0081657B"/>
    <w:rsid w:val="008242AB"/>
    <w:rsid w:val="0085223E"/>
    <w:rsid w:val="008575D5"/>
    <w:rsid w:val="00863F3E"/>
    <w:rsid w:val="00866529"/>
    <w:rsid w:val="00870F38"/>
    <w:rsid w:val="00872A77"/>
    <w:rsid w:val="0088421B"/>
    <w:rsid w:val="0089687B"/>
    <w:rsid w:val="00896D00"/>
    <w:rsid w:val="008B5592"/>
    <w:rsid w:val="008E66CF"/>
    <w:rsid w:val="008E7393"/>
    <w:rsid w:val="008F519E"/>
    <w:rsid w:val="008F5449"/>
    <w:rsid w:val="008F77EE"/>
    <w:rsid w:val="00901CF0"/>
    <w:rsid w:val="00915D97"/>
    <w:rsid w:val="00925665"/>
    <w:rsid w:val="009333BD"/>
    <w:rsid w:val="00951D4B"/>
    <w:rsid w:val="0095580F"/>
    <w:rsid w:val="0095590F"/>
    <w:rsid w:val="00962354"/>
    <w:rsid w:val="009657DA"/>
    <w:rsid w:val="00974741"/>
    <w:rsid w:val="009829E4"/>
    <w:rsid w:val="00991FA1"/>
    <w:rsid w:val="009C50C5"/>
    <w:rsid w:val="009C5586"/>
    <w:rsid w:val="009D2222"/>
    <w:rsid w:val="009E2BE1"/>
    <w:rsid w:val="009E3E21"/>
    <w:rsid w:val="009E4D0C"/>
    <w:rsid w:val="009F0E28"/>
    <w:rsid w:val="009F793A"/>
    <w:rsid w:val="00A17526"/>
    <w:rsid w:val="00A17E6F"/>
    <w:rsid w:val="00A51DE3"/>
    <w:rsid w:val="00A531B5"/>
    <w:rsid w:val="00A76D99"/>
    <w:rsid w:val="00A832EE"/>
    <w:rsid w:val="00A845A0"/>
    <w:rsid w:val="00A86849"/>
    <w:rsid w:val="00AA57A4"/>
    <w:rsid w:val="00AA6AE1"/>
    <w:rsid w:val="00AB0A14"/>
    <w:rsid w:val="00AB4C0F"/>
    <w:rsid w:val="00AD7199"/>
    <w:rsid w:val="00B17347"/>
    <w:rsid w:val="00B273A8"/>
    <w:rsid w:val="00B352E1"/>
    <w:rsid w:val="00B40B2A"/>
    <w:rsid w:val="00B502E3"/>
    <w:rsid w:val="00B808A3"/>
    <w:rsid w:val="00B9425D"/>
    <w:rsid w:val="00BA62AE"/>
    <w:rsid w:val="00BA7EBC"/>
    <w:rsid w:val="00BB5955"/>
    <w:rsid w:val="00BC09E1"/>
    <w:rsid w:val="00BC3289"/>
    <w:rsid w:val="00BC5455"/>
    <w:rsid w:val="00BC7FF0"/>
    <w:rsid w:val="00BD15D4"/>
    <w:rsid w:val="00BF1259"/>
    <w:rsid w:val="00BF25C4"/>
    <w:rsid w:val="00C10EE6"/>
    <w:rsid w:val="00C21556"/>
    <w:rsid w:val="00C21807"/>
    <w:rsid w:val="00C24BBE"/>
    <w:rsid w:val="00C24E34"/>
    <w:rsid w:val="00C339B5"/>
    <w:rsid w:val="00C350DF"/>
    <w:rsid w:val="00C51E5F"/>
    <w:rsid w:val="00C655D2"/>
    <w:rsid w:val="00C700BD"/>
    <w:rsid w:val="00C70122"/>
    <w:rsid w:val="00C844FD"/>
    <w:rsid w:val="00C84BB0"/>
    <w:rsid w:val="00CA1936"/>
    <w:rsid w:val="00CA59CA"/>
    <w:rsid w:val="00CA6C0A"/>
    <w:rsid w:val="00CB28B8"/>
    <w:rsid w:val="00CB300C"/>
    <w:rsid w:val="00CB3690"/>
    <w:rsid w:val="00CB7148"/>
    <w:rsid w:val="00CC5200"/>
    <w:rsid w:val="00CE266A"/>
    <w:rsid w:val="00CF0A5E"/>
    <w:rsid w:val="00CF344E"/>
    <w:rsid w:val="00D0563B"/>
    <w:rsid w:val="00D22366"/>
    <w:rsid w:val="00D327E9"/>
    <w:rsid w:val="00D4005A"/>
    <w:rsid w:val="00D52951"/>
    <w:rsid w:val="00D5670A"/>
    <w:rsid w:val="00D60285"/>
    <w:rsid w:val="00D641F1"/>
    <w:rsid w:val="00D70A65"/>
    <w:rsid w:val="00D723AA"/>
    <w:rsid w:val="00D9731F"/>
    <w:rsid w:val="00DA376A"/>
    <w:rsid w:val="00DB2F76"/>
    <w:rsid w:val="00DB4B18"/>
    <w:rsid w:val="00DC397C"/>
    <w:rsid w:val="00DC4BE4"/>
    <w:rsid w:val="00DC6405"/>
    <w:rsid w:val="00DC7B6D"/>
    <w:rsid w:val="00DD1268"/>
    <w:rsid w:val="00DF59DA"/>
    <w:rsid w:val="00E314E2"/>
    <w:rsid w:val="00E35E61"/>
    <w:rsid w:val="00E47C48"/>
    <w:rsid w:val="00E53BD2"/>
    <w:rsid w:val="00E639AE"/>
    <w:rsid w:val="00E707E7"/>
    <w:rsid w:val="00EA7F8C"/>
    <w:rsid w:val="00EB571E"/>
    <w:rsid w:val="00EC06DC"/>
    <w:rsid w:val="00EC1C0F"/>
    <w:rsid w:val="00ED7FA7"/>
    <w:rsid w:val="00EE734A"/>
    <w:rsid w:val="00EF1137"/>
    <w:rsid w:val="00EF4077"/>
    <w:rsid w:val="00EF7716"/>
    <w:rsid w:val="00F00BEC"/>
    <w:rsid w:val="00F26ED3"/>
    <w:rsid w:val="00F3239F"/>
    <w:rsid w:val="00F75711"/>
    <w:rsid w:val="00F75B74"/>
    <w:rsid w:val="00F919A9"/>
    <w:rsid w:val="00FA7331"/>
    <w:rsid w:val="00FB3CB4"/>
    <w:rsid w:val="00FB5A90"/>
    <w:rsid w:val="00FC0952"/>
    <w:rsid w:val="00FC66BF"/>
    <w:rsid w:val="00FD070F"/>
    <w:rsid w:val="00FE076D"/>
    <w:rsid w:val="00FF7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B3C5A"/>
  <w15:chartTrackingRefBased/>
  <w15:docId w15:val="{DF78F4FB-92D5-41C4-AC5E-E894A10CE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289"/>
    <w:pPr>
      <w:keepNext/>
      <w:keepLines/>
      <w:spacing w:before="240" w:after="0" w:line="256" w:lineRule="auto"/>
      <w:outlineLvl w:val="0"/>
    </w:pPr>
    <w:rPr>
      <w:rFonts w:ascii="Calibri" w:eastAsia="Times New Roman" w:hAnsi="Calibri" w:cs="Times New Roman"/>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10794"/>
    <w:pPr>
      <w:ind w:left="720"/>
      <w:contextualSpacing/>
    </w:pPr>
  </w:style>
  <w:style w:type="character" w:styleId="Hyperlink">
    <w:name w:val="Hyperlink"/>
    <w:basedOn w:val="DefaultParagraphFont"/>
    <w:uiPriority w:val="99"/>
    <w:unhideWhenUsed/>
    <w:rsid w:val="00A86849"/>
    <w:rPr>
      <w:color w:val="0000FF"/>
      <w:u w:val="single"/>
    </w:rPr>
  </w:style>
  <w:style w:type="character" w:styleId="Strong">
    <w:name w:val="Strong"/>
    <w:basedOn w:val="DefaultParagraphFont"/>
    <w:uiPriority w:val="22"/>
    <w:qFormat/>
    <w:rsid w:val="00373190"/>
    <w:rPr>
      <w:b/>
      <w:bCs/>
    </w:rPr>
  </w:style>
  <w:style w:type="paragraph" w:styleId="NormalWeb">
    <w:name w:val="Normal (Web)"/>
    <w:basedOn w:val="Normal"/>
    <w:uiPriority w:val="99"/>
    <w:semiHidden/>
    <w:unhideWhenUsed/>
    <w:rsid w:val="003731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047D2"/>
    <w:rPr>
      <w:color w:val="605E5C"/>
      <w:shd w:val="clear" w:color="auto" w:fill="E1DFDD"/>
    </w:rPr>
  </w:style>
  <w:style w:type="paragraph" w:styleId="NoSpacing">
    <w:name w:val="No Spacing"/>
    <w:uiPriority w:val="1"/>
    <w:qFormat/>
    <w:rsid w:val="00C51E5F"/>
    <w:pPr>
      <w:spacing w:after="0" w:line="240" w:lineRule="auto"/>
    </w:pPr>
  </w:style>
  <w:style w:type="paragraph" w:styleId="Header">
    <w:name w:val="header"/>
    <w:basedOn w:val="Normal"/>
    <w:link w:val="HeaderChar"/>
    <w:uiPriority w:val="99"/>
    <w:unhideWhenUsed/>
    <w:rsid w:val="007E13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3BF"/>
  </w:style>
  <w:style w:type="paragraph" w:styleId="Footer">
    <w:name w:val="footer"/>
    <w:basedOn w:val="Normal"/>
    <w:link w:val="FooterChar"/>
    <w:uiPriority w:val="99"/>
    <w:unhideWhenUsed/>
    <w:rsid w:val="007E13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3BF"/>
  </w:style>
  <w:style w:type="character" w:customStyle="1" w:styleId="Heading1Char">
    <w:name w:val="Heading 1 Char"/>
    <w:basedOn w:val="DefaultParagraphFont"/>
    <w:link w:val="Heading1"/>
    <w:uiPriority w:val="9"/>
    <w:rsid w:val="00BC3289"/>
    <w:rPr>
      <w:rFonts w:ascii="Calibri" w:eastAsia="Times New Roman" w:hAnsi="Calibri" w:cs="Times New Roman"/>
      <w:color w:val="2F5496"/>
      <w:sz w:val="32"/>
      <w:szCs w:val="32"/>
    </w:rPr>
  </w:style>
  <w:style w:type="paragraph" w:styleId="TOCHeading">
    <w:name w:val="TOC Heading"/>
    <w:basedOn w:val="Heading1"/>
    <w:next w:val="Normal"/>
    <w:uiPriority w:val="39"/>
    <w:unhideWhenUsed/>
    <w:qFormat/>
    <w:rsid w:val="005628DC"/>
    <w:pPr>
      <w:spacing w:line="259" w:lineRule="auto"/>
      <w:outlineLvl w:val="9"/>
    </w:pPr>
    <w:rPr>
      <w:rFonts w:asciiTheme="majorHAnsi" w:eastAsiaTheme="majorEastAsia" w:hAnsiTheme="majorHAnsi" w:cstheme="majorBidi"/>
      <w:color w:val="2F5496" w:themeColor="accent1" w:themeShade="BF"/>
      <w:lang w:val="en-US"/>
    </w:rPr>
  </w:style>
  <w:style w:type="paragraph" w:styleId="TOC2">
    <w:name w:val="toc 2"/>
    <w:basedOn w:val="Normal"/>
    <w:next w:val="Normal"/>
    <w:autoRedefine/>
    <w:uiPriority w:val="39"/>
    <w:unhideWhenUsed/>
    <w:rsid w:val="005628D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628DC"/>
    <w:pPr>
      <w:spacing w:after="100"/>
    </w:pPr>
    <w:rPr>
      <w:rFonts w:eastAsiaTheme="minorEastAsia" w:cs="Times New Roman"/>
      <w:lang w:val="en-US"/>
    </w:rPr>
  </w:style>
  <w:style w:type="paragraph" w:styleId="TOC3">
    <w:name w:val="toc 3"/>
    <w:basedOn w:val="Normal"/>
    <w:next w:val="Normal"/>
    <w:autoRedefine/>
    <w:uiPriority w:val="39"/>
    <w:unhideWhenUsed/>
    <w:rsid w:val="005628DC"/>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3824592">
      <w:bodyDiv w:val="1"/>
      <w:marLeft w:val="0"/>
      <w:marRight w:val="0"/>
      <w:marTop w:val="0"/>
      <w:marBottom w:val="0"/>
      <w:divBdr>
        <w:top w:val="none" w:sz="0" w:space="0" w:color="auto"/>
        <w:left w:val="none" w:sz="0" w:space="0" w:color="auto"/>
        <w:bottom w:val="none" w:sz="0" w:space="0" w:color="auto"/>
        <w:right w:val="none" w:sz="0" w:space="0" w:color="auto"/>
      </w:divBdr>
    </w:div>
    <w:div w:id="547452840">
      <w:bodyDiv w:val="1"/>
      <w:marLeft w:val="0"/>
      <w:marRight w:val="0"/>
      <w:marTop w:val="0"/>
      <w:marBottom w:val="0"/>
      <w:divBdr>
        <w:top w:val="none" w:sz="0" w:space="0" w:color="auto"/>
        <w:left w:val="none" w:sz="0" w:space="0" w:color="auto"/>
        <w:bottom w:val="none" w:sz="0" w:space="0" w:color="auto"/>
        <w:right w:val="none" w:sz="0" w:space="0" w:color="auto"/>
      </w:divBdr>
    </w:div>
    <w:div w:id="628517094">
      <w:bodyDiv w:val="1"/>
      <w:marLeft w:val="0"/>
      <w:marRight w:val="0"/>
      <w:marTop w:val="0"/>
      <w:marBottom w:val="0"/>
      <w:divBdr>
        <w:top w:val="none" w:sz="0" w:space="0" w:color="auto"/>
        <w:left w:val="none" w:sz="0" w:space="0" w:color="auto"/>
        <w:bottom w:val="none" w:sz="0" w:space="0" w:color="auto"/>
        <w:right w:val="none" w:sz="0" w:space="0" w:color="auto"/>
      </w:divBdr>
    </w:div>
    <w:div w:id="742215037">
      <w:bodyDiv w:val="1"/>
      <w:marLeft w:val="0"/>
      <w:marRight w:val="0"/>
      <w:marTop w:val="0"/>
      <w:marBottom w:val="0"/>
      <w:divBdr>
        <w:top w:val="none" w:sz="0" w:space="0" w:color="auto"/>
        <w:left w:val="none" w:sz="0" w:space="0" w:color="auto"/>
        <w:bottom w:val="none" w:sz="0" w:space="0" w:color="auto"/>
        <w:right w:val="none" w:sz="0" w:space="0" w:color="auto"/>
      </w:divBdr>
    </w:div>
    <w:div w:id="845945842">
      <w:bodyDiv w:val="1"/>
      <w:marLeft w:val="0"/>
      <w:marRight w:val="0"/>
      <w:marTop w:val="0"/>
      <w:marBottom w:val="0"/>
      <w:divBdr>
        <w:top w:val="none" w:sz="0" w:space="0" w:color="auto"/>
        <w:left w:val="none" w:sz="0" w:space="0" w:color="auto"/>
        <w:bottom w:val="none" w:sz="0" w:space="0" w:color="auto"/>
        <w:right w:val="none" w:sz="0" w:space="0" w:color="auto"/>
      </w:divBdr>
    </w:div>
    <w:div w:id="929893690">
      <w:bodyDiv w:val="1"/>
      <w:marLeft w:val="0"/>
      <w:marRight w:val="0"/>
      <w:marTop w:val="0"/>
      <w:marBottom w:val="0"/>
      <w:divBdr>
        <w:top w:val="none" w:sz="0" w:space="0" w:color="auto"/>
        <w:left w:val="none" w:sz="0" w:space="0" w:color="auto"/>
        <w:bottom w:val="none" w:sz="0" w:space="0" w:color="auto"/>
        <w:right w:val="none" w:sz="0" w:space="0" w:color="auto"/>
      </w:divBdr>
    </w:div>
    <w:div w:id="959606669">
      <w:bodyDiv w:val="1"/>
      <w:marLeft w:val="0"/>
      <w:marRight w:val="0"/>
      <w:marTop w:val="0"/>
      <w:marBottom w:val="0"/>
      <w:divBdr>
        <w:top w:val="none" w:sz="0" w:space="0" w:color="auto"/>
        <w:left w:val="none" w:sz="0" w:space="0" w:color="auto"/>
        <w:bottom w:val="none" w:sz="0" w:space="0" w:color="auto"/>
        <w:right w:val="none" w:sz="0" w:space="0" w:color="auto"/>
      </w:divBdr>
    </w:div>
    <w:div w:id="998926922">
      <w:bodyDiv w:val="1"/>
      <w:marLeft w:val="0"/>
      <w:marRight w:val="0"/>
      <w:marTop w:val="0"/>
      <w:marBottom w:val="0"/>
      <w:divBdr>
        <w:top w:val="none" w:sz="0" w:space="0" w:color="auto"/>
        <w:left w:val="none" w:sz="0" w:space="0" w:color="auto"/>
        <w:bottom w:val="none" w:sz="0" w:space="0" w:color="auto"/>
        <w:right w:val="none" w:sz="0" w:space="0" w:color="auto"/>
      </w:divBdr>
    </w:div>
    <w:div w:id="1032876066">
      <w:bodyDiv w:val="1"/>
      <w:marLeft w:val="0"/>
      <w:marRight w:val="0"/>
      <w:marTop w:val="0"/>
      <w:marBottom w:val="0"/>
      <w:divBdr>
        <w:top w:val="none" w:sz="0" w:space="0" w:color="auto"/>
        <w:left w:val="none" w:sz="0" w:space="0" w:color="auto"/>
        <w:bottom w:val="none" w:sz="0" w:space="0" w:color="auto"/>
        <w:right w:val="none" w:sz="0" w:space="0" w:color="auto"/>
      </w:divBdr>
    </w:div>
    <w:div w:id="1084229197">
      <w:bodyDiv w:val="1"/>
      <w:marLeft w:val="0"/>
      <w:marRight w:val="0"/>
      <w:marTop w:val="0"/>
      <w:marBottom w:val="0"/>
      <w:divBdr>
        <w:top w:val="none" w:sz="0" w:space="0" w:color="auto"/>
        <w:left w:val="none" w:sz="0" w:space="0" w:color="auto"/>
        <w:bottom w:val="none" w:sz="0" w:space="0" w:color="auto"/>
        <w:right w:val="none" w:sz="0" w:space="0" w:color="auto"/>
      </w:divBdr>
    </w:div>
    <w:div w:id="1112869882">
      <w:bodyDiv w:val="1"/>
      <w:marLeft w:val="0"/>
      <w:marRight w:val="0"/>
      <w:marTop w:val="0"/>
      <w:marBottom w:val="0"/>
      <w:divBdr>
        <w:top w:val="none" w:sz="0" w:space="0" w:color="auto"/>
        <w:left w:val="none" w:sz="0" w:space="0" w:color="auto"/>
        <w:bottom w:val="none" w:sz="0" w:space="0" w:color="auto"/>
        <w:right w:val="none" w:sz="0" w:space="0" w:color="auto"/>
      </w:divBdr>
    </w:div>
    <w:div w:id="1241329126">
      <w:bodyDiv w:val="1"/>
      <w:marLeft w:val="0"/>
      <w:marRight w:val="0"/>
      <w:marTop w:val="0"/>
      <w:marBottom w:val="0"/>
      <w:divBdr>
        <w:top w:val="none" w:sz="0" w:space="0" w:color="auto"/>
        <w:left w:val="none" w:sz="0" w:space="0" w:color="auto"/>
        <w:bottom w:val="none" w:sz="0" w:space="0" w:color="auto"/>
        <w:right w:val="none" w:sz="0" w:space="0" w:color="auto"/>
      </w:divBdr>
    </w:div>
    <w:div w:id="1289236748">
      <w:bodyDiv w:val="1"/>
      <w:marLeft w:val="0"/>
      <w:marRight w:val="0"/>
      <w:marTop w:val="0"/>
      <w:marBottom w:val="0"/>
      <w:divBdr>
        <w:top w:val="none" w:sz="0" w:space="0" w:color="auto"/>
        <w:left w:val="none" w:sz="0" w:space="0" w:color="auto"/>
        <w:bottom w:val="none" w:sz="0" w:space="0" w:color="auto"/>
        <w:right w:val="none" w:sz="0" w:space="0" w:color="auto"/>
      </w:divBdr>
    </w:div>
    <w:div w:id="1421485495">
      <w:bodyDiv w:val="1"/>
      <w:marLeft w:val="0"/>
      <w:marRight w:val="0"/>
      <w:marTop w:val="0"/>
      <w:marBottom w:val="0"/>
      <w:divBdr>
        <w:top w:val="none" w:sz="0" w:space="0" w:color="auto"/>
        <w:left w:val="none" w:sz="0" w:space="0" w:color="auto"/>
        <w:bottom w:val="none" w:sz="0" w:space="0" w:color="auto"/>
        <w:right w:val="none" w:sz="0" w:space="0" w:color="auto"/>
      </w:divBdr>
    </w:div>
    <w:div w:id="1515068001">
      <w:bodyDiv w:val="1"/>
      <w:marLeft w:val="0"/>
      <w:marRight w:val="0"/>
      <w:marTop w:val="0"/>
      <w:marBottom w:val="0"/>
      <w:divBdr>
        <w:top w:val="none" w:sz="0" w:space="0" w:color="auto"/>
        <w:left w:val="none" w:sz="0" w:space="0" w:color="auto"/>
        <w:bottom w:val="none" w:sz="0" w:space="0" w:color="auto"/>
        <w:right w:val="none" w:sz="0" w:space="0" w:color="auto"/>
      </w:divBdr>
    </w:div>
    <w:div w:id="1522889843">
      <w:bodyDiv w:val="1"/>
      <w:marLeft w:val="0"/>
      <w:marRight w:val="0"/>
      <w:marTop w:val="0"/>
      <w:marBottom w:val="0"/>
      <w:divBdr>
        <w:top w:val="none" w:sz="0" w:space="0" w:color="auto"/>
        <w:left w:val="none" w:sz="0" w:space="0" w:color="auto"/>
        <w:bottom w:val="none" w:sz="0" w:space="0" w:color="auto"/>
        <w:right w:val="none" w:sz="0" w:space="0" w:color="auto"/>
      </w:divBdr>
    </w:div>
    <w:div w:id="2004310864">
      <w:bodyDiv w:val="1"/>
      <w:marLeft w:val="0"/>
      <w:marRight w:val="0"/>
      <w:marTop w:val="0"/>
      <w:marBottom w:val="0"/>
      <w:divBdr>
        <w:top w:val="none" w:sz="0" w:space="0" w:color="auto"/>
        <w:left w:val="none" w:sz="0" w:space="0" w:color="auto"/>
        <w:bottom w:val="none" w:sz="0" w:space="0" w:color="auto"/>
        <w:right w:val="none" w:sz="0" w:space="0" w:color="auto"/>
      </w:divBdr>
    </w:div>
    <w:div w:id="2108501743">
      <w:bodyDiv w:val="1"/>
      <w:marLeft w:val="0"/>
      <w:marRight w:val="0"/>
      <w:marTop w:val="0"/>
      <w:marBottom w:val="0"/>
      <w:divBdr>
        <w:top w:val="none" w:sz="0" w:space="0" w:color="auto"/>
        <w:left w:val="none" w:sz="0" w:space="0" w:color="auto"/>
        <w:bottom w:val="none" w:sz="0" w:space="0" w:color="auto"/>
        <w:right w:val="none" w:sz="0" w:space="0" w:color="auto"/>
      </w:divBdr>
    </w:div>
    <w:div w:id="211177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health-ni.gov.uk/sites/default/files/publications/health/hsc-workforce-strategy-2016.pdf" TargetMode="External"/><Relationship Id="rId18" Type="http://schemas.openxmlformats.org/officeDocument/2006/relationships/hyperlink" Target="https://www.hrzone.com/engage/employees/the-ageing-workforce-four-approaches-for-hr"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www.jstor.org/stable/27767793" TargetMode="External"/><Relationship Id="rId17" Type="http://schemas.openxmlformats.org/officeDocument/2006/relationships/hyperlink" Target="https://www.cipd.co.uk/knowledge/work/trends/ageing-workforce-report" TargetMode="External"/><Relationship Id="rId2" Type="http://schemas.openxmlformats.org/officeDocument/2006/relationships/styles" Target="styles.xml"/><Relationship Id="rId16" Type="http://schemas.openxmlformats.org/officeDocument/2006/relationships/hyperlink" Target="https://www.shrm.org/hr-today/trends-and-forecasting/research-and%20Professional.pdf" TargetMode="External"/><Relationship Id="rId20" Type="http://schemas.openxmlformats.org/officeDocument/2006/relationships/hyperlink" Target="https://www.cso.ie/en/releasesandpublications/er/rpp/regionalpopulationprojections2016-203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hyperlink" Target="https://www.independent.ie/irish-news/ageing-population-trend-revealed-29232247.html"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agediversity.org/wpcontent/uploads/2018/09/5754managingageingworkforceweb.pdf" TargetMode="External"/><Relationship Id="rId4" Type="http://schemas.openxmlformats.org/officeDocument/2006/relationships/webSettings" Target="webSettings.xml"/><Relationship Id="rId9" Type="http://schemas.openxmlformats.org/officeDocument/2006/relationships/image" Target="cid:93ab26bf-ad4e-4a60-8322-b302bde337e0@eurprd08.prod.outlook.com" TargetMode="External"/><Relationship Id="rId14" Type="http://schemas.openxmlformats.org/officeDocument/2006/relationships/hyperlink" Target="https://www.nielsen.com/ie/en/insights/article/2014/ireland-s-aging-populatio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7933</Words>
  <Characters>45220</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Kyakunda</dc:creator>
  <cp:keywords/>
  <dc:description/>
  <cp:lastModifiedBy>Margaret Kyakunda</cp:lastModifiedBy>
  <cp:revision>2</cp:revision>
  <dcterms:created xsi:type="dcterms:W3CDTF">2020-09-17T06:03:00Z</dcterms:created>
  <dcterms:modified xsi:type="dcterms:W3CDTF">2020-09-17T06:03:00Z</dcterms:modified>
</cp:coreProperties>
</file>