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4128902"/>
        <w:docPartObj>
          <w:docPartGallery w:val="Cover Pages"/>
          <w:docPartUnique/>
        </w:docPartObj>
      </w:sdtPr>
      <w:sdtContent>
        <w:p w14:paraId="3655EEBB" w14:textId="48C21A12" w:rsidR="00DE0047" w:rsidRDefault="00DE0047"/>
        <w:p w14:paraId="62C3D52B" w14:textId="436DDA6A" w:rsidR="00DE0047" w:rsidRDefault="00DE0047">
          <w:r>
            <w:rPr>
              <w:noProof/>
            </w:rPr>
            <mc:AlternateContent>
              <mc:Choice Requires="wps">
                <w:drawing>
                  <wp:anchor distT="0" distB="0" distL="182880" distR="182880" simplePos="0" relativeHeight="251660288" behindDoc="0" locked="0" layoutInCell="1" allowOverlap="1" wp14:anchorId="332962AF" wp14:editId="55BBABD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50A278" w14:textId="3136D5F9" w:rsidR="00DE0047" w:rsidRDefault="00DE004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Socket Programming &amp; Concurrency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675CC6E" w14:textId="403FFE97" w:rsidR="00DE0047" w:rsidRDefault="00DE0047">
                                    <w:pPr>
                                      <w:pStyle w:val="NoSpacing"/>
                                      <w:spacing w:before="40" w:after="40"/>
                                      <w:rPr>
                                        <w:caps/>
                                        <w:color w:val="1F4E79" w:themeColor="accent5" w:themeShade="80"/>
                                        <w:sz w:val="28"/>
                                        <w:szCs w:val="28"/>
                                      </w:rPr>
                                    </w:pPr>
                                    <w:r>
                                      <w:rPr>
                                        <w:caps/>
                                        <w:color w:val="1F4E79" w:themeColor="accent5" w:themeShade="80"/>
                                        <w:sz w:val="28"/>
                                        <w:szCs w:val="28"/>
                                      </w:rPr>
                                      <w:t>Assignment 2</w:t>
                                    </w:r>
                                  </w:p>
                                </w:sdtContent>
                              </w:sdt>
                              <w:p w14:paraId="003074F3" w14:textId="129DE064" w:rsidR="00DE0047" w:rsidRDefault="00DE0047">
                                <w:pPr>
                                  <w:pStyle w:val="NoSpacing"/>
                                  <w:spacing w:before="80" w:after="40"/>
                                  <w:rPr>
                                    <w:caps/>
                                    <w:color w:val="5B9BD5" w:themeColor="accent5"/>
                                    <w:sz w:val="24"/>
                                    <w:szCs w:val="24"/>
                                  </w:rPr>
                                </w:pPr>
                                <w:r>
                                  <w:rPr>
                                    <w:caps/>
                                    <w:color w:val="5B9BD5" w:themeColor="accent5"/>
                                    <w:sz w:val="24"/>
                                    <w:szCs w:val="24"/>
                                  </w:rPr>
                                  <w:t>270696 (ED SMITH)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32962AF"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5E50A278" w14:textId="3136D5F9" w:rsidR="00DE0047" w:rsidRDefault="00DE004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Socket Programming &amp; Concurrency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5675CC6E" w14:textId="403FFE97" w:rsidR="00DE0047" w:rsidRDefault="00DE0047">
                              <w:pPr>
                                <w:pStyle w:val="NoSpacing"/>
                                <w:spacing w:before="40" w:after="40"/>
                                <w:rPr>
                                  <w:caps/>
                                  <w:color w:val="1F4E79" w:themeColor="accent5" w:themeShade="80"/>
                                  <w:sz w:val="28"/>
                                  <w:szCs w:val="28"/>
                                </w:rPr>
                              </w:pPr>
                              <w:r>
                                <w:rPr>
                                  <w:caps/>
                                  <w:color w:val="1F4E79" w:themeColor="accent5" w:themeShade="80"/>
                                  <w:sz w:val="28"/>
                                  <w:szCs w:val="28"/>
                                </w:rPr>
                                <w:t>Assignment 2</w:t>
                              </w:r>
                            </w:p>
                          </w:sdtContent>
                        </w:sdt>
                        <w:p w14:paraId="003074F3" w14:textId="129DE064" w:rsidR="00DE0047" w:rsidRDefault="00DE0047">
                          <w:pPr>
                            <w:pStyle w:val="NoSpacing"/>
                            <w:spacing w:before="80" w:after="40"/>
                            <w:rPr>
                              <w:caps/>
                              <w:color w:val="5B9BD5" w:themeColor="accent5"/>
                              <w:sz w:val="24"/>
                              <w:szCs w:val="24"/>
                            </w:rPr>
                          </w:pPr>
                          <w:r>
                            <w:rPr>
                              <w:caps/>
                              <w:color w:val="5B9BD5" w:themeColor="accent5"/>
                              <w:sz w:val="24"/>
                              <w:szCs w:val="24"/>
                            </w:rPr>
                            <w:t>270696 (ED SMITH)</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BBC2FE6" wp14:editId="1D86476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40629F3E" w14:textId="3831E038" w:rsidR="00DE0047" w:rsidRDefault="00DE0047">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BBC2FE6"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40629F3E" w14:textId="3831E038" w:rsidR="00DE0047" w:rsidRDefault="00DE0047">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id w:val="7164073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9D578D7" w14:textId="28CAAB86" w:rsidR="00DE0047" w:rsidRDefault="00DE0047">
          <w:pPr>
            <w:pStyle w:val="TOCHeading"/>
          </w:pPr>
          <w:r>
            <w:t>Contents</w:t>
          </w:r>
        </w:p>
        <w:p w14:paraId="068782FD" w14:textId="5BA5D1C7" w:rsidR="00334039" w:rsidRDefault="00DE00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72531235" w:history="1">
            <w:r w:rsidR="00334039" w:rsidRPr="00DF1F5A">
              <w:rPr>
                <w:rStyle w:val="Hyperlink"/>
                <w:noProof/>
              </w:rPr>
              <w:t>Introduction</w:t>
            </w:r>
            <w:r w:rsidR="00334039">
              <w:rPr>
                <w:noProof/>
                <w:webHidden/>
              </w:rPr>
              <w:tab/>
            </w:r>
            <w:r w:rsidR="00334039">
              <w:rPr>
                <w:noProof/>
                <w:webHidden/>
              </w:rPr>
              <w:fldChar w:fldCharType="begin"/>
            </w:r>
            <w:r w:rsidR="00334039">
              <w:rPr>
                <w:noProof/>
                <w:webHidden/>
              </w:rPr>
              <w:instrText xml:space="preserve"> PAGEREF _Toc72531235 \h </w:instrText>
            </w:r>
            <w:r w:rsidR="00334039">
              <w:rPr>
                <w:noProof/>
                <w:webHidden/>
              </w:rPr>
            </w:r>
            <w:r w:rsidR="00334039">
              <w:rPr>
                <w:noProof/>
                <w:webHidden/>
              </w:rPr>
              <w:fldChar w:fldCharType="separate"/>
            </w:r>
            <w:r w:rsidR="00334039">
              <w:rPr>
                <w:noProof/>
                <w:webHidden/>
              </w:rPr>
              <w:t>2</w:t>
            </w:r>
            <w:r w:rsidR="00334039">
              <w:rPr>
                <w:noProof/>
                <w:webHidden/>
              </w:rPr>
              <w:fldChar w:fldCharType="end"/>
            </w:r>
          </w:hyperlink>
        </w:p>
        <w:p w14:paraId="17B8D13F" w14:textId="09725BEF" w:rsidR="00334039" w:rsidRDefault="00334039">
          <w:pPr>
            <w:pStyle w:val="TOC1"/>
            <w:tabs>
              <w:tab w:val="right" w:leader="dot" w:pos="9016"/>
            </w:tabs>
            <w:rPr>
              <w:rFonts w:eastAsiaTheme="minorEastAsia"/>
              <w:noProof/>
              <w:lang w:eastAsia="en-GB"/>
            </w:rPr>
          </w:pPr>
          <w:hyperlink w:anchor="_Toc72531236" w:history="1">
            <w:r w:rsidRPr="00DF1F5A">
              <w:rPr>
                <w:rStyle w:val="Hyperlink"/>
                <w:noProof/>
              </w:rPr>
              <w:t>Technologies &amp; Framework</w:t>
            </w:r>
            <w:r>
              <w:rPr>
                <w:noProof/>
                <w:webHidden/>
              </w:rPr>
              <w:tab/>
            </w:r>
            <w:r>
              <w:rPr>
                <w:noProof/>
                <w:webHidden/>
              </w:rPr>
              <w:fldChar w:fldCharType="begin"/>
            </w:r>
            <w:r>
              <w:rPr>
                <w:noProof/>
                <w:webHidden/>
              </w:rPr>
              <w:instrText xml:space="preserve"> PAGEREF _Toc72531236 \h </w:instrText>
            </w:r>
            <w:r>
              <w:rPr>
                <w:noProof/>
                <w:webHidden/>
              </w:rPr>
            </w:r>
            <w:r>
              <w:rPr>
                <w:noProof/>
                <w:webHidden/>
              </w:rPr>
              <w:fldChar w:fldCharType="separate"/>
            </w:r>
            <w:r>
              <w:rPr>
                <w:noProof/>
                <w:webHidden/>
              </w:rPr>
              <w:t>2</w:t>
            </w:r>
            <w:r>
              <w:rPr>
                <w:noProof/>
                <w:webHidden/>
              </w:rPr>
              <w:fldChar w:fldCharType="end"/>
            </w:r>
          </w:hyperlink>
        </w:p>
        <w:p w14:paraId="28400D3E" w14:textId="7613694F" w:rsidR="00334039" w:rsidRDefault="00334039">
          <w:pPr>
            <w:pStyle w:val="TOC2"/>
            <w:tabs>
              <w:tab w:val="right" w:leader="dot" w:pos="9016"/>
            </w:tabs>
            <w:rPr>
              <w:rFonts w:eastAsiaTheme="minorEastAsia"/>
              <w:noProof/>
              <w:lang w:eastAsia="en-GB"/>
            </w:rPr>
          </w:pPr>
          <w:hyperlink w:anchor="_Toc72531237" w:history="1">
            <w:r w:rsidRPr="00DF1F5A">
              <w:rPr>
                <w:rStyle w:val="Hyperlink"/>
                <w:noProof/>
              </w:rPr>
              <w:t>Regular Sockets</w:t>
            </w:r>
            <w:r>
              <w:rPr>
                <w:noProof/>
                <w:webHidden/>
              </w:rPr>
              <w:tab/>
            </w:r>
            <w:r>
              <w:rPr>
                <w:noProof/>
                <w:webHidden/>
              </w:rPr>
              <w:fldChar w:fldCharType="begin"/>
            </w:r>
            <w:r>
              <w:rPr>
                <w:noProof/>
                <w:webHidden/>
              </w:rPr>
              <w:instrText xml:space="preserve"> PAGEREF _Toc72531237 \h </w:instrText>
            </w:r>
            <w:r>
              <w:rPr>
                <w:noProof/>
                <w:webHidden/>
              </w:rPr>
            </w:r>
            <w:r>
              <w:rPr>
                <w:noProof/>
                <w:webHidden/>
              </w:rPr>
              <w:fldChar w:fldCharType="separate"/>
            </w:r>
            <w:r>
              <w:rPr>
                <w:noProof/>
                <w:webHidden/>
              </w:rPr>
              <w:t>2</w:t>
            </w:r>
            <w:r>
              <w:rPr>
                <w:noProof/>
                <w:webHidden/>
              </w:rPr>
              <w:fldChar w:fldCharType="end"/>
            </w:r>
          </w:hyperlink>
        </w:p>
        <w:p w14:paraId="3C48D592" w14:textId="1FB1A7BC" w:rsidR="00334039" w:rsidRDefault="00334039">
          <w:pPr>
            <w:pStyle w:val="TOC2"/>
            <w:tabs>
              <w:tab w:val="right" w:leader="dot" w:pos="9016"/>
            </w:tabs>
            <w:rPr>
              <w:rFonts w:eastAsiaTheme="minorEastAsia"/>
              <w:noProof/>
              <w:lang w:eastAsia="en-GB"/>
            </w:rPr>
          </w:pPr>
          <w:hyperlink w:anchor="_Toc72531238" w:history="1">
            <w:r w:rsidRPr="00DF1F5A">
              <w:rPr>
                <w:rStyle w:val="Hyperlink"/>
                <w:noProof/>
              </w:rPr>
              <w:t>Java</w:t>
            </w:r>
            <w:r>
              <w:rPr>
                <w:noProof/>
                <w:webHidden/>
              </w:rPr>
              <w:tab/>
            </w:r>
            <w:r>
              <w:rPr>
                <w:noProof/>
                <w:webHidden/>
              </w:rPr>
              <w:fldChar w:fldCharType="begin"/>
            </w:r>
            <w:r>
              <w:rPr>
                <w:noProof/>
                <w:webHidden/>
              </w:rPr>
              <w:instrText xml:space="preserve"> PAGEREF _Toc72531238 \h </w:instrText>
            </w:r>
            <w:r>
              <w:rPr>
                <w:noProof/>
                <w:webHidden/>
              </w:rPr>
            </w:r>
            <w:r>
              <w:rPr>
                <w:noProof/>
                <w:webHidden/>
              </w:rPr>
              <w:fldChar w:fldCharType="separate"/>
            </w:r>
            <w:r>
              <w:rPr>
                <w:noProof/>
                <w:webHidden/>
              </w:rPr>
              <w:t>2</w:t>
            </w:r>
            <w:r>
              <w:rPr>
                <w:noProof/>
                <w:webHidden/>
              </w:rPr>
              <w:fldChar w:fldCharType="end"/>
            </w:r>
          </w:hyperlink>
        </w:p>
        <w:p w14:paraId="513617E8" w14:textId="677B56D3" w:rsidR="00334039" w:rsidRDefault="00334039">
          <w:pPr>
            <w:pStyle w:val="TOC1"/>
            <w:tabs>
              <w:tab w:val="right" w:leader="dot" w:pos="9016"/>
            </w:tabs>
            <w:rPr>
              <w:rFonts w:eastAsiaTheme="minorEastAsia"/>
              <w:noProof/>
              <w:lang w:eastAsia="en-GB"/>
            </w:rPr>
          </w:pPr>
          <w:hyperlink w:anchor="_Toc72531239" w:history="1">
            <w:r w:rsidRPr="00DF1F5A">
              <w:rPr>
                <w:rStyle w:val="Hyperlink"/>
                <w:noProof/>
              </w:rPr>
              <w:t>Scalability &amp; Concurrency</w:t>
            </w:r>
            <w:r>
              <w:rPr>
                <w:noProof/>
                <w:webHidden/>
              </w:rPr>
              <w:tab/>
            </w:r>
            <w:r>
              <w:rPr>
                <w:noProof/>
                <w:webHidden/>
              </w:rPr>
              <w:fldChar w:fldCharType="begin"/>
            </w:r>
            <w:r>
              <w:rPr>
                <w:noProof/>
                <w:webHidden/>
              </w:rPr>
              <w:instrText xml:space="preserve"> PAGEREF _Toc72531239 \h </w:instrText>
            </w:r>
            <w:r>
              <w:rPr>
                <w:noProof/>
                <w:webHidden/>
              </w:rPr>
            </w:r>
            <w:r>
              <w:rPr>
                <w:noProof/>
                <w:webHidden/>
              </w:rPr>
              <w:fldChar w:fldCharType="separate"/>
            </w:r>
            <w:r>
              <w:rPr>
                <w:noProof/>
                <w:webHidden/>
              </w:rPr>
              <w:t>3</w:t>
            </w:r>
            <w:r>
              <w:rPr>
                <w:noProof/>
                <w:webHidden/>
              </w:rPr>
              <w:fldChar w:fldCharType="end"/>
            </w:r>
          </w:hyperlink>
        </w:p>
        <w:p w14:paraId="233FFF44" w14:textId="509DD04D" w:rsidR="00334039" w:rsidRDefault="00334039">
          <w:pPr>
            <w:pStyle w:val="TOC1"/>
            <w:tabs>
              <w:tab w:val="right" w:leader="dot" w:pos="9016"/>
            </w:tabs>
            <w:rPr>
              <w:rFonts w:eastAsiaTheme="minorEastAsia"/>
              <w:noProof/>
              <w:lang w:eastAsia="en-GB"/>
            </w:rPr>
          </w:pPr>
          <w:hyperlink w:anchor="_Toc72531240" w:history="1">
            <w:r w:rsidRPr="00DF1F5A">
              <w:rPr>
                <w:rStyle w:val="Hyperlink"/>
                <w:noProof/>
              </w:rPr>
              <w:t>Relevant Paradigm of Application</w:t>
            </w:r>
            <w:r>
              <w:rPr>
                <w:noProof/>
                <w:webHidden/>
              </w:rPr>
              <w:tab/>
            </w:r>
            <w:r>
              <w:rPr>
                <w:noProof/>
                <w:webHidden/>
              </w:rPr>
              <w:fldChar w:fldCharType="begin"/>
            </w:r>
            <w:r>
              <w:rPr>
                <w:noProof/>
                <w:webHidden/>
              </w:rPr>
              <w:instrText xml:space="preserve"> PAGEREF _Toc72531240 \h </w:instrText>
            </w:r>
            <w:r>
              <w:rPr>
                <w:noProof/>
                <w:webHidden/>
              </w:rPr>
            </w:r>
            <w:r>
              <w:rPr>
                <w:noProof/>
                <w:webHidden/>
              </w:rPr>
              <w:fldChar w:fldCharType="separate"/>
            </w:r>
            <w:r>
              <w:rPr>
                <w:noProof/>
                <w:webHidden/>
              </w:rPr>
              <w:t>3</w:t>
            </w:r>
            <w:r>
              <w:rPr>
                <w:noProof/>
                <w:webHidden/>
              </w:rPr>
              <w:fldChar w:fldCharType="end"/>
            </w:r>
          </w:hyperlink>
        </w:p>
        <w:p w14:paraId="6930A154" w14:textId="5E234118" w:rsidR="00334039" w:rsidRDefault="00334039">
          <w:pPr>
            <w:pStyle w:val="TOC1"/>
            <w:tabs>
              <w:tab w:val="right" w:leader="dot" w:pos="9016"/>
            </w:tabs>
            <w:rPr>
              <w:rFonts w:eastAsiaTheme="minorEastAsia"/>
              <w:noProof/>
              <w:lang w:eastAsia="en-GB"/>
            </w:rPr>
          </w:pPr>
          <w:hyperlink w:anchor="_Toc72531241" w:history="1">
            <w:r w:rsidRPr="00DF1F5A">
              <w:rPr>
                <w:rStyle w:val="Hyperlink"/>
                <w:noProof/>
              </w:rPr>
              <w:t>Applications Functional Requirements</w:t>
            </w:r>
            <w:r>
              <w:rPr>
                <w:noProof/>
                <w:webHidden/>
              </w:rPr>
              <w:tab/>
            </w:r>
            <w:r>
              <w:rPr>
                <w:noProof/>
                <w:webHidden/>
              </w:rPr>
              <w:fldChar w:fldCharType="begin"/>
            </w:r>
            <w:r>
              <w:rPr>
                <w:noProof/>
                <w:webHidden/>
              </w:rPr>
              <w:instrText xml:space="preserve"> PAGEREF _Toc72531241 \h </w:instrText>
            </w:r>
            <w:r>
              <w:rPr>
                <w:noProof/>
                <w:webHidden/>
              </w:rPr>
            </w:r>
            <w:r>
              <w:rPr>
                <w:noProof/>
                <w:webHidden/>
              </w:rPr>
              <w:fldChar w:fldCharType="separate"/>
            </w:r>
            <w:r>
              <w:rPr>
                <w:noProof/>
                <w:webHidden/>
              </w:rPr>
              <w:t>4</w:t>
            </w:r>
            <w:r>
              <w:rPr>
                <w:noProof/>
                <w:webHidden/>
              </w:rPr>
              <w:fldChar w:fldCharType="end"/>
            </w:r>
          </w:hyperlink>
        </w:p>
        <w:p w14:paraId="09A9F440" w14:textId="63F5D577" w:rsidR="00334039" w:rsidRDefault="00334039">
          <w:pPr>
            <w:pStyle w:val="TOC1"/>
            <w:tabs>
              <w:tab w:val="right" w:leader="dot" w:pos="9016"/>
            </w:tabs>
            <w:rPr>
              <w:rFonts w:eastAsiaTheme="minorEastAsia"/>
              <w:noProof/>
              <w:lang w:eastAsia="en-GB"/>
            </w:rPr>
          </w:pPr>
          <w:hyperlink w:anchor="_Toc72531242" w:history="1">
            <w:r w:rsidRPr="00DF1F5A">
              <w:rPr>
                <w:rStyle w:val="Hyperlink"/>
                <w:noProof/>
              </w:rPr>
              <w:t>Application in a Production Environment</w:t>
            </w:r>
            <w:r>
              <w:rPr>
                <w:noProof/>
                <w:webHidden/>
              </w:rPr>
              <w:tab/>
            </w:r>
            <w:r>
              <w:rPr>
                <w:noProof/>
                <w:webHidden/>
              </w:rPr>
              <w:fldChar w:fldCharType="begin"/>
            </w:r>
            <w:r>
              <w:rPr>
                <w:noProof/>
                <w:webHidden/>
              </w:rPr>
              <w:instrText xml:space="preserve"> PAGEREF _Toc72531242 \h </w:instrText>
            </w:r>
            <w:r>
              <w:rPr>
                <w:noProof/>
                <w:webHidden/>
              </w:rPr>
            </w:r>
            <w:r>
              <w:rPr>
                <w:noProof/>
                <w:webHidden/>
              </w:rPr>
              <w:fldChar w:fldCharType="separate"/>
            </w:r>
            <w:r>
              <w:rPr>
                <w:noProof/>
                <w:webHidden/>
              </w:rPr>
              <w:t>4</w:t>
            </w:r>
            <w:r>
              <w:rPr>
                <w:noProof/>
                <w:webHidden/>
              </w:rPr>
              <w:fldChar w:fldCharType="end"/>
            </w:r>
          </w:hyperlink>
        </w:p>
        <w:p w14:paraId="580C01D5" w14:textId="06EA6C58" w:rsidR="00334039" w:rsidRDefault="00334039">
          <w:pPr>
            <w:pStyle w:val="TOC1"/>
            <w:tabs>
              <w:tab w:val="right" w:leader="dot" w:pos="9016"/>
            </w:tabs>
            <w:rPr>
              <w:rFonts w:eastAsiaTheme="minorEastAsia"/>
              <w:noProof/>
              <w:lang w:eastAsia="en-GB"/>
            </w:rPr>
          </w:pPr>
          <w:hyperlink w:anchor="_Toc72531243" w:history="1">
            <w:r w:rsidRPr="00DF1F5A">
              <w:rPr>
                <w:rStyle w:val="Hyperlink"/>
                <w:noProof/>
              </w:rPr>
              <w:t>Tools &amp; Techniques</w:t>
            </w:r>
            <w:r>
              <w:rPr>
                <w:noProof/>
                <w:webHidden/>
              </w:rPr>
              <w:tab/>
            </w:r>
            <w:r>
              <w:rPr>
                <w:noProof/>
                <w:webHidden/>
              </w:rPr>
              <w:fldChar w:fldCharType="begin"/>
            </w:r>
            <w:r>
              <w:rPr>
                <w:noProof/>
                <w:webHidden/>
              </w:rPr>
              <w:instrText xml:space="preserve"> PAGEREF _Toc72531243 \h </w:instrText>
            </w:r>
            <w:r>
              <w:rPr>
                <w:noProof/>
                <w:webHidden/>
              </w:rPr>
            </w:r>
            <w:r>
              <w:rPr>
                <w:noProof/>
                <w:webHidden/>
              </w:rPr>
              <w:fldChar w:fldCharType="separate"/>
            </w:r>
            <w:r>
              <w:rPr>
                <w:noProof/>
                <w:webHidden/>
              </w:rPr>
              <w:t>4</w:t>
            </w:r>
            <w:r>
              <w:rPr>
                <w:noProof/>
                <w:webHidden/>
              </w:rPr>
              <w:fldChar w:fldCharType="end"/>
            </w:r>
          </w:hyperlink>
        </w:p>
        <w:p w14:paraId="5FAF2643" w14:textId="5C494DAF" w:rsidR="00334039" w:rsidRDefault="00334039">
          <w:pPr>
            <w:pStyle w:val="TOC2"/>
            <w:tabs>
              <w:tab w:val="right" w:leader="dot" w:pos="9016"/>
            </w:tabs>
            <w:rPr>
              <w:rFonts w:eastAsiaTheme="minorEastAsia"/>
              <w:noProof/>
              <w:lang w:eastAsia="en-GB"/>
            </w:rPr>
          </w:pPr>
          <w:hyperlink w:anchor="_Toc72531244" w:history="1">
            <w:r w:rsidRPr="00DF1F5A">
              <w:rPr>
                <w:rStyle w:val="Hyperlink"/>
                <w:noProof/>
              </w:rPr>
              <w:t>HashSet</w:t>
            </w:r>
            <w:r>
              <w:rPr>
                <w:noProof/>
                <w:webHidden/>
              </w:rPr>
              <w:tab/>
            </w:r>
            <w:r>
              <w:rPr>
                <w:noProof/>
                <w:webHidden/>
              </w:rPr>
              <w:fldChar w:fldCharType="begin"/>
            </w:r>
            <w:r>
              <w:rPr>
                <w:noProof/>
                <w:webHidden/>
              </w:rPr>
              <w:instrText xml:space="preserve"> PAGEREF _Toc72531244 \h </w:instrText>
            </w:r>
            <w:r>
              <w:rPr>
                <w:noProof/>
                <w:webHidden/>
              </w:rPr>
            </w:r>
            <w:r>
              <w:rPr>
                <w:noProof/>
                <w:webHidden/>
              </w:rPr>
              <w:fldChar w:fldCharType="separate"/>
            </w:r>
            <w:r>
              <w:rPr>
                <w:noProof/>
                <w:webHidden/>
              </w:rPr>
              <w:t>4</w:t>
            </w:r>
            <w:r>
              <w:rPr>
                <w:noProof/>
                <w:webHidden/>
              </w:rPr>
              <w:fldChar w:fldCharType="end"/>
            </w:r>
          </w:hyperlink>
        </w:p>
        <w:p w14:paraId="5D5BC908" w14:textId="75B05770" w:rsidR="00334039" w:rsidRDefault="00334039">
          <w:pPr>
            <w:pStyle w:val="TOC2"/>
            <w:tabs>
              <w:tab w:val="right" w:leader="dot" w:pos="9016"/>
            </w:tabs>
            <w:rPr>
              <w:rFonts w:eastAsiaTheme="minorEastAsia"/>
              <w:noProof/>
              <w:lang w:eastAsia="en-GB"/>
            </w:rPr>
          </w:pPr>
          <w:hyperlink w:anchor="_Toc72531245" w:history="1">
            <w:r w:rsidRPr="00DF1F5A">
              <w:rPr>
                <w:rStyle w:val="Hyperlink"/>
                <w:noProof/>
              </w:rPr>
              <w:t>Handler</w:t>
            </w:r>
            <w:r>
              <w:rPr>
                <w:noProof/>
                <w:webHidden/>
              </w:rPr>
              <w:tab/>
            </w:r>
            <w:r>
              <w:rPr>
                <w:noProof/>
                <w:webHidden/>
              </w:rPr>
              <w:fldChar w:fldCharType="begin"/>
            </w:r>
            <w:r>
              <w:rPr>
                <w:noProof/>
                <w:webHidden/>
              </w:rPr>
              <w:instrText xml:space="preserve"> PAGEREF _Toc72531245 \h </w:instrText>
            </w:r>
            <w:r>
              <w:rPr>
                <w:noProof/>
                <w:webHidden/>
              </w:rPr>
            </w:r>
            <w:r>
              <w:rPr>
                <w:noProof/>
                <w:webHidden/>
              </w:rPr>
              <w:fldChar w:fldCharType="separate"/>
            </w:r>
            <w:r>
              <w:rPr>
                <w:noProof/>
                <w:webHidden/>
              </w:rPr>
              <w:t>5</w:t>
            </w:r>
            <w:r>
              <w:rPr>
                <w:noProof/>
                <w:webHidden/>
              </w:rPr>
              <w:fldChar w:fldCharType="end"/>
            </w:r>
          </w:hyperlink>
        </w:p>
        <w:p w14:paraId="253C18F1" w14:textId="5C0A0FEE" w:rsidR="00334039" w:rsidRDefault="00334039">
          <w:pPr>
            <w:pStyle w:val="TOC2"/>
            <w:tabs>
              <w:tab w:val="right" w:leader="dot" w:pos="9016"/>
            </w:tabs>
            <w:rPr>
              <w:rFonts w:eastAsiaTheme="minorEastAsia"/>
              <w:noProof/>
              <w:lang w:eastAsia="en-GB"/>
            </w:rPr>
          </w:pPr>
          <w:hyperlink w:anchor="_Toc72531246" w:history="1">
            <w:r w:rsidRPr="00DF1F5A">
              <w:rPr>
                <w:rStyle w:val="Hyperlink"/>
                <w:noProof/>
              </w:rPr>
              <w:t>Stream Sockets</w:t>
            </w:r>
            <w:r>
              <w:rPr>
                <w:noProof/>
                <w:webHidden/>
              </w:rPr>
              <w:tab/>
            </w:r>
            <w:r>
              <w:rPr>
                <w:noProof/>
                <w:webHidden/>
              </w:rPr>
              <w:fldChar w:fldCharType="begin"/>
            </w:r>
            <w:r>
              <w:rPr>
                <w:noProof/>
                <w:webHidden/>
              </w:rPr>
              <w:instrText xml:space="preserve"> PAGEREF _Toc72531246 \h </w:instrText>
            </w:r>
            <w:r>
              <w:rPr>
                <w:noProof/>
                <w:webHidden/>
              </w:rPr>
            </w:r>
            <w:r>
              <w:rPr>
                <w:noProof/>
                <w:webHidden/>
              </w:rPr>
              <w:fldChar w:fldCharType="separate"/>
            </w:r>
            <w:r>
              <w:rPr>
                <w:noProof/>
                <w:webHidden/>
              </w:rPr>
              <w:t>5</w:t>
            </w:r>
            <w:r>
              <w:rPr>
                <w:noProof/>
                <w:webHidden/>
              </w:rPr>
              <w:fldChar w:fldCharType="end"/>
            </w:r>
          </w:hyperlink>
        </w:p>
        <w:p w14:paraId="0D9591A6" w14:textId="76E09E79" w:rsidR="00334039" w:rsidRDefault="00334039">
          <w:pPr>
            <w:pStyle w:val="TOC1"/>
            <w:tabs>
              <w:tab w:val="right" w:leader="dot" w:pos="9016"/>
            </w:tabs>
            <w:rPr>
              <w:rFonts w:eastAsiaTheme="minorEastAsia"/>
              <w:noProof/>
              <w:lang w:eastAsia="en-GB"/>
            </w:rPr>
          </w:pPr>
          <w:hyperlink w:anchor="_Toc72531247" w:history="1">
            <w:r w:rsidRPr="00DF1F5A">
              <w:rPr>
                <w:rStyle w:val="Hyperlink"/>
                <w:noProof/>
              </w:rPr>
              <w:t>Compliance with Security Issues</w:t>
            </w:r>
            <w:r>
              <w:rPr>
                <w:noProof/>
                <w:webHidden/>
              </w:rPr>
              <w:tab/>
            </w:r>
            <w:r>
              <w:rPr>
                <w:noProof/>
                <w:webHidden/>
              </w:rPr>
              <w:fldChar w:fldCharType="begin"/>
            </w:r>
            <w:r>
              <w:rPr>
                <w:noProof/>
                <w:webHidden/>
              </w:rPr>
              <w:instrText xml:space="preserve"> PAGEREF _Toc72531247 \h </w:instrText>
            </w:r>
            <w:r>
              <w:rPr>
                <w:noProof/>
                <w:webHidden/>
              </w:rPr>
            </w:r>
            <w:r>
              <w:rPr>
                <w:noProof/>
                <w:webHidden/>
              </w:rPr>
              <w:fldChar w:fldCharType="separate"/>
            </w:r>
            <w:r>
              <w:rPr>
                <w:noProof/>
                <w:webHidden/>
              </w:rPr>
              <w:t>5</w:t>
            </w:r>
            <w:r>
              <w:rPr>
                <w:noProof/>
                <w:webHidden/>
              </w:rPr>
              <w:fldChar w:fldCharType="end"/>
            </w:r>
          </w:hyperlink>
        </w:p>
        <w:p w14:paraId="3E013458" w14:textId="6C705E52" w:rsidR="00334039" w:rsidRDefault="00334039">
          <w:pPr>
            <w:pStyle w:val="TOC2"/>
            <w:tabs>
              <w:tab w:val="right" w:leader="dot" w:pos="9016"/>
            </w:tabs>
            <w:rPr>
              <w:rFonts w:eastAsiaTheme="minorEastAsia"/>
              <w:noProof/>
              <w:lang w:eastAsia="en-GB"/>
            </w:rPr>
          </w:pPr>
          <w:hyperlink w:anchor="_Toc72531248" w:history="1">
            <w:r w:rsidRPr="00DF1F5A">
              <w:rPr>
                <w:rStyle w:val="Hyperlink"/>
                <w:noProof/>
              </w:rPr>
              <w:t>GDPR</w:t>
            </w:r>
            <w:r>
              <w:rPr>
                <w:noProof/>
                <w:webHidden/>
              </w:rPr>
              <w:tab/>
            </w:r>
            <w:r>
              <w:rPr>
                <w:noProof/>
                <w:webHidden/>
              </w:rPr>
              <w:fldChar w:fldCharType="begin"/>
            </w:r>
            <w:r>
              <w:rPr>
                <w:noProof/>
                <w:webHidden/>
              </w:rPr>
              <w:instrText xml:space="preserve"> PAGEREF _Toc72531248 \h </w:instrText>
            </w:r>
            <w:r>
              <w:rPr>
                <w:noProof/>
                <w:webHidden/>
              </w:rPr>
            </w:r>
            <w:r>
              <w:rPr>
                <w:noProof/>
                <w:webHidden/>
              </w:rPr>
              <w:fldChar w:fldCharType="separate"/>
            </w:r>
            <w:r>
              <w:rPr>
                <w:noProof/>
                <w:webHidden/>
              </w:rPr>
              <w:t>5</w:t>
            </w:r>
            <w:r>
              <w:rPr>
                <w:noProof/>
                <w:webHidden/>
              </w:rPr>
              <w:fldChar w:fldCharType="end"/>
            </w:r>
          </w:hyperlink>
        </w:p>
        <w:p w14:paraId="4F41DFCC" w14:textId="3FA308B2" w:rsidR="00334039" w:rsidRDefault="00334039">
          <w:pPr>
            <w:pStyle w:val="TOC2"/>
            <w:tabs>
              <w:tab w:val="right" w:leader="dot" w:pos="9016"/>
            </w:tabs>
            <w:rPr>
              <w:rFonts w:eastAsiaTheme="minorEastAsia"/>
              <w:noProof/>
              <w:lang w:eastAsia="en-GB"/>
            </w:rPr>
          </w:pPr>
          <w:hyperlink w:anchor="_Toc72531249" w:history="1">
            <w:r w:rsidRPr="00DF1F5A">
              <w:rPr>
                <w:rStyle w:val="Hyperlink"/>
                <w:noProof/>
              </w:rPr>
              <w:t>Concurrency issues</w:t>
            </w:r>
            <w:r>
              <w:rPr>
                <w:noProof/>
                <w:webHidden/>
              </w:rPr>
              <w:tab/>
            </w:r>
            <w:r>
              <w:rPr>
                <w:noProof/>
                <w:webHidden/>
              </w:rPr>
              <w:fldChar w:fldCharType="begin"/>
            </w:r>
            <w:r>
              <w:rPr>
                <w:noProof/>
                <w:webHidden/>
              </w:rPr>
              <w:instrText xml:space="preserve"> PAGEREF _Toc72531249 \h </w:instrText>
            </w:r>
            <w:r>
              <w:rPr>
                <w:noProof/>
                <w:webHidden/>
              </w:rPr>
            </w:r>
            <w:r>
              <w:rPr>
                <w:noProof/>
                <w:webHidden/>
              </w:rPr>
              <w:fldChar w:fldCharType="separate"/>
            </w:r>
            <w:r>
              <w:rPr>
                <w:noProof/>
                <w:webHidden/>
              </w:rPr>
              <w:t>5</w:t>
            </w:r>
            <w:r>
              <w:rPr>
                <w:noProof/>
                <w:webHidden/>
              </w:rPr>
              <w:fldChar w:fldCharType="end"/>
            </w:r>
          </w:hyperlink>
        </w:p>
        <w:p w14:paraId="2D33680E" w14:textId="3A8F7D9D" w:rsidR="00334039" w:rsidRDefault="00334039">
          <w:pPr>
            <w:pStyle w:val="TOC2"/>
            <w:tabs>
              <w:tab w:val="right" w:leader="dot" w:pos="9016"/>
            </w:tabs>
            <w:rPr>
              <w:rFonts w:eastAsiaTheme="minorEastAsia"/>
              <w:noProof/>
              <w:lang w:eastAsia="en-GB"/>
            </w:rPr>
          </w:pPr>
          <w:hyperlink w:anchor="_Toc72531250" w:history="1">
            <w:r w:rsidRPr="00DF1F5A">
              <w:rPr>
                <w:rStyle w:val="Hyperlink"/>
                <w:noProof/>
              </w:rPr>
              <w:t>Project Structuring</w:t>
            </w:r>
            <w:r>
              <w:rPr>
                <w:noProof/>
                <w:webHidden/>
              </w:rPr>
              <w:tab/>
            </w:r>
            <w:r>
              <w:rPr>
                <w:noProof/>
                <w:webHidden/>
              </w:rPr>
              <w:fldChar w:fldCharType="begin"/>
            </w:r>
            <w:r>
              <w:rPr>
                <w:noProof/>
                <w:webHidden/>
              </w:rPr>
              <w:instrText xml:space="preserve"> PAGEREF _Toc72531250 \h </w:instrText>
            </w:r>
            <w:r>
              <w:rPr>
                <w:noProof/>
                <w:webHidden/>
              </w:rPr>
            </w:r>
            <w:r>
              <w:rPr>
                <w:noProof/>
                <w:webHidden/>
              </w:rPr>
              <w:fldChar w:fldCharType="separate"/>
            </w:r>
            <w:r>
              <w:rPr>
                <w:noProof/>
                <w:webHidden/>
              </w:rPr>
              <w:t>6</w:t>
            </w:r>
            <w:r>
              <w:rPr>
                <w:noProof/>
                <w:webHidden/>
              </w:rPr>
              <w:fldChar w:fldCharType="end"/>
            </w:r>
          </w:hyperlink>
        </w:p>
        <w:p w14:paraId="282BBDD9" w14:textId="75C3573F" w:rsidR="00334039" w:rsidRDefault="00334039">
          <w:pPr>
            <w:pStyle w:val="TOC1"/>
            <w:tabs>
              <w:tab w:val="right" w:leader="dot" w:pos="9016"/>
            </w:tabs>
            <w:rPr>
              <w:rFonts w:eastAsiaTheme="minorEastAsia"/>
              <w:noProof/>
              <w:lang w:eastAsia="en-GB"/>
            </w:rPr>
          </w:pPr>
          <w:hyperlink w:anchor="_Toc72531251" w:history="1">
            <w:r w:rsidRPr="00DF1F5A">
              <w:rPr>
                <w:rStyle w:val="Hyperlink"/>
                <w:noProof/>
              </w:rPr>
              <w:t>Conclusion</w:t>
            </w:r>
            <w:r>
              <w:rPr>
                <w:noProof/>
                <w:webHidden/>
              </w:rPr>
              <w:tab/>
            </w:r>
            <w:r>
              <w:rPr>
                <w:noProof/>
                <w:webHidden/>
              </w:rPr>
              <w:fldChar w:fldCharType="begin"/>
            </w:r>
            <w:r>
              <w:rPr>
                <w:noProof/>
                <w:webHidden/>
              </w:rPr>
              <w:instrText xml:space="preserve"> PAGEREF _Toc72531251 \h </w:instrText>
            </w:r>
            <w:r>
              <w:rPr>
                <w:noProof/>
                <w:webHidden/>
              </w:rPr>
            </w:r>
            <w:r>
              <w:rPr>
                <w:noProof/>
                <w:webHidden/>
              </w:rPr>
              <w:fldChar w:fldCharType="separate"/>
            </w:r>
            <w:r>
              <w:rPr>
                <w:noProof/>
                <w:webHidden/>
              </w:rPr>
              <w:t>6</w:t>
            </w:r>
            <w:r>
              <w:rPr>
                <w:noProof/>
                <w:webHidden/>
              </w:rPr>
              <w:fldChar w:fldCharType="end"/>
            </w:r>
          </w:hyperlink>
        </w:p>
        <w:p w14:paraId="311F02BA" w14:textId="2F391EFC" w:rsidR="00334039" w:rsidRDefault="00334039">
          <w:pPr>
            <w:pStyle w:val="TOC1"/>
            <w:tabs>
              <w:tab w:val="right" w:leader="dot" w:pos="9016"/>
            </w:tabs>
            <w:rPr>
              <w:rFonts w:eastAsiaTheme="minorEastAsia"/>
              <w:noProof/>
              <w:lang w:eastAsia="en-GB"/>
            </w:rPr>
          </w:pPr>
          <w:hyperlink w:anchor="_Toc72531252" w:history="1">
            <w:r w:rsidRPr="00DF1F5A">
              <w:rPr>
                <w:rStyle w:val="Hyperlink"/>
                <w:noProof/>
              </w:rPr>
              <w:t>Bibliography</w:t>
            </w:r>
            <w:r>
              <w:rPr>
                <w:noProof/>
                <w:webHidden/>
              </w:rPr>
              <w:tab/>
            </w:r>
            <w:r>
              <w:rPr>
                <w:noProof/>
                <w:webHidden/>
              </w:rPr>
              <w:fldChar w:fldCharType="begin"/>
            </w:r>
            <w:r>
              <w:rPr>
                <w:noProof/>
                <w:webHidden/>
              </w:rPr>
              <w:instrText xml:space="preserve"> PAGEREF _Toc72531252 \h </w:instrText>
            </w:r>
            <w:r>
              <w:rPr>
                <w:noProof/>
                <w:webHidden/>
              </w:rPr>
            </w:r>
            <w:r>
              <w:rPr>
                <w:noProof/>
                <w:webHidden/>
              </w:rPr>
              <w:fldChar w:fldCharType="separate"/>
            </w:r>
            <w:r>
              <w:rPr>
                <w:noProof/>
                <w:webHidden/>
              </w:rPr>
              <w:t>8</w:t>
            </w:r>
            <w:r>
              <w:rPr>
                <w:noProof/>
                <w:webHidden/>
              </w:rPr>
              <w:fldChar w:fldCharType="end"/>
            </w:r>
          </w:hyperlink>
        </w:p>
        <w:p w14:paraId="3D89BA0E" w14:textId="0DB86BB2" w:rsidR="00DE0047" w:rsidRDefault="00DE0047">
          <w:r>
            <w:rPr>
              <w:b/>
              <w:bCs/>
              <w:noProof/>
            </w:rPr>
            <w:fldChar w:fldCharType="end"/>
          </w:r>
        </w:p>
      </w:sdtContent>
    </w:sdt>
    <w:p w14:paraId="4B16BC4B" w14:textId="77777777" w:rsidR="00DE0047" w:rsidRDefault="00DE0047" w:rsidP="00DE0047"/>
    <w:p w14:paraId="099AC0C0" w14:textId="77777777" w:rsidR="00DE0047" w:rsidRDefault="00DE0047">
      <w:r>
        <w:br w:type="page"/>
      </w:r>
    </w:p>
    <w:p w14:paraId="31FE923D" w14:textId="42426EA0" w:rsidR="00DE0047" w:rsidRDefault="00DE0047" w:rsidP="00DE0047">
      <w:pPr>
        <w:pStyle w:val="Heading1"/>
      </w:pPr>
      <w:bookmarkStart w:id="0" w:name="_Toc72531235"/>
      <w:r>
        <w:lastRenderedPageBreak/>
        <w:t>Introduction</w:t>
      </w:r>
      <w:bookmarkEnd w:id="0"/>
      <w:r>
        <w:t xml:space="preserve">  </w:t>
      </w:r>
    </w:p>
    <w:p w14:paraId="55380761" w14:textId="0B807AD3" w:rsidR="00DE0047" w:rsidRDefault="00DE0047" w:rsidP="00DE0047">
      <w:r>
        <w:t xml:space="preserve">The report aims to critically evaluate the client/server chatroom previously developed. Topics to be covered include the issues presented by the technologies and frameworks used, the scalability and concurrency of the application, and the degree to which the application conforms to the relevant paradigm. How well the application meets the functional requirements and how the application will fare in a production environment will also be analysed. A discussion of the tools and techniques used and whether the application complies with relevant security issues will also be presented. Finally, an overview of the project structuring will be provided. </w:t>
      </w:r>
    </w:p>
    <w:p w14:paraId="06052E1C" w14:textId="0117BD4A" w:rsidR="00DE0047" w:rsidRDefault="00DE0047" w:rsidP="00DE0047">
      <w:pPr>
        <w:pStyle w:val="Heading1"/>
      </w:pPr>
      <w:bookmarkStart w:id="1" w:name="_Toc72531236"/>
      <w:r>
        <w:t>Technologies &amp; Framework</w:t>
      </w:r>
      <w:bookmarkEnd w:id="1"/>
      <w:r>
        <w:t xml:space="preserve"> </w:t>
      </w:r>
    </w:p>
    <w:p w14:paraId="5364A8EC" w14:textId="06C573A9" w:rsidR="00DE0047" w:rsidRDefault="00DE0047" w:rsidP="00DE0047">
      <w:pPr>
        <w:pStyle w:val="Heading2"/>
      </w:pPr>
      <w:bookmarkStart w:id="2" w:name="_Toc72531237"/>
      <w:r>
        <w:t>Regular Sockets</w:t>
      </w:r>
      <w:bookmarkEnd w:id="2"/>
      <w:r>
        <w:t xml:space="preserve">  </w:t>
      </w:r>
    </w:p>
    <w:p w14:paraId="45EC3B8F" w14:textId="5FF2E193" w:rsidR="00DE0047" w:rsidRDefault="00DE0047" w:rsidP="00DE0047">
      <w:r>
        <w:t xml:space="preserve">The use of regular sockets over WebSockets for the development of the application seemed to be the correct decision. The socket showed fast communication between server and client, which is especially important for a chatroom environment. This was one of the main reasons for using regular sockets, as initial research found regular sockets take ‘0.002 milliseconds’ (1) to show a response from a server, in comparison to WebSockets which take ‘0.02 milliseconds’ (1). This was supported by the socket latency of the application, which did not seem affected whilst having up to 50 concurrent connections during the testing. It was also apparent that the ‘Java tutorials’ (2) available through Oracle upon the implementation of sockets for an application were extremely creditable in the developed of the chatroom. </w:t>
      </w:r>
    </w:p>
    <w:p w14:paraId="5DA89248" w14:textId="03C4BF2D" w:rsidR="00DE0047" w:rsidRDefault="00DE0047" w:rsidP="00DE0047">
      <w:r>
        <w:t xml:space="preserve">However, issues did occur through using regular sockets for the development of the application. The first being the setting up of the client connection using ports. Errors would occur because the socket address chosen could not be allocated. It was later found that ‘by default windows does not allows users to set up client connections on ports above 5000’ (3). This problem was soon resolved by modifying the parameters within the windows registry. If I had used WebSockets instead this issue would not have occurred as they use ‘port 80 for regular WebSocket connections’ (4).  </w:t>
      </w:r>
    </w:p>
    <w:p w14:paraId="61A6CFB8" w14:textId="2DE6D965" w:rsidR="00DE0047" w:rsidRDefault="00DE0047" w:rsidP="00DE0047">
      <w:r>
        <w:t xml:space="preserve">If the application were to be developed again, I would still use regular sockets. When comparing both types of sockets, they generally perform to the same standard for a chatroom application. With both having the capability of bi-directional data transmission with low latency and real time data transmissions. However, with my experience of using different libraries and classes offered by Java, it was more beneficial and time efficient to use regular sockets over WebSockets. </w:t>
      </w:r>
    </w:p>
    <w:p w14:paraId="3ED77528" w14:textId="290C5817" w:rsidR="00DE0047" w:rsidRDefault="00DE0047" w:rsidP="00DE0047">
      <w:pPr>
        <w:pStyle w:val="Heading2"/>
      </w:pPr>
      <w:bookmarkStart w:id="3" w:name="_Toc72531238"/>
      <w:r>
        <w:t>J</w:t>
      </w:r>
      <w:r>
        <w:t>a</w:t>
      </w:r>
      <w:r>
        <w:t>va</w:t>
      </w:r>
      <w:bookmarkEnd w:id="3"/>
      <w:r>
        <w:t xml:space="preserve">  </w:t>
      </w:r>
    </w:p>
    <w:p w14:paraId="7169D95A" w14:textId="3FB9CE67" w:rsidR="00DE0047" w:rsidRDefault="00DE0047" w:rsidP="00DE0047">
      <w:r>
        <w:t xml:space="preserve">Another technology and framework used to develop the chatroom application was JavaScript. As previously mentioned, my understanding of how libraries and classes work using Java played an important role in the development of the chatroom. JavaScript allowed me to focus on solving the problem identified without having performance issues. Additionally, JavaScript provided an alternative route if the implementation progress was limited whilst using regular sockets, as JavaScript is compatible with ‘the web socket protocol’ (5) as well. This provided mitigation in the event I was unable to continue development using regular Java sockets. </w:t>
      </w:r>
    </w:p>
    <w:p w14:paraId="798401F0" w14:textId="5B24C182" w:rsidR="00DE0047" w:rsidRDefault="00DE0047" w:rsidP="00DE0047">
      <w:r>
        <w:t xml:space="preserve">Nevertheless, an issue did occur whilst using JavaScript in the development of the application. The issue was using the ‘var’ to declare a variable when, unknowingly, the version of the Java development kit was out of data. The troubleshooting of this error resulted in a lot of time being wasted. In the design process, C# was considered as an alternatively to Java, due to it simplifying ‘the network programming through its namespaces like System.Net and System.Net.Sockets’ (6). </w:t>
      </w:r>
      <w:r>
        <w:lastRenderedPageBreak/>
        <w:t xml:space="preserve">However, after further reviewal, it seemed to be unreasonable in terms of the time and understanding required to develop using an unlearnt programming language. If I were to do this project again, I would consider using a different programming language such as C# </w:t>
      </w:r>
      <w:proofErr w:type="gramStart"/>
      <w:r>
        <w:t>in order to</w:t>
      </w:r>
      <w:proofErr w:type="gramEnd"/>
      <w:r>
        <w:t xml:space="preserve"> further develop my coding experience in different language environments. </w:t>
      </w:r>
    </w:p>
    <w:p w14:paraId="5C02BCBC" w14:textId="599C458B" w:rsidR="00DE0047" w:rsidRDefault="00DE0047" w:rsidP="00DE0047">
      <w:pPr>
        <w:pStyle w:val="Heading1"/>
      </w:pPr>
      <w:bookmarkStart w:id="4" w:name="_Toc72531239"/>
      <w:r>
        <w:t>Scalability &amp; Concurrency</w:t>
      </w:r>
      <w:bookmarkEnd w:id="4"/>
      <w:r>
        <w:t xml:space="preserve">  </w:t>
      </w:r>
    </w:p>
    <w:p w14:paraId="164200BA" w14:textId="2C20742A" w:rsidR="00DE0047" w:rsidRDefault="00DE0047" w:rsidP="00DE0047">
      <w:r>
        <w:t xml:space="preserve">To make the chatroom application scalable in terms of the concurrency of users, I decided to use the fixed thread pools ‘often used to execute multiple tasks’ (7). This type of pool allowed for a specified number of threads to be running. This method of concurrency was more than acceptable, as it generates an ‘internal queue’ (7) for the pools whenever the tasks exceed the thread limit. For a chatroom application, this is important as messages sent would not get lost in the event the pool exceeds its limits. Java thread pools are reusable, meaning ‘after completion of the job, thread is contained in the thread pool again’ (8), indicating more efficient use of the computation of resources. However, using fixed thread pools, limits the application to a fixed size. The potential for thread leakage may also occur, which could eventually leave the pool ‘empty and no threads available to execute requests’ (9).  </w:t>
      </w:r>
    </w:p>
    <w:p w14:paraId="33E5B438" w14:textId="74154439" w:rsidR="00DE0047" w:rsidRDefault="00DE0047" w:rsidP="00DE0047">
      <w:r>
        <w:t xml:space="preserve">An alternative solution to concurrency would be using shared workers via WebSockets. WebSockets have two types of threads, web workers and shared workers. </w:t>
      </w:r>
      <w:proofErr w:type="gramStart"/>
      <w:r>
        <w:t>Both of these</w:t>
      </w:r>
      <w:proofErr w:type="gramEnd"/>
      <w:r>
        <w:t xml:space="preserve"> work by sending ‘messages to the JavaScript code that created it by posting messages to an event handler specified by that code (and vice versa)’ (10). Shared workers are what we are interested in as they allow accessibility from multiple browsing contexts. However, scalability issues occur using WebSockets as they require an ‘open connection with the server’ (11) until the client goes offline, thereby requiring a lot of data in memory. Another drawback of this alternative could be the bottleneck issues due to ‘messages sent are not references, but deep copies instead’ (11). If bottlenecks occurred in the chatroom application, messages sent will be delayed thus making the application less effective.  </w:t>
      </w:r>
    </w:p>
    <w:p w14:paraId="3A603532" w14:textId="6EE73E28" w:rsidR="00DE0047" w:rsidRDefault="00DE0047" w:rsidP="00DE0047">
      <w:pPr>
        <w:pStyle w:val="Heading1"/>
      </w:pPr>
      <w:bookmarkStart w:id="5" w:name="_Toc72531240"/>
      <w:r>
        <w:t>Relevant Paradigm of Application</w:t>
      </w:r>
      <w:bookmarkEnd w:id="5"/>
      <w:r>
        <w:t xml:space="preserve">  </w:t>
      </w:r>
    </w:p>
    <w:p w14:paraId="5C70E0F3" w14:textId="33EDD589" w:rsidR="00DE0047" w:rsidRDefault="00DE0047" w:rsidP="00DE0047">
      <w:r>
        <w:t xml:space="preserve">‘A client/server application consists of a client program that consumes services provided by a server program’ (12). The chatroom application meets the relevancy of that statement, as the client requests services by calling functions identified in the server application. They communicate over the transport layer using a ‘TCP/IP based network environment’ (13). The ‘typical features of a client/server application’ (12) correlates with those developed in the chatroom. This is because the application can create subprograms without the client program being aware of the service provided, multiple client programs can request from the single server program, and the server provides multiple services. The application also relates to a typical client/server layout, as the client side is where ‘UI, forms and most business logic reside’ (14), whereas the server side would handle threads and services for the clients. However, an issue of using the paradigm is the ‘application must be installed on each user’s computer’ (14). This limits the accessibility of the application to users on a shared network. </w:t>
      </w:r>
    </w:p>
    <w:p w14:paraId="591CC164" w14:textId="384883AF" w:rsidR="00DE0047" w:rsidRDefault="00DE0047" w:rsidP="00DE0047">
      <w:r>
        <w:t xml:space="preserve">An alternative approach in the development of this application would be to make it a web service. Using web services would make the application ‘available over the internet’ (15). Web services ‘implements a services-oriented architecture’ (16). The development of real-time chat application could be created using AWS ChatQL. Web services allow applications ‘to talk to each other and share data and services among themselves’ (17) making the chatroom application interoperable between server and client. However, for the purpose of this chatroom, making it a client/server application is suitable and fit for purpose. </w:t>
      </w:r>
    </w:p>
    <w:p w14:paraId="4B76D714" w14:textId="3ECA15BB" w:rsidR="00DE0047" w:rsidRDefault="00DE0047" w:rsidP="00DE0047">
      <w:pPr>
        <w:pStyle w:val="Heading1"/>
      </w:pPr>
      <w:bookmarkStart w:id="6" w:name="_Toc72531241"/>
      <w:r>
        <w:lastRenderedPageBreak/>
        <w:t>Applications Functional Requirements</w:t>
      </w:r>
      <w:bookmarkEnd w:id="6"/>
      <w:r>
        <w:t xml:space="preserve">  </w:t>
      </w:r>
    </w:p>
    <w:p w14:paraId="32A7A3BD" w14:textId="69B07F6C" w:rsidR="00DE0047" w:rsidRDefault="00DE0047" w:rsidP="00DE0047">
      <w:r>
        <w:t xml:space="preserve">The functional requirements identified during the design process for the application were successfully met. This is evidenced through the vigorous unit testing of the application. Unit testing is ‘concerned with functional correctness of the standalone modules’ (18). Communication between the users was tested, with upwards of 50 concurrent users communicating simultaneously across the server. This met the requirement of communication between student/lecturer and for the chatroom to have more than two concurrent users. Other functional requirements included the ability to join the chatroom using unique usernames and to display the currently connected users. From the testing, it was clear that you could join the chatroom application by creating a username that is unique to the user. The application also prevented the duplication of usernames when trying to join the chatroom. Additionally, evidence in the testing showed that the usernames of the currently connected users were displayed when someone joined or left the chatroom server. </w:t>
      </w:r>
    </w:p>
    <w:p w14:paraId="377126C4" w14:textId="33153FEE" w:rsidR="00DE0047" w:rsidRDefault="00DE0047" w:rsidP="00DE0047">
      <w:r>
        <w:t xml:space="preserve">If I were to develop the application again, additional functional requirements would be added. This would not only make the chatroom more fit for purpose, but it would also offer further development and usage avenues for the application. Research indicates, that when users first join the chatroom system, ‘they should see the last 10 messages sent in the chatroom’ (19). Applications such as Microsoft Teams allow their users to ‘stay connected, anytime, anywhere’ (20). This suggests that a chatroom application must be accessible through different devices to be most effective. Therefore, these are the functional requirements that would be used if I were to redevelop the chatroom application. </w:t>
      </w:r>
    </w:p>
    <w:p w14:paraId="25FCE27C" w14:textId="5142644D" w:rsidR="00DE0047" w:rsidRDefault="00DE0047" w:rsidP="00DE0047">
      <w:pPr>
        <w:pStyle w:val="Heading1"/>
      </w:pPr>
      <w:bookmarkStart w:id="7" w:name="_Toc72531242"/>
      <w:r>
        <w:t>Application in a Production Environment</w:t>
      </w:r>
      <w:bookmarkEnd w:id="7"/>
      <w:r>
        <w:t xml:space="preserve">  </w:t>
      </w:r>
    </w:p>
    <w:p w14:paraId="40F6E4EF" w14:textId="7B0ECBD0" w:rsidR="00DE0047" w:rsidRDefault="00DE0047" w:rsidP="00DE0047">
      <w:r>
        <w:t xml:space="preserve">The application currently is an example of a basic chatroom client/server application. In comparison to other chatroom applications available such as Facebook Messenger, Discord, and Microsoft Teams, a lot more development is required to render the application production ready. Based on a ‘usage ranking’ (21) conducted, </w:t>
      </w:r>
      <w:proofErr w:type="gramStart"/>
      <w:r>
        <w:t>it is clear that the</w:t>
      </w:r>
      <w:proofErr w:type="gramEnd"/>
      <w:r>
        <w:t xml:space="preserve"> top 50 applications all have similar features that makes them stand out from the rest, which the current application does not have. These features include the ability for users to ‘send texts, share photos and even make video calls’ (22). However, if we were to judge the application solely upon its functional requirements, it would be considered production ready. Furthermore, these features that the application currently lacks can be implemented </w:t>
      </w:r>
      <w:proofErr w:type="gramStart"/>
      <w:r>
        <w:t>at a later date</w:t>
      </w:r>
      <w:proofErr w:type="gramEnd"/>
      <w:r>
        <w:t xml:space="preserve"> if required by the users. This would expand the scope of users, making the application more profitable from a business perspective. </w:t>
      </w:r>
    </w:p>
    <w:p w14:paraId="1A7F02F3" w14:textId="01ADF5B5" w:rsidR="00DE0047" w:rsidRDefault="00DE0047" w:rsidP="00DE0047">
      <w:pPr>
        <w:pStyle w:val="Heading1"/>
      </w:pPr>
      <w:bookmarkStart w:id="8" w:name="_Toc72531243"/>
      <w:r>
        <w:t>Tools &amp; Techniques</w:t>
      </w:r>
      <w:bookmarkEnd w:id="8"/>
      <w:r>
        <w:t xml:space="preserve">  </w:t>
      </w:r>
    </w:p>
    <w:p w14:paraId="56429BA1" w14:textId="09B7E012" w:rsidR="00DE0047" w:rsidRDefault="00DE0047" w:rsidP="00DE0047">
      <w:pPr>
        <w:pStyle w:val="Heading2"/>
      </w:pPr>
      <w:bookmarkStart w:id="9" w:name="_Toc72531244"/>
      <w:r>
        <w:t>HashSet</w:t>
      </w:r>
      <w:bookmarkEnd w:id="9"/>
      <w:r>
        <w:t xml:space="preserve"> </w:t>
      </w:r>
    </w:p>
    <w:p w14:paraId="026455EA" w14:textId="6E1BD8AC" w:rsidR="00DE0047" w:rsidRDefault="00DE0047" w:rsidP="00DE0047">
      <w:r>
        <w:t xml:space="preserve">The chatroom application utilises different classes and libraries throughout </w:t>
      </w:r>
      <w:proofErr w:type="gramStart"/>
      <w:r>
        <w:t>in order to</w:t>
      </w:r>
      <w:proofErr w:type="gramEnd"/>
      <w:r>
        <w:t xml:space="preserve"> meet its functional requirements. Firstly, the Java HashSet class was used to create a ‘hash table for storage' (23). Using the hashing mechanism allowed for me to store the usernames of the chatroom users. This was a necessary step to take in preventing the duplication of usernames, but also allowing the server to allocate responses from requests based on the username input. From here the username could be displayed in the chatroom with the correct corresponding message. This class was used instead of a list, which can ‘contain duplicate elements whereas Sets contains unique elements only’ (23), making it the suitable choice for unique usernames. However, if the scope of the application </w:t>
      </w:r>
      <w:proofErr w:type="gramStart"/>
      <w:r>
        <w:t>was</w:t>
      </w:r>
      <w:proofErr w:type="gramEnd"/>
      <w:r>
        <w:t xml:space="preserve"> to become larger than just a simple chatroom, usernames would need to be stored in a database. HashSets use iterators that loop through the set until the username is found due to them </w:t>
      </w:r>
      <w:r>
        <w:lastRenderedPageBreak/>
        <w:t xml:space="preserve">not being ordered. This iteration over a ‘large collection is uglier than it needs to be’ (24), negatively effecting the performance of the system. </w:t>
      </w:r>
    </w:p>
    <w:p w14:paraId="6F19AEBD" w14:textId="3D542FEB" w:rsidR="00DE0047" w:rsidRDefault="00DE0047" w:rsidP="00DE0047">
      <w:pPr>
        <w:pStyle w:val="Heading2"/>
      </w:pPr>
      <w:bookmarkStart w:id="10" w:name="_Toc72531245"/>
      <w:r>
        <w:t>Handler</w:t>
      </w:r>
      <w:bookmarkEnd w:id="10"/>
      <w:r>
        <w:t xml:space="preserve"> </w:t>
      </w:r>
    </w:p>
    <w:p w14:paraId="1C500B61" w14:textId="61BF1539" w:rsidR="00DE0047" w:rsidRDefault="00DE0047" w:rsidP="00DE0047">
      <w:r>
        <w:t xml:space="preserve">The next technique the application used was using handlers. The use of the handlers brought about two benefits, these being the scheduling of ‘messages and runnables to be executed at some point in the future’ (25) and to ‘enqueue an action to be performed on a different thread than your own’ (25). For this project, the handler runs the server-side code for ‘repetitive tasks periodically on a thread’ (26), such as username acceptance and message output to clients. This process was done by creating a handler and then sending runnable code to the event message queue, where it could be processed on the thread. </w:t>
      </w:r>
    </w:p>
    <w:p w14:paraId="08FAB57D" w14:textId="7A9E1727" w:rsidR="00DE0047" w:rsidRDefault="00DE0047" w:rsidP="00DE0047">
      <w:pPr>
        <w:pStyle w:val="Heading2"/>
      </w:pPr>
      <w:bookmarkStart w:id="11" w:name="_Toc72531246"/>
      <w:r>
        <w:t>Stream Sockets</w:t>
      </w:r>
      <w:bookmarkEnd w:id="11"/>
      <w:r>
        <w:t xml:space="preserve"> </w:t>
      </w:r>
    </w:p>
    <w:p w14:paraId="514CB348" w14:textId="1DEB1F24" w:rsidR="00DE0047" w:rsidRDefault="00DE0047" w:rsidP="00DE0047">
      <w:r>
        <w:t xml:space="preserve">The use of stream sockets allowed client and server ‘processes to communicate using TCP’ (27). This type of socket provided bi-directional flow of data whilst being reliable, sequenced, and unduplicated. Having packets delivered sequentially ensured that responses were correctly ordered on the client side of the application. Additionally, using stream sockets guaranteed receipt of stream messages along with streams being ‘perfectly suited in handling large amounts of data’ (28). This would be a critical in the event the chatroom application was using the maximum number of threads. An alternative approach would be through using datagram sockets. Datagram sockets ‘allow processes to use UDP to communicate’ (27). However due to its lack of ordering and acceptance of duplicate messages, it did not seem suitable for a chatroom application. Research also indicates that UDP is only useful ‘where data streaming and real time applications are not required’ (29). </w:t>
      </w:r>
    </w:p>
    <w:p w14:paraId="7666754C" w14:textId="6016782D" w:rsidR="00DE0047" w:rsidRDefault="00DE0047" w:rsidP="00DE0047">
      <w:pPr>
        <w:pStyle w:val="Heading1"/>
      </w:pPr>
      <w:bookmarkStart w:id="12" w:name="_Toc72531247"/>
      <w:r>
        <w:t>Compliance with Security Issues</w:t>
      </w:r>
      <w:bookmarkEnd w:id="12"/>
      <w:r>
        <w:t xml:space="preserve">  </w:t>
      </w:r>
    </w:p>
    <w:p w14:paraId="783C2958" w14:textId="590D36DB" w:rsidR="00DE0047" w:rsidRDefault="00DE0047" w:rsidP="00DE0047">
      <w:pPr>
        <w:pStyle w:val="Heading2"/>
      </w:pPr>
      <w:bookmarkStart w:id="13" w:name="_Toc72531248"/>
      <w:r>
        <w:t>GDPR</w:t>
      </w:r>
      <w:bookmarkEnd w:id="13"/>
      <w:r>
        <w:t xml:space="preserve"> </w:t>
      </w:r>
    </w:p>
    <w:p w14:paraId="3BF9502F" w14:textId="6AFE4799" w:rsidR="00DE0047" w:rsidRDefault="00DE0047" w:rsidP="00DE0047">
      <w:r>
        <w:t xml:space="preserve">For the purpose and design of the developed chatroom application, the need for following the GDRP principles is irrelevant. The chatroom application does not process ‘personal data’ (30), which is a key indicator to that you must follow the GDPR legislation accordingly. However, as previously mentioned, for the application to be production ready it must be up to scratch in comparison with other chatroom applications. The most popular chatroom applications store personal data for the purpose of creating of a user profile. If further development were to go into these avenues of expansion, then the seven key GDPR principles would need to be carefully considered. When these principles are not followed businesses face ‘financial exposure’ (31) for noncompliance. </w:t>
      </w:r>
    </w:p>
    <w:p w14:paraId="38994EA4" w14:textId="380DA2D5" w:rsidR="00DE0047" w:rsidRDefault="00DE0047" w:rsidP="00DE0047">
      <w:pPr>
        <w:pStyle w:val="Heading2"/>
      </w:pPr>
      <w:bookmarkStart w:id="14" w:name="_Toc72531249"/>
      <w:r>
        <w:t>Concurrency issues</w:t>
      </w:r>
      <w:bookmarkEnd w:id="14"/>
      <w:r>
        <w:t xml:space="preserve"> </w:t>
      </w:r>
    </w:p>
    <w:p w14:paraId="57E30584" w14:textId="7E2C8EBB" w:rsidR="00DE0047" w:rsidRDefault="00DE0047" w:rsidP="00DE0047">
      <w:r>
        <w:t xml:space="preserve">To prevent concurrency issues, multithreading was employed throughout the application. I achieved multithreading using the </w:t>
      </w:r>
      <w:proofErr w:type="gramStart"/>
      <w:r>
        <w:t>java.util</w:t>
      </w:r>
      <w:proofErr w:type="gramEnd"/>
      <w:r>
        <w:t xml:space="preserve">.concurrent library. Using multithreading came with issues, one being determining the number of threads within the fixed thread pool. From the functional requirements it did not state the maximum expected users. An assumption was made that there would be no more than 50 concurrent users of the client/server chatroom. The number 50 was created as ‘too many threads will consume to many resources’ (32), thereby limiting performance. In addition, the server/client was running of my computer, which has low performance specifications meaning it could not handle </w:t>
      </w:r>
      <w:proofErr w:type="gramStart"/>
      <w:r>
        <w:t>a large number of</w:t>
      </w:r>
      <w:proofErr w:type="gramEnd"/>
      <w:r>
        <w:t xml:space="preserve"> requests to the server. </w:t>
      </w:r>
    </w:p>
    <w:p w14:paraId="24DBA76B" w14:textId="0E6C9578" w:rsidR="00DE0047" w:rsidRDefault="00DE0047" w:rsidP="00DE0047">
      <w:r>
        <w:t xml:space="preserve">To overcome potential race conditions in the chatroom application, locks were used for multithreading to handle concurrency within the application. In the previous report, I stated there was no need for semaphores as ‘there was no need for mutual exclusivity to multiple threads’ (33). </w:t>
      </w:r>
      <w:r>
        <w:lastRenderedPageBreak/>
        <w:t xml:space="preserve">However, I did achieve mutex in the application by using the print writers. Print writers ensured each thread processes critical sections asynchronously. This would then achieve exclusive access to critical I/O sections. Using mutexes limited the chatrooms vulnerability to bugs from race conditions. </w:t>
      </w:r>
    </w:p>
    <w:p w14:paraId="71E21190" w14:textId="76AEE80B" w:rsidR="00DE0047" w:rsidRDefault="00DE0047" w:rsidP="00DE0047">
      <w:r>
        <w:t xml:space="preserve">The chatroom application prevents race conditions by threads synchronously accessing critical sections. The synchronised method was used to prevent the duplication of screen names after user input. This was achieved by the synchronised keyword being used before the ‘names’ variable can be accessed. This is because there are no thread safety features built into the hash set. Again, as stated in the previous report, both synchronous call back and asynchronous call back were used. Synchronous call-back was used for messages sent by users as ‘the tasks must be executed in sequence’ (34). Asynchronous call-back was used to allow users to create messages as the ‘tasks are not dependent on each other’ (34). Using both synchronous and asynchronous methods prevented certain race conditions from effecting the overall success of the application.  </w:t>
      </w:r>
    </w:p>
    <w:p w14:paraId="16984F04" w14:textId="2F08EAD4" w:rsidR="00DE0047" w:rsidRDefault="00DE0047" w:rsidP="00DE0047">
      <w:pPr>
        <w:pStyle w:val="Heading2"/>
      </w:pPr>
      <w:bookmarkStart w:id="15" w:name="_Toc72531250"/>
      <w:r>
        <w:t>Project Structuring</w:t>
      </w:r>
      <w:bookmarkEnd w:id="15"/>
      <w:r>
        <w:t xml:space="preserve">    </w:t>
      </w:r>
    </w:p>
    <w:p w14:paraId="0B4FA6F4" w14:textId="0425922C" w:rsidR="00DE0047" w:rsidRDefault="00DE0047" w:rsidP="00DE0047">
      <w:r>
        <w:t xml:space="preserve">Modular programming was achieved, by ‘subdividing a computer program into separate sub-programs’ (35). This method of programming allowed code to be reusable across the client/server application, making the development process easier. Modular programming is most noticeable in the application </w:t>
      </w:r>
      <w:proofErr w:type="gramStart"/>
      <w:r>
        <w:t>through the use of</w:t>
      </w:r>
      <w:proofErr w:type="gramEnd"/>
      <w:r>
        <w:t xml:space="preserve"> separate classes for the client and the server-side of the application. This allows errors to be ‘easily identified as they are localized’ (35). Making the application modular also allows the program to be collaborated on by multiple programmers concurrently. This would be beneficial in the event the chatroom was to compete with larger chatroom applications. However, using modular programming was a difficult task, as each module must combine with each other to work. This required extra time with both the development and testing of the modules. Redeveloping the application, I would still use modular programming as it makes code simpler to understand. </w:t>
      </w:r>
    </w:p>
    <w:p w14:paraId="5496A109" w14:textId="30655C94" w:rsidR="00DE0047" w:rsidRDefault="00DE0047" w:rsidP="00DE0047">
      <w:r>
        <w:t xml:space="preserve">Anti-patterns were avoided during the development of the application as they are ‘bad programming practices’ (36). According to Tim Peters ‘simple is better than complex’ (37), meaning that having a class that controls many other classes will increase the dependencies and responsibilities of that class. This would make it harder to unit test, debug, and document during the development of the chatroom application. Another anti-pattern is the fear of adding classes. This anti-pattern believes that by adding more classes the design becomes unnecessarily complicated. However, by using separate classes for the chatroom application, the code was easier to document and maintain.  </w:t>
      </w:r>
    </w:p>
    <w:p w14:paraId="4AFDDC0C" w14:textId="3B9D7541" w:rsidR="00DE0047" w:rsidRDefault="00DE0047" w:rsidP="00DE0047">
      <w:pPr>
        <w:pStyle w:val="Heading1"/>
      </w:pPr>
      <w:bookmarkStart w:id="16" w:name="_Toc72531251"/>
      <w:r>
        <w:t>Conclusion</w:t>
      </w:r>
      <w:bookmarkEnd w:id="16"/>
      <w:r>
        <w:t xml:space="preserve">  </w:t>
      </w:r>
    </w:p>
    <w:p w14:paraId="0E103176" w14:textId="22A81023" w:rsidR="00DE0047" w:rsidRDefault="00DE0047" w:rsidP="00DE0047">
      <w:r>
        <w:t xml:space="preserve">This report has critically evaluated the development of the client/server chatroom application. For the technologies and frameworks employed throughout the system, it was discussed that regular sockets were used due to previous experience with their implementation. For a similar reason, Java was the language of choice for the application’s development. Using these frameworks allowed for a less time consuming and higher quality finalised system. It was also discussed that fixed thread pools were used </w:t>
      </w:r>
      <w:proofErr w:type="gramStart"/>
      <w:r>
        <w:t>as a means to</w:t>
      </w:r>
      <w:proofErr w:type="gramEnd"/>
      <w:r>
        <w:t xml:space="preserve"> achieve scalability and concurrency within the application. Alternatives such as shared workers through WebSockets were also considered, however potential bottleneck issues may have reduced the effectiveness of the </w:t>
      </w:r>
      <w:proofErr w:type="gramStart"/>
      <w:r>
        <w:t>application as a whole</w:t>
      </w:r>
      <w:proofErr w:type="gramEnd"/>
      <w:r>
        <w:t xml:space="preserve">. </w:t>
      </w:r>
    </w:p>
    <w:p w14:paraId="0417A5B7" w14:textId="04599C09" w:rsidR="00DE0047" w:rsidRDefault="00DE0047" w:rsidP="00DE0047">
      <w:r>
        <w:t xml:space="preserve">It was found that the system successfully met the paradigm of a server-side application. This was evidenced through its relation to a typical client/server layout, with respect to the features of the client and server sides of the application. The extensive unit testing also proved that the functional </w:t>
      </w:r>
      <w:r>
        <w:lastRenderedPageBreak/>
        <w:t xml:space="preserve">requirements of the application were successfully attained. The most important features included the ability to join and leave the chatroom, </w:t>
      </w:r>
      <w:proofErr w:type="gramStart"/>
      <w:r w:rsidR="00FF3E82">
        <w:t>send</w:t>
      </w:r>
      <w:proofErr w:type="gramEnd"/>
      <w:r w:rsidR="00FF3E82">
        <w:t xml:space="preserve"> </w:t>
      </w:r>
      <w:r>
        <w:t xml:space="preserve">and receive messages, and use a personalised but unique username. </w:t>
      </w:r>
    </w:p>
    <w:p w14:paraId="34B78D8E" w14:textId="6D639AFB" w:rsidR="00DE0047" w:rsidRDefault="00DE0047" w:rsidP="00DE0047">
      <w:r>
        <w:t xml:space="preserve">The main tools and techniques employed through the program were also shown. These included the </w:t>
      </w:r>
      <w:r w:rsidR="00FF3E82">
        <w:t>hash set</w:t>
      </w:r>
      <w:r>
        <w:t xml:space="preserve"> method of storing username data, the handler allowing for the execution of runnables, and stream sockets for the bi-directional communication between the server and the clients. Multithreading was discussed as a method used to prevent concurrency issues. Mutex was successfully achieved </w:t>
      </w:r>
      <w:proofErr w:type="gramStart"/>
      <w:r>
        <w:t>through the use of</w:t>
      </w:r>
      <w:proofErr w:type="gramEnd"/>
      <w:r>
        <w:t xml:space="preserve"> print writers, and race conditions were prevented through the synchronised access of critical sections of the program. The structuring of the program through modular means was also </w:t>
      </w:r>
      <w:r w:rsidR="00FF3E82">
        <w:t>analysed</w:t>
      </w:r>
      <w:r>
        <w:t xml:space="preserve">. The subdivision of the application into separate subprograms, such as classes, provides easier maintenance and reusability. </w:t>
      </w:r>
    </w:p>
    <w:p w14:paraId="202FE9D3" w14:textId="00158F5D" w:rsidR="00DE0047" w:rsidRDefault="00DE0047" w:rsidP="00DE0047">
      <w:r>
        <w:t xml:space="preserve">Possible improvements to the application were also provided throughout this report. For example, the possibility of using another programming language such as C# was considered, which would provide further developmental experience. The possibility of applying the application through web services such AWS ChatQL was also proposed, which would make the application interoperable between server and client. Additional program features such as user profiles were also considered. This would provide the application more effectiveness within a production environment, allowing for further competition with currently available services. However, this would require compliance with GDPR legislation due to the usage of personal data. </w:t>
      </w:r>
    </w:p>
    <w:p w14:paraId="692A1373" w14:textId="77777777" w:rsidR="00DE0047" w:rsidRDefault="00DE0047" w:rsidP="00DE0047">
      <w:r>
        <w:t xml:space="preserve">Overall, the project can be determined to be successful. This is because, as discussed, all the functional requirements were designed, implemented, and tested to an acceptable degree. The methodology of this development was decided upon with respect to its compliance with security issues and its structure. Also, the justification of the tools and techniques used throughout the application has been thoroughly provided. The stated issues and potential improvements of the program provide a starting point in terms of the project’s redevelopment and future scope. </w:t>
      </w:r>
    </w:p>
    <w:p w14:paraId="0E391948" w14:textId="77777777" w:rsidR="00DE0047" w:rsidRDefault="00DE0047" w:rsidP="00DE0047"/>
    <w:p w14:paraId="3F8B8991" w14:textId="77777777" w:rsidR="00DE0047" w:rsidRDefault="00DE0047" w:rsidP="00DE0047">
      <w:r>
        <w:t xml:space="preserve">  </w:t>
      </w:r>
    </w:p>
    <w:p w14:paraId="6729522B" w14:textId="77777777" w:rsidR="00DE0047" w:rsidRDefault="00DE0047" w:rsidP="00DE0047"/>
    <w:p w14:paraId="37423B4D" w14:textId="77777777" w:rsidR="00DE0047" w:rsidRDefault="00DE0047" w:rsidP="00DE0047">
      <w:r>
        <w:t xml:space="preserve">  </w:t>
      </w:r>
    </w:p>
    <w:p w14:paraId="02E9C03C" w14:textId="77777777" w:rsidR="00DE0047" w:rsidRDefault="00DE0047" w:rsidP="00DE0047"/>
    <w:p w14:paraId="1370C5C9" w14:textId="77777777" w:rsidR="00DE0047" w:rsidRDefault="00DE0047" w:rsidP="00DE0047"/>
    <w:p w14:paraId="558528EB" w14:textId="77777777" w:rsidR="00DE0047" w:rsidRDefault="00DE0047" w:rsidP="00DE0047"/>
    <w:p w14:paraId="6CA68172" w14:textId="77777777" w:rsidR="00DE0047" w:rsidRDefault="00DE0047" w:rsidP="00DE0047"/>
    <w:p w14:paraId="675C26D1" w14:textId="77777777" w:rsidR="00DE0047" w:rsidRDefault="00DE0047" w:rsidP="00DE0047">
      <w:pPr>
        <w:pStyle w:val="Heading1"/>
      </w:pPr>
    </w:p>
    <w:p w14:paraId="5C210C77" w14:textId="7AE81136" w:rsidR="00DE0047" w:rsidRDefault="00DE0047" w:rsidP="00DE0047">
      <w:pPr>
        <w:pStyle w:val="Heading1"/>
      </w:pPr>
    </w:p>
    <w:p w14:paraId="33E9389B" w14:textId="77777777" w:rsidR="00DE0047" w:rsidRPr="00DE0047" w:rsidRDefault="00DE0047" w:rsidP="00DE0047"/>
    <w:p w14:paraId="45080D4E" w14:textId="52F3556D" w:rsidR="00DE0047" w:rsidRDefault="00DE0047" w:rsidP="00DE0047">
      <w:pPr>
        <w:pStyle w:val="Heading1"/>
      </w:pPr>
      <w:bookmarkStart w:id="17" w:name="_Toc72531252"/>
      <w:r>
        <w:lastRenderedPageBreak/>
        <w:t>Bibliography</w:t>
      </w:r>
      <w:bookmarkEnd w:id="17"/>
      <w:r>
        <w:t xml:space="preserve"> </w:t>
      </w:r>
    </w:p>
    <w:p w14:paraId="6EACEF4B" w14:textId="135B763B" w:rsidR="00DE0047" w:rsidRDefault="00DE0047" w:rsidP="00DE0047">
      <w:r>
        <w:t xml:space="preserve">1. WebSockets vs. Regular Sockets [Internet]. Medium. 2021 [cited 21 May 2021]. Available from: https://medium.com/kifi-engineering/websockets-vs-regular-sockets-b3b8e7ea0708 </w:t>
      </w:r>
    </w:p>
    <w:p w14:paraId="6E6BA693" w14:textId="36D36889" w:rsidR="00DE0047" w:rsidRDefault="00DE0047" w:rsidP="00DE0047">
      <w:r>
        <w:t xml:space="preserve">2. Lesson: All About Sockets (The Java™ Tutorials &gt; Custom Networking) [Internet]. Docs.oracle.com. 2021 [cited 21 May 2021]. Available from: https://docs.oracle.com/javase/tutorial/networking/sockets/index.html </w:t>
      </w:r>
    </w:p>
    <w:p w14:paraId="2E34C17E" w14:textId="675E24F6" w:rsidR="00DE0047" w:rsidRDefault="00DE0047" w:rsidP="00DE0047">
      <w:r>
        <w:t xml:space="preserve">3. IBM Docs [Internet]. Ibm.com. 2021 [cited 21 May 2021]. Available from: https://www.ibm.com/docs/en/watson-explorer/11.0.0?topic=op-socket-allocation-problems-cause-operations-fail-error-ffqo0143e </w:t>
      </w:r>
    </w:p>
    <w:p w14:paraId="5F67E97B" w14:textId="21BCDF5D" w:rsidR="00DE0047" w:rsidRDefault="00DE0047" w:rsidP="00DE0047">
      <w:r>
        <w:t xml:space="preserve">4. The WebSocket protocol [Internet]. Tools.ietf.org. 2021 [cited 21 May 2021]. Available from: https://tools.ietf.org/id/draft-ietf-hybi-thewebsocketprotocol-09.html#:~:text=By%20default%20the%20WebSocket%20protocol,tunneled%20over%20TLS%20%5BRFC2818%5D. </w:t>
      </w:r>
    </w:p>
    <w:p w14:paraId="11A095A8" w14:textId="65D1BF23" w:rsidR="00DE0047" w:rsidRDefault="00DE0047" w:rsidP="00DE0047">
      <w:r>
        <w:t xml:space="preserve">5. WebSocket [Internet]. Javascript.info. 2021 [cited 21 May 2021]. Available from: https://javascript.info/websocket#:~:text=To%20open%20a%20websocket%20connection,also%20encrypted%20wss%3A%2F%2F%20protocol.&amp;text=The%20wss%3A%2F%2F%20protocol%20is,encrypted%2C%20but%20also%20more%20reliable. </w:t>
      </w:r>
    </w:p>
    <w:p w14:paraId="26D40E6D" w14:textId="7FB4D9F7" w:rsidR="00DE0047" w:rsidRDefault="00DE0047" w:rsidP="00DE0047">
      <w:r>
        <w:t xml:space="preserve">6. How to C# Socket programming [Internet]. Csharp.net-informations.com. 2021 [cited 21 May 2021]. Available from: http://csharp.net-informations.com/communications/csharp-socket-programming.htm </w:t>
      </w:r>
    </w:p>
    <w:p w14:paraId="4513DC0B" w14:textId="581AE811" w:rsidR="00DE0047" w:rsidRDefault="00DE0047" w:rsidP="00DE0047">
      <w:r>
        <w:t xml:space="preserve">7. Thread Pools (The Java™ Tutorials &gt; Essential Classes &gt; Concurrency) [Internet]. Docs.oracle.com. 2021 [cited 21 May 2021]. Available from: https://docs.oracle.com/javase/tutorial/essential/concurrency/pools.html </w:t>
      </w:r>
    </w:p>
    <w:p w14:paraId="1F6BACA2" w14:textId="1B45C073" w:rsidR="00DE0047" w:rsidRDefault="00DE0047" w:rsidP="00DE0047">
      <w:r>
        <w:t xml:space="preserve">8. Java Thread Pool | Thread Pooling in Java - </w:t>
      </w:r>
      <w:proofErr w:type="spellStart"/>
      <w:r>
        <w:t>javatpoint</w:t>
      </w:r>
      <w:proofErr w:type="spellEnd"/>
      <w:r>
        <w:t xml:space="preserve"> [Internet]. www.javatpoint.com. 2021 [cited 21 May 2021]. Available from: https://www.javatpoint.com/java-thread-pool </w:t>
      </w:r>
    </w:p>
    <w:p w14:paraId="74E4C6C2" w14:textId="5DF4C14F" w:rsidR="00DE0047" w:rsidRDefault="00DE0047" w:rsidP="00DE0047">
      <w:r>
        <w:t xml:space="preserve">9. Java Concurrency: Thread Pools [Internet]. Medium. 2021 [cited 21 May 2021]. Available from: https://medium.com/javarevisited/java-concurrency-thread-pools-3f1902b7beee </w:t>
      </w:r>
    </w:p>
    <w:p w14:paraId="1F3F580E" w14:textId="11A8E31F" w:rsidR="00DE0047" w:rsidRDefault="00DE0047" w:rsidP="00DE0047">
      <w:r>
        <w:t xml:space="preserve">10. Gupta A. Scaling WebSocket Connections using Shared Workers [Internet]. </w:t>
      </w:r>
      <w:proofErr w:type="spellStart"/>
      <w:r>
        <w:t>Ayush</w:t>
      </w:r>
      <w:proofErr w:type="spellEnd"/>
      <w:r>
        <w:t xml:space="preserve"> Gupta. 2021 [cited 21 May 2021]. Available from: https://ayushgp.github.io/scaling-websockets-using-sharedworkers/ </w:t>
      </w:r>
    </w:p>
    <w:p w14:paraId="18366633" w14:textId="171DD390" w:rsidR="00DE0047" w:rsidRDefault="00DE0047" w:rsidP="00DE0047">
      <w:r>
        <w:t xml:space="preserve">11. [Internet]. Irjet.net. 2021 [cited 21 May 2021]. Available from: https://www.irjet.net/archives/V7/i5/IRJET-V7I5660.pdf </w:t>
      </w:r>
    </w:p>
    <w:p w14:paraId="3FB28170" w14:textId="6E49F0BC" w:rsidR="00DE0047" w:rsidRDefault="00DE0047" w:rsidP="00DE0047">
      <w:r>
        <w:t xml:space="preserve">12. Developing Client/Server Applications [Internet]. Microfocus.com. 2021 [cited 21 May 2021]. Available from: https://www.microfocus.com/documentation/net-express/nx31books/sgdevt.htm#:~:text=1%20What%20is%20a%20Client,functions%20in%20the%20server%20application. </w:t>
      </w:r>
    </w:p>
    <w:p w14:paraId="63F98ADF" w14:textId="25A549B2" w:rsidR="00DE0047" w:rsidRDefault="00DE0047" w:rsidP="00DE0047">
      <w:r>
        <w:t xml:space="preserve">13. IBM Docs [Internet]. Ibm.com. 2021 [cited 21 May 2021]. Available from: https://www.ibm.com/docs/en/zvse/6.2?topic=programming-what-is-tcpip-socket-connection </w:t>
      </w:r>
    </w:p>
    <w:p w14:paraId="0C0866A9" w14:textId="5002E21C" w:rsidR="00DE0047" w:rsidRDefault="00DE0047" w:rsidP="00DE0047">
      <w:r>
        <w:t xml:space="preserve">14. Client / Server Applications [Internet]. Toastytech.com. 2021 [cited 21 May 2021]. Available from: http://toastytech.com/guis/remotecliserver.html </w:t>
      </w:r>
    </w:p>
    <w:p w14:paraId="5C4A065F" w14:textId="5108ECA2" w:rsidR="00DE0047" w:rsidRDefault="00DE0047" w:rsidP="00DE0047">
      <w:r>
        <w:lastRenderedPageBreak/>
        <w:t xml:space="preserve">15. What are Web Services? - Tutorialspoint [Internet]. Tutorialspoint.com. 2021 [cited 21 May 2021]. Available from: https://www.tutorialspoint.com/webservices/what_are_web_services.htm#:~:text=A%20web%20service%20is%20any,a%20standardized%20XML%20messaging%20system.&amp;text=These%20applications%20can%20be%20local,Java%2C%20HTML%2C%20and%20XML. </w:t>
      </w:r>
    </w:p>
    <w:p w14:paraId="13DE1309" w14:textId="5E6ADAD1" w:rsidR="00DE0047" w:rsidRDefault="00DE0047" w:rsidP="00DE0047">
      <w:r>
        <w:t xml:space="preserve">16. IBM Docs [Internet]. Ibm.com. 2021 [cited 21 May 2021]. Available from: https://www.ibm.com/docs/en/wasdtfe?topic=ee-developing-web-service-applications </w:t>
      </w:r>
    </w:p>
    <w:p w14:paraId="434C8B92" w14:textId="44596735" w:rsidR="00DE0047" w:rsidRDefault="00DE0047" w:rsidP="00DE0047">
      <w:r>
        <w:t xml:space="preserve">17. Why Web Services? - Tutorialspoint [Internet]. Tutorialspoint.com. 2021 [cited 21 May 2021]. Available from: https://www.tutorialspoint.com/webservices/why_web_services.htm </w:t>
      </w:r>
    </w:p>
    <w:p w14:paraId="2D53FC15" w14:textId="34D92995" w:rsidR="00DE0047" w:rsidRDefault="00DE0047" w:rsidP="00DE0047">
      <w:r>
        <w:t xml:space="preserve">18. Unit Testing - Tutorialspoint [Internet]. Tutorialspoint.com. 2021 [cited 21 May 2021]. Available from: https://www.tutorialspoint.com/software_testing_dictionary/unit_testing.htm </w:t>
      </w:r>
    </w:p>
    <w:p w14:paraId="6C15C8A4" w14:textId="0A1CFDFE" w:rsidR="00DE0047" w:rsidRDefault="00DE0047" w:rsidP="00DE0047">
      <w:r>
        <w:t xml:space="preserve">19. Chat Room - an overview | ScienceDirect Topics [Internet]. Sciencedirect.com. 2021 [cited 21 May 2021]. Available from: https://www.sciencedirect.com/topics/computer-science/chat-room </w:t>
      </w:r>
    </w:p>
    <w:p w14:paraId="35487AB2" w14:textId="1548A9FB" w:rsidR="00DE0047" w:rsidRDefault="00DE0047" w:rsidP="00DE0047">
      <w:r>
        <w:t xml:space="preserve">20. 5 reasons why you should start using Microsoft Teams today [Internet]. Microsoft Pulse. 2021 [cited 21 May 2021]. Available from: https://pulse.microsoft.com/en/work-productivity-en/na/fa2-reasons-why-you-should-start-using-microsoft-teams-today/ </w:t>
      </w:r>
    </w:p>
    <w:p w14:paraId="35C0EE5F" w14:textId="1FADB836" w:rsidR="00DE0047" w:rsidRDefault="00DE0047" w:rsidP="00DE0047">
      <w:r>
        <w:t xml:space="preserve">21. [Internet]. 2021 [cited 21 May 2021]. Available from: https://www.similarweb.com/apps/top/google/store-rank/gb/communication/top-free/ </w:t>
      </w:r>
    </w:p>
    <w:p w14:paraId="2CDF6778" w14:textId="6680A1AB" w:rsidR="00DE0047" w:rsidRDefault="00DE0047" w:rsidP="00DE0047">
      <w:r>
        <w:t xml:space="preserve">22. Best chat apps for 2021 | Tom's Guide [Internet]. Tomsguide.com. 2021 [cited 21 May 2021]. Available from: https://www.tomsguide.com/uk/best-picks/best-chat-apps </w:t>
      </w:r>
    </w:p>
    <w:p w14:paraId="078ACBBD" w14:textId="6FC703D8" w:rsidR="00DE0047" w:rsidRDefault="00DE0047" w:rsidP="00DE0047">
      <w:r>
        <w:t xml:space="preserve">23. HashSet in Java - </w:t>
      </w:r>
      <w:proofErr w:type="spellStart"/>
      <w:r>
        <w:t>javatpoint</w:t>
      </w:r>
      <w:proofErr w:type="spellEnd"/>
      <w:r>
        <w:t xml:space="preserve"> [Internet]. www.javatpoint.com. 2021 [cited 21 May 2021]. Available from: https://www.javatpoint.com/java-hashset#:~:text=%E2%86%92%20%E2%86%90%20prev-,Java%20HashSet,class%20and%20implements%20Set%20interface. </w:t>
      </w:r>
    </w:p>
    <w:p w14:paraId="6A5C2E60" w14:textId="40EB76CC" w:rsidR="00DE0047" w:rsidRDefault="00DE0047" w:rsidP="00DE0047">
      <w:r>
        <w:t xml:space="preserve">24. The For-Each Loop [Internet]. Docs.oracle.com. 2021 [cited 21 May 2021]. Available from: https://docs.oracle.com/javase/8/docs/technotes/guides/language/foreach.html </w:t>
      </w:r>
    </w:p>
    <w:p w14:paraId="62705AF6" w14:textId="2439375E" w:rsidR="00DE0047" w:rsidRDefault="00DE0047" w:rsidP="00DE0047">
      <w:r>
        <w:t xml:space="preserve">25. </w:t>
      </w:r>
      <w:proofErr w:type="gramStart"/>
      <w:r>
        <w:t>Handler  |</w:t>
      </w:r>
      <w:proofErr w:type="gramEnd"/>
      <w:r>
        <w:t xml:space="preserve">  Android Developers [Internet]. Android Developers. 2021 [cited 21 May 2021]. Available from: https://developer.android.com/reference/android/os/Handler#:~:text=A%20Handler%20allows%20you%20to,and%20that%20thread's%20message%20queue. </w:t>
      </w:r>
    </w:p>
    <w:p w14:paraId="4024E5DB" w14:textId="420DE106" w:rsidR="00DE0047" w:rsidRDefault="00DE0047" w:rsidP="00DE0047">
      <w:r>
        <w:t xml:space="preserve">26. Timers vs Handlers [Internet]. Medium. 2021 [cited 21 May 2021]. Available from: https://medium.com/@f2016826/timers-vs-handlers-aeae5d3cb5a#:~:text=A%20Handler%20is%20used%20to,the%20thread%20to%20be%20processed </w:t>
      </w:r>
    </w:p>
    <w:p w14:paraId="38AAB4E1" w14:textId="297E6EC9" w:rsidR="00DE0047" w:rsidRDefault="00DE0047" w:rsidP="00DE0047">
      <w:r>
        <w:t xml:space="preserve">27. Socket Types (Network Interface Guide) [Internet]. Docs.oracle.com. 2021 [cited 21 May 2021]. Available from: https://docs.oracle.com/cd/E19455-01/806-1017/sockets-4/index.html </w:t>
      </w:r>
    </w:p>
    <w:p w14:paraId="36707593" w14:textId="726CD30F" w:rsidR="00DE0047" w:rsidRDefault="00DE0047" w:rsidP="00DE0047">
      <w:r>
        <w:t xml:space="preserve">28. Windows Sockets: Stream Sockets [Internet]. Docs.microsoft.com. 2021 [cited 21 May 2021]. Available from: https://docs.microsoft.com/en-us/cpp/mfc/windows-sockets-stream-sockets?view=msvc-160#:~:text=Stream%20sockets%20provide%20for%20a,to%20deliver%20sequenced%2C%20unduplicated%20data. </w:t>
      </w:r>
    </w:p>
    <w:p w14:paraId="33A0F886" w14:textId="53E9CF93" w:rsidR="00DE0047" w:rsidRDefault="00DE0047" w:rsidP="00DE0047">
      <w:r>
        <w:lastRenderedPageBreak/>
        <w:t xml:space="preserve">29. [Internet]. 2021 [cited 21 May 2021]. Available from: https://www.researchgate.net/post/Anyone-familiar-with-TCP-Vs-UDP-performance </w:t>
      </w:r>
    </w:p>
    <w:p w14:paraId="4172F329" w14:textId="4BCD0E3F" w:rsidR="00DE0047" w:rsidRDefault="00DE0047" w:rsidP="00DE0047">
      <w:r>
        <w:t xml:space="preserve">30. The principles [Internet]. Ico.org.uk. 2021 [cited 21 May 2021]. Available from: https://ico.org.uk/for-organisations/guide-to-data-protection/guide-to-the-general-data-protection-regulation-gdpr/principles/ </w:t>
      </w:r>
    </w:p>
    <w:p w14:paraId="520EBC16" w14:textId="14A86A8B" w:rsidR="00DE0047" w:rsidRDefault="00DE0047" w:rsidP="00DE0047">
      <w:r>
        <w:t xml:space="preserve">31. What are the GDPR Fines? - GDPR.eu [Internet]. GDPR.eu. 2021 [cited 21 May 2021]. Available from: https://gdpr.eu/fines/ </w:t>
      </w:r>
    </w:p>
    <w:p w14:paraId="69A635E0" w14:textId="1C0C204E" w:rsidR="00DE0047" w:rsidRDefault="00DE0047" w:rsidP="00DE0047">
      <w:r>
        <w:t xml:space="preserve">32. [Internet]. Cs.bham.ac.uk. 2021 [cited 21 May 2021]. Available from: https://www.cs.bham.ac.uk/~szh/teaching/ssc/lecturenotes/Concurrency/Lecture3_ThreadPool.pdf </w:t>
      </w:r>
    </w:p>
    <w:p w14:paraId="13C7BC65" w14:textId="18400098" w:rsidR="00DE0047" w:rsidRDefault="00DE0047" w:rsidP="00DE0047">
      <w:r>
        <w:t xml:space="preserve">33. Java Threads — Semaphores &amp; Mutex [Internet]. Medium. 2021 [cited 21 May 2021]. Available from: https://medium.com/@waqas.memon/java-threads-semaphores-44b4597453ee </w:t>
      </w:r>
    </w:p>
    <w:p w14:paraId="595E8899" w14:textId="6A6379CB" w:rsidR="00DE0047" w:rsidRDefault="00DE0047" w:rsidP="00DE0047">
      <w:r>
        <w:t xml:space="preserve">34. Asynchronous and Synchronous Callbacks in Java - GeeksforGeeks [Internet]. GeeksforGeeks. 2021 [cited 21 May 2021]. Available from: https://www.geeksforgeeks.org/asynchronous-synchronous-callbacks-java/ </w:t>
      </w:r>
    </w:p>
    <w:p w14:paraId="38E75EA0" w14:textId="054451E4" w:rsidR="00DE0047" w:rsidRDefault="00DE0047" w:rsidP="00DE0047">
      <w:r>
        <w:t xml:space="preserve">35. What is Modular Programming? - Definition from Techopedia [Internet]. Techopedia.com. 2021 [cited 21 May 2021]. Available from: https://www.techopedia.com/definition/25972/modular-programming </w:t>
      </w:r>
    </w:p>
    <w:p w14:paraId="0D669C41" w14:textId="34BE81A6" w:rsidR="00DE0047" w:rsidRDefault="00DE0047" w:rsidP="00DE0047">
      <w:r>
        <w:t xml:space="preserve">36. Java Anti-Patterns [Internet]. Odi.ch. 2021 [cited 21 May 2021]. Available from: https://www.odi.ch/prog/design/newbies.php </w:t>
      </w:r>
    </w:p>
    <w:p w14:paraId="348515E6" w14:textId="77777777" w:rsidR="00DE0047" w:rsidRDefault="00DE0047" w:rsidP="00DE0047">
      <w:r>
        <w:t xml:space="preserve">37. 9 Anti-Patterns Every Programmer Should Be Aware Of [Internet]. Sahandsaba.com. 2021 [cited 21 May 2021]. Available from: https://sahandsaba.com/nine-anti-patterns-every-programmer-should-be-aware-of-with-examples.html#analysis-paralysis </w:t>
      </w:r>
    </w:p>
    <w:p w14:paraId="70A5D971" w14:textId="77777777" w:rsidR="00DE0047" w:rsidRDefault="00DE0047" w:rsidP="00DE0047"/>
    <w:p w14:paraId="2593A96E" w14:textId="77777777" w:rsidR="00DE0047" w:rsidRDefault="00DE0047" w:rsidP="00DE0047">
      <w:r>
        <w:t xml:space="preserve">  </w:t>
      </w:r>
    </w:p>
    <w:p w14:paraId="2CD7B1A9" w14:textId="77777777" w:rsidR="00DE0047" w:rsidRDefault="00DE0047" w:rsidP="00DE0047"/>
    <w:p w14:paraId="69C76BEC" w14:textId="77777777" w:rsidR="00DE0047" w:rsidRDefault="00DE0047" w:rsidP="00DE0047">
      <w:r>
        <w:t xml:space="preserve"> </w:t>
      </w:r>
    </w:p>
    <w:p w14:paraId="22841A2C" w14:textId="77777777" w:rsidR="00DE0047" w:rsidRDefault="00DE0047" w:rsidP="00DE0047"/>
    <w:p w14:paraId="47CAF037" w14:textId="77777777" w:rsidR="00DE0047" w:rsidRDefault="00DE0047"/>
    <w:sectPr w:rsidR="00DE0047" w:rsidSect="00DE0047">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08004" w14:textId="77777777" w:rsidR="00DE0047" w:rsidRDefault="00DE0047" w:rsidP="00DE0047">
      <w:pPr>
        <w:spacing w:after="0" w:line="240" w:lineRule="auto"/>
      </w:pPr>
      <w:r>
        <w:separator/>
      </w:r>
    </w:p>
  </w:endnote>
  <w:endnote w:type="continuationSeparator" w:id="0">
    <w:p w14:paraId="090E26A0" w14:textId="77777777" w:rsidR="00DE0047" w:rsidRDefault="00DE0047" w:rsidP="00DE00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3896216"/>
      <w:docPartObj>
        <w:docPartGallery w:val="Page Numbers (Bottom of Page)"/>
        <w:docPartUnique/>
      </w:docPartObj>
    </w:sdtPr>
    <w:sdtEndPr>
      <w:rPr>
        <w:noProof/>
      </w:rPr>
    </w:sdtEndPr>
    <w:sdtContent>
      <w:p w14:paraId="3137B0B1" w14:textId="61B6AD58" w:rsidR="00DE0047" w:rsidRDefault="00DE00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BCD1AF" w14:textId="77777777" w:rsidR="00DE0047" w:rsidRDefault="00DE00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3DC41" w14:textId="77777777" w:rsidR="00DE0047" w:rsidRDefault="00DE0047" w:rsidP="00DE0047">
      <w:pPr>
        <w:spacing w:after="0" w:line="240" w:lineRule="auto"/>
      </w:pPr>
      <w:r>
        <w:separator/>
      </w:r>
    </w:p>
  </w:footnote>
  <w:footnote w:type="continuationSeparator" w:id="0">
    <w:p w14:paraId="0D562239" w14:textId="77777777" w:rsidR="00DE0047" w:rsidRDefault="00DE0047" w:rsidP="00DE00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CD8DF" w14:textId="14AA1585" w:rsidR="00DE0047" w:rsidRDefault="00DE0047">
    <w:pPr>
      <w:pStyle w:val="Header"/>
    </w:pPr>
    <w:r>
      <w:t>Edward Smith</w:t>
    </w:r>
    <w:r>
      <w:ptab w:relativeTo="margin" w:alignment="center" w:leader="none"/>
    </w:r>
    <w:r>
      <w:ptab w:relativeTo="margin" w:alignment="right" w:leader="none"/>
    </w:r>
    <w:r>
      <w:t>270696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047"/>
    <w:rsid w:val="00334039"/>
    <w:rsid w:val="00596144"/>
    <w:rsid w:val="00B3739B"/>
    <w:rsid w:val="00DE0047"/>
    <w:rsid w:val="00FF3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9A0B4"/>
  <w15:chartTrackingRefBased/>
  <w15:docId w15:val="{4B91DEB3-FEA9-49D7-A6D2-05352E4A1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00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00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00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E0047"/>
    <w:rPr>
      <w:rFonts w:eastAsiaTheme="minorEastAsia"/>
      <w:lang w:val="en-US"/>
    </w:rPr>
  </w:style>
  <w:style w:type="paragraph" w:styleId="Header">
    <w:name w:val="header"/>
    <w:basedOn w:val="Normal"/>
    <w:link w:val="HeaderChar"/>
    <w:uiPriority w:val="99"/>
    <w:unhideWhenUsed/>
    <w:rsid w:val="00DE00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047"/>
  </w:style>
  <w:style w:type="paragraph" w:styleId="Footer">
    <w:name w:val="footer"/>
    <w:basedOn w:val="Normal"/>
    <w:link w:val="FooterChar"/>
    <w:uiPriority w:val="99"/>
    <w:unhideWhenUsed/>
    <w:rsid w:val="00DE00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047"/>
  </w:style>
  <w:style w:type="character" w:customStyle="1" w:styleId="Heading1Char">
    <w:name w:val="Heading 1 Char"/>
    <w:basedOn w:val="DefaultParagraphFont"/>
    <w:link w:val="Heading1"/>
    <w:uiPriority w:val="9"/>
    <w:rsid w:val="00DE004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E0047"/>
    <w:pPr>
      <w:outlineLvl w:val="9"/>
    </w:pPr>
    <w:rPr>
      <w:lang w:val="en-US"/>
    </w:rPr>
  </w:style>
  <w:style w:type="character" w:customStyle="1" w:styleId="Heading2Char">
    <w:name w:val="Heading 2 Char"/>
    <w:basedOn w:val="DefaultParagraphFont"/>
    <w:link w:val="Heading2"/>
    <w:uiPriority w:val="9"/>
    <w:rsid w:val="00DE0047"/>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E0047"/>
    <w:pPr>
      <w:spacing w:after="100"/>
    </w:pPr>
  </w:style>
  <w:style w:type="paragraph" w:styleId="TOC2">
    <w:name w:val="toc 2"/>
    <w:basedOn w:val="Normal"/>
    <w:next w:val="Normal"/>
    <w:autoRedefine/>
    <w:uiPriority w:val="39"/>
    <w:unhideWhenUsed/>
    <w:rsid w:val="00DE0047"/>
    <w:pPr>
      <w:spacing w:after="100"/>
      <w:ind w:left="220"/>
    </w:pPr>
  </w:style>
  <w:style w:type="character" w:styleId="Hyperlink">
    <w:name w:val="Hyperlink"/>
    <w:basedOn w:val="DefaultParagraphFont"/>
    <w:uiPriority w:val="99"/>
    <w:unhideWhenUsed/>
    <w:rsid w:val="00DE00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7900710">
      <w:bodyDiv w:val="1"/>
      <w:marLeft w:val="0"/>
      <w:marRight w:val="0"/>
      <w:marTop w:val="0"/>
      <w:marBottom w:val="0"/>
      <w:divBdr>
        <w:top w:val="none" w:sz="0" w:space="0" w:color="auto"/>
        <w:left w:val="none" w:sz="0" w:space="0" w:color="auto"/>
        <w:bottom w:val="none" w:sz="0" w:space="0" w:color="auto"/>
        <w:right w:val="none" w:sz="0" w:space="0" w:color="auto"/>
      </w:divBdr>
      <w:divsChild>
        <w:div w:id="69159907">
          <w:marLeft w:val="0"/>
          <w:marRight w:val="0"/>
          <w:marTop w:val="0"/>
          <w:marBottom w:val="0"/>
          <w:divBdr>
            <w:top w:val="none" w:sz="0" w:space="0" w:color="auto"/>
            <w:left w:val="none" w:sz="0" w:space="0" w:color="auto"/>
            <w:bottom w:val="none" w:sz="0" w:space="0" w:color="auto"/>
            <w:right w:val="none" w:sz="0" w:space="0" w:color="auto"/>
          </w:divBdr>
        </w:div>
        <w:div w:id="1498886608">
          <w:marLeft w:val="0"/>
          <w:marRight w:val="0"/>
          <w:marTop w:val="0"/>
          <w:marBottom w:val="0"/>
          <w:divBdr>
            <w:top w:val="none" w:sz="0" w:space="0" w:color="auto"/>
            <w:left w:val="none" w:sz="0" w:space="0" w:color="auto"/>
            <w:bottom w:val="none" w:sz="0" w:space="0" w:color="auto"/>
            <w:right w:val="none" w:sz="0" w:space="0" w:color="auto"/>
          </w:divBdr>
        </w:div>
        <w:div w:id="107094248">
          <w:marLeft w:val="0"/>
          <w:marRight w:val="0"/>
          <w:marTop w:val="0"/>
          <w:marBottom w:val="0"/>
          <w:divBdr>
            <w:top w:val="none" w:sz="0" w:space="0" w:color="auto"/>
            <w:left w:val="none" w:sz="0" w:space="0" w:color="auto"/>
            <w:bottom w:val="none" w:sz="0" w:space="0" w:color="auto"/>
            <w:right w:val="none" w:sz="0" w:space="0" w:color="auto"/>
          </w:divBdr>
        </w:div>
        <w:div w:id="67923793">
          <w:marLeft w:val="0"/>
          <w:marRight w:val="0"/>
          <w:marTop w:val="0"/>
          <w:marBottom w:val="0"/>
          <w:divBdr>
            <w:top w:val="none" w:sz="0" w:space="0" w:color="auto"/>
            <w:left w:val="none" w:sz="0" w:space="0" w:color="auto"/>
            <w:bottom w:val="none" w:sz="0" w:space="0" w:color="auto"/>
            <w:right w:val="none" w:sz="0" w:space="0" w:color="auto"/>
          </w:divBdr>
        </w:div>
        <w:div w:id="657348951">
          <w:marLeft w:val="0"/>
          <w:marRight w:val="0"/>
          <w:marTop w:val="0"/>
          <w:marBottom w:val="0"/>
          <w:divBdr>
            <w:top w:val="none" w:sz="0" w:space="0" w:color="auto"/>
            <w:left w:val="none" w:sz="0" w:space="0" w:color="auto"/>
            <w:bottom w:val="none" w:sz="0" w:space="0" w:color="auto"/>
            <w:right w:val="none" w:sz="0" w:space="0" w:color="auto"/>
          </w:divBdr>
        </w:div>
        <w:div w:id="1888027383">
          <w:marLeft w:val="0"/>
          <w:marRight w:val="0"/>
          <w:marTop w:val="0"/>
          <w:marBottom w:val="0"/>
          <w:divBdr>
            <w:top w:val="none" w:sz="0" w:space="0" w:color="auto"/>
            <w:left w:val="none" w:sz="0" w:space="0" w:color="auto"/>
            <w:bottom w:val="none" w:sz="0" w:space="0" w:color="auto"/>
            <w:right w:val="none" w:sz="0" w:space="0" w:color="auto"/>
          </w:divBdr>
        </w:div>
        <w:div w:id="1020276374">
          <w:marLeft w:val="0"/>
          <w:marRight w:val="0"/>
          <w:marTop w:val="0"/>
          <w:marBottom w:val="0"/>
          <w:divBdr>
            <w:top w:val="none" w:sz="0" w:space="0" w:color="auto"/>
            <w:left w:val="none" w:sz="0" w:space="0" w:color="auto"/>
            <w:bottom w:val="none" w:sz="0" w:space="0" w:color="auto"/>
            <w:right w:val="none" w:sz="0" w:space="0" w:color="auto"/>
          </w:divBdr>
        </w:div>
        <w:div w:id="1094132653">
          <w:marLeft w:val="0"/>
          <w:marRight w:val="0"/>
          <w:marTop w:val="0"/>
          <w:marBottom w:val="0"/>
          <w:divBdr>
            <w:top w:val="none" w:sz="0" w:space="0" w:color="auto"/>
            <w:left w:val="none" w:sz="0" w:space="0" w:color="auto"/>
            <w:bottom w:val="none" w:sz="0" w:space="0" w:color="auto"/>
            <w:right w:val="none" w:sz="0" w:space="0" w:color="auto"/>
          </w:divBdr>
        </w:div>
        <w:div w:id="872420861">
          <w:marLeft w:val="0"/>
          <w:marRight w:val="0"/>
          <w:marTop w:val="0"/>
          <w:marBottom w:val="0"/>
          <w:divBdr>
            <w:top w:val="none" w:sz="0" w:space="0" w:color="auto"/>
            <w:left w:val="none" w:sz="0" w:space="0" w:color="auto"/>
            <w:bottom w:val="none" w:sz="0" w:space="0" w:color="auto"/>
            <w:right w:val="none" w:sz="0" w:space="0" w:color="auto"/>
          </w:divBdr>
        </w:div>
        <w:div w:id="304049964">
          <w:marLeft w:val="0"/>
          <w:marRight w:val="0"/>
          <w:marTop w:val="0"/>
          <w:marBottom w:val="0"/>
          <w:divBdr>
            <w:top w:val="none" w:sz="0" w:space="0" w:color="auto"/>
            <w:left w:val="none" w:sz="0" w:space="0" w:color="auto"/>
            <w:bottom w:val="none" w:sz="0" w:space="0" w:color="auto"/>
            <w:right w:val="none" w:sz="0" w:space="0" w:color="auto"/>
          </w:divBdr>
        </w:div>
        <w:div w:id="364911430">
          <w:marLeft w:val="0"/>
          <w:marRight w:val="0"/>
          <w:marTop w:val="0"/>
          <w:marBottom w:val="0"/>
          <w:divBdr>
            <w:top w:val="none" w:sz="0" w:space="0" w:color="auto"/>
            <w:left w:val="none" w:sz="0" w:space="0" w:color="auto"/>
            <w:bottom w:val="none" w:sz="0" w:space="0" w:color="auto"/>
            <w:right w:val="none" w:sz="0" w:space="0" w:color="auto"/>
          </w:divBdr>
        </w:div>
        <w:div w:id="1519001795">
          <w:marLeft w:val="0"/>
          <w:marRight w:val="0"/>
          <w:marTop w:val="0"/>
          <w:marBottom w:val="0"/>
          <w:divBdr>
            <w:top w:val="none" w:sz="0" w:space="0" w:color="auto"/>
            <w:left w:val="none" w:sz="0" w:space="0" w:color="auto"/>
            <w:bottom w:val="none" w:sz="0" w:space="0" w:color="auto"/>
            <w:right w:val="none" w:sz="0" w:space="0" w:color="auto"/>
          </w:divBdr>
        </w:div>
        <w:div w:id="1796025710">
          <w:marLeft w:val="0"/>
          <w:marRight w:val="0"/>
          <w:marTop w:val="0"/>
          <w:marBottom w:val="0"/>
          <w:divBdr>
            <w:top w:val="none" w:sz="0" w:space="0" w:color="auto"/>
            <w:left w:val="none" w:sz="0" w:space="0" w:color="auto"/>
            <w:bottom w:val="none" w:sz="0" w:space="0" w:color="auto"/>
            <w:right w:val="none" w:sz="0" w:space="0" w:color="auto"/>
          </w:divBdr>
        </w:div>
        <w:div w:id="1883248915">
          <w:marLeft w:val="0"/>
          <w:marRight w:val="0"/>
          <w:marTop w:val="0"/>
          <w:marBottom w:val="0"/>
          <w:divBdr>
            <w:top w:val="none" w:sz="0" w:space="0" w:color="auto"/>
            <w:left w:val="none" w:sz="0" w:space="0" w:color="auto"/>
            <w:bottom w:val="none" w:sz="0" w:space="0" w:color="auto"/>
            <w:right w:val="none" w:sz="0" w:space="0" w:color="auto"/>
          </w:divBdr>
        </w:div>
        <w:div w:id="61951532">
          <w:marLeft w:val="0"/>
          <w:marRight w:val="0"/>
          <w:marTop w:val="0"/>
          <w:marBottom w:val="0"/>
          <w:divBdr>
            <w:top w:val="none" w:sz="0" w:space="0" w:color="auto"/>
            <w:left w:val="none" w:sz="0" w:space="0" w:color="auto"/>
            <w:bottom w:val="none" w:sz="0" w:space="0" w:color="auto"/>
            <w:right w:val="none" w:sz="0" w:space="0" w:color="auto"/>
          </w:divBdr>
        </w:div>
        <w:div w:id="181744106">
          <w:marLeft w:val="0"/>
          <w:marRight w:val="0"/>
          <w:marTop w:val="0"/>
          <w:marBottom w:val="0"/>
          <w:divBdr>
            <w:top w:val="none" w:sz="0" w:space="0" w:color="auto"/>
            <w:left w:val="none" w:sz="0" w:space="0" w:color="auto"/>
            <w:bottom w:val="none" w:sz="0" w:space="0" w:color="auto"/>
            <w:right w:val="none" w:sz="0" w:space="0" w:color="auto"/>
          </w:divBdr>
        </w:div>
        <w:div w:id="1695232556">
          <w:marLeft w:val="0"/>
          <w:marRight w:val="0"/>
          <w:marTop w:val="0"/>
          <w:marBottom w:val="0"/>
          <w:divBdr>
            <w:top w:val="none" w:sz="0" w:space="0" w:color="auto"/>
            <w:left w:val="none" w:sz="0" w:space="0" w:color="auto"/>
            <w:bottom w:val="none" w:sz="0" w:space="0" w:color="auto"/>
            <w:right w:val="none" w:sz="0" w:space="0" w:color="auto"/>
          </w:divBdr>
        </w:div>
        <w:div w:id="1385712064">
          <w:marLeft w:val="0"/>
          <w:marRight w:val="0"/>
          <w:marTop w:val="0"/>
          <w:marBottom w:val="0"/>
          <w:divBdr>
            <w:top w:val="none" w:sz="0" w:space="0" w:color="auto"/>
            <w:left w:val="none" w:sz="0" w:space="0" w:color="auto"/>
            <w:bottom w:val="none" w:sz="0" w:space="0" w:color="auto"/>
            <w:right w:val="none" w:sz="0" w:space="0" w:color="auto"/>
          </w:divBdr>
        </w:div>
        <w:div w:id="1464620354">
          <w:marLeft w:val="0"/>
          <w:marRight w:val="0"/>
          <w:marTop w:val="0"/>
          <w:marBottom w:val="0"/>
          <w:divBdr>
            <w:top w:val="none" w:sz="0" w:space="0" w:color="auto"/>
            <w:left w:val="none" w:sz="0" w:space="0" w:color="auto"/>
            <w:bottom w:val="none" w:sz="0" w:space="0" w:color="auto"/>
            <w:right w:val="none" w:sz="0" w:space="0" w:color="auto"/>
          </w:divBdr>
        </w:div>
        <w:div w:id="1644578525">
          <w:marLeft w:val="0"/>
          <w:marRight w:val="0"/>
          <w:marTop w:val="0"/>
          <w:marBottom w:val="0"/>
          <w:divBdr>
            <w:top w:val="none" w:sz="0" w:space="0" w:color="auto"/>
            <w:left w:val="none" w:sz="0" w:space="0" w:color="auto"/>
            <w:bottom w:val="none" w:sz="0" w:space="0" w:color="auto"/>
            <w:right w:val="none" w:sz="0" w:space="0" w:color="auto"/>
          </w:divBdr>
        </w:div>
        <w:div w:id="605970040">
          <w:marLeft w:val="0"/>
          <w:marRight w:val="0"/>
          <w:marTop w:val="0"/>
          <w:marBottom w:val="0"/>
          <w:divBdr>
            <w:top w:val="none" w:sz="0" w:space="0" w:color="auto"/>
            <w:left w:val="none" w:sz="0" w:space="0" w:color="auto"/>
            <w:bottom w:val="none" w:sz="0" w:space="0" w:color="auto"/>
            <w:right w:val="none" w:sz="0" w:space="0" w:color="auto"/>
          </w:divBdr>
        </w:div>
        <w:div w:id="1435713044">
          <w:marLeft w:val="0"/>
          <w:marRight w:val="0"/>
          <w:marTop w:val="0"/>
          <w:marBottom w:val="0"/>
          <w:divBdr>
            <w:top w:val="none" w:sz="0" w:space="0" w:color="auto"/>
            <w:left w:val="none" w:sz="0" w:space="0" w:color="auto"/>
            <w:bottom w:val="none" w:sz="0" w:space="0" w:color="auto"/>
            <w:right w:val="none" w:sz="0" w:space="0" w:color="auto"/>
          </w:divBdr>
        </w:div>
        <w:div w:id="814488027">
          <w:marLeft w:val="0"/>
          <w:marRight w:val="0"/>
          <w:marTop w:val="0"/>
          <w:marBottom w:val="0"/>
          <w:divBdr>
            <w:top w:val="none" w:sz="0" w:space="0" w:color="auto"/>
            <w:left w:val="none" w:sz="0" w:space="0" w:color="auto"/>
            <w:bottom w:val="none" w:sz="0" w:space="0" w:color="auto"/>
            <w:right w:val="none" w:sz="0" w:space="0" w:color="auto"/>
          </w:divBdr>
        </w:div>
        <w:div w:id="1984578145">
          <w:marLeft w:val="0"/>
          <w:marRight w:val="0"/>
          <w:marTop w:val="0"/>
          <w:marBottom w:val="0"/>
          <w:divBdr>
            <w:top w:val="none" w:sz="0" w:space="0" w:color="auto"/>
            <w:left w:val="none" w:sz="0" w:space="0" w:color="auto"/>
            <w:bottom w:val="none" w:sz="0" w:space="0" w:color="auto"/>
            <w:right w:val="none" w:sz="0" w:space="0" w:color="auto"/>
          </w:divBdr>
        </w:div>
        <w:div w:id="204221876">
          <w:marLeft w:val="0"/>
          <w:marRight w:val="0"/>
          <w:marTop w:val="0"/>
          <w:marBottom w:val="0"/>
          <w:divBdr>
            <w:top w:val="none" w:sz="0" w:space="0" w:color="auto"/>
            <w:left w:val="none" w:sz="0" w:space="0" w:color="auto"/>
            <w:bottom w:val="none" w:sz="0" w:space="0" w:color="auto"/>
            <w:right w:val="none" w:sz="0" w:space="0" w:color="auto"/>
          </w:divBdr>
        </w:div>
        <w:div w:id="1449548564">
          <w:marLeft w:val="0"/>
          <w:marRight w:val="0"/>
          <w:marTop w:val="0"/>
          <w:marBottom w:val="0"/>
          <w:divBdr>
            <w:top w:val="none" w:sz="0" w:space="0" w:color="auto"/>
            <w:left w:val="none" w:sz="0" w:space="0" w:color="auto"/>
            <w:bottom w:val="none" w:sz="0" w:space="0" w:color="auto"/>
            <w:right w:val="none" w:sz="0" w:space="0" w:color="auto"/>
          </w:divBdr>
        </w:div>
        <w:div w:id="980185703">
          <w:marLeft w:val="0"/>
          <w:marRight w:val="0"/>
          <w:marTop w:val="0"/>
          <w:marBottom w:val="0"/>
          <w:divBdr>
            <w:top w:val="none" w:sz="0" w:space="0" w:color="auto"/>
            <w:left w:val="none" w:sz="0" w:space="0" w:color="auto"/>
            <w:bottom w:val="none" w:sz="0" w:space="0" w:color="auto"/>
            <w:right w:val="none" w:sz="0" w:space="0" w:color="auto"/>
          </w:divBdr>
        </w:div>
        <w:div w:id="1943874966">
          <w:marLeft w:val="0"/>
          <w:marRight w:val="0"/>
          <w:marTop w:val="0"/>
          <w:marBottom w:val="0"/>
          <w:divBdr>
            <w:top w:val="none" w:sz="0" w:space="0" w:color="auto"/>
            <w:left w:val="none" w:sz="0" w:space="0" w:color="auto"/>
            <w:bottom w:val="none" w:sz="0" w:space="0" w:color="auto"/>
            <w:right w:val="none" w:sz="0" w:space="0" w:color="auto"/>
          </w:divBdr>
        </w:div>
        <w:div w:id="1440493362">
          <w:marLeft w:val="0"/>
          <w:marRight w:val="0"/>
          <w:marTop w:val="0"/>
          <w:marBottom w:val="0"/>
          <w:divBdr>
            <w:top w:val="none" w:sz="0" w:space="0" w:color="auto"/>
            <w:left w:val="none" w:sz="0" w:space="0" w:color="auto"/>
            <w:bottom w:val="none" w:sz="0" w:space="0" w:color="auto"/>
            <w:right w:val="none" w:sz="0" w:space="0" w:color="auto"/>
          </w:divBdr>
        </w:div>
        <w:div w:id="589124634">
          <w:marLeft w:val="0"/>
          <w:marRight w:val="0"/>
          <w:marTop w:val="0"/>
          <w:marBottom w:val="0"/>
          <w:divBdr>
            <w:top w:val="none" w:sz="0" w:space="0" w:color="auto"/>
            <w:left w:val="none" w:sz="0" w:space="0" w:color="auto"/>
            <w:bottom w:val="none" w:sz="0" w:space="0" w:color="auto"/>
            <w:right w:val="none" w:sz="0" w:space="0" w:color="auto"/>
          </w:divBdr>
        </w:div>
        <w:div w:id="277569257">
          <w:marLeft w:val="0"/>
          <w:marRight w:val="0"/>
          <w:marTop w:val="0"/>
          <w:marBottom w:val="0"/>
          <w:divBdr>
            <w:top w:val="none" w:sz="0" w:space="0" w:color="auto"/>
            <w:left w:val="none" w:sz="0" w:space="0" w:color="auto"/>
            <w:bottom w:val="none" w:sz="0" w:space="0" w:color="auto"/>
            <w:right w:val="none" w:sz="0" w:space="0" w:color="auto"/>
          </w:divBdr>
        </w:div>
        <w:div w:id="721638293">
          <w:marLeft w:val="0"/>
          <w:marRight w:val="0"/>
          <w:marTop w:val="0"/>
          <w:marBottom w:val="0"/>
          <w:divBdr>
            <w:top w:val="none" w:sz="0" w:space="0" w:color="auto"/>
            <w:left w:val="none" w:sz="0" w:space="0" w:color="auto"/>
            <w:bottom w:val="none" w:sz="0" w:space="0" w:color="auto"/>
            <w:right w:val="none" w:sz="0" w:space="0" w:color="auto"/>
          </w:divBdr>
        </w:div>
        <w:div w:id="650444981">
          <w:marLeft w:val="0"/>
          <w:marRight w:val="0"/>
          <w:marTop w:val="0"/>
          <w:marBottom w:val="0"/>
          <w:divBdr>
            <w:top w:val="none" w:sz="0" w:space="0" w:color="auto"/>
            <w:left w:val="none" w:sz="0" w:space="0" w:color="auto"/>
            <w:bottom w:val="none" w:sz="0" w:space="0" w:color="auto"/>
            <w:right w:val="none" w:sz="0" w:space="0" w:color="auto"/>
          </w:divBdr>
        </w:div>
        <w:div w:id="823664898">
          <w:marLeft w:val="0"/>
          <w:marRight w:val="0"/>
          <w:marTop w:val="0"/>
          <w:marBottom w:val="0"/>
          <w:divBdr>
            <w:top w:val="none" w:sz="0" w:space="0" w:color="auto"/>
            <w:left w:val="none" w:sz="0" w:space="0" w:color="auto"/>
            <w:bottom w:val="none" w:sz="0" w:space="0" w:color="auto"/>
            <w:right w:val="none" w:sz="0" w:space="0" w:color="auto"/>
          </w:divBdr>
        </w:div>
        <w:div w:id="1682202541">
          <w:marLeft w:val="0"/>
          <w:marRight w:val="0"/>
          <w:marTop w:val="0"/>
          <w:marBottom w:val="0"/>
          <w:divBdr>
            <w:top w:val="none" w:sz="0" w:space="0" w:color="auto"/>
            <w:left w:val="none" w:sz="0" w:space="0" w:color="auto"/>
            <w:bottom w:val="none" w:sz="0" w:space="0" w:color="auto"/>
            <w:right w:val="none" w:sz="0" w:space="0" w:color="auto"/>
          </w:divBdr>
        </w:div>
        <w:div w:id="121585239">
          <w:marLeft w:val="0"/>
          <w:marRight w:val="0"/>
          <w:marTop w:val="0"/>
          <w:marBottom w:val="0"/>
          <w:divBdr>
            <w:top w:val="none" w:sz="0" w:space="0" w:color="auto"/>
            <w:left w:val="none" w:sz="0" w:space="0" w:color="auto"/>
            <w:bottom w:val="none" w:sz="0" w:space="0" w:color="auto"/>
            <w:right w:val="none" w:sz="0" w:space="0" w:color="auto"/>
          </w:divBdr>
        </w:div>
        <w:div w:id="407264500">
          <w:marLeft w:val="0"/>
          <w:marRight w:val="0"/>
          <w:marTop w:val="0"/>
          <w:marBottom w:val="0"/>
          <w:divBdr>
            <w:top w:val="none" w:sz="0" w:space="0" w:color="auto"/>
            <w:left w:val="none" w:sz="0" w:space="0" w:color="auto"/>
            <w:bottom w:val="none" w:sz="0" w:space="0" w:color="auto"/>
            <w:right w:val="none" w:sz="0" w:space="0" w:color="auto"/>
          </w:divBdr>
        </w:div>
        <w:div w:id="533005825">
          <w:marLeft w:val="0"/>
          <w:marRight w:val="0"/>
          <w:marTop w:val="0"/>
          <w:marBottom w:val="0"/>
          <w:divBdr>
            <w:top w:val="none" w:sz="0" w:space="0" w:color="auto"/>
            <w:left w:val="none" w:sz="0" w:space="0" w:color="auto"/>
            <w:bottom w:val="none" w:sz="0" w:space="0" w:color="auto"/>
            <w:right w:val="none" w:sz="0" w:space="0" w:color="auto"/>
          </w:divBdr>
        </w:div>
        <w:div w:id="1278752904">
          <w:marLeft w:val="0"/>
          <w:marRight w:val="0"/>
          <w:marTop w:val="0"/>
          <w:marBottom w:val="0"/>
          <w:divBdr>
            <w:top w:val="none" w:sz="0" w:space="0" w:color="auto"/>
            <w:left w:val="none" w:sz="0" w:space="0" w:color="auto"/>
            <w:bottom w:val="none" w:sz="0" w:space="0" w:color="auto"/>
            <w:right w:val="none" w:sz="0" w:space="0" w:color="auto"/>
          </w:divBdr>
        </w:div>
        <w:div w:id="1188331276">
          <w:marLeft w:val="0"/>
          <w:marRight w:val="0"/>
          <w:marTop w:val="0"/>
          <w:marBottom w:val="0"/>
          <w:divBdr>
            <w:top w:val="none" w:sz="0" w:space="0" w:color="auto"/>
            <w:left w:val="none" w:sz="0" w:space="0" w:color="auto"/>
            <w:bottom w:val="none" w:sz="0" w:space="0" w:color="auto"/>
            <w:right w:val="none" w:sz="0" w:space="0" w:color="auto"/>
          </w:divBdr>
        </w:div>
        <w:div w:id="356008401">
          <w:marLeft w:val="0"/>
          <w:marRight w:val="0"/>
          <w:marTop w:val="0"/>
          <w:marBottom w:val="0"/>
          <w:divBdr>
            <w:top w:val="none" w:sz="0" w:space="0" w:color="auto"/>
            <w:left w:val="none" w:sz="0" w:space="0" w:color="auto"/>
            <w:bottom w:val="none" w:sz="0" w:space="0" w:color="auto"/>
            <w:right w:val="none" w:sz="0" w:space="0" w:color="auto"/>
          </w:divBdr>
        </w:div>
        <w:div w:id="106703815">
          <w:marLeft w:val="0"/>
          <w:marRight w:val="0"/>
          <w:marTop w:val="0"/>
          <w:marBottom w:val="0"/>
          <w:divBdr>
            <w:top w:val="none" w:sz="0" w:space="0" w:color="auto"/>
            <w:left w:val="none" w:sz="0" w:space="0" w:color="auto"/>
            <w:bottom w:val="none" w:sz="0" w:space="0" w:color="auto"/>
            <w:right w:val="none" w:sz="0" w:space="0" w:color="auto"/>
          </w:divBdr>
        </w:div>
        <w:div w:id="124154488">
          <w:marLeft w:val="0"/>
          <w:marRight w:val="0"/>
          <w:marTop w:val="0"/>
          <w:marBottom w:val="0"/>
          <w:divBdr>
            <w:top w:val="none" w:sz="0" w:space="0" w:color="auto"/>
            <w:left w:val="none" w:sz="0" w:space="0" w:color="auto"/>
            <w:bottom w:val="none" w:sz="0" w:space="0" w:color="auto"/>
            <w:right w:val="none" w:sz="0" w:space="0" w:color="auto"/>
          </w:divBdr>
        </w:div>
        <w:div w:id="298193189">
          <w:marLeft w:val="0"/>
          <w:marRight w:val="0"/>
          <w:marTop w:val="0"/>
          <w:marBottom w:val="0"/>
          <w:divBdr>
            <w:top w:val="none" w:sz="0" w:space="0" w:color="auto"/>
            <w:left w:val="none" w:sz="0" w:space="0" w:color="auto"/>
            <w:bottom w:val="none" w:sz="0" w:space="0" w:color="auto"/>
            <w:right w:val="none" w:sz="0" w:space="0" w:color="auto"/>
          </w:divBdr>
        </w:div>
        <w:div w:id="1038355893">
          <w:marLeft w:val="0"/>
          <w:marRight w:val="0"/>
          <w:marTop w:val="0"/>
          <w:marBottom w:val="0"/>
          <w:divBdr>
            <w:top w:val="none" w:sz="0" w:space="0" w:color="auto"/>
            <w:left w:val="none" w:sz="0" w:space="0" w:color="auto"/>
            <w:bottom w:val="none" w:sz="0" w:space="0" w:color="auto"/>
            <w:right w:val="none" w:sz="0" w:space="0" w:color="auto"/>
          </w:divBdr>
        </w:div>
        <w:div w:id="2010400330">
          <w:marLeft w:val="0"/>
          <w:marRight w:val="0"/>
          <w:marTop w:val="0"/>
          <w:marBottom w:val="0"/>
          <w:divBdr>
            <w:top w:val="none" w:sz="0" w:space="0" w:color="auto"/>
            <w:left w:val="none" w:sz="0" w:space="0" w:color="auto"/>
            <w:bottom w:val="none" w:sz="0" w:space="0" w:color="auto"/>
            <w:right w:val="none" w:sz="0" w:space="0" w:color="auto"/>
          </w:divBdr>
        </w:div>
        <w:div w:id="386494693">
          <w:marLeft w:val="0"/>
          <w:marRight w:val="0"/>
          <w:marTop w:val="0"/>
          <w:marBottom w:val="0"/>
          <w:divBdr>
            <w:top w:val="none" w:sz="0" w:space="0" w:color="auto"/>
            <w:left w:val="none" w:sz="0" w:space="0" w:color="auto"/>
            <w:bottom w:val="none" w:sz="0" w:space="0" w:color="auto"/>
            <w:right w:val="none" w:sz="0" w:space="0" w:color="auto"/>
          </w:divBdr>
        </w:div>
        <w:div w:id="743842784">
          <w:marLeft w:val="0"/>
          <w:marRight w:val="0"/>
          <w:marTop w:val="0"/>
          <w:marBottom w:val="0"/>
          <w:divBdr>
            <w:top w:val="none" w:sz="0" w:space="0" w:color="auto"/>
            <w:left w:val="none" w:sz="0" w:space="0" w:color="auto"/>
            <w:bottom w:val="none" w:sz="0" w:space="0" w:color="auto"/>
            <w:right w:val="none" w:sz="0" w:space="0" w:color="auto"/>
          </w:divBdr>
        </w:div>
        <w:div w:id="1598292420">
          <w:marLeft w:val="0"/>
          <w:marRight w:val="0"/>
          <w:marTop w:val="0"/>
          <w:marBottom w:val="0"/>
          <w:divBdr>
            <w:top w:val="none" w:sz="0" w:space="0" w:color="auto"/>
            <w:left w:val="none" w:sz="0" w:space="0" w:color="auto"/>
            <w:bottom w:val="none" w:sz="0" w:space="0" w:color="auto"/>
            <w:right w:val="none" w:sz="0" w:space="0" w:color="auto"/>
          </w:divBdr>
        </w:div>
        <w:div w:id="1385182428">
          <w:marLeft w:val="0"/>
          <w:marRight w:val="0"/>
          <w:marTop w:val="0"/>
          <w:marBottom w:val="0"/>
          <w:divBdr>
            <w:top w:val="none" w:sz="0" w:space="0" w:color="auto"/>
            <w:left w:val="none" w:sz="0" w:space="0" w:color="auto"/>
            <w:bottom w:val="none" w:sz="0" w:space="0" w:color="auto"/>
            <w:right w:val="none" w:sz="0" w:space="0" w:color="auto"/>
          </w:divBdr>
        </w:div>
        <w:div w:id="1984041170">
          <w:marLeft w:val="0"/>
          <w:marRight w:val="0"/>
          <w:marTop w:val="0"/>
          <w:marBottom w:val="0"/>
          <w:divBdr>
            <w:top w:val="none" w:sz="0" w:space="0" w:color="auto"/>
            <w:left w:val="none" w:sz="0" w:space="0" w:color="auto"/>
            <w:bottom w:val="none" w:sz="0" w:space="0" w:color="auto"/>
            <w:right w:val="none" w:sz="0" w:space="0" w:color="auto"/>
          </w:divBdr>
        </w:div>
        <w:div w:id="1434787743">
          <w:marLeft w:val="0"/>
          <w:marRight w:val="0"/>
          <w:marTop w:val="0"/>
          <w:marBottom w:val="0"/>
          <w:divBdr>
            <w:top w:val="none" w:sz="0" w:space="0" w:color="auto"/>
            <w:left w:val="none" w:sz="0" w:space="0" w:color="auto"/>
            <w:bottom w:val="none" w:sz="0" w:space="0" w:color="auto"/>
            <w:right w:val="none" w:sz="0" w:space="0" w:color="auto"/>
          </w:divBdr>
        </w:div>
        <w:div w:id="699478245">
          <w:marLeft w:val="0"/>
          <w:marRight w:val="0"/>
          <w:marTop w:val="0"/>
          <w:marBottom w:val="0"/>
          <w:divBdr>
            <w:top w:val="none" w:sz="0" w:space="0" w:color="auto"/>
            <w:left w:val="none" w:sz="0" w:space="0" w:color="auto"/>
            <w:bottom w:val="none" w:sz="0" w:space="0" w:color="auto"/>
            <w:right w:val="none" w:sz="0" w:space="0" w:color="auto"/>
          </w:divBdr>
        </w:div>
        <w:div w:id="1414357943">
          <w:marLeft w:val="0"/>
          <w:marRight w:val="0"/>
          <w:marTop w:val="0"/>
          <w:marBottom w:val="0"/>
          <w:divBdr>
            <w:top w:val="none" w:sz="0" w:space="0" w:color="auto"/>
            <w:left w:val="none" w:sz="0" w:space="0" w:color="auto"/>
            <w:bottom w:val="none" w:sz="0" w:space="0" w:color="auto"/>
            <w:right w:val="none" w:sz="0" w:space="0" w:color="auto"/>
          </w:divBdr>
        </w:div>
        <w:div w:id="246117614">
          <w:marLeft w:val="0"/>
          <w:marRight w:val="0"/>
          <w:marTop w:val="0"/>
          <w:marBottom w:val="0"/>
          <w:divBdr>
            <w:top w:val="none" w:sz="0" w:space="0" w:color="auto"/>
            <w:left w:val="none" w:sz="0" w:space="0" w:color="auto"/>
            <w:bottom w:val="none" w:sz="0" w:space="0" w:color="auto"/>
            <w:right w:val="none" w:sz="0" w:space="0" w:color="auto"/>
          </w:divBdr>
        </w:div>
        <w:div w:id="1877888939">
          <w:marLeft w:val="0"/>
          <w:marRight w:val="0"/>
          <w:marTop w:val="0"/>
          <w:marBottom w:val="0"/>
          <w:divBdr>
            <w:top w:val="none" w:sz="0" w:space="0" w:color="auto"/>
            <w:left w:val="none" w:sz="0" w:space="0" w:color="auto"/>
            <w:bottom w:val="none" w:sz="0" w:space="0" w:color="auto"/>
            <w:right w:val="none" w:sz="0" w:space="0" w:color="auto"/>
          </w:divBdr>
        </w:div>
        <w:div w:id="2055080078">
          <w:marLeft w:val="0"/>
          <w:marRight w:val="0"/>
          <w:marTop w:val="0"/>
          <w:marBottom w:val="0"/>
          <w:divBdr>
            <w:top w:val="none" w:sz="0" w:space="0" w:color="auto"/>
            <w:left w:val="none" w:sz="0" w:space="0" w:color="auto"/>
            <w:bottom w:val="none" w:sz="0" w:space="0" w:color="auto"/>
            <w:right w:val="none" w:sz="0" w:space="0" w:color="auto"/>
          </w:divBdr>
        </w:div>
        <w:div w:id="754284499">
          <w:marLeft w:val="0"/>
          <w:marRight w:val="0"/>
          <w:marTop w:val="0"/>
          <w:marBottom w:val="0"/>
          <w:divBdr>
            <w:top w:val="none" w:sz="0" w:space="0" w:color="auto"/>
            <w:left w:val="none" w:sz="0" w:space="0" w:color="auto"/>
            <w:bottom w:val="none" w:sz="0" w:space="0" w:color="auto"/>
            <w:right w:val="none" w:sz="0" w:space="0" w:color="auto"/>
          </w:divBdr>
        </w:div>
        <w:div w:id="33190313">
          <w:marLeft w:val="0"/>
          <w:marRight w:val="0"/>
          <w:marTop w:val="0"/>
          <w:marBottom w:val="0"/>
          <w:divBdr>
            <w:top w:val="none" w:sz="0" w:space="0" w:color="auto"/>
            <w:left w:val="none" w:sz="0" w:space="0" w:color="auto"/>
            <w:bottom w:val="none" w:sz="0" w:space="0" w:color="auto"/>
            <w:right w:val="none" w:sz="0" w:space="0" w:color="auto"/>
          </w:divBdr>
        </w:div>
        <w:div w:id="441996415">
          <w:marLeft w:val="0"/>
          <w:marRight w:val="0"/>
          <w:marTop w:val="0"/>
          <w:marBottom w:val="0"/>
          <w:divBdr>
            <w:top w:val="none" w:sz="0" w:space="0" w:color="auto"/>
            <w:left w:val="none" w:sz="0" w:space="0" w:color="auto"/>
            <w:bottom w:val="none" w:sz="0" w:space="0" w:color="auto"/>
            <w:right w:val="none" w:sz="0" w:space="0" w:color="auto"/>
          </w:divBdr>
        </w:div>
        <w:div w:id="914122924">
          <w:marLeft w:val="0"/>
          <w:marRight w:val="0"/>
          <w:marTop w:val="0"/>
          <w:marBottom w:val="0"/>
          <w:divBdr>
            <w:top w:val="none" w:sz="0" w:space="0" w:color="auto"/>
            <w:left w:val="none" w:sz="0" w:space="0" w:color="auto"/>
            <w:bottom w:val="none" w:sz="0" w:space="0" w:color="auto"/>
            <w:right w:val="none" w:sz="0" w:space="0" w:color="auto"/>
          </w:divBdr>
        </w:div>
        <w:div w:id="725563384">
          <w:marLeft w:val="0"/>
          <w:marRight w:val="0"/>
          <w:marTop w:val="0"/>
          <w:marBottom w:val="0"/>
          <w:divBdr>
            <w:top w:val="none" w:sz="0" w:space="0" w:color="auto"/>
            <w:left w:val="none" w:sz="0" w:space="0" w:color="auto"/>
            <w:bottom w:val="none" w:sz="0" w:space="0" w:color="auto"/>
            <w:right w:val="none" w:sz="0" w:space="0" w:color="auto"/>
          </w:divBdr>
        </w:div>
        <w:div w:id="1343555911">
          <w:marLeft w:val="0"/>
          <w:marRight w:val="0"/>
          <w:marTop w:val="0"/>
          <w:marBottom w:val="0"/>
          <w:divBdr>
            <w:top w:val="none" w:sz="0" w:space="0" w:color="auto"/>
            <w:left w:val="none" w:sz="0" w:space="0" w:color="auto"/>
            <w:bottom w:val="none" w:sz="0" w:space="0" w:color="auto"/>
            <w:right w:val="none" w:sz="0" w:space="0" w:color="auto"/>
          </w:divBdr>
        </w:div>
        <w:div w:id="1652444463">
          <w:marLeft w:val="0"/>
          <w:marRight w:val="0"/>
          <w:marTop w:val="0"/>
          <w:marBottom w:val="0"/>
          <w:divBdr>
            <w:top w:val="none" w:sz="0" w:space="0" w:color="auto"/>
            <w:left w:val="none" w:sz="0" w:space="0" w:color="auto"/>
            <w:bottom w:val="none" w:sz="0" w:space="0" w:color="auto"/>
            <w:right w:val="none" w:sz="0" w:space="0" w:color="auto"/>
          </w:divBdr>
        </w:div>
        <w:div w:id="901983636">
          <w:marLeft w:val="0"/>
          <w:marRight w:val="0"/>
          <w:marTop w:val="0"/>
          <w:marBottom w:val="0"/>
          <w:divBdr>
            <w:top w:val="none" w:sz="0" w:space="0" w:color="auto"/>
            <w:left w:val="none" w:sz="0" w:space="0" w:color="auto"/>
            <w:bottom w:val="none" w:sz="0" w:space="0" w:color="auto"/>
            <w:right w:val="none" w:sz="0" w:space="0" w:color="auto"/>
          </w:divBdr>
        </w:div>
        <w:div w:id="557210073">
          <w:marLeft w:val="0"/>
          <w:marRight w:val="0"/>
          <w:marTop w:val="0"/>
          <w:marBottom w:val="0"/>
          <w:divBdr>
            <w:top w:val="none" w:sz="0" w:space="0" w:color="auto"/>
            <w:left w:val="none" w:sz="0" w:space="0" w:color="auto"/>
            <w:bottom w:val="none" w:sz="0" w:space="0" w:color="auto"/>
            <w:right w:val="none" w:sz="0" w:space="0" w:color="auto"/>
          </w:divBdr>
        </w:div>
        <w:div w:id="212084548">
          <w:marLeft w:val="0"/>
          <w:marRight w:val="0"/>
          <w:marTop w:val="0"/>
          <w:marBottom w:val="0"/>
          <w:divBdr>
            <w:top w:val="none" w:sz="0" w:space="0" w:color="auto"/>
            <w:left w:val="none" w:sz="0" w:space="0" w:color="auto"/>
            <w:bottom w:val="none" w:sz="0" w:space="0" w:color="auto"/>
            <w:right w:val="none" w:sz="0" w:space="0" w:color="auto"/>
          </w:divBdr>
        </w:div>
        <w:div w:id="1957522564">
          <w:marLeft w:val="0"/>
          <w:marRight w:val="0"/>
          <w:marTop w:val="0"/>
          <w:marBottom w:val="0"/>
          <w:divBdr>
            <w:top w:val="none" w:sz="0" w:space="0" w:color="auto"/>
            <w:left w:val="none" w:sz="0" w:space="0" w:color="auto"/>
            <w:bottom w:val="none" w:sz="0" w:space="0" w:color="auto"/>
            <w:right w:val="none" w:sz="0" w:space="0" w:color="auto"/>
          </w:divBdr>
        </w:div>
        <w:div w:id="1041514246">
          <w:marLeft w:val="0"/>
          <w:marRight w:val="0"/>
          <w:marTop w:val="0"/>
          <w:marBottom w:val="0"/>
          <w:divBdr>
            <w:top w:val="none" w:sz="0" w:space="0" w:color="auto"/>
            <w:left w:val="none" w:sz="0" w:space="0" w:color="auto"/>
            <w:bottom w:val="none" w:sz="0" w:space="0" w:color="auto"/>
            <w:right w:val="none" w:sz="0" w:space="0" w:color="auto"/>
          </w:divBdr>
        </w:div>
        <w:div w:id="1963925708">
          <w:marLeft w:val="0"/>
          <w:marRight w:val="0"/>
          <w:marTop w:val="0"/>
          <w:marBottom w:val="0"/>
          <w:divBdr>
            <w:top w:val="none" w:sz="0" w:space="0" w:color="auto"/>
            <w:left w:val="none" w:sz="0" w:space="0" w:color="auto"/>
            <w:bottom w:val="none" w:sz="0" w:space="0" w:color="auto"/>
            <w:right w:val="none" w:sz="0" w:space="0" w:color="auto"/>
          </w:divBdr>
        </w:div>
        <w:div w:id="993531205">
          <w:marLeft w:val="0"/>
          <w:marRight w:val="0"/>
          <w:marTop w:val="0"/>
          <w:marBottom w:val="0"/>
          <w:divBdr>
            <w:top w:val="none" w:sz="0" w:space="0" w:color="auto"/>
            <w:left w:val="none" w:sz="0" w:space="0" w:color="auto"/>
            <w:bottom w:val="none" w:sz="0" w:space="0" w:color="auto"/>
            <w:right w:val="none" w:sz="0" w:space="0" w:color="auto"/>
          </w:divBdr>
        </w:div>
        <w:div w:id="70002980">
          <w:marLeft w:val="0"/>
          <w:marRight w:val="0"/>
          <w:marTop w:val="0"/>
          <w:marBottom w:val="0"/>
          <w:divBdr>
            <w:top w:val="none" w:sz="0" w:space="0" w:color="auto"/>
            <w:left w:val="none" w:sz="0" w:space="0" w:color="auto"/>
            <w:bottom w:val="none" w:sz="0" w:space="0" w:color="auto"/>
            <w:right w:val="none" w:sz="0" w:space="0" w:color="auto"/>
          </w:divBdr>
        </w:div>
        <w:div w:id="1809978980">
          <w:marLeft w:val="0"/>
          <w:marRight w:val="0"/>
          <w:marTop w:val="0"/>
          <w:marBottom w:val="0"/>
          <w:divBdr>
            <w:top w:val="none" w:sz="0" w:space="0" w:color="auto"/>
            <w:left w:val="none" w:sz="0" w:space="0" w:color="auto"/>
            <w:bottom w:val="none" w:sz="0" w:space="0" w:color="auto"/>
            <w:right w:val="none" w:sz="0" w:space="0" w:color="auto"/>
          </w:divBdr>
        </w:div>
        <w:div w:id="2066416622">
          <w:marLeft w:val="0"/>
          <w:marRight w:val="0"/>
          <w:marTop w:val="0"/>
          <w:marBottom w:val="0"/>
          <w:divBdr>
            <w:top w:val="none" w:sz="0" w:space="0" w:color="auto"/>
            <w:left w:val="none" w:sz="0" w:space="0" w:color="auto"/>
            <w:bottom w:val="none" w:sz="0" w:space="0" w:color="auto"/>
            <w:right w:val="none" w:sz="0" w:space="0" w:color="auto"/>
          </w:divBdr>
        </w:div>
        <w:div w:id="1095446246">
          <w:marLeft w:val="0"/>
          <w:marRight w:val="0"/>
          <w:marTop w:val="0"/>
          <w:marBottom w:val="0"/>
          <w:divBdr>
            <w:top w:val="none" w:sz="0" w:space="0" w:color="auto"/>
            <w:left w:val="none" w:sz="0" w:space="0" w:color="auto"/>
            <w:bottom w:val="none" w:sz="0" w:space="0" w:color="auto"/>
            <w:right w:val="none" w:sz="0" w:space="0" w:color="auto"/>
          </w:divBdr>
        </w:div>
        <w:div w:id="1061486720">
          <w:marLeft w:val="0"/>
          <w:marRight w:val="0"/>
          <w:marTop w:val="0"/>
          <w:marBottom w:val="0"/>
          <w:divBdr>
            <w:top w:val="none" w:sz="0" w:space="0" w:color="auto"/>
            <w:left w:val="none" w:sz="0" w:space="0" w:color="auto"/>
            <w:bottom w:val="none" w:sz="0" w:space="0" w:color="auto"/>
            <w:right w:val="none" w:sz="0" w:space="0" w:color="auto"/>
          </w:divBdr>
        </w:div>
        <w:div w:id="937832266">
          <w:marLeft w:val="0"/>
          <w:marRight w:val="0"/>
          <w:marTop w:val="0"/>
          <w:marBottom w:val="0"/>
          <w:divBdr>
            <w:top w:val="none" w:sz="0" w:space="0" w:color="auto"/>
            <w:left w:val="none" w:sz="0" w:space="0" w:color="auto"/>
            <w:bottom w:val="none" w:sz="0" w:space="0" w:color="auto"/>
            <w:right w:val="none" w:sz="0" w:space="0" w:color="auto"/>
          </w:divBdr>
        </w:div>
        <w:div w:id="751239377">
          <w:marLeft w:val="0"/>
          <w:marRight w:val="0"/>
          <w:marTop w:val="0"/>
          <w:marBottom w:val="0"/>
          <w:divBdr>
            <w:top w:val="none" w:sz="0" w:space="0" w:color="auto"/>
            <w:left w:val="none" w:sz="0" w:space="0" w:color="auto"/>
            <w:bottom w:val="none" w:sz="0" w:space="0" w:color="auto"/>
            <w:right w:val="none" w:sz="0" w:space="0" w:color="auto"/>
          </w:divBdr>
        </w:div>
        <w:div w:id="1337221452">
          <w:marLeft w:val="0"/>
          <w:marRight w:val="0"/>
          <w:marTop w:val="0"/>
          <w:marBottom w:val="0"/>
          <w:divBdr>
            <w:top w:val="none" w:sz="0" w:space="0" w:color="auto"/>
            <w:left w:val="none" w:sz="0" w:space="0" w:color="auto"/>
            <w:bottom w:val="none" w:sz="0" w:space="0" w:color="auto"/>
            <w:right w:val="none" w:sz="0" w:space="0" w:color="auto"/>
          </w:divBdr>
        </w:div>
        <w:div w:id="958075374">
          <w:marLeft w:val="0"/>
          <w:marRight w:val="0"/>
          <w:marTop w:val="0"/>
          <w:marBottom w:val="0"/>
          <w:divBdr>
            <w:top w:val="none" w:sz="0" w:space="0" w:color="auto"/>
            <w:left w:val="none" w:sz="0" w:space="0" w:color="auto"/>
            <w:bottom w:val="none" w:sz="0" w:space="0" w:color="auto"/>
            <w:right w:val="none" w:sz="0" w:space="0" w:color="auto"/>
          </w:divBdr>
        </w:div>
        <w:div w:id="1587229005">
          <w:marLeft w:val="0"/>
          <w:marRight w:val="0"/>
          <w:marTop w:val="0"/>
          <w:marBottom w:val="0"/>
          <w:divBdr>
            <w:top w:val="none" w:sz="0" w:space="0" w:color="auto"/>
            <w:left w:val="none" w:sz="0" w:space="0" w:color="auto"/>
            <w:bottom w:val="none" w:sz="0" w:space="0" w:color="auto"/>
            <w:right w:val="none" w:sz="0" w:space="0" w:color="auto"/>
          </w:divBdr>
        </w:div>
        <w:div w:id="1982534211">
          <w:marLeft w:val="0"/>
          <w:marRight w:val="0"/>
          <w:marTop w:val="0"/>
          <w:marBottom w:val="0"/>
          <w:divBdr>
            <w:top w:val="none" w:sz="0" w:space="0" w:color="auto"/>
            <w:left w:val="none" w:sz="0" w:space="0" w:color="auto"/>
            <w:bottom w:val="none" w:sz="0" w:space="0" w:color="auto"/>
            <w:right w:val="none" w:sz="0" w:space="0" w:color="auto"/>
          </w:divBdr>
        </w:div>
        <w:div w:id="505872782">
          <w:marLeft w:val="0"/>
          <w:marRight w:val="0"/>
          <w:marTop w:val="0"/>
          <w:marBottom w:val="0"/>
          <w:divBdr>
            <w:top w:val="none" w:sz="0" w:space="0" w:color="auto"/>
            <w:left w:val="none" w:sz="0" w:space="0" w:color="auto"/>
            <w:bottom w:val="none" w:sz="0" w:space="0" w:color="auto"/>
            <w:right w:val="none" w:sz="0" w:space="0" w:color="auto"/>
          </w:divBdr>
        </w:div>
        <w:div w:id="498424891">
          <w:marLeft w:val="0"/>
          <w:marRight w:val="0"/>
          <w:marTop w:val="0"/>
          <w:marBottom w:val="0"/>
          <w:divBdr>
            <w:top w:val="none" w:sz="0" w:space="0" w:color="auto"/>
            <w:left w:val="none" w:sz="0" w:space="0" w:color="auto"/>
            <w:bottom w:val="none" w:sz="0" w:space="0" w:color="auto"/>
            <w:right w:val="none" w:sz="0" w:space="0" w:color="auto"/>
          </w:divBdr>
        </w:div>
        <w:div w:id="1430200011">
          <w:marLeft w:val="0"/>
          <w:marRight w:val="0"/>
          <w:marTop w:val="0"/>
          <w:marBottom w:val="0"/>
          <w:divBdr>
            <w:top w:val="none" w:sz="0" w:space="0" w:color="auto"/>
            <w:left w:val="none" w:sz="0" w:space="0" w:color="auto"/>
            <w:bottom w:val="none" w:sz="0" w:space="0" w:color="auto"/>
            <w:right w:val="none" w:sz="0" w:space="0" w:color="auto"/>
          </w:divBdr>
        </w:div>
        <w:div w:id="1607349320">
          <w:marLeft w:val="0"/>
          <w:marRight w:val="0"/>
          <w:marTop w:val="0"/>
          <w:marBottom w:val="0"/>
          <w:divBdr>
            <w:top w:val="none" w:sz="0" w:space="0" w:color="auto"/>
            <w:left w:val="none" w:sz="0" w:space="0" w:color="auto"/>
            <w:bottom w:val="none" w:sz="0" w:space="0" w:color="auto"/>
            <w:right w:val="none" w:sz="0" w:space="0" w:color="auto"/>
          </w:divBdr>
        </w:div>
        <w:div w:id="12481519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AC674D-1131-4501-BD16-F6BDB1EC8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4499</Words>
  <Characters>25645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Socket Programming &amp; Concurrency</vt:lpstr>
    </vt:vector>
  </TitlesOfParts>
  <Company/>
  <LinksUpToDate>false</LinksUpToDate>
  <CharactersWithSpaces>30084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Socket Programming &amp; Concurrency</dc:title>
  <dc:subject>Assignment 2</dc:subject>
  <dc:creator>Edward Smith</dc:creator>
  <cp:keywords/>
  <dc:description/>
  <cp:lastModifiedBy>Edward Smith</cp:lastModifiedBy>
  <cp:revision>2</cp:revision>
  <dcterms:created xsi:type="dcterms:W3CDTF">2021-05-21T22:15:00Z</dcterms:created>
  <dcterms:modified xsi:type="dcterms:W3CDTF">2021-05-21T22:15:00Z</dcterms:modified>
</cp:coreProperties>
</file>