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4687" w:rsidRDefault="003E4687" w:rsidP="003E4687">
      <w:pPr>
        <w:jc w:val="center"/>
      </w:pPr>
    </w:p>
    <w:p w:rsidR="003E4687" w:rsidRDefault="003E4687" w:rsidP="003E4687">
      <w:pPr>
        <w:jc w:val="center"/>
      </w:pPr>
    </w:p>
    <w:p w:rsidR="00D70B1D" w:rsidRDefault="00D70B1D" w:rsidP="003E4687">
      <w:pPr>
        <w:jc w:val="center"/>
      </w:pPr>
    </w:p>
    <w:p w:rsidR="00D70B1D" w:rsidRDefault="00D70B1D" w:rsidP="003E4687">
      <w:pPr>
        <w:jc w:val="center"/>
      </w:pPr>
    </w:p>
    <w:p w:rsidR="00D70B1D" w:rsidRDefault="00D70B1D" w:rsidP="003E4687">
      <w:pPr>
        <w:jc w:val="center"/>
      </w:pPr>
    </w:p>
    <w:p w:rsidR="00D70B1D" w:rsidRDefault="00D70B1D" w:rsidP="003E4687">
      <w:pPr>
        <w:jc w:val="center"/>
      </w:pPr>
    </w:p>
    <w:p w:rsidR="00D70B1D" w:rsidRDefault="00D70B1D" w:rsidP="003E4687">
      <w:pPr>
        <w:jc w:val="center"/>
      </w:pPr>
    </w:p>
    <w:p w:rsidR="00D70B1D" w:rsidRDefault="00D70B1D" w:rsidP="003E4687">
      <w:pPr>
        <w:jc w:val="center"/>
      </w:pPr>
    </w:p>
    <w:p w:rsidR="00D70B1D" w:rsidRDefault="00D70B1D" w:rsidP="003E4687">
      <w:pPr>
        <w:jc w:val="center"/>
      </w:pPr>
    </w:p>
    <w:p w:rsidR="00D70B1D" w:rsidRDefault="00D70B1D" w:rsidP="003E4687">
      <w:pPr>
        <w:jc w:val="center"/>
      </w:pPr>
    </w:p>
    <w:p w:rsidR="000C5A71" w:rsidRPr="003E4687" w:rsidRDefault="003E4687" w:rsidP="00D70B1D">
      <w:pPr>
        <w:spacing w:line="360" w:lineRule="auto"/>
        <w:jc w:val="center"/>
        <w:rPr>
          <w:b/>
          <w:sz w:val="44"/>
          <w:szCs w:val="44"/>
          <w:u w:val="single"/>
        </w:rPr>
      </w:pPr>
      <w:r w:rsidRPr="003E4687">
        <w:rPr>
          <w:b/>
          <w:sz w:val="44"/>
          <w:szCs w:val="44"/>
          <w:u w:val="single"/>
        </w:rPr>
        <w:t>Community Engagement</w:t>
      </w:r>
    </w:p>
    <w:p w:rsidR="003E4687" w:rsidRPr="003E4687" w:rsidRDefault="003E4687" w:rsidP="00D70B1D">
      <w:pPr>
        <w:spacing w:line="360" w:lineRule="auto"/>
        <w:jc w:val="center"/>
        <w:rPr>
          <w:b/>
          <w:sz w:val="32"/>
          <w:u w:val="single"/>
        </w:rPr>
      </w:pPr>
      <w:r w:rsidRPr="003E4687">
        <w:rPr>
          <w:b/>
          <w:sz w:val="32"/>
          <w:u w:val="single"/>
        </w:rPr>
        <w:t>Module Code: LCBB4002</w:t>
      </w:r>
    </w:p>
    <w:p w:rsidR="003E4687" w:rsidRPr="003E4687" w:rsidRDefault="003E4687" w:rsidP="00D70B1D">
      <w:pPr>
        <w:spacing w:line="360" w:lineRule="auto"/>
        <w:jc w:val="center"/>
        <w:rPr>
          <w:b/>
          <w:sz w:val="32"/>
          <w:u w:val="single"/>
        </w:rPr>
      </w:pPr>
      <w:r w:rsidRPr="003E4687">
        <w:rPr>
          <w:b/>
          <w:sz w:val="32"/>
          <w:u w:val="single"/>
        </w:rPr>
        <w:t>Lecture’s name: Riaz Bhatti</w:t>
      </w:r>
    </w:p>
    <w:p w:rsidR="003E4687" w:rsidRPr="003E4687" w:rsidRDefault="003E4687" w:rsidP="00D70B1D">
      <w:pPr>
        <w:spacing w:line="360" w:lineRule="auto"/>
        <w:jc w:val="center"/>
        <w:rPr>
          <w:b/>
          <w:sz w:val="32"/>
          <w:u w:val="single"/>
        </w:rPr>
      </w:pPr>
      <w:r w:rsidRPr="003E4687">
        <w:rPr>
          <w:b/>
          <w:sz w:val="32"/>
          <w:u w:val="single"/>
        </w:rPr>
        <w:t>Student name: Natalia Dimitrova</w:t>
      </w:r>
    </w:p>
    <w:p w:rsidR="003E4687" w:rsidRDefault="003E4687" w:rsidP="00D70B1D">
      <w:pPr>
        <w:spacing w:line="360" w:lineRule="auto"/>
        <w:jc w:val="center"/>
        <w:rPr>
          <w:b/>
          <w:sz w:val="32"/>
          <w:u w:val="single"/>
        </w:rPr>
      </w:pPr>
      <w:r w:rsidRPr="003E4687">
        <w:rPr>
          <w:b/>
          <w:sz w:val="32"/>
          <w:u w:val="single"/>
        </w:rPr>
        <w:t>Student number: 1922172</w:t>
      </w:r>
    </w:p>
    <w:p w:rsidR="00D70B1D" w:rsidRDefault="00D70B1D" w:rsidP="00D70B1D">
      <w:pPr>
        <w:spacing w:line="360" w:lineRule="auto"/>
        <w:jc w:val="center"/>
        <w:rPr>
          <w:b/>
          <w:sz w:val="32"/>
          <w:u w:val="single"/>
        </w:rPr>
      </w:pPr>
    </w:p>
    <w:p w:rsidR="00D70B1D" w:rsidRDefault="00D70B1D" w:rsidP="003E4687">
      <w:pPr>
        <w:jc w:val="center"/>
        <w:rPr>
          <w:b/>
          <w:sz w:val="32"/>
          <w:u w:val="single"/>
        </w:rPr>
      </w:pPr>
    </w:p>
    <w:p w:rsidR="00D70B1D" w:rsidRDefault="00D70B1D" w:rsidP="003E4687">
      <w:pPr>
        <w:jc w:val="center"/>
        <w:rPr>
          <w:b/>
          <w:sz w:val="32"/>
          <w:u w:val="single"/>
        </w:rPr>
      </w:pPr>
    </w:p>
    <w:p w:rsidR="00D70B1D" w:rsidRDefault="00D70B1D" w:rsidP="003E4687">
      <w:pPr>
        <w:jc w:val="center"/>
        <w:rPr>
          <w:b/>
          <w:sz w:val="32"/>
          <w:u w:val="single"/>
        </w:rPr>
      </w:pPr>
    </w:p>
    <w:p w:rsidR="00D70B1D" w:rsidRDefault="00D70B1D" w:rsidP="003E4687">
      <w:pPr>
        <w:jc w:val="center"/>
        <w:rPr>
          <w:b/>
          <w:sz w:val="32"/>
          <w:u w:val="single"/>
        </w:rPr>
      </w:pPr>
    </w:p>
    <w:p w:rsidR="00D70B1D" w:rsidRDefault="00D70B1D" w:rsidP="003E4687">
      <w:pPr>
        <w:jc w:val="center"/>
        <w:rPr>
          <w:b/>
          <w:sz w:val="32"/>
          <w:u w:val="single"/>
        </w:rPr>
      </w:pPr>
    </w:p>
    <w:p w:rsidR="00D70B1D" w:rsidRDefault="00D70B1D" w:rsidP="003E4687">
      <w:pPr>
        <w:jc w:val="center"/>
        <w:rPr>
          <w:b/>
          <w:sz w:val="32"/>
          <w:u w:val="single"/>
        </w:rPr>
      </w:pPr>
    </w:p>
    <w:p w:rsidR="00D70B1D" w:rsidRDefault="00D70B1D" w:rsidP="00D70B1D">
      <w:pPr>
        <w:spacing w:line="480" w:lineRule="auto"/>
        <w:jc w:val="center"/>
        <w:rPr>
          <w:b/>
          <w:sz w:val="32"/>
          <w:u w:val="single"/>
        </w:rPr>
      </w:pPr>
    </w:p>
    <w:p w:rsidR="00702E46" w:rsidRDefault="00702E46" w:rsidP="00F35A35">
      <w:pPr>
        <w:spacing w:line="480" w:lineRule="auto"/>
        <w:jc w:val="both"/>
        <w:rPr>
          <w:b/>
          <w:sz w:val="32"/>
          <w:u w:val="single"/>
        </w:rPr>
      </w:pPr>
    </w:p>
    <w:p w:rsidR="00D70B1D" w:rsidRPr="00D70B1D" w:rsidRDefault="00D70B1D" w:rsidP="00F35A35">
      <w:pPr>
        <w:spacing w:line="480" w:lineRule="auto"/>
        <w:jc w:val="both"/>
        <w:rPr>
          <w:rFonts w:ascii="Times New Roman" w:hAnsi="Times New Roman" w:cs="Times New Roman"/>
          <w:b/>
          <w:sz w:val="28"/>
          <w:szCs w:val="28"/>
        </w:rPr>
      </w:pPr>
      <w:r w:rsidRPr="00D70B1D">
        <w:rPr>
          <w:rFonts w:ascii="Times New Roman" w:hAnsi="Times New Roman" w:cs="Times New Roman"/>
          <w:b/>
          <w:sz w:val="28"/>
          <w:szCs w:val="28"/>
        </w:rPr>
        <w:t>Introduction</w:t>
      </w:r>
    </w:p>
    <w:p w:rsidR="00D70B1D" w:rsidRPr="00D70B1D" w:rsidRDefault="00D70B1D" w:rsidP="00F35A35">
      <w:pPr>
        <w:pStyle w:val="textbox"/>
        <w:shd w:val="clear" w:color="auto" w:fill="FFFFFF"/>
        <w:spacing w:before="0" w:beforeAutospacing="0" w:after="0" w:afterAutospacing="0" w:line="480" w:lineRule="auto"/>
        <w:jc w:val="both"/>
        <w:rPr>
          <w:bCs/>
          <w:sz w:val="28"/>
          <w:szCs w:val="28"/>
          <w:shd w:val="clear" w:color="auto" w:fill="FFFFFF"/>
        </w:rPr>
      </w:pPr>
      <w:r w:rsidRPr="00D70B1D">
        <w:rPr>
          <w:bCs/>
          <w:sz w:val="28"/>
          <w:szCs w:val="28"/>
          <w:shd w:val="clear" w:color="auto" w:fill="FFFFFF"/>
        </w:rPr>
        <w:t>Costco Wholesale Corporation is a series of related stockrooms used to force various organizations to provide them with a wide range of daily necessities including dried food and content, goods, and magnificent food separated from the food they donate to utilities such as electrical appliances, appliances, and many other homes. Cutting grass and not only this provides a wide range of medicines, flexible meat and almost everything one needs during the day to day life, but things also are not complete here</w:t>
      </w:r>
      <w:r w:rsidR="00F35A35">
        <w:rPr>
          <w:bCs/>
          <w:sz w:val="28"/>
          <w:szCs w:val="28"/>
          <w:shd w:val="clear" w:color="auto" w:fill="FFFFFF"/>
        </w:rPr>
        <w:t xml:space="preserve"> separated and provide items in </w:t>
      </w:r>
      <w:r w:rsidRPr="00D70B1D">
        <w:rPr>
          <w:bCs/>
          <w:sz w:val="28"/>
          <w:szCs w:val="28"/>
          <w:shd w:val="clear" w:color="auto" w:fill="FFFFFF"/>
        </w:rPr>
        <w:t>addition to its service stations, food courts, medical care facilities, office offices used to help business with each size and industry. As a primary reason, Costco Wholesale Corporation is made of quality materials that are accessible to organizations that reduce their purchasing costs and then exchange with customers and not just organizations and offer a variety of services to a single client. As it offers a lot of material and short management in terms of where the basic idea of ​​companies is to provide high-quality things that can be like public thinking about the kind of thing tha</w:t>
      </w:r>
      <w:r w:rsidR="00B96C63">
        <w:rPr>
          <w:bCs/>
          <w:sz w:val="28"/>
          <w:szCs w:val="28"/>
          <w:shd w:val="clear" w:color="auto" w:fill="FFFFFF"/>
        </w:rPr>
        <w:t>t has a costly disregard.</w:t>
      </w:r>
    </w:p>
    <w:p w:rsidR="00D70B1D" w:rsidRPr="00D70B1D" w:rsidRDefault="00D70B1D" w:rsidP="00F35A35">
      <w:pPr>
        <w:pStyle w:val="textbox"/>
        <w:shd w:val="clear" w:color="auto" w:fill="FFFFFF"/>
        <w:spacing w:before="0" w:beforeAutospacing="0" w:after="0" w:afterAutospacing="0" w:line="480" w:lineRule="auto"/>
        <w:jc w:val="both"/>
        <w:rPr>
          <w:b/>
          <w:sz w:val="28"/>
          <w:szCs w:val="28"/>
          <w:shd w:val="clear" w:color="auto" w:fill="FFFFFF"/>
        </w:rPr>
      </w:pPr>
      <w:r w:rsidRPr="00D70B1D">
        <w:rPr>
          <w:b/>
          <w:sz w:val="28"/>
          <w:szCs w:val="28"/>
          <w:shd w:val="clear" w:color="auto" w:fill="FFFFFF"/>
        </w:rPr>
        <w:t xml:space="preserve">Relation of Costco Wholesale Corporation with employees </w:t>
      </w:r>
    </w:p>
    <w:p w:rsidR="00D70B1D" w:rsidRPr="00D70B1D" w:rsidRDefault="00D70B1D" w:rsidP="00F35A35">
      <w:pPr>
        <w:pStyle w:val="textbox"/>
        <w:shd w:val="clear" w:color="auto" w:fill="FFFFFF"/>
        <w:spacing w:before="0" w:beforeAutospacing="0" w:after="0" w:afterAutospacing="0" w:line="480" w:lineRule="auto"/>
        <w:jc w:val="both"/>
        <w:rPr>
          <w:sz w:val="28"/>
          <w:szCs w:val="28"/>
          <w:shd w:val="clear" w:color="auto" w:fill="FFFFFF"/>
        </w:rPr>
      </w:pPr>
      <w:r w:rsidRPr="00D70B1D">
        <w:rPr>
          <w:sz w:val="28"/>
          <w:szCs w:val="28"/>
          <w:shd w:val="clear" w:color="auto" w:fill="FFFFFF"/>
        </w:rPr>
        <w:t xml:space="preserve">As employees are the backbone of any organization and play an important role in </w:t>
      </w:r>
      <w:r w:rsidR="006E1A02">
        <w:rPr>
          <w:sz w:val="28"/>
          <w:szCs w:val="28"/>
          <w:shd w:val="clear" w:color="auto" w:fill="FFFFFF"/>
        </w:rPr>
        <w:t xml:space="preserve">the success and wellbeing of </w:t>
      </w:r>
      <w:r w:rsidR="00705F88">
        <w:rPr>
          <w:sz w:val="28"/>
          <w:szCs w:val="28"/>
          <w:shd w:val="clear" w:color="auto" w:fill="FFFFFF"/>
        </w:rPr>
        <w:t>an</w:t>
      </w:r>
      <w:r w:rsidR="006E1A02">
        <w:rPr>
          <w:sz w:val="28"/>
          <w:szCs w:val="28"/>
          <w:shd w:val="clear" w:color="auto" w:fill="FFFFFF"/>
        </w:rPr>
        <w:t xml:space="preserve"> o</w:t>
      </w:r>
      <w:r w:rsidRPr="00D70B1D">
        <w:rPr>
          <w:sz w:val="28"/>
          <w:szCs w:val="28"/>
          <w:shd w:val="clear" w:color="auto" w:fill="FFFFFF"/>
        </w:rPr>
        <w:t>rganization and if your organization has happy and satisfied employees they will be the best ambassadors of your organization</w:t>
      </w:r>
      <w:r w:rsidR="00B24430">
        <w:rPr>
          <w:sz w:val="28"/>
          <w:szCs w:val="28"/>
          <w:shd w:val="clear" w:color="auto" w:fill="FFFFFF"/>
        </w:rPr>
        <w:t xml:space="preserve">. </w:t>
      </w:r>
      <w:r w:rsidRPr="00D70B1D">
        <w:rPr>
          <w:sz w:val="28"/>
          <w:szCs w:val="28"/>
          <w:shd w:val="clear" w:color="auto" w:fill="FFFFFF"/>
        </w:rPr>
        <w:lastRenderedPageBreak/>
        <w:t>“</w:t>
      </w:r>
      <w:r w:rsidRPr="00D70B1D">
        <w:rPr>
          <w:i/>
          <w:sz w:val="28"/>
          <w:szCs w:val="28"/>
          <w:shd w:val="clear" w:color="auto" w:fill="FFFFFF"/>
        </w:rPr>
        <w:t>Jim Sinegal CEO, Costco</w:t>
      </w:r>
      <w:r w:rsidRPr="00D70B1D">
        <w:rPr>
          <w:sz w:val="28"/>
          <w:szCs w:val="28"/>
          <w:shd w:val="clear" w:color="auto" w:fill="FFFFFF"/>
        </w:rPr>
        <w:t>”, as Costco has the best relationship with their employees, they are more satisfied and happy with the organization they are working in resulting in maintaining the positive market value of the organization and its professional esteem not only this the revenue of the organization keeps on increasing every year just because Costco is doing well in satisfying their employees.</w:t>
      </w:r>
      <w:r w:rsidR="00B96C63">
        <w:rPr>
          <w:noProof/>
          <w:sz w:val="28"/>
          <w:szCs w:val="28"/>
          <w:shd w:val="clear" w:color="auto" w:fill="FFFFFF"/>
        </w:rPr>
        <w:t xml:space="preserve"> (Fredrick &amp; Gerad, 2010</w:t>
      </w:r>
      <w:r w:rsidR="00B96C63" w:rsidRPr="00D70B1D">
        <w:rPr>
          <w:noProof/>
          <w:sz w:val="28"/>
          <w:szCs w:val="28"/>
          <w:shd w:val="clear" w:color="auto" w:fill="FFFFFF"/>
        </w:rPr>
        <w:t>)</w:t>
      </w:r>
    </w:p>
    <w:p w:rsidR="00D70B1D" w:rsidRPr="00D70B1D" w:rsidRDefault="00D70B1D" w:rsidP="00F35A35">
      <w:pPr>
        <w:pStyle w:val="textbox"/>
        <w:shd w:val="clear" w:color="auto" w:fill="FFFFFF"/>
        <w:spacing w:before="0" w:beforeAutospacing="0" w:after="0" w:afterAutospacing="0" w:line="480" w:lineRule="auto"/>
        <w:jc w:val="both"/>
        <w:rPr>
          <w:sz w:val="28"/>
          <w:szCs w:val="28"/>
          <w:shd w:val="clear" w:color="auto" w:fill="FFFFFF"/>
        </w:rPr>
      </w:pPr>
      <w:r w:rsidRPr="00D70B1D">
        <w:rPr>
          <w:sz w:val="28"/>
          <w:szCs w:val="28"/>
          <w:shd w:val="clear" w:color="auto" w:fill="FFFFFF"/>
        </w:rPr>
        <w:t xml:space="preserve">Many organizations follow the law that if you are possessing highly paid employees your organization will never generate a good amount of benefit for your organization or maybe failed in keeping the market prices for your services and products but Costco corporation has proved them wrong. According to the report of </w:t>
      </w:r>
      <w:r w:rsidRPr="00D70B1D">
        <w:rPr>
          <w:i/>
          <w:sz w:val="28"/>
          <w:szCs w:val="28"/>
          <w:shd w:val="clear" w:color="auto" w:fill="FFFFFF"/>
        </w:rPr>
        <w:t>“wall street”</w:t>
      </w:r>
      <w:r w:rsidRPr="00D70B1D">
        <w:rPr>
          <w:sz w:val="28"/>
          <w:szCs w:val="28"/>
          <w:shd w:val="clear" w:color="auto" w:fill="FFFFFF"/>
        </w:rPr>
        <w:t xml:space="preserve">, </w:t>
      </w:r>
      <w:r w:rsidRPr="00D70B1D">
        <w:rPr>
          <w:i/>
          <w:sz w:val="28"/>
          <w:szCs w:val="28"/>
          <w:shd w:val="clear" w:color="auto" w:fill="FFFFFF"/>
        </w:rPr>
        <w:t xml:space="preserve">“Costco is more conscious about their stakeholders as compare to their shareholders their main focus is to achieve the satisfaction of customers and employees by keeping prices of products low and being quality-oriented and by paying </w:t>
      </w:r>
      <w:r w:rsidR="00F35A35">
        <w:rPr>
          <w:i/>
          <w:sz w:val="28"/>
          <w:szCs w:val="28"/>
          <w:shd w:val="clear" w:color="auto" w:fill="FFFFFF"/>
        </w:rPr>
        <w:t>their employees high</w:t>
      </w:r>
      <w:r w:rsidRPr="00D70B1D">
        <w:rPr>
          <w:i/>
          <w:sz w:val="28"/>
          <w:szCs w:val="28"/>
          <w:shd w:val="clear" w:color="auto" w:fill="FFFFFF"/>
        </w:rPr>
        <w:t xml:space="preserve"> and also bear almost 90% of their medical expenses either the employee is working part-time or full time”.</w:t>
      </w:r>
    </w:p>
    <w:p w:rsidR="00D70B1D" w:rsidRPr="00D70B1D" w:rsidRDefault="00D70B1D" w:rsidP="00F35A35">
      <w:pPr>
        <w:pStyle w:val="textbox"/>
        <w:shd w:val="clear" w:color="auto" w:fill="FFFFFF"/>
        <w:spacing w:before="0" w:beforeAutospacing="0" w:after="0" w:afterAutospacing="0" w:line="480" w:lineRule="auto"/>
        <w:jc w:val="both"/>
        <w:rPr>
          <w:sz w:val="28"/>
          <w:szCs w:val="28"/>
          <w:shd w:val="clear" w:color="auto" w:fill="FFFFFF"/>
        </w:rPr>
      </w:pPr>
      <w:r w:rsidRPr="00D70B1D">
        <w:rPr>
          <w:sz w:val="28"/>
          <w:szCs w:val="28"/>
          <w:shd w:val="clear" w:color="auto" w:fill="FFFFFF"/>
        </w:rPr>
        <w:t>The major techniques Costco uses to make their employees committed and be satisfied with their jobs include a high pay rate, more opportunities for career growth, and job security. According to the survey report of “</w:t>
      </w:r>
      <w:r w:rsidRPr="00D70B1D">
        <w:rPr>
          <w:i/>
          <w:sz w:val="28"/>
          <w:szCs w:val="28"/>
          <w:shd w:val="clear" w:color="auto" w:fill="FFFFFF"/>
        </w:rPr>
        <w:t>Welcome to the Club</w:t>
      </w:r>
      <w:r w:rsidRPr="00D70B1D">
        <w:rPr>
          <w:sz w:val="28"/>
          <w:szCs w:val="28"/>
          <w:shd w:val="clear" w:color="auto" w:fill="FFFFFF"/>
        </w:rPr>
        <w:t xml:space="preserve">” organization working for employee’s rights in organization stated about Costco “As they are paying high wages to their employees and providing them with the number of benefits, the organization also has a policy of giving annual or any achievement bonuses plus other incentives if employees are showing </w:t>
      </w:r>
      <w:r w:rsidRPr="00D70B1D">
        <w:rPr>
          <w:sz w:val="28"/>
          <w:szCs w:val="28"/>
          <w:shd w:val="clear" w:color="auto" w:fill="FFFFFF"/>
        </w:rPr>
        <w:lastRenderedPageBreak/>
        <w:t>dedication and improving his growth. The organization is following the policy of encouraging their employees, taking business and improvement suggestions from their employees and allowing the managers and department head to take potential decisions if needed to boost the sales and generating revenues”.</w:t>
      </w:r>
    </w:p>
    <w:p w:rsidR="00D70B1D" w:rsidRPr="00D70B1D" w:rsidRDefault="00D70B1D" w:rsidP="00F35A35">
      <w:pPr>
        <w:pStyle w:val="textbox"/>
        <w:shd w:val="clear" w:color="auto" w:fill="FFFFFF"/>
        <w:spacing w:before="0" w:beforeAutospacing="0" w:after="0" w:afterAutospacing="0" w:line="480" w:lineRule="auto"/>
        <w:jc w:val="both"/>
        <w:rPr>
          <w:sz w:val="28"/>
          <w:szCs w:val="28"/>
          <w:shd w:val="clear" w:color="auto" w:fill="FFFFFF"/>
        </w:rPr>
      </w:pPr>
      <w:r w:rsidRPr="00D70B1D">
        <w:rPr>
          <w:sz w:val="28"/>
          <w:szCs w:val="28"/>
          <w:shd w:val="clear" w:color="auto" w:fill="FFFFFF"/>
        </w:rPr>
        <w:t>The organization is putting the interest of their employees first resulting in increased organizational turnovers. As the CEO</w:t>
      </w:r>
      <w:r w:rsidR="001D4BB3">
        <w:rPr>
          <w:sz w:val="28"/>
          <w:szCs w:val="28"/>
          <w:shd w:val="clear" w:color="auto" w:fill="FFFFFF"/>
        </w:rPr>
        <w:t xml:space="preserve"> </w:t>
      </w:r>
      <w:r w:rsidRPr="00D70B1D">
        <w:rPr>
          <w:sz w:val="28"/>
          <w:szCs w:val="28"/>
          <w:shd w:val="clear" w:color="auto" w:fill="FFFFFF"/>
        </w:rPr>
        <w:t>of Costco answered a question about rising gas prices at their gas stations he said:</w:t>
      </w:r>
    </w:p>
    <w:p w:rsidR="00D70B1D" w:rsidRPr="00D70B1D" w:rsidRDefault="00D70B1D" w:rsidP="00F35A35">
      <w:pPr>
        <w:pStyle w:val="textbox"/>
        <w:shd w:val="clear" w:color="auto" w:fill="FFFFFF"/>
        <w:spacing w:before="0" w:beforeAutospacing="0" w:after="0" w:afterAutospacing="0" w:line="480" w:lineRule="auto"/>
        <w:jc w:val="both"/>
        <w:rPr>
          <w:i/>
          <w:sz w:val="28"/>
          <w:szCs w:val="28"/>
          <w:shd w:val="clear" w:color="auto" w:fill="FFFFFF"/>
        </w:rPr>
      </w:pPr>
      <w:r w:rsidRPr="00D70B1D">
        <w:rPr>
          <w:i/>
          <w:sz w:val="28"/>
          <w:szCs w:val="28"/>
          <w:shd w:val="clear" w:color="auto" w:fill="FFFFFF"/>
        </w:rPr>
        <w:t>“Even employees who work at Costco – who make the type of wages that we pay – are being hit at the gas pump. We’re working very hard to schedule people from the same part of town so they can drive together. We’re encouraging vanpools. We’re even testing 10-hour days, something we’ve never done in the past. If we can schedule some employees for four 10-hour days, that’s one day they don’t have to drive to work. They’ve got a 20% savings in their gas right there.”</w:t>
      </w:r>
      <w:r w:rsidR="00B96C63" w:rsidRPr="00D70B1D">
        <w:rPr>
          <w:i/>
          <w:noProof/>
          <w:sz w:val="28"/>
          <w:szCs w:val="28"/>
          <w:shd w:val="clear" w:color="auto" w:fill="FFFFFF"/>
        </w:rPr>
        <w:t xml:space="preserve"> </w:t>
      </w:r>
      <w:r w:rsidR="00B96C63">
        <w:rPr>
          <w:noProof/>
          <w:sz w:val="28"/>
          <w:szCs w:val="28"/>
          <w:shd w:val="clear" w:color="auto" w:fill="FFFFFF"/>
        </w:rPr>
        <w:t>(Fredrick &amp; Gerad, 2010</w:t>
      </w:r>
      <w:r w:rsidR="00B96C63" w:rsidRPr="00D70B1D">
        <w:rPr>
          <w:noProof/>
          <w:sz w:val="28"/>
          <w:szCs w:val="28"/>
          <w:shd w:val="clear" w:color="auto" w:fill="FFFFFF"/>
        </w:rPr>
        <w:t>)</w:t>
      </w:r>
    </w:p>
    <w:p w:rsidR="00D70B1D" w:rsidRPr="00D70B1D" w:rsidRDefault="00D70B1D" w:rsidP="00F35A35">
      <w:pPr>
        <w:pStyle w:val="textbox"/>
        <w:shd w:val="clear" w:color="auto" w:fill="FFFFFF"/>
        <w:spacing w:before="0" w:beforeAutospacing="0" w:after="0" w:afterAutospacing="0" w:line="480" w:lineRule="auto"/>
        <w:jc w:val="both"/>
        <w:rPr>
          <w:sz w:val="28"/>
          <w:szCs w:val="28"/>
          <w:shd w:val="clear" w:color="auto" w:fill="FFFFFF"/>
        </w:rPr>
      </w:pPr>
      <w:r w:rsidRPr="00D70B1D">
        <w:rPr>
          <w:sz w:val="28"/>
          <w:szCs w:val="28"/>
          <w:shd w:val="clear" w:color="auto" w:fill="FFFFFF"/>
        </w:rPr>
        <w:t>As his answer was definitely inspiring and set an example for every organization the CEO himself taking all these factors into consideration and is working on the solutions. As they are considering employee's interests before organizational interests the Costco is giving a tough time to their competitors as it is growing more and more expanding their offered services and the area of their services.</w:t>
      </w:r>
      <w:r w:rsidR="00B96C63" w:rsidRPr="00D70B1D">
        <w:rPr>
          <w:noProof/>
          <w:sz w:val="28"/>
          <w:szCs w:val="28"/>
          <w:shd w:val="clear" w:color="auto" w:fill="FFFFFF"/>
        </w:rPr>
        <w:t xml:space="preserve"> (Fredrick &amp; Gerad, 20</w:t>
      </w:r>
      <w:r w:rsidR="00B96C63">
        <w:rPr>
          <w:noProof/>
          <w:sz w:val="28"/>
          <w:szCs w:val="28"/>
          <w:shd w:val="clear" w:color="auto" w:fill="FFFFFF"/>
        </w:rPr>
        <w:t>10</w:t>
      </w:r>
      <w:r w:rsidR="00B96C63" w:rsidRPr="00D70B1D">
        <w:rPr>
          <w:noProof/>
          <w:sz w:val="28"/>
          <w:szCs w:val="28"/>
          <w:shd w:val="clear" w:color="auto" w:fill="FFFFFF"/>
        </w:rPr>
        <w:t>)</w:t>
      </w:r>
      <w:r w:rsidRPr="00D70B1D">
        <w:rPr>
          <w:sz w:val="28"/>
          <w:szCs w:val="28"/>
          <w:shd w:val="clear" w:color="auto" w:fill="FFFFFF"/>
        </w:rPr>
        <w:t>.</w:t>
      </w:r>
    </w:p>
    <w:p w:rsidR="00D70B1D" w:rsidRPr="00D70B1D" w:rsidRDefault="00D70B1D" w:rsidP="00F35A35">
      <w:pPr>
        <w:pStyle w:val="textbox"/>
        <w:shd w:val="clear" w:color="auto" w:fill="FFFFFF"/>
        <w:spacing w:before="0" w:beforeAutospacing="0" w:after="0" w:afterAutospacing="0" w:line="480" w:lineRule="auto"/>
        <w:jc w:val="both"/>
        <w:rPr>
          <w:bCs/>
          <w:color w:val="000000" w:themeColor="text1"/>
          <w:sz w:val="28"/>
          <w:szCs w:val="28"/>
          <w:shd w:val="clear" w:color="auto" w:fill="FFFFFF"/>
        </w:rPr>
      </w:pPr>
      <w:r w:rsidRPr="00D70B1D">
        <w:rPr>
          <w:bCs/>
          <w:color w:val="000000" w:themeColor="text1"/>
          <w:sz w:val="28"/>
          <w:szCs w:val="28"/>
          <w:shd w:val="clear" w:color="auto" w:fill="FFFFFF"/>
        </w:rPr>
        <w:t>Costco wholesale corporation has goodwill in respect of their employees that engage them firmly. It has been n</w:t>
      </w:r>
      <w:bookmarkStart w:id="0" w:name="_GoBack"/>
      <w:bookmarkEnd w:id="0"/>
      <w:r w:rsidRPr="00D70B1D">
        <w:rPr>
          <w:bCs/>
          <w:color w:val="000000" w:themeColor="text1"/>
          <w:sz w:val="28"/>
          <w:szCs w:val="28"/>
          <w:shd w:val="clear" w:color="auto" w:fill="FFFFFF"/>
        </w:rPr>
        <w:t xml:space="preserve">oted that Costco hires internally. Most of the </w:t>
      </w:r>
      <w:r w:rsidRPr="00D70B1D">
        <w:rPr>
          <w:bCs/>
          <w:color w:val="000000" w:themeColor="text1"/>
          <w:sz w:val="28"/>
          <w:szCs w:val="28"/>
          <w:shd w:val="clear" w:color="auto" w:fill="FFFFFF"/>
        </w:rPr>
        <w:lastRenderedPageBreak/>
        <w:t xml:space="preserve">managers of the company started their careers as floor workers or cashiers. When the company finds that an employee is working well, management promotes him to the next level. They got proper benefits regarding health and complete rights for all genders. They don’t believe in working for thanksgiving. Everyone got benefits according to the type of work its nature. Small gestures of appreciation are used within Costco. They do their work for actual compensation and the company appreciates it. Demotivation and bullying have no place on the company premises. Treating workers properly without discouraging them is one of their goals which lets the employees be loyal and firm. Costco is responsible for the health hazards of employees by giving them a proper allowance and medical insurance. It is a promising strategy by Costco to hold an employee. All the employees and workers working within the company are satisfied with their jobs due to the right rules and regulations for employees. Management of the company doesn’t have fear of losing money by </w:t>
      </w:r>
      <w:r w:rsidR="00F35A35" w:rsidRPr="00D70B1D">
        <w:rPr>
          <w:bCs/>
          <w:color w:val="000000" w:themeColor="text1"/>
          <w:sz w:val="28"/>
          <w:szCs w:val="28"/>
          <w:shd w:val="clear" w:color="auto" w:fill="FFFFFF"/>
        </w:rPr>
        <w:t xml:space="preserve">giving </w:t>
      </w:r>
      <w:r w:rsidR="00F35A35">
        <w:rPr>
          <w:bCs/>
          <w:color w:val="000000" w:themeColor="text1"/>
          <w:sz w:val="28"/>
          <w:szCs w:val="28"/>
          <w:shd w:val="clear" w:color="auto" w:fill="FFFFFF"/>
        </w:rPr>
        <w:t>profits</w:t>
      </w:r>
      <w:r w:rsidRPr="00D70B1D">
        <w:rPr>
          <w:bCs/>
          <w:color w:val="000000" w:themeColor="text1"/>
          <w:sz w:val="28"/>
          <w:szCs w:val="28"/>
          <w:shd w:val="clear" w:color="auto" w:fill="FFFFFF"/>
        </w:rPr>
        <w:t xml:space="preserve"> and allowances to employees that’s why it is proved to be good in community engagement. The environment is safe and clean with all the necessary facilities for employees. They feel safe and hygiene there driving them to be promised with the company.</w:t>
      </w:r>
    </w:p>
    <w:p w:rsidR="00D70B1D" w:rsidRPr="00D70B1D" w:rsidRDefault="00D70B1D" w:rsidP="00F35A35">
      <w:pPr>
        <w:pStyle w:val="textbox"/>
        <w:shd w:val="clear" w:color="auto" w:fill="FFFFFF"/>
        <w:spacing w:before="0" w:beforeAutospacing="0" w:after="0" w:afterAutospacing="0" w:line="480" w:lineRule="auto"/>
        <w:jc w:val="both"/>
        <w:rPr>
          <w:b/>
          <w:sz w:val="28"/>
          <w:szCs w:val="28"/>
          <w:shd w:val="clear" w:color="auto" w:fill="FFFFFF"/>
        </w:rPr>
      </w:pPr>
      <w:r w:rsidRPr="00D70B1D">
        <w:rPr>
          <w:b/>
          <w:sz w:val="28"/>
          <w:szCs w:val="28"/>
          <w:shd w:val="clear" w:color="auto" w:fill="FFFFFF"/>
        </w:rPr>
        <w:t xml:space="preserve">Costco Wholesale Corporation contribution to community and customers </w:t>
      </w:r>
    </w:p>
    <w:p w:rsidR="00702E46" w:rsidRDefault="00D70B1D" w:rsidP="00F35A35">
      <w:pPr>
        <w:pStyle w:val="textbox"/>
        <w:shd w:val="clear" w:color="auto" w:fill="FFFFFF"/>
        <w:spacing w:before="0" w:beforeAutospacing="0" w:after="0" w:afterAutospacing="0" w:line="480" w:lineRule="auto"/>
        <w:jc w:val="both"/>
        <w:rPr>
          <w:sz w:val="28"/>
          <w:szCs w:val="28"/>
          <w:shd w:val="clear" w:color="auto" w:fill="FFFFFF"/>
        </w:rPr>
      </w:pPr>
      <w:r w:rsidRPr="00D70B1D">
        <w:rPr>
          <w:sz w:val="28"/>
          <w:szCs w:val="28"/>
          <w:shd w:val="clear" w:color="auto" w:fill="FFFFFF"/>
        </w:rPr>
        <w:t xml:space="preserve">As the main priority of Costco is their employees but they never have neglected their customers and members because they are significantly important in generating organizational revenues. Costco always works on providing quality-oriented products at minimal prices easily affordable by the customer so </w:t>
      </w:r>
      <w:r w:rsidR="00CE6A18" w:rsidRPr="00D70B1D">
        <w:rPr>
          <w:sz w:val="28"/>
          <w:szCs w:val="28"/>
          <w:shd w:val="clear" w:color="auto" w:fill="FFFFFF"/>
        </w:rPr>
        <w:t>them</w:t>
      </w:r>
    </w:p>
    <w:p w:rsidR="00D70B1D" w:rsidRPr="00D70B1D" w:rsidRDefault="00D70B1D" w:rsidP="00F35A35">
      <w:pPr>
        <w:pStyle w:val="textbox"/>
        <w:shd w:val="clear" w:color="auto" w:fill="FFFFFF"/>
        <w:spacing w:before="0" w:beforeAutospacing="0" w:after="0" w:afterAutospacing="0" w:line="480" w:lineRule="auto"/>
        <w:jc w:val="both"/>
        <w:rPr>
          <w:sz w:val="28"/>
          <w:szCs w:val="28"/>
        </w:rPr>
      </w:pPr>
      <w:r w:rsidRPr="00D70B1D">
        <w:rPr>
          <w:sz w:val="28"/>
          <w:szCs w:val="28"/>
          <w:shd w:val="clear" w:color="auto" w:fill="FFFFFF"/>
        </w:rPr>
        <w:lastRenderedPageBreak/>
        <w:t>customers become loyal to them not only this many business of small/big scale are customers of the organization to whom organization considers a member as they are under contracts with Costco to get products and services on wholesale prices which let them to resale the products with good profit margins. As the main focus of the organization is to provide quality at a low price they are following a policy of not possessing products and services that are economically unstable. Quality products with minimal prices are considered as a Signature label of Costco.</w:t>
      </w:r>
      <w:r w:rsidRPr="00D70B1D">
        <w:rPr>
          <w:sz w:val="28"/>
          <w:szCs w:val="28"/>
        </w:rPr>
        <w:t xml:space="preserve"> On the other hand, the organization never forgets their investors as they are the key for Costco to grow its business after generating revenues so they pay investors with the appropriate amount of profits according to their investments in result the organization keeps on increasing its business nationwide and also in other overseas countries.</w:t>
      </w:r>
      <w:r w:rsidR="00B96C63" w:rsidRPr="00D70B1D">
        <w:rPr>
          <w:noProof/>
          <w:sz w:val="28"/>
          <w:szCs w:val="28"/>
        </w:rPr>
        <w:t xml:space="preserve"> (Greenspan, 2017)</w:t>
      </w:r>
    </w:p>
    <w:p w:rsidR="00D70B1D" w:rsidRPr="00D70B1D" w:rsidRDefault="00D70B1D" w:rsidP="00F35A35">
      <w:pPr>
        <w:pStyle w:val="textbox"/>
        <w:shd w:val="clear" w:color="auto" w:fill="FFFFFF"/>
        <w:spacing w:before="0" w:beforeAutospacing="0" w:after="0" w:afterAutospacing="0" w:line="480" w:lineRule="auto"/>
        <w:jc w:val="both"/>
        <w:rPr>
          <w:sz w:val="28"/>
          <w:szCs w:val="28"/>
        </w:rPr>
      </w:pPr>
      <w:r w:rsidRPr="00D70B1D">
        <w:rPr>
          <w:sz w:val="28"/>
          <w:szCs w:val="28"/>
        </w:rPr>
        <w:t>On the other hand, Costco also prioritizes the local communities for their welfare as they have fixed 1% from their operational budget for local communities that they spend on orphans by providing them education, food, and good health services and also giving a small portion to old age homes so they can spend their remaining life without any wor</w:t>
      </w:r>
      <w:r w:rsidR="006C34F9">
        <w:rPr>
          <w:sz w:val="28"/>
          <w:szCs w:val="28"/>
        </w:rPr>
        <w:t>ries.</w:t>
      </w:r>
      <w:r w:rsidR="00702E46">
        <w:rPr>
          <w:sz w:val="28"/>
          <w:szCs w:val="28"/>
        </w:rPr>
        <w:t xml:space="preserve"> According to the report Costco has contributed</w:t>
      </w:r>
      <w:r w:rsidRPr="00D70B1D">
        <w:rPr>
          <w:sz w:val="28"/>
          <w:szCs w:val="28"/>
        </w:rPr>
        <w:t xml:space="preserve"> million</w:t>
      </w:r>
      <w:r w:rsidR="00702E46">
        <w:rPr>
          <w:sz w:val="28"/>
          <w:szCs w:val="28"/>
        </w:rPr>
        <w:t>s</w:t>
      </w:r>
      <w:r w:rsidRPr="00D70B1D">
        <w:rPr>
          <w:sz w:val="28"/>
          <w:szCs w:val="28"/>
        </w:rPr>
        <w:t xml:space="preserve"> dollars to different charitable organizations throughout the world including hospitals, food banks, and various educational institutes in the form of a scholarship program. Apart from charity programs, Costco has multiple donation policies where the organization donates money to various campaigns and running</w:t>
      </w:r>
      <w:r w:rsidR="00D54278">
        <w:rPr>
          <w:sz w:val="28"/>
          <w:szCs w:val="28"/>
        </w:rPr>
        <w:t xml:space="preserve"> around the country like also</w:t>
      </w:r>
      <w:r w:rsidRPr="00D70B1D">
        <w:rPr>
          <w:sz w:val="28"/>
          <w:szCs w:val="28"/>
        </w:rPr>
        <w:t xml:space="preserve"> the o</w:t>
      </w:r>
      <w:r w:rsidR="00D54278">
        <w:rPr>
          <w:sz w:val="28"/>
          <w:szCs w:val="28"/>
        </w:rPr>
        <w:t xml:space="preserve">rganization has </w:t>
      </w:r>
      <w:r w:rsidR="00C60E96">
        <w:rPr>
          <w:sz w:val="28"/>
          <w:szCs w:val="28"/>
        </w:rPr>
        <w:t xml:space="preserve">denoted </w:t>
      </w:r>
      <w:r w:rsidR="00C60E96" w:rsidRPr="00D70B1D">
        <w:rPr>
          <w:sz w:val="28"/>
          <w:szCs w:val="28"/>
        </w:rPr>
        <w:t>millions</w:t>
      </w:r>
      <w:r w:rsidRPr="00D70B1D">
        <w:rPr>
          <w:sz w:val="28"/>
          <w:szCs w:val="28"/>
        </w:rPr>
        <w:t xml:space="preserve"> </w:t>
      </w:r>
      <w:r w:rsidRPr="00D70B1D">
        <w:rPr>
          <w:sz w:val="28"/>
          <w:szCs w:val="28"/>
        </w:rPr>
        <w:lastRenderedPageBreak/>
        <w:t>for a campaign working with a motto of feeding America apart from donating money the organization also contribute in the community by offering limited food products free of cost to a person that is facing any life challenge.</w:t>
      </w:r>
      <w:r w:rsidR="00B96C63" w:rsidRPr="00D70B1D">
        <w:rPr>
          <w:noProof/>
          <w:sz w:val="28"/>
          <w:szCs w:val="28"/>
        </w:rPr>
        <w:t xml:space="preserve"> (Sustainabilty, 2018)</w:t>
      </w:r>
      <w:r w:rsidRPr="00D70B1D">
        <w:rPr>
          <w:sz w:val="28"/>
          <w:szCs w:val="28"/>
        </w:rPr>
        <w:t xml:space="preserve"> </w:t>
      </w:r>
      <w:r w:rsidR="00B96C63" w:rsidRPr="00D70B1D">
        <w:rPr>
          <w:noProof/>
          <w:sz w:val="28"/>
          <w:szCs w:val="28"/>
        </w:rPr>
        <w:t>(Relations, 2018)</w:t>
      </w:r>
    </w:p>
    <w:p w:rsidR="00D70B1D" w:rsidRPr="00D70B1D" w:rsidRDefault="00D70B1D" w:rsidP="00F35A35">
      <w:pPr>
        <w:pStyle w:val="textbox"/>
        <w:shd w:val="clear" w:color="auto" w:fill="FFFFFF"/>
        <w:spacing w:before="0" w:beforeAutospacing="0" w:after="0" w:afterAutospacing="0" w:line="480" w:lineRule="auto"/>
        <w:jc w:val="both"/>
        <w:rPr>
          <w:b/>
          <w:sz w:val="28"/>
          <w:szCs w:val="28"/>
        </w:rPr>
      </w:pPr>
      <w:r w:rsidRPr="00D70B1D">
        <w:rPr>
          <w:b/>
          <w:sz w:val="28"/>
          <w:szCs w:val="28"/>
        </w:rPr>
        <w:t>Does Costco make a good price to the consumer?</w:t>
      </w:r>
    </w:p>
    <w:p w:rsidR="00D70B1D" w:rsidRPr="00D70B1D" w:rsidRDefault="00D70B1D" w:rsidP="00F35A35">
      <w:pPr>
        <w:pStyle w:val="textbox"/>
        <w:shd w:val="clear" w:color="auto" w:fill="FFFFFF"/>
        <w:spacing w:before="0" w:beforeAutospacing="0" w:after="0" w:afterAutospacing="0" w:line="480" w:lineRule="auto"/>
        <w:jc w:val="both"/>
        <w:rPr>
          <w:sz w:val="28"/>
          <w:szCs w:val="28"/>
          <w:shd w:val="clear" w:color="auto" w:fill="FFFFFF"/>
        </w:rPr>
      </w:pPr>
      <w:r w:rsidRPr="00D70B1D">
        <w:rPr>
          <w:sz w:val="28"/>
          <w:szCs w:val="28"/>
          <w:shd w:val="clear" w:color="auto" w:fill="FFFFFF"/>
        </w:rPr>
        <w:t xml:space="preserve">The policy on which Costco is working to provide quality-oriented products and paying their employee's high wages so that they feel more satisfied working in Costco but apart from providing quality-oriented products and increased productivity and satisfaction level form their employees keeping the low prices of products and services they are offering. As Costco’s services are for both businesses and private purchaser they are following a policy of before doing any purchases be a member first and that membership is a kind of paid membership as they have </w:t>
      </w:r>
      <w:r w:rsidR="008B0703" w:rsidRPr="00D70B1D">
        <w:rPr>
          <w:sz w:val="28"/>
          <w:szCs w:val="28"/>
          <w:shd w:val="clear" w:color="auto" w:fill="FFFFFF"/>
        </w:rPr>
        <w:t>introduced</w:t>
      </w:r>
      <w:r w:rsidRPr="00D70B1D">
        <w:rPr>
          <w:sz w:val="28"/>
          <w:szCs w:val="28"/>
          <w:shd w:val="clear" w:color="auto" w:fill="FFFFFF"/>
        </w:rPr>
        <w:t xml:space="preserve"> the three types of memberships</w:t>
      </w:r>
      <w:r w:rsidR="008B0703">
        <w:rPr>
          <w:sz w:val="28"/>
          <w:szCs w:val="28"/>
          <w:shd w:val="clear" w:color="auto" w:fill="FFFFFF"/>
        </w:rPr>
        <w:t xml:space="preserve">. </w:t>
      </w:r>
      <w:r w:rsidRPr="00D70B1D">
        <w:rPr>
          <w:sz w:val="28"/>
          <w:szCs w:val="28"/>
          <w:shd w:val="clear" w:color="auto" w:fill="FFFFFF"/>
        </w:rPr>
        <w:t>Costco generates most of their revenues from these service charges which ultimately allows them to keep their prices low as their services are quality-oriented fast and up to the mark people easily pay them for just utilizing their services while taking annual service fees from members Costco provide them, with some additional advantages like in executive membership they  are offering auto and home insurance on 50% discount possessing business partnership they are offering 6 more memberships with 30% discount and while having gold start membership they can avail discounts on multiple things</w:t>
      </w:r>
      <w:r w:rsidR="00B96C63" w:rsidRPr="00D70B1D">
        <w:rPr>
          <w:noProof/>
          <w:sz w:val="28"/>
          <w:szCs w:val="28"/>
          <w:shd w:val="clear" w:color="auto" w:fill="FFFFFF"/>
        </w:rPr>
        <w:t xml:space="preserve"> (Lutz, 2014)</w:t>
      </w:r>
      <w:r w:rsidRPr="00D70B1D">
        <w:rPr>
          <w:sz w:val="28"/>
          <w:szCs w:val="28"/>
          <w:shd w:val="clear" w:color="auto" w:fill="FFFFFF"/>
        </w:rPr>
        <w:t xml:space="preserve">. Costco also follows the policies that if sales are good enough that are giving a manageable amount of profit while after </w:t>
      </w:r>
      <w:r w:rsidRPr="00D70B1D">
        <w:rPr>
          <w:sz w:val="28"/>
          <w:szCs w:val="28"/>
          <w:shd w:val="clear" w:color="auto" w:fill="FFFFFF"/>
        </w:rPr>
        <w:lastRenderedPageBreak/>
        <w:t xml:space="preserve">fulfilling your expenses there is no need to increase the prices. These policies allow Costco to keep their prices low to accommodate their consumers. </w:t>
      </w:r>
      <w:r w:rsidR="00B96C63" w:rsidRPr="00D70B1D">
        <w:rPr>
          <w:noProof/>
          <w:sz w:val="28"/>
          <w:szCs w:val="28"/>
          <w:shd w:val="clear" w:color="auto" w:fill="FFFFFF"/>
        </w:rPr>
        <w:t>(Terif, 2013)</w:t>
      </w:r>
      <w:r w:rsidRPr="00D70B1D">
        <w:rPr>
          <w:sz w:val="28"/>
          <w:szCs w:val="28"/>
          <w:shd w:val="clear" w:color="auto" w:fill="FFFFFF"/>
        </w:rPr>
        <w:t xml:space="preserve"> </w:t>
      </w:r>
    </w:p>
    <w:p w:rsidR="00D70B1D" w:rsidRPr="00D70B1D" w:rsidRDefault="00D70B1D" w:rsidP="00F35A35">
      <w:pPr>
        <w:spacing w:line="480" w:lineRule="auto"/>
        <w:jc w:val="both"/>
        <w:rPr>
          <w:rFonts w:ascii="Times New Roman" w:hAnsi="Times New Roman" w:cs="Times New Roman"/>
          <w:b/>
          <w:sz w:val="28"/>
          <w:szCs w:val="28"/>
        </w:rPr>
      </w:pPr>
      <w:r w:rsidRPr="00D70B1D">
        <w:rPr>
          <w:rFonts w:ascii="Times New Roman" w:hAnsi="Times New Roman" w:cs="Times New Roman"/>
          <w:b/>
          <w:sz w:val="28"/>
          <w:szCs w:val="28"/>
        </w:rPr>
        <w:t>Conclusion</w:t>
      </w:r>
    </w:p>
    <w:p w:rsidR="001D4BB3" w:rsidRPr="00D70B1D" w:rsidRDefault="00D70B1D" w:rsidP="00F35A35">
      <w:pPr>
        <w:spacing w:line="480" w:lineRule="auto"/>
        <w:jc w:val="both"/>
        <w:rPr>
          <w:rFonts w:ascii="Times New Roman" w:hAnsi="Times New Roman" w:cs="Times New Roman"/>
          <w:sz w:val="28"/>
          <w:szCs w:val="28"/>
          <w:shd w:val="clear" w:color="auto" w:fill="FFFFFF"/>
        </w:rPr>
      </w:pPr>
      <w:r w:rsidRPr="00D70B1D">
        <w:rPr>
          <w:rFonts w:ascii="Times New Roman" w:hAnsi="Times New Roman" w:cs="Times New Roman"/>
          <w:sz w:val="28"/>
          <w:szCs w:val="28"/>
          <w:shd w:val="clear" w:color="auto" w:fill="FFFFFF"/>
        </w:rPr>
        <w:t>Costco likewise organizes the nearby networks for their government assistance as they have fixed 1% from their operational financial plan for neighbourhood networks that they spend on vagrants by giving them schooling, food, and great wellbeing administrations and furthermore giving a little part to mature age homes so they can consume their leftover time on earth with no concerns. A</w:t>
      </w:r>
      <w:r w:rsidR="001D4BB3">
        <w:rPr>
          <w:rFonts w:ascii="Times New Roman" w:hAnsi="Times New Roman" w:cs="Times New Roman"/>
          <w:sz w:val="28"/>
          <w:szCs w:val="28"/>
          <w:shd w:val="clear" w:color="auto" w:fill="FFFFFF"/>
        </w:rPr>
        <w:t>s indicated by the report Costco</w:t>
      </w:r>
      <w:r w:rsidR="008B0703">
        <w:rPr>
          <w:rFonts w:ascii="Times New Roman" w:hAnsi="Times New Roman" w:cs="Times New Roman"/>
          <w:sz w:val="28"/>
          <w:szCs w:val="28"/>
          <w:shd w:val="clear" w:color="auto" w:fill="FFFFFF"/>
        </w:rPr>
        <w:t xml:space="preserve"> has contributed </w:t>
      </w:r>
      <w:r w:rsidRPr="00D70B1D">
        <w:rPr>
          <w:rFonts w:ascii="Times New Roman" w:hAnsi="Times New Roman" w:cs="Times New Roman"/>
          <w:sz w:val="28"/>
          <w:szCs w:val="28"/>
          <w:shd w:val="clear" w:color="auto" w:fill="FFFFFF"/>
        </w:rPr>
        <w:t>million dollars to various beneficent associations all through the world including clinics, food banks, and different instructive foundations as a grant program.</w:t>
      </w:r>
      <w:r w:rsidR="001D4BB3" w:rsidRPr="001D4BB3">
        <w:rPr>
          <w:rFonts w:ascii="Times New Roman" w:hAnsi="Times New Roman" w:cs="Times New Roman"/>
          <w:sz w:val="28"/>
          <w:szCs w:val="28"/>
          <w:shd w:val="clear" w:color="auto" w:fill="FFFFFF"/>
        </w:rPr>
        <w:t xml:space="preserve"> </w:t>
      </w:r>
      <w:r w:rsidR="001D4BB3" w:rsidRPr="00D70B1D">
        <w:rPr>
          <w:rFonts w:ascii="Times New Roman" w:hAnsi="Times New Roman" w:cs="Times New Roman"/>
          <w:sz w:val="28"/>
          <w:szCs w:val="28"/>
          <w:shd w:val="clear" w:color="auto" w:fill="FFFFFF"/>
        </w:rPr>
        <w:t>In the end, we concluded that the results of social auditing of Costco are very much satisfying but also a true example of how to run a business, be a competitor, and beat your competitor. Also, how to make your employees more productive and satisfied with their job to increase the productivity of your business and holding improved customer and organizational relation.</w:t>
      </w:r>
    </w:p>
    <w:p w:rsidR="00D70B1D" w:rsidRPr="00D70B1D" w:rsidRDefault="00D70B1D" w:rsidP="00F35A35">
      <w:pPr>
        <w:spacing w:line="480" w:lineRule="auto"/>
        <w:jc w:val="both"/>
        <w:rPr>
          <w:rFonts w:ascii="Times New Roman" w:hAnsi="Times New Roman" w:cs="Times New Roman"/>
          <w:sz w:val="28"/>
          <w:szCs w:val="28"/>
          <w:shd w:val="clear" w:color="auto" w:fill="FFFFFF"/>
        </w:rPr>
      </w:pPr>
    </w:p>
    <w:p w:rsidR="008B0703" w:rsidRDefault="008B0703" w:rsidP="00D70B1D">
      <w:pPr>
        <w:spacing w:line="480" w:lineRule="auto"/>
        <w:rPr>
          <w:rFonts w:ascii="Times New Roman" w:hAnsi="Times New Roman" w:cs="Times New Roman"/>
          <w:sz w:val="28"/>
          <w:szCs w:val="28"/>
        </w:rPr>
      </w:pPr>
    </w:p>
    <w:p w:rsidR="00702E46" w:rsidRDefault="00702E46" w:rsidP="00D70B1D">
      <w:pPr>
        <w:spacing w:line="480" w:lineRule="auto"/>
        <w:rPr>
          <w:rFonts w:ascii="Times New Roman" w:hAnsi="Times New Roman" w:cs="Times New Roman"/>
          <w:sz w:val="28"/>
          <w:szCs w:val="28"/>
        </w:rPr>
      </w:pPr>
    </w:p>
    <w:p w:rsidR="00D70B1D" w:rsidRPr="00D70B1D" w:rsidRDefault="00D70B1D" w:rsidP="00D70B1D">
      <w:pPr>
        <w:spacing w:line="480" w:lineRule="auto"/>
        <w:rPr>
          <w:rFonts w:ascii="Times New Roman" w:hAnsi="Times New Roman" w:cs="Times New Roman"/>
          <w:b/>
          <w:sz w:val="32"/>
          <w:szCs w:val="32"/>
        </w:rPr>
      </w:pPr>
      <w:r w:rsidRPr="00D70B1D">
        <w:rPr>
          <w:rFonts w:ascii="Times New Roman" w:hAnsi="Times New Roman" w:cs="Times New Roman"/>
          <w:b/>
          <w:sz w:val="32"/>
          <w:szCs w:val="32"/>
        </w:rPr>
        <w:lastRenderedPageBreak/>
        <w:t>References:</w:t>
      </w:r>
    </w:p>
    <w:p w:rsidR="00D70B1D" w:rsidRPr="00D70B1D" w:rsidRDefault="00D70B1D" w:rsidP="00D70B1D">
      <w:pPr>
        <w:pStyle w:val="Bibliography"/>
        <w:spacing w:line="480" w:lineRule="auto"/>
        <w:rPr>
          <w:noProof/>
          <w:sz w:val="28"/>
          <w:szCs w:val="28"/>
        </w:rPr>
      </w:pPr>
      <w:r w:rsidRPr="00D70B1D">
        <w:rPr>
          <w:noProof/>
          <w:sz w:val="28"/>
          <w:szCs w:val="28"/>
        </w:rPr>
        <w:t xml:space="preserve">Lutz, A., 2014. </w:t>
      </w:r>
      <w:r w:rsidRPr="00D70B1D">
        <w:rPr>
          <w:i/>
          <w:iCs/>
          <w:noProof/>
          <w:sz w:val="28"/>
          <w:szCs w:val="28"/>
        </w:rPr>
        <w:t xml:space="preserve">Costco's Simple Strategy For Outperforming Wal-Mart And Target. </w:t>
      </w:r>
      <w:r w:rsidRPr="00D70B1D">
        <w:rPr>
          <w:noProof/>
          <w:sz w:val="28"/>
          <w:szCs w:val="28"/>
        </w:rPr>
        <w:t xml:space="preserve">[Online] </w:t>
      </w:r>
      <w:r w:rsidRPr="00D70B1D">
        <w:rPr>
          <w:noProof/>
          <w:sz w:val="28"/>
          <w:szCs w:val="28"/>
        </w:rPr>
        <w:br/>
        <w:t xml:space="preserve">Available at: </w:t>
      </w:r>
      <w:r w:rsidRPr="00D70B1D">
        <w:rPr>
          <w:noProof/>
          <w:sz w:val="28"/>
          <w:szCs w:val="28"/>
          <w:u w:val="single"/>
        </w:rPr>
        <w:t>http://www.businessinsider.com/costcos-simple-strategy-2014-9</w:t>
      </w:r>
    </w:p>
    <w:p w:rsidR="00D70B1D" w:rsidRPr="00D70B1D" w:rsidRDefault="00D70B1D" w:rsidP="00D70B1D">
      <w:pPr>
        <w:pStyle w:val="Bibliography"/>
        <w:spacing w:line="480" w:lineRule="auto"/>
        <w:rPr>
          <w:noProof/>
          <w:sz w:val="28"/>
          <w:szCs w:val="28"/>
        </w:rPr>
      </w:pPr>
      <w:r w:rsidRPr="00D70B1D">
        <w:rPr>
          <w:noProof/>
          <w:sz w:val="28"/>
          <w:szCs w:val="28"/>
        </w:rPr>
        <w:t xml:space="preserve">Relations, C., 2018. </w:t>
      </w:r>
      <w:r w:rsidRPr="00D70B1D">
        <w:rPr>
          <w:i/>
          <w:iCs/>
          <w:noProof/>
          <w:sz w:val="28"/>
          <w:szCs w:val="28"/>
        </w:rPr>
        <w:t xml:space="preserve">Community Relations. </w:t>
      </w:r>
      <w:r w:rsidRPr="00D70B1D">
        <w:rPr>
          <w:noProof/>
          <w:sz w:val="28"/>
          <w:szCs w:val="28"/>
        </w:rPr>
        <w:t xml:space="preserve">[Online] </w:t>
      </w:r>
      <w:r w:rsidRPr="00D70B1D">
        <w:rPr>
          <w:noProof/>
          <w:sz w:val="28"/>
          <w:szCs w:val="28"/>
        </w:rPr>
        <w:br/>
        <w:t xml:space="preserve">Available at: </w:t>
      </w:r>
      <w:r w:rsidRPr="00D70B1D">
        <w:rPr>
          <w:noProof/>
          <w:sz w:val="28"/>
          <w:szCs w:val="28"/>
          <w:u w:val="single"/>
        </w:rPr>
        <w:t>https://www.costco.ca/community-relations.html</w:t>
      </w:r>
    </w:p>
    <w:p w:rsidR="00D70B1D" w:rsidRPr="00D70B1D" w:rsidRDefault="00D70B1D" w:rsidP="00D70B1D">
      <w:pPr>
        <w:pStyle w:val="Bibliography"/>
        <w:spacing w:line="480" w:lineRule="auto"/>
        <w:rPr>
          <w:noProof/>
          <w:sz w:val="28"/>
          <w:szCs w:val="28"/>
        </w:rPr>
      </w:pPr>
      <w:r w:rsidRPr="00D70B1D">
        <w:rPr>
          <w:noProof/>
          <w:sz w:val="28"/>
          <w:szCs w:val="28"/>
        </w:rPr>
        <w:t>Sustainability,</w:t>
      </w:r>
      <w:r w:rsidR="00CE6A18">
        <w:rPr>
          <w:noProof/>
          <w:sz w:val="28"/>
          <w:szCs w:val="28"/>
        </w:rPr>
        <w:t>2020(last updated: December 2020)</w:t>
      </w:r>
      <w:r w:rsidRPr="00D70B1D">
        <w:rPr>
          <w:noProof/>
          <w:sz w:val="28"/>
          <w:szCs w:val="28"/>
        </w:rPr>
        <w:t xml:space="preserve">. </w:t>
      </w:r>
      <w:r w:rsidRPr="00D70B1D">
        <w:rPr>
          <w:i/>
          <w:iCs/>
          <w:noProof/>
          <w:sz w:val="28"/>
          <w:szCs w:val="28"/>
        </w:rPr>
        <w:t xml:space="preserve">Charitable Contributions and Donation Programs. </w:t>
      </w:r>
      <w:r w:rsidRPr="00D70B1D">
        <w:rPr>
          <w:noProof/>
          <w:sz w:val="28"/>
          <w:szCs w:val="28"/>
        </w:rPr>
        <w:t xml:space="preserve">[Online] </w:t>
      </w:r>
      <w:r w:rsidRPr="00D70B1D">
        <w:rPr>
          <w:noProof/>
          <w:sz w:val="28"/>
          <w:szCs w:val="28"/>
        </w:rPr>
        <w:br/>
        <w:t xml:space="preserve">Available at: </w:t>
      </w:r>
      <w:r w:rsidRPr="00D70B1D">
        <w:rPr>
          <w:noProof/>
          <w:sz w:val="28"/>
          <w:szCs w:val="28"/>
          <w:u w:val="single"/>
        </w:rPr>
        <w:t>https://www.costco.com/sustainability-communities.html</w:t>
      </w:r>
    </w:p>
    <w:p w:rsidR="00D70B1D" w:rsidRPr="00D542C9" w:rsidRDefault="00D70B1D" w:rsidP="00D70B1D">
      <w:pPr>
        <w:pStyle w:val="Bibliography"/>
        <w:spacing w:line="480" w:lineRule="auto"/>
        <w:rPr>
          <w:noProof/>
          <w:sz w:val="28"/>
          <w:szCs w:val="28"/>
          <w:u w:val="single"/>
        </w:rPr>
      </w:pPr>
      <w:r w:rsidRPr="00D70B1D">
        <w:rPr>
          <w:noProof/>
          <w:sz w:val="28"/>
          <w:szCs w:val="28"/>
        </w:rPr>
        <w:t xml:space="preserve">Terif, </w:t>
      </w:r>
      <w:r w:rsidRPr="00D542C9">
        <w:rPr>
          <w:noProof/>
          <w:sz w:val="28"/>
          <w:szCs w:val="28"/>
        </w:rPr>
        <w:t xml:space="preserve">2013. </w:t>
      </w:r>
      <w:r w:rsidRPr="00D542C9">
        <w:rPr>
          <w:i/>
          <w:iCs/>
          <w:noProof/>
          <w:sz w:val="28"/>
          <w:szCs w:val="28"/>
        </w:rPr>
        <w:t>How</w:t>
      </w:r>
      <w:r w:rsidRPr="00D70B1D">
        <w:rPr>
          <w:i/>
          <w:iCs/>
          <w:noProof/>
          <w:sz w:val="28"/>
          <w:szCs w:val="28"/>
        </w:rPr>
        <w:t xml:space="preserve"> Does Costco Make Money?. </w:t>
      </w:r>
      <w:r w:rsidRPr="00D70B1D">
        <w:rPr>
          <w:noProof/>
          <w:sz w:val="28"/>
          <w:szCs w:val="28"/>
        </w:rPr>
        <w:t xml:space="preserve">[Online] </w:t>
      </w:r>
      <w:r w:rsidRPr="00D70B1D">
        <w:rPr>
          <w:noProof/>
          <w:sz w:val="28"/>
          <w:szCs w:val="28"/>
        </w:rPr>
        <w:br/>
        <w:t xml:space="preserve">Available at: </w:t>
      </w:r>
      <w:hyperlink r:id="rId7" w:history="1">
        <w:r w:rsidR="00D542C9" w:rsidRPr="00D542C9">
          <w:rPr>
            <w:rStyle w:val="Hyperlink"/>
            <w:noProof/>
            <w:color w:val="auto"/>
            <w:sz w:val="28"/>
            <w:szCs w:val="28"/>
          </w:rPr>
          <w:t>https://www.nasdaq.com/article/how-does-costco-make-money-cm205766</w:t>
        </w:r>
      </w:hyperlink>
    </w:p>
    <w:p w:rsidR="00D542C9" w:rsidRPr="00D542C9" w:rsidRDefault="00D542C9" w:rsidP="00D542C9">
      <w:pPr>
        <w:pStyle w:val="Bibliography"/>
        <w:spacing w:line="480" w:lineRule="auto"/>
        <w:rPr>
          <w:rFonts w:cs="Times New Roman"/>
          <w:noProof/>
          <w:sz w:val="28"/>
          <w:szCs w:val="28"/>
          <w:u w:val="single"/>
        </w:rPr>
      </w:pPr>
      <w:r>
        <w:rPr>
          <w:rFonts w:cs="Times New Roman"/>
          <w:noProof/>
          <w:sz w:val="28"/>
          <w:szCs w:val="28"/>
        </w:rPr>
        <w:t>Fredrick, M. &amp; Gerad, J., 2010</w:t>
      </w:r>
      <w:r w:rsidRPr="00D542C9">
        <w:rPr>
          <w:rFonts w:cs="Times New Roman"/>
          <w:noProof/>
          <w:sz w:val="28"/>
          <w:szCs w:val="28"/>
        </w:rPr>
        <w:t xml:space="preserve">. </w:t>
      </w:r>
      <w:r w:rsidRPr="00D542C9">
        <w:rPr>
          <w:rFonts w:cs="Times New Roman"/>
          <w:i/>
          <w:iCs/>
          <w:noProof/>
          <w:sz w:val="28"/>
          <w:szCs w:val="28"/>
        </w:rPr>
        <w:t xml:space="preserve">Employee Relations Best Practices: Costco's Approach to HR. </w:t>
      </w:r>
      <w:r w:rsidRPr="00D542C9">
        <w:rPr>
          <w:rFonts w:cs="Times New Roman"/>
          <w:noProof/>
          <w:sz w:val="28"/>
          <w:szCs w:val="28"/>
        </w:rPr>
        <w:t xml:space="preserve">[Online] </w:t>
      </w:r>
      <w:r w:rsidRPr="00D542C9">
        <w:rPr>
          <w:rFonts w:cs="Times New Roman"/>
          <w:noProof/>
          <w:sz w:val="28"/>
          <w:szCs w:val="28"/>
        </w:rPr>
        <w:br/>
        <w:t xml:space="preserve">Available at: </w:t>
      </w:r>
      <w:hyperlink r:id="rId8" w:history="1">
        <w:r w:rsidRPr="00D542C9">
          <w:rPr>
            <w:rStyle w:val="Hyperlink"/>
            <w:rFonts w:cs="Times New Roman"/>
            <w:noProof/>
            <w:color w:val="auto"/>
            <w:sz w:val="28"/>
            <w:szCs w:val="28"/>
          </w:rPr>
          <w:t>https://i-sight.com/resources/employee-relations-best-practices-costco/</w:t>
        </w:r>
      </w:hyperlink>
    </w:p>
    <w:p w:rsidR="00D542C9" w:rsidRPr="00D542C9" w:rsidRDefault="00D542C9" w:rsidP="00D542C9">
      <w:pPr>
        <w:pStyle w:val="Bibliography"/>
        <w:spacing w:line="480" w:lineRule="auto"/>
        <w:rPr>
          <w:rFonts w:cs="Times New Roman"/>
          <w:noProof/>
          <w:sz w:val="28"/>
          <w:szCs w:val="28"/>
        </w:rPr>
      </w:pPr>
      <w:r w:rsidRPr="00D542C9">
        <w:rPr>
          <w:rFonts w:cs="Times New Roman"/>
          <w:noProof/>
          <w:sz w:val="28"/>
          <w:szCs w:val="28"/>
        </w:rPr>
        <w:t xml:space="preserve">Greenspan, R., 2017. </w:t>
      </w:r>
      <w:r w:rsidRPr="00D542C9">
        <w:rPr>
          <w:rFonts w:cs="Times New Roman"/>
          <w:i/>
          <w:iCs/>
          <w:noProof/>
          <w:sz w:val="28"/>
          <w:szCs w:val="28"/>
        </w:rPr>
        <w:t xml:space="preserve">Costco Wholesale’s Stakeholders: A CSR Analysis. </w:t>
      </w:r>
      <w:r w:rsidRPr="00D542C9">
        <w:rPr>
          <w:rFonts w:cs="Times New Roman"/>
          <w:noProof/>
          <w:sz w:val="28"/>
          <w:szCs w:val="28"/>
        </w:rPr>
        <w:t xml:space="preserve">[Online] </w:t>
      </w:r>
      <w:r w:rsidRPr="00D542C9">
        <w:rPr>
          <w:rFonts w:cs="Times New Roman"/>
          <w:noProof/>
          <w:sz w:val="28"/>
          <w:szCs w:val="28"/>
        </w:rPr>
        <w:br/>
        <w:t xml:space="preserve">Available at: </w:t>
      </w:r>
      <w:r w:rsidRPr="00D542C9">
        <w:rPr>
          <w:rFonts w:cs="Times New Roman"/>
          <w:noProof/>
          <w:sz w:val="28"/>
          <w:szCs w:val="28"/>
          <w:u w:val="single"/>
        </w:rPr>
        <w:t>http://panmore.com/costco-wholesale-stakeholders-csr-analysis</w:t>
      </w:r>
    </w:p>
    <w:p w:rsidR="00D542C9" w:rsidRPr="00D542C9" w:rsidRDefault="00D542C9" w:rsidP="00D542C9"/>
    <w:p w:rsidR="00D542C9" w:rsidRPr="00D542C9" w:rsidRDefault="00D542C9" w:rsidP="00D542C9"/>
    <w:p w:rsidR="00D70B1D" w:rsidRPr="00D70B1D" w:rsidRDefault="00D70B1D" w:rsidP="00D70B1D">
      <w:pPr>
        <w:spacing w:line="480" w:lineRule="auto"/>
        <w:rPr>
          <w:rFonts w:ascii="Times New Roman" w:hAnsi="Times New Roman" w:cs="Times New Roman"/>
          <w:sz w:val="28"/>
          <w:szCs w:val="28"/>
        </w:rPr>
      </w:pPr>
    </w:p>
    <w:p w:rsidR="00D70B1D" w:rsidRPr="00D70B1D" w:rsidRDefault="00C60E96" w:rsidP="00D70B1D">
      <w:pPr>
        <w:spacing w:line="480" w:lineRule="auto"/>
        <w:jc w:val="center"/>
        <w:rPr>
          <w:b/>
          <w:sz w:val="28"/>
          <w:szCs w:val="28"/>
          <w:u w:val="single"/>
        </w:rPr>
      </w:pPr>
      <w:r>
        <w:rPr>
          <w:b/>
          <w:sz w:val="28"/>
          <w:szCs w:val="28"/>
          <w:u w:val="single"/>
        </w:rPr>
        <w:lastRenderedPageBreak/>
        <w:t xml:space="preserve">               </w:t>
      </w:r>
    </w:p>
    <w:sectPr w:rsidR="00D70B1D" w:rsidRPr="00D70B1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60D2" w:rsidRDefault="00F760D2" w:rsidP="00C60E96">
      <w:pPr>
        <w:spacing w:after="0" w:line="240" w:lineRule="auto"/>
      </w:pPr>
      <w:r>
        <w:separator/>
      </w:r>
    </w:p>
  </w:endnote>
  <w:endnote w:type="continuationSeparator" w:id="0">
    <w:p w:rsidR="00F760D2" w:rsidRDefault="00F760D2" w:rsidP="00C60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4543124"/>
      <w:docPartObj>
        <w:docPartGallery w:val="Page Numbers (Bottom of Page)"/>
        <w:docPartUnique/>
      </w:docPartObj>
    </w:sdtPr>
    <w:sdtEndPr>
      <w:rPr>
        <w:noProof/>
      </w:rPr>
    </w:sdtEndPr>
    <w:sdtContent>
      <w:p w:rsidR="00C60E96" w:rsidRDefault="00C60E96">
        <w:pPr>
          <w:pStyle w:val="Footer"/>
          <w:jc w:val="right"/>
        </w:pPr>
        <w:r>
          <w:fldChar w:fldCharType="begin"/>
        </w:r>
        <w:r>
          <w:instrText xml:space="preserve"> PAGE   \* MERGEFORMAT </w:instrText>
        </w:r>
        <w:r>
          <w:fldChar w:fldCharType="separate"/>
        </w:r>
        <w:r w:rsidR="00705F88">
          <w:rPr>
            <w:noProof/>
          </w:rPr>
          <w:t>4</w:t>
        </w:r>
        <w:r>
          <w:rPr>
            <w:noProof/>
          </w:rPr>
          <w:fldChar w:fldCharType="end"/>
        </w:r>
      </w:p>
    </w:sdtContent>
  </w:sdt>
  <w:p w:rsidR="00C60E96" w:rsidRDefault="00C60E9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60D2" w:rsidRDefault="00F760D2" w:rsidP="00C60E96">
      <w:pPr>
        <w:spacing w:after="0" w:line="240" w:lineRule="auto"/>
      </w:pPr>
      <w:r>
        <w:separator/>
      </w:r>
    </w:p>
  </w:footnote>
  <w:footnote w:type="continuationSeparator" w:id="0">
    <w:p w:rsidR="00F760D2" w:rsidRDefault="00F760D2" w:rsidP="00C60E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C2A"/>
    <w:rsid w:val="000379ED"/>
    <w:rsid w:val="000B2974"/>
    <w:rsid w:val="000D7CEF"/>
    <w:rsid w:val="001D4BB3"/>
    <w:rsid w:val="003E4687"/>
    <w:rsid w:val="004306E3"/>
    <w:rsid w:val="006C34F9"/>
    <w:rsid w:val="006E1A02"/>
    <w:rsid w:val="00702E46"/>
    <w:rsid w:val="00705F88"/>
    <w:rsid w:val="00747C2A"/>
    <w:rsid w:val="008B0703"/>
    <w:rsid w:val="00B24430"/>
    <w:rsid w:val="00B96C63"/>
    <w:rsid w:val="00C60E96"/>
    <w:rsid w:val="00CE6A18"/>
    <w:rsid w:val="00D54278"/>
    <w:rsid w:val="00D542C9"/>
    <w:rsid w:val="00D70B1D"/>
    <w:rsid w:val="00E42E4E"/>
    <w:rsid w:val="00F35A35"/>
    <w:rsid w:val="00F76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0722E31-A221-46DA-AC5E-2FFEAEF3B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D70B1D"/>
    <w:pPr>
      <w:spacing w:after="0" w:line="240" w:lineRule="auto"/>
    </w:pPr>
    <w:rPr>
      <w:sz w:val="24"/>
      <w:szCs w:val="24"/>
    </w:rPr>
  </w:style>
  <w:style w:type="paragraph" w:customStyle="1" w:styleId="textbox">
    <w:name w:val="textbox"/>
    <w:basedOn w:val="Normal"/>
    <w:rsid w:val="00D70B1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D542C9"/>
    <w:rPr>
      <w:color w:val="0563C1" w:themeColor="hyperlink"/>
      <w:u w:val="single"/>
    </w:rPr>
  </w:style>
  <w:style w:type="paragraph" w:styleId="Header">
    <w:name w:val="header"/>
    <w:basedOn w:val="Normal"/>
    <w:link w:val="HeaderChar"/>
    <w:uiPriority w:val="99"/>
    <w:unhideWhenUsed/>
    <w:rsid w:val="00C60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E96"/>
  </w:style>
  <w:style w:type="paragraph" w:styleId="Footer">
    <w:name w:val="footer"/>
    <w:basedOn w:val="Normal"/>
    <w:link w:val="FooterChar"/>
    <w:uiPriority w:val="99"/>
    <w:unhideWhenUsed/>
    <w:rsid w:val="00C60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E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6555778">
      <w:bodyDiv w:val="1"/>
      <w:marLeft w:val="0"/>
      <w:marRight w:val="0"/>
      <w:marTop w:val="0"/>
      <w:marBottom w:val="0"/>
      <w:divBdr>
        <w:top w:val="none" w:sz="0" w:space="0" w:color="auto"/>
        <w:left w:val="none" w:sz="0" w:space="0" w:color="auto"/>
        <w:bottom w:val="none" w:sz="0" w:space="0" w:color="auto"/>
        <w:right w:val="none" w:sz="0" w:space="0" w:color="auto"/>
      </w:divBdr>
    </w:div>
    <w:div w:id="1615097131">
      <w:bodyDiv w:val="1"/>
      <w:marLeft w:val="0"/>
      <w:marRight w:val="0"/>
      <w:marTop w:val="0"/>
      <w:marBottom w:val="0"/>
      <w:divBdr>
        <w:top w:val="none" w:sz="0" w:space="0" w:color="auto"/>
        <w:left w:val="none" w:sz="0" w:space="0" w:color="auto"/>
        <w:bottom w:val="none" w:sz="0" w:space="0" w:color="auto"/>
        <w:right w:val="none" w:sz="0" w:space="0" w:color="auto"/>
      </w:divBdr>
    </w:div>
    <w:div w:id="1853958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ight.com/resources/employee-relations-best-practices-costco/" TargetMode="External"/><Relationship Id="rId3" Type="http://schemas.openxmlformats.org/officeDocument/2006/relationships/settings" Target="settings.xml"/><Relationship Id="rId7" Type="http://schemas.openxmlformats.org/officeDocument/2006/relationships/hyperlink" Target="https://www.nasdaq.com/article/how-does-costco-make-money-cm20576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0C5296-DB97-4D94-8F00-204D3B033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Pages>
  <Words>1822</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15</cp:revision>
  <dcterms:created xsi:type="dcterms:W3CDTF">2020-12-09T17:24:00Z</dcterms:created>
  <dcterms:modified xsi:type="dcterms:W3CDTF">2020-12-15T21:27:00Z</dcterms:modified>
</cp:coreProperties>
</file>