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2E049" w14:textId="77777777" w:rsidR="00AB26EB" w:rsidRDefault="00AB26EB" w:rsidP="003A5832">
      <w:pPr>
        <w:ind w:firstLine="720"/>
        <w:rPr>
          <w:lang w:val="en-US"/>
        </w:rPr>
      </w:pPr>
    </w:p>
    <w:p w14:paraId="0C09F2D3" w14:textId="7558A0E9" w:rsidR="00AB26EB" w:rsidRPr="00AB26EB" w:rsidRDefault="00AB26EB" w:rsidP="00AB26EB">
      <w:pPr>
        <w:ind w:left="720" w:firstLine="720"/>
        <w:rPr>
          <w:sz w:val="44"/>
          <w:szCs w:val="44"/>
          <w:lang w:val="en-US"/>
        </w:rPr>
      </w:pPr>
      <w:r w:rsidRPr="00AB26EB">
        <w:rPr>
          <w:sz w:val="44"/>
          <w:szCs w:val="44"/>
          <w:lang w:val="en-US"/>
        </w:rPr>
        <w:t>Strategies to relaunch John Lewis</w:t>
      </w:r>
    </w:p>
    <w:p w14:paraId="218361D4" w14:textId="77777777" w:rsidR="00AB26EB" w:rsidRDefault="00AB26EB" w:rsidP="00AB26EB">
      <w:pPr>
        <w:pStyle w:val="NoSpacing"/>
        <w:jc w:val="right"/>
      </w:pPr>
      <w:r w:rsidRPr="00AB26EB">
        <w:rPr>
          <w:lang w:val="en-US"/>
        </w:rPr>
        <w:tab/>
      </w:r>
      <w:r w:rsidRPr="00AB26EB">
        <w:rPr>
          <w:lang w:val="en-US"/>
        </w:rPr>
        <w:tab/>
      </w:r>
      <w:r w:rsidRPr="00AB26EB">
        <w:rPr>
          <w:lang w:val="en-US"/>
        </w:rPr>
        <w:tab/>
        <w:t>Student Mihaela Fodor</w:t>
      </w:r>
    </w:p>
    <w:p w14:paraId="545CE82F" w14:textId="152AAEDF" w:rsidR="00AB26EB" w:rsidRPr="00AB26EB" w:rsidRDefault="00AB26EB" w:rsidP="00AB26EB">
      <w:pPr>
        <w:pStyle w:val="NoSpacing"/>
        <w:jc w:val="right"/>
      </w:pPr>
      <w:r w:rsidRPr="00AB26EB">
        <w:rPr>
          <w:lang w:val="en-US"/>
        </w:rPr>
        <w:t xml:space="preserve">Lecturer </w:t>
      </w:r>
      <w:r>
        <w:rPr>
          <w:lang w:val="en-US"/>
        </w:rPr>
        <w:t xml:space="preserve">Christian </w:t>
      </w:r>
      <w:proofErr w:type="spellStart"/>
      <w:r>
        <w:rPr>
          <w:lang w:val="en-US"/>
        </w:rPr>
        <w:t>Felices</w:t>
      </w:r>
      <w:proofErr w:type="spellEnd"/>
    </w:p>
    <w:p w14:paraId="0B4440B3" w14:textId="77777777" w:rsidR="00AB26EB" w:rsidRPr="00AB26EB" w:rsidRDefault="00AB26EB" w:rsidP="00AB26EB">
      <w:pPr>
        <w:pStyle w:val="NoSpacing"/>
        <w:jc w:val="right"/>
      </w:pPr>
      <w:r w:rsidRPr="00AB26EB">
        <w:rPr>
          <w:lang w:val="en-US"/>
        </w:rPr>
        <w:t>Study module PROBLEM SOLVING AND DECISION MAKING</w:t>
      </w:r>
    </w:p>
    <w:p w14:paraId="50B7C5BC" w14:textId="2A1812B8" w:rsidR="00AB26EB" w:rsidRPr="00AB26EB" w:rsidRDefault="00AB26EB" w:rsidP="00AB26EB">
      <w:pPr>
        <w:pStyle w:val="NoSpacing"/>
        <w:jc w:val="right"/>
      </w:pPr>
      <w:r w:rsidRPr="00AB26EB">
        <w:rPr>
          <w:lang w:val="en-US"/>
        </w:rPr>
        <w:t>Date</w:t>
      </w:r>
      <w:r>
        <w:rPr>
          <w:lang w:val="en-US"/>
        </w:rPr>
        <w:t xml:space="preserve"> 30 November 2021</w:t>
      </w:r>
    </w:p>
    <w:p w14:paraId="68044D55" w14:textId="77777777" w:rsidR="00AB26EB" w:rsidRDefault="00AB26EB" w:rsidP="00AB26EB">
      <w:pPr>
        <w:rPr>
          <w:lang w:val="en-US"/>
        </w:rPr>
      </w:pPr>
    </w:p>
    <w:p w14:paraId="772D4BF7" w14:textId="74B53D79" w:rsidR="008C60D6" w:rsidRDefault="003A5832" w:rsidP="003A5832">
      <w:pPr>
        <w:ind w:firstLine="720"/>
        <w:rPr>
          <w:lang w:val="en-US"/>
        </w:rPr>
      </w:pPr>
      <w:r w:rsidRPr="003A5832">
        <w:rPr>
          <w:lang w:val="en-US"/>
        </w:rPr>
        <w:t>Purpose of the presentation</w:t>
      </w:r>
    </w:p>
    <w:p w14:paraId="47B10FA1" w14:textId="4CC36C07" w:rsidR="003A5832" w:rsidRPr="003A5832" w:rsidRDefault="003A5832" w:rsidP="003A5832">
      <w:r w:rsidRPr="003A5832">
        <w:rPr>
          <w:lang w:val="en-US"/>
        </w:rPr>
        <w:t>This presentation was compiled at the request of</w:t>
      </w:r>
      <w:r>
        <w:rPr>
          <w:lang w:val="en-US"/>
        </w:rPr>
        <w:t xml:space="preserve"> Christian </w:t>
      </w:r>
      <w:proofErr w:type="spellStart"/>
      <w:r>
        <w:rPr>
          <w:lang w:val="en-US"/>
        </w:rPr>
        <w:t>Felices</w:t>
      </w:r>
      <w:proofErr w:type="spellEnd"/>
      <w:r w:rsidRPr="003A5832">
        <w:rPr>
          <w:lang w:val="en-US"/>
        </w:rPr>
        <w:t xml:space="preserve"> Lecturer as part of </w:t>
      </w:r>
      <w:r>
        <w:rPr>
          <w:lang w:val="en-US"/>
        </w:rPr>
        <w:t>t</w:t>
      </w:r>
      <w:r w:rsidRPr="003A5832">
        <w:rPr>
          <w:lang w:val="en-US"/>
        </w:rPr>
        <w:t>he assessment for the module PROBLEM SOLVING AND DECISION MAKING at University of Wales Trinity Saint David year 2021.</w:t>
      </w:r>
    </w:p>
    <w:p w14:paraId="6EB17E2F" w14:textId="72517761" w:rsidR="003A5832" w:rsidRDefault="003A5832" w:rsidP="003A5832">
      <w:pPr>
        <w:rPr>
          <w:lang w:val="en-US"/>
        </w:rPr>
      </w:pPr>
      <w:r w:rsidRPr="003A5832">
        <w:rPr>
          <w:lang w:val="en-US"/>
        </w:rPr>
        <w:t>The purpose is to identify the causes for the financial loss</w:t>
      </w:r>
      <w:r>
        <w:rPr>
          <w:lang w:val="en-US"/>
        </w:rPr>
        <w:t xml:space="preserve"> </w:t>
      </w:r>
      <w:r w:rsidR="00DE40EC">
        <w:rPr>
          <w:lang w:val="en-US"/>
        </w:rPr>
        <w:t>registered by</w:t>
      </w:r>
      <w:r>
        <w:rPr>
          <w:lang w:val="en-US"/>
        </w:rPr>
        <w:t xml:space="preserve"> John Lewis,</w:t>
      </w:r>
      <w:r w:rsidRPr="003A5832">
        <w:rPr>
          <w:lang w:val="en-US"/>
        </w:rPr>
        <w:t xml:space="preserve"> </w:t>
      </w:r>
      <w:r w:rsidR="004615F3">
        <w:rPr>
          <w:lang w:val="en-US"/>
        </w:rPr>
        <w:t>w</w:t>
      </w:r>
      <w:r w:rsidR="0000084B">
        <w:rPr>
          <w:lang w:val="en-US"/>
        </w:rPr>
        <w:t>hich is</w:t>
      </w:r>
      <w:r w:rsidRPr="003A5832">
        <w:rPr>
          <w:lang w:val="en-US"/>
        </w:rPr>
        <w:t xml:space="preserve"> COVID-19 pandemic</w:t>
      </w:r>
      <w:r w:rsidR="00EE0F2A">
        <w:rPr>
          <w:lang w:val="en-US"/>
        </w:rPr>
        <w:t>,</w:t>
      </w:r>
      <w:r w:rsidRPr="003A5832">
        <w:rPr>
          <w:lang w:val="en-US"/>
        </w:rPr>
        <w:t xml:space="preserve"> and the strategies and methods of implementation to overcome it</w:t>
      </w:r>
      <w:r>
        <w:rPr>
          <w:lang w:val="en-US"/>
        </w:rPr>
        <w:t>.</w:t>
      </w:r>
    </w:p>
    <w:p w14:paraId="069582BF" w14:textId="38845F54" w:rsidR="003A5832" w:rsidRDefault="003A5832" w:rsidP="003A5832">
      <w:pPr>
        <w:ind w:firstLine="720"/>
        <w:rPr>
          <w:lang w:val="en-US"/>
        </w:rPr>
      </w:pPr>
      <w:r w:rsidRPr="003A5832">
        <w:rPr>
          <w:lang w:val="en-US"/>
        </w:rPr>
        <w:t>Description of the problem</w:t>
      </w:r>
    </w:p>
    <w:p w14:paraId="0B54B602" w14:textId="1A512179" w:rsidR="003A5832" w:rsidRPr="003A5832" w:rsidRDefault="003A5832" w:rsidP="003A5832">
      <w:r w:rsidRPr="003A5832">
        <w:t xml:space="preserve">For 2020, due to the COVID-19 restrictions and regulation, JLP has registered with a loss of £517 </w:t>
      </w:r>
      <w:proofErr w:type="spellStart"/>
      <w:r w:rsidRPr="003A5832">
        <w:t>million</w:t>
      </w:r>
      <w:r w:rsidR="00DE40EC">
        <w:t>s</w:t>
      </w:r>
      <w:proofErr w:type="spellEnd"/>
      <w:r w:rsidRPr="003A5832">
        <w:t xml:space="preserve"> at the end of the lockdown restrictions in </w:t>
      </w:r>
      <w:proofErr w:type="gramStart"/>
      <w:r w:rsidRPr="003A5832">
        <w:t>UK</w:t>
      </w:r>
      <w:r w:rsidR="00DE40EC">
        <w:t>,</w:t>
      </w:r>
      <w:r w:rsidRPr="003A5832">
        <w:t xml:space="preserve">  having</w:t>
      </w:r>
      <w:proofErr w:type="gramEnd"/>
      <w:r w:rsidRPr="003A5832">
        <w:t xml:space="preserve"> to close 1 in 3 shops by the end of 2021 (Sillars, 2021)</w:t>
      </w:r>
      <w:r w:rsidR="005B0FB7">
        <w:t>,</w:t>
      </w:r>
      <w:r w:rsidRPr="003A5832">
        <w:t xml:space="preserve"> impacting over 2500 jobs.</w:t>
      </w:r>
      <w:r w:rsidRPr="003A5832">
        <w:rPr>
          <w:lang w:val="en-US"/>
        </w:rPr>
        <w:t>This was coming on a pre-existent background of financial issues, caused by Brexit and the slow response to customer shopping preferences towards online retailers.</w:t>
      </w:r>
    </w:p>
    <w:p w14:paraId="4D2E9847" w14:textId="74C7DD6F" w:rsidR="003A5832" w:rsidRDefault="003A5832" w:rsidP="003A5832">
      <w:pPr>
        <w:ind w:firstLine="720"/>
        <w:rPr>
          <w:lang w:val="en-US"/>
        </w:rPr>
      </w:pPr>
      <w:r w:rsidRPr="003A5832">
        <w:rPr>
          <w:lang w:val="en-US"/>
        </w:rPr>
        <w:t>Solutions identified</w:t>
      </w:r>
    </w:p>
    <w:p w14:paraId="79CD80D0" w14:textId="77777777" w:rsidR="003A5832" w:rsidRPr="003A5832" w:rsidRDefault="003A5832" w:rsidP="003A5832">
      <w:pPr>
        <w:numPr>
          <w:ilvl w:val="0"/>
          <w:numId w:val="1"/>
        </w:numPr>
      </w:pPr>
      <w:r w:rsidRPr="003A5832">
        <w:rPr>
          <w:lang w:val="en-US"/>
        </w:rPr>
        <w:t>1. Uniting the 2 existing brands and investing in the online sector</w:t>
      </w:r>
    </w:p>
    <w:p w14:paraId="5BD3A937" w14:textId="2D7DF73F" w:rsidR="003A5832" w:rsidRPr="003A5832" w:rsidRDefault="003A5832" w:rsidP="003A5832">
      <w:pPr>
        <w:numPr>
          <w:ilvl w:val="0"/>
          <w:numId w:val="1"/>
        </w:numPr>
      </w:pPr>
      <w:r w:rsidRPr="003A5832">
        <w:rPr>
          <w:lang w:val="en-US"/>
        </w:rPr>
        <w:t xml:space="preserve">2. Diversifying the product range towards financial products and real estate </w:t>
      </w:r>
    </w:p>
    <w:p w14:paraId="5482E79B" w14:textId="289DE94B" w:rsidR="003A5832" w:rsidRDefault="00AD7246" w:rsidP="003A5832">
      <w:pPr>
        <w:rPr>
          <w:lang w:val="en-US"/>
        </w:rPr>
      </w:pPr>
      <w:r w:rsidRPr="00AD7246">
        <w:rPr>
          <w:lang w:val="en-US"/>
        </w:rPr>
        <w:t>Solution 1 - Uniting the 2 existing brands and investing in the online sector</w:t>
      </w:r>
    </w:p>
    <w:p w14:paraId="4B126BB1" w14:textId="77777777" w:rsidR="00AD7246" w:rsidRPr="00AD7246" w:rsidRDefault="00AD7246" w:rsidP="00AD7246">
      <w:pPr>
        <w:numPr>
          <w:ilvl w:val="0"/>
          <w:numId w:val="2"/>
        </w:numPr>
      </w:pPr>
      <w:r w:rsidRPr="00AD7246">
        <w:rPr>
          <w:lang w:val="en-US"/>
        </w:rPr>
        <w:t xml:space="preserve">One of the main strategies was to keep the 2 brands, John Lewis and Waitrose separated, each with </w:t>
      </w:r>
      <w:proofErr w:type="spellStart"/>
      <w:proofErr w:type="gramStart"/>
      <w:r w:rsidRPr="00AD7246">
        <w:rPr>
          <w:lang w:val="en-US"/>
        </w:rPr>
        <w:t>it’s</w:t>
      </w:r>
      <w:proofErr w:type="spellEnd"/>
      <w:proofErr w:type="gramEnd"/>
      <w:r w:rsidRPr="00AD7246">
        <w:rPr>
          <w:lang w:val="en-US"/>
        </w:rPr>
        <w:t xml:space="preserve"> own chain of stores and range of products without cross-selling. This proved defective as it doubled the costs requiring </w:t>
      </w:r>
      <w:proofErr w:type="gramStart"/>
      <w:r w:rsidRPr="00AD7246">
        <w:rPr>
          <w:lang w:val="en-US"/>
        </w:rPr>
        <w:t>a 2 stores</w:t>
      </w:r>
      <w:proofErr w:type="gramEnd"/>
      <w:r w:rsidRPr="00AD7246">
        <w:rPr>
          <w:lang w:val="en-US"/>
        </w:rPr>
        <w:t xml:space="preserve"> to serve the same customer and decreased the appeal of the customers. By uniting the 2 brands in one main brand with one unique store chain, JLP can lower the costs and still serve all </w:t>
      </w:r>
      <w:proofErr w:type="spellStart"/>
      <w:r w:rsidRPr="00AD7246">
        <w:rPr>
          <w:lang w:val="en-US"/>
        </w:rPr>
        <w:t>it’s</w:t>
      </w:r>
      <w:proofErr w:type="spellEnd"/>
      <w:r w:rsidRPr="00AD7246">
        <w:rPr>
          <w:lang w:val="en-US"/>
        </w:rPr>
        <w:t xml:space="preserve"> clients with the same range of products. Furthermore, on long term, this would increase budgets for expansion of the store chains towards not covered areas, retraining of employees and other investments. </w:t>
      </w:r>
    </w:p>
    <w:p w14:paraId="1CBA4284" w14:textId="77777777" w:rsidR="00AD7246" w:rsidRPr="00AD7246" w:rsidRDefault="00AD7246" w:rsidP="00AD7246">
      <w:pPr>
        <w:numPr>
          <w:ilvl w:val="0"/>
          <w:numId w:val="2"/>
        </w:numPr>
      </w:pPr>
      <w:r w:rsidRPr="00AD7246">
        <w:rPr>
          <w:lang w:val="en-US"/>
        </w:rPr>
        <w:t xml:space="preserve">While JLP had an online presence with 2 brands, John Lewis and Waitrose, this presence was not very strong compared with its main competitors. With an increased interest from the customers towards online shopping, JLP must adapt and increase </w:t>
      </w:r>
      <w:proofErr w:type="spellStart"/>
      <w:proofErr w:type="gramStart"/>
      <w:r w:rsidRPr="00AD7246">
        <w:rPr>
          <w:lang w:val="en-US"/>
        </w:rPr>
        <w:t>it’s</w:t>
      </w:r>
      <w:proofErr w:type="spellEnd"/>
      <w:proofErr w:type="gramEnd"/>
      <w:r w:rsidRPr="00AD7246">
        <w:rPr>
          <w:lang w:val="en-US"/>
        </w:rPr>
        <w:t xml:space="preserve"> online presence through investments like retraining personnel, creating a distribution and delivery network </w:t>
      </w:r>
    </w:p>
    <w:p w14:paraId="02DC6E4B" w14:textId="2D2964EB" w:rsidR="003A5832" w:rsidRDefault="00AD7246" w:rsidP="00AD7246">
      <w:pPr>
        <w:numPr>
          <w:ilvl w:val="0"/>
          <w:numId w:val="2"/>
        </w:numPr>
      </w:pPr>
      <w:r w:rsidRPr="00AD7246">
        <w:rPr>
          <w:lang w:val="en-US"/>
        </w:rPr>
        <w:t xml:space="preserve">Implement a program of houseware rental – JLP has already </w:t>
      </w:r>
    </w:p>
    <w:p w14:paraId="737A222A" w14:textId="77777777" w:rsidR="00AD7246" w:rsidRPr="00AD7246" w:rsidRDefault="00AD7246" w:rsidP="00AD7246">
      <w:pPr>
        <w:ind w:left="360"/>
      </w:pPr>
      <w:r w:rsidRPr="00AD7246">
        <w:rPr>
          <w:lang w:val="en-US"/>
        </w:rPr>
        <w:t>By 2030 JLP wants to expand outside of the retailing sector with financial services (like insurances and financial credits) and real estate property rental striving to have 40% from its profits (</w:t>
      </w:r>
      <w:hyperlink r:id="rId5" w:history="1">
        <w:r w:rsidRPr="00AD7246">
          <w:rPr>
            <w:rStyle w:val="Hyperlink"/>
            <w:b/>
            <w:bCs/>
            <w:lang w:val="en-US"/>
          </w:rPr>
          <w:t xml:space="preserve">Charlotte </w:t>
        </w:r>
      </w:hyperlink>
      <w:hyperlink r:id="rId6" w:history="1">
        <w:r w:rsidRPr="00AD7246">
          <w:rPr>
            <w:rStyle w:val="Hyperlink"/>
            <w:b/>
            <w:bCs/>
            <w:lang w:val="en-US"/>
          </w:rPr>
          <w:t>Rogers</w:t>
        </w:r>
      </w:hyperlink>
      <w:r w:rsidRPr="00AD7246">
        <w:rPr>
          <w:b/>
          <w:bCs/>
          <w:lang w:val="en-US"/>
        </w:rPr>
        <w:t>, Marketing week, Aug 2021)</w:t>
      </w:r>
    </w:p>
    <w:p w14:paraId="2F7DA2FD" w14:textId="77777777" w:rsidR="00AD7246" w:rsidRPr="00AD7246" w:rsidRDefault="00AD7246" w:rsidP="00AD7246">
      <w:pPr>
        <w:ind w:left="360"/>
      </w:pPr>
      <w:r w:rsidRPr="00AD7246">
        <w:rPr>
          <w:lang w:val="en-US"/>
        </w:rPr>
        <w:lastRenderedPageBreak/>
        <w:t xml:space="preserve">For the financial services JLP creates partnerships with wealth management companies adding to its products portfolio products like life insurance, </w:t>
      </w:r>
      <w:proofErr w:type="gramStart"/>
      <w:r w:rsidRPr="00AD7246">
        <w:rPr>
          <w:lang w:val="en-US"/>
        </w:rPr>
        <w:t>property</w:t>
      </w:r>
      <w:proofErr w:type="gramEnd"/>
      <w:r w:rsidRPr="00AD7246">
        <w:rPr>
          <w:lang w:val="en-US"/>
        </w:rPr>
        <w:t xml:space="preserve"> and liability insurance, but also share and stocks brokerage. This will increase JLP base of clients on both online and stores.</w:t>
      </w:r>
    </w:p>
    <w:p w14:paraId="01E295F6" w14:textId="77777777" w:rsidR="00AD7246" w:rsidRPr="00AD7246" w:rsidRDefault="00AD7246" w:rsidP="00AD7246">
      <w:pPr>
        <w:ind w:left="360"/>
      </w:pPr>
      <w:r w:rsidRPr="00AD7246">
        <w:rPr>
          <w:lang w:val="en-US"/>
        </w:rPr>
        <w:t>In the real estate services, JLP intends using its owned property through transformation in residential flats (</w:t>
      </w:r>
      <w:proofErr w:type="gramStart"/>
      <w:r w:rsidRPr="00AD7246">
        <w:rPr>
          <w:lang w:val="en-US"/>
        </w:rPr>
        <w:t>e.g.</w:t>
      </w:r>
      <w:proofErr w:type="gramEnd"/>
      <w:r w:rsidRPr="00AD7246">
        <w:rPr>
          <w:lang w:val="en-US"/>
        </w:rPr>
        <w:t xml:space="preserve"> over stores levels) and renting them for private or commercial use. Besides creating a direct revenue from the land assets, this measure would also bring customers in the vicinity of the stores creating also an indirect income. </w:t>
      </w:r>
    </w:p>
    <w:p w14:paraId="3473C71A" w14:textId="77777777" w:rsidR="00AD7246" w:rsidRPr="003A5832" w:rsidRDefault="00AD7246" w:rsidP="00AD7246">
      <w:pPr>
        <w:ind w:left="360"/>
      </w:pPr>
    </w:p>
    <w:p w14:paraId="4D0BA5E8" w14:textId="3779B56C" w:rsidR="003A5832" w:rsidRDefault="00AD7246" w:rsidP="00AD7246">
      <w:pPr>
        <w:ind w:firstLine="720"/>
        <w:rPr>
          <w:lang w:val="en-US"/>
        </w:rPr>
      </w:pPr>
      <w:r w:rsidRPr="00AD7246">
        <w:rPr>
          <w:lang w:val="en-US"/>
        </w:rPr>
        <w:t>Result Monitoring</w:t>
      </w:r>
    </w:p>
    <w:p w14:paraId="616F5329" w14:textId="77777777" w:rsidR="00AD7246" w:rsidRPr="00AD7246" w:rsidRDefault="00AD7246" w:rsidP="00AB26EB">
      <w:pPr>
        <w:pStyle w:val="ListParagraph"/>
        <w:numPr>
          <w:ilvl w:val="0"/>
          <w:numId w:val="10"/>
        </w:numPr>
      </w:pPr>
      <w:r w:rsidRPr="00AB26EB">
        <w:rPr>
          <w:lang w:val="en-US"/>
        </w:rPr>
        <w:t>Resources used</w:t>
      </w:r>
    </w:p>
    <w:p w14:paraId="06D63F23" w14:textId="77777777" w:rsidR="00AD7246" w:rsidRPr="00AD7246" w:rsidRDefault="00AD7246" w:rsidP="00AD7246">
      <w:pPr>
        <w:numPr>
          <w:ilvl w:val="0"/>
          <w:numId w:val="3"/>
        </w:numPr>
      </w:pPr>
      <w:r w:rsidRPr="00AD7246">
        <w:rPr>
          <w:lang w:val="en-US"/>
        </w:rPr>
        <w:t>Financial investment of £150m over 5 years to increase the online sales (already increased in 2021 from 40% of total sales to 60%)</w:t>
      </w:r>
    </w:p>
    <w:p w14:paraId="6440E320" w14:textId="77777777" w:rsidR="00AD7246" w:rsidRPr="00AD7246" w:rsidRDefault="00AD7246" w:rsidP="00AD7246">
      <w:pPr>
        <w:numPr>
          <w:ilvl w:val="0"/>
          <w:numId w:val="3"/>
        </w:numPr>
      </w:pPr>
      <w:r w:rsidRPr="00AD7246">
        <w:rPr>
          <w:lang w:val="en-US"/>
        </w:rPr>
        <w:t>Financial investment of £100m over 5 years in developing and sales increase for financial services</w:t>
      </w:r>
    </w:p>
    <w:p w14:paraId="2856326B" w14:textId="77777777" w:rsidR="00AD7246" w:rsidRPr="00AD7246" w:rsidRDefault="00AD7246" w:rsidP="00AD7246">
      <w:pPr>
        <w:numPr>
          <w:ilvl w:val="0"/>
          <w:numId w:val="3"/>
        </w:numPr>
      </w:pPr>
      <w:r w:rsidRPr="00AD7246">
        <w:rPr>
          <w:lang w:val="en-US"/>
        </w:rPr>
        <w:t>Financial investment of £800m over 5 years in housing services</w:t>
      </w:r>
    </w:p>
    <w:p w14:paraId="2559784B" w14:textId="77777777" w:rsidR="00AD7246" w:rsidRPr="00AD7246" w:rsidRDefault="00AD7246" w:rsidP="00AD7246">
      <w:pPr>
        <w:numPr>
          <w:ilvl w:val="0"/>
          <w:numId w:val="4"/>
        </w:numPr>
      </w:pPr>
      <w:r w:rsidRPr="00AD7246">
        <w:rPr>
          <w:lang w:val="en-US"/>
        </w:rPr>
        <w:t>Key indicators</w:t>
      </w:r>
    </w:p>
    <w:p w14:paraId="74688AAB" w14:textId="77777777" w:rsidR="00AD7246" w:rsidRPr="00AD7246" w:rsidRDefault="00AD7246" w:rsidP="00AD7246">
      <w:pPr>
        <w:numPr>
          <w:ilvl w:val="0"/>
          <w:numId w:val="5"/>
        </w:numPr>
      </w:pPr>
      <w:r w:rsidRPr="00AD7246">
        <w:rPr>
          <w:lang w:val="en-US"/>
        </w:rPr>
        <w:t>Number of online orders (targeted 300000 orders / week</w:t>
      </w:r>
      <w:proofErr w:type="gramStart"/>
      <w:r w:rsidRPr="00AD7246">
        <w:rPr>
          <w:lang w:val="en-US"/>
        </w:rPr>
        <w:t>) ,</w:t>
      </w:r>
      <w:proofErr w:type="gramEnd"/>
      <w:r w:rsidRPr="00AD7246">
        <w:rPr>
          <w:lang w:val="en-US"/>
        </w:rPr>
        <w:t xml:space="preserve"> Online sales ratio from total sales of the group (70% by 2025)</w:t>
      </w:r>
    </w:p>
    <w:p w14:paraId="699CAF84" w14:textId="77777777" w:rsidR="00AD7246" w:rsidRPr="00AD7246" w:rsidRDefault="00AD7246" w:rsidP="00AD7246">
      <w:pPr>
        <w:numPr>
          <w:ilvl w:val="0"/>
          <w:numId w:val="5"/>
        </w:numPr>
      </w:pPr>
      <w:r w:rsidRPr="00AD7246">
        <w:rPr>
          <w:lang w:val="en-US"/>
        </w:rPr>
        <w:t xml:space="preserve">Number of partners and Number of customers for each financial service, revenue from financial sales </w:t>
      </w:r>
    </w:p>
    <w:p w14:paraId="3B063C49" w14:textId="77777777" w:rsidR="00AD7246" w:rsidRPr="00AD7246" w:rsidRDefault="00AD7246" w:rsidP="00AD7246">
      <w:pPr>
        <w:numPr>
          <w:ilvl w:val="0"/>
          <w:numId w:val="5"/>
        </w:numPr>
      </w:pPr>
      <w:r w:rsidRPr="00AD7246">
        <w:rPr>
          <w:lang w:val="en-US"/>
        </w:rPr>
        <w:t>Renting locations, number of rental units, Revenue from rental</w:t>
      </w:r>
    </w:p>
    <w:p w14:paraId="7943947B" w14:textId="77777777" w:rsidR="00AD7246" w:rsidRPr="00AD7246" w:rsidRDefault="00AD7246" w:rsidP="00AD7246">
      <w:pPr>
        <w:numPr>
          <w:ilvl w:val="0"/>
          <w:numId w:val="5"/>
        </w:numPr>
      </w:pPr>
      <w:r w:rsidRPr="00AD7246">
        <w:rPr>
          <w:lang w:val="en-US"/>
        </w:rPr>
        <w:t xml:space="preserve">Costs reduction – target£300m until 2025 and </w:t>
      </w:r>
    </w:p>
    <w:p w14:paraId="30A43C54" w14:textId="77777777" w:rsidR="00AD7246" w:rsidRPr="00AD7246" w:rsidRDefault="00AD7246" w:rsidP="00AD7246">
      <w:pPr>
        <w:numPr>
          <w:ilvl w:val="0"/>
          <w:numId w:val="5"/>
        </w:numPr>
      </w:pPr>
      <w:r w:rsidRPr="00AD7246">
        <w:rPr>
          <w:lang w:val="en-US"/>
        </w:rPr>
        <w:t xml:space="preserve">Profits percentage target </w:t>
      </w:r>
      <w:proofErr w:type="gramStart"/>
      <w:r w:rsidRPr="00AD7246">
        <w:rPr>
          <w:lang w:val="en-US"/>
        </w:rPr>
        <w:t>non retail</w:t>
      </w:r>
      <w:proofErr w:type="gramEnd"/>
      <w:r w:rsidRPr="00AD7246">
        <w:rPr>
          <w:lang w:val="en-US"/>
        </w:rPr>
        <w:t xml:space="preserve"> profits 40% from total </w:t>
      </w:r>
    </w:p>
    <w:p w14:paraId="27AB2FEB" w14:textId="53A3A265" w:rsidR="00AD7246" w:rsidRPr="00AD7246" w:rsidRDefault="00AD7246" w:rsidP="00AD7246">
      <w:pPr>
        <w:numPr>
          <w:ilvl w:val="0"/>
          <w:numId w:val="5"/>
        </w:numPr>
      </w:pPr>
      <w:r w:rsidRPr="00AD7246">
        <w:rPr>
          <w:lang w:val="en-US"/>
        </w:rPr>
        <w:t xml:space="preserve">Total profits – target by 2025 £400m </w:t>
      </w:r>
    </w:p>
    <w:p w14:paraId="1D80F988" w14:textId="77777777" w:rsidR="00AD7246" w:rsidRPr="00AD7246" w:rsidRDefault="00AD7246" w:rsidP="00AD7246">
      <w:pPr>
        <w:numPr>
          <w:ilvl w:val="0"/>
          <w:numId w:val="6"/>
        </w:numPr>
      </w:pPr>
      <w:r w:rsidRPr="00AD7246">
        <w:rPr>
          <w:lang w:val="en-US"/>
        </w:rPr>
        <w:t xml:space="preserve">Targets set </w:t>
      </w:r>
    </w:p>
    <w:p w14:paraId="77F19A5D" w14:textId="77777777" w:rsidR="00AD7246" w:rsidRPr="00AD7246" w:rsidRDefault="00AD7246" w:rsidP="00AD7246">
      <w:pPr>
        <w:numPr>
          <w:ilvl w:val="0"/>
          <w:numId w:val="7"/>
        </w:numPr>
      </w:pPr>
      <w:r w:rsidRPr="00AD7246">
        <w:rPr>
          <w:lang w:val="en-US"/>
        </w:rPr>
        <w:t>300000 online orders weekly by 2022 (current at 190000 orders weekly increased from 55000 in 2019) with £300m</w:t>
      </w:r>
    </w:p>
    <w:p w14:paraId="0ABBD853" w14:textId="77777777" w:rsidR="00AD7246" w:rsidRPr="00AD7246" w:rsidRDefault="00AD7246" w:rsidP="00AD7246">
      <w:pPr>
        <w:numPr>
          <w:ilvl w:val="0"/>
          <w:numId w:val="7"/>
        </w:numPr>
      </w:pPr>
      <w:r w:rsidRPr="00AD7246">
        <w:rPr>
          <w:lang w:val="en-US"/>
        </w:rPr>
        <w:t xml:space="preserve">10000 rental homes to be </w:t>
      </w:r>
      <w:proofErr w:type="spellStart"/>
      <w:r w:rsidRPr="00AD7246">
        <w:rPr>
          <w:lang w:val="en-US"/>
        </w:rPr>
        <w:t>build</w:t>
      </w:r>
      <w:proofErr w:type="spellEnd"/>
      <w:r w:rsidRPr="00AD7246">
        <w:rPr>
          <w:lang w:val="en-US"/>
        </w:rPr>
        <w:t xml:space="preserve"> by 2030, from flats to </w:t>
      </w:r>
      <w:proofErr w:type="gramStart"/>
      <w:r w:rsidRPr="00AD7246">
        <w:rPr>
          <w:lang w:val="en-US"/>
        </w:rPr>
        <w:t>houses ,</w:t>
      </w:r>
      <w:proofErr w:type="gramEnd"/>
      <w:r w:rsidRPr="00AD7246">
        <w:rPr>
          <w:lang w:val="en-US"/>
        </w:rPr>
        <w:t xml:space="preserve"> 5000 being on new sites and 5000 on sites freed from closing stores due to the pandemic. First rental services expected to start in 2024.</w:t>
      </w:r>
    </w:p>
    <w:p w14:paraId="6366A96A" w14:textId="77777777" w:rsidR="00AD7246" w:rsidRPr="00AD7246" w:rsidRDefault="00AD7246" w:rsidP="00AD7246">
      <w:pPr>
        <w:numPr>
          <w:ilvl w:val="0"/>
          <w:numId w:val="7"/>
        </w:numPr>
      </w:pPr>
      <w:r w:rsidRPr="00AD7246">
        <w:rPr>
          <w:lang w:val="en-US"/>
        </w:rPr>
        <w:t>Fully rent 20 owned building sites used in affordable housing programs, 2 in Greater London Area (currently there are 3 owned sites where JLP is providing housing at full capacity) by 2025</w:t>
      </w:r>
    </w:p>
    <w:p w14:paraId="747E295C" w14:textId="77777777" w:rsidR="00AD7246" w:rsidRPr="00AD7246" w:rsidRDefault="00AD7246" w:rsidP="00AD7246">
      <w:pPr>
        <w:numPr>
          <w:ilvl w:val="0"/>
          <w:numId w:val="7"/>
        </w:numPr>
      </w:pPr>
      <w:r w:rsidRPr="00AD7246">
        <w:rPr>
          <w:lang w:val="en-US"/>
        </w:rPr>
        <w:t xml:space="preserve">Financial services – attracting all partners in opening savings accounts, purchasing home </w:t>
      </w:r>
      <w:proofErr w:type="gramStart"/>
      <w:r w:rsidRPr="00AD7246">
        <w:rPr>
          <w:lang w:val="en-US"/>
        </w:rPr>
        <w:t>insurance</w:t>
      </w:r>
      <w:proofErr w:type="gramEnd"/>
      <w:r w:rsidRPr="00AD7246">
        <w:rPr>
          <w:lang w:val="en-US"/>
        </w:rPr>
        <w:t xml:space="preserve"> and attracting over 80% of loyal customers in retail credit, shares and stocks through JLP online investment platform by 2025 and quadruple the financial services by 2025 </w:t>
      </w:r>
    </w:p>
    <w:p w14:paraId="2705B72B" w14:textId="77777777" w:rsidR="00AD7246" w:rsidRPr="00AD7246" w:rsidRDefault="00AD7246" w:rsidP="00AD7246">
      <w:pPr>
        <w:numPr>
          <w:ilvl w:val="0"/>
          <w:numId w:val="7"/>
        </w:numPr>
      </w:pPr>
      <w:r w:rsidRPr="00AD7246">
        <w:rPr>
          <w:lang w:val="en-US"/>
        </w:rPr>
        <w:lastRenderedPageBreak/>
        <w:t xml:space="preserve">40% profits from financial and housing departments until 2030, with an increase to £400m by 2025 and a cost saving of £300m </w:t>
      </w:r>
    </w:p>
    <w:p w14:paraId="4799E06C" w14:textId="24180297" w:rsidR="00AD7246" w:rsidRDefault="00AD7246" w:rsidP="00AD7246">
      <w:pPr>
        <w:ind w:left="720" w:firstLine="720"/>
        <w:rPr>
          <w:lang w:val="en-US"/>
        </w:rPr>
      </w:pPr>
      <w:r w:rsidRPr="00AD7246">
        <w:rPr>
          <w:lang w:val="en-US"/>
        </w:rPr>
        <w:t>Sources</w:t>
      </w:r>
    </w:p>
    <w:p w14:paraId="5A6BF38F" w14:textId="77777777" w:rsidR="00AD7246" w:rsidRPr="00AD7246" w:rsidRDefault="00AD7246" w:rsidP="00AB26EB">
      <w:pPr>
        <w:ind w:left="720"/>
      </w:pPr>
      <w:r w:rsidRPr="00AD7246">
        <w:rPr>
          <w:lang w:val="en-US"/>
        </w:rPr>
        <w:t xml:space="preserve">Sources would be the financial reports compiled by each department about </w:t>
      </w:r>
    </w:p>
    <w:p w14:paraId="7A6BA710" w14:textId="77777777" w:rsidR="00AD7246" w:rsidRPr="00AD7246" w:rsidRDefault="00AD7246" w:rsidP="00AD7246">
      <w:pPr>
        <w:numPr>
          <w:ilvl w:val="0"/>
          <w:numId w:val="9"/>
        </w:numPr>
      </w:pPr>
      <w:r w:rsidRPr="00AD7246">
        <w:rPr>
          <w:lang w:val="en-US"/>
        </w:rPr>
        <w:t>Investments completed reports</w:t>
      </w:r>
    </w:p>
    <w:p w14:paraId="0EF50328" w14:textId="77777777" w:rsidR="00AD7246" w:rsidRPr="00AD7246" w:rsidRDefault="00AD7246" w:rsidP="00AD7246">
      <w:pPr>
        <w:numPr>
          <w:ilvl w:val="0"/>
          <w:numId w:val="9"/>
        </w:numPr>
      </w:pPr>
      <w:proofErr w:type="spellStart"/>
      <w:r w:rsidRPr="00AD7246">
        <w:rPr>
          <w:lang w:val="en-US"/>
        </w:rPr>
        <w:t>Trimestrial</w:t>
      </w:r>
      <w:proofErr w:type="spellEnd"/>
      <w:r w:rsidRPr="00AD7246">
        <w:rPr>
          <w:lang w:val="en-US"/>
        </w:rPr>
        <w:t xml:space="preserve"> targets reached / not reached reports accordingly to the deadlines</w:t>
      </w:r>
    </w:p>
    <w:p w14:paraId="6886D033" w14:textId="77777777" w:rsidR="00AD7246" w:rsidRPr="00AD7246" w:rsidRDefault="00AD7246" w:rsidP="00AD7246">
      <w:pPr>
        <w:numPr>
          <w:ilvl w:val="0"/>
          <w:numId w:val="9"/>
        </w:numPr>
      </w:pPr>
      <w:r w:rsidRPr="00AD7246">
        <w:rPr>
          <w:lang w:val="en-US"/>
        </w:rPr>
        <w:t>Annual targets reached / not reached</w:t>
      </w:r>
    </w:p>
    <w:p w14:paraId="16EE16FC" w14:textId="778305A8" w:rsidR="00AD7246" w:rsidRPr="00DE40EC" w:rsidRDefault="00AD7246" w:rsidP="00AD7246">
      <w:pPr>
        <w:numPr>
          <w:ilvl w:val="0"/>
          <w:numId w:val="9"/>
        </w:numPr>
      </w:pPr>
      <w:r w:rsidRPr="00AD7246">
        <w:rPr>
          <w:lang w:val="en-US"/>
        </w:rPr>
        <w:t>Revenue reports</w:t>
      </w:r>
    </w:p>
    <w:p w14:paraId="787CFD1B" w14:textId="77777777" w:rsidR="00DE40EC" w:rsidRPr="00AD7246" w:rsidRDefault="00DE40EC" w:rsidP="00DE40EC"/>
    <w:p w14:paraId="2C463364" w14:textId="7B50384C" w:rsidR="00AD7246" w:rsidRDefault="00AD7246" w:rsidP="00AD7246">
      <w:pPr>
        <w:rPr>
          <w:lang w:val="en-US"/>
        </w:rPr>
      </w:pPr>
      <w:r>
        <w:rPr>
          <w:lang w:val="en-US"/>
        </w:rPr>
        <w:t>References</w:t>
      </w:r>
    </w:p>
    <w:p w14:paraId="058194A2" w14:textId="77777777" w:rsidR="00AD7246" w:rsidRPr="00AD7246" w:rsidRDefault="00AD7246" w:rsidP="00AD7246">
      <w:r w:rsidRPr="00AD7246">
        <w:rPr>
          <w:lang w:val="en-US"/>
        </w:rPr>
        <w:t xml:space="preserve">John Lewis Partnership (2021) - </w:t>
      </w:r>
      <w:hyperlink r:id="rId7" w:history="1">
        <w:r w:rsidRPr="00AD7246">
          <w:rPr>
            <w:rStyle w:val="Hyperlink"/>
            <w:i/>
            <w:iCs/>
            <w:lang w:val="en-US"/>
          </w:rPr>
          <w:t>https://www.johnlewispartnership.co.uk/media</w:t>
        </w:r>
      </w:hyperlink>
    </w:p>
    <w:p w14:paraId="572FCBE3" w14:textId="77777777" w:rsidR="00AD7246" w:rsidRPr="00AD7246" w:rsidRDefault="00AD7246" w:rsidP="00AD7246">
      <w:r w:rsidRPr="00AD7246">
        <w:rPr>
          <w:lang w:val="en-US"/>
        </w:rPr>
        <w:t xml:space="preserve">Charlotte Rogers </w:t>
      </w:r>
      <w:r w:rsidRPr="00AD7246">
        <w:rPr>
          <w:i/>
          <w:iCs/>
          <w:lang w:val="en-US"/>
        </w:rPr>
        <w:t xml:space="preserve">Marketing Week (2021) </w:t>
      </w:r>
      <w:r w:rsidRPr="00AD7246">
        <w:rPr>
          <w:lang w:val="en-US"/>
        </w:rPr>
        <w:t xml:space="preserve">- </w:t>
      </w:r>
      <w:hyperlink r:id="rId8" w:history="1">
        <w:r w:rsidRPr="00AD7246">
          <w:rPr>
            <w:rStyle w:val="Hyperlink"/>
            <w:lang w:val="en-US"/>
          </w:rPr>
          <w:t>https://www.marketingweek.com/john-lewis-investments-financial-services/</w:t>
        </w:r>
      </w:hyperlink>
    </w:p>
    <w:p w14:paraId="5FADB6C7" w14:textId="77777777" w:rsidR="00AD7246" w:rsidRPr="00AD7246" w:rsidRDefault="00AD7246" w:rsidP="00AD7246">
      <w:r w:rsidRPr="00AD7246">
        <w:rPr>
          <w:lang w:val="en-US"/>
        </w:rPr>
        <w:t xml:space="preserve">Mark </w:t>
      </w:r>
      <w:proofErr w:type="spellStart"/>
      <w:r w:rsidRPr="00AD7246">
        <w:rPr>
          <w:lang w:val="en-US"/>
        </w:rPr>
        <w:t>Ritson</w:t>
      </w:r>
      <w:proofErr w:type="spellEnd"/>
      <w:r w:rsidRPr="00AD7246">
        <w:rPr>
          <w:lang w:val="en-US"/>
        </w:rPr>
        <w:t xml:space="preserve"> </w:t>
      </w:r>
      <w:r w:rsidRPr="00AD7246">
        <w:rPr>
          <w:i/>
          <w:iCs/>
          <w:lang w:val="en-US"/>
        </w:rPr>
        <w:t xml:space="preserve">Marketing Week (2021) - </w:t>
      </w:r>
      <w:hyperlink r:id="rId9" w:history="1">
        <w:r w:rsidRPr="00AD7246">
          <w:rPr>
            <w:rStyle w:val="Hyperlink"/>
            <w:i/>
            <w:iCs/>
            <w:lang w:val="en-US"/>
          </w:rPr>
          <w:t>https://www.marketingweek.com/mark-ritson-john-lewis-brand-extension</w:t>
        </w:r>
      </w:hyperlink>
      <w:hyperlink r:id="rId10" w:history="1">
        <w:r w:rsidRPr="00AD7246">
          <w:rPr>
            <w:rStyle w:val="Hyperlink"/>
            <w:i/>
            <w:iCs/>
            <w:lang w:val="en-US"/>
          </w:rPr>
          <w:t>/</w:t>
        </w:r>
      </w:hyperlink>
    </w:p>
    <w:p w14:paraId="2649DF0A" w14:textId="77777777" w:rsidR="00AD7246" w:rsidRPr="00AD7246" w:rsidRDefault="00AD7246" w:rsidP="00AD7246">
      <w:r w:rsidRPr="00AD7246">
        <w:rPr>
          <w:lang w:val="en-US"/>
        </w:rPr>
        <w:t xml:space="preserve">Tom </w:t>
      </w:r>
      <w:proofErr w:type="spellStart"/>
      <w:r w:rsidRPr="00AD7246">
        <w:rPr>
          <w:lang w:val="en-US"/>
        </w:rPr>
        <w:t>Witherow</w:t>
      </w:r>
      <w:proofErr w:type="spellEnd"/>
      <w:r w:rsidRPr="00AD7246">
        <w:rPr>
          <w:i/>
          <w:iCs/>
          <w:lang w:val="en-US"/>
        </w:rPr>
        <w:t xml:space="preserve"> This Is Money </w:t>
      </w:r>
      <w:r w:rsidRPr="00AD7246">
        <w:rPr>
          <w:lang w:val="en-US"/>
        </w:rPr>
        <w:t>(2021) -</w:t>
      </w:r>
      <w:r w:rsidRPr="00AD7246">
        <w:rPr>
          <w:i/>
          <w:iCs/>
          <w:lang w:val="en-US"/>
        </w:rPr>
        <w:t xml:space="preserve"> </w:t>
      </w:r>
      <w:hyperlink r:id="rId11" w:history="1">
        <w:r w:rsidRPr="00AD7246">
          <w:rPr>
            <w:rStyle w:val="Hyperlink"/>
            <w:i/>
            <w:iCs/>
            <w:lang w:val="en-US"/>
          </w:rPr>
          <w:t>https://www.thisismoney.co.uk/money/markets/article-10093073/John-Lewis-reveals-scale-push-housing.html</w:t>
        </w:r>
      </w:hyperlink>
    </w:p>
    <w:p w14:paraId="7AFE47F0" w14:textId="77777777" w:rsidR="00AD7246" w:rsidRPr="00AD7246" w:rsidRDefault="00AD7246" w:rsidP="00AD7246">
      <w:r w:rsidRPr="00AD7246">
        <w:t xml:space="preserve">Sillars, J., 2021. Sky News </w:t>
      </w:r>
      <w:hyperlink r:id="rId12" w:history="1">
        <w:r w:rsidRPr="00AD7246">
          <w:rPr>
            <w:rStyle w:val="Hyperlink"/>
            <w:i/>
            <w:iCs/>
          </w:rPr>
          <w:t>https://news.sky.com/story/covid-19-eight-more-john-lewis-stores-scrapped-with-almost-1-500-jobs-at-risk-12255208</w:t>
        </w:r>
      </w:hyperlink>
    </w:p>
    <w:p w14:paraId="2ABE8C38" w14:textId="77777777" w:rsidR="00AD7246" w:rsidRPr="00AD7246" w:rsidRDefault="00AD7246" w:rsidP="00AD7246"/>
    <w:p w14:paraId="131D0618" w14:textId="77777777" w:rsidR="00AD7246" w:rsidRDefault="00AD7246" w:rsidP="00AD7246">
      <w:pPr>
        <w:rPr>
          <w:lang w:val="en-US"/>
        </w:rPr>
      </w:pPr>
    </w:p>
    <w:p w14:paraId="5B99D47D" w14:textId="77777777" w:rsidR="003A5832" w:rsidRPr="003A5832" w:rsidRDefault="003A5832" w:rsidP="003A5832"/>
    <w:p w14:paraId="59906B3A" w14:textId="3DF76573" w:rsidR="003A5832" w:rsidRPr="003A5832" w:rsidRDefault="003A5832" w:rsidP="003A5832"/>
    <w:p w14:paraId="2A42C417" w14:textId="77777777" w:rsidR="003A5832" w:rsidRPr="003A5832" w:rsidRDefault="003A5832" w:rsidP="003A5832">
      <w:r w:rsidRPr="003A5832">
        <w:rPr>
          <w:lang w:val="en-US"/>
        </w:rPr>
        <w:t xml:space="preserve"> </w:t>
      </w:r>
    </w:p>
    <w:p w14:paraId="5E14578A" w14:textId="77777777" w:rsidR="003A5832" w:rsidRDefault="003A5832">
      <w:pPr>
        <w:rPr>
          <w:lang w:val="en-US"/>
        </w:rPr>
      </w:pPr>
    </w:p>
    <w:p w14:paraId="225CCDED" w14:textId="77777777" w:rsidR="003A5832" w:rsidRDefault="003A5832"/>
    <w:sectPr w:rsidR="003A58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8627F"/>
    <w:multiLevelType w:val="hybridMultilevel"/>
    <w:tmpl w:val="D7D006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A1A15"/>
    <w:multiLevelType w:val="hybridMultilevel"/>
    <w:tmpl w:val="8B7ECF92"/>
    <w:lvl w:ilvl="0" w:tplc="0809000B">
      <w:start w:val="1"/>
      <w:numFmt w:val="bullet"/>
      <w:lvlText w:val=""/>
      <w:lvlJc w:val="left"/>
      <w:pPr>
        <w:tabs>
          <w:tab w:val="num" w:pos="720"/>
        </w:tabs>
        <w:ind w:left="720" w:hanging="360"/>
      </w:pPr>
      <w:rPr>
        <w:rFonts w:ascii="Wingdings" w:hAnsi="Wingdings" w:hint="default"/>
      </w:rPr>
    </w:lvl>
    <w:lvl w:ilvl="1" w:tplc="1C74E6B2" w:tentative="1">
      <w:start w:val="1"/>
      <w:numFmt w:val="bullet"/>
      <w:lvlText w:val=""/>
      <w:lvlJc w:val="left"/>
      <w:pPr>
        <w:tabs>
          <w:tab w:val="num" w:pos="1440"/>
        </w:tabs>
        <w:ind w:left="1440" w:hanging="360"/>
      </w:pPr>
      <w:rPr>
        <w:rFonts w:ascii="Wingdings 3" w:hAnsi="Wingdings 3" w:hint="default"/>
      </w:rPr>
    </w:lvl>
    <w:lvl w:ilvl="2" w:tplc="D2E63C00" w:tentative="1">
      <w:start w:val="1"/>
      <w:numFmt w:val="bullet"/>
      <w:lvlText w:val=""/>
      <w:lvlJc w:val="left"/>
      <w:pPr>
        <w:tabs>
          <w:tab w:val="num" w:pos="2160"/>
        </w:tabs>
        <w:ind w:left="2160" w:hanging="360"/>
      </w:pPr>
      <w:rPr>
        <w:rFonts w:ascii="Wingdings 3" w:hAnsi="Wingdings 3" w:hint="default"/>
      </w:rPr>
    </w:lvl>
    <w:lvl w:ilvl="3" w:tplc="5660FA42" w:tentative="1">
      <w:start w:val="1"/>
      <w:numFmt w:val="bullet"/>
      <w:lvlText w:val=""/>
      <w:lvlJc w:val="left"/>
      <w:pPr>
        <w:tabs>
          <w:tab w:val="num" w:pos="2880"/>
        </w:tabs>
        <w:ind w:left="2880" w:hanging="360"/>
      </w:pPr>
      <w:rPr>
        <w:rFonts w:ascii="Wingdings 3" w:hAnsi="Wingdings 3" w:hint="default"/>
      </w:rPr>
    </w:lvl>
    <w:lvl w:ilvl="4" w:tplc="7C80D1F4" w:tentative="1">
      <w:start w:val="1"/>
      <w:numFmt w:val="bullet"/>
      <w:lvlText w:val=""/>
      <w:lvlJc w:val="left"/>
      <w:pPr>
        <w:tabs>
          <w:tab w:val="num" w:pos="3600"/>
        </w:tabs>
        <w:ind w:left="3600" w:hanging="360"/>
      </w:pPr>
      <w:rPr>
        <w:rFonts w:ascii="Wingdings 3" w:hAnsi="Wingdings 3" w:hint="default"/>
      </w:rPr>
    </w:lvl>
    <w:lvl w:ilvl="5" w:tplc="3DC06868" w:tentative="1">
      <w:start w:val="1"/>
      <w:numFmt w:val="bullet"/>
      <w:lvlText w:val=""/>
      <w:lvlJc w:val="left"/>
      <w:pPr>
        <w:tabs>
          <w:tab w:val="num" w:pos="4320"/>
        </w:tabs>
        <w:ind w:left="4320" w:hanging="360"/>
      </w:pPr>
      <w:rPr>
        <w:rFonts w:ascii="Wingdings 3" w:hAnsi="Wingdings 3" w:hint="default"/>
      </w:rPr>
    </w:lvl>
    <w:lvl w:ilvl="6" w:tplc="E16EB6EE" w:tentative="1">
      <w:start w:val="1"/>
      <w:numFmt w:val="bullet"/>
      <w:lvlText w:val=""/>
      <w:lvlJc w:val="left"/>
      <w:pPr>
        <w:tabs>
          <w:tab w:val="num" w:pos="5040"/>
        </w:tabs>
        <w:ind w:left="5040" w:hanging="360"/>
      </w:pPr>
      <w:rPr>
        <w:rFonts w:ascii="Wingdings 3" w:hAnsi="Wingdings 3" w:hint="default"/>
      </w:rPr>
    </w:lvl>
    <w:lvl w:ilvl="7" w:tplc="56240FCE" w:tentative="1">
      <w:start w:val="1"/>
      <w:numFmt w:val="bullet"/>
      <w:lvlText w:val=""/>
      <w:lvlJc w:val="left"/>
      <w:pPr>
        <w:tabs>
          <w:tab w:val="num" w:pos="5760"/>
        </w:tabs>
        <w:ind w:left="5760" w:hanging="360"/>
      </w:pPr>
      <w:rPr>
        <w:rFonts w:ascii="Wingdings 3" w:hAnsi="Wingdings 3" w:hint="default"/>
      </w:rPr>
    </w:lvl>
    <w:lvl w:ilvl="8" w:tplc="D2D8497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59108D0"/>
    <w:multiLevelType w:val="hybridMultilevel"/>
    <w:tmpl w:val="9A02DF3E"/>
    <w:lvl w:ilvl="0" w:tplc="D80A8862">
      <w:start w:val="1"/>
      <w:numFmt w:val="bullet"/>
      <w:lvlText w:val="-"/>
      <w:lvlJc w:val="left"/>
      <w:pPr>
        <w:tabs>
          <w:tab w:val="num" w:pos="720"/>
        </w:tabs>
        <w:ind w:left="720" w:hanging="360"/>
      </w:pPr>
      <w:rPr>
        <w:rFonts w:ascii="Times New Roman" w:hAnsi="Times New Roman" w:hint="default"/>
      </w:rPr>
    </w:lvl>
    <w:lvl w:ilvl="1" w:tplc="9FBA28C8" w:tentative="1">
      <w:start w:val="1"/>
      <w:numFmt w:val="bullet"/>
      <w:lvlText w:val="-"/>
      <w:lvlJc w:val="left"/>
      <w:pPr>
        <w:tabs>
          <w:tab w:val="num" w:pos="1440"/>
        </w:tabs>
        <w:ind w:left="1440" w:hanging="360"/>
      </w:pPr>
      <w:rPr>
        <w:rFonts w:ascii="Times New Roman" w:hAnsi="Times New Roman" w:hint="default"/>
      </w:rPr>
    </w:lvl>
    <w:lvl w:ilvl="2" w:tplc="0A1064E0" w:tentative="1">
      <w:start w:val="1"/>
      <w:numFmt w:val="bullet"/>
      <w:lvlText w:val="-"/>
      <w:lvlJc w:val="left"/>
      <w:pPr>
        <w:tabs>
          <w:tab w:val="num" w:pos="2160"/>
        </w:tabs>
        <w:ind w:left="2160" w:hanging="360"/>
      </w:pPr>
      <w:rPr>
        <w:rFonts w:ascii="Times New Roman" w:hAnsi="Times New Roman" w:hint="default"/>
      </w:rPr>
    </w:lvl>
    <w:lvl w:ilvl="3" w:tplc="510CA88A" w:tentative="1">
      <w:start w:val="1"/>
      <w:numFmt w:val="bullet"/>
      <w:lvlText w:val="-"/>
      <w:lvlJc w:val="left"/>
      <w:pPr>
        <w:tabs>
          <w:tab w:val="num" w:pos="2880"/>
        </w:tabs>
        <w:ind w:left="2880" w:hanging="360"/>
      </w:pPr>
      <w:rPr>
        <w:rFonts w:ascii="Times New Roman" w:hAnsi="Times New Roman" w:hint="default"/>
      </w:rPr>
    </w:lvl>
    <w:lvl w:ilvl="4" w:tplc="46ACBD8E" w:tentative="1">
      <w:start w:val="1"/>
      <w:numFmt w:val="bullet"/>
      <w:lvlText w:val="-"/>
      <w:lvlJc w:val="left"/>
      <w:pPr>
        <w:tabs>
          <w:tab w:val="num" w:pos="3600"/>
        </w:tabs>
        <w:ind w:left="3600" w:hanging="360"/>
      </w:pPr>
      <w:rPr>
        <w:rFonts w:ascii="Times New Roman" w:hAnsi="Times New Roman" w:hint="default"/>
      </w:rPr>
    </w:lvl>
    <w:lvl w:ilvl="5" w:tplc="90221504" w:tentative="1">
      <w:start w:val="1"/>
      <w:numFmt w:val="bullet"/>
      <w:lvlText w:val="-"/>
      <w:lvlJc w:val="left"/>
      <w:pPr>
        <w:tabs>
          <w:tab w:val="num" w:pos="4320"/>
        </w:tabs>
        <w:ind w:left="4320" w:hanging="360"/>
      </w:pPr>
      <w:rPr>
        <w:rFonts w:ascii="Times New Roman" w:hAnsi="Times New Roman" w:hint="default"/>
      </w:rPr>
    </w:lvl>
    <w:lvl w:ilvl="6" w:tplc="A540FF5C" w:tentative="1">
      <w:start w:val="1"/>
      <w:numFmt w:val="bullet"/>
      <w:lvlText w:val="-"/>
      <w:lvlJc w:val="left"/>
      <w:pPr>
        <w:tabs>
          <w:tab w:val="num" w:pos="5040"/>
        </w:tabs>
        <w:ind w:left="5040" w:hanging="360"/>
      </w:pPr>
      <w:rPr>
        <w:rFonts w:ascii="Times New Roman" w:hAnsi="Times New Roman" w:hint="default"/>
      </w:rPr>
    </w:lvl>
    <w:lvl w:ilvl="7" w:tplc="1A5A6108" w:tentative="1">
      <w:start w:val="1"/>
      <w:numFmt w:val="bullet"/>
      <w:lvlText w:val="-"/>
      <w:lvlJc w:val="left"/>
      <w:pPr>
        <w:tabs>
          <w:tab w:val="num" w:pos="5760"/>
        </w:tabs>
        <w:ind w:left="5760" w:hanging="360"/>
      </w:pPr>
      <w:rPr>
        <w:rFonts w:ascii="Times New Roman" w:hAnsi="Times New Roman" w:hint="default"/>
      </w:rPr>
    </w:lvl>
    <w:lvl w:ilvl="8" w:tplc="EE442E6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AD412D3"/>
    <w:multiLevelType w:val="hybridMultilevel"/>
    <w:tmpl w:val="FD6CD21A"/>
    <w:lvl w:ilvl="0" w:tplc="0809000B">
      <w:start w:val="1"/>
      <w:numFmt w:val="bullet"/>
      <w:lvlText w:val=""/>
      <w:lvlJc w:val="left"/>
      <w:pPr>
        <w:tabs>
          <w:tab w:val="num" w:pos="720"/>
        </w:tabs>
        <w:ind w:left="720" w:hanging="360"/>
      </w:pPr>
      <w:rPr>
        <w:rFonts w:ascii="Wingdings" w:hAnsi="Wingdings" w:hint="default"/>
      </w:rPr>
    </w:lvl>
    <w:lvl w:ilvl="1" w:tplc="6554D4A6" w:tentative="1">
      <w:start w:val="1"/>
      <w:numFmt w:val="bullet"/>
      <w:lvlText w:val=""/>
      <w:lvlJc w:val="left"/>
      <w:pPr>
        <w:tabs>
          <w:tab w:val="num" w:pos="1440"/>
        </w:tabs>
        <w:ind w:left="1440" w:hanging="360"/>
      </w:pPr>
      <w:rPr>
        <w:rFonts w:ascii="Wingdings 3" w:hAnsi="Wingdings 3" w:hint="default"/>
      </w:rPr>
    </w:lvl>
    <w:lvl w:ilvl="2" w:tplc="6A12BFA0" w:tentative="1">
      <w:start w:val="1"/>
      <w:numFmt w:val="bullet"/>
      <w:lvlText w:val=""/>
      <w:lvlJc w:val="left"/>
      <w:pPr>
        <w:tabs>
          <w:tab w:val="num" w:pos="2160"/>
        </w:tabs>
        <w:ind w:left="2160" w:hanging="360"/>
      </w:pPr>
      <w:rPr>
        <w:rFonts w:ascii="Wingdings 3" w:hAnsi="Wingdings 3" w:hint="default"/>
      </w:rPr>
    </w:lvl>
    <w:lvl w:ilvl="3" w:tplc="17B28156" w:tentative="1">
      <w:start w:val="1"/>
      <w:numFmt w:val="bullet"/>
      <w:lvlText w:val=""/>
      <w:lvlJc w:val="left"/>
      <w:pPr>
        <w:tabs>
          <w:tab w:val="num" w:pos="2880"/>
        </w:tabs>
        <w:ind w:left="2880" w:hanging="360"/>
      </w:pPr>
      <w:rPr>
        <w:rFonts w:ascii="Wingdings 3" w:hAnsi="Wingdings 3" w:hint="default"/>
      </w:rPr>
    </w:lvl>
    <w:lvl w:ilvl="4" w:tplc="38CC3BC8" w:tentative="1">
      <w:start w:val="1"/>
      <w:numFmt w:val="bullet"/>
      <w:lvlText w:val=""/>
      <w:lvlJc w:val="left"/>
      <w:pPr>
        <w:tabs>
          <w:tab w:val="num" w:pos="3600"/>
        </w:tabs>
        <w:ind w:left="3600" w:hanging="360"/>
      </w:pPr>
      <w:rPr>
        <w:rFonts w:ascii="Wingdings 3" w:hAnsi="Wingdings 3" w:hint="default"/>
      </w:rPr>
    </w:lvl>
    <w:lvl w:ilvl="5" w:tplc="F800CE3C" w:tentative="1">
      <w:start w:val="1"/>
      <w:numFmt w:val="bullet"/>
      <w:lvlText w:val=""/>
      <w:lvlJc w:val="left"/>
      <w:pPr>
        <w:tabs>
          <w:tab w:val="num" w:pos="4320"/>
        </w:tabs>
        <w:ind w:left="4320" w:hanging="360"/>
      </w:pPr>
      <w:rPr>
        <w:rFonts w:ascii="Wingdings 3" w:hAnsi="Wingdings 3" w:hint="default"/>
      </w:rPr>
    </w:lvl>
    <w:lvl w:ilvl="6" w:tplc="5744375E" w:tentative="1">
      <w:start w:val="1"/>
      <w:numFmt w:val="bullet"/>
      <w:lvlText w:val=""/>
      <w:lvlJc w:val="left"/>
      <w:pPr>
        <w:tabs>
          <w:tab w:val="num" w:pos="5040"/>
        </w:tabs>
        <w:ind w:left="5040" w:hanging="360"/>
      </w:pPr>
      <w:rPr>
        <w:rFonts w:ascii="Wingdings 3" w:hAnsi="Wingdings 3" w:hint="default"/>
      </w:rPr>
    </w:lvl>
    <w:lvl w:ilvl="7" w:tplc="8A78B78E" w:tentative="1">
      <w:start w:val="1"/>
      <w:numFmt w:val="bullet"/>
      <w:lvlText w:val=""/>
      <w:lvlJc w:val="left"/>
      <w:pPr>
        <w:tabs>
          <w:tab w:val="num" w:pos="5760"/>
        </w:tabs>
        <w:ind w:left="5760" w:hanging="360"/>
      </w:pPr>
      <w:rPr>
        <w:rFonts w:ascii="Wingdings 3" w:hAnsi="Wingdings 3" w:hint="default"/>
      </w:rPr>
    </w:lvl>
    <w:lvl w:ilvl="8" w:tplc="7778DCF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03D335C"/>
    <w:multiLevelType w:val="hybridMultilevel"/>
    <w:tmpl w:val="0C1E5472"/>
    <w:lvl w:ilvl="0" w:tplc="23A256B4">
      <w:start w:val="1"/>
      <w:numFmt w:val="bullet"/>
      <w:lvlText w:val=""/>
      <w:lvlJc w:val="left"/>
      <w:pPr>
        <w:tabs>
          <w:tab w:val="num" w:pos="720"/>
        </w:tabs>
        <w:ind w:left="720" w:hanging="360"/>
      </w:pPr>
      <w:rPr>
        <w:rFonts w:ascii="Wingdings 3" w:hAnsi="Wingdings 3" w:hint="default"/>
      </w:rPr>
    </w:lvl>
    <w:lvl w:ilvl="1" w:tplc="B3A65B5A" w:tentative="1">
      <w:start w:val="1"/>
      <w:numFmt w:val="bullet"/>
      <w:lvlText w:val=""/>
      <w:lvlJc w:val="left"/>
      <w:pPr>
        <w:tabs>
          <w:tab w:val="num" w:pos="1440"/>
        </w:tabs>
        <w:ind w:left="1440" w:hanging="360"/>
      </w:pPr>
      <w:rPr>
        <w:rFonts w:ascii="Wingdings 3" w:hAnsi="Wingdings 3" w:hint="default"/>
      </w:rPr>
    </w:lvl>
    <w:lvl w:ilvl="2" w:tplc="E0F81FAE" w:tentative="1">
      <w:start w:val="1"/>
      <w:numFmt w:val="bullet"/>
      <w:lvlText w:val=""/>
      <w:lvlJc w:val="left"/>
      <w:pPr>
        <w:tabs>
          <w:tab w:val="num" w:pos="2160"/>
        </w:tabs>
        <w:ind w:left="2160" w:hanging="360"/>
      </w:pPr>
      <w:rPr>
        <w:rFonts w:ascii="Wingdings 3" w:hAnsi="Wingdings 3" w:hint="default"/>
      </w:rPr>
    </w:lvl>
    <w:lvl w:ilvl="3" w:tplc="E21E20F2" w:tentative="1">
      <w:start w:val="1"/>
      <w:numFmt w:val="bullet"/>
      <w:lvlText w:val=""/>
      <w:lvlJc w:val="left"/>
      <w:pPr>
        <w:tabs>
          <w:tab w:val="num" w:pos="2880"/>
        </w:tabs>
        <w:ind w:left="2880" w:hanging="360"/>
      </w:pPr>
      <w:rPr>
        <w:rFonts w:ascii="Wingdings 3" w:hAnsi="Wingdings 3" w:hint="default"/>
      </w:rPr>
    </w:lvl>
    <w:lvl w:ilvl="4" w:tplc="2682CB76" w:tentative="1">
      <w:start w:val="1"/>
      <w:numFmt w:val="bullet"/>
      <w:lvlText w:val=""/>
      <w:lvlJc w:val="left"/>
      <w:pPr>
        <w:tabs>
          <w:tab w:val="num" w:pos="3600"/>
        </w:tabs>
        <w:ind w:left="3600" w:hanging="360"/>
      </w:pPr>
      <w:rPr>
        <w:rFonts w:ascii="Wingdings 3" w:hAnsi="Wingdings 3" w:hint="default"/>
      </w:rPr>
    </w:lvl>
    <w:lvl w:ilvl="5" w:tplc="19A059B0" w:tentative="1">
      <w:start w:val="1"/>
      <w:numFmt w:val="bullet"/>
      <w:lvlText w:val=""/>
      <w:lvlJc w:val="left"/>
      <w:pPr>
        <w:tabs>
          <w:tab w:val="num" w:pos="4320"/>
        </w:tabs>
        <w:ind w:left="4320" w:hanging="360"/>
      </w:pPr>
      <w:rPr>
        <w:rFonts w:ascii="Wingdings 3" w:hAnsi="Wingdings 3" w:hint="default"/>
      </w:rPr>
    </w:lvl>
    <w:lvl w:ilvl="6" w:tplc="311677C6" w:tentative="1">
      <w:start w:val="1"/>
      <w:numFmt w:val="bullet"/>
      <w:lvlText w:val=""/>
      <w:lvlJc w:val="left"/>
      <w:pPr>
        <w:tabs>
          <w:tab w:val="num" w:pos="5040"/>
        </w:tabs>
        <w:ind w:left="5040" w:hanging="360"/>
      </w:pPr>
      <w:rPr>
        <w:rFonts w:ascii="Wingdings 3" w:hAnsi="Wingdings 3" w:hint="default"/>
      </w:rPr>
    </w:lvl>
    <w:lvl w:ilvl="7" w:tplc="8A3E177E" w:tentative="1">
      <w:start w:val="1"/>
      <w:numFmt w:val="bullet"/>
      <w:lvlText w:val=""/>
      <w:lvlJc w:val="left"/>
      <w:pPr>
        <w:tabs>
          <w:tab w:val="num" w:pos="5760"/>
        </w:tabs>
        <w:ind w:left="5760" w:hanging="360"/>
      </w:pPr>
      <w:rPr>
        <w:rFonts w:ascii="Wingdings 3" w:hAnsi="Wingdings 3" w:hint="default"/>
      </w:rPr>
    </w:lvl>
    <w:lvl w:ilvl="8" w:tplc="C310C12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7F00C3A"/>
    <w:multiLevelType w:val="hybridMultilevel"/>
    <w:tmpl w:val="7506D01E"/>
    <w:lvl w:ilvl="0" w:tplc="B6C8C98C">
      <w:start w:val="1"/>
      <w:numFmt w:val="bullet"/>
      <w:lvlText w:val="-"/>
      <w:lvlJc w:val="left"/>
      <w:pPr>
        <w:tabs>
          <w:tab w:val="num" w:pos="720"/>
        </w:tabs>
        <w:ind w:left="720" w:hanging="360"/>
      </w:pPr>
      <w:rPr>
        <w:rFonts w:ascii="Times New Roman" w:hAnsi="Times New Roman" w:hint="default"/>
      </w:rPr>
    </w:lvl>
    <w:lvl w:ilvl="1" w:tplc="8EF0F626" w:tentative="1">
      <w:start w:val="1"/>
      <w:numFmt w:val="bullet"/>
      <w:lvlText w:val="-"/>
      <w:lvlJc w:val="left"/>
      <w:pPr>
        <w:tabs>
          <w:tab w:val="num" w:pos="1440"/>
        </w:tabs>
        <w:ind w:left="1440" w:hanging="360"/>
      </w:pPr>
      <w:rPr>
        <w:rFonts w:ascii="Times New Roman" w:hAnsi="Times New Roman" w:hint="default"/>
      </w:rPr>
    </w:lvl>
    <w:lvl w:ilvl="2" w:tplc="C142BC0E" w:tentative="1">
      <w:start w:val="1"/>
      <w:numFmt w:val="bullet"/>
      <w:lvlText w:val="-"/>
      <w:lvlJc w:val="left"/>
      <w:pPr>
        <w:tabs>
          <w:tab w:val="num" w:pos="2160"/>
        </w:tabs>
        <w:ind w:left="2160" w:hanging="360"/>
      </w:pPr>
      <w:rPr>
        <w:rFonts w:ascii="Times New Roman" w:hAnsi="Times New Roman" w:hint="default"/>
      </w:rPr>
    </w:lvl>
    <w:lvl w:ilvl="3" w:tplc="F2007F82" w:tentative="1">
      <w:start w:val="1"/>
      <w:numFmt w:val="bullet"/>
      <w:lvlText w:val="-"/>
      <w:lvlJc w:val="left"/>
      <w:pPr>
        <w:tabs>
          <w:tab w:val="num" w:pos="2880"/>
        </w:tabs>
        <w:ind w:left="2880" w:hanging="360"/>
      </w:pPr>
      <w:rPr>
        <w:rFonts w:ascii="Times New Roman" w:hAnsi="Times New Roman" w:hint="default"/>
      </w:rPr>
    </w:lvl>
    <w:lvl w:ilvl="4" w:tplc="00F4DA42" w:tentative="1">
      <w:start w:val="1"/>
      <w:numFmt w:val="bullet"/>
      <w:lvlText w:val="-"/>
      <w:lvlJc w:val="left"/>
      <w:pPr>
        <w:tabs>
          <w:tab w:val="num" w:pos="3600"/>
        </w:tabs>
        <w:ind w:left="3600" w:hanging="360"/>
      </w:pPr>
      <w:rPr>
        <w:rFonts w:ascii="Times New Roman" w:hAnsi="Times New Roman" w:hint="default"/>
      </w:rPr>
    </w:lvl>
    <w:lvl w:ilvl="5" w:tplc="AEEC3B38" w:tentative="1">
      <w:start w:val="1"/>
      <w:numFmt w:val="bullet"/>
      <w:lvlText w:val="-"/>
      <w:lvlJc w:val="left"/>
      <w:pPr>
        <w:tabs>
          <w:tab w:val="num" w:pos="4320"/>
        </w:tabs>
        <w:ind w:left="4320" w:hanging="360"/>
      </w:pPr>
      <w:rPr>
        <w:rFonts w:ascii="Times New Roman" w:hAnsi="Times New Roman" w:hint="default"/>
      </w:rPr>
    </w:lvl>
    <w:lvl w:ilvl="6" w:tplc="34C82750" w:tentative="1">
      <w:start w:val="1"/>
      <w:numFmt w:val="bullet"/>
      <w:lvlText w:val="-"/>
      <w:lvlJc w:val="left"/>
      <w:pPr>
        <w:tabs>
          <w:tab w:val="num" w:pos="5040"/>
        </w:tabs>
        <w:ind w:left="5040" w:hanging="360"/>
      </w:pPr>
      <w:rPr>
        <w:rFonts w:ascii="Times New Roman" w:hAnsi="Times New Roman" w:hint="default"/>
      </w:rPr>
    </w:lvl>
    <w:lvl w:ilvl="7" w:tplc="92485E64" w:tentative="1">
      <w:start w:val="1"/>
      <w:numFmt w:val="bullet"/>
      <w:lvlText w:val="-"/>
      <w:lvlJc w:val="left"/>
      <w:pPr>
        <w:tabs>
          <w:tab w:val="num" w:pos="5760"/>
        </w:tabs>
        <w:ind w:left="5760" w:hanging="360"/>
      </w:pPr>
      <w:rPr>
        <w:rFonts w:ascii="Times New Roman" w:hAnsi="Times New Roman" w:hint="default"/>
      </w:rPr>
    </w:lvl>
    <w:lvl w:ilvl="8" w:tplc="A3A45B0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1393A2E"/>
    <w:multiLevelType w:val="hybridMultilevel"/>
    <w:tmpl w:val="D6922220"/>
    <w:lvl w:ilvl="0" w:tplc="0809000B">
      <w:start w:val="1"/>
      <w:numFmt w:val="bullet"/>
      <w:lvlText w:val=""/>
      <w:lvlJc w:val="left"/>
      <w:pPr>
        <w:tabs>
          <w:tab w:val="num" w:pos="720"/>
        </w:tabs>
        <w:ind w:left="720" w:hanging="360"/>
      </w:pPr>
      <w:rPr>
        <w:rFonts w:ascii="Wingdings" w:hAnsi="Wingdings" w:hint="default"/>
      </w:rPr>
    </w:lvl>
    <w:lvl w:ilvl="1" w:tplc="B3C293E2" w:tentative="1">
      <w:start w:val="1"/>
      <w:numFmt w:val="bullet"/>
      <w:lvlText w:val=""/>
      <w:lvlJc w:val="left"/>
      <w:pPr>
        <w:tabs>
          <w:tab w:val="num" w:pos="1440"/>
        </w:tabs>
        <w:ind w:left="1440" w:hanging="360"/>
      </w:pPr>
      <w:rPr>
        <w:rFonts w:ascii="Wingdings 3" w:hAnsi="Wingdings 3" w:hint="default"/>
      </w:rPr>
    </w:lvl>
    <w:lvl w:ilvl="2" w:tplc="D9F04D72" w:tentative="1">
      <w:start w:val="1"/>
      <w:numFmt w:val="bullet"/>
      <w:lvlText w:val=""/>
      <w:lvlJc w:val="left"/>
      <w:pPr>
        <w:tabs>
          <w:tab w:val="num" w:pos="2160"/>
        </w:tabs>
        <w:ind w:left="2160" w:hanging="360"/>
      </w:pPr>
      <w:rPr>
        <w:rFonts w:ascii="Wingdings 3" w:hAnsi="Wingdings 3" w:hint="default"/>
      </w:rPr>
    </w:lvl>
    <w:lvl w:ilvl="3" w:tplc="6B181136" w:tentative="1">
      <w:start w:val="1"/>
      <w:numFmt w:val="bullet"/>
      <w:lvlText w:val=""/>
      <w:lvlJc w:val="left"/>
      <w:pPr>
        <w:tabs>
          <w:tab w:val="num" w:pos="2880"/>
        </w:tabs>
        <w:ind w:left="2880" w:hanging="360"/>
      </w:pPr>
      <w:rPr>
        <w:rFonts w:ascii="Wingdings 3" w:hAnsi="Wingdings 3" w:hint="default"/>
      </w:rPr>
    </w:lvl>
    <w:lvl w:ilvl="4" w:tplc="C0B0A6B2" w:tentative="1">
      <w:start w:val="1"/>
      <w:numFmt w:val="bullet"/>
      <w:lvlText w:val=""/>
      <w:lvlJc w:val="left"/>
      <w:pPr>
        <w:tabs>
          <w:tab w:val="num" w:pos="3600"/>
        </w:tabs>
        <w:ind w:left="3600" w:hanging="360"/>
      </w:pPr>
      <w:rPr>
        <w:rFonts w:ascii="Wingdings 3" w:hAnsi="Wingdings 3" w:hint="default"/>
      </w:rPr>
    </w:lvl>
    <w:lvl w:ilvl="5" w:tplc="801E5D70" w:tentative="1">
      <w:start w:val="1"/>
      <w:numFmt w:val="bullet"/>
      <w:lvlText w:val=""/>
      <w:lvlJc w:val="left"/>
      <w:pPr>
        <w:tabs>
          <w:tab w:val="num" w:pos="4320"/>
        </w:tabs>
        <w:ind w:left="4320" w:hanging="360"/>
      </w:pPr>
      <w:rPr>
        <w:rFonts w:ascii="Wingdings 3" w:hAnsi="Wingdings 3" w:hint="default"/>
      </w:rPr>
    </w:lvl>
    <w:lvl w:ilvl="6" w:tplc="02C45B88" w:tentative="1">
      <w:start w:val="1"/>
      <w:numFmt w:val="bullet"/>
      <w:lvlText w:val=""/>
      <w:lvlJc w:val="left"/>
      <w:pPr>
        <w:tabs>
          <w:tab w:val="num" w:pos="5040"/>
        </w:tabs>
        <w:ind w:left="5040" w:hanging="360"/>
      </w:pPr>
      <w:rPr>
        <w:rFonts w:ascii="Wingdings 3" w:hAnsi="Wingdings 3" w:hint="default"/>
      </w:rPr>
    </w:lvl>
    <w:lvl w:ilvl="7" w:tplc="D0A24EBC" w:tentative="1">
      <w:start w:val="1"/>
      <w:numFmt w:val="bullet"/>
      <w:lvlText w:val=""/>
      <w:lvlJc w:val="left"/>
      <w:pPr>
        <w:tabs>
          <w:tab w:val="num" w:pos="5760"/>
        </w:tabs>
        <w:ind w:left="5760" w:hanging="360"/>
      </w:pPr>
      <w:rPr>
        <w:rFonts w:ascii="Wingdings 3" w:hAnsi="Wingdings 3" w:hint="default"/>
      </w:rPr>
    </w:lvl>
    <w:lvl w:ilvl="8" w:tplc="0DA6E2B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EDA0D8D"/>
    <w:multiLevelType w:val="hybridMultilevel"/>
    <w:tmpl w:val="099AC4FC"/>
    <w:lvl w:ilvl="0" w:tplc="92C2C12C">
      <w:start w:val="1"/>
      <w:numFmt w:val="bullet"/>
      <w:lvlText w:val="-"/>
      <w:lvlJc w:val="left"/>
      <w:pPr>
        <w:tabs>
          <w:tab w:val="num" w:pos="720"/>
        </w:tabs>
        <w:ind w:left="720" w:hanging="360"/>
      </w:pPr>
      <w:rPr>
        <w:rFonts w:ascii="Times New Roman" w:hAnsi="Times New Roman" w:hint="default"/>
      </w:rPr>
    </w:lvl>
    <w:lvl w:ilvl="1" w:tplc="27F898E4" w:tentative="1">
      <w:start w:val="1"/>
      <w:numFmt w:val="bullet"/>
      <w:lvlText w:val="-"/>
      <w:lvlJc w:val="left"/>
      <w:pPr>
        <w:tabs>
          <w:tab w:val="num" w:pos="1440"/>
        </w:tabs>
        <w:ind w:left="1440" w:hanging="360"/>
      </w:pPr>
      <w:rPr>
        <w:rFonts w:ascii="Times New Roman" w:hAnsi="Times New Roman" w:hint="default"/>
      </w:rPr>
    </w:lvl>
    <w:lvl w:ilvl="2" w:tplc="DBEA3AB2" w:tentative="1">
      <w:start w:val="1"/>
      <w:numFmt w:val="bullet"/>
      <w:lvlText w:val="-"/>
      <w:lvlJc w:val="left"/>
      <w:pPr>
        <w:tabs>
          <w:tab w:val="num" w:pos="2160"/>
        </w:tabs>
        <w:ind w:left="2160" w:hanging="360"/>
      </w:pPr>
      <w:rPr>
        <w:rFonts w:ascii="Times New Roman" w:hAnsi="Times New Roman" w:hint="default"/>
      </w:rPr>
    </w:lvl>
    <w:lvl w:ilvl="3" w:tplc="27E03770" w:tentative="1">
      <w:start w:val="1"/>
      <w:numFmt w:val="bullet"/>
      <w:lvlText w:val="-"/>
      <w:lvlJc w:val="left"/>
      <w:pPr>
        <w:tabs>
          <w:tab w:val="num" w:pos="2880"/>
        </w:tabs>
        <w:ind w:left="2880" w:hanging="360"/>
      </w:pPr>
      <w:rPr>
        <w:rFonts w:ascii="Times New Roman" w:hAnsi="Times New Roman" w:hint="default"/>
      </w:rPr>
    </w:lvl>
    <w:lvl w:ilvl="4" w:tplc="4E30E240" w:tentative="1">
      <w:start w:val="1"/>
      <w:numFmt w:val="bullet"/>
      <w:lvlText w:val="-"/>
      <w:lvlJc w:val="left"/>
      <w:pPr>
        <w:tabs>
          <w:tab w:val="num" w:pos="3600"/>
        </w:tabs>
        <w:ind w:left="3600" w:hanging="360"/>
      </w:pPr>
      <w:rPr>
        <w:rFonts w:ascii="Times New Roman" w:hAnsi="Times New Roman" w:hint="default"/>
      </w:rPr>
    </w:lvl>
    <w:lvl w:ilvl="5" w:tplc="3C7853B2" w:tentative="1">
      <w:start w:val="1"/>
      <w:numFmt w:val="bullet"/>
      <w:lvlText w:val="-"/>
      <w:lvlJc w:val="left"/>
      <w:pPr>
        <w:tabs>
          <w:tab w:val="num" w:pos="4320"/>
        </w:tabs>
        <w:ind w:left="4320" w:hanging="360"/>
      </w:pPr>
      <w:rPr>
        <w:rFonts w:ascii="Times New Roman" w:hAnsi="Times New Roman" w:hint="default"/>
      </w:rPr>
    </w:lvl>
    <w:lvl w:ilvl="6" w:tplc="5360F5B6" w:tentative="1">
      <w:start w:val="1"/>
      <w:numFmt w:val="bullet"/>
      <w:lvlText w:val="-"/>
      <w:lvlJc w:val="left"/>
      <w:pPr>
        <w:tabs>
          <w:tab w:val="num" w:pos="5040"/>
        </w:tabs>
        <w:ind w:left="5040" w:hanging="360"/>
      </w:pPr>
      <w:rPr>
        <w:rFonts w:ascii="Times New Roman" w:hAnsi="Times New Roman" w:hint="default"/>
      </w:rPr>
    </w:lvl>
    <w:lvl w:ilvl="7" w:tplc="D95C3F7C" w:tentative="1">
      <w:start w:val="1"/>
      <w:numFmt w:val="bullet"/>
      <w:lvlText w:val="-"/>
      <w:lvlJc w:val="left"/>
      <w:pPr>
        <w:tabs>
          <w:tab w:val="num" w:pos="5760"/>
        </w:tabs>
        <w:ind w:left="5760" w:hanging="360"/>
      </w:pPr>
      <w:rPr>
        <w:rFonts w:ascii="Times New Roman" w:hAnsi="Times New Roman" w:hint="default"/>
      </w:rPr>
    </w:lvl>
    <w:lvl w:ilvl="8" w:tplc="E34C9BF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4097312"/>
    <w:multiLevelType w:val="hybridMultilevel"/>
    <w:tmpl w:val="A628C66C"/>
    <w:lvl w:ilvl="0" w:tplc="93DCCAB8">
      <w:start w:val="1"/>
      <w:numFmt w:val="bullet"/>
      <w:lvlText w:val="-"/>
      <w:lvlJc w:val="left"/>
      <w:pPr>
        <w:tabs>
          <w:tab w:val="num" w:pos="720"/>
        </w:tabs>
        <w:ind w:left="720" w:hanging="360"/>
      </w:pPr>
      <w:rPr>
        <w:rFonts w:ascii="Times New Roman" w:hAnsi="Times New Roman" w:hint="default"/>
      </w:rPr>
    </w:lvl>
    <w:lvl w:ilvl="1" w:tplc="7A50C36C" w:tentative="1">
      <w:start w:val="1"/>
      <w:numFmt w:val="bullet"/>
      <w:lvlText w:val="-"/>
      <w:lvlJc w:val="left"/>
      <w:pPr>
        <w:tabs>
          <w:tab w:val="num" w:pos="1440"/>
        </w:tabs>
        <w:ind w:left="1440" w:hanging="360"/>
      </w:pPr>
      <w:rPr>
        <w:rFonts w:ascii="Times New Roman" w:hAnsi="Times New Roman" w:hint="default"/>
      </w:rPr>
    </w:lvl>
    <w:lvl w:ilvl="2" w:tplc="987449C0" w:tentative="1">
      <w:start w:val="1"/>
      <w:numFmt w:val="bullet"/>
      <w:lvlText w:val="-"/>
      <w:lvlJc w:val="left"/>
      <w:pPr>
        <w:tabs>
          <w:tab w:val="num" w:pos="2160"/>
        </w:tabs>
        <w:ind w:left="2160" w:hanging="360"/>
      </w:pPr>
      <w:rPr>
        <w:rFonts w:ascii="Times New Roman" w:hAnsi="Times New Roman" w:hint="default"/>
      </w:rPr>
    </w:lvl>
    <w:lvl w:ilvl="3" w:tplc="BDBC5EDE" w:tentative="1">
      <w:start w:val="1"/>
      <w:numFmt w:val="bullet"/>
      <w:lvlText w:val="-"/>
      <w:lvlJc w:val="left"/>
      <w:pPr>
        <w:tabs>
          <w:tab w:val="num" w:pos="2880"/>
        </w:tabs>
        <w:ind w:left="2880" w:hanging="360"/>
      </w:pPr>
      <w:rPr>
        <w:rFonts w:ascii="Times New Roman" w:hAnsi="Times New Roman" w:hint="default"/>
      </w:rPr>
    </w:lvl>
    <w:lvl w:ilvl="4" w:tplc="E7FC55E8" w:tentative="1">
      <w:start w:val="1"/>
      <w:numFmt w:val="bullet"/>
      <w:lvlText w:val="-"/>
      <w:lvlJc w:val="left"/>
      <w:pPr>
        <w:tabs>
          <w:tab w:val="num" w:pos="3600"/>
        </w:tabs>
        <w:ind w:left="3600" w:hanging="360"/>
      </w:pPr>
      <w:rPr>
        <w:rFonts w:ascii="Times New Roman" w:hAnsi="Times New Roman" w:hint="default"/>
      </w:rPr>
    </w:lvl>
    <w:lvl w:ilvl="5" w:tplc="2D10301C" w:tentative="1">
      <w:start w:val="1"/>
      <w:numFmt w:val="bullet"/>
      <w:lvlText w:val="-"/>
      <w:lvlJc w:val="left"/>
      <w:pPr>
        <w:tabs>
          <w:tab w:val="num" w:pos="4320"/>
        </w:tabs>
        <w:ind w:left="4320" w:hanging="360"/>
      </w:pPr>
      <w:rPr>
        <w:rFonts w:ascii="Times New Roman" w:hAnsi="Times New Roman" w:hint="default"/>
      </w:rPr>
    </w:lvl>
    <w:lvl w:ilvl="6" w:tplc="EB769F3A" w:tentative="1">
      <w:start w:val="1"/>
      <w:numFmt w:val="bullet"/>
      <w:lvlText w:val="-"/>
      <w:lvlJc w:val="left"/>
      <w:pPr>
        <w:tabs>
          <w:tab w:val="num" w:pos="5040"/>
        </w:tabs>
        <w:ind w:left="5040" w:hanging="360"/>
      </w:pPr>
      <w:rPr>
        <w:rFonts w:ascii="Times New Roman" w:hAnsi="Times New Roman" w:hint="default"/>
      </w:rPr>
    </w:lvl>
    <w:lvl w:ilvl="7" w:tplc="1E6EACEA" w:tentative="1">
      <w:start w:val="1"/>
      <w:numFmt w:val="bullet"/>
      <w:lvlText w:val="-"/>
      <w:lvlJc w:val="left"/>
      <w:pPr>
        <w:tabs>
          <w:tab w:val="num" w:pos="5760"/>
        </w:tabs>
        <w:ind w:left="5760" w:hanging="360"/>
      </w:pPr>
      <w:rPr>
        <w:rFonts w:ascii="Times New Roman" w:hAnsi="Times New Roman" w:hint="default"/>
      </w:rPr>
    </w:lvl>
    <w:lvl w:ilvl="8" w:tplc="1812ABC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AC35E00"/>
    <w:multiLevelType w:val="hybridMultilevel"/>
    <w:tmpl w:val="CBCE17BA"/>
    <w:lvl w:ilvl="0" w:tplc="C1124FE4">
      <w:start w:val="1"/>
      <w:numFmt w:val="bullet"/>
      <w:lvlText w:val=""/>
      <w:lvlJc w:val="left"/>
      <w:pPr>
        <w:tabs>
          <w:tab w:val="num" w:pos="720"/>
        </w:tabs>
        <w:ind w:left="720" w:hanging="360"/>
      </w:pPr>
      <w:rPr>
        <w:rFonts w:ascii="Wingdings 3" w:hAnsi="Wingdings 3" w:hint="default"/>
      </w:rPr>
    </w:lvl>
    <w:lvl w:ilvl="1" w:tplc="385A2280" w:tentative="1">
      <w:start w:val="1"/>
      <w:numFmt w:val="bullet"/>
      <w:lvlText w:val=""/>
      <w:lvlJc w:val="left"/>
      <w:pPr>
        <w:tabs>
          <w:tab w:val="num" w:pos="1440"/>
        </w:tabs>
        <w:ind w:left="1440" w:hanging="360"/>
      </w:pPr>
      <w:rPr>
        <w:rFonts w:ascii="Wingdings 3" w:hAnsi="Wingdings 3" w:hint="default"/>
      </w:rPr>
    </w:lvl>
    <w:lvl w:ilvl="2" w:tplc="0A826EFC" w:tentative="1">
      <w:start w:val="1"/>
      <w:numFmt w:val="bullet"/>
      <w:lvlText w:val=""/>
      <w:lvlJc w:val="left"/>
      <w:pPr>
        <w:tabs>
          <w:tab w:val="num" w:pos="2160"/>
        </w:tabs>
        <w:ind w:left="2160" w:hanging="360"/>
      </w:pPr>
      <w:rPr>
        <w:rFonts w:ascii="Wingdings 3" w:hAnsi="Wingdings 3" w:hint="default"/>
      </w:rPr>
    </w:lvl>
    <w:lvl w:ilvl="3" w:tplc="13B8E208" w:tentative="1">
      <w:start w:val="1"/>
      <w:numFmt w:val="bullet"/>
      <w:lvlText w:val=""/>
      <w:lvlJc w:val="left"/>
      <w:pPr>
        <w:tabs>
          <w:tab w:val="num" w:pos="2880"/>
        </w:tabs>
        <w:ind w:left="2880" w:hanging="360"/>
      </w:pPr>
      <w:rPr>
        <w:rFonts w:ascii="Wingdings 3" w:hAnsi="Wingdings 3" w:hint="default"/>
      </w:rPr>
    </w:lvl>
    <w:lvl w:ilvl="4" w:tplc="FB1E3E84" w:tentative="1">
      <w:start w:val="1"/>
      <w:numFmt w:val="bullet"/>
      <w:lvlText w:val=""/>
      <w:lvlJc w:val="left"/>
      <w:pPr>
        <w:tabs>
          <w:tab w:val="num" w:pos="3600"/>
        </w:tabs>
        <w:ind w:left="3600" w:hanging="360"/>
      </w:pPr>
      <w:rPr>
        <w:rFonts w:ascii="Wingdings 3" w:hAnsi="Wingdings 3" w:hint="default"/>
      </w:rPr>
    </w:lvl>
    <w:lvl w:ilvl="5" w:tplc="C72C639E" w:tentative="1">
      <w:start w:val="1"/>
      <w:numFmt w:val="bullet"/>
      <w:lvlText w:val=""/>
      <w:lvlJc w:val="left"/>
      <w:pPr>
        <w:tabs>
          <w:tab w:val="num" w:pos="4320"/>
        </w:tabs>
        <w:ind w:left="4320" w:hanging="360"/>
      </w:pPr>
      <w:rPr>
        <w:rFonts w:ascii="Wingdings 3" w:hAnsi="Wingdings 3" w:hint="default"/>
      </w:rPr>
    </w:lvl>
    <w:lvl w:ilvl="6" w:tplc="0D2A7BC8" w:tentative="1">
      <w:start w:val="1"/>
      <w:numFmt w:val="bullet"/>
      <w:lvlText w:val=""/>
      <w:lvlJc w:val="left"/>
      <w:pPr>
        <w:tabs>
          <w:tab w:val="num" w:pos="5040"/>
        </w:tabs>
        <w:ind w:left="5040" w:hanging="360"/>
      </w:pPr>
      <w:rPr>
        <w:rFonts w:ascii="Wingdings 3" w:hAnsi="Wingdings 3" w:hint="default"/>
      </w:rPr>
    </w:lvl>
    <w:lvl w:ilvl="7" w:tplc="08D645A0" w:tentative="1">
      <w:start w:val="1"/>
      <w:numFmt w:val="bullet"/>
      <w:lvlText w:val=""/>
      <w:lvlJc w:val="left"/>
      <w:pPr>
        <w:tabs>
          <w:tab w:val="num" w:pos="5760"/>
        </w:tabs>
        <w:ind w:left="5760" w:hanging="360"/>
      </w:pPr>
      <w:rPr>
        <w:rFonts w:ascii="Wingdings 3" w:hAnsi="Wingdings 3" w:hint="default"/>
      </w:rPr>
    </w:lvl>
    <w:lvl w:ilvl="8" w:tplc="9FF052A8" w:tentative="1">
      <w:start w:val="1"/>
      <w:numFmt w:val="bullet"/>
      <w:lvlText w:val=""/>
      <w:lvlJc w:val="left"/>
      <w:pPr>
        <w:tabs>
          <w:tab w:val="num" w:pos="6480"/>
        </w:tabs>
        <w:ind w:left="6480" w:hanging="360"/>
      </w:pPr>
      <w:rPr>
        <w:rFonts w:ascii="Wingdings 3" w:hAnsi="Wingdings 3" w:hint="default"/>
      </w:rPr>
    </w:lvl>
  </w:abstractNum>
  <w:num w:numId="1">
    <w:abstractNumId w:val="9"/>
  </w:num>
  <w:num w:numId="2">
    <w:abstractNumId w:val="4"/>
  </w:num>
  <w:num w:numId="3">
    <w:abstractNumId w:val="5"/>
  </w:num>
  <w:num w:numId="4">
    <w:abstractNumId w:val="3"/>
  </w:num>
  <w:num w:numId="5">
    <w:abstractNumId w:val="2"/>
  </w:num>
  <w:num w:numId="6">
    <w:abstractNumId w:val="6"/>
  </w:num>
  <w:num w:numId="7">
    <w:abstractNumId w:val="7"/>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832"/>
    <w:rsid w:val="0000084B"/>
    <w:rsid w:val="003A5832"/>
    <w:rsid w:val="004615F3"/>
    <w:rsid w:val="005B0FB7"/>
    <w:rsid w:val="008C60D6"/>
    <w:rsid w:val="00AB26EB"/>
    <w:rsid w:val="00AD7246"/>
    <w:rsid w:val="00DE40EC"/>
    <w:rsid w:val="00EE0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BF49B"/>
  <w15:chartTrackingRefBased/>
  <w15:docId w15:val="{49C7720B-BB6F-4D54-B936-F6D0348D8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246"/>
    <w:pPr>
      <w:ind w:left="720"/>
      <w:contextualSpacing/>
    </w:pPr>
  </w:style>
  <w:style w:type="character" w:styleId="Hyperlink">
    <w:name w:val="Hyperlink"/>
    <w:basedOn w:val="DefaultParagraphFont"/>
    <w:uiPriority w:val="99"/>
    <w:unhideWhenUsed/>
    <w:rsid w:val="00AD7246"/>
    <w:rPr>
      <w:color w:val="0563C1" w:themeColor="hyperlink"/>
      <w:u w:val="single"/>
    </w:rPr>
  </w:style>
  <w:style w:type="character" w:styleId="UnresolvedMention">
    <w:name w:val="Unresolved Mention"/>
    <w:basedOn w:val="DefaultParagraphFont"/>
    <w:uiPriority w:val="99"/>
    <w:semiHidden/>
    <w:unhideWhenUsed/>
    <w:rsid w:val="00AD7246"/>
    <w:rPr>
      <w:color w:val="605E5C"/>
      <w:shd w:val="clear" w:color="auto" w:fill="E1DFDD"/>
    </w:rPr>
  </w:style>
  <w:style w:type="paragraph" w:styleId="NormalWeb">
    <w:name w:val="Normal (Web)"/>
    <w:basedOn w:val="Normal"/>
    <w:uiPriority w:val="99"/>
    <w:semiHidden/>
    <w:unhideWhenUsed/>
    <w:rsid w:val="00AB26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B26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96998">
      <w:bodyDiv w:val="1"/>
      <w:marLeft w:val="0"/>
      <w:marRight w:val="0"/>
      <w:marTop w:val="0"/>
      <w:marBottom w:val="0"/>
      <w:divBdr>
        <w:top w:val="none" w:sz="0" w:space="0" w:color="auto"/>
        <w:left w:val="none" w:sz="0" w:space="0" w:color="auto"/>
        <w:bottom w:val="none" w:sz="0" w:space="0" w:color="auto"/>
        <w:right w:val="none" w:sz="0" w:space="0" w:color="auto"/>
      </w:divBdr>
      <w:divsChild>
        <w:div w:id="1645042740">
          <w:marLeft w:val="547"/>
          <w:marRight w:val="0"/>
          <w:marTop w:val="200"/>
          <w:marBottom w:val="0"/>
          <w:divBdr>
            <w:top w:val="none" w:sz="0" w:space="0" w:color="auto"/>
            <w:left w:val="none" w:sz="0" w:space="0" w:color="auto"/>
            <w:bottom w:val="none" w:sz="0" w:space="0" w:color="auto"/>
            <w:right w:val="none" w:sz="0" w:space="0" w:color="auto"/>
          </w:divBdr>
        </w:div>
        <w:div w:id="718552370">
          <w:marLeft w:val="547"/>
          <w:marRight w:val="0"/>
          <w:marTop w:val="200"/>
          <w:marBottom w:val="0"/>
          <w:divBdr>
            <w:top w:val="none" w:sz="0" w:space="0" w:color="auto"/>
            <w:left w:val="none" w:sz="0" w:space="0" w:color="auto"/>
            <w:bottom w:val="none" w:sz="0" w:space="0" w:color="auto"/>
            <w:right w:val="none" w:sz="0" w:space="0" w:color="auto"/>
          </w:divBdr>
        </w:div>
        <w:div w:id="230890691">
          <w:marLeft w:val="547"/>
          <w:marRight w:val="0"/>
          <w:marTop w:val="200"/>
          <w:marBottom w:val="0"/>
          <w:divBdr>
            <w:top w:val="none" w:sz="0" w:space="0" w:color="auto"/>
            <w:left w:val="none" w:sz="0" w:space="0" w:color="auto"/>
            <w:bottom w:val="none" w:sz="0" w:space="0" w:color="auto"/>
            <w:right w:val="none" w:sz="0" w:space="0" w:color="auto"/>
          </w:divBdr>
        </w:div>
        <w:div w:id="1620523620">
          <w:marLeft w:val="547"/>
          <w:marRight w:val="0"/>
          <w:marTop w:val="200"/>
          <w:marBottom w:val="0"/>
          <w:divBdr>
            <w:top w:val="none" w:sz="0" w:space="0" w:color="auto"/>
            <w:left w:val="none" w:sz="0" w:space="0" w:color="auto"/>
            <w:bottom w:val="none" w:sz="0" w:space="0" w:color="auto"/>
            <w:right w:val="none" w:sz="0" w:space="0" w:color="auto"/>
          </w:divBdr>
        </w:div>
        <w:div w:id="1187527634">
          <w:marLeft w:val="547"/>
          <w:marRight w:val="0"/>
          <w:marTop w:val="200"/>
          <w:marBottom w:val="0"/>
          <w:divBdr>
            <w:top w:val="none" w:sz="0" w:space="0" w:color="auto"/>
            <w:left w:val="none" w:sz="0" w:space="0" w:color="auto"/>
            <w:bottom w:val="none" w:sz="0" w:space="0" w:color="auto"/>
            <w:right w:val="none" w:sz="0" w:space="0" w:color="auto"/>
          </w:divBdr>
        </w:div>
      </w:divsChild>
    </w:div>
    <w:div w:id="225117057">
      <w:bodyDiv w:val="1"/>
      <w:marLeft w:val="0"/>
      <w:marRight w:val="0"/>
      <w:marTop w:val="0"/>
      <w:marBottom w:val="0"/>
      <w:divBdr>
        <w:top w:val="none" w:sz="0" w:space="0" w:color="auto"/>
        <w:left w:val="none" w:sz="0" w:space="0" w:color="auto"/>
        <w:bottom w:val="none" w:sz="0" w:space="0" w:color="auto"/>
        <w:right w:val="none" w:sz="0" w:space="0" w:color="auto"/>
      </w:divBdr>
    </w:div>
    <w:div w:id="427429713">
      <w:bodyDiv w:val="1"/>
      <w:marLeft w:val="0"/>
      <w:marRight w:val="0"/>
      <w:marTop w:val="0"/>
      <w:marBottom w:val="0"/>
      <w:divBdr>
        <w:top w:val="none" w:sz="0" w:space="0" w:color="auto"/>
        <w:left w:val="none" w:sz="0" w:space="0" w:color="auto"/>
        <w:bottom w:val="none" w:sz="0" w:space="0" w:color="auto"/>
        <w:right w:val="none" w:sz="0" w:space="0" w:color="auto"/>
      </w:divBdr>
      <w:divsChild>
        <w:div w:id="689064764">
          <w:marLeft w:val="547"/>
          <w:marRight w:val="0"/>
          <w:marTop w:val="200"/>
          <w:marBottom w:val="0"/>
          <w:divBdr>
            <w:top w:val="none" w:sz="0" w:space="0" w:color="auto"/>
            <w:left w:val="none" w:sz="0" w:space="0" w:color="auto"/>
            <w:bottom w:val="none" w:sz="0" w:space="0" w:color="auto"/>
            <w:right w:val="none" w:sz="0" w:space="0" w:color="auto"/>
          </w:divBdr>
        </w:div>
        <w:div w:id="1363703757">
          <w:marLeft w:val="547"/>
          <w:marRight w:val="0"/>
          <w:marTop w:val="200"/>
          <w:marBottom w:val="0"/>
          <w:divBdr>
            <w:top w:val="none" w:sz="0" w:space="0" w:color="auto"/>
            <w:left w:val="none" w:sz="0" w:space="0" w:color="auto"/>
            <w:bottom w:val="none" w:sz="0" w:space="0" w:color="auto"/>
            <w:right w:val="none" w:sz="0" w:space="0" w:color="auto"/>
          </w:divBdr>
        </w:div>
        <w:div w:id="1385326663">
          <w:marLeft w:val="547"/>
          <w:marRight w:val="0"/>
          <w:marTop w:val="200"/>
          <w:marBottom w:val="0"/>
          <w:divBdr>
            <w:top w:val="none" w:sz="0" w:space="0" w:color="auto"/>
            <w:left w:val="none" w:sz="0" w:space="0" w:color="auto"/>
            <w:bottom w:val="none" w:sz="0" w:space="0" w:color="auto"/>
            <w:right w:val="none" w:sz="0" w:space="0" w:color="auto"/>
          </w:divBdr>
        </w:div>
        <w:div w:id="63064916">
          <w:marLeft w:val="547"/>
          <w:marRight w:val="0"/>
          <w:marTop w:val="200"/>
          <w:marBottom w:val="0"/>
          <w:divBdr>
            <w:top w:val="none" w:sz="0" w:space="0" w:color="auto"/>
            <w:left w:val="none" w:sz="0" w:space="0" w:color="auto"/>
            <w:bottom w:val="none" w:sz="0" w:space="0" w:color="auto"/>
            <w:right w:val="none" w:sz="0" w:space="0" w:color="auto"/>
          </w:divBdr>
        </w:div>
        <w:div w:id="382951527">
          <w:marLeft w:val="547"/>
          <w:marRight w:val="0"/>
          <w:marTop w:val="200"/>
          <w:marBottom w:val="0"/>
          <w:divBdr>
            <w:top w:val="none" w:sz="0" w:space="0" w:color="auto"/>
            <w:left w:val="none" w:sz="0" w:space="0" w:color="auto"/>
            <w:bottom w:val="none" w:sz="0" w:space="0" w:color="auto"/>
            <w:right w:val="none" w:sz="0" w:space="0" w:color="auto"/>
          </w:divBdr>
        </w:div>
        <w:div w:id="1524903082">
          <w:marLeft w:val="547"/>
          <w:marRight w:val="0"/>
          <w:marTop w:val="200"/>
          <w:marBottom w:val="0"/>
          <w:divBdr>
            <w:top w:val="none" w:sz="0" w:space="0" w:color="auto"/>
            <w:left w:val="none" w:sz="0" w:space="0" w:color="auto"/>
            <w:bottom w:val="none" w:sz="0" w:space="0" w:color="auto"/>
            <w:right w:val="none" w:sz="0" w:space="0" w:color="auto"/>
          </w:divBdr>
        </w:div>
      </w:divsChild>
    </w:div>
    <w:div w:id="489558513">
      <w:bodyDiv w:val="1"/>
      <w:marLeft w:val="0"/>
      <w:marRight w:val="0"/>
      <w:marTop w:val="0"/>
      <w:marBottom w:val="0"/>
      <w:divBdr>
        <w:top w:val="none" w:sz="0" w:space="0" w:color="auto"/>
        <w:left w:val="none" w:sz="0" w:space="0" w:color="auto"/>
        <w:bottom w:val="none" w:sz="0" w:space="0" w:color="auto"/>
        <w:right w:val="none" w:sz="0" w:space="0" w:color="auto"/>
      </w:divBdr>
    </w:div>
    <w:div w:id="790131786">
      <w:bodyDiv w:val="1"/>
      <w:marLeft w:val="0"/>
      <w:marRight w:val="0"/>
      <w:marTop w:val="0"/>
      <w:marBottom w:val="0"/>
      <w:divBdr>
        <w:top w:val="none" w:sz="0" w:space="0" w:color="auto"/>
        <w:left w:val="none" w:sz="0" w:space="0" w:color="auto"/>
        <w:bottom w:val="none" w:sz="0" w:space="0" w:color="auto"/>
        <w:right w:val="none" w:sz="0" w:space="0" w:color="auto"/>
      </w:divBdr>
    </w:div>
    <w:div w:id="1368801460">
      <w:bodyDiv w:val="1"/>
      <w:marLeft w:val="0"/>
      <w:marRight w:val="0"/>
      <w:marTop w:val="0"/>
      <w:marBottom w:val="0"/>
      <w:divBdr>
        <w:top w:val="none" w:sz="0" w:space="0" w:color="auto"/>
        <w:left w:val="none" w:sz="0" w:space="0" w:color="auto"/>
        <w:bottom w:val="none" w:sz="0" w:space="0" w:color="auto"/>
        <w:right w:val="none" w:sz="0" w:space="0" w:color="auto"/>
      </w:divBdr>
      <w:divsChild>
        <w:div w:id="1662154207">
          <w:marLeft w:val="547"/>
          <w:marRight w:val="0"/>
          <w:marTop w:val="200"/>
          <w:marBottom w:val="0"/>
          <w:divBdr>
            <w:top w:val="none" w:sz="0" w:space="0" w:color="auto"/>
            <w:left w:val="none" w:sz="0" w:space="0" w:color="auto"/>
            <w:bottom w:val="none" w:sz="0" w:space="0" w:color="auto"/>
            <w:right w:val="none" w:sz="0" w:space="0" w:color="auto"/>
          </w:divBdr>
        </w:div>
        <w:div w:id="247009276">
          <w:marLeft w:val="547"/>
          <w:marRight w:val="0"/>
          <w:marTop w:val="200"/>
          <w:marBottom w:val="0"/>
          <w:divBdr>
            <w:top w:val="none" w:sz="0" w:space="0" w:color="auto"/>
            <w:left w:val="none" w:sz="0" w:space="0" w:color="auto"/>
            <w:bottom w:val="none" w:sz="0" w:space="0" w:color="auto"/>
            <w:right w:val="none" w:sz="0" w:space="0" w:color="auto"/>
          </w:divBdr>
        </w:div>
      </w:divsChild>
    </w:div>
    <w:div w:id="1450664523">
      <w:bodyDiv w:val="1"/>
      <w:marLeft w:val="0"/>
      <w:marRight w:val="0"/>
      <w:marTop w:val="0"/>
      <w:marBottom w:val="0"/>
      <w:divBdr>
        <w:top w:val="none" w:sz="0" w:space="0" w:color="auto"/>
        <w:left w:val="none" w:sz="0" w:space="0" w:color="auto"/>
        <w:bottom w:val="none" w:sz="0" w:space="0" w:color="auto"/>
        <w:right w:val="none" w:sz="0" w:space="0" w:color="auto"/>
      </w:divBdr>
    </w:div>
    <w:div w:id="1503428267">
      <w:bodyDiv w:val="1"/>
      <w:marLeft w:val="0"/>
      <w:marRight w:val="0"/>
      <w:marTop w:val="0"/>
      <w:marBottom w:val="0"/>
      <w:divBdr>
        <w:top w:val="none" w:sz="0" w:space="0" w:color="auto"/>
        <w:left w:val="none" w:sz="0" w:space="0" w:color="auto"/>
        <w:bottom w:val="none" w:sz="0" w:space="0" w:color="auto"/>
        <w:right w:val="none" w:sz="0" w:space="0" w:color="auto"/>
      </w:divBdr>
    </w:div>
    <w:div w:id="1512254902">
      <w:bodyDiv w:val="1"/>
      <w:marLeft w:val="0"/>
      <w:marRight w:val="0"/>
      <w:marTop w:val="0"/>
      <w:marBottom w:val="0"/>
      <w:divBdr>
        <w:top w:val="none" w:sz="0" w:space="0" w:color="auto"/>
        <w:left w:val="none" w:sz="0" w:space="0" w:color="auto"/>
        <w:bottom w:val="none" w:sz="0" w:space="0" w:color="auto"/>
        <w:right w:val="none" w:sz="0" w:space="0" w:color="auto"/>
      </w:divBdr>
      <w:divsChild>
        <w:div w:id="1551459966">
          <w:marLeft w:val="547"/>
          <w:marRight w:val="0"/>
          <w:marTop w:val="200"/>
          <w:marBottom w:val="0"/>
          <w:divBdr>
            <w:top w:val="none" w:sz="0" w:space="0" w:color="auto"/>
            <w:left w:val="none" w:sz="0" w:space="0" w:color="auto"/>
            <w:bottom w:val="none" w:sz="0" w:space="0" w:color="auto"/>
            <w:right w:val="none" w:sz="0" w:space="0" w:color="auto"/>
          </w:divBdr>
        </w:div>
        <w:div w:id="1383287412">
          <w:marLeft w:val="547"/>
          <w:marRight w:val="0"/>
          <w:marTop w:val="200"/>
          <w:marBottom w:val="0"/>
          <w:divBdr>
            <w:top w:val="none" w:sz="0" w:space="0" w:color="auto"/>
            <w:left w:val="none" w:sz="0" w:space="0" w:color="auto"/>
            <w:bottom w:val="none" w:sz="0" w:space="0" w:color="auto"/>
            <w:right w:val="none" w:sz="0" w:space="0" w:color="auto"/>
          </w:divBdr>
        </w:div>
        <w:div w:id="1046611567">
          <w:marLeft w:val="547"/>
          <w:marRight w:val="0"/>
          <w:marTop w:val="200"/>
          <w:marBottom w:val="0"/>
          <w:divBdr>
            <w:top w:val="none" w:sz="0" w:space="0" w:color="auto"/>
            <w:left w:val="none" w:sz="0" w:space="0" w:color="auto"/>
            <w:bottom w:val="none" w:sz="0" w:space="0" w:color="auto"/>
            <w:right w:val="none" w:sz="0" w:space="0" w:color="auto"/>
          </w:divBdr>
        </w:div>
      </w:divsChild>
    </w:div>
    <w:div w:id="1614284029">
      <w:bodyDiv w:val="1"/>
      <w:marLeft w:val="0"/>
      <w:marRight w:val="0"/>
      <w:marTop w:val="0"/>
      <w:marBottom w:val="0"/>
      <w:divBdr>
        <w:top w:val="none" w:sz="0" w:space="0" w:color="auto"/>
        <w:left w:val="none" w:sz="0" w:space="0" w:color="auto"/>
        <w:bottom w:val="none" w:sz="0" w:space="0" w:color="auto"/>
        <w:right w:val="none" w:sz="0" w:space="0" w:color="auto"/>
      </w:divBdr>
      <w:divsChild>
        <w:div w:id="753892578">
          <w:marLeft w:val="547"/>
          <w:marRight w:val="0"/>
          <w:marTop w:val="200"/>
          <w:marBottom w:val="0"/>
          <w:divBdr>
            <w:top w:val="none" w:sz="0" w:space="0" w:color="auto"/>
            <w:left w:val="none" w:sz="0" w:space="0" w:color="auto"/>
            <w:bottom w:val="none" w:sz="0" w:space="0" w:color="auto"/>
            <w:right w:val="none" w:sz="0" w:space="0" w:color="auto"/>
          </w:divBdr>
        </w:div>
        <w:div w:id="1252082095">
          <w:marLeft w:val="547"/>
          <w:marRight w:val="0"/>
          <w:marTop w:val="200"/>
          <w:marBottom w:val="0"/>
          <w:divBdr>
            <w:top w:val="none" w:sz="0" w:space="0" w:color="auto"/>
            <w:left w:val="none" w:sz="0" w:space="0" w:color="auto"/>
            <w:bottom w:val="none" w:sz="0" w:space="0" w:color="auto"/>
            <w:right w:val="none" w:sz="0" w:space="0" w:color="auto"/>
          </w:divBdr>
        </w:div>
        <w:div w:id="280721742">
          <w:marLeft w:val="547"/>
          <w:marRight w:val="0"/>
          <w:marTop w:val="200"/>
          <w:marBottom w:val="0"/>
          <w:divBdr>
            <w:top w:val="none" w:sz="0" w:space="0" w:color="auto"/>
            <w:left w:val="none" w:sz="0" w:space="0" w:color="auto"/>
            <w:bottom w:val="none" w:sz="0" w:space="0" w:color="auto"/>
            <w:right w:val="none" w:sz="0" w:space="0" w:color="auto"/>
          </w:divBdr>
        </w:div>
        <w:div w:id="3363621">
          <w:marLeft w:val="547"/>
          <w:marRight w:val="0"/>
          <w:marTop w:val="200"/>
          <w:marBottom w:val="0"/>
          <w:divBdr>
            <w:top w:val="none" w:sz="0" w:space="0" w:color="auto"/>
            <w:left w:val="none" w:sz="0" w:space="0" w:color="auto"/>
            <w:bottom w:val="none" w:sz="0" w:space="0" w:color="auto"/>
            <w:right w:val="none" w:sz="0" w:space="0" w:color="auto"/>
          </w:divBdr>
        </w:div>
        <w:div w:id="698970995">
          <w:marLeft w:val="547"/>
          <w:marRight w:val="0"/>
          <w:marTop w:val="200"/>
          <w:marBottom w:val="0"/>
          <w:divBdr>
            <w:top w:val="none" w:sz="0" w:space="0" w:color="auto"/>
            <w:left w:val="none" w:sz="0" w:space="0" w:color="auto"/>
            <w:bottom w:val="none" w:sz="0" w:space="0" w:color="auto"/>
            <w:right w:val="none" w:sz="0" w:space="0" w:color="auto"/>
          </w:divBdr>
        </w:div>
        <w:div w:id="1171531888">
          <w:marLeft w:val="547"/>
          <w:marRight w:val="0"/>
          <w:marTop w:val="200"/>
          <w:marBottom w:val="0"/>
          <w:divBdr>
            <w:top w:val="none" w:sz="0" w:space="0" w:color="auto"/>
            <w:left w:val="none" w:sz="0" w:space="0" w:color="auto"/>
            <w:bottom w:val="none" w:sz="0" w:space="0" w:color="auto"/>
            <w:right w:val="none" w:sz="0" w:space="0" w:color="auto"/>
          </w:divBdr>
        </w:div>
        <w:div w:id="457916683">
          <w:marLeft w:val="547"/>
          <w:marRight w:val="0"/>
          <w:marTop w:val="200"/>
          <w:marBottom w:val="0"/>
          <w:divBdr>
            <w:top w:val="none" w:sz="0" w:space="0" w:color="auto"/>
            <w:left w:val="none" w:sz="0" w:space="0" w:color="auto"/>
            <w:bottom w:val="none" w:sz="0" w:space="0" w:color="auto"/>
            <w:right w:val="none" w:sz="0" w:space="0" w:color="auto"/>
          </w:divBdr>
        </w:div>
      </w:divsChild>
    </w:div>
    <w:div w:id="167637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week.com/john-lewis-investments-financial-servi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ohnlewispartnership.co.uk/media" TargetMode="External"/><Relationship Id="rId12" Type="http://schemas.openxmlformats.org/officeDocument/2006/relationships/hyperlink" Target="https://news.sky.com/story/covid-19-eight-more-john-lewis-stores-scrapped-with-almost-1-500-jobs-at-risk-122552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rketingweek.com/charlotte-rogers/" TargetMode="External"/><Relationship Id="rId11" Type="http://schemas.openxmlformats.org/officeDocument/2006/relationships/hyperlink" Target="https://www.thisismoney.co.uk/money/markets/article-10093073/John-Lewis-reveals-scale-push-housing.html" TargetMode="External"/><Relationship Id="rId5" Type="http://schemas.openxmlformats.org/officeDocument/2006/relationships/hyperlink" Target="https://www.marketingweek.com/charlotte-rogers/" TargetMode="External"/><Relationship Id="rId10" Type="http://schemas.openxmlformats.org/officeDocument/2006/relationships/hyperlink" Target="https://www.marketingweek.com/mark-ritson-john-lewis-brand-extension/" TargetMode="External"/><Relationship Id="rId4" Type="http://schemas.openxmlformats.org/officeDocument/2006/relationships/webSettings" Target="webSettings.xml"/><Relationship Id="rId9" Type="http://schemas.openxmlformats.org/officeDocument/2006/relationships/hyperlink" Target="https://www.marketingweek.com/mark-ritson-john-lewis-brand-extens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Fodor</dc:creator>
  <cp:keywords/>
  <dc:description/>
  <cp:lastModifiedBy>Alfred Fodor</cp:lastModifiedBy>
  <cp:revision>5</cp:revision>
  <dcterms:created xsi:type="dcterms:W3CDTF">2021-11-28T10:54:00Z</dcterms:created>
  <dcterms:modified xsi:type="dcterms:W3CDTF">2021-11-28T13:22:00Z</dcterms:modified>
</cp:coreProperties>
</file>