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page" w:horzAnchor="page" w:tblpX="621" w:tblpY="2022"/>
        <w:tblW w:w="1062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57"/>
        <w:gridCol w:w="2165"/>
        <w:gridCol w:w="1487"/>
        <w:gridCol w:w="1914"/>
        <w:gridCol w:w="2004"/>
        <w:tblGridChange w:id="0">
          <w:tblGrid>
            <w:gridCol w:w="3057"/>
            <w:gridCol w:w="2165"/>
            <w:gridCol w:w="1487"/>
            <w:gridCol w:w="1914"/>
            <w:gridCol w:w="2004"/>
          </w:tblGrid>
        </w:tblGridChange>
      </w:tblGrid>
      <w:tr>
        <w:trPr>
          <w:cantSplit w:val="0"/>
          <w:trHeight w:val="279" w:hRule="atLeast"/>
          <w:tblHeader w:val="0"/>
        </w:trPr>
        <w:tc>
          <w:tcPr/>
          <w:p w:rsidR="00000000" w:rsidDel="00000000" w:rsidP="00000000" w:rsidRDefault="00000000" w:rsidRPr="00000000" w14:paraId="00000002">
            <w:pPr>
              <w:rPr>
                <w:b w:val="1"/>
                <w:sz w:val="24"/>
                <w:szCs w:val="24"/>
              </w:rPr>
            </w:pPr>
            <w:r w:rsidDel="00000000" w:rsidR="00000000" w:rsidRPr="00000000">
              <w:rPr>
                <w:b w:val="1"/>
                <w:sz w:val="24"/>
                <w:szCs w:val="24"/>
                <w:rtl w:val="0"/>
              </w:rPr>
              <w:t xml:space="preserve">Name</w:t>
            </w:r>
          </w:p>
        </w:tc>
        <w:tc>
          <w:tcPr/>
          <w:p w:rsidR="00000000" w:rsidDel="00000000" w:rsidP="00000000" w:rsidRDefault="00000000" w:rsidRPr="00000000" w14:paraId="00000003">
            <w:pPr>
              <w:rPr>
                <w:b w:val="1"/>
                <w:sz w:val="24"/>
                <w:szCs w:val="24"/>
              </w:rPr>
            </w:pPr>
            <w:r w:rsidDel="00000000" w:rsidR="00000000" w:rsidRPr="00000000">
              <w:rPr>
                <w:b w:val="1"/>
                <w:sz w:val="24"/>
                <w:szCs w:val="24"/>
                <w:rtl w:val="0"/>
              </w:rPr>
              <w:t xml:space="preserve">Student Number</w:t>
            </w:r>
          </w:p>
        </w:tc>
        <w:tc>
          <w:tcPr/>
          <w:p w:rsidR="00000000" w:rsidDel="00000000" w:rsidP="00000000" w:rsidRDefault="00000000" w:rsidRPr="00000000" w14:paraId="00000004">
            <w:pPr>
              <w:rPr>
                <w:b w:val="1"/>
                <w:sz w:val="24"/>
                <w:szCs w:val="24"/>
              </w:rPr>
            </w:pPr>
            <w:r w:rsidDel="00000000" w:rsidR="00000000" w:rsidRPr="00000000">
              <w:rPr>
                <w:b w:val="1"/>
                <w:sz w:val="24"/>
                <w:szCs w:val="24"/>
                <w:rtl w:val="0"/>
              </w:rPr>
              <w:t xml:space="preserve">Date</w:t>
            </w:r>
          </w:p>
        </w:tc>
        <w:tc>
          <w:tcPr/>
          <w:p w:rsidR="00000000" w:rsidDel="00000000" w:rsidP="00000000" w:rsidRDefault="00000000" w:rsidRPr="00000000" w14:paraId="00000005">
            <w:pPr>
              <w:rPr>
                <w:b w:val="1"/>
                <w:sz w:val="24"/>
                <w:szCs w:val="24"/>
              </w:rPr>
            </w:pPr>
            <w:r w:rsidDel="00000000" w:rsidR="00000000" w:rsidRPr="00000000">
              <w:rPr>
                <w:b w:val="1"/>
                <w:sz w:val="24"/>
                <w:szCs w:val="24"/>
                <w:rtl w:val="0"/>
              </w:rPr>
              <w:t xml:space="preserve">Lecturer’s Name</w:t>
            </w:r>
          </w:p>
        </w:tc>
        <w:tc>
          <w:tcPr/>
          <w:p w:rsidR="00000000" w:rsidDel="00000000" w:rsidP="00000000" w:rsidRDefault="00000000" w:rsidRPr="00000000" w14:paraId="00000006">
            <w:pPr>
              <w:jc w:val="center"/>
              <w:rPr>
                <w:b w:val="1"/>
                <w:sz w:val="24"/>
                <w:szCs w:val="24"/>
              </w:rPr>
            </w:pPr>
            <w:r w:rsidDel="00000000" w:rsidR="00000000" w:rsidRPr="00000000">
              <w:rPr>
                <w:b w:val="1"/>
                <w:sz w:val="24"/>
                <w:szCs w:val="24"/>
                <w:rtl w:val="0"/>
              </w:rPr>
              <w:t xml:space="preserve">Your score</w:t>
            </w:r>
          </w:p>
        </w:tc>
      </w:tr>
      <w:tr>
        <w:trPr>
          <w:cantSplit w:val="0"/>
          <w:tblHeader w:val="0"/>
        </w:trPr>
        <w:tc>
          <w:tcPr/>
          <w:p w:rsidR="00000000" w:rsidDel="00000000" w:rsidP="00000000" w:rsidRDefault="00000000" w:rsidRPr="00000000" w14:paraId="00000007">
            <w:pPr>
              <w:rPr>
                <w:sz w:val="24"/>
                <w:szCs w:val="24"/>
              </w:rPr>
            </w:pPr>
            <w:r w:rsidDel="00000000" w:rsidR="00000000" w:rsidRPr="00000000">
              <w:rPr>
                <w:sz w:val="24"/>
                <w:szCs w:val="24"/>
                <w:rtl w:val="0"/>
              </w:rPr>
              <w:t xml:space="preserve">IANINA MARIA PANAITE</w:t>
            </w:r>
          </w:p>
        </w:tc>
        <w:tc>
          <w:tcPr/>
          <w:p w:rsidR="00000000" w:rsidDel="00000000" w:rsidP="00000000" w:rsidRDefault="00000000" w:rsidRPr="00000000" w14:paraId="00000008">
            <w:pPr>
              <w:rPr>
                <w:sz w:val="24"/>
                <w:szCs w:val="24"/>
              </w:rPr>
            </w:pPr>
            <w:r w:rsidDel="00000000" w:rsidR="00000000" w:rsidRPr="00000000">
              <w:rPr>
                <w:sz w:val="24"/>
                <w:szCs w:val="24"/>
                <w:rtl w:val="0"/>
              </w:rPr>
              <w:t xml:space="preserve">2434312</w:t>
            </w:r>
          </w:p>
        </w:tc>
        <w:tc>
          <w:tcPr/>
          <w:p w:rsidR="00000000" w:rsidDel="00000000" w:rsidP="00000000" w:rsidRDefault="00000000" w:rsidRPr="00000000" w14:paraId="00000009">
            <w:pPr>
              <w:rPr>
                <w:sz w:val="24"/>
                <w:szCs w:val="24"/>
              </w:rPr>
            </w:pPr>
            <w:r w:rsidDel="00000000" w:rsidR="00000000" w:rsidRPr="00000000">
              <w:rPr>
                <w:sz w:val="24"/>
                <w:szCs w:val="24"/>
                <w:rtl w:val="0"/>
              </w:rPr>
              <w:t xml:space="preserve">30.06.2025</w:t>
            </w:r>
          </w:p>
        </w:tc>
        <w:tc>
          <w:tcPr/>
          <w:p w:rsidR="00000000" w:rsidDel="00000000" w:rsidP="00000000" w:rsidRDefault="00000000" w:rsidRPr="00000000" w14:paraId="0000000A">
            <w:pPr>
              <w:rPr>
                <w:sz w:val="24"/>
                <w:szCs w:val="24"/>
              </w:rPr>
            </w:pPr>
            <w:r w:rsidDel="00000000" w:rsidR="00000000" w:rsidRPr="00000000">
              <w:rPr>
                <w:sz w:val="24"/>
                <w:szCs w:val="24"/>
                <w:rtl w:val="0"/>
              </w:rPr>
              <w:t xml:space="preserve">DANIEL JENKIN SMITH</w:t>
            </w:r>
          </w:p>
        </w:tc>
        <w:tc>
          <w:tcPr>
            <w:shd w:fill="bfbfbf" w:val="clear"/>
          </w:tcPr>
          <w:p w:rsidR="00000000" w:rsidDel="00000000" w:rsidP="00000000" w:rsidRDefault="00000000" w:rsidRPr="00000000" w14:paraId="0000000B">
            <w:pPr>
              <w:jc w:val="center"/>
              <w:rPr>
                <w:sz w:val="12"/>
                <w:szCs w:val="12"/>
              </w:rPr>
            </w:pPr>
            <w:r w:rsidDel="00000000" w:rsidR="00000000" w:rsidRPr="00000000">
              <w:rPr>
                <w:sz w:val="12"/>
                <w:szCs w:val="12"/>
                <w:rtl w:val="0"/>
              </w:rPr>
              <w:t xml:space="preserve">To be filled by the marker</w:t>
            </w:r>
          </w:p>
          <w:p w:rsidR="00000000" w:rsidDel="00000000" w:rsidP="00000000" w:rsidRDefault="00000000" w:rsidRPr="00000000" w14:paraId="0000000C">
            <w:pPr>
              <w:jc w:val="center"/>
              <w:rPr>
                <w:sz w:val="24"/>
                <w:szCs w:val="24"/>
              </w:rPr>
            </w:pPr>
            <w:r w:rsidDel="00000000" w:rsidR="00000000" w:rsidRPr="00000000">
              <w:rPr>
                <w:b w:val="1"/>
                <w:sz w:val="24"/>
                <w:szCs w:val="24"/>
                <w:rtl w:val="0"/>
              </w:rPr>
              <w:t xml:space="preserve">___/40</w:t>
            </w:r>
            <w:r w:rsidDel="00000000" w:rsidR="00000000" w:rsidRPr="00000000">
              <w:rPr>
                <w:rtl w:val="0"/>
              </w:rPr>
            </w:r>
          </w:p>
        </w:tc>
      </w:tr>
    </w:tbl>
    <w:p w:rsidR="00000000" w:rsidDel="00000000" w:rsidP="00000000" w:rsidRDefault="00000000" w:rsidRPr="00000000" w14:paraId="0000000D">
      <w:pPr>
        <w:spacing w:line="240" w:lineRule="auto"/>
        <w:rPr>
          <w:b w:val="1"/>
          <w:sz w:val="24"/>
          <w:szCs w:val="24"/>
        </w:rPr>
      </w:pPr>
      <w:r w:rsidDel="00000000" w:rsidR="00000000" w:rsidRPr="00000000">
        <w:rPr>
          <w:b w:val="1"/>
          <w:sz w:val="24"/>
          <w:szCs w:val="24"/>
          <w:rtl w:val="0"/>
        </w:rPr>
        <w:t xml:space="preserve">You will have 90 minutes to complete this assessment. It is divided into three sections: note-taking, paraphrasing and writing a paragraph. </w:t>
      </w:r>
    </w:p>
    <w:p w:rsidR="00000000" w:rsidDel="00000000" w:rsidP="00000000" w:rsidRDefault="00000000" w:rsidRPr="00000000" w14:paraId="0000000E">
      <w:pPr>
        <w:rPr>
          <w:b w:val="1"/>
          <w:sz w:val="24"/>
          <w:szCs w:val="24"/>
        </w:rPr>
      </w:pPr>
      <w:r w:rsidDel="00000000" w:rsidR="00000000" w:rsidRPr="00000000">
        <w:rPr>
          <w:b w:val="1"/>
          <w:sz w:val="24"/>
          <w:szCs w:val="24"/>
          <w:rtl w:val="0"/>
        </w:rPr>
        <w:t xml:space="preserve">---------------------------------------------------------------------------------------------------------------------</w:t>
      </w:r>
    </w:p>
    <w:p w:rsidR="00000000" w:rsidDel="00000000" w:rsidP="00000000" w:rsidRDefault="00000000" w:rsidRPr="00000000" w14:paraId="0000000F">
      <w:pPr>
        <w:spacing w:after="0" w:line="240" w:lineRule="auto"/>
        <w:rPr>
          <w:b w:val="1"/>
          <w:sz w:val="24"/>
          <w:szCs w:val="24"/>
          <w:highlight w:val="white"/>
        </w:rPr>
      </w:pPr>
      <w:r w:rsidDel="00000000" w:rsidR="00000000" w:rsidRPr="00000000">
        <w:rPr>
          <w:b w:val="1"/>
          <w:sz w:val="24"/>
          <w:szCs w:val="24"/>
          <w:highlight w:val="white"/>
          <w:rtl w:val="0"/>
        </w:rPr>
        <w:t xml:space="preserve">1. Take diagrammatic notes from the passage below using the space provided: </w:t>
      </w:r>
    </w:p>
    <w:p w:rsidR="00000000" w:rsidDel="00000000" w:rsidP="00000000" w:rsidRDefault="00000000" w:rsidRPr="00000000" w14:paraId="00000010">
      <w:pPr>
        <w:spacing w:after="0" w:line="240" w:lineRule="auto"/>
        <w:rPr>
          <w:sz w:val="24"/>
          <w:szCs w:val="24"/>
          <w:highlight w:val="white"/>
        </w:rPr>
      </w:pPr>
      <w:r w:rsidDel="00000000" w:rsidR="00000000" w:rsidRPr="00000000">
        <w:rPr>
          <w:rtl w:val="0"/>
        </w:rPr>
      </w:r>
    </w:p>
    <w:p w:rsidR="00000000" w:rsidDel="00000000" w:rsidP="00000000" w:rsidRDefault="00000000" w:rsidRPr="00000000" w14:paraId="00000011">
      <w:pPr>
        <w:spacing w:after="0" w:line="240" w:lineRule="auto"/>
        <w:jc w:val="both"/>
        <w:rPr>
          <w:color w:val="000000"/>
          <w:sz w:val="24"/>
          <w:szCs w:val="24"/>
          <w:highlight w:val="white"/>
        </w:rPr>
      </w:pPr>
      <w:r w:rsidDel="00000000" w:rsidR="00000000" w:rsidRPr="00000000">
        <w:rPr>
          <w:sz w:val="24"/>
          <w:szCs w:val="24"/>
          <w:highlight w:val="white"/>
          <w:rtl w:val="0"/>
        </w:rPr>
        <w:t xml:space="preserve">The university experience is not just about subject knowledge, but also about developing skills that will equip you for your future life. For starters, it's impossible to graduate without a range of people skills under your belt. You'll meet new people from different backgrounds. You'll also interact with lecturers, tutors and university staff almost daily. Another life lesson that university teaches you is taking responsibility for yourself, your own schedule and learning. A lot of university study is self-directed - it's up to you to plan and organise your work, juggle multiple projects and manage deadlines – you will need to develop self-motivation if you want to succeed. Let’s not forget learning how to overcome obstacles;  whether academic, work-related or personal, you'll face your fair share of hurdles as a student, but you will develop resourcefulness and resilience in the process. If you were a bit unorganised before you went to university, you won't be by the time you leave. To successfully navigate student life you'll need to handle a variety of study, work, social and personal commitments and the only way to do this is with organisation and time management. Finally, university provides plenty of opportunities to work on and boost your confidence: you'll work in groups, deliver presentations, complete assessments and maybe even become a class representative. </w:t>
      </w:r>
      <w:r w:rsidDel="00000000" w:rsidR="00000000" w:rsidRPr="00000000">
        <w:rPr>
          <w:rtl w:val="0"/>
        </w:rPr>
      </w:r>
    </w:p>
    <w:p w:rsidR="00000000" w:rsidDel="00000000" w:rsidP="00000000" w:rsidRDefault="00000000" w:rsidRPr="00000000" w14:paraId="00000012">
      <w:pPr>
        <w:spacing w:after="0" w:line="240" w:lineRule="auto"/>
        <w:rPr>
          <w:color w:val="000000"/>
          <w:sz w:val="24"/>
          <w:szCs w:val="24"/>
          <w:highlight w:val="white"/>
        </w:rPr>
      </w:pPr>
      <w:r w:rsidDel="00000000" w:rsidR="00000000" w:rsidRPr="00000000">
        <w:rPr>
          <w:color w:val="000000"/>
          <w:sz w:val="12"/>
          <w:szCs w:val="12"/>
          <w:highlight w:val="white"/>
          <w:rtl w:val="0"/>
        </w:rPr>
        <w:t xml:space="preserve">Adapted from: </w:t>
      </w:r>
      <w:hyperlink r:id="rId6">
        <w:r w:rsidDel="00000000" w:rsidR="00000000" w:rsidRPr="00000000">
          <w:rPr>
            <w:color w:val="000000"/>
            <w:sz w:val="12"/>
            <w:szCs w:val="12"/>
            <w:highlight w:val="white"/>
            <w:u w:val="single"/>
            <w:rtl w:val="0"/>
          </w:rPr>
          <w:t xml:space="preserve">https://www.prospects.ac.uk/applying-for-university/university-life/7-life-skills-youll-learn-at-university</w:t>
        </w:r>
      </w:hyperlink>
      <w:r w:rsidDel="00000000" w:rsidR="00000000" w:rsidRPr="00000000">
        <w:rPr>
          <w:color w:val="000000"/>
          <w:sz w:val="12"/>
          <w:szCs w:val="12"/>
          <w:highlight w:val="white"/>
          <w:rtl w:val="0"/>
        </w:rPr>
        <w:t xml:space="preserve"> </w:t>
      </w:r>
      <w:r w:rsidDel="00000000" w:rsidR="00000000" w:rsidRPr="00000000">
        <w:rPr>
          <w:rtl w:val="0"/>
        </w:rPr>
      </w:r>
    </w:p>
    <w:p w:rsidR="00000000" w:rsidDel="00000000" w:rsidP="00000000" w:rsidRDefault="00000000" w:rsidRPr="00000000" w14:paraId="00000013">
      <w:pPr>
        <w:spacing w:after="0" w:line="240" w:lineRule="auto"/>
        <w:rPr>
          <w:sz w:val="12"/>
          <w:szCs w:val="12"/>
          <w:highlight w:val="white"/>
        </w:rPr>
      </w:pPr>
      <w:r w:rsidDel="00000000" w:rsidR="00000000" w:rsidRPr="00000000">
        <w:rPr>
          <w:rtl w:val="0"/>
        </w:rPr>
      </w:r>
    </w:p>
    <w:p w:rsidR="00000000" w:rsidDel="00000000" w:rsidP="00000000" w:rsidRDefault="00000000" w:rsidRPr="00000000" w14:paraId="00000014">
      <w:pPr>
        <w:spacing w:after="0" w:line="240" w:lineRule="auto"/>
        <w:rPr>
          <w:sz w:val="12"/>
          <w:szCs w:val="12"/>
          <w:highlight w:val="white"/>
        </w:rPr>
      </w:pPr>
      <w:r w:rsidDel="00000000" w:rsidR="00000000" w:rsidRPr="00000000">
        <w:rPr>
          <w:rtl w:val="0"/>
        </w:rPr>
      </w:r>
    </w:p>
    <w:p w:rsidR="00000000" w:rsidDel="00000000" w:rsidP="00000000" w:rsidRDefault="00000000" w:rsidRPr="00000000" w14:paraId="00000015">
      <w:pPr>
        <w:spacing w:after="0" w:line="240" w:lineRule="auto"/>
        <w:rPr>
          <w:b w:val="1"/>
          <w:sz w:val="24"/>
          <w:szCs w:val="24"/>
          <w:highlight w:val="white"/>
        </w:rPr>
      </w:pPr>
      <w:r w:rsidDel="00000000" w:rsidR="00000000" w:rsidRPr="00000000">
        <w:rPr>
          <w:b w:val="1"/>
          <w:sz w:val="24"/>
          <w:szCs w:val="24"/>
          <w:highlight w:val="white"/>
          <w:rtl w:val="0"/>
        </w:rPr>
        <w:t xml:space="preserve">Space for </w:t>
      </w:r>
    </w:p>
    <w:p w:rsidR="00000000" w:rsidDel="00000000" w:rsidP="00000000" w:rsidRDefault="00000000" w:rsidRPr="00000000" w14:paraId="00000016">
      <w:pPr>
        <w:spacing w:after="0" w:line="240" w:lineRule="auto"/>
        <w:rPr/>
      </w:pPr>
      <w:r w:rsidDel="00000000" w:rsidR="00000000" w:rsidRPr="00000000">
        <w:rPr>
          <w:rtl w:val="0"/>
        </w:rPr>
      </w:r>
    </w:p>
    <w:p w:rsidR="00000000" w:rsidDel="00000000" w:rsidP="00000000" w:rsidRDefault="00000000" w:rsidRPr="00000000" w14:paraId="00000017">
      <w:pPr>
        <w:spacing w:after="0" w:line="240" w:lineRule="auto"/>
        <w:rPr/>
      </w:pPr>
      <w:r w:rsidDel="00000000" w:rsidR="00000000" w:rsidRPr="00000000">
        <w:rPr>
          <w:b w:val="1"/>
          <w:sz w:val="24"/>
          <w:szCs w:val="24"/>
          <w:highlight w:val="white"/>
          <w:rtl w:val="0"/>
        </w:rPr>
        <w:t xml:space="preserve">your notes (max 1</w:t>
      </w:r>
      <w:r w:rsidDel="00000000" w:rsidR="00000000" w:rsidRPr="00000000">
        <w:rPr>
          <w:rtl w:val="0"/>
        </w:rPr>
      </w:r>
    </w:p>
    <w:p w:rsidR="00000000" w:rsidDel="00000000" w:rsidP="00000000" w:rsidRDefault="00000000" w:rsidRPr="00000000" w14:paraId="00000018">
      <w:pPr>
        <w:spacing w:after="0" w:line="240" w:lineRule="auto"/>
        <w:rPr/>
      </w:pPr>
      <w:r w:rsidDel="00000000" w:rsidR="00000000" w:rsidRPr="00000000">
        <w:rPr>
          <w:b w:val="1"/>
          <w:sz w:val="24"/>
          <w:szCs w:val="24"/>
          <w:highlight w:val="white"/>
          <w:rtl w:val="0"/>
        </w:rPr>
        <w:t xml:space="preserve">2 marks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-133349</wp:posOffset>
                </wp:positionH>
                <wp:positionV relativeFrom="paragraph">
                  <wp:posOffset>100310</wp:posOffset>
                </wp:positionV>
                <wp:extent cx="6645600" cy="4981823"/>
                <wp:effectExtent b="0" l="0" r="0" t="0"/>
                <wp:wrapNone/>
                <wp:docPr id="1" name=""/>
                <a:graphic>
                  <a:graphicData uri="http://schemas.microsoft.com/office/word/2010/wordprocessingGroup">
                    <wpg:wgp>
                      <wpg:cNvGrpSpPr/>
                      <wpg:grpSpPr>
                        <a:xfrm>
                          <a:off x="306000" y="0"/>
                          <a:ext cx="6645600" cy="4981823"/>
                          <a:chOff x="306000" y="0"/>
                          <a:chExt cx="10080000" cy="7560000"/>
                        </a:xfrm>
                      </wpg:grpSpPr>
                      <wps:wsp>
                        <wps:cNvSpPr/>
                        <wps:cNvPr id="2" name="Shape 2"/>
                        <wps:spPr>
                          <a:xfrm>
                            <a:off x="2021390" y="1850775"/>
                            <a:ext cx="6649221" cy="3858451"/>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45700" lIns="91425" spcFirstLastPara="1" rIns="91425" wrap="square" tIns="45700">
                          <a:noAutofit/>
                        </wps:bodyPr>
                      </wps:wsp>
                      <pic:pic>
                        <pic:nvPicPr>
                          <pic:cNvPr id="3" name="Shape 3"/>
                          <pic:cNvPicPr preferRelativeResize="0"/>
                        </pic:nvPicPr>
                        <pic:blipFill>
                          <a:blip r:embed="rId7">
                            <a:alphaModFix/>
                          </a:blip>
                          <a:stretch>
                            <a:fillRect/>
                          </a:stretch>
                        </pic:blipFill>
                        <pic:spPr>
                          <a:xfrm>
                            <a:off x="306000" y="0"/>
                            <a:ext cx="10080000" cy="7560000"/>
                          </a:xfrm>
                          <a:prstGeom prst="rect">
                            <a:avLst/>
                          </a:prstGeom>
                          <a:noFill/>
                          <a:ln>
                            <a:noFill/>
                          </a:ln>
                        </pic:spPr>
                      </pic:pic>
                    </wpg:wgp>
                  </a:graphicData>
                </a:graphic>
              </wp:anchor>
            </w:drawing>
          </mc:Choice>
          <mc:Fallback>
            <w:drawing>
              <wp:anchor allowOverlap="1" behindDoc="0" distB="0" distT="0" distL="114300" distR="114300" hidden="0" layoutInCell="1" locked="0" relativeHeight="0" simplePos="0">
                <wp:simplePos x="0" y="0"/>
                <wp:positionH relativeFrom="column">
                  <wp:posOffset>-133349</wp:posOffset>
                </wp:positionH>
                <wp:positionV relativeFrom="paragraph">
                  <wp:posOffset>100310</wp:posOffset>
                </wp:positionV>
                <wp:extent cx="6645600" cy="4981823"/>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645600" cy="4981823"/>
                        </a:xfrm>
                        <a:prstGeom prst="rect"/>
                        <a:ln/>
                      </pic:spPr>
                    </pic:pic>
                  </a:graphicData>
                </a:graphic>
              </wp:anchor>
            </w:drawing>
          </mc:Fallback>
        </mc:AlternateContent>
      </w:r>
    </w:p>
    <w:p w:rsidR="00000000" w:rsidDel="00000000" w:rsidP="00000000" w:rsidRDefault="00000000" w:rsidRPr="00000000" w14:paraId="00000019">
      <w:pPr>
        <w:spacing w:after="0" w:line="240" w:lineRule="auto"/>
        <w:rPr>
          <w:sz w:val="24"/>
          <w:szCs w:val="24"/>
          <w:highlight w:val="white"/>
        </w:rPr>
      </w:pPr>
      <w:r w:rsidDel="00000000" w:rsidR="00000000" w:rsidRPr="00000000">
        <w:rPr>
          <w:rtl w:val="0"/>
        </w:rPr>
      </w:r>
    </w:p>
    <w:p w:rsidR="00000000" w:rsidDel="00000000" w:rsidP="00000000" w:rsidRDefault="00000000" w:rsidRPr="00000000" w14:paraId="0000001A">
      <w:pPr>
        <w:spacing w:after="0" w:line="240" w:lineRule="auto"/>
        <w:rPr>
          <w:sz w:val="24"/>
          <w:szCs w:val="24"/>
          <w:highlight w:val="white"/>
        </w:rPr>
      </w:pPr>
      <w:r w:rsidDel="00000000" w:rsidR="00000000" w:rsidRPr="00000000">
        <w:rPr>
          <w:rtl w:val="0"/>
        </w:rPr>
      </w:r>
    </w:p>
    <w:p w:rsidR="00000000" w:rsidDel="00000000" w:rsidP="00000000" w:rsidRDefault="00000000" w:rsidRPr="00000000" w14:paraId="0000001B">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1C">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1D">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1E">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1F">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20">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21">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22">
      <w:pPr>
        <w:spacing w:after="0" w:line="240" w:lineRule="auto"/>
        <w:rPr/>
      </w:pPr>
      <w:r w:rsidDel="00000000" w:rsidR="00000000" w:rsidRPr="00000000">
        <w:rPr>
          <w:rtl w:val="0"/>
        </w:rPr>
      </w:r>
    </w:p>
    <w:p w:rsidR="00000000" w:rsidDel="00000000" w:rsidP="00000000" w:rsidRDefault="00000000" w:rsidRPr="00000000" w14:paraId="00000023">
      <w:pPr>
        <w:spacing w:after="0" w:line="240" w:lineRule="auto"/>
        <w:rPr/>
      </w:pPr>
      <w:r w:rsidDel="00000000" w:rsidR="00000000" w:rsidRPr="00000000">
        <w:rPr>
          <w:rtl w:val="0"/>
        </w:rPr>
      </w:r>
    </w:p>
    <w:p w:rsidR="00000000" w:rsidDel="00000000" w:rsidP="00000000" w:rsidRDefault="00000000" w:rsidRPr="00000000" w14:paraId="00000024">
      <w:pPr>
        <w:spacing w:after="0" w:line="240" w:lineRule="auto"/>
        <w:rPr/>
      </w:pPr>
      <w:r w:rsidDel="00000000" w:rsidR="00000000" w:rsidRPr="00000000">
        <w:rPr>
          <w:rtl w:val="0"/>
        </w:rPr>
      </w:r>
    </w:p>
    <w:p w:rsidR="00000000" w:rsidDel="00000000" w:rsidP="00000000" w:rsidRDefault="00000000" w:rsidRPr="00000000" w14:paraId="00000025">
      <w:pPr>
        <w:spacing w:after="0" w:line="240" w:lineRule="auto"/>
        <w:rPr/>
      </w:pPr>
      <w:r w:rsidDel="00000000" w:rsidR="00000000" w:rsidRPr="00000000">
        <w:rPr>
          <w:rtl w:val="0"/>
        </w:rPr>
      </w:r>
    </w:p>
    <w:p w:rsidR="00000000" w:rsidDel="00000000" w:rsidP="00000000" w:rsidRDefault="00000000" w:rsidRPr="00000000" w14:paraId="00000026">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27">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28">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29">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2A">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2B">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2C">
      <w:pPr>
        <w:spacing w:after="0" w:line="240" w:lineRule="auto"/>
        <w:rPr/>
      </w:pPr>
      <w:r w:rsidDel="00000000" w:rsidR="00000000" w:rsidRPr="00000000">
        <w:rPr>
          <w:rtl w:val="0"/>
        </w:rPr>
      </w:r>
    </w:p>
    <w:p w:rsidR="00000000" w:rsidDel="00000000" w:rsidP="00000000" w:rsidRDefault="00000000" w:rsidRPr="00000000" w14:paraId="0000002D">
      <w:pPr>
        <w:spacing w:after="0" w:line="240" w:lineRule="auto"/>
        <w:rPr/>
      </w:pPr>
      <w:r w:rsidDel="00000000" w:rsidR="00000000" w:rsidRPr="00000000">
        <w:rPr>
          <w:rtl w:val="0"/>
        </w:rPr>
      </w:r>
    </w:p>
    <w:p w:rsidR="00000000" w:rsidDel="00000000" w:rsidP="00000000" w:rsidRDefault="00000000" w:rsidRPr="00000000" w14:paraId="0000002E">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2F">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30">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31">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32">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33">
      <w:pPr>
        <w:spacing w:after="0" w:line="240" w:lineRule="auto"/>
        <w:rPr>
          <w:b w:val="1"/>
          <w:sz w:val="24"/>
          <w:szCs w:val="24"/>
          <w:highlight w:val="white"/>
        </w:rPr>
      </w:pPr>
      <w:r w:rsidDel="00000000" w:rsidR="00000000" w:rsidRPr="00000000">
        <w:rPr>
          <w:b w:val="1"/>
          <w:sz w:val="24"/>
          <w:szCs w:val="24"/>
          <w:highlight w:val="white"/>
          <w:rtl w:val="0"/>
        </w:rPr>
        <w:t xml:space="preserve">2. Paraphrase the following sentences (max 3 marks for each, max 12 marks in total):</w:t>
      </w:r>
    </w:p>
    <w:p w:rsidR="00000000" w:rsidDel="00000000" w:rsidP="00000000" w:rsidRDefault="00000000" w:rsidRPr="00000000" w14:paraId="00000034">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35">
      <w:pPr>
        <w:shd w:fill="ffffff" w:val="clear"/>
        <w:spacing w:after="0" w:line="240" w:lineRule="auto"/>
        <w:rPr>
          <w:sz w:val="24"/>
          <w:szCs w:val="24"/>
          <w:highlight w:val="white"/>
        </w:rPr>
      </w:pPr>
      <w:r w:rsidDel="00000000" w:rsidR="00000000" w:rsidRPr="00000000">
        <w:rPr>
          <w:sz w:val="24"/>
          <w:szCs w:val="24"/>
          <w:highlight w:val="white"/>
          <w:rtl w:val="0"/>
        </w:rPr>
        <w:t xml:space="preserve">a) To successfully navigate student life you will need to handle a variety commitments. </w:t>
      </w:r>
    </w:p>
    <w:p w:rsidR="00000000" w:rsidDel="00000000" w:rsidP="00000000" w:rsidRDefault="00000000" w:rsidRPr="00000000" w14:paraId="00000036">
      <w:pPr>
        <w:shd w:fill="ffffff" w:val="clear"/>
        <w:spacing w:line="240" w:lineRule="auto"/>
        <w:jc w:val="both"/>
        <w:rPr>
          <w:sz w:val="24"/>
          <w:szCs w:val="24"/>
          <w:highlight w:val="white"/>
        </w:rPr>
      </w:pPr>
      <w:r w:rsidDel="00000000" w:rsidR="00000000" w:rsidRPr="00000000">
        <w:rPr>
          <w:sz w:val="24"/>
          <w:szCs w:val="24"/>
          <w:highlight w:val="white"/>
          <w:rtl w:val="0"/>
        </w:rPr>
        <w:t xml:space="preserve">_______________________________________________________________________________________Successfully navigate life will managing a mixture of study, work, social and executive responsibilities.  </w:t>
      </w:r>
    </w:p>
    <w:p w:rsidR="00000000" w:rsidDel="00000000" w:rsidP="00000000" w:rsidRDefault="00000000" w:rsidRPr="00000000" w14:paraId="00000037">
      <w:pPr>
        <w:shd w:fill="ffffff" w:val="clear"/>
        <w:spacing w:line="240" w:lineRule="auto"/>
        <w:jc w:val="both"/>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38">
      <w:pPr>
        <w:shd w:fill="ffffff" w:val="clear"/>
        <w:spacing w:line="240" w:lineRule="auto"/>
        <w:rPr>
          <w:sz w:val="24"/>
          <w:szCs w:val="24"/>
          <w:highlight w:val="white"/>
        </w:rPr>
      </w:pPr>
      <w:r w:rsidDel="00000000" w:rsidR="00000000" w:rsidRPr="00000000">
        <w:rPr>
          <w:sz w:val="24"/>
          <w:szCs w:val="24"/>
          <w:highlight w:val="white"/>
          <w:rtl w:val="0"/>
        </w:rPr>
        <w:t xml:space="preserve">b) You will need to develop self-motivation if you want to succeed at university. _______________________________________________________________________________________Because you’ll interact with people from different background and communicate regular with lectures, tutors and staff. Students need to plan, organise, and manage deadlines on their own.  </w:t>
      </w:r>
    </w:p>
    <w:p w:rsidR="00000000" w:rsidDel="00000000" w:rsidP="00000000" w:rsidRDefault="00000000" w:rsidRPr="00000000" w14:paraId="00000039">
      <w:pPr>
        <w:shd w:fill="ffffff" w:val="clear"/>
        <w:spacing w:line="240" w:lineRule="auto"/>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3A">
      <w:pPr>
        <w:shd w:fill="ffffff" w:val="clear"/>
        <w:spacing w:line="240" w:lineRule="auto"/>
        <w:rPr>
          <w:sz w:val="24"/>
          <w:szCs w:val="24"/>
          <w:highlight w:val="white"/>
        </w:rPr>
      </w:pPr>
      <w:r w:rsidDel="00000000" w:rsidR="00000000" w:rsidRPr="00000000">
        <w:rPr>
          <w:sz w:val="24"/>
          <w:szCs w:val="24"/>
          <w:highlight w:val="white"/>
          <w:rtl w:val="0"/>
        </w:rPr>
        <w:t xml:space="preserve">c) Many students find it challenging to manage stress during assessment periods. ______________________________________________________________________________________</w:t>
      </w:r>
    </w:p>
    <w:p w:rsidR="00000000" w:rsidDel="00000000" w:rsidP="00000000" w:rsidRDefault="00000000" w:rsidRPr="00000000" w14:paraId="0000003B">
      <w:pPr>
        <w:shd w:fill="ffffff" w:val="clear"/>
        <w:spacing w:line="240" w:lineRule="auto"/>
        <w:rPr>
          <w:sz w:val="24"/>
          <w:szCs w:val="24"/>
          <w:highlight w:val="white"/>
        </w:rPr>
      </w:pPr>
      <w:r w:rsidDel="00000000" w:rsidR="00000000" w:rsidRPr="00000000">
        <w:rPr>
          <w:sz w:val="24"/>
          <w:szCs w:val="24"/>
          <w:highlight w:val="white"/>
          <w:rtl w:val="0"/>
        </w:rPr>
        <w:t xml:space="preserve">In good time management and organisation skills can help reduce pressure and improve performance.  </w:t>
      </w:r>
    </w:p>
    <w:p w:rsidR="00000000" w:rsidDel="00000000" w:rsidP="00000000" w:rsidRDefault="00000000" w:rsidRPr="00000000" w14:paraId="0000003C">
      <w:pPr>
        <w:shd w:fill="ffffff" w:val="clear"/>
        <w:spacing w:line="240" w:lineRule="auto"/>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3D">
      <w:pPr>
        <w:shd w:fill="ffffff" w:val="clear"/>
        <w:spacing w:after="0" w:line="240" w:lineRule="auto"/>
        <w:rPr>
          <w:sz w:val="24"/>
          <w:szCs w:val="24"/>
          <w:highlight w:val="white"/>
        </w:rPr>
      </w:pPr>
      <w:r w:rsidDel="00000000" w:rsidR="00000000" w:rsidRPr="00000000">
        <w:rPr>
          <w:sz w:val="24"/>
          <w:szCs w:val="24"/>
          <w:highlight w:val="white"/>
          <w:rtl w:val="0"/>
        </w:rPr>
        <w:t xml:space="preserve">d) Frequent reading can help you become a more effective communicator. </w:t>
      </w:r>
    </w:p>
    <w:p w:rsidR="00000000" w:rsidDel="00000000" w:rsidP="00000000" w:rsidRDefault="00000000" w:rsidRPr="00000000" w14:paraId="0000003E">
      <w:pPr>
        <w:shd w:fill="ffffff" w:val="clear"/>
        <w:spacing w:after="0" w:line="240" w:lineRule="auto"/>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3F">
      <w:pPr>
        <w:shd w:fill="ffffff" w:val="clear"/>
        <w:spacing w:after="0" w:line="240" w:lineRule="auto"/>
        <w:rPr>
          <w:sz w:val="24"/>
          <w:szCs w:val="24"/>
          <w:highlight w:val="white"/>
        </w:rPr>
      </w:pPr>
      <w:r w:rsidDel="00000000" w:rsidR="00000000" w:rsidRPr="00000000">
        <w:rPr>
          <w:sz w:val="24"/>
          <w:szCs w:val="24"/>
          <w:highlight w:val="white"/>
          <w:rtl w:val="0"/>
        </w:rPr>
        <w:t xml:space="preserve">_______________________________________________________________________________________</w:t>
      </w:r>
    </w:p>
    <w:p w:rsidR="00000000" w:rsidDel="00000000" w:rsidP="00000000" w:rsidRDefault="00000000" w:rsidRPr="00000000" w14:paraId="00000040">
      <w:pPr>
        <w:shd w:fill="ffffff" w:val="clear"/>
        <w:spacing w:after="0" w:line="240" w:lineRule="auto"/>
        <w:rPr>
          <w:sz w:val="24"/>
          <w:szCs w:val="24"/>
          <w:highlight w:val="white"/>
        </w:rPr>
      </w:pPr>
      <w:r w:rsidDel="00000000" w:rsidR="00000000" w:rsidRPr="00000000">
        <w:rPr>
          <w:sz w:val="24"/>
          <w:szCs w:val="24"/>
          <w:highlight w:val="white"/>
          <w:rtl w:val="0"/>
        </w:rPr>
        <w:t xml:space="preserve">Learning and improving your communication skills, will help you finding different writing styles, dictionary and means of expressing ideas clearly. </w:t>
      </w:r>
    </w:p>
    <w:p w:rsidR="00000000" w:rsidDel="00000000" w:rsidP="00000000" w:rsidRDefault="00000000" w:rsidRPr="00000000" w14:paraId="00000041">
      <w:pPr>
        <w:spacing w:after="0" w:line="240" w:lineRule="auto"/>
        <w:rPr>
          <w:sz w:val="24"/>
          <w:szCs w:val="24"/>
          <w:highlight w:val="white"/>
        </w:rPr>
      </w:pPr>
      <w:r w:rsidDel="00000000" w:rsidR="00000000" w:rsidRPr="00000000">
        <w:rPr>
          <w:rtl w:val="0"/>
        </w:rPr>
      </w:r>
    </w:p>
    <w:p w:rsidR="00000000" w:rsidDel="00000000" w:rsidP="00000000" w:rsidRDefault="00000000" w:rsidRPr="00000000" w14:paraId="00000042">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3">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4">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5">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6">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7">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8">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9">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A">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B">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C">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D">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E">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4F">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50">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51">
      <w:pPr>
        <w:spacing w:after="0" w:line="240" w:lineRule="auto"/>
        <w:rPr>
          <w:b w:val="1"/>
          <w:sz w:val="24"/>
          <w:szCs w:val="24"/>
          <w:highlight w:val="white"/>
        </w:rPr>
      </w:pPr>
      <w:r w:rsidDel="00000000" w:rsidR="00000000" w:rsidRPr="00000000">
        <w:rPr>
          <w:b w:val="1"/>
          <w:sz w:val="24"/>
          <w:szCs w:val="24"/>
          <w:highlight w:val="white"/>
          <w:rtl w:val="0"/>
        </w:rPr>
        <w:t xml:space="preserve">3. Write a well-structured paragraph (8 sentences) on the following topic: </w:t>
      </w:r>
    </w:p>
    <w:p w:rsidR="00000000" w:rsidDel="00000000" w:rsidP="00000000" w:rsidRDefault="00000000" w:rsidRPr="00000000" w14:paraId="00000052">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53">
      <w:pPr>
        <w:spacing w:after="0" w:line="240" w:lineRule="auto"/>
        <w:rPr>
          <w:b w:val="1"/>
          <w:i w:val="1"/>
          <w:sz w:val="24"/>
          <w:szCs w:val="24"/>
          <w:highlight w:val="white"/>
        </w:rPr>
      </w:pPr>
      <w:r w:rsidDel="00000000" w:rsidR="00000000" w:rsidRPr="00000000">
        <w:rPr>
          <w:b w:val="1"/>
          <w:i w:val="1"/>
          <w:sz w:val="24"/>
          <w:szCs w:val="24"/>
          <w:highlight w:val="white"/>
          <w:rtl w:val="0"/>
        </w:rPr>
        <w:t xml:space="preserve">Effective time management techniques for university students </w:t>
      </w:r>
    </w:p>
    <w:p w:rsidR="00000000" w:rsidDel="00000000" w:rsidP="00000000" w:rsidRDefault="00000000" w:rsidRPr="00000000" w14:paraId="00000054">
      <w:pPr>
        <w:spacing w:after="0" w:line="240" w:lineRule="auto"/>
        <w:rPr>
          <w:b w:val="1"/>
          <w:i w:val="1"/>
          <w:sz w:val="24"/>
          <w:szCs w:val="24"/>
          <w:highlight w:val="white"/>
        </w:rPr>
      </w:pPr>
      <w:r w:rsidDel="00000000" w:rsidR="00000000" w:rsidRPr="00000000">
        <w:rPr>
          <w:rtl w:val="0"/>
        </w:rPr>
      </w:r>
    </w:p>
    <w:p w:rsidR="00000000" w:rsidDel="00000000" w:rsidP="00000000" w:rsidRDefault="00000000" w:rsidRPr="00000000" w14:paraId="00000055">
      <w:pPr>
        <w:spacing w:after="0" w:line="240" w:lineRule="auto"/>
        <w:rPr>
          <w:b w:val="1"/>
          <w:sz w:val="24"/>
          <w:szCs w:val="24"/>
          <w:highlight w:val="white"/>
        </w:rPr>
      </w:pPr>
      <w:r w:rsidDel="00000000" w:rsidR="00000000" w:rsidRPr="00000000">
        <w:rPr>
          <w:b w:val="1"/>
          <w:sz w:val="24"/>
          <w:szCs w:val="24"/>
          <w:highlight w:val="white"/>
          <w:rtl w:val="0"/>
        </w:rPr>
        <w:t xml:space="preserve">Your paragraph must be written in full sentences (no bullet points) and in an academic style. </w:t>
      </w:r>
    </w:p>
    <w:p w:rsidR="00000000" w:rsidDel="00000000" w:rsidP="00000000" w:rsidRDefault="00000000" w:rsidRPr="00000000" w14:paraId="00000056">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57">
      <w:pPr>
        <w:spacing w:after="0" w:line="240" w:lineRule="auto"/>
        <w:rPr>
          <w:b w:val="1"/>
          <w:sz w:val="24"/>
          <w:szCs w:val="24"/>
          <w:highlight w:val="white"/>
        </w:rPr>
      </w:pPr>
      <w:r w:rsidDel="00000000" w:rsidR="00000000" w:rsidRPr="00000000">
        <w:rPr>
          <w:b w:val="1"/>
          <w:sz w:val="24"/>
          <w:szCs w:val="24"/>
          <w:highlight w:val="white"/>
          <w:rtl w:val="0"/>
        </w:rPr>
        <w:t xml:space="preserve">(max 16 marks in total) </w:t>
      </w:r>
    </w:p>
    <w:p w:rsidR="00000000" w:rsidDel="00000000" w:rsidP="00000000" w:rsidRDefault="00000000" w:rsidRPr="00000000" w14:paraId="00000058">
      <w:pPr>
        <w:spacing w:after="0" w:line="240" w:lineRule="auto"/>
        <w:rPr>
          <w:b w:val="1"/>
          <w:sz w:val="24"/>
          <w:szCs w:val="24"/>
          <w:highlight w:val="white"/>
        </w:rPr>
      </w:pPr>
      <w:r w:rsidDel="00000000" w:rsidR="00000000" w:rsidRPr="00000000">
        <w:rPr>
          <w:rtl w:val="0"/>
        </w:rPr>
      </w:r>
    </w:p>
    <w:p w:rsidR="00000000" w:rsidDel="00000000" w:rsidP="00000000" w:rsidRDefault="00000000" w:rsidRPr="00000000" w14:paraId="00000059">
      <w:pPr>
        <w:spacing w:after="0" w:line="240" w:lineRule="auto"/>
        <w:rPr>
          <w:b w:val="1"/>
          <w:sz w:val="24"/>
          <w:szCs w:val="24"/>
          <w:highlight w:val="white"/>
        </w:rPr>
      </w:pPr>
      <w:r w:rsidDel="00000000" w:rsidR="00000000" w:rsidRPr="00000000">
        <w:rPr>
          <w:highlight w:val="white"/>
          <w:rtl w:val="0"/>
        </w:rPr>
        <w:t xml:space="preserve">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5A">
      <w:pPr>
        <w:spacing w:after="0" w:line="240" w:lineRule="auto"/>
        <w:rPr>
          <w:rFonts w:ascii="Roboto" w:cs="Roboto" w:eastAsia="Roboto" w:hAnsi="Roboto"/>
          <w:color w:val="242424"/>
          <w:sz w:val="23"/>
          <w:szCs w:val="23"/>
          <w:highlight w:val="white"/>
        </w:rPr>
      </w:pPr>
      <w:r w:rsidDel="00000000" w:rsidR="00000000" w:rsidRPr="00000000">
        <w:rPr>
          <w:rFonts w:ascii="Roboto" w:cs="Roboto" w:eastAsia="Roboto" w:hAnsi="Roboto"/>
          <w:color w:val="242424"/>
          <w:sz w:val="23"/>
          <w:szCs w:val="23"/>
          <w:highlight w:val="white"/>
          <w:rtl w:val="0"/>
        </w:rPr>
        <w:t xml:space="preserve">I’m using the Pomodoro Technique to help me focus and manage my time better. It works by breaking study or work time into small, 25-minute sessions called Pomodoros.During each Pomodoro, I focus only on one task without any distractions. After the timer rings, I take a short 5-minute break to relax. Once I complete four Pomodoros, I take a longer break of 15 to 30 minutes to rest more deeply.</w:t>
      </w:r>
    </w:p>
    <w:p w:rsidR="00000000" w:rsidDel="00000000" w:rsidP="00000000" w:rsidRDefault="00000000" w:rsidRPr="00000000" w14:paraId="0000005B">
      <w:pPr>
        <w:spacing w:after="0" w:line="240" w:lineRule="auto"/>
        <w:rPr>
          <w:sz w:val="24"/>
          <w:szCs w:val="24"/>
          <w:highlight w:val="white"/>
        </w:rPr>
      </w:pPr>
      <w:r w:rsidDel="00000000" w:rsidR="00000000" w:rsidRPr="00000000">
        <w:rPr>
          <w:rtl w:val="0"/>
        </w:rPr>
      </w:r>
    </w:p>
    <w:p w:rsidR="00000000" w:rsidDel="00000000" w:rsidP="00000000" w:rsidRDefault="00000000" w:rsidRPr="00000000" w14:paraId="0000005C">
      <w:pPr>
        <w:spacing w:after="0" w:line="240" w:lineRule="auto"/>
        <w:rPr>
          <w:highlight w:val="white"/>
        </w:rPr>
      </w:pPr>
      <w:r w:rsidDel="00000000" w:rsidR="00000000" w:rsidRPr="00000000">
        <w:rPr>
          <w:rFonts w:ascii="Roboto" w:cs="Roboto" w:eastAsia="Roboto" w:hAnsi="Roboto"/>
          <w:color w:val="242424"/>
          <w:sz w:val="23"/>
          <w:szCs w:val="23"/>
          <w:highlight w:val="white"/>
          <w:rtl w:val="0"/>
        </w:rPr>
        <w:t xml:space="preserve">This method helps me stay focused and avoid feeling tired or stressed. Knowing that a break is always coming soon makes it easier to keep going, even when the task is hard. It also helps me use my time wisely and not waste it on distractions. The Pomodoro Technique keeps me motivated, improves my concentration, and helps me get more done in less time. It’s a simple but powerful way to study and work better.</w:t>
      </w:r>
      <w:r w:rsidDel="00000000" w:rsidR="00000000" w:rsidRPr="00000000">
        <w:rPr>
          <w:rtl w:val="0"/>
        </w:rPr>
      </w:r>
    </w:p>
    <w:sectPr>
      <w:headerReference r:id="rId9" w:type="default"/>
      <w:footerReference r:id="rId10" w:type="default"/>
      <w:pgSz w:h="16838" w:w="11906" w:orient="portrait"/>
      <w:pgMar w:bottom="720" w:top="720" w:left="720" w:right="720" w:header="340" w:footer="3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808080"/>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tbl>
    <w:tblPr>
      <w:tblStyle w:val="Table2"/>
      <w:tblW w:w="10343.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526"/>
      <w:gridCol w:w="7817"/>
      <w:tblGridChange w:id="0">
        <w:tblGrid>
          <w:gridCol w:w="2526"/>
          <w:gridCol w:w="7817"/>
        </w:tblGrid>
      </w:tblGridChange>
    </w:tblGrid>
    <w:tr>
      <w:trPr>
        <w:cantSplit w:val="0"/>
        <w:tblHeader w:val="0"/>
      </w:trPr>
      <w:tc>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457325" cy="59055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457325" cy="5905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LCLM4001 Academic Skills - Assessment Task 2…</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single"/>
              <w:shd w:fill="auto" w:val="clear"/>
              <w:vertAlign w:val="baseline"/>
              <w:rtl w:val="0"/>
            </w:rPr>
            <w:t xml:space="preserve">Application of academic skills tools exercise</w:t>
          </w: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spacing w:after="60" w:before="240" w:line="240" w:lineRule="auto"/>
    </w:pPr>
    <w:rPr>
      <w:rFonts w:ascii="Arial" w:cs="Arial" w:eastAsia="Arial" w:hAnsi="Arial"/>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prospects.ac.uk/applying-for-university/university-life/7-life-skills-youll-learn-at-university" TargetMode="External"/><Relationship Id="rId7" Type="http://schemas.openxmlformats.org/officeDocument/2006/relationships/image" Target="media/image3.jp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ies>
</file>