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61768" w14:textId="54A915A4" w:rsidR="00251931" w:rsidRPr="00D02288" w:rsidRDefault="00251931" w:rsidP="00D02288">
      <w:pPr>
        <w:shd w:val="clear" w:color="auto" w:fill="FFFFFF"/>
        <w:spacing w:before="90" w:after="90" w:line="360" w:lineRule="auto"/>
        <w:jc w:val="both"/>
        <w:rPr>
          <w:rFonts w:eastAsia="Times New Roman" w:cs="Times New Roman"/>
          <w:b/>
          <w:bCs/>
          <w:color w:val="222222"/>
          <w:sz w:val="20"/>
          <w:szCs w:val="20"/>
        </w:rPr>
      </w:pPr>
    </w:p>
    <w:p w14:paraId="75B00FFD" w14:textId="7E624DD3" w:rsidR="00FC54D5" w:rsidRPr="00D02288" w:rsidRDefault="00FC54D5" w:rsidP="00D02288">
      <w:pPr>
        <w:shd w:val="clear" w:color="auto" w:fill="FFFFFF"/>
        <w:spacing w:before="90" w:after="90" w:line="360" w:lineRule="auto"/>
        <w:jc w:val="both"/>
        <w:rPr>
          <w:rFonts w:eastAsia="Times New Roman" w:cs="Times New Roman"/>
          <w:b/>
          <w:bCs/>
          <w:color w:val="222222"/>
          <w:sz w:val="20"/>
          <w:szCs w:val="20"/>
        </w:rPr>
      </w:pPr>
    </w:p>
    <w:p w14:paraId="1C508DAB" w14:textId="59578FE4" w:rsidR="00FC54D5" w:rsidRPr="00D02288" w:rsidRDefault="00FC54D5" w:rsidP="00D02288">
      <w:pPr>
        <w:shd w:val="clear" w:color="auto" w:fill="FFFFFF"/>
        <w:spacing w:before="90" w:after="90" w:line="360" w:lineRule="auto"/>
        <w:jc w:val="both"/>
        <w:rPr>
          <w:rFonts w:eastAsia="Times New Roman" w:cs="Times New Roman"/>
          <w:b/>
          <w:bCs/>
          <w:color w:val="222222"/>
          <w:sz w:val="20"/>
          <w:szCs w:val="20"/>
        </w:rPr>
      </w:pPr>
    </w:p>
    <w:p w14:paraId="0F381591" w14:textId="75A01930" w:rsidR="00FC54D5" w:rsidRPr="00D02288" w:rsidRDefault="00FC54D5" w:rsidP="00D02288">
      <w:pPr>
        <w:shd w:val="clear" w:color="auto" w:fill="FFFFFF"/>
        <w:spacing w:before="90" w:after="90" w:line="360" w:lineRule="auto"/>
        <w:jc w:val="both"/>
        <w:rPr>
          <w:rFonts w:eastAsia="Times New Roman" w:cs="Times New Roman"/>
          <w:b/>
          <w:bCs/>
          <w:color w:val="222222"/>
          <w:sz w:val="20"/>
          <w:szCs w:val="20"/>
        </w:rPr>
      </w:pPr>
    </w:p>
    <w:p w14:paraId="19F34B83" w14:textId="25A4AAD9" w:rsidR="00FC54D5" w:rsidRPr="00D02288" w:rsidRDefault="00FC54D5" w:rsidP="00D02288">
      <w:pPr>
        <w:shd w:val="clear" w:color="auto" w:fill="FFFFFF"/>
        <w:spacing w:before="90" w:after="90" w:line="360" w:lineRule="auto"/>
        <w:jc w:val="both"/>
        <w:rPr>
          <w:rFonts w:eastAsia="Times New Roman" w:cs="Times New Roman"/>
          <w:b/>
          <w:bCs/>
          <w:color w:val="222222"/>
          <w:sz w:val="20"/>
          <w:szCs w:val="20"/>
        </w:rPr>
      </w:pPr>
    </w:p>
    <w:p w14:paraId="00777C1A" w14:textId="6709461D" w:rsidR="00251931" w:rsidRPr="00D02288" w:rsidRDefault="00251931" w:rsidP="00E60CB9">
      <w:pPr>
        <w:spacing w:after="0" w:line="360" w:lineRule="auto"/>
        <w:jc w:val="center"/>
        <w:rPr>
          <w:rFonts w:eastAsiaTheme="minorHAnsi" w:cs="Times New Roman"/>
          <w:b/>
          <w:bCs/>
        </w:rPr>
      </w:pPr>
      <w:r w:rsidRPr="00D02288">
        <w:rPr>
          <w:rFonts w:eastAsiaTheme="minorHAnsi" w:cs="Times New Roman"/>
          <w:b/>
          <w:bCs/>
        </w:rPr>
        <w:t xml:space="preserve">Marketing plan </w:t>
      </w:r>
      <w:r w:rsidR="00AF5CC1">
        <w:rPr>
          <w:rFonts w:eastAsiaTheme="minorHAnsi" w:cs="Times New Roman"/>
          <w:b/>
          <w:bCs/>
        </w:rPr>
        <w:t>is written</w:t>
      </w:r>
      <w:r w:rsidRPr="00D02288">
        <w:rPr>
          <w:rFonts w:eastAsiaTheme="minorHAnsi" w:cs="Times New Roman"/>
          <w:b/>
          <w:bCs/>
        </w:rPr>
        <w:t xml:space="preserve"> for</w:t>
      </w:r>
    </w:p>
    <w:p w14:paraId="02E0ADEB" w14:textId="77777777" w:rsidR="00251931" w:rsidRPr="00D02288" w:rsidRDefault="00251931" w:rsidP="00E60CB9">
      <w:pPr>
        <w:spacing w:after="0" w:line="360" w:lineRule="auto"/>
        <w:jc w:val="center"/>
        <w:rPr>
          <w:rFonts w:eastAsiaTheme="minorHAnsi" w:cs="Times New Roman"/>
          <w:b/>
          <w:bCs/>
        </w:rPr>
      </w:pPr>
    </w:p>
    <w:p w14:paraId="007CB3E4" w14:textId="3C50511D" w:rsidR="00251931" w:rsidRPr="00D02288" w:rsidRDefault="00251931" w:rsidP="00E60CB9">
      <w:pPr>
        <w:spacing w:after="0" w:line="360" w:lineRule="auto"/>
        <w:jc w:val="center"/>
        <w:rPr>
          <w:rFonts w:eastAsiaTheme="minorHAnsi" w:cs="Times New Roman"/>
          <w:b/>
          <w:bCs/>
        </w:rPr>
      </w:pPr>
      <w:r w:rsidRPr="00D02288">
        <w:rPr>
          <w:rFonts w:eastAsiaTheme="minorHAnsi" w:cs="Times New Roman"/>
          <w:b/>
          <w:bCs/>
        </w:rPr>
        <w:t>______________________________ (</w:t>
      </w:r>
      <w:r w:rsidR="008A5FF0" w:rsidRPr="008A5FF0">
        <w:rPr>
          <w:rFonts w:eastAsiaTheme="minorHAnsi" w:cs="Times New Roman"/>
          <w:b/>
          <w:bCs/>
        </w:rPr>
        <w:t>Marriott</w:t>
      </w:r>
      <w:r w:rsidR="0076153D" w:rsidRPr="00D02288">
        <w:rPr>
          <w:rFonts w:eastAsiaTheme="minorHAnsi" w:cs="Times New Roman"/>
          <w:b/>
          <w:bCs/>
        </w:rPr>
        <w:t xml:space="preserve"> </w:t>
      </w:r>
      <w:proofErr w:type="gramStart"/>
      <w:r w:rsidR="00927508">
        <w:rPr>
          <w:rFonts w:eastAsiaTheme="minorHAnsi" w:cs="Times New Roman"/>
          <w:b/>
          <w:bCs/>
        </w:rPr>
        <w:t>H</w:t>
      </w:r>
      <w:r w:rsidR="00E60CB9" w:rsidRPr="00D02288">
        <w:rPr>
          <w:rFonts w:eastAsiaTheme="minorHAnsi" w:cs="Times New Roman"/>
          <w:b/>
          <w:bCs/>
        </w:rPr>
        <w:t>otel)_</w:t>
      </w:r>
      <w:proofErr w:type="gramEnd"/>
      <w:r w:rsidRPr="00D02288">
        <w:rPr>
          <w:rFonts w:eastAsiaTheme="minorHAnsi" w:cs="Times New Roman"/>
          <w:b/>
          <w:bCs/>
        </w:rPr>
        <w:t>_____________________________</w:t>
      </w:r>
    </w:p>
    <w:p w14:paraId="4B0DF48D" w14:textId="77777777" w:rsidR="00251931" w:rsidRPr="00D02288" w:rsidRDefault="00251931" w:rsidP="00E60CB9">
      <w:pPr>
        <w:spacing w:after="0" w:line="360" w:lineRule="auto"/>
        <w:jc w:val="center"/>
        <w:rPr>
          <w:rFonts w:eastAsiaTheme="minorHAnsi" w:cs="Times New Roman"/>
          <w:b/>
          <w:bCs/>
        </w:rPr>
      </w:pPr>
    </w:p>
    <w:p w14:paraId="716B91B1" w14:textId="6325E2B7" w:rsidR="00251931" w:rsidRPr="00D02288" w:rsidRDefault="005538A8" w:rsidP="00E60CB9">
      <w:pPr>
        <w:spacing w:after="0" w:line="360" w:lineRule="auto"/>
        <w:jc w:val="center"/>
        <w:rPr>
          <w:rFonts w:eastAsiaTheme="minorHAnsi" w:cs="Times New Roman"/>
          <w:b/>
          <w:bCs/>
        </w:rPr>
      </w:pPr>
      <w:r>
        <w:rPr>
          <w:rFonts w:eastAsiaTheme="minorHAnsi" w:cs="Times New Roman"/>
          <w:b/>
          <w:bCs/>
        </w:rPr>
        <w:t>Student Name</w:t>
      </w:r>
    </w:p>
    <w:p w14:paraId="46C13214" w14:textId="77777777" w:rsidR="00251931" w:rsidRPr="00D02288" w:rsidRDefault="00251931" w:rsidP="00E60CB9">
      <w:pPr>
        <w:spacing w:after="0" w:line="360" w:lineRule="auto"/>
        <w:jc w:val="center"/>
        <w:rPr>
          <w:rFonts w:eastAsiaTheme="minorHAnsi" w:cs="Times New Roman"/>
          <w:b/>
          <w:bCs/>
        </w:rPr>
      </w:pPr>
    </w:p>
    <w:p w14:paraId="7CAB0FFD" w14:textId="4A95727C" w:rsidR="00251931" w:rsidRPr="00D02288" w:rsidRDefault="00251931" w:rsidP="00E60CB9">
      <w:pPr>
        <w:spacing w:after="0" w:line="360" w:lineRule="auto"/>
        <w:jc w:val="center"/>
        <w:rPr>
          <w:rFonts w:eastAsiaTheme="minorHAnsi" w:cs="Times New Roman"/>
          <w:b/>
          <w:bCs/>
        </w:rPr>
      </w:pPr>
      <w:r w:rsidRPr="00D02288">
        <w:rPr>
          <w:rFonts w:eastAsiaTheme="minorHAnsi" w:cs="Times New Roman"/>
          <w:b/>
          <w:bCs/>
        </w:rPr>
        <w:t>________________________</w:t>
      </w:r>
      <w:r w:rsidR="005538A8" w:rsidRPr="005538A8">
        <w:rPr>
          <w:rFonts w:eastAsiaTheme="minorHAnsi" w:cs="Times New Roman"/>
          <w:b/>
          <w:bCs/>
        </w:rPr>
        <w:t xml:space="preserve"> </w:t>
      </w:r>
      <w:r w:rsidR="005538A8" w:rsidRPr="00D02288">
        <w:rPr>
          <w:rFonts w:eastAsiaTheme="minorHAnsi" w:cs="Times New Roman"/>
          <w:b/>
          <w:bCs/>
        </w:rPr>
        <w:t xml:space="preserve">Mohammed Abdur Razzak </w:t>
      </w:r>
      <w:r w:rsidRPr="00D02288">
        <w:rPr>
          <w:rFonts w:eastAsiaTheme="minorHAnsi" w:cs="Times New Roman"/>
          <w:b/>
          <w:bCs/>
        </w:rPr>
        <w:t>__________________________</w:t>
      </w:r>
    </w:p>
    <w:p w14:paraId="49915E3C" w14:textId="77777777" w:rsidR="00251931" w:rsidRPr="00D02288" w:rsidRDefault="00251931" w:rsidP="00E60CB9">
      <w:pPr>
        <w:spacing w:after="0" w:line="360" w:lineRule="auto"/>
        <w:jc w:val="center"/>
        <w:rPr>
          <w:rFonts w:eastAsiaTheme="minorHAnsi" w:cs="Times New Roman"/>
          <w:b/>
          <w:bCs/>
        </w:rPr>
      </w:pPr>
    </w:p>
    <w:p w14:paraId="68D9116A" w14:textId="77777777" w:rsidR="00251931" w:rsidRPr="00D02288" w:rsidRDefault="00251931" w:rsidP="00E60CB9">
      <w:pPr>
        <w:spacing w:after="0" w:line="360" w:lineRule="auto"/>
        <w:jc w:val="center"/>
        <w:rPr>
          <w:rFonts w:eastAsiaTheme="minorHAnsi" w:cs="Times New Roman"/>
          <w:b/>
          <w:bCs/>
        </w:rPr>
      </w:pPr>
    </w:p>
    <w:p w14:paraId="6A7E05BE" w14:textId="77777777" w:rsidR="00251931" w:rsidRPr="00D02288" w:rsidRDefault="00251931" w:rsidP="00E60CB9">
      <w:pPr>
        <w:spacing w:after="0" w:line="360" w:lineRule="auto"/>
        <w:jc w:val="center"/>
        <w:rPr>
          <w:rFonts w:eastAsiaTheme="minorHAnsi" w:cs="Times New Roman"/>
          <w:b/>
          <w:bCs/>
        </w:rPr>
      </w:pPr>
      <w:r w:rsidRPr="00D02288">
        <w:rPr>
          <w:rFonts w:eastAsiaTheme="minorHAnsi" w:cs="Times New Roman"/>
          <w:b/>
          <w:bCs/>
        </w:rPr>
        <w:t>Student ID number</w:t>
      </w:r>
    </w:p>
    <w:p w14:paraId="7FAF3BFC" w14:textId="6CA0A4D7" w:rsidR="00251931" w:rsidRPr="00D02288" w:rsidRDefault="00251931" w:rsidP="00E60CB9">
      <w:pPr>
        <w:spacing w:after="0" w:line="360" w:lineRule="auto"/>
        <w:jc w:val="center"/>
        <w:rPr>
          <w:rFonts w:eastAsiaTheme="minorHAnsi" w:cs="Times New Roman"/>
          <w:b/>
          <w:bCs/>
        </w:rPr>
      </w:pPr>
      <w:r w:rsidRPr="00D02288">
        <w:rPr>
          <w:rFonts w:eastAsiaTheme="minorHAnsi" w:cs="Times New Roman"/>
          <w:b/>
          <w:bCs/>
        </w:rPr>
        <w:t>________</w:t>
      </w:r>
      <w:r w:rsidR="0076153D" w:rsidRPr="00D02288">
        <w:rPr>
          <w:rFonts w:eastAsiaTheme="minorHAnsi" w:cs="Times New Roman"/>
          <w:b/>
          <w:bCs/>
        </w:rPr>
        <w:t>2215353</w:t>
      </w:r>
      <w:r w:rsidRPr="00D02288">
        <w:rPr>
          <w:rFonts w:eastAsiaTheme="minorHAnsi" w:cs="Times New Roman"/>
          <w:b/>
          <w:bCs/>
        </w:rPr>
        <w:t>___________</w:t>
      </w:r>
    </w:p>
    <w:p w14:paraId="009D3D51" w14:textId="77777777" w:rsidR="00251931" w:rsidRPr="00D02288" w:rsidRDefault="00251931" w:rsidP="00E60CB9">
      <w:pPr>
        <w:spacing w:after="0" w:line="360" w:lineRule="auto"/>
        <w:jc w:val="center"/>
        <w:rPr>
          <w:rFonts w:eastAsiaTheme="minorHAnsi" w:cs="Times New Roman"/>
          <w:b/>
          <w:bCs/>
        </w:rPr>
      </w:pPr>
    </w:p>
    <w:p w14:paraId="2B460F30" w14:textId="77777777" w:rsidR="00251931" w:rsidRPr="00D02288" w:rsidRDefault="00251931" w:rsidP="00E60CB9">
      <w:pPr>
        <w:spacing w:after="0" w:line="360" w:lineRule="auto"/>
        <w:jc w:val="center"/>
        <w:rPr>
          <w:rFonts w:eastAsiaTheme="minorHAnsi" w:cs="Times New Roman"/>
          <w:b/>
          <w:bCs/>
        </w:rPr>
      </w:pPr>
    </w:p>
    <w:p w14:paraId="39C17836" w14:textId="77777777" w:rsidR="00251931" w:rsidRPr="00D02288" w:rsidRDefault="00251931" w:rsidP="00E60CB9">
      <w:pPr>
        <w:spacing w:after="0" w:line="360" w:lineRule="auto"/>
        <w:jc w:val="center"/>
        <w:rPr>
          <w:rFonts w:eastAsiaTheme="minorHAnsi" w:cs="Times New Roman"/>
          <w:b/>
          <w:bCs/>
        </w:rPr>
      </w:pPr>
    </w:p>
    <w:p w14:paraId="4E2D7171" w14:textId="77777777" w:rsidR="00251931" w:rsidRPr="00D02288" w:rsidRDefault="00251931" w:rsidP="00E60CB9">
      <w:pPr>
        <w:spacing w:after="0" w:line="360" w:lineRule="auto"/>
        <w:jc w:val="center"/>
        <w:rPr>
          <w:rFonts w:eastAsiaTheme="minorHAnsi" w:cs="Times New Roman"/>
          <w:b/>
          <w:bCs/>
        </w:rPr>
      </w:pPr>
    </w:p>
    <w:p w14:paraId="4065D8AA" w14:textId="77777777" w:rsidR="00251931" w:rsidRPr="00D02288" w:rsidRDefault="00251931" w:rsidP="00E60CB9">
      <w:pPr>
        <w:spacing w:after="0" w:line="360" w:lineRule="auto"/>
        <w:jc w:val="center"/>
        <w:rPr>
          <w:rFonts w:eastAsiaTheme="minorHAnsi" w:cs="Times New Roman"/>
          <w:b/>
          <w:bCs/>
        </w:rPr>
      </w:pPr>
      <w:r w:rsidRPr="00D02288">
        <w:rPr>
          <w:rFonts w:eastAsiaTheme="minorHAnsi" w:cs="Times New Roman"/>
          <w:b/>
          <w:bCs/>
        </w:rPr>
        <w:t>Marketing Essentials BMIH4005</w:t>
      </w:r>
    </w:p>
    <w:p w14:paraId="1E35B8B8" w14:textId="77777777" w:rsidR="00251931" w:rsidRPr="00D02288" w:rsidRDefault="00251931" w:rsidP="00E60CB9">
      <w:pPr>
        <w:spacing w:after="0" w:line="360" w:lineRule="auto"/>
        <w:jc w:val="center"/>
        <w:rPr>
          <w:rFonts w:eastAsiaTheme="minorHAnsi" w:cs="Times New Roman"/>
          <w:b/>
          <w:bCs/>
        </w:rPr>
      </w:pPr>
    </w:p>
    <w:p w14:paraId="0DFC1ED9" w14:textId="77777777" w:rsidR="00251931" w:rsidRPr="00D02288" w:rsidRDefault="00251931" w:rsidP="00E60CB9">
      <w:pPr>
        <w:spacing w:after="0" w:line="360" w:lineRule="auto"/>
        <w:jc w:val="center"/>
        <w:rPr>
          <w:rFonts w:eastAsiaTheme="minorHAnsi" w:cs="Times New Roman"/>
          <w:b/>
          <w:bCs/>
        </w:rPr>
      </w:pPr>
    </w:p>
    <w:p w14:paraId="1C38208F" w14:textId="77777777" w:rsidR="00251931" w:rsidRPr="00D02288" w:rsidRDefault="00251931" w:rsidP="00E60CB9">
      <w:pPr>
        <w:spacing w:after="0" w:line="360" w:lineRule="auto"/>
        <w:jc w:val="center"/>
        <w:rPr>
          <w:rFonts w:eastAsiaTheme="minorHAnsi" w:cs="Times New Roman"/>
          <w:b/>
          <w:bCs/>
        </w:rPr>
      </w:pPr>
      <w:r w:rsidRPr="00D02288">
        <w:rPr>
          <w:rFonts w:eastAsiaTheme="minorHAnsi" w:cs="Times New Roman"/>
          <w:b/>
          <w:bCs/>
        </w:rPr>
        <w:t>Lecturer</w:t>
      </w:r>
    </w:p>
    <w:p w14:paraId="3045CA7E" w14:textId="77777777" w:rsidR="00251931" w:rsidRPr="00D02288" w:rsidRDefault="00251931" w:rsidP="00E60CB9">
      <w:pPr>
        <w:spacing w:after="0" w:line="360" w:lineRule="auto"/>
        <w:jc w:val="center"/>
        <w:rPr>
          <w:rFonts w:eastAsiaTheme="minorHAnsi" w:cs="Times New Roman"/>
          <w:b/>
          <w:bCs/>
        </w:rPr>
      </w:pPr>
    </w:p>
    <w:p w14:paraId="007614A0" w14:textId="0734784E" w:rsidR="00251931" w:rsidRPr="00D02288" w:rsidRDefault="00251931" w:rsidP="00E60CB9">
      <w:pPr>
        <w:spacing w:after="0" w:line="360" w:lineRule="auto"/>
        <w:jc w:val="center"/>
        <w:rPr>
          <w:rFonts w:eastAsiaTheme="minorHAnsi" w:cs="Times New Roman"/>
          <w:b/>
          <w:bCs/>
        </w:rPr>
      </w:pPr>
      <w:r w:rsidRPr="00D02288">
        <w:rPr>
          <w:rFonts w:eastAsiaTheme="minorHAnsi" w:cs="Times New Roman"/>
          <w:b/>
          <w:bCs/>
        </w:rPr>
        <w:t>_______________</w:t>
      </w:r>
      <w:r w:rsidR="005538A8" w:rsidRPr="005538A8">
        <w:rPr>
          <w:b/>
        </w:rPr>
        <w:t xml:space="preserve"> </w:t>
      </w:r>
      <w:r w:rsidR="005538A8" w:rsidRPr="005538A8">
        <w:rPr>
          <w:b/>
          <w:bCs/>
          <w:szCs w:val="24"/>
        </w:rPr>
        <w:t xml:space="preserve">Luciana </w:t>
      </w:r>
      <w:proofErr w:type="spellStart"/>
      <w:r w:rsidR="005538A8" w:rsidRPr="005538A8">
        <w:rPr>
          <w:b/>
          <w:bCs/>
          <w:szCs w:val="24"/>
        </w:rPr>
        <w:t>Suardi</w:t>
      </w:r>
      <w:proofErr w:type="spellEnd"/>
      <w:r w:rsidR="005538A8">
        <w:rPr>
          <w:sz w:val="32"/>
          <w:szCs w:val="32"/>
        </w:rPr>
        <w:t xml:space="preserve"> </w:t>
      </w:r>
      <w:r w:rsidRPr="00D02288">
        <w:rPr>
          <w:rFonts w:eastAsiaTheme="minorHAnsi" w:cs="Times New Roman"/>
          <w:b/>
          <w:bCs/>
        </w:rPr>
        <w:t>_________________</w:t>
      </w:r>
    </w:p>
    <w:p w14:paraId="5E901343" w14:textId="77777777" w:rsidR="00251931" w:rsidRPr="00D02288" w:rsidRDefault="00251931" w:rsidP="00D02288">
      <w:pPr>
        <w:spacing w:after="0" w:line="360" w:lineRule="auto"/>
        <w:jc w:val="both"/>
        <w:rPr>
          <w:rFonts w:eastAsiaTheme="minorHAnsi" w:cs="Times New Roman"/>
          <w:b/>
          <w:bCs/>
        </w:rPr>
      </w:pPr>
    </w:p>
    <w:p w14:paraId="2E2D11DE" w14:textId="3BC0DDD9" w:rsidR="00251931" w:rsidRPr="00D02288" w:rsidRDefault="00E60CB9" w:rsidP="00375260">
      <w:pPr>
        <w:rPr>
          <w:rFonts w:eastAsiaTheme="minorHAnsi" w:cs="Times New Roman"/>
          <w:b/>
          <w:bCs/>
        </w:rPr>
      </w:pPr>
      <w:r>
        <w:rPr>
          <w:rFonts w:eastAsiaTheme="minorHAnsi" w:cs="Times New Roman"/>
          <w:b/>
          <w:bCs/>
        </w:rPr>
        <w:br w:type="page"/>
      </w:r>
    </w:p>
    <w:p w14:paraId="271F7ECF" w14:textId="77777777" w:rsidR="00251931" w:rsidRPr="00D02288" w:rsidRDefault="00251931" w:rsidP="00D02288">
      <w:pPr>
        <w:spacing w:after="0" w:line="360" w:lineRule="auto"/>
        <w:jc w:val="both"/>
        <w:rPr>
          <w:rFonts w:eastAsiaTheme="minorHAnsi" w:cs="Times New Roman"/>
          <w:b/>
          <w:bCs/>
        </w:rPr>
      </w:pPr>
    </w:p>
    <w:sdt>
      <w:sdtPr>
        <w:rPr>
          <w:rFonts w:ascii="Times New Roman" w:eastAsiaTheme="minorEastAsia" w:hAnsi="Times New Roman" w:cs="Times New Roman"/>
          <w:color w:val="auto"/>
          <w:sz w:val="24"/>
          <w:szCs w:val="24"/>
          <w:lang w:val="en-GB" w:eastAsia="zh-CN"/>
        </w:rPr>
        <w:id w:val="-1268306029"/>
        <w:docPartObj>
          <w:docPartGallery w:val="Table of Contents"/>
          <w:docPartUnique/>
        </w:docPartObj>
      </w:sdtPr>
      <w:sdtEndPr>
        <w:rPr>
          <w:b/>
          <w:bCs/>
          <w:noProof/>
        </w:rPr>
      </w:sdtEndPr>
      <w:sdtContent>
        <w:p w14:paraId="638CFECA" w14:textId="373EE174" w:rsidR="00D02288" w:rsidRPr="00375260" w:rsidRDefault="00D02288" w:rsidP="00375260">
          <w:pPr>
            <w:pStyle w:val="TOCHeading"/>
            <w:spacing w:after="240" w:line="480" w:lineRule="auto"/>
            <w:jc w:val="both"/>
            <w:rPr>
              <w:rStyle w:val="Heading1Char"/>
              <w:rFonts w:cs="Times New Roman"/>
            </w:rPr>
          </w:pPr>
          <w:r w:rsidRPr="00375260">
            <w:rPr>
              <w:rStyle w:val="Heading1Char"/>
              <w:rFonts w:cs="Times New Roman"/>
            </w:rPr>
            <w:t>Contents</w:t>
          </w:r>
        </w:p>
        <w:p w14:paraId="3B28004F" w14:textId="6474F70C" w:rsidR="00375260" w:rsidRPr="00375260" w:rsidRDefault="00D02288" w:rsidP="00375260">
          <w:pPr>
            <w:pStyle w:val="TOC1"/>
            <w:tabs>
              <w:tab w:val="right" w:leader="dot" w:pos="9016"/>
            </w:tabs>
            <w:spacing w:line="480" w:lineRule="auto"/>
            <w:rPr>
              <w:rFonts w:asciiTheme="minorHAnsi" w:hAnsiTheme="minorHAnsi"/>
              <w:noProof/>
              <w:szCs w:val="24"/>
              <w:lang w:eastAsia="en-GB"/>
            </w:rPr>
          </w:pPr>
          <w:r w:rsidRPr="00375260">
            <w:rPr>
              <w:rFonts w:cs="Times New Roman"/>
              <w:szCs w:val="24"/>
            </w:rPr>
            <w:fldChar w:fldCharType="begin"/>
          </w:r>
          <w:r w:rsidRPr="00375260">
            <w:rPr>
              <w:rFonts w:cs="Times New Roman"/>
              <w:szCs w:val="24"/>
            </w:rPr>
            <w:instrText xml:space="preserve"> TOC \o "1-3" \h \z \u </w:instrText>
          </w:r>
          <w:r w:rsidRPr="00375260">
            <w:rPr>
              <w:rFonts w:cs="Times New Roman"/>
              <w:szCs w:val="24"/>
            </w:rPr>
            <w:fldChar w:fldCharType="separate"/>
          </w:r>
          <w:hyperlink w:anchor="_Toc120369256" w:history="1">
            <w:r w:rsidR="00375260" w:rsidRPr="00375260">
              <w:rPr>
                <w:rStyle w:val="Hyperlink"/>
                <w:rFonts w:cs="Times New Roman"/>
                <w:noProof/>
                <w:szCs w:val="24"/>
              </w:rPr>
              <w:t>Introduction</w:t>
            </w:r>
            <w:r w:rsidR="00375260" w:rsidRPr="00375260">
              <w:rPr>
                <w:noProof/>
                <w:webHidden/>
                <w:szCs w:val="24"/>
              </w:rPr>
              <w:tab/>
            </w:r>
            <w:r w:rsidR="00375260" w:rsidRPr="00375260">
              <w:rPr>
                <w:noProof/>
                <w:webHidden/>
                <w:szCs w:val="24"/>
              </w:rPr>
              <w:fldChar w:fldCharType="begin"/>
            </w:r>
            <w:r w:rsidR="00375260" w:rsidRPr="00375260">
              <w:rPr>
                <w:noProof/>
                <w:webHidden/>
                <w:szCs w:val="24"/>
              </w:rPr>
              <w:instrText xml:space="preserve"> PAGEREF _Toc120369256 \h </w:instrText>
            </w:r>
            <w:r w:rsidR="00375260" w:rsidRPr="00375260">
              <w:rPr>
                <w:noProof/>
                <w:webHidden/>
                <w:szCs w:val="24"/>
              </w:rPr>
            </w:r>
            <w:r w:rsidR="00375260" w:rsidRPr="00375260">
              <w:rPr>
                <w:noProof/>
                <w:webHidden/>
                <w:szCs w:val="24"/>
              </w:rPr>
              <w:fldChar w:fldCharType="separate"/>
            </w:r>
            <w:r w:rsidR="00375260" w:rsidRPr="00375260">
              <w:rPr>
                <w:noProof/>
                <w:webHidden/>
                <w:szCs w:val="24"/>
              </w:rPr>
              <w:t>3</w:t>
            </w:r>
            <w:r w:rsidR="00375260" w:rsidRPr="00375260">
              <w:rPr>
                <w:noProof/>
                <w:webHidden/>
                <w:szCs w:val="24"/>
              </w:rPr>
              <w:fldChar w:fldCharType="end"/>
            </w:r>
          </w:hyperlink>
        </w:p>
        <w:p w14:paraId="08A0BD48" w14:textId="145D1097" w:rsidR="00375260" w:rsidRPr="00375260" w:rsidRDefault="005066CC" w:rsidP="00375260">
          <w:pPr>
            <w:pStyle w:val="TOC1"/>
            <w:tabs>
              <w:tab w:val="right" w:leader="dot" w:pos="9016"/>
            </w:tabs>
            <w:spacing w:line="480" w:lineRule="auto"/>
            <w:rPr>
              <w:rFonts w:asciiTheme="minorHAnsi" w:hAnsiTheme="minorHAnsi"/>
              <w:noProof/>
              <w:szCs w:val="24"/>
              <w:lang w:eastAsia="en-GB"/>
            </w:rPr>
          </w:pPr>
          <w:hyperlink w:anchor="_Toc120369257" w:history="1">
            <w:r w:rsidR="00375260" w:rsidRPr="00375260">
              <w:rPr>
                <w:rStyle w:val="Hyperlink"/>
                <w:rFonts w:cs="Times New Roman"/>
                <w:noProof/>
                <w:szCs w:val="24"/>
              </w:rPr>
              <w:t>Situation Analysis</w:t>
            </w:r>
            <w:r w:rsidR="00375260" w:rsidRPr="00375260">
              <w:rPr>
                <w:noProof/>
                <w:webHidden/>
                <w:szCs w:val="24"/>
              </w:rPr>
              <w:tab/>
            </w:r>
            <w:r w:rsidR="00375260" w:rsidRPr="00375260">
              <w:rPr>
                <w:noProof/>
                <w:webHidden/>
                <w:szCs w:val="24"/>
              </w:rPr>
              <w:fldChar w:fldCharType="begin"/>
            </w:r>
            <w:r w:rsidR="00375260" w:rsidRPr="00375260">
              <w:rPr>
                <w:noProof/>
                <w:webHidden/>
                <w:szCs w:val="24"/>
              </w:rPr>
              <w:instrText xml:space="preserve"> PAGEREF _Toc120369257 \h </w:instrText>
            </w:r>
            <w:r w:rsidR="00375260" w:rsidRPr="00375260">
              <w:rPr>
                <w:noProof/>
                <w:webHidden/>
                <w:szCs w:val="24"/>
              </w:rPr>
            </w:r>
            <w:r w:rsidR="00375260" w:rsidRPr="00375260">
              <w:rPr>
                <w:noProof/>
                <w:webHidden/>
                <w:szCs w:val="24"/>
              </w:rPr>
              <w:fldChar w:fldCharType="separate"/>
            </w:r>
            <w:r w:rsidR="00375260" w:rsidRPr="00375260">
              <w:rPr>
                <w:noProof/>
                <w:webHidden/>
                <w:szCs w:val="24"/>
              </w:rPr>
              <w:t>3</w:t>
            </w:r>
            <w:r w:rsidR="00375260" w:rsidRPr="00375260">
              <w:rPr>
                <w:noProof/>
                <w:webHidden/>
                <w:szCs w:val="24"/>
              </w:rPr>
              <w:fldChar w:fldCharType="end"/>
            </w:r>
          </w:hyperlink>
        </w:p>
        <w:p w14:paraId="198A19D2" w14:textId="071578B8" w:rsidR="00375260" w:rsidRPr="00375260" w:rsidRDefault="005066CC" w:rsidP="00375260">
          <w:pPr>
            <w:pStyle w:val="TOC2"/>
            <w:tabs>
              <w:tab w:val="right" w:leader="dot" w:pos="9016"/>
            </w:tabs>
            <w:spacing w:line="480" w:lineRule="auto"/>
            <w:rPr>
              <w:rFonts w:asciiTheme="minorHAnsi" w:hAnsiTheme="minorHAnsi"/>
              <w:noProof/>
              <w:szCs w:val="24"/>
              <w:lang w:eastAsia="en-GB"/>
            </w:rPr>
          </w:pPr>
          <w:hyperlink w:anchor="_Toc120369258" w:history="1">
            <w:r w:rsidR="00375260" w:rsidRPr="00375260">
              <w:rPr>
                <w:rStyle w:val="Hyperlink"/>
                <w:rFonts w:cs="Times New Roman"/>
                <w:noProof/>
                <w:szCs w:val="24"/>
              </w:rPr>
              <w:t>5 'C's</w:t>
            </w:r>
            <w:r w:rsidR="00375260" w:rsidRPr="00375260">
              <w:rPr>
                <w:noProof/>
                <w:webHidden/>
                <w:szCs w:val="24"/>
              </w:rPr>
              <w:tab/>
            </w:r>
            <w:r w:rsidR="00375260" w:rsidRPr="00375260">
              <w:rPr>
                <w:noProof/>
                <w:webHidden/>
                <w:szCs w:val="24"/>
              </w:rPr>
              <w:fldChar w:fldCharType="begin"/>
            </w:r>
            <w:r w:rsidR="00375260" w:rsidRPr="00375260">
              <w:rPr>
                <w:noProof/>
                <w:webHidden/>
                <w:szCs w:val="24"/>
              </w:rPr>
              <w:instrText xml:space="preserve"> PAGEREF _Toc120369258 \h </w:instrText>
            </w:r>
            <w:r w:rsidR="00375260" w:rsidRPr="00375260">
              <w:rPr>
                <w:noProof/>
                <w:webHidden/>
                <w:szCs w:val="24"/>
              </w:rPr>
            </w:r>
            <w:r w:rsidR="00375260" w:rsidRPr="00375260">
              <w:rPr>
                <w:noProof/>
                <w:webHidden/>
                <w:szCs w:val="24"/>
              </w:rPr>
              <w:fldChar w:fldCharType="separate"/>
            </w:r>
            <w:r w:rsidR="00375260" w:rsidRPr="00375260">
              <w:rPr>
                <w:noProof/>
                <w:webHidden/>
                <w:szCs w:val="24"/>
              </w:rPr>
              <w:t>3</w:t>
            </w:r>
            <w:r w:rsidR="00375260" w:rsidRPr="00375260">
              <w:rPr>
                <w:noProof/>
                <w:webHidden/>
                <w:szCs w:val="24"/>
              </w:rPr>
              <w:fldChar w:fldCharType="end"/>
            </w:r>
          </w:hyperlink>
        </w:p>
        <w:p w14:paraId="620D5CA3" w14:textId="44544CC4" w:rsidR="00375260" w:rsidRPr="00375260" w:rsidRDefault="005066CC" w:rsidP="00375260">
          <w:pPr>
            <w:pStyle w:val="TOC1"/>
            <w:tabs>
              <w:tab w:val="right" w:leader="dot" w:pos="9016"/>
            </w:tabs>
            <w:spacing w:line="480" w:lineRule="auto"/>
            <w:rPr>
              <w:rFonts w:asciiTheme="minorHAnsi" w:hAnsiTheme="minorHAnsi"/>
              <w:noProof/>
              <w:szCs w:val="24"/>
              <w:lang w:eastAsia="en-GB"/>
            </w:rPr>
          </w:pPr>
          <w:hyperlink w:anchor="_Toc120369259" w:history="1">
            <w:r w:rsidR="00375260" w:rsidRPr="00375260">
              <w:rPr>
                <w:rStyle w:val="Hyperlink"/>
                <w:rFonts w:cs="Times New Roman"/>
                <w:noProof/>
                <w:szCs w:val="24"/>
              </w:rPr>
              <w:t>Objectives</w:t>
            </w:r>
            <w:r w:rsidR="00375260" w:rsidRPr="00375260">
              <w:rPr>
                <w:noProof/>
                <w:webHidden/>
                <w:szCs w:val="24"/>
              </w:rPr>
              <w:tab/>
            </w:r>
            <w:r w:rsidR="00375260" w:rsidRPr="00375260">
              <w:rPr>
                <w:noProof/>
                <w:webHidden/>
                <w:szCs w:val="24"/>
              </w:rPr>
              <w:fldChar w:fldCharType="begin"/>
            </w:r>
            <w:r w:rsidR="00375260" w:rsidRPr="00375260">
              <w:rPr>
                <w:noProof/>
                <w:webHidden/>
                <w:szCs w:val="24"/>
              </w:rPr>
              <w:instrText xml:space="preserve"> PAGEREF _Toc120369259 \h </w:instrText>
            </w:r>
            <w:r w:rsidR="00375260" w:rsidRPr="00375260">
              <w:rPr>
                <w:noProof/>
                <w:webHidden/>
                <w:szCs w:val="24"/>
              </w:rPr>
            </w:r>
            <w:r w:rsidR="00375260" w:rsidRPr="00375260">
              <w:rPr>
                <w:noProof/>
                <w:webHidden/>
                <w:szCs w:val="24"/>
              </w:rPr>
              <w:fldChar w:fldCharType="separate"/>
            </w:r>
            <w:r w:rsidR="00375260" w:rsidRPr="00375260">
              <w:rPr>
                <w:noProof/>
                <w:webHidden/>
                <w:szCs w:val="24"/>
              </w:rPr>
              <w:t>6</w:t>
            </w:r>
            <w:r w:rsidR="00375260" w:rsidRPr="00375260">
              <w:rPr>
                <w:noProof/>
                <w:webHidden/>
                <w:szCs w:val="24"/>
              </w:rPr>
              <w:fldChar w:fldCharType="end"/>
            </w:r>
          </w:hyperlink>
        </w:p>
        <w:p w14:paraId="35A7C0C4" w14:textId="07188A0A" w:rsidR="00375260" w:rsidRPr="00375260" w:rsidRDefault="005066CC" w:rsidP="00375260">
          <w:pPr>
            <w:pStyle w:val="TOC1"/>
            <w:tabs>
              <w:tab w:val="right" w:leader="dot" w:pos="9016"/>
            </w:tabs>
            <w:spacing w:line="480" w:lineRule="auto"/>
            <w:rPr>
              <w:rFonts w:asciiTheme="minorHAnsi" w:hAnsiTheme="minorHAnsi"/>
              <w:noProof/>
              <w:szCs w:val="24"/>
              <w:lang w:eastAsia="en-GB"/>
            </w:rPr>
          </w:pPr>
          <w:hyperlink w:anchor="_Toc120369260" w:history="1">
            <w:r w:rsidR="00375260" w:rsidRPr="00375260">
              <w:rPr>
                <w:rStyle w:val="Hyperlink"/>
                <w:rFonts w:cs="Times New Roman"/>
                <w:noProof/>
                <w:szCs w:val="24"/>
              </w:rPr>
              <w:t>Strategy</w:t>
            </w:r>
            <w:r w:rsidR="00375260" w:rsidRPr="00375260">
              <w:rPr>
                <w:noProof/>
                <w:webHidden/>
                <w:szCs w:val="24"/>
              </w:rPr>
              <w:tab/>
            </w:r>
            <w:r w:rsidR="00375260" w:rsidRPr="00375260">
              <w:rPr>
                <w:noProof/>
                <w:webHidden/>
                <w:szCs w:val="24"/>
              </w:rPr>
              <w:fldChar w:fldCharType="begin"/>
            </w:r>
            <w:r w:rsidR="00375260" w:rsidRPr="00375260">
              <w:rPr>
                <w:noProof/>
                <w:webHidden/>
                <w:szCs w:val="24"/>
              </w:rPr>
              <w:instrText xml:space="preserve"> PAGEREF _Toc120369260 \h </w:instrText>
            </w:r>
            <w:r w:rsidR="00375260" w:rsidRPr="00375260">
              <w:rPr>
                <w:noProof/>
                <w:webHidden/>
                <w:szCs w:val="24"/>
              </w:rPr>
            </w:r>
            <w:r w:rsidR="00375260" w:rsidRPr="00375260">
              <w:rPr>
                <w:noProof/>
                <w:webHidden/>
                <w:szCs w:val="24"/>
              </w:rPr>
              <w:fldChar w:fldCharType="separate"/>
            </w:r>
            <w:r w:rsidR="00375260" w:rsidRPr="00375260">
              <w:rPr>
                <w:noProof/>
                <w:webHidden/>
                <w:szCs w:val="24"/>
              </w:rPr>
              <w:t>6</w:t>
            </w:r>
            <w:r w:rsidR="00375260" w:rsidRPr="00375260">
              <w:rPr>
                <w:noProof/>
                <w:webHidden/>
                <w:szCs w:val="24"/>
              </w:rPr>
              <w:fldChar w:fldCharType="end"/>
            </w:r>
          </w:hyperlink>
        </w:p>
        <w:p w14:paraId="7F9AFA16" w14:textId="0F8728EA" w:rsidR="00375260" w:rsidRPr="00375260" w:rsidRDefault="005066CC" w:rsidP="00375260">
          <w:pPr>
            <w:pStyle w:val="TOC1"/>
            <w:tabs>
              <w:tab w:val="right" w:leader="dot" w:pos="9016"/>
            </w:tabs>
            <w:spacing w:line="480" w:lineRule="auto"/>
            <w:rPr>
              <w:rFonts w:asciiTheme="minorHAnsi" w:hAnsiTheme="minorHAnsi"/>
              <w:noProof/>
              <w:szCs w:val="24"/>
              <w:lang w:eastAsia="en-GB"/>
            </w:rPr>
          </w:pPr>
          <w:hyperlink w:anchor="_Toc120369261" w:history="1">
            <w:r w:rsidR="00375260" w:rsidRPr="00375260">
              <w:rPr>
                <w:rStyle w:val="Hyperlink"/>
                <w:rFonts w:cs="Times New Roman"/>
                <w:noProof/>
                <w:szCs w:val="24"/>
              </w:rPr>
              <w:t>Tactics</w:t>
            </w:r>
            <w:r w:rsidR="00375260" w:rsidRPr="00375260">
              <w:rPr>
                <w:noProof/>
                <w:webHidden/>
                <w:szCs w:val="24"/>
              </w:rPr>
              <w:tab/>
            </w:r>
            <w:r w:rsidR="00375260" w:rsidRPr="00375260">
              <w:rPr>
                <w:noProof/>
                <w:webHidden/>
                <w:szCs w:val="24"/>
              </w:rPr>
              <w:fldChar w:fldCharType="begin"/>
            </w:r>
            <w:r w:rsidR="00375260" w:rsidRPr="00375260">
              <w:rPr>
                <w:noProof/>
                <w:webHidden/>
                <w:szCs w:val="24"/>
              </w:rPr>
              <w:instrText xml:space="preserve"> PAGEREF _Toc120369261 \h </w:instrText>
            </w:r>
            <w:r w:rsidR="00375260" w:rsidRPr="00375260">
              <w:rPr>
                <w:noProof/>
                <w:webHidden/>
                <w:szCs w:val="24"/>
              </w:rPr>
            </w:r>
            <w:r w:rsidR="00375260" w:rsidRPr="00375260">
              <w:rPr>
                <w:noProof/>
                <w:webHidden/>
                <w:szCs w:val="24"/>
              </w:rPr>
              <w:fldChar w:fldCharType="separate"/>
            </w:r>
            <w:r w:rsidR="00375260" w:rsidRPr="00375260">
              <w:rPr>
                <w:noProof/>
                <w:webHidden/>
                <w:szCs w:val="24"/>
              </w:rPr>
              <w:t>6</w:t>
            </w:r>
            <w:r w:rsidR="00375260" w:rsidRPr="00375260">
              <w:rPr>
                <w:noProof/>
                <w:webHidden/>
                <w:szCs w:val="24"/>
              </w:rPr>
              <w:fldChar w:fldCharType="end"/>
            </w:r>
          </w:hyperlink>
        </w:p>
        <w:p w14:paraId="77792ADB" w14:textId="5981D26C" w:rsidR="00375260" w:rsidRPr="00375260" w:rsidRDefault="005066CC" w:rsidP="00375260">
          <w:pPr>
            <w:pStyle w:val="TOC2"/>
            <w:tabs>
              <w:tab w:val="right" w:leader="dot" w:pos="9016"/>
            </w:tabs>
            <w:spacing w:line="480" w:lineRule="auto"/>
            <w:rPr>
              <w:rFonts w:asciiTheme="minorHAnsi" w:hAnsiTheme="minorHAnsi"/>
              <w:noProof/>
              <w:szCs w:val="24"/>
              <w:lang w:eastAsia="en-GB"/>
            </w:rPr>
          </w:pPr>
          <w:hyperlink w:anchor="_Toc120369262" w:history="1">
            <w:r w:rsidR="00375260" w:rsidRPr="00375260">
              <w:rPr>
                <w:rStyle w:val="Hyperlink"/>
                <w:rFonts w:cs="Times New Roman"/>
                <w:noProof/>
                <w:szCs w:val="24"/>
              </w:rPr>
              <w:t>Marketing mix</w:t>
            </w:r>
            <w:r w:rsidR="00375260" w:rsidRPr="00375260">
              <w:rPr>
                <w:noProof/>
                <w:webHidden/>
                <w:szCs w:val="24"/>
              </w:rPr>
              <w:tab/>
            </w:r>
            <w:r w:rsidR="00375260" w:rsidRPr="00375260">
              <w:rPr>
                <w:noProof/>
                <w:webHidden/>
                <w:szCs w:val="24"/>
              </w:rPr>
              <w:fldChar w:fldCharType="begin"/>
            </w:r>
            <w:r w:rsidR="00375260" w:rsidRPr="00375260">
              <w:rPr>
                <w:noProof/>
                <w:webHidden/>
                <w:szCs w:val="24"/>
              </w:rPr>
              <w:instrText xml:space="preserve"> PAGEREF _Toc120369262 \h </w:instrText>
            </w:r>
            <w:r w:rsidR="00375260" w:rsidRPr="00375260">
              <w:rPr>
                <w:noProof/>
                <w:webHidden/>
                <w:szCs w:val="24"/>
              </w:rPr>
            </w:r>
            <w:r w:rsidR="00375260" w:rsidRPr="00375260">
              <w:rPr>
                <w:noProof/>
                <w:webHidden/>
                <w:szCs w:val="24"/>
              </w:rPr>
              <w:fldChar w:fldCharType="separate"/>
            </w:r>
            <w:r w:rsidR="00375260" w:rsidRPr="00375260">
              <w:rPr>
                <w:noProof/>
                <w:webHidden/>
                <w:szCs w:val="24"/>
              </w:rPr>
              <w:t>6</w:t>
            </w:r>
            <w:r w:rsidR="00375260" w:rsidRPr="00375260">
              <w:rPr>
                <w:noProof/>
                <w:webHidden/>
                <w:szCs w:val="24"/>
              </w:rPr>
              <w:fldChar w:fldCharType="end"/>
            </w:r>
          </w:hyperlink>
        </w:p>
        <w:p w14:paraId="7E6DFFFA" w14:textId="4CFF0DB2" w:rsidR="00375260" w:rsidRPr="00375260" w:rsidRDefault="005066CC" w:rsidP="00375260">
          <w:pPr>
            <w:pStyle w:val="TOC1"/>
            <w:tabs>
              <w:tab w:val="right" w:leader="dot" w:pos="9016"/>
            </w:tabs>
            <w:spacing w:line="480" w:lineRule="auto"/>
            <w:rPr>
              <w:rFonts w:asciiTheme="minorHAnsi" w:hAnsiTheme="minorHAnsi"/>
              <w:noProof/>
              <w:szCs w:val="24"/>
              <w:lang w:eastAsia="en-GB"/>
            </w:rPr>
          </w:pPr>
          <w:hyperlink w:anchor="_Toc120369263" w:history="1">
            <w:r w:rsidR="00375260" w:rsidRPr="00375260">
              <w:rPr>
                <w:rStyle w:val="Hyperlink"/>
                <w:rFonts w:cs="Times New Roman"/>
                <w:noProof/>
                <w:szCs w:val="24"/>
              </w:rPr>
              <w:t>Action</w:t>
            </w:r>
            <w:r w:rsidR="00375260" w:rsidRPr="00375260">
              <w:rPr>
                <w:noProof/>
                <w:webHidden/>
                <w:szCs w:val="24"/>
              </w:rPr>
              <w:tab/>
            </w:r>
            <w:r w:rsidR="00375260" w:rsidRPr="00375260">
              <w:rPr>
                <w:noProof/>
                <w:webHidden/>
                <w:szCs w:val="24"/>
              </w:rPr>
              <w:fldChar w:fldCharType="begin"/>
            </w:r>
            <w:r w:rsidR="00375260" w:rsidRPr="00375260">
              <w:rPr>
                <w:noProof/>
                <w:webHidden/>
                <w:szCs w:val="24"/>
              </w:rPr>
              <w:instrText xml:space="preserve"> PAGEREF _Toc120369263 \h </w:instrText>
            </w:r>
            <w:r w:rsidR="00375260" w:rsidRPr="00375260">
              <w:rPr>
                <w:noProof/>
                <w:webHidden/>
                <w:szCs w:val="24"/>
              </w:rPr>
            </w:r>
            <w:r w:rsidR="00375260" w:rsidRPr="00375260">
              <w:rPr>
                <w:noProof/>
                <w:webHidden/>
                <w:szCs w:val="24"/>
              </w:rPr>
              <w:fldChar w:fldCharType="separate"/>
            </w:r>
            <w:r w:rsidR="00375260" w:rsidRPr="00375260">
              <w:rPr>
                <w:noProof/>
                <w:webHidden/>
                <w:szCs w:val="24"/>
              </w:rPr>
              <w:t>7</w:t>
            </w:r>
            <w:r w:rsidR="00375260" w:rsidRPr="00375260">
              <w:rPr>
                <w:noProof/>
                <w:webHidden/>
                <w:szCs w:val="24"/>
              </w:rPr>
              <w:fldChar w:fldCharType="end"/>
            </w:r>
          </w:hyperlink>
        </w:p>
        <w:p w14:paraId="5D0213BA" w14:textId="7BE97092" w:rsidR="00375260" w:rsidRPr="00375260" w:rsidRDefault="005066CC" w:rsidP="00375260">
          <w:pPr>
            <w:pStyle w:val="TOC1"/>
            <w:tabs>
              <w:tab w:val="right" w:leader="dot" w:pos="9016"/>
            </w:tabs>
            <w:spacing w:line="480" w:lineRule="auto"/>
            <w:rPr>
              <w:rFonts w:asciiTheme="minorHAnsi" w:hAnsiTheme="minorHAnsi"/>
              <w:noProof/>
              <w:szCs w:val="24"/>
              <w:lang w:eastAsia="en-GB"/>
            </w:rPr>
          </w:pPr>
          <w:hyperlink w:anchor="_Toc120369264" w:history="1">
            <w:r w:rsidR="00375260" w:rsidRPr="00375260">
              <w:rPr>
                <w:rStyle w:val="Hyperlink"/>
                <w:rFonts w:cs="Times New Roman"/>
                <w:noProof/>
                <w:szCs w:val="24"/>
              </w:rPr>
              <w:t>Control</w:t>
            </w:r>
            <w:r w:rsidR="00375260" w:rsidRPr="00375260">
              <w:rPr>
                <w:noProof/>
                <w:webHidden/>
                <w:szCs w:val="24"/>
              </w:rPr>
              <w:tab/>
            </w:r>
            <w:r w:rsidR="00375260" w:rsidRPr="00375260">
              <w:rPr>
                <w:noProof/>
                <w:webHidden/>
                <w:szCs w:val="24"/>
              </w:rPr>
              <w:fldChar w:fldCharType="begin"/>
            </w:r>
            <w:r w:rsidR="00375260" w:rsidRPr="00375260">
              <w:rPr>
                <w:noProof/>
                <w:webHidden/>
                <w:szCs w:val="24"/>
              </w:rPr>
              <w:instrText xml:space="preserve"> PAGEREF _Toc120369264 \h </w:instrText>
            </w:r>
            <w:r w:rsidR="00375260" w:rsidRPr="00375260">
              <w:rPr>
                <w:noProof/>
                <w:webHidden/>
                <w:szCs w:val="24"/>
              </w:rPr>
            </w:r>
            <w:r w:rsidR="00375260" w:rsidRPr="00375260">
              <w:rPr>
                <w:noProof/>
                <w:webHidden/>
                <w:szCs w:val="24"/>
              </w:rPr>
              <w:fldChar w:fldCharType="separate"/>
            </w:r>
            <w:r w:rsidR="00375260" w:rsidRPr="00375260">
              <w:rPr>
                <w:noProof/>
                <w:webHidden/>
                <w:szCs w:val="24"/>
              </w:rPr>
              <w:t>8</w:t>
            </w:r>
            <w:r w:rsidR="00375260" w:rsidRPr="00375260">
              <w:rPr>
                <w:noProof/>
                <w:webHidden/>
                <w:szCs w:val="24"/>
              </w:rPr>
              <w:fldChar w:fldCharType="end"/>
            </w:r>
          </w:hyperlink>
        </w:p>
        <w:p w14:paraId="33BBB4CA" w14:textId="625F6347" w:rsidR="00375260" w:rsidRPr="00375260" w:rsidRDefault="005066CC" w:rsidP="00375260">
          <w:pPr>
            <w:pStyle w:val="TOC1"/>
            <w:tabs>
              <w:tab w:val="right" w:leader="dot" w:pos="9016"/>
            </w:tabs>
            <w:spacing w:line="480" w:lineRule="auto"/>
            <w:rPr>
              <w:rFonts w:asciiTheme="minorHAnsi" w:hAnsiTheme="minorHAnsi"/>
              <w:noProof/>
              <w:szCs w:val="24"/>
              <w:lang w:eastAsia="en-GB"/>
            </w:rPr>
          </w:pPr>
          <w:hyperlink w:anchor="_Toc120369265" w:history="1">
            <w:r w:rsidR="00375260" w:rsidRPr="00375260">
              <w:rPr>
                <w:rStyle w:val="Hyperlink"/>
                <w:rFonts w:cs="Times New Roman"/>
                <w:noProof/>
                <w:szCs w:val="24"/>
              </w:rPr>
              <w:t>Conclusion</w:t>
            </w:r>
            <w:r w:rsidR="00375260" w:rsidRPr="00375260">
              <w:rPr>
                <w:noProof/>
                <w:webHidden/>
                <w:szCs w:val="24"/>
              </w:rPr>
              <w:tab/>
            </w:r>
            <w:r w:rsidR="00375260" w:rsidRPr="00375260">
              <w:rPr>
                <w:noProof/>
                <w:webHidden/>
                <w:szCs w:val="24"/>
              </w:rPr>
              <w:fldChar w:fldCharType="begin"/>
            </w:r>
            <w:r w:rsidR="00375260" w:rsidRPr="00375260">
              <w:rPr>
                <w:noProof/>
                <w:webHidden/>
                <w:szCs w:val="24"/>
              </w:rPr>
              <w:instrText xml:space="preserve"> PAGEREF _Toc120369265 \h </w:instrText>
            </w:r>
            <w:r w:rsidR="00375260" w:rsidRPr="00375260">
              <w:rPr>
                <w:noProof/>
                <w:webHidden/>
                <w:szCs w:val="24"/>
              </w:rPr>
            </w:r>
            <w:r w:rsidR="00375260" w:rsidRPr="00375260">
              <w:rPr>
                <w:noProof/>
                <w:webHidden/>
                <w:szCs w:val="24"/>
              </w:rPr>
              <w:fldChar w:fldCharType="separate"/>
            </w:r>
            <w:r w:rsidR="00375260" w:rsidRPr="00375260">
              <w:rPr>
                <w:noProof/>
                <w:webHidden/>
                <w:szCs w:val="24"/>
              </w:rPr>
              <w:t>8</w:t>
            </w:r>
            <w:r w:rsidR="00375260" w:rsidRPr="00375260">
              <w:rPr>
                <w:noProof/>
                <w:webHidden/>
                <w:szCs w:val="24"/>
              </w:rPr>
              <w:fldChar w:fldCharType="end"/>
            </w:r>
          </w:hyperlink>
        </w:p>
        <w:p w14:paraId="43138AA4" w14:textId="66A947FB" w:rsidR="00375260" w:rsidRPr="00375260" w:rsidRDefault="005066CC" w:rsidP="00375260">
          <w:pPr>
            <w:pStyle w:val="TOC1"/>
            <w:tabs>
              <w:tab w:val="right" w:leader="dot" w:pos="9016"/>
            </w:tabs>
            <w:spacing w:line="480" w:lineRule="auto"/>
            <w:rPr>
              <w:rFonts w:asciiTheme="minorHAnsi" w:hAnsiTheme="minorHAnsi"/>
              <w:noProof/>
              <w:szCs w:val="24"/>
              <w:lang w:eastAsia="en-GB"/>
            </w:rPr>
          </w:pPr>
          <w:hyperlink w:anchor="_Toc120369266" w:history="1">
            <w:r w:rsidR="00375260" w:rsidRPr="00375260">
              <w:rPr>
                <w:rStyle w:val="Hyperlink"/>
                <w:noProof/>
                <w:szCs w:val="24"/>
              </w:rPr>
              <w:t>References</w:t>
            </w:r>
            <w:r w:rsidR="00375260" w:rsidRPr="00375260">
              <w:rPr>
                <w:noProof/>
                <w:webHidden/>
                <w:szCs w:val="24"/>
              </w:rPr>
              <w:tab/>
            </w:r>
            <w:r w:rsidR="00375260" w:rsidRPr="00375260">
              <w:rPr>
                <w:noProof/>
                <w:webHidden/>
                <w:szCs w:val="24"/>
              </w:rPr>
              <w:fldChar w:fldCharType="begin"/>
            </w:r>
            <w:r w:rsidR="00375260" w:rsidRPr="00375260">
              <w:rPr>
                <w:noProof/>
                <w:webHidden/>
                <w:szCs w:val="24"/>
              </w:rPr>
              <w:instrText xml:space="preserve"> PAGEREF _Toc120369266 \h </w:instrText>
            </w:r>
            <w:r w:rsidR="00375260" w:rsidRPr="00375260">
              <w:rPr>
                <w:noProof/>
                <w:webHidden/>
                <w:szCs w:val="24"/>
              </w:rPr>
            </w:r>
            <w:r w:rsidR="00375260" w:rsidRPr="00375260">
              <w:rPr>
                <w:noProof/>
                <w:webHidden/>
                <w:szCs w:val="24"/>
              </w:rPr>
              <w:fldChar w:fldCharType="separate"/>
            </w:r>
            <w:r w:rsidR="00375260" w:rsidRPr="00375260">
              <w:rPr>
                <w:noProof/>
                <w:webHidden/>
                <w:szCs w:val="24"/>
              </w:rPr>
              <w:t>9</w:t>
            </w:r>
            <w:r w:rsidR="00375260" w:rsidRPr="00375260">
              <w:rPr>
                <w:noProof/>
                <w:webHidden/>
                <w:szCs w:val="24"/>
              </w:rPr>
              <w:fldChar w:fldCharType="end"/>
            </w:r>
          </w:hyperlink>
        </w:p>
        <w:p w14:paraId="331782AB" w14:textId="5FBA8693" w:rsidR="00D02288" w:rsidRPr="00375260" w:rsidRDefault="00D02288" w:rsidP="00375260">
          <w:pPr>
            <w:spacing w:after="240" w:line="480" w:lineRule="auto"/>
            <w:jc w:val="both"/>
            <w:rPr>
              <w:rFonts w:cs="Times New Roman"/>
              <w:szCs w:val="24"/>
            </w:rPr>
          </w:pPr>
          <w:r w:rsidRPr="00375260">
            <w:rPr>
              <w:rFonts w:cs="Times New Roman"/>
              <w:b/>
              <w:bCs/>
              <w:noProof/>
              <w:szCs w:val="24"/>
            </w:rPr>
            <w:fldChar w:fldCharType="end"/>
          </w:r>
        </w:p>
      </w:sdtContent>
    </w:sdt>
    <w:p w14:paraId="24C6875A" w14:textId="6F435C70" w:rsidR="0076153D" w:rsidRPr="00D02288" w:rsidRDefault="0076153D" w:rsidP="00D02288">
      <w:pPr>
        <w:spacing w:line="360" w:lineRule="auto"/>
        <w:jc w:val="both"/>
        <w:rPr>
          <w:rFonts w:cs="Times New Roman"/>
        </w:rPr>
      </w:pPr>
      <w:r w:rsidRPr="00D02288">
        <w:rPr>
          <w:rFonts w:cs="Times New Roman"/>
        </w:rPr>
        <w:br w:type="page"/>
      </w:r>
    </w:p>
    <w:p w14:paraId="682DF5B4" w14:textId="6972155B" w:rsidR="000B215A" w:rsidRPr="00AC2695" w:rsidRDefault="00251931" w:rsidP="00AC2695">
      <w:pPr>
        <w:pStyle w:val="Heading1"/>
        <w:spacing w:after="240" w:line="360" w:lineRule="auto"/>
        <w:jc w:val="both"/>
        <w:rPr>
          <w:rFonts w:cs="Times New Roman"/>
        </w:rPr>
      </w:pPr>
      <w:bookmarkStart w:id="0" w:name="_Toc120369256"/>
      <w:r w:rsidRPr="00AC2695">
        <w:rPr>
          <w:rFonts w:cs="Times New Roman"/>
        </w:rPr>
        <w:lastRenderedPageBreak/>
        <w:t>Introduction</w:t>
      </w:r>
      <w:bookmarkEnd w:id="0"/>
    </w:p>
    <w:p w14:paraId="5DCBABEE" w14:textId="62E209E6" w:rsidR="001E7336" w:rsidRPr="00AC2695" w:rsidRDefault="0011393A" w:rsidP="00AC2695">
      <w:pPr>
        <w:spacing w:after="240" w:line="360" w:lineRule="auto"/>
        <w:jc w:val="both"/>
        <w:rPr>
          <w:rFonts w:cs="Times New Roman"/>
        </w:rPr>
      </w:pPr>
      <w:r w:rsidRPr="00AC2695">
        <w:rPr>
          <w:rFonts w:cs="Times New Roman"/>
        </w:rPr>
        <w:t>Global hotel chains rely heavily on successful marketing campaigns to bring in new guests and retain their current clientele. Developing a successful marketing plan is essential to the success of any business. Customers' perceptions of the services' value are positively impacted, creating a compelling rationale for them to make a purchase</w:t>
      </w:r>
      <w:r w:rsidR="000927A3" w:rsidRPr="00AC2695">
        <w:rPr>
          <w:rFonts w:cs="Times New Roman"/>
        </w:rPr>
        <w:t>, (</w:t>
      </w:r>
      <w:r w:rsidR="000927A3" w:rsidRPr="00AC2695">
        <w:rPr>
          <w:rFonts w:cs="Times New Roman"/>
          <w:lang w:val="en-US"/>
        </w:rPr>
        <w:t>Ansoff,2020)</w:t>
      </w:r>
      <w:r w:rsidRPr="00AC2695">
        <w:rPr>
          <w:rFonts w:cs="Times New Roman"/>
        </w:rPr>
        <w:t>. The Marriot is staffed by a large number of people and offers extensive facilities. Its doors originally opened in 1927, and now it operates in over 131 different nations. To deal with their enormous customer base, they employ around 151,000 people</w:t>
      </w:r>
      <w:r w:rsidR="004E25FB">
        <w:rPr>
          <w:rFonts w:cs="Times New Roman"/>
        </w:rPr>
        <w:t xml:space="preserve"> </w:t>
      </w:r>
      <w:r w:rsidR="004E25FB" w:rsidRPr="004E25FB">
        <w:rPr>
          <w:rFonts w:cs="Times New Roman"/>
        </w:rPr>
        <w:t>(Cohen, 2014)</w:t>
      </w:r>
      <w:r w:rsidR="004E25FB">
        <w:rPr>
          <w:rFonts w:cs="Times New Roman"/>
        </w:rPr>
        <w:t xml:space="preserve">. </w:t>
      </w:r>
      <w:r w:rsidRPr="00AC2695">
        <w:rPr>
          <w:rFonts w:cs="Times New Roman"/>
        </w:rPr>
        <w:t>Although the hotel services they provide are well recognised, they also operate under a variety of other names.</w:t>
      </w:r>
    </w:p>
    <w:p w14:paraId="1AFB784A" w14:textId="21DE0752" w:rsidR="00251931" w:rsidRPr="00AC2695" w:rsidRDefault="00251931" w:rsidP="00AC2695">
      <w:pPr>
        <w:pStyle w:val="Heading1"/>
        <w:spacing w:after="240" w:line="360" w:lineRule="auto"/>
        <w:jc w:val="both"/>
        <w:rPr>
          <w:rFonts w:cs="Times New Roman"/>
        </w:rPr>
      </w:pPr>
      <w:bookmarkStart w:id="1" w:name="_Toc120369257"/>
      <w:r w:rsidRPr="00AC2695">
        <w:rPr>
          <w:rFonts w:cs="Times New Roman"/>
        </w:rPr>
        <w:t>Situation Analysis</w:t>
      </w:r>
      <w:bookmarkEnd w:id="1"/>
    </w:p>
    <w:p w14:paraId="592EBBD1" w14:textId="7D8CBB5B" w:rsidR="00251931" w:rsidRPr="00AC2695" w:rsidRDefault="00251931" w:rsidP="00AC2695">
      <w:pPr>
        <w:pStyle w:val="Heading2"/>
        <w:spacing w:after="240" w:line="360" w:lineRule="auto"/>
        <w:jc w:val="both"/>
        <w:rPr>
          <w:rFonts w:cs="Times New Roman"/>
        </w:rPr>
      </w:pPr>
      <w:bookmarkStart w:id="2" w:name="_Toc120369258"/>
      <w:r w:rsidRPr="00AC2695">
        <w:rPr>
          <w:rFonts w:cs="Times New Roman"/>
        </w:rPr>
        <w:t>5 'C's</w:t>
      </w:r>
      <w:bookmarkEnd w:id="2"/>
    </w:p>
    <w:p w14:paraId="1AFC866D" w14:textId="16480AB5" w:rsidR="00F515AD" w:rsidRPr="00AC2695" w:rsidRDefault="00F515AD" w:rsidP="00AC2695">
      <w:pPr>
        <w:spacing w:after="240" w:line="360" w:lineRule="auto"/>
        <w:jc w:val="both"/>
        <w:rPr>
          <w:rFonts w:cs="Times New Roman"/>
        </w:rPr>
      </w:pPr>
      <w:r w:rsidRPr="00AC2695">
        <w:rPr>
          <w:rFonts w:cs="Times New Roman"/>
          <w:b/>
          <w:bCs/>
        </w:rPr>
        <w:t>Company- SWOT analysis</w:t>
      </w:r>
      <w:r w:rsidRPr="00AC2695">
        <w:rPr>
          <w:rFonts w:cs="Times New Roman"/>
        </w:rPr>
        <w:t xml:space="preserve"> –</w:t>
      </w:r>
    </w:p>
    <w:tbl>
      <w:tblPr>
        <w:tblStyle w:val="TableGrid"/>
        <w:tblW w:w="0" w:type="auto"/>
        <w:tblLook w:val="04A0" w:firstRow="1" w:lastRow="0" w:firstColumn="1" w:lastColumn="0" w:noHBand="0" w:noVBand="1"/>
      </w:tblPr>
      <w:tblGrid>
        <w:gridCol w:w="4508"/>
        <w:gridCol w:w="4508"/>
      </w:tblGrid>
      <w:tr w:rsidR="00F515AD" w:rsidRPr="00AC2695" w14:paraId="742A6229" w14:textId="77777777" w:rsidTr="00F515AD">
        <w:tc>
          <w:tcPr>
            <w:tcW w:w="4508" w:type="dxa"/>
          </w:tcPr>
          <w:p w14:paraId="013660F1" w14:textId="3D032832" w:rsidR="00F515AD" w:rsidRPr="00AC2695" w:rsidRDefault="00F515AD" w:rsidP="00AC2695">
            <w:pPr>
              <w:spacing w:after="240" w:line="360" w:lineRule="auto"/>
              <w:jc w:val="both"/>
              <w:rPr>
                <w:rFonts w:cs="Times New Roman"/>
                <w:b/>
                <w:bCs/>
              </w:rPr>
            </w:pPr>
            <w:r w:rsidRPr="00AC2695">
              <w:rPr>
                <w:rFonts w:cs="Times New Roman"/>
                <w:b/>
                <w:bCs/>
                <w:color w:val="BF8F00" w:themeColor="accent4" w:themeShade="BF"/>
              </w:rPr>
              <w:t>Strengths</w:t>
            </w:r>
            <w:r w:rsidRPr="00AC2695">
              <w:rPr>
                <w:rFonts w:cs="Times New Roman"/>
                <w:b/>
                <w:bCs/>
              </w:rPr>
              <w:t xml:space="preserve"> </w:t>
            </w:r>
          </w:p>
        </w:tc>
        <w:tc>
          <w:tcPr>
            <w:tcW w:w="4508" w:type="dxa"/>
          </w:tcPr>
          <w:p w14:paraId="1E31B646" w14:textId="3A7014F9" w:rsidR="00F515AD" w:rsidRPr="00AC2695" w:rsidRDefault="00F515AD" w:rsidP="00AC2695">
            <w:pPr>
              <w:spacing w:after="240" w:line="360" w:lineRule="auto"/>
              <w:jc w:val="both"/>
              <w:rPr>
                <w:rFonts w:cs="Times New Roman"/>
                <w:b/>
                <w:bCs/>
              </w:rPr>
            </w:pPr>
            <w:r w:rsidRPr="00AC2695">
              <w:rPr>
                <w:rFonts w:cs="Times New Roman"/>
                <w:b/>
                <w:bCs/>
                <w:color w:val="BF8F00" w:themeColor="accent4" w:themeShade="BF"/>
              </w:rPr>
              <w:t xml:space="preserve">Weaknesses </w:t>
            </w:r>
          </w:p>
        </w:tc>
      </w:tr>
      <w:tr w:rsidR="00F515AD" w:rsidRPr="00AC2695" w14:paraId="00B75845" w14:textId="77777777" w:rsidTr="00F515AD">
        <w:tc>
          <w:tcPr>
            <w:tcW w:w="4508" w:type="dxa"/>
          </w:tcPr>
          <w:p w14:paraId="4CEED6AE" w14:textId="6B17ADFA" w:rsidR="00F515AD" w:rsidRPr="00AC2695" w:rsidRDefault="00F515AD" w:rsidP="00AC2695">
            <w:pPr>
              <w:spacing w:after="240" w:line="360" w:lineRule="auto"/>
              <w:jc w:val="both"/>
              <w:rPr>
                <w:rFonts w:cs="Times New Roman"/>
              </w:rPr>
            </w:pPr>
            <w:r w:rsidRPr="00AC2695">
              <w:rPr>
                <w:rFonts w:cs="Times New Roman"/>
              </w:rPr>
              <w:t>Considerable clout as a brand name.</w:t>
            </w:r>
          </w:p>
          <w:p w14:paraId="25ED5780" w14:textId="5C740CB0" w:rsidR="00F515AD" w:rsidRPr="00AC2695" w:rsidRDefault="00F515AD" w:rsidP="00AC2695">
            <w:pPr>
              <w:spacing w:after="240" w:line="360" w:lineRule="auto"/>
              <w:jc w:val="both"/>
              <w:rPr>
                <w:rFonts w:cs="Times New Roman"/>
              </w:rPr>
            </w:pPr>
            <w:r w:rsidRPr="00AC2695">
              <w:rPr>
                <w:rFonts w:cs="Times New Roman"/>
              </w:rPr>
              <w:t>Leverage the established reputation of the brand to break into new markets.</w:t>
            </w:r>
          </w:p>
          <w:p w14:paraId="6C11A3AD" w14:textId="4AFAA18F" w:rsidR="00F515AD" w:rsidRPr="00AC2695" w:rsidRDefault="00F515AD" w:rsidP="00AC2695">
            <w:pPr>
              <w:spacing w:after="240" w:line="360" w:lineRule="auto"/>
              <w:jc w:val="both"/>
              <w:rPr>
                <w:rFonts w:cs="Times New Roman"/>
              </w:rPr>
            </w:pPr>
            <w:r w:rsidRPr="00AC2695">
              <w:rPr>
                <w:rFonts w:cs="Times New Roman"/>
              </w:rPr>
              <w:t>Promotion to the fore of the industry</w:t>
            </w:r>
            <w:r w:rsidR="000927A3" w:rsidRPr="00AC2695">
              <w:rPr>
                <w:rFonts w:cs="Times New Roman"/>
              </w:rPr>
              <w:t xml:space="preserve"> (</w:t>
            </w:r>
            <w:r w:rsidR="000927A3" w:rsidRPr="00AC2695">
              <w:rPr>
                <w:rFonts w:cs="Times New Roman"/>
                <w:lang w:val="en-US"/>
              </w:rPr>
              <w:t>BBC,</w:t>
            </w:r>
            <w:r w:rsidR="00362939">
              <w:rPr>
                <w:rFonts w:cs="Times New Roman"/>
                <w:lang w:val="en-US"/>
              </w:rPr>
              <w:t xml:space="preserve"> </w:t>
            </w:r>
            <w:r w:rsidR="000927A3" w:rsidRPr="00AC2695">
              <w:rPr>
                <w:rFonts w:cs="Times New Roman"/>
                <w:lang w:val="en-US"/>
              </w:rPr>
              <w:t>2014)</w:t>
            </w:r>
            <w:r w:rsidRPr="00AC2695">
              <w:rPr>
                <w:rFonts w:cs="Times New Roman"/>
              </w:rPr>
              <w:t>.</w:t>
            </w:r>
          </w:p>
          <w:p w14:paraId="1904B638" w14:textId="24AA7AC7" w:rsidR="00F515AD" w:rsidRPr="00AC2695" w:rsidRDefault="00F515AD" w:rsidP="00AC2695">
            <w:pPr>
              <w:spacing w:after="240" w:line="360" w:lineRule="auto"/>
              <w:jc w:val="both"/>
              <w:rPr>
                <w:rFonts w:cs="Times New Roman"/>
              </w:rPr>
            </w:pPr>
            <w:r w:rsidRPr="00AC2695">
              <w:rPr>
                <w:rFonts w:cs="Times New Roman"/>
              </w:rPr>
              <w:t>Spending money on R&amp;D is an investment in the future.</w:t>
            </w:r>
          </w:p>
        </w:tc>
        <w:tc>
          <w:tcPr>
            <w:tcW w:w="4508" w:type="dxa"/>
          </w:tcPr>
          <w:p w14:paraId="5E711DE9" w14:textId="77777777" w:rsidR="004178F4" w:rsidRPr="00AC2695" w:rsidRDefault="004178F4" w:rsidP="00AC2695">
            <w:pPr>
              <w:spacing w:after="240" w:line="360" w:lineRule="auto"/>
              <w:jc w:val="both"/>
              <w:rPr>
                <w:rFonts w:cs="Times New Roman"/>
              </w:rPr>
            </w:pPr>
            <w:r w:rsidRPr="00AC2695">
              <w:rPr>
                <w:rFonts w:cs="Times New Roman"/>
              </w:rPr>
              <w:t>Poor customer service in the service industry.</w:t>
            </w:r>
          </w:p>
          <w:p w14:paraId="3495635D" w14:textId="12766655" w:rsidR="004178F4" w:rsidRPr="00AC2695" w:rsidRDefault="004178F4" w:rsidP="00AC2695">
            <w:pPr>
              <w:spacing w:after="240" w:line="360" w:lineRule="auto"/>
              <w:jc w:val="both"/>
              <w:rPr>
                <w:rFonts w:cs="Times New Roman"/>
              </w:rPr>
            </w:pPr>
            <w:r w:rsidRPr="00AC2695">
              <w:rPr>
                <w:rFonts w:cs="Times New Roman"/>
              </w:rPr>
              <w:t>Reduction in earnings relative to sales volume.</w:t>
            </w:r>
          </w:p>
          <w:p w14:paraId="64CF5331" w14:textId="661483CD" w:rsidR="00F515AD" w:rsidRPr="00AC2695" w:rsidRDefault="004178F4" w:rsidP="00AC2695">
            <w:pPr>
              <w:spacing w:after="240" w:line="360" w:lineRule="auto"/>
              <w:jc w:val="both"/>
              <w:rPr>
                <w:rFonts w:cs="Times New Roman"/>
              </w:rPr>
            </w:pPr>
            <w:r w:rsidRPr="00AC2695">
              <w:rPr>
                <w:rFonts w:cs="Times New Roman"/>
              </w:rPr>
              <w:t>Employee turnover issues due to high levels of workplace stress</w:t>
            </w:r>
          </w:p>
        </w:tc>
      </w:tr>
      <w:tr w:rsidR="00F515AD" w:rsidRPr="00AC2695" w14:paraId="45B0914A" w14:textId="77777777" w:rsidTr="00F515AD">
        <w:tc>
          <w:tcPr>
            <w:tcW w:w="4508" w:type="dxa"/>
          </w:tcPr>
          <w:p w14:paraId="14C1FDE6" w14:textId="0B3176B2" w:rsidR="00F515AD" w:rsidRPr="00AC2695" w:rsidRDefault="004178F4" w:rsidP="00AC2695">
            <w:pPr>
              <w:spacing w:after="240" w:line="360" w:lineRule="auto"/>
              <w:jc w:val="both"/>
              <w:rPr>
                <w:rFonts w:cs="Times New Roman"/>
                <w:b/>
                <w:bCs/>
              </w:rPr>
            </w:pPr>
            <w:r w:rsidRPr="00AC2695">
              <w:rPr>
                <w:rFonts w:cs="Times New Roman"/>
                <w:b/>
                <w:bCs/>
                <w:color w:val="BF8F00" w:themeColor="accent4" w:themeShade="BF"/>
              </w:rPr>
              <w:t>Opportunities</w:t>
            </w:r>
            <w:r w:rsidRPr="00AC2695">
              <w:rPr>
                <w:rFonts w:cs="Times New Roman"/>
                <w:b/>
                <w:bCs/>
              </w:rPr>
              <w:t xml:space="preserve"> </w:t>
            </w:r>
          </w:p>
        </w:tc>
        <w:tc>
          <w:tcPr>
            <w:tcW w:w="4508" w:type="dxa"/>
          </w:tcPr>
          <w:p w14:paraId="7136282F" w14:textId="548E6F96" w:rsidR="00F515AD" w:rsidRPr="00AC2695" w:rsidRDefault="004178F4" w:rsidP="00AC2695">
            <w:pPr>
              <w:spacing w:after="240" w:line="360" w:lineRule="auto"/>
              <w:jc w:val="both"/>
              <w:rPr>
                <w:rFonts w:cs="Times New Roman"/>
                <w:b/>
                <w:bCs/>
              </w:rPr>
            </w:pPr>
            <w:r w:rsidRPr="00AC2695">
              <w:rPr>
                <w:rFonts w:cs="Times New Roman"/>
                <w:b/>
                <w:bCs/>
                <w:color w:val="BF8F00" w:themeColor="accent4" w:themeShade="BF"/>
              </w:rPr>
              <w:t xml:space="preserve">Threats </w:t>
            </w:r>
          </w:p>
        </w:tc>
      </w:tr>
      <w:tr w:rsidR="00F515AD" w:rsidRPr="00AC2695" w14:paraId="6B37E572" w14:textId="77777777" w:rsidTr="00F515AD">
        <w:tc>
          <w:tcPr>
            <w:tcW w:w="4508" w:type="dxa"/>
          </w:tcPr>
          <w:p w14:paraId="06D4D9FC" w14:textId="77777777" w:rsidR="004178F4" w:rsidRPr="00AC2695" w:rsidRDefault="004178F4" w:rsidP="00AC2695">
            <w:pPr>
              <w:spacing w:after="240" w:line="360" w:lineRule="auto"/>
              <w:jc w:val="both"/>
              <w:rPr>
                <w:rFonts w:cs="Times New Roman"/>
              </w:rPr>
            </w:pPr>
            <w:r w:rsidRPr="00AC2695">
              <w:rPr>
                <w:rFonts w:cs="Times New Roman"/>
              </w:rPr>
              <w:t>Many more people in the mass market instead of just the exclusive few.</w:t>
            </w:r>
          </w:p>
          <w:p w14:paraId="2EBB437B" w14:textId="724C5D9E" w:rsidR="004178F4" w:rsidRPr="00AC2695" w:rsidRDefault="004178F4" w:rsidP="00AC2695">
            <w:pPr>
              <w:spacing w:after="240" w:line="360" w:lineRule="auto"/>
              <w:jc w:val="both"/>
              <w:rPr>
                <w:rFonts w:cs="Times New Roman"/>
              </w:rPr>
            </w:pPr>
            <w:r w:rsidRPr="00AC2695">
              <w:rPr>
                <w:rFonts w:cs="Times New Roman"/>
              </w:rPr>
              <w:lastRenderedPageBreak/>
              <w:t>Opportunities to collaborate with regional influencers to grow the company</w:t>
            </w:r>
            <w:r w:rsidR="000927A3" w:rsidRPr="00AC2695">
              <w:rPr>
                <w:rFonts w:cs="Times New Roman"/>
              </w:rPr>
              <w:t>, (</w:t>
            </w:r>
            <w:proofErr w:type="spellStart"/>
            <w:r w:rsidR="000927A3" w:rsidRPr="00AC2695">
              <w:rPr>
                <w:rFonts w:cs="Times New Roman"/>
                <w:lang w:val="en-US"/>
              </w:rPr>
              <w:t>Byars</w:t>
            </w:r>
            <w:proofErr w:type="spellEnd"/>
            <w:r w:rsidR="000927A3" w:rsidRPr="00AC2695">
              <w:rPr>
                <w:rFonts w:cs="Times New Roman"/>
                <w:lang w:val="en-US"/>
              </w:rPr>
              <w:t>, 2021)</w:t>
            </w:r>
            <w:r w:rsidRPr="00AC2695">
              <w:rPr>
                <w:rFonts w:cs="Times New Roman"/>
              </w:rPr>
              <w:t>.</w:t>
            </w:r>
          </w:p>
          <w:p w14:paraId="21C2B002" w14:textId="735B39F6" w:rsidR="00F515AD" w:rsidRPr="00AC2695" w:rsidRDefault="004178F4" w:rsidP="00AC2695">
            <w:pPr>
              <w:spacing w:after="240" w:line="360" w:lineRule="auto"/>
              <w:jc w:val="both"/>
              <w:rPr>
                <w:rFonts w:cs="Times New Roman"/>
              </w:rPr>
            </w:pPr>
            <w:r w:rsidRPr="00AC2695">
              <w:rPr>
                <w:rFonts w:cs="Times New Roman"/>
              </w:rPr>
              <w:t>This rising tendency for shoppers to shell out more cash indicates.</w:t>
            </w:r>
          </w:p>
        </w:tc>
        <w:tc>
          <w:tcPr>
            <w:tcW w:w="4508" w:type="dxa"/>
          </w:tcPr>
          <w:p w14:paraId="2F5C79A1" w14:textId="77777777" w:rsidR="004178F4" w:rsidRPr="00AC2695" w:rsidRDefault="004178F4" w:rsidP="00AC2695">
            <w:pPr>
              <w:spacing w:after="240" w:line="360" w:lineRule="auto"/>
              <w:jc w:val="both"/>
              <w:rPr>
                <w:rFonts w:cs="Times New Roman"/>
              </w:rPr>
            </w:pPr>
            <w:r w:rsidRPr="00AC2695">
              <w:rPr>
                <w:rFonts w:cs="Times New Roman"/>
              </w:rPr>
              <w:lastRenderedPageBreak/>
              <w:t>Growing opposition from environmental protection groups.</w:t>
            </w:r>
          </w:p>
          <w:p w14:paraId="09B2D40F" w14:textId="77777777" w:rsidR="004178F4" w:rsidRPr="00AC2695" w:rsidRDefault="004178F4" w:rsidP="00AC2695">
            <w:pPr>
              <w:spacing w:after="240" w:line="360" w:lineRule="auto"/>
              <w:jc w:val="both"/>
              <w:rPr>
                <w:rFonts w:cs="Times New Roman"/>
              </w:rPr>
            </w:pPr>
            <w:r w:rsidRPr="00AC2695">
              <w:rPr>
                <w:rFonts w:cs="Times New Roman"/>
              </w:rPr>
              <w:t>The dearth of skilled workers in the market.</w:t>
            </w:r>
          </w:p>
          <w:p w14:paraId="44E6F453" w14:textId="3E4DEC66" w:rsidR="00CC7EFB" w:rsidRPr="00CC7EFB" w:rsidRDefault="004178F4" w:rsidP="00CC7EFB">
            <w:pPr>
              <w:spacing w:after="240" w:line="360" w:lineRule="auto"/>
              <w:jc w:val="both"/>
              <w:rPr>
                <w:rFonts w:cs="Times New Roman"/>
              </w:rPr>
            </w:pPr>
            <w:r w:rsidRPr="00AC2695">
              <w:rPr>
                <w:rFonts w:cs="Times New Roman"/>
              </w:rPr>
              <w:lastRenderedPageBreak/>
              <w:t>Sluggish rural markets and urban overproduction.</w:t>
            </w:r>
          </w:p>
        </w:tc>
      </w:tr>
    </w:tbl>
    <w:p w14:paraId="5A0EB627" w14:textId="328587C8" w:rsidR="00F515AD" w:rsidRPr="00AC2695" w:rsidRDefault="00F515AD" w:rsidP="00AC2695">
      <w:pPr>
        <w:spacing w:after="240" w:line="360" w:lineRule="auto"/>
        <w:jc w:val="both"/>
        <w:rPr>
          <w:rFonts w:cs="Times New Roman"/>
        </w:rPr>
      </w:pPr>
    </w:p>
    <w:p w14:paraId="1DD40F4C" w14:textId="36BE06C3" w:rsidR="004178F4" w:rsidRPr="00AC2695" w:rsidRDefault="004178F4" w:rsidP="00AC2695">
      <w:pPr>
        <w:spacing w:after="240" w:line="360" w:lineRule="auto"/>
        <w:jc w:val="both"/>
        <w:rPr>
          <w:rFonts w:cs="Times New Roman"/>
          <w:b/>
          <w:bCs/>
        </w:rPr>
      </w:pPr>
      <w:r w:rsidRPr="00AC2695">
        <w:rPr>
          <w:rFonts w:cs="Times New Roman"/>
          <w:b/>
          <w:bCs/>
        </w:rPr>
        <w:t>Customers- segmentation and targeting-</w:t>
      </w:r>
    </w:p>
    <w:p w14:paraId="324BB796" w14:textId="77777777" w:rsidR="004178F4" w:rsidRPr="00AC2695" w:rsidRDefault="004178F4" w:rsidP="00AC2695">
      <w:pPr>
        <w:pStyle w:val="ListParagraph"/>
        <w:numPr>
          <w:ilvl w:val="0"/>
          <w:numId w:val="7"/>
        </w:numPr>
        <w:spacing w:after="240" w:line="360" w:lineRule="auto"/>
        <w:jc w:val="both"/>
        <w:rPr>
          <w:rFonts w:cs="Times New Roman"/>
        </w:rPr>
      </w:pPr>
      <w:r w:rsidRPr="00AC2695">
        <w:rPr>
          <w:rFonts w:cs="Times New Roman"/>
        </w:rPr>
        <w:t>Marriott is aiming for both the luxury and budget hotel markets.</w:t>
      </w:r>
    </w:p>
    <w:p w14:paraId="69887F7F" w14:textId="77777777" w:rsidR="004178F4" w:rsidRPr="00AC2695" w:rsidRDefault="004178F4" w:rsidP="00AC2695">
      <w:pPr>
        <w:pStyle w:val="ListParagraph"/>
        <w:numPr>
          <w:ilvl w:val="0"/>
          <w:numId w:val="7"/>
        </w:numPr>
        <w:spacing w:after="240" w:line="360" w:lineRule="auto"/>
        <w:jc w:val="both"/>
        <w:rPr>
          <w:rFonts w:cs="Times New Roman"/>
        </w:rPr>
      </w:pPr>
      <w:r w:rsidRPr="00AC2695">
        <w:rPr>
          <w:rFonts w:cs="Times New Roman"/>
        </w:rPr>
        <w:t>Market growth is forecasted to be relatively stable over time for the specified demographics.</w:t>
      </w:r>
    </w:p>
    <w:p w14:paraId="79CFBF1B" w14:textId="6C35BBE0" w:rsidR="004178F4" w:rsidRPr="00AC2695" w:rsidRDefault="004178F4" w:rsidP="00AC2695">
      <w:pPr>
        <w:pStyle w:val="ListParagraph"/>
        <w:numPr>
          <w:ilvl w:val="0"/>
          <w:numId w:val="7"/>
        </w:numPr>
        <w:spacing w:after="240" w:line="360" w:lineRule="auto"/>
        <w:jc w:val="both"/>
        <w:rPr>
          <w:rFonts w:cs="Times New Roman"/>
        </w:rPr>
      </w:pPr>
      <w:r w:rsidRPr="00AC2695">
        <w:rPr>
          <w:rFonts w:cs="Times New Roman"/>
        </w:rPr>
        <w:t>Since families with children are Marriott's primary customer base, the hotel company must fulfil a wide range of social, emotional, and practical obligations to ensure the satisfaction of this demographic</w:t>
      </w:r>
      <w:r w:rsidR="000927A3" w:rsidRPr="00AC2695">
        <w:rPr>
          <w:rFonts w:cs="Times New Roman"/>
        </w:rPr>
        <w:t>, (</w:t>
      </w:r>
      <w:proofErr w:type="spellStart"/>
      <w:r w:rsidR="000927A3" w:rsidRPr="00AC2695">
        <w:rPr>
          <w:rFonts w:cs="Times New Roman"/>
          <w:lang w:val="en-US"/>
        </w:rPr>
        <w:t>Chakti</w:t>
      </w:r>
      <w:proofErr w:type="spellEnd"/>
      <w:r w:rsidR="000927A3" w:rsidRPr="00AC2695">
        <w:rPr>
          <w:rFonts w:cs="Times New Roman"/>
          <w:lang w:val="en-US"/>
        </w:rPr>
        <w:t>, 2019)</w:t>
      </w:r>
      <w:r w:rsidRPr="00AC2695">
        <w:rPr>
          <w:rFonts w:cs="Times New Roman"/>
        </w:rPr>
        <w:t xml:space="preserve">. </w:t>
      </w:r>
    </w:p>
    <w:p w14:paraId="7C97CE08" w14:textId="0632EA2C" w:rsidR="004178F4" w:rsidRPr="00AC2695" w:rsidRDefault="004178F4" w:rsidP="00AC2695">
      <w:pPr>
        <w:spacing w:after="240" w:line="360" w:lineRule="auto"/>
        <w:jc w:val="both"/>
        <w:rPr>
          <w:rFonts w:cs="Times New Roman"/>
          <w:b/>
          <w:bCs/>
        </w:rPr>
      </w:pPr>
      <w:r w:rsidRPr="00AC2695">
        <w:rPr>
          <w:rFonts w:cs="Times New Roman"/>
          <w:b/>
          <w:bCs/>
        </w:rPr>
        <w:t xml:space="preserve">Competitors- Porter’s 5 forces- </w:t>
      </w:r>
    </w:p>
    <w:p w14:paraId="560DC996" w14:textId="77777777" w:rsidR="002E0765" w:rsidRPr="00AC2695" w:rsidRDefault="002E0765" w:rsidP="00AC2695">
      <w:pPr>
        <w:spacing w:after="240" w:line="360" w:lineRule="auto"/>
        <w:jc w:val="both"/>
        <w:rPr>
          <w:rFonts w:cs="Times New Roman"/>
          <w:b/>
          <w:bCs/>
        </w:rPr>
      </w:pPr>
      <w:r w:rsidRPr="00AC2695">
        <w:rPr>
          <w:rFonts w:cs="Times New Roman"/>
          <w:b/>
          <w:bCs/>
        </w:rPr>
        <w:t>Bargaining power of buyers-</w:t>
      </w:r>
    </w:p>
    <w:p w14:paraId="32CA5EAB" w14:textId="6A5EE897" w:rsidR="002E0765" w:rsidRPr="00AC2695" w:rsidRDefault="002E0765" w:rsidP="00AC2695">
      <w:pPr>
        <w:spacing w:after="240" w:line="360" w:lineRule="auto"/>
        <w:jc w:val="both"/>
        <w:rPr>
          <w:rFonts w:cs="Times New Roman"/>
        </w:rPr>
      </w:pPr>
      <w:r w:rsidRPr="00AC2695">
        <w:rPr>
          <w:rFonts w:cs="Times New Roman"/>
        </w:rPr>
        <w:t>Buyers' bargaining power drives prices down, which in turn encourages Marriott to sell its wares at steep discounts.</w:t>
      </w:r>
    </w:p>
    <w:p w14:paraId="15F5EE5D" w14:textId="0A5B8817" w:rsidR="002E0765" w:rsidRPr="00AC2695" w:rsidRDefault="002E0765" w:rsidP="00AC2695">
      <w:pPr>
        <w:spacing w:after="240" w:line="360" w:lineRule="auto"/>
        <w:jc w:val="both"/>
        <w:rPr>
          <w:rFonts w:cs="Times New Roman"/>
          <w:b/>
          <w:bCs/>
        </w:rPr>
      </w:pPr>
      <w:r w:rsidRPr="00AC2695">
        <w:rPr>
          <w:rFonts w:cs="Times New Roman"/>
          <w:b/>
          <w:bCs/>
        </w:rPr>
        <w:t xml:space="preserve">Bargaining power of suppliers- </w:t>
      </w:r>
    </w:p>
    <w:p w14:paraId="16C62CF8" w14:textId="13D83CB1" w:rsidR="002E0765" w:rsidRPr="00AC2695" w:rsidRDefault="002E0765" w:rsidP="00AC2695">
      <w:pPr>
        <w:spacing w:after="240" w:line="360" w:lineRule="auto"/>
        <w:jc w:val="both"/>
        <w:rPr>
          <w:rFonts w:cs="Times New Roman"/>
        </w:rPr>
      </w:pPr>
      <w:r w:rsidRPr="00AC2695">
        <w:rPr>
          <w:rFonts w:cs="Times New Roman"/>
        </w:rPr>
        <w:t>Since suppliers have little say in prices and are bound by Marriott's restrictions, this is a less pressing strategic issue for the hotel chain</w:t>
      </w:r>
      <w:r w:rsidR="000927A3" w:rsidRPr="00AC2695">
        <w:rPr>
          <w:rFonts w:cs="Times New Roman"/>
        </w:rPr>
        <w:t>, (</w:t>
      </w:r>
      <w:r w:rsidR="000927A3" w:rsidRPr="00AC2695">
        <w:rPr>
          <w:rFonts w:cs="Times New Roman"/>
          <w:lang w:val="en-US"/>
        </w:rPr>
        <w:t>Christopher, 2021)</w:t>
      </w:r>
      <w:r w:rsidRPr="00AC2695">
        <w:rPr>
          <w:rFonts w:cs="Times New Roman"/>
        </w:rPr>
        <w:t>.</w:t>
      </w:r>
    </w:p>
    <w:p w14:paraId="4BB7EF00" w14:textId="2AEB3088" w:rsidR="002E0765" w:rsidRPr="00AC2695" w:rsidRDefault="002E0765" w:rsidP="00AC2695">
      <w:pPr>
        <w:spacing w:after="240" w:line="360" w:lineRule="auto"/>
        <w:jc w:val="both"/>
        <w:rPr>
          <w:rFonts w:cs="Times New Roman"/>
          <w:b/>
          <w:bCs/>
        </w:rPr>
      </w:pPr>
      <w:r w:rsidRPr="00AC2695">
        <w:rPr>
          <w:rFonts w:cs="Times New Roman"/>
          <w:b/>
          <w:bCs/>
        </w:rPr>
        <w:t xml:space="preserve">Intensity or rivalry- </w:t>
      </w:r>
    </w:p>
    <w:p w14:paraId="2CA3AB8A" w14:textId="77777777" w:rsidR="00D9061D" w:rsidRDefault="002E0765" w:rsidP="00AC2695">
      <w:pPr>
        <w:spacing w:after="240" w:line="360" w:lineRule="auto"/>
        <w:jc w:val="both"/>
        <w:rPr>
          <w:rFonts w:cs="Times New Roman"/>
        </w:rPr>
      </w:pPr>
      <w:r w:rsidRPr="00AC2695">
        <w:rPr>
          <w:rFonts w:cs="Times New Roman"/>
        </w:rPr>
        <w:t>Competition from other firms is high right now, making it tough for Marriott to achieve its expansion targets.</w:t>
      </w:r>
    </w:p>
    <w:p w14:paraId="7FA57CFA" w14:textId="77777777" w:rsidR="00D9061D" w:rsidRDefault="00D9061D" w:rsidP="00AC2695">
      <w:pPr>
        <w:spacing w:after="240" w:line="360" w:lineRule="auto"/>
        <w:jc w:val="both"/>
        <w:rPr>
          <w:rFonts w:cs="Times New Roman"/>
          <w:b/>
          <w:bCs/>
        </w:rPr>
      </w:pPr>
    </w:p>
    <w:p w14:paraId="63FA49C0" w14:textId="77777777" w:rsidR="00D9061D" w:rsidRDefault="00D9061D" w:rsidP="00AC2695">
      <w:pPr>
        <w:spacing w:after="240" w:line="360" w:lineRule="auto"/>
        <w:jc w:val="both"/>
        <w:rPr>
          <w:rFonts w:cs="Times New Roman"/>
          <w:b/>
          <w:bCs/>
        </w:rPr>
      </w:pPr>
    </w:p>
    <w:p w14:paraId="54AD21D3" w14:textId="0AB88606" w:rsidR="00D9061D" w:rsidRDefault="00AF5CC1" w:rsidP="00AC2695">
      <w:pPr>
        <w:spacing w:after="240" w:line="360" w:lineRule="auto"/>
        <w:jc w:val="both"/>
        <w:rPr>
          <w:rFonts w:cs="Times New Roman"/>
        </w:rPr>
      </w:pPr>
      <w:r w:rsidRPr="00AC2695">
        <w:rPr>
          <w:rFonts w:cs="Times New Roman"/>
          <w:b/>
          <w:bCs/>
        </w:rPr>
        <w:lastRenderedPageBreak/>
        <w:t>The threat</w:t>
      </w:r>
      <w:r w:rsidR="002E0765" w:rsidRPr="00AC2695">
        <w:rPr>
          <w:rFonts w:cs="Times New Roman"/>
          <w:b/>
          <w:bCs/>
        </w:rPr>
        <w:t xml:space="preserve"> of substitutes- </w:t>
      </w:r>
    </w:p>
    <w:p w14:paraId="4FD25869" w14:textId="6510E850" w:rsidR="002E0765" w:rsidRPr="00AC2695" w:rsidRDefault="002E0765" w:rsidP="00AC2695">
      <w:pPr>
        <w:spacing w:after="240" w:line="360" w:lineRule="auto"/>
        <w:jc w:val="both"/>
        <w:rPr>
          <w:rFonts w:cs="Times New Roman"/>
        </w:rPr>
      </w:pPr>
      <w:r w:rsidRPr="00AC2695">
        <w:rPr>
          <w:rFonts w:cs="Times New Roman"/>
        </w:rPr>
        <w:t>The rise of cutting-edge technology has increased the likelihood that Marriott will face competition. The stakes are much higher for Marriott due to the shifting tastes of customers toward healthier products</w:t>
      </w:r>
      <w:r w:rsidR="000927A3" w:rsidRPr="00AC2695">
        <w:rPr>
          <w:rFonts w:cs="Times New Roman"/>
        </w:rPr>
        <w:t>, (</w:t>
      </w:r>
      <w:r w:rsidR="000927A3" w:rsidRPr="00AC2695">
        <w:rPr>
          <w:rFonts w:cs="Times New Roman"/>
          <w:lang w:val="en-US"/>
        </w:rPr>
        <w:t>Chung, 2020)</w:t>
      </w:r>
      <w:r w:rsidRPr="00AC2695">
        <w:rPr>
          <w:rFonts w:cs="Times New Roman"/>
        </w:rPr>
        <w:t>.</w:t>
      </w:r>
    </w:p>
    <w:p w14:paraId="52AC4464" w14:textId="0F965B3D" w:rsidR="002E0765" w:rsidRPr="00AC2695" w:rsidRDefault="00AF5CC1" w:rsidP="00AC2695">
      <w:pPr>
        <w:spacing w:after="240" w:line="360" w:lineRule="auto"/>
        <w:jc w:val="both"/>
        <w:rPr>
          <w:rFonts w:cs="Times New Roman"/>
          <w:b/>
          <w:bCs/>
        </w:rPr>
      </w:pPr>
      <w:r w:rsidRPr="00AC2695">
        <w:rPr>
          <w:rFonts w:cs="Times New Roman"/>
          <w:b/>
          <w:bCs/>
        </w:rPr>
        <w:t>The threat</w:t>
      </w:r>
      <w:r w:rsidR="002E0765" w:rsidRPr="00AC2695">
        <w:rPr>
          <w:rFonts w:cs="Times New Roman"/>
          <w:b/>
          <w:bCs/>
        </w:rPr>
        <w:t xml:space="preserve"> of </w:t>
      </w:r>
      <w:r w:rsidR="000B5E06" w:rsidRPr="00AC2695">
        <w:rPr>
          <w:rFonts w:cs="Times New Roman"/>
          <w:b/>
          <w:bCs/>
        </w:rPr>
        <w:t>new entrants</w:t>
      </w:r>
      <w:r w:rsidR="002E0765" w:rsidRPr="00AC2695">
        <w:rPr>
          <w:rFonts w:cs="Times New Roman"/>
          <w:b/>
          <w:bCs/>
        </w:rPr>
        <w:t xml:space="preserve">- </w:t>
      </w:r>
    </w:p>
    <w:p w14:paraId="7860B197" w14:textId="35D50FE7" w:rsidR="008A5FF0" w:rsidRPr="00091221" w:rsidRDefault="002E0765" w:rsidP="00AC2695">
      <w:pPr>
        <w:spacing w:after="240" w:line="360" w:lineRule="auto"/>
        <w:jc w:val="both"/>
        <w:rPr>
          <w:rFonts w:cs="Times New Roman"/>
        </w:rPr>
      </w:pPr>
      <w:r w:rsidRPr="00AC2695">
        <w:rPr>
          <w:rFonts w:cs="Times New Roman"/>
        </w:rPr>
        <w:t>Market share competition from new entrants is manageable for Marriott since it is not significant.</w:t>
      </w:r>
    </w:p>
    <w:p w14:paraId="4679DF29" w14:textId="68BEBCDF" w:rsidR="004178F4" w:rsidRPr="00AC2695" w:rsidRDefault="002E0765" w:rsidP="00AC2695">
      <w:pPr>
        <w:spacing w:after="240" w:line="360" w:lineRule="auto"/>
        <w:jc w:val="both"/>
        <w:rPr>
          <w:rFonts w:cs="Times New Roman"/>
          <w:b/>
          <w:bCs/>
        </w:rPr>
      </w:pPr>
      <w:r w:rsidRPr="00AC2695">
        <w:rPr>
          <w:rFonts w:cs="Times New Roman"/>
          <w:b/>
          <w:bCs/>
        </w:rPr>
        <w:t xml:space="preserve">Collaborators- </w:t>
      </w:r>
    </w:p>
    <w:p w14:paraId="101E3B94" w14:textId="2315A793" w:rsidR="002E0765" w:rsidRPr="00AC2695" w:rsidRDefault="002E0765" w:rsidP="00AC2695">
      <w:pPr>
        <w:spacing w:after="240" w:line="360" w:lineRule="auto"/>
        <w:jc w:val="both"/>
        <w:rPr>
          <w:rFonts w:cs="Times New Roman"/>
        </w:rPr>
      </w:pPr>
      <w:r w:rsidRPr="00AC2695">
        <w:rPr>
          <w:rFonts w:cs="Times New Roman"/>
        </w:rPr>
        <w:t xml:space="preserve">Partners include those further up and farther down the value chain, as well as supporters in </w:t>
      </w:r>
      <w:r w:rsidR="00AF5CC1" w:rsidRPr="00AC2695">
        <w:rPr>
          <w:rFonts w:cs="Times New Roman"/>
        </w:rPr>
        <w:t xml:space="preserve">the </w:t>
      </w:r>
      <w:r w:rsidRPr="00AC2695">
        <w:rPr>
          <w:rFonts w:cs="Times New Roman"/>
        </w:rPr>
        <w:t xml:space="preserve">industry, the community, and government. Marriott must consider a wide range of value chain factors, including the adaptability of the value chain, effectiveness of the value chain, </w:t>
      </w:r>
      <w:r w:rsidR="00AF5CC1" w:rsidRPr="00AC2695">
        <w:rPr>
          <w:rFonts w:cs="Times New Roman"/>
        </w:rPr>
        <w:t xml:space="preserve">and </w:t>
      </w:r>
      <w:r w:rsidRPr="00AC2695">
        <w:rPr>
          <w:rFonts w:cs="Times New Roman"/>
        </w:rPr>
        <w:t>agility of the value chain</w:t>
      </w:r>
      <w:r w:rsidR="00362939">
        <w:rPr>
          <w:rFonts w:cs="Times New Roman"/>
        </w:rPr>
        <w:t xml:space="preserve"> </w:t>
      </w:r>
      <w:r w:rsidR="006F7331" w:rsidRPr="00AC2695">
        <w:rPr>
          <w:rFonts w:cs="Times New Roman"/>
        </w:rPr>
        <w:t>(Cohen, 2014)</w:t>
      </w:r>
      <w:r w:rsidRPr="00AC2695">
        <w:rPr>
          <w:rFonts w:cs="Times New Roman"/>
        </w:rPr>
        <w:t xml:space="preserve">. </w:t>
      </w:r>
    </w:p>
    <w:p w14:paraId="79D0734F" w14:textId="4BF1E825" w:rsidR="002E0765" w:rsidRPr="00AC2695" w:rsidRDefault="002E0765" w:rsidP="00AC2695">
      <w:pPr>
        <w:spacing w:after="240" w:line="360" w:lineRule="auto"/>
        <w:jc w:val="both"/>
        <w:rPr>
          <w:rFonts w:cs="Times New Roman"/>
          <w:b/>
          <w:bCs/>
        </w:rPr>
      </w:pPr>
      <w:r w:rsidRPr="00AC2695">
        <w:rPr>
          <w:rFonts w:cs="Times New Roman"/>
          <w:b/>
          <w:bCs/>
        </w:rPr>
        <w:t xml:space="preserve">Climate- </w:t>
      </w:r>
      <w:r w:rsidR="005024D6" w:rsidRPr="00AC2695">
        <w:rPr>
          <w:rFonts w:cs="Times New Roman"/>
          <w:b/>
          <w:bCs/>
        </w:rPr>
        <w:t xml:space="preserve">PEST analysis- </w:t>
      </w:r>
    </w:p>
    <w:tbl>
      <w:tblPr>
        <w:tblStyle w:val="TableGrid"/>
        <w:tblW w:w="0" w:type="auto"/>
        <w:tblLook w:val="04A0" w:firstRow="1" w:lastRow="0" w:firstColumn="1" w:lastColumn="0" w:noHBand="0" w:noVBand="1"/>
      </w:tblPr>
      <w:tblGrid>
        <w:gridCol w:w="2335"/>
        <w:gridCol w:w="6681"/>
      </w:tblGrid>
      <w:tr w:rsidR="005024D6" w:rsidRPr="00AC2695" w14:paraId="5D0D675F" w14:textId="77777777" w:rsidTr="00CC7EFB">
        <w:tc>
          <w:tcPr>
            <w:tcW w:w="2335" w:type="dxa"/>
          </w:tcPr>
          <w:p w14:paraId="19B1F361" w14:textId="11CB12D3" w:rsidR="005024D6" w:rsidRPr="00AC2695" w:rsidRDefault="005024D6" w:rsidP="00AC2695">
            <w:pPr>
              <w:spacing w:after="240" w:line="360" w:lineRule="auto"/>
              <w:jc w:val="both"/>
              <w:rPr>
                <w:rFonts w:cs="Times New Roman"/>
                <w:b/>
                <w:bCs/>
              </w:rPr>
            </w:pPr>
            <w:r w:rsidRPr="00AC2695">
              <w:rPr>
                <w:rFonts w:cs="Times New Roman"/>
                <w:b/>
                <w:bCs/>
              </w:rPr>
              <w:t xml:space="preserve">Political </w:t>
            </w:r>
          </w:p>
        </w:tc>
        <w:tc>
          <w:tcPr>
            <w:tcW w:w="6681" w:type="dxa"/>
          </w:tcPr>
          <w:p w14:paraId="5AD29E3D" w14:textId="7ED9CD55" w:rsidR="005024D6" w:rsidRPr="00AC2695" w:rsidRDefault="005024D6" w:rsidP="00AC2695">
            <w:pPr>
              <w:spacing w:after="240" w:line="360" w:lineRule="auto"/>
              <w:jc w:val="both"/>
              <w:rPr>
                <w:rFonts w:cs="Times New Roman"/>
              </w:rPr>
            </w:pPr>
            <w:r w:rsidRPr="00AC2695">
              <w:rPr>
                <w:rFonts w:cs="Times New Roman"/>
              </w:rPr>
              <w:t>Because of how the governance system is set up now, Marriott has to keep a close eye on the ever-changing rules.</w:t>
            </w:r>
          </w:p>
        </w:tc>
      </w:tr>
      <w:tr w:rsidR="005024D6" w:rsidRPr="00AC2695" w14:paraId="1DFA48BA" w14:textId="77777777" w:rsidTr="00CC7EFB">
        <w:tc>
          <w:tcPr>
            <w:tcW w:w="2335" w:type="dxa"/>
          </w:tcPr>
          <w:p w14:paraId="66437FDA" w14:textId="5EA563C7" w:rsidR="005024D6" w:rsidRPr="00AC2695" w:rsidRDefault="005024D6" w:rsidP="00AC2695">
            <w:pPr>
              <w:spacing w:after="240" w:line="360" w:lineRule="auto"/>
              <w:jc w:val="both"/>
              <w:rPr>
                <w:rFonts w:cs="Times New Roman"/>
                <w:b/>
                <w:bCs/>
              </w:rPr>
            </w:pPr>
            <w:r w:rsidRPr="00AC2695">
              <w:rPr>
                <w:rFonts w:cs="Times New Roman"/>
                <w:b/>
                <w:bCs/>
              </w:rPr>
              <w:t xml:space="preserve">Economical </w:t>
            </w:r>
          </w:p>
        </w:tc>
        <w:tc>
          <w:tcPr>
            <w:tcW w:w="6681" w:type="dxa"/>
          </w:tcPr>
          <w:p w14:paraId="468CADF4" w14:textId="04A732F0" w:rsidR="005024D6" w:rsidRPr="00AC2695" w:rsidRDefault="005024D6" w:rsidP="00AC2695">
            <w:pPr>
              <w:spacing w:after="240" w:line="360" w:lineRule="auto"/>
              <w:jc w:val="both"/>
              <w:rPr>
                <w:rFonts w:cs="Times New Roman"/>
              </w:rPr>
            </w:pPr>
            <w:r w:rsidRPr="00AC2695">
              <w:rPr>
                <w:rFonts w:cs="Times New Roman"/>
              </w:rPr>
              <w:t>Marriott's pricing strategy is heavily influenced by annual inflation rates.</w:t>
            </w:r>
          </w:p>
        </w:tc>
      </w:tr>
      <w:tr w:rsidR="005024D6" w:rsidRPr="00AC2695" w14:paraId="3A079332" w14:textId="77777777" w:rsidTr="00CC7EFB">
        <w:tc>
          <w:tcPr>
            <w:tcW w:w="2335" w:type="dxa"/>
          </w:tcPr>
          <w:p w14:paraId="25C4CE4E" w14:textId="23465106" w:rsidR="005024D6" w:rsidRPr="00AC2695" w:rsidRDefault="005024D6" w:rsidP="00AC2695">
            <w:pPr>
              <w:spacing w:after="240" w:line="360" w:lineRule="auto"/>
              <w:jc w:val="both"/>
              <w:rPr>
                <w:rFonts w:cs="Times New Roman"/>
                <w:b/>
                <w:bCs/>
              </w:rPr>
            </w:pPr>
            <w:r w:rsidRPr="00AC2695">
              <w:rPr>
                <w:rFonts w:cs="Times New Roman"/>
                <w:b/>
                <w:bCs/>
              </w:rPr>
              <w:t xml:space="preserve">Social </w:t>
            </w:r>
          </w:p>
        </w:tc>
        <w:tc>
          <w:tcPr>
            <w:tcW w:w="6681" w:type="dxa"/>
          </w:tcPr>
          <w:p w14:paraId="0A2B4BCC" w14:textId="63B262A3" w:rsidR="005024D6" w:rsidRPr="00AC2695" w:rsidRDefault="005024D6" w:rsidP="00AC2695">
            <w:pPr>
              <w:spacing w:after="240" w:line="360" w:lineRule="auto"/>
              <w:jc w:val="both"/>
              <w:rPr>
                <w:rFonts w:cs="Times New Roman"/>
              </w:rPr>
            </w:pPr>
            <w:r w:rsidRPr="00AC2695">
              <w:rPr>
                <w:rFonts w:cs="Times New Roman"/>
              </w:rPr>
              <w:t>Growth in the middle class and the overall population will provide opportunities for Marriott</w:t>
            </w:r>
            <w:r w:rsidR="006F7331" w:rsidRPr="00AC2695">
              <w:rPr>
                <w:rFonts w:cs="Times New Roman"/>
              </w:rPr>
              <w:t>, (</w:t>
            </w:r>
            <w:r w:rsidR="006F7331" w:rsidRPr="00AC2695">
              <w:rPr>
                <w:rFonts w:cs="Times New Roman"/>
                <w:lang w:val="en-US"/>
              </w:rPr>
              <w:t>Cooper, 2019)</w:t>
            </w:r>
            <w:r w:rsidRPr="00AC2695">
              <w:rPr>
                <w:rFonts w:cs="Times New Roman"/>
              </w:rPr>
              <w:t>.</w:t>
            </w:r>
          </w:p>
        </w:tc>
      </w:tr>
      <w:tr w:rsidR="005024D6" w:rsidRPr="00AC2695" w14:paraId="2AAB1A12" w14:textId="77777777" w:rsidTr="00CC7EFB">
        <w:tc>
          <w:tcPr>
            <w:tcW w:w="2335" w:type="dxa"/>
          </w:tcPr>
          <w:p w14:paraId="4FA6C6F2" w14:textId="6A0641C9" w:rsidR="005024D6" w:rsidRPr="00AC2695" w:rsidRDefault="005024D6" w:rsidP="00AC2695">
            <w:pPr>
              <w:spacing w:after="240" w:line="360" w:lineRule="auto"/>
              <w:jc w:val="both"/>
              <w:rPr>
                <w:rFonts w:cs="Times New Roman"/>
              </w:rPr>
            </w:pPr>
            <w:r w:rsidRPr="00AC2695">
              <w:rPr>
                <w:rFonts w:cs="Times New Roman"/>
                <w:b/>
                <w:bCs/>
              </w:rPr>
              <w:t xml:space="preserve">Technological </w:t>
            </w:r>
          </w:p>
        </w:tc>
        <w:tc>
          <w:tcPr>
            <w:tcW w:w="6681" w:type="dxa"/>
          </w:tcPr>
          <w:p w14:paraId="4C2B0D53" w14:textId="47A46DC2" w:rsidR="005024D6" w:rsidRPr="00AC2695" w:rsidRDefault="005024D6" w:rsidP="00AC2695">
            <w:pPr>
              <w:spacing w:after="240" w:line="360" w:lineRule="auto"/>
              <w:jc w:val="both"/>
              <w:rPr>
                <w:rFonts w:cs="Times New Roman"/>
              </w:rPr>
            </w:pPr>
            <w:r w:rsidRPr="00AC2695">
              <w:rPr>
                <w:rFonts w:cs="Times New Roman"/>
              </w:rPr>
              <w:t xml:space="preserve">Since new market actors are joining and spending </w:t>
            </w:r>
            <w:r w:rsidR="00AF5CC1" w:rsidRPr="00AC2695">
              <w:rPr>
                <w:rFonts w:cs="Times New Roman"/>
              </w:rPr>
              <w:t>on</w:t>
            </w:r>
            <w:r w:rsidRPr="00AC2695">
              <w:rPr>
                <w:rFonts w:cs="Times New Roman"/>
              </w:rPr>
              <w:t xml:space="preserve"> research and development, Marriott must protect its intellectual property rights.</w:t>
            </w:r>
          </w:p>
        </w:tc>
      </w:tr>
    </w:tbl>
    <w:p w14:paraId="25754519" w14:textId="77777777" w:rsidR="003B639C" w:rsidRDefault="003B639C">
      <w:pPr>
        <w:rPr>
          <w:rFonts w:eastAsiaTheme="majorEastAsia" w:cs="Times New Roman"/>
          <w:color w:val="2F5496" w:themeColor="accent1" w:themeShade="BF"/>
          <w:sz w:val="32"/>
          <w:szCs w:val="32"/>
        </w:rPr>
      </w:pPr>
      <w:r>
        <w:rPr>
          <w:rFonts w:cs="Times New Roman"/>
        </w:rPr>
        <w:br w:type="page"/>
      </w:r>
    </w:p>
    <w:p w14:paraId="67CE5B32" w14:textId="3374DDFF" w:rsidR="00251931" w:rsidRPr="00AC2695" w:rsidRDefault="00251931" w:rsidP="00AC2695">
      <w:pPr>
        <w:pStyle w:val="Heading1"/>
        <w:spacing w:after="240" w:line="360" w:lineRule="auto"/>
        <w:jc w:val="both"/>
        <w:rPr>
          <w:rFonts w:cs="Times New Roman"/>
        </w:rPr>
      </w:pPr>
      <w:bookmarkStart w:id="3" w:name="_Toc120369259"/>
      <w:r w:rsidRPr="00AC2695">
        <w:rPr>
          <w:rFonts w:cs="Times New Roman"/>
        </w:rPr>
        <w:lastRenderedPageBreak/>
        <w:t>Objectives</w:t>
      </w:r>
      <w:bookmarkEnd w:id="3"/>
    </w:p>
    <w:p w14:paraId="57F3A9EE" w14:textId="5EA92DAC" w:rsidR="00251931" w:rsidRPr="00AC2695" w:rsidRDefault="00251931" w:rsidP="00AC2695">
      <w:pPr>
        <w:shd w:val="clear" w:color="auto" w:fill="FFFFFF"/>
        <w:spacing w:before="90" w:after="240" w:line="360" w:lineRule="auto"/>
        <w:jc w:val="both"/>
        <w:rPr>
          <w:rFonts w:eastAsia="Times New Roman" w:cs="Times New Roman"/>
          <w:color w:val="222222"/>
          <w:szCs w:val="24"/>
        </w:rPr>
      </w:pPr>
      <w:r w:rsidRPr="00AC2695">
        <w:rPr>
          <w:rFonts w:eastAsia="Times New Roman" w:cs="Times New Roman"/>
          <w:b/>
          <w:bCs/>
          <w:color w:val="222222"/>
          <w:szCs w:val="24"/>
        </w:rPr>
        <w:t>SMART target</w:t>
      </w:r>
    </w:p>
    <w:p w14:paraId="1B4A137A" w14:textId="5E302856" w:rsidR="005024D6" w:rsidRPr="00AC2695" w:rsidRDefault="005024D6" w:rsidP="00AC2695">
      <w:pPr>
        <w:shd w:val="clear" w:color="auto" w:fill="FFFFFF"/>
        <w:spacing w:before="90" w:after="240" w:line="360" w:lineRule="auto"/>
        <w:jc w:val="both"/>
        <w:rPr>
          <w:rFonts w:eastAsia="Times New Roman" w:cs="Times New Roman"/>
          <w:color w:val="222222"/>
          <w:szCs w:val="24"/>
        </w:rPr>
      </w:pPr>
      <w:r w:rsidRPr="00AC2695">
        <w:rPr>
          <w:rFonts w:eastAsia="Times New Roman" w:cs="Times New Roman"/>
          <w:color w:val="222222"/>
          <w:szCs w:val="24"/>
        </w:rPr>
        <w:t xml:space="preserve">Reaching their prospective clients and attracting additional customers is entirely dependent on the marketing plan used by the firm. The use of an efficient marketing strategy is thus essential to commercial success. The target of this report is to explain all the factors of </w:t>
      </w:r>
      <w:r w:rsidR="00AF5CC1" w:rsidRPr="00AC2695">
        <w:rPr>
          <w:rFonts w:eastAsia="Times New Roman" w:cs="Times New Roman"/>
          <w:color w:val="222222"/>
          <w:szCs w:val="24"/>
        </w:rPr>
        <w:t xml:space="preserve">the </w:t>
      </w:r>
      <w:r w:rsidR="008A5FF0" w:rsidRPr="00AC2695">
        <w:rPr>
          <w:rFonts w:eastAsia="Times New Roman" w:cs="Times New Roman"/>
          <w:color w:val="222222"/>
          <w:szCs w:val="24"/>
        </w:rPr>
        <w:t>Marriott</w:t>
      </w:r>
      <w:r w:rsidRPr="00AC2695">
        <w:rPr>
          <w:rFonts w:eastAsia="Times New Roman" w:cs="Times New Roman"/>
          <w:color w:val="222222"/>
          <w:szCs w:val="24"/>
        </w:rPr>
        <w:t xml:space="preserve"> hotel and state its current standings</w:t>
      </w:r>
      <w:r w:rsidR="006F7331" w:rsidRPr="00AC2695">
        <w:rPr>
          <w:rFonts w:eastAsia="Times New Roman" w:cs="Times New Roman"/>
          <w:color w:val="222222"/>
          <w:szCs w:val="24"/>
        </w:rPr>
        <w:t>, (</w:t>
      </w:r>
      <w:r w:rsidR="006F7331" w:rsidRPr="00AC2695">
        <w:rPr>
          <w:rFonts w:cs="Times New Roman"/>
          <w:lang w:val="en-US"/>
        </w:rPr>
        <w:t>Crouch, 2014)</w:t>
      </w:r>
      <w:r w:rsidRPr="00AC2695">
        <w:rPr>
          <w:rFonts w:eastAsia="Times New Roman" w:cs="Times New Roman"/>
          <w:color w:val="222222"/>
          <w:szCs w:val="24"/>
        </w:rPr>
        <w:t xml:space="preserve">. </w:t>
      </w:r>
      <w:r w:rsidR="00AF5CC1" w:rsidRPr="00AC2695">
        <w:rPr>
          <w:rFonts w:eastAsia="Times New Roman" w:cs="Times New Roman"/>
          <w:color w:val="222222"/>
          <w:szCs w:val="24"/>
        </w:rPr>
        <w:t>To</w:t>
      </w:r>
      <w:r w:rsidRPr="00AC2695">
        <w:rPr>
          <w:rFonts w:eastAsia="Times New Roman" w:cs="Times New Roman"/>
          <w:color w:val="222222"/>
          <w:szCs w:val="24"/>
        </w:rPr>
        <w:t xml:space="preserve"> attract new customers amidst climate change, and gain more revenue and profit is the objective of this report. </w:t>
      </w:r>
    </w:p>
    <w:p w14:paraId="39E592CC" w14:textId="51207793" w:rsidR="00251931" w:rsidRPr="00AC2695" w:rsidRDefault="00251931" w:rsidP="00AC2695">
      <w:pPr>
        <w:pStyle w:val="Heading1"/>
        <w:spacing w:after="240" w:line="360" w:lineRule="auto"/>
        <w:jc w:val="both"/>
        <w:rPr>
          <w:rFonts w:cs="Times New Roman"/>
        </w:rPr>
      </w:pPr>
      <w:bookmarkStart w:id="4" w:name="_Toc120369260"/>
      <w:r w:rsidRPr="00AC2695">
        <w:rPr>
          <w:rFonts w:cs="Times New Roman"/>
        </w:rPr>
        <w:t>Strategy</w:t>
      </w:r>
      <w:bookmarkEnd w:id="4"/>
    </w:p>
    <w:p w14:paraId="4884534E" w14:textId="77BD60B6" w:rsidR="00290318" w:rsidRPr="00AC2695" w:rsidRDefault="00290318" w:rsidP="00AC2695">
      <w:pPr>
        <w:spacing w:after="240" w:line="360" w:lineRule="auto"/>
        <w:jc w:val="both"/>
        <w:rPr>
          <w:rFonts w:cs="Times New Roman"/>
        </w:rPr>
      </w:pPr>
      <w:r w:rsidRPr="00AC2695">
        <w:rPr>
          <w:rFonts w:cs="Times New Roman"/>
        </w:rPr>
        <w:t xml:space="preserve">Marriott's four main selling points are convenience, customization, economy, and prestige. Accessibility is made possible by the organization's provision of several options. From the budget-friendly Fairfield Inn &amp; Suites to the exclusive Ritz-Carlton, which is noted for its rich collection of amenities and services, the company operates a wide variety of hotel brands in a wide price range. Vacation packages may be purchased that focus on certain qualities of interest, such as the hotel's family-friendliness or its selection of international cuisines, allowing for a more personalised experience. Savings are realised via </w:t>
      </w:r>
      <w:r w:rsidR="000B5E06" w:rsidRPr="00AC2695">
        <w:rPr>
          <w:rFonts w:cs="Times New Roman"/>
        </w:rPr>
        <w:t>several</w:t>
      </w:r>
      <w:r w:rsidRPr="00AC2695">
        <w:rPr>
          <w:rFonts w:cs="Times New Roman"/>
        </w:rPr>
        <w:t xml:space="preserve"> different cost-reduction initiatives within the organisation</w:t>
      </w:r>
      <w:r w:rsidR="006F7331" w:rsidRPr="00AC2695">
        <w:rPr>
          <w:rFonts w:cs="Times New Roman"/>
        </w:rPr>
        <w:t>, (</w:t>
      </w:r>
      <w:r w:rsidR="006F7331" w:rsidRPr="00AC2695">
        <w:rPr>
          <w:rFonts w:cs="Times New Roman"/>
          <w:lang w:val="en-US"/>
        </w:rPr>
        <w:t>Daily Mail, 2016)</w:t>
      </w:r>
      <w:r w:rsidRPr="00AC2695">
        <w:rPr>
          <w:rFonts w:cs="Times New Roman"/>
        </w:rPr>
        <w:t>. Marriott International uses location-based segmentation in addition to other methods of categorization. The regions around major cities and transportation nodes are a special target. These areas are essential for the hotel business to attract more customers. Their advertising campaigns target those in the middle class and above rather than the poor or the rich.</w:t>
      </w:r>
    </w:p>
    <w:p w14:paraId="1977040B" w14:textId="2B2A13ED" w:rsidR="00251931" w:rsidRPr="00AC2695" w:rsidRDefault="00251931" w:rsidP="00AC2695">
      <w:pPr>
        <w:pStyle w:val="Heading1"/>
        <w:spacing w:after="240" w:line="360" w:lineRule="auto"/>
        <w:jc w:val="both"/>
        <w:rPr>
          <w:rFonts w:cs="Times New Roman"/>
        </w:rPr>
      </w:pPr>
      <w:bookmarkStart w:id="5" w:name="_Toc120369261"/>
      <w:r w:rsidRPr="00AC2695">
        <w:rPr>
          <w:rFonts w:cs="Times New Roman"/>
        </w:rPr>
        <w:t>Tactics</w:t>
      </w:r>
      <w:bookmarkEnd w:id="5"/>
    </w:p>
    <w:p w14:paraId="05E2D93D" w14:textId="69363235" w:rsidR="00251931" w:rsidRPr="00AC2695" w:rsidRDefault="00251931" w:rsidP="00AC2695">
      <w:pPr>
        <w:pStyle w:val="Heading2"/>
        <w:spacing w:after="240" w:line="360" w:lineRule="auto"/>
        <w:jc w:val="both"/>
        <w:rPr>
          <w:rFonts w:cs="Times New Roman"/>
        </w:rPr>
      </w:pPr>
      <w:bookmarkStart w:id="6" w:name="_Toc120369262"/>
      <w:r w:rsidRPr="00AC2695">
        <w:rPr>
          <w:rFonts w:cs="Times New Roman"/>
        </w:rPr>
        <w:t>Marketing mix</w:t>
      </w:r>
      <w:bookmarkEnd w:id="6"/>
    </w:p>
    <w:p w14:paraId="5F15CA73" w14:textId="20A71F22" w:rsidR="00CB740C" w:rsidRPr="00AC2695" w:rsidRDefault="00CB740C" w:rsidP="00AC2695">
      <w:pPr>
        <w:spacing w:after="240" w:line="360" w:lineRule="auto"/>
        <w:jc w:val="both"/>
        <w:rPr>
          <w:rFonts w:cs="Times New Roman"/>
          <w:b/>
          <w:bCs/>
        </w:rPr>
      </w:pPr>
      <w:r w:rsidRPr="00AC2695">
        <w:rPr>
          <w:rFonts w:cs="Times New Roman"/>
          <w:b/>
          <w:bCs/>
        </w:rPr>
        <w:t xml:space="preserve">Product- </w:t>
      </w:r>
    </w:p>
    <w:p w14:paraId="405274B2" w14:textId="3AF326E3" w:rsidR="007D3C30" w:rsidRPr="003E3A70" w:rsidRDefault="000B5E06" w:rsidP="00AC2695">
      <w:pPr>
        <w:spacing w:after="240" w:line="360" w:lineRule="auto"/>
        <w:jc w:val="both"/>
        <w:rPr>
          <w:rFonts w:cs="Times New Roman"/>
        </w:rPr>
      </w:pPr>
      <w:r w:rsidRPr="00AC2695">
        <w:rPr>
          <w:rFonts w:cs="Times New Roman"/>
        </w:rPr>
        <w:t>Marriott’s</w:t>
      </w:r>
      <w:r w:rsidR="00CB740C" w:rsidRPr="00AC2695">
        <w:rPr>
          <w:rFonts w:cs="Times New Roman"/>
        </w:rPr>
        <w:t xml:space="preserve"> name is synonymous with comfort and prestige. It typically separates its offerings into three classes: essential, standard, and premium. Hotels, hospitality management, resorts, motels, etc., are only </w:t>
      </w:r>
      <w:r w:rsidRPr="00AC2695">
        <w:rPr>
          <w:rFonts w:cs="Times New Roman"/>
        </w:rPr>
        <w:t xml:space="preserve">a </w:t>
      </w:r>
      <w:r w:rsidR="00CB740C" w:rsidRPr="00AC2695">
        <w:rPr>
          <w:rFonts w:cs="Times New Roman"/>
        </w:rPr>
        <w:t>few of the many types of establishments and related services that fall under this umbrella. The hotels are their main source of revenue, thus meeting customer needs and wants is crucial to their business</w:t>
      </w:r>
      <w:r w:rsidR="006F7331" w:rsidRPr="00AC2695">
        <w:rPr>
          <w:rFonts w:cs="Times New Roman"/>
        </w:rPr>
        <w:t>, (</w:t>
      </w:r>
      <w:proofErr w:type="spellStart"/>
      <w:r w:rsidR="006F7331" w:rsidRPr="00AC2695">
        <w:rPr>
          <w:rFonts w:cs="Times New Roman"/>
          <w:lang w:val="en"/>
        </w:rPr>
        <w:t>Dickmann</w:t>
      </w:r>
      <w:proofErr w:type="spellEnd"/>
      <w:r w:rsidR="006F7331" w:rsidRPr="00AC2695">
        <w:rPr>
          <w:rFonts w:cs="Times New Roman"/>
        </w:rPr>
        <w:t xml:space="preserve">, </w:t>
      </w:r>
      <w:r w:rsidR="006F7331" w:rsidRPr="00AC2695">
        <w:rPr>
          <w:rFonts w:cs="Times New Roman"/>
          <w:lang w:val="en"/>
        </w:rPr>
        <w:t>Brewster</w:t>
      </w:r>
      <w:r w:rsidR="00A32BA0" w:rsidRPr="00AC2695">
        <w:rPr>
          <w:rFonts w:cs="Times New Roman"/>
        </w:rPr>
        <w:t xml:space="preserve"> and</w:t>
      </w:r>
      <w:r w:rsidR="006F7331" w:rsidRPr="00AC2695">
        <w:rPr>
          <w:rFonts w:cs="Times New Roman"/>
        </w:rPr>
        <w:t xml:space="preserve"> </w:t>
      </w:r>
      <w:r w:rsidR="006F7331" w:rsidRPr="00AC2695">
        <w:rPr>
          <w:rFonts w:cs="Times New Roman"/>
          <w:lang w:val="en"/>
        </w:rPr>
        <w:t>Sparrow, 2021)</w:t>
      </w:r>
      <w:r w:rsidR="00CB740C" w:rsidRPr="00AC2695">
        <w:rPr>
          <w:rFonts w:cs="Times New Roman"/>
        </w:rPr>
        <w:t xml:space="preserve">. </w:t>
      </w:r>
      <w:r w:rsidR="006F7331" w:rsidRPr="00AC2695">
        <w:rPr>
          <w:rFonts w:cs="Times New Roman"/>
        </w:rPr>
        <w:t>T</w:t>
      </w:r>
      <w:r w:rsidR="00CB740C" w:rsidRPr="00AC2695">
        <w:rPr>
          <w:rFonts w:cs="Times New Roman"/>
        </w:rPr>
        <w:t xml:space="preserve">heir </w:t>
      </w:r>
      <w:r w:rsidR="00CB740C" w:rsidRPr="00AC2695">
        <w:rPr>
          <w:rFonts w:cs="Times New Roman"/>
        </w:rPr>
        <w:lastRenderedPageBreak/>
        <w:t xml:space="preserve">consistent application of a winning formula </w:t>
      </w:r>
      <w:r w:rsidRPr="00AC2695">
        <w:rPr>
          <w:rFonts w:cs="Times New Roman"/>
        </w:rPr>
        <w:t>includes</w:t>
      </w:r>
      <w:r w:rsidR="00CB740C" w:rsidRPr="00AC2695">
        <w:rPr>
          <w:rFonts w:cs="Times New Roman"/>
        </w:rPr>
        <w:t xml:space="preserve"> location, </w:t>
      </w:r>
      <w:r w:rsidRPr="00AC2695">
        <w:rPr>
          <w:rFonts w:cs="Times New Roman"/>
        </w:rPr>
        <w:t>ambience</w:t>
      </w:r>
      <w:r w:rsidR="00CB740C" w:rsidRPr="00AC2695">
        <w:rPr>
          <w:rFonts w:cs="Times New Roman"/>
        </w:rPr>
        <w:t>, and customer ease. Each of Marriott's brands follows essentially the same blueprint is noteworthy.</w:t>
      </w:r>
    </w:p>
    <w:p w14:paraId="7151A682" w14:textId="131C50BF" w:rsidR="00CB740C" w:rsidRPr="00AC2695" w:rsidRDefault="00CB740C" w:rsidP="00AC2695">
      <w:pPr>
        <w:spacing w:after="240" w:line="360" w:lineRule="auto"/>
        <w:jc w:val="both"/>
        <w:rPr>
          <w:rFonts w:cs="Times New Roman"/>
          <w:b/>
          <w:bCs/>
        </w:rPr>
      </w:pPr>
      <w:r w:rsidRPr="00AC2695">
        <w:rPr>
          <w:rFonts w:cs="Times New Roman"/>
          <w:b/>
          <w:bCs/>
        </w:rPr>
        <w:t xml:space="preserve">Price- </w:t>
      </w:r>
    </w:p>
    <w:p w14:paraId="646DC1DC" w14:textId="66CA3FD5" w:rsidR="00CB740C" w:rsidRPr="00AC2695" w:rsidRDefault="00CB740C" w:rsidP="00AC2695">
      <w:pPr>
        <w:spacing w:after="240" w:line="360" w:lineRule="auto"/>
        <w:jc w:val="both"/>
        <w:rPr>
          <w:rFonts w:cs="Times New Roman"/>
        </w:rPr>
      </w:pPr>
      <w:r w:rsidRPr="00AC2695">
        <w:rPr>
          <w:rFonts w:cs="Times New Roman"/>
        </w:rPr>
        <w:t>They have made it a priority to provide the best products at competitive prices without sacrificing quality. Rates at Marriott hotels are set after careful consideration of the hotel's ability to meet the value and quality criteria. In addition, Marriott ensures that the pricing strategy continues to allow the company to earn the most possible money without compromising the value of the Marriott name</w:t>
      </w:r>
      <w:r w:rsidR="006F7331" w:rsidRPr="00AC2695">
        <w:rPr>
          <w:rFonts w:cs="Times New Roman"/>
        </w:rPr>
        <w:t>, (</w:t>
      </w:r>
      <w:r w:rsidR="006F7331" w:rsidRPr="00AC2695">
        <w:rPr>
          <w:rFonts w:cs="Times New Roman"/>
          <w:lang w:val="en-US"/>
        </w:rPr>
        <w:t>Dickson</w:t>
      </w:r>
      <w:r w:rsidR="006F7331" w:rsidRPr="00AC2695">
        <w:rPr>
          <w:rFonts w:cs="Times New Roman"/>
        </w:rPr>
        <w:t xml:space="preserve"> and </w:t>
      </w:r>
      <w:r w:rsidR="006F7331" w:rsidRPr="00AC2695">
        <w:rPr>
          <w:rFonts w:cs="Times New Roman"/>
          <w:lang w:val="en-US"/>
        </w:rPr>
        <w:t>Ginter</w:t>
      </w:r>
      <w:r w:rsidR="00A32BA0" w:rsidRPr="00AC2695">
        <w:rPr>
          <w:rFonts w:cs="Times New Roman"/>
          <w:lang w:val="en-US"/>
        </w:rPr>
        <w:t>,2018)</w:t>
      </w:r>
      <w:r w:rsidRPr="00AC2695">
        <w:rPr>
          <w:rFonts w:cs="Times New Roman"/>
        </w:rPr>
        <w:t>. Hotels' rates change to reflect the expenses of things like marketing and maintenance in addition to changes in demand.</w:t>
      </w:r>
    </w:p>
    <w:p w14:paraId="2B0DE307" w14:textId="084CDFAC" w:rsidR="00CB740C" w:rsidRPr="00AC2695" w:rsidRDefault="00CB740C" w:rsidP="00AC2695">
      <w:pPr>
        <w:spacing w:after="240" w:line="360" w:lineRule="auto"/>
        <w:jc w:val="both"/>
        <w:rPr>
          <w:rFonts w:cs="Times New Roman"/>
        </w:rPr>
      </w:pPr>
      <w:r w:rsidRPr="00AC2695">
        <w:rPr>
          <w:rFonts w:cs="Times New Roman"/>
          <w:b/>
          <w:bCs/>
        </w:rPr>
        <w:t>Place</w:t>
      </w:r>
      <w:r w:rsidRPr="00AC2695">
        <w:rPr>
          <w:rFonts w:cs="Times New Roman"/>
        </w:rPr>
        <w:t xml:space="preserve">- </w:t>
      </w:r>
    </w:p>
    <w:p w14:paraId="4ECB4A0D" w14:textId="5415430F" w:rsidR="00CB740C" w:rsidRPr="00AC2695" w:rsidRDefault="00CB740C" w:rsidP="00AC2695">
      <w:pPr>
        <w:spacing w:after="240" w:line="360" w:lineRule="auto"/>
        <w:jc w:val="both"/>
        <w:rPr>
          <w:rFonts w:cs="Times New Roman"/>
        </w:rPr>
      </w:pPr>
      <w:r w:rsidRPr="00AC2695">
        <w:rPr>
          <w:rFonts w:cs="Times New Roman"/>
        </w:rPr>
        <w:t>Marriott has established a presence in over a hundred countries worldwide, and its hotels can be located in convenient locations throughout the city. Being location-specific gives Marriott an edge that draws in customers like businesspeople who prefer to stay in hotels close to airports, travellers who prefer to spend the night in hotels close to major thoroughfares, and city visitors who prefer to be close to popular tourist attractions like museums, theatres, and restaurants</w:t>
      </w:r>
      <w:r w:rsidR="00A32BA0" w:rsidRPr="00AC2695">
        <w:rPr>
          <w:rFonts w:cs="Times New Roman"/>
        </w:rPr>
        <w:t>, (</w:t>
      </w:r>
      <w:proofErr w:type="spellStart"/>
      <w:r w:rsidR="00A32BA0" w:rsidRPr="00AC2695">
        <w:rPr>
          <w:rFonts w:cs="Times New Roman"/>
          <w:lang w:val="en"/>
        </w:rPr>
        <w:t>Doppelt</w:t>
      </w:r>
      <w:proofErr w:type="spellEnd"/>
      <w:r w:rsidR="00A32BA0" w:rsidRPr="00AC2695">
        <w:rPr>
          <w:rFonts w:cs="Times New Roman"/>
          <w:lang w:val="en"/>
        </w:rPr>
        <w:t xml:space="preserve"> and McDonough,2017)</w:t>
      </w:r>
      <w:r w:rsidRPr="00AC2695">
        <w:rPr>
          <w:rFonts w:cs="Times New Roman"/>
        </w:rPr>
        <w:t xml:space="preserve">. Marriott has adopted a </w:t>
      </w:r>
      <w:r w:rsidR="000B5E06" w:rsidRPr="00AC2695">
        <w:rPr>
          <w:rFonts w:cs="Times New Roman"/>
        </w:rPr>
        <w:t>mixed</w:t>
      </w:r>
      <w:r w:rsidRPr="00AC2695">
        <w:rPr>
          <w:rFonts w:cs="Times New Roman"/>
        </w:rPr>
        <w:t xml:space="preserve"> channel approach, which includes both direct </w:t>
      </w:r>
      <w:r w:rsidR="000B5E06" w:rsidRPr="00AC2695">
        <w:rPr>
          <w:rFonts w:cs="Times New Roman"/>
        </w:rPr>
        <w:t>channels</w:t>
      </w:r>
      <w:r w:rsidRPr="00AC2695">
        <w:rPr>
          <w:rFonts w:cs="Times New Roman"/>
        </w:rPr>
        <w:t xml:space="preserve"> and </w:t>
      </w:r>
      <w:r w:rsidR="000927A3" w:rsidRPr="00AC2695">
        <w:rPr>
          <w:rFonts w:cs="Times New Roman"/>
        </w:rPr>
        <w:t>third-party</w:t>
      </w:r>
      <w:r w:rsidRPr="00AC2695">
        <w:rPr>
          <w:rFonts w:cs="Times New Roman"/>
        </w:rPr>
        <w:t xml:space="preserve"> </w:t>
      </w:r>
      <w:r w:rsidR="000B5E06" w:rsidRPr="00AC2695">
        <w:rPr>
          <w:rFonts w:cs="Times New Roman"/>
        </w:rPr>
        <w:t>channels</w:t>
      </w:r>
      <w:r w:rsidRPr="00AC2695">
        <w:rPr>
          <w:rFonts w:cs="Times New Roman"/>
        </w:rPr>
        <w:t>, to promote the growth of its hotel portfolio.</w:t>
      </w:r>
    </w:p>
    <w:p w14:paraId="67E4ABA3" w14:textId="2331F98C" w:rsidR="00CB740C" w:rsidRPr="00AC2695" w:rsidRDefault="00CB740C" w:rsidP="00AC2695">
      <w:pPr>
        <w:spacing w:after="240" w:line="360" w:lineRule="auto"/>
        <w:jc w:val="both"/>
        <w:rPr>
          <w:rFonts w:cs="Times New Roman"/>
          <w:b/>
          <w:bCs/>
        </w:rPr>
      </w:pPr>
      <w:r w:rsidRPr="00AC2695">
        <w:rPr>
          <w:rFonts w:cs="Times New Roman"/>
          <w:b/>
          <w:bCs/>
        </w:rPr>
        <w:t xml:space="preserve">Promotion- </w:t>
      </w:r>
    </w:p>
    <w:p w14:paraId="5F311157" w14:textId="3B7352EE" w:rsidR="00290318" w:rsidRPr="00AC2695" w:rsidRDefault="00CB740C" w:rsidP="00AC2695">
      <w:pPr>
        <w:spacing w:after="240" w:line="360" w:lineRule="auto"/>
        <w:jc w:val="both"/>
        <w:rPr>
          <w:rFonts w:cs="Times New Roman"/>
        </w:rPr>
      </w:pPr>
      <w:r w:rsidRPr="00AC2695">
        <w:rPr>
          <w:rFonts w:cs="Times New Roman"/>
        </w:rPr>
        <w:t>Marriott's online product promotion gets 100% of the company's focus at all times. They have a very well-organized catalogue, and they make it easy to reserve hotel rooms ahead of time. It promotes itself through several social media platforms with a wide range of ads, videos, and campaigns</w:t>
      </w:r>
      <w:r w:rsidR="00A32BA0" w:rsidRPr="00AC2695">
        <w:rPr>
          <w:rFonts w:cs="Times New Roman"/>
        </w:rPr>
        <w:t xml:space="preserve">, (Du, </w:t>
      </w:r>
      <w:proofErr w:type="spellStart"/>
      <w:r w:rsidR="00A32BA0" w:rsidRPr="00AC2695">
        <w:rPr>
          <w:rFonts w:cs="Times New Roman"/>
        </w:rPr>
        <w:t>Swaen</w:t>
      </w:r>
      <w:proofErr w:type="spellEnd"/>
      <w:r w:rsidR="00A32BA0" w:rsidRPr="00AC2695">
        <w:rPr>
          <w:rFonts w:cs="Times New Roman"/>
        </w:rPr>
        <w:t xml:space="preserve">, </w:t>
      </w:r>
      <w:proofErr w:type="spellStart"/>
      <w:r w:rsidR="00A32BA0" w:rsidRPr="00AC2695">
        <w:rPr>
          <w:rFonts w:cs="Times New Roman"/>
        </w:rPr>
        <w:t>Lindgreen</w:t>
      </w:r>
      <w:proofErr w:type="spellEnd"/>
      <w:r w:rsidR="00A32BA0" w:rsidRPr="00AC2695">
        <w:rPr>
          <w:rFonts w:cs="Times New Roman"/>
        </w:rPr>
        <w:t xml:space="preserve"> and Sen, 2014)</w:t>
      </w:r>
      <w:r w:rsidRPr="00AC2695">
        <w:rPr>
          <w:rFonts w:cs="Times New Roman"/>
        </w:rPr>
        <w:t xml:space="preserve">. Through the Marriott Bonvoy customer loyalty programme, the company rewards its most loyal customers with </w:t>
      </w:r>
      <w:r w:rsidR="000B5E06" w:rsidRPr="00AC2695">
        <w:rPr>
          <w:rFonts w:cs="Times New Roman"/>
        </w:rPr>
        <w:t>several</w:t>
      </w:r>
      <w:r w:rsidRPr="00AC2695">
        <w:rPr>
          <w:rFonts w:cs="Times New Roman"/>
        </w:rPr>
        <w:t xml:space="preserve"> benefits for continuing to do business with the company.</w:t>
      </w:r>
    </w:p>
    <w:p w14:paraId="272E1256" w14:textId="358E6829" w:rsidR="00251931" w:rsidRPr="00AC2695" w:rsidRDefault="00251931" w:rsidP="00AC2695">
      <w:pPr>
        <w:pStyle w:val="Heading1"/>
        <w:spacing w:after="240" w:line="360" w:lineRule="auto"/>
        <w:jc w:val="both"/>
        <w:rPr>
          <w:rFonts w:cs="Times New Roman"/>
        </w:rPr>
      </w:pPr>
      <w:bookmarkStart w:id="7" w:name="_Toc120369263"/>
      <w:r w:rsidRPr="00AC2695">
        <w:rPr>
          <w:rFonts w:cs="Times New Roman"/>
        </w:rPr>
        <w:t>Action</w:t>
      </w:r>
      <w:bookmarkEnd w:id="7"/>
    </w:p>
    <w:p w14:paraId="572AD680" w14:textId="32915469" w:rsidR="00DE3853" w:rsidRPr="00AC2695" w:rsidRDefault="00DE3853" w:rsidP="00AC2695">
      <w:pPr>
        <w:spacing w:after="240" w:line="360" w:lineRule="auto"/>
        <w:jc w:val="both"/>
        <w:rPr>
          <w:rFonts w:cs="Times New Roman"/>
        </w:rPr>
      </w:pPr>
      <w:r w:rsidRPr="00AC2695">
        <w:rPr>
          <w:rFonts w:cs="Times New Roman"/>
        </w:rPr>
        <w:t xml:space="preserve">Through the </w:t>
      </w:r>
      <w:proofErr w:type="spellStart"/>
      <w:r w:rsidR="00377DEB">
        <w:rPr>
          <w:rFonts w:cs="Times New Roman"/>
        </w:rPr>
        <w:t>G</w:t>
      </w:r>
      <w:r w:rsidRPr="00AC2695">
        <w:rPr>
          <w:rFonts w:cs="Times New Roman"/>
        </w:rPr>
        <w:t>na</w:t>
      </w:r>
      <w:r w:rsidR="00927508">
        <w:rPr>
          <w:rFonts w:cs="Times New Roman"/>
        </w:rPr>
        <w:t>t</w:t>
      </w:r>
      <w:r w:rsidRPr="00AC2695">
        <w:rPr>
          <w:rFonts w:cs="Times New Roman"/>
        </w:rPr>
        <w:t>t</w:t>
      </w:r>
      <w:proofErr w:type="spellEnd"/>
      <w:r w:rsidRPr="00AC2695">
        <w:rPr>
          <w:rFonts w:cs="Times New Roman"/>
        </w:rPr>
        <w:t xml:space="preserve"> chart</w:t>
      </w:r>
      <w:r w:rsidR="000B5E06" w:rsidRPr="00AC2695">
        <w:rPr>
          <w:rFonts w:cs="Times New Roman"/>
        </w:rPr>
        <w:t>,</w:t>
      </w:r>
      <w:r w:rsidRPr="00AC2695">
        <w:rPr>
          <w:rFonts w:cs="Times New Roman"/>
        </w:rPr>
        <w:t xml:space="preserve"> different variables will be portrayed. The company may not be able to benefit from the use of some marketing channels. One </w:t>
      </w:r>
      <w:r w:rsidR="00A32BA0" w:rsidRPr="00AC2695">
        <w:rPr>
          <w:rFonts w:cs="Times New Roman"/>
        </w:rPr>
        <w:t>does</w:t>
      </w:r>
      <w:r w:rsidRPr="00AC2695">
        <w:rPr>
          <w:rFonts w:cs="Times New Roman"/>
        </w:rPr>
        <w:t xml:space="preserve"> not want to throw away their </w:t>
      </w:r>
      <w:r w:rsidRPr="00AC2695">
        <w:rPr>
          <w:rFonts w:cs="Times New Roman"/>
        </w:rPr>
        <w:lastRenderedPageBreak/>
        <w:t>time and money by jumping on the next fashionable channel, especially if that channel does not truly reach the people that are trying to sell to</w:t>
      </w:r>
      <w:r w:rsidR="00A32BA0" w:rsidRPr="00AC2695">
        <w:rPr>
          <w:rFonts w:cs="Times New Roman"/>
        </w:rPr>
        <w:t>, (</w:t>
      </w:r>
      <w:proofErr w:type="spellStart"/>
      <w:r w:rsidR="00A32BA0" w:rsidRPr="00AC2695">
        <w:rPr>
          <w:rFonts w:cs="Times New Roman"/>
          <w:lang w:val="en-US"/>
        </w:rPr>
        <w:t>Fiorentino</w:t>
      </w:r>
      <w:proofErr w:type="spellEnd"/>
      <w:r w:rsidR="00A32BA0" w:rsidRPr="00AC2695">
        <w:rPr>
          <w:rFonts w:cs="Times New Roman"/>
          <w:lang w:val="en-US"/>
        </w:rPr>
        <w:t>, 2020)</w:t>
      </w:r>
      <w:r w:rsidRPr="00AC2695">
        <w:rPr>
          <w:rFonts w:cs="Times New Roman"/>
        </w:rPr>
        <w:t xml:space="preserve">. After research, it has been found that emails, personal calls and </w:t>
      </w:r>
      <w:r w:rsidR="000B5E06" w:rsidRPr="00AC2695">
        <w:rPr>
          <w:rFonts w:cs="Times New Roman"/>
        </w:rPr>
        <w:t>billboards</w:t>
      </w:r>
      <w:r w:rsidRPr="00AC2695">
        <w:rPr>
          <w:rFonts w:cs="Times New Roman"/>
        </w:rPr>
        <w:t xml:space="preserve"> will be the best suitable marketing channels for </w:t>
      </w:r>
      <w:r w:rsidR="00914186">
        <w:rPr>
          <w:rFonts w:cs="Times New Roman"/>
          <w:noProof/>
        </w:rPr>
        <w:drawing>
          <wp:anchor distT="0" distB="0" distL="114300" distR="114300" simplePos="0" relativeHeight="251658240" behindDoc="0" locked="0" layoutInCell="1" allowOverlap="1" wp14:anchorId="183C602C" wp14:editId="13DCDFB6">
            <wp:simplePos x="0" y="0"/>
            <wp:positionH relativeFrom="margin">
              <wp:align>center</wp:align>
            </wp:positionH>
            <wp:positionV relativeFrom="page">
              <wp:posOffset>2018665</wp:posOffset>
            </wp:positionV>
            <wp:extent cx="7355205" cy="2314575"/>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7355205" cy="2314575"/>
                    </a:xfrm>
                    <a:prstGeom prst="rect">
                      <a:avLst/>
                    </a:prstGeom>
                  </pic:spPr>
                </pic:pic>
              </a:graphicData>
            </a:graphic>
            <wp14:sizeRelH relativeFrom="margin">
              <wp14:pctWidth>0</wp14:pctWidth>
            </wp14:sizeRelH>
            <wp14:sizeRelV relativeFrom="margin">
              <wp14:pctHeight>0</wp14:pctHeight>
            </wp14:sizeRelV>
          </wp:anchor>
        </w:drawing>
      </w:r>
      <w:r w:rsidR="002D5313" w:rsidRPr="00AC2695">
        <w:rPr>
          <w:rFonts w:cs="Times New Roman"/>
        </w:rPr>
        <w:t>Marriott</w:t>
      </w:r>
      <w:r w:rsidRPr="00AC2695">
        <w:rPr>
          <w:rFonts w:cs="Times New Roman"/>
        </w:rPr>
        <w:t xml:space="preserve"> hotels.</w:t>
      </w:r>
    </w:p>
    <w:p w14:paraId="333EB174" w14:textId="27C69C33" w:rsidR="00D02288" w:rsidRPr="00AC2695" w:rsidRDefault="00DE3853" w:rsidP="00AC2695">
      <w:pPr>
        <w:spacing w:after="240" w:line="360" w:lineRule="auto"/>
        <w:jc w:val="both"/>
        <w:rPr>
          <w:rFonts w:cs="Times New Roman"/>
        </w:rPr>
      </w:pPr>
      <w:r w:rsidRPr="00AC2695">
        <w:rPr>
          <w:rFonts w:cs="Times New Roman"/>
        </w:rPr>
        <w:t xml:space="preserve"> </w:t>
      </w:r>
    </w:p>
    <w:p w14:paraId="0F4C74F8" w14:textId="4E13C60F" w:rsidR="007F6D21" w:rsidRPr="00AC2695" w:rsidRDefault="00251931" w:rsidP="00AC2695">
      <w:pPr>
        <w:pStyle w:val="Heading1"/>
        <w:spacing w:after="240" w:line="360" w:lineRule="auto"/>
        <w:jc w:val="both"/>
        <w:rPr>
          <w:rFonts w:cs="Times New Roman"/>
        </w:rPr>
      </w:pPr>
      <w:bookmarkStart w:id="8" w:name="_Toc120369264"/>
      <w:r w:rsidRPr="00AC2695">
        <w:rPr>
          <w:rFonts w:cs="Times New Roman"/>
        </w:rPr>
        <w:t>Control</w:t>
      </w:r>
      <w:bookmarkEnd w:id="8"/>
    </w:p>
    <w:p w14:paraId="54C3D2F7" w14:textId="555CA4CC" w:rsidR="00251931" w:rsidRPr="00AC2695" w:rsidRDefault="007F6D21" w:rsidP="00AC2695">
      <w:pPr>
        <w:shd w:val="clear" w:color="auto" w:fill="FFFFFF"/>
        <w:spacing w:after="240" w:line="360" w:lineRule="auto"/>
        <w:jc w:val="both"/>
        <w:rPr>
          <w:rFonts w:eastAsia="Times New Roman" w:cs="Times New Roman"/>
          <w:color w:val="222222"/>
          <w:szCs w:val="24"/>
        </w:rPr>
      </w:pPr>
      <w:r w:rsidRPr="00AC2695">
        <w:rPr>
          <w:rFonts w:eastAsia="Times New Roman" w:cs="Times New Roman"/>
          <w:color w:val="222222"/>
          <w:szCs w:val="24"/>
        </w:rPr>
        <w:t>One of Marriott International's main selling points is the high quality of service and facilities offered by the hotel chain's properties (USP). All around the area, inns were put up in supposedly prime spots to attract the most important tourists. The Marriott hotel chain has a wide variety of distinct lodging options. Every Marriott hotel chain faces competition from both established hotel chains and alternative lodging options like Airbnb</w:t>
      </w:r>
      <w:r w:rsidR="00A32BA0" w:rsidRPr="00AC2695">
        <w:rPr>
          <w:rFonts w:eastAsia="Times New Roman" w:cs="Times New Roman"/>
          <w:color w:val="222222"/>
          <w:szCs w:val="24"/>
        </w:rPr>
        <w:t>, (</w:t>
      </w:r>
      <w:r w:rsidR="00A32BA0" w:rsidRPr="00AC2695">
        <w:rPr>
          <w:rFonts w:cs="Times New Roman"/>
          <w:lang w:val="en-US"/>
        </w:rPr>
        <w:t>Marketing management in the sphere of hotel and tourist services, 2020)</w:t>
      </w:r>
      <w:r w:rsidRPr="00AC2695">
        <w:rPr>
          <w:rFonts w:eastAsia="Times New Roman" w:cs="Times New Roman"/>
          <w:color w:val="222222"/>
          <w:szCs w:val="24"/>
        </w:rPr>
        <w:t xml:space="preserve">. Even though the company only has one brand image, it has found out how to make that image work in </w:t>
      </w:r>
      <w:r w:rsidR="000B5E06" w:rsidRPr="00AC2695">
        <w:rPr>
          <w:rFonts w:eastAsia="Times New Roman" w:cs="Times New Roman"/>
          <w:color w:val="222222"/>
          <w:szCs w:val="24"/>
        </w:rPr>
        <w:t>several</w:t>
      </w:r>
      <w:r w:rsidRPr="00AC2695">
        <w:rPr>
          <w:rFonts w:eastAsia="Times New Roman" w:cs="Times New Roman"/>
          <w:color w:val="222222"/>
          <w:szCs w:val="24"/>
        </w:rPr>
        <w:t xml:space="preserve"> different countries and for different groups of people. </w:t>
      </w:r>
    </w:p>
    <w:p w14:paraId="09AF0FA7" w14:textId="1AA00E3C" w:rsidR="00251931" w:rsidRPr="00AC2695" w:rsidRDefault="00251931" w:rsidP="00AC2695">
      <w:pPr>
        <w:pStyle w:val="Heading1"/>
        <w:spacing w:after="240" w:line="360" w:lineRule="auto"/>
        <w:jc w:val="both"/>
        <w:rPr>
          <w:rFonts w:cs="Times New Roman"/>
        </w:rPr>
      </w:pPr>
      <w:bookmarkStart w:id="9" w:name="_Toc120369265"/>
      <w:r w:rsidRPr="00AC2695">
        <w:rPr>
          <w:rFonts w:cs="Times New Roman"/>
        </w:rPr>
        <w:t>Conclusion</w:t>
      </w:r>
      <w:bookmarkEnd w:id="9"/>
    </w:p>
    <w:p w14:paraId="07C7A0DF" w14:textId="5B28F79B" w:rsidR="007F6D21" w:rsidRPr="00AC2695" w:rsidRDefault="00220CEC" w:rsidP="00AC2695">
      <w:pPr>
        <w:spacing w:after="240" w:line="360" w:lineRule="auto"/>
        <w:jc w:val="both"/>
        <w:rPr>
          <w:rFonts w:cs="Times New Roman"/>
        </w:rPr>
      </w:pPr>
      <w:r w:rsidRPr="00AC2695">
        <w:rPr>
          <w:rFonts w:cs="Times New Roman"/>
        </w:rPr>
        <w:t>The success of a business in reaching its target audience and drawing in new consumers is directly proportional to the efficacy of its marketing plan. The Marriott hotel is in a strong position. To attract potential clients in a financially effective way, segmentation and targeting are two of the most crucial aspects of marketing to think about</w:t>
      </w:r>
      <w:r w:rsidR="00A32BA0" w:rsidRPr="00AC2695">
        <w:rPr>
          <w:rFonts w:cs="Times New Roman"/>
        </w:rPr>
        <w:t>, (</w:t>
      </w:r>
      <w:r w:rsidR="00A32BA0" w:rsidRPr="00AC2695">
        <w:rPr>
          <w:rFonts w:cs="Times New Roman"/>
          <w:lang w:val="en-US"/>
        </w:rPr>
        <w:t>Christopher, 2021)</w:t>
      </w:r>
      <w:r w:rsidRPr="00AC2695">
        <w:rPr>
          <w:rFonts w:cs="Times New Roman"/>
        </w:rPr>
        <w:t>.</w:t>
      </w:r>
      <w:r w:rsidR="00661CD5">
        <w:rPr>
          <w:rFonts w:cs="Times New Roman"/>
        </w:rPr>
        <w:t xml:space="preserve"> </w:t>
      </w:r>
      <w:r w:rsidRPr="00AC2695">
        <w:rPr>
          <w:rFonts w:cs="Times New Roman"/>
        </w:rPr>
        <w:t xml:space="preserve">The company's marketing and business operations need to be adjusted so that </w:t>
      </w:r>
      <w:r w:rsidR="000B5E06" w:rsidRPr="00AC2695">
        <w:rPr>
          <w:rFonts w:cs="Times New Roman"/>
        </w:rPr>
        <w:t>it</w:t>
      </w:r>
      <w:r w:rsidRPr="00AC2695">
        <w:rPr>
          <w:rFonts w:cs="Times New Roman"/>
        </w:rPr>
        <w:t xml:space="preserve"> can react appropriately to the scenario. During COVID-19, a significant shift occurred at the Marriott that would greatly aid the organisation in reacting to the current crisis.</w:t>
      </w:r>
    </w:p>
    <w:p w14:paraId="464B6715" w14:textId="33F80A28" w:rsidR="00DE3853" w:rsidRPr="00AC2695" w:rsidRDefault="00251931" w:rsidP="00375260">
      <w:pPr>
        <w:pStyle w:val="Heading1"/>
      </w:pPr>
      <w:bookmarkStart w:id="10" w:name="_Toc120369266"/>
      <w:r w:rsidRPr="00AC2695">
        <w:lastRenderedPageBreak/>
        <w:t>References</w:t>
      </w:r>
      <w:bookmarkEnd w:id="10"/>
    </w:p>
    <w:p w14:paraId="03C0DD35" w14:textId="77777777" w:rsidR="00AC2695" w:rsidRPr="00AC2695" w:rsidRDefault="00AC2695" w:rsidP="00AC2695">
      <w:pPr>
        <w:spacing w:before="240" w:after="240" w:line="360" w:lineRule="auto"/>
        <w:jc w:val="both"/>
        <w:rPr>
          <w:rFonts w:cs="Times New Roman"/>
          <w:lang w:val="en-US"/>
        </w:rPr>
      </w:pPr>
      <w:r w:rsidRPr="00AC2695">
        <w:rPr>
          <w:rFonts w:cs="Times New Roman"/>
          <w:lang w:val="en-US"/>
        </w:rPr>
        <w:t xml:space="preserve">Ansoff, H. (2020), </w:t>
      </w:r>
      <w:r w:rsidRPr="00AC2695">
        <w:rPr>
          <w:rFonts w:cs="Times New Roman"/>
          <w:i/>
          <w:iCs/>
          <w:lang w:val="en-US"/>
        </w:rPr>
        <w:t>Implanting Strategic Management</w:t>
      </w:r>
      <w:r w:rsidRPr="00AC2695">
        <w:rPr>
          <w:rFonts w:cs="Times New Roman"/>
          <w:lang w:val="en-US"/>
        </w:rPr>
        <w:t>, 2nd ed., Prentice Hall</w:t>
      </w:r>
    </w:p>
    <w:p w14:paraId="18F2E6EA" w14:textId="2E3AD351" w:rsidR="00AC2695" w:rsidRPr="00AC2695" w:rsidRDefault="00AC2695" w:rsidP="00AC2695">
      <w:pPr>
        <w:spacing w:before="240" w:after="240" w:line="360" w:lineRule="auto"/>
        <w:jc w:val="both"/>
        <w:rPr>
          <w:rFonts w:cs="Times New Roman"/>
          <w:lang w:val="en-US"/>
        </w:rPr>
      </w:pPr>
      <w:r w:rsidRPr="00AC2695">
        <w:rPr>
          <w:rFonts w:cs="Times New Roman"/>
          <w:lang w:val="en-US"/>
        </w:rPr>
        <w:t xml:space="preserve">BBC. (2014). </w:t>
      </w:r>
      <w:r w:rsidRPr="00AC2695">
        <w:rPr>
          <w:rFonts w:cs="Times New Roman"/>
          <w:i/>
          <w:iCs/>
          <w:lang w:val="en-US"/>
        </w:rPr>
        <w:t>Natural disasters ‘on the rise’</w:t>
      </w:r>
      <w:r w:rsidRPr="00AC2695">
        <w:rPr>
          <w:rFonts w:cs="Times New Roman"/>
          <w:lang w:val="en-US"/>
        </w:rPr>
        <w:t>. Retrieved November 2, 2019, from</w:t>
      </w:r>
      <w:r>
        <w:rPr>
          <w:rFonts w:cs="Times New Roman"/>
          <w:lang w:val="en-US"/>
        </w:rPr>
        <w:t xml:space="preserve"> </w:t>
      </w:r>
      <w:r w:rsidRPr="00AC2695">
        <w:rPr>
          <w:rFonts w:cs="Times New Roman"/>
          <w:lang w:val="en-US"/>
        </w:rPr>
        <w:t>www.bbc.co.uk: http://news.bbc.co.uk/1/hi/3666474.stm</w:t>
      </w:r>
    </w:p>
    <w:p w14:paraId="39915C60" w14:textId="77777777" w:rsidR="00AC2695" w:rsidRPr="00AC2695" w:rsidRDefault="00AC2695" w:rsidP="00AC2695">
      <w:pPr>
        <w:spacing w:before="240" w:after="240" w:line="360" w:lineRule="auto"/>
        <w:jc w:val="both"/>
        <w:rPr>
          <w:rFonts w:cs="Times New Roman"/>
          <w:lang w:val="en-US"/>
        </w:rPr>
      </w:pPr>
      <w:proofErr w:type="spellStart"/>
      <w:r w:rsidRPr="00AC2695">
        <w:rPr>
          <w:rFonts w:cs="Times New Roman"/>
          <w:lang w:val="en-US"/>
        </w:rPr>
        <w:t>Byars</w:t>
      </w:r>
      <w:proofErr w:type="spellEnd"/>
      <w:r w:rsidRPr="00AC2695">
        <w:rPr>
          <w:rFonts w:cs="Times New Roman"/>
          <w:lang w:val="en-US"/>
        </w:rPr>
        <w:t xml:space="preserve">, L. (2021), </w:t>
      </w:r>
      <w:r w:rsidRPr="00AC2695">
        <w:rPr>
          <w:rFonts w:cs="Times New Roman"/>
          <w:i/>
          <w:iCs/>
          <w:lang w:val="en-US"/>
        </w:rPr>
        <w:t>Strategic Management: Formulation and Implementation</w:t>
      </w:r>
      <w:r w:rsidRPr="00AC2695">
        <w:rPr>
          <w:rFonts w:cs="Times New Roman"/>
          <w:lang w:val="en-US"/>
        </w:rPr>
        <w:t>, 3rd ed., New York: Harper Collins</w:t>
      </w:r>
    </w:p>
    <w:p w14:paraId="18919FA7" w14:textId="77777777" w:rsidR="00AC2695" w:rsidRPr="00AC2695" w:rsidRDefault="00AC2695" w:rsidP="00AC2695">
      <w:pPr>
        <w:spacing w:before="240" w:after="240" w:line="360" w:lineRule="auto"/>
        <w:jc w:val="both"/>
        <w:rPr>
          <w:rFonts w:cs="Times New Roman"/>
          <w:lang w:val="en-US"/>
        </w:rPr>
      </w:pPr>
      <w:proofErr w:type="spellStart"/>
      <w:r w:rsidRPr="00AC2695">
        <w:rPr>
          <w:rFonts w:cs="Times New Roman"/>
          <w:lang w:val="en-US"/>
        </w:rPr>
        <w:t>Chakti</w:t>
      </w:r>
      <w:proofErr w:type="spellEnd"/>
      <w:r w:rsidRPr="00AC2695">
        <w:rPr>
          <w:rFonts w:cs="Times New Roman"/>
          <w:lang w:val="en-US"/>
        </w:rPr>
        <w:t xml:space="preserve">, G., (2019). </w:t>
      </w:r>
      <w:r w:rsidRPr="00AC2695">
        <w:rPr>
          <w:rFonts w:cs="Times New Roman"/>
          <w:i/>
          <w:lang w:val="en-US"/>
        </w:rPr>
        <w:t xml:space="preserve">The Book </w:t>
      </w:r>
      <w:proofErr w:type="gramStart"/>
      <w:r w:rsidRPr="00AC2695">
        <w:rPr>
          <w:rFonts w:cs="Times New Roman"/>
          <w:i/>
          <w:lang w:val="en-US"/>
        </w:rPr>
        <w:t>Of</w:t>
      </w:r>
      <w:proofErr w:type="gramEnd"/>
      <w:r w:rsidRPr="00AC2695">
        <w:rPr>
          <w:rFonts w:cs="Times New Roman"/>
          <w:i/>
          <w:lang w:val="en-US"/>
        </w:rPr>
        <w:t xml:space="preserve"> Digital Marketing: </w:t>
      </w:r>
      <w:proofErr w:type="spellStart"/>
      <w:r w:rsidRPr="00AC2695">
        <w:rPr>
          <w:rFonts w:cs="Times New Roman"/>
          <w:i/>
          <w:lang w:val="en-US"/>
        </w:rPr>
        <w:t>Buku</w:t>
      </w:r>
      <w:proofErr w:type="spellEnd"/>
      <w:r w:rsidRPr="00AC2695">
        <w:rPr>
          <w:rFonts w:cs="Times New Roman"/>
          <w:i/>
          <w:lang w:val="en-US"/>
        </w:rPr>
        <w:t xml:space="preserve"> </w:t>
      </w:r>
      <w:proofErr w:type="spellStart"/>
      <w:r w:rsidRPr="00AC2695">
        <w:rPr>
          <w:rFonts w:cs="Times New Roman"/>
          <w:i/>
          <w:lang w:val="en-US"/>
        </w:rPr>
        <w:t>Pemasaran</w:t>
      </w:r>
      <w:proofErr w:type="spellEnd"/>
      <w:r w:rsidRPr="00AC2695">
        <w:rPr>
          <w:rFonts w:cs="Times New Roman"/>
          <w:i/>
          <w:lang w:val="en-US"/>
        </w:rPr>
        <w:t xml:space="preserve"> Digital</w:t>
      </w:r>
      <w:r w:rsidRPr="00AC2695">
        <w:rPr>
          <w:rFonts w:cs="Times New Roman"/>
          <w:lang w:val="en-US"/>
        </w:rPr>
        <w:t xml:space="preserve"> (Vol. 1). Celebes Media Perkasa.</w:t>
      </w:r>
    </w:p>
    <w:p w14:paraId="25A675CD" w14:textId="77777777" w:rsidR="00AC2695" w:rsidRPr="00AC2695" w:rsidRDefault="00AC2695" w:rsidP="00AC2695">
      <w:pPr>
        <w:spacing w:before="240" w:after="240" w:line="360" w:lineRule="auto"/>
        <w:jc w:val="both"/>
        <w:rPr>
          <w:rFonts w:cs="Times New Roman"/>
          <w:lang w:val="en-US"/>
        </w:rPr>
      </w:pPr>
      <w:r w:rsidRPr="00AC2695">
        <w:rPr>
          <w:rFonts w:cs="Times New Roman"/>
          <w:lang w:val="en-US"/>
        </w:rPr>
        <w:t xml:space="preserve">Christopher, A.O., (2021). E-marketing and the hotel business promotion: Prospect and challenges in selected hotels in Ado-Ekiti, Nigeria. </w:t>
      </w:r>
      <w:r w:rsidRPr="00AC2695">
        <w:rPr>
          <w:rFonts w:cs="Times New Roman"/>
          <w:i/>
          <w:lang w:val="en-US"/>
        </w:rPr>
        <w:t>E3 Journal of Business Management and Economics</w:t>
      </w:r>
      <w:r w:rsidRPr="00AC2695">
        <w:rPr>
          <w:rFonts w:cs="Times New Roman"/>
          <w:lang w:val="en-US"/>
        </w:rPr>
        <w:t xml:space="preserve">, </w:t>
      </w:r>
      <w:r w:rsidRPr="00AC2695">
        <w:rPr>
          <w:rFonts w:cs="Times New Roman"/>
          <w:i/>
          <w:lang w:val="en-US"/>
        </w:rPr>
        <w:t>11</w:t>
      </w:r>
      <w:r w:rsidRPr="00AC2695">
        <w:rPr>
          <w:rFonts w:cs="Times New Roman"/>
          <w:lang w:val="en-US"/>
        </w:rPr>
        <w:t>(1), pp.020-026.</w:t>
      </w:r>
    </w:p>
    <w:p w14:paraId="7E0212C9" w14:textId="77777777" w:rsidR="00AC2695" w:rsidRPr="00AC2695" w:rsidRDefault="00AC2695" w:rsidP="00AC2695">
      <w:pPr>
        <w:spacing w:before="240" w:after="240" w:line="360" w:lineRule="auto"/>
        <w:jc w:val="both"/>
        <w:rPr>
          <w:rFonts w:cs="Times New Roman"/>
          <w:lang w:val="en-US"/>
        </w:rPr>
      </w:pPr>
      <w:r w:rsidRPr="00AC2695">
        <w:rPr>
          <w:rFonts w:cs="Times New Roman"/>
          <w:lang w:val="en-US"/>
        </w:rPr>
        <w:t xml:space="preserve">Chung, K.C., 2020. Green marketing orientation: Achieving sustainable development in green hotel management. </w:t>
      </w:r>
      <w:r w:rsidRPr="00AC2695">
        <w:rPr>
          <w:rFonts w:cs="Times New Roman"/>
          <w:i/>
          <w:lang w:val="en-US"/>
        </w:rPr>
        <w:t>Journal of Hospitality Marketing &amp; Management</w:t>
      </w:r>
      <w:r w:rsidRPr="00AC2695">
        <w:rPr>
          <w:rFonts w:cs="Times New Roman"/>
          <w:lang w:val="en-US"/>
        </w:rPr>
        <w:t xml:space="preserve">, </w:t>
      </w:r>
      <w:r w:rsidRPr="00AC2695">
        <w:rPr>
          <w:rFonts w:cs="Times New Roman"/>
          <w:i/>
          <w:lang w:val="en-US"/>
        </w:rPr>
        <w:t>29</w:t>
      </w:r>
      <w:r w:rsidRPr="00AC2695">
        <w:rPr>
          <w:rFonts w:cs="Times New Roman"/>
          <w:lang w:val="en-US"/>
        </w:rPr>
        <w:t>(6), pp.722738.</w:t>
      </w:r>
    </w:p>
    <w:p w14:paraId="309796A4" w14:textId="77777777" w:rsidR="00AC2695" w:rsidRPr="00AC2695" w:rsidRDefault="00AC2695" w:rsidP="00AC2695">
      <w:pPr>
        <w:spacing w:before="240" w:after="240" w:line="360" w:lineRule="auto"/>
        <w:jc w:val="both"/>
        <w:rPr>
          <w:rFonts w:cs="Times New Roman"/>
          <w:lang w:val="en-US"/>
        </w:rPr>
      </w:pPr>
      <w:r w:rsidRPr="00AC2695">
        <w:rPr>
          <w:rFonts w:cs="Times New Roman"/>
          <w:lang w:val="en-US"/>
        </w:rPr>
        <w:t xml:space="preserve">Cohen, E. (2014) Contemporary tourism: </w:t>
      </w:r>
      <w:r w:rsidRPr="00AC2695">
        <w:rPr>
          <w:rFonts w:cs="Times New Roman"/>
          <w:i/>
          <w:iCs/>
          <w:lang w:val="en-US"/>
        </w:rPr>
        <w:t>diversity &amp; change</w:t>
      </w:r>
      <w:r w:rsidRPr="00AC2695">
        <w:rPr>
          <w:rFonts w:cs="Times New Roman"/>
          <w:lang w:val="en-US"/>
        </w:rPr>
        <w:t xml:space="preserve">, Oxford, Elsevier </w:t>
      </w:r>
    </w:p>
    <w:p w14:paraId="427AE187" w14:textId="77777777" w:rsidR="00AC2695" w:rsidRPr="00AC2695" w:rsidRDefault="00AC2695" w:rsidP="00AC2695">
      <w:pPr>
        <w:spacing w:before="240" w:after="240" w:line="360" w:lineRule="auto"/>
        <w:jc w:val="both"/>
        <w:rPr>
          <w:rFonts w:cs="Times New Roman"/>
          <w:i/>
          <w:iCs/>
          <w:lang w:val="en-US"/>
        </w:rPr>
      </w:pPr>
      <w:r w:rsidRPr="00AC2695">
        <w:rPr>
          <w:rFonts w:cs="Times New Roman"/>
          <w:lang w:val="en-US"/>
        </w:rPr>
        <w:t xml:space="preserve">Cooper, B. (2019). Meeting the environmental challenge in the apparel industry: </w:t>
      </w:r>
      <w:r w:rsidRPr="00AC2695">
        <w:rPr>
          <w:rFonts w:cs="Times New Roman"/>
          <w:i/>
          <w:iCs/>
          <w:lang w:val="en-US"/>
        </w:rPr>
        <w:t xml:space="preserve">Management briefing: Changing consumer attitudes and green marketing.  </w:t>
      </w:r>
    </w:p>
    <w:p w14:paraId="7F2ACA9C" w14:textId="77777777" w:rsidR="00AC2695" w:rsidRPr="00AC2695" w:rsidRDefault="00AC2695" w:rsidP="00AC2695">
      <w:pPr>
        <w:spacing w:before="240" w:after="240" w:line="360" w:lineRule="auto"/>
        <w:jc w:val="both"/>
        <w:rPr>
          <w:rFonts w:cs="Times New Roman"/>
          <w:lang w:val="en-US"/>
        </w:rPr>
      </w:pPr>
      <w:r w:rsidRPr="00AC2695">
        <w:rPr>
          <w:rFonts w:cs="Times New Roman"/>
          <w:lang w:val="en-US"/>
        </w:rPr>
        <w:t xml:space="preserve">Crouch, G.I. (2014): “The study of international tourism demand: A review of Findings”. </w:t>
      </w:r>
      <w:r w:rsidRPr="00AC2695">
        <w:rPr>
          <w:rFonts w:cs="Times New Roman"/>
          <w:i/>
          <w:iCs/>
          <w:lang w:val="en-US"/>
        </w:rPr>
        <w:t>Journal of Travel Research</w:t>
      </w:r>
      <w:r w:rsidRPr="00AC2695">
        <w:rPr>
          <w:rFonts w:cs="Times New Roman"/>
          <w:lang w:val="en-US"/>
        </w:rPr>
        <w:t>, summer, pp. 12-23.</w:t>
      </w:r>
    </w:p>
    <w:p w14:paraId="27ABC952" w14:textId="77777777" w:rsidR="00AC2695" w:rsidRPr="00AC2695" w:rsidRDefault="00AC2695" w:rsidP="00AC2695">
      <w:pPr>
        <w:spacing w:before="240" w:after="240" w:line="360" w:lineRule="auto"/>
        <w:jc w:val="both"/>
        <w:rPr>
          <w:rFonts w:cs="Times New Roman"/>
          <w:lang w:val="en-US"/>
        </w:rPr>
      </w:pPr>
      <w:r w:rsidRPr="00AC2695">
        <w:rPr>
          <w:rFonts w:cs="Times New Roman"/>
          <w:i/>
          <w:iCs/>
          <w:lang w:val="en-US"/>
        </w:rPr>
        <w:t>Daily Mail</w:t>
      </w:r>
      <w:r w:rsidRPr="00AC2695">
        <w:rPr>
          <w:rFonts w:cs="Times New Roman"/>
          <w:lang w:val="en-US"/>
        </w:rPr>
        <w:t>. (2016). Improving Technology affects Tourism. Retrieved November 3, 2009, from www.dailymail.com.</w:t>
      </w:r>
    </w:p>
    <w:p w14:paraId="04571201" w14:textId="77777777" w:rsidR="00AC2695" w:rsidRPr="00AC2695" w:rsidRDefault="00AC2695" w:rsidP="00AC2695">
      <w:pPr>
        <w:spacing w:before="240" w:after="240" w:line="360" w:lineRule="auto"/>
        <w:jc w:val="both"/>
        <w:rPr>
          <w:rFonts w:cs="Times New Roman"/>
          <w:lang w:val="en"/>
        </w:rPr>
      </w:pPr>
      <w:proofErr w:type="spellStart"/>
      <w:r w:rsidRPr="00AC2695">
        <w:rPr>
          <w:rFonts w:cs="Times New Roman"/>
          <w:lang w:val="en"/>
        </w:rPr>
        <w:t>Dickmann</w:t>
      </w:r>
      <w:proofErr w:type="spellEnd"/>
      <w:r w:rsidRPr="00AC2695">
        <w:rPr>
          <w:rFonts w:cs="Times New Roman"/>
          <w:lang w:val="en"/>
        </w:rPr>
        <w:t xml:space="preserve">, M., Brewster, C. and Sparrow, P., (2021). </w:t>
      </w:r>
      <w:r w:rsidRPr="00AC2695">
        <w:rPr>
          <w:rFonts w:cs="Times New Roman"/>
          <w:i/>
          <w:lang w:val="en"/>
        </w:rPr>
        <w:t>International communication</w:t>
      </w:r>
      <w:r w:rsidRPr="00AC2695">
        <w:rPr>
          <w:rFonts w:cs="Times New Roman"/>
          <w:lang w:val="en"/>
        </w:rPr>
        <w:t xml:space="preserve">. 13th ed. London: Routledge, pp.15-17. </w:t>
      </w:r>
    </w:p>
    <w:p w14:paraId="1B5A6138" w14:textId="77777777" w:rsidR="00AC2695" w:rsidRPr="00AC2695" w:rsidRDefault="00AC2695" w:rsidP="00AC2695">
      <w:pPr>
        <w:spacing w:before="240" w:after="240" w:line="360" w:lineRule="auto"/>
        <w:jc w:val="both"/>
        <w:rPr>
          <w:rFonts w:cs="Times New Roman"/>
          <w:lang w:val="en-US"/>
        </w:rPr>
      </w:pPr>
      <w:r w:rsidRPr="00AC2695">
        <w:rPr>
          <w:rFonts w:cs="Times New Roman"/>
          <w:lang w:val="en-US"/>
        </w:rPr>
        <w:t xml:space="preserve">Dickson, P and Ginter, J (2018), “Market Segmentation, Product Differentiation and Marketing Strategy”, </w:t>
      </w:r>
      <w:r w:rsidRPr="00AC2695">
        <w:rPr>
          <w:rFonts w:cs="Times New Roman"/>
          <w:i/>
          <w:iCs/>
          <w:lang w:val="en-US"/>
        </w:rPr>
        <w:t>The Journal of Marketing</w:t>
      </w:r>
      <w:r w:rsidRPr="00AC2695">
        <w:rPr>
          <w:rFonts w:cs="Times New Roman"/>
          <w:lang w:val="en-US"/>
        </w:rPr>
        <w:t>, Vol. 51, Issue. 2, pp. 1-10.</w:t>
      </w:r>
    </w:p>
    <w:p w14:paraId="7550654D" w14:textId="77777777" w:rsidR="00AC2695" w:rsidRPr="00AC2695" w:rsidRDefault="00AC2695" w:rsidP="00AC2695">
      <w:pPr>
        <w:spacing w:before="240" w:after="240" w:line="360" w:lineRule="auto"/>
        <w:jc w:val="both"/>
        <w:rPr>
          <w:rFonts w:cs="Times New Roman"/>
          <w:lang w:val="en"/>
        </w:rPr>
      </w:pPr>
      <w:proofErr w:type="spellStart"/>
      <w:r w:rsidRPr="00AC2695">
        <w:rPr>
          <w:rFonts w:cs="Times New Roman"/>
          <w:lang w:val="en"/>
        </w:rPr>
        <w:t>Doppelt</w:t>
      </w:r>
      <w:proofErr w:type="spellEnd"/>
      <w:r w:rsidRPr="00AC2695">
        <w:rPr>
          <w:rFonts w:cs="Times New Roman"/>
          <w:lang w:val="en"/>
        </w:rPr>
        <w:t xml:space="preserve">, B. and McDonough, W., (2017). </w:t>
      </w:r>
      <w:r w:rsidRPr="00AC2695">
        <w:rPr>
          <w:rFonts w:cs="Times New Roman"/>
          <w:i/>
          <w:lang w:val="en"/>
        </w:rPr>
        <w:t>Leading change toward sustainability: A change-management guide for business, government and civil society</w:t>
      </w:r>
      <w:r w:rsidRPr="00AC2695">
        <w:rPr>
          <w:rFonts w:cs="Times New Roman"/>
          <w:lang w:val="en"/>
        </w:rPr>
        <w:t>. Routledge.</w:t>
      </w:r>
    </w:p>
    <w:p w14:paraId="284B3183" w14:textId="77777777" w:rsidR="00AC2695" w:rsidRPr="00AC2695" w:rsidRDefault="00AC2695" w:rsidP="00AC2695">
      <w:pPr>
        <w:spacing w:before="240" w:after="240" w:line="360" w:lineRule="auto"/>
        <w:jc w:val="both"/>
        <w:rPr>
          <w:rFonts w:cs="Times New Roman"/>
        </w:rPr>
      </w:pPr>
      <w:r w:rsidRPr="00AC2695">
        <w:rPr>
          <w:rFonts w:cs="Times New Roman"/>
        </w:rPr>
        <w:lastRenderedPageBreak/>
        <w:t xml:space="preserve">Du, S., </w:t>
      </w:r>
      <w:proofErr w:type="spellStart"/>
      <w:r w:rsidRPr="00AC2695">
        <w:rPr>
          <w:rFonts w:cs="Times New Roman"/>
        </w:rPr>
        <w:t>Swaen</w:t>
      </w:r>
      <w:proofErr w:type="spellEnd"/>
      <w:r w:rsidRPr="00AC2695">
        <w:rPr>
          <w:rFonts w:cs="Times New Roman"/>
        </w:rPr>
        <w:t xml:space="preserve">, V., </w:t>
      </w:r>
      <w:proofErr w:type="spellStart"/>
      <w:r w:rsidRPr="00AC2695">
        <w:rPr>
          <w:rFonts w:cs="Times New Roman"/>
        </w:rPr>
        <w:t>Lindgreen</w:t>
      </w:r>
      <w:proofErr w:type="spellEnd"/>
      <w:r w:rsidRPr="00AC2695">
        <w:rPr>
          <w:rFonts w:cs="Times New Roman"/>
        </w:rPr>
        <w:t>, A. and Sen, S., (2014). The roles of leadership styles in corporate</w:t>
      </w:r>
      <w:r w:rsidRPr="00AC2695">
        <w:rPr>
          <w:rFonts w:cs="Times New Roman"/>
          <w:i/>
          <w:iCs/>
        </w:rPr>
        <w:t>,</w:t>
      </w:r>
      <w:r w:rsidRPr="00AC2695">
        <w:rPr>
          <w:rFonts w:cs="Times New Roman"/>
        </w:rPr>
        <w:t xml:space="preserve"> 35(1), p.05018013.</w:t>
      </w:r>
    </w:p>
    <w:p w14:paraId="67B72FDA" w14:textId="77777777" w:rsidR="00AC2695" w:rsidRPr="00AC2695" w:rsidRDefault="00AC2695" w:rsidP="00AC2695">
      <w:pPr>
        <w:spacing w:before="240" w:after="240" w:line="360" w:lineRule="auto"/>
        <w:jc w:val="both"/>
        <w:rPr>
          <w:rFonts w:cs="Times New Roman"/>
          <w:lang w:val="en-US"/>
        </w:rPr>
      </w:pPr>
      <w:proofErr w:type="spellStart"/>
      <w:r w:rsidRPr="00AC2695">
        <w:rPr>
          <w:rFonts w:cs="Times New Roman"/>
          <w:lang w:val="en-US"/>
        </w:rPr>
        <w:t>Fiorentino</w:t>
      </w:r>
      <w:proofErr w:type="spellEnd"/>
      <w:r w:rsidRPr="00AC2695">
        <w:rPr>
          <w:rFonts w:cs="Times New Roman"/>
          <w:lang w:val="en-US"/>
        </w:rPr>
        <w:t xml:space="preserve">, A. (2020). Budget hotels: </w:t>
      </w:r>
      <w:r w:rsidRPr="00AC2695">
        <w:rPr>
          <w:rFonts w:cs="Times New Roman"/>
          <w:i/>
          <w:iCs/>
          <w:lang w:val="en-US"/>
        </w:rPr>
        <w:t>Not just minor hospitality products</w:t>
      </w:r>
      <w:r w:rsidRPr="00AC2695">
        <w:rPr>
          <w:rFonts w:cs="Times New Roman"/>
          <w:lang w:val="en-US"/>
        </w:rPr>
        <w:t xml:space="preserve">. Tourism Management, 16(6), 455-462. 10.1016/0261-5177(95)00054-R </w:t>
      </w:r>
    </w:p>
    <w:p w14:paraId="79B3A00C" w14:textId="77777777" w:rsidR="00AC2695" w:rsidRDefault="00AC2695" w:rsidP="00AC2695">
      <w:pPr>
        <w:spacing w:before="240" w:after="240" w:line="360" w:lineRule="auto"/>
        <w:jc w:val="both"/>
        <w:rPr>
          <w:rFonts w:cs="Times New Roman"/>
          <w:lang w:val="en-US"/>
        </w:rPr>
      </w:pPr>
      <w:r w:rsidRPr="00AC2695">
        <w:rPr>
          <w:rFonts w:cs="Times New Roman"/>
          <w:lang w:val="en-US"/>
        </w:rPr>
        <w:t xml:space="preserve">Marketing management in the sphere of hotel and tourist services., (2020) </w:t>
      </w:r>
      <w:r w:rsidRPr="00AC2695">
        <w:rPr>
          <w:rFonts w:cs="Times New Roman"/>
          <w:i/>
          <w:lang w:val="en-US"/>
        </w:rPr>
        <w:t>International Review of Management and Marketing</w:t>
      </w:r>
      <w:r w:rsidRPr="00AC2695">
        <w:rPr>
          <w:rFonts w:cs="Times New Roman"/>
          <w:lang w:val="en-US"/>
        </w:rPr>
        <w:t xml:space="preserve">, </w:t>
      </w:r>
      <w:r w:rsidRPr="00AC2695">
        <w:rPr>
          <w:rFonts w:cs="Times New Roman"/>
          <w:i/>
          <w:lang w:val="en-US"/>
        </w:rPr>
        <w:t>6</w:t>
      </w:r>
      <w:r w:rsidRPr="00AC2695">
        <w:rPr>
          <w:rFonts w:cs="Times New Roman"/>
          <w:lang w:val="en-US"/>
        </w:rPr>
        <w:t>(6S), pp.207-213.</w:t>
      </w:r>
    </w:p>
    <w:p w14:paraId="71FF47D8" w14:textId="53A5DAA7" w:rsidR="00BD7298" w:rsidRDefault="00BD7298" w:rsidP="00AC2695">
      <w:pPr>
        <w:spacing w:before="240" w:after="240" w:line="360" w:lineRule="auto"/>
        <w:jc w:val="both"/>
        <w:rPr>
          <w:rFonts w:cs="Times New Roman"/>
          <w:lang w:val="en-US"/>
        </w:rPr>
      </w:pPr>
      <w:r>
        <w:rPr>
          <w:rFonts w:cs="Times New Roman"/>
          <w:lang w:val="en-US"/>
        </w:rPr>
        <w:t>Pictures of my Presentation Slide show.</w:t>
      </w:r>
    </w:p>
    <w:p w14:paraId="5BB75D9F" w14:textId="7C2FCABB" w:rsidR="00BD7298" w:rsidRDefault="004446F2" w:rsidP="00AC2695">
      <w:pPr>
        <w:spacing w:before="240" w:after="240" w:line="360" w:lineRule="auto"/>
        <w:jc w:val="both"/>
        <w:rPr>
          <w:rFonts w:cs="Times New Roman"/>
          <w:lang w:val="en-US"/>
        </w:rPr>
      </w:pPr>
      <w:r>
        <w:rPr>
          <w:noProof/>
        </w:rPr>
        <w:drawing>
          <wp:inline distT="0" distB="0" distL="0" distR="0" wp14:anchorId="50816A29" wp14:editId="6EBFF65B">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1D43F092" w14:textId="7CF3B38F" w:rsidR="004446F2" w:rsidRDefault="004446F2" w:rsidP="00AC2695">
      <w:pPr>
        <w:spacing w:before="240" w:after="240" w:line="360" w:lineRule="auto"/>
        <w:jc w:val="both"/>
        <w:rPr>
          <w:rFonts w:cs="Times New Roman"/>
          <w:lang w:val="en-US"/>
        </w:rPr>
      </w:pPr>
      <w:r>
        <w:rPr>
          <w:noProof/>
        </w:rPr>
        <w:lastRenderedPageBreak/>
        <w:drawing>
          <wp:inline distT="0" distB="0" distL="0" distR="0" wp14:anchorId="2C3C6D5D" wp14:editId="3FA58A08">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2840C595" w14:textId="5A1CB6BA" w:rsidR="004446F2" w:rsidRDefault="004446F2" w:rsidP="00AC2695">
      <w:pPr>
        <w:spacing w:before="240" w:after="240" w:line="360" w:lineRule="auto"/>
        <w:jc w:val="both"/>
        <w:rPr>
          <w:rFonts w:cs="Times New Roman"/>
          <w:lang w:val="en-US"/>
        </w:rPr>
      </w:pPr>
      <w:r>
        <w:rPr>
          <w:noProof/>
        </w:rPr>
        <w:drawing>
          <wp:inline distT="0" distB="0" distL="0" distR="0" wp14:anchorId="1A9ADB29" wp14:editId="191B1DD4">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501DA96A" w14:textId="6A99476C" w:rsidR="0044666E" w:rsidRDefault="0044666E" w:rsidP="00AC2695">
      <w:pPr>
        <w:spacing w:before="240" w:after="240" w:line="360" w:lineRule="auto"/>
        <w:jc w:val="both"/>
        <w:rPr>
          <w:rFonts w:cs="Times New Roman"/>
          <w:lang w:val="en-US"/>
        </w:rPr>
      </w:pPr>
      <w:r>
        <w:rPr>
          <w:noProof/>
        </w:rPr>
        <w:lastRenderedPageBreak/>
        <w:drawing>
          <wp:inline distT="0" distB="0" distL="0" distR="0" wp14:anchorId="1555EF20" wp14:editId="6A3F1287">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4C1C11B1" w14:textId="779FB68B" w:rsidR="0044666E" w:rsidRDefault="0044666E" w:rsidP="00AC2695">
      <w:pPr>
        <w:spacing w:before="240" w:after="240" w:line="360" w:lineRule="auto"/>
        <w:jc w:val="both"/>
        <w:rPr>
          <w:rFonts w:cs="Times New Roman"/>
          <w:lang w:val="en-US"/>
        </w:rPr>
      </w:pPr>
      <w:r>
        <w:rPr>
          <w:noProof/>
        </w:rPr>
        <w:drawing>
          <wp:inline distT="0" distB="0" distL="0" distR="0" wp14:anchorId="452AE968" wp14:editId="77BDEF96">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48A683D3" w14:textId="6A328ABA" w:rsidR="0044666E" w:rsidRDefault="0044666E" w:rsidP="00AC2695">
      <w:pPr>
        <w:spacing w:before="240" w:after="240" w:line="360" w:lineRule="auto"/>
        <w:jc w:val="both"/>
        <w:rPr>
          <w:rFonts w:cs="Times New Roman"/>
          <w:lang w:val="en-US"/>
        </w:rPr>
      </w:pPr>
      <w:r>
        <w:rPr>
          <w:noProof/>
        </w:rPr>
        <w:lastRenderedPageBreak/>
        <w:drawing>
          <wp:inline distT="0" distB="0" distL="0" distR="0" wp14:anchorId="3000FEA0" wp14:editId="760738A6">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7152E7BA" w14:textId="24A92DA1" w:rsidR="00867B47" w:rsidRDefault="00867B47" w:rsidP="00AC2695">
      <w:pPr>
        <w:spacing w:before="240" w:after="240" w:line="360" w:lineRule="auto"/>
        <w:jc w:val="both"/>
        <w:rPr>
          <w:rFonts w:cs="Times New Roman"/>
          <w:lang w:val="en-US"/>
        </w:rPr>
      </w:pPr>
      <w:r>
        <w:rPr>
          <w:noProof/>
        </w:rPr>
        <w:drawing>
          <wp:inline distT="0" distB="0" distL="0" distR="0" wp14:anchorId="0948441F" wp14:editId="64307F57">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046A10F4" w14:textId="0E70D276" w:rsidR="00867B47" w:rsidRDefault="00867B47" w:rsidP="00AC2695">
      <w:pPr>
        <w:spacing w:before="240" w:after="240" w:line="360" w:lineRule="auto"/>
        <w:jc w:val="both"/>
        <w:rPr>
          <w:rFonts w:cs="Times New Roman"/>
          <w:lang w:val="en-US"/>
        </w:rPr>
      </w:pPr>
      <w:r>
        <w:rPr>
          <w:noProof/>
        </w:rPr>
        <w:lastRenderedPageBreak/>
        <w:drawing>
          <wp:inline distT="0" distB="0" distL="0" distR="0" wp14:anchorId="1946BC3B" wp14:editId="399319A5">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160BD3AB" w14:textId="45D4E788" w:rsidR="00B52273" w:rsidRDefault="00B52273" w:rsidP="00AC2695">
      <w:pPr>
        <w:spacing w:before="240" w:after="240" w:line="360" w:lineRule="auto"/>
        <w:jc w:val="both"/>
        <w:rPr>
          <w:rFonts w:cs="Times New Roman"/>
          <w:lang w:val="en-US"/>
        </w:rPr>
      </w:pPr>
      <w:r>
        <w:rPr>
          <w:noProof/>
        </w:rPr>
        <w:drawing>
          <wp:inline distT="0" distB="0" distL="0" distR="0" wp14:anchorId="13C32DF7" wp14:editId="7E432599">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1DED657E" w14:textId="309DF9C4" w:rsidR="00B52273" w:rsidRDefault="00B52273" w:rsidP="00AC2695">
      <w:pPr>
        <w:spacing w:before="240" w:after="240" w:line="360" w:lineRule="auto"/>
        <w:jc w:val="both"/>
        <w:rPr>
          <w:rFonts w:cs="Times New Roman"/>
          <w:lang w:val="en-US"/>
        </w:rPr>
      </w:pPr>
      <w:r>
        <w:rPr>
          <w:noProof/>
        </w:rPr>
        <w:lastRenderedPageBreak/>
        <w:drawing>
          <wp:inline distT="0" distB="0" distL="0" distR="0" wp14:anchorId="378396F7" wp14:editId="45A525C4">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710A79DE" w14:textId="4D6A7A8A" w:rsidR="00B52273" w:rsidRDefault="00B52273" w:rsidP="00AC2695">
      <w:pPr>
        <w:spacing w:before="240" w:after="240" w:line="360" w:lineRule="auto"/>
        <w:jc w:val="both"/>
        <w:rPr>
          <w:rFonts w:cs="Times New Roman"/>
          <w:lang w:val="en-US"/>
        </w:rPr>
      </w:pPr>
      <w:r>
        <w:rPr>
          <w:noProof/>
        </w:rPr>
        <w:drawing>
          <wp:inline distT="0" distB="0" distL="0" distR="0" wp14:anchorId="08EBE238" wp14:editId="69EB94F8">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6C5C1E3C" w14:textId="5A4014DF" w:rsidR="00B52273" w:rsidRDefault="005066CC" w:rsidP="00AC2695">
      <w:pPr>
        <w:spacing w:before="240" w:after="240" w:line="360" w:lineRule="auto"/>
        <w:jc w:val="both"/>
        <w:rPr>
          <w:rFonts w:cs="Times New Roman"/>
          <w:lang w:val="en-US"/>
        </w:rPr>
      </w:pPr>
      <w:r>
        <w:rPr>
          <w:noProof/>
        </w:rPr>
        <w:lastRenderedPageBreak/>
        <w:drawing>
          <wp:inline distT="0" distB="0" distL="0" distR="0" wp14:anchorId="676D8687" wp14:editId="4A247EAA">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p>
    <w:p w14:paraId="4FB60F48" w14:textId="77777777" w:rsidR="005066CC" w:rsidRPr="00AC2695" w:rsidRDefault="005066CC" w:rsidP="00AC2695">
      <w:pPr>
        <w:spacing w:before="240" w:after="240" w:line="360" w:lineRule="auto"/>
        <w:jc w:val="both"/>
        <w:rPr>
          <w:rFonts w:cs="Times New Roman"/>
          <w:lang w:val="en-US"/>
        </w:rPr>
      </w:pPr>
    </w:p>
    <w:p w14:paraId="62BDA3DF" w14:textId="77777777" w:rsidR="001E7336" w:rsidRPr="00D02288" w:rsidRDefault="001E7336" w:rsidP="00D02288">
      <w:pPr>
        <w:shd w:val="clear" w:color="auto" w:fill="FFFFFF"/>
        <w:spacing w:before="90" w:after="90" w:line="360" w:lineRule="auto"/>
        <w:jc w:val="both"/>
        <w:rPr>
          <w:rFonts w:eastAsia="Times New Roman" w:cs="Times New Roman"/>
          <w:b/>
          <w:bCs/>
          <w:color w:val="222222"/>
          <w:sz w:val="20"/>
          <w:szCs w:val="20"/>
        </w:rPr>
      </w:pPr>
    </w:p>
    <w:p w14:paraId="02F35676" w14:textId="77777777" w:rsidR="001E7336" w:rsidRPr="00D02288" w:rsidRDefault="001E7336" w:rsidP="00D02288">
      <w:pPr>
        <w:shd w:val="clear" w:color="auto" w:fill="FFFFFF"/>
        <w:spacing w:before="90" w:after="90" w:line="360" w:lineRule="auto"/>
        <w:jc w:val="both"/>
        <w:rPr>
          <w:rFonts w:eastAsia="Times New Roman" w:cs="Times New Roman"/>
          <w:b/>
          <w:bCs/>
          <w:color w:val="222222"/>
          <w:sz w:val="20"/>
          <w:szCs w:val="20"/>
        </w:rPr>
      </w:pPr>
    </w:p>
    <w:p w14:paraId="17115A9B" w14:textId="77777777" w:rsidR="001E7336" w:rsidRPr="00D02288" w:rsidRDefault="001E7336" w:rsidP="00D02288">
      <w:pPr>
        <w:shd w:val="clear" w:color="auto" w:fill="FFFFFF"/>
        <w:spacing w:before="90" w:after="90" w:line="360" w:lineRule="auto"/>
        <w:jc w:val="both"/>
        <w:rPr>
          <w:rFonts w:eastAsia="Times New Roman" w:cs="Times New Roman"/>
          <w:b/>
          <w:bCs/>
          <w:color w:val="222222"/>
          <w:sz w:val="20"/>
          <w:szCs w:val="20"/>
        </w:rPr>
      </w:pPr>
    </w:p>
    <w:p w14:paraId="604F1E7B" w14:textId="77777777" w:rsidR="001E7336" w:rsidRPr="00D02288" w:rsidRDefault="001E7336" w:rsidP="00D02288">
      <w:pPr>
        <w:shd w:val="clear" w:color="auto" w:fill="FFFFFF"/>
        <w:spacing w:before="90" w:after="90" w:line="360" w:lineRule="auto"/>
        <w:jc w:val="both"/>
        <w:rPr>
          <w:rFonts w:eastAsia="Times New Roman" w:cs="Times New Roman"/>
          <w:b/>
          <w:bCs/>
          <w:color w:val="222222"/>
          <w:sz w:val="20"/>
          <w:szCs w:val="20"/>
        </w:rPr>
      </w:pPr>
    </w:p>
    <w:p w14:paraId="0594C3C9" w14:textId="0361A768" w:rsidR="001E7336" w:rsidRPr="00D02288" w:rsidRDefault="001E7336" w:rsidP="00D02288">
      <w:pPr>
        <w:shd w:val="clear" w:color="auto" w:fill="FFFFFF"/>
        <w:spacing w:before="90" w:after="90" w:line="360" w:lineRule="auto"/>
        <w:jc w:val="both"/>
        <w:rPr>
          <w:rFonts w:eastAsia="Times New Roman" w:cs="Times New Roman"/>
          <w:b/>
          <w:bCs/>
          <w:color w:val="222222"/>
          <w:sz w:val="20"/>
          <w:szCs w:val="20"/>
        </w:rPr>
      </w:pPr>
    </w:p>
    <w:p w14:paraId="545FE8DF" w14:textId="77777777" w:rsidR="001E7336" w:rsidRPr="00D02288" w:rsidRDefault="001E7336" w:rsidP="00D02288">
      <w:pPr>
        <w:shd w:val="clear" w:color="auto" w:fill="FFFFFF"/>
        <w:spacing w:before="90" w:after="90" w:line="360" w:lineRule="auto"/>
        <w:jc w:val="both"/>
        <w:rPr>
          <w:rFonts w:eastAsia="Times New Roman" w:cs="Times New Roman"/>
          <w:b/>
          <w:bCs/>
          <w:color w:val="222222"/>
          <w:sz w:val="20"/>
          <w:szCs w:val="20"/>
        </w:rPr>
      </w:pPr>
    </w:p>
    <w:p w14:paraId="05315ABF" w14:textId="77777777" w:rsidR="001E7336" w:rsidRPr="00D02288" w:rsidRDefault="001E7336" w:rsidP="00D02288">
      <w:pPr>
        <w:shd w:val="clear" w:color="auto" w:fill="FFFFFF"/>
        <w:spacing w:before="90" w:after="90" w:line="360" w:lineRule="auto"/>
        <w:jc w:val="both"/>
        <w:rPr>
          <w:rFonts w:eastAsia="Times New Roman" w:cs="Times New Roman"/>
          <w:b/>
          <w:bCs/>
          <w:color w:val="222222"/>
          <w:sz w:val="20"/>
          <w:szCs w:val="20"/>
        </w:rPr>
      </w:pPr>
    </w:p>
    <w:p w14:paraId="7B79FADF" w14:textId="4C4BA69F" w:rsidR="00251931" w:rsidRPr="00D02288" w:rsidRDefault="00251931" w:rsidP="00D02288">
      <w:pPr>
        <w:pStyle w:val="ListParagraph"/>
        <w:spacing w:line="360" w:lineRule="auto"/>
        <w:jc w:val="both"/>
        <w:rPr>
          <w:rFonts w:cs="Times New Roman"/>
        </w:rPr>
      </w:pPr>
    </w:p>
    <w:sectPr w:rsidR="00251931" w:rsidRPr="00D02288" w:rsidSect="00D02288">
      <w:footerReference w:type="default" r:id="rId33"/>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79B9A" w14:textId="77777777" w:rsidR="00644623" w:rsidRDefault="00644623" w:rsidP="00DF08EA">
      <w:pPr>
        <w:spacing w:after="0" w:line="240" w:lineRule="auto"/>
      </w:pPr>
      <w:r>
        <w:separator/>
      </w:r>
    </w:p>
  </w:endnote>
  <w:endnote w:type="continuationSeparator" w:id="0">
    <w:p w14:paraId="41CFF4AC" w14:textId="77777777" w:rsidR="00644623" w:rsidRDefault="00644623" w:rsidP="00DF0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7087762"/>
      <w:docPartObj>
        <w:docPartGallery w:val="Page Numbers (Bottom of Page)"/>
        <w:docPartUnique/>
      </w:docPartObj>
    </w:sdtPr>
    <w:sdtEndPr>
      <w:rPr>
        <w:noProof/>
      </w:rPr>
    </w:sdtEndPr>
    <w:sdtContent>
      <w:p w14:paraId="519781E7" w14:textId="70F5FA36" w:rsidR="00D02288" w:rsidRDefault="00D02288">
        <w:pPr>
          <w:pStyle w:val="Footer"/>
        </w:pPr>
        <w:r>
          <w:fldChar w:fldCharType="begin"/>
        </w:r>
        <w:r>
          <w:instrText xml:space="preserve"> PAGE   \* MERGEFORMAT </w:instrText>
        </w:r>
        <w:r>
          <w:fldChar w:fldCharType="separate"/>
        </w:r>
        <w:r>
          <w:rPr>
            <w:noProof/>
          </w:rPr>
          <w:t>2</w:t>
        </w:r>
        <w:r>
          <w:rPr>
            <w:noProof/>
          </w:rPr>
          <w:fldChar w:fldCharType="end"/>
        </w:r>
      </w:p>
    </w:sdtContent>
  </w:sdt>
  <w:p w14:paraId="263BFFE5" w14:textId="77777777" w:rsidR="00D02288" w:rsidRDefault="00D022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8E8E1" w14:textId="77777777" w:rsidR="00644623" w:rsidRDefault="00644623" w:rsidP="00DF08EA">
      <w:pPr>
        <w:spacing w:after="0" w:line="240" w:lineRule="auto"/>
      </w:pPr>
      <w:r>
        <w:separator/>
      </w:r>
    </w:p>
  </w:footnote>
  <w:footnote w:type="continuationSeparator" w:id="0">
    <w:p w14:paraId="104C5724" w14:textId="77777777" w:rsidR="00644623" w:rsidRDefault="00644623" w:rsidP="00DF08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B918CB"/>
    <w:multiLevelType w:val="hybridMultilevel"/>
    <w:tmpl w:val="CC4C2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8E54430"/>
    <w:multiLevelType w:val="hybridMultilevel"/>
    <w:tmpl w:val="63C62F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3826770">
    <w:abstractNumId w:val="3"/>
  </w:num>
  <w:num w:numId="2" w16cid:durableId="1661497745">
    <w:abstractNumId w:val="1"/>
  </w:num>
  <w:num w:numId="3" w16cid:durableId="126632613">
    <w:abstractNumId w:val="2"/>
  </w:num>
  <w:num w:numId="4" w16cid:durableId="1839610803">
    <w:abstractNumId w:val="0"/>
  </w:num>
  <w:num w:numId="5" w16cid:durableId="933241899">
    <w:abstractNumId w:val="6"/>
  </w:num>
  <w:num w:numId="6" w16cid:durableId="1376347222">
    <w:abstractNumId w:val="5"/>
  </w:num>
  <w:num w:numId="7" w16cid:durableId="1357078271">
    <w:abstractNumId w:val="4"/>
  </w:num>
  <w:num w:numId="8" w16cid:durableId="2360140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931"/>
    <w:rsid w:val="00016ABA"/>
    <w:rsid w:val="00042646"/>
    <w:rsid w:val="00091221"/>
    <w:rsid w:val="000927A3"/>
    <w:rsid w:val="000B215A"/>
    <w:rsid w:val="000B5E06"/>
    <w:rsid w:val="000D4E07"/>
    <w:rsid w:val="00110C05"/>
    <w:rsid w:val="0011137F"/>
    <w:rsid w:val="0011393A"/>
    <w:rsid w:val="001C5482"/>
    <w:rsid w:val="001E7336"/>
    <w:rsid w:val="00220CEC"/>
    <w:rsid w:val="0023208B"/>
    <w:rsid w:val="00234091"/>
    <w:rsid w:val="00251931"/>
    <w:rsid w:val="002845D6"/>
    <w:rsid w:val="002860BF"/>
    <w:rsid w:val="00290318"/>
    <w:rsid w:val="0029636B"/>
    <w:rsid w:val="002D5313"/>
    <w:rsid w:val="002E0765"/>
    <w:rsid w:val="00362939"/>
    <w:rsid w:val="00375260"/>
    <w:rsid w:val="00377DEB"/>
    <w:rsid w:val="003B639C"/>
    <w:rsid w:val="003E3A70"/>
    <w:rsid w:val="004178F4"/>
    <w:rsid w:val="004446F2"/>
    <w:rsid w:val="0044666E"/>
    <w:rsid w:val="004E25FB"/>
    <w:rsid w:val="005024D6"/>
    <w:rsid w:val="005066CC"/>
    <w:rsid w:val="005538A8"/>
    <w:rsid w:val="00573B14"/>
    <w:rsid w:val="006018CA"/>
    <w:rsid w:val="00644623"/>
    <w:rsid w:val="00661CD5"/>
    <w:rsid w:val="006A06D8"/>
    <w:rsid w:val="006D5836"/>
    <w:rsid w:val="006F7331"/>
    <w:rsid w:val="0076153D"/>
    <w:rsid w:val="007B1950"/>
    <w:rsid w:val="007D3C30"/>
    <w:rsid w:val="007D598F"/>
    <w:rsid w:val="007F6D21"/>
    <w:rsid w:val="00850964"/>
    <w:rsid w:val="00867B47"/>
    <w:rsid w:val="00883F73"/>
    <w:rsid w:val="008A5FF0"/>
    <w:rsid w:val="008B7DCA"/>
    <w:rsid w:val="008C37B8"/>
    <w:rsid w:val="00914186"/>
    <w:rsid w:val="009142F3"/>
    <w:rsid w:val="00927508"/>
    <w:rsid w:val="00994188"/>
    <w:rsid w:val="009F70D9"/>
    <w:rsid w:val="00A32BA0"/>
    <w:rsid w:val="00AC2695"/>
    <w:rsid w:val="00AE1B50"/>
    <w:rsid w:val="00AF5CC1"/>
    <w:rsid w:val="00B019A1"/>
    <w:rsid w:val="00B52273"/>
    <w:rsid w:val="00B63B50"/>
    <w:rsid w:val="00B74D92"/>
    <w:rsid w:val="00BD7298"/>
    <w:rsid w:val="00BE4BBE"/>
    <w:rsid w:val="00CA4BE0"/>
    <w:rsid w:val="00CB740C"/>
    <w:rsid w:val="00CC7EFB"/>
    <w:rsid w:val="00D02288"/>
    <w:rsid w:val="00D9061D"/>
    <w:rsid w:val="00DE196D"/>
    <w:rsid w:val="00DE3853"/>
    <w:rsid w:val="00DF08EA"/>
    <w:rsid w:val="00E60CB9"/>
    <w:rsid w:val="00E93EDE"/>
    <w:rsid w:val="00F31DA8"/>
    <w:rsid w:val="00F515AD"/>
    <w:rsid w:val="00F70D63"/>
    <w:rsid w:val="00FB4347"/>
    <w:rsid w:val="00FC54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DA9CF"/>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53D"/>
    <w:rPr>
      <w:rFonts w:ascii="Times New Roman" w:hAnsi="Times New Roman"/>
      <w:sz w:val="24"/>
    </w:rPr>
  </w:style>
  <w:style w:type="paragraph" w:styleId="Heading1">
    <w:name w:val="heading 1"/>
    <w:basedOn w:val="Normal"/>
    <w:next w:val="Normal"/>
    <w:link w:val="Heading1Char"/>
    <w:uiPriority w:val="9"/>
    <w:qFormat/>
    <w:rsid w:val="0076153D"/>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153D"/>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character" w:customStyle="1" w:styleId="Heading1Char">
    <w:name w:val="Heading 1 Char"/>
    <w:basedOn w:val="DefaultParagraphFont"/>
    <w:link w:val="Heading1"/>
    <w:uiPriority w:val="9"/>
    <w:rsid w:val="0076153D"/>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76153D"/>
    <w:rPr>
      <w:rFonts w:ascii="Times New Roman" w:eastAsiaTheme="majorEastAsia" w:hAnsi="Times New Roman" w:cstheme="majorBidi"/>
      <w:color w:val="2F5496" w:themeColor="accent1" w:themeShade="BF"/>
      <w:sz w:val="28"/>
      <w:szCs w:val="26"/>
    </w:rPr>
  </w:style>
  <w:style w:type="table" w:styleId="TableGrid">
    <w:name w:val="Table Grid"/>
    <w:basedOn w:val="TableNormal"/>
    <w:uiPriority w:val="39"/>
    <w:rsid w:val="00F515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02288"/>
    <w:pPr>
      <w:outlineLvl w:val="9"/>
    </w:pPr>
    <w:rPr>
      <w:rFonts w:asciiTheme="majorHAnsi" w:hAnsiTheme="majorHAnsi"/>
      <w:lang w:val="en-US" w:eastAsia="en-US"/>
    </w:rPr>
  </w:style>
  <w:style w:type="paragraph" w:styleId="TOC1">
    <w:name w:val="toc 1"/>
    <w:basedOn w:val="Normal"/>
    <w:next w:val="Normal"/>
    <w:autoRedefine/>
    <w:uiPriority w:val="39"/>
    <w:unhideWhenUsed/>
    <w:rsid w:val="00D02288"/>
    <w:pPr>
      <w:spacing w:after="100"/>
    </w:pPr>
  </w:style>
  <w:style w:type="paragraph" w:styleId="TOC2">
    <w:name w:val="toc 2"/>
    <w:basedOn w:val="Normal"/>
    <w:next w:val="Normal"/>
    <w:autoRedefine/>
    <w:uiPriority w:val="39"/>
    <w:unhideWhenUsed/>
    <w:rsid w:val="00D02288"/>
    <w:pPr>
      <w:spacing w:after="100"/>
      <w:ind w:left="240"/>
    </w:pPr>
  </w:style>
  <w:style w:type="character" w:styleId="CommentReference">
    <w:name w:val="annotation reference"/>
    <w:basedOn w:val="DefaultParagraphFont"/>
    <w:uiPriority w:val="99"/>
    <w:semiHidden/>
    <w:unhideWhenUsed/>
    <w:rsid w:val="00573B14"/>
    <w:rPr>
      <w:sz w:val="16"/>
      <w:szCs w:val="16"/>
    </w:rPr>
  </w:style>
  <w:style w:type="paragraph" w:styleId="CommentText">
    <w:name w:val="annotation text"/>
    <w:basedOn w:val="Normal"/>
    <w:link w:val="CommentTextChar"/>
    <w:uiPriority w:val="99"/>
    <w:semiHidden/>
    <w:unhideWhenUsed/>
    <w:rsid w:val="00573B14"/>
    <w:pPr>
      <w:spacing w:line="240" w:lineRule="auto"/>
    </w:pPr>
    <w:rPr>
      <w:sz w:val="20"/>
      <w:szCs w:val="20"/>
    </w:rPr>
  </w:style>
  <w:style w:type="character" w:customStyle="1" w:styleId="CommentTextChar">
    <w:name w:val="Comment Text Char"/>
    <w:basedOn w:val="DefaultParagraphFont"/>
    <w:link w:val="CommentText"/>
    <w:uiPriority w:val="99"/>
    <w:semiHidden/>
    <w:rsid w:val="00573B1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573B14"/>
    <w:rPr>
      <w:b/>
      <w:bCs/>
    </w:rPr>
  </w:style>
  <w:style w:type="character" w:customStyle="1" w:styleId="CommentSubjectChar">
    <w:name w:val="Comment Subject Char"/>
    <w:basedOn w:val="CommentTextChar"/>
    <w:link w:val="CommentSubject"/>
    <w:uiPriority w:val="99"/>
    <w:semiHidden/>
    <w:rsid w:val="00573B14"/>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633046">
      <w:bodyDiv w:val="1"/>
      <w:marLeft w:val="0"/>
      <w:marRight w:val="0"/>
      <w:marTop w:val="0"/>
      <w:marBottom w:val="0"/>
      <w:divBdr>
        <w:top w:val="none" w:sz="0" w:space="0" w:color="auto"/>
        <w:left w:val="none" w:sz="0" w:space="0" w:color="auto"/>
        <w:bottom w:val="none" w:sz="0" w:space="0" w:color="auto"/>
        <w:right w:val="none" w:sz="0" w:space="0" w:color="auto"/>
      </w:divBdr>
    </w:div>
    <w:div w:id="131852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image" Target="media/image19.sv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svg"/><Relationship Id="rId20" Type="http://schemas.openxmlformats.org/officeDocument/2006/relationships/image" Target="media/image13.sv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svg"/><Relationship Id="rId32" Type="http://schemas.openxmlformats.org/officeDocument/2006/relationships/image" Target="media/image25.sv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svg"/><Relationship Id="rId10" Type="http://schemas.openxmlformats.org/officeDocument/2006/relationships/image" Target="media/image3.sv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svg"/><Relationship Id="rId22" Type="http://schemas.openxmlformats.org/officeDocument/2006/relationships/image" Target="media/image15.svg"/><Relationship Id="rId27" Type="http://schemas.openxmlformats.org/officeDocument/2006/relationships/image" Target="media/image20.png"/><Relationship Id="rId30" Type="http://schemas.openxmlformats.org/officeDocument/2006/relationships/image" Target="media/image23.sv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AF67FD-8700-4A92-84AA-2820F0727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1941</Words>
  <Characters>11065</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Mohammed Razzak</cp:lastModifiedBy>
  <cp:revision>8</cp:revision>
  <dcterms:created xsi:type="dcterms:W3CDTF">2022-12-02T11:28:00Z</dcterms:created>
  <dcterms:modified xsi:type="dcterms:W3CDTF">2022-12-08T15:29:00Z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4b21604618d5fe84a4e068f7e98ea2ea12e6be29ad68a0844db48074cdaeee09</vt:lpwstr>
  </property>
</Properties>
</file>