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A04" w:rsidRPr="003018C2" w:rsidRDefault="00F26A04" w:rsidP="00380457">
      <w:pPr>
        <w:rPr>
          <w:rFonts w:ascii="Arial" w:hAnsi="Arial" w:cs="Arial"/>
          <w:sz w:val="48"/>
          <w:lang w:val="en-US" w:eastAsia="en-GB"/>
        </w:rPr>
      </w:pPr>
      <w:r w:rsidRPr="003018C2">
        <w:rPr>
          <w:rFonts w:ascii="Arial" w:hAnsi="Arial" w:cs="Arial"/>
          <w:noProof/>
          <w:lang w:eastAsia="en-GB"/>
        </w:rPr>
        <w:drawing>
          <wp:inline distT="0" distB="0" distL="0" distR="0" wp14:anchorId="7F0CCC7C" wp14:editId="290DBA2B">
            <wp:extent cx="2275205" cy="893445"/>
            <wp:effectExtent l="0" t="0" r="0" b="1905"/>
            <wp:docPr id="3" name="Picture 3" descr="C:\Users\SBSTablet18\Documents\Buddy Training\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STablet18\Documents\Buddy Training\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5205" cy="893445"/>
                    </a:xfrm>
                    <a:prstGeom prst="rect">
                      <a:avLst/>
                    </a:prstGeom>
                    <a:noFill/>
                    <a:ln>
                      <a:noFill/>
                    </a:ln>
                  </pic:spPr>
                </pic:pic>
              </a:graphicData>
            </a:graphic>
          </wp:inline>
        </w:drawing>
      </w:r>
    </w:p>
    <w:p w:rsidR="00F26A04" w:rsidRPr="003018C2" w:rsidRDefault="00F26A04" w:rsidP="00CB597B">
      <w:pPr>
        <w:spacing w:after="0" w:line="240" w:lineRule="auto"/>
        <w:ind w:right="-957"/>
        <w:rPr>
          <w:rFonts w:ascii="Arial" w:eastAsia="Times New Roman" w:hAnsi="Arial" w:cs="Arial"/>
          <w:b/>
          <w:sz w:val="48"/>
          <w:szCs w:val="20"/>
          <w:lang w:val="en-US" w:eastAsia="en-GB"/>
        </w:rPr>
      </w:pPr>
    </w:p>
    <w:p w:rsidR="00CB597B" w:rsidRPr="003018C2" w:rsidRDefault="00CB597B" w:rsidP="00CB597B">
      <w:pPr>
        <w:spacing w:after="0" w:line="240" w:lineRule="auto"/>
        <w:ind w:right="-957"/>
        <w:rPr>
          <w:rFonts w:ascii="Arial" w:eastAsia="Times New Roman" w:hAnsi="Arial" w:cs="Arial"/>
          <w:b/>
          <w:sz w:val="48"/>
          <w:szCs w:val="20"/>
          <w:lang w:eastAsia="en-GB"/>
        </w:rPr>
      </w:pPr>
      <w:r w:rsidRPr="003018C2">
        <w:rPr>
          <w:rFonts w:ascii="Arial" w:eastAsia="Times New Roman" w:hAnsi="Arial" w:cs="Arial"/>
          <w:b/>
          <w:sz w:val="48"/>
          <w:szCs w:val="20"/>
          <w:lang w:val="en-US" w:eastAsia="en-GB"/>
        </w:rPr>
        <w:t xml:space="preserve">MODULE HANDBOOK BA </w:t>
      </w:r>
    </w:p>
    <w:p w:rsidR="00CB597B" w:rsidRPr="003018C2" w:rsidRDefault="00CB597B" w:rsidP="00CB597B">
      <w:pPr>
        <w:autoSpaceDE w:val="0"/>
        <w:autoSpaceDN w:val="0"/>
        <w:adjustRightInd w:val="0"/>
        <w:spacing w:after="0" w:line="240" w:lineRule="auto"/>
        <w:rPr>
          <w:rFonts w:ascii="Arial" w:eastAsia="Calibri" w:hAnsi="Arial" w:cs="Arial"/>
          <w:b/>
          <w:bCs/>
          <w:sz w:val="48"/>
          <w:szCs w:val="48"/>
        </w:rPr>
      </w:pPr>
      <w:r w:rsidRPr="003018C2">
        <w:rPr>
          <w:rFonts w:ascii="Arial" w:eastAsia="Calibri" w:hAnsi="Arial" w:cs="Arial"/>
          <w:b/>
          <w:bCs/>
          <w:sz w:val="48"/>
          <w:szCs w:val="48"/>
        </w:rPr>
        <w:t>M4X00799</w:t>
      </w:r>
    </w:p>
    <w:p w:rsidR="00CB597B" w:rsidRPr="003018C2" w:rsidRDefault="00CB597B" w:rsidP="00CB597B">
      <w:pPr>
        <w:spacing w:after="0" w:line="240" w:lineRule="auto"/>
        <w:ind w:right="-957"/>
        <w:rPr>
          <w:rFonts w:ascii="Arial" w:eastAsia="Times New Roman" w:hAnsi="Arial" w:cs="Arial"/>
          <w:b/>
          <w:sz w:val="48"/>
          <w:szCs w:val="20"/>
          <w:lang w:eastAsia="en-GB"/>
        </w:rPr>
      </w:pPr>
    </w:p>
    <w:p w:rsidR="00CB597B" w:rsidRPr="003018C2" w:rsidRDefault="00CB597B" w:rsidP="00CB597B">
      <w:pPr>
        <w:spacing w:after="0" w:line="240" w:lineRule="auto"/>
        <w:ind w:right="-957"/>
        <w:rPr>
          <w:rFonts w:ascii="Arial" w:eastAsia="Times New Roman" w:hAnsi="Arial" w:cs="Arial"/>
          <w:b/>
          <w:sz w:val="48"/>
          <w:szCs w:val="20"/>
          <w:lang w:eastAsia="en-GB"/>
        </w:rPr>
      </w:pPr>
      <w:r w:rsidRPr="003018C2">
        <w:rPr>
          <w:rFonts w:ascii="Arial" w:eastAsia="Times New Roman" w:hAnsi="Arial" w:cs="Arial"/>
          <w:b/>
          <w:sz w:val="48"/>
          <w:szCs w:val="20"/>
          <w:lang w:eastAsia="en-GB"/>
        </w:rPr>
        <w:t>COMMUNITY ENGAGEMENT</w:t>
      </w:r>
    </w:p>
    <w:p w:rsidR="00CB597B" w:rsidRPr="003018C2" w:rsidRDefault="00CB597B" w:rsidP="00CB597B">
      <w:pPr>
        <w:spacing w:after="0" w:line="240" w:lineRule="auto"/>
        <w:ind w:right="-957"/>
        <w:rPr>
          <w:rFonts w:ascii="Arial" w:eastAsia="Times New Roman" w:hAnsi="Arial" w:cs="Arial"/>
          <w:b/>
          <w:sz w:val="48"/>
          <w:szCs w:val="20"/>
          <w:lang w:eastAsia="en-GB"/>
        </w:rPr>
      </w:pPr>
    </w:p>
    <w:p w:rsidR="00CB597B" w:rsidRPr="003018C2" w:rsidRDefault="00CB597B" w:rsidP="00CB597B">
      <w:pPr>
        <w:spacing w:after="0" w:line="240" w:lineRule="auto"/>
        <w:ind w:right="-957"/>
        <w:rPr>
          <w:rFonts w:ascii="Arial" w:eastAsia="Times New Roman" w:hAnsi="Arial" w:cs="Arial"/>
          <w:b/>
          <w:sz w:val="40"/>
          <w:szCs w:val="20"/>
          <w:lang w:eastAsia="en-GB"/>
        </w:rPr>
      </w:pPr>
      <w:r w:rsidRPr="003018C2">
        <w:rPr>
          <w:rFonts w:ascii="Arial" w:eastAsia="Times New Roman" w:hAnsi="Arial" w:cs="Arial"/>
          <w:b/>
          <w:sz w:val="40"/>
          <w:szCs w:val="20"/>
          <w:lang w:eastAsia="en-GB"/>
        </w:rPr>
        <w:t>LEVEL 4</w:t>
      </w:r>
    </w:p>
    <w:p w:rsidR="00CB597B" w:rsidRPr="003018C2" w:rsidRDefault="00CB597B" w:rsidP="00CB597B">
      <w:pPr>
        <w:spacing w:after="0" w:line="240" w:lineRule="auto"/>
        <w:ind w:right="-957"/>
        <w:rPr>
          <w:rFonts w:ascii="Arial" w:eastAsia="Times New Roman" w:hAnsi="Arial" w:cs="Arial"/>
          <w:b/>
          <w:sz w:val="48"/>
          <w:szCs w:val="20"/>
          <w:lang w:eastAsia="en-GB"/>
        </w:rPr>
      </w:pPr>
    </w:p>
    <w:p w:rsidR="00CB597B" w:rsidRPr="003018C2" w:rsidRDefault="00CB597B" w:rsidP="00CB597B">
      <w:pPr>
        <w:spacing w:after="0" w:line="240" w:lineRule="auto"/>
        <w:ind w:right="-957"/>
        <w:rPr>
          <w:rFonts w:ascii="Arial" w:eastAsia="Times New Roman" w:hAnsi="Arial" w:cs="Arial"/>
          <w:b/>
          <w:sz w:val="48"/>
          <w:szCs w:val="20"/>
          <w:lang w:eastAsia="en-GB"/>
        </w:rPr>
      </w:pPr>
    </w:p>
    <w:p w:rsidR="00CB597B" w:rsidRPr="003018C2" w:rsidRDefault="00CB597B" w:rsidP="00CB597B">
      <w:pPr>
        <w:spacing w:after="0" w:line="240" w:lineRule="auto"/>
        <w:ind w:right="-957"/>
        <w:rPr>
          <w:rFonts w:ascii="Arial" w:eastAsia="Times New Roman" w:hAnsi="Arial" w:cs="Arial"/>
          <w:b/>
          <w:sz w:val="48"/>
          <w:szCs w:val="20"/>
          <w:lang w:eastAsia="en-GB"/>
        </w:rPr>
      </w:pPr>
    </w:p>
    <w:p w:rsidR="00CB597B" w:rsidRPr="003018C2" w:rsidRDefault="00CB597B" w:rsidP="00CB597B">
      <w:pPr>
        <w:spacing w:after="0" w:line="240" w:lineRule="auto"/>
        <w:ind w:right="-957"/>
        <w:rPr>
          <w:rFonts w:ascii="Arial" w:eastAsia="Times New Roman" w:hAnsi="Arial" w:cs="Arial"/>
          <w:b/>
          <w:sz w:val="48"/>
          <w:szCs w:val="20"/>
          <w:lang w:eastAsia="en-GB"/>
        </w:rPr>
      </w:pPr>
    </w:p>
    <w:p w:rsidR="00CB597B" w:rsidRPr="003018C2" w:rsidRDefault="00CB597B" w:rsidP="00CB597B">
      <w:pPr>
        <w:spacing w:after="0" w:line="240" w:lineRule="auto"/>
        <w:ind w:right="-957"/>
        <w:rPr>
          <w:rFonts w:ascii="Arial" w:eastAsia="Times New Roman" w:hAnsi="Arial" w:cs="Arial"/>
          <w:b/>
          <w:sz w:val="40"/>
          <w:szCs w:val="20"/>
          <w:lang w:eastAsia="en-GB"/>
        </w:rPr>
      </w:pPr>
      <w:r w:rsidRPr="003018C2">
        <w:rPr>
          <w:rFonts w:ascii="Arial" w:eastAsia="Times New Roman" w:hAnsi="Arial" w:cs="Arial"/>
          <w:b/>
          <w:sz w:val="40"/>
          <w:szCs w:val="20"/>
          <w:lang w:eastAsia="en-GB"/>
        </w:rPr>
        <w:t>FACULTY OF BUSINESS AND MANAGEMENT</w:t>
      </w:r>
    </w:p>
    <w:p w:rsidR="00CB597B" w:rsidRPr="003018C2" w:rsidRDefault="00CB597B" w:rsidP="00CB597B">
      <w:pPr>
        <w:spacing w:after="0" w:line="240" w:lineRule="auto"/>
        <w:ind w:right="-957"/>
        <w:rPr>
          <w:rFonts w:ascii="Arial" w:eastAsia="Times New Roman" w:hAnsi="Arial" w:cs="Arial"/>
          <w:b/>
          <w:sz w:val="40"/>
          <w:szCs w:val="20"/>
          <w:lang w:eastAsia="en-GB"/>
        </w:rPr>
      </w:pPr>
    </w:p>
    <w:p w:rsidR="00CB597B" w:rsidRPr="003018C2" w:rsidRDefault="00CB597B" w:rsidP="00CB597B">
      <w:pPr>
        <w:spacing w:after="0" w:line="240" w:lineRule="auto"/>
        <w:ind w:right="-957"/>
        <w:rPr>
          <w:rFonts w:ascii="Arial" w:eastAsia="Times New Roman" w:hAnsi="Arial" w:cs="Arial"/>
          <w:b/>
          <w:sz w:val="40"/>
          <w:szCs w:val="20"/>
          <w:lang w:eastAsia="en-GB"/>
        </w:rPr>
      </w:pPr>
      <w:r w:rsidRPr="003018C2">
        <w:rPr>
          <w:rFonts w:ascii="Arial" w:eastAsia="Times New Roman" w:hAnsi="Arial" w:cs="Arial"/>
          <w:b/>
          <w:sz w:val="40"/>
          <w:szCs w:val="20"/>
          <w:lang w:eastAsia="en-GB"/>
        </w:rPr>
        <w:t>SCHOOL OF BUSINESS, FINANCE &amp; MANAGEMENT</w:t>
      </w:r>
    </w:p>
    <w:p w:rsidR="00CB597B" w:rsidRPr="003018C2" w:rsidRDefault="00CB597B" w:rsidP="00CB597B">
      <w:pPr>
        <w:spacing w:after="0" w:line="240" w:lineRule="auto"/>
        <w:ind w:right="-957"/>
        <w:rPr>
          <w:rFonts w:ascii="Arial" w:eastAsia="Times New Roman" w:hAnsi="Arial" w:cs="Arial"/>
          <w:b/>
          <w:sz w:val="40"/>
          <w:szCs w:val="20"/>
          <w:lang w:eastAsia="en-GB"/>
        </w:rPr>
      </w:pPr>
    </w:p>
    <w:p w:rsidR="00CB597B" w:rsidRPr="003018C2" w:rsidRDefault="00CB597B" w:rsidP="00CB597B">
      <w:pPr>
        <w:spacing w:after="0" w:line="240" w:lineRule="auto"/>
        <w:ind w:right="-957"/>
        <w:rPr>
          <w:rFonts w:ascii="Arial" w:eastAsia="Times New Roman" w:hAnsi="Arial" w:cs="Arial"/>
          <w:b/>
          <w:sz w:val="48"/>
          <w:szCs w:val="20"/>
          <w:lang w:eastAsia="en-GB"/>
        </w:rPr>
      </w:pPr>
    </w:p>
    <w:p w:rsidR="00CB597B" w:rsidRPr="003018C2" w:rsidRDefault="00CB597B" w:rsidP="00CB597B">
      <w:pPr>
        <w:spacing w:after="0" w:line="240" w:lineRule="auto"/>
        <w:ind w:right="-957"/>
        <w:rPr>
          <w:rFonts w:ascii="Arial" w:eastAsia="Times New Roman" w:hAnsi="Arial" w:cs="Arial"/>
          <w:b/>
          <w:sz w:val="48"/>
          <w:szCs w:val="20"/>
          <w:lang w:eastAsia="en-GB"/>
        </w:rPr>
      </w:pPr>
      <w:r w:rsidRPr="003018C2">
        <w:rPr>
          <w:rFonts w:ascii="Arial" w:eastAsia="Times New Roman" w:hAnsi="Arial" w:cs="Arial"/>
          <w:b/>
          <w:sz w:val="48"/>
          <w:szCs w:val="20"/>
          <w:lang w:eastAsia="en-GB"/>
        </w:rPr>
        <w:t>201</w:t>
      </w:r>
      <w:r w:rsidR="00D756BC">
        <w:rPr>
          <w:rFonts w:ascii="Arial" w:eastAsia="Times New Roman" w:hAnsi="Arial" w:cs="Arial"/>
          <w:b/>
          <w:sz w:val="48"/>
          <w:szCs w:val="20"/>
          <w:lang w:eastAsia="en-GB"/>
        </w:rPr>
        <w:t>7</w:t>
      </w:r>
      <w:r w:rsidRPr="003018C2">
        <w:rPr>
          <w:rFonts w:ascii="Arial" w:eastAsia="Times New Roman" w:hAnsi="Arial" w:cs="Arial"/>
          <w:b/>
          <w:sz w:val="48"/>
          <w:szCs w:val="20"/>
          <w:lang w:eastAsia="en-GB"/>
        </w:rPr>
        <w:t>-201</w:t>
      </w:r>
      <w:r w:rsidR="00D756BC">
        <w:rPr>
          <w:rFonts w:ascii="Arial" w:eastAsia="Times New Roman" w:hAnsi="Arial" w:cs="Arial"/>
          <w:b/>
          <w:sz w:val="48"/>
          <w:szCs w:val="20"/>
          <w:lang w:eastAsia="en-GB"/>
        </w:rPr>
        <w:t>8</w:t>
      </w:r>
    </w:p>
    <w:p w:rsidR="00CB597B" w:rsidRDefault="00CB597B" w:rsidP="00CB597B">
      <w:pPr>
        <w:spacing w:after="0" w:line="240" w:lineRule="auto"/>
        <w:ind w:right="-957"/>
        <w:rPr>
          <w:rFonts w:ascii="Arial" w:eastAsia="Times New Roman" w:hAnsi="Arial" w:cs="Arial"/>
          <w:b/>
          <w:sz w:val="48"/>
          <w:szCs w:val="20"/>
          <w:lang w:eastAsia="en-GB"/>
        </w:rPr>
      </w:pPr>
    </w:p>
    <w:p w:rsidR="00BB39D4" w:rsidRDefault="00BB39D4" w:rsidP="00CB597B">
      <w:pPr>
        <w:spacing w:after="0" w:line="240" w:lineRule="auto"/>
        <w:ind w:right="-957"/>
        <w:rPr>
          <w:rFonts w:ascii="Arial" w:eastAsia="Times New Roman" w:hAnsi="Arial" w:cs="Arial"/>
          <w:b/>
          <w:sz w:val="48"/>
          <w:szCs w:val="20"/>
          <w:lang w:eastAsia="en-GB"/>
        </w:rPr>
      </w:pPr>
    </w:p>
    <w:p w:rsidR="00BB39D4" w:rsidRDefault="00BB39D4" w:rsidP="00CB597B">
      <w:pPr>
        <w:spacing w:after="0" w:line="240" w:lineRule="auto"/>
        <w:ind w:right="-957"/>
        <w:rPr>
          <w:rFonts w:ascii="Arial" w:eastAsia="Times New Roman" w:hAnsi="Arial" w:cs="Arial"/>
          <w:b/>
          <w:sz w:val="48"/>
          <w:szCs w:val="20"/>
          <w:lang w:eastAsia="en-GB"/>
        </w:rPr>
      </w:pPr>
    </w:p>
    <w:p w:rsidR="00BB39D4" w:rsidRDefault="00BB39D4" w:rsidP="00CB597B">
      <w:pPr>
        <w:spacing w:after="0" w:line="240" w:lineRule="auto"/>
        <w:ind w:right="-957"/>
        <w:rPr>
          <w:rFonts w:ascii="Arial" w:eastAsia="Times New Roman" w:hAnsi="Arial" w:cs="Arial"/>
          <w:b/>
          <w:sz w:val="48"/>
          <w:szCs w:val="20"/>
          <w:lang w:eastAsia="en-GB"/>
        </w:rPr>
      </w:pPr>
    </w:p>
    <w:p w:rsidR="00BB39D4" w:rsidRDefault="00BB39D4" w:rsidP="00CB597B">
      <w:pPr>
        <w:spacing w:after="0" w:line="240" w:lineRule="auto"/>
        <w:ind w:right="-957"/>
        <w:rPr>
          <w:rFonts w:ascii="Arial" w:eastAsia="Times New Roman" w:hAnsi="Arial" w:cs="Arial"/>
          <w:b/>
          <w:sz w:val="48"/>
          <w:szCs w:val="20"/>
          <w:lang w:eastAsia="en-GB"/>
        </w:rPr>
      </w:pPr>
    </w:p>
    <w:p w:rsidR="00BB39D4" w:rsidRDefault="00BB39D4" w:rsidP="00CB597B">
      <w:pPr>
        <w:spacing w:after="0" w:line="240" w:lineRule="auto"/>
        <w:ind w:right="-957"/>
        <w:rPr>
          <w:rFonts w:ascii="Arial" w:eastAsia="Times New Roman" w:hAnsi="Arial" w:cs="Arial"/>
          <w:b/>
          <w:sz w:val="48"/>
          <w:szCs w:val="20"/>
          <w:lang w:eastAsia="en-GB"/>
        </w:rPr>
      </w:pPr>
    </w:p>
    <w:p w:rsidR="00BB39D4" w:rsidRPr="003018C2" w:rsidRDefault="00BB39D4" w:rsidP="00CB597B">
      <w:pPr>
        <w:spacing w:after="0" w:line="240" w:lineRule="auto"/>
        <w:ind w:right="-957"/>
        <w:rPr>
          <w:rFonts w:ascii="Arial" w:eastAsia="Times New Roman" w:hAnsi="Arial" w:cs="Arial"/>
          <w:b/>
          <w:sz w:val="48"/>
          <w:szCs w:val="20"/>
          <w:lang w:eastAsia="en-GB"/>
        </w:rPr>
      </w:pPr>
    </w:p>
    <w:p w:rsidR="00CB597B" w:rsidRPr="003018C2" w:rsidRDefault="00CB597B" w:rsidP="00CB597B">
      <w:pPr>
        <w:spacing w:after="0" w:line="240" w:lineRule="auto"/>
        <w:ind w:right="-957"/>
        <w:rPr>
          <w:rFonts w:ascii="Arial" w:eastAsia="Times New Roman" w:hAnsi="Arial" w:cs="Arial"/>
          <w:b/>
          <w:sz w:val="48"/>
          <w:szCs w:val="20"/>
          <w:lang w:eastAsia="en-GB"/>
        </w:rPr>
      </w:pPr>
    </w:p>
    <w:p w:rsidR="00CB597B" w:rsidRPr="003018C2" w:rsidRDefault="00CB597B" w:rsidP="00CB597B">
      <w:pPr>
        <w:tabs>
          <w:tab w:val="left" w:pos="720"/>
          <w:tab w:val="left" w:pos="1440"/>
          <w:tab w:val="left" w:pos="2160"/>
          <w:tab w:val="left" w:pos="2880"/>
        </w:tabs>
        <w:spacing w:after="0" w:line="240" w:lineRule="auto"/>
        <w:rPr>
          <w:rFonts w:ascii="Arial" w:eastAsia="Times New Roman" w:hAnsi="Arial" w:cs="Arial"/>
          <w:b/>
          <w:lang w:eastAsia="en-GB"/>
        </w:rPr>
      </w:pPr>
      <w:r w:rsidRPr="003018C2">
        <w:rPr>
          <w:rFonts w:ascii="Arial" w:eastAsia="Times New Roman" w:hAnsi="Arial" w:cs="Arial"/>
          <w:b/>
          <w:lang w:eastAsia="en-GB"/>
        </w:rPr>
        <w:lastRenderedPageBreak/>
        <w:t>MODULE CODE:</w:t>
      </w:r>
      <w:r w:rsidRPr="003018C2">
        <w:rPr>
          <w:rFonts w:ascii="Arial" w:eastAsia="Times New Roman" w:hAnsi="Arial" w:cs="Arial"/>
          <w:b/>
          <w:lang w:eastAsia="en-GB"/>
        </w:rPr>
        <w:tab/>
      </w:r>
      <w:r w:rsidRPr="003018C2">
        <w:rPr>
          <w:rFonts w:ascii="Arial" w:eastAsia="Times New Roman" w:hAnsi="Arial" w:cs="Arial"/>
          <w:b/>
          <w:lang w:eastAsia="en-GB"/>
        </w:rPr>
        <w:tab/>
      </w:r>
      <w:r w:rsidR="001E5CA7" w:rsidRPr="003018C2">
        <w:rPr>
          <w:rFonts w:ascii="Arial" w:eastAsia="Times New Roman" w:hAnsi="Arial" w:cs="Arial"/>
          <w:b/>
          <w:lang w:eastAsia="en-GB"/>
        </w:rPr>
        <w:t>M4X00799</w:t>
      </w:r>
    </w:p>
    <w:p w:rsidR="001E5CA7" w:rsidRPr="003018C2" w:rsidRDefault="001E5CA7" w:rsidP="00CB597B">
      <w:pPr>
        <w:tabs>
          <w:tab w:val="left" w:pos="720"/>
          <w:tab w:val="left" w:pos="1440"/>
          <w:tab w:val="left" w:pos="2160"/>
          <w:tab w:val="left" w:pos="2880"/>
        </w:tabs>
        <w:spacing w:after="0" w:line="240" w:lineRule="auto"/>
        <w:rPr>
          <w:rFonts w:ascii="Arial" w:eastAsia="Times New Roman" w:hAnsi="Arial" w:cs="Arial"/>
          <w:b/>
          <w:lang w:eastAsia="en-GB"/>
        </w:rPr>
      </w:pPr>
      <w:r w:rsidRPr="003018C2">
        <w:rPr>
          <w:rFonts w:ascii="Arial" w:eastAsia="Times New Roman" w:hAnsi="Arial" w:cs="Arial"/>
          <w:b/>
          <w:lang w:eastAsia="en-GB"/>
        </w:rPr>
        <w:tab/>
      </w:r>
      <w:r w:rsidRPr="003018C2">
        <w:rPr>
          <w:rFonts w:ascii="Arial" w:eastAsia="Times New Roman" w:hAnsi="Arial" w:cs="Arial"/>
          <w:b/>
          <w:lang w:eastAsia="en-GB"/>
        </w:rPr>
        <w:tab/>
      </w:r>
      <w:r w:rsidRPr="003018C2">
        <w:rPr>
          <w:rFonts w:ascii="Arial" w:eastAsia="Times New Roman" w:hAnsi="Arial" w:cs="Arial"/>
          <w:b/>
          <w:lang w:eastAsia="en-GB"/>
        </w:rPr>
        <w:tab/>
      </w:r>
      <w:r w:rsidRPr="003018C2">
        <w:rPr>
          <w:rFonts w:ascii="Arial" w:eastAsia="Times New Roman" w:hAnsi="Arial" w:cs="Arial"/>
          <w:b/>
          <w:lang w:eastAsia="en-GB"/>
        </w:rPr>
        <w:tab/>
      </w:r>
    </w:p>
    <w:p w:rsidR="001E5CA7" w:rsidRPr="003018C2" w:rsidRDefault="001E5CA7" w:rsidP="00CB597B">
      <w:pPr>
        <w:tabs>
          <w:tab w:val="left" w:pos="720"/>
          <w:tab w:val="left" w:pos="1440"/>
          <w:tab w:val="left" w:pos="2160"/>
          <w:tab w:val="left" w:pos="2880"/>
        </w:tabs>
        <w:spacing w:after="0" w:line="240" w:lineRule="auto"/>
        <w:rPr>
          <w:rFonts w:ascii="Arial" w:eastAsia="Times New Roman" w:hAnsi="Arial" w:cs="Arial"/>
          <w:b/>
          <w:lang w:eastAsia="en-GB"/>
        </w:rPr>
      </w:pPr>
    </w:p>
    <w:p w:rsidR="00CB597B" w:rsidRPr="003018C2" w:rsidRDefault="00CB597B" w:rsidP="00CB597B">
      <w:pPr>
        <w:tabs>
          <w:tab w:val="left" w:pos="720"/>
          <w:tab w:val="left" w:pos="1440"/>
          <w:tab w:val="left" w:pos="2160"/>
          <w:tab w:val="left" w:pos="2880"/>
        </w:tabs>
        <w:spacing w:after="0" w:line="240" w:lineRule="auto"/>
        <w:outlineLvl w:val="1"/>
        <w:rPr>
          <w:rFonts w:ascii="Arial" w:eastAsia="Times New Roman" w:hAnsi="Arial" w:cs="Arial"/>
          <w:b/>
          <w:lang w:eastAsia="en-GB"/>
        </w:rPr>
      </w:pPr>
      <w:r w:rsidRPr="003018C2">
        <w:rPr>
          <w:rFonts w:ascii="Arial" w:eastAsia="Times New Roman" w:hAnsi="Arial" w:cs="Arial"/>
          <w:b/>
          <w:lang w:eastAsia="en-GB"/>
        </w:rPr>
        <w:t>TITLE:</w:t>
      </w:r>
      <w:r w:rsidRPr="003018C2">
        <w:rPr>
          <w:rFonts w:ascii="Arial" w:eastAsia="Times New Roman" w:hAnsi="Arial" w:cs="Arial"/>
          <w:b/>
          <w:lang w:eastAsia="en-GB"/>
        </w:rPr>
        <w:tab/>
      </w:r>
      <w:r w:rsidRPr="003018C2">
        <w:rPr>
          <w:rFonts w:ascii="Arial" w:eastAsia="Times New Roman" w:hAnsi="Arial" w:cs="Arial"/>
          <w:b/>
          <w:lang w:eastAsia="en-GB"/>
        </w:rPr>
        <w:tab/>
      </w:r>
      <w:r w:rsidRPr="003018C2">
        <w:rPr>
          <w:rFonts w:ascii="Arial" w:eastAsia="Times New Roman" w:hAnsi="Arial" w:cs="Arial"/>
          <w:b/>
          <w:lang w:eastAsia="en-GB"/>
        </w:rPr>
        <w:tab/>
      </w:r>
      <w:r w:rsidRPr="003018C2">
        <w:rPr>
          <w:rFonts w:ascii="Arial" w:eastAsia="Times New Roman" w:hAnsi="Arial" w:cs="Arial"/>
          <w:b/>
          <w:lang w:eastAsia="en-GB"/>
        </w:rPr>
        <w:tab/>
        <w:t xml:space="preserve">Community Engagement </w:t>
      </w:r>
    </w:p>
    <w:p w:rsidR="00CB597B" w:rsidRPr="003018C2" w:rsidRDefault="00CB597B" w:rsidP="00CB597B">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r w:rsidRPr="003018C2">
        <w:rPr>
          <w:rFonts w:ascii="Arial" w:eastAsia="Times New Roman" w:hAnsi="Arial" w:cs="Arial"/>
          <w:b/>
          <w:lang w:eastAsia="en-GB"/>
        </w:rPr>
        <w:t>DATED:</w:t>
      </w:r>
      <w:r w:rsidRPr="003018C2">
        <w:rPr>
          <w:rFonts w:ascii="Arial" w:eastAsia="Times New Roman" w:hAnsi="Arial" w:cs="Arial"/>
          <w:b/>
          <w:lang w:eastAsia="en-GB"/>
        </w:rPr>
        <w:tab/>
      </w:r>
      <w:r w:rsidRPr="003018C2">
        <w:rPr>
          <w:rFonts w:ascii="Arial" w:eastAsia="Times New Roman" w:hAnsi="Arial" w:cs="Arial"/>
          <w:b/>
          <w:lang w:eastAsia="en-GB"/>
        </w:rPr>
        <w:tab/>
      </w:r>
      <w:r w:rsidRPr="003018C2">
        <w:rPr>
          <w:rFonts w:ascii="Arial" w:eastAsia="Times New Roman" w:hAnsi="Arial" w:cs="Arial"/>
          <w:b/>
          <w:lang w:eastAsia="en-GB"/>
        </w:rPr>
        <w:tab/>
      </w:r>
      <w:r w:rsidR="00675E9A" w:rsidRPr="003018C2">
        <w:rPr>
          <w:rFonts w:ascii="Arial" w:eastAsia="Times New Roman" w:hAnsi="Arial" w:cs="Arial"/>
          <w:b/>
          <w:lang w:eastAsia="en-GB"/>
        </w:rPr>
        <w:t xml:space="preserve">July </w:t>
      </w:r>
      <w:r w:rsidR="001E5CA7" w:rsidRPr="003018C2">
        <w:rPr>
          <w:rFonts w:ascii="Arial" w:eastAsia="Times New Roman" w:hAnsi="Arial" w:cs="Arial"/>
          <w:b/>
          <w:lang w:eastAsia="en-GB"/>
        </w:rPr>
        <w:t>201</w:t>
      </w:r>
      <w:r w:rsidR="00514BC0">
        <w:rPr>
          <w:rFonts w:ascii="Arial" w:eastAsia="Times New Roman" w:hAnsi="Arial" w:cs="Arial"/>
          <w:b/>
          <w:lang w:eastAsia="en-GB"/>
        </w:rPr>
        <w:t>7</w:t>
      </w:r>
    </w:p>
    <w:p w:rsidR="00CB597B" w:rsidRPr="003018C2" w:rsidRDefault="00CB597B" w:rsidP="00CB597B">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rsidR="00CB597B" w:rsidRPr="003018C2" w:rsidRDefault="00CB597B" w:rsidP="00CB597B">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r w:rsidRPr="003018C2">
        <w:rPr>
          <w:rFonts w:ascii="Arial" w:eastAsia="Times New Roman" w:hAnsi="Arial" w:cs="Arial"/>
          <w:b/>
          <w:lang w:eastAsia="en-GB"/>
        </w:rPr>
        <w:t xml:space="preserve">LEVEL:  </w:t>
      </w:r>
      <w:r w:rsidRPr="003018C2">
        <w:rPr>
          <w:rFonts w:ascii="Arial" w:eastAsia="Times New Roman" w:hAnsi="Arial" w:cs="Arial"/>
          <w:b/>
          <w:lang w:eastAsia="en-GB"/>
        </w:rPr>
        <w:tab/>
      </w:r>
      <w:r w:rsidRPr="003018C2">
        <w:rPr>
          <w:rFonts w:ascii="Arial" w:eastAsia="Times New Roman" w:hAnsi="Arial" w:cs="Arial"/>
          <w:b/>
          <w:lang w:eastAsia="en-GB"/>
        </w:rPr>
        <w:tab/>
      </w:r>
      <w:r w:rsidRPr="003018C2">
        <w:rPr>
          <w:rFonts w:ascii="Arial" w:eastAsia="Times New Roman" w:hAnsi="Arial" w:cs="Arial"/>
          <w:b/>
          <w:lang w:eastAsia="en-GB"/>
        </w:rPr>
        <w:tab/>
        <w:t>4</w:t>
      </w:r>
    </w:p>
    <w:p w:rsidR="00CB597B" w:rsidRPr="003018C2" w:rsidRDefault="00CB597B" w:rsidP="00CB597B">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r w:rsidRPr="003018C2">
        <w:rPr>
          <w:rFonts w:ascii="Arial" w:eastAsia="Times New Roman" w:hAnsi="Arial" w:cs="Arial"/>
          <w:b/>
          <w:lang w:eastAsia="en-GB"/>
        </w:rPr>
        <w:t>CREDITS:</w:t>
      </w:r>
      <w:r w:rsidRPr="003018C2">
        <w:rPr>
          <w:rFonts w:ascii="Arial" w:eastAsia="Times New Roman" w:hAnsi="Arial" w:cs="Arial"/>
          <w:b/>
          <w:lang w:eastAsia="en-GB"/>
        </w:rPr>
        <w:tab/>
      </w:r>
      <w:r w:rsidRPr="003018C2">
        <w:rPr>
          <w:rFonts w:ascii="Arial" w:eastAsia="Times New Roman" w:hAnsi="Arial" w:cs="Arial"/>
          <w:b/>
          <w:lang w:eastAsia="en-GB"/>
        </w:rPr>
        <w:tab/>
      </w:r>
      <w:r w:rsidRPr="003018C2">
        <w:rPr>
          <w:rFonts w:ascii="Arial" w:eastAsia="Times New Roman" w:hAnsi="Arial" w:cs="Arial"/>
          <w:b/>
          <w:lang w:eastAsia="en-GB"/>
        </w:rPr>
        <w:tab/>
        <w:t>20</w:t>
      </w:r>
    </w:p>
    <w:p w:rsidR="00CB597B" w:rsidRPr="003018C2" w:rsidRDefault="00CB597B" w:rsidP="00CB597B">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rsidR="00CB597B" w:rsidRPr="003018C2" w:rsidRDefault="00CB597B" w:rsidP="00CB597B">
      <w:pPr>
        <w:pBdr>
          <w:bottom w:val="single" w:sz="6" w:space="1" w:color="auto"/>
        </w:pBdr>
        <w:spacing w:after="0" w:line="240" w:lineRule="auto"/>
        <w:rPr>
          <w:rFonts w:ascii="Arial" w:eastAsia="Times New Roman" w:hAnsi="Arial" w:cs="Arial"/>
          <w:lang w:eastAsia="en-GB"/>
        </w:rPr>
      </w:pPr>
      <w:r w:rsidRPr="003018C2">
        <w:rPr>
          <w:rFonts w:ascii="Arial" w:eastAsia="Times New Roman" w:hAnsi="Arial" w:cs="Arial"/>
          <w:b/>
          <w:lang w:eastAsia="en-GB"/>
        </w:rPr>
        <w:t>JACS CODE:</w:t>
      </w:r>
      <w:r w:rsidRPr="003018C2">
        <w:rPr>
          <w:rFonts w:ascii="Arial" w:eastAsia="Times New Roman" w:hAnsi="Arial" w:cs="Arial"/>
          <w:b/>
          <w:lang w:eastAsia="en-GB"/>
        </w:rPr>
        <w:tab/>
      </w:r>
      <w:r w:rsidRPr="003018C2">
        <w:rPr>
          <w:rFonts w:ascii="Arial" w:eastAsia="Times New Roman" w:hAnsi="Arial" w:cs="Arial"/>
          <w:b/>
          <w:lang w:eastAsia="en-GB"/>
        </w:rPr>
        <w:tab/>
      </w:r>
      <w:r w:rsidRPr="003018C2">
        <w:rPr>
          <w:rFonts w:ascii="Arial" w:eastAsia="Times New Roman" w:hAnsi="Arial" w:cs="Arial"/>
          <w:b/>
          <w:lang w:eastAsia="en-GB"/>
        </w:rPr>
        <w:tab/>
        <w:t>N900</w:t>
      </w:r>
    </w:p>
    <w:p w:rsidR="00CB597B" w:rsidRPr="003018C2" w:rsidRDefault="00CB597B" w:rsidP="00CB597B">
      <w:pPr>
        <w:pBdr>
          <w:bottom w:val="single" w:sz="6" w:space="1" w:color="auto"/>
        </w:pBdr>
        <w:spacing w:after="0" w:line="240" w:lineRule="auto"/>
        <w:rPr>
          <w:rFonts w:ascii="Arial" w:eastAsia="Times New Roman" w:hAnsi="Arial" w:cs="Arial"/>
          <w:lang w:eastAsia="en-GB"/>
        </w:rPr>
      </w:pPr>
    </w:p>
    <w:p w:rsidR="00F26A04" w:rsidRPr="003018C2" w:rsidRDefault="00F26A04" w:rsidP="00CB597B">
      <w:pPr>
        <w:spacing w:after="0" w:line="240" w:lineRule="auto"/>
        <w:rPr>
          <w:rFonts w:ascii="Arial" w:eastAsia="Times New Roman" w:hAnsi="Arial" w:cs="Arial"/>
          <w:b/>
          <w:lang w:eastAsia="en-GB"/>
        </w:rPr>
      </w:pPr>
    </w:p>
    <w:p w:rsidR="00CB597B" w:rsidRPr="003018C2" w:rsidRDefault="00CB597B" w:rsidP="00CB597B">
      <w:pPr>
        <w:spacing w:after="0" w:line="240" w:lineRule="auto"/>
        <w:rPr>
          <w:rFonts w:ascii="Arial" w:eastAsia="Times New Roman" w:hAnsi="Arial" w:cs="Arial"/>
          <w:b/>
          <w:lang w:eastAsia="en-GB"/>
        </w:rPr>
      </w:pPr>
      <w:r w:rsidRPr="003018C2">
        <w:rPr>
          <w:rFonts w:ascii="Arial" w:eastAsia="Times New Roman" w:hAnsi="Arial" w:cs="Arial"/>
          <w:b/>
          <w:lang w:eastAsia="en-GB"/>
        </w:rPr>
        <w:t>AIM(S)</w:t>
      </w:r>
    </w:p>
    <w:p w:rsidR="00CB597B" w:rsidRPr="003018C2" w:rsidRDefault="00CB597B" w:rsidP="00CB597B">
      <w:pPr>
        <w:spacing w:after="0" w:line="240" w:lineRule="auto"/>
        <w:rPr>
          <w:rFonts w:ascii="Arial" w:eastAsia="Times New Roman" w:hAnsi="Arial" w:cs="Arial"/>
          <w:b/>
          <w:lang w:eastAsia="en-GB"/>
        </w:rPr>
      </w:pPr>
    </w:p>
    <w:p w:rsidR="00CB597B" w:rsidRPr="003018C2" w:rsidRDefault="00CB597B" w:rsidP="00CB597B">
      <w:pPr>
        <w:autoSpaceDE w:val="0"/>
        <w:autoSpaceDN w:val="0"/>
        <w:spacing w:after="0" w:line="240" w:lineRule="auto"/>
        <w:rPr>
          <w:rFonts w:ascii="Arial" w:eastAsia="Calibri" w:hAnsi="Arial" w:cs="Arial"/>
        </w:rPr>
      </w:pPr>
      <w:r w:rsidRPr="003018C2">
        <w:rPr>
          <w:rFonts w:ascii="Arial" w:eastAsia="Calibri" w:hAnsi="Arial" w:cs="Arial"/>
        </w:rPr>
        <w:t>Student Community Engagement is a term used to describe ways in which students can learn with and from community partners by working in collaboration, adding value to existing services/outputs. The module will provide a practical experience to help prepare for employment and to understand the relationship of theory into practice. This will include gaining a deeper understanding of organisations and the people who work in them. Allowing students to create, evaluate, apply and assess ideas and solutions, it will also generate an increased awareness of personal skills and the importance of continuous learning and reflection.</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spacing w:after="0" w:line="240" w:lineRule="auto"/>
        <w:rPr>
          <w:rFonts w:ascii="Arial" w:eastAsia="Times New Roman" w:hAnsi="Arial" w:cs="Arial"/>
          <w:b/>
          <w:lang w:eastAsia="en-GB"/>
        </w:rPr>
      </w:pPr>
      <w:r w:rsidRPr="003018C2">
        <w:rPr>
          <w:rFonts w:ascii="Arial" w:eastAsia="Times New Roman" w:hAnsi="Arial" w:cs="Arial"/>
          <w:b/>
          <w:lang w:eastAsia="en-GB"/>
        </w:rPr>
        <w:t>LEARNING OUTCOMES</w:t>
      </w:r>
    </w:p>
    <w:p w:rsidR="00CB597B" w:rsidRPr="003018C2" w:rsidRDefault="00CB597B" w:rsidP="00CB597B">
      <w:pPr>
        <w:spacing w:after="0" w:line="240" w:lineRule="auto"/>
        <w:rPr>
          <w:rFonts w:ascii="Arial" w:eastAsia="Times New Roman" w:hAnsi="Arial" w:cs="Arial"/>
          <w:lang w:eastAsia="en-GB"/>
        </w:rPr>
      </w:pPr>
    </w:p>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lang w:eastAsia="en-GB"/>
        </w:rPr>
        <w:t>Upon the successful completion of this module, the student should be able to demonstrate the ability to:</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autoSpaceDE w:val="0"/>
        <w:autoSpaceDN w:val="0"/>
        <w:spacing w:after="0" w:line="240" w:lineRule="auto"/>
        <w:ind w:left="709" w:hanging="709"/>
        <w:rPr>
          <w:rFonts w:ascii="Arial" w:eastAsia="Calibri" w:hAnsi="Arial" w:cs="Arial"/>
        </w:rPr>
      </w:pPr>
      <w:r w:rsidRPr="003018C2">
        <w:rPr>
          <w:rFonts w:ascii="Arial" w:eastAsia="Calibri" w:hAnsi="Arial" w:cs="Arial"/>
        </w:rPr>
        <w:t xml:space="preserve">1. </w:t>
      </w:r>
      <w:r w:rsidRPr="003018C2">
        <w:rPr>
          <w:rFonts w:ascii="Arial" w:eastAsia="Calibri" w:hAnsi="Arial" w:cs="Arial"/>
        </w:rPr>
        <w:tab/>
        <w:t>Understand and evaluate the concept of transferable skills and the how to adapt them to the requirements of an organisational setting (Organisational analysis and Reflective evaluation).</w:t>
      </w:r>
    </w:p>
    <w:p w:rsidR="00CB597B" w:rsidRPr="003018C2" w:rsidRDefault="00CB597B" w:rsidP="00CB597B">
      <w:pPr>
        <w:autoSpaceDE w:val="0"/>
        <w:autoSpaceDN w:val="0"/>
        <w:spacing w:after="0" w:line="240" w:lineRule="auto"/>
        <w:ind w:left="709" w:hanging="709"/>
        <w:rPr>
          <w:rFonts w:ascii="Arial" w:eastAsia="Calibri" w:hAnsi="Arial" w:cs="Arial"/>
        </w:rPr>
      </w:pPr>
    </w:p>
    <w:p w:rsidR="00CB597B" w:rsidRPr="003018C2" w:rsidRDefault="00CB597B" w:rsidP="00CB597B">
      <w:pPr>
        <w:autoSpaceDE w:val="0"/>
        <w:autoSpaceDN w:val="0"/>
        <w:spacing w:after="0" w:line="240" w:lineRule="auto"/>
        <w:ind w:left="709" w:hanging="709"/>
        <w:rPr>
          <w:rFonts w:ascii="Arial" w:eastAsia="Calibri" w:hAnsi="Arial" w:cs="Arial"/>
        </w:rPr>
      </w:pPr>
      <w:r w:rsidRPr="003018C2">
        <w:rPr>
          <w:rFonts w:ascii="Arial" w:eastAsia="Calibri" w:hAnsi="Arial" w:cs="Arial"/>
        </w:rPr>
        <w:t xml:space="preserve">2. </w:t>
      </w:r>
      <w:r w:rsidRPr="003018C2">
        <w:rPr>
          <w:rFonts w:ascii="Arial" w:eastAsia="Calibri" w:hAnsi="Arial" w:cs="Arial"/>
        </w:rPr>
        <w:tab/>
        <w:t xml:space="preserve">Evaluate concepts of community and of personal development and ways of reviewing and extending interpersonal skills (Reflective evaluation) applying theoretical concepts and creative problem solving to real situations (Praxis - theory to practice). </w:t>
      </w:r>
    </w:p>
    <w:p w:rsidR="00CB597B" w:rsidRPr="003018C2" w:rsidRDefault="00CB597B" w:rsidP="00CB597B">
      <w:pPr>
        <w:spacing w:after="0" w:line="240" w:lineRule="auto"/>
        <w:ind w:left="709" w:hanging="709"/>
        <w:rPr>
          <w:rFonts w:ascii="Arial" w:eastAsia="Times New Roman" w:hAnsi="Arial" w:cs="Arial"/>
          <w:lang w:eastAsia="en-GB"/>
        </w:rPr>
      </w:pPr>
    </w:p>
    <w:p w:rsidR="00CB597B" w:rsidRPr="003018C2" w:rsidRDefault="00CB597B" w:rsidP="00CB597B">
      <w:pPr>
        <w:tabs>
          <w:tab w:val="left" w:pos="720"/>
          <w:tab w:val="left" w:pos="1440"/>
          <w:tab w:val="left" w:pos="2160"/>
          <w:tab w:val="left" w:pos="2880"/>
        </w:tabs>
        <w:spacing w:after="0" w:line="240" w:lineRule="auto"/>
        <w:ind w:left="709" w:hanging="709"/>
        <w:rPr>
          <w:rFonts w:ascii="Arial" w:eastAsia="Times New Roman" w:hAnsi="Arial" w:cs="Arial"/>
          <w:b/>
          <w:lang w:eastAsia="en-GB"/>
        </w:rPr>
      </w:pPr>
      <w:r w:rsidRPr="003018C2">
        <w:rPr>
          <w:rFonts w:ascii="Arial" w:eastAsia="Times New Roman" w:hAnsi="Arial" w:cs="Arial"/>
          <w:b/>
          <w:lang w:eastAsia="en-GB"/>
        </w:rPr>
        <w:t>INDICATIVE CONTENT</w:t>
      </w:r>
    </w:p>
    <w:p w:rsidR="00CB597B" w:rsidRPr="003018C2" w:rsidRDefault="00CB597B" w:rsidP="00CB597B">
      <w:pPr>
        <w:spacing w:after="0" w:line="240" w:lineRule="auto"/>
        <w:ind w:left="709" w:hanging="709"/>
        <w:rPr>
          <w:rFonts w:ascii="Arial" w:eastAsia="Times New Roman" w:hAnsi="Arial" w:cs="Arial"/>
          <w:lang w:eastAsia="en-GB"/>
        </w:rPr>
      </w:pPr>
    </w:p>
    <w:p w:rsidR="00CB597B" w:rsidRPr="003018C2" w:rsidRDefault="00CB597B" w:rsidP="00CB597B">
      <w:pPr>
        <w:numPr>
          <w:ilvl w:val="0"/>
          <w:numId w:val="1"/>
        </w:numPr>
        <w:autoSpaceDE w:val="0"/>
        <w:autoSpaceDN w:val="0"/>
        <w:adjustRightInd w:val="0"/>
        <w:spacing w:after="0" w:line="240" w:lineRule="auto"/>
        <w:ind w:left="709" w:hanging="709"/>
        <w:rPr>
          <w:rFonts w:ascii="Arial" w:eastAsia="Calibri" w:hAnsi="Arial" w:cs="Arial"/>
        </w:rPr>
      </w:pPr>
      <w:r w:rsidRPr="003018C2">
        <w:rPr>
          <w:rFonts w:ascii="Arial" w:eastAsia="Calibri" w:hAnsi="Arial" w:cs="Arial"/>
          <w:bCs/>
        </w:rPr>
        <w:t xml:space="preserve">Theory into practice </w:t>
      </w:r>
    </w:p>
    <w:p w:rsidR="00CB597B" w:rsidRPr="003018C2" w:rsidRDefault="00CB597B" w:rsidP="00CB597B">
      <w:pPr>
        <w:numPr>
          <w:ilvl w:val="0"/>
          <w:numId w:val="1"/>
        </w:numPr>
        <w:spacing w:after="0" w:line="240" w:lineRule="auto"/>
        <w:ind w:left="709" w:hanging="709"/>
        <w:rPr>
          <w:rFonts w:ascii="Arial" w:eastAsia="Calibri" w:hAnsi="Arial" w:cs="Arial"/>
        </w:rPr>
      </w:pPr>
      <w:r w:rsidRPr="003018C2">
        <w:rPr>
          <w:rFonts w:ascii="Arial" w:eastAsia="Calibri" w:hAnsi="Arial" w:cs="Arial"/>
        </w:rPr>
        <w:t>Project management</w:t>
      </w:r>
    </w:p>
    <w:p w:rsidR="00CB597B" w:rsidRPr="003018C2" w:rsidRDefault="00CB597B" w:rsidP="00CB597B">
      <w:pPr>
        <w:numPr>
          <w:ilvl w:val="0"/>
          <w:numId w:val="1"/>
        </w:numPr>
        <w:spacing w:after="0" w:line="240" w:lineRule="auto"/>
        <w:ind w:left="709" w:hanging="709"/>
        <w:rPr>
          <w:rFonts w:ascii="Arial" w:eastAsia="Calibri" w:hAnsi="Arial" w:cs="Arial"/>
        </w:rPr>
      </w:pPr>
      <w:r w:rsidRPr="003018C2">
        <w:rPr>
          <w:rFonts w:ascii="Arial" w:eastAsia="Calibri" w:hAnsi="Arial" w:cs="Arial"/>
        </w:rPr>
        <w:t xml:space="preserve">Operations management </w:t>
      </w:r>
    </w:p>
    <w:p w:rsidR="00CB597B" w:rsidRPr="003018C2" w:rsidRDefault="00CB597B" w:rsidP="00CB597B">
      <w:pPr>
        <w:numPr>
          <w:ilvl w:val="0"/>
          <w:numId w:val="1"/>
        </w:numPr>
        <w:spacing w:after="0" w:line="240" w:lineRule="auto"/>
        <w:ind w:left="709" w:hanging="709"/>
        <w:rPr>
          <w:rFonts w:ascii="Arial" w:eastAsia="Calibri" w:hAnsi="Arial" w:cs="Arial"/>
        </w:rPr>
      </w:pPr>
      <w:r w:rsidRPr="003018C2">
        <w:rPr>
          <w:rFonts w:ascii="Arial" w:eastAsia="Calibri" w:hAnsi="Arial" w:cs="Arial"/>
        </w:rPr>
        <w:t xml:space="preserve">Time management </w:t>
      </w:r>
    </w:p>
    <w:p w:rsidR="00CB597B" w:rsidRPr="003018C2" w:rsidRDefault="00CB597B" w:rsidP="00CB597B">
      <w:pPr>
        <w:numPr>
          <w:ilvl w:val="0"/>
          <w:numId w:val="1"/>
        </w:numPr>
        <w:spacing w:after="0" w:line="240" w:lineRule="auto"/>
        <w:ind w:left="709" w:hanging="709"/>
        <w:rPr>
          <w:rFonts w:ascii="Arial" w:eastAsia="Calibri" w:hAnsi="Arial" w:cs="Arial"/>
        </w:rPr>
      </w:pPr>
      <w:r w:rsidRPr="003018C2">
        <w:rPr>
          <w:rFonts w:ascii="Arial" w:eastAsia="Calibri" w:hAnsi="Arial" w:cs="Arial"/>
        </w:rPr>
        <w:t xml:space="preserve">Creative problem solving </w:t>
      </w:r>
    </w:p>
    <w:p w:rsidR="00CB597B" w:rsidRPr="003018C2" w:rsidRDefault="00CB597B" w:rsidP="00CB597B">
      <w:pPr>
        <w:numPr>
          <w:ilvl w:val="0"/>
          <w:numId w:val="1"/>
        </w:numPr>
        <w:autoSpaceDE w:val="0"/>
        <w:autoSpaceDN w:val="0"/>
        <w:adjustRightInd w:val="0"/>
        <w:spacing w:after="0" w:line="240" w:lineRule="auto"/>
        <w:ind w:left="709" w:hanging="709"/>
        <w:rPr>
          <w:rFonts w:ascii="Arial" w:eastAsia="Calibri" w:hAnsi="Arial" w:cs="Arial"/>
        </w:rPr>
      </w:pPr>
      <w:r w:rsidRPr="003018C2">
        <w:rPr>
          <w:rFonts w:ascii="Arial" w:eastAsia="Calibri" w:hAnsi="Arial" w:cs="Arial"/>
          <w:bCs/>
        </w:rPr>
        <w:t xml:space="preserve">Reflection and learning styles </w:t>
      </w:r>
    </w:p>
    <w:p w:rsidR="00CB597B" w:rsidRPr="003018C2" w:rsidRDefault="00CB597B" w:rsidP="00CB597B">
      <w:pPr>
        <w:numPr>
          <w:ilvl w:val="0"/>
          <w:numId w:val="1"/>
        </w:numPr>
        <w:spacing w:after="0" w:line="240" w:lineRule="auto"/>
        <w:ind w:left="709" w:hanging="709"/>
        <w:rPr>
          <w:rFonts w:ascii="Arial" w:eastAsia="Calibri" w:hAnsi="Arial" w:cs="Arial"/>
        </w:rPr>
      </w:pPr>
      <w:r w:rsidRPr="003018C2">
        <w:rPr>
          <w:rFonts w:ascii="Arial" w:eastAsia="Calibri" w:hAnsi="Arial" w:cs="Arial"/>
        </w:rPr>
        <w:t xml:space="preserve">Verbal and non-verbal communication skills </w:t>
      </w:r>
    </w:p>
    <w:p w:rsidR="00CB597B" w:rsidRPr="003018C2" w:rsidRDefault="00CB597B" w:rsidP="00CB597B">
      <w:pPr>
        <w:numPr>
          <w:ilvl w:val="0"/>
          <w:numId w:val="1"/>
        </w:numPr>
        <w:spacing w:after="0" w:line="240" w:lineRule="auto"/>
        <w:ind w:left="709" w:hanging="709"/>
        <w:rPr>
          <w:rFonts w:ascii="Arial" w:eastAsia="Calibri" w:hAnsi="Arial" w:cs="Arial"/>
        </w:rPr>
      </w:pPr>
      <w:r w:rsidRPr="003018C2">
        <w:rPr>
          <w:rFonts w:ascii="Arial" w:eastAsia="Calibri" w:hAnsi="Arial" w:cs="Arial"/>
        </w:rPr>
        <w:t xml:space="preserve">Self-presentation and professionalism </w:t>
      </w:r>
    </w:p>
    <w:p w:rsidR="00CB597B" w:rsidRPr="003018C2" w:rsidRDefault="00CB597B" w:rsidP="00CB597B">
      <w:pPr>
        <w:tabs>
          <w:tab w:val="left" w:pos="720"/>
          <w:tab w:val="left" w:pos="1440"/>
          <w:tab w:val="left" w:pos="2160"/>
          <w:tab w:val="left" w:pos="2880"/>
        </w:tabs>
        <w:spacing w:after="0" w:line="240" w:lineRule="auto"/>
        <w:ind w:left="709" w:hanging="709"/>
        <w:rPr>
          <w:rFonts w:ascii="Arial" w:eastAsia="Times New Roman" w:hAnsi="Arial" w:cs="Arial"/>
          <w:b/>
          <w:lang w:eastAsia="en-GB"/>
        </w:rPr>
      </w:pPr>
    </w:p>
    <w:p w:rsidR="00CB597B" w:rsidRPr="003018C2" w:rsidRDefault="00CB597B" w:rsidP="00CB597B">
      <w:pPr>
        <w:tabs>
          <w:tab w:val="left" w:pos="720"/>
          <w:tab w:val="left" w:pos="1440"/>
          <w:tab w:val="left" w:pos="2160"/>
          <w:tab w:val="left" w:pos="2880"/>
        </w:tabs>
        <w:spacing w:after="0" w:line="240" w:lineRule="auto"/>
        <w:rPr>
          <w:rFonts w:ascii="Arial" w:eastAsia="Times New Roman" w:hAnsi="Arial" w:cs="Arial"/>
          <w:b/>
          <w:lang w:eastAsia="en-GB"/>
        </w:rPr>
      </w:pPr>
      <w:r w:rsidRPr="003018C2">
        <w:rPr>
          <w:rFonts w:ascii="Arial" w:eastAsia="Times New Roman" w:hAnsi="Arial" w:cs="Arial"/>
          <w:b/>
          <w:lang w:eastAsia="en-GB"/>
        </w:rPr>
        <w:t>LEARNING AND TEACHING STRATEGY</w:t>
      </w:r>
    </w:p>
    <w:p w:rsidR="00CB597B" w:rsidRPr="003018C2" w:rsidRDefault="00CB597B" w:rsidP="00CB597B">
      <w:pPr>
        <w:spacing w:after="0" w:line="240" w:lineRule="auto"/>
        <w:rPr>
          <w:rFonts w:ascii="Arial" w:eastAsia="Times New Roman" w:hAnsi="Arial" w:cs="Arial"/>
          <w:b/>
          <w:lang w:eastAsia="en-GB"/>
        </w:rPr>
      </w:pPr>
    </w:p>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lang w:eastAsia="en-GB"/>
        </w:rPr>
        <w:t>This module will support students in their engagement with a range of enrichment, community volunteering and/or employment activities. The programme will provide students with appropriate induction and training (including technical accreditation where appropriate) via condensed learning blocks incorporating a mixture of lecturers and smaller group seminars.</w:t>
      </w:r>
    </w:p>
    <w:p w:rsidR="00CB597B" w:rsidRPr="003018C2" w:rsidRDefault="00CB597B" w:rsidP="00CB597B">
      <w:pPr>
        <w:spacing w:after="0" w:line="240" w:lineRule="auto"/>
        <w:rPr>
          <w:rFonts w:ascii="Arial" w:eastAsia="Times New Roman" w:hAnsi="Arial" w:cs="Arial"/>
          <w:lang w:eastAsia="en-GB"/>
        </w:rPr>
      </w:pPr>
    </w:p>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lang w:eastAsia="en-GB"/>
        </w:rPr>
        <w:t>During the engagement experience, students will be supported to deliver their activity from the initial planning stages through to completion. An expectation of the module is that each student uses their own experience to contribute advice and guidance to other students engaging in similar activities in subsequent years.</w:t>
      </w:r>
    </w:p>
    <w:p w:rsidR="00CB597B" w:rsidRPr="003018C2" w:rsidRDefault="00CB597B" w:rsidP="00CB597B">
      <w:pPr>
        <w:spacing w:after="0" w:line="240" w:lineRule="auto"/>
        <w:rPr>
          <w:rFonts w:ascii="Arial" w:eastAsia="Times New Roman" w:hAnsi="Arial" w:cs="Arial"/>
          <w:lang w:eastAsia="en-GB"/>
        </w:rPr>
      </w:pPr>
    </w:p>
    <w:p w:rsidR="00651BAD" w:rsidRPr="003018C2" w:rsidRDefault="00651BAD" w:rsidP="00CB597B">
      <w:pPr>
        <w:spacing w:after="0" w:line="240" w:lineRule="auto"/>
        <w:rPr>
          <w:rFonts w:ascii="Arial" w:eastAsia="Times New Roman" w:hAnsi="Arial" w:cs="Arial"/>
          <w:lang w:eastAsia="en-GB"/>
        </w:rPr>
      </w:pPr>
    </w:p>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lang w:eastAsia="en-GB"/>
        </w:rPr>
        <w:t>Allocation of teaching hours to deliver the module are:</w:t>
      </w:r>
    </w:p>
    <w:p w:rsidR="00CB597B" w:rsidRPr="003018C2" w:rsidRDefault="00CB597B" w:rsidP="00CB597B">
      <w:pPr>
        <w:spacing w:after="0" w:line="240" w:lineRule="auto"/>
        <w:rPr>
          <w:rFonts w:ascii="Arial" w:eastAsia="Times New Roman" w:hAnsi="Arial" w:cs="Arial"/>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CB597B" w:rsidRPr="003018C2" w:rsidTr="006C4CB6">
        <w:tc>
          <w:tcPr>
            <w:tcW w:w="3969" w:type="dxa"/>
            <w:tcBorders>
              <w:top w:val="single" w:sz="4" w:space="0" w:color="auto"/>
              <w:left w:val="single" w:sz="4" w:space="0" w:color="auto"/>
            </w:tcBorders>
            <w:shd w:val="clear" w:color="auto" w:fill="auto"/>
          </w:tcPr>
          <w:p w:rsidR="00CB597B" w:rsidRPr="003018C2" w:rsidRDefault="00CB597B" w:rsidP="00CB597B">
            <w:pPr>
              <w:spacing w:after="0" w:line="240" w:lineRule="auto"/>
              <w:rPr>
                <w:rFonts w:ascii="Arial" w:eastAsia="Times New Roman" w:hAnsi="Arial" w:cs="Arial"/>
                <w:b/>
                <w:lang w:eastAsia="en-GB"/>
              </w:rPr>
            </w:pPr>
            <w:r w:rsidRPr="003018C2">
              <w:rPr>
                <w:rFonts w:ascii="Arial" w:eastAsia="Times New Roman" w:hAnsi="Arial" w:cs="Arial"/>
                <w:b/>
                <w:lang w:eastAsia="en-GB"/>
              </w:rPr>
              <w:lastRenderedPageBreak/>
              <w:t>Activity type</w:t>
            </w:r>
          </w:p>
        </w:tc>
        <w:tc>
          <w:tcPr>
            <w:tcW w:w="1701" w:type="dxa"/>
            <w:tcBorders>
              <w:top w:val="single" w:sz="4" w:space="0" w:color="auto"/>
            </w:tcBorders>
            <w:shd w:val="clear" w:color="auto" w:fill="auto"/>
          </w:tcPr>
          <w:p w:rsidR="00CB597B" w:rsidRPr="003018C2" w:rsidRDefault="00CB597B" w:rsidP="00CB597B">
            <w:pPr>
              <w:spacing w:after="0" w:line="240" w:lineRule="auto"/>
              <w:rPr>
                <w:rFonts w:ascii="Arial" w:eastAsia="Times New Roman" w:hAnsi="Arial" w:cs="Arial"/>
                <w:b/>
                <w:lang w:eastAsia="en-GB"/>
              </w:rPr>
            </w:pPr>
            <w:r w:rsidRPr="003018C2">
              <w:rPr>
                <w:rFonts w:ascii="Arial" w:eastAsia="Times New Roman" w:hAnsi="Arial" w:cs="Arial"/>
                <w:b/>
                <w:lang w:eastAsia="en-GB"/>
              </w:rPr>
              <w:t>Hours</w:t>
            </w:r>
          </w:p>
        </w:tc>
        <w:tc>
          <w:tcPr>
            <w:tcW w:w="1843" w:type="dxa"/>
            <w:tcBorders>
              <w:top w:val="single" w:sz="4" w:space="0" w:color="auto"/>
            </w:tcBorders>
            <w:shd w:val="clear" w:color="auto" w:fill="auto"/>
          </w:tcPr>
          <w:p w:rsidR="00CB597B" w:rsidRPr="003018C2" w:rsidRDefault="00CB597B" w:rsidP="00CB597B">
            <w:pPr>
              <w:spacing w:after="0" w:line="240" w:lineRule="auto"/>
              <w:rPr>
                <w:rFonts w:ascii="Arial" w:eastAsia="Times New Roman" w:hAnsi="Arial" w:cs="Arial"/>
                <w:b/>
                <w:lang w:eastAsia="en-GB"/>
              </w:rPr>
            </w:pPr>
            <w:r w:rsidRPr="003018C2">
              <w:rPr>
                <w:rFonts w:ascii="Arial" w:eastAsia="Times New Roman" w:hAnsi="Arial" w:cs="Arial"/>
                <w:b/>
                <w:lang w:eastAsia="en-GB"/>
              </w:rPr>
              <w:t>Percentage</w:t>
            </w:r>
          </w:p>
        </w:tc>
      </w:tr>
      <w:tr w:rsidR="00CB597B" w:rsidRPr="003018C2" w:rsidTr="006C4CB6">
        <w:tc>
          <w:tcPr>
            <w:tcW w:w="3969" w:type="dxa"/>
            <w:shd w:val="clear" w:color="auto" w:fill="auto"/>
          </w:tcPr>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lang w:eastAsia="en-GB"/>
              </w:rPr>
              <w:t>Scheduled learning</w:t>
            </w:r>
          </w:p>
        </w:tc>
        <w:tc>
          <w:tcPr>
            <w:tcW w:w="1701" w:type="dxa"/>
            <w:shd w:val="clear" w:color="auto" w:fill="auto"/>
          </w:tcPr>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lang w:eastAsia="en-GB"/>
              </w:rPr>
              <w:t>30</w:t>
            </w:r>
          </w:p>
        </w:tc>
        <w:tc>
          <w:tcPr>
            <w:tcW w:w="1843" w:type="dxa"/>
            <w:shd w:val="clear" w:color="auto" w:fill="auto"/>
          </w:tcPr>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lang w:eastAsia="en-GB"/>
              </w:rPr>
              <w:t>15%</w:t>
            </w:r>
          </w:p>
        </w:tc>
      </w:tr>
      <w:tr w:rsidR="00CB597B" w:rsidRPr="003018C2" w:rsidTr="006C4CB6">
        <w:tc>
          <w:tcPr>
            <w:tcW w:w="3969" w:type="dxa"/>
            <w:shd w:val="clear" w:color="auto" w:fill="auto"/>
          </w:tcPr>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lang w:eastAsia="en-GB"/>
              </w:rPr>
              <w:t>Engagement Experience</w:t>
            </w:r>
          </w:p>
        </w:tc>
        <w:tc>
          <w:tcPr>
            <w:tcW w:w="1701" w:type="dxa"/>
            <w:shd w:val="clear" w:color="auto" w:fill="auto"/>
          </w:tcPr>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lang w:eastAsia="en-GB"/>
              </w:rPr>
              <w:t>20</w:t>
            </w:r>
          </w:p>
        </w:tc>
        <w:tc>
          <w:tcPr>
            <w:tcW w:w="1843" w:type="dxa"/>
            <w:shd w:val="clear" w:color="auto" w:fill="auto"/>
          </w:tcPr>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lang w:eastAsia="en-GB"/>
              </w:rPr>
              <w:t>10%</w:t>
            </w:r>
          </w:p>
        </w:tc>
      </w:tr>
      <w:tr w:rsidR="00CB597B" w:rsidRPr="003018C2" w:rsidTr="006C4CB6">
        <w:tc>
          <w:tcPr>
            <w:tcW w:w="3969" w:type="dxa"/>
            <w:shd w:val="clear" w:color="auto" w:fill="auto"/>
          </w:tcPr>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lang w:eastAsia="en-GB"/>
              </w:rPr>
              <w:t>Independent learning</w:t>
            </w:r>
          </w:p>
        </w:tc>
        <w:tc>
          <w:tcPr>
            <w:tcW w:w="1701" w:type="dxa"/>
            <w:shd w:val="clear" w:color="auto" w:fill="auto"/>
          </w:tcPr>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lang w:eastAsia="en-GB"/>
              </w:rPr>
              <w:t>150</w:t>
            </w:r>
          </w:p>
        </w:tc>
        <w:tc>
          <w:tcPr>
            <w:tcW w:w="1843" w:type="dxa"/>
            <w:shd w:val="clear" w:color="auto" w:fill="auto"/>
          </w:tcPr>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lang w:eastAsia="en-GB"/>
              </w:rPr>
              <w:t>75%</w:t>
            </w:r>
          </w:p>
        </w:tc>
      </w:tr>
      <w:tr w:rsidR="00CB597B" w:rsidRPr="003018C2" w:rsidTr="006C4CB6">
        <w:tc>
          <w:tcPr>
            <w:tcW w:w="3969" w:type="dxa"/>
            <w:shd w:val="clear" w:color="auto" w:fill="auto"/>
          </w:tcPr>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b/>
                <w:lang w:eastAsia="en-GB"/>
              </w:rPr>
              <w:t>TOTAL</w:t>
            </w:r>
          </w:p>
        </w:tc>
        <w:tc>
          <w:tcPr>
            <w:tcW w:w="1701" w:type="dxa"/>
            <w:shd w:val="clear" w:color="auto" w:fill="auto"/>
          </w:tcPr>
          <w:p w:rsidR="00CB597B" w:rsidRPr="003018C2" w:rsidRDefault="00CB597B" w:rsidP="00CB597B">
            <w:pPr>
              <w:spacing w:after="0" w:line="240" w:lineRule="auto"/>
              <w:rPr>
                <w:rFonts w:ascii="Arial" w:eastAsia="Times New Roman" w:hAnsi="Arial" w:cs="Arial"/>
                <w:b/>
                <w:lang w:eastAsia="en-GB"/>
              </w:rPr>
            </w:pPr>
            <w:r w:rsidRPr="003018C2">
              <w:rPr>
                <w:rFonts w:ascii="Arial" w:eastAsia="Times New Roman" w:hAnsi="Arial" w:cs="Arial"/>
                <w:b/>
                <w:lang w:eastAsia="en-GB"/>
              </w:rPr>
              <w:t>200</w:t>
            </w:r>
          </w:p>
        </w:tc>
        <w:tc>
          <w:tcPr>
            <w:tcW w:w="1843" w:type="dxa"/>
            <w:shd w:val="clear" w:color="auto" w:fill="auto"/>
          </w:tcPr>
          <w:p w:rsidR="00CB597B" w:rsidRPr="003018C2" w:rsidRDefault="00CB597B" w:rsidP="00CB597B">
            <w:pPr>
              <w:spacing w:after="0" w:line="240" w:lineRule="auto"/>
              <w:rPr>
                <w:rFonts w:ascii="Arial" w:eastAsia="Times New Roman" w:hAnsi="Arial" w:cs="Arial"/>
                <w:b/>
                <w:lang w:eastAsia="en-GB"/>
              </w:rPr>
            </w:pPr>
            <w:r w:rsidRPr="003018C2">
              <w:rPr>
                <w:rFonts w:ascii="Arial" w:eastAsia="Times New Roman" w:hAnsi="Arial" w:cs="Arial"/>
                <w:b/>
                <w:lang w:eastAsia="en-GB"/>
              </w:rPr>
              <w:t>100%</w:t>
            </w:r>
          </w:p>
        </w:tc>
      </w:tr>
    </w:tbl>
    <w:p w:rsidR="00CB597B" w:rsidRPr="00A063D3" w:rsidRDefault="00CB597B" w:rsidP="00A063D3">
      <w:pPr>
        <w:spacing w:after="0" w:line="240" w:lineRule="auto"/>
        <w:ind w:left="709" w:hanging="709"/>
        <w:rPr>
          <w:rFonts w:ascii="Arial" w:eastAsia="Times New Roman" w:hAnsi="Arial" w:cs="Arial"/>
          <w:lang w:eastAsia="en-GB"/>
        </w:rPr>
      </w:pPr>
    </w:p>
    <w:p w:rsidR="00A063D3" w:rsidRDefault="00A063D3" w:rsidP="00A063D3">
      <w:pPr>
        <w:tabs>
          <w:tab w:val="left" w:pos="720"/>
          <w:tab w:val="left" w:pos="1440"/>
          <w:tab w:val="left" w:pos="2160"/>
          <w:tab w:val="left" w:pos="2880"/>
        </w:tabs>
        <w:spacing w:after="0" w:line="240" w:lineRule="auto"/>
        <w:ind w:left="709" w:hanging="709"/>
        <w:rPr>
          <w:rFonts w:ascii="Arial" w:eastAsia="Times New Roman" w:hAnsi="Arial" w:cs="Arial"/>
          <w:b/>
          <w:lang w:eastAsia="en-GB"/>
        </w:rPr>
      </w:pPr>
      <w:r w:rsidRPr="00A063D3">
        <w:rPr>
          <w:rFonts w:ascii="Arial" w:eastAsia="Times New Roman" w:hAnsi="Arial" w:cs="Arial"/>
          <w:b/>
          <w:lang w:eastAsia="en-GB"/>
        </w:rPr>
        <w:t>ASSESSMENT</w:t>
      </w:r>
    </w:p>
    <w:p w:rsidR="00A063D3" w:rsidRPr="00A063D3" w:rsidRDefault="00A063D3" w:rsidP="00A063D3">
      <w:pPr>
        <w:spacing w:after="0" w:line="240" w:lineRule="auto"/>
        <w:ind w:left="709" w:hanging="709"/>
        <w:rPr>
          <w:rFonts w:ascii="Arial" w:eastAsia="Times New Roman" w:hAnsi="Arial" w:cs="Arial"/>
          <w:lang w:eastAsia="en-GB"/>
        </w:rPr>
      </w:pPr>
    </w:p>
    <w:p w:rsidR="00A063D3" w:rsidRPr="00A063D3" w:rsidRDefault="00A063D3" w:rsidP="00A063D3">
      <w:pPr>
        <w:spacing w:after="0" w:line="240" w:lineRule="auto"/>
        <w:jc w:val="both"/>
        <w:rPr>
          <w:rFonts w:ascii="Arial" w:eastAsia="Times New Roman" w:hAnsi="Arial" w:cs="Arial"/>
          <w:lang w:eastAsia="en-GB"/>
        </w:rPr>
      </w:pPr>
      <w:r w:rsidRPr="00A063D3">
        <w:rPr>
          <w:rFonts w:ascii="Arial" w:eastAsia="Times New Roman" w:hAnsi="Arial" w:cs="Arial"/>
          <w:lang w:eastAsia="en-GB"/>
        </w:rPr>
        <w:t xml:space="preserve">The first assessment will be achieved through the effective planning and completion of a 20 hour engagement experience, which will include the submission of a group video journal. This video journal will, in part, act as evidence for the completion of the 20 hour experience. In addition to which, the video journal will allow students to demonstrate their achievement of the learning outcomes, by demonstrating the development of transferable skills during the </w:t>
      </w:r>
      <w:r>
        <w:rPr>
          <w:rFonts w:ascii="Arial" w:eastAsia="Times New Roman" w:hAnsi="Arial" w:cs="Arial"/>
          <w:lang w:eastAsia="en-GB"/>
        </w:rPr>
        <w:t>project</w:t>
      </w:r>
      <w:r w:rsidRPr="00A063D3">
        <w:rPr>
          <w:rFonts w:ascii="Arial" w:eastAsia="Times New Roman" w:hAnsi="Arial" w:cs="Arial"/>
          <w:lang w:eastAsia="en-GB"/>
        </w:rPr>
        <w:t xml:space="preserve"> and how these can be adapted to the requirement of an organisational setting (learning outcome 1), as well as more broadly demonstrating their personal development (learning outcome 2). The second assessment will allow students to demonstrate their application of problem solving and decision making techniques to complex and real world problems. This assessment will allow students to achieve the second learning outcome through demonstrating their ability to apply theoretical concepts and creative problem solving to real situations (Praxis – theory to practice).</w:t>
      </w:r>
    </w:p>
    <w:p w:rsidR="00A063D3" w:rsidRDefault="00A063D3" w:rsidP="00A063D3">
      <w:pPr>
        <w:jc w:val="both"/>
      </w:pPr>
    </w:p>
    <w:p w:rsidR="00A063D3" w:rsidRDefault="00A063D3" w:rsidP="001E7CBE">
      <w:pPr>
        <w:tabs>
          <w:tab w:val="left" w:pos="720"/>
          <w:tab w:val="left" w:pos="1440"/>
          <w:tab w:val="left" w:pos="2160"/>
          <w:tab w:val="left" w:pos="2880"/>
        </w:tabs>
        <w:spacing w:after="0" w:line="240" w:lineRule="auto"/>
        <w:ind w:left="709" w:hanging="709"/>
        <w:rPr>
          <w:rFonts w:ascii="Arial" w:eastAsia="Times New Roman" w:hAnsi="Arial" w:cs="Arial"/>
          <w:b/>
          <w:lang w:eastAsia="en-GB"/>
        </w:rPr>
      </w:pPr>
      <w:r w:rsidRPr="001E7CBE">
        <w:rPr>
          <w:rFonts w:ascii="Arial" w:eastAsia="Times New Roman" w:hAnsi="Arial" w:cs="Arial"/>
          <w:b/>
          <w:lang w:eastAsia="en-GB"/>
        </w:rPr>
        <w:t>Assignment 1 – 25%</w:t>
      </w:r>
    </w:p>
    <w:p w:rsidR="001E7CBE" w:rsidRPr="001E7CBE" w:rsidRDefault="001E7CBE" w:rsidP="001E7CBE">
      <w:pPr>
        <w:tabs>
          <w:tab w:val="left" w:pos="720"/>
          <w:tab w:val="left" w:pos="1440"/>
          <w:tab w:val="left" w:pos="2160"/>
          <w:tab w:val="left" w:pos="2880"/>
        </w:tabs>
        <w:spacing w:after="0" w:line="240" w:lineRule="auto"/>
        <w:ind w:left="709" w:hanging="709"/>
        <w:rPr>
          <w:rFonts w:ascii="Arial" w:eastAsia="Times New Roman" w:hAnsi="Arial" w:cs="Arial"/>
          <w:b/>
          <w:lang w:eastAsia="en-GB"/>
        </w:rPr>
      </w:pPr>
    </w:p>
    <w:p w:rsidR="00A063D3" w:rsidRPr="00A063D3" w:rsidRDefault="00A063D3" w:rsidP="00A063D3">
      <w:pPr>
        <w:spacing w:after="0" w:line="240" w:lineRule="auto"/>
        <w:jc w:val="both"/>
        <w:rPr>
          <w:rFonts w:ascii="Arial" w:eastAsia="Times New Roman" w:hAnsi="Arial" w:cs="Arial"/>
          <w:lang w:eastAsia="en-GB"/>
        </w:rPr>
      </w:pPr>
      <w:r w:rsidRPr="00A063D3">
        <w:rPr>
          <w:rFonts w:ascii="Arial" w:eastAsia="Times New Roman" w:hAnsi="Arial" w:cs="Arial"/>
          <w:lang w:eastAsia="en-GB"/>
        </w:rPr>
        <w:t>Students will be required to take part in a 20 hour engagement experience. This experience is a project that has been developed by the students in line with other modules at level 4. Students will also be required to submit a group video journal that documents this 20 hour engagement experience, this will, in part act as evidence of completion of the required 20 hours. The video journal should also contain information in relation to the students personal experience, particularly in reference to the development of transferable skills that have been developed during the engagement experience and more broadly during the Community Engagement Module</w:t>
      </w:r>
      <w:r>
        <w:rPr>
          <w:rFonts w:ascii="Arial" w:eastAsia="Times New Roman" w:hAnsi="Arial" w:cs="Arial"/>
          <w:lang w:eastAsia="en-GB"/>
        </w:rPr>
        <w:t>,</w:t>
      </w:r>
      <w:r w:rsidRPr="00A063D3">
        <w:rPr>
          <w:rFonts w:ascii="Arial" w:eastAsia="Times New Roman" w:hAnsi="Arial" w:cs="Arial"/>
          <w:lang w:eastAsia="en-GB"/>
        </w:rPr>
        <w:t xml:space="preserve"> as well as reflecting on the engagement experience in its entirety (in line with the requirements of learning objectives 1 &amp; 2). The video journal should be a minimum of ten minutes in length, but should not exceed </w:t>
      </w:r>
      <w:r w:rsidR="001E7CBE">
        <w:rPr>
          <w:rFonts w:ascii="Arial" w:eastAsia="Times New Roman" w:hAnsi="Arial" w:cs="Arial"/>
          <w:lang w:eastAsia="en-GB"/>
        </w:rPr>
        <w:t>20</w:t>
      </w:r>
      <w:r w:rsidRPr="00A063D3">
        <w:rPr>
          <w:rFonts w:ascii="Arial" w:eastAsia="Times New Roman" w:hAnsi="Arial" w:cs="Arial"/>
          <w:lang w:eastAsia="en-GB"/>
        </w:rPr>
        <w:t xml:space="preserve"> minutes. </w:t>
      </w:r>
    </w:p>
    <w:p w:rsidR="00A063D3" w:rsidRPr="00AE0AE0" w:rsidRDefault="00A063D3" w:rsidP="00AE0AE0">
      <w:pPr>
        <w:spacing w:after="0" w:line="240" w:lineRule="auto"/>
        <w:jc w:val="both"/>
        <w:rPr>
          <w:rFonts w:ascii="Arial" w:eastAsia="Times New Roman" w:hAnsi="Arial" w:cs="Arial"/>
          <w:lang w:eastAsia="en-GB"/>
        </w:rPr>
      </w:pPr>
    </w:p>
    <w:p w:rsidR="00A063D3" w:rsidRPr="001E7CBE" w:rsidRDefault="00A063D3" w:rsidP="001E7CBE">
      <w:pPr>
        <w:tabs>
          <w:tab w:val="left" w:pos="720"/>
          <w:tab w:val="left" w:pos="1440"/>
          <w:tab w:val="left" w:pos="2160"/>
          <w:tab w:val="left" w:pos="2880"/>
        </w:tabs>
        <w:spacing w:after="0" w:line="240" w:lineRule="auto"/>
        <w:ind w:left="709" w:hanging="709"/>
        <w:rPr>
          <w:rFonts w:ascii="Arial" w:eastAsia="Times New Roman" w:hAnsi="Arial" w:cs="Arial"/>
          <w:b/>
          <w:lang w:eastAsia="en-GB"/>
        </w:rPr>
      </w:pPr>
      <w:r w:rsidRPr="001E7CBE">
        <w:rPr>
          <w:rFonts w:ascii="Arial" w:eastAsia="Times New Roman" w:hAnsi="Arial" w:cs="Arial"/>
          <w:b/>
          <w:lang w:eastAsia="en-GB"/>
        </w:rPr>
        <w:t>Assignment 2</w:t>
      </w:r>
      <w:r w:rsidR="001E7CBE">
        <w:rPr>
          <w:rFonts w:ascii="Arial" w:eastAsia="Times New Roman" w:hAnsi="Arial" w:cs="Arial"/>
          <w:b/>
          <w:lang w:eastAsia="en-GB"/>
        </w:rPr>
        <w:t xml:space="preserve"> – 75%</w:t>
      </w:r>
    </w:p>
    <w:p w:rsidR="00A063D3" w:rsidRPr="00AE0AE0" w:rsidRDefault="00A063D3" w:rsidP="00AE0AE0">
      <w:pPr>
        <w:spacing w:after="0" w:line="240" w:lineRule="auto"/>
        <w:jc w:val="both"/>
        <w:rPr>
          <w:rFonts w:ascii="Arial" w:eastAsia="Times New Roman" w:hAnsi="Arial" w:cs="Arial"/>
          <w:lang w:eastAsia="en-GB"/>
        </w:rPr>
      </w:pPr>
    </w:p>
    <w:p w:rsidR="00A063D3" w:rsidRDefault="00A063D3" w:rsidP="00A063D3">
      <w:pPr>
        <w:rPr>
          <w:b/>
        </w:rPr>
      </w:pPr>
      <w:r>
        <w:rPr>
          <w:b/>
        </w:rPr>
        <w:t>Problem Solving</w:t>
      </w:r>
    </w:p>
    <w:p w:rsidR="00A063D3" w:rsidRDefault="00A063D3" w:rsidP="001E7CBE">
      <w:pPr>
        <w:spacing w:after="0" w:line="240" w:lineRule="auto"/>
        <w:jc w:val="both"/>
        <w:rPr>
          <w:rFonts w:ascii="Arial" w:eastAsia="Times New Roman" w:hAnsi="Arial" w:cs="Arial"/>
          <w:lang w:eastAsia="en-GB"/>
        </w:rPr>
      </w:pPr>
      <w:r w:rsidRPr="001E7CBE">
        <w:rPr>
          <w:rFonts w:ascii="Arial" w:eastAsia="Times New Roman" w:hAnsi="Arial" w:cs="Arial"/>
          <w:lang w:eastAsia="en-GB"/>
        </w:rPr>
        <w:t>Students will be provided with a number of real world case studies to choose from for assignment 2. These case studies will provide background information about the organisation, as well as a problem that is being faced by the company. Students will be required to write a report (3000 words) that demonstrates the following in line with learning outcome 2 of this module:</w:t>
      </w:r>
    </w:p>
    <w:p w:rsidR="001E7CBE" w:rsidRPr="001E7CBE" w:rsidRDefault="001E7CBE" w:rsidP="001E7CBE">
      <w:pPr>
        <w:spacing w:after="0" w:line="240" w:lineRule="auto"/>
        <w:jc w:val="both"/>
        <w:rPr>
          <w:rFonts w:ascii="Arial" w:eastAsia="Times New Roman" w:hAnsi="Arial" w:cs="Arial"/>
          <w:lang w:eastAsia="en-GB"/>
        </w:rPr>
      </w:pPr>
    </w:p>
    <w:p w:rsidR="00A063D3" w:rsidRPr="00AE0AE0" w:rsidRDefault="00A063D3" w:rsidP="00AE0AE0">
      <w:pPr>
        <w:pStyle w:val="ListParagraph"/>
        <w:numPr>
          <w:ilvl w:val="0"/>
          <w:numId w:val="16"/>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The ability to analyse a complex problem in the context of the workplace</w:t>
      </w:r>
    </w:p>
    <w:p w:rsidR="00A063D3" w:rsidRPr="00AE0AE0" w:rsidRDefault="00A063D3" w:rsidP="00AE0AE0">
      <w:pPr>
        <w:pStyle w:val="ListParagraph"/>
        <w:numPr>
          <w:ilvl w:val="0"/>
          <w:numId w:val="17"/>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 xml:space="preserve">Define the scope and impact of complex problem in the workplace </w:t>
      </w:r>
    </w:p>
    <w:p w:rsidR="00A063D3" w:rsidRPr="00AE0AE0" w:rsidRDefault="00A063D3" w:rsidP="00AE0AE0">
      <w:pPr>
        <w:pStyle w:val="ListParagraph"/>
        <w:numPr>
          <w:ilvl w:val="0"/>
          <w:numId w:val="17"/>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Analyse information on the identified problem, to help inform the decision making process</w:t>
      </w:r>
    </w:p>
    <w:p w:rsidR="00A063D3" w:rsidRPr="00AE0AE0" w:rsidRDefault="00A063D3" w:rsidP="00AE0AE0">
      <w:pPr>
        <w:spacing w:after="0" w:line="240" w:lineRule="auto"/>
        <w:jc w:val="both"/>
        <w:rPr>
          <w:rFonts w:ascii="Arial" w:eastAsia="Times New Roman" w:hAnsi="Arial" w:cs="Arial"/>
          <w:lang w:eastAsia="en-GB"/>
        </w:rPr>
      </w:pPr>
    </w:p>
    <w:p w:rsidR="00A063D3" w:rsidRPr="00AE0AE0" w:rsidRDefault="00A063D3" w:rsidP="00AE0AE0">
      <w:pPr>
        <w:pStyle w:val="ListParagraph"/>
        <w:numPr>
          <w:ilvl w:val="0"/>
          <w:numId w:val="16"/>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The ability to apply decision making techniques when assessing possible solutions</w:t>
      </w:r>
    </w:p>
    <w:p w:rsidR="00A063D3" w:rsidRPr="00AE0AE0" w:rsidRDefault="00A063D3" w:rsidP="00AE0AE0">
      <w:pPr>
        <w:pStyle w:val="ListParagraph"/>
        <w:numPr>
          <w:ilvl w:val="0"/>
          <w:numId w:val="17"/>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Propose a range of alternative solutions to the problem</w:t>
      </w:r>
    </w:p>
    <w:p w:rsidR="00A063D3" w:rsidRPr="00AE0AE0" w:rsidRDefault="00A063D3" w:rsidP="00AE0AE0">
      <w:pPr>
        <w:pStyle w:val="ListParagraph"/>
        <w:numPr>
          <w:ilvl w:val="0"/>
          <w:numId w:val="17"/>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Using a decision making technique, evaluate a range of solutions to identify the most appropriate option</w:t>
      </w:r>
    </w:p>
    <w:p w:rsidR="00A063D3" w:rsidRPr="00AE0AE0" w:rsidRDefault="00A063D3" w:rsidP="00AE0AE0">
      <w:pPr>
        <w:spacing w:after="0" w:line="240" w:lineRule="auto"/>
        <w:jc w:val="both"/>
        <w:rPr>
          <w:rFonts w:ascii="Arial" w:eastAsia="Times New Roman" w:hAnsi="Arial" w:cs="Arial"/>
          <w:lang w:eastAsia="en-GB"/>
        </w:rPr>
      </w:pPr>
    </w:p>
    <w:p w:rsidR="00A063D3" w:rsidRPr="00AE0AE0" w:rsidRDefault="00A063D3" w:rsidP="00AE0AE0">
      <w:pPr>
        <w:pStyle w:val="ListParagraph"/>
        <w:numPr>
          <w:ilvl w:val="0"/>
          <w:numId w:val="16"/>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The ability to plan how you will implement the solution</w:t>
      </w:r>
    </w:p>
    <w:p w:rsidR="00A063D3" w:rsidRPr="00AE0AE0" w:rsidRDefault="00A063D3" w:rsidP="00AE0AE0">
      <w:pPr>
        <w:pStyle w:val="ListParagraph"/>
        <w:numPr>
          <w:ilvl w:val="0"/>
          <w:numId w:val="17"/>
        </w:numPr>
        <w:spacing w:after="0" w:line="240" w:lineRule="auto"/>
        <w:jc w:val="both"/>
        <w:rPr>
          <w:rFonts w:ascii="Arial" w:eastAsia="Times New Roman" w:hAnsi="Arial" w:cs="Arial"/>
          <w:lang w:eastAsia="en-GB"/>
        </w:rPr>
      </w:pPr>
      <w:bookmarkStart w:id="0" w:name="OLE_LINK3"/>
      <w:bookmarkStart w:id="1" w:name="OLE_LINK4"/>
      <w:r w:rsidRPr="00AE0AE0">
        <w:rPr>
          <w:rFonts w:ascii="Arial" w:eastAsia="Times New Roman" w:hAnsi="Arial" w:cs="Arial"/>
          <w:lang w:eastAsia="en-GB"/>
        </w:rPr>
        <w:t>Develop a detailed plan for implementing the solution</w:t>
      </w:r>
    </w:p>
    <w:p w:rsidR="00A063D3" w:rsidRPr="00AE0AE0" w:rsidRDefault="00A063D3" w:rsidP="00AE0AE0">
      <w:pPr>
        <w:pStyle w:val="ListParagraph"/>
        <w:numPr>
          <w:ilvl w:val="0"/>
          <w:numId w:val="17"/>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Develop a plan to communicate the plan to relevant stakeholders</w:t>
      </w:r>
    </w:p>
    <w:p w:rsidR="00A063D3" w:rsidRPr="00AE0AE0" w:rsidRDefault="00A063D3" w:rsidP="00AE0AE0">
      <w:pPr>
        <w:pStyle w:val="ListParagraph"/>
        <w:numPr>
          <w:ilvl w:val="0"/>
          <w:numId w:val="17"/>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Assess appropriate monitoring and review techniques to ensure successful implementation of solution</w:t>
      </w:r>
    </w:p>
    <w:bookmarkEnd w:id="0"/>
    <w:bookmarkEnd w:id="1"/>
    <w:p w:rsidR="001E5CA7" w:rsidRPr="00AE0AE0" w:rsidRDefault="001E5CA7" w:rsidP="00AE0AE0">
      <w:pPr>
        <w:spacing w:after="0" w:line="240" w:lineRule="auto"/>
        <w:jc w:val="both"/>
        <w:rPr>
          <w:rFonts w:ascii="Arial" w:eastAsia="Times New Roman" w:hAnsi="Arial" w:cs="Arial"/>
          <w:lang w:eastAsia="en-GB"/>
        </w:rPr>
      </w:pPr>
    </w:p>
    <w:p w:rsidR="00AE0AE0" w:rsidRDefault="00AE0AE0">
      <w:pPr>
        <w:rPr>
          <w:rFonts w:ascii="Arial" w:eastAsia="Times New Roman" w:hAnsi="Arial" w:cs="Arial"/>
          <w:b/>
          <w:lang w:eastAsia="en-GB"/>
        </w:rPr>
      </w:pPr>
      <w:r>
        <w:rPr>
          <w:rFonts w:ascii="Arial" w:eastAsia="Times New Roman" w:hAnsi="Arial" w:cs="Arial"/>
          <w:b/>
          <w:lang w:eastAsia="en-GB"/>
        </w:rPr>
        <w:br w:type="page"/>
      </w:r>
    </w:p>
    <w:p w:rsidR="00E50812" w:rsidRPr="003018C2" w:rsidRDefault="00E50812" w:rsidP="00E5081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3018C2">
        <w:rPr>
          <w:rFonts w:ascii="Arial" w:eastAsia="Times New Roman" w:hAnsi="Arial" w:cs="Arial"/>
          <w:b/>
          <w:lang w:eastAsia="en-GB"/>
        </w:rPr>
        <w:lastRenderedPageBreak/>
        <w:t>EDUCATION FOR SUSTAINABLE DEVELOPMENT (ESD)</w:t>
      </w:r>
    </w:p>
    <w:p w:rsidR="00E50812" w:rsidRPr="003018C2" w:rsidRDefault="00E50812" w:rsidP="00E5081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tbl>
      <w:tblPr>
        <w:tblStyle w:val="TableGrid"/>
        <w:tblW w:w="0" w:type="auto"/>
        <w:tblLook w:val="04A0" w:firstRow="1" w:lastRow="0" w:firstColumn="1" w:lastColumn="0" w:noHBand="0" w:noVBand="1"/>
      </w:tblPr>
      <w:tblGrid>
        <w:gridCol w:w="4443"/>
        <w:gridCol w:w="4443"/>
      </w:tblGrid>
      <w:tr w:rsidR="00E50812" w:rsidRPr="003018C2" w:rsidTr="006C4CB6">
        <w:tc>
          <w:tcPr>
            <w:tcW w:w="4443" w:type="dxa"/>
            <w:vMerge w:val="restart"/>
            <w:vAlign w:val="center"/>
          </w:tcPr>
          <w:p w:rsidR="00E50812" w:rsidRPr="003018C2" w:rsidRDefault="00E50812" w:rsidP="00E50812">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3018C2">
              <w:rPr>
                <w:rFonts w:ascii="Arial" w:hAnsi="Arial" w:cs="Arial"/>
              </w:rPr>
              <w:t>Does the module contribute to ESD?</w:t>
            </w:r>
          </w:p>
        </w:tc>
        <w:tc>
          <w:tcPr>
            <w:tcW w:w="4443" w:type="dxa"/>
            <w:vAlign w:val="center"/>
          </w:tcPr>
          <w:p w:rsidR="00E50812" w:rsidRPr="003018C2" w:rsidRDefault="00E50812" w:rsidP="00E50812">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3018C2">
              <w:rPr>
                <w:rFonts w:ascii="Arial" w:hAnsi="Arial" w:cs="Arial"/>
              </w:rPr>
              <w:t>Yes</w:t>
            </w:r>
          </w:p>
          <w:p w:rsidR="00E50812" w:rsidRPr="003018C2" w:rsidRDefault="00E50812" w:rsidP="00E50812">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E50812" w:rsidRPr="003018C2" w:rsidTr="006C4CB6">
        <w:tc>
          <w:tcPr>
            <w:tcW w:w="4443" w:type="dxa"/>
            <w:vMerge/>
          </w:tcPr>
          <w:p w:rsidR="00E50812" w:rsidRPr="003018C2" w:rsidRDefault="00E50812" w:rsidP="00E50812">
            <w:pPr>
              <w:tabs>
                <w:tab w:val="left" w:pos="720"/>
                <w:tab w:val="left" w:pos="1440"/>
                <w:tab w:val="left" w:pos="2160"/>
                <w:tab w:val="left" w:pos="2880"/>
              </w:tabs>
              <w:overflowPunct w:val="0"/>
              <w:autoSpaceDE w:val="0"/>
              <w:autoSpaceDN w:val="0"/>
              <w:adjustRightInd w:val="0"/>
              <w:textAlignment w:val="baseline"/>
              <w:rPr>
                <w:rFonts w:ascii="Arial" w:hAnsi="Arial" w:cs="Arial"/>
              </w:rPr>
            </w:pPr>
          </w:p>
        </w:tc>
        <w:tc>
          <w:tcPr>
            <w:tcW w:w="4443" w:type="dxa"/>
            <w:vAlign w:val="center"/>
          </w:tcPr>
          <w:p w:rsidR="00E50812" w:rsidRPr="003018C2" w:rsidRDefault="00E50812" w:rsidP="00E50812">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3018C2">
              <w:rPr>
                <w:rFonts w:ascii="Arial" w:hAnsi="Arial" w:cs="Arial"/>
              </w:rPr>
              <w:t>The whole module introduces sustainability in a work place concept.</w:t>
            </w:r>
          </w:p>
          <w:p w:rsidR="00E50812" w:rsidRPr="003018C2" w:rsidRDefault="00E50812" w:rsidP="00E50812">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E50812" w:rsidRPr="003018C2" w:rsidTr="006C4CB6">
        <w:tc>
          <w:tcPr>
            <w:tcW w:w="8886" w:type="dxa"/>
            <w:gridSpan w:val="2"/>
          </w:tcPr>
          <w:p w:rsidR="00CB5C5E" w:rsidRPr="003018C2" w:rsidRDefault="00CB5C5E" w:rsidP="00CB5C5E">
            <w:pPr>
              <w:rPr>
                <w:rFonts w:ascii="Arial" w:hAnsi="Arial" w:cs="Arial"/>
                <w:sz w:val="24"/>
                <w:szCs w:val="24"/>
              </w:rPr>
            </w:pPr>
            <w:r w:rsidRPr="003018C2">
              <w:rPr>
                <w:rFonts w:ascii="Arial" w:hAnsi="Arial" w:cs="Arial"/>
                <w:sz w:val="24"/>
                <w:szCs w:val="24"/>
              </w:rPr>
              <w:t>Descriptive content is not extensive in this module. However the activities that are compulsory and the teaching/learning planned to underpin and support alongside the activities, do promote an understanding of community needs, resource use and social sustainability. Students will proactively develop employability skills in order to service an outside organisation (which might be in any of the sectors taught on the programme (ranging through the spectrum of Private, NFP, public sectors and large/small organisations). In turn there will be an analysis of how their host organisation serves its stakeholder community in a socially responsible manner.</w:t>
            </w:r>
          </w:p>
          <w:p w:rsidR="00E50812" w:rsidRPr="003018C2" w:rsidRDefault="00E50812" w:rsidP="00E50812">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bl>
    <w:p w:rsidR="00CB597B" w:rsidRPr="003018C2" w:rsidRDefault="00CB597B" w:rsidP="00CB597B">
      <w:pPr>
        <w:spacing w:after="0" w:line="240" w:lineRule="auto"/>
        <w:rPr>
          <w:rFonts w:ascii="Arial" w:eastAsia="Times New Roman" w:hAnsi="Arial" w:cs="Arial"/>
          <w:b/>
          <w:lang w:eastAsia="en-GB"/>
        </w:rPr>
      </w:pPr>
    </w:p>
    <w:p w:rsidR="00CB597B" w:rsidRPr="003018C2" w:rsidRDefault="00CB597B" w:rsidP="00CB597B">
      <w:pPr>
        <w:tabs>
          <w:tab w:val="left" w:pos="720"/>
          <w:tab w:val="left" w:pos="1440"/>
          <w:tab w:val="left" w:pos="2160"/>
          <w:tab w:val="left" w:pos="2880"/>
        </w:tabs>
        <w:spacing w:after="0" w:line="240" w:lineRule="auto"/>
        <w:rPr>
          <w:rFonts w:ascii="Arial" w:eastAsia="Times New Roman" w:hAnsi="Arial" w:cs="Arial"/>
          <w:b/>
          <w:lang w:eastAsia="en-GB"/>
        </w:rPr>
      </w:pPr>
      <w:r w:rsidRPr="003018C2">
        <w:rPr>
          <w:rFonts w:ascii="Arial" w:eastAsia="Times New Roman" w:hAnsi="Arial" w:cs="Arial"/>
          <w:b/>
          <w:lang w:eastAsia="en-GB"/>
        </w:rPr>
        <w:t>BIBLIOGRAPHY</w:t>
      </w:r>
    </w:p>
    <w:p w:rsidR="00CB597B" w:rsidRPr="003018C2" w:rsidRDefault="00CB597B" w:rsidP="00CB597B">
      <w:pPr>
        <w:tabs>
          <w:tab w:val="decimal" w:pos="720"/>
          <w:tab w:val="decimal" w:pos="1440"/>
          <w:tab w:val="decimal" w:pos="2160"/>
          <w:tab w:val="decimal" w:pos="2880"/>
        </w:tabs>
        <w:spacing w:after="0" w:line="240" w:lineRule="auto"/>
        <w:rPr>
          <w:rFonts w:ascii="Arial" w:eastAsia="Times New Roman" w:hAnsi="Arial" w:cs="Arial"/>
          <w:lang w:eastAsia="en-GB"/>
        </w:rPr>
      </w:pPr>
    </w:p>
    <w:p w:rsidR="00CB597B" w:rsidRPr="003018C2" w:rsidRDefault="00CB597B" w:rsidP="00CB597B">
      <w:pPr>
        <w:autoSpaceDE w:val="0"/>
        <w:autoSpaceDN w:val="0"/>
        <w:spacing w:after="0" w:line="240" w:lineRule="auto"/>
        <w:rPr>
          <w:rFonts w:ascii="Arial" w:eastAsia="Calibri" w:hAnsi="Arial" w:cs="Arial"/>
        </w:rPr>
      </w:pPr>
      <w:proofErr w:type="spellStart"/>
      <w:r w:rsidRPr="003018C2">
        <w:rPr>
          <w:rFonts w:ascii="Arial" w:eastAsia="Calibri" w:hAnsi="Arial" w:cs="Arial"/>
        </w:rPr>
        <w:t>Albrow</w:t>
      </w:r>
      <w:proofErr w:type="spellEnd"/>
      <w:r w:rsidRPr="003018C2">
        <w:rPr>
          <w:rFonts w:ascii="Arial" w:eastAsia="Calibri" w:hAnsi="Arial" w:cs="Arial"/>
        </w:rPr>
        <w:t xml:space="preserve">, M., </w:t>
      </w:r>
      <w:proofErr w:type="spellStart"/>
      <w:r w:rsidRPr="003018C2">
        <w:rPr>
          <w:rFonts w:ascii="Arial" w:eastAsia="Calibri" w:hAnsi="Arial" w:cs="Arial"/>
        </w:rPr>
        <w:t>Anheier</w:t>
      </w:r>
      <w:proofErr w:type="spellEnd"/>
      <w:r w:rsidRPr="003018C2">
        <w:rPr>
          <w:rFonts w:ascii="Arial" w:eastAsia="Calibri" w:hAnsi="Arial" w:cs="Arial"/>
        </w:rPr>
        <w:t xml:space="preserve">, H., </w:t>
      </w:r>
      <w:proofErr w:type="spellStart"/>
      <w:r w:rsidRPr="003018C2">
        <w:rPr>
          <w:rFonts w:ascii="Arial" w:eastAsia="Calibri" w:hAnsi="Arial" w:cs="Arial"/>
        </w:rPr>
        <w:t>Glasius</w:t>
      </w:r>
      <w:proofErr w:type="spellEnd"/>
      <w:r w:rsidRPr="003018C2">
        <w:rPr>
          <w:rFonts w:ascii="Arial" w:eastAsia="Calibri" w:hAnsi="Arial" w:cs="Arial"/>
        </w:rPr>
        <w:t xml:space="preserve">, M., Price, M. E. &amp; </w:t>
      </w:r>
      <w:proofErr w:type="spellStart"/>
      <w:r w:rsidRPr="003018C2">
        <w:rPr>
          <w:rFonts w:ascii="Arial" w:eastAsia="Calibri" w:hAnsi="Arial" w:cs="Arial"/>
        </w:rPr>
        <w:t>Kaldor</w:t>
      </w:r>
      <w:proofErr w:type="spellEnd"/>
      <w:r w:rsidRPr="003018C2">
        <w:rPr>
          <w:rFonts w:ascii="Arial" w:eastAsia="Calibri" w:hAnsi="Arial" w:cs="Arial"/>
        </w:rPr>
        <w:t>, M. (</w:t>
      </w:r>
      <w:proofErr w:type="spellStart"/>
      <w:proofErr w:type="gramStart"/>
      <w:r w:rsidRPr="003018C2">
        <w:rPr>
          <w:rFonts w:ascii="Arial" w:eastAsia="Calibri" w:hAnsi="Arial" w:cs="Arial"/>
        </w:rPr>
        <w:t>eds</w:t>
      </w:r>
      <w:proofErr w:type="spellEnd"/>
      <w:proofErr w:type="gramEnd"/>
      <w:r w:rsidRPr="003018C2">
        <w:rPr>
          <w:rFonts w:ascii="Arial" w:eastAsia="Calibri" w:hAnsi="Arial" w:cs="Arial"/>
        </w:rPr>
        <w:t xml:space="preserve">) (2008). </w:t>
      </w:r>
      <w:r w:rsidRPr="003018C2">
        <w:rPr>
          <w:rFonts w:ascii="Arial" w:eastAsia="Calibri" w:hAnsi="Arial" w:cs="Arial"/>
          <w:iCs/>
        </w:rPr>
        <w:t xml:space="preserve">Global civil society 2007/8. </w:t>
      </w:r>
      <w:r w:rsidRPr="003018C2">
        <w:rPr>
          <w:rFonts w:ascii="Arial" w:eastAsia="Calibri" w:hAnsi="Arial" w:cs="Arial"/>
        </w:rPr>
        <w:t xml:space="preserve">London: Sage. </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autoSpaceDE w:val="0"/>
        <w:autoSpaceDN w:val="0"/>
        <w:spacing w:after="0" w:line="240" w:lineRule="auto"/>
        <w:rPr>
          <w:rFonts w:ascii="Arial" w:eastAsia="Calibri" w:hAnsi="Arial" w:cs="Arial"/>
        </w:rPr>
      </w:pPr>
      <w:proofErr w:type="spellStart"/>
      <w:r w:rsidRPr="003018C2">
        <w:rPr>
          <w:rFonts w:ascii="Arial" w:eastAsia="Calibri" w:hAnsi="Arial" w:cs="Arial"/>
        </w:rPr>
        <w:t>Ciarrochi</w:t>
      </w:r>
      <w:proofErr w:type="spellEnd"/>
      <w:r w:rsidRPr="003018C2">
        <w:rPr>
          <w:rFonts w:ascii="Arial" w:eastAsia="Calibri" w:hAnsi="Arial" w:cs="Arial"/>
        </w:rPr>
        <w:t xml:space="preserve">, J (2007). </w:t>
      </w:r>
      <w:r w:rsidRPr="003018C2">
        <w:rPr>
          <w:rFonts w:ascii="Arial" w:eastAsia="Calibri" w:hAnsi="Arial" w:cs="Arial"/>
          <w:iCs/>
        </w:rPr>
        <w:t xml:space="preserve">Applying emotional intelligence: a practitioner’s guide. </w:t>
      </w:r>
      <w:r w:rsidRPr="003018C2">
        <w:rPr>
          <w:rFonts w:ascii="Arial" w:eastAsia="Calibri" w:hAnsi="Arial" w:cs="Arial"/>
        </w:rPr>
        <w:t xml:space="preserve">Psychology Press. </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autoSpaceDE w:val="0"/>
        <w:autoSpaceDN w:val="0"/>
        <w:spacing w:after="0" w:line="240" w:lineRule="auto"/>
        <w:rPr>
          <w:rFonts w:ascii="Arial" w:eastAsia="Calibri" w:hAnsi="Arial" w:cs="Arial"/>
        </w:rPr>
      </w:pPr>
      <w:r w:rsidRPr="003018C2">
        <w:rPr>
          <w:rFonts w:ascii="Arial" w:eastAsia="Calibri" w:hAnsi="Arial" w:cs="Arial"/>
        </w:rPr>
        <w:t xml:space="preserve">Craig, G., </w:t>
      </w:r>
      <w:proofErr w:type="spellStart"/>
      <w:r w:rsidRPr="003018C2">
        <w:rPr>
          <w:rFonts w:ascii="Arial" w:eastAsia="Calibri" w:hAnsi="Arial" w:cs="Arial"/>
        </w:rPr>
        <w:t>Popple</w:t>
      </w:r>
      <w:proofErr w:type="spellEnd"/>
      <w:r w:rsidRPr="003018C2">
        <w:rPr>
          <w:rFonts w:ascii="Arial" w:eastAsia="Calibri" w:hAnsi="Arial" w:cs="Arial"/>
        </w:rPr>
        <w:t>, K. &amp; Shaw, M. (</w:t>
      </w:r>
      <w:proofErr w:type="spellStart"/>
      <w:proofErr w:type="gramStart"/>
      <w:r w:rsidRPr="003018C2">
        <w:rPr>
          <w:rFonts w:ascii="Arial" w:eastAsia="Calibri" w:hAnsi="Arial" w:cs="Arial"/>
        </w:rPr>
        <w:t>eds</w:t>
      </w:r>
      <w:proofErr w:type="spellEnd"/>
      <w:proofErr w:type="gramEnd"/>
      <w:r w:rsidRPr="003018C2">
        <w:rPr>
          <w:rFonts w:ascii="Arial" w:eastAsia="Calibri" w:hAnsi="Arial" w:cs="Arial"/>
        </w:rPr>
        <w:t xml:space="preserve">) (2008). </w:t>
      </w:r>
      <w:r w:rsidRPr="003018C2">
        <w:rPr>
          <w:rFonts w:ascii="Arial" w:eastAsia="Calibri" w:hAnsi="Arial" w:cs="Arial"/>
          <w:iCs/>
        </w:rPr>
        <w:t xml:space="preserve">Community development in theory and </w:t>
      </w:r>
      <w:proofErr w:type="gramStart"/>
      <w:r w:rsidRPr="003018C2">
        <w:rPr>
          <w:rFonts w:ascii="Arial" w:eastAsia="Calibri" w:hAnsi="Arial" w:cs="Arial"/>
          <w:iCs/>
        </w:rPr>
        <w:t>practice :</w:t>
      </w:r>
      <w:proofErr w:type="gramEnd"/>
      <w:r w:rsidRPr="003018C2">
        <w:rPr>
          <w:rFonts w:ascii="Arial" w:eastAsia="Calibri" w:hAnsi="Arial" w:cs="Arial"/>
          <w:iCs/>
        </w:rPr>
        <w:t xml:space="preserve"> an international reader. </w:t>
      </w:r>
      <w:r w:rsidRPr="003018C2">
        <w:rPr>
          <w:rFonts w:ascii="Arial" w:eastAsia="Calibri" w:hAnsi="Arial" w:cs="Arial"/>
        </w:rPr>
        <w:t xml:space="preserve">Nottingham: Spokesman. </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autoSpaceDE w:val="0"/>
        <w:autoSpaceDN w:val="0"/>
        <w:spacing w:after="0" w:line="240" w:lineRule="auto"/>
        <w:rPr>
          <w:rFonts w:ascii="Arial" w:eastAsia="Calibri" w:hAnsi="Arial" w:cs="Arial"/>
        </w:rPr>
      </w:pPr>
      <w:r w:rsidRPr="003018C2">
        <w:rPr>
          <w:rFonts w:ascii="Arial" w:eastAsia="Calibri" w:hAnsi="Arial" w:cs="Arial"/>
        </w:rPr>
        <w:t xml:space="preserve">Day, G (2006). </w:t>
      </w:r>
      <w:r w:rsidRPr="003018C2">
        <w:rPr>
          <w:rFonts w:ascii="Arial" w:eastAsia="Calibri" w:hAnsi="Arial" w:cs="Arial"/>
          <w:iCs/>
        </w:rPr>
        <w:t>Community and Everyday Life</w:t>
      </w:r>
      <w:r w:rsidRPr="003018C2">
        <w:rPr>
          <w:rFonts w:ascii="Arial" w:eastAsia="Calibri" w:hAnsi="Arial" w:cs="Arial"/>
        </w:rPr>
        <w:t xml:space="preserve">. UK: Routledge. </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autoSpaceDE w:val="0"/>
        <w:autoSpaceDN w:val="0"/>
        <w:spacing w:after="0" w:line="240" w:lineRule="auto"/>
        <w:rPr>
          <w:rFonts w:ascii="Arial" w:eastAsia="Calibri" w:hAnsi="Arial" w:cs="Arial"/>
        </w:rPr>
      </w:pPr>
      <w:r w:rsidRPr="003018C2">
        <w:rPr>
          <w:rFonts w:ascii="Arial" w:eastAsia="Calibri" w:hAnsi="Arial" w:cs="Arial"/>
        </w:rPr>
        <w:t xml:space="preserve">Gilchrist, </w:t>
      </w:r>
      <w:proofErr w:type="gramStart"/>
      <w:r w:rsidRPr="003018C2">
        <w:rPr>
          <w:rFonts w:ascii="Arial" w:eastAsia="Calibri" w:hAnsi="Arial" w:cs="Arial"/>
        </w:rPr>
        <w:t>A</w:t>
      </w:r>
      <w:proofErr w:type="gramEnd"/>
      <w:r w:rsidRPr="003018C2">
        <w:rPr>
          <w:rFonts w:ascii="Arial" w:eastAsia="Calibri" w:hAnsi="Arial" w:cs="Arial"/>
        </w:rPr>
        <w:t xml:space="preserve"> (2009). </w:t>
      </w:r>
      <w:r w:rsidRPr="003018C2">
        <w:rPr>
          <w:rFonts w:ascii="Arial" w:eastAsia="Calibri" w:hAnsi="Arial" w:cs="Arial"/>
          <w:iCs/>
        </w:rPr>
        <w:t>The Well Connected Community, a networking approach to Community Development</w:t>
      </w:r>
      <w:r w:rsidRPr="003018C2">
        <w:rPr>
          <w:rFonts w:ascii="Arial" w:eastAsia="Calibri" w:hAnsi="Arial" w:cs="Arial"/>
        </w:rPr>
        <w:t xml:space="preserve">. London: Policy Press. </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autoSpaceDE w:val="0"/>
        <w:autoSpaceDN w:val="0"/>
        <w:spacing w:after="0" w:line="240" w:lineRule="auto"/>
        <w:rPr>
          <w:rFonts w:ascii="Arial" w:eastAsia="Calibri" w:hAnsi="Arial" w:cs="Arial"/>
        </w:rPr>
      </w:pPr>
      <w:r w:rsidRPr="003018C2">
        <w:rPr>
          <w:rFonts w:ascii="Arial" w:eastAsia="Calibri" w:hAnsi="Arial" w:cs="Arial"/>
        </w:rPr>
        <w:t>Hart, A., Maddison, E., &amp; Wolff, D. (</w:t>
      </w:r>
      <w:proofErr w:type="spellStart"/>
      <w:proofErr w:type="gramStart"/>
      <w:r w:rsidRPr="003018C2">
        <w:rPr>
          <w:rFonts w:ascii="Arial" w:eastAsia="Calibri" w:hAnsi="Arial" w:cs="Arial"/>
        </w:rPr>
        <w:t>eds</w:t>
      </w:r>
      <w:proofErr w:type="spellEnd"/>
      <w:proofErr w:type="gramEnd"/>
      <w:r w:rsidRPr="003018C2">
        <w:rPr>
          <w:rFonts w:ascii="Arial" w:eastAsia="Calibri" w:hAnsi="Arial" w:cs="Arial"/>
        </w:rPr>
        <w:t xml:space="preserve">) (2007). </w:t>
      </w:r>
      <w:r w:rsidRPr="003018C2">
        <w:rPr>
          <w:rFonts w:ascii="Arial" w:eastAsia="Calibri" w:hAnsi="Arial" w:cs="Arial"/>
          <w:iCs/>
        </w:rPr>
        <w:t xml:space="preserve">Community-University Partnerships in Practice. </w:t>
      </w:r>
      <w:r w:rsidRPr="003018C2">
        <w:rPr>
          <w:rFonts w:ascii="Arial" w:eastAsia="Calibri" w:hAnsi="Arial" w:cs="Arial"/>
        </w:rPr>
        <w:t xml:space="preserve">Leicester: National Institute of Adult Continuing Education. </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autoSpaceDE w:val="0"/>
        <w:autoSpaceDN w:val="0"/>
        <w:spacing w:after="0" w:line="240" w:lineRule="auto"/>
        <w:rPr>
          <w:rFonts w:ascii="Arial" w:eastAsia="Calibri" w:hAnsi="Arial" w:cs="Arial"/>
        </w:rPr>
      </w:pPr>
      <w:r w:rsidRPr="003018C2">
        <w:rPr>
          <w:rFonts w:ascii="Arial" w:eastAsia="Calibri" w:hAnsi="Arial" w:cs="Arial"/>
        </w:rPr>
        <w:t xml:space="preserve">Hudson, M (1999). </w:t>
      </w:r>
      <w:r w:rsidRPr="003018C2">
        <w:rPr>
          <w:rFonts w:ascii="Arial" w:eastAsia="Calibri" w:hAnsi="Arial" w:cs="Arial"/>
          <w:iCs/>
        </w:rPr>
        <w:t xml:space="preserve">Managing without profit: Leadership, Management and Governance of </w:t>
      </w:r>
      <w:proofErr w:type="gramStart"/>
      <w:r w:rsidRPr="003018C2">
        <w:rPr>
          <w:rFonts w:ascii="Arial" w:eastAsia="Calibri" w:hAnsi="Arial" w:cs="Arial"/>
          <w:iCs/>
        </w:rPr>
        <w:t>Third  Sector</w:t>
      </w:r>
      <w:proofErr w:type="gramEnd"/>
      <w:r w:rsidRPr="003018C2">
        <w:rPr>
          <w:rFonts w:ascii="Arial" w:eastAsia="Calibri" w:hAnsi="Arial" w:cs="Arial"/>
          <w:iCs/>
        </w:rPr>
        <w:t xml:space="preserve"> organisations. </w:t>
      </w:r>
      <w:r w:rsidRPr="003018C2">
        <w:rPr>
          <w:rFonts w:ascii="Arial" w:eastAsia="Calibri" w:hAnsi="Arial" w:cs="Arial"/>
        </w:rPr>
        <w:t xml:space="preserve">London: Penguin. </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autoSpaceDE w:val="0"/>
        <w:autoSpaceDN w:val="0"/>
        <w:spacing w:after="0" w:line="240" w:lineRule="auto"/>
        <w:rPr>
          <w:rFonts w:ascii="Arial" w:eastAsia="Calibri" w:hAnsi="Arial" w:cs="Arial"/>
        </w:rPr>
      </w:pPr>
      <w:r w:rsidRPr="003018C2">
        <w:rPr>
          <w:rFonts w:ascii="Arial" w:eastAsia="Calibri" w:hAnsi="Arial" w:cs="Arial"/>
        </w:rPr>
        <w:t xml:space="preserve">Jasper, M (2003). </w:t>
      </w:r>
      <w:r w:rsidRPr="003018C2">
        <w:rPr>
          <w:rFonts w:ascii="Arial" w:eastAsia="Calibri" w:hAnsi="Arial" w:cs="Arial"/>
          <w:iCs/>
        </w:rPr>
        <w:t xml:space="preserve">Beginning reflective practice. </w:t>
      </w:r>
      <w:r w:rsidRPr="003018C2">
        <w:rPr>
          <w:rFonts w:ascii="Arial" w:eastAsia="Calibri" w:hAnsi="Arial" w:cs="Arial"/>
        </w:rPr>
        <w:t xml:space="preserve">Cheltenham: Nelson Thornes. </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autoSpaceDE w:val="0"/>
        <w:autoSpaceDN w:val="0"/>
        <w:spacing w:after="0" w:line="240" w:lineRule="auto"/>
        <w:rPr>
          <w:rFonts w:ascii="Arial" w:eastAsia="Calibri" w:hAnsi="Arial" w:cs="Arial"/>
        </w:rPr>
      </w:pPr>
      <w:r w:rsidRPr="003018C2">
        <w:rPr>
          <w:rFonts w:ascii="Arial" w:eastAsia="Calibri" w:hAnsi="Arial" w:cs="Arial"/>
        </w:rPr>
        <w:t xml:space="preserve">Kendall, J (2013). </w:t>
      </w:r>
      <w:r w:rsidRPr="003018C2">
        <w:rPr>
          <w:rFonts w:ascii="Arial" w:eastAsia="Calibri" w:hAnsi="Arial" w:cs="Arial"/>
          <w:iCs/>
        </w:rPr>
        <w:t xml:space="preserve">The Voluntary Sector: Comparative perspectives in the UK. </w:t>
      </w:r>
      <w:r w:rsidRPr="003018C2">
        <w:rPr>
          <w:rFonts w:ascii="Arial" w:eastAsia="Calibri" w:hAnsi="Arial" w:cs="Arial"/>
        </w:rPr>
        <w:t xml:space="preserve">UK: Routledge. </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autoSpaceDE w:val="0"/>
        <w:autoSpaceDN w:val="0"/>
        <w:spacing w:after="0" w:line="240" w:lineRule="auto"/>
        <w:rPr>
          <w:rFonts w:ascii="Arial" w:eastAsia="Calibri" w:hAnsi="Arial" w:cs="Arial"/>
        </w:rPr>
      </w:pPr>
      <w:r w:rsidRPr="003018C2">
        <w:rPr>
          <w:rFonts w:ascii="Arial" w:eastAsia="Calibri" w:hAnsi="Arial" w:cs="Arial"/>
        </w:rPr>
        <w:t xml:space="preserve">Moon, J. A (2004). </w:t>
      </w:r>
      <w:r w:rsidRPr="003018C2">
        <w:rPr>
          <w:rFonts w:ascii="Arial" w:eastAsia="Calibri" w:hAnsi="Arial" w:cs="Arial"/>
          <w:iCs/>
        </w:rPr>
        <w:t xml:space="preserve">A handbook of reflective practice and experimental learning: theory and practice. </w:t>
      </w:r>
      <w:r w:rsidRPr="003018C2">
        <w:rPr>
          <w:rFonts w:ascii="Arial" w:eastAsia="Calibri" w:hAnsi="Arial" w:cs="Arial"/>
        </w:rPr>
        <w:t xml:space="preserve">UK: Routledge. </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autoSpaceDE w:val="0"/>
        <w:autoSpaceDN w:val="0"/>
        <w:spacing w:after="0" w:line="240" w:lineRule="auto"/>
        <w:rPr>
          <w:rFonts w:ascii="Arial" w:eastAsia="Calibri" w:hAnsi="Arial" w:cs="Arial"/>
        </w:rPr>
      </w:pPr>
      <w:r w:rsidRPr="003018C2">
        <w:rPr>
          <w:rFonts w:ascii="Arial" w:eastAsia="Calibri" w:hAnsi="Arial" w:cs="Arial"/>
        </w:rPr>
        <w:t xml:space="preserve">Mullins, L. J. (2010). </w:t>
      </w:r>
      <w:r w:rsidRPr="003018C2">
        <w:rPr>
          <w:rFonts w:ascii="Arial" w:eastAsia="Calibri" w:hAnsi="Arial" w:cs="Arial"/>
          <w:iCs/>
        </w:rPr>
        <w:t>Management &amp; Organisational Behaviours 10th edition</w:t>
      </w:r>
      <w:r w:rsidRPr="003018C2">
        <w:rPr>
          <w:rFonts w:ascii="Arial" w:eastAsia="Calibri" w:hAnsi="Arial" w:cs="Arial"/>
        </w:rPr>
        <w:t xml:space="preserve">. Harlow: Pearson Education. </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autoSpaceDE w:val="0"/>
        <w:autoSpaceDN w:val="0"/>
        <w:spacing w:after="0" w:line="240" w:lineRule="auto"/>
        <w:rPr>
          <w:rFonts w:ascii="Arial" w:eastAsia="Calibri" w:hAnsi="Arial" w:cs="Arial"/>
        </w:rPr>
      </w:pPr>
      <w:r w:rsidRPr="003018C2">
        <w:rPr>
          <w:rFonts w:ascii="Arial" w:eastAsia="Calibri" w:hAnsi="Arial" w:cs="Arial"/>
        </w:rPr>
        <w:t xml:space="preserve">Paxton, W., Pearce, N., Unwin, J. &amp; </w:t>
      </w:r>
      <w:proofErr w:type="spellStart"/>
      <w:r w:rsidRPr="003018C2">
        <w:rPr>
          <w:rFonts w:ascii="Arial" w:eastAsia="Calibri" w:hAnsi="Arial" w:cs="Arial"/>
        </w:rPr>
        <w:t>Molyneux</w:t>
      </w:r>
      <w:proofErr w:type="spellEnd"/>
      <w:r w:rsidRPr="003018C2">
        <w:rPr>
          <w:rFonts w:ascii="Arial" w:eastAsia="Calibri" w:hAnsi="Arial" w:cs="Arial"/>
        </w:rPr>
        <w:t xml:space="preserve">, P. (2005). </w:t>
      </w:r>
      <w:r w:rsidRPr="003018C2">
        <w:rPr>
          <w:rFonts w:ascii="Arial" w:eastAsia="Calibri" w:hAnsi="Arial" w:cs="Arial"/>
          <w:iCs/>
        </w:rPr>
        <w:t xml:space="preserve">The voluntary sector delivering public services: transfer or transformation? </w:t>
      </w:r>
      <w:r w:rsidRPr="003018C2">
        <w:rPr>
          <w:rFonts w:ascii="Arial" w:eastAsia="Calibri" w:hAnsi="Arial" w:cs="Arial"/>
        </w:rPr>
        <w:t xml:space="preserve">York: Joseph Rowntree Foundation. </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autoSpaceDE w:val="0"/>
        <w:autoSpaceDN w:val="0"/>
        <w:spacing w:after="0" w:line="240" w:lineRule="auto"/>
        <w:rPr>
          <w:rFonts w:ascii="Arial" w:eastAsia="Calibri" w:hAnsi="Arial" w:cs="Arial"/>
        </w:rPr>
      </w:pPr>
      <w:r w:rsidRPr="003018C2">
        <w:rPr>
          <w:rFonts w:ascii="Arial" w:eastAsia="Calibri" w:hAnsi="Arial" w:cs="Arial"/>
        </w:rPr>
        <w:t xml:space="preserve">Rochester, C., Ellis Paine, A., and </w:t>
      </w:r>
      <w:proofErr w:type="spellStart"/>
      <w:r w:rsidRPr="003018C2">
        <w:rPr>
          <w:rFonts w:ascii="Arial" w:eastAsia="Calibri" w:hAnsi="Arial" w:cs="Arial"/>
        </w:rPr>
        <w:t>Howlett</w:t>
      </w:r>
      <w:proofErr w:type="spellEnd"/>
      <w:r w:rsidRPr="003018C2">
        <w:rPr>
          <w:rFonts w:ascii="Arial" w:eastAsia="Calibri" w:hAnsi="Arial" w:cs="Arial"/>
        </w:rPr>
        <w:t xml:space="preserve">, S. (2012). </w:t>
      </w:r>
      <w:r w:rsidRPr="003018C2">
        <w:rPr>
          <w:rFonts w:ascii="Arial" w:eastAsia="Calibri" w:hAnsi="Arial" w:cs="Arial"/>
          <w:iCs/>
        </w:rPr>
        <w:t xml:space="preserve">Volunteering and Society in the 21st Century. </w:t>
      </w:r>
      <w:r w:rsidRPr="003018C2">
        <w:rPr>
          <w:rFonts w:ascii="Arial" w:eastAsia="Calibri" w:hAnsi="Arial" w:cs="Arial"/>
        </w:rPr>
        <w:t xml:space="preserve">Palgrave: Macmillan. </w:t>
      </w:r>
    </w:p>
    <w:p w:rsidR="00CB597B" w:rsidRPr="003018C2" w:rsidRDefault="00CB597B" w:rsidP="00CB597B">
      <w:pPr>
        <w:tabs>
          <w:tab w:val="decimal" w:pos="720"/>
          <w:tab w:val="decimal" w:pos="1440"/>
          <w:tab w:val="decimal" w:pos="2160"/>
          <w:tab w:val="decimal" w:pos="2880"/>
        </w:tabs>
        <w:spacing w:after="0" w:line="240" w:lineRule="auto"/>
        <w:rPr>
          <w:rFonts w:ascii="Arial" w:eastAsia="Times New Roman" w:hAnsi="Arial" w:cs="Arial"/>
          <w:lang w:eastAsia="en-GB"/>
        </w:rPr>
      </w:pPr>
    </w:p>
    <w:p w:rsidR="00CB597B" w:rsidRPr="003018C2" w:rsidRDefault="00CB597B" w:rsidP="00CB597B">
      <w:pPr>
        <w:tabs>
          <w:tab w:val="decimal" w:pos="720"/>
          <w:tab w:val="decimal" w:pos="1440"/>
          <w:tab w:val="decimal" w:pos="2160"/>
          <w:tab w:val="decimal" w:pos="2880"/>
        </w:tabs>
        <w:spacing w:after="0" w:line="240" w:lineRule="auto"/>
        <w:rPr>
          <w:rFonts w:ascii="Arial" w:eastAsia="Times New Roman" w:hAnsi="Arial" w:cs="Arial"/>
          <w:lang w:eastAsia="en-GB"/>
        </w:rPr>
      </w:pPr>
      <w:proofErr w:type="spellStart"/>
      <w:r w:rsidRPr="003018C2">
        <w:rPr>
          <w:rFonts w:ascii="Arial" w:eastAsia="Times New Roman" w:hAnsi="Arial" w:cs="Arial"/>
          <w:lang w:eastAsia="en-GB"/>
        </w:rPr>
        <w:t>Stoeker</w:t>
      </w:r>
      <w:proofErr w:type="spellEnd"/>
      <w:r w:rsidRPr="003018C2">
        <w:rPr>
          <w:rFonts w:ascii="Arial" w:eastAsia="Times New Roman" w:hAnsi="Arial" w:cs="Arial"/>
          <w:lang w:eastAsia="en-GB"/>
        </w:rPr>
        <w:t xml:space="preserve">, R (2012). </w:t>
      </w:r>
      <w:r w:rsidRPr="003018C2">
        <w:rPr>
          <w:rFonts w:ascii="Arial" w:eastAsia="Times New Roman" w:hAnsi="Arial" w:cs="Arial"/>
          <w:iCs/>
          <w:lang w:eastAsia="en-GB"/>
        </w:rPr>
        <w:t xml:space="preserve">Research Methods for Community Change – a project based approach. </w:t>
      </w:r>
      <w:r w:rsidRPr="003018C2">
        <w:rPr>
          <w:rFonts w:ascii="Arial" w:eastAsia="Times New Roman" w:hAnsi="Arial" w:cs="Arial"/>
          <w:lang w:eastAsia="en-GB"/>
        </w:rPr>
        <w:t>London: Sage.</w:t>
      </w:r>
    </w:p>
    <w:p w:rsidR="00CB597B" w:rsidRPr="003018C2" w:rsidRDefault="00CB597B" w:rsidP="00CB597B">
      <w:pPr>
        <w:tabs>
          <w:tab w:val="decimal" w:pos="720"/>
          <w:tab w:val="decimal" w:pos="1440"/>
          <w:tab w:val="decimal" w:pos="2160"/>
          <w:tab w:val="decimal" w:pos="2880"/>
        </w:tabs>
        <w:spacing w:after="0" w:line="240" w:lineRule="auto"/>
        <w:rPr>
          <w:rFonts w:ascii="Arial" w:eastAsia="Times New Roman" w:hAnsi="Arial" w:cs="Arial"/>
          <w:lang w:eastAsia="en-GB"/>
        </w:rPr>
      </w:pPr>
    </w:p>
    <w:p w:rsidR="00CB597B" w:rsidRPr="003018C2" w:rsidRDefault="00CB597B" w:rsidP="00CB597B">
      <w:pPr>
        <w:tabs>
          <w:tab w:val="decimal" w:pos="720"/>
          <w:tab w:val="decimal" w:pos="1440"/>
          <w:tab w:val="decimal" w:pos="2160"/>
          <w:tab w:val="decimal" w:pos="2880"/>
        </w:tabs>
        <w:spacing w:after="0" w:line="240" w:lineRule="auto"/>
        <w:rPr>
          <w:rFonts w:ascii="Arial" w:eastAsia="Times New Roman" w:hAnsi="Arial" w:cs="Arial"/>
          <w:b/>
          <w:lang w:eastAsia="en-GB"/>
        </w:rPr>
      </w:pPr>
      <w:r w:rsidRPr="003018C2">
        <w:rPr>
          <w:rFonts w:ascii="Arial" w:eastAsia="Times New Roman" w:hAnsi="Arial" w:cs="Arial"/>
          <w:b/>
          <w:lang w:eastAsia="en-GB"/>
        </w:rPr>
        <w:t>Journal Articles</w:t>
      </w:r>
    </w:p>
    <w:p w:rsidR="00CB597B" w:rsidRPr="003018C2" w:rsidRDefault="00CB597B" w:rsidP="00CB597B">
      <w:pPr>
        <w:tabs>
          <w:tab w:val="decimal" w:pos="720"/>
          <w:tab w:val="decimal" w:pos="1440"/>
          <w:tab w:val="decimal" w:pos="2160"/>
          <w:tab w:val="decimal" w:pos="2880"/>
        </w:tabs>
        <w:spacing w:after="0" w:line="240" w:lineRule="auto"/>
        <w:rPr>
          <w:rFonts w:ascii="Arial" w:eastAsia="Times New Roman" w:hAnsi="Arial" w:cs="Arial"/>
          <w:b/>
          <w:lang w:eastAsia="en-GB"/>
        </w:rPr>
      </w:pPr>
    </w:p>
    <w:p w:rsidR="00CB597B" w:rsidRPr="003018C2" w:rsidRDefault="00CB597B" w:rsidP="00CB597B">
      <w:pPr>
        <w:autoSpaceDE w:val="0"/>
        <w:autoSpaceDN w:val="0"/>
        <w:spacing w:after="0" w:line="240" w:lineRule="auto"/>
        <w:rPr>
          <w:rFonts w:ascii="Arial" w:eastAsia="Calibri" w:hAnsi="Arial" w:cs="Arial"/>
          <w:bCs/>
        </w:rPr>
      </w:pPr>
      <w:r w:rsidRPr="003018C2">
        <w:rPr>
          <w:rFonts w:ascii="Arial" w:eastAsia="Calibri" w:hAnsi="Arial" w:cs="Arial"/>
        </w:rPr>
        <w:lastRenderedPageBreak/>
        <w:t xml:space="preserve">Kolb, A and Kolb, D. (2005). Learning Styles and Learning Spaces: Enhancing Experiential Learning </w:t>
      </w:r>
      <w:r w:rsidRPr="003018C2">
        <w:rPr>
          <w:rFonts w:ascii="Arial" w:eastAsia="Calibri" w:hAnsi="Arial" w:cs="Arial"/>
          <w:iCs/>
        </w:rPr>
        <w:t>Higher Education Academy of Management Learning &amp; Education</w:t>
      </w:r>
      <w:r w:rsidRPr="003018C2">
        <w:rPr>
          <w:rFonts w:ascii="Arial" w:eastAsia="Calibri" w:hAnsi="Arial" w:cs="Arial"/>
        </w:rPr>
        <w:t xml:space="preserve">. </w:t>
      </w:r>
      <w:r w:rsidRPr="003018C2">
        <w:rPr>
          <w:rFonts w:ascii="Arial" w:eastAsia="Calibri" w:hAnsi="Arial" w:cs="Arial"/>
          <w:bCs/>
        </w:rPr>
        <w:t xml:space="preserve">4 (2), 193–212. </w:t>
      </w:r>
    </w:p>
    <w:p w:rsidR="00CB597B" w:rsidRPr="003018C2" w:rsidRDefault="00CB597B" w:rsidP="00CB597B">
      <w:pPr>
        <w:autoSpaceDE w:val="0"/>
        <w:autoSpaceDN w:val="0"/>
        <w:spacing w:after="0" w:line="240" w:lineRule="auto"/>
        <w:rPr>
          <w:rFonts w:ascii="Arial" w:eastAsia="Calibri" w:hAnsi="Arial" w:cs="Arial"/>
          <w:b/>
          <w:bCs/>
        </w:rPr>
      </w:pPr>
    </w:p>
    <w:p w:rsidR="00CB597B" w:rsidRPr="003018C2" w:rsidRDefault="00CB597B" w:rsidP="00CB597B">
      <w:pPr>
        <w:autoSpaceDE w:val="0"/>
        <w:autoSpaceDN w:val="0"/>
        <w:spacing w:after="0" w:line="240" w:lineRule="auto"/>
        <w:rPr>
          <w:rFonts w:ascii="Arial" w:eastAsia="Calibri" w:hAnsi="Arial" w:cs="Arial"/>
        </w:rPr>
      </w:pPr>
      <w:r w:rsidRPr="003018C2">
        <w:rPr>
          <w:rFonts w:ascii="Arial" w:eastAsia="Calibri" w:hAnsi="Arial" w:cs="Arial"/>
        </w:rPr>
        <w:t xml:space="preserve">McCabe, A. (2011). Below the radar in a Big Society? Reflections on community engagement, empowerment and social action in a changing policy context. </w:t>
      </w:r>
      <w:r w:rsidRPr="003018C2">
        <w:rPr>
          <w:rFonts w:ascii="Arial" w:eastAsia="Calibri" w:hAnsi="Arial" w:cs="Arial"/>
          <w:iCs/>
        </w:rPr>
        <w:t xml:space="preserve">Research report. Third Sector Research Centre </w:t>
      </w:r>
    </w:p>
    <w:p w:rsidR="00CB597B" w:rsidRPr="003018C2" w:rsidRDefault="00CB597B" w:rsidP="00CB597B">
      <w:pPr>
        <w:autoSpaceDE w:val="0"/>
        <w:autoSpaceDN w:val="0"/>
        <w:spacing w:after="0" w:line="240" w:lineRule="auto"/>
        <w:rPr>
          <w:rFonts w:ascii="Arial" w:eastAsia="Calibri" w:hAnsi="Arial" w:cs="Arial"/>
        </w:rPr>
      </w:pPr>
    </w:p>
    <w:p w:rsidR="00CB597B" w:rsidRPr="003018C2" w:rsidRDefault="00CB597B" w:rsidP="00CB597B">
      <w:pPr>
        <w:autoSpaceDE w:val="0"/>
        <w:autoSpaceDN w:val="0"/>
        <w:spacing w:after="0" w:line="240" w:lineRule="auto"/>
        <w:rPr>
          <w:rFonts w:ascii="Arial" w:eastAsia="Calibri" w:hAnsi="Arial" w:cs="Arial"/>
          <w:iCs/>
        </w:rPr>
      </w:pPr>
      <w:proofErr w:type="spellStart"/>
      <w:r w:rsidRPr="003018C2">
        <w:rPr>
          <w:rFonts w:ascii="Arial" w:eastAsia="Calibri" w:hAnsi="Arial" w:cs="Arial"/>
        </w:rPr>
        <w:t>Torjman</w:t>
      </w:r>
      <w:proofErr w:type="spellEnd"/>
      <w:r w:rsidRPr="003018C2">
        <w:rPr>
          <w:rFonts w:ascii="Arial" w:eastAsia="Calibri" w:hAnsi="Arial" w:cs="Arial"/>
        </w:rPr>
        <w:t xml:space="preserve">, S. (2005). What is Policy? </w:t>
      </w:r>
      <w:r w:rsidRPr="003018C2">
        <w:rPr>
          <w:rFonts w:ascii="Arial" w:eastAsia="Calibri" w:hAnsi="Arial" w:cs="Arial"/>
          <w:iCs/>
        </w:rPr>
        <w:t>Research report. Caledonian Institute for Social Policy.</w:t>
      </w:r>
    </w:p>
    <w:p w:rsidR="00CB597B" w:rsidRPr="003018C2" w:rsidRDefault="00CB597B" w:rsidP="00CB597B">
      <w:pPr>
        <w:spacing w:after="0" w:line="240" w:lineRule="auto"/>
        <w:rPr>
          <w:rFonts w:ascii="Arial" w:eastAsia="Times New Roman" w:hAnsi="Arial" w:cs="Arial"/>
          <w:lang w:eastAsia="en-GB"/>
        </w:rPr>
      </w:pPr>
    </w:p>
    <w:p w:rsidR="00CB597B" w:rsidRPr="003018C2" w:rsidRDefault="00CB597B" w:rsidP="00CB597B">
      <w:pPr>
        <w:spacing w:after="0" w:line="240" w:lineRule="auto"/>
        <w:rPr>
          <w:rFonts w:ascii="Arial" w:eastAsia="Times New Roman" w:hAnsi="Arial" w:cs="Arial"/>
          <w:noProof/>
          <w:sz w:val="20"/>
          <w:szCs w:val="20"/>
          <w:lang w:eastAsia="en-GB"/>
        </w:rPr>
      </w:pPr>
    </w:p>
    <w:p w:rsidR="00496DEE" w:rsidRPr="003018C2" w:rsidRDefault="00496DEE" w:rsidP="00CB597B">
      <w:pPr>
        <w:spacing w:after="0" w:line="240" w:lineRule="auto"/>
        <w:rPr>
          <w:rFonts w:ascii="Arial" w:eastAsia="Times New Roman" w:hAnsi="Arial" w:cs="Arial"/>
          <w:noProof/>
          <w:sz w:val="20"/>
          <w:szCs w:val="20"/>
          <w:lang w:eastAsia="en-GB"/>
        </w:rPr>
      </w:pPr>
    </w:p>
    <w:p w:rsidR="00CB597B" w:rsidRPr="003018C2" w:rsidRDefault="00CB597B" w:rsidP="00CB597B">
      <w:pPr>
        <w:spacing w:after="0" w:line="240" w:lineRule="auto"/>
        <w:rPr>
          <w:rFonts w:ascii="Arial" w:eastAsia="Times New Roman" w:hAnsi="Arial" w:cs="Arial"/>
          <w:noProof/>
          <w:sz w:val="20"/>
          <w:szCs w:val="20"/>
          <w:lang w:eastAsia="en-GB"/>
        </w:rPr>
      </w:pPr>
    </w:p>
    <w:p w:rsidR="00B1520F" w:rsidRDefault="00B1520F">
      <w:pPr>
        <w:rPr>
          <w:rFonts w:ascii="Arial" w:eastAsia="Times New Roman" w:hAnsi="Arial" w:cs="Arial"/>
          <w:noProof/>
          <w:sz w:val="20"/>
          <w:szCs w:val="20"/>
          <w:lang w:eastAsia="en-GB"/>
        </w:rPr>
      </w:pPr>
      <w:r>
        <w:rPr>
          <w:rFonts w:ascii="Arial" w:eastAsia="Times New Roman" w:hAnsi="Arial" w:cs="Arial"/>
          <w:noProof/>
          <w:sz w:val="20"/>
          <w:szCs w:val="20"/>
          <w:lang w:eastAsia="en-GB"/>
        </w:rPr>
        <w:br w:type="page"/>
      </w:r>
    </w:p>
    <w:p w:rsidR="00CB597B" w:rsidRPr="003018C2" w:rsidRDefault="00CB597B" w:rsidP="00CB597B">
      <w:pPr>
        <w:spacing w:after="0" w:line="240" w:lineRule="auto"/>
        <w:rPr>
          <w:rFonts w:ascii="Arial" w:eastAsia="Times New Roman" w:hAnsi="Arial" w:cs="Arial"/>
          <w:noProof/>
          <w:sz w:val="20"/>
          <w:szCs w:val="20"/>
          <w:lang w:eastAsia="en-GB"/>
        </w:rPr>
      </w:pPr>
    </w:p>
    <w:p w:rsidR="00CB597B" w:rsidRPr="003018C2" w:rsidRDefault="00CB597B" w:rsidP="00CB597B">
      <w:pPr>
        <w:spacing w:after="0" w:line="240" w:lineRule="auto"/>
        <w:rPr>
          <w:rFonts w:ascii="Arial" w:eastAsia="Times New Roman" w:hAnsi="Arial" w:cs="Arial"/>
          <w:sz w:val="20"/>
          <w:szCs w:val="20"/>
          <w:lang w:eastAsia="en-GB"/>
        </w:rPr>
      </w:pPr>
      <w:r w:rsidRPr="003018C2">
        <w:rPr>
          <w:rFonts w:ascii="Arial" w:eastAsia="Times New Roman" w:hAnsi="Arial" w:cs="Arial"/>
          <w:noProof/>
          <w:szCs w:val="20"/>
          <w:lang w:eastAsia="en-GB"/>
        </w:rPr>
        <mc:AlternateContent>
          <mc:Choice Requires="wps">
            <w:drawing>
              <wp:anchor distT="0" distB="0" distL="114300" distR="114300" simplePos="0" relativeHeight="251659264" behindDoc="0" locked="0" layoutInCell="1" allowOverlap="1" wp14:anchorId="0EABC6AF" wp14:editId="7C8BA1ED">
                <wp:simplePos x="0" y="0"/>
                <wp:positionH relativeFrom="margin">
                  <wp:align>right</wp:align>
                </wp:positionH>
                <wp:positionV relativeFrom="paragraph">
                  <wp:posOffset>-95250</wp:posOffset>
                </wp:positionV>
                <wp:extent cx="1447800" cy="1028700"/>
                <wp:effectExtent l="19050" t="19050" r="19050"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028700"/>
                        </a:xfrm>
                        <a:prstGeom prst="rect">
                          <a:avLst/>
                        </a:prstGeom>
                        <a:solidFill>
                          <a:srgbClr val="C0C0C0"/>
                        </a:solidFill>
                        <a:ln w="28575">
                          <a:solidFill>
                            <a:srgbClr val="C0C0C0"/>
                          </a:solidFill>
                          <a:miter lim="800000"/>
                          <a:headEnd/>
                          <a:tailEnd/>
                        </a:ln>
                      </wps:spPr>
                      <wps:txbx>
                        <w:txbxContent>
                          <w:p w:rsidR="000C56BC" w:rsidRDefault="000C56BC" w:rsidP="00CB597B">
                            <w:pPr>
                              <w:pStyle w:val="Heading6"/>
                              <w:shd w:val="clear" w:color="auto" w:fill="E0E0E0"/>
                            </w:pPr>
                            <w:r>
                              <w:rPr>
                                <w:noProof/>
                                <w:lang w:eastAsia="en-GB"/>
                              </w:rPr>
                              <w:drawing>
                                <wp:inline distT="0" distB="0" distL="0" distR="0" wp14:anchorId="38D3B999" wp14:editId="2D83F8FA">
                                  <wp:extent cx="596373" cy="4076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2890" cy="412125"/>
                                          </a:xfrm>
                                          <a:prstGeom prst="rect">
                                            <a:avLst/>
                                          </a:prstGeom>
                                          <a:noFill/>
                                          <a:ln>
                                            <a:noFill/>
                                          </a:ln>
                                        </pic:spPr>
                                      </pic:pic>
                                    </a:graphicData>
                                  </a:graphic>
                                </wp:inline>
                              </w:drawing>
                            </w:r>
                          </w:p>
                          <w:p w:rsidR="000C56BC" w:rsidRDefault="000C56BC" w:rsidP="00CB597B">
                            <w:pPr>
                              <w:pStyle w:val="Heading6"/>
                              <w:shd w:val="clear" w:color="auto" w:fill="E0E0E0"/>
                            </w:pPr>
                            <w:r>
                              <w:t xml:space="preserve">RESULT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ABC6AF" id="_x0000_t202" coordsize="21600,21600" o:spt="202" path="m,l,21600r21600,l21600,xe">
                <v:stroke joinstyle="miter"/>
                <v:path gradientshapeok="t" o:connecttype="rect"/>
              </v:shapetype>
              <v:shape id="Text Box 12" o:spid="_x0000_s1026" type="#_x0000_t202" style="position:absolute;margin-left:62.8pt;margin-top:-7.5pt;width:114pt;height:8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" fillcolor="silver" strokecolor="silver" strokeweight="2.25pt">
                <v:textbox>
                  <w:txbxContent>
                    <w:p w:rsidR="000C56BC" w:rsidRDefault="000C56BC" w:rsidP="00CB597B">
                      <w:pPr>
                        <w:pStyle w:val="Heading6"/>
                        <w:shd w:val="clear" w:color="auto" w:fill="E0E0E0"/>
                      </w:pPr>
                      <w:r>
                        <w:rPr>
                          <w:noProof/>
                          <w:lang w:eastAsia="en-GB"/>
                        </w:rPr>
                        <w:drawing>
                          <wp:inline distT="0" distB="0" distL="0" distR="0" wp14:anchorId="38D3B999" wp14:editId="2D83F8FA">
                            <wp:extent cx="596373" cy="4076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2890" cy="412125"/>
                                    </a:xfrm>
                                    <a:prstGeom prst="rect">
                                      <a:avLst/>
                                    </a:prstGeom>
                                    <a:noFill/>
                                    <a:ln>
                                      <a:noFill/>
                                    </a:ln>
                                  </pic:spPr>
                                </pic:pic>
                              </a:graphicData>
                            </a:graphic>
                          </wp:inline>
                        </w:drawing>
                      </w:r>
                    </w:p>
                    <w:p w:rsidR="000C56BC" w:rsidRDefault="000C56BC" w:rsidP="00CB597B">
                      <w:pPr>
                        <w:pStyle w:val="Heading6"/>
                        <w:shd w:val="clear" w:color="auto" w:fill="E0E0E0"/>
                      </w:pPr>
                      <w:r>
                        <w:t xml:space="preserve">RESULT </w:t>
                      </w:r>
                    </w:p>
                  </w:txbxContent>
                </v:textbox>
                <w10:wrap anchorx="margin"/>
              </v:shape>
            </w:pict>
          </mc:Fallback>
        </mc:AlternateContent>
      </w:r>
      <w:r w:rsidRPr="003018C2">
        <w:rPr>
          <w:rFonts w:ascii="Arial" w:eastAsia="Times New Roman" w:hAnsi="Arial" w:cs="Arial"/>
          <w:noProof/>
          <w:sz w:val="20"/>
          <w:szCs w:val="20"/>
          <w:lang w:eastAsia="en-GB"/>
        </w:rPr>
        <w:drawing>
          <wp:inline distT="0" distB="0" distL="0" distR="0" wp14:anchorId="52B1CDC3" wp14:editId="0A2F8158">
            <wp:extent cx="2275205" cy="893445"/>
            <wp:effectExtent l="0" t="0" r="0" b="1905"/>
            <wp:docPr id="1" name="Picture 1" descr="C:\Users\SBSTablet18\Documents\Buddy Training\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STablet18\Documents\Buddy Training\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5205" cy="893445"/>
                    </a:xfrm>
                    <a:prstGeom prst="rect">
                      <a:avLst/>
                    </a:prstGeom>
                    <a:noFill/>
                    <a:ln>
                      <a:noFill/>
                    </a:ln>
                  </pic:spPr>
                </pic:pic>
              </a:graphicData>
            </a:graphic>
          </wp:inline>
        </w:drawing>
      </w:r>
    </w:p>
    <w:p w:rsidR="00CB597B" w:rsidRPr="003018C2" w:rsidRDefault="00CB597B" w:rsidP="00CB597B">
      <w:pPr>
        <w:spacing w:after="0" w:line="240" w:lineRule="auto"/>
        <w:rPr>
          <w:rFonts w:ascii="Arial" w:eastAsia="Times New Roman" w:hAnsi="Arial" w:cs="Arial"/>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CB597B" w:rsidRPr="003018C2" w:rsidTr="006C4CB6">
        <w:tc>
          <w:tcPr>
            <w:tcW w:w="10670" w:type="dxa"/>
            <w:shd w:val="clear" w:color="auto" w:fill="C0C0C0"/>
          </w:tcPr>
          <w:p w:rsidR="00CB597B" w:rsidRPr="003018C2" w:rsidRDefault="00CB597B" w:rsidP="00CB597B">
            <w:pPr>
              <w:keepNext/>
              <w:spacing w:before="120" w:after="120" w:line="240" w:lineRule="auto"/>
              <w:jc w:val="center"/>
              <w:outlineLvl w:val="3"/>
              <w:rPr>
                <w:rFonts w:ascii="Arial" w:eastAsia="Times New Roman" w:hAnsi="Arial" w:cs="Arial"/>
                <w:b/>
                <w:sz w:val="40"/>
                <w:szCs w:val="20"/>
                <w:lang w:eastAsia="en-GB"/>
              </w:rPr>
            </w:pPr>
            <w:r w:rsidRPr="003018C2">
              <w:rPr>
                <w:rFonts w:ascii="Arial" w:eastAsia="Times New Roman" w:hAnsi="Arial" w:cs="Arial"/>
                <w:b/>
                <w:sz w:val="40"/>
                <w:szCs w:val="20"/>
                <w:lang w:eastAsia="en-GB"/>
              </w:rPr>
              <w:t xml:space="preserve">BACHELORS DEGREE ASSIGNMENT SPECIFICATION </w:t>
            </w:r>
          </w:p>
        </w:tc>
      </w:tr>
    </w:tbl>
    <w:p w:rsidR="00CB597B" w:rsidRPr="003018C2" w:rsidRDefault="00CB597B" w:rsidP="00CB597B">
      <w:pPr>
        <w:spacing w:after="0" w:line="240" w:lineRule="auto"/>
        <w:jc w:val="center"/>
        <w:rPr>
          <w:rFonts w:ascii="Arial" w:eastAsia="Times New Roman" w:hAnsi="Arial" w:cs="Arial"/>
          <w:b/>
          <w:i/>
          <w:sz w:val="32"/>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CB597B" w:rsidRPr="003018C2" w:rsidTr="006C4CB6">
        <w:tc>
          <w:tcPr>
            <w:tcW w:w="1908" w:type="dxa"/>
            <w:shd w:val="pct15" w:color="auto" w:fill="auto"/>
          </w:tcPr>
          <w:p w:rsidR="00CB597B" w:rsidRPr="003018C2" w:rsidRDefault="00CB597B" w:rsidP="00CB597B">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Student name:</w:t>
            </w:r>
          </w:p>
        </w:tc>
        <w:tc>
          <w:tcPr>
            <w:tcW w:w="3960" w:type="dxa"/>
          </w:tcPr>
          <w:p w:rsidR="00CB597B" w:rsidRPr="003018C2" w:rsidRDefault="00CB597B" w:rsidP="00CB597B">
            <w:pPr>
              <w:spacing w:before="120" w:after="120" w:line="240" w:lineRule="auto"/>
              <w:jc w:val="both"/>
              <w:rPr>
                <w:rFonts w:ascii="Arial" w:eastAsia="Times New Roman" w:hAnsi="Arial" w:cs="Arial"/>
                <w:b/>
                <w:lang w:eastAsia="en-GB"/>
              </w:rPr>
            </w:pPr>
          </w:p>
        </w:tc>
        <w:tc>
          <w:tcPr>
            <w:tcW w:w="2610" w:type="dxa"/>
            <w:shd w:val="clear" w:color="auto" w:fill="D9D9D9"/>
          </w:tcPr>
          <w:p w:rsidR="00CB597B" w:rsidRPr="003018C2" w:rsidRDefault="00CB597B" w:rsidP="00CB597B">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Student P number:</w:t>
            </w:r>
          </w:p>
        </w:tc>
        <w:tc>
          <w:tcPr>
            <w:tcW w:w="2109" w:type="dxa"/>
          </w:tcPr>
          <w:p w:rsidR="00CB597B" w:rsidRPr="003018C2" w:rsidRDefault="00CB597B" w:rsidP="00CB597B">
            <w:pPr>
              <w:spacing w:before="120" w:after="120" w:line="240" w:lineRule="auto"/>
              <w:jc w:val="both"/>
              <w:rPr>
                <w:rFonts w:ascii="Arial" w:eastAsia="Times New Roman" w:hAnsi="Arial" w:cs="Arial"/>
                <w:b/>
                <w:lang w:eastAsia="en-GB"/>
              </w:rPr>
            </w:pPr>
          </w:p>
        </w:tc>
      </w:tr>
      <w:tr w:rsidR="00CB597B" w:rsidRPr="003018C2" w:rsidTr="006C4CB6">
        <w:tc>
          <w:tcPr>
            <w:tcW w:w="1908" w:type="dxa"/>
            <w:shd w:val="pct15" w:color="auto" w:fill="auto"/>
          </w:tcPr>
          <w:p w:rsidR="00CB597B" w:rsidRPr="003018C2" w:rsidRDefault="00CB597B" w:rsidP="00CB597B">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Programme:</w:t>
            </w:r>
          </w:p>
        </w:tc>
        <w:tc>
          <w:tcPr>
            <w:tcW w:w="8679" w:type="dxa"/>
            <w:gridSpan w:val="3"/>
          </w:tcPr>
          <w:p w:rsidR="00CB597B" w:rsidRPr="003018C2" w:rsidRDefault="00CB597B" w:rsidP="00CB597B">
            <w:pPr>
              <w:spacing w:after="0" w:line="240" w:lineRule="auto"/>
              <w:jc w:val="both"/>
              <w:rPr>
                <w:rFonts w:ascii="Arial" w:eastAsia="Times New Roman" w:hAnsi="Arial" w:cs="Arial"/>
                <w:b/>
                <w:u w:val="single"/>
                <w:lang w:eastAsia="en-GB"/>
              </w:rPr>
            </w:pPr>
            <w:r w:rsidRPr="003018C2">
              <w:rPr>
                <w:rFonts w:ascii="Arial" w:eastAsia="Times New Roman" w:hAnsi="Arial" w:cs="Arial"/>
                <w:b/>
                <w:u w:val="single"/>
                <w:lang w:eastAsia="en-GB"/>
              </w:rPr>
              <w:t>BA Business and Management</w:t>
            </w:r>
          </w:p>
          <w:p w:rsidR="00CB597B" w:rsidRPr="003018C2" w:rsidRDefault="00CB597B" w:rsidP="00CB597B">
            <w:pPr>
              <w:spacing w:after="0" w:line="240" w:lineRule="auto"/>
              <w:jc w:val="both"/>
              <w:rPr>
                <w:rFonts w:ascii="Arial" w:eastAsia="Times New Roman" w:hAnsi="Arial" w:cs="Arial"/>
                <w:b/>
                <w:u w:val="single"/>
                <w:lang w:eastAsia="en-GB"/>
              </w:rPr>
            </w:pPr>
          </w:p>
        </w:tc>
      </w:tr>
      <w:tr w:rsidR="00CB597B" w:rsidRPr="003018C2" w:rsidTr="006C4CB6">
        <w:tc>
          <w:tcPr>
            <w:tcW w:w="1908" w:type="dxa"/>
            <w:shd w:val="pct15" w:color="auto" w:fill="auto"/>
          </w:tcPr>
          <w:p w:rsidR="00CB597B" w:rsidRPr="003018C2" w:rsidRDefault="00CB597B" w:rsidP="00CB597B">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Module:</w:t>
            </w:r>
          </w:p>
        </w:tc>
        <w:tc>
          <w:tcPr>
            <w:tcW w:w="3960" w:type="dxa"/>
            <w:shd w:val="clear" w:color="auto" w:fill="auto"/>
          </w:tcPr>
          <w:p w:rsidR="00CB597B" w:rsidRPr="003018C2" w:rsidRDefault="00CB597B" w:rsidP="00CB597B">
            <w:pPr>
              <w:spacing w:after="0" w:line="240" w:lineRule="auto"/>
              <w:rPr>
                <w:rFonts w:ascii="Arial" w:eastAsia="Times New Roman" w:hAnsi="Arial" w:cs="Arial"/>
                <w:b/>
                <w:lang w:eastAsia="en-GB"/>
              </w:rPr>
            </w:pPr>
            <w:r w:rsidRPr="003018C2">
              <w:rPr>
                <w:rFonts w:ascii="Arial" w:eastAsia="Times New Roman" w:hAnsi="Arial" w:cs="Arial"/>
                <w:b/>
                <w:lang w:eastAsia="en-GB"/>
              </w:rPr>
              <w:t>Community Engagement</w:t>
            </w:r>
          </w:p>
        </w:tc>
        <w:tc>
          <w:tcPr>
            <w:tcW w:w="2610" w:type="dxa"/>
            <w:shd w:val="clear" w:color="auto" w:fill="D9D9D9"/>
          </w:tcPr>
          <w:p w:rsidR="00CB597B" w:rsidRPr="003018C2" w:rsidRDefault="00CB597B" w:rsidP="00CB597B">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Module Level (4, 5, 6):</w:t>
            </w:r>
          </w:p>
        </w:tc>
        <w:tc>
          <w:tcPr>
            <w:tcW w:w="2109" w:type="dxa"/>
            <w:shd w:val="clear" w:color="auto" w:fill="auto"/>
          </w:tcPr>
          <w:p w:rsidR="00CB597B" w:rsidRPr="003018C2" w:rsidRDefault="00CB597B" w:rsidP="00CB597B">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4</w:t>
            </w:r>
          </w:p>
        </w:tc>
      </w:tr>
      <w:tr w:rsidR="00CB597B" w:rsidRPr="003018C2" w:rsidTr="006C4CB6">
        <w:tc>
          <w:tcPr>
            <w:tcW w:w="1908" w:type="dxa"/>
            <w:shd w:val="pct15" w:color="auto" w:fill="auto"/>
          </w:tcPr>
          <w:p w:rsidR="00CB597B" w:rsidRPr="003018C2" w:rsidRDefault="00CB597B" w:rsidP="00CB597B">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Module code:</w:t>
            </w:r>
          </w:p>
        </w:tc>
        <w:tc>
          <w:tcPr>
            <w:tcW w:w="3960" w:type="dxa"/>
          </w:tcPr>
          <w:p w:rsidR="00AD1785" w:rsidRPr="003018C2" w:rsidRDefault="00AD1785" w:rsidP="00AD1785">
            <w:pPr>
              <w:tabs>
                <w:tab w:val="left" w:pos="720"/>
                <w:tab w:val="left" w:pos="1440"/>
                <w:tab w:val="left" w:pos="2160"/>
                <w:tab w:val="left" w:pos="2880"/>
              </w:tabs>
              <w:spacing w:after="0" w:line="240" w:lineRule="auto"/>
              <w:rPr>
                <w:rFonts w:ascii="Arial" w:eastAsia="Times New Roman" w:hAnsi="Arial" w:cs="Arial"/>
                <w:b/>
                <w:lang w:eastAsia="en-GB"/>
              </w:rPr>
            </w:pPr>
            <w:r w:rsidRPr="003018C2">
              <w:rPr>
                <w:rFonts w:ascii="Arial" w:eastAsia="Times New Roman" w:hAnsi="Arial" w:cs="Arial"/>
                <w:b/>
                <w:lang w:eastAsia="en-GB"/>
              </w:rPr>
              <w:t>M4X00799</w:t>
            </w:r>
          </w:p>
          <w:p w:rsidR="00CB597B" w:rsidRPr="003018C2" w:rsidRDefault="00CB597B" w:rsidP="0000325C">
            <w:pPr>
              <w:tabs>
                <w:tab w:val="left" w:pos="720"/>
                <w:tab w:val="left" w:pos="1440"/>
                <w:tab w:val="left" w:pos="2160"/>
                <w:tab w:val="left" w:pos="2880"/>
              </w:tabs>
              <w:spacing w:after="0" w:line="240" w:lineRule="auto"/>
              <w:rPr>
                <w:rFonts w:ascii="Arial" w:eastAsia="Times New Roman" w:hAnsi="Arial" w:cs="Arial"/>
                <w:b/>
                <w:lang w:eastAsia="en-GB"/>
              </w:rPr>
            </w:pPr>
          </w:p>
        </w:tc>
        <w:tc>
          <w:tcPr>
            <w:tcW w:w="2610" w:type="dxa"/>
            <w:shd w:val="clear" w:color="auto" w:fill="D9D9D9"/>
          </w:tcPr>
          <w:p w:rsidR="00CB597B" w:rsidRPr="003018C2" w:rsidRDefault="00CB597B" w:rsidP="00CB597B">
            <w:pPr>
              <w:keepNext/>
              <w:spacing w:after="0" w:line="240" w:lineRule="auto"/>
              <w:jc w:val="both"/>
              <w:outlineLvl w:val="1"/>
              <w:rPr>
                <w:rFonts w:ascii="Arial" w:eastAsia="Times New Roman" w:hAnsi="Arial" w:cs="Arial"/>
                <w:b/>
                <w:lang w:eastAsia="en-GB"/>
              </w:rPr>
            </w:pPr>
            <w:r w:rsidRPr="003018C2">
              <w:rPr>
                <w:rFonts w:ascii="Arial" w:eastAsia="Times New Roman" w:hAnsi="Arial" w:cs="Arial"/>
                <w:b/>
                <w:lang w:eastAsia="en-GB"/>
              </w:rPr>
              <w:t xml:space="preserve">Contribution to Overall </w:t>
            </w:r>
          </w:p>
          <w:p w:rsidR="00CB597B" w:rsidRPr="003018C2" w:rsidRDefault="00CB597B" w:rsidP="00CB597B">
            <w:pPr>
              <w:spacing w:after="0" w:line="240" w:lineRule="auto"/>
              <w:rPr>
                <w:rFonts w:ascii="Arial" w:eastAsia="Times New Roman" w:hAnsi="Arial" w:cs="Arial"/>
                <w:b/>
                <w:lang w:eastAsia="en-GB"/>
              </w:rPr>
            </w:pPr>
            <w:r w:rsidRPr="003018C2">
              <w:rPr>
                <w:rFonts w:ascii="Arial" w:eastAsia="Times New Roman" w:hAnsi="Arial" w:cs="Arial"/>
                <w:b/>
                <w:lang w:eastAsia="en-GB"/>
              </w:rPr>
              <w:t>Module Assessment (%):</w:t>
            </w:r>
          </w:p>
        </w:tc>
        <w:tc>
          <w:tcPr>
            <w:tcW w:w="2109" w:type="dxa"/>
          </w:tcPr>
          <w:p w:rsidR="00CB597B" w:rsidRPr="003018C2" w:rsidRDefault="0000325C" w:rsidP="0000325C">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25</w:t>
            </w:r>
            <w:r w:rsidR="002C3111" w:rsidRPr="003018C2">
              <w:rPr>
                <w:rFonts w:ascii="Arial" w:eastAsia="Times New Roman" w:hAnsi="Arial" w:cs="Arial"/>
                <w:b/>
                <w:lang w:eastAsia="en-GB"/>
              </w:rPr>
              <w:t>%</w:t>
            </w:r>
          </w:p>
        </w:tc>
      </w:tr>
      <w:tr w:rsidR="00CB597B" w:rsidRPr="003018C2" w:rsidTr="006C4CB6">
        <w:tc>
          <w:tcPr>
            <w:tcW w:w="1908" w:type="dxa"/>
            <w:shd w:val="pct15" w:color="auto" w:fill="auto"/>
          </w:tcPr>
          <w:p w:rsidR="00CB597B" w:rsidRPr="003018C2" w:rsidRDefault="00CB597B" w:rsidP="00CB597B">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Lecturer:</w:t>
            </w:r>
          </w:p>
        </w:tc>
        <w:tc>
          <w:tcPr>
            <w:tcW w:w="3960" w:type="dxa"/>
          </w:tcPr>
          <w:p w:rsidR="00CB597B" w:rsidRPr="003018C2" w:rsidRDefault="00AE0AE0" w:rsidP="00CB597B">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Gareth Hughes</w:t>
            </w:r>
          </w:p>
        </w:tc>
        <w:tc>
          <w:tcPr>
            <w:tcW w:w="2610" w:type="dxa"/>
            <w:shd w:val="clear" w:color="auto" w:fill="D9D9D9"/>
          </w:tcPr>
          <w:p w:rsidR="00CB597B" w:rsidRPr="003018C2" w:rsidRDefault="00CB597B" w:rsidP="00CB597B">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Internal Verifier:</w:t>
            </w:r>
          </w:p>
        </w:tc>
        <w:tc>
          <w:tcPr>
            <w:tcW w:w="2109" w:type="dxa"/>
          </w:tcPr>
          <w:p w:rsidR="00CB597B" w:rsidRPr="003018C2" w:rsidRDefault="00AE0AE0" w:rsidP="00CB597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Beth Cummings</w:t>
            </w:r>
          </w:p>
        </w:tc>
      </w:tr>
      <w:tr w:rsidR="00CB597B" w:rsidRPr="003018C2" w:rsidTr="006C4CB6">
        <w:tc>
          <w:tcPr>
            <w:tcW w:w="1908" w:type="dxa"/>
            <w:shd w:val="pct15" w:color="auto" w:fill="auto"/>
          </w:tcPr>
          <w:p w:rsidR="00CB597B" w:rsidRPr="003018C2" w:rsidRDefault="00CB597B" w:rsidP="00CB597B">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Assignment Title:</w:t>
            </w:r>
          </w:p>
        </w:tc>
        <w:tc>
          <w:tcPr>
            <w:tcW w:w="3960" w:type="dxa"/>
          </w:tcPr>
          <w:p w:rsidR="00CB597B" w:rsidRPr="003018C2" w:rsidRDefault="00160BD6" w:rsidP="00CB597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Engagement Experience and group Video Diary</w:t>
            </w:r>
          </w:p>
        </w:tc>
        <w:tc>
          <w:tcPr>
            <w:tcW w:w="2610" w:type="dxa"/>
            <w:shd w:val="pct15" w:color="auto" w:fill="auto"/>
          </w:tcPr>
          <w:p w:rsidR="00D71FD5" w:rsidRDefault="00D71FD5" w:rsidP="00CB597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1</w:t>
            </w:r>
          </w:p>
          <w:p w:rsidR="00CB597B" w:rsidRPr="003018C2" w:rsidRDefault="00D71FD5" w:rsidP="00CB597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Task </w:t>
            </w:r>
            <w:r w:rsidR="00CB597B" w:rsidRPr="003018C2">
              <w:rPr>
                <w:rFonts w:ascii="Arial" w:eastAsia="Times New Roman" w:hAnsi="Arial" w:cs="Arial"/>
                <w:b/>
                <w:lang w:eastAsia="en-GB"/>
              </w:rPr>
              <w:t>No (x of x):</w:t>
            </w:r>
          </w:p>
        </w:tc>
        <w:tc>
          <w:tcPr>
            <w:tcW w:w="2109" w:type="dxa"/>
          </w:tcPr>
          <w:p w:rsidR="00CB597B" w:rsidRPr="003018C2" w:rsidRDefault="00897160" w:rsidP="00897160">
            <w:pPr>
              <w:spacing w:before="120" w:after="120" w:line="240" w:lineRule="auto"/>
              <w:jc w:val="both"/>
              <w:rPr>
                <w:rFonts w:ascii="Arial" w:eastAsia="Times New Roman" w:hAnsi="Arial" w:cs="Arial"/>
                <w:b/>
                <w:lang w:eastAsia="en-GB"/>
              </w:rPr>
            </w:pPr>
            <w:r w:rsidRPr="003018C2">
              <w:rPr>
                <w:rFonts w:ascii="Arial" w:eastAsia="Times New Roman" w:hAnsi="Arial" w:cs="Arial"/>
                <w:b/>
                <w:sz w:val="24"/>
                <w:szCs w:val="24"/>
                <w:lang w:eastAsia="en-GB"/>
              </w:rPr>
              <w:t>1 of  2</w:t>
            </w:r>
          </w:p>
        </w:tc>
      </w:tr>
      <w:tr w:rsidR="00CB597B" w:rsidRPr="003018C2" w:rsidTr="006C4CB6">
        <w:tc>
          <w:tcPr>
            <w:tcW w:w="1908" w:type="dxa"/>
            <w:shd w:val="pct15" w:color="auto" w:fill="auto"/>
          </w:tcPr>
          <w:p w:rsidR="00CB597B" w:rsidRPr="003018C2" w:rsidRDefault="00CB597B" w:rsidP="00CB597B">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Hand Out Date:</w:t>
            </w:r>
          </w:p>
        </w:tc>
        <w:tc>
          <w:tcPr>
            <w:tcW w:w="3960" w:type="dxa"/>
            <w:shd w:val="clear" w:color="auto" w:fill="auto"/>
          </w:tcPr>
          <w:p w:rsidR="00CB597B" w:rsidRPr="003018C2" w:rsidRDefault="009F4509" w:rsidP="002C3111">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 xml:space="preserve">w/c </w:t>
            </w:r>
            <w:r w:rsidR="002C3111" w:rsidRPr="003018C2">
              <w:rPr>
                <w:rFonts w:ascii="Arial" w:eastAsia="Times New Roman" w:hAnsi="Arial" w:cs="Arial"/>
                <w:b/>
                <w:lang w:eastAsia="en-GB"/>
              </w:rPr>
              <w:t>3</w:t>
            </w:r>
            <w:r w:rsidR="002C3111" w:rsidRPr="003018C2">
              <w:rPr>
                <w:rFonts w:ascii="Arial" w:eastAsia="Times New Roman" w:hAnsi="Arial" w:cs="Arial"/>
                <w:b/>
                <w:vertAlign w:val="superscript"/>
                <w:lang w:eastAsia="en-GB"/>
              </w:rPr>
              <w:t>rd</w:t>
            </w:r>
            <w:r w:rsidR="002C3111" w:rsidRPr="003018C2">
              <w:rPr>
                <w:rFonts w:ascii="Arial" w:eastAsia="Times New Roman" w:hAnsi="Arial" w:cs="Arial"/>
                <w:b/>
                <w:lang w:eastAsia="en-GB"/>
              </w:rPr>
              <w:t xml:space="preserve"> October </w:t>
            </w:r>
            <w:r w:rsidR="00894AB2">
              <w:rPr>
                <w:rFonts w:ascii="Arial" w:eastAsia="Times New Roman" w:hAnsi="Arial" w:cs="Arial"/>
                <w:b/>
                <w:lang w:eastAsia="en-GB"/>
              </w:rPr>
              <w:t>2017</w:t>
            </w:r>
          </w:p>
        </w:tc>
        <w:tc>
          <w:tcPr>
            <w:tcW w:w="2610" w:type="dxa"/>
            <w:shd w:val="pct15" w:color="auto" w:fill="auto"/>
          </w:tcPr>
          <w:p w:rsidR="00CB597B" w:rsidRPr="003018C2" w:rsidRDefault="00CB597B" w:rsidP="00CB597B">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Submission deadline:</w:t>
            </w:r>
          </w:p>
        </w:tc>
        <w:tc>
          <w:tcPr>
            <w:tcW w:w="2109" w:type="dxa"/>
          </w:tcPr>
          <w:p w:rsidR="00CB597B" w:rsidRPr="003018C2" w:rsidRDefault="00AE0AE0" w:rsidP="00AE0AE0">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12</w:t>
            </w:r>
            <w:r w:rsidR="002C3111" w:rsidRPr="003018C2">
              <w:rPr>
                <w:rFonts w:ascii="Arial" w:eastAsia="Times New Roman" w:hAnsi="Arial" w:cs="Arial"/>
                <w:b/>
                <w:vertAlign w:val="superscript"/>
                <w:lang w:eastAsia="en-GB"/>
              </w:rPr>
              <w:t>th</w:t>
            </w:r>
            <w:r>
              <w:rPr>
                <w:rFonts w:ascii="Arial" w:eastAsia="Times New Roman" w:hAnsi="Arial" w:cs="Arial"/>
                <w:b/>
                <w:lang w:eastAsia="en-GB"/>
              </w:rPr>
              <w:t>January</w:t>
            </w:r>
            <w:r w:rsidR="002C3111" w:rsidRPr="003018C2">
              <w:rPr>
                <w:rFonts w:ascii="Arial" w:eastAsia="Times New Roman" w:hAnsi="Arial" w:cs="Arial"/>
                <w:b/>
                <w:lang w:eastAsia="en-GB"/>
              </w:rPr>
              <w:t xml:space="preserve"> </w:t>
            </w:r>
            <w:r w:rsidR="00894AB2">
              <w:rPr>
                <w:rFonts w:ascii="Arial" w:eastAsia="Times New Roman" w:hAnsi="Arial" w:cs="Arial"/>
                <w:b/>
                <w:lang w:eastAsia="en-GB"/>
              </w:rPr>
              <w:t>2018</w:t>
            </w:r>
          </w:p>
        </w:tc>
      </w:tr>
    </w:tbl>
    <w:p w:rsidR="00CB597B" w:rsidRPr="003018C2" w:rsidRDefault="00CB597B" w:rsidP="00CB597B">
      <w:pPr>
        <w:spacing w:after="0" w:line="240" w:lineRule="auto"/>
        <w:rPr>
          <w:rFonts w:ascii="Arial" w:eastAsia="Times New Roman" w:hAnsi="Arial" w:cs="Arial"/>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B597B" w:rsidRPr="003018C2" w:rsidTr="006C4CB6">
        <w:trPr>
          <w:trHeight w:val="421"/>
        </w:trPr>
        <w:tc>
          <w:tcPr>
            <w:tcW w:w="1809" w:type="dxa"/>
            <w:tcBorders>
              <w:top w:val="single" w:sz="6" w:space="0" w:color="auto"/>
            </w:tcBorders>
            <w:shd w:val="clear" w:color="auto" w:fill="D9D9D9"/>
          </w:tcPr>
          <w:p w:rsidR="00CB597B" w:rsidRPr="003018C2" w:rsidRDefault="00CB597B" w:rsidP="00CB597B">
            <w:pPr>
              <w:spacing w:after="0" w:line="240" w:lineRule="auto"/>
              <w:rPr>
                <w:rFonts w:ascii="Arial" w:eastAsia="Times New Roman" w:hAnsi="Arial" w:cs="Arial"/>
                <w:b/>
                <w:lang w:eastAsia="en-GB"/>
              </w:rPr>
            </w:pPr>
            <w:r w:rsidRPr="003018C2">
              <w:rPr>
                <w:rFonts w:ascii="Arial" w:eastAsia="Times New Roman" w:hAnsi="Arial" w:cs="Arial"/>
                <w:b/>
                <w:lang w:eastAsia="en-GB"/>
              </w:rPr>
              <w:t>Referencing:</w:t>
            </w:r>
          </w:p>
        </w:tc>
        <w:tc>
          <w:tcPr>
            <w:tcW w:w="8789" w:type="dxa"/>
            <w:gridSpan w:val="3"/>
            <w:tcBorders>
              <w:top w:val="single" w:sz="6" w:space="0" w:color="auto"/>
            </w:tcBorders>
          </w:tcPr>
          <w:p w:rsidR="00CB597B" w:rsidRPr="003018C2" w:rsidRDefault="00CB597B" w:rsidP="00CB597B">
            <w:pPr>
              <w:spacing w:after="0" w:line="240" w:lineRule="auto"/>
              <w:rPr>
                <w:rFonts w:ascii="Arial" w:eastAsia="Times New Roman" w:hAnsi="Arial" w:cs="Arial"/>
                <w:sz w:val="18"/>
                <w:szCs w:val="18"/>
              </w:rPr>
            </w:pPr>
            <w:r w:rsidRPr="003018C2">
              <w:rPr>
                <w:rFonts w:ascii="Arial" w:eastAsia="Times New Roman" w:hAnsi="Arial"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3018C2">
              <w:rPr>
                <w:rFonts w:ascii="Arial" w:eastAsia="Times New Roman" w:hAnsi="Arial" w:cs="Arial"/>
                <w:i/>
                <w:sz w:val="18"/>
                <w:szCs w:val="18"/>
              </w:rPr>
              <w:t xml:space="preserve"> </w:t>
            </w:r>
            <w:r w:rsidRPr="003018C2">
              <w:rPr>
                <w:rFonts w:ascii="Arial" w:eastAsia="Times New Roman" w:hAnsi="Arial" w:cs="Arial"/>
                <w:sz w:val="18"/>
                <w:szCs w:val="18"/>
                <w:u w:val="single"/>
              </w:rPr>
              <w:t>title of book</w:t>
            </w:r>
            <w:r w:rsidRPr="003018C2">
              <w:rPr>
                <w:rFonts w:ascii="Arial" w:eastAsia="Times New Roman" w:hAnsi="Arial" w:cs="Arial"/>
                <w:sz w:val="18"/>
                <w:szCs w:val="18"/>
              </w:rPr>
              <w:t xml:space="preserve">, edition, publisher: place of publication). </w:t>
            </w:r>
          </w:p>
        </w:tc>
      </w:tr>
      <w:tr w:rsidR="00CB597B" w:rsidRPr="003018C2" w:rsidTr="006C4CB6">
        <w:trPr>
          <w:trHeight w:val="421"/>
        </w:trPr>
        <w:tc>
          <w:tcPr>
            <w:tcW w:w="1809" w:type="dxa"/>
            <w:tcBorders>
              <w:top w:val="single" w:sz="6" w:space="0" w:color="auto"/>
            </w:tcBorders>
            <w:shd w:val="clear" w:color="auto" w:fill="D9D9D9"/>
          </w:tcPr>
          <w:p w:rsidR="00CB597B" w:rsidRPr="003018C2" w:rsidRDefault="00CB597B" w:rsidP="00CB597B">
            <w:pPr>
              <w:spacing w:after="0" w:line="240" w:lineRule="auto"/>
              <w:rPr>
                <w:rFonts w:ascii="Arial" w:eastAsia="Times New Roman" w:hAnsi="Arial" w:cs="Arial"/>
                <w:b/>
                <w:i/>
                <w:lang w:eastAsia="en-GB"/>
              </w:rPr>
            </w:pPr>
            <w:r w:rsidRPr="003018C2">
              <w:rPr>
                <w:rFonts w:ascii="Arial" w:eastAsia="Times New Roman" w:hAnsi="Arial" w:cs="Arial"/>
                <w:b/>
                <w:lang w:eastAsia="en-GB"/>
              </w:rPr>
              <w:t xml:space="preserve">Disclosure: </w:t>
            </w:r>
          </w:p>
          <w:p w:rsidR="00CB597B" w:rsidRPr="003018C2" w:rsidRDefault="00CB597B" w:rsidP="00CB597B">
            <w:pPr>
              <w:spacing w:after="0" w:line="240" w:lineRule="auto"/>
              <w:rPr>
                <w:rFonts w:ascii="Arial" w:eastAsia="Times New Roman" w:hAnsi="Arial" w:cs="Arial"/>
                <w:b/>
                <w:lang w:eastAsia="en-GB"/>
              </w:rPr>
            </w:pPr>
          </w:p>
        </w:tc>
        <w:tc>
          <w:tcPr>
            <w:tcW w:w="8789" w:type="dxa"/>
            <w:gridSpan w:val="3"/>
            <w:tcBorders>
              <w:top w:val="single" w:sz="6" w:space="0" w:color="auto"/>
            </w:tcBorders>
          </w:tcPr>
          <w:p w:rsidR="00CB597B" w:rsidRPr="003018C2" w:rsidRDefault="00CB597B" w:rsidP="00CB597B">
            <w:pPr>
              <w:spacing w:after="0" w:line="240" w:lineRule="auto"/>
              <w:rPr>
                <w:rFonts w:ascii="Arial" w:eastAsia="Times New Roman" w:hAnsi="Arial" w:cs="Arial"/>
                <w:b/>
                <w:sz w:val="20"/>
                <w:szCs w:val="20"/>
                <w:lang w:eastAsia="en-GB"/>
              </w:rPr>
            </w:pPr>
            <w:r w:rsidRPr="003018C2">
              <w:rPr>
                <w:rFonts w:ascii="Arial" w:eastAsia="Times New Roman" w:hAnsi="Arial" w:cs="Arial"/>
                <w:sz w:val="20"/>
                <w:szCs w:val="20"/>
                <w:lang w:eastAsia="en-GB"/>
              </w:rPr>
              <w:t>I declare that this assignment is all my own work and that I have acknowledged all materials used from the published or unpublished works of other people. All references have been duly cited.</w:t>
            </w:r>
          </w:p>
        </w:tc>
      </w:tr>
      <w:tr w:rsidR="00CB597B" w:rsidRPr="003018C2" w:rsidTr="006C4CB6">
        <w:trPr>
          <w:trHeight w:val="666"/>
        </w:trPr>
        <w:tc>
          <w:tcPr>
            <w:tcW w:w="1809" w:type="dxa"/>
            <w:tcBorders>
              <w:top w:val="single" w:sz="6" w:space="0" w:color="auto"/>
            </w:tcBorders>
            <w:shd w:val="clear" w:color="auto" w:fill="D9D9D9"/>
          </w:tcPr>
          <w:p w:rsidR="00CB597B" w:rsidRPr="003018C2" w:rsidRDefault="00CB597B" w:rsidP="00CB597B">
            <w:pPr>
              <w:spacing w:after="0" w:line="240" w:lineRule="auto"/>
              <w:rPr>
                <w:rFonts w:ascii="Arial" w:eastAsia="Times New Roman" w:hAnsi="Arial" w:cs="Arial"/>
                <w:b/>
                <w:lang w:eastAsia="en-GB"/>
              </w:rPr>
            </w:pPr>
            <w:r w:rsidRPr="003018C2">
              <w:rPr>
                <w:rFonts w:ascii="Arial" w:eastAsia="Times New Roman" w:hAnsi="Arial" w:cs="Arial"/>
                <w:b/>
                <w:lang w:eastAsia="en-GB"/>
              </w:rPr>
              <w:t>Student’s Signature:</w:t>
            </w:r>
            <w:r w:rsidRPr="003018C2">
              <w:rPr>
                <w:rFonts w:ascii="Arial" w:eastAsia="Times New Roman" w:hAnsi="Arial" w:cs="Arial"/>
                <w:b/>
                <w:lang w:eastAsia="en-GB"/>
              </w:rPr>
              <w:br/>
            </w:r>
          </w:p>
        </w:tc>
        <w:tc>
          <w:tcPr>
            <w:tcW w:w="6521" w:type="dxa"/>
            <w:tcBorders>
              <w:top w:val="single" w:sz="6" w:space="0" w:color="auto"/>
            </w:tcBorders>
          </w:tcPr>
          <w:p w:rsidR="00CB597B" w:rsidRPr="003018C2" w:rsidRDefault="00CB597B" w:rsidP="00CB597B">
            <w:pPr>
              <w:spacing w:after="0" w:line="240" w:lineRule="auto"/>
              <w:jc w:val="center"/>
              <w:rPr>
                <w:rFonts w:ascii="Arial" w:eastAsia="Times New Roman" w:hAnsi="Arial" w:cs="Arial"/>
                <w:b/>
                <w:i/>
                <w:sz w:val="20"/>
                <w:szCs w:val="20"/>
                <w:lang w:eastAsia="en-GB"/>
              </w:rPr>
            </w:pPr>
            <w:r w:rsidRPr="003018C2">
              <w:rPr>
                <w:rFonts w:ascii="Arial" w:eastAsia="Times New Roman" w:hAnsi="Arial" w:cs="Arial"/>
                <w:i/>
                <w:sz w:val="16"/>
                <w:szCs w:val="16"/>
                <w:lang w:eastAsia="en-GB"/>
              </w:rPr>
              <w:t>Assignments will not be accepted without a signature here</w:t>
            </w:r>
          </w:p>
        </w:tc>
        <w:tc>
          <w:tcPr>
            <w:tcW w:w="1134" w:type="dxa"/>
            <w:tcBorders>
              <w:top w:val="single" w:sz="6" w:space="0" w:color="auto"/>
            </w:tcBorders>
            <w:shd w:val="clear" w:color="auto" w:fill="D9D9D9"/>
          </w:tcPr>
          <w:p w:rsidR="00CB597B" w:rsidRPr="003018C2" w:rsidRDefault="00CB597B" w:rsidP="00CB597B">
            <w:pPr>
              <w:spacing w:after="0" w:line="240" w:lineRule="auto"/>
              <w:rPr>
                <w:rFonts w:ascii="Arial" w:eastAsia="Times New Roman" w:hAnsi="Arial" w:cs="Arial"/>
                <w:b/>
                <w:lang w:eastAsia="en-GB"/>
              </w:rPr>
            </w:pPr>
            <w:r w:rsidRPr="003018C2">
              <w:rPr>
                <w:rFonts w:ascii="Arial" w:eastAsia="Times New Roman" w:hAnsi="Arial" w:cs="Arial"/>
                <w:b/>
                <w:sz w:val="20"/>
                <w:szCs w:val="20"/>
                <w:lang w:eastAsia="en-GB"/>
              </w:rPr>
              <w:br/>
            </w:r>
            <w:r w:rsidRPr="003018C2">
              <w:rPr>
                <w:rFonts w:ascii="Arial" w:eastAsia="Times New Roman" w:hAnsi="Arial" w:cs="Arial"/>
                <w:b/>
                <w:lang w:eastAsia="en-GB"/>
              </w:rPr>
              <w:t>Date:</w:t>
            </w:r>
          </w:p>
        </w:tc>
        <w:tc>
          <w:tcPr>
            <w:tcW w:w="1134" w:type="dxa"/>
            <w:tcBorders>
              <w:top w:val="single" w:sz="6" w:space="0" w:color="auto"/>
            </w:tcBorders>
          </w:tcPr>
          <w:p w:rsidR="00CB597B" w:rsidRPr="003018C2" w:rsidRDefault="00CB597B" w:rsidP="00CB597B">
            <w:pPr>
              <w:spacing w:after="0" w:line="240" w:lineRule="auto"/>
              <w:rPr>
                <w:rFonts w:ascii="Arial" w:eastAsia="Times New Roman" w:hAnsi="Arial" w:cs="Arial"/>
                <w:b/>
                <w:sz w:val="20"/>
                <w:szCs w:val="20"/>
                <w:lang w:eastAsia="en-GB"/>
              </w:rPr>
            </w:pPr>
          </w:p>
        </w:tc>
      </w:tr>
    </w:tbl>
    <w:p w:rsidR="00CB597B" w:rsidRPr="003018C2" w:rsidRDefault="00CB597B" w:rsidP="00CB597B">
      <w:pPr>
        <w:spacing w:after="0" w:line="240" w:lineRule="auto"/>
        <w:rPr>
          <w:rFonts w:ascii="Arial" w:eastAsia="Times New Roman" w:hAnsi="Arial" w:cs="Arial"/>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5528"/>
        <w:gridCol w:w="567"/>
        <w:gridCol w:w="517"/>
        <w:gridCol w:w="50"/>
      </w:tblGrid>
      <w:tr w:rsidR="00CB597B" w:rsidRPr="003018C2" w:rsidTr="00B1520F">
        <w:trPr>
          <w:trHeight w:val="715"/>
        </w:trPr>
        <w:tc>
          <w:tcPr>
            <w:tcW w:w="9464" w:type="dxa"/>
            <w:gridSpan w:val="2"/>
            <w:vMerge w:val="restart"/>
            <w:shd w:val="pct15" w:color="auto" w:fill="auto"/>
          </w:tcPr>
          <w:p w:rsidR="00CB597B" w:rsidRPr="003018C2" w:rsidRDefault="00CB597B" w:rsidP="00CB597B">
            <w:pPr>
              <w:spacing w:before="120" w:after="120" w:line="240" w:lineRule="auto"/>
              <w:jc w:val="both"/>
              <w:rPr>
                <w:rFonts w:ascii="Arial" w:eastAsia="Times New Roman" w:hAnsi="Arial" w:cs="Arial"/>
                <w:b/>
                <w:sz w:val="18"/>
                <w:szCs w:val="18"/>
                <w:lang w:eastAsia="en-GB"/>
              </w:rPr>
            </w:pPr>
            <w:r w:rsidRPr="003018C2">
              <w:rPr>
                <w:rFonts w:ascii="Arial" w:eastAsia="Times New Roman" w:hAnsi="Arial" w:cs="Arial"/>
                <w:b/>
                <w:sz w:val="18"/>
                <w:szCs w:val="18"/>
                <w:lang w:eastAsia="en-GB"/>
              </w:rPr>
              <w:t xml:space="preserve">Turnitin: </w:t>
            </w:r>
            <w:r w:rsidRPr="003018C2">
              <w:rPr>
                <w:rFonts w:ascii="Arial" w:eastAsia="Times New Roman" w:hAnsi="Arial" w:cs="Arial"/>
                <w:sz w:val="18"/>
                <w:szCs w:val="18"/>
                <w:lang w:eastAsia="en-GB"/>
              </w:rPr>
              <w:t>Lecturer to</w:t>
            </w:r>
            <w:r w:rsidRPr="003018C2">
              <w:rPr>
                <w:rFonts w:ascii="Arial" w:eastAsia="Times New Roman" w:hAnsi="Arial" w:cs="Arial"/>
                <w:b/>
                <w:sz w:val="18"/>
                <w:szCs w:val="18"/>
                <w:lang w:eastAsia="en-GB"/>
              </w:rPr>
              <w:t xml:space="preserve"> </w:t>
            </w:r>
            <w:r w:rsidRPr="003018C2">
              <w:rPr>
                <w:rFonts w:ascii="Arial" w:eastAsia="Times New Roman" w:hAnsi="Arial" w:cs="Arial"/>
                <w:sz w:val="18"/>
                <w:szCs w:val="18"/>
                <w:lang w:eastAsia="en-GB"/>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3018C2">
              <w:rPr>
                <w:rFonts w:ascii="Arial" w:eastAsia="Times New Roman" w:hAnsi="Arial" w:cs="Arial"/>
                <w:b/>
                <w:sz w:val="18"/>
                <w:szCs w:val="18"/>
                <w:lang w:eastAsia="en-GB"/>
              </w:rPr>
              <w:t xml:space="preserve">  Late submission of either the electronic or paper version will result in a late penalty mark.  </w:t>
            </w:r>
            <w:r w:rsidRPr="003018C2">
              <w:rPr>
                <w:rFonts w:ascii="Arial" w:eastAsia="Times New Roman" w:hAnsi="Arial" w:cs="Arial"/>
                <w:sz w:val="18"/>
                <w:szCs w:val="18"/>
                <w:lang w:eastAsia="en-GB"/>
              </w:rPr>
              <w:t>Penalties for late submission: Up to one week late, maximum mark of 40%.  Over one week late, Refer.  Only Year Tutors and the Programme Director may grant an extension.</w:t>
            </w:r>
          </w:p>
        </w:tc>
        <w:tc>
          <w:tcPr>
            <w:tcW w:w="567" w:type="dxa"/>
            <w:shd w:val="pct15" w:color="auto" w:fill="auto"/>
          </w:tcPr>
          <w:p w:rsidR="00CB597B" w:rsidRPr="003018C2" w:rsidRDefault="00CB597B" w:rsidP="00CB597B">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YES</w:t>
            </w:r>
          </w:p>
        </w:tc>
        <w:tc>
          <w:tcPr>
            <w:tcW w:w="567" w:type="dxa"/>
            <w:gridSpan w:val="2"/>
          </w:tcPr>
          <w:p w:rsidR="00CB597B" w:rsidRPr="003018C2" w:rsidRDefault="00CB597B" w:rsidP="00CB597B">
            <w:pPr>
              <w:spacing w:before="120" w:after="120" w:line="240" w:lineRule="auto"/>
              <w:jc w:val="both"/>
              <w:rPr>
                <w:rFonts w:ascii="Arial" w:eastAsia="Times New Roman" w:hAnsi="Arial" w:cs="Arial"/>
                <w:b/>
                <w:sz w:val="20"/>
                <w:szCs w:val="20"/>
                <w:lang w:eastAsia="en-GB"/>
              </w:rPr>
            </w:pPr>
          </w:p>
        </w:tc>
      </w:tr>
      <w:tr w:rsidR="00CB597B" w:rsidRPr="003018C2" w:rsidTr="00B1520F">
        <w:trPr>
          <w:trHeight w:val="709"/>
        </w:trPr>
        <w:tc>
          <w:tcPr>
            <w:tcW w:w="9464" w:type="dxa"/>
            <w:gridSpan w:val="2"/>
            <w:vMerge/>
            <w:shd w:val="pct15" w:color="auto" w:fill="auto"/>
          </w:tcPr>
          <w:p w:rsidR="00CB597B" w:rsidRPr="003018C2" w:rsidRDefault="00CB597B" w:rsidP="00CB597B">
            <w:pPr>
              <w:spacing w:before="120" w:after="120" w:line="240" w:lineRule="auto"/>
              <w:jc w:val="both"/>
              <w:rPr>
                <w:rFonts w:ascii="Arial" w:eastAsia="Times New Roman" w:hAnsi="Arial" w:cs="Arial"/>
                <w:b/>
                <w:sz w:val="20"/>
                <w:szCs w:val="20"/>
                <w:lang w:eastAsia="en-GB"/>
              </w:rPr>
            </w:pPr>
          </w:p>
        </w:tc>
        <w:tc>
          <w:tcPr>
            <w:tcW w:w="567" w:type="dxa"/>
            <w:shd w:val="pct15" w:color="auto" w:fill="auto"/>
          </w:tcPr>
          <w:p w:rsidR="00CB597B" w:rsidRPr="003018C2" w:rsidRDefault="00CB597B" w:rsidP="00CB597B">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NO</w:t>
            </w:r>
          </w:p>
        </w:tc>
        <w:tc>
          <w:tcPr>
            <w:tcW w:w="567" w:type="dxa"/>
            <w:gridSpan w:val="2"/>
          </w:tcPr>
          <w:p w:rsidR="00CB597B" w:rsidRPr="003018C2" w:rsidRDefault="00CB597B" w:rsidP="00CB597B">
            <w:pPr>
              <w:spacing w:before="120" w:after="120" w:line="240" w:lineRule="auto"/>
              <w:jc w:val="both"/>
              <w:rPr>
                <w:rFonts w:ascii="Arial" w:eastAsia="Times New Roman" w:hAnsi="Arial" w:cs="Arial"/>
                <w:b/>
                <w:sz w:val="20"/>
                <w:szCs w:val="20"/>
                <w:lang w:eastAsia="en-GB"/>
              </w:rPr>
            </w:pPr>
          </w:p>
        </w:tc>
      </w:tr>
      <w:tr w:rsidR="00CB597B" w:rsidRPr="003018C2" w:rsidTr="00B1520F">
        <w:trPr>
          <w:gridAfter w:val="1"/>
          <w:wAfter w:w="50" w:type="dxa"/>
        </w:trPr>
        <w:tc>
          <w:tcPr>
            <w:tcW w:w="3936" w:type="dxa"/>
            <w:shd w:val="pct10" w:color="auto" w:fill="auto"/>
          </w:tcPr>
          <w:p w:rsidR="00CB597B" w:rsidRPr="003018C2" w:rsidRDefault="00CB597B" w:rsidP="00CB597B">
            <w:pPr>
              <w:spacing w:after="0" w:line="240" w:lineRule="auto"/>
              <w:rPr>
                <w:rFonts w:ascii="Arial" w:eastAsia="Times New Roman" w:hAnsi="Arial" w:cs="Arial"/>
                <w:b/>
                <w:lang w:eastAsia="en-GB"/>
              </w:rPr>
            </w:pPr>
            <w:r w:rsidRPr="003018C2">
              <w:rPr>
                <w:rFonts w:ascii="Arial" w:eastAsia="Times New Roman" w:hAnsi="Arial" w:cs="Arial"/>
                <w:b/>
                <w:lang w:eastAsia="en-GB"/>
              </w:rPr>
              <w:t>Learning Outcomes tested</w:t>
            </w:r>
          </w:p>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b/>
                <w:lang w:eastAsia="en-GB"/>
              </w:rPr>
              <w:t>(from module syllabus)</w:t>
            </w:r>
          </w:p>
        </w:tc>
        <w:tc>
          <w:tcPr>
            <w:tcW w:w="6612" w:type="dxa"/>
            <w:gridSpan w:val="3"/>
            <w:shd w:val="pct10" w:color="auto" w:fill="auto"/>
          </w:tcPr>
          <w:p w:rsidR="00CB597B" w:rsidRPr="003018C2" w:rsidRDefault="00CB597B" w:rsidP="00CB597B">
            <w:pPr>
              <w:spacing w:after="0" w:line="240" w:lineRule="auto"/>
              <w:rPr>
                <w:rFonts w:ascii="Arial" w:eastAsia="Times New Roman" w:hAnsi="Arial" w:cs="Arial"/>
                <w:lang w:eastAsia="en-GB"/>
              </w:rPr>
            </w:pPr>
            <w:r w:rsidRPr="003018C2">
              <w:rPr>
                <w:rFonts w:ascii="Arial" w:eastAsia="Times New Roman" w:hAnsi="Arial" w:cs="Arial"/>
                <w:b/>
                <w:lang w:eastAsia="en-GB"/>
              </w:rPr>
              <w:t>Assessment Criteria</w:t>
            </w:r>
            <w:r w:rsidRPr="003018C2">
              <w:rPr>
                <w:rFonts w:ascii="Arial" w:eastAsia="Times New Roman" w:hAnsi="Arial" w:cs="Arial"/>
                <w:lang w:eastAsia="en-GB"/>
              </w:rPr>
              <w:t xml:space="preserve">  </w:t>
            </w:r>
            <w:r w:rsidRPr="003018C2">
              <w:rPr>
                <w:rFonts w:ascii="Arial" w:eastAsia="Times New Roman" w:hAnsi="Arial" w:cs="Arial"/>
                <w:b/>
                <w:lang w:eastAsia="en-GB"/>
              </w:rPr>
              <w:t>To achieve each outcome a student must demonstrate the ability to:</w:t>
            </w:r>
          </w:p>
        </w:tc>
      </w:tr>
      <w:tr w:rsidR="00CB597B" w:rsidRPr="003018C2" w:rsidTr="00B1520F">
        <w:trPr>
          <w:gridAfter w:val="1"/>
          <w:wAfter w:w="50" w:type="dxa"/>
        </w:trPr>
        <w:tc>
          <w:tcPr>
            <w:tcW w:w="3936" w:type="dxa"/>
          </w:tcPr>
          <w:p w:rsidR="00CB597B" w:rsidRPr="00B1520F" w:rsidRDefault="00CB597B" w:rsidP="00CB597B">
            <w:pPr>
              <w:numPr>
                <w:ilvl w:val="0"/>
                <w:numId w:val="10"/>
              </w:numPr>
              <w:spacing w:after="0" w:line="240" w:lineRule="auto"/>
              <w:contextualSpacing/>
              <w:rPr>
                <w:rFonts w:ascii="Arial" w:eastAsia="Times New Roman" w:hAnsi="Arial" w:cs="Arial"/>
                <w:sz w:val="12"/>
                <w:szCs w:val="16"/>
                <w:lang w:eastAsia="en-GB"/>
              </w:rPr>
            </w:pPr>
            <w:r w:rsidRPr="00B1520F">
              <w:rPr>
                <w:rFonts w:ascii="Arial" w:eastAsia="Calibri" w:hAnsi="Arial" w:cs="Arial"/>
                <w:sz w:val="18"/>
              </w:rPr>
              <w:t>Understand and evaluate the concept of transferable skills and the how to adapt them to the requirements of an organisational setting (Organisational analysis and Reflective evaluation).</w:t>
            </w:r>
          </w:p>
          <w:p w:rsidR="00CB597B" w:rsidRPr="003018C2" w:rsidRDefault="00CB597B" w:rsidP="00CB597B">
            <w:pPr>
              <w:numPr>
                <w:ilvl w:val="0"/>
                <w:numId w:val="10"/>
              </w:numPr>
              <w:spacing w:after="0" w:line="240" w:lineRule="auto"/>
              <w:contextualSpacing/>
              <w:rPr>
                <w:rFonts w:ascii="Arial" w:eastAsia="Times New Roman" w:hAnsi="Arial" w:cs="Arial"/>
                <w:sz w:val="16"/>
                <w:szCs w:val="16"/>
                <w:lang w:eastAsia="en-GB"/>
              </w:rPr>
            </w:pPr>
            <w:r w:rsidRPr="00B1520F">
              <w:rPr>
                <w:rFonts w:ascii="Arial" w:eastAsia="Calibri" w:hAnsi="Arial" w:cs="Arial"/>
                <w:sz w:val="18"/>
              </w:rPr>
              <w:t>Evaluate concepts of community and of personal development and ways of reviewing and extending interpersonal skills (Reflective evaluation) applying theoretical concepts and creative problem solving to real situations (Praxis - theory to practice).</w:t>
            </w:r>
          </w:p>
        </w:tc>
        <w:tc>
          <w:tcPr>
            <w:tcW w:w="6612" w:type="dxa"/>
            <w:gridSpan w:val="3"/>
          </w:tcPr>
          <w:p w:rsidR="00CB597B" w:rsidRPr="003018C2" w:rsidRDefault="00894AB2" w:rsidP="00CB597B">
            <w:pPr>
              <w:numPr>
                <w:ilvl w:val="0"/>
                <w:numId w:val="9"/>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Arial" w:eastAsia="Times New Roman" w:hAnsi="Arial" w:cs="Arial"/>
                <w:sz w:val="16"/>
                <w:szCs w:val="16"/>
                <w:lang w:eastAsia="en-GB"/>
              </w:rPr>
            </w:pPr>
            <w:r>
              <w:rPr>
                <w:rFonts w:ascii="Arial" w:eastAsia="Times New Roman" w:hAnsi="Arial" w:cs="Arial"/>
                <w:sz w:val="16"/>
                <w:szCs w:val="16"/>
                <w:lang w:eastAsia="en-GB"/>
              </w:rPr>
              <w:t>Students must complete a 20 hour engagement experience</w:t>
            </w:r>
          </w:p>
          <w:p w:rsidR="00CB597B" w:rsidRPr="003018C2" w:rsidRDefault="00894AB2" w:rsidP="00CB597B">
            <w:pPr>
              <w:numPr>
                <w:ilvl w:val="0"/>
                <w:numId w:val="9"/>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Arial" w:eastAsia="Times New Roman" w:hAnsi="Arial" w:cs="Arial"/>
                <w:sz w:val="16"/>
                <w:szCs w:val="16"/>
                <w:lang w:eastAsia="en-GB"/>
              </w:rPr>
            </w:pPr>
            <w:r>
              <w:rPr>
                <w:rFonts w:ascii="Arial" w:eastAsia="Times New Roman" w:hAnsi="Arial" w:cs="Arial"/>
                <w:sz w:val="16"/>
                <w:szCs w:val="16"/>
                <w:lang w:eastAsia="en-GB"/>
              </w:rPr>
              <w:t>Produce a group video diary to document their experience and act as verification for the completion of the 20 hour experience</w:t>
            </w:r>
            <w:r w:rsidR="00CB597B" w:rsidRPr="003018C2">
              <w:rPr>
                <w:rFonts w:ascii="Arial" w:eastAsia="Times New Roman" w:hAnsi="Arial" w:cs="Arial"/>
                <w:sz w:val="16"/>
                <w:szCs w:val="16"/>
                <w:lang w:eastAsia="en-GB"/>
              </w:rPr>
              <w:t>.</w:t>
            </w:r>
          </w:p>
          <w:p w:rsidR="00156824" w:rsidRDefault="00894AB2" w:rsidP="00CB597B">
            <w:pPr>
              <w:numPr>
                <w:ilvl w:val="0"/>
                <w:numId w:val="8"/>
              </w:numPr>
              <w:spacing w:after="0" w:line="240" w:lineRule="auto"/>
              <w:rPr>
                <w:rFonts w:ascii="Arial" w:eastAsia="Times New Roman" w:hAnsi="Arial" w:cs="Arial"/>
                <w:sz w:val="16"/>
                <w:szCs w:val="16"/>
                <w:lang w:eastAsia="en-GB"/>
              </w:rPr>
            </w:pPr>
            <w:r>
              <w:rPr>
                <w:rFonts w:ascii="Arial" w:eastAsia="Times New Roman" w:hAnsi="Arial" w:cs="Arial"/>
                <w:sz w:val="16"/>
                <w:szCs w:val="16"/>
                <w:lang w:eastAsia="en-GB"/>
              </w:rPr>
              <w:t>The video diary must include</w:t>
            </w:r>
            <w:r w:rsidR="00CB597B" w:rsidRPr="003018C2">
              <w:rPr>
                <w:rFonts w:ascii="Arial" w:eastAsia="Times New Roman" w:hAnsi="Arial" w:cs="Arial"/>
                <w:sz w:val="16"/>
                <w:szCs w:val="16"/>
                <w:lang w:eastAsia="en-GB"/>
              </w:rPr>
              <w:t xml:space="preserve"> evidence of the </w:t>
            </w:r>
            <w:r>
              <w:rPr>
                <w:rFonts w:ascii="Arial" w:eastAsia="Times New Roman" w:hAnsi="Arial" w:cs="Arial"/>
                <w:sz w:val="16"/>
                <w:szCs w:val="16"/>
                <w:lang w:eastAsia="en-GB"/>
              </w:rPr>
              <w:t>student’s development of transferable skills, as well as reflection</w:t>
            </w:r>
            <w:r w:rsidR="00156824">
              <w:rPr>
                <w:rFonts w:ascii="Arial" w:eastAsia="Times New Roman" w:hAnsi="Arial" w:cs="Arial"/>
                <w:sz w:val="16"/>
                <w:szCs w:val="16"/>
                <w:lang w:eastAsia="en-GB"/>
              </w:rPr>
              <w:t xml:space="preserve"> on the experience in its entirety and how this can be used to further enhance their skill set in the future.</w:t>
            </w:r>
          </w:p>
          <w:p w:rsidR="00894AB2" w:rsidRDefault="00894AB2" w:rsidP="00894AB2">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Arial" w:eastAsia="Times New Roman" w:hAnsi="Arial" w:cs="Arial"/>
                <w:sz w:val="16"/>
                <w:szCs w:val="16"/>
                <w:lang w:eastAsia="en-GB"/>
              </w:rPr>
            </w:pPr>
          </w:p>
          <w:p w:rsidR="00894AB2" w:rsidRPr="003018C2" w:rsidRDefault="00894AB2" w:rsidP="00C32D0B">
            <w:pPr>
              <w:spacing w:after="0" w:line="240" w:lineRule="auto"/>
              <w:jc w:val="both"/>
              <w:rPr>
                <w:rFonts w:ascii="Arial" w:eastAsia="Times New Roman" w:hAnsi="Arial" w:cs="Arial"/>
                <w:sz w:val="16"/>
                <w:szCs w:val="16"/>
                <w:lang w:eastAsia="en-GB"/>
              </w:rPr>
            </w:pPr>
          </w:p>
        </w:tc>
      </w:tr>
    </w:tbl>
    <w:p w:rsidR="00CB597B" w:rsidRPr="003018C2" w:rsidRDefault="00CB597B" w:rsidP="00CB597B">
      <w:pPr>
        <w:spacing w:after="0" w:line="240" w:lineRule="auto"/>
        <w:ind w:left="360"/>
        <w:rPr>
          <w:rFonts w:ascii="Arial" w:eastAsia="Times New Roman" w:hAnsi="Arial" w:cs="Arial"/>
          <w:b/>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CB597B" w:rsidRPr="003018C2" w:rsidTr="00B1520F">
        <w:tc>
          <w:tcPr>
            <w:tcW w:w="10444" w:type="dxa"/>
            <w:shd w:val="clear" w:color="auto" w:fill="C0C0C0"/>
          </w:tcPr>
          <w:p w:rsidR="00CB597B" w:rsidRPr="003018C2" w:rsidRDefault="00CB597B" w:rsidP="00CB597B">
            <w:pPr>
              <w:spacing w:after="0" w:line="240" w:lineRule="auto"/>
              <w:jc w:val="center"/>
              <w:rPr>
                <w:rFonts w:ascii="Arial" w:eastAsia="Times New Roman" w:hAnsi="Arial" w:cs="Arial"/>
                <w:b/>
                <w:sz w:val="40"/>
                <w:szCs w:val="40"/>
                <w:lang w:eastAsia="en-GB"/>
              </w:rPr>
            </w:pPr>
            <w:r w:rsidRPr="003018C2">
              <w:rPr>
                <w:rFonts w:ascii="Arial" w:eastAsia="Times New Roman" w:hAnsi="Arial" w:cs="Arial"/>
                <w:sz w:val="32"/>
                <w:szCs w:val="20"/>
                <w:lang w:eastAsia="en-GB"/>
              </w:rPr>
              <w:lastRenderedPageBreak/>
              <w:br w:type="page"/>
            </w:r>
            <w:r w:rsidRPr="003018C2">
              <w:rPr>
                <w:rFonts w:ascii="Arial" w:eastAsia="Times New Roman" w:hAnsi="Arial" w:cs="Arial"/>
                <w:b/>
                <w:sz w:val="40"/>
                <w:szCs w:val="40"/>
                <w:lang w:eastAsia="en-GB"/>
              </w:rPr>
              <w:t>TASK DESCRIPTION</w:t>
            </w:r>
          </w:p>
        </w:tc>
      </w:tr>
    </w:tbl>
    <w:p w:rsidR="008663AA" w:rsidRDefault="008663AA" w:rsidP="00CB597B">
      <w:pPr>
        <w:spacing w:after="0" w:line="240" w:lineRule="auto"/>
        <w:jc w:val="both"/>
        <w:rPr>
          <w:rFonts w:ascii="Arial" w:eastAsia="Times New Roman" w:hAnsi="Arial" w:cs="Arial"/>
          <w:sz w:val="24"/>
          <w:szCs w:val="24"/>
          <w:lang w:eastAsia="en-GB"/>
        </w:rPr>
      </w:pPr>
    </w:p>
    <w:p w:rsidR="00CB597B" w:rsidRPr="003018C2" w:rsidRDefault="00136C00" w:rsidP="00CB597B">
      <w:pPr>
        <w:spacing w:after="0" w:line="240" w:lineRule="auto"/>
        <w:jc w:val="both"/>
        <w:rPr>
          <w:rFonts w:ascii="Arial" w:eastAsia="Times New Roman" w:hAnsi="Arial" w:cs="Arial"/>
          <w:b/>
          <w:sz w:val="24"/>
          <w:szCs w:val="24"/>
          <w:lang w:eastAsia="en-GB"/>
        </w:rPr>
      </w:pPr>
      <w:r>
        <w:rPr>
          <w:rFonts w:ascii="Arial" w:eastAsia="Times New Roman" w:hAnsi="Arial" w:cs="Arial"/>
          <w:sz w:val="24"/>
          <w:szCs w:val="24"/>
          <w:lang w:eastAsia="en-GB"/>
        </w:rPr>
        <w:t>Assignment 1 – Video Diary</w:t>
      </w:r>
      <w:r w:rsidR="004D3EAB" w:rsidRPr="003018C2">
        <w:rPr>
          <w:rFonts w:ascii="Arial" w:eastAsia="Times New Roman" w:hAnsi="Arial" w:cs="Arial"/>
          <w:sz w:val="24"/>
          <w:szCs w:val="24"/>
          <w:lang w:eastAsia="en-GB"/>
        </w:rPr>
        <w:t xml:space="preserve"> </w:t>
      </w:r>
      <w:r w:rsidR="005C6087" w:rsidRPr="003018C2">
        <w:rPr>
          <w:rFonts w:ascii="Arial" w:eastAsia="Times New Roman" w:hAnsi="Arial" w:cs="Arial"/>
          <w:sz w:val="24"/>
          <w:szCs w:val="24"/>
          <w:lang w:eastAsia="en-GB"/>
        </w:rPr>
        <w:t>- 25</w:t>
      </w:r>
      <w:r w:rsidR="00CB597B" w:rsidRPr="003018C2">
        <w:rPr>
          <w:rFonts w:ascii="Arial" w:eastAsia="Times New Roman" w:hAnsi="Arial" w:cs="Arial"/>
          <w:b/>
          <w:sz w:val="24"/>
          <w:szCs w:val="24"/>
          <w:lang w:eastAsia="en-GB"/>
        </w:rPr>
        <w:t>% of Module marks.</w:t>
      </w:r>
    </w:p>
    <w:p w:rsidR="00CB597B" w:rsidRPr="003018C2" w:rsidRDefault="00CB597B" w:rsidP="00CB597B">
      <w:pPr>
        <w:spacing w:after="0" w:line="240" w:lineRule="auto"/>
        <w:jc w:val="both"/>
        <w:rPr>
          <w:rFonts w:ascii="Arial" w:eastAsia="Times New Roman" w:hAnsi="Arial" w:cs="Arial"/>
          <w:b/>
          <w:sz w:val="24"/>
          <w:szCs w:val="24"/>
          <w:lang w:eastAsia="en-GB"/>
        </w:rPr>
      </w:pPr>
    </w:p>
    <w:p w:rsidR="00136C00" w:rsidRPr="00136C00" w:rsidRDefault="00136C00" w:rsidP="00136C00">
      <w:pPr>
        <w:spacing w:after="0" w:line="240" w:lineRule="auto"/>
        <w:jc w:val="both"/>
        <w:rPr>
          <w:rFonts w:ascii="Arial" w:eastAsia="Times New Roman" w:hAnsi="Arial" w:cs="Arial"/>
          <w:lang w:eastAsia="en-GB"/>
        </w:rPr>
      </w:pPr>
      <w:r w:rsidRPr="00136C00">
        <w:rPr>
          <w:rFonts w:ascii="Arial" w:eastAsia="Times New Roman" w:hAnsi="Arial" w:cs="Arial"/>
          <w:lang w:eastAsia="en-GB"/>
        </w:rPr>
        <w:t xml:space="preserve">Students will be required to take part in a 20 hour engagement experience. This experience is a project that has been developed by the students in line with other modules at level 4. Students will also be required to submit a group video journal that documents this 20 hour engagement experience, this will, in part act as evidence of completion of the required 20 hours. The video journal should also contain information in relation to the students personal experience, particularly in reference to the development of transferable skills that have been developed during the engagement experience and more broadly during the Community Engagement Module, as well as reflecting on the engagement experience in its entirety (in line with the requirements of learning objectives 1 &amp; 2) . The video journal should be a minimum of ten minutes in length, but should not exceed 20 minutes. </w:t>
      </w:r>
    </w:p>
    <w:p w:rsidR="00CB597B" w:rsidRDefault="00CB597B" w:rsidP="00CB597B">
      <w:pPr>
        <w:spacing w:after="0" w:line="240" w:lineRule="auto"/>
        <w:jc w:val="both"/>
        <w:rPr>
          <w:rFonts w:ascii="Arial" w:eastAsia="Times New Roman" w:hAnsi="Arial" w:cs="Arial"/>
          <w:lang w:eastAsia="en-GB"/>
        </w:rPr>
      </w:pPr>
    </w:p>
    <w:p w:rsidR="00136C00" w:rsidRDefault="00136C00" w:rsidP="00CB597B">
      <w:pPr>
        <w:spacing w:after="0" w:line="240" w:lineRule="auto"/>
        <w:jc w:val="both"/>
        <w:rPr>
          <w:rFonts w:ascii="Arial" w:eastAsia="Times New Roman" w:hAnsi="Arial" w:cs="Arial"/>
          <w:lang w:eastAsia="en-GB"/>
        </w:rPr>
      </w:pPr>
      <w:r>
        <w:rPr>
          <w:rFonts w:ascii="Arial" w:eastAsia="Times New Roman" w:hAnsi="Arial" w:cs="Arial"/>
          <w:lang w:eastAsia="en-GB"/>
        </w:rPr>
        <w:t>At a minimum the video diary must contain the following:</w:t>
      </w:r>
    </w:p>
    <w:p w:rsidR="00136C00" w:rsidRDefault="00136C00" w:rsidP="00CB597B">
      <w:pPr>
        <w:spacing w:after="0" w:line="240" w:lineRule="auto"/>
        <w:jc w:val="both"/>
        <w:rPr>
          <w:rFonts w:ascii="Arial" w:eastAsia="Times New Roman" w:hAnsi="Arial" w:cs="Arial"/>
          <w:lang w:eastAsia="en-GB"/>
        </w:rPr>
      </w:pPr>
    </w:p>
    <w:p w:rsidR="00136C00" w:rsidRPr="00160BD6" w:rsidRDefault="00136C00" w:rsidP="00160BD6">
      <w:pPr>
        <w:pStyle w:val="ListParagraph"/>
        <w:numPr>
          <w:ilvl w:val="0"/>
          <w:numId w:val="18"/>
        </w:numPr>
        <w:spacing w:after="0" w:line="240" w:lineRule="auto"/>
        <w:jc w:val="both"/>
        <w:rPr>
          <w:rFonts w:ascii="Arial" w:eastAsia="Times New Roman" w:hAnsi="Arial" w:cs="Arial"/>
          <w:lang w:eastAsia="en-GB"/>
        </w:rPr>
      </w:pPr>
      <w:r w:rsidRPr="00160BD6">
        <w:rPr>
          <w:rFonts w:ascii="Arial" w:eastAsia="Times New Roman" w:hAnsi="Arial" w:cs="Arial"/>
          <w:lang w:eastAsia="en-GB"/>
        </w:rPr>
        <w:t>An overview of the experience</w:t>
      </w:r>
    </w:p>
    <w:p w:rsidR="00136C00" w:rsidRPr="00160BD6" w:rsidRDefault="00136C00" w:rsidP="00160BD6">
      <w:pPr>
        <w:pStyle w:val="ListParagraph"/>
        <w:numPr>
          <w:ilvl w:val="0"/>
          <w:numId w:val="18"/>
        </w:numPr>
        <w:spacing w:after="0" w:line="240" w:lineRule="auto"/>
        <w:jc w:val="both"/>
        <w:rPr>
          <w:rFonts w:ascii="Arial" w:eastAsia="Times New Roman" w:hAnsi="Arial" w:cs="Arial"/>
          <w:lang w:eastAsia="en-GB"/>
        </w:rPr>
      </w:pPr>
      <w:r w:rsidRPr="00160BD6">
        <w:rPr>
          <w:rFonts w:ascii="Arial" w:eastAsia="Times New Roman" w:hAnsi="Arial" w:cs="Arial"/>
          <w:lang w:eastAsia="en-GB"/>
        </w:rPr>
        <w:t>Evidence of the actual engagement experience</w:t>
      </w:r>
    </w:p>
    <w:p w:rsidR="00136C00" w:rsidRPr="00160BD6" w:rsidRDefault="00F30209" w:rsidP="00160BD6">
      <w:pPr>
        <w:pStyle w:val="ListParagraph"/>
        <w:numPr>
          <w:ilvl w:val="0"/>
          <w:numId w:val="18"/>
        </w:numPr>
        <w:spacing w:after="0" w:line="240" w:lineRule="auto"/>
        <w:jc w:val="both"/>
        <w:rPr>
          <w:rFonts w:ascii="Arial" w:eastAsia="Times New Roman" w:hAnsi="Arial" w:cs="Arial"/>
          <w:lang w:eastAsia="en-GB"/>
        </w:rPr>
      </w:pPr>
      <w:r>
        <w:rPr>
          <w:rFonts w:ascii="Arial" w:eastAsia="Times New Roman" w:hAnsi="Arial" w:cs="Arial"/>
          <w:lang w:eastAsia="en-GB"/>
        </w:rPr>
        <w:t xml:space="preserve">Ongoing </w:t>
      </w:r>
      <w:r w:rsidR="00136C00" w:rsidRPr="00160BD6">
        <w:rPr>
          <w:rFonts w:ascii="Arial" w:eastAsia="Times New Roman" w:hAnsi="Arial" w:cs="Arial"/>
          <w:lang w:eastAsia="en-GB"/>
        </w:rPr>
        <w:t>Personal reflection on the project and its impact on your skill set</w:t>
      </w:r>
    </w:p>
    <w:p w:rsidR="00136C00" w:rsidRPr="00160BD6" w:rsidRDefault="00160BD6" w:rsidP="00160BD6">
      <w:pPr>
        <w:pStyle w:val="ListParagraph"/>
        <w:numPr>
          <w:ilvl w:val="0"/>
          <w:numId w:val="18"/>
        </w:numPr>
        <w:spacing w:after="0" w:line="240" w:lineRule="auto"/>
        <w:jc w:val="both"/>
        <w:rPr>
          <w:rFonts w:ascii="Arial" w:eastAsia="Times New Roman" w:hAnsi="Arial" w:cs="Arial"/>
          <w:lang w:eastAsia="en-GB"/>
        </w:rPr>
      </w:pPr>
      <w:r w:rsidRPr="00160BD6">
        <w:rPr>
          <w:rFonts w:ascii="Arial" w:eastAsia="Times New Roman" w:hAnsi="Arial" w:cs="Arial"/>
          <w:lang w:eastAsia="en-GB"/>
        </w:rPr>
        <w:t>Future plans to enhance your skills</w:t>
      </w:r>
    </w:p>
    <w:p w:rsidR="00160BD6" w:rsidRDefault="00160BD6" w:rsidP="00160BD6">
      <w:pPr>
        <w:pStyle w:val="ListParagraph"/>
        <w:numPr>
          <w:ilvl w:val="0"/>
          <w:numId w:val="18"/>
        </w:numPr>
        <w:spacing w:after="0" w:line="240" w:lineRule="auto"/>
        <w:jc w:val="both"/>
        <w:rPr>
          <w:rFonts w:ascii="Arial" w:eastAsia="Times New Roman" w:hAnsi="Arial" w:cs="Arial"/>
          <w:lang w:eastAsia="en-GB"/>
        </w:rPr>
      </w:pPr>
      <w:r w:rsidRPr="00160BD6">
        <w:rPr>
          <w:rFonts w:ascii="Arial" w:eastAsia="Times New Roman" w:hAnsi="Arial" w:cs="Arial"/>
          <w:lang w:eastAsia="en-GB"/>
        </w:rPr>
        <w:t>How the project could have been improved</w:t>
      </w:r>
    </w:p>
    <w:p w:rsidR="00F30209" w:rsidRDefault="00F30209" w:rsidP="00F30209">
      <w:pPr>
        <w:spacing w:after="0" w:line="240" w:lineRule="auto"/>
        <w:jc w:val="both"/>
        <w:rPr>
          <w:rFonts w:ascii="Arial" w:eastAsia="Times New Roman" w:hAnsi="Arial" w:cs="Arial"/>
          <w:lang w:eastAsia="en-GB"/>
        </w:rPr>
      </w:pPr>
    </w:p>
    <w:p w:rsidR="00F30209" w:rsidRDefault="00F30209" w:rsidP="00F30209">
      <w:pPr>
        <w:spacing w:after="0" w:line="240" w:lineRule="auto"/>
        <w:jc w:val="both"/>
        <w:rPr>
          <w:rFonts w:ascii="Arial" w:eastAsia="Times New Roman" w:hAnsi="Arial" w:cs="Arial"/>
          <w:lang w:eastAsia="en-GB"/>
        </w:rPr>
      </w:pPr>
    </w:p>
    <w:p w:rsidR="00F30209" w:rsidRPr="00F30209" w:rsidRDefault="00F30209" w:rsidP="00F30209">
      <w:pPr>
        <w:spacing w:after="0" w:line="240" w:lineRule="auto"/>
        <w:jc w:val="both"/>
        <w:rPr>
          <w:rFonts w:ascii="Arial" w:eastAsia="Times New Roman" w:hAnsi="Arial" w:cs="Arial"/>
          <w:lang w:eastAsia="en-GB"/>
        </w:rPr>
      </w:pPr>
    </w:p>
    <w:p w:rsidR="00C32D0B" w:rsidRDefault="00C32D0B">
      <w:pPr>
        <w:rPr>
          <w:rFonts w:ascii="Arial" w:eastAsia="Times New Roman" w:hAnsi="Arial" w:cs="Arial"/>
          <w:lang w:eastAsia="en-GB"/>
        </w:rPr>
      </w:pPr>
      <w:r>
        <w:rPr>
          <w:rFonts w:ascii="Arial" w:eastAsia="Times New Roman" w:hAnsi="Arial" w:cs="Arial"/>
          <w:lang w:eastAsia="en-GB"/>
        </w:rPr>
        <w:br w:type="page"/>
      </w:r>
    </w:p>
    <w:p w:rsidR="00CB597B" w:rsidRPr="003018C2" w:rsidRDefault="00CB597B" w:rsidP="00CB597B">
      <w:pPr>
        <w:spacing w:after="0" w:line="240" w:lineRule="auto"/>
        <w:jc w:val="both"/>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B597B" w:rsidRPr="003018C2" w:rsidTr="006C4CB6">
        <w:trPr>
          <w:trHeight w:val="414"/>
        </w:trPr>
        <w:tc>
          <w:tcPr>
            <w:tcW w:w="10670" w:type="dxa"/>
            <w:shd w:val="clear" w:color="auto" w:fill="D9D9D9"/>
          </w:tcPr>
          <w:p w:rsidR="00CB597B" w:rsidRPr="003018C2" w:rsidRDefault="00CB597B" w:rsidP="00CB597B">
            <w:pPr>
              <w:spacing w:after="0" w:line="240" w:lineRule="auto"/>
              <w:jc w:val="center"/>
              <w:rPr>
                <w:rFonts w:ascii="Arial" w:eastAsia="Times New Roman" w:hAnsi="Arial" w:cs="Arial"/>
                <w:b/>
                <w:caps/>
                <w:sz w:val="40"/>
                <w:szCs w:val="20"/>
                <w:lang w:eastAsia="en-GB"/>
              </w:rPr>
            </w:pPr>
            <w:r w:rsidRPr="003018C2">
              <w:rPr>
                <w:rFonts w:ascii="Arial" w:eastAsia="Times New Roman" w:hAnsi="Arial" w:cs="Arial"/>
                <w:b/>
                <w:caps/>
                <w:sz w:val="40"/>
                <w:szCs w:val="20"/>
                <w:lang w:eastAsia="en-GB"/>
              </w:rPr>
              <w:t>GUIDANCE FOR Students IN THE COMPLETION OF TASKS</w:t>
            </w:r>
          </w:p>
        </w:tc>
      </w:tr>
    </w:tbl>
    <w:p w:rsidR="00CB597B" w:rsidRPr="003018C2" w:rsidRDefault="00CB597B" w:rsidP="00CB597B">
      <w:pPr>
        <w:spacing w:after="0" w:line="240" w:lineRule="auto"/>
        <w:jc w:val="both"/>
        <w:rPr>
          <w:rFonts w:ascii="Arial" w:eastAsia="Times New Roman" w:hAnsi="Arial" w:cs="Arial"/>
          <w:lang w:eastAsia="en-GB"/>
        </w:rPr>
      </w:pPr>
    </w:p>
    <w:p w:rsidR="00CB597B" w:rsidRPr="003018C2" w:rsidRDefault="00CB597B" w:rsidP="00CB597B">
      <w:pPr>
        <w:spacing w:after="0" w:line="240" w:lineRule="auto"/>
        <w:jc w:val="both"/>
        <w:rPr>
          <w:rFonts w:ascii="Arial" w:eastAsia="Times New Roman" w:hAnsi="Arial" w:cs="Arial"/>
          <w:b/>
          <w:lang w:eastAsia="en-GB"/>
        </w:rPr>
      </w:pPr>
      <w:r w:rsidRPr="003018C2">
        <w:rPr>
          <w:rFonts w:ascii="Arial" w:eastAsia="Times New Roman" w:hAnsi="Arial" w:cs="Arial"/>
          <w:b/>
          <w:lang w:eastAsia="en-GB"/>
        </w:rPr>
        <w:t>NOTE: The guidance offered below is linked to the five common assessment criteria overleaf.</w:t>
      </w:r>
    </w:p>
    <w:p w:rsidR="00CB597B" w:rsidRPr="003018C2" w:rsidRDefault="00CB597B" w:rsidP="00CB597B">
      <w:pPr>
        <w:spacing w:after="0" w:line="240" w:lineRule="auto"/>
        <w:rPr>
          <w:rFonts w:ascii="Arial" w:eastAsia="Times New Roman" w:hAnsi="Arial" w:cs="Arial"/>
          <w:b/>
          <w:lang w:eastAsia="en-GB"/>
        </w:rPr>
      </w:pPr>
    </w:p>
    <w:p w:rsidR="00CB597B" w:rsidRPr="003018C2" w:rsidRDefault="00CB597B" w:rsidP="00CB597B">
      <w:pPr>
        <w:numPr>
          <w:ilvl w:val="0"/>
          <w:numId w:val="6"/>
        </w:numPr>
        <w:spacing w:after="0" w:line="240" w:lineRule="auto"/>
        <w:jc w:val="both"/>
        <w:rPr>
          <w:rFonts w:ascii="Arial" w:eastAsia="Times New Roman" w:hAnsi="Arial" w:cs="Arial"/>
          <w:b/>
          <w:lang w:eastAsia="en-GB"/>
        </w:rPr>
      </w:pPr>
      <w:r w:rsidRPr="003018C2">
        <w:rPr>
          <w:rFonts w:ascii="Arial" w:eastAsia="Times New Roman" w:hAnsi="Arial" w:cs="Arial"/>
          <w:b/>
          <w:lang w:eastAsia="en-GB"/>
        </w:rPr>
        <w:t xml:space="preserve">Research-informed Literature </w:t>
      </w:r>
    </w:p>
    <w:p w:rsidR="00CB597B" w:rsidRPr="003018C2" w:rsidRDefault="00CB597B" w:rsidP="00CB597B">
      <w:pPr>
        <w:spacing w:after="0" w:line="240" w:lineRule="auto"/>
        <w:jc w:val="both"/>
        <w:rPr>
          <w:rFonts w:ascii="Arial" w:eastAsia="Times New Roman" w:hAnsi="Arial" w:cs="Arial"/>
          <w:lang w:eastAsia="en-GB"/>
        </w:rPr>
      </w:pPr>
      <w:r w:rsidRPr="003018C2">
        <w:rPr>
          <w:rFonts w:ascii="Arial" w:eastAsia="Times New Roman" w:hAnsi="Arial" w:cs="Arial"/>
          <w:lang w:eastAsia="en-GB"/>
        </w:rPr>
        <w:t xml:space="preserve">Your work must be informed and supported by scholarly material that is </w:t>
      </w:r>
      <w:r w:rsidRPr="003018C2">
        <w:rPr>
          <w:rFonts w:ascii="Arial" w:eastAsia="Times New Roman" w:hAnsi="Arial" w:cs="Arial"/>
          <w:i/>
          <w:lang w:eastAsia="en-GB"/>
        </w:rPr>
        <w:t>relevant</w:t>
      </w:r>
      <w:r w:rsidRPr="003018C2">
        <w:rPr>
          <w:rFonts w:ascii="Arial" w:eastAsia="Times New Roman" w:hAnsi="Arial" w:cs="Arial"/>
          <w:lang w:eastAsia="en-GB"/>
        </w:rPr>
        <w:t xml:space="preserve"> to and </w:t>
      </w:r>
      <w:r w:rsidRPr="003018C2">
        <w:rPr>
          <w:rFonts w:ascii="Arial" w:eastAsia="Times New Roman" w:hAnsi="Arial" w:cs="Arial"/>
          <w:i/>
          <w:lang w:eastAsia="en-GB"/>
        </w:rPr>
        <w:t>focused</w:t>
      </w:r>
      <w:r w:rsidRPr="003018C2">
        <w:rPr>
          <w:rFonts w:ascii="Arial" w:eastAsia="Times New Roman" w:hAnsi="Arial" w:cs="Arial"/>
          <w:lang w:eastAsia="en-GB"/>
        </w:rPr>
        <w:t xml:space="preserve"> on the task(s) set.    You should provide evidence that you have accessed a wide </w:t>
      </w:r>
      <w:r w:rsidRPr="003018C2">
        <w:rPr>
          <w:rFonts w:ascii="Arial" w:eastAsia="Times New Roman" w:hAnsi="Arial" w:cs="Arial"/>
          <w:i/>
          <w:lang w:eastAsia="en-GB"/>
        </w:rPr>
        <w:t>range</w:t>
      </w:r>
      <w:r w:rsidRPr="003018C2">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3018C2">
        <w:rPr>
          <w:rFonts w:ascii="Arial" w:eastAsia="Times New Roman" w:hAnsi="Arial" w:cs="Arial"/>
          <w:i/>
          <w:lang w:eastAsia="en-GB"/>
        </w:rPr>
        <w:t>credibility</w:t>
      </w:r>
      <w:r w:rsidRPr="003018C2">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018C2">
        <w:rPr>
          <w:rFonts w:ascii="Arial" w:eastAsia="Times New Roman" w:hAnsi="Arial" w:cs="Arial"/>
          <w:i/>
          <w:lang w:eastAsia="en-GB"/>
        </w:rPr>
        <w:t>evidence</w:t>
      </w:r>
      <w:r w:rsidRPr="003018C2">
        <w:rPr>
          <w:rFonts w:ascii="Arial" w:eastAsia="Times New Roman" w:hAnsi="Arial" w:cs="Arial"/>
          <w:lang w:eastAsia="en-GB"/>
        </w:rPr>
        <w:t xml:space="preserve"> of your research/own reading throughout your work, using in-text citations in the main body of your work and a reference list that is alphabetical at the end of your work. Please use the Harvard referencing system. </w:t>
      </w:r>
    </w:p>
    <w:p w:rsidR="00CB597B" w:rsidRPr="003018C2" w:rsidRDefault="00CB597B" w:rsidP="00CB597B">
      <w:pPr>
        <w:spacing w:after="0" w:line="240" w:lineRule="auto"/>
        <w:jc w:val="both"/>
        <w:rPr>
          <w:rFonts w:ascii="Arial" w:eastAsia="Times New Roman" w:hAnsi="Arial" w:cs="Arial"/>
          <w:lang w:eastAsia="en-GB"/>
        </w:rPr>
      </w:pPr>
    </w:p>
    <w:p w:rsidR="00CB597B" w:rsidRPr="003018C2" w:rsidRDefault="00CB597B" w:rsidP="00CB597B">
      <w:pPr>
        <w:numPr>
          <w:ilvl w:val="0"/>
          <w:numId w:val="6"/>
        </w:numPr>
        <w:spacing w:after="0" w:line="240" w:lineRule="auto"/>
        <w:jc w:val="both"/>
        <w:rPr>
          <w:rFonts w:ascii="Arial" w:eastAsia="Times New Roman" w:hAnsi="Arial" w:cs="Arial"/>
          <w:b/>
          <w:lang w:eastAsia="en-GB"/>
        </w:rPr>
      </w:pPr>
      <w:r w:rsidRPr="003018C2">
        <w:rPr>
          <w:rFonts w:ascii="Arial" w:eastAsia="Times New Roman" w:hAnsi="Arial" w:cs="Arial"/>
          <w:b/>
          <w:lang w:eastAsia="en-GB"/>
        </w:rPr>
        <w:t>Knowledge and Understanding of Subject</w:t>
      </w:r>
    </w:p>
    <w:p w:rsidR="00CB597B" w:rsidRPr="003018C2" w:rsidRDefault="00CB597B" w:rsidP="00CB597B">
      <w:pPr>
        <w:spacing w:after="0" w:line="240" w:lineRule="auto"/>
        <w:jc w:val="both"/>
        <w:rPr>
          <w:rFonts w:ascii="Arial" w:eastAsia="Times New Roman" w:hAnsi="Arial" w:cs="Arial"/>
          <w:lang w:eastAsia="en-GB"/>
        </w:rPr>
      </w:pPr>
      <w:r w:rsidRPr="003018C2">
        <w:rPr>
          <w:rFonts w:ascii="Arial" w:eastAsia="Times New Roman" w:hAnsi="Arial" w:cs="Arial"/>
          <w:lang w:eastAsia="en-GB"/>
        </w:rPr>
        <w:t xml:space="preserve">Your work must demonstrate the growing extent of your knowledge and understanding of concepts and underlying principles associated with the subject area.  </w:t>
      </w:r>
      <w:r w:rsidRPr="003018C2">
        <w:rPr>
          <w:rFonts w:ascii="Arial" w:eastAsia="Times New Roman" w:hAnsi="Arial" w:cs="Arial"/>
          <w:i/>
          <w:lang w:eastAsia="en-GB"/>
        </w:rPr>
        <w:t>Knowledge</w:t>
      </w:r>
      <w:r w:rsidRPr="003018C2">
        <w:rPr>
          <w:rFonts w:ascii="Arial" w:eastAsia="Times New Roman" w:hAnsi="Arial" w:cs="Arial"/>
          <w:lang w:eastAsia="en-GB"/>
        </w:rPr>
        <w:t xml:space="preserve"> relates to the facts, information and skills you have acquired through your learning.  You demonstrate your </w:t>
      </w:r>
      <w:r w:rsidRPr="003018C2">
        <w:rPr>
          <w:rFonts w:ascii="Arial" w:eastAsia="Times New Roman" w:hAnsi="Arial" w:cs="Arial"/>
          <w:i/>
          <w:lang w:eastAsia="en-GB"/>
        </w:rPr>
        <w:t>understanding</w:t>
      </w:r>
      <w:r w:rsidRPr="003018C2">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3018C2">
        <w:rPr>
          <w:rFonts w:ascii="Arial" w:eastAsia="Times New Roman" w:hAnsi="Arial" w:cs="Arial"/>
          <w:i/>
          <w:lang w:eastAsia="en-GB"/>
        </w:rPr>
        <w:t>extent</w:t>
      </w:r>
      <w:r w:rsidRPr="003018C2">
        <w:rPr>
          <w:rFonts w:ascii="Arial" w:eastAsia="Times New Roman" w:hAnsi="Arial" w:cs="Arial"/>
          <w:lang w:eastAsia="en-GB"/>
        </w:rPr>
        <w:t xml:space="preserve"> to which you demonstrate your knowledge and understanding; ideally each should be complete and detailed, with comprehensive coverage.</w:t>
      </w:r>
    </w:p>
    <w:p w:rsidR="00CB597B" w:rsidRPr="003018C2" w:rsidRDefault="00CB597B" w:rsidP="00CB597B">
      <w:pPr>
        <w:spacing w:after="0" w:line="240" w:lineRule="auto"/>
        <w:jc w:val="both"/>
        <w:rPr>
          <w:rFonts w:ascii="Arial" w:eastAsia="Times New Roman" w:hAnsi="Arial" w:cs="Arial"/>
          <w:b/>
          <w:lang w:eastAsia="en-GB"/>
        </w:rPr>
      </w:pPr>
    </w:p>
    <w:p w:rsidR="00CB597B" w:rsidRPr="003018C2" w:rsidRDefault="00CB597B" w:rsidP="00CB597B">
      <w:pPr>
        <w:numPr>
          <w:ilvl w:val="0"/>
          <w:numId w:val="6"/>
        </w:numPr>
        <w:spacing w:after="0" w:line="240" w:lineRule="auto"/>
        <w:jc w:val="both"/>
        <w:rPr>
          <w:rFonts w:ascii="Arial" w:eastAsia="Times New Roman" w:hAnsi="Arial" w:cs="Arial"/>
          <w:b/>
          <w:lang w:eastAsia="en-GB"/>
        </w:rPr>
      </w:pPr>
      <w:r w:rsidRPr="003018C2">
        <w:rPr>
          <w:rFonts w:ascii="Arial" w:eastAsia="Times New Roman" w:hAnsi="Arial" w:cs="Arial"/>
          <w:b/>
          <w:lang w:eastAsia="en-GB"/>
        </w:rPr>
        <w:t>Analysis</w:t>
      </w:r>
    </w:p>
    <w:p w:rsidR="00CB597B" w:rsidRPr="003018C2" w:rsidRDefault="00CB597B" w:rsidP="00CB597B">
      <w:pPr>
        <w:spacing w:after="0" w:line="240" w:lineRule="auto"/>
        <w:jc w:val="both"/>
        <w:rPr>
          <w:rFonts w:ascii="Arial" w:eastAsia="Times New Roman" w:hAnsi="Arial" w:cs="Arial"/>
          <w:lang w:eastAsia="en-GB"/>
        </w:rPr>
      </w:pPr>
      <w:r w:rsidRPr="003018C2">
        <w:rPr>
          <w:rFonts w:ascii="Arial" w:eastAsia="Times New Roman" w:hAnsi="Arial" w:cs="Arial"/>
          <w:lang w:eastAsia="en-GB"/>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3018C2">
        <w:rPr>
          <w:rFonts w:ascii="Arial" w:eastAsia="Times New Roman" w:hAnsi="Arial" w:cs="Arial"/>
          <w:lang w:eastAsia="en-GB"/>
        </w:rPr>
        <w:t>What</w:t>
      </w:r>
      <w:proofErr w:type="gramEnd"/>
      <w:r w:rsidRPr="003018C2">
        <w:rPr>
          <w:rFonts w:ascii="Arial" w:eastAsia="Times New Roman" w:hAnsi="Arial" w:cs="Arial"/>
          <w:lang w:eastAsia="en-GB"/>
        </w:rPr>
        <w:t xml:space="preserve">! </w:t>
      </w:r>
      <w:proofErr w:type="gramStart"/>
      <w:r w:rsidRPr="003018C2">
        <w:rPr>
          <w:rFonts w:ascii="Arial" w:eastAsia="Times New Roman" w:hAnsi="Arial" w:cs="Arial"/>
          <w:lang w:eastAsia="en-GB"/>
        </w:rPr>
        <w:t>but</w:t>
      </w:r>
      <w:proofErr w:type="gramEnd"/>
      <w:r w:rsidRPr="003018C2">
        <w:rPr>
          <w:rFonts w:ascii="Arial" w:eastAsia="Times New Roman" w:hAnsi="Arial" w:cs="Arial"/>
          <w:lang w:eastAsia="en-GB"/>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CB597B" w:rsidRPr="003018C2" w:rsidRDefault="00CB597B" w:rsidP="00CB597B">
      <w:pPr>
        <w:spacing w:after="0" w:line="240" w:lineRule="auto"/>
        <w:jc w:val="both"/>
        <w:rPr>
          <w:rFonts w:ascii="Arial" w:eastAsia="Times New Roman" w:hAnsi="Arial" w:cs="Arial"/>
          <w:b/>
          <w:lang w:eastAsia="en-GB"/>
        </w:rPr>
      </w:pPr>
    </w:p>
    <w:p w:rsidR="00CB597B" w:rsidRPr="003018C2" w:rsidRDefault="00CB597B" w:rsidP="00CB597B">
      <w:pPr>
        <w:numPr>
          <w:ilvl w:val="0"/>
          <w:numId w:val="6"/>
        </w:numPr>
        <w:spacing w:after="0" w:line="240" w:lineRule="auto"/>
        <w:jc w:val="both"/>
        <w:rPr>
          <w:rFonts w:ascii="Arial" w:eastAsia="Times New Roman" w:hAnsi="Arial" w:cs="Arial"/>
          <w:b/>
          <w:lang w:eastAsia="en-GB"/>
        </w:rPr>
      </w:pPr>
      <w:r w:rsidRPr="003018C2">
        <w:rPr>
          <w:rFonts w:ascii="Arial" w:eastAsia="Times New Roman" w:hAnsi="Arial" w:cs="Arial"/>
          <w:b/>
          <w:lang w:eastAsia="en-GB"/>
        </w:rPr>
        <w:t>Practical Application and Deployment</w:t>
      </w:r>
    </w:p>
    <w:p w:rsidR="00CB597B" w:rsidRPr="003018C2" w:rsidRDefault="00CB597B" w:rsidP="00CB597B">
      <w:pPr>
        <w:spacing w:after="0" w:line="240" w:lineRule="auto"/>
        <w:jc w:val="both"/>
        <w:rPr>
          <w:rFonts w:ascii="Arial" w:eastAsia="Times New Roman" w:hAnsi="Arial" w:cs="Arial"/>
          <w:lang w:eastAsia="en-GB"/>
        </w:rPr>
      </w:pPr>
      <w:r w:rsidRPr="003018C2">
        <w:rPr>
          <w:rFonts w:ascii="Arial" w:eastAsia="Times New Roman" w:hAnsi="Arial" w:cs="Arial"/>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CB597B" w:rsidRPr="003018C2" w:rsidRDefault="00CB597B" w:rsidP="00CB597B">
      <w:pPr>
        <w:spacing w:after="0" w:line="240" w:lineRule="auto"/>
        <w:jc w:val="both"/>
        <w:rPr>
          <w:rFonts w:ascii="Arial" w:eastAsia="Times New Roman" w:hAnsi="Arial" w:cs="Arial"/>
          <w:lang w:eastAsia="en-GB"/>
        </w:rPr>
      </w:pPr>
    </w:p>
    <w:p w:rsidR="00CB597B" w:rsidRPr="003018C2" w:rsidRDefault="00CB597B" w:rsidP="00CB597B">
      <w:pPr>
        <w:numPr>
          <w:ilvl w:val="0"/>
          <w:numId w:val="6"/>
        </w:numPr>
        <w:spacing w:after="0" w:line="240" w:lineRule="auto"/>
        <w:jc w:val="both"/>
        <w:rPr>
          <w:rFonts w:ascii="Arial" w:eastAsia="Times New Roman" w:hAnsi="Arial" w:cs="Arial"/>
          <w:b/>
          <w:lang w:eastAsia="en-GB"/>
        </w:rPr>
      </w:pPr>
      <w:r w:rsidRPr="003018C2">
        <w:rPr>
          <w:rFonts w:ascii="Arial" w:eastAsia="Times New Roman" w:hAnsi="Arial" w:cs="Arial"/>
          <w:b/>
          <w:lang w:eastAsia="en-GB"/>
        </w:rPr>
        <w:t xml:space="preserve">Skills for Professional Practice </w:t>
      </w:r>
    </w:p>
    <w:p w:rsidR="00CB597B" w:rsidRPr="003018C2" w:rsidRDefault="00CB597B" w:rsidP="00CB597B">
      <w:pPr>
        <w:spacing w:after="0" w:line="240" w:lineRule="auto"/>
        <w:jc w:val="both"/>
        <w:rPr>
          <w:rFonts w:ascii="Arial" w:eastAsia="Times New Roman" w:hAnsi="Arial" w:cs="Arial"/>
          <w:lang w:eastAsia="en-GB"/>
        </w:rPr>
      </w:pPr>
      <w:r w:rsidRPr="003018C2">
        <w:rPr>
          <w:rFonts w:ascii="Arial" w:eastAsia="Times New Roman" w:hAnsi="Arial" w:cs="Arial"/>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CB597B" w:rsidRPr="003018C2" w:rsidRDefault="00CB597B" w:rsidP="00CB597B">
      <w:pPr>
        <w:spacing w:after="0" w:line="240" w:lineRule="auto"/>
        <w:jc w:val="both"/>
        <w:rPr>
          <w:rFonts w:ascii="Arial" w:eastAsia="Times New Roman" w:hAnsi="Arial" w:cs="Arial"/>
          <w:lang w:eastAsia="en-GB"/>
        </w:rPr>
      </w:pPr>
    </w:p>
    <w:p w:rsidR="00CB597B" w:rsidRPr="003018C2" w:rsidRDefault="00CB597B" w:rsidP="00CB597B">
      <w:pPr>
        <w:spacing w:after="0" w:line="240" w:lineRule="auto"/>
        <w:jc w:val="both"/>
        <w:rPr>
          <w:rFonts w:ascii="Arial" w:eastAsia="Times New Roman" w:hAnsi="Arial" w:cs="Arial"/>
          <w:b/>
          <w:lang w:eastAsia="en-GB"/>
        </w:rPr>
      </w:pPr>
      <w:r w:rsidRPr="003018C2">
        <w:rPr>
          <w:rFonts w:ascii="Arial" w:eastAsia="Times New Roman" w:hAnsi="Arial" w:cs="Arial"/>
          <w:b/>
          <w:lang w:eastAsia="en-GB"/>
        </w:rPr>
        <w:t>Essential Resources:</w:t>
      </w:r>
    </w:p>
    <w:p w:rsidR="00CB597B" w:rsidRPr="003018C2" w:rsidRDefault="00CB597B" w:rsidP="00CB597B">
      <w:pPr>
        <w:numPr>
          <w:ilvl w:val="0"/>
          <w:numId w:val="7"/>
        </w:numPr>
        <w:spacing w:after="0" w:line="240" w:lineRule="auto"/>
        <w:jc w:val="both"/>
        <w:rPr>
          <w:rFonts w:ascii="Arial" w:eastAsia="Times New Roman" w:hAnsi="Arial" w:cs="Arial"/>
          <w:lang w:eastAsia="en-GB"/>
        </w:rPr>
      </w:pPr>
      <w:r w:rsidRPr="003018C2">
        <w:rPr>
          <w:rFonts w:ascii="Arial" w:eastAsia="Times New Roman" w:hAnsi="Arial" w:cs="Arial"/>
          <w:lang w:eastAsia="en-GB"/>
        </w:rPr>
        <w:t>Resources listed on the lecture schedule and on Moodle</w:t>
      </w:r>
    </w:p>
    <w:p w:rsidR="00CB597B" w:rsidRPr="003018C2" w:rsidRDefault="00CB597B" w:rsidP="00CB597B">
      <w:pPr>
        <w:numPr>
          <w:ilvl w:val="0"/>
          <w:numId w:val="7"/>
        </w:numPr>
        <w:spacing w:after="0" w:line="240" w:lineRule="auto"/>
        <w:contextualSpacing/>
        <w:jc w:val="both"/>
        <w:rPr>
          <w:rFonts w:ascii="Arial" w:eastAsia="Times New Roman" w:hAnsi="Arial" w:cs="Arial"/>
          <w:lang w:eastAsia="en-GB"/>
        </w:rPr>
      </w:pPr>
      <w:r w:rsidRPr="003018C2">
        <w:rPr>
          <w:rFonts w:ascii="Arial" w:eastAsia="Times New Roman" w:hAnsi="Arial" w:cs="Arial"/>
          <w:lang w:eastAsia="en-GB"/>
        </w:rPr>
        <w:t xml:space="preserve">The student handbook </w:t>
      </w:r>
    </w:p>
    <w:p w:rsidR="00CB597B" w:rsidRPr="00C32D0B" w:rsidRDefault="00CB597B" w:rsidP="00CB597B">
      <w:pPr>
        <w:numPr>
          <w:ilvl w:val="0"/>
          <w:numId w:val="7"/>
        </w:numPr>
        <w:spacing w:after="0" w:line="240" w:lineRule="auto"/>
        <w:contextualSpacing/>
        <w:jc w:val="both"/>
        <w:rPr>
          <w:rFonts w:ascii="Arial" w:eastAsia="Times New Roman" w:hAnsi="Arial" w:cs="Arial"/>
          <w:sz w:val="20"/>
          <w:szCs w:val="20"/>
          <w:lang w:eastAsia="en-GB"/>
        </w:rPr>
      </w:pPr>
      <w:r w:rsidRPr="00C32D0B">
        <w:rPr>
          <w:rFonts w:ascii="Arial" w:eastAsia="Times New Roman" w:hAnsi="Arial" w:cs="Arial"/>
          <w:sz w:val="20"/>
          <w:szCs w:val="20"/>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B597B" w:rsidRPr="003018C2" w:rsidTr="006C4CB6">
        <w:trPr>
          <w:jc w:val="center"/>
        </w:trPr>
        <w:tc>
          <w:tcPr>
            <w:tcW w:w="10670" w:type="dxa"/>
            <w:shd w:val="clear" w:color="auto" w:fill="BFBFBF"/>
          </w:tcPr>
          <w:p w:rsidR="00CB597B" w:rsidRPr="003018C2" w:rsidRDefault="00CB597B" w:rsidP="00CB597B">
            <w:pPr>
              <w:spacing w:after="0" w:line="240" w:lineRule="auto"/>
              <w:rPr>
                <w:rFonts w:ascii="Arial" w:eastAsia="Times New Roman" w:hAnsi="Arial" w:cs="Arial"/>
                <w:sz w:val="20"/>
                <w:szCs w:val="20"/>
                <w:lang w:eastAsia="en-GB"/>
              </w:rPr>
            </w:pPr>
            <w:r w:rsidRPr="003018C2">
              <w:rPr>
                <w:rFonts w:ascii="Arial" w:eastAsia="Times New Roman" w:hAnsi="Arial" w:cs="Arial"/>
                <w:sz w:val="32"/>
                <w:szCs w:val="32"/>
                <w:lang w:eastAsia="en-GB"/>
              </w:rPr>
              <w:lastRenderedPageBreak/>
              <w:br w:type="page"/>
            </w:r>
            <w:r w:rsidRPr="003018C2">
              <w:rPr>
                <w:rFonts w:ascii="Arial" w:eastAsia="Times New Roman" w:hAnsi="Arial" w:cs="Arial"/>
                <w:b/>
                <w:caps/>
                <w:sz w:val="40"/>
                <w:szCs w:val="20"/>
                <w:lang w:eastAsia="en-GB"/>
              </w:rPr>
              <w:t xml:space="preserve">                 GRADING criteria and Student FEEDBACK</w:t>
            </w:r>
          </w:p>
        </w:tc>
      </w:tr>
    </w:tbl>
    <w:p w:rsidR="00CB597B" w:rsidRPr="003018C2" w:rsidRDefault="00CB597B" w:rsidP="00CB597B">
      <w:pPr>
        <w:spacing w:after="0" w:line="240" w:lineRule="auto"/>
        <w:rPr>
          <w:rFonts w:ascii="Arial" w:eastAsia="Times New Roman" w:hAnsi="Arial" w:cs="Arial"/>
          <w:sz w:val="20"/>
          <w:szCs w:val="20"/>
          <w:lang w:eastAsia="en-GB"/>
        </w:rPr>
      </w:pPr>
    </w:p>
    <w:p w:rsidR="00CB597B" w:rsidRPr="003018C2" w:rsidRDefault="00CB597B" w:rsidP="00CB597B">
      <w:pPr>
        <w:spacing w:after="0" w:line="240" w:lineRule="auto"/>
        <w:jc w:val="both"/>
        <w:rPr>
          <w:rFonts w:ascii="Arial" w:eastAsia="Times New Roman" w:hAnsi="Arial" w:cs="Arial"/>
          <w:sz w:val="20"/>
          <w:szCs w:val="20"/>
        </w:rPr>
      </w:pPr>
      <w:r w:rsidRPr="003018C2">
        <w:rPr>
          <w:rFonts w:ascii="Arial" w:eastAsia="Times New Roman" w:hAnsi="Arial" w:cs="Arial"/>
          <w:sz w:val="20"/>
          <w:szCs w:val="20"/>
        </w:rPr>
        <w:t xml:space="preserve">This section details the assessment criteria. The </w:t>
      </w:r>
      <w:r w:rsidRPr="003018C2">
        <w:rPr>
          <w:rFonts w:ascii="Arial" w:eastAsia="Times New Roman" w:hAnsi="Arial" w:cs="Arial"/>
          <w:i/>
          <w:sz w:val="20"/>
          <w:szCs w:val="20"/>
        </w:rPr>
        <w:t>extent</w:t>
      </w:r>
      <w:r w:rsidRPr="003018C2">
        <w:rPr>
          <w:rFonts w:ascii="Arial" w:eastAsia="Times New Roman" w:hAnsi="Arial" w:cs="Arial"/>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rsidR="00CB597B" w:rsidRPr="003018C2" w:rsidRDefault="00CB597B" w:rsidP="00CB597B">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934"/>
        <w:gridCol w:w="921"/>
        <w:gridCol w:w="589"/>
      </w:tblGrid>
      <w:tr w:rsidR="00CB597B" w:rsidRPr="003018C2" w:rsidTr="006C4CB6">
        <w:trPr>
          <w:trHeight w:val="1002"/>
        </w:trPr>
        <w:tc>
          <w:tcPr>
            <w:tcW w:w="4277" w:type="pct"/>
            <w:tcBorders>
              <w:top w:val="single" w:sz="4" w:space="0" w:color="auto"/>
              <w:left w:val="single" w:sz="4" w:space="0" w:color="auto"/>
              <w:right w:val="single" w:sz="4" w:space="0" w:color="auto"/>
            </w:tcBorders>
            <w:shd w:val="clear" w:color="auto" w:fill="BFBFBF"/>
            <w:vAlign w:val="center"/>
          </w:tcPr>
          <w:p w:rsidR="00CB597B" w:rsidRPr="003018C2" w:rsidRDefault="00CB597B" w:rsidP="00CB597B">
            <w:pPr>
              <w:spacing w:after="0" w:line="240" w:lineRule="auto"/>
              <w:rPr>
                <w:rFonts w:ascii="Arial" w:eastAsia="Times New Roman" w:hAnsi="Arial" w:cs="Arial"/>
                <w:b/>
                <w:szCs w:val="20"/>
                <w:lang w:eastAsia="en-GB"/>
              </w:rPr>
            </w:pPr>
            <w:r w:rsidRPr="003018C2">
              <w:rPr>
                <w:rFonts w:ascii="Arial" w:eastAsia="Times New Roman" w:hAnsi="Arial" w:cs="Arial"/>
                <w:b/>
                <w:szCs w:val="16"/>
                <w:lang w:eastAsia="en-GB"/>
              </w:rPr>
              <w:t xml:space="preserve">Common Assessment Criteria </w:t>
            </w:r>
            <w:r w:rsidRPr="003018C2">
              <w:rPr>
                <w:rFonts w:ascii="Arial" w:eastAsia="Times New Roman" w:hAnsi="Arial" w:cs="Arial"/>
                <w:b/>
                <w:szCs w:val="20"/>
                <w:lang w:eastAsia="en-GB"/>
              </w:rPr>
              <w:t>Applied</w:t>
            </w:r>
          </w:p>
        </w:tc>
        <w:tc>
          <w:tcPr>
            <w:tcW w:w="441" w:type="pct"/>
            <w:tcBorders>
              <w:top w:val="single" w:sz="4" w:space="0" w:color="auto"/>
              <w:left w:val="single" w:sz="4" w:space="0" w:color="auto"/>
              <w:right w:val="single" w:sz="4" w:space="0" w:color="auto"/>
            </w:tcBorders>
            <w:shd w:val="clear" w:color="auto" w:fill="BFBFBF"/>
            <w:textDirection w:val="btLr"/>
          </w:tcPr>
          <w:p w:rsidR="00CB597B" w:rsidRPr="003018C2" w:rsidRDefault="00CB597B" w:rsidP="00CB597B">
            <w:pPr>
              <w:spacing w:after="0" w:line="240" w:lineRule="auto"/>
              <w:ind w:left="34" w:right="113"/>
              <w:jc w:val="center"/>
              <w:rPr>
                <w:rFonts w:ascii="Arial" w:eastAsia="Times New Roman" w:hAnsi="Arial" w:cs="Arial"/>
                <w:b/>
                <w:sz w:val="14"/>
                <w:szCs w:val="14"/>
                <w:lang w:eastAsia="en-GB"/>
              </w:rPr>
            </w:pPr>
            <w:r w:rsidRPr="003018C2">
              <w:rPr>
                <w:rFonts w:ascii="Arial" w:eastAsia="Times New Roman" w:hAnsi="Arial" w:cs="Arial"/>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B597B" w:rsidRPr="003018C2" w:rsidRDefault="00CB597B" w:rsidP="00CB597B">
            <w:pPr>
              <w:spacing w:after="0" w:line="240" w:lineRule="auto"/>
              <w:ind w:left="113" w:right="113"/>
              <w:jc w:val="center"/>
              <w:rPr>
                <w:rFonts w:ascii="Arial" w:eastAsia="Times New Roman" w:hAnsi="Arial" w:cs="Arial"/>
                <w:b/>
                <w:sz w:val="14"/>
                <w:szCs w:val="14"/>
                <w:lang w:eastAsia="en-GB"/>
              </w:rPr>
            </w:pPr>
            <w:r w:rsidRPr="003018C2">
              <w:rPr>
                <w:rFonts w:ascii="Arial" w:eastAsia="Times New Roman" w:hAnsi="Arial" w:cs="Arial"/>
                <w:b/>
                <w:sz w:val="14"/>
                <w:szCs w:val="14"/>
                <w:lang w:eastAsia="en-GB"/>
              </w:rPr>
              <w:t>Grade</w:t>
            </w:r>
          </w:p>
          <w:p w:rsidR="00CB597B" w:rsidRPr="003018C2" w:rsidRDefault="00CB597B" w:rsidP="00CB597B">
            <w:pPr>
              <w:spacing w:after="0" w:line="240" w:lineRule="auto"/>
              <w:ind w:left="113" w:right="113"/>
              <w:jc w:val="center"/>
              <w:rPr>
                <w:rFonts w:ascii="Arial" w:eastAsia="Times New Roman" w:hAnsi="Arial" w:cs="Arial"/>
                <w:b/>
                <w:sz w:val="14"/>
                <w:szCs w:val="14"/>
                <w:lang w:eastAsia="en-GB"/>
              </w:rPr>
            </w:pPr>
            <w:r w:rsidRPr="003018C2">
              <w:rPr>
                <w:rFonts w:ascii="Arial" w:eastAsia="Times New Roman" w:hAnsi="Arial" w:cs="Arial"/>
                <w:b/>
                <w:sz w:val="14"/>
                <w:szCs w:val="14"/>
                <w:lang w:eastAsia="en-GB"/>
              </w:rPr>
              <w:t>awarded</w:t>
            </w:r>
          </w:p>
        </w:tc>
      </w:tr>
      <w:tr w:rsidR="00CB597B" w:rsidRPr="003018C2"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1. </w:t>
            </w:r>
            <w:r w:rsidRPr="003018C2">
              <w:rPr>
                <w:rFonts w:ascii="Arial" w:eastAsia="Times New Roman" w:hAnsi="Arial" w:cs="Arial"/>
                <w:b/>
                <w:sz w:val="20"/>
                <w:szCs w:val="20"/>
                <w:lang w:eastAsia="en-GB"/>
              </w:rPr>
              <w:t>Research-informed Literature</w:t>
            </w:r>
            <w:r w:rsidRPr="003018C2">
              <w:rPr>
                <w:rFonts w:ascii="Arial" w:eastAsia="Times New Roman" w:hAnsi="Arial" w:cs="Arial"/>
                <w:b/>
                <w:sz w:val="16"/>
                <w:szCs w:val="16"/>
                <w:lang w:eastAsia="en-GB"/>
              </w:rPr>
              <w:t xml:space="preserve"> </w:t>
            </w:r>
          </w:p>
          <w:p w:rsidR="00CB597B" w:rsidRPr="003018C2" w:rsidRDefault="00CB597B" w:rsidP="00CB597B">
            <w:pPr>
              <w:spacing w:after="120" w:line="240" w:lineRule="auto"/>
              <w:rPr>
                <w:rFonts w:ascii="Arial" w:eastAsia="Times New Roman" w:hAnsi="Arial" w:cs="Arial"/>
                <w:sz w:val="14"/>
                <w:szCs w:val="14"/>
                <w:lang w:eastAsia="en-GB"/>
              </w:rPr>
            </w:pPr>
            <w:r w:rsidRPr="003018C2">
              <w:rPr>
                <w:rFonts w:ascii="Arial" w:eastAsia="Times New Roman" w:hAnsi="Arial" w:cs="Arial"/>
                <w:sz w:val="14"/>
                <w:szCs w:val="14"/>
                <w:lang w:eastAsia="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rsidR="00CB597B" w:rsidRPr="003018C2" w:rsidRDefault="00CB597B" w:rsidP="00CB597B">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3018C2" w:rsidRDefault="00CB597B" w:rsidP="00CB597B">
            <w:pPr>
              <w:spacing w:after="0" w:line="240" w:lineRule="auto"/>
              <w:jc w:val="center"/>
              <w:rPr>
                <w:rFonts w:ascii="Arial" w:eastAsia="Times New Roman" w:hAnsi="Arial" w:cs="Arial"/>
                <w:sz w:val="32"/>
                <w:szCs w:val="20"/>
                <w:lang w:eastAsia="en-GB"/>
              </w:rPr>
            </w:pPr>
          </w:p>
        </w:tc>
      </w:tr>
      <w:tr w:rsidR="00CB597B" w:rsidRPr="003018C2" w:rsidTr="006C4CB6">
        <w:trPr>
          <w:trHeight w:val="450"/>
        </w:trPr>
        <w:tc>
          <w:tcPr>
            <w:tcW w:w="4277" w:type="pct"/>
            <w:vMerge w:val="restart"/>
            <w:tcBorders>
              <w:top w:val="single" w:sz="4" w:space="0" w:color="auto"/>
              <w:left w:val="single" w:sz="4" w:space="0" w:color="auto"/>
              <w:right w:val="single" w:sz="4" w:space="0" w:color="auto"/>
            </w:tcBorders>
          </w:tcPr>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tc>
        <w:tc>
          <w:tcPr>
            <w:tcW w:w="441" w:type="pct"/>
            <w:tcBorders>
              <w:top w:val="single" w:sz="4" w:space="0" w:color="auto"/>
              <w:left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r>
      <w:tr w:rsidR="00CB597B" w:rsidRPr="003018C2" w:rsidTr="006C4CB6">
        <w:trPr>
          <w:trHeight w:val="451"/>
        </w:trPr>
        <w:tc>
          <w:tcPr>
            <w:tcW w:w="4277" w:type="pct"/>
            <w:vMerge/>
            <w:tcBorders>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p>
        </w:tc>
        <w:tc>
          <w:tcPr>
            <w:tcW w:w="441" w:type="pct"/>
            <w:tcBorders>
              <w:left w:val="single" w:sz="4" w:space="0" w:color="auto"/>
              <w:bottom w:val="single" w:sz="4" w:space="0" w:color="auto"/>
              <w:right w:val="single" w:sz="4" w:space="0" w:color="auto"/>
            </w:tcBorders>
          </w:tcPr>
          <w:p w:rsidR="00CB597B" w:rsidRPr="003018C2" w:rsidRDefault="00855DEE" w:rsidP="00CB597B">
            <w:pPr>
              <w:spacing w:after="0" w:line="240" w:lineRule="auto"/>
              <w:jc w:val="center"/>
              <w:rPr>
                <w:rFonts w:ascii="Arial" w:eastAsia="Times New Roman" w:hAnsi="Arial" w:cs="Arial"/>
                <w:sz w:val="32"/>
                <w:szCs w:val="20"/>
                <w:lang w:eastAsia="en-GB"/>
              </w:rPr>
            </w:pPr>
            <w:r w:rsidRPr="003018C2">
              <w:rPr>
                <w:rFonts w:ascii="Arial" w:eastAsia="Times New Roman" w:hAnsi="Arial" w:cs="Arial"/>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r>
      <w:tr w:rsidR="00CB597B" w:rsidRPr="003018C2"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3018C2" w:rsidRDefault="00CB597B" w:rsidP="00CB597B">
            <w:pPr>
              <w:spacing w:after="0" w:line="240" w:lineRule="auto"/>
              <w:rPr>
                <w:rFonts w:ascii="Arial" w:eastAsia="Times New Roman" w:hAnsi="Arial" w:cs="Arial"/>
                <w:b/>
                <w:sz w:val="20"/>
                <w:szCs w:val="20"/>
                <w:lang w:eastAsia="en-GB"/>
              </w:rPr>
            </w:pPr>
            <w:r w:rsidRPr="003018C2">
              <w:rPr>
                <w:rFonts w:ascii="Arial" w:eastAsia="Times New Roman" w:hAnsi="Arial" w:cs="Arial"/>
                <w:b/>
                <w:sz w:val="20"/>
                <w:szCs w:val="16"/>
                <w:lang w:eastAsia="en-GB"/>
              </w:rPr>
              <w:t xml:space="preserve">2. </w:t>
            </w:r>
            <w:r w:rsidRPr="003018C2">
              <w:rPr>
                <w:rFonts w:ascii="Arial" w:eastAsia="Times New Roman" w:hAnsi="Arial" w:cs="Arial"/>
                <w:b/>
                <w:sz w:val="20"/>
                <w:szCs w:val="20"/>
                <w:lang w:eastAsia="en-GB"/>
              </w:rPr>
              <w:t>Knowledge and Understanding of Subject</w:t>
            </w:r>
          </w:p>
          <w:p w:rsidR="00CB597B" w:rsidRPr="003018C2" w:rsidRDefault="00CB597B" w:rsidP="00CB597B">
            <w:pPr>
              <w:spacing w:after="120" w:line="240" w:lineRule="auto"/>
              <w:rPr>
                <w:rFonts w:ascii="Arial" w:eastAsia="Times New Roman" w:hAnsi="Arial" w:cs="Arial"/>
                <w:sz w:val="14"/>
                <w:szCs w:val="14"/>
                <w:lang w:eastAsia="en-GB"/>
              </w:rPr>
            </w:pPr>
            <w:r w:rsidRPr="003018C2">
              <w:rPr>
                <w:rFonts w:ascii="Arial" w:eastAsia="Times New Roman" w:hAnsi="Arial" w:cs="Arial"/>
                <w:sz w:val="14"/>
                <w:szCs w:val="14"/>
                <w:lang w:eastAsia="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rsidR="00CB597B" w:rsidRPr="003018C2" w:rsidRDefault="00CB597B" w:rsidP="00CB597B">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3018C2" w:rsidRDefault="00CB597B" w:rsidP="00CB597B">
            <w:pPr>
              <w:spacing w:after="0" w:line="240" w:lineRule="auto"/>
              <w:jc w:val="center"/>
              <w:rPr>
                <w:rFonts w:ascii="Arial" w:eastAsia="Times New Roman" w:hAnsi="Arial" w:cs="Arial"/>
                <w:sz w:val="32"/>
                <w:szCs w:val="20"/>
                <w:lang w:eastAsia="en-GB"/>
              </w:rPr>
            </w:pPr>
          </w:p>
        </w:tc>
      </w:tr>
      <w:tr w:rsidR="00CB597B" w:rsidRPr="003018C2" w:rsidTr="006C4CB6">
        <w:trPr>
          <w:trHeight w:val="450"/>
        </w:trPr>
        <w:tc>
          <w:tcPr>
            <w:tcW w:w="4277" w:type="pct"/>
            <w:vMerge w:val="restart"/>
            <w:tcBorders>
              <w:top w:val="single" w:sz="4" w:space="0" w:color="auto"/>
              <w:left w:val="single" w:sz="4" w:space="0" w:color="auto"/>
              <w:right w:val="single" w:sz="4" w:space="0" w:color="auto"/>
            </w:tcBorders>
          </w:tcPr>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tc>
        <w:tc>
          <w:tcPr>
            <w:tcW w:w="441" w:type="pct"/>
            <w:tcBorders>
              <w:top w:val="single" w:sz="4" w:space="0" w:color="auto"/>
              <w:left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r>
      <w:tr w:rsidR="00CB597B" w:rsidRPr="003018C2" w:rsidTr="006C4CB6">
        <w:trPr>
          <w:trHeight w:val="451"/>
        </w:trPr>
        <w:tc>
          <w:tcPr>
            <w:tcW w:w="4277" w:type="pct"/>
            <w:vMerge/>
            <w:tcBorders>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p>
        </w:tc>
        <w:tc>
          <w:tcPr>
            <w:tcW w:w="441" w:type="pct"/>
            <w:tcBorders>
              <w:left w:val="single" w:sz="4" w:space="0" w:color="auto"/>
              <w:bottom w:val="single" w:sz="4" w:space="0" w:color="auto"/>
              <w:right w:val="single" w:sz="4" w:space="0" w:color="auto"/>
            </w:tcBorders>
          </w:tcPr>
          <w:p w:rsidR="00CB597B" w:rsidRPr="003018C2" w:rsidRDefault="00F30209" w:rsidP="00CB597B">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10</w:t>
            </w:r>
          </w:p>
        </w:tc>
        <w:tc>
          <w:tcPr>
            <w:tcW w:w="282" w:type="pct"/>
            <w:vMerge/>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r>
      <w:tr w:rsidR="00CB597B" w:rsidRPr="003018C2"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3. </w:t>
            </w:r>
            <w:r w:rsidRPr="003018C2">
              <w:rPr>
                <w:rFonts w:ascii="Arial" w:eastAsia="Times New Roman" w:hAnsi="Arial" w:cs="Arial"/>
                <w:b/>
                <w:sz w:val="20"/>
                <w:szCs w:val="20"/>
                <w:lang w:eastAsia="en-GB"/>
              </w:rPr>
              <w:t>Analysis</w:t>
            </w:r>
          </w:p>
          <w:p w:rsidR="00CB597B" w:rsidRPr="003018C2" w:rsidRDefault="00CB597B" w:rsidP="00CB597B">
            <w:pPr>
              <w:spacing w:after="120" w:line="240" w:lineRule="auto"/>
              <w:rPr>
                <w:rFonts w:ascii="Arial" w:eastAsia="Times New Roman" w:hAnsi="Arial" w:cs="Arial"/>
                <w:sz w:val="14"/>
                <w:szCs w:val="14"/>
                <w:lang w:eastAsia="en-GB"/>
              </w:rPr>
            </w:pPr>
            <w:r w:rsidRPr="003018C2">
              <w:rPr>
                <w:rFonts w:ascii="Arial" w:eastAsia="Times New Roman" w:hAnsi="Arial" w:cs="Arial"/>
                <w:sz w:val="14"/>
                <w:szCs w:val="14"/>
                <w:lang w:eastAsia="en-GB"/>
              </w:rPr>
              <w:t>Analysis, evaluation and synthesis; logic, argument and judgement; analytical reflection; organisation  of ideas and evidence</w:t>
            </w:r>
          </w:p>
        </w:tc>
        <w:tc>
          <w:tcPr>
            <w:tcW w:w="441" w:type="pct"/>
            <w:tcBorders>
              <w:top w:val="single" w:sz="4" w:space="0" w:color="auto"/>
              <w:left w:val="single" w:sz="4" w:space="0" w:color="auto"/>
              <w:right w:val="single" w:sz="4" w:space="0" w:color="auto"/>
            </w:tcBorders>
            <w:shd w:val="clear" w:color="auto" w:fill="D9D9D9"/>
          </w:tcPr>
          <w:p w:rsidR="00CB597B" w:rsidRPr="003018C2" w:rsidRDefault="00CB597B" w:rsidP="00CB597B">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3018C2" w:rsidRDefault="00CB597B" w:rsidP="00CB597B">
            <w:pPr>
              <w:spacing w:after="0" w:line="240" w:lineRule="auto"/>
              <w:jc w:val="center"/>
              <w:rPr>
                <w:rFonts w:ascii="Arial" w:eastAsia="Times New Roman" w:hAnsi="Arial" w:cs="Arial"/>
                <w:sz w:val="32"/>
                <w:szCs w:val="20"/>
                <w:lang w:eastAsia="en-GB"/>
              </w:rPr>
            </w:pPr>
          </w:p>
        </w:tc>
      </w:tr>
      <w:tr w:rsidR="00CB597B" w:rsidRPr="003018C2" w:rsidTr="006C4CB6">
        <w:trPr>
          <w:trHeight w:val="450"/>
        </w:trPr>
        <w:tc>
          <w:tcPr>
            <w:tcW w:w="4277" w:type="pct"/>
            <w:vMerge w:val="restart"/>
            <w:tcBorders>
              <w:top w:val="single" w:sz="4" w:space="0" w:color="auto"/>
              <w:left w:val="single" w:sz="4" w:space="0" w:color="auto"/>
              <w:right w:val="single" w:sz="4" w:space="0" w:color="auto"/>
            </w:tcBorders>
          </w:tcPr>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tc>
        <w:tc>
          <w:tcPr>
            <w:tcW w:w="441" w:type="pct"/>
            <w:tcBorders>
              <w:top w:val="single" w:sz="4" w:space="0" w:color="auto"/>
              <w:left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r>
      <w:tr w:rsidR="00CB597B" w:rsidRPr="003018C2" w:rsidTr="006C4CB6">
        <w:trPr>
          <w:trHeight w:val="451"/>
        </w:trPr>
        <w:tc>
          <w:tcPr>
            <w:tcW w:w="4277" w:type="pct"/>
            <w:vMerge/>
            <w:tcBorders>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p>
        </w:tc>
        <w:tc>
          <w:tcPr>
            <w:tcW w:w="441" w:type="pct"/>
            <w:tcBorders>
              <w:left w:val="single" w:sz="4" w:space="0" w:color="auto"/>
              <w:bottom w:val="single" w:sz="4" w:space="0" w:color="auto"/>
              <w:right w:val="single" w:sz="4" w:space="0" w:color="auto"/>
            </w:tcBorders>
          </w:tcPr>
          <w:p w:rsidR="00CB597B" w:rsidRPr="003018C2" w:rsidRDefault="00F30209" w:rsidP="00CB597B">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r>
      <w:tr w:rsidR="00CB597B" w:rsidRPr="003018C2"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4. </w:t>
            </w:r>
            <w:r w:rsidRPr="003018C2">
              <w:rPr>
                <w:rFonts w:ascii="Arial" w:eastAsia="Times New Roman" w:hAnsi="Arial" w:cs="Arial"/>
                <w:b/>
                <w:sz w:val="20"/>
                <w:szCs w:val="20"/>
                <w:lang w:eastAsia="en-GB"/>
              </w:rPr>
              <w:t>Practical Application and Deployment</w:t>
            </w:r>
          </w:p>
          <w:p w:rsidR="00CB597B" w:rsidRPr="003018C2" w:rsidRDefault="00CB597B" w:rsidP="00CB597B">
            <w:pPr>
              <w:spacing w:after="120" w:line="240" w:lineRule="auto"/>
              <w:rPr>
                <w:rFonts w:ascii="Arial" w:eastAsia="Times New Roman" w:hAnsi="Arial" w:cs="Arial"/>
                <w:sz w:val="14"/>
                <w:szCs w:val="14"/>
                <w:lang w:eastAsia="en-GB"/>
              </w:rPr>
            </w:pPr>
            <w:r w:rsidRPr="003018C2">
              <w:rPr>
                <w:rFonts w:ascii="Arial" w:eastAsia="Times New Roman" w:hAnsi="Arial" w:cs="Arial"/>
                <w:sz w:val="14"/>
                <w:szCs w:val="14"/>
                <w:lang w:eastAsia="en-GB"/>
              </w:rPr>
              <w:t>Deployment of methods, materials, tools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rsidR="00CB597B" w:rsidRPr="003018C2" w:rsidRDefault="00CB597B" w:rsidP="00CB597B">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3018C2" w:rsidRDefault="00CB597B" w:rsidP="00CB597B">
            <w:pPr>
              <w:spacing w:after="0" w:line="240" w:lineRule="auto"/>
              <w:jc w:val="center"/>
              <w:rPr>
                <w:rFonts w:ascii="Arial" w:eastAsia="Times New Roman" w:hAnsi="Arial" w:cs="Arial"/>
                <w:sz w:val="32"/>
                <w:szCs w:val="20"/>
                <w:lang w:eastAsia="en-GB"/>
              </w:rPr>
            </w:pPr>
          </w:p>
        </w:tc>
      </w:tr>
      <w:tr w:rsidR="00CB597B" w:rsidRPr="003018C2" w:rsidTr="006C4CB6">
        <w:trPr>
          <w:trHeight w:val="451"/>
        </w:trPr>
        <w:tc>
          <w:tcPr>
            <w:tcW w:w="4277" w:type="pct"/>
            <w:vMerge w:val="restart"/>
            <w:tcBorders>
              <w:top w:val="single" w:sz="4" w:space="0" w:color="auto"/>
              <w:left w:val="single" w:sz="4" w:space="0" w:color="auto"/>
              <w:right w:val="single" w:sz="4" w:space="0" w:color="auto"/>
            </w:tcBorders>
          </w:tcPr>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tc>
        <w:tc>
          <w:tcPr>
            <w:tcW w:w="441" w:type="pct"/>
            <w:tcBorders>
              <w:top w:val="single" w:sz="4" w:space="0" w:color="auto"/>
              <w:left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r>
      <w:tr w:rsidR="00CB597B" w:rsidRPr="003018C2" w:rsidTr="006C4CB6">
        <w:trPr>
          <w:trHeight w:val="450"/>
        </w:trPr>
        <w:tc>
          <w:tcPr>
            <w:tcW w:w="4277" w:type="pct"/>
            <w:vMerge/>
            <w:tcBorders>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p>
        </w:tc>
        <w:tc>
          <w:tcPr>
            <w:tcW w:w="441" w:type="pct"/>
            <w:tcBorders>
              <w:left w:val="single" w:sz="4" w:space="0" w:color="auto"/>
              <w:bottom w:val="single" w:sz="4" w:space="0" w:color="auto"/>
              <w:right w:val="single" w:sz="4" w:space="0" w:color="auto"/>
            </w:tcBorders>
          </w:tcPr>
          <w:p w:rsidR="00CB597B" w:rsidRPr="003018C2" w:rsidRDefault="00F30209" w:rsidP="00CB597B">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30</w:t>
            </w:r>
          </w:p>
        </w:tc>
        <w:tc>
          <w:tcPr>
            <w:tcW w:w="282" w:type="pct"/>
            <w:vMerge/>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r>
      <w:tr w:rsidR="00CB597B" w:rsidRPr="003018C2"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5. </w:t>
            </w:r>
            <w:r w:rsidRPr="003018C2">
              <w:rPr>
                <w:rFonts w:ascii="Arial" w:eastAsia="Times New Roman" w:hAnsi="Arial" w:cs="Arial"/>
                <w:b/>
                <w:sz w:val="20"/>
                <w:szCs w:val="20"/>
                <w:lang w:eastAsia="en-GB"/>
              </w:rPr>
              <w:t>Skills for Professional Practice</w:t>
            </w:r>
            <w:r w:rsidRPr="003018C2">
              <w:rPr>
                <w:rFonts w:ascii="Arial" w:eastAsia="Times New Roman" w:hAnsi="Arial" w:cs="Arial"/>
                <w:b/>
                <w:sz w:val="16"/>
                <w:szCs w:val="16"/>
                <w:lang w:eastAsia="en-GB"/>
              </w:rPr>
              <w:t xml:space="preserve"> </w:t>
            </w:r>
          </w:p>
          <w:p w:rsidR="00CB597B" w:rsidRPr="003018C2" w:rsidRDefault="00CB597B" w:rsidP="00CB597B">
            <w:pPr>
              <w:spacing w:after="120" w:line="240" w:lineRule="auto"/>
              <w:rPr>
                <w:rFonts w:ascii="Arial" w:eastAsia="Times New Roman" w:hAnsi="Arial" w:cs="Arial"/>
                <w:sz w:val="14"/>
                <w:szCs w:val="14"/>
                <w:lang w:eastAsia="en-GB"/>
              </w:rPr>
            </w:pPr>
            <w:r w:rsidRPr="003018C2">
              <w:rPr>
                <w:rFonts w:ascii="Arial" w:eastAsia="Times New Roman" w:hAnsi="Arial" w:cs="Arial"/>
                <w:sz w:val="14"/>
                <w:szCs w:val="14"/>
                <w:lang w:eastAsia="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rsidR="00CB597B" w:rsidRPr="003018C2" w:rsidRDefault="00CB597B" w:rsidP="00CB597B">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3018C2" w:rsidRDefault="00CB597B" w:rsidP="00CB597B">
            <w:pPr>
              <w:spacing w:after="0" w:line="240" w:lineRule="auto"/>
              <w:jc w:val="center"/>
              <w:rPr>
                <w:rFonts w:ascii="Arial" w:eastAsia="Times New Roman" w:hAnsi="Arial" w:cs="Arial"/>
                <w:sz w:val="32"/>
                <w:szCs w:val="20"/>
                <w:lang w:eastAsia="en-GB"/>
              </w:rPr>
            </w:pPr>
          </w:p>
        </w:tc>
      </w:tr>
      <w:tr w:rsidR="00CB597B" w:rsidRPr="003018C2" w:rsidTr="006C4CB6">
        <w:trPr>
          <w:trHeight w:val="451"/>
        </w:trPr>
        <w:tc>
          <w:tcPr>
            <w:tcW w:w="4277" w:type="pct"/>
            <w:vMerge w:val="restart"/>
            <w:tcBorders>
              <w:top w:val="single" w:sz="4" w:space="0" w:color="auto"/>
              <w:left w:val="single" w:sz="4" w:space="0" w:color="auto"/>
              <w:right w:val="single" w:sz="4" w:space="0" w:color="auto"/>
            </w:tcBorders>
          </w:tcPr>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p w:rsidR="00CB597B" w:rsidRPr="003018C2" w:rsidRDefault="00CB597B" w:rsidP="00CB597B">
            <w:pPr>
              <w:spacing w:after="120" w:line="240" w:lineRule="auto"/>
              <w:rPr>
                <w:rFonts w:ascii="Arial" w:eastAsia="Times New Roman" w:hAnsi="Arial" w:cs="Arial"/>
                <w:sz w:val="14"/>
                <w:szCs w:val="14"/>
                <w:lang w:eastAsia="en-GB"/>
              </w:rPr>
            </w:pPr>
          </w:p>
        </w:tc>
        <w:tc>
          <w:tcPr>
            <w:tcW w:w="441" w:type="pct"/>
            <w:tcBorders>
              <w:top w:val="single" w:sz="4" w:space="0" w:color="auto"/>
              <w:left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r>
      <w:tr w:rsidR="00CB597B" w:rsidRPr="003018C2" w:rsidTr="006C4CB6">
        <w:trPr>
          <w:trHeight w:val="450"/>
        </w:trPr>
        <w:tc>
          <w:tcPr>
            <w:tcW w:w="4277" w:type="pct"/>
            <w:vMerge/>
            <w:tcBorders>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p>
        </w:tc>
        <w:tc>
          <w:tcPr>
            <w:tcW w:w="441" w:type="pct"/>
            <w:tcBorders>
              <w:left w:val="single" w:sz="4" w:space="0" w:color="auto"/>
              <w:bottom w:val="single" w:sz="4" w:space="0" w:color="auto"/>
              <w:right w:val="single" w:sz="4" w:space="0" w:color="auto"/>
            </w:tcBorders>
          </w:tcPr>
          <w:p w:rsidR="00CB597B" w:rsidRPr="003018C2" w:rsidRDefault="00F30209" w:rsidP="00160BD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40</w:t>
            </w:r>
          </w:p>
        </w:tc>
        <w:tc>
          <w:tcPr>
            <w:tcW w:w="282" w:type="pct"/>
            <w:vMerge/>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sz w:val="32"/>
                <w:szCs w:val="20"/>
                <w:lang w:eastAsia="en-GB"/>
              </w:rPr>
            </w:pPr>
          </w:p>
        </w:tc>
      </w:tr>
    </w:tbl>
    <w:p w:rsidR="00CB597B" w:rsidRPr="003018C2" w:rsidRDefault="00CB597B" w:rsidP="00CB597B">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095"/>
      </w:tblGrid>
      <w:tr w:rsidR="00CB597B" w:rsidRPr="003018C2" w:rsidTr="00160BD6">
        <w:trPr>
          <w:cantSplit/>
        </w:trPr>
        <w:tc>
          <w:tcPr>
            <w:tcW w:w="6062" w:type="dxa"/>
            <w:vMerge w:val="restart"/>
            <w:shd w:val="pct15" w:color="auto" w:fill="auto"/>
            <w:vAlign w:val="center"/>
          </w:tcPr>
          <w:p w:rsidR="00CB597B" w:rsidRPr="003018C2" w:rsidRDefault="00CB597B" w:rsidP="00CB597B">
            <w:pPr>
              <w:spacing w:after="0" w:line="240" w:lineRule="auto"/>
              <w:rPr>
                <w:rFonts w:ascii="Arial" w:eastAsia="Times New Roman" w:hAnsi="Arial" w:cs="Arial"/>
                <w:sz w:val="16"/>
                <w:szCs w:val="16"/>
                <w:lang w:eastAsia="en-GB"/>
              </w:rPr>
            </w:pPr>
            <w:r w:rsidRPr="003018C2">
              <w:rPr>
                <w:rFonts w:ascii="Arial" w:eastAsia="Times New Roman" w:hAnsi="Arial" w:cs="Arial"/>
                <w:b/>
                <w:bCs/>
                <w:lang w:eastAsia="en-GB"/>
              </w:rPr>
              <w:t>*Assignment Result (</w:t>
            </w:r>
            <w:r w:rsidRPr="003018C2">
              <w:rPr>
                <w:rFonts w:ascii="Arial" w:eastAsia="Times New Roman" w:hAnsi="Arial" w:cs="Arial"/>
                <w:sz w:val="16"/>
                <w:szCs w:val="16"/>
                <w:lang w:eastAsia="en-GB"/>
              </w:rPr>
              <w:t>Assessment grades are subject to ratification at the Exam Board.  These comments and grades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CB597B" w:rsidRPr="003018C2" w:rsidRDefault="00CB597B" w:rsidP="00CB597B">
            <w:pPr>
              <w:spacing w:after="0" w:line="240" w:lineRule="auto"/>
              <w:rPr>
                <w:rFonts w:ascii="Arial" w:eastAsia="Times New Roman" w:hAnsi="Arial" w:cs="Arial"/>
                <w:b/>
                <w:bCs/>
                <w:sz w:val="16"/>
                <w:szCs w:val="16"/>
                <w:lang w:eastAsia="en-GB"/>
              </w:rPr>
            </w:pPr>
            <w:r w:rsidRPr="003018C2">
              <w:rPr>
                <w:rFonts w:ascii="Arial" w:eastAsia="Times New Roman" w:hAnsi="Arial" w:cs="Arial"/>
                <w:b/>
                <w:sz w:val="16"/>
                <w:szCs w:val="16"/>
                <w:lang w:eastAsia="en-GB"/>
              </w:rPr>
              <w:t>Late Submission Penalties (tick if appropriate)</w:t>
            </w:r>
          </w:p>
        </w:tc>
        <w:tc>
          <w:tcPr>
            <w:tcW w:w="1095" w:type="dxa"/>
            <w:vMerge w:val="restart"/>
            <w:vAlign w:val="center"/>
          </w:tcPr>
          <w:p w:rsidR="00CB597B" w:rsidRPr="003018C2" w:rsidRDefault="00CB597B" w:rsidP="00CB597B">
            <w:pPr>
              <w:spacing w:after="0" w:line="240" w:lineRule="auto"/>
              <w:jc w:val="right"/>
              <w:rPr>
                <w:rFonts w:ascii="Arial" w:eastAsia="Times New Roman" w:hAnsi="Arial" w:cs="Arial"/>
                <w:b/>
                <w:bCs/>
                <w:sz w:val="20"/>
                <w:szCs w:val="20"/>
                <w:lang w:eastAsia="en-GB"/>
              </w:rPr>
            </w:pPr>
          </w:p>
        </w:tc>
      </w:tr>
      <w:tr w:rsidR="00CB597B" w:rsidRPr="003018C2" w:rsidTr="00160BD6">
        <w:trPr>
          <w:cantSplit/>
        </w:trPr>
        <w:tc>
          <w:tcPr>
            <w:tcW w:w="6062" w:type="dxa"/>
            <w:vMerge/>
            <w:vAlign w:val="bottom"/>
          </w:tcPr>
          <w:p w:rsidR="00CB597B" w:rsidRPr="003018C2" w:rsidRDefault="00CB597B" w:rsidP="00CB597B">
            <w:pPr>
              <w:spacing w:after="0" w:line="240" w:lineRule="auto"/>
              <w:rPr>
                <w:rFonts w:ascii="Arial" w:eastAsia="Times New Roman" w:hAnsi="Arial" w:cs="Arial"/>
                <w:sz w:val="20"/>
                <w:szCs w:val="20"/>
                <w:lang w:eastAsia="en-GB"/>
              </w:rPr>
            </w:pPr>
          </w:p>
        </w:tc>
        <w:tc>
          <w:tcPr>
            <w:tcW w:w="2903" w:type="dxa"/>
            <w:vAlign w:val="bottom"/>
          </w:tcPr>
          <w:p w:rsidR="00CB597B" w:rsidRPr="003018C2" w:rsidRDefault="00CB597B" w:rsidP="00CB597B">
            <w:pPr>
              <w:spacing w:after="0" w:line="240" w:lineRule="auto"/>
              <w:rPr>
                <w:rFonts w:ascii="Arial" w:eastAsia="Times New Roman" w:hAnsi="Arial" w:cs="Arial"/>
                <w:b/>
                <w:bCs/>
                <w:sz w:val="16"/>
                <w:szCs w:val="16"/>
                <w:lang w:eastAsia="en-GB"/>
              </w:rPr>
            </w:pPr>
            <w:r w:rsidRPr="003018C2">
              <w:rPr>
                <w:rFonts w:ascii="Arial" w:eastAsia="Times New Roman" w:hAnsi="Arial" w:cs="Arial"/>
                <w:sz w:val="16"/>
                <w:szCs w:val="16"/>
                <w:lang w:eastAsia="en-GB"/>
              </w:rPr>
              <w:t>Up to one-week late</w:t>
            </w:r>
          </w:p>
        </w:tc>
        <w:tc>
          <w:tcPr>
            <w:tcW w:w="425" w:type="dxa"/>
            <w:vAlign w:val="bottom"/>
          </w:tcPr>
          <w:p w:rsidR="00CB597B" w:rsidRPr="003018C2" w:rsidRDefault="00CB597B" w:rsidP="00CB597B">
            <w:pPr>
              <w:spacing w:after="0" w:line="240" w:lineRule="auto"/>
              <w:jc w:val="center"/>
              <w:rPr>
                <w:rFonts w:ascii="Arial" w:eastAsia="Times New Roman" w:hAnsi="Arial" w:cs="Arial"/>
                <w:sz w:val="12"/>
                <w:szCs w:val="12"/>
                <w:lang w:eastAsia="en-GB"/>
              </w:rPr>
            </w:pPr>
          </w:p>
        </w:tc>
        <w:tc>
          <w:tcPr>
            <w:tcW w:w="1095" w:type="dxa"/>
            <w:vMerge/>
            <w:vAlign w:val="bottom"/>
          </w:tcPr>
          <w:p w:rsidR="00CB597B" w:rsidRPr="003018C2" w:rsidRDefault="00CB597B" w:rsidP="00CB597B">
            <w:pPr>
              <w:spacing w:after="0" w:line="240" w:lineRule="auto"/>
              <w:ind w:leftChars="71" w:left="156"/>
              <w:rPr>
                <w:rFonts w:ascii="Arial" w:eastAsia="Times New Roman" w:hAnsi="Arial" w:cs="Arial"/>
                <w:sz w:val="20"/>
                <w:szCs w:val="20"/>
                <w:lang w:eastAsia="en-GB"/>
              </w:rPr>
            </w:pPr>
          </w:p>
        </w:tc>
      </w:tr>
      <w:tr w:rsidR="00CB597B" w:rsidRPr="003018C2" w:rsidTr="00160BD6">
        <w:trPr>
          <w:cantSplit/>
        </w:trPr>
        <w:tc>
          <w:tcPr>
            <w:tcW w:w="6062" w:type="dxa"/>
            <w:vMerge/>
            <w:vAlign w:val="bottom"/>
          </w:tcPr>
          <w:p w:rsidR="00CB597B" w:rsidRPr="003018C2" w:rsidRDefault="00CB597B" w:rsidP="00CB597B">
            <w:pPr>
              <w:spacing w:after="0" w:line="240" w:lineRule="auto"/>
              <w:rPr>
                <w:rFonts w:ascii="Arial" w:eastAsia="Times New Roman" w:hAnsi="Arial" w:cs="Arial"/>
                <w:sz w:val="20"/>
                <w:szCs w:val="20"/>
                <w:lang w:eastAsia="en-GB"/>
              </w:rPr>
            </w:pPr>
          </w:p>
        </w:tc>
        <w:tc>
          <w:tcPr>
            <w:tcW w:w="2903" w:type="dxa"/>
            <w:vAlign w:val="bottom"/>
          </w:tcPr>
          <w:p w:rsidR="00CB597B" w:rsidRPr="003018C2" w:rsidRDefault="00CB597B" w:rsidP="00CB597B">
            <w:pPr>
              <w:spacing w:after="0" w:line="240" w:lineRule="auto"/>
              <w:rPr>
                <w:rFonts w:ascii="Arial" w:eastAsia="Times New Roman" w:hAnsi="Arial" w:cs="Arial"/>
                <w:b/>
                <w:bCs/>
                <w:sz w:val="16"/>
                <w:szCs w:val="16"/>
                <w:lang w:eastAsia="en-GB"/>
              </w:rPr>
            </w:pPr>
            <w:r w:rsidRPr="003018C2">
              <w:rPr>
                <w:rFonts w:ascii="Arial" w:eastAsia="Times New Roman" w:hAnsi="Arial" w:cs="Arial"/>
                <w:sz w:val="16"/>
                <w:szCs w:val="16"/>
                <w:lang w:eastAsia="en-GB"/>
              </w:rPr>
              <w:t>Over one week late</w:t>
            </w:r>
          </w:p>
        </w:tc>
        <w:tc>
          <w:tcPr>
            <w:tcW w:w="425" w:type="dxa"/>
            <w:vAlign w:val="bottom"/>
          </w:tcPr>
          <w:p w:rsidR="00CB597B" w:rsidRPr="003018C2" w:rsidRDefault="00CB597B" w:rsidP="00CB597B">
            <w:pPr>
              <w:spacing w:after="0" w:line="240" w:lineRule="auto"/>
              <w:jc w:val="center"/>
              <w:rPr>
                <w:rFonts w:ascii="Arial" w:eastAsia="Times New Roman" w:hAnsi="Arial" w:cs="Arial"/>
                <w:sz w:val="12"/>
                <w:szCs w:val="12"/>
                <w:lang w:eastAsia="en-GB"/>
              </w:rPr>
            </w:pPr>
          </w:p>
        </w:tc>
        <w:tc>
          <w:tcPr>
            <w:tcW w:w="1095" w:type="dxa"/>
            <w:vMerge/>
            <w:vAlign w:val="bottom"/>
          </w:tcPr>
          <w:p w:rsidR="00CB597B" w:rsidRPr="003018C2" w:rsidRDefault="00CB597B" w:rsidP="00CB597B">
            <w:pPr>
              <w:spacing w:after="0" w:line="240" w:lineRule="auto"/>
              <w:ind w:firstLineChars="141" w:firstLine="282"/>
              <w:rPr>
                <w:rFonts w:ascii="Arial" w:eastAsia="Times New Roman" w:hAnsi="Arial" w:cs="Arial"/>
                <w:sz w:val="20"/>
                <w:szCs w:val="20"/>
                <w:lang w:eastAsia="en-GB"/>
              </w:rPr>
            </w:pPr>
          </w:p>
        </w:tc>
      </w:tr>
      <w:tr w:rsidR="00CB597B" w:rsidRPr="003018C2" w:rsidTr="00160BD6">
        <w:trPr>
          <w:cantSplit/>
        </w:trPr>
        <w:tc>
          <w:tcPr>
            <w:tcW w:w="6062" w:type="dxa"/>
            <w:vAlign w:val="bottom"/>
          </w:tcPr>
          <w:p w:rsidR="00CB597B" w:rsidRPr="003018C2" w:rsidRDefault="00CB597B" w:rsidP="00CB597B">
            <w:pPr>
              <w:spacing w:after="0" w:line="240" w:lineRule="auto"/>
              <w:rPr>
                <w:rFonts w:ascii="Arial" w:eastAsia="Times New Roman" w:hAnsi="Arial" w:cs="Arial"/>
                <w:sz w:val="20"/>
                <w:szCs w:val="20"/>
                <w:lang w:eastAsia="en-GB"/>
              </w:rPr>
            </w:pPr>
          </w:p>
          <w:p w:rsidR="00CB597B" w:rsidRPr="003018C2" w:rsidRDefault="00CB597B" w:rsidP="00CB597B">
            <w:pPr>
              <w:spacing w:after="0" w:line="240" w:lineRule="auto"/>
              <w:rPr>
                <w:rFonts w:ascii="Arial" w:eastAsia="Times New Roman" w:hAnsi="Arial" w:cs="Arial"/>
                <w:sz w:val="20"/>
                <w:szCs w:val="20"/>
                <w:lang w:eastAsia="en-GB"/>
              </w:rPr>
            </w:pPr>
          </w:p>
          <w:p w:rsidR="00CB597B" w:rsidRPr="003018C2" w:rsidRDefault="00CB597B" w:rsidP="00CB597B">
            <w:pPr>
              <w:spacing w:after="0" w:line="240" w:lineRule="auto"/>
              <w:rPr>
                <w:rFonts w:ascii="Arial" w:eastAsia="Times New Roman" w:hAnsi="Arial" w:cs="Arial"/>
                <w:sz w:val="20"/>
                <w:szCs w:val="20"/>
                <w:lang w:eastAsia="en-GB"/>
              </w:rPr>
            </w:pPr>
          </w:p>
          <w:p w:rsidR="00CB597B" w:rsidRPr="003018C2" w:rsidRDefault="00CB597B" w:rsidP="00CB597B">
            <w:pPr>
              <w:spacing w:after="0" w:line="240" w:lineRule="auto"/>
              <w:rPr>
                <w:rFonts w:ascii="Arial" w:eastAsia="Times New Roman" w:hAnsi="Arial" w:cs="Arial"/>
                <w:sz w:val="20"/>
                <w:szCs w:val="20"/>
                <w:lang w:eastAsia="en-GB"/>
              </w:rPr>
            </w:pPr>
          </w:p>
          <w:p w:rsidR="00CB597B" w:rsidRDefault="00CB597B" w:rsidP="00CB597B">
            <w:pPr>
              <w:spacing w:after="0" w:line="240" w:lineRule="auto"/>
              <w:rPr>
                <w:rFonts w:ascii="Arial" w:eastAsia="Times New Roman" w:hAnsi="Arial" w:cs="Arial"/>
                <w:sz w:val="20"/>
                <w:szCs w:val="20"/>
                <w:lang w:eastAsia="en-GB"/>
              </w:rPr>
            </w:pPr>
          </w:p>
          <w:p w:rsidR="00BF5CB5" w:rsidRPr="003018C2" w:rsidRDefault="00BF5CB5" w:rsidP="00CB597B">
            <w:pPr>
              <w:spacing w:after="0" w:line="240" w:lineRule="auto"/>
              <w:rPr>
                <w:rFonts w:ascii="Arial" w:eastAsia="Times New Roman" w:hAnsi="Arial" w:cs="Arial"/>
                <w:sz w:val="20"/>
                <w:szCs w:val="20"/>
                <w:lang w:eastAsia="en-GB"/>
              </w:rPr>
            </w:pPr>
          </w:p>
          <w:p w:rsidR="00CB597B" w:rsidRPr="003018C2" w:rsidRDefault="00CB597B" w:rsidP="00CB597B">
            <w:pPr>
              <w:spacing w:after="0" w:line="240" w:lineRule="auto"/>
              <w:rPr>
                <w:rFonts w:ascii="Arial" w:eastAsia="Times New Roman" w:hAnsi="Arial" w:cs="Arial"/>
                <w:sz w:val="20"/>
                <w:szCs w:val="20"/>
                <w:lang w:eastAsia="en-GB"/>
              </w:rPr>
            </w:pPr>
          </w:p>
        </w:tc>
        <w:tc>
          <w:tcPr>
            <w:tcW w:w="2903" w:type="dxa"/>
            <w:vAlign w:val="bottom"/>
          </w:tcPr>
          <w:p w:rsidR="00CB597B" w:rsidRPr="003018C2" w:rsidRDefault="00CB597B" w:rsidP="00CB597B">
            <w:pPr>
              <w:spacing w:after="0" w:line="240" w:lineRule="auto"/>
              <w:rPr>
                <w:rFonts w:ascii="Arial" w:eastAsia="Times New Roman" w:hAnsi="Arial" w:cs="Arial"/>
                <w:sz w:val="16"/>
                <w:szCs w:val="16"/>
                <w:lang w:eastAsia="en-GB"/>
              </w:rPr>
            </w:pPr>
          </w:p>
        </w:tc>
        <w:tc>
          <w:tcPr>
            <w:tcW w:w="425" w:type="dxa"/>
            <w:vAlign w:val="bottom"/>
          </w:tcPr>
          <w:p w:rsidR="00CB597B" w:rsidRPr="003018C2" w:rsidRDefault="00CB597B" w:rsidP="00CB597B">
            <w:pPr>
              <w:spacing w:after="0" w:line="240" w:lineRule="auto"/>
              <w:jc w:val="center"/>
              <w:rPr>
                <w:rFonts w:ascii="Arial" w:eastAsia="Times New Roman" w:hAnsi="Arial" w:cs="Arial"/>
                <w:sz w:val="12"/>
                <w:szCs w:val="12"/>
                <w:lang w:eastAsia="en-GB"/>
              </w:rPr>
            </w:pPr>
          </w:p>
        </w:tc>
        <w:tc>
          <w:tcPr>
            <w:tcW w:w="1095" w:type="dxa"/>
            <w:vAlign w:val="bottom"/>
          </w:tcPr>
          <w:p w:rsidR="00CB597B" w:rsidRPr="003018C2" w:rsidRDefault="00CB597B" w:rsidP="00CB597B">
            <w:pPr>
              <w:spacing w:after="0" w:line="240" w:lineRule="auto"/>
              <w:ind w:firstLineChars="141" w:firstLine="282"/>
              <w:rPr>
                <w:rFonts w:ascii="Arial" w:eastAsia="Times New Roman" w:hAnsi="Arial" w:cs="Arial"/>
                <w:sz w:val="20"/>
                <w:szCs w:val="20"/>
                <w:lang w:eastAsia="en-GB"/>
              </w:rPr>
            </w:pPr>
          </w:p>
        </w:tc>
      </w:tr>
      <w:tr w:rsidR="00BF5CB5" w:rsidRPr="003018C2" w:rsidTr="00160BD6">
        <w:trPr>
          <w:cantSplit/>
        </w:trPr>
        <w:tc>
          <w:tcPr>
            <w:tcW w:w="6062" w:type="dxa"/>
            <w:vAlign w:val="bottom"/>
          </w:tcPr>
          <w:p w:rsidR="00BF5CB5" w:rsidRPr="003018C2" w:rsidRDefault="00BF5CB5" w:rsidP="00CB597B">
            <w:pPr>
              <w:spacing w:after="0" w:line="240" w:lineRule="auto"/>
              <w:rPr>
                <w:rFonts w:ascii="Arial" w:eastAsia="Times New Roman" w:hAnsi="Arial" w:cs="Arial"/>
                <w:sz w:val="20"/>
                <w:szCs w:val="20"/>
                <w:lang w:eastAsia="en-GB"/>
              </w:rPr>
            </w:pPr>
          </w:p>
        </w:tc>
        <w:tc>
          <w:tcPr>
            <w:tcW w:w="2903" w:type="dxa"/>
            <w:vAlign w:val="bottom"/>
          </w:tcPr>
          <w:p w:rsidR="00BF5CB5" w:rsidRPr="003018C2" w:rsidRDefault="00BF5CB5" w:rsidP="00CB597B">
            <w:pPr>
              <w:spacing w:after="0" w:line="240" w:lineRule="auto"/>
              <w:rPr>
                <w:rFonts w:ascii="Arial" w:eastAsia="Times New Roman" w:hAnsi="Arial" w:cs="Arial"/>
                <w:sz w:val="16"/>
                <w:szCs w:val="16"/>
                <w:lang w:eastAsia="en-GB"/>
              </w:rPr>
            </w:pPr>
          </w:p>
        </w:tc>
        <w:tc>
          <w:tcPr>
            <w:tcW w:w="425" w:type="dxa"/>
            <w:vAlign w:val="bottom"/>
          </w:tcPr>
          <w:p w:rsidR="00BF5CB5" w:rsidRPr="003018C2" w:rsidRDefault="00BF5CB5" w:rsidP="00CB597B">
            <w:pPr>
              <w:spacing w:after="0" w:line="240" w:lineRule="auto"/>
              <w:jc w:val="center"/>
              <w:rPr>
                <w:rFonts w:ascii="Arial" w:eastAsia="Times New Roman" w:hAnsi="Arial" w:cs="Arial"/>
                <w:sz w:val="12"/>
                <w:szCs w:val="12"/>
                <w:lang w:eastAsia="en-GB"/>
              </w:rPr>
            </w:pPr>
          </w:p>
        </w:tc>
        <w:tc>
          <w:tcPr>
            <w:tcW w:w="1095" w:type="dxa"/>
            <w:vAlign w:val="bottom"/>
          </w:tcPr>
          <w:p w:rsidR="00BF5CB5" w:rsidRPr="003018C2" w:rsidRDefault="00BF5CB5" w:rsidP="00CB597B">
            <w:pPr>
              <w:spacing w:after="0" w:line="240" w:lineRule="auto"/>
              <w:ind w:firstLineChars="141" w:firstLine="282"/>
              <w:rPr>
                <w:rFonts w:ascii="Arial" w:eastAsia="Times New Roman" w:hAnsi="Arial" w:cs="Arial"/>
                <w:sz w:val="20"/>
                <w:szCs w:val="20"/>
                <w:lang w:eastAsia="en-GB"/>
              </w:rPr>
            </w:pPr>
          </w:p>
        </w:tc>
      </w:tr>
    </w:tbl>
    <w:p w:rsidR="00CB597B" w:rsidRPr="003018C2" w:rsidRDefault="00CB597B" w:rsidP="00CB597B">
      <w:pPr>
        <w:spacing w:after="0" w:line="240" w:lineRule="auto"/>
        <w:rPr>
          <w:rFonts w:ascii="Arial" w:eastAsia="Times New Roman" w:hAnsi="Arial" w:cs="Arial"/>
          <w:vanish/>
          <w:sz w:val="20"/>
          <w:szCs w:val="20"/>
          <w:lang w:val="en-US" w:eastAsia="en-GB"/>
        </w:rPr>
      </w:pPr>
    </w:p>
    <w:tbl>
      <w:tblPr>
        <w:tblW w:w="101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15"/>
        <w:gridCol w:w="1191"/>
        <w:gridCol w:w="1323"/>
        <w:gridCol w:w="1212"/>
        <w:gridCol w:w="1212"/>
        <w:gridCol w:w="1212"/>
        <w:gridCol w:w="1212"/>
        <w:gridCol w:w="1209"/>
      </w:tblGrid>
      <w:tr w:rsidR="00CB597B" w:rsidRPr="003018C2" w:rsidTr="00C32D0B">
        <w:tc>
          <w:tcPr>
            <w:tcW w:w="10186" w:type="dxa"/>
            <w:gridSpan w:val="8"/>
            <w:shd w:val="clear" w:color="auto" w:fill="D9D9D9"/>
            <w:vAlign w:val="center"/>
          </w:tcPr>
          <w:p w:rsidR="00CB597B" w:rsidRPr="00BF5CB5" w:rsidRDefault="00CB597B" w:rsidP="00CB597B">
            <w:pPr>
              <w:keepNext/>
              <w:spacing w:after="0" w:line="240" w:lineRule="auto"/>
              <w:jc w:val="center"/>
              <w:outlineLvl w:val="2"/>
              <w:rPr>
                <w:rFonts w:ascii="Arial" w:eastAsia="Times New Roman" w:hAnsi="Arial" w:cs="Arial"/>
                <w:b/>
                <w:sz w:val="32"/>
                <w:szCs w:val="32"/>
                <w:lang w:eastAsia="en-GB"/>
              </w:rPr>
            </w:pPr>
            <w:r w:rsidRPr="003018C2">
              <w:rPr>
                <w:rFonts w:ascii="Arial" w:eastAsia="Times New Roman" w:hAnsi="Arial" w:cs="Arial"/>
                <w:b/>
                <w:sz w:val="18"/>
                <w:szCs w:val="18"/>
                <w:lang w:eastAsia="en-GB"/>
              </w:rPr>
              <w:lastRenderedPageBreak/>
              <w:br w:type="page"/>
            </w:r>
            <w:r w:rsidRPr="00BF5CB5">
              <w:rPr>
                <w:rFonts w:ascii="Arial" w:eastAsia="Times New Roman" w:hAnsi="Arial" w:cs="Arial"/>
                <w:b/>
                <w:sz w:val="32"/>
                <w:szCs w:val="32"/>
                <w:lang w:eastAsia="en-GB"/>
              </w:rPr>
              <w:t>COMMON ASSESSMENT AND GRADING CRITERIA</w:t>
            </w:r>
          </w:p>
        </w:tc>
      </w:tr>
      <w:tr w:rsidR="00CB597B" w:rsidRPr="003018C2" w:rsidTr="00C32D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15" w:type="dxa"/>
            <w:tcBorders>
              <w:top w:val="single" w:sz="4" w:space="0" w:color="auto"/>
              <w:left w:val="single" w:sz="4" w:space="0" w:color="auto"/>
              <w:right w:val="single"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p>
        </w:tc>
        <w:tc>
          <w:tcPr>
            <w:tcW w:w="1191" w:type="dxa"/>
            <w:tcBorders>
              <w:top w:val="single" w:sz="4" w:space="0" w:color="auto"/>
              <w:left w:val="single" w:sz="4" w:space="0" w:color="auto"/>
              <w:bottom w:val="single" w:sz="4" w:space="0" w:color="auto"/>
              <w:right w:val="dashed"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OUTRIGHT FAIL</w:t>
            </w:r>
          </w:p>
        </w:tc>
        <w:tc>
          <w:tcPr>
            <w:tcW w:w="1323" w:type="dxa"/>
            <w:tcBorders>
              <w:top w:val="single" w:sz="4" w:space="0" w:color="auto"/>
              <w:left w:val="dashed" w:sz="4" w:space="0" w:color="auto"/>
              <w:bottom w:val="single" w:sz="4" w:space="0" w:color="auto"/>
              <w:right w:val="double"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UNSATISFACTORY</w:t>
            </w:r>
          </w:p>
        </w:tc>
        <w:tc>
          <w:tcPr>
            <w:tcW w:w="1212" w:type="dxa"/>
            <w:tcBorders>
              <w:top w:val="single" w:sz="4" w:space="0" w:color="auto"/>
              <w:left w:val="double" w:sz="4" w:space="0" w:color="auto"/>
              <w:bottom w:val="single" w:sz="4" w:space="0" w:color="auto"/>
              <w:right w:val="dashed"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SATISFACTORY</w:t>
            </w:r>
          </w:p>
        </w:tc>
        <w:tc>
          <w:tcPr>
            <w:tcW w:w="1212" w:type="dxa"/>
            <w:tcBorders>
              <w:top w:val="single" w:sz="4" w:space="0" w:color="auto"/>
              <w:left w:val="dashed" w:sz="4" w:space="0" w:color="auto"/>
              <w:bottom w:val="single" w:sz="4" w:space="0" w:color="auto"/>
              <w:right w:val="dashed"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GOOD</w:t>
            </w:r>
          </w:p>
        </w:tc>
        <w:tc>
          <w:tcPr>
            <w:tcW w:w="1212" w:type="dxa"/>
            <w:tcBorders>
              <w:top w:val="single" w:sz="4" w:space="0" w:color="auto"/>
              <w:left w:val="dashed" w:sz="4" w:space="0" w:color="auto"/>
              <w:bottom w:val="single" w:sz="4" w:space="0" w:color="auto"/>
              <w:right w:val="dashed"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VERY GOOD</w:t>
            </w:r>
          </w:p>
        </w:tc>
        <w:tc>
          <w:tcPr>
            <w:tcW w:w="1212" w:type="dxa"/>
            <w:tcBorders>
              <w:top w:val="single" w:sz="4" w:space="0" w:color="auto"/>
              <w:left w:val="dashed" w:sz="4" w:space="0" w:color="auto"/>
              <w:bottom w:val="single" w:sz="4" w:space="0" w:color="auto"/>
              <w:right w:val="dashed"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EXCELLENT</w:t>
            </w:r>
          </w:p>
        </w:tc>
        <w:tc>
          <w:tcPr>
            <w:tcW w:w="1209" w:type="dxa"/>
            <w:tcBorders>
              <w:top w:val="single" w:sz="4" w:space="0" w:color="auto"/>
              <w:left w:val="dashed" w:sz="4" w:space="0" w:color="auto"/>
              <w:bottom w:val="single" w:sz="4" w:space="0" w:color="auto"/>
              <w:right w:val="single"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EXCEPTIONAL</w:t>
            </w:r>
          </w:p>
        </w:tc>
      </w:tr>
      <w:tr w:rsidR="00CB597B" w:rsidRPr="003018C2" w:rsidTr="00C32D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2"/>
        </w:trPr>
        <w:tc>
          <w:tcPr>
            <w:tcW w:w="1615" w:type="dxa"/>
            <w:tcBorders>
              <w:left w:val="single" w:sz="4" w:space="0" w:color="auto"/>
              <w:bottom w:val="single" w:sz="4" w:space="0" w:color="auto"/>
              <w:right w:val="single" w:sz="4" w:space="0" w:color="auto"/>
            </w:tcBorders>
            <w:shd w:val="clear" w:color="auto" w:fill="BFBFBF"/>
            <w:vAlign w:val="center"/>
          </w:tcPr>
          <w:p w:rsidR="00CB597B" w:rsidRPr="003018C2" w:rsidRDefault="00CB597B" w:rsidP="00CB597B">
            <w:pPr>
              <w:spacing w:before="120" w:after="0" w:line="240" w:lineRule="auto"/>
              <w:rPr>
                <w:rFonts w:ascii="Arial" w:eastAsia="Times New Roman" w:hAnsi="Arial" w:cs="Arial"/>
                <w:b/>
                <w:sz w:val="16"/>
                <w:szCs w:val="16"/>
                <w:lang w:eastAsia="en-GB"/>
              </w:rPr>
            </w:pPr>
            <w:r w:rsidRPr="003018C2">
              <w:rPr>
                <w:rFonts w:ascii="Arial" w:eastAsia="Times New Roman" w:hAnsi="Arial" w:cs="Arial"/>
                <w:b/>
                <w:sz w:val="16"/>
                <w:szCs w:val="16"/>
                <w:lang w:eastAsia="en-GB"/>
              </w:rPr>
              <w:t>Assessment Criteria</w:t>
            </w:r>
          </w:p>
        </w:tc>
        <w:tc>
          <w:tcPr>
            <w:tcW w:w="1191" w:type="dxa"/>
            <w:tcBorders>
              <w:top w:val="single" w:sz="4" w:space="0" w:color="auto"/>
              <w:left w:val="single" w:sz="4" w:space="0" w:color="auto"/>
              <w:bottom w:val="single" w:sz="4" w:space="0" w:color="auto"/>
              <w:right w:val="dashed" w:sz="4" w:space="0" w:color="auto"/>
            </w:tcBorders>
            <w:shd w:val="clear" w:color="auto" w:fill="BFBFBF"/>
            <w:vAlign w:val="bottom"/>
          </w:tcPr>
          <w:p w:rsidR="00CB597B" w:rsidRPr="003018C2" w:rsidRDefault="00CB597B" w:rsidP="00CB597B">
            <w:pPr>
              <w:spacing w:before="120"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REFER (equivalent to 0-29%</w:t>
            </w:r>
          </w:p>
        </w:tc>
        <w:tc>
          <w:tcPr>
            <w:tcW w:w="1323" w:type="dxa"/>
            <w:tcBorders>
              <w:top w:val="single" w:sz="4" w:space="0" w:color="auto"/>
              <w:left w:val="dashed" w:sz="4" w:space="0" w:color="auto"/>
              <w:bottom w:val="single" w:sz="4" w:space="0" w:color="auto"/>
              <w:right w:val="double" w:sz="4" w:space="0" w:color="auto"/>
            </w:tcBorders>
            <w:shd w:val="clear" w:color="auto" w:fill="BFBFBF"/>
            <w:vAlign w:val="bottom"/>
          </w:tcPr>
          <w:p w:rsidR="00CB597B" w:rsidRPr="003018C2" w:rsidRDefault="00CB597B" w:rsidP="00CB597B">
            <w:pPr>
              <w:spacing w:before="120"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REFER (equivalent to 30-39%*</w:t>
            </w:r>
          </w:p>
        </w:tc>
        <w:tc>
          <w:tcPr>
            <w:tcW w:w="1212" w:type="dxa"/>
            <w:tcBorders>
              <w:top w:val="single" w:sz="4" w:space="0" w:color="auto"/>
              <w:left w:val="double" w:sz="4" w:space="0" w:color="auto"/>
              <w:bottom w:val="single" w:sz="4" w:space="0" w:color="auto"/>
              <w:right w:val="dashed" w:sz="4" w:space="0" w:color="auto"/>
            </w:tcBorders>
            <w:shd w:val="clear" w:color="auto" w:fill="BFBFBF"/>
            <w:vAlign w:val="bottom"/>
          </w:tcPr>
          <w:p w:rsidR="00CB597B" w:rsidRPr="003018C2" w:rsidRDefault="00CB597B" w:rsidP="00CB597B">
            <w:pPr>
              <w:spacing w:before="120"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PASS (equivalent to 40-49%)</w:t>
            </w:r>
          </w:p>
        </w:tc>
        <w:tc>
          <w:tcPr>
            <w:tcW w:w="1212" w:type="dxa"/>
            <w:tcBorders>
              <w:top w:val="single" w:sz="4" w:space="0" w:color="auto"/>
              <w:left w:val="dashed" w:sz="4" w:space="0" w:color="auto"/>
              <w:bottom w:val="single" w:sz="4" w:space="0" w:color="auto"/>
              <w:right w:val="dashed" w:sz="4" w:space="0" w:color="auto"/>
            </w:tcBorders>
            <w:shd w:val="clear" w:color="auto" w:fill="BFBFBF"/>
            <w:vAlign w:val="bottom"/>
          </w:tcPr>
          <w:p w:rsidR="00CB597B" w:rsidRPr="003018C2" w:rsidRDefault="00CB597B" w:rsidP="00CB597B">
            <w:pPr>
              <w:spacing w:before="120"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PASS (equivalent to 50-59%)</w:t>
            </w:r>
          </w:p>
        </w:tc>
        <w:tc>
          <w:tcPr>
            <w:tcW w:w="1212" w:type="dxa"/>
            <w:tcBorders>
              <w:top w:val="single" w:sz="4" w:space="0" w:color="auto"/>
              <w:left w:val="dashed" w:sz="4" w:space="0" w:color="auto"/>
              <w:bottom w:val="single" w:sz="4" w:space="0" w:color="auto"/>
              <w:right w:val="dashed" w:sz="4" w:space="0" w:color="auto"/>
            </w:tcBorders>
            <w:shd w:val="clear" w:color="auto" w:fill="BFBFBF"/>
            <w:vAlign w:val="bottom"/>
          </w:tcPr>
          <w:p w:rsidR="00CB597B" w:rsidRPr="003018C2" w:rsidRDefault="00CB597B" w:rsidP="00CB597B">
            <w:pPr>
              <w:spacing w:before="120"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MERIT (equivalent to 60-69%</w:t>
            </w:r>
          </w:p>
        </w:tc>
        <w:tc>
          <w:tcPr>
            <w:tcW w:w="1212" w:type="dxa"/>
            <w:tcBorders>
              <w:top w:val="single" w:sz="4" w:space="0" w:color="auto"/>
              <w:left w:val="dashed" w:sz="4" w:space="0" w:color="auto"/>
              <w:bottom w:val="single" w:sz="4" w:space="0" w:color="auto"/>
              <w:right w:val="dashed" w:sz="4" w:space="0" w:color="auto"/>
            </w:tcBorders>
            <w:shd w:val="clear" w:color="auto" w:fill="BFBFBF"/>
            <w:vAlign w:val="bottom"/>
          </w:tcPr>
          <w:p w:rsidR="00CB597B" w:rsidRPr="003018C2" w:rsidRDefault="00CB597B" w:rsidP="00CB597B">
            <w:pPr>
              <w:spacing w:before="120"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DISTINCTION (equivalent to 70-79%</w:t>
            </w:r>
          </w:p>
        </w:tc>
        <w:tc>
          <w:tcPr>
            <w:tcW w:w="1209" w:type="dxa"/>
            <w:tcBorders>
              <w:top w:val="single" w:sz="4" w:space="0" w:color="auto"/>
              <w:left w:val="dashed" w:sz="4" w:space="0" w:color="auto"/>
              <w:bottom w:val="single" w:sz="4" w:space="0" w:color="auto"/>
              <w:right w:val="single" w:sz="4" w:space="0" w:color="auto"/>
            </w:tcBorders>
            <w:shd w:val="clear" w:color="auto" w:fill="BFBFBF"/>
          </w:tcPr>
          <w:p w:rsidR="00CB597B" w:rsidRPr="003018C2" w:rsidRDefault="00CB597B" w:rsidP="00CB597B">
            <w:pPr>
              <w:spacing w:before="120"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DISTINCTION (equivalent to 80-100%</w:t>
            </w:r>
          </w:p>
        </w:tc>
      </w:tr>
      <w:tr w:rsidR="00CB597B" w:rsidRPr="003018C2" w:rsidTr="00C32D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86"/>
        </w:trPr>
        <w:tc>
          <w:tcPr>
            <w:tcW w:w="1615" w:type="dxa"/>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b/>
                <w:sz w:val="16"/>
                <w:szCs w:val="16"/>
                <w:lang w:eastAsia="en-GB"/>
              </w:rPr>
              <w:t xml:space="preserve">1. Research-informed Literature </w:t>
            </w:r>
          </w:p>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sz w:val="16"/>
                <w:szCs w:val="16"/>
                <w:lang w:eastAsia="en-GB"/>
              </w:rPr>
              <w:t xml:space="preserve">Extent of research and/or own reading,  selection of credible sources, application of appropriate referencing conventions </w:t>
            </w:r>
          </w:p>
        </w:tc>
        <w:tc>
          <w:tcPr>
            <w:tcW w:w="1191" w:type="dxa"/>
            <w:tcBorders>
              <w:top w:val="single" w:sz="4" w:space="0" w:color="auto"/>
              <w:left w:val="single"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Little or no evidence of reading.</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Views and findings unsupported and non-authoritative.</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Referencing conventions largely ignored.</w:t>
            </w:r>
          </w:p>
        </w:tc>
        <w:tc>
          <w:tcPr>
            <w:tcW w:w="1323" w:type="dxa"/>
            <w:tcBorders>
              <w:top w:val="single" w:sz="4" w:space="0" w:color="auto"/>
              <w:left w:val="dashed" w:sz="4" w:space="0" w:color="auto"/>
              <w:bottom w:val="single" w:sz="4" w:space="0" w:color="auto"/>
              <w:right w:val="double"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Poor evidence of reading and/or of reliance on inappropriate sources, and/or indiscriminate use of sources.</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Referencing conventions used inconsistently.</w:t>
            </w:r>
          </w:p>
        </w:tc>
        <w:tc>
          <w:tcPr>
            <w:tcW w:w="1212" w:type="dxa"/>
            <w:tcBorders>
              <w:top w:val="single" w:sz="4" w:space="0" w:color="auto"/>
              <w:left w:val="double"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References to a limited range of mostly relevant sources. Some omissions and minor errors.</w:t>
            </w:r>
          </w:p>
          <w:p w:rsidR="00CB597B" w:rsidRPr="003018C2" w:rsidRDefault="00CB597B" w:rsidP="00BF5CB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Referencing conventions evident though not always applied consistently</w:t>
            </w: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Inclusion of a range of research-informed literature, including sources retrieved independently. Referencing conventions mostly consistently applied.</w:t>
            </w: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Inclusion of a wide range of research-informed literature, including sources retrieved independently.</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Selection of relevant and credible sources.  Very good use of referencing conventions, consistently applied.</w:t>
            </w: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 comprehensive range of research informed literature embedded in the work. Excellent selection of relevant and credible sources. High-level referencing skills, consistently applied.</w:t>
            </w:r>
          </w:p>
        </w:tc>
        <w:tc>
          <w:tcPr>
            <w:tcW w:w="1209" w:type="dxa"/>
            <w:tcBorders>
              <w:top w:val="single" w:sz="4" w:space="0" w:color="auto"/>
              <w:left w:val="dashed"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Outstanding knowledge of research-informed literature embedded in the work. Outstanding selection of relevant and credible sources. High-level referencing skills consistently and professionally applied.</w:t>
            </w:r>
          </w:p>
        </w:tc>
      </w:tr>
      <w:tr w:rsidR="00CB597B" w:rsidRPr="003018C2" w:rsidTr="00C32D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15" w:type="dxa"/>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b/>
                <w:sz w:val="16"/>
                <w:szCs w:val="16"/>
                <w:lang w:eastAsia="en-GB"/>
              </w:rPr>
              <w:t>2. Knowledge and Understanding of Subject</w:t>
            </w:r>
          </w:p>
          <w:p w:rsidR="00CB597B" w:rsidRPr="000D0687" w:rsidRDefault="00CB597B" w:rsidP="00CB597B">
            <w:pPr>
              <w:spacing w:after="0" w:line="240" w:lineRule="auto"/>
              <w:rPr>
                <w:rFonts w:ascii="Arial" w:eastAsia="Times New Roman" w:hAnsi="Arial" w:cs="Arial"/>
                <w:b/>
                <w:sz w:val="14"/>
                <w:szCs w:val="14"/>
                <w:lang w:eastAsia="en-GB"/>
              </w:rPr>
            </w:pPr>
            <w:r w:rsidRPr="000D0687">
              <w:rPr>
                <w:rFonts w:ascii="Arial" w:eastAsia="Times New Roman" w:hAnsi="Arial" w:cs="Arial"/>
                <w:sz w:val="14"/>
                <w:szCs w:val="14"/>
                <w:lang w:eastAsia="en-GB"/>
              </w:rPr>
              <w:t>Extent of knowledge and understanding of concepts and underlying principles associated with the discipline.</w:t>
            </w:r>
          </w:p>
        </w:tc>
        <w:tc>
          <w:tcPr>
            <w:tcW w:w="1191" w:type="dxa"/>
            <w:tcBorders>
              <w:top w:val="single" w:sz="4" w:space="0" w:color="auto"/>
              <w:left w:val="single" w:sz="4" w:space="0" w:color="auto"/>
              <w:bottom w:val="single" w:sz="4" w:space="0" w:color="auto"/>
              <w:right w:val="dashed" w:sz="4" w:space="0" w:color="auto"/>
            </w:tcBorders>
          </w:tcPr>
          <w:p w:rsidR="00CB597B" w:rsidRPr="003018C2" w:rsidRDefault="00CB597B" w:rsidP="00CB597B">
            <w:pPr>
              <w:spacing w:after="12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Major gaps in knowledge and understanding of material at this level. Substantial inaccuracies.</w:t>
            </w:r>
          </w:p>
        </w:tc>
        <w:tc>
          <w:tcPr>
            <w:tcW w:w="1323" w:type="dxa"/>
            <w:tcBorders>
              <w:top w:val="single" w:sz="4" w:space="0" w:color="auto"/>
              <w:left w:val="dashed" w:sz="4" w:space="0" w:color="auto"/>
              <w:bottom w:val="single" w:sz="4" w:space="0" w:color="auto"/>
              <w:right w:val="double" w:sz="4" w:space="0" w:color="auto"/>
            </w:tcBorders>
          </w:tcPr>
          <w:p w:rsidR="00CB597B" w:rsidRPr="003018C2" w:rsidRDefault="00CB597B" w:rsidP="00CB597B">
            <w:pPr>
              <w:spacing w:after="12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Gaps in knowledge, with only superficial understanding. Some significant inaccuracies.</w:t>
            </w:r>
          </w:p>
        </w:tc>
        <w:tc>
          <w:tcPr>
            <w:tcW w:w="1212" w:type="dxa"/>
            <w:tcBorders>
              <w:top w:val="single" w:sz="4" w:space="0" w:color="auto"/>
              <w:left w:val="double" w:sz="4" w:space="0" w:color="auto"/>
              <w:bottom w:val="single" w:sz="4" w:space="0" w:color="auto"/>
              <w:right w:val="dashed" w:sz="4" w:space="0" w:color="auto"/>
            </w:tcBorders>
          </w:tcPr>
          <w:p w:rsidR="00CB597B" w:rsidRPr="003018C2" w:rsidRDefault="00CB597B" w:rsidP="00CB597B">
            <w:pPr>
              <w:spacing w:after="12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Evidence of basic knowledge and understanding of the relevant concepts and underlying principles. </w:t>
            </w: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12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Knowledge is accurate with a good understanding of the field of study.</w:t>
            </w: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12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Knowledge is extensive.  Exhibits understanding of the breadth and depth of established views. </w:t>
            </w: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12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Excellent knowledge and understanding of the main concepts and key theories. Clear awareness of challenges to established views and the limitations of the knowledge base.</w:t>
            </w:r>
          </w:p>
        </w:tc>
        <w:tc>
          <w:tcPr>
            <w:tcW w:w="1209" w:type="dxa"/>
            <w:tcBorders>
              <w:top w:val="single" w:sz="4" w:space="0" w:color="auto"/>
              <w:left w:val="dashed" w:sz="4" w:space="0" w:color="auto"/>
              <w:bottom w:val="single" w:sz="4" w:space="0" w:color="auto"/>
              <w:right w:val="single" w:sz="4" w:space="0" w:color="auto"/>
            </w:tcBorders>
          </w:tcPr>
          <w:p w:rsidR="00CB597B" w:rsidRPr="003018C2" w:rsidRDefault="00CB597B" w:rsidP="00CB597B">
            <w:pPr>
              <w:spacing w:after="12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Highly detailed knowledge and understanding of the main theories/concepts, and a critical awareness of the ambiguities and limitations of knowledge.</w:t>
            </w:r>
          </w:p>
        </w:tc>
      </w:tr>
      <w:tr w:rsidR="00CB597B" w:rsidRPr="003018C2" w:rsidTr="00C32D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15" w:type="dxa"/>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b/>
                <w:sz w:val="16"/>
                <w:szCs w:val="16"/>
                <w:lang w:eastAsia="en-GB"/>
              </w:rPr>
              <w:t>3.  Analysis</w:t>
            </w:r>
          </w:p>
          <w:p w:rsidR="00CB597B" w:rsidRPr="003018C2" w:rsidRDefault="00CB597B" w:rsidP="00CB597B">
            <w:pPr>
              <w:spacing w:after="0" w:line="240" w:lineRule="auto"/>
              <w:rPr>
                <w:rFonts w:ascii="Arial" w:eastAsia="Times New Roman" w:hAnsi="Arial" w:cs="Arial"/>
                <w:sz w:val="16"/>
                <w:szCs w:val="16"/>
                <w:lang w:eastAsia="en-GB"/>
              </w:rPr>
            </w:pPr>
            <w:r w:rsidRPr="003018C2">
              <w:rPr>
                <w:rFonts w:ascii="Arial" w:eastAsia="Times New Roman" w:hAnsi="Arial" w:cs="Arial"/>
                <w:sz w:val="16"/>
                <w:szCs w:val="16"/>
                <w:lang w:eastAsia="en-GB"/>
              </w:rPr>
              <w:t>Analysis, evaluation and synthesis; logic, argument and judgement; analytical reflection; organisation  of ideas and evidence</w:t>
            </w:r>
          </w:p>
        </w:tc>
        <w:tc>
          <w:tcPr>
            <w:tcW w:w="1191" w:type="dxa"/>
            <w:tcBorders>
              <w:top w:val="single" w:sz="4" w:space="0" w:color="auto"/>
              <w:left w:val="single"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Unsubstantiated generalisations, made without use of any credible evidence. Lack of logic, leading to unsupportable/ missing conclusions. Lack of any attempt to analyse, synthesise or evaluate.</w:t>
            </w:r>
          </w:p>
        </w:tc>
        <w:tc>
          <w:tcPr>
            <w:tcW w:w="1323" w:type="dxa"/>
            <w:tcBorders>
              <w:top w:val="single" w:sz="4" w:space="0" w:color="auto"/>
              <w:left w:val="dashed" w:sz="4" w:space="0" w:color="auto"/>
              <w:bottom w:val="single" w:sz="4" w:space="0" w:color="auto"/>
              <w:right w:val="double"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auto"/>
              <w:left w:val="double"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Evidence of some logical, analytical thinking and some attempts to synthesise, albeit with some weaknesses.</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Some evidence to support findings/ views, but evidence not consistently interpreted.</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Some relevant conclusions and recommendations, where relevant</w:t>
            </w: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Evidence of some logical, analytical thinking and synthesis. Can analyse new and/or abstract data and situations without guidance.</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An emerging awareness of different stances and ability to use evidence to support the argument.</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Valid conclusions and recommendations, where relevant</w:t>
            </w: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Sound, convincing conclusions / recommendations.</w:t>
            </w: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Thoroughly logical work, supported by evaluated evidence. High quality analysis, developed independently or through effective collaboration.</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Ability to investigate contradictory information and identify reasons for contradictions.</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Strong, persuasive, conclusions, justifiable recommendations.</w:t>
            </w:r>
          </w:p>
        </w:tc>
        <w:tc>
          <w:tcPr>
            <w:tcW w:w="1209" w:type="dxa"/>
            <w:tcBorders>
              <w:top w:val="single" w:sz="4" w:space="0" w:color="auto"/>
              <w:left w:val="dashed"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Exceptional work; judiciously selected and evaluated evidence. Very high quality analysis, developed independently or through effective collaboration.</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Ability to investigate contradictory information and identify reasons for contradictions.</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Highly persuasive conclusions</w:t>
            </w:r>
          </w:p>
        </w:tc>
      </w:tr>
      <w:tr w:rsidR="00CB597B" w:rsidRPr="003018C2" w:rsidTr="00C32D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42"/>
        </w:trPr>
        <w:tc>
          <w:tcPr>
            <w:tcW w:w="1615" w:type="dxa"/>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b/>
                <w:sz w:val="16"/>
                <w:szCs w:val="16"/>
                <w:lang w:eastAsia="en-GB"/>
              </w:rPr>
              <w:t>4. Practical Application and Deployment</w:t>
            </w:r>
          </w:p>
          <w:p w:rsidR="00CB597B" w:rsidRPr="003018C2" w:rsidRDefault="00CB597B" w:rsidP="00CB597B">
            <w:pPr>
              <w:spacing w:after="0" w:line="240" w:lineRule="auto"/>
              <w:rPr>
                <w:rFonts w:ascii="Arial" w:eastAsia="Times New Roman" w:hAnsi="Arial" w:cs="Arial"/>
                <w:sz w:val="16"/>
                <w:szCs w:val="16"/>
                <w:lang w:eastAsia="en-GB"/>
              </w:rPr>
            </w:pPr>
            <w:r w:rsidRPr="003018C2">
              <w:rPr>
                <w:rFonts w:ascii="Arial" w:eastAsia="Times New Roman" w:hAnsi="Arial" w:cs="Arial"/>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191" w:type="dxa"/>
            <w:tcBorders>
              <w:top w:val="single" w:sz="4" w:space="0" w:color="auto"/>
              <w:left w:val="single"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Limited or no use of methods, materials, tools and/or techniques.</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Little or no appreciation of the context of the application.</w:t>
            </w:r>
          </w:p>
        </w:tc>
        <w:tc>
          <w:tcPr>
            <w:tcW w:w="1323" w:type="dxa"/>
            <w:tcBorders>
              <w:top w:val="single" w:sz="4" w:space="0" w:color="auto"/>
              <w:left w:val="dashed" w:sz="4" w:space="0" w:color="auto"/>
              <w:bottom w:val="single" w:sz="4" w:space="0" w:color="auto"/>
              <w:right w:val="double"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Rudimentary application of methods, materials, tools and/or techniques but without consideration and competence. Flawed appreciation of the context of the application.</w:t>
            </w:r>
          </w:p>
          <w:p w:rsidR="00CB597B" w:rsidRPr="003018C2" w:rsidRDefault="00CB597B" w:rsidP="00CB597B">
            <w:pPr>
              <w:spacing w:after="0" w:line="240" w:lineRule="auto"/>
              <w:rPr>
                <w:rFonts w:ascii="Arial" w:eastAsia="Times New Roman" w:hAnsi="Arial" w:cs="Arial"/>
                <w:sz w:val="12"/>
                <w:szCs w:val="16"/>
                <w:lang w:eastAsia="en-GB"/>
              </w:rPr>
            </w:pPr>
          </w:p>
          <w:p w:rsidR="00CB597B" w:rsidRPr="003018C2" w:rsidRDefault="00CB597B" w:rsidP="00CB597B">
            <w:pPr>
              <w:spacing w:after="0" w:line="240" w:lineRule="auto"/>
              <w:rPr>
                <w:rFonts w:ascii="Arial" w:eastAsia="Times New Roman" w:hAnsi="Arial" w:cs="Arial"/>
                <w:sz w:val="12"/>
                <w:szCs w:val="16"/>
                <w:lang w:eastAsia="en-GB"/>
              </w:rPr>
            </w:pPr>
          </w:p>
        </w:tc>
        <w:tc>
          <w:tcPr>
            <w:tcW w:w="1212" w:type="dxa"/>
            <w:tcBorders>
              <w:top w:val="single" w:sz="4" w:space="0" w:color="auto"/>
              <w:left w:val="double"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An adequate awareness and mostly appropriate application of </w:t>
            </w:r>
            <w:proofErr w:type="spellStart"/>
            <w:r w:rsidRPr="003018C2">
              <w:rPr>
                <w:rFonts w:ascii="Arial" w:eastAsia="Times New Roman" w:hAnsi="Arial" w:cs="Arial"/>
                <w:sz w:val="12"/>
                <w:szCs w:val="16"/>
                <w:lang w:eastAsia="en-GB"/>
              </w:rPr>
              <w:t>well established</w:t>
            </w:r>
            <w:proofErr w:type="spellEnd"/>
            <w:r w:rsidRPr="003018C2">
              <w:rPr>
                <w:rFonts w:ascii="Arial" w:eastAsia="Times New Roman" w:hAnsi="Arial" w:cs="Arial"/>
                <w:sz w:val="12"/>
                <w:szCs w:val="16"/>
                <w:lang w:eastAsia="en-GB"/>
              </w:rPr>
              <w:t xml:space="preserve"> methods, materials, tools and/or techniques.</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Basic appreciation of the context of the application.</w:t>
            </w:r>
          </w:p>
          <w:p w:rsidR="00CB597B" w:rsidRPr="003018C2" w:rsidRDefault="00CB597B" w:rsidP="00CB597B">
            <w:pPr>
              <w:spacing w:after="0" w:line="240" w:lineRule="auto"/>
              <w:rPr>
                <w:rFonts w:ascii="Arial" w:eastAsia="Times New Roman" w:hAnsi="Arial" w:cs="Arial"/>
                <w:sz w:val="12"/>
                <w:szCs w:val="16"/>
                <w:lang w:eastAsia="en-GB"/>
              </w:rPr>
            </w:pP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 good and appropriate application of standard methods, materials, tools and/or techniques.</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Good appreciation of the context of the application, with some use of examples, where relevant.</w:t>
            </w:r>
          </w:p>
          <w:p w:rsidR="00CB597B" w:rsidRPr="003018C2" w:rsidRDefault="00CB597B" w:rsidP="00CB597B">
            <w:pPr>
              <w:spacing w:after="0" w:line="240" w:lineRule="auto"/>
              <w:rPr>
                <w:rFonts w:ascii="Arial" w:eastAsia="Times New Roman" w:hAnsi="Arial" w:cs="Arial"/>
                <w:sz w:val="12"/>
                <w:szCs w:val="16"/>
                <w:lang w:eastAsia="en-GB"/>
              </w:rPr>
            </w:pP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 very good application of a range of methods, materials, tools and/or techniques.</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Very good consideration of the context of the application, with perceptive use of examples, where relevant.</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Evidence of some innovation and creativity. </w:t>
            </w: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An advanced application of a range of methods, materials, tools and/or techniques.</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The context of the application is well considered, with extensive use of relevant examples.</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Application and deployment extend beyond established conventions.  Innovation and creativity evident throughout.</w:t>
            </w:r>
          </w:p>
        </w:tc>
        <w:tc>
          <w:tcPr>
            <w:tcW w:w="1209" w:type="dxa"/>
            <w:tcBorders>
              <w:top w:val="single" w:sz="4" w:space="0" w:color="auto"/>
              <w:left w:val="dashed"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Outstanding levels of application and deployment skills. Assimilation and development of cutting edge processes and techniques.</w:t>
            </w:r>
          </w:p>
        </w:tc>
      </w:tr>
      <w:tr w:rsidR="00CB597B" w:rsidRPr="003018C2" w:rsidTr="00C32D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15" w:type="dxa"/>
            <w:tcBorders>
              <w:top w:val="single" w:sz="4" w:space="0" w:color="auto"/>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b/>
                <w:sz w:val="16"/>
                <w:szCs w:val="16"/>
                <w:lang w:eastAsia="en-GB"/>
              </w:rPr>
              <w:t xml:space="preserve">5. Skills for Professional Practice </w:t>
            </w:r>
          </w:p>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191" w:type="dxa"/>
            <w:tcBorders>
              <w:top w:val="single" w:sz="4" w:space="0" w:color="auto"/>
              <w:left w:val="single"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Communication media is inappropriate or misapplied.</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Little or no evidence of autonomy in the completion of tasks.</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Work is poorly structured and/or largely incoherent.</w:t>
            </w:r>
          </w:p>
        </w:tc>
        <w:tc>
          <w:tcPr>
            <w:tcW w:w="1323" w:type="dxa"/>
            <w:tcBorders>
              <w:top w:val="single" w:sz="4" w:space="0" w:color="auto"/>
              <w:left w:val="dashed" w:sz="4" w:space="0" w:color="auto"/>
              <w:bottom w:val="single" w:sz="4" w:space="0" w:color="auto"/>
              <w:right w:val="double"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Media is poorly designed and/or not suitable for the audience. </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Poor independent or collaborative initiative.</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Work lacks structure, organisation, and/or coherence</w:t>
            </w:r>
          </w:p>
        </w:tc>
        <w:tc>
          <w:tcPr>
            <w:tcW w:w="1212" w:type="dxa"/>
            <w:tcBorders>
              <w:top w:val="single" w:sz="4" w:space="0" w:color="auto"/>
              <w:left w:val="double"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Can communicate in a suitable format but with some room for improvement. </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Can work as part of a team, but with limited involvement in group activities. </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Work lacks coherence in places and could be better structured.</w:t>
            </w: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Can communicate effectively in a suitable format, but may have minor errors.</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Can work effectively as part of a team, with clear contribution to group activities. </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Mostly coherent work and is in a suitable structure.</w:t>
            </w: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Can communicate well, confidently and consistently in a suitable format.</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Can work very well as part of a team, with very good contribution to group activities. </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Work is coherent and fluent and is well structured and organised.</w:t>
            </w:r>
          </w:p>
        </w:tc>
        <w:tc>
          <w:tcPr>
            <w:tcW w:w="1212" w:type="dxa"/>
            <w:tcBorders>
              <w:top w:val="single" w:sz="4" w:space="0" w:color="auto"/>
              <w:left w:val="dashed" w:sz="4" w:space="0" w:color="auto"/>
              <w:bottom w:val="single" w:sz="4" w:space="0" w:color="auto"/>
              <w:right w:val="dashed"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Can communicate professionally and, confidently in a suitable format.</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Can work professionally within a team, showing leadership skills as appropriate, managing conflict and meeting obligations.</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Work is coherent, very fluent and is presented professionally.</w:t>
            </w:r>
          </w:p>
        </w:tc>
        <w:tc>
          <w:tcPr>
            <w:tcW w:w="1209" w:type="dxa"/>
            <w:tcBorders>
              <w:top w:val="single" w:sz="4" w:space="0" w:color="auto"/>
              <w:left w:val="dashed"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Can communicate with an exceptionally high level of professionalism. </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Can work exceptionally well and professionally within a team, showing advanced leadership skills.</w:t>
            </w:r>
          </w:p>
          <w:p w:rsidR="00CB597B" w:rsidRPr="003018C2" w:rsidRDefault="00CB597B" w:rsidP="00CB597B">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Work is exceptionally coherent, very fluent and is presented professionally.</w:t>
            </w:r>
          </w:p>
        </w:tc>
      </w:tr>
    </w:tbl>
    <w:p w:rsidR="00CB597B" w:rsidRPr="003018C2" w:rsidRDefault="00CB597B" w:rsidP="00CB597B">
      <w:pPr>
        <w:spacing w:after="0" w:line="240" w:lineRule="auto"/>
        <w:jc w:val="both"/>
        <w:rPr>
          <w:rFonts w:ascii="Arial" w:eastAsia="Times New Roman" w:hAnsi="Arial" w:cs="Arial"/>
          <w:sz w:val="20"/>
          <w:szCs w:val="20"/>
          <w:lang w:eastAsia="en-GB"/>
        </w:rPr>
      </w:pPr>
      <w:r w:rsidRPr="003018C2">
        <w:rPr>
          <w:rFonts w:ascii="Arial" w:eastAsia="Times New Roman" w:hAnsi="Arial" w:cs="Arial"/>
          <w:sz w:val="20"/>
          <w:szCs w:val="20"/>
          <w:lang w:eastAsia="en-GB"/>
        </w:rPr>
        <w:br w:type="page"/>
      </w:r>
    </w:p>
    <w:tbl>
      <w:tblPr>
        <w:tblW w:w="105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2"/>
        <w:gridCol w:w="3813"/>
        <w:gridCol w:w="1835"/>
        <w:gridCol w:w="3108"/>
      </w:tblGrid>
      <w:tr w:rsidR="00CB597B" w:rsidRPr="003018C2" w:rsidTr="00B54631">
        <w:trPr>
          <w:trHeight w:val="67"/>
        </w:trPr>
        <w:tc>
          <w:tcPr>
            <w:tcW w:w="10558" w:type="dxa"/>
            <w:gridSpan w:val="4"/>
            <w:shd w:val="clear" w:color="auto" w:fill="D9D9D9"/>
          </w:tcPr>
          <w:p w:rsidR="00CB597B" w:rsidRPr="003018C2" w:rsidRDefault="00CB597B" w:rsidP="00CB597B">
            <w:pPr>
              <w:spacing w:after="0" w:line="240" w:lineRule="auto"/>
              <w:rPr>
                <w:rFonts w:ascii="Arial" w:eastAsia="Times New Roman" w:hAnsi="Arial" w:cs="Arial"/>
                <w:b/>
                <w:color w:val="000000"/>
                <w:sz w:val="20"/>
                <w:szCs w:val="20"/>
                <w:lang w:eastAsia="en-GB"/>
              </w:rPr>
            </w:pPr>
            <w:r w:rsidRPr="003018C2">
              <w:rPr>
                <w:rFonts w:ascii="Arial" w:eastAsia="Times New Roman" w:hAnsi="Arial" w:cs="Arial"/>
                <w:b/>
                <w:color w:val="000000"/>
                <w:sz w:val="40"/>
                <w:szCs w:val="20"/>
                <w:lang w:eastAsia="en-GB"/>
              </w:rPr>
              <w:lastRenderedPageBreak/>
              <w:t xml:space="preserve">Student Self Evaluation Form </w:t>
            </w:r>
          </w:p>
        </w:tc>
      </w:tr>
      <w:tr w:rsidR="00CB597B" w:rsidRPr="003018C2" w:rsidTr="00B54631">
        <w:trPr>
          <w:trHeight w:val="435"/>
        </w:trPr>
        <w:tc>
          <w:tcPr>
            <w:tcW w:w="1802" w:type="dxa"/>
            <w:shd w:val="clear" w:color="auto" w:fill="D9D9D9"/>
          </w:tcPr>
          <w:p w:rsidR="00CB597B" w:rsidRPr="003018C2" w:rsidRDefault="00CB597B" w:rsidP="00CB597B">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Student name:</w:t>
            </w:r>
          </w:p>
        </w:tc>
        <w:tc>
          <w:tcPr>
            <w:tcW w:w="3813" w:type="dxa"/>
          </w:tcPr>
          <w:p w:rsidR="00CB597B" w:rsidRPr="003018C2" w:rsidRDefault="00CB597B" w:rsidP="00CB597B">
            <w:pPr>
              <w:spacing w:before="120" w:after="120" w:line="240" w:lineRule="auto"/>
              <w:jc w:val="both"/>
              <w:rPr>
                <w:rFonts w:ascii="Arial" w:eastAsia="Times New Roman" w:hAnsi="Arial" w:cs="Arial"/>
                <w:b/>
                <w:sz w:val="20"/>
                <w:szCs w:val="20"/>
                <w:lang w:eastAsia="en-GB"/>
              </w:rPr>
            </w:pPr>
          </w:p>
        </w:tc>
        <w:tc>
          <w:tcPr>
            <w:tcW w:w="1835" w:type="dxa"/>
            <w:shd w:val="clear" w:color="auto" w:fill="D9D9D9"/>
          </w:tcPr>
          <w:p w:rsidR="00CB597B" w:rsidRPr="003018C2" w:rsidRDefault="00CB597B" w:rsidP="00CB597B">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Student P number:</w:t>
            </w:r>
          </w:p>
        </w:tc>
        <w:tc>
          <w:tcPr>
            <w:tcW w:w="3107" w:type="dxa"/>
          </w:tcPr>
          <w:p w:rsidR="00CB597B" w:rsidRPr="003018C2" w:rsidRDefault="00CB597B" w:rsidP="00CB597B">
            <w:pPr>
              <w:spacing w:before="120" w:after="120" w:line="240" w:lineRule="auto"/>
              <w:jc w:val="both"/>
              <w:rPr>
                <w:rFonts w:ascii="Arial" w:eastAsia="Times New Roman" w:hAnsi="Arial" w:cs="Arial"/>
                <w:b/>
                <w:sz w:val="20"/>
                <w:szCs w:val="20"/>
                <w:lang w:eastAsia="en-GB"/>
              </w:rPr>
            </w:pPr>
          </w:p>
        </w:tc>
      </w:tr>
      <w:tr w:rsidR="00CB597B" w:rsidRPr="003018C2" w:rsidTr="00B54631">
        <w:trPr>
          <w:trHeight w:val="444"/>
        </w:trPr>
        <w:tc>
          <w:tcPr>
            <w:tcW w:w="1802" w:type="dxa"/>
            <w:shd w:val="clear" w:color="auto" w:fill="D9D9D9"/>
          </w:tcPr>
          <w:p w:rsidR="00CB597B" w:rsidRPr="003018C2" w:rsidRDefault="00CB597B" w:rsidP="00CB597B">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Programme:</w:t>
            </w:r>
          </w:p>
        </w:tc>
        <w:tc>
          <w:tcPr>
            <w:tcW w:w="3813" w:type="dxa"/>
          </w:tcPr>
          <w:p w:rsidR="00CB597B" w:rsidRPr="003018C2" w:rsidRDefault="00CB597B" w:rsidP="00CB597B">
            <w:pPr>
              <w:spacing w:before="120" w:after="120" w:line="240" w:lineRule="auto"/>
              <w:jc w:val="both"/>
              <w:rPr>
                <w:rFonts w:ascii="Arial" w:eastAsia="Times New Roman" w:hAnsi="Arial" w:cs="Arial"/>
                <w:b/>
                <w:sz w:val="20"/>
                <w:szCs w:val="20"/>
                <w:lang w:eastAsia="en-GB"/>
              </w:rPr>
            </w:pPr>
          </w:p>
        </w:tc>
        <w:tc>
          <w:tcPr>
            <w:tcW w:w="1835" w:type="dxa"/>
            <w:shd w:val="clear" w:color="auto" w:fill="D9D9D9"/>
          </w:tcPr>
          <w:p w:rsidR="00CB597B" w:rsidRPr="003018C2" w:rsidRDefault="00CB597B" w:rsidP="00CB597B">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 xml:space="preserve">Year of programme </w:t>
            </w:r>
          </w:p>
        </w:tc>
        <w:tc>
          <w:tcPr>
            <w:tcW w:w="3107" w:type="dxa"/>
          </w:tcPr>
          <w:p w:rsidR="00CB597B" w:rsidRPr="003018C2" w:rsidRDefault="00CB597B" w:rsidP="00CB597B">
            <w:pPr>
              <w:spacing w:before="120" w:after="120" w:line="240" w:lineRule="auto"/>
              <w:jc w:val="both"/>
              <w:rPr>
                <w:rFonts w:ascii="Arial" w:eastAsia="Times New Roman" w:hAnsi="Arial" w:cs="Arial"/>
                <w:b/>
                <w:sz w:val="20"/>
                <w:szCs w:val="20"/>
                <w:lang w:eastAsia="en-GB"/>
              </w:rPr>
            </w:pPr>
          </w:p>
        </w:tc>
      </w:tr>
      <w:tr w:rsidR="00CB597B" w:rsidRPr="003018C2" w:rsidTr="00B54631">
        <w:trPr>
          <w:trHeight w:val="435"/>
        </w:trPr>
        <w:tc>
          <w:tcPr>
            <w:tcW w:w="1802" w:type="dxa"/>
            <w:tcBorders>
              <w:bottom w:val="single" w:sz="8" w:space="0" w:color="000000"/>
            </w:tcBorders>
            <w:shd w:val="clear" w:color="auto" w:fill="D9D9D9"/>
          </w:tcPr>
          <w:p w:rsidR="00CB597B" w:rsidRPr="003018C2" w:rsidRDefault="00CB597B" w:rsidP="00CB597B">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Assignment Title:</w:t>
            </w:r>
          </w:p>
        </w:tc>
        <w:tc>
          <w:tcPr>
            <w:tcW w:w="8755" w:type="dxa"/>
            <w:gridSpan w:val="3"/>
            <w:tcBorders>
              <w:bottom w:val="single" w:sz="8" w:space="0" w:color="000000"/>
            </w:tcBorders>
          </w:tcPr>
          <w:p w:rsidR="00CB597B" w:rsidRPr="003018C2" w:rsidRDefault="00CB597B" w:rsidP="00CB597B">
            <w:pPr>
              <w:spacing w:after="0" w:line="240" w:lineRule="auto"/>
              <w:rPr>
                <w:rFonts w:ascii="Arial" w:eastAsia="Times New Roman" w:hAnsi="Arial" w:cs="Arial"/>
                <w:sz w:val="20"/>
                <w:szCs w:val="20"/>
                <w:lang w:eastAsia="en-GB"/>
              </w:rPr>
            </w:pPr>
          </w:p>
        </w:tc>
      </w:tr>
    </w:tbl>
    <w:p w:rsidR="00CB597B" w:rsidRPr="003018C2" w:rsidRDefault="00CB597B" w:rsidP="00CB597B">
      <w:pPr>
        <w:spacing w:after="0" w:line="240" w:lineRule="auto"/>
        <w:jc w:val="both"/>
        <w:rPr>
          <w:rFonts w:ascii="Arial" w:eastAsia="Times New Roman" w:hAnsi="Arial" w:cs="Arial"/>
          <w:sz w:val="20"/>
          <w:szCs w:val="20"/>
        </w:rPr>
      </w:pPr>
    </w:p>
    <w:p w:rsidR="00CB597B" w:rsidRPr="003018C2" w:rsidRDefault="00CB597B" w:rsidP="00CB597B">
      <w:pPr>
        <w:spacing w:after="0" w:line="240" w:lineRule="auto"/>
        <w:jc w:val="both"/>
        <w:rPr>
          <w:rFonts w:ascii="Arial" w:eastAsia="Times New Roman" w:hAnsi="Arial" w:cs="Arial"/>
        </w:rPr>
      </w:pPr>
      <w:r w:rsidRPr="003018C2">
        <w:rPr>
          <w:rFonts w:ascii="Arial" w:eastAsia="Times New Roman" w:hAnsi="Arial" w:cs="Arial"/>
        </w:rPr>
        <w:t xml:space="preserve">This section repeats in brief the common assessment criteria detailed on previous pages. The </w:t>
      </w:r>
      <w:r w:rsidRPr="003018C2">
        <w:rPr>
          <w:rFonts w:ascii="Arial" w:eastAsia="Times New Roman" w:hAnsi="Arial" w:cs="Arial"/>
          <w:i/>
        </w:rPr>
        <w:t>extent</w:t>
      </w:r>
      <w:r w:rsidRPr="003018C2">
        <w:rPr>
          <w:rFonts w:ascii="Arial" w:eastAsia="Times New Roman" w:hAnsi="Arial" w:cs="Arial"/>
        </w:rPr>
        <w:t xml:space="preserve"> to which these are demonstrated by you determines your mark. Using these criteria, tick the box that best indicates the level of achievement you feel you have achieved with regard to each of them. </w:t>
      </w:r>
    </w:p>
    <w:p w:rsidR="00CB597B" w:rsidRPr="003018C2" w:rsidRDefault="00CB597B" w:rsidP="00CB597B">
      <w:pPr>
        <w:spacing w:after="0" w:line="240" w:lineRule="auto"/>
        <w:rPr>
          <w:rFonts w:ascii="Arial" w:eastAsia="Times New Roman" w:hAnsi="Arial" w:cs="Arial"/>
          <w:b/>
          <w:lang w:eastAsia="en-GB"/>
        </w:rPr>
      </w:pPr>
    </w:p>
    <w:p w:rsidR="00CB597B" w:rsidRPr="003018C2" w:rsidRDefault="00CB597B" w:rsidP="00CB597B">
      <w:pPr>
        <w:spacing w:after="0" w:line="240" w:lineRule="auto"/>
        <w:rPr>
          <w:rFonts w:ascii="Arial" w:eastAsia="Times New Roman" w:hAnsi="Arial" w:cs="Arial"/>
          <w:b/>
          <w:lang w:eastAsia="en-GB"/>
        </w:rPr>
        <w:sectPr w:rsidR="00CB597B" w:rsidRPr="003018C2" w:rsidSect="00CB597B">
          <w:footerReference w:type="default" r:id="rId10"/>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0"/>
        <w:gridCol w:w="1010"/>
        <w:gridCol w:w="1001"/>
      </w:tblGrid>
      <w:tr w:rsidR="00CB597B" w:rsidRPr="003018C2"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rsidR="00CB597B" w:rsidRPr="003018C2" w:rsidRDefault="00CB597B" w:rsidP="00CB597B">
            <w:pPr>
              <w:spacing w:after="0" w:line="240" w:lineRule="auto"/>
              <w:rPr>
                <w:rFonts w:ascii="Arial" w:eastAsia="Times New Roman" w:hAnsi="Arial" w:cs="Arial"/>
                <w:b/>
                <w:szCs w:val="20"/>
                <w:lang w:eastAsia="en-GB"/>
              </w:rPr>
            </w:pPr>
            <w:r w:rsidRPr="003018C2">
              <w:rPr>
                <w:rFonts w:ascii="Arial" w:eastAsia="Times New Roman" w:hAnsi="Arial" w:cs="Arial"/>
                <w:b/>
                <w:szCs w:val="16"/>
                <w:lang w:eastAsia="en-GB"/>
              </w:rPr>
              <w:lastRenderedPageBreak/>
              <w:t xml:space="preserve">Common Assessment Criteria </w:t>
            </w:r>
            <w:r w:rsidRPr="003018C2">
              <w:rPr>
                <w:rFonts w:ascii="Arial" w:eastAsia="Times New Roman" w:hAnsi="Arial" w:cs="Arial"/>
                <w:b/>
                <w:szCs w:val="20"/>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CB597B" w:rsidRPr="003018C2" w:rsidRDefault="00CB597B" w:rsidP="00CB597B">
            <w:pPr>
              <w:spacing w:after="0" w:line="240" w:lineRule="auto"/>
              <w:rPr>
                <w:rFonts w:ascii="Arial" w:eastAsia="Times New Roman" w:hAnsi="Arial" w:cs="Arial"/>
                <w:b/>
                <w:szCs w:val="20"/>
                <w:lang w:eastAsia="en-GB"/>
              </w:rPr>
            </w:pPr>
            <w:r w:rsidRPr="003018C2">
              <w:rPr>
                <w:rFonts w:ascii="Arial" w:eastAsia="Times New Roman" w:hAnsi="Arial" w:cs="Arial"/>
                <w:b/>
                <w:szCs w:val="20"/>
                <w:lang w:eastAsia="en-GB"/>
              </w:rPr>
              <w:t>Level of Achievement</w:t>
            </w:r>
          </w:p>
        </w:tc>
      </w:tr>
      <w:tr w:rsidR="00CB597B" w:rsidRPr="003018C2"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rsidR="00CB597B" w:rsidRPr="003018C2" w:rsidRDefault="00CB597B" w:rsidP="00CB597B">
            <w:pPr>
              <w:spacing w:after="0" w:line="240" w:lineRule="auto"/>
              <w:rPr>
                <w:rFonts w:ascii="Arial" w:eastAsia="Times New Roman" w:hAnsi="Arial" w:cs="Arial"/>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CB597B" w:rsidRPr="003018C2" w:rsidRDefault="00CB597B" w:rsidP="00CB597B">
            <w:pPr>
              <w:spacing w:after="0" w:line="240" w:lineRule="auto"/>
              <w:jc w:val="center"/>
              <w:rPr>
                <w:rFonts w:ascii="Arial" w:eastAsia="Times New Roman" w:hAnsi="Arial" w:cs="Arial"/>
                <w:b/>
                <w:sz w:val="18"/>
                <w:szCs w:val="20"/>
                <w:lang w:eastAsia="en-GB"/>
              </w:rPr>
            </w:pPr>
          </w:p>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CB597B" w:rsidRPr="003018C2" w:rsidRDefault="00CB597B" w:rsidP="00CB597B">
            <w:pPr>
              <w:spacing w:after="0" w:line="240" w:lineRule="auto"/>
              <w:jc w:val="center"/>
              <w:rPr>
                <w:rFonts w:ascii="Arial" w:eastAsia="Times New Roman" w:hAnsi="Arial" w:cs="Arial"/>
                <w:b/>
                <w:sz w:val="18"/>
                <w:szCs w:val="20"/>
                <w:lang w:eastAsia="en-GB"/>
              </w:rPr>
            </w:pPr>
          </w:p>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3</w:t>
            </w:r>
            <w:r w:rsidRPr="003018C2">
              <w:rPr>
                <w:rFonts w:ascii="Arial" w:eastAsia="Times New Roman" w:hAnsi="Arial" w:cs="Arial"/>
                <w:b/>
                <w:sz w:val="18"/>
                <w:szCs w:val="20"/>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CB597B" w:rsidRPr="003018C2" w:rsidRDefault="00CB597B" w:rsidP="00CB597B">
            <w:pPr>
              <w:spacing w:after="0" w:line="240" w:lineRule="auto"/>
              <w:jc w:val="center"/>
              <w:rPr>
                <w:rFonts w:ascii="Arial" w:eastAsia="Times New Roman" w:hAnsi="Arial" w:cs="Arial"/>
                <w:b/>
                <w:sz w:val="18"/>
                <w:szCs w:val="20"/>
                <w:lang w:eastAsia="en-GB"/>
              </w:rPr>
            </w:pPr>
          </w:p>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CB597B" w:rsidRPr="003018C2" w:rsidRDefault="00CB597B" w:rsidP="00CB597B">
            <w:pPr>
              <w:spacing w:after="0" w:line="240" w:lineRule="auto"/>
              <w:jc w:val="center"/>
              <w:rPr>
                <w:rFonts w:ascii="Arial" w:eastAsia="Times New Roman" w:hAnsi="Arial" w:cs="Arial"/>
                <w:b/>
                <w:sz w:val="18"/>
                <w:szCs w:val="20"/>
                <w:lang w:eastAsia="en-GB"/>
              </w:rPr>
            </w:pPr>
          </w:p>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CB597B" w:rsidRPr="003018C2" w:rsidRDefault="00CB597B" w:rsidP="00CB597B">
            <w:pPr>
              <w:spacing w:after="0" w:line="240" w:lineRule="auto"/>
              <w:jc w:val="center"/>
              <w:rPr>
                <w:rFonts w:ascii="Arial" w:eastAsia="Times New Roman" w:hAnsi="Arial" w:cs="Arial"/>
                <w:b/>
                <w:sz w:val="18"/>
                <w:szCs w:val="20"/>
                <w:lang w:eastAsia="en-GB"/>
              </w:rPr>
            </w:pPr>
          </w:p>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1</w:t>
            </w:r>
            <w:r w:rsidRPr="003018C2">
              <w:rPr>
                <w:rFonts w:ascii="Arial" w:eastAsia="Times New Roman" w:hAnsi="Arial" w:cs="Arial"/>
                <w:b/>
                <w:sz w:val="18"/>
                <w:szCs w:val="20"/>
                <w:vertAlign w:val="superscript"/>
                <w:lang w:eastAsia="en-GB"/>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CB597B" w:rsidRPr="003018C2" w:rsidRDefault="00CB597B" w:rsidP="00CB597B">
            <w:pPr>
              <w:spacing w:after="0" w:line="240" w:lineRule="auto"/>
              <w:jc w:val="center"/>
              <w:rPr>
                <w:rFonts w:ascii="Arial" w:eastAsia="Times New Roman" w:hAnsi="Arial" w:cs="Arial"/>
                <w:b/>
                <w:sz w:val="18"/>
                <w:szCs w:val="20"/>
                <w:lang w:eastAsia="en-GB"/>
              </w:rPr>
            </w:pPr>
          </w:p>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1</w:t>
            </w:r>
            <w:r w:rsidRPr="003018C2">
              <w:rPr>
                <w:rFonts w:ascii="Arial" w:eastAsia="Times New Roman" w:hAnsi="Arial" w:cs="Arial"/>
                <w:b/>
                <w:sz w:val="18"/>
                <w:szCs w:val="20"/>
                <w:vertAlign w:val="superscript"/>
                <w:lang w:eastAsia="en-GB"/>
              </w:rPr>
              <w:t>st</w:t>
            </w:r>
          </w:p>
        </w:tc>
      </w:tr>
      <w:tr w:rsidR="00CB597B" w:rsidRPr="003018C2" w:rsidTr="006C4CB6">
        <w:trPr>
          <w:trHeight w:val="450"/>
        </w:trPr>
        <w:tc>
          <w:tcPr>
            <w:tcW w:w="1055" w:type="pct"/>
            <w:tcBorders>
              <w:top w:val="single" w:sz="4" w:space="0" w:color="auto"/>
              <w:left w:val="single" w:sz="4" w:space="0" w:color="auto"/>
              <w:right w:val="single" w:sz="4" w:space="0" w:color="auto"/>
            </w:tcBorders>
            <w:shd w:val="clear" w:color="auto" w:fill="BFBFBF"/>
          </w:tcPr>
          <w:p w:rsidR="00CB597B" w:rsidRPr="003018C2" w:rsidRDefault="00CB597B" w:rsidP="00CB597B">
            <w:pPr>
              <w:spacing w:after="0" w:line="240" w:lineRule="auto"/>
              <w:rPr>
                <w:rFonts w:ascii="Arial" w:eastAsia="Times New Roman" w:hAnsi="Arial" w:cs="Arial"/>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GOOD</w:t>
            </w:r>
          </w:p>
        </w:tc>
        <w:tc>
          <w:tcPr>
            <w:tcW w:w="564" w:type="pct"/>
            <w:tcBorders>
              <w:top w:val="single" w:sz="4" w:space="0" w:color="auto"/>
              <w:left w:val="dashed" w:sz="4" w:space="0" w:color="auto"/>
              <w:right w:val="dashed"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EXCELLENT</w:t>
            </w:r>
          </w:p>
        </w:tc>
        <w:tc>
          <w:tcPr>
            <w:tcW w:w="562" w:type="pct"/>
            <w:tcBorders>
              <w:top w:val="single" w:sz="4" w:space="0" w:color="auto"/>
              <w:left w:val="dashed" w:sz="4" w:space="0" w:color="auto"/>
              <w:right w:val="single" w:sz="4" w:space="0" w:color="auto"/>
            </w:tcBorders>
            <w:shd w:val="clear" w:color="auto" w:fill="BFBFBF"/>
            <w:vAlign w:val="center"/>
          </w:tcPr>
          <w:p w:rsidR="00CB597B" w:rsidRPr="003018C2" w:rsidRDefault="00CB597B" w:rsidP="00CB597B">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EXCEPTIONAL</w:t>
            </w:r>
          </w:p>
        </w:tc>
      </w:tr>
      <w:tr w:rsidR="00CB597B" w:rsidRPr="003018C2" w:rsidTr="006C4CB6">
        <w:trPr>
          <w:trHeight w:val="450"/>
        </w:trPr>
        <w:tc>
          <w:tcPr>
            <w:tcW w:w="1055" w:type="pct"/>
            <w:vMerge w:val="restart"/>
            <w:tcBorders>
              <w:top w:val="single" w:sz="4" w:space="0" w:color="auto"/>
              <w:left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1. </w:t>
            </w:r>
            <w:r w:rsidRPr="003018C2">
              <w:rPr>
                <w:rFonts w:ascii="Arial" w:eastAsia="Times New Roman" w:hAnsi="Arial" w:cs="Arial"/>
                <w:b/>
                <w:sz w:val="20"/>
                <w:szCs w:val="20"/>
                <w:lang w:eastAsia="en-GB"/>
              </w:rPr>
              <w:t>Research-informed Literature</w:t>
            </w:r>
            <w:r w:rsidRPr="003018C2">
              <w:rPr>
                <w:rFonts w:ascii="Arial" w:eastAsia="Times New Roman" w:hAnsi="Arial" w:cs="Arial"/>
                <w:b/>
                <w:sz w:val="16"/>
                <w:szCs w:val="16"/>
                <w:lang w:eastAsia="en-GB"/>
              </w:rPr>
              <w:t xml:space="preserve"> </w:t>
            </w:r>
          </w:p>
          <w:p w:rsidR="00CB597B" w:rsidRPr="003018C2" w:rsidRDefault="00CB597B" w:rsidP="00CB597B">
            <w:pPr>
              <w:spacing w:after="120" w:line="240" w:lineRule="auto"/>
              <w:rPr>
                <w:rFonts w:ascii="Arial" w:eastAsia="Times New Roman" w:hAnsi="Arial" w:cs="Arial"/>
                <w:sz w:val="14"/>
                <w:szCs w:val="14"/>
                <w:lang w:eastAsia="en-GB"/>
              </w:rPr>
            </w:pPr>
          </w:p>
        </w:tc>
        <w:tc>
          <w:tcPr>
            <w:tcW w:w="563" w:type="pct"/>
            <w:tcBorders>
              <w:top w:val="single" w:sz="4" w:space="0" w:color="auto"/>
              <w:left w:val="single"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0-29%</w:t>
            </w:r>
          </w:p>
        </w:tc>
        <w:tc>
          <w:tcPr>
            <w:tcW w:w="564" w:type="pct"/>
            <w:tcBorders>
              <w:top w:val="single" w:sz="4" w:space="0" w:color="auto"/>
              <w:left w:val="dashed" w:sz="4" w:space="0" w:color="auto"/>
              <w:right w:val="double" w:sz="4" w:space="0" w:color="auto"/>
            </w:tcBorders>
          </w:tcPr>
          <w:p w:rsidR="00CB597B" w:rsidRPr="003018C2" w:rsidRDefault="00CB597B" w:rsidP="00CB597B">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30-39%</w:t>
            </w:r>
          </w:p>
        </w:tc>
        <w:tc>
          <w:tcPr>
            <w:tcW w:w="564" w:type="pct"/>
            <w:gridSpan w:val="2"/>
            <w:tcBorders>
              <w:top w:val="single" w:sz="4" w:space="0" w:color="auto"/>
              <w:left w:val="double"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50-59%</w:t>
            </w:r>
          </w:p>
        </w:tc>
        <w:tc>
          <w:tcPr>
            <w:tcW w:w="564" w:type="pct"/>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60-69%</w:t>
            </w:r>
          </w:p>
        </w:tc>
        <w:tc>
          <w:tcPr>
            <w:tcW w:w="564" w:type="pct"/>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70-79%</w:t>
            </w:r>
          </w:p>
        </w:tc>
        <w:tc>
          <w:tcPr>
            <w:tcW w:w="562" w:type="pct"/>
            <w:tcBorders>
              <w:top w:val="single" w:sz="4" w:space="0" w:color="auto"/>
              <w:left w:val="dashed"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80-100%</w:t>
            </w:r>
          </w:p>
        </w:tc>
      </w:tr>
      <w:tr w:rsidR="00CB597B" w:rsidRPr="003018C2" w:rsidTr="006C4CB6">
        <w:trPr>
          <w:trHeight w:val="451"/>
        </w:trPr>
        <w:tc>
          <w:tcPr>
            <w:tcW w:w="1055" w:type="pct"/>
            <w:vMerge/>
            <w:tcBorders>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p>
        </w:tc>
        <w:tc>
          <w:tcPr>
            <w:tcW w:w="563" w:type="pct"/>
            <w:tcBorders>
              <w:left w:val="single"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CB597B" w:rsidRPr="003018C2" w:rsidRDefault="00CB597B" w:rsidP="00CB597B">
            <w:pPr>
              <w:spacing w:after="0" w:line="240" w:lineRule="auto"/>
              <w:rPr>
                <w:rFonts w:ascii="Arial" w:eastAsia="Times New Roman" w:hAnsi="Arial" w:cs="Arial"/>
                <w:sz w:val="18"/>
                <w:szCs w:val="32"/>
                <w:lang w:eastAsia="en-GB"/>
              </w:rPr>
            </w:pPr>
            <w:r w:rsidRPr="003018C2">
              <w:rPr>
                <w:rFonts w:ascii="Arial" w:eastAsia="Times New Roman" w:hAnsi="Arial" w:cs="Arial"/>
                <w:sz w:val="24"/>
                <w:szCs w:val="32"/>
                <w:lang w:eastAsia="en-GB"/>
              </w:rPr>
              <w:sym w:font="Wingdings" w:char="F06F"/>
            </w:r>
          </w:p>
        </w:tc>
      </w:tr>
      <w:tr w:rsidR="00CB597B" w:rsidRPr="003018C2" w:rsidTr="006C4CB6">
        <w:trPr>
          <w:trHeight w:val="450"/>
        </w:trPr>
        <w:tc>
          <w:tcPr>
            <w:tcW w:w="1055" w:type="pct"/>
            <w:vMerge w:val="restart"/>
            <w:tcBorders>
              <w:top w:val="single" w:sz="4" w:space="0" w:color="auto"/>
              <w:left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20"/>
                <w:szCs w:val="20"/>
                <w:lang w:eastAsia="en-GB"/>
              </w:rPr>
            </w:pPr>
            <w:r w:rsidRPr="003018C2">
              <w:rPr>
                <w:rFonts w:ascii="Arial" w:eastAsia="Times New Roman" w:hAnsi="Arial" w:cs="Arial"/>
                <w:b/>
                <w:sz w:val="20"/>
                <w:szCs w:val="16"/>
                <w:lang w:eastAsia="en-GB"/>
              </w:rPr>
              <w:t xml:space="preserve">2. </w:t>
            </w:r>
            <w:r w:rsidRPr="003018C2">
              <w:rPr>
                <w:rFonts w:ascii="Arial" w:eastAsia="Times New Roman" w:hAnsi="Arial" w:cs="Arial"/>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0-29%</w:t>
            </w:r>
          </w:p>
        </w:tc>
        <w:tc>
          <w:tcPr>
            <w:tcW w:w="564" w:type="pct"/>
            <w:tcBorders>
              <w:top w:val="single" w:sz="4" w:space="0" w:color="auto"/>
              <w:left w:val="dashed" w:sz="4" w:space="0" w:color="auto"/>
              <w:right w:val="double" w:sz="4" w:space="0" w:color="auto"/>
            </w:tcBorders>
          </w:tcPr>
          <w:p w:rsidR="00CB597B" w:rsidRPr="003018C2" w:rsidRDefault="00CB597B" w:rsidP="00CB597B">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30-39%</w:t>
            </w:r>
          </w:p>
        </w:tc>
        <w:tc>
          <w:tcPr>
            <w:tcW w:w="564" w:type="pct"/>
            <w:gridSpan w:val="2"/>
            <w:tcBorders>
              <w:top w:val="single" w:sz="4" w:space="0" w:color="auto"/>
              <w:left w:val="double"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50-59%</w:t>
            </w:r>
          </w:p>
        </w:tc>
        <w:tc>
          <w:tcPr>
            <w:tcW w:w="564" w:type="pct"/>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60-69%</w:t>
            </w:r>
          </w:p>
        </w:tc>
        <w:tc>
          <w:tcPr>
            <w:tcW w:w="564" w:type="pct"/>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70-79%</w:t>
            </w:r>
          </w:p>
        </w:tc>
        <w:tc>
          <w:tcPr>
            <w:tcW w:w="562" w:type="pct"/>
            <w:tcBorders>
              <w:top w:val="single" w:sz="4" w:space="0" w:color="auto"/>
              <w:left w:val="dashed"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80-100%</w:t>
            </w:r>
          </w:p>
        </w:tc>
      </w:tr>
      <w:tr w:rsidR="00CB597B" w:rsidRPr="003018C2" w:rsidTr="006C4CB6">
        <w:trPr>
          <w:trHeight w:val="451"/>
        </w:trPr>
        <w:tc>
          <w:tcPr>
            <w:tcW w:w="1055" w:type="pct"/>
            <w:vMerge/>
            <w:tcBorders>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p>
        </w:tc>
        <w:tc>
          <w:tcPr>
            <w:tcW w:w="563" w:type="pct"/>
            <w:tcBorders>
              <w:left w:val="single"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CB597B" w:rsidRPr="003018C2" w:rsidRDefault="00CB597B" w:rsidP="00CB597B">
            <w:pPr>
              <w:spacing w:after="0" w:line="240" w:lineRule="auto"/>
              <w:rPr>
                <w:rFonts w:ascii="Arial" w:eastAsia="Times New Roman" w:hAnsi="Arial" w:cs="Arial"/>
                <w:sz w:val="18"/>
                <w:szCs w:val="32"/>
                <w:lang w:eastAsia="en-GB"/>
              </w:rPr>
            </w:pPr>
            <w:r w:rsidRPr="003018C2">
              <w:rPr>
                <w:rFonts w:ascii="Arial" w:eastAsia="Times New Roman" w:hAnsi="Arial" w:cs="Arial"/>
                <w:sz w:val="24"/>
                <w:szCs w:val="32"/>
                <w:lang w:eastAsia="en-GB"/>
              </w:rPr>
              <w:sym w:font="Wingdings" w:char="F06F"/>
            </w:r>
          </w:p>
        </w:tc>
      </w:tr>
      <w:tr w:rsidR="00CB597B" w:rsidRPr="003018C2" w:rsidTr="006C4CB6">
        <w:trPr>
          <w:trHeight w:val="450"/>
        </w:trPr>
        <w:tc>
          <w:tcPr>
            <w:tcW w:w="1055" w:type="pct"/>
            <w:vMerge w:val="restart"/>
            <w:tcBorders>
              <w:top w:val="single" w:sz="4" w:space="0" w:color="auto"/>
              <w:left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3. </w:t>
            </w:r>
            <w:r w:rsidRPr="003018C2">
              <w:rPr>
                <w:rFonts w:ascii="Arial" w:eastAsia="Times New Roman" w:hAnsi="Arial" w:cs="Arial"/>
                <w:b/>
                <w:sz w:val="20"/>
                <w:szCs w:val="20"/>
                <w:lang w:eastAsia="en-GB"/>
              </w:rPr>
              <w:t>Analysis</w:t>
            </w:r>
          </w:p>
          <w:p w:rsidR="00CB597B" w:rsidRPr="003018C2" w:rsidRDefault="00CB597B" w:rsidP="00CB597B">
            <w:pPr>
              <w:spacing w:after="120" w:line="240" w:lineRule="auto"/>
              <w:rPr>
                <w:rFonts w:ascii="Arial" w:eastAsia="Times New Roman" w:hAnsi="Arial" w:cs="Arial"/>
                <w:sz w:val="14"/>
                <w:szCs w:val="14"/>
                <w:lang w:eastAsia="en-GB"/>
              </w:rPr>
            </w:pPr>
          </w:p>
        </w:tc>
        <w:tc>
          <w:tcPr>
            <w:tcW w:w="563" w:type="pct"/>
            <w:tcBorders>
              <w:top w:val="single" w:sz="4" w:space="0" w:color="auto"/>
              <w:left w:val="single"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0-29%</w:t>
            </w:r>
          </w:p>
        </w:tc>
        <w:tc>
          <w:tcPr>
            <w:tcW w:w="564" w:type="pct"/>
            <w:tcBorders>
              <w:top w:val="single" w:sz="4" w:space="0" w:color="auto"/>
              <w:left w:val="dashed" w:sz="4" w:space="0" w:color="auto"/>
              <w:right w:val="double" w:sz="4" w:space="0" w:color="auto"/>
            </w:tcBorders>
          </w:tcPr>
          <w:p w:rsidR="00CB597B" w:rsidRPr="003018C2" w:rsidRDefault="00CB597B" w:rsidP="00CB597B">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30-39%</w:t>
            </w:r>
          </w:p>
        </w:tc>
        <w:tc>
          <w:tcPr>
            <w:tcW w:w="564" w:type="pct"/>
            <w:gridSpan w:val="2"/>
            <w:tcBorders>
              <w:top w:val="single" w:sz="4" w:space="0" w:color="auto"/>
              <w:left w:val="double"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50-59%</w:t>
            </w:r>
          </w:p>
        </w:tc>
        <w:tc>
          <w:tcPr>
            <w:tcW w:w="564" w:type="pct"/>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60-69%</w:t>
            </w:r>
          </w:p>
        </w:tc>
        <w:tc>
          <w:tcPr>
            <w:tcW w:w="564" w:type="pct"/>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70-79%</w:t>
            </w:r>
          </w:p>
        </w:tc>
        <w:tc>
          <w:tcPr>
            <w:tcW w:w="562" w:type="pct"/>
            <w:tcBorders>
              <w:top w:val="single" w:sz="4" w:space="0" w:color="auto"/>
              <w:left w:val="dashed"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80-100%</w:t>
            </w:r>
          </w:p>
        </w:tc>
      </w:tr>
      <w:tr w:rsidR="00CB597B" w:rsidRPr="003018C2" w:rsidTr="006C4CB6">
        <w:trPr>
          <w:trHeight w:val="451"/>
        </w:trPr>
        <w:tc>
          <w:tcPr>
            <w:tcW w:w="1055" w:type="pct"/>
            <w:vMerge/>
            <w:tcBorders>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p>
        </w:tc>
        <w:tc>
          <w:tcPr>
            <w:tcW w:w="563" w:type="pct"/>
            <w:tcBorders>
              <w:left w:val="single"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CB597B" w:rsidRPr="003018C2" w:rsidRDefault="00CB597B" w:rsidP="00CB597B">
            <w:pPr>
              <w:spacing w:after="0" w:line="240" w:lineRule="auto"/>
              <w:rPr>
                <w:rFonts w:ascii="Arial" w:eastAsia="Times New Roman" w:hAnsi="Arial" w:cs="Arial"/>
                <w:sz w:val="18"/>
                <w:szCs w:val="32"/>
                <w:lang w:eastAsia="en-GB"/>
              </w:rPr>
            </w:pPr>
            <w:r w:rsidRPr="003018C2">
              <w:rPr>
                <w:rFonts w:ascii="Arial" w:eastAsia="Times New Roman" w:hAnsi="Arial" w:cs="Arial"/>
                <w:sz w:val="24"/>
                <w:szCs w:val="32"/>
                <w:lang w:eastAsia="en-GB"/>
              </w:rPr>
              <w:sym w:font="Wingdings" w:char="F06F"/>
            </w:r>
          </w:p>
        </w:tc>
      </w:tr>
      <w:tr w:rsidR="00CB597B" w:rsidRPr="003018C2" w:rsidTr="006C4CB6">
        <w:trPr>
          <w:trHeight w:val="451"/>
        </w:trPr>
        <w:tc>
          <w:tcPr>
            <w:tcW w:w="1055" w:type="pct"/>
            <w:vMerge w:val="restart"/>
            <w:tcBorders>
              <w:top w:val="single" w:sz="4" w:space="0" w:color="auto"/>
              <w:left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4. </w:t>
            </w:r>
            <w:r w:rsidRPr="003018C2">
              <w:rPr>
                <w:rFonts w:ascii="Arial" w:eastAsia="Times New Roman" w:hAnsi="Arial" w:cs="Arial"/>
                <w:b/>
                <w:sz w:val="20"/>
                <w:szCs w:val="20"/>
                <w:lang w:eastAsia="en-GB"/>
              </w:rPr>
              <w:t>Practical Application and Deployment</w:t>
            </w:r>
          </w:p>
          <w:p w:rsidR="00CB597B" w:rsidRPr="003018C2" w:rsidRDefault="00CB597B" w:rsidP="00CB597B">
            <w:pPr>
              <w:spacing w:after="120" w:line="240" w:lineRule="auto"/>
              <w:rPr>
                <w:rFonts w:ascii="Arial" w:eastAsia="Times New Roman" w:hAnsi="Arial" w:cs="Arial"/>
                <w:sz w:val="14"/>
                <w:szCs w:val="14"/>
                <w:lang w:eastAsia="en-GB"/>
              </w:rPr>
            </w:pPr>
          </w:p>
        </w:tc>
        <w:tc>
          <w:tcPr>
            <w:tcW w:w="563" w:type="pct"/>
            <w:tcBorders>
              <w:top w:val="single" w:sz="4" w:space="0" w:color="auto"/>
              <w:left w:val="single"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0-29%</w:t>
            </w:r>
          </w:p>
        </w:tc>
        <w:tc>
          <w:tcPr>
            <w:tcW w:w="564" w:type="pct"/>
            <w:tcBorders>
              <w:top w:val="single" w:sz="4" w:space="0" w:color="auto"/>
              <w:left w:val="dashed" w:sz="4" w:space="0" w:color="auto"/>
              <w:right w:val="double" w:sz="4" w:space="0" w:color="auto"/>
            </w:tcBorders>
          </w:tcPr>
          <w:p w:rsidR="00CB597B" w:rsidRPr="003018C2" w:rsidRDefault="00CB597B" w:rsidP="00CB597B">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30-39%</w:t>
            </w:r>
          </w:p>
        </w:tc>
        <w:tc>
          <w:tcPr>
            <w:tcW w:w="564" w:type="pct"/>
            <w:gridSpan w:val="2"/>
            <w:tcBorders>
              <w:top w:val="single" w:sz="4" w:space="0" w:color="auto"/>
              <w:left w:val="double"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50-59%</w:t>
            </w:r>
          </w:p>
        </w:tc>
        <w:tc>
          <w:tcPr>
            <w:tcW w:w="564" w:type="pct"/>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60-69%</w:t>
            </w:r>
          </w:p>
        </w:tc>
        <w:tc>
          <w:tcPr>
            <w:tcW w:w="564" w:type="pct"/>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70-79%</w:t>
            </w:r>
          </w:p>
        </w:tc>
        <w:tc>
          <w:tcPr>
            <w:tcW w:w="562" w:type="pct"/>
            <w:tcBorders>
              <w:top w:val="single" w:sz="4" w:space="0" w:color="auto"/>
              <w:left w:val="dashed"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80-100%</w:t>
            </w:r>
          </w:p>
        </w:tc>
      </w:tr>
      <w:tr w:rsidR="00CB597B" w:rsidRPr="003018C2" w:rsidTr="006C4CB6">
        <w:trPr>
          <w:trHeight w:val="450"/>
        </w:trPr>
        <w:tc>
          <w:tcPr>
            <w:tcW w:w="1055" w:type="pct"/>
            <w:vMerge/>
            <w:tcBorders>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p>
        </w:tc>
        <w:tc>
          <w:tcPr>
            <w:tcW w:w="563" w:type="pct"/>
            <w:tcBorders>
              <w:left w:val="single"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CB597B" w:rsidRPr="003018C2" w:rsidRDefault="00CB597B" w:rsidP="00CB597B">
            <w:pPr>
              <w:spacing w:after="0" w:line="240" w:lineRule="auto"/>
              <w:rPr>
                <w:rFonts w:ascii="Arial" w:eastAsia="Times New Roman" w:hAnsi="Arial" w:cs="Arial"/>
                <w:sz w:val="18"/>
                <w:szCs w:val="32"/>
                <w:lang w:eastAsia="en-GB"/>
              </w:rPr>
            </w:pPr>
            <w:r w:rsidRPr="003018C2">
              <w:rPr>
                <w:rFonts w:ascii="Arial" w:eastAsia="Times New Roman" w:hAnsi="Arial" w:cs="Arial"/>
                <w:sz w:val="24"/>
                <w:szCs w:val="32"/>
                <w:lang w:eastAsia="en-GB"/>
              </w:rPr>
              <w:sym w:font="Wingdings" w:char="F06F"/>
            </w:r>
          </w:p>
        </w:tc>
      </w:tr>
      <w:tr w:rsidR="00CB597B" w:rsidRPr="003018C2" w:rsidTr="006C4CB6">
        <w:trPr>
          <w:trHeight w:val="451"/>
        </w:trPr>
        <w:tc>
          <w:tcPr>
            <w:tcW w:w="1055" w:type="pct"/>
            <w:vMerge w:val="restart"/>
            <w:tcBorders>
              <w:top w:val="single" w:sz="4" w:space="0" w:color="auto"/>
              <w:left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5. </w:t>
            </w:r>
            <w:r w:rsidRPr="003018C2">
              <w:rPr>
                <w:rFonts w:ascii="Arial" w:eastAsia="Times New Roman" w:hAnsi="Arial" w:cs="Arial"/>
                <w:b/>
                <w:sz w:val="20"/>
                <w:szCs w:val="20"/>
                <w:lang w:eastAsia="en-GB"/>
              </w:rPr>
              <w:t>Skills for Professional Practice</w:t>
            </w:r>
            <w:r w:rsidRPr="003018C2">
              <w:rPr>
                <w:rFonts w:ascii="Arial" w:eastAsia="Times New Roman" w:hAnsi="Arial" w:cs="Arial"/>
                <w:b/>
                <w:sz w:val="16"/>
                <w:szCs w:val="16"/>
                <w:lang w:eastAsia="en-GB"/>
              </w:rPr>
              <w:t xml:space="preserve"> </w:t>
            </w:r>
          </w:p>
          <w:p w:rsidR="00CB597B" w:rsidRPr="003018C2" w:rsidRDefault="00CB597B" w:rsidP="00CB597B">
            <w:pPr>
              <w:spacing w:after="120" w:line="240" w:lineRule="auto"/>
              <w:rPr>
                <w:rFonts w:ascii="Arial" w:eastAsia="Times New Roman" w:hAnsi="Arial" w:cs="Arial"/>
                <w:sz w:val="14"/>
                <w:szCs w:val="14"/>
                <w:lang w:eastAsia="en-GB"/>
              </w:rPr>
            </w:pPr>
          </w:p>
        </w:tc>
        <w:tc>
          <w:tcPr>
            <w:tcW w:w="563" w:type="pct"/>
            <w:tcBorders>
              <w:top w:val="single" w:sz="4" w:space="0" w:color="auto"/>
              <w:left w:val="single"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0-29%</w:t>
            </w:r>
          </w:p>
        </w:tc>
        <w:tc>
          <w:tcPr>
            <w:tcW w:w="564" w:type="pct"/>
            <w:tcBorders>
              <w:top w:val="single" w:sz="4" w:space="0" w:color="auto"/>
              <w:left w:val="dashed" w:sz="4" w:space="0" w:color="auto"/>
              <w:right w:val="double" w:sz="4" w:space="0" w:color="auto"/>
            </w:tcBorders>
          </w:tcPr>
          <w:p w:rsidR="00CB597B" w:rsidRPr="003018C2" w:rsidRDefault="00CB597B" w:rsidP="00CB597B">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30-39%</w:t>
            </w:r>
          </w:p>
        </w:tc>
        <w:tc>
          <w:tcPr>
            <w:tcW w:w="564" w:type="pct"/>
            <w:gridSpan w:val="2"/>
            <w:tcBorders>
              <w:top w:val="single" w:sz="4" w:space="0" w:color="auto"/>
              <w:left w:val="double"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50-59%</w:t>
            </w:r>
          </w:p>
        </w:tc>
        <w:tc>
          <w:tcPr>
            <w:tcW w:w="564" w:type="pct"/>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60-69%</w:t>
            </w:r>
          </w:p>
        </w:tc>
        <w:tc>
          <w:tcPr>
            <w:tcW w:w="564" w:type="pct"/>
            <w:tcBorders>
              <w:top w:val="single" w:sz="4" w:space="0" w:color="auto"/>
              <w:left w:val="dashed" w:sz="4" w:space="0" w:color="auto"/>
              <w:right w:val="dashed"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70-79%</w:t>
            </w:r>
          </w:p>
        </w:tc>
        <w:tc>
          <w:tcPr>
            <w:tcW w:w="562" w:type="pct"/>
            <w:tcBorders>
              <w:top w:val="single" w:sz="4" w:space="0" w:color="auto"/>
              <w:left w:val="dashed" w:sz="4" w:space="0" w:color="auto"/>
              <w:right w:val="single" w:sz="4" w:space="0" w:color="auto"/>
            </w:tcBorders>
          </w:tcPr>
          <w:p w:rsidR="00CB597B" w:rsidRPr="003018C2" w:rsidRDefault="00CB597B" w:rsidP="00CB597B">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80-100%</w:t>
            </w:r>
          </w:p>
        </w:tc>
      </w:tr>
      <w:tr w:rsidR="00CB597B" w:rsidRPr="003018C2" w:rsidTr="006C4CB6">
        <w:trPr>
          <w:trHeight w:val="450"/>
        </w:trPr>
        <w:tc>
          <w:tcPr>
            <w:tcW w:w="1055" w:type="pct"/>
            <w:vMerge/>
            <w:tcBorders>
              <w:left w:val="single" w:sz="4" w:space="0" w:color="auto"/>
              <w:bottom w:val="single" w:sz="4" w:space="0" w:color="auto"/>
              <w:right w:val="single" w:sz="4" w:space="0" w:color="auto"/>
            </w:tcBorders>
          </w:tcPr>
          <w:p w:rsidR="00CB597B" w:rsidRPr="003018C2" w:rsidRDefault="00CB597B" w:rsidP="00CB597B">
            <w:pPr>
              <w:spacing w:after="0" w:line="240" w:lineRule="auto"/>
              <w:rPr>
                <w:rFonts w:ascii="Arial" w:eastAsia="Times New Roman" w:hAnsi="Arial" w:cs="Arial"/>
                <w:b/>
                <w:sz w:val="16"/>
                <w:szCs w:val="16"/>
                <w:lang w:eastAsia="en-GB"/>
              </w:rPr>
            </w:pPr>
          </w:p>
        </w:tc>
        <w:tc>
          <w:tcPr>
            <w:tcW w:w="563" w:type="pct"/>
            <w:tcBorders>
              <w:left w:val="single"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CB597B" w:rsidRPr="003018C2" w:rsidRDefault="00CB597B" w:rsidP="00CB597B">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CB597B" w:rsidRPr="003018C2" w:rsidRDefault="00CB597B" w:rsidP="00CB597B">
            <w:pPr>
              <w:spacing w:after="0" w:line="240" w:lineRule="auto"/>
              <w:rPr>
                <w:rFonts w:ascii="Arial" w:eastAsia="Times New Roman" w:hAnsi="Arial" w:cs="Arial"/>
                <w:sz w:val="18"/>
                <w:szCs w:val="32"/>
                <w:lang w:eastAsia="en-GB"/>
              </w:rPr>
            </w:pPr>
            <w:r w:rsidRPr="003018C2">
              <w:rPr>
                <w:rFonts w:ascii="Arial" w:eastAsia="Times New Roman" w:hAnsi="Arial" w:cs="Arial"/>
                <w:sz w:val="24"/>
                <w:szCs w:val="32"/>
                <w:lang w:eastAsia="en-GB"/>
              </w:rPr>
              <w:sym w:font="Wingdings" w:char="F06F"/>
            </w:r>
          </w:p>
        </w:tc>
      </w:tr>
    </w:tbl>
    <w:p w:rsidR="00CB597B" w:rsidRPr="003018C2" w:rsidRDefault="00CB597B" w:rsidP="00CB597B">
      <w:pPr>
        <w:spacing w:after="0" w:line="240" w:lineRule="auto"/>
        <w:rPr>
          <w:rFonts w:ascii="Arial" w:eastAsia="Times New Roman" w:hAnsi="Arial" w:cs="Arial"/>
          <w:sz w:val="20"/>
          <w:szCs w:val="20"/>
          <w:lang w:eastAsia="en-GB"/>
        </w:rPr>
      </w:pPr>
      <w:r w:rsidRPr="003018C2">
        <w:rPr>
          <w:rFonts w:ascii="Arial" w:eastAsia="Times New Roman" w:hAnsi="Arial" w:cs="Arial"/>
          <w:sz w:val="20"/>
          <w:szCs w:val="20"/>
          <w:lang w:eastAsia="en-GB"/>
        </w:rPr>
        <w:t xml:space="preserve"> </w:t>
      </w:r>
    </w:p>
    <w:tbl>
      <w:tblPr>
        <w:tblW w:w="92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649"/>
        <w:gridCol w:w="4649"/>
      </w:tblGrid>
      <w:tr w:rsidR="00CB597B" w:rsidRPr="003018C2" w:rsidTr="00160BD6">
        <w:trPr>
          <w:trHeight w:val="75"/>
        </w:trPr>
        <w:tc>
          <w:tcPr>
            <w:tcW w:w="4649" w:type="dxa"/>
            <w:shd w:val="clear" w:color="auto" w:fill="D9D9D9"/>
          </w:tcPr>
          <w:p w:rsidR="00CB597B" w:rsidRPr="003018C2" w:rsidRDefault="00CB597B" w:rsidP="00CB597B">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 xml:space="preserve">PLEASE COMMENT ON AREAS IN WHICH YOU FEEL THAT YOU HAVE PERFORMED WELL </w:t>
            </w:r>
          </w:p>
        </w:tc>
        <w:tc>
          <w:tcPr>
            <w:tcW w:w="4649" w:type="dxa"/>
            <w:shd w:val="clear" w:color="auto" w:fill="D9D9D9"/>
          </w:tcPr>
          <w:p w:rsidR="00CB597B" w:rsidRPr="003018C2" w:rsidRDefault="00CB597B" w:rsidP="00CB597B">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 xml:space="preserve">PLEASE COMMENT ON </w:t>
            </w:r>
            <w:r w:rsidRPr="003018C2">
              <w:rPr>
                <w:rFonts w:ascii="Arial" w:eastAsia="Times New Roman" w:hAnsi="Arial" w:cs="Arial"/>
                <w:b/>
                <w:caps/>
                <w:sz w:val="20"/>
                <w:szCs w:val="20"/>
                <w:lang w:eastAsia="en-GB"/>
              </w:rPr>
              <w:t>AREAS you feel that you need TO DEVELOP</w:t>
            </w:r>
          </w:p>
        </w:tc>
      </w:tr>
      <w:tr w:rsidR="00CB597B" w:rsidRPr="003018C2" w:rsidTr="00160BD6">
        <w:trPr>
          <w:trHeight w:val="1056"/>
        </w:trPr>
        <w:tc>
          <w:tcPr>
            <w:tcW w:w="4649" w:type="dxa"/>
            <w:tcBorders>
              <w:bottom w:val="single" w:sz="8" w:space="0" w:color="000000"/>
            </w:tcBorders>
          </w:tcPr>
          <w:p w:rsidR="00CB597B" w:rsidRPr="003018C2" w:rsidRDefault="00CB597B" w:rsidP="00CB597B">
            <w:pPr>
              <w:spacing w:before="120" w:after="240" w:line="240" w:lineRule="auto"/>
              <w:ind w:left="432"/>
              <w:rPr>
                <w:rFonts w:ascii="Arial" w:eastAsia="Times New Roman" w:hAnsi="Arial" w:cs="Arial"/>
                <w:sz w:val="20"/>
                <w:szCs w:val="20"/>
                <w:lang w:val="en-US"/>
              </w:rPr>
            </w:pPr>
          </w:p>
        </w:tc>
        <w:tc>
          <w:tcPr>
            <w:tcW w:w="4649" w:type="dxa"/>
            <w:tcBorders>
              <w:bottom w:val="single" w:sz="8" w:space="0" w:color="000000"/>
            </w:tcBorders>
          </w:tcPr>
          <w:p w:rsidR="00CB597B" w:rsidRPr="003018C2" w:rsidRDefault="00CB597B" w:rsidP="00CB597B">
            <w:pPr>
              <w:spacing w:before="120" w:after="240" w:line="240" w:lineRule="auto"/>
              <w:ind w:left="432"/>
              <w:rPr>
                <w:rFonts w:ascii="Arial" w:eastAsia="Times New Roman" w:hAnsi="Arial" w:cs="Arial"/>
                <w:sz w:val="20"/>
                <w:szCs w:val="20"/>
                <w:lang w:val="en-US"/>
              </w:rPr>
            </w:pPr>
          </w:p>
        </w:tc>
      </w:tr>
    </w:tbl>
    <w:p w:rsidR="00CB597B" w:rsidRPr="003018C2" w:rsidRDefault="00CB597B" w:rsidP="00CB597B">
      <w:pPr>
        <w:spacing w:after="0" w:line="240" w:lineRule="auto"/>
        <w:rPr>
          <w:rFonts w:ascii="Arial" w:eastAsia="Times New Roman" w:hAnsi="Arial" w:cs="Arial"/>
          <w:sz w:val="20"/>
          <w:szCs w:val="20"/>
          <w:lang w:eastAsia="en-GB"/>
        </w:rPr>
      </w:pPr>
    </w:p>
    <w:tbl>
      <w:tblPr>
        <w:tblpPr w:leftFromText="180" w:rightFromText="180" w:horzAnchor="margin" w:tblpY="260"/>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73"/>
        <w:gridCol w:w="3278"/>
        <w:gridCol w:w="890"/>
        <w:gridCol w:w="2965"/>
      </w:tblGrid>
      <w:tr w:rsidR="00CB597B" w:rsidRPr="003018C2" w:rsidTr="00160BD6">
        <w:trPr>
          <w:trHeight w:val="586"/>
        </w:trPr>
        <w:tc>
          <w:tcPr>
            <w:tcW w:w="1040" w:type="pct"/>
            <w:shd w:val="clear" w:color="auto" w:fill="D9D9D9"/>
          </w:tcPr>
          <w:p w:rsidR="00CB597B" w:rsidRPr="003018C2" w:rsidRDefault="00CB597B" w:rsidP="00B54631">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Student’s Name</w:t>
            </w:r>
          </w:p>
        </w:tc>
        <w:tc>
          <w:tcPr>
            <w:tcW w:w="1820" w:type="pct"/>
          </w:tcPr>
          <w:p w:rsidR="00CB597B" w:rsidRPr="003018C2" w:rsidRDefault="00CB597B" w:rsidP="00B54631">
            <w:pPr>
              <w:spacing w:before="120" w:after="120" w:line="240" w:lineRule="auto"/>
              <w:jc w:val="both"/>
              <w:rPr>
                <w:rFonts w:ascii="Arial" w:eastAsia="Times New Roman" w:hAnsi="Arial" w:cs="Arial"/>
                <w:b/>
                <w:sz w:val="20"/>
                <w:szCs w:val="20"/>
                <w:lang w:eastAsia="en-GB"/>
              </w:rPr>
            </w:pPr>
          </w:p>
        </w:tc>
        <w:tc>
          <w:tcPr>
            <w:tcW w:w="494" w:type="pct"/>
            <w:shd w:val="clear" w:color="auto" w:fill="D9D9D9"/>
          </w:tcPr>
          <w:p w:rsidR="00CB597B" w:rsidRPr="003018C2" w:rsidRDefault="00CB597B" w:rsidP="00B54631">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Date</w:t>
            </w:r>
          </w:p>
        </w:tc>
        <w:tc>
          <w:tcPr>
            <w:tcW w:w="1646" w:type="pct"/>
          </w:tcPr>
          <w:p w:rsidR="00CB597B" w:rsidRPr="003018C2" w:rsidRDefault="00CB597B" w:rsidP="00B54631">
            <w:pPr>
              <w:spacing w:before="120" w:after="120" w:line="240" w:lineRule="auto"/>
              <w:jc w:val="both"/>
              <w:rPr>
                <w:rFonts w:ascii="Arial" w:eastAsia="Times New Roman" w:hAnsi="Arial" w:cs="Arial"/>
                <w:b/>
                <w:sz w:val="20"/>
                <w:szCs w:val="20"/>
                <w:lang w:eastAsia="en-GB"/>
              </w:rPr>
            </w:pPr>
          </w:p>
        </w:tc>
      </w:tr>
      <w:tr w:rsidR="00CB597B" w:rsidRPr="003018C2" w:rsidTr="00160BD6">
        <w:trPr>
          <w:trHeight w:val="288"/>
        </w:trPr>
        <w:tc>
          <w:tcPr>
            <w:tcW w:w="1040" w:type="pct"/>
            <w:tcBorders>
              <w:bottom w:val="single" w:sz="8" w:space="0" w:color="000000"/>
            </w:tcBorders>
            <w:shd w:val="clear" w:color="auto" w:fill="D9D9D9"/>
          </w:tcPr>
          <w:p w:rsidR="00CB597B" w:rsidRPr="003018C2" w:rsidRDefault="00CB597B" w:rsidP="00B54631">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Student’s Signature</w:t>
            </w:r>
          </w:p>
        </w:tc>
        <w:tc>
          <w:tcPr>
            <w:tcW w:w="3960" w:type="pct"/>
            <w:gridSpan w:val="3"/>
            <w:tcBorders>
              <w:bottom w:val="single" w:sz="8" w:space="0" w:color="000000"/>
            </w:tcBorders>
          </w:tcPr>
          <w:p w:rsidR="00CB597B" w:rsidRPr="003018C2" w:rsidRDefault="00CB597B" w:rsidP="00B54631">
            <w:pPr>
              <w:spacing w:before="120" w:after="120" w:line="240" w:lineRule="auto"/>
              <w:jc w:val="both"/>
              <w:rPr>
                <w:rFonts w:ascii="Arial" w:eastAsia="Times New Roman" w:hAnsi="Arial" w:cs="Arial"/>
                <w:b/>
                <w:sz w:val="20"/>
                <w:szCs w:val="20"/>
                <w:lang w:eastAsia="en-GB"/>
              </w:rPr>
            </w:pPr>
          </w:p>
          <w:p w:rsidR="00CB597B" w:rsidRPr="003018C2" w:rsidRDefault="00CB597B" w:rsidP="00B54631">
            <w:pPr>
              <w:spacing w:before="120" w:after="120" w:line="240" w:lineRule="auto"/>
              <w:jc w:val="both"/>
              <w:rPr>
                <w:rFonts w:ascii="Arial" w:eastAsia="Times New Roman" w:hAnsi="Arial" w:cs="Arial"/>
                <w:b/>
                <w:sz w:val="20"/>
                <w:szCs w:val="20"/>
                <w:lang w:eastAsia="en-GB"/>
              </w:rPr>
            </w:pPr>
          </w:p>
        </w:tc>
      </w:tr>
    </w:tbl>
    <w:p w:rsidR="00CB597B" w:rsidRPr="003018C2" w:rsidRDefault="00CB597B" w:rsidP="00CB597B">
      <w:pPr>
        <w:spacing w:after="0" w:line="240" w:lineRule="auto"/>
        <w:jc w:val="both"/>
        <w:rPr>
          <w:rFonts w:ascii="Arial" w:eastAsia="Times New Roman" w:hAnsi="Arial" w:cs="Arial"/>
          <w:sz w:val="20"/>
          <w:szCs w:val="20"/>
          <w:lang w:eastAsia="en-GB"/>
        </w:rPr>
      </w:pPr>
    </w:p>
    <w:p w:rsidR="00AD1785" w:rsidRPr="003018C2" w:rsidRDefault="00AD1785" w:rsidP="00CB597B">
      <w:pPr>
        <w:spacing w:after="0" w:line="240" w:lineRule="auto"/>
        <w:jc w:val="both"/>
        <w:rPr>
          <w:rFonts w:ascii="Arial" w:eastAsia="Times New Roman" w:hAnsi="Arial" w:cs="Arial"/>
          <w:sz w:val="20"/>
          <w:szCs w:val="20"/>
          <w:lang w:eastAsia="en-GB"/>
        </w:rPr>
      </w:pPr>
    </w:p>
    <w:tbl>
      <w:tblPr>
        <w:tblpPr w:leftFromText="180" w:rightFromText="180" w:vertAnchor="text" w:horzAnchor="margin" w:tblpY="-1799"/>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561"/>
        <w:gridCol w:w="5537"/>
        <w:gridCol w:w="957"/>
        <w:gridCol w:w="955"/>
      </w:tblGrid>
      <w:tr w:rsidR="00B54631" w:rsidRPr="003018C2" w:rsidTr="00160BD6">
        <w:trPr>
          <w:trHeight w:val="428"/>
        </w:trPr>
        <w:tc>
          <w:tcPr>
            <w:tcW w:w="854" w:type="pct"/>
            <w:tcBorders>
              <w:top w:val="single" w:sz="6" w:space="0" w:color="auto"/>
            </w:tcBorders>
            <w:shd w:val="clear" w:color="auto" w:fill="D9D9D9"/>
          </w:tcPr>
          <w:p w:rsidR="00B54631" w:rsidRPr="003018C2" w:rsidRDefault="00B54631" w:rsidP="00B54631">
            <w:pPr>
              <w:spacing w:after="0" w:line="240" w:lineRule="auto"/>
              <w:rPr>
                <w:rFonts w:ascii="Arial" w:eastAsia="Times New Roman" w:hAnsi="Arial" w:cs="Arial"/>
                <w:b/>
                <w:lang w:eastAsia="en-GB"/>
              </w:rPr>
            </w:pPr>
            <w:r w:rsidRPr="003018C2">
              <w:rPr>
                <w:rFonts w:ascii="Arial" w:eastAsia="Times New Roman" w:hAnsi="Arial" w:cs="Arial"/>
                <w:b/>
                <w:lang w:eastAsia="en-GB"/>
              </w:rPr>
              <w:t>Referencing:</w:t>
            </w:r>
          </w:p>
        </w:tc>
        <w:tc>
          <w:tcPr>
            <w:tcW w:w="4146" w:type="pct"/>
            <w:gridSpan w:val="3"/>
            <w:tcBorders>
              <w:top w:val="single" w:sz="6" w:space="0" w:color="auto"/>
            </w:tcBorders>
          </w:tcPr>
          <w:p w:rsidR="00B54631" w:rsidRPr="003018C2" w:rsidRDefault="00B54631" w:rsidP="00B54631">
            <w:pPr>
              <w:spacing w:after="0" w:line="240" w:lineRule="auto"/>
              <w:rPr>
                <w:rFonts w:ascii="Arial" w:eastAsia="Times New Roman" w:hAnsi="Arial" w:cs="Arial"/>
                <w:sz w:val="18"/>
                <w:szCs w:val="18"/>
              </w:rPr>
            </w:pPr>
            <w:r w:rsidRPr="003018C2">
              <w:rPr>
                <w:rFonts w:ascii="Arial" w:eastAsia="Times New Roman" w:hAnsi="Arial"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3018C2">
              <w:rPr>
                <w:rFonts w:ascii="Arial" w:eastAsia="Times New Roman" w:hAnsi="Arial" w:cs="Arial"/>
                <w:i/>
                <w:sz w:val="18"/>
                <w:szCs w:val="18"/>
              </w:rPr>
              <w:t xml:space="preserve"> </w:t>
            </w:r>
            <w:r w:rsidRPr="003018C2">
              <w:rPr>
                <w:rFonts w:ascii="Arial" w:eastAsia="Times New Roman" w:hAnsi="Arial" w:cs="Arial"/>
                <w:sz w:val="18"/>
                <w:szCs w:val="18"/>
                <w:u w:val="single"/>
              </w:rPr>
              <w:t>title of book</w:t>
            </w:r>
            <w:r w:rsidRPr="003018C2">
              <w:rPr>
                <w:rFonts w:ascii="Arial" w:eastAsia="Times New Roman" w:hAnsi="Arial" w:cs="Arial"/>
                <w:sz w:val="18"/>
                <w:szCs w:val="18"/>
              </w:rPr>
              <w:t xml:space="preserve">, edition, publisher: place of publication). </w:t>
            </w:r>
          </w:p>
        </w:tc>
      </w:tr>
      <w:tr w:rsidR="00B54631" w:rsidRPr="003018C2" w:rsidTr="00160BD6">
        <w:trPr>
          <w:trHeight w:val="428"/>
        </w:trPr>
        <w:tc>
          <w:tcPr>
            <w:tcW w:w="854" w:type="pct"/>
            <w:tcBorders>
              <w:top w:val="single" w:sz="6" w:space="0" w:color="auto"/>
            </w:tcBorders>
            <w:shd w:val="clear" w:color="auto" w:fill="D9D9D9"/>
          </w:tcPr>
          <w:p w:rsidR="00B54631" w:rsidRPr="003018C2" w:rsidRDefault="00B54631" w:rsidP="00B54631">
            <w:pPr>
              <w:spacing w:after="0" w:line="240" w:lineRule="auto"/>
              <w:rPr>
                <w:rFonts w:ascii="Arial" w:eastAsia="Times New Roman" w:hAnsi="Arial" w:cs="Arial"/>
                <w:b/>
                <w:i/>
                <w:lang w:eastAsia="en-GB"/>
              </w:rPr>
            </w:pPr>
            <w:r w:rsidRPr="003018C2">
              <w:rPr>
                <w:rFonts w:ascii="Arial" w:eastAsia="Times New Roman" w:hAnsi="Arial" w:cs="Arial"/>
                <w:b/>
                <w:lang w:eastAsia="en-GB"/>
              </w:rPr>
              <w:t xml:space="preserve">Disclosure: </w:t>
            </w:r>
          </w:p>
          <w:p w:rsidR="00B54631" w:rsidRPr="003018C2" w:rsidRDefault="00B54631" w:rsidP="00B54631">
            <w:pPr>
              <w:spacing w:after="0" w:line="240" w:lineRule="auto"/>
              <w:rPr>
                <w:rFonts w:ascii="Arial" w:eastAsia="Times New Roman" w:hAnsi="Arial" w:cs="Arial"/>
                <w:b/>
                <w:lang w:eastAsia="en-GB"/>
              </w:rPr>
            </w:pPr>
          </w:p>
        </w:tc>
        <w:tc>
          <w:tcPr>
            <w:tcW w:w="4146" w:type="pct"/>
            <w:gridSpan w:val="3"/>
            <w:tcBorders>
              <w:top w:val="single" w:sz="6" w:space="0" w:color="auto"/>
            </w:tcBorders>
          </w:tcPr>
          <w:p w:rsidR="00B54631" w:rsidRPr="003018C2" w:rsidRDefault="00B54631" w:rsidP="00B54631">
            <w:pPr>
              <w:spacing w:after="0" w:line="240" w:lineRule="auto"/>
              <w:rPr>
                <w:rFonts w:ascii="Arial" w:eastAsia="Times New Roman" w:hAnsi="Arial" w:cs="Arial"/>
                <w:b/>
                <w:sz w:val="20"/>
                <w:szCs w:val="20"/>
                <w:lang w:eastAsia="en-GB"/>
              </w:rPr>
            </w:pPr>
            <w:r w:rsidRPr="003018C2">
              <w:rPr>
                <w:rFonts w:ascii="Arial" w:eastAsia="Times New Roman" w:hAnsi="Arial" w:cs="Arial"/>
                <w:sz w:val="20"/>
                <w:szCs w:val="20"/>
                <w:lang w:eastAsia="en-GB"/>
              </w:rPr>
              <w:t>I declare that this assignment is all my own work and that I have acknowledged all materials used from the published or unpublished works of other people. All references have been duly cited.</w:t>
            </w:r>
          </w:p>
        </w:tc>
      </w:tr>
      <w:tr w:rsidR="00B54631" w:rsidRPr="003018C2" w:rsidTr="00160BD6">
        <w:trPr>
          <w:trHeight w:val="677"/>
        </w:trPr>
        <w:tc>
          <w:tcPr>
            <w:tcW w:w="854" w:type="pct"/>
            <w:tcBorders>
              <w:top w:val="single" w:sz="6" w:space="0" w:color="auto"/>
            </w:tcBorders>
            <w:shd w:val="clear" w:color="auto" w:fill="D9D9D9"/>
          </w:tcPr>
          <w:p w:rsidR="00B54631" w:rsidRPr="003018C2" w:rsidRDefault="00B54631" w:rsidP="00B54631">
            <w:pPr>
              <w:spacing w:after="0" w:line="240" w:lineRule="auto"/>
              <w:rPr>
                <w:rFonts w:ascii="Arial" w:eastAsia="Times New Roman" w:hAnsi="Arial" w:cs="Arial"/>
                <w:b/>
                <w:lang w:eastAsia="en-GB"/>
              </w:rPr>
            </w:pPr>
            <w:r w:rsidRPr="003018C2">
              <w:rPr>
                <w:rFonts w:ascii="Arial" w:eastAsia="Times New Roman" w:hAnsi="Arial" w:cs="Arial"/>
                <w:b/>
                <w:lang w:eastAsia="en-GB"/>
              </w:rPr>
              <w:t>Student’s Signature:</w:t>
            </w:r>
            <w:r w:rsidRPr="003018C2">
              <w:rPr>
                <w:rFonts w:ascii="Arial" w:eastAsia="Times New Roman" w:hAnsi="Arial" w:cs="Arial"/>
                <w:b/>
                <w:lang w:eastAsia="en-GB"/>
              </w:rPr>
              <w:br/>
            </w:r>
          </w:p>
        </w:tc>
        <w:tc>
          <w:tcPr>
            <w:tcW w:w="3077" w:type="pct"/>
            <w:tcBorders>
              <w:top w:val="single" w:sz="6" w:space="0" w:color="auto"/>
            </w:tcBorders>
          </w:tcPr>
          <w:p w:rsidR="00B54631" w:rsidRPr="003018C2" w:rsidRDefault="00B54631" w:rsidP="00B54631">
            <w:pPr>
              <w:spacing w:after="0" w:line="240" w:lineRule="auto"/>
              <w:jc w:val="center"/>
              <w:rPr>
                <w:rFonts w:ascii="Arial" w:eastAsia="Times New Roman" w:hAnsi="Arial" w:cs="Arial"/>
                <w:b/>
                <w:i/>
                <w:sz w:val="20"/>
                <w:szCs w:val="20"/>
                <w:lang w:eastAsia="en-GB"/>
              </w:rPr>
            </w:pPr>
            <w:r w:rsidRPr="003018C2">
              <w:rPr>
                <w:rFonts w:ascii="Arial" w:eastAsia="Times New Roman" w:hAnsi="Arial" w:cs="Arial"/>
                <w:i/>
                <w:sz w:val="16"/>
                <w:szCs w:val="16"/>
                <w:lang w:eastAsia="en-GB"/>
              </w:rPr>
              <w:t>Assignments will not be accepted without a signature here</w:t>
            </w:r>
          </w:p>
        </w:tc>
        <w:tc>
          <w:tcPr>
            <w:tcW w:w="535" w:type="pct"/>
            <w:tcBorders>
              <w:top w:val="single" w:sz="6" w:space="0" w:color="auto"/>
            </w:tcBorders>
            <w:shd w:val="clear" w:color="auto" w:fill="D9D9D9"/>
          </w:tcPr>
          <w:p w:rsidR="00B54631" w:rsidRPr="003018C2" w:rsidRDefault="00B54631" w:rsidP="00B54631">
            <w:pPr>
              <w:spacing w:after="0" w:line="240" w:lineRule="auto"/>
              <w:rPr>
                <w:rFonts w:ascii="Arial" w:eastAsia="Times New Roman" w:hAnsi="Arial" w:cs="Arial"/>
                <w:b/>
                <w:lang w:eastAsia="en-GB"/>
              </w:rPr>
            </w:pPr>
            <w:r w:rsidRPr="003018C2">
              <w:rPr>
                <w:rFonts w:ascii="Arial" w:eastAsia="Times New Roman" w:hAnsi="Arial" w:cs="Arial"/>
                <w:b/>
                <w:sz w:val="20"/>
                <w:szCs w:val="20"/>
                <w:lang w:eastAsia="en-GB"/>
              </w:rPr>
              <w:br/>
            </w:r>
            <w:r w:rsidRPr="003018C2">
              <w:rPr>
                <w:rFonts w:ascii="Arial" w:eastAsia="Times New Roman" w:hAnsi="Arial" w:cs="Arial"/>
                <w:b/>
                <w:lang w:eastAsia="en-GB"/>
              </w:rPr>
              <w:t>Date:</w:t>
            </w:r>
          </w:p>
        </w:tc>
        <w:tc>
          <w:tcPr>
            <w:tcW w:w="535" w:type="pct"/>
            <w:tcBorders>
              <w:top w:val="single" w:sz="6" w:space="0" w:color="auto"/>
            </w:tcBorders>
          </w:tcPr>
          <w:p w:rsidR="00B54631" w:rsidRPr="003018C2" w:rsidRDefault="00B54631" w:rsidP="00B54631">
            <w:pPr>
              <w:spacing w:after="0" w:line="240" w:lineRule="auto"/>
              <w:rPr>
                <w:rFonts w:ascii="Arial" w:eastAsia="Times New Roman" w:hAnsi="Arial" w:cs="Arial"/>
                <w:b/>
                <w:sz w:val="20"/>
                <w:szCs w:val="20"/>
                <w:lang w:eastAsia="en-GB"/>
              </w:rPr>
            </w:pPr>
          </w:p>
        </w:tc>
      </w:tr>
    </w:tbl>
    <w:p w:rsidR="00AD1785" w:rsidRPr="003018C2" w:rsidRDefault="00AD1785" w:rsidP="00AD1785">
      <w:pPr>
        <w:spacing w:after="0" w:line="240" w:lineRule="auto"/>
        <w:rPr>
          <w:rFonts w:ascii="Arial" w:eastAsia="Times New Roman" w:hAnsi="Arial" w:cs="Arial"/>
          <w:sz w:val="20"/>
          <w:szCs w:val="20"/>
          <w:lang w:eastAsia="en-GB"/>
        </w:rPr>
      </w:pPr>
      <w:r w:rsidRPr="003018C2">
        <w:rPr>
          <w:rFonts w:ascii="Arial" w:eastAsia="Times New Roman" w:hAnsi="Arial" w:cs="Arial"/>
          <w:noProof/>
          <w:szCs w:val="20"/>
          <w:lang w:eastAsia="en-GB"/>
        </w:rPr>
        <w:lastRenderedPageBreak/>
        <mc:AlternateContent>
          <mc:Choice Requires="wps">
            <w:drawing>
              <wp:anchor distT="0" distB="0" distL="114300" distR="114300" simplePos="0" relativeHeight="251661312" behindDoc="0" locked="0" layoutInCell="1" allowOverlap="1" wp14:anchorId="5B81B5BA" wp14:editId="4C73A228">
                <wp:simplePos x="0" y="0"/>
                <wp:positionH relativeFrom="column">
                  <wp:posOffset>4445000</wp:posOffset>
                </wp:positionH>
                <wp:positionV relativeFrom="paragraph">
                  <wp:posOffset>-120650</wp:posOffset>
                </wp:positionV>
                <wp:extent cx="1591945" cy="1035050"/>
                <wp:effectExtent l="19050" t="19050" r="27305" b="127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1035050"/>
                        </a:xfrm>
                        <a:prstGeom prst="rect">
                          <a:avLst/>
                        </a:prstGeom>
                        <a:solidFill>
                          <a:srgbClr val="C0C0C0"/>
                        </a:solidFill>
                        <a:ln w="28575">
                          <a:solidFill>
                            <a:srgbClr val="C0C0C0"/>
                          </a:solidFill>
                          <a:miter lim="800000"/>
                          <a:headEnd/>
                          <a:tailEnd/>
                        </a:ln>
                      </wps:spPr>
                      <wps:txbx>
                        <w:txbxContent>
                          <w:p w:rsidR="000C56BC" w:rsidRDefault="000C56BC" w:rsidP="00AD1785">
                            <w:pPr>
                              <w:pStyle w:val="Heading6"/>
                              <w:shd w:val="clear" w:color="auto" w:fill="E0E0E0"/>
                            </w:pPr>
                            <w:r>
                              <w:rPr>
                                <w:noProof/>
                                <w:lang w:eastAsia="en-GB"/>
                              </w:rPr>
                              <w:drawing>
                                <wp:inline distT="0" distB="0" distL="0" distR="0" wp14:anchorId="7DBDCC5A" wp14:editId="75558A22">
                                  <wp:extent cx="638175" cy="436245"/>
                                  <wp:effectExtent l="0" t="0" r="952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p w:rsidR="000C56BC" w:rsidRDefault="000C56BC" w:rsidP="00AD1785">
                            <w:pPr>
                              <w:pStyle w:val="Heading6"/>
                              <w:shd w:val="clear" w:color="auto" w:fill="E0E0E0"/>
                            </w:pPr>
                            <w:r>
                              <w:t xml:space="preserve">RESULT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1B5BA" id="Text Box 5" o:spid="_x0000_s1027" type="#_x0000_t202" style="position:absolute;margin-left:350pt;margin-top:-9.5pt;width:125.35pt;height:8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" fillcolor="silver" strokecolor="silver" strokeweight="2.25pt">
                <v:textbox>
                  <w:txbxContent>
                    <w:p w:rsidR="000C56BC" w:rsidRDefault="000C56BC" w:rsidP="00AD1785">
                      <w:pPr>
                        <w:pStyle w:val="Heading6"/>
                        <w:shd w:val="clear" w:color="auto" w:fill="E0E0E0"/>
                      </w:pPr>
                      <w:r>
                        <w:rPr>
                          <w:noProof/>
                          <w:lang w:eastAsia="en-GB"/>
                        </w:rPr>
                        <w:drawing>
                          <wp:inline distT="0" distB="0" distL="0" distR="0" wp14:anchorId="7DBDCC5A" wp14:editId="75558A22">
                            <wp:extent cx="638175" cy="436245"/>
                            <wp:effectExtent l="0" t="0" r="952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p w:rsidR="000C56BC" w:rsidRDefault="000C56BC" w:rsidP="00AD1785">
                      <w:pPr>
                        <w:pStyle w:val="Heading6"/>
                        <w:shd w:val="clear" w:color="auto" w:fill="E0E0E0"/>
                      </w:pPr>
                      <w:r>
                        <w:t xml:space="preserve">RESULT </w:t>
                      </w:r>
                    </w:p>
                  </w:txbxContent>
                </v:textbox>
              </v:shape>
            </w:pict>
          </mc:Fallback>
        </mc:AlternateContent>
      </w:r>
      <w:r w:rsidRPr="003018C2">
        <w:rPr>
          <w:rFonts w:ascii="Arial" w:eastAsia="Times New Roman" w:hAnsi="Arial" w:cs="Arial"/>
          <w:noProof/>
          <w:sz w:val="20"/>
          <w:szCs w:val="20"/>
          <w:lang w:eastAsia="en-GB"/>
        </w:rPr>
        <w:drawing>
          <wp:inline distT="0" distB="0" distL="0" distR="0" wp14:anchorId="2F81AA05" wp14:editId="0756F720">
            <wp:extent cx="2154555" cy="846067"/>
            <wp:effectExtent l="0" t="0" r="0" b="0"/>
            <wp:docPr id="4" name="Picture 4" descr="C:\Users\SBSTablet18\Documents\Buddy Training\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STablet18\Documents\Buddy Training\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4555" cy="846067"/>
                    </a:xfrm>
                    <a:prstGeom prst="rect">
                      <a:avLst/>
                    </a:prstGeom>
                    <a:noFill/>
                    <a:ln>
                      <a:noFill/>
                    </a:ln>
                  </pic:spPr>
                </pic:pic>
              </a:graphicData>
            </a:graphic>
          </wp:inline>
        </w:drawing>
      </w:r>
    </w:p>
    <w:p w:rsidR="00B54631" w:rsidRPr="003018C2" w:rsidRDefault="00B54631" w:rsidP="00AD1785">
      <w:pPr>
        <w:spacing w:after="0" w:line="240" w:lineRule="auto"/>
        <w:rPr>
          <w:rFonts w:ascii="Arial" w:eastAsia="Times New Roman" w:hAnsi="Arial" w:cs="Arial"/>
          <w:sz w:val="20"/>
          <w:szCs w:val="20"/>
          <w:lang w:eastAsia="en-GB"/>
        </w:rPr>
      </w:pPr>
    </w:p>
    <w:p w:rsidR="00B54631" w:rsidRPr="003018C2" w:rsidRDefault="00B54631" w:rsidP="00AD1785">
      <w:pPr>
        <w:spacing w:after="0" w:line="240" w:lineRule="auto"/>
        <w:rPr>
          <w:rFonts w:ascii="Arial" w:eastAsia="Times New Roman" w:hAnsi="Arial" w:cs="Arial"/>
          <w:sz w:val="20"/>
          <w:szCs w:val="20"/>
          <w:lang w:eastAsia="en-GB"/>
        </w:rPr>
      </w:pPr>
    </w:p>
    <w:tbl>
      <w:tblPr>
        <w:tblW w:w="10598" w:type="dxa"/>
        <w:tblInd w:w="-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tblGrid>
      <w:tr w:rsidR="00AD1785" w:rsidRPr="003018C2" w:rsidTr="00160BD6">
        <w:tc>
          <w:tcPr>
            <w:tcW w:w="10598" w:type="dxa"/>
            <w:gridSpan w:val="4"/>
            <w:shd w:val="clear" w:color="auto" w:fill="C0C0C0"/>
          </w:tcPr>
          <w:p w:rsidR="00AD1785" w:rsidRPr="003018C2" w:rsidRDefault="00AD1785" w:rsidP="00AD1785">
            <w:pPr>
              <w:keepNext/>
              <w:spacing w:before="120" w:after="120" w:line="240" w:lineRule="auto"/>
              <w:jc w:val="center"/>
              <w:outlineLvl w:val="3"/>
              <w:rPr>
                <w:rFonts w:ascii="Arial" w:eastAsia="Times New Roman" w:hAnsi="Arial" w:cs="Arial"/>
                <w:b/>
                <w:sz w:val="40"/>
                <w:szCs w:val="20"/>
                <w:lang w:eastAsia="en-GB"/>
              </w:rPr>
            </w:pPr>
            <w:r w:rsidRPr="003018C2">
              <w:rPr>
                <w:rFonts w:ascii="Arial" w:eastAsia="Times New Roman" w:hAnsi="Arial" w:cs="Arial"/>
                <w:b/>
                <w:sz w:val="40"/>
                <w:szCs w:val="20"/>
                <w:lang w:eastAsia="en-GB"/>
              </w:rPr>
              <w:t xml:space="preserve">BACHELORS DEGREE ASSIGNMENT SPECIFICATION </w:t>
            </w:r>
          </w:p>
        </w:tc>
      </w:tr>
      <w:tr w:rsidR="00AD1785" w:rsidRPr="003018C2" w:rsidTr="00B54631">
        <w:tblPrEx>
          <w:shd w:val="clear" w:color="auto" w:fill="auto"/>
          <w:tblLook w:val="0000" w:firstRow="0" w:lastRow="0" w:firstColumn="0" w:lastColumn="0" w:noHBand="0" w:noVBand="0"/>
        </w:tblPrEx>
        <w:tc>
          <w:tcPr>
            <w:tcW w:w="1910" w:type="dxa"/>
            <w:shd w:val="pct15" w:color="auto" w:fill="auto"/>
          </w:tcPr>
          <w:p w:rsidR="00AD1785" w:rsidRPr="003018C2" w:rsidRDefault="00B54631" w:rsidP="00AD1785">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St</w:t>
            </w:r>
            <w:r w:rsidR="00AD1785" w:rsidRPr="003018C2">
              <w:rPr>
                <w:rFonts w:ascii="Arial" w:eastAsia="Times New Roman" w:hAnsi="Arial" w:cs="Arial"/>
                <w:b/>
                <w:lang w:eastAsia="en-GB"/>
              </w:rPr>
              <w:t>udent name:</w:t>
            </w:r>
          </w:p>
        </w:tc>
        <w:tc>
          <w:tcPr>
            <w:tcW w:w="3964" w:type="dxa"/>
          </w:tcPr>
          <w:p w:rsidR="00AD1785" w:rsidRPr="003018C2" w:rsidRDefault="00AD1785" w:rsidP="00AD1785">
            <w:pPr>
              <w:spacing w:before="120" w:after="120" w:line="240" w:lineRule="auto"/>
              <w:jc w:val="both"/>
              <w:rPr>
                <w:rFonts w:ascii="Arial" w:eastAsia="Times New Roman" w:hAnsi="Arial" w:cs="Arial"/>
                <w:b/>
                <w:lang w:eastAsia="en-GB"/>
              </w:rPr>
            </w:pPr>
          </w:p>
        </w:tc>
        <w:tc>
          <w:tcPr>
            <w:tcW w:w="2613" w:type="dxa"/>
            <w:shd w:val="clear" w:color="auto" w:fill="D9D9D9"/>
          </w:tcPr>
          <w:p w:rsidR="00AD1785" w:rsidRPr="003018C2" w:rsidRDefault="00AD1785" w:rsidP="00AD1785">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Student P number:</w:t>
            </w:r>
          </w:p>
        </w:tc>
        <w:tc>
          <w:tcPr>
            <w:tcW w:w="2111" w:type="dxa"/>
          </w:tcPr>
          <w:p w:rsidR="00AD1785" w:rsidRPr="003018C2" w:rsidRDefault="00AD1785" w:rsidP="00AD1785">
            <w:pPr>
              <w:spacing w:before="120" w:after="120" w:line="240" w:lineRule="auto"/>
              <w:jc w:val="both"/>
              <w:rPr>
                <w:rFonts w:ascii="Arial" w:eastAsia="Times New Roman" w:hAnsi="Arial" w:cs="Arial"/>
                <w:b/>
                <w:lang w:eastAsia="en-GB"/>
              </w:rPr>
            </w:pPr>
          </w:p>
        </w:tc>
      </w:tr>
      <w:tr w:rsidR="00AD1785" w:rsidRPr="003018C2" w:rsidTr="00B54631">
        <w:tblPrEx>
          <w:shd w:val="clear" w:color="auto" w:fill="auto"/>
          <w:tblLook w:val="0000" w:firstRow="0" w:lastRow="0" w:firstColumn="0" w:lastColumn="0" w:noHBand="0" w:noVBand="0"/>
        </w:tblPrEx>
        <w:tc>
          <w:tcPr>
            <w:tcW w:w="1910" w:type="dxa"/>
            <w:shd w:val="pct15" w:color="auto" w:fill="auto"/>
          </w:tcPr>
          <w:p w:rsidR="00AD1785" w:rsidRPr="003018C2" w:rsidRDefault="00AD1785" w:rsidP="00AD1785">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Programme:</w:t>
            </w:r>
          </w:p>
        </w:tc>
        <w:tc>
          <w:tcPr>
            <w:tcW w:w="8688" w:type="dxa"/>
            <w:gridSpan w:val="3"/>
            <w:vAlign w:val="center"/>
          </w:tcPr>
          <w:p w:rsidR="00AD1785" w:rsidRPr="003018C2" w:rsidRDefault="00AD1785" w:rsidP="00AD1785">
            <w:pPr>
              <w:spacing w:after="0" w:line="240" w:lineRule="auto"/>
              <w:rPr>
                <w:rFonts w:ascii="Arial" w:eastAsia="Times New Roman" w:hAnsi="Arial" w:cs="Arial"/>
                <w:b/>
                <w:sz w:val="24"/>
                <w:szCs w:val="24"/>
                <w:u w:val="single"/>
                <w:lang w:eastAsia="en-GB"/>
              </w:rPr>
            </w:pPr>
          </w:p>
          <w:p w:rsidR="00AD1785" w:rsidRPr="003018C2" w:rsidRDefault="00AD1785" w:rsidP="00AD1785">
            <w:pPr>
              <w:spacing w:after="0" w:line="240" w:lineRule="auto"/>
              <w:rPr>
                <w:rFonts w:ascii="Arial" w:eastAsia="Times New Roman" w:hAnsi="Arial" w:cs="Arial"/>
                <w:b/>
                <w:sz w:val="24"/>
                <w:szCs w:val="24"/>
                <w:u w:val="single"/>
                <w:lang w:eastAsia="en-GB"/>
              </w:rPr>
            </w:pPr>
            <w:r w:rsidRPr="003018C2">
              <w:rPr>
                <w:rFonts w:ascii="Arial" w:eastAsia="Times New Roman" w:hAnsi="Arial" w:cs="Arial"/>
                <w:b/>
                <w:sz w:val="24"/>
                <w:szCs w:val="24"/>
                <w:u w:val="single"/>
                <w:lang w:eastAsia="en-GB"/>
              </w:rPr>
              <w:t>BA Business, Finance and Management</w:t>
            </w:r>
          </w:p>
          <w:p w:rsidR="00AD1785" w:rsidRPr="003018C2" w:rsidRDefault="00AD1785" w:rsidP="00AD1785">
            <w:pPr>
              <w:spacing w:after="0" w:line="240" w:lineRule="auto"/>
              <w:rPr>
                <w:rFonts w:ascii="Arial" w:eastAsia="Times New Roman" w:hAnsi="Arial" w:cs="Arial"/>
                <w:b/>
                <w:sz w:val="24"/>
                <w:szCs w:val="24"/>
                <w:u w:val="single"/>
                <w:lang w:eastAsia="en-GB"/>
              </w:rPr>
            </w:pPr>
          </w:p>
        </w:tc>
      </w:tr>
      <w:tr w:rsidR="00AD1785" w:rsidRPr="003018C2" w:rsidTr="00B54631">
        <w:tblPrEx>
          <w:shd w:val="clear" w:color="auto" w:fill="auto"/>
          <w:tblLook w:val="0000" w:firstRow="0" w:lastRow="0" w:firstColumn="0" w:lastColumn="0" w:noHBand="0" w:noVBand="0"/>
        </w:tblPrEx>
        <w:tc>
          <w:tcPr>
            <w:tcW w:w="1910" w:type="dxa"/>
            <w:shd w:val="pct15" w:color="auto" w:fill="auto"/>
          </w:tcPr>
          <w:p w:rsidR="00AD1785" w:rsidRPr="003018C2" w:rsidRDefault="00AD1785" w:rsidP="00AD1785">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Module:</w:t>
            </w:r>
          </w:p>
        </w:tc>
        <w:tc>
          <w:tcPr>
            <w:tcW w:w="3964" w:type="dxa"/>
            <w:shd w:val="clear" w:color="auto" w:fill="auto"/>
            <w:vAlign w:val="center"/>
          </w:tcPr>
          <w:p w:rsidR="00AD1785" w:rsidRPr="003018C2" w:rsidRDefault="00AD1785" w:rsidP="00AD1785">
            <w:pPr>
              <w:spacing w:after="0" w:line="240" w:lineRule="auto"/>
              <w:rPr>
                <w:rFonts w:ascii="Arial" w:eastAsia="Times New Roman" w:hAnsi="Arial" w:cs="Arial"/>
                <w:b/>
                <w:sz w:val="24"/>
                <w:szCs w:val="24"/>
                <w:lang w:eastAsia="en-GB"/>
              </w:rPr>
            </w:pPr>
            <w:r w:rsidRPr="003018C2">
              <w:rPr>
                <w:rFonts w:ascii="Arial" w:eastAsia="Times New Roman" w:hAnsi="Arial" w:cs="Arial"/>
                <w:b/>
                <w:sz w:val="24"/>
                <w:szCs w:val="24"/>
                <w:lang w:eastAsia="en-GB"/>
              </w:rPr>
              <w:t>Community Engagement</w:t>
            </w:r>
          </w:p>
        </w:tc>
        <w:tc>
          <w:tcPr>
            <w:tcW w:w="2613" w:type="dxa"/>
            <w:shd w:val="clear" w:color="auto" w:fill="D9D9D9"/>
          </w:tcPr>
          <w:p w:rsidR="00AD1785" w:rsidRPr="003018C2" w:rsidRDefault="00AD1785" w:rsidP="00AD1785">
            <w:pPr>
              <w:spacing w:before="120" w:after="120" w:line="240" w:lineRule="auto"/>
              <w:jc w:val="both"/>
              <w:rPr>
                <w:rFonts w:ascii="Arial" w:eastAsia="Times New Roman" w:hAnsi="Arial" w:cs="Arial"/>
                <w:b/>
                <w:sz w:val="24"/>
                <w:szCs w:val="24"/>
                <w:lang w:eastAsia="en-GB"/>
              </w:rPr>
            </w:pPr>
            <w:r w:rsidRPr="003018C2">
              <w:rPr>
                <w:rFonts w:ascii="Arial" w:eastAsia="Times New Roman" w:hAnsi="Arial" w:cs="Arial"/>
                <w:b/>
                <w:sz w:val="24"/>
                <w:szCs w:val="24"/>
                <w:lang w:eastAsia="en-GB"/>
              </w:rPr>
              <w:t>Module Level (4, 5, 6):</w:t>
            </w:r>
          </w:p>
        </w:tc>
        <w:tc>
          <w:tcPr>
            <w:tcW w:w="2111" w:type="dxa"/>
            <w:shd w:val="clear" w:color="auto" w:fill="auto"/>
          </w:tcPr>
          <w:p w:rsidR="00AD1785" w:rsidRPr="003018C2" w:rsidRDefault="00AD1785" w:rsidP="00AD1785">
            <w:pPr>
              <w:spacing w:before="120" w:after="120" w:line="240" w:lineRule="auto"/>
              <w:jc w:val="both"/>
              <w:rPr>
                <w:rFonts w:ascii="Arial" w:eastAsia="Times New Roman" w:hAnsi="Arial" w:cs="Arial"/>
                <w:b/>
                <w:sz w:val="24"/>
                <w:szCs w:val="24"/>
                <w:lang w:eastAsia="en-GB"/>
              </w:rPr>
            </w:pPr>
            <w:r w:rsidRPr="003018C2">
              <w:rPr>
                <w:rFonts w:ascii="Arial" w:eastAsia="Times New Roman" w:hAnsi="Arial" w:cs="Arial"/>
                <w:b/>
                <w:sz w:val="24"/>
                <w:szCs w:val="24"/>
                <w:lang w:eastAsia="en-GB"/>
              </w:rPr>
              <w:t>4</w:t>
            </w:r>
          </w:p>
        </w:tc>
      </w:tr>
      <w:tr w:rsidR="00AD1785" w:rsidRPr="003018C2" w:rsidTr="00B54631">
        <w:tblPrEx>
          <w:shd w:val="clear" w:color="auto" w:fill="auto"/>
          <w:tblLook w:val="0000" w:firstRow="0" w:lastRow="0" w:firstColumn="0" w:lastColumn="0" w:noHBand="0" w:noVBand="0"/>
        </w:tblPrEx>
        <w:tc>
          <w:tcPr>
            <w:tcW w:w="1910" w:type="dxa"/>
            <w:shd w:val="pct15" w:color="auto" w:fill="auto"/>
          </w:tcPr>
          <w:p w:rsidR="00AD1785" w:rsidRPr="003018C2" w:rsidRDefault="00B54631" w:rsidP="00AD1785">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M</w:t>
            </w:r>
            <w:r w:rsidR="00AD1785" w:rsidRPr="003018C2">
              <w:rPr>
                <w:rFonts w:ascii="Arial" w:eastAsia="Times New Roman" w:hAnsi="Arial" w:cs="Arial"/>
                <w:b/>
                <w:lang w:eastAsia="en-GB"/>
              </w:rPr>
              <w:t>odule code:</w:t>
            </w:r>
          </w:p>
        </w:tc>
        <w:tc>
          <w:tcPr>
            <w:tcW w:w="3964" w:type="dxa"/>
          </w:tcPr>
          <w:p w:rsidR="00AD40A4" w:rsidRPr="003018C2" w:rsidRDefault="00AD40A4" w:rsidP="00AD40A4">
            <w:pPr>
              <w:tabs>
                <w:tab w:val="left" w:pos="720"/>
                <w:tab w:val="left" w:pos="1440"/>
                <w:tab w:val="left" w:pos="2160"/>
                <w:tab w:val="left" w:pos="2880"/>
              </w:tabs>
              <w:spacing w:after="0" w:line="240" w:lineRule="auto"/>
              <w:rPr>
                <w:rFonts w:ascii="Arial" w:eastAsia="Times New Roman" w:hAnsi="Arial" w:cs="Arial"/>
                <w:b/>
                <w:lang w:eastAsia="en-GB"/>
              </w:rPr>
            </w:pPr>
            <w:r w:rsidRPr="003018C2">
              <w:rPr>
                <w:rFonts w:ascii="Arial" w:eastAsia="Times New Roman" w:hAnsi="Arial" w:cs="Arial"/>
                <w:b/>
                <w:lang w:eastAsia="en-GB"/>
              </w:rPr>
              <w:t>M4X00799</w:t>
            </w:r>
          </w:p>
          <w:p w:rsidR="00AD1785" w:rsidRPr="003018C2" w:rsidRDefault="00AD1785" w:rsidP="00B54631">
            <w:pPr>
              <w:tabs>
                <w:tab w:val="left" w:pos="720"/>
                <w:tab w:val="left" w:pos="1440"/>
                <w:tab w:val="left" w:pos="2160"/>
                <w:tab w:val="left" w:pos="2880"/>
              </w:tabs>
              <w:spacing w:after="0" w:line="240" w:lineRule="auto"/>
              <w:rPr>
                <w:rFonts w:ascii="Arial" w:eastAsia="Times New Roman" w:hAnsi="Arial" w:cs="Arial"/>
                <w:b/>
                <w:sz w:val="24"/>
                <w:szCs w:val="24"/>
                <w:lang w:eastAsia="en-GB"/>
              </w:rPr>
            </w:pPr>
          </w:p>
        </w:tc>
        <w:tc>
          <w:tcPr>
            <w:tcW w:w="2613" w:type="dxa"/>
            <w:shd w:val="clear" w:color="auto" w:fill="D9D9D9"/>
          </w:tcPr>
          <w:p w:rsidR="00AD1785" w:rsidRPr="003018C2" w:rsidRDefault="00AD1785" w:rsidP="00AD1785">
            <w:pPr>
              <w:keepNext/>
              <w:spacing w:after="0" w:line="240" w:lineRule="auto"/>
              <w:jc w:val="both"/>
              <w:outlineLvl w:val="1"/>
              <w:rPr>
                <w:rFonts w:ascii="Arial" w:eastAsia="Times New Roman" w:hAnsi="Arial" w:cs="Arial"/>
                <w:b/>
                <w:sz w:val="24"/>
                <w:szCs w:val="24"/>
                <w:lang w:eastAsia="en-GB"/>
              </w:rPr>
            </w:pPr>
            <w:r w:rsidRPr="003018C2">
              <w:rPr>
                <w:rFonts w:ascii="Arial" w:eastAsia="Times New Roman" w:hAnsi="Arial" w:cs="Arial"/>
                <w:b/>
                <w:sz w:val="24"/>
                <w:szCs w:val="24"/>
                <w:lang w:eastAsia="en-GB"/>
              </w:rPr>
              <w:t xml:space="preserve">Contribution to Overall </w:t>
            </w:r>
          </w:p>
          <w:p w:rsidR="00AD1785" w:rsidRPr="003018C2" w:rsidRDefault="00AD1785" w:rsidP="00AD1785">
            <w:pPr>
              <w:spacing w:after="0" w:line="240" w:lineRule="auto"/>
              <w:rPr>
                <w:rFonts w:ascii="Arial" w:eastAsia="Times New Roman" w:hAnsi="Arial" w:cs="Arial"/>
                <w:b/>
                <w:sz w:val="24"/>
                <w:szCs w:val="24"/>
                <w:lang w:eastAsia="en-GB"/>
              </w:rPr>
            </w:pPr>
            <w:r w:rsidRPr="003018C2">
              <w:rPr>
                <w:rFonts w:ascii="Arial" w:eastAsia="Times New Roman" w:hAnsi="Arial" w:cs="Arial"/>
                <w:b/>
                <w:sz w:val="24"/>
                <w:szCs w:val="24"/>
                <w:lang w:eastAsia="en-GB"/>
              </w:rPr>
              <w:t>Module Assessment (%):</w:t>
            </w:r>
          </w:p>
        </w:tc>
        <w:tc>
          <w:tcPr>
            <w:tcW w:w="2111" w:type="dxa"/>
          </w:tcPr>
          <w:p w:rsidR="00AD1785" w:rsidRPr="003018C2" w:rsidRDefault="003018C2" w:rsidP="00AD1785">
            <w:pPr>
              <w:spacing w:before="120" w:after="120" w:line="240" w:lineRule="auto"/>
              <w:jc w:val="both"/>
              <w:rPr>
                <w:rFonts w:ascii="Arial" w:eastAsia="Times New Roman" w:hAnsi="Arial" w:cs="Arial"/>
                <w:b/>
                <w:sz w:val="24"/>
                <w:szCs w:val="24"/>
                <w:lang w:eastAsia="en-GB"/>
              </w:rPr>
            </w:pPr>
            <w:r w:rsidRPr="003018C2">
              <w:rPr>
                <w:rFonts w:ascii="Arial" w:eastAsia="Times New Roman" w:hAnsi="Arial" w:cs="Arial"/>
                <w:b/>
                <w:sz w:val="24"/>
                <w:szCs w:val="24"/>
                <w:lang w:eastAsia="en-GB"/>
              </w:rPr>
              <w:t>75</w:t>
            </w:r>
            <w:r w:rsidR="00AD1785" w:rsidRPr="003018C2">
              <w:rPr>
                <w:rFonts w:ascii="Arial" w:eastAsia="Times New Roman" w:hAnsi="Arial" w:cs="Arial"/>
                <w:b/>
                <w:sz w:val="24"/>
                <w:szCs w:val="24"/>
                <w:lang w:eastAsia="en-GB"/>
              </w:rPr>
              <w:t>%</w:t>
            </w:r>
          </w:p>
        </w:tc>
      </w:tr>
      <w:tr w:rsidR="00AD1785" w:rsidRPr="003018C2" w:rsidTr="00B54631">
        <w:tblPrEx>
          <w:shd w:val="clear" w:color="auto" w:fill="auto"/>
          <w:tblLook w:val="0000" w:firstRow="0" w:lastRow="0" w:firstColumn="0" w:lastColumn="0" w:noHBand="0" w:noVBand="0"/>
        </w:tblPrEx>
        <w:tc>
          <w:tcPr>
            <w:tcW w:w="1910" w:type="dxa"/>
            <w:shd w:val="pct15" w:color="auto" w:fill="auto"/>
          </w:tcPr>
          <w:p w:rsidR="00AD1785" w:rsidRPr="003018C2" w:rsidRDefault="00AD1785" w:rsidP="00AD1785">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Lecturer:</w:t>
            </w:r>
          </w:p>
        </w:tc>
        <w:tc>
          <w:tcPr>
            <w:tcW w:w="3964" w:type="dxa"/>
          </w:tcPr>
          <w:p w:rsidR="00AD1785" w:rsidRPr="003018C2" w:rsidRDefault="00C52057" w:rsidP="00AD1785">
            <w:pPr>
              <w:spacing w:before="120" w:after="120" w:line="240" w:lineRule="auto"/>
              <w:jc w:val="both"/>
              <w:rPr>
                <w:rFonts w:ascii="Arial" w:eastAsia="Times New Roman" w:hAnsi="Arial" w:cs="Arial"/>
                <w:b/>
                <w:sz w:val="24"/>
                <w:szCs w:val="24"/>
                <w:lang w:eastAsia="en-GB"/>
              </w:rPr>
            </w:pPr>
            <w:r w:rsidRPr="003018C2">
              <w:rPr>
                <w:rFonts w:ascii="Arial" w:eastAsia="Times New Roman" w:hAnsi="Arial" w:cs="Arial"/>
                <w:b/>
                <w:sz w:val="24"/>
                <w:szCs w:val="24"/>
                <w:lang w:eastAsia="en-GB"/>
              </w:rPr>
              <w:t>Gareth Hughes</w:t>
            </w:r>
          </w:p>
        </w:tc>
        <w:tc>
          <w:tcPr>
            <w:tcW w:w="2613" w:type="dxa"/>
            <w:shd w:val="clear" w:color="auto" w:fill="D9D9D9"/>
          </w:tcPr>
          <w:p w:rsidR="00AD1785" w:rsidRPr="003018C2" w:rsidRDefault="00AD1785" w:rsidP="00AD1785">
            <w:pPr>
              <w:spacing w:before="120" w:after="120" w:line="240" w:lineRule="auto"/>
              <w:jc w:val="both"/>
              <w:rPr>
                <w:rFonts w:ascii="Arial" w:eastAsia="Times New Roman" w:hAnsi="Arial" w:cs="Arial"/>
                <w:b/>
                <w:sz w:val="24"/>
                <w:szCs w:val="24"/>
                <w:lang w:eastAsia="en-GB"/>
              </w:rPr>
            </w:pPr>
            <w:r w:rsidRPr="003018C2">
              <w:rPr>
                <w:rFonts w:ascii="Arial" w:eastAsia="Times New Roman" w:hAnsi="Arial" w:cs="Arial"/>
                <w:b/>
                <w:sz w:val="24"/>
                <w:szCs w:val="24"/>
                <w:lang w:eastAsia="en-GB"/>
              </w:rPr>
              <w:t>Internal Verifier:</w:t>
            </w:r>
          </w:p>
        </w:tc>
        <w:tc>
          <w:tcPr>
            <w:tcW w:w="2111" w:type="dxa"/>
          </w:tcPr>
          <w:p w:rsidR="00AD1785" w:rsidRPr="003018C2" w:rsidRDefault="00C52057" w:rsidP="00AD1785">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Beth Cummings</w:t>
            </w:r>
          </w:p>
        </w:tc>
      </w:tr>
      <w:tr w:rsidR="00AD1785" w:rsidRPr="003018C2" w:rsidTr="00B54631">
        <w:tblPrEx>
          <w:shd w:val="clear" w:color="auto" w:fill="auto"/>
          <w:tblLook w:val="0000" w:firstRow="0" w:lastRow="0" w:firstColumn="0" w:lastColumn="0" w:noHBand="0" w:noVBand="0"/>
        </w:tblPrEx>
        <w:tc>
          <w:tcPr>
            <w:tcW w:w="1910" w:type="dxa"/>
            <w:shd w:val="pct15" w:color="auto" w:fill="auto"/>
          </w:tcPr>
          <w:p w:rsidR="00AD1785" w:rsidRPr="003018C2" w:rsidRDefault="00AD1785" w:rsidP="00AD1785">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Assignment Title:</w:t>
            </w:r>
          </w:p>
        </w:tc>
        <w:tc>
          <w:tcPr>
            <w:tcW w:w="3964" w:type="dxa"/>
          </w:tcPr>
          <w:p w:rsidR="00AD1785" w:rsidRPr="003018C2" w:rsidRDefault="00C52057" w:rsidP="003018C2">
            <w:pPr>
              <w:spacing w:before="120" w:after="120" w:line="240" w:lineRule="auto"/>
              <w:jc w:val="both"/>
              <w:rPr>
                <w:rFonts w:ascii="Arial" w:eastAsia="Times New Roman" w:hAnsi="Arial" w:cs="Arial"/>
                <w:b/>
                <w:sz w:val="24"/>
                <w:szCs w:val="24"/>
                <w:lang w:eastAsia="en-GB"/>
              </w:rPr>
            </w:pPr>
            <w:r>
              <w:rPr>
                <w:rFonts w:ascii="Arial" w:eastAsia="Times New Roman" w:hAnsi="Arial" w:cs="Arial"/>
                <w:b/>
                <w:lang w:eastAsia="en-GB"/>
              </w:rPr>
              <w:t>Problem Solving and Decision Making</w:t>
            </w:r>
            <w:r w:rsidR="00AD1785" w:rsidRPr="003018C2">
              <w:rPr>
                <w:rFonts w:ascii="Arial" w:eastAsia="Times New Roman" w:hAnsi="Arial" w:cs="Arial"/>
                <w:b/>
                <w:lang w:eastAsia="en-GB"/>
              </w:rPr>
              <w:t xml:space="preserve"> </w:t>
            </w:r>
          </w:p>
        </w:tc>
        <w:tc>
          <w:tcPr>
            <w:tcW w:w="2613" w:type="dxa"/>
            <w:shd w:val="pct15" w:color="auto" w:fill="auto"/>
          </w:tcPr>
          <w:p w:rsidR="00D71FD5" w:rsidRDefault="00D71FD5" w:rsidP="00AD1785">
            <w:pPr>
              <w:spacing w:before="120" w:after="120" w:line="240" w:lineRule="auto"/>
              <w:jc w:val="both"/>
              <w:rPr>
                <w:rFonts w:ascii="Arial" w:eastAsia="Times New Roman" w:hAnsi="Arial" w:cs="Arial"/>
                <w:b/>
                <w:sz w:val="24"/>
                <w:szCs w:val="24"/>
                <w:lang w:eastAsia="en-GB"/>
              </w:rPr>
            </w:pPr>
            <w:r w:rsidRPr="003018C2">
              <w:rPr>
                <w:rFonts w:ascii="Arial" w:eastAsia="Times New Roman" w:hAnsi="Arial" w:cs="Arial"/>
                <w:b/>
                <w:sz w:val="24"/>
                <w:szCs w:val="24"/>
                <w:lang w:eastAsia="en-GB"/>
              </w:rPr>
              <w:t>Assignment</w:t>
            </w:r>
            <w:r>
              <w:rPr>
                <w:rFonts w:ascii="Arial" w:eastAsia="Times New Roman" w:hAnsi="Arial" w:cs="Arial"/>
                <w:b/>
                <w:sz w:val="24"/>
                <w:szCs w:val="24"/>
                <w:lang w:eastAsia="en-GB"/>
              </w:rPr>
              <w:t>. 1</w:t>
            </w:r>
          </w:p>
          <w:p w:rsidR="00AD1785" w:rsidRPr="003018C2" w:rsidRDefault="00D71FD5" w:rsidP="00AD1785">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Task</w:t>
            </w:r>
            <w:r w:rsidR="00AD1785" w:rsidRPr="003018C2">
              <w:rPr>
                <w:rFonts w:ascii="Arial" w:eastAsia="Times New Roman" w:hAnsi="Arial" w:cs="Arial"/>
                <w:b/>
                <w:sz w:val="24"/>
                <w:szCs w:val="24"/>
                <w:lang w:eastAsia="en-GB"/>
              </w:rPr>
              <w:t xml:space="preserve"> No (x of x):</w:t>
            </w:r>
          </w:p>
        </w:tc>
        <w:tc>
          <w:tcPr>
            <w:tcW w:w="2111" w:type="dxa"/>
          </w:tcPr>
          <w:p w:rsidR="00AD1785" w:rsidRPr="003018C2" w:rsidRDefault="00897160" w:rsidP="00C52057">
            <w:pPr>
              <w:spacing w:before="120" w:after="120" w:line="240" w:lineRule="auto"/>
              <w:jc w:val="both"/>
              <w:rPr>
                <w:rFonts w:ascii="Arial" w:eastAsia="Times New Roman" w:hAnsi="Arial" w:cs="Arial"/>
                <w:b/>
                <w:sz w:val="24"/>
                <w:szCs w:val="24"/>
                <w:lang w:eastAsia="en-GB"/>
              </w:rPr>
            </w:pPr>
            <w:r w:rsidRPr="003018C2">
              <w:rPr>
                <w:rFonts w:ascii="Arial" w:eastAsia="Times New Roman" w:hAnsi="Arial" w:cs="Arial"/>
                <w:b/>
                <w:sz w:val="24"/>
                <w:szCs w:val="24"/>
                <w:lang w:eastAsia="en-GB"/>
              </w:rPr>
              <w:t>2 of 2</w:t>
            </w:r>
          </w:p>
        </w:tc>
      </w:tr>
      <w:tr w:rsidR="00AD1785" w:rsidRPr="003018C2" w:rsidTr="00B54631">
        <w:tblPrEx>
          <w:shd w:val="clear" w:color="auto" w:fill="auto"/>
          <w:tblLook w:val="0000" w:firstRow="0" w:lastRow="0" w:firstColumn="0" w:lastColumn="0" w:noHBand="0" w:noVBand="0"/>
        </w:tblPrEx>
        <w:tc>
          <w:tcPr>
            <w:tcW w:w="1910" w:type="dxa"/>
            <w:shd w:val="pct15" w:color="auto" w:fill="auto"/>
          </w:tcPr>
          <w:p w:rsidR="00AD1785" w:rsidRPr="003018C2" w:rsidRDefault="00AD1785" w:rsidP="00AD1785">
            <w:pPr>
              <w:spacing w:before="120" w:after="120" w:line="240" w:lineRule="auto"/>
              <w:jc w:val="both"/>
              <w:rPr>
                <w:rFonts w:ascii="Arial" w:eastAsia="Times New Roman" w:hAnsi="Arial" w:cs="Arial"/>
                <w:b/>
                <w:lang w:eastAsia="en-GB"/>
              </w:rPr>
            </w:pPr>
            <w:r w:rsidRPr="003018C2">
              <w:rPr>
                <w:rFonts w:ascii="Arial" w:eastAsia="Times New Roman" w:hAnsi="Arial" w:cs="Arial"/>
                <w:b/>
                <w:lang w:eastAsia="en-GB"/>
              </w:rPr>
              <w:t>Hand Out Date:</w:t>
            </w:r>
          </w:p>
        </w:tc>
        <w:tc>
          <w:tcPr>
            <w:tcW w:w="3964" w:type="dxa"/>
            <w:shd w:val="clear" w:color="auto" w:fill="auto"/>
          </w:tcPr>
          <w:p w:rsidR="00AD1785" w:rsidRPr="003018C2" w:rsidRDefault="00C52057" w:rsidP="00AD1785">
            <w:pPr>
              <w:spacing w:before="120" w:after="120" w:line="240" w:lineRule="auto"/>
              <w:jc w:val="both"/>
              <w:rPr>
                <w:rFonts w:ascii="Arial" w:eastAsia="Times New Roman" w:hAnsi="Arial" w:cs="Arial"/>
                <w:b/>
                <w:sz w:val="24"/>
                <w:szCs w:val="24"/>
                <w:lang w:eastAsia="en-GB"/>
              </w:rPr>
            </w:pPr>
            <w:r w:rsidRPr="003018C2">
              <w:rPr>
                <w:rFonts w:ascii="Arial" w:eastAsia="Times New Roman" w:hAnsi="Arial" w:cs="Arial"/>
                <w:b/>
                <w:lang w:eastAsia="en-GB"/>
              </w:rPr>
              <w:t>w/c 3</w:t>
            </w:r>
            <w:r w:rsidRPr="003018C2">
              <w:rPr>
                <w:rFonts w:ascii="Arial" w:eastAsia="Times New Roman" w:hAnsi="Arial" w:cs="Arial"/>
                <w:b/>
                <w:vertAlign w:val="superscript"/>
                <w:lang w:eastAsia="en-GB"/>
              </w:rPr>
              <w:t>rd</w:t>
            </w:r>
            <w:r w:rsidRPr="003018C2">
              <w:rPr>
                <w:rFonts w:ascii="Arial" w:eastAsia="Times New Roman" w:hAnsi="Arial" w:cs="Arial"/>
                <w:b/>
                <w:lang w:eastAsia="en-GB"/>
              </w:rPr>
              <w:t xml:space="preserve"> October </w:t>
            </w:r>
            <w:r>
              <w:rPr>
                <w:rFonts w:ascii="Arial" w:eastAsia="Times New Roman" w:hAnsi="Arial" w:cs="Arial"/>
                <w:b/>
                <w:lang w:eastAsia="en-GB"/>
              </w:rPr>
              <w:t>2017</w:t>
            </w:r>
          </w:p>
        </w:tc>
        <w:tc>
          <w:tcPr>
            <w:tcW w:w="2613" w:type="dxa"/>
            <w:shd w:val="pct15" w:color="auto" w:fill="auto"/>
          </w:tcPr>
          <w:p w:rsidR="00AD1785" w:rsidRPr="003018C2" w:rsidRDefault="00AD1785" w:rsidP="00AD1785">
            <w:pPr>
              <w:spacing w:before="120" w:after="120" w:line="240" w:lineRule="auto"/>
              <w:jc w:val="both"/>
              <w:rPr>
                <w:rFonts w:ascii="Arial" w:eastAsia="Times New Roman" w:hAnsi="Arial" w:cs="Arial"/>
                <w:b/>
                <w:sz w:val="24"/>
                <w:szCs w:val="24"/>
                <w:lang w:eastAsia="en-GB"/>
              </w:rPr>
            </w:pPr>
            <w:r w:rsidRPr="003018C2">
              <w:rPr>
                <w:rFonts w:ascii="Arial" w:eastAsia="Times New Roman" w:hAnsi="Arial" w:cs="Arial"/>
                <w:b/>
                <w:sz w:val="24"/>
                <w:szCs w:val="24"/>
                <w:lang w:eastAsia="en-GB"/>
              </w:rPr>
              <w:t>Submission deadline:</w:t>
            </w:r>
          </w:p>
        </w:tc>
        <w:tc>
          <w:tcPr>
            <w:tcW w:w="2111" w:type="dxa"/>
          </w:tcPr>
          <w:p w:rsidR="00AD1785" w:rsidRPr="003018C2" w:rsidRDefault="00A27DC1" w:rsidP="00AD281B">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27</w:t>
            </w:r>
            <w:r w:rsidRPr="00A27DC1">
              <w:rPr>
                <w:rFonts w:ascii="Arial" w:eastAsia="Times New Roman" w:hAnsi="Arial" w:cs="Arial"/>
                <w:b/>
                <w:sz w:val="24"/>
                <w:szCs w:val="24"/>
                <w:vertAlign w:val="superscript"/>
                <w:lang w:eastAsia="en-GB"/>
              </w:rPr>
              <w:t>th</w:t>
            </w:r>
            <w:r>
              <w:rPr>
                <w:rFonts w:ascii="Arial" w:eastAsia="Times New Roman" w:hAnsi="Arial" w:cs="Arial"/>
                <w:b/>
                <w:sz w:val="24"/>
                <w:szCs w:val="24"/>
                <w:vertAlign w:val="superscript"/>
                <w:lang w:eastAsia="en-GB"/>
              </w:rPr>
              <w:t xml:space="preserve"> </w:t>
            </w:r>
            <w:r w:rsidR="00AD281B">
              <w:rPr>
                <w:rFonts w:ascii="Arial" w:eastAsia="Times New Roman" w:hAnsi="Arial" w:cs="Arial"/>
                <w:b/>
                <w:sz w:val="24"/>
                <w:szCs w:val="24"/>
                <w:lang w:eastAsia="en-GB"/>
              </w:rPr>
              <w:t>April</w:t>
            </w:r>
            <w:r>
              <w:rPr>
                <w:rFonts w:ascii="Arial" w:eastAsia="Times New Roman" w:hAnsi="Arial" w:cs="Arial"/>
                <w:b/>
                <w:sz w:val="24"/>
                <w:szCs w:val="24"/>
                <w:lang w:eastAsia="en-GB"/>
              </w:rPr>
              <w:t xml:space="preserve"> </w:t>
            </w:r>
            <w:r w:rsidR="001052CD" w:rsidRPr="003018C2">
              <w:rPr>
                <w:rFonts w:ascii="Arial" w:eastAsia="Times New Roman" w:hAnsi="Arial" w:cs="Arial"/>
                <w:b/>
                <w:sz w:val="24"/>
                <w:szCs w:val="24"/>
                <w:lang w:eastAsia="en-GB"/>
              </w:rPr>
              <w:t>201</w:t>
            </w:r>
            <w:r w:rsidR="001667B9">
              <w:rPr>
                <w:rFonts w:ascii="Arial" w:eastAsia="Times New Roman" w:hAnsi="Arial" w:cs="Arial"/>
                <w:b/>
                <w:sz w:val="24"/>
                <w:szCs w:val="24"/>
                <w:lang w:eastAsia="en-GB"/>
              </w:rPr>
              <w:t>8</w:t>
            </w:r>
          </w:p>
        </w:tc>
      </w:tr>
    </w:tbl>
    <w:p w:rsidR="00AD1785" w:rsidRPr="003018C2" w:rsidRDefault="00AD1785" w:rsidP="00AD1785">
      <w:pPr>
        <w:spacing w:after="0" w:line="240" w:lineRule="auto"/>
        <w:rPr>
          <w:rFonts w:ascii="Arial" w:eastAsia="Times New Roman" w:hAnsi="Arial" w:cs="Arial"/>
          <w:sz w:val="32"/>
          <w:szCs w:val="20"/>
          <w:lang w:eastAsia="en-GB"/>
        </w:rPr>
      </w:pPr>
    </w:p>
    <w:tbl>
      <w:tblPr>
        <w:tblW w:w="10548" w:type="dxa"/>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6612"/>
      </w:tblGrid>
      <w:tr w:rsidR="00AD1785" w:rsidRPr="003018C2" w:rsidTr="006C4CB6">
        <w:tc>
          <w:tcPr>
            <w:tcW w:w="3936" w:type="dxa"/>
            <w:shd w:val="pct10" w:color="auto" w:fill="auto"/>
          </w:tcPr>
          <w:p w:rsidR="00AD1785" w:rsidRPr="003018C2" w:rsidRDefault="00AD1785" w:rsidP="00AD1785">
            <w:pPr>
              <w:spacing w:after="0" w:line="240" w:lineRule="auto"/>
              <w:rPr>
                <w:rFonts w:ascii="Arial" w:eastAsia="Times New Roman" w:hAnsi="Arial" w:cs="Arial"/>
                <w:b/>
                <w:lang w:eastAsia="en-GB"/>
              </w:rPr>
            </w:pPr>
            <w:r w:rsidRPr="003018C2">
              <w:rPr>
                <w:rFonts w:ascii="Arial" w:eastAsia="Times New Roman" w:hAnsi="Arial" w:cs="Arial"/>
                <w:b/>
                <w:lang w:eastAsia="en-GB"/>
              </w:rPr>
              <w:t>Learning Outcomes tested</w:t>
            </w:r>
          </w:p>
          <w:p w:rsidR="00AD1785" w:rsidRPr="003018C2" w:rsidRDefault="00AD1785" w:rsidP="00AD1785">
            <w:pPr>
              <w:spacing w:after="0" w:line="240" w:lineRule="auto"/>
              <w:rPr>
                <w:rFonts w:ascii="Arial" w:eastAsia="Times New Roman" w:hAnsi="Arial" w:cs="Arial"/>
                <w:lang w:eastAsia="en-GB"/>
              </w:rPr>
            </w:pPr>
            <w:r w:rsidRPr="003018C2">
              <w:rPr>
                <w:rFonts w:ascii="Arial" w:eastAsia="Times New Roman" w:hAnsi="Arial" w:cs="Arial"/>
                <w:b/>
                <w:lang w:eastAsia="en-GB"/>
              </w:rPr>
              <w:t>(from module syllabus)</w:t>
            </w:r>
          </w:p>
        </w:tc>
        <w:tc>
          <w:tcPr>
            <w:tcW w:w="6612" w:type="dxa"/>
            <w:shd w:val="pct10" w:color="auto" w:fill="auto"/>
          </w:tcPr>
          <w:p w:rsidR="00AD1785" w:rsidRPr="003018C2" w:rsidRDefault="00AD1785" w:rsidP="00AD1785">
            <w:pPr>
              <w:spacing w:after="0" w:line="240" w:lineRule="auto"/>
              <w:rPr>
                <w:rFonts w:ascii="Arial" w:eastAsia="Times New Roman" w:hAnsi="Arial" w:cs="Arial"/>
                <w:lang w:eastAsia="en-GB"/>
              </w:rPr>
            </w:pPr>
            <w:r w:rsidRPr="003018C2">
              <w:rPr>
                <w:rFonts w:ascii="Arial" w:eastAsia="Times New Roman" w:hAnsi="Arial" w:cs="Arial"/>
                <w:b/>
                <w:lang w:eastAsia="en-GB"/>
              </w:rPr>
              <w:t>Assessment Criteria</w:t>
            </w:r>
            <w:r w:rsidRPr="003018C2">
              <w:rPr>
                <w:rFonts w:ascii="Arial" w:eastAsia="Times New Roman" w:hAnsi="Arial" w:cs="Arial"/>
                <w:lang w:eastAsia="en-GB"/>
              </w:rPr>
              <w:t xml:space="preserve">  </w:t>
            </w:r>
            <w:r w:rsidRPr="003018C2">
              <w:rPr>
                <w:rFonts w:ascii="Arial" w:eastAsia="Times New Roman" w:hAnsi="Arial" w:cs="Arial"/>
                <w:b/>
                <w:lang w:eastAsia="en-GB"/>
              </w:rPr>
              <w:t>To achieve each outcome a student must demonstrate the ability to:</w:t>
            </w:r>
          </w:p>
        </w:tc>
      </w:tr>
      <w:tr w:rsidR="00AD1785" w:rsidRPr="003018C2" w:rsidTr="006C4CB6">
        <w:tc>
          <w:tcPr>
            <w:tcW w:w="3936" w:type="dxa"/>
          </w:tcPr>
          <w:p w:rsidR="00AD1785" w:rsidRPr="001667B9" w:rsidRDefault="00AD1785" w:rsidP="001667B9">
            <w:pPr>
              <w:pStyle w:val="ListParagraph"/>
              <w:numPr>
                <w:ilvl w:val="0"/>
                <w:numId w:val="20"/>
              </w:numPr>
              <w:spacing w:after="0" w:line="240" w:lineRule="auto"/>
              <w:rPr>
                <w:rFonts w:ascii="Arial" w:eastAsia="Times New Roman" w:hAnsi="Arial" w:cs="Arial"/>
                <w:lang w:eastAsia="en-GB"/>
              </w:rPr>
            </w:pPr>
            <w:r w:rsidRPr="001667B9">
              <w:rPr>
                <w:rFonts w:ascii="Arial" w:eastAsia="Times New Roman" w:hAnsi="Arial" w:cs="Arial"/>
                <w:lang w:eastAsia="en-GB"/>
              </w:rPr>
              <w:t>Understand and evaluate the concept of transferable skills and the how to adapt them to the requirements of an organisational setting</w:t>
            </w:r>
          </w:p>
          <w:p w:rsidR="00AD1785" w:rsidRPr="001667B9" w:rsidRDefault="00AD1785" w:rsidP="001667B9">
            <w:pPr>
              <w:pStyle w:val="ListParagraph"/>
              <w:numPr>
                <w:ilvl w:val="0"/>
                <w:numId w:val="20"/>
              </w:numPr>
              <w:spacing w:after="0" w:line="240" w:lineRule="auto"/>
              <w:rPr>
                <w:rFonts w:ascii="Arial" w:eastAsia="Times New Roman" w:hAnsi="Arial" w:cs="Arial"/>
                <w:lang w:eastAsia="en-GB"/>
              </w:rPr>
            </w:pPr>
            <w:r w:rsidRPr="001667B9">
              <w:rPr>
                <w:rFonts w:ascii="Arial" w:eastAsia="Times New Roman" w:hAnsi="Arial" w:cs="Arial"/>
                <w:lang w:eastAsia="en-GB"/>
              </w:rPr>
              <w:t>Evaluate concepts of community and of personal development and ways of reviewing and extending interpersonal skills</w:t>
            </w:r>
          </w:p>
          <w:p w:rsidR="00AD1785" w:rsidRPr="003018C2" w:rsidRDefault="00AD1785" w:rsidP="001667B9">
            <w:pPr>
              <w:spacing w:after="0" w:line="240" w:lineRule="auto"/>
              <w:ind w:left="360"/>
              <w:contextualSpacing/>
              <w:rPr>
                <w:rFonts w:ascii="Arial" w:eastAsia="Times New Roman" w:hAnsi="Arial" w:cs="Arial"/>
                <w:sz w:val="16"/>
                <w:szCs w:val="16"/>
                <w:lang w:eastAsia="en-GB"/>
              </w:rPr>
            </w:pPr>
          </w:p>
        </w:tc>
        <w:tc>
          <w:tcPr>
            <w:tcW w:w="6612" w:type="dxa"/>
          </w:tcPr>
          <w:p w:rsidR="001667B9" w:rsidRPr="001E7CBE" w:rsidRDefault="001667B9" w:rsidP="001667B9">
            <w:pPr>
              <w:spacing w:after="0" w:line="240" w:lineRule="auto"/>
              <w:jc w:val="both"/>
              <w:rPr>
                <w:rFonts w:ascii="Arial" w:eastAsia="Times New Roman" w:hAnsi="Arial" w:cs="Arial"/>
                <w:lang w:eastAsia="en-GB"/>
              </w:rPr>
            </w:pPr>
            <w:r>
              <w:rPr>
                <w:rFonts w:ascii="Arial" w:eastAsia="Times New Roman" w:hAnsi="Arial" w:cs="Arial"/>
                <w:lang w:eastAsia="en-GB"/>
              </w:rPr>
              <w:t xml:space="preserve"> Students will need to demonstrate</w:t>
            </w:r>
          </w:p>
          <w:p w:rsidR="001667B9" w:rsidRPr="00AE0AE0" w:rsidRDefault="001667B9" w:rsidP="001667B9">
            <w:pPr>
              <w:pStyle w:val="ListParagraph"/>
              <w:numPr>
                <w:ilvl w:val="0"/>
                <w:numId w:val="19"/>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The ability to analyse a complex problem in the context of the workplace</w:t>
            </w:r>
          </w:p>
          <w:p w:rsidR="001667B9" w:rsidRPr="00AE0AE0" w:rsidRDefault="001667B9" w:rsidP="001667B9">
            <w:pPr>
              <w:pStyle w:val="ListParagraph"/>
              <w:numPr>
                <w:ilvl w:val="0"/>
                <w:numId w:val="19"/>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The ability to apply decision making techniques when assessing possible solutions</w:t>
            </w:r>
          </w:p>
          <w:p w:rsidR="001667B9" w:rsidRPr="00AE0AE0" w:rsidRDefault="001667B9" w:rsidP="001667B9">
            <w:pPr>
              <w:pStyle w:val="ListParagraph"/>
              <w:numPr>
                <w:ilvl w:val="0"/>
                <w:numId w:val="19"/>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The ability to plan how you will implement the solution</w:t>
            </w:r>
          </w:p>
          <w:p w:rsidR="001667B9" w:rsidRPr="003018C2" w:rsidRDefault="001667B9" w:rsidP="001667B9">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Arial" w:eastAsia="Times New Roman" w:hAnsi="Arial" w:cs="Arial"/>
                <w:sz w:val="16"/>
                <w:szCs w:val="16"/>
                <w:lang w:eastAsia="en-GB"/>
              </w:rPr>
            </w:pPr>
          </w:p>
        </w:tc>
      </w:tr>
    </w:tbl>
    <w:p w:rsidR="00AD1785" w:rsidRPr="003018C2" w:rsidRDefault="00AD1785" w:rsidP="00AD1785">
      <w:pPr>
        <w:spacing w:after="0" w:line="240" w:lineRule="auto"/>
        <w:rPr>
          <w:rFonts w:ascii="Arial" w:eastAsia="Times New Roman" w:hAnsi="Arial" w:cs="Arial"/>
          <w:sz w:val="20"/>
          <w:szCs w:val="20"/>
          <w:lang w:val="en-US" w:eastAsia="en-GB"/>
        </w:rPr>
      </w:pPr>
    </w:p>
    <w:tbl>
      <w:tblPr>
        <w:tblpPr w:leftFromText="180" w:rightFromText="180" w:horzAnchor="margin" w:tblpY="-4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AD1785" w:rsidRPr="003018C2" w:rsidTr="006C4CB6">
        <w:tc>
          <w:tcPr>
            <w:tcW w:w="9242" w:type="dxa"/>
            <w:shd w:val="clear" w:color="auto" w:fill="C0C0C0"/>
          </w:tcPr>
          <w:p w:rsidR="00AD1785" w:rsidRPr="003018C2" w:rsidRDefault="00AD1785" w:rsidP="00AD1785">
            <w:pPr>
              <w:spacing w:after="0" w:line="240" w:lineRule="auto"/>
              <w:jc w:val="center"/>
              <w:rPr>
                <w:rFonts w:ascii="Arial" w:eastAsia="Times New Roman" w:hAnsi="Arial" w:cs="Arial"/>
                <w:b/>
                <w:sz w:val="40"/>
                <w:szCs w:val="40"/>
                <w:lang w:eastAsia="en-GB"/>
              </w:rPr>
            </w:pPr>
            <w:r w:rsidRPr="003018C2">
              <w:rPr>
                <w:rFonts w:ascii="Arial" w:eastAsia="Times New Roman" w:hAnsi="Arial" w:cs="Arial"/>
                <w:sz w:val="32"/>
                <w:szCs w:val="20"/>
                <w:lang w:eastAsia="en-GB"/>
              </w:rPr>
              <w:br w:type="page"/>
            </w:r>
            <w:r w:rsidRPr="003018C2">
              <w:rPr>
                <w:rFonts w:ascii="Arial" w:eastAsia="Times New Roman" w:hAnsi="Arial" w:cs="Arial"/>
                <w:b/>
                <w:sz w:val="40"/>
                <w:szCs w:val="40"/>
                <w:lang w:eastAsia="en-GB"/>
              </w:rPr>
              <w:t>TASK DESCRIPTION</w:t>
            </w:r>
          </w:p>
        </w:tc>
      </w:tr>
    </w:tbl>
    <w:p w:rsidR="001667B9" w:rsidRDefault="001667B9" w:rsidP="00AD1785">
      <w:pPr>
        <w:spacing w:after="0" w:line="240" w:lineRule="auto"/>
        <w:jc w:val="both"/>
        <w:rPr>
          <w:rFonts w:ascii="Arial" w:eastAsia="Times New Roman" w:hAnsi="Arial" w:cs="Arial"/>
          <w:b/>
          <w:lang w:eastAsia="en-GB"/>
        </w:rPr>
      </w:pPr>
    </w:p>
    <w:p w:rsidR="001667B9" w:rsidRDefault="001667B9">
      <w:pPr>
        <w:rPr>
          <w:rFonts w:ascii="Arial" w:eastAsia="Times New Roman" w:hAnsi="Arial" w:cs="Arial"/>
          <w:b/>
          <w:lang w:eastAsia="en-GB"/>
        </w:rPr>
      </w:pPr>
      <w:r>
        <w:rPr>
          <w:rFonts w:ascii="Arial" w:eastAsia="Times New Roman" w:hAnsi="Arial" w:cs="Arial"/>
          <w:b/>
          <w:lang w:eastAsia="en-GB"/>
        </w:rPr>
        <w:br w:type="page"/>
      </w:r>
    </w:p>
    <w:p w:rsidR="00AD1785" w:rsidRDefault="001667B9" w:rsidP="00AD1785">
      <w:pPr>
        <w:spacing w:after="0" w:line="240" w:lineRule="auto"/>
        <w:jc w:val="both"/>
        <w:rPr>
          <w:rFonts w:ascii="Arial" w:eastAsia="Times New Roman" w:hAnsi="Arial" w:cs="Arial"/>
          <w:b/>
          <w:lang w:eastAsia="en-GB"/>
        </w:rPr>
      </w:pPr>
      <w:r>
        <w:rPr>
          <w:rFonts w:ascii="Arial" w:eastAsia="Times New Roman" w:hAnsi="Arial" w:cs="Arial"/>
          <w:b/>
          <w:lang w:eastAsia="en-GB"/>
        </w:rPr>
        <w:lastRenderedPageBreak/>
        <w:t>Assignment 2</w:t>
      </w:r>
      <w:r w:rsidR="003018C2" w:rsidRPr="003018C2">
        <w:rPr>
          <w:rFonts w:ascii="Arial" w:eastAsia="Times New Roman" w:hAnsi="Arial" w:cs="Arial"/>
          <w:b/>
          <w:lang w:eastAsia="en-GB"/>
        </w:rPr>
        <w:t xml:space="preserve"> - </w:t>
      </w:r>
      <w:r w:rsidR="00AA5C86" w:rsidRPr="003018C2">
        <w:rPr>
          <w:rFonts w:ascii="Arial" w:eastAsia="Times New Roman" w:hAnsi="Arial" w:cs="Arial"/>
          <w:b/>
          <w:lang w:eastAsia="en-GB"/>
        </w:rPr>
        <w:t xml:space="preserve">Evidence of attendance; </w:t>
      </w:r>
      <w:r w:rsidR="00496DEE" w:rsidRPr="003018C2">
        <w:rPr>
          <w:rFonts w:ascii="Arial" w:eastAsia="Times New Roman" w:hAnsi="Arial" w:cs="Arial"/>
          <w:b/>
          <w:lang w:eastAsia="en-GB"/>
        </w:rPr>
        <w:t xml:space="preserve">provide a </w:t>
      </w:r>
      <w:r w:rsidR="00AA5C86" w:rsidRPr="003018C2">
        <w:rPr>
          <w:rFonts w:ascii="Arial" w:eastAsia="Times New Roman" w:hAnsi="Arial" w:cs="Arial"/>
          <w:b/>
          <w:lang w:eastAsia="en-GB"/>
        </w:rPr>
        <w:t>r</w:t>
      </w:r>
      <w:r w:rsidR="000E4D3F" w:rsidRPr="003018C2">
        <w:rPr>
          <w:rFonts w:ascii="Arial" w:eastAsia="Times New Roman" w:hAnsi="Arial" w:cs="Arial"/>
          <w:b/>
          <w:lang w:eastAsia="en-GB"/>
        </w:rPr>
        <w:t>eflective</w:t>
      </w:r>
      <w:r w:rsidR="00496DEE" w:rsidRPr="003018C2">
        <w:rPr>
          <w:rFonts w:ascii="Arial" w:eastAsia="Times New Roman" w:hAnsi="Arial" w:cs="Arial"/>
          <w:b/>
          <w:lang w:eastAsia="en-GB"/>
        </w:rPr>
        <w:t>, evaluative</w:t>
      </w:r>
      <w:r w:rsidR="000E4D3F" w:rsidRPr="003018C2">
        <w:rPr>
          <w:rFonts w:ascii="Arial" w:eastAsia="Times New Roman" w:hAnsi="Arial" w:cs="Arial"/>
          <w:b/>
          <w:lang w:eastAsia="en-GB"/>
        </w:rPr>
        <w:t xml:space="preserve"> </w:t>
      </w:r>
      <w:r w:rsidR="00496DEE" w:rsidRPr="003018C2">
        <w:rPr>
          <w:rFonts w:ascii="Arial" w:eastAsia="Times New Roman" w:hAnsi="Arial" w:cs="Arial"/>
          <w:b/>
          <w:lang w:eastAsia="en-GB"/>
        </w:rPr>
        <w:t xml:space="preserve">and analytical </w:t>
      </w:r>
      <w:r w:rsidR="000E4D3F" w:rsidRPr="003018C2">
        <w:rPr>
          <w:rFonts w:ascii="Arial" w:eastAsia="Times New Roman" w:hAnsi="Arial" w:cs="Arial"/>
          <w:b/>
          <w:lang w:eastAsia="en-GB"/>
        </w:rPr>
        <w:t>report</w:t>
      </w:r>
      <w:r w:rsidR="00496DEE" w:rsidRPr="003018C2">
        <w:rPr>
          <w:rFonts w:ascii="Arial" w:eastAsia="Times New Roman" w:hAnsi="Arial" w:cs="Arial"/>
          <w:b/>
          <w:lang w:eastAsia="en-GB"/>
        </w:rPr>
        <w:t>.</w:t>
      </w:r>
      <w:r w:rsidR="000E4D3F" w:rsidRPr="003018C2">
        <w:rPr>
          <w:rFonts w:ascii="Arial" w:eastAsia="Times New Roman" w:hAnsi="Arial" w:cs="Arial"/>
          <w:b/>
          <w:lang w:eastAsia="en-GB"/>
        </w:rPr>
        <w:t xml:space="preserve"> </w:t>
      </w:r>
    </w:p>
    <w:p w:rsidR="001667B9" w:rsidRDefault="001667B9" w:rsidP="00AD1785">
      <w:pPr>
        <w:spacing w:after="0" w:line="240" w:lineRule="auto"/>
        <w:jc w:val="both"/>
        <w:rPr>
          <w:rFonts w:ascii="Arial" w:eastAsia="Times New Roman" w:hAnsi="Arial" w:cs="Arial"/>
          <w:b/>
          <w:lang w:eastAsia="en-GB"/>
        </w:rPr>
      </w:pPr>
    </w:p>
    <w:p w:rsidR="001667B9" w:rsidRPr="001E7CBE" w:rsidRDefault="001667B9" w:rsidP="001667B9">
      <w:pPr>
        <w:tabs>
          <w:tab w:val="left" w:pos="720"/>
          <w:tab w:val="left" w:pos="1440"/>
          <w:tab w:val="left" w:pos="2160"/>
          <w:tab w:val="left" w:pos="2880"/>
        </w:tabs>
        <w:spacing w:after="0" w:line="240" w:lineRule="auto"/>
        <w:ind w:left="709" w:hanging="709"/>
        <w:rPr>
          <w:rFonts w:ascii="Arial" w:eastAsia="Times New Roman" w:hAnsi="Arial" w:cs="Arial"/>
          <w:b/>
          <w:lang w:eastAsia="en-GB"/>
        </w:rPr>
      </w:pPr>
      <w:r w:rsidRPr="001E7CBE">
        <w:rPr>
          <w:rFonts w:ascii="Arial" w:eastAsia="Times New Roman" w:hAnsi="Arial" w:cs="Arial"/>
          <w:b/>
          <w:lang w:eastAsia="en-GB"/>
        </w:rPr>
        <w:t>Assignment 2</w:t>
      </w:r>
      <w:r>
        <w:rPr>
          <w:rFonts w:ascii="Arial" w:eastAsia="Times New Roman" w:hAnsi="Arial" w:cs="Arial"/>
          <w:b/>
          <w:lang w:eastAsia="en-GB"/>
        </w:rPr>
        <w:t xml:space="preserve"> – 75%</w:t>
      </w:r>
    </w:p>
    <w:p w:rsidR="001667B9" w:rsidRPr="00AE0AE0" w:rsidRDefault="001667B9" w:rsidP="001667B9">
      <w:pPr>
        <w:spacing w:after="0" w:line="240" w:lineRule="auto"/>
        <w:jc w:val="both"/>
        <w:rPr>
          <w:rFonts w:ascii="Arial" w:eastAsia="Times New Roman" w:hAnsi="Arial" w:cs="Arial"/>
          <w:lang w:eastAsia="en-GB"/>
        </w:rPr>
      </w:pPr>
    </w:p>
    <w:p w:rsidR="001667B9" w:rsidRDefault="001667B9" w:rsidP="001667B9">
      <w:pPr>
        <w:rPr>
          <w:b/>
        </w:rPr>
      </w:pPr>
      <w:r>
        <w:rPr>
          <w:b/>
        </w:rPr>
        <w:t>Problem Solving</w:t>
      </w:r>
    </w:p>
    <w:p w:rsidR="001667B9" w:rsidRDefault="001667B9" w:rsidP="001667B9">
      <w:pPr>
        <w:spacing w:after="0" w:line="240" w:lineRule="auto"/>
        <w:jc w:val="both"/>
        <w:rPr>
          <w:rFonts w:ascii="Arial" w:eastAsia="Times New Roman" w:hAnsi="Arial" w:cs="Arial"/>
          <w:lang w:eastAsia="en-GB"/>
        </w:rPr>
      </w:pPr>
      <w:r w:rsidRPr="001E7CBE">
        <w:rPr>
          <w:rFonts w:ascii="Arial" w:eastAsia="Times New Roman" w:hAnsi="Arial" w:cs="Arial"/>
          <w:lang w:eastAsia="en-GB"/>
        </w:rPr>
        <w:t>Students will be provided with a number of real world case studies to choose from for assignment 2. These case studies will provide background information about the organisation, as well as a problem that is being faced by the company. Students will be required to write a report (3000 words) that demonstrates the following in line with learning outcome 2 of this module:</w:t>
      </w:r>
    </w:p>
    <w:p w:rsidR="001667B9" w:rsidRPr="001E7CBE" w:rsidRDefault="001667B9" w:rsidP="001667B9">
      <w:pPr>
        <w:spacing w:after="0" w:line="240" w:lineRule="auto"/>
        <w:jc w:val="both"/>
        <w:rPr>
          <w:rFonts w:ascii="Arial" w:eastAsia="Times New Roman" w:hAnsi="Arial" w:cs="Arial"/>
          <w:lang w:eastAsia="en-GB"/>
        </w:rPr>
      </w:pPr>
    </w:p>
    <w:p w:rsidR="001667B9" w:rsidRPr="00AE0AE0" w:rsidRDefault="001667B9" w:rsidP="001667B9">
      <w:pPr>
        <w:pStyle w:val="ListParagraph"/>
        <w:numPr>
          <w:ilvl w:val="0"/>
          <w:numId w:val="21"/>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The ability to analyse a complex problem in the context of the workplace</w:t>
      </w:r>
    </w:p>
    <w:p w:rsidR="001667B9" w:rsidRPr="00AE0AE0" w:rsidRDefault="001667B9" w:rsidP="001667B9">
      <w:pPr>
        <w:pStyle w:val="ListParagraph"/>
        <w:numPr>
          <w:ilvl w:val="0"/>
          <w:numId w:val="17"/>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 xml:space="preserve">Define the scope and impact of complex problem in the workplace </w:t>
      </w:r>
    </w:p>
    <w:p w:rsidR="001667B9" w:rsidRPr="00AE0AE0" w:rsidRDefault="001667B9" w:rsidP="001667B9">
      <w:pPr>
        <w:pStyle w:val="ListParagraph"/>
        <w:numPr>
          <w:ilvl w:val="0"/>
          <w:numId w:val="17"/>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Analyse information on the identified problem, to help inform the decision making process</w:t>
      </w:r>
    </w:p>
    <w:p w:rsidR="001667B9" w:rsidRPr="00AE0AE0" w:rsidRDefault="001667B9" w:rsidP="001667B9">
      <w:pPr>
        <w:spacing w:after="0" w:line="240" w:lineRule="auto"/>
        <w:jc w:val="both"/>
        <w:rPr>
          <w:rFonts w:ascii="Arial" w:eastAsia="Times New Roman" w:hAnsi="Arial" w:cs="Arial"/>
          <w:lang w:eastAsia="en-GB"/>
        </w:rPr>
      </w:pPr>
    </w:p>
    <w:p w:rsidR="001667B9" w:rsidRPr="00AE0AE0" w:rsidRDefault="001667B9" w:rsidP="001667B9">
      <w:pPr>
        <w:pStyle w:val="ListParagraph"/>
        <w:numPr>
          <w:ilvl w:val="0"/>
          <w:numId w:val="21"/>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The ability to apply decision making techniques when assessing possible solutions</w:t>
      </w:r>
    </w:p>
    <w:p w:rsidR="001667B9" w:rsidRPr="00AE0AE0" w:rsidRDefault="001667B9" w:rsidP="001667B9">
      <w:pPr>
        <w:pStyle w:val="ListParagraph"/>
        <w:numPr>
          <w:ilvl w:val="0"/>
          <w:numId w:val="17"/>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Propose a range of alternative solutions to the problem</w:t>
      </w:r>
    </w:p>
    <w:p w:rsidR="001667B9" w:rsidRPr="00AE0AE0" w:rsidRDefault="001667B9" w:rsidP="001667B9">
      <w:pPr>
        <w:pStyle w:val="ListParagraph"/>
        <w:numPr>
          <w:ilvl w:val="0"/>
          <w:numId w:val="17"/>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Using a decision making technique, evaluate a range of solutions to identify the most appropriate option</w:t>
      </w:r>
    </w:p>
    <w:p w:rsidR="001667B9" w:rsidRPr="00AE0AE0" w:rsidRDefault="001667B9" w:rsidP="001667B9">
      <w:pPr>
        <w:spacing w:after="0" w:line="240" w:lineRule="auto"/>
        <w:jc w:val="both"/>
        <w:rPr>
          <w:rFonts w:ascii="Arial" w:eastAsia="Times New Roman" w:hAnsi="Arial" w:cs="Arial"/>
          <w:lang w:eastAsia="en-GB"/>
        </w:rPr>
      </w:pPr>
    </w:p>
    <w:p w:rsidR="001667B9" w:rsidRPr="00AE0AE0" w:rsidRDefault="001667B9" w:rsidP="001667B9">
      <w:pPr>
        <w:pStyle w:val="ListParagraph"/>
        <w:numPr>
          <w:ilvl w:val="0"/>
          <w:numId w:val="21"/>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The ability to plan how you will implement the solution</w:t>
      </w:r>
    </w:p>
    <w:p w:rsidR="001667B9" w:rsidRPr="00AE0AE0" w:rsidRDefault="001667B9" w:rsidP="001667B9">
      <w:pPr>
        <w:pStyle w:val="ListParagraph"/>
        <w:numPr>
          <w:ilvl w:val="0"/>
          <w:numId w:val="17"/>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Develop a detailed plan for implementing the solution</w:t>
      </w:r>
    </w:p>
    <w:p w:rsidR="001667B9" w:rsidRPr="00AE0AE0" w:rsidRDefault="001667B9" w:rsidP="001667B9">
      <w:pPr>
        <w:pStyle w:val="ListParagraph"/>
        <w:numPr>
          <w:ilvl w:val="0"/>
          <w:numId w:val="17"/>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Develop a plan to communicate the plan to relevant stakeholders</w:t>
      </w:r>
    </w:p>
    <w:p w:rsidR="001667B9" w:rsidRPr="00AE0AE0" w:rsidRDefault="001667B9" w:rsidP="001667B9">
      <w:pPr>
        <w:pStyle w:val="ListParagraph"/>
        <w:numPr>
          <w:ilvl w:val="0"/>
          <w:numId w:val="17"/>
        </w:numPr>
        <w:spacing w:after="0" w:line="240" w:lineRule="auto"/>
        <w:jc w:val="both"/>
        <w:rPr>
          <w:rFonts w:ascii="Arial" w:eastAsia="Times New Roman" w:hAnsi="Arial" w:cs="Arial"/>
          <w:lang w:eastAsia="en-GB"/>
        </w:rPr>
      </w:pPr>
      <w:r w:rsidRPr="00AE0AE0">
        <w:rPr>
          <w:rFonts w:ascii="Arial" w:eastAsia="Times New Roman" w:hAnsi="Arial" w:cs="Arial"/>
          <w:lang w:eastAsia="en-GB"/>
        </w:rPr>
        <w:t>Assess appropriate monitoring and review techniques to ensure successful implementation of solution</w:t>
      </w:r>
    </w:p>
    <w:p w:rsidR="001667B9" w:rsidRDefault="001667B9" w:rsidP="00AD1785">
      <w:pPr>
        <w:spacing w:after="0" w:line="240" w:lineRule="auto"/>
        <w:jc w:val="both"/>
        <w:rPr>
          <w:rFonts w:ascii="Arial" w:eastAsia="Times New Roman" w:hAnsi="Arial" w:cs="Arial"/>
          <w:b/>
          <w:lang w:eastAsia="en-GB"/>
        </w:rPr>
      </w:pPr>
    </w:p>
    <w:p w:rsidR="001667B9" w:rsidRPr="001667B9" w:rsidRDefault="001667B9" w:rsidP="00AD1785">
      <w:pPr>
        <w:spacing w:after="0" w:line="240" w:lineRule="auto"/>
        <w:jc w:val="both"/>
        <w:rPr>
          <w:rFonts w:ascii="Arial" w:eastAsia="Times New Roman" w:hAnsi="Arial" w:cs="Arial"/>
          <w:lang w:eastAsia="en-GB"/>
        </w:rPr>
      </w:pPr>
      <w:r w:rsidRPr="001667B9">
        <w:rPr>
          <w:rFonts w:ascii="Arial" w:eastAsia="Times New Roman" w:hAnsi="Arial" w:cs="Arial"/>
          <w:lang w:eastAsia="en-GB"/>
        </w:rPr>
        <w:t>The report should use relevant and credible literature to support arguments from both industry and academic sources</w:t>
      </w:r>
      <w:r w:rsidR="00075D15">
        <w:rPr>
          <w:rFonts w:ascii="Arial" w:eastAsia="Times New Roman" w:hAnsi="Arial" w:cs="Arial"/>
          <w:lang w:eastAsia="en-GB"/>
        </w:rPr>
        <w:t xml:space="preserve"> (minimum of 8 citations using the Harvard referencing system)</w:t>
      </w:r>
      <w:r>
        <w:rPr>
          <w:rFonts w:ascii="Arial" w:eastAsia="Times New Roman" w:hAnsi="Arial" w:cs="Arial"/>
          <w:lang w:eastAsia="en-GB"/>
        </w:rPr>
        <w:t xml:space="preserve">. The report should also make use of the appropriate problem solving and decision making tools </w:t>
      </w:r>
      <w:r w:rsidR="00075D15">
        <w:rPr>
          <w:rFonts w:ascii="Arial" w:eastAsia="Times New Roman" w:hAnsi="Arial" w:cs="Arial"/>
          <w:lang w:eastAsia="en-GB"/>
        </w:rPr>
        <w:t>(Ishikawa, 5 whys</w:t>
      </w:r>
      <w:r w:rsidR="004273D5">
        <w:rPr>
          <w:rFonts w:ascii="Arial" w:eastAsia="Times New Roman" w:hAnsi="Arial" w:cs="Arial"/>
          <w:lang w:eastAsia="en-GB"/>
        </w:rPr>
        <w:t>, Root Cause Analysis</w:t>
      </w:r>
      <w:bookmarkStart w:id="2" w:name="_GoBack"/>
      <w:bookmarkEnd w:id="2"/>
      <w:r w:rsidR="00075D15">
        <w:rPr>
          <w:rFonts w:ascii="Arial" w:eastAsia="Times New Roman" w:hAnsi="Arial" w:cs="Arial"/>
          <w:lang w:eastAsia="en-GB"/>
        </w:rPr>
        <w:t xml:space="preserve"> </w:t>
      </w:r>
      <w:proofErr w:type="spellStart"/>
      <w:r w:rsidR="00075D15">
        <w:rPr>
          <w:rFonts w:ascii="Arial" w:eastAsia="Times New Roman" w:hAnsi="Arial" w:cs="Arial"/>
          <w:lang w:eastAsia="en-GB"/>
        </w:rPr>
        <w:t>etc</w:t>
      </w:r>
      <w:proofErr w:type="spellEnd"/>
      <w:r w:rsidR="00075D15">
        <w:rPr>
          <w:rFonts w:ascii="Arial" w:eastAsia="Times New Roman" w:hAnsi="Arial" w:cs="Arial"/>
          <w:lang w:eastAsia="en-GB"/>
        </w:rPr>
        <w:t xml:space="preserve">) </w:t>
      </w:r>
    </w:p>
    <w:p w:rsidR="001667B9" w:rsidRPr="003018C2" w:rsidRDefault="001667B9" w:rsidP="00AD1785">
      <w:pPr>
        <w:spacing w:after="0" w:line="240" w:lineRule="auto"/>
        <w:jc w:val="both"/>
        <w:rPr>
          <w:rFonts w:ascii="Arial" w:eastAsia="Times New Roman" w:hAnsi="Arial" w:cs="Arial"/>
          <w:b/>
          <w:lang w:eastAsia="en-GB"/>
        </w:rPr>
      </w:pPr>
    </w:p>
    <w:p w:rsidR="00AA5C86" w:rsidRPr="003018C2" w:rsidRDefault="00AA5C86" w:rsidP="00AD1785">
      <w:pPr>
        <w:spacing w:after="0" w:line="240" w:lineRule="auto"/>
        <w:jc w:val="both"/>
        <w:rPr>
          <w:rFonts w:ascii="Arial" w:eastAsia="Times New Roman" w:hAnsi="Arial" w:cs="Arial"/>
          <w:sz w:val="24"/>
          <w:szCs w:val="24"/>
          <w:lang w:eastAsia="en-GB"/>
        </w:rPr>
      </w:pPr>
    </w:p>
    <w:p w:rsidR="001667B9" w:rsidRDefault="001667B9" w:rsidP="00AD1785">
      <w:pPr>
        <w:spacing w:after="0" w:line="240" w:lineRule="auto"/>
        <w:jc w:val="both"/>
        <w:rPr>
          <w:rFonts w:ascii="Arial" w:eastAsia="Times New Roman" w:hAnsi="Arial" w:cs="Arial"/>
          <w:sz w:val="24"/>
          <w:szCs w:val="24"/>
          <w:lang w:eastAsia="en-GB"/>
        </w:rPr>
      </w:pPr>
    </w:p>
    <w:p w:rsidR="001667B9" w:rsidRDefault="001667B9">
      <w:pPr>
        <w:rPr>
          <w:rFonts w:ascii="Arial" w:eastAsia="Times New Roman" w:hAnsi="Arial" w:cs="Arial"/>
          <w:sz w:val="24"/>
          <w:szCs w:val="24"/>
          <w:lang w:eastAsia="en-GB"/>
        </w:rPr>
      </w:pPr>
      <w:r>
        <w:rPr>
          <w:rFonts w:ascii="Arial" w:eastAsia="Times New Roman" w:hAnsi="Arial" w:cs="Arial"/>
          <w:sz w:val="24"/>
          <w:szCs w:val="24"/>
          <w:lang w:eastAsia="en-GB"/>
        </w:rPr>
        <w:br w:type="page"/>
      </w:r>
    </w:p>
    <w:tbl>
      <w:tblPr>
        <w:tblStyle w:val="TableGrid"/>
        <w:tblW w:w="0" w:type="auto"/>
        <w:tblLook w:val="04A0" w:firstRow="1" w:lastRow="0" w:firstColumn="1" w:lastColumn="0" w:noHBand="0" w:noVBand="1"/>
      </w:tblPr>
      <w:tblGrid>
        <w:gridCol w:w="9016"/>
      </w:tblGrid>
      <w:tr w:rsidR="00AD1785" w:rsidRPr="003018C2" w:rsidTr="00041BAC">
        <w:trPr>
          <w:trHeight w:val="414"/>
        </w:trPr>
        <w:tc>
          <w:tcPr>
            <w:tcW w:w="9016" w:type="dxa"/>
          </w:tcPr>
          <w:p w:rsidR="00AD1785" w:rsidRPr="003018C2" w:rsidRDefault="00AD1785" w:rsidP="00AD1785">
            <w:pPr>
              <w:jc w:val="center"/>
              <w:rPr>
                <w:rFonts w:ascii="Arial" w:hAnsi="Arial" w:cs="Arial"/>
                <w:b/>
                <w:caps/>
                <w:sz w:val="40"/>
              </w:rPr>
            </w:pPr>
            <w:r w:rsidRPr="003018C2">
              <w:rPr>
                <w:rFonts w:ascii="Arial" w:hAnsi="Arial" w:cs="Arial"/>
                <w:b/>
                <w:caps/>
                <w:sz w:val="40"/>
              </w:rPr>
              <w:lastRenderedPageBreak/>
              <w:t>GUIDANCE FOR Students IN THE COMPLETION OF TASKS</w:t>
            </w:r>
          </w:p>
        </w:tc>
      </w:tr>
    </w:tbl>
    <w:p w:rsidR="00AD1785" w:rsidRPr="003018C2" w:rsidRDefault="00AD1785" w:rsidP="00AD1785">
      <w:pPr>
        <w:spacing w:after="0" w:line="240" w:lineRule="auto"/>
        <w:jc w:val="both"/>
        <w:rPr>
          <w:rFonts w:ascii="Arial" w:eastAsia="Times New Roman" w:hAnsi="Arial" w:cs="Arial"/>
          <w:lang w:eastAsia="en-GB"/>
        </w:rPr>
      </w:pPr>
    </w:p>
    <w:p w:rsidR="00AD1785" w:rsidRPr="003018C2" w:rsidRDefault="00AD1785" w:rsidP="00AD1785">
      <w:pPr>
        <w:spacing w:after="0" w:line="240" w:lineRule="auto"/>
        <w:jc w:val="both"/>
        <w:rPr>
          <w:rFonts w:ascii="Arial" w:eastAsia="Times New Roman" w:hAnsi="Arial" w:cs="Arial"/>
          <w:b/>
          <w:lang w:eastAsia="en-GB"/>
        </w:rPr>
      </w:pPr>
      <w:r w:rsidRPr="003018C2">
        <w:rPr>
          <w:rFonts w:ascii="Arial" w:eastAsia="Times New Roman" w:hAnsi="Arial" w:cs="Arial"/>
          <w:b/>
          <w:lang w:eastAsia="en-GB"/>
        </w:rPr>
        <w:t>NOTE: The guidance offered below is linked to the five common assessment criteria overleaf.</w:t>
      </w:r>
    </w:p>
    <w:p w:rsidR="00AD1785" w:rsidRPr="003018C2" w:rsidRDefault="00AD1785" w:rsidP="00AD1785">
      <w:pPr>
        <w:spacing w:after="0" w:line="240" w:lineRule="auto"/>
        <w:rPr>
          <w:rFonts w:ascii="Arial" w:eastAsia="Times New Roman" w:hAnsi="Arial" w:cs="Arial"/>
          <w:b/>
          <w:lang w:eastAsia="en-GB"/>
        </w:rPr>
      </w:pPr>
    </w:p>
    <w:p w:rsidR="00AD1785" w:rsidRPr="003018C2" w:rsidRDefault="00AD1785" w:rsidP="00AD1785">
      <w:pPr>
        <w:spacing w:after="0" w:line="240" w:lineRule="auto"/>
        <w:jc w:val="both"/>
        <w:rPr>
          <w:rFonts w:ascii="Arial" w:eastAsia="Times New Roman" w:hAnsi="Arial" w:cs="Arial"/>
          <w:b/>
          <w:lang w:eastAsia="en-GB"/>
        </w:rPr>
      </w:pPr>
      <w:r w:rsidRPr="003018C2">
        <w:rPr>
          <w:rFonts w:ascii="Arial" w:eastAsia="Times New Roman" w:hAnsi="Arial" w:cs="Arial"/>
          <w:b/>
          <w:lang w:eastAsia="en-GB"/>
        </w:rPr>
        <w:t xml:space="preserve">Research-informed Literature </w:t>
      </w:r>
    </w:p>
    <w:p w:rsidR="00AD1785" w:rsidRPr="003018C2" w:rsidRDefault="00AD1785" w:rsidP="00AD1785">
      <w:pPr>
        <w:spacing w:after="0" w:line="240" w:lineRule="auto"/>
        <w:jc w:val="both"/>
        <w:rPr>
          <w:rFonts w:ascii="Arial" w:eastAsia="Times New Roman" w:hAnsi="Arial" w:cs="Arial"/>
          <w:lang w:eastAsia="en-GB"/>
        </w:rPr>
      </w:pPr>
      <w:r w:rsidRPr="003018C2">
        <w:rPr>
          <w:rFonts w:ascii="Arial" w:eastAsia="Times New Roman" w:hAnsi="Arial" w:cs="Arial"/>
          <w:lang w:eastAsia="en-GB"/>
        </w:rPr>
        <w:t xml:space="preserve">Your work must be informed and supported by scholarly material that is </w:t>
      </w:r>
      <w:r w:rsidRPr="003018C2">
        <w:rPr>
          <w:rFonts w:ascii="Arial" w:eastAsia="Times New Roman" w:hAnsi="Arial" w:cs="Arial"/>
          <w:i/>
          <w:lang w:eastAsia="en-GB"/>
        </w:rPr>
        <w:t>relevant</w:t>
      </w:r>
      <w:r w:rsidRPr="003018C2">
        <w:rPr>
          <w:rFonts w:ascii="Arial" w:eastAsia="Times New Roman" w:hAnsi="Arial" w:cs="Arial"/>
          <w:lang w:eastAsia="en-GB"/>
        </w:rPr>
        <w:t xml:space="preserve"> to and </w:t>
      </w:r>
      <w:r w:rsidRPr="003018C2">
        <w:rPr>
          <w:rFonts w:ascii="Arial" w:eastAsia="Times New Roman" w:hAnsi="Arial" w:cs="Arial"/>
          <w:i/>
          <w:lang w:eastAsia="en-GB"/>
        </w:rPr>
        <w:t>focused</w:t>
      </w:r>
      <w:r w:rsidRPr="003018C2">
        <w:rPr>
          <w:rFonts w:ascii="Arial" w:eastAsia="Times New Roman" w:hAnsi="Arial" w:cs="Arial"/>
          <w:lang w:eastAsia="en-GB"/>
        </w:rPr>
        <w:t xml:space="preserve"> on the task(s) set.    You should provide evidence that you have accessed a wide </w:t>
      </w:r>
      <w:r w:rsidRPr="003018C2">
        <w:rPr>
          <w:rFonts w:ascii="Arial" w:eastAsia="Times New Roman" w:hAnsi="Arial" w:cs="Arial"/>
          <w:i/>
          <w:lang w:eastAsia="en-GB"/>
        </w:rPr>
        <w:t>range</w:t>
      </w:r>
      <w:r w:rsidRPr="003018C2">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3018C2">
        <w:rPr>
          <w:rFonts w:ascii="Arial" w:eastAsia="Times New Roman" w:hAnsi="Arial" w:cs="Arial"/>
          <w:i/>
          <w:lang w:eastAsia="en-GB"/>
        </w:rPr>
        <w:t>credibility</w:t>
      </w:r>
      <w:r w:rsidRPr="003018C2">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018C2">
        <w:rPr>
          <w:rFonts w:ascii="Arial" w:eastAsia="Times New Roman" w:hAnsi="Arial" w:cs="Arial"/>
          <w:i/>
          <w:lang w:eastAsia="en-GB"/>
        </w:rPr>
        <w:t>evidence</w:t>
      </w:r>
      <w:r w:rsidRPr="003018C2">
        <w:rPr>
          <w:rFonts w:ascii="Arial" w:eastAsia="Times New Roman" w:hAnsi="Arial" w:cs="Arial"/>
          <w:lang w:eastAsia="en-GB"/>
        </w:rPr>
        <w:t xml:space="preserve"> of your research/own reading throughout your work, using in-text citations in the main body of your work and a reference list that is alphabetical at the end of your work. Please use the Harvard referencing system. </w:t>
      </w:r>
    </w:p>
    <w:p w:rsidR="00AD1785" w:rsidRPr="003018C2" w:rsidRDefault="00AD1785" w:rsidP="00AD1785">
      <w:pPr>
        <w:spacing w:after="0" w:line="240" w:lineRule="auto"/>
        <w:jc w:val="both"/>
        <w:rPr>
          <w:rFonts w:ascii="Arial" w:eastAsia="Times New Roman" w:hAnsi="Arial" w:cs="Arial"/>
          <w:lang w:eastAsia="en-GB"/>
        </w:rPr>
      </w:pPr>
    </w:p>
    <w:p w:rsidR="00AD1785" w:rsidRPr="003018C2" w:rsidRDefault="00AD1785" w:rsidP="00AD1785">
      <w:pPr>
        <w:spacing w:after="0" w:line="240" w:lineRule="auto"/>
        <w:jc w:val="both"/>
        <w:rPr>
          <w:rFonts w:ascii="Arial" w:eastAsia="Times New Roman" w:hAnsi="Arial" w:cs="Arial"/>
          <w:b/>
          <w:lang w:eastAsia="en-GB"/>
        </w:rPr>
      </w:pPr>
      <w:r w:rsidRPr="003018C2">
        <w:rPr>
          <w:rFonts w:ascii="Arial" w:eastAsia="Times New Roman" w:hAnsi="Arial" w:cs="Arial"/>
          <w:b/>
          <w:lang w:eastAsia="en-GB"/>
        </w:rPr>
        <w:t>Knowledge and Understanding of Subject</w:t>
      </w:r>
    </w:p>
    <w:p w:rsidR="00AD1785" w:rsidRPr="003018C2" w:rsidRDefault="00AD1785" w:rsidP="00AD1785">
      <w:pPr>
        <w:spacing w:after="0" w:line="240" w:lineRule="auto"/>
        <w:jc w:val="both"/>
        <w:rPr>
          <w:rFonts w:ascii="Arial" w:eastAsia="Times New Roman" w:hAnsi="Arial" w:cs="Arial"/>
          <w:lang w:eastAsia="en-GB"/>
        </w:rPr>
      </w:pPr>
      <w:r w:rsidRPr="003018C2">
        <w:rPr>
          <w:rFonts w:ascii="Arial" w:eastAsia="Times New Roman" w:hAnsi="Arial" w:cs="Arial"/>
          <w:lang w:eastAsia="en-GB"/>
        </w:rPr>
        <w:t xml:space="preserve">Your work must demonstrate the growing extent of your knowledge and understanding of concepts and underlying principles associated with the subject area.  </w:t>
      </w:r>
      <w:r w:rsidRPr="003018C2">
        <w:rPr>
          <w:rFonts w:ascii="Arial" w:eastAsia="Times New Roman" w:hAnsi="Arial" w:cs="Arial"/>
          <w:i/>
          <w:lang w:eastAsia="en-GB"/>
        </w:rPr>
        <w:t>Knowledge</w:t>
      </w:r>
      <w:r w:rsidRPr="003018C2">
        <w:rPr>
          <w:rFonts w:ascii="Arial" w:eastAsia="Times New Roman" w:hAnsi="Arial" w:cs="Arial"/>
          <w:lang w:eastAsia="en-GB"/>
        </w:rPr>
        <w:t xml:space="preserve"> relates to the facts, information and skills you have acquired through your learning.  You demonstrate your </w:t>
      </w:r>
      <w:r w:rsidRPr="003018C2">
        <w:rPr>
          <w:rFonts w:ascii="Arial" w:eastAsia="Times New Roman" w:hAnsi="Arial" w:cs="Arial"/>
          <w:i/>
          <w:lang w:eastAsia="en-GB"/>
        </w:rPr>
        <w:t>understanding</w:t>
      </w:r>
      <w:r w:rsidRPr="003018C2">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3018C2">
        <w:rPr>
          <w:rFonts w:ascii="Arial" w:eastAsia="Times New Roman" w:hAnsi="Arial" w:cs="Arial"/>
          <w:i/>
          <w:lang w:eastAsia="en-GB"/>
        </w:rPr>
        <w:t>extent</w:t>
      </w:r>
      <w:r w:rsidRPr="003018C2">
        <w:rPr>
          <w:rFonts w:ascii="Arial" w:eastAsia="Times New Roman" w:hAnsi="Arial" w:cs="Arial"/>
          <w:lang w:eastAsia="en-GB"/>
        </w:rPr>
        <w:t xml:space="preserve"> to which you demonstrate your knowledge and understanding; ideally each should be complete and detailed, with comprehensive coverage.</w:t>
      </w:r>
    </w:p>
    <w:p w:rsidR="00AD1785" w:rsidRPr="003018C2" w:rsidRDefault="00AD1785" w:rsidP="00AD1785">
      <w:pPr>
        <w:spacing w:after="0" w:line="240" w:lineRule="auto"/>
        <w:jc w:val="both"/>
        <w:rPr>
          <w:rFonts w:ascii="Arial" w:eastAsia="Times New Roman" w:hAnsi="Arial" w:cs="Arial"/>
          <w:b/>
          <w:lang w:eastAsia="en-GB"/>
        </w:rPr>
      </w:pPr>
    </w:p>
    <w:p w:rsidR="00AD1785" w:rsidRPr="003018C2" w:rsidRDefault="00AD1785" w:rsidP="00AD1785">
      <w:pPr>
        <w:spacing w:after="0" w:line="240" w:lineRule="auto"/>
        <w:jc w:val="both"/>
        <w:rPr>
          <w:rFonts w:ascii="Arial" w:eastAsia="Times New Roman" w:hAnsi="Arial" w:cs="Arial"/>
          <w:b/>
          <w:lang w:eastAsia="en-GB"/>
        </w:rPr>
      </w:pPr>
      <w:r w:rsidRPr="003018C2">
        <w:rPr>
          <w:rFonts w:ascii="Arial" w:eastAsia="Times New Roman" w:hAnsi="Arial" w:cs="Arial"/>
          <w:b/>
          <w:lang w:eastAsia="en-GB"/>
        </w:rPr>
        <w:t>Analysis</w:t>
      </w:r>
    </w:p>
    <w:p w:rsidR="00AD1785" w:rsidRPr="003018C2" w:rsidRDefault="00AD1785" w:rsidP="00AD1785">
      <w:pPr>
        <w:spacing w:after="0" w:line="240" w:lineRule="auto"/>
        <w:jc w:val="both"/>
        <w:rPr>
          <w:rFonts w:ascii="Arial" w:eastAsia="Times New Roman" w:hAnsi="Arial" w:cs="Arial"/>
          <w:lang w:eastAsia="en-GB"/>
        </w:rPr>
      </w:pPr>
      <w:r w:rsidRPr="003018C2">
        <w:rPr>
          <w:rFonts w:ascii="Arial" w:eastAsia="Times New Roman" w:hAnsi="Arial" w:cs="Arial"/>
          <w:lang w:eastAsia="en-GB"/>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3018C2">
        <w:rPr>
          <w:rFonts w:ascii="Arial" w:eastAsia="Times New Roman" w:hAnsi="Arial" w:cs="Arial"/>
          <w:lang w:eastAsia="en-GB"/>
        </w:rPr>
        <w:t>What</w:t>
      </w:r>
      <w:proofErr w:type="gramEnd"/>
      <w:r w:rsidRPr="003018C2">
        <w:rPr>
          <w:rFonts w:ascii="Arial" w:eastAsia="Times New Roman" w:hAnsi="Arial" w:cs="Arial"/>
          <w:lang w:eastAsia="en-GB"/>
        </w:rPr>
        <w:t xml:space="preserve">! </w:t>
      </w:r>
      <w:proofErr w:type="gramStart"/>
      <w:r w:rsidRPr="003018C2">
        <w:rPr>
          <w:rFonts w:ascii="Arial" w:eastAsia="Times New Roman" w:hAnsi="Arial" w:cs="Arial"/>
          <w:lang w:eastAsia="en-GB"/>
        </w:rPr>
        <w:t>but</w:t>
      </w:r>
      <w:proofErr w:type="gramEnd"/>
      <w:r w:rsidRPr="003018C2">
        <w:rPr>
          <w:rFonts w:ascii="Arial" w:eastAsia="Times New Roman" w:hAnsi="Arial" w:cs="Arial"/>
          <w:lang w:eastAsia="en-GB"/>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AD1785" w:rsidRPr="003018C2" w:rsidRDefault="00AD1785" w:rsidP="00AD1785">
      <w:pPr>
        <w:spacing w:after="0" w:line="240" w:lineRule="auto"/>
        <w:jc w:val="both"/>
        <w:rPr>
          <w:rFonts w:ascii="Arial" w:eastAsia="Times New Roman" w:hAnsi="Arial" w:cs="Arial"/>
          <w:b/>
          <w:lang w:eastAsia="en-GB"/>
        </w:rPr>
      </w:pPr>
    </w:p>
    <w:p w:rsidR="00AD1785" w:rsidRPr="003018C2" w:rsidRDefault="00AD1785" w:rsidP="00AD1785">
      <w:pPr>
        <w:spacing w:after="0" w:line="240" w:lineRule="auto"/>
        <w:jc w:val="both"/>
        <w:rPr>
          <w:rFonts w:ascii="Arial" w:eastAsia="Times New Roman" w:hAnsi="Arial" w:cs="Arial"/>
          <w:b/>
          <w:lang w:eastAsia="en-GB"/>
        </w:rPr>
      </w:pPr>
      <w:r w:rsidRPr="003018C2">
        <w:rPr>
          <w:rFonts w:ascii="Arial" w:eastAsia="Times New Roman" w:hAnsi="Arial" w:cs="Arial"/>
          <w:b/>
          <w:lang w:eastAsia="en-GB"/>
        </w:rPr>
        <w:t>Practical Application and Deployment</w:t>
      </w:r>
    </w:p>
    <w:p w:rsidR="00AD1785" w:rsidRPr="003018C2" w:rsidRDefault="00AD1785" w:rsidP="00AD1785">
      <w:pPr>
        <w:spacing w:after="0" w:line="240" w:lineRule="auto"/>
        <w:jc w:val="both"/>
        <w:rPr>
          <w:rFonts w:ascii="Arial" w:eastAsia="Times New Roman" w:hAnsi="Arial" w:cs="Arial"/>
          <w:lang w:eastAsia="en-GB"/>
        </w:rPr>
      </w:pPr>
      <w:r w:rsidRPr="003018C2">
        <w:rPr>
          <w:rFonts w:ascii="Arial" w:eastAsia="Times New Roman" w:hAnsi="Arial" w:cs="Arial"/>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AD1785" w:rsidRPr="003018C2" w:rsidRDefault="00AD1785" w:rsidP="00AD1785">
      <w:pPr>
        <w:spacing w:after="0" w:line="240" w:lineRule="auto"/>
        <w:jc w:val="both"/>
        <w:rPr>
          <w:rFonts w:ascii="Arial" w:eastAsia="Times New Roman" w:hAnsi="Arial" w:cs="Arial"/>
          <w:b/>
          <w:lang w:eastAsia="en-GB"/>
        </w:rPr>
      </w:pPr>
      <w:r w:rsidRPr="003018C2">
        <w:rPr>
          <w:rFonts w:ascii="Arial" w:eastAsia="Times New Roman" w:hAnsi="Arial" w:cs="Arial"/>
          <w:b/>
          <w:lang w:eastAsia="en-GB"/>
        </w:rPr>
        <w:t xml:space="preserve">Skills for Professional Practice </w:t>
      </w:r>
    </w:p>
    <w:p w:rsidR="00AD1785" w:rsidRPr="003018C2" w:rsidRDefault="00AD1785" w:rsidP="00AD1785">
      <w:pPr>
        <w:spacing w:after="0" w:line="240" w:lineRule="auto"/>
        <w:jc w:val="both"/>
        <w:rPr>
          <w:rFonts w:ascii="Arial" w:eastAsia="Times New Roman" w:hAnsi="Arial" w:cs="Arial"/>
          <w:lang w:eastAsia="en-GB"/>
        </w:rPr>
      </w:pPr>
      <w:r w:rsidRPr="003018C2">
        <w:rPr>
          <w:rFonts w:ascii="Arial" w:eastAsia="Times New Roman" w:hAnsi="Arial" w:cs="Arial"/>
          <w:lang w:eastAsia="en-GB"/>
        </w:rPr>
        <w:lastRenderedPageBreak/>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AD1785" w:rsidRPr="003018C2" w:rsidRDefault="00AD1785" w:rsidP="00AD1785">
      <w:pPr>
        <w:spacing w:after="0" w:line="240" w:lineRule="auto"/>
        <w:jc w:val="both"/>
        <w:rPr>
          <w:rFonts w:ascii="Arial" w:eastAsia="Times New Roman" w:hAnsi="Arial" w:cs="Arial"/>
          <w:lang w:eastAsia="en-GB"/>
        </w:rPr>
      </w:pPr>
    </w:p>
    <w:p w:rsidR="00AD1785" w:rsidRPr="003018C2" w:rsidRDefault="00AD1785" w:rsidP="00AD1785">
      <w:pPr>
        <w:spacing w:after="0" w:line="240" w:lineRule="auto"/>
        <w:jc w:val="both"/>
        <w:rPr>
          <w:rFonts w:ascii="Arial" w:eastAsia="Times New Roman" w:hAnsi="Arial" w:cs="Arial"/>
          <w:b/>
          <w:lang w:eastAsia="en-GB"/>
        </w:rPr>
      </w:pPr>
      <w:r w:rsidRPr="003018C2">
        <w:rPr>
          <w:rFonts w:ascii="Arial" w:eastAsia="Times New Roman" w:hAnsi="Arial" w:cs="Arial"/>
          <w:b/>
          <w:lang w:eastAsia="en-GB"/>
        </w:rPr>
        <w:t>Essential Resources:</w:t>
      </w:r>
    </w:p>
    <w:p w:rsidR="00AD1785" w:rsidRPr="003018C2" w:rsidRDefault="00AD1785" w:rsidP="00AD1785">
      <w:pPr>
        <w:numPr>
          <w:ilvl w:val="0"/>
          <w:numId w:val="7"/>
        </w:numPr>
        <w:spacing w:after="0" w:line="240" w:lineRule="auto"/>
        <w:jc w:val="both"/>
        <w:rPr>
          <w:rFonts w:ascii="Arial" w:eastAsia="Times New Roman" w:hAnsi="Arial" w:cs="Arial"/>
          <w:lang w:eastAsia="en-GB"/>
        </w:rPr>
      </w:pPr>
      <w:r w:rsidRPr="003018C2">
        <w:rPr>
          <w:rFonts w:ascii="Arial" w:eastAsia="Times New Roman" w:hAnsi="Arial" w:cs="Arial"/>
          <w:lang w:eastAsia="en-GB"/>
        </w:rPr>
        <w:t>Resources listed on the lecture schedule and on Moodle</w:t>
      </w:r>
    </w:p>
    <w:p w:rsidR="00AD1785" w:rsidRPr="003018C2" w:rsidRDefault="00AD1785" w:rsidP="00AD1785">
      <w:pPr>
        <w:numPr>
          <w:ilvl w:val="0"/>
          <w:numId w:val="7"/>
        </w:numPr>
        <w:spacing w:after="0" w:line="240" w:lineRule="auto"/>
        <w:contextualSpacing/>
        <w:jc w:val="both"/>
        <w:rPr>
          <w:rFonts w:ascii="Arial" w:eastAsia="Times New Roman" w:hAnsi="Arial" w:cs="Arial"/>
          <w:lang w:eastAsia="en-GB"/>
        </w:rPr>
      </w:pPr>
      <w:r w:rsidRPr="003018C2">
        <w:rPr>
          <w:rFonts w:ascii="Arial" w:eastAsia="Times New Roman" w:hAnsi="Arial" w:cs="Arial"/>
          <w:lang w:eastAsia="en-GB"/>
        </w:rPr>
        <w:t xml:space="preserve">The student handbook </w:t>
      </w:r>
    </w:p>
    <w:p w:rsidR="00AD1785" w:rsidRPr="003018C2" w:rsidRDefault="00AD1785" w:rsidP="00AD1785">
      <w:pPr>
        <w:spacing w:after="0" w:line="240" w:lineRule="auto"/>
        <w:rPr>
          <w:rFonts w:ascii="Arial" w:eastAsia="Times New Roman" w:hAnsi="Arial" w:cs="Arial"/>
          <w:sz w:val="20"/>
          <w:szCs w:val="20"/>
          <w:lang w:eastAsia="en-GB"/>
        </w:rPr>
      </w:pPr>
      <w:r w:rsidRPr="003018C2">
        <w:rPr>
          <w:rFonts w:ascii="Arial" w:eastAsia="Times New Roman" w:hAnsi="Arial" w:cs="Arial"/>
          <w:sz w:val="20"/>
          <w:szCs w:val="20"/>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AD1785" w:rsidRPr="003018C2" w:rsidTr="006C4CB6">
        <w:trPr>
          <w:jc w:val="center"/>
        </w:trPr>
        <w:tc>
          <w:tcPr>
            <w:tcW w:w="10670" w:type="dxa"/>
            <w:shd w:val="clear" w:color="auto" w:fill="BFBFBF"/>
          </w:tcPr>
          <w:p w:rsidR="00AD1785" w:rsidRPr="003018C2" w:rsidRDefault="00AD1785" w:rsidP="00AD1785">
            <w:pPr>
              <w:spacing w:after="0" w:line="240" w:lineRule="auto"/>
              <w:rPr>
                <w:rFonts w:ascii="Arial" w:eastAsia="Times New Roman" w:hAnsi="Arial" w:cs="Arial"/>
                <w:sz w:val="20"/>
                <w:szCs w:val="20"/>
                <w:lang w:eastAsia="en-GB"/>
              </w:rPr>
            </w:pPr>
            <w:r w:rsidRPr="003018C2">
              <w:rPr>
                <w:rFonts w:ascii="Arial" w:eastAsia="Times New Roman" w:hAnsi="Arial" w:cs="Arial"/>
                <w:sz w:val="32"/>
                <w:szCs w:val="32"/>
                <w:lang w:eastAsia="en-GB"/>
              </w:rPr>
              <w:lastRenderedPageBreak/>
              <w:br w:type="page"/>
            </w:r>
            <w:r w:rsidRPr="003018C2">
              <w:rPr>
                <w:rFonts w:ascii="Arial" w:eastAsia="Times New Roman" w:hAnsi="Arial" w:cs="Arial"/>
                <w:b/>
                <w:caps/>
                <w:sz w:val="40"/>
                <w:szCs w:val="20"/>
                <w:lang w:eastAsia="en-GB"/>
              </w:rPr>
              <w:t xml:space="preserve">                 GRADING criteria and Student FEEDBACK</w:t>
            </w:r>
          </w:p>
        </w:tc>
      </w:tr>
    </w:tbl>
    <w:p w:rsidR="00AD1785" w:rsidRPr="003018C2" w:rsidRDefault="00AD1785" w:rsidP="00AD1785">
      <w:pPr>
        <w:spacing w:after="0" w:line="240" w:lineRule="auto"/>
        <w:rPr>
          <w:rFonts w:ascii="Arial" w:eastAsia="Times New Roman" w:hAnsi="Arial" w:cs="Arial"/>
          <w:sz w:val="20"/>
          <w:szCs w:val="20"/>
          <w:lang w:eastAsia="en-GB"/>
        </w:rPr>
      </w:pPr>
    </w:p>
    <w:p w:rsidR="00AD1785" w:rsidRPr="003018C2" w:rsidRDefault="00AD1785" w:rsidP="00AD1785">
      <w:pPr>
        <w:spacing w:after="0" w:line="240" w:lineRule="auto"/>
        <w:jc w:val="both"/>
        <w:rPr>
          <w:rFonts w:ascii="Arial" w:eastAsia="Times New Roman" w:hAnsi="Arial" w:cs="Arial"/>
          <w:b/>
          <w:lang w:eastAsia="en-GB"/>
        </w:rPr>
      </w:pPr>
      <w:r w:rsidRPr="003018C2">
        <w:rPr>
          <w:rFonts w:ascii="Arial" w:eastAsia="Times New Roman" w:hAnsi="Arial" w:cs="Arial"/>
          <w:sz w:val="20"/>
          <w:szCs w:val="20"/>
        </w:rPr>
        <w:t xml:space="preserve">This section details the assessment criteria. The </w:t>
      </w:r>
      <w:r w:rsidRPr="003018C2">
        <w:rPr>
          <w:rFonts w:ascii="Arial" w:eastAsia="Times New Roman" w:hAnsi="Arial" w:cs="Arial"/>
          <w:i/>
          <w:sz w:val="20"/>
          <w:szCs w:val="20"/>
        </w:rPr>
        <w:t>extent</w:t>
      </w:r>
      <w:r w:rsidRPr="003018C2">
        <w:rPr>
          <w:rFonts w:ascii="Arial" w:eastAsia="Times New Roman" w:hAnsi="Arial" w:cs="Arial"/>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rsidR="00AD1785" w:rsidRPr="003018C2" w:rsidRDefault="00AD1785" w:rsidP="00AD1785">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7849"/>
        <w:gridCol w:w="658"/>
        <w:gridCol w:w="509"/>
      </w:tblGrid>
      <w:tr w:rsidR="00AD1785" w:rsidRPr="003018C2" w:rsidTr="006C4CB6">
        <w:trPr>
          <w:trHeight w:val="1002"/>
        </w:trPr>
        <w:tc>
          <w:tcPr>
            <w:tcW w:w="4353" w:type="pct"/>
            <w:tcBorders>
              <w:top w:val="single" w:sz="4" w:space="0" w:color="auto"/>
              <w:left w:val="single" w:sz="4" w:space="0" w:color="auto"/>
              <w:right w:val="single" w:sz="4" w:space="0" w:color="auto"/>
            </w:tcBorders>
            <w:shd w:val="clear" w:color="auto" w:fill="BFBFBF"/>
            <w:vAlign w:val="center"/>
          </w:tcPr>
          <w:p w:rsidR="00AD1785" w:rsidRPr="003018C2" w:rsidRDefault="00AD1785" w:rsidP="00AD1785">
            <w:pPr>
              <w:spacing w:after="0" w:line="240" w:lineRule="auto"/>
              <w:rPr>
                <w:rFonts w:ascii="Arial" w:eastAsia="Times New Roman" w:hAnsi="Arial" w:cs="Arial"/>
                <w:b/>
                <w:szCs w:val="20"/>
                <w:lang w:eastAsia="en-GB"/>
              </w:rPr>
            </w:pPr>
            <w:r w:rsidRPr="003018C2">
              <w:rPr>
                <w:rFonts w:ascii="Arial" w:eastAsia="Times New Roman" w:hAnsi="Arial" w:cs="Arial"/>
                <w:b/>
                <w:szCs w:val="16"/>
                <w:lang w:eastAsia="en-GB"/>
              </w:rPr>
              <w:t xml:space="preserve">Common Assessment Criteria </w:t>
            </w:r>
            <w:r w:rsidRPr="003018C2">
              <w:rPr>
                <w:rFonts w:ascii="Arial" w:eastAsia="Times New Roman" w:hAnsi="Arial" w:cs="Arial"/>
                <w:b/>
                <w:szCs w:val="20"/>
                <w:lang w:eastAsia="en-GB"/>
              </w:rPr>
              <w:t>Applied</w:t>
            </w:r>
          </w:p>
        </w:tc>
        <w:tc>
          <w:tcPr>
            <w:tcW w:w="365" w:type="pct"/>
            <w:tcBorders>
              <w:top w:val="single" w:sz="4" w:space="0" w:color="auto"/>
              <w:left w:val="single" w:sz="4" w:space="0" w:color="auto"/>
              <w:right w:val="single" w:sz="4" w:space="0" w:color="auto"/>
            </w:tcBorders>
            <w:shd w:val="clear" w:color="auto" w:fill="BFBFBF"/>
            <w:textDirection w:val="btLr"/>
          </w:tcPr>
          <w:p w:rsidR="00AD1785" w:rsidRPr="003018C2" w:rsidRDefault="00AD1785" w:rsidP="00AD1785">
            <w:pPr>
              <w:spacing w:after="0" w:line="240" w:lineRule="auto"/>
              <w:ind w:left="34" w:right="113"/>
              <w:jc w:val="center"/>
              <w:rPr>
                <w:rFonts w:ascii="Arial" w:eastAsia="Times New Roman" w:hAnsi="Arial" w:cs="Arial"/>
                <w:b/>
                <w:sz w:val="14"/>
                <w:szCs w:val="14"/>
                <w:lang w:eastAsia="en-GB"/>
              </w:rPr>
            </w:pPr>
            <w:r w:rsidRPr="003018C2">
              <w:rPr>
                <w:rFonts w:ascii="Arial" w:eastAsia="Times New Roman" w:hAnsi="Arial" w:cs="Arial"/>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D1785" w:rsidRPr="003018C2" w:rsidRDefault="00AD1785" w:rsidP="00AD1785">
            <w:pPr>
              <w:spacing w:after="0" w:line="240" w:lineRule="auto"/>
              <w:ind w:left="113" w:right="113"/>
              <w:jc w:val="center"/>
              <w:rPr>
                <w:rFonts w:ascii="Arial" w:eastAsia="Times New Roman" w:hAnsi="Arial" w:cs="Arial"/>
                <w:b/>
                <w:sz w:val="14"/>
                <w:szCs w:val="14"/>
                <w:lang w:eastAsia="en-GB"/>
              </w:rPr>
            </w:pPr>
            <w:r w:rsidRPr="003018C2">
              <w:rPr>
                <w:rFonts w:ascii="Arial" w:eastAsia="Times New Roman" w:hAnsi="Arial" w:cs="Arial"/>
                <w:b/>
                <w:sz w:val="14"/>
                <w:szCs w:val="14"/>
                <w:lang w:eastAsia="en-GB"/>
              </w:rPr>
              <w:t>Grade</w:t>
            </w:r>
          </w:p>
          <w:p w:rsidR="00AD1785" w:rsidRPr="003018C2" w:rsidRDefault="00AD1785" w:rsidP="00AD1785">
            <w:pPr>
              <w:spacing w:after="0" w:line="240" w:lineRule="auto"/>
              <w:ind w:left="113" w:right="113"/>
              <w:jc w:val="center"/>
              <w:rPr>
                <w:rFonts w:ascii="Arial" w:eastAsia="Times New Roman" w:hAnsi="Arial" w:cs="Arial"/>
                <w:b/>
                <w:sz w:val="14"/>
                <w:szCs w:val="14"/>
                <w:lang w:eastAsia="en-GB"/>
              </w:rPr>
            </w:pPr>
            <w:r w:rsidRPr="003018C2">
              <w:rPr>
                <w:rFonts w:ascii="Arial" w:eastAsia="Times New Roman" w:hAnsi="Arial" w:cs="Arial"/>
                <w:b/>
                <w:sz w:val="14"/>
                <w:szCs w:val="14"/>
                <w:lang w:eastAsia="en-GB"/>
              </w:rPr>
              <w:t>awarded</w:t>
            </w:r>
          </w:p>
        </w:tc>
      </w:tr>
      <w:tr w:rsidR="00AD1785" w:rsidRPr="003018C2" w:rsidTr="006C4CB6">
        <w:trPr>
          <w:trHeight w:val="450"/>
        </w:trPr>
        <w:tc>
          <w:tcPr>
            <w:tcW w:w="4353" w:type="pct"/>
            <w:tcBorders>
              <w:top w:val="single" w:sz="4" w:space="0" w:color="auto"/>
              <w:left w:val="single" w:sz="4" w:space="0" w:color="auto"/>
              <w:right w:val="single" w:sz="4" w:space="0" w:color="auto"/>
            </w:tcBorders>
            <w:shd w:val="clear" w:color="auto" w:fill="D9D9D9"/>
          </w:tcPr>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1. </w:t>
            </w:r>
            <w:r w:rsidRPr="003018C2">
              <w:rPr>
                <w:rFonts w:ascii="Arial" w:eastAsia="Times New Roman" w:hAnsi="Arial" w:cs="Arial"/>
                <w:b/>
                <w:sz w:val="20"/>
                <w:szCs w:val="20"/>
                <w:lang w:eastAsia="en-GB"/>
              </w:rPr>
              <w:t>Research-informed Literature</w:t>
            </w:r>
            <w:r w:rsidRPr="003018C2">
              <w:rPr>
                <w:rFonts w:ascii="Arial" w:eastAsia="Times New Roman" w:hAnsi="Arial" w:cs="Arial"/>
                <w:b/>
                <w:sz w:val="16"/>
                <w:szCs w:val="16"/>
                <w:lang w:eastAsia="en-GB"/>
              </w:rPr>
              <w:t xml:space="preserve"> </w:t>
            </w:r>
          </w:p>
          <w:p w:rsidR="00AD1785" w:rsidRPr="003018C2" w:rsidRDefault="00AD1785" w:rsidP="00AD1785">
            <w:pPr>
              <w:spacing w:after="120" w:line="240" w:lineRule="auto"/>
              <w:rPr>
                <w:rFonts w:ascii="Arial" w:eastAsia="Times New Roman" w:hAnsi="Arial" w:cs="Arial"/>
                <w:sz w:val="14"/>
                <w:szCs w:val="14"/>
                <w:lang w:eastAsia="en-GB"/>
              </w:rPr>
            </w:pPr>
            <w:r w:rsidRPr="003018C2">
              <w:rPr>
                <w:rFonts w:ascii="Arial" w:eastAsia="Times New Roman" w:hAnsi="Arial" w:cs="Arial"/>
                <w:sz w:val="14"/>
                <w:szCs w:val="14"/>
                <w:lang w:eastAsia="en-GB"/>
              </w:rPr>
              <w:t>Extent of research and/or own reading, selection of credible sources, application of appropriate referencing conventions.</w:t>
            </w:r>
          </w:p>
        </w:tc>
        <w:tc>
          <w:tcPr>
            <w:tcW w:w="365" w:type="pct"/>
            <w:tcBorders>
              <w:top w:val="single" w:sz="4" w:space="0" w:color="auto"/>
              <w:left w:val="single" w:sz="4" w:space="0" w:color="auto"/>
              <w:right w:val="single" w:sz="4" w:space="0" w:color="auto"/>
            </w:tcBorders>
            <w:shd w:val="clear" w:color="auto" w:fill="D9D9D9"/>
          </w:tcPr>
          <w:p w:rsidR="00AD1785" w:rsidRPr="003018C2" w:rsidRDefault="00AD1785" w:rsidP="00AD1785">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D1785" w:rsidRPr="003018C2" w:rsidRDefault="00AD1785" w:rsidP="00AD1785">
            <w:pPr>
              <w:spacing w:after="0" w:line="240" w:lineRule="auto"/>
              <w:jc w:val="center"/>
              <w:rPr>
                <w:rFonts w:ascii="Arial" w:eastAsia="Times New Roman" w:hAnsi="Arial" w:cs="Arial"/>
                <w:sz w:val="32"/>
                <w:szCs w:val="20"/>
                <w:lang w:eastAsia="en-GB"/>
              </w:rPr>
            </w:pPr>
          </w:p>
        </w:tc>
      </w:tr>
      <w:tr w:rsidR="00AD1785" w:rsidRPr="003018C2" w:rsidTr="006C4CB6">
        <w:trPr>
          <w:trHeight w:val="450"/>
        </w:trPr>
        <w:tc>
          <w:tcPr>
            <w:tcW w:w="4353" w:type="pct"/>
            <w:vMerge w:val="restart"/>
            <w:tcBorders>
              <w:top w:val="single" w:sz="4" w:space="0" w:color="auto"/>
              <w:left w:val="single" w:sz="4" w:space="0" w:color="auto"/>
              <w:right w:val="single" w:sz="4" w:space="0" w:color="auto"/>
            </w:tcBorders>
          </w:tcPr>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tc>
        <w:tc>
          <w:tcPr>
            <w:tcW w:w="365" w:type="pct"/>
            <w:tcBorders>
              <w:top w:val="single" w:sz="4" w:space="0" w:color="auto"/>
              <w:left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r>
      <w:tr w:rsidR="00AD1785" w:rsidRPr="003018C2" w:rsidTr="006C4CB6">
        <w:trPr>
          <w:trHeight w:val="451"/>
        </w:trPr>
        <w:tc>
          <w:tcPr>
            <w:tcW w:w="4353" w:type="pct"/>
            <w:vMerge/>
            <w:tcBorders>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p>
        </w:tc>
        <w:tc>
          <w:tcPr>
            <w:tcW w:w="365" w:type="pct"/>
            <w:tcBorders>
              <w:left w:val="single" w:sz="4" w:space="0" w:color="auto"/>
              <w:bottom w:val="single" w:sz="4" w:space="0" w:color="auto"/>
              <w:right w:val="single" w:sz="4" w:space="0" w:color="auto"/>
            </w:tcBorders>
          </w:tcPr>
          <w:p w:rsidR="00AD1785" w:rsidRPr="003018C2" w:rsidRDefault="00075D15" w:rsidP="00AD1785">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r>
      <w:tr w:rsidR="00AD1785" w:rsidRPr="003018C2" w:rsidTr="006C4CB6">
        <w:trPr>
          <w:trHeight w:val="450"/>
        </w:trPr>
        <w:tc>
          <w:tcPr>
            <w:tcW w:w="4353" w:type="pct"/>
            <w:tcBorders>
              <w:top w:val="single" w:sz="4" w:space="0" w:color="auto"/>
              <w:left w:val="single" w:sz="4" w:space="0" w:color="auto"/>
              <w:right w:val="single" w:sz="4" w:space="0" w:color="auto"/>
            </w:tcBorders>
            <w:shd w:val="clear" w:color="auto" w:fill="D9D9D9"/>
          </w:tcPr>
          <w:p w:rsidR="00AD1785" w:rsidRPr="003018C2" w:rsidRDefault="00AD1785" w:rsidP="00AD1785">
            <w:pPr>
              <w:spacing w:after="0" w:line="240" w:lineRule="auto"/>
              <w:rPr>
                <w:rFonts w:ascii="Arial" w:eastAsia="Times New Roman" w:hAnsi="Arial" w:cs="Arial"/>
                <w:b/>
                <w:sz w:val="20"/>
                <w:szCs w:val="20"/>
                <w:lang w:eastAsia="en-GB"/>
              </w:rPr>
            </w:pPr>
            <w:r w:rsidRPr="003018C2">
              <w:rPr>
                <w:rFonts w:ascii="Arial" w:eastAsia="Times New Roman" w:hAnsi="Arial" w:cs="Arial"/>
                <w:b/>
                <w:sz w:val="20"/>
                <w:szCs w:val="16"/>
                <w:lang w:eastAsia="en-GB"/>
              </w:rPr>
              <w:t xml:space="preserve">2. </w:t>
            </w:r>
            <w:r w:rsidRPr="003018C2">
              <w:rPr>
                <w:rFonts w:ascii="Arial" w:eastAsia="Times New Roman" w:hAnsi="Arial" w:cs="Arial"/>
                <w:b/>
                <w:sz w:val="20"/>
                <w:szCs w:val="20"/>
                <w:lang w:eastAsia="en-GB"/>
              </w:rPr>
              <w:t>Knowledge and Understanding of Subject</w:t>
            </w:r>
          </w:p>
          <w:p w:rsidR="00AD1785" w:rsidRPr="003018C2" w:rsidRDefault="00AD1785" w:rsidP="00AD1785">
            <w:pPr>
              <w:spacing w:after="120" w:line="240" w:lineRule="auto"/>
              <w:rPr>
                <w:rFonts w:ascii="Arial" w:eastAsia="Times New Roman" w:hAnsi="Arial" w:cs="Arial"/>
                <w:sz w:val="14"/>
                <w:szCs w:val="14"/>
                <w:lang w:eastAsia="en-GB"/>
              </w:rPr>
            </w:pPr>
            <w:r w:rsidRPr="003018C2">
              <w:rPr>
                <w:rFonts w:ascii="Arial" w:eastAsia="Times New Roman" w:hAnsi="Arial" w:cs="Arial"/>
                <w:sz w:val="14"/>
                <w:szCs w:val="14"/>
                <w:lang w:eastAsia="en-GB"/>
              </w:rPr>
              <w:t>Extent of knowledge and understanding of concepts and underlying principles associated with the discipline.</w:t>
            </w:r>
          </w:p>
        </w:tc>
        <w:tc>
          <w:tcPr>
            <w:tcW w:w="365" w:type="pct"/>
            <w:tcBorders>
              <w:top w:val="single" w:sz="4" w:space="0" w:color="auto"/>
              <w:left w:val="single" w:sz="4" w:space="0" w:color="auto"/>
              <w:right w:val="single" w:sz="4" w:space="0" w:color="auto"/>
            </w:tcBorders>
            <w:shd w:val="clear" w:color="auto" w:fill="D9D9D9"/>
          </w:tcPr>
          <w:p w:rsidR="00AD1785" w:rsidRPr="003018C2" w:rsidRDefault="00AD1785" w:rsidP="00AD1785">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D1785" w:rsidRPr="003018C2" w:rsidRDefault="00AD1785" w:rsidP="00AD1785">
            <w:pPr>
              <w:spacing w:after="0" w:line="240" w:lineRule="auto"/>
              <w:jc w:val="center"/>
              <w:rPr>
                <w:rFonts w:ascii="Arial" w:eastAsia="Times New Roman" w:hAnsi="Arial" w:cs="Arial"/>
                <w:sz w:val="32"/>
                <w:szCs w:val="20"/>
                <w:lang w:eastAsia="en-GB"/>
              </w:rPr>
            </w:pPr>
          </w:p>
        </w:tc>
      </w:tr>
      <w:tr w:rsidR="00AD1785" w:rsidRPr="003018C2" w:rsidTr="006C4CB6">
        <w:trPr>
          <w:trHeight w:val="450"/>
        </w:trPr>
        <w:tc>
          <w:tcPr>
            <w:tcW w:w="4353" w:type="pct"/>
            <w:vMerge w:val="restart"/>
            <w:tcBorders>
              <w:top w:val="single" w:sz="4" w:space="0" w:color="auto"/>
              <w:left w:val="single" w:sz="4" w:space="0" w:color="auto"/>
              <w:right w:val="single" w:sz="4" w:space="0" w:color="auto"/>
            </w:tcBorders>
          </w:tcPr>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tc>
        <w:tc>
          <w:tcPr>
            <w:tcW w:w="365" w:type="pct"/>
            <w:tcBorders>
              <w:top w:val="single" w:sz="4" w:space="0" w:color="auto"/>
              <w:left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r>
      <w:tr w:rsidR="00AD1785" w:rsidRPr="003018C2" w:rsidTr="006C4CB6">
        <w:trPr>
          <w:trHeight w:val="451"/>
        </w:trPr>
        <w:tc>
          <w:tcPr>
            <w:tcW w:w="4353" w:type="pct"/>
            <w:vMerge/>
            <w:tcBorders>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p>
        </w:tc>
        <w:tc>
          <w:tcPr>
            <w:tcW w:w="365" w:type="pct"/>
            <w:tcBorders>
              <w:left w:val="single" w:sz="4" w:space="0" w:color="auto"/>
              <w:bottom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r w:rsidRPr="003018C2">
              <w:rPr>
                <w:rFonts w:ascii="Arial" w:eastAsia="Times New Roman" w:hAnsi="Arial" w:cs="Arial"/>
                <w:sz w:val="32"/>
                <w:szCs w:val="20"/>
                <w:lang w:eastAsia="en-GB"/>
              </w:rPr>
              <w:t>15</w:t>
            </w:r>
          </w:p>
        </w:tc>
        <w:tc>
          <w:tcPr>
            <w:tcW w:w="282" w:type="pct"/>
            <w:vMerge/>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r>
      <w:tr w:rsidR="00AD1785" w:rsidRPr="003018C2" w:rsidTr="006C4CB6">
        <w:trPr>
          <w:trHeight w:val="450"/>
        </w:trPr>
        <w:tc>
          <w:tcPr>
            <w:tcW w:w="4353" w:type="pct"/>
            <w:tcBorders>
              <w:top w:val="single" w:sz="4" w:space="0" w:color="auto"/>
              <w:left w:val="single" w:sz="4" w:space="0" w:color="auto"/>
              <w:right w:val="single" w:sz="4" w:space="0" w:color="auto"/>
            </w:tcBorders>
            <w:shd w:val="clear" w:color="auto" w:fill="D9D9D9"/>
          </w:tcPr>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3. </w:t>
            </w:r>
            <w:r w:rsidRPr="003018C2">
              <w:rPr>
                <w:rFonts w:ascii="Arial" w:eastAsia="Times New Roman" w:hAnsi="Arial" w:cs="Arial"/>
                <w:b/>
                <w:sz w:val="20"/>
                <w:szCs w:val="20"/>
                <w:lang w:eastAsia="en-GB"/>
              </w:rPr>
              <w:t>Analysis</w:t>
            </w:r>
          </w:p>
          <w:p w:rsidR="00AD1785" w:rsidRPr="003018C2" w:rsidRDefault="00AD1785" w:rsidP="00AD1785">
            <w:pPr>
              <w:spacing w:after="120" w:line="240" w:lineRule="auto"/>
              <w:rPr>
                <w:rFonts w:ascii="Arial" w:eastAsia="Times New Roman" w:hAnsi="Arial" w:cs="Arial"/>
                <w:sz w:val="14"/>
                <w:szCs w:val="14"/>
                <w:lang w:eastAsia="en-GB"/>
              </w:rPr>
            </w:pPr>
            <w:r w:rsidRPr="003018C2">
              <w:rPr>
                <w:rFonts w:ascii="Arial" w:eastAsia="Times New Roman" w:hAnsi="Arial" w:cs="Arial"/>
                <w:sz w:val="14"/>
                <w:szCs w:val="14"/>
                <w:lang w:eastAsia="en-GB"/>
              </w:rPr>
              <w:t>Analysis, evaluation and synthesis; logic, argument and judgement; analytical reflection; organisation  of ideas and evidence</w:t>
            </w:r>
          </w:p>
        </w:tc>
        <w:tc>
          <w:tcPr>
            <w:tcW w:w="365" w:type="pct"/>
            <w:tcBorders>
              <w:top w:val="single" w:sz="4" w:space="0" w:color="auto"/>
              <w:left w:val="single" w:sz="4" w:space="0" w:color="auto"/>
              <w:right w:val="single" w:sz="4" w:space="0" w:color="auto"/>
            </w:tcBorders>
            <w:shd w:val="clear" w:color="auto" w:fill="D9D9D9"/>
          </w:tcPr>
          <w:p w:rsidR="00AD1785" w:rsidRPr="003018C2" w:rsidRDefault="00AD1785" w:rsidP="00AD1785">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D1785" w:rsidRPr="003018C2" w:rsidRDefault="00AD1785" w:rsidP="00AD1785">
            <w:pPr>
              <w:spacing w:after="0" w:line="240" w:lineRule="auto"/>
              <w:jc w:val="center"/>
              <w:rPr>
                <w:rFonts w:ascii="Arial" w:eastAsia="Times New Roman" w:hAnsi="Arial" w:cs="Arial"/>
                <w:sz w:val="32"/>
                <w:szCs w:val="20"/>
                <w:lang w:eastAsia="en-GB"/>
              </w:rPr>
            </w:pPr>
          </w:p>
        </w:tc>
      </w:tr>
      <w:tr w:rsidR="00AD1785" w:rsidRPr="003018C2" w:rsidTr="006C4CB6">
        <w:trPr>
          <w:trHeight w:val="450"/>
        </w:trPr>
        <w:tc>
          <w:tcPr>
            <w:tcW w:w="4353" w:type="pct"/>
            <w:vMerge w:val="restart"/>
            <w:tcBorders>
              <w:top w:val="single" w:sz="4" w:space="0" w:color="auto"/>
              <w:left w:val="single" w:sz="4" w:space="0" w:color="auto"/>
              <w:right w:val="single" w:sz="4" w:space="0" w:color="auto"/>
            </w:tcBorders>
          </w:tcPr>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tc>
        <w:tc>
          <w:tcPr>
            <w:tcW w:w="365" w:type="pct"/>
            <w:tcBorders>
              <w:top w:val="single" w:sz="4" w:space="0" w:color="auto"/>
              <w:left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r>
      <w:tr w:rsidR="00AD1785" w:rsidRPr="003018C2" w:rsidTr="006C4CB6">
        <w:trPr>
          <w:trHeight w:val="451"/>
        </w:trPr>
        <w:tc>
          <w:tcPr>
            <w:tcW w:w="4353" w:type="pct"/>
            <w:vMerge/>
            <w:tcBorders>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p>
        </w:tc>
        <w:tc>
          <w:tcPr>
            <w:tcW w:w="365" w:type="pct"/>
            <w:tcBorders>
              <w:left w:val="single" w:sz="4" w:space="0" w:color="auto"/>
              <w:bottom w:val="single" w:sz="4" w:space="0" w:color="auto"/>
              <w:right w:val="single" w:sz="4" w:space="0" w:color="auto"/>
            </w:tcBorders>
          </w:tcPr>
          <w:p w:rsidR="00AD1785" w:rsidRPr="003018C2" w:rsidRDefault="00075D15" w:rsidP="00AD1785">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r>
      <w:tr w:rsidR="00AD1785" w:rsidRPr="003018C2" w:rsidTr="006C4CB6">
        <w:trPr>
          <w:trHeight w:val="450"/>
        </w:trPr>
        <w:tc>
          <w:tcPr>
            <w:tcW w:w="4353" w:type="pct"/>
            <w:tcBorders>
              <w:top w:val="single" w:sz="4" w:space="0" w:color="auto"/>
              <w:left w:val="single" w:sz="4" w:space="0" w:color="auto"/>
              <w:right w:val="single" w:sz="4" w:space="0" w:color="auto"/>
            </w:tcBorders>
            <w:shd w:val="clear" w:color="auto" w:fill="D9D9D9"/>
          </w:tcPr>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4. </w:t>
            </w:r>
            <w:r w:rsidRPr="003018C2">
              <w:rPr>
                <w:rFonts w:ascii="Arial" w:eastAsia="Times New Roman" w:hAnsi="Arial" w:cs="Arial"/>
                <w:b/>
                <w:sz w:val="20"/>
                <w:szCs w:val="20"/>
                <w:lang w:eastAsia="en-GB"/>
              </w:rPr>
              <w:t>Practical Application and Deployment</w:t>
            </w:r>
          </w:p>
          <w:p w:rsidR="00AD1785" w:rsidRPr="003018C2" w:rsidRDefault="00AD1785" w:rsidP="00AD1785">
            <w:pPr>
              <w:spacing w:after="120" w:line="240" w:lineRule="auto"/>
              <w:rPr>
                <w:rFonts w:ascii="Arial" w:eastAsia="Times New Roman" w:hAnsi="Arial" w:cs="Arial"/>
                <w:sz w:val="14"/>
                <w:szCs w:val="14"/>
                <w:lang w:eastAsia="en-GB"/>
              </w:rPr>
            </w:pPr>
            <w:r w:rsidRPr="003018C2">
              <w:rPr>
                <w:rFonts w:ascii="Arial" w:eastAsia="Times New Roman" w:hAnsi="Arial" w:cs="Arial"/>
                <w:sz w:val="14"/>
                <w:szCs w:val="14"/>
                <w:lang w:eastAsia="en-GB"/>
              </w:rPr>
              <w:t>Deployment of methods, materials, tools and techniques; application of concepts; formulation of innovative and creative solutions to solve problems.</w:t>
            </w:r>
          </w:p>
        </w:tc>
        <w:tc>
          <w:tcPr>
            <w:tcW w:w="365" w:type="pct"/>
            <w:tcBorders>
              <w:top w:val="single" w:sz="4" w:space="0" w:color="auto"/>
              <w:left w:val="single" w:sz="4" w:space="0" w:color="auto"/>
              <w:right w:val="single" w:sz="4" w:space="0" w:color="auto"/>
            </w:tcBorders>
            <w:shd w:val="clear" w:color="auto" w:fill="D9D9D9"/>
          </w:tcPr>
          <w:p w:rsidR="00AD1785" w:rsidRPr="003018C2" w:rsidRDefault="00AD1785" w:rsidP="00AD1785">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D1785" w:rsidRPr="003018C2" w:rsidRDefault="00AD1785" w:rsidP="00AD1785">
            <w:pPr>
              <w:spacing w:after="0" w:line="240" w:lineRule="auto"/>
              <w:jc w:val="center"/>
              <w:rPr>
                <w:rFonts w:ascii="Arial" w:eastAsia="Times New Roman" w:hAnsi="Arial" w:cs="Arial"/>
                <w:sz w:val="32"/>
                <w:szCs w:val="20"/>
                <w:lang w:eastAsia="en-GB"/>
              </w:rPr>
            </w:pPr>
          </w:p>
        </w:tc>
      </w:tr>
      <w:tr w:rsidR="00AD1785" w:rsidRPr="003018C2" w:rsidTr="006C4CB6">
        <w:trPr>
          <w:trHeight w:val="451"/>
        </w:trPr>
        <w:tc>
          <w:tcPr>
            <w:tcW w:w="4353" w:type="pct"/>
            <w:vMerge w:val="restart"/>
            <w:tcBorders>
              <w:top w:val="single" w:sz="4" w:space="0" w:color="auto"/>
              <w:left w:val="single" w:sz="4" w:space="0" w:color="auto"/>
              <w:right w:val="single" w:sz="4" w:space="0" w:color="auto"/>
            </w:tcBorders>
          </w:tcPr>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tc>
        <w:tc>
          <w:tcPr>
            <w:tcW w:w="365" w:type="pct"/>
            <w:tcBorders>
              <w:top w:val="single" w:sz="4" w:space="0" w:color="auto"/>
              <w:left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r>
      <w:tr w:rsidR="00AD1785" w:rsidRPr="003018C2" w:rsidTr="006C4CB6">
        <w:trPr>
          <w:trHeight w:val="450"/>
        </w:trPr>
        <w:tc>
          <w:tcPr>
            <w:tcW w:w="4353" w:type="pct"/>
            <w:vMerge/>
            <w:tcBorders>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p>
        </w:tc>
        <w:tc>
          <w:tcPr>
            <w:tcW w:w="365" w:type="pct"/>
            <w:tcBorders>
              <w:left w:val="single" w:sz="4" w:space="0" w:color="auto"/>
              <w:bottom w:val="single" w:sz="4" w:space="0" w:color="auto"/>
              <w:right w:val="single" w:sz="4" w:space="0" w:color="auto"/>
            </w:tcBorders>
          </w:tcPr>
          <w:p w:rsidR="00AD1785" w:rsidRPr="003018C2" w:rsidRDefault="00AD1785" w:rsidP="003921B7">
            <w:pPr>
              <w:spacing w:after="0" w:line="240" w:lineRule="auto"/>
              <w:jc w:val="center"/>
              <w:rPr>
                <w:rFonts w:ascii="Arial" w:eastAsia="Times New Roman" w:hAnsi="Arial" w:cs="Arial"/>
                <w:sz w:val="32"/>
                <w:szCs w:val="20"/>
                <w:lang w:eastAsia="en-GB"/>
              </w:rPr>
            </w:pPr>
            <w:r w:rsidRPr="003018C2">
              <w:rPr>
                <w:rFonts w:ascii="Arial" w:eastAsia="Times New Roman" w:hAnsi="Arial" w:cs="Arial"/>
                <w:sz w:val="32"/>
                <w:szCs w:val="20"/>
                <w:lang w:eastAsia="en-GB"/>
              </w:rPr>
              <w:t>2</w:t>
            </w:r>
            <w:r w:rsidR="00075D15">
              <w:rPr>
                <w:rFonts w:ascii="Arial" w:eastAsia="Times New Roman" w:hAnsi="Arial" w:cs="Arial"/>
                <w:sz w:val="32"/>
                <w:szCs w:val="20"/>
                <w:lang w:eastAsia="en-GB"/>
              </w:rPr>
              <w:t>5</w:t>
            </w:r>
          </w:p>
        </w:tc>
        <w:tc>
          <w:tcPr>
            <w:tcW w:w="282" w:type="pct"/>
            <w:vMerge/>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r>
      <w:tr w:rsidR="00AD1785" w:rsidRPr="003018C2" w:rsidTr="006C4CB6">
        <w:trPr>
          <w:trHeight w:val="450"/>
        </w:trPr>
        <w:tc>
          <w:tcPr>
            <w:tcW w:w="4353" w:type="pct"/>
            <w:tcBorders>
              <w:top w:val="single" w:sz="4" w:space="0" w:color="auto"/>
              <w:left w:val="single" w:sz="4" w:space="0" w:color="auto"/>
              <w:right w:val="single" w:sz="4" w:space="0" w:color="auto"/>
            </w:tcBorders>
            <w:shd w:val="clear" w:color="auto" w:fill="D9D9D9"/>
          </w:tcPr>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5. </w:t>
            </w:r>
            <w:r w:rsidRPr="003018C2">
              <w:rPr>
                <w:rFonts w:ascii="Arial" w:eastAsia="Times New Roman" w:hAnsi="Arial" w:cs="Arial"/>
                <w:b/>
                <w:sz w:val="20"/>
                <w:szCs w:val="20"/>
                <w:lang w:eastAsia="en-GB"/>
              </w:rPr>
              <w:t>Skills for Professional Practice</w:t>
            </w:r>
            <w:r w:rsidRPr="003018C2">
              <w:rPr>
                <w:rFonts w:ascii="Arial" w:eastAsia="Times New Roman" w:hAnsi="Arial" w:cs="Arial"/>
                <w:b/>
                <w:sz w:val="16"/>
                <w:szCs w:val="16"/>
                <w:lang w:eastAsia="en-GB"/>
              </w:rPr>
              <w:t xml:space="preserve"> </w:t>
            </w:r>
          </w:p>
          <w:p w:rsidR="00AD1785" w:rsidRPr="003018C2" w:rsidRDefault="00AD1785" w:rsidP="00AD1785">
            <w:pPr>
              <w:spacing w:after="120" w:line="240" w:lineRule="auto"/>
              <w:rPr>
                <w:rFonts w:ascii="Arial" w:eastAsia="Times New Roman" w:hAnsi="Arial" w:cs="Arial"/>
                <w:sz w:val="14"/>
                <w:szCs w:val="14"/>
                <w:lang w:eastAsia="en-GB"/>
              </w:rPr>
            </w:pPr>
            <w:r w:rsidRPr="003018C2">
              <w:rPr>
                <w:rFonts w:ascii="Arial" w:eastAsia="Times New Roman" w:hAnsi="Arial" w:cs="Arial"/>
                <w:sz w:val="14"/>
                <w:szCs w:val="14"/>
                <w:lang w:eastAsia="en-GB"/>
              </w:rPr>
              <w:t>Attributes in professional practice: individual and collaborative working; deployment of appropriate media; presentation and organisation.</w:t>
            </w:r>
          </w:p>
        </w:tc>
        <w:tc>
          <w:tcPr>
            <w:tcW w:w="365" w:type="pct"/>
            <w:tcBorders>
              <w:top w:val="single" w:sz="4" w:space="0" w:color="auto"/>
              <w:left w:val="single" w:sz="4" w:space="0" w:color="auto"/>
              <w:right w:val="single" w:sz="4" w:space="0" w:color="auto"/>
            </w:tcBorders>
            <w:shd w:val="clear" w:color="auto" w:fill="D9D9D9"/>
          </w:tcPr>
          <w:p w:rsidR="00AD1785" w:rsidRPr="003018C2" w:rsidRDefault="00AD1785" w:rsidP="00AD1785">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D1785" w:rsidRPr="003018C2" w:rsidRDefault="00AD1785" w:rsidP="00AD1785">
            <w:pPr>
              <w:spacing w:after="0" w:line="240" w:lineRule="auto"/>
              <w:jc w:val="center"/>
              <w:rPr>
                <w:rFonts w:ascii="Arial" w:eastAsia="Times New Roman" w:hAnsi="Arial" w:cs="Arial"/>
                <w:sz w:val="32"/>
                <w:szCs w:val="20"/>
                <w:lang w:eastAsia="en-GB"/>
              </w:rPr>
            </w:pPr>
          </w:p>
        </w:tc>
      </w:tr>
      <w:tr w:rsidR="00AD1785" w:rsidRPr="003018C2" w:rsidTr="006C4CB6">
        <w:trPr>
          <w:trHeight w:val="451"/>
        </w:trPr>
        <w:tc>
          <w:tcPr>
            <w:tcW w:w="4353" w:type="pct"/>
            <w:vMerge w:val="restart"/>
            <w:tcBorders>
              <w:top w:val="single" w:sz="4" w:space="0" w:color="auto"/>
              <w:left w:val="single" w:sz="4" w:space="0" w:color="auto"/>
              <w:right w:val="single" w:sz="4" w:space="0" w:color="auto"/>
            </w:tcBorders>
          </w:tcPr>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p w:rsidR="00AD1785" w:rsidRPr="003018C2" w:rsidRDefault="00AD1785" w:rsidP="00AD1785">
            <w:pPr>
              <w:spacing w:after="120" w:line="240" w:lineRule="auto"/>
              <w:rPr>
                <w:rFonts w:ascii="Arial" w:eastAsia="Times New Roman" w:hAnsi="Arial" w:cs="Arial"/>
                <w:sz w:val="14"/>
                <w:szCs w:val="14"/>
                <w:lang w:eastAsia="en-GB"/>
              </w:rPr>
            </w:pPr>
          </w:p>
        </w:tc>
        <w:tc>
          <w:tcPr>
            <w:tcW w:w="365" w:type="pct"/>
            <w:tcBorders>
              <w:top w:val="single" w:sz="4" w:space="0" w:color="auto"/>
              <w:left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r>
      <w:tr w:rsidR="00AD1785" w:rsidRPr="003018C2" w:rsidTr="006C4CB6">
        <w:trPr>
          <w:trHeight w:val="450"/>
        </w:trPr>
        <w:tc>
          <w:tcPr>
            <w:tcW w:w="4353" w:type="pct"/>
            <w:vMerge/>
            <w:tcBorders>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p>
        </w:tc>
        <w:tc>
          <w:tcPr>
            <w:tcW w:w="365" w:type="pct"/>
            <w:tcBorders>
              <w:left w:val="single" w:sz="4" w:space="0" w:color="auto"/>
              <w:bottom w:val="single" w:sz="4" w:space="0" w:color="auto"/>
              <w:right w:val="single" w:sz="4" w:space="0" w:color="auto"/>
            </w:tcBorders>
          </w:tcPr>
          <w:p w:rsidR="00AD1785" w:rsidRPr="003018C2" w:rsidRDefault="003921B7" w:rsidP="00AD1785">
            <w:pPr>
              <w:spacing w:after="0" w:line="240" w:lineRule="auto"/>
              <w:jc w:val="center"/>
              <w:rPr>
                <w:rFonts w:ascii="Arial" w:eastAsia="Times New Roman" w:hAnsi="Arial" w:cs="Arial"/>
                <w:sz w:val="32"/>
                <w:szCs w:val="20"/>
                <w:lang w:eastAsia="en-GB"/>
              </w:rPr>
            </w:pPr>
            <w:r w:rsidRPr="003018C2">
              <w:rPr>
                <w:rFonts w:ascii="Arial" w:eastAsia="Times New Roman" w:hAnsi="Arial" w:cs="Arial"/>
                <w:sz w:val="32"/>
                <w:szCs w:val="20"/>
                <w:lang w:eastAsia="en-GB"/>
              </w:rPr>
              <w:t>15</w:t>
            </w:r>
          </w:p>
        </w:tc>
        <w:tc>
          <w:tcPr>
            <w:tcW w:w="282" w:type="pct"/>
            <w:vMerge/>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sz w:val="32"/>
                <w:szCs w:val="20"/>
                <w:lang w:eastAsia="en-GB"/>
              </w:rPr>
            </w:pPr>
          </w:p>
        </w:tc>
      </w:tr>
    </w:tbl>
    <w:p w:rsidR="00AD1785" w:rsidRPr="003018C2" w:rsidRDefault="00AD1785" w:rsidP="00AD1785">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D1785" w:rsidRPr="003018C2" w:rsidTr="006C4CB6">
        <w:trPr>
          <w:cantSplit/>
        </w:trPr>
        <w:tc>
          <w:tcPr>
            <w:tcW w:w="6062" w:type="dxa"/>
            <w:vMerge w:val="restart"/>
            <w:shd w:val="pct15" w:color="auto" w:fill="auto"/>
            <w:vAlign w:val="center"/>
          </w:tcPr>
          <w:p w:rsidR="00AD1785" w:rsidRPr="003018C2" w:rsidRDefault="00AD1785" w:rsidP="00AD1785">
            <w:pPr>
              <w:spacing w:after="0" w:line="240" w:lineRule="auto"/>
              <w:rPr>
                <w:rFonts w:ascii="Arial" w:eastAsia="Times New Roman" w:hAnsi="Arial" w:cs="Arial"/>
                <w:sz w:val="16"/>
                <w:szCs w:val="16"/>
                <w:lang w:eastAsia="en-GB"/>
              </w:rPr>
            </w:pPr>
            <w:r w:rsidRPr="003018C2">
              <w:rPr>
                <w:rFonts w:ascii="Arial" w:eastAsia="Times New Roman" w:hAnsi="Arial" w:cs="Arial"/>
                <w:b/>
                <w:bCs/>
                <w:lang w:eastAsia="en-GB"/>
              </w:rPr>
              <w:t>*Assignment Result (</w:t>
            </w:r>
            <w:r w:rsidRPr="003018C2">
              <w:rPr>
                <w:rFonts w:ascii="Arial" w:eastAsia="Times New Roman" w:hAnsi="Arial" w:cs="Arial"/>
                <w:sz w:val="16"/>
                <w:szCs w:val="16"/>
                <w:lang w:eastAsia="en-GB"/>
              </w:rPr>
              <w:t>Assessment grades are subject to ratification at the Exam Board.  These comments and grades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AD1785" w:rsidRPr="003018C2" w:rsidRDefault="00AD1785" w:rsidP="00AD1785">
            <w:pPr>
              <w:spacing w:after="0" w:line="240" w:lineRule="auto"/>
              <w:rPr>
                <w:rFonts w:ascii="Arial" w:eastAsia="Times New Roman" w:hAnsi="Arial" w:cs="Arial"/>
                <w:b/>
                <w:bCs/>
                <w:sz w:val="16"/>
                <w:szCs w:val="16"/>
                <w:lang w:eastAsia="en-GB"/>
              </w:rPr>
            </w:pPr>
            <w:r w:rsidRPr="003018C2">
              <w:rPr>
                <w:rFonts w:ascii="Arial" w:eastAsia="Times New Roman" w:hAnsi="Arial" w:cs="Arial"/>
                <w:b/>
                <w:sz w:val="16"/>
                <w:szCs w:val="16"/>
                <w:lang w:eastAsia="en-GB"/>
              </w:rPr>
              <w:t>Late Submission Penalties (tick if appropriate)</w:t>
            </w:r>
          </w:p>
        </w:tc>
        <w:tc>
          <w:tcPr>
            <w:tcW w:w="1276" w:type="dxa"/>
            <w:vMerge w:val="restart"/>
            <w:vAlign w:val="center"/>
          </w:tcPr>
          <w:p w:rsidR="00AD1785" w:rsidRPr="003018C2" w:rsidRDefault="00AD1785" w:rsidP="00AD1785">
            <w:pPr>
              <w:spacing w:after="0" w:line="240" w:lineRule="auto"/>
              <w:jc w:val="right"/>
              <w:rPr>
                <w:rFonts w:ascii="Arial" w:eastAsia="Times New Roman" w:hAnsi="Arial" w:cs="Arial"/>
                <w:b/>
                <w:bCs/>
                <w:sz w:val="20"/>
                <w:szCs w:val="20"/>
                <w:lang w:eastAsia="en-GB"/>
              </w:rPr>
            </w:pPr>
          </w:p>
        </w:tc>
      </w:tr>
      <w:tr w:rsidR="00AD1785" w:rsidRPr="003018C2" w:rsidTr="006C4CB6">
        <w:trPr>
          <w:cantSplit/>
        </w:trPr>
        <w:tc>
          <w:tcPr>
            <w:tcW w:w="6062" w:type="dxa"/>
            <w:vMerge/>
            <w:vAlign w:val="bottom"/>
          </w:tcPr>
          <w:p w:rsidR="00AD1785" w:rsidRPr="003018C2" w:rsidRDefault="00AD1785" w:rsidP="00AD1785">
            <w:pPr>
              <w:spacing w:after="0" w:line="240" w:lineRule="auto"/>
              <w:rPr>
                <w:rFonts w:ascii="Arial" w:eastAsia="Times New Roman" w:hAnsi="Arial" w:cs="Arial"/>
                <w:sz w:val="20"/>
                <w:szCs w:val="20"/>
                <w:lang w:eastAsia="en-GB"/>
              </w:rPr>
            </w:pPr>
          </w:p>
        </w:tc>
        <w:tc>
          <w:tcPr>
            <w:tcW w:w="2903" w:type="dxa"/>
            <w:vAlign w:val="bottom"/>
          </w:tcPr>
          <w:p w:rsidR="00AD1785" w:rsidRPr="003018C2" w:rsidRDefault="00AD1785" w:rsidP="00AD1785">
            <w:pPr>
              <w:spacing w:after="0" w:line="240" w:lineRule="auto"/>
              <w:rPr>
                <w:rFonts w:ascii="Arial" w:eastAsia="Times New Roman" w:hAnsi="Arial" w:cs="Arial"/>
                <w:b/>
                <w:bCs/>
                <w:sz w:val="16"/>
                <w:szCs w:val="16"/>
                <w:lang w:eastAsia="en-GB"/>
              </w:rPr>
            </w:pPr>
            <w:r w:rsidRPr="003018C2">
              <w:rPr>
                <w:rFonts w:ascii="Arial" w:eastAsia="Times New Roman" w:hAnsi="Arial" w:cs="Arial"/>
                <w:sz w:val="16"/>
                <w:szCs w:val="16"/>
                <w:lang w:eastAsia="en-GB"/>
              </w:rPr>
              <w:t>Up to one-week late</w:t>
            </w:r>
          </w:p>
        </w:tc>
        <w:tc>
          <w:tcPr>
            <w:tcW w:w="425" w:type="dxa"/>
            <w:vAlign w:val="bottom"/>
          </w:tcPr>
          <w:p w:rsidR="00AD1785" w:rsidRPr="003018C2" w:rsidRDefault="00AD1785" w:rsidP="00AD1785">
            <w:pPr>
              <w:spacing w:after="0" w:line="240" w:lineRule="auto"/>
              <w:jc w:val="center"/>
              <w:rPr>
                <w:rFonts w:ascii="Arial" w:eastAsia="Times New Roman" w:hAnsi="Arial" w:cs="Arial"/>
                <w:sz w:val="12"/>
                <w:szCs w:val="12"/>
                <w:lang w:eastAsia="en-GB"/>
              </w:rPr>
            </w:pPr>
          </w:p>
        </w:tc>
        <w:tc>
          <w:tcPr>
            <w:tcW w:w="1276" w:type="dxa"/>
            <w:vMerge/>
            <w:vAlign w:val="bottom"/>
          </w:tcPr>
          <w:p w:rsidR="00AD1785" w:rsidRPr="003018C2" w:rsidRDefault="00AD1785" w:rsidP="00AD1785">
            <w:pPr>
              <w:spacing w:after="0" w:line="240" w:lineRule="auto"/>
              <w:ind w:leftChars="71" w:left="156"/>
              <w:rPr>
                <w:rFonts w:ascii="Arial" w:eastAsia="Times New Roman" w:hAnsi="Arial" w:cs="Arial"/>
                <w:sz w:val="20"/>
                <w:szCs w:val="20"/>
                <w:lang w:eastAsia="en-GB"/>
              </w:rPr>
            </w:pPr>
          </w:p>
        </w:tc>
      </w:tr>
      <w:tr w:rsidR="00AD1785" w:rsidRPr="003018C2" w:rsidTr="006C4CB6">
        <w:trPr>
          <w:cantSplit/>
        </w:trPr>
        <w:tc>
          <w:tcPr>
            <w:tcW w:w="6062" w:type="dxa"/>
            <w:vMerge/>
            <w:vAlign w:val="bottom"/>
          </w:tcPr>
          <w:p w:rsidR="00AD1785" w:rsidRPr="003018C2" w:rsidRDefault="00AD1785" w:rsidP="00AD1785">
            <w:pPr>
              <w:spacing w:after="0" w:line="240" w:lineRule="auto"/>
              <w:rPr>
                <w:rFonts w:ascii="Arial" w:eastAsia="Times New Roman" w:hAnsi="Arial" w:cs="Arial"/>
                <w:sz w:val="20"/>
                <w:szCs w:val="20"/>
                <w:lang w:eastAsia="en-GB"/>
              </w:rPr>
            </w:pPr>
          </w:p>
        </w:tc>
        <w:tc>
          <w:tcPr>
            <w:tcW w:w="2903" w:type="dxa"/>
            <w:vAlign w:val="bottom"/>
          </w:tcPr>
          <w:p w:rsidR="00AD1785" w:rsidRPr="003018C2" w:rsidRDefault="00AD1785" w:rsidP="00AD1785">
            <w:pPr>
              <w:spacing w:after="0" w:line="240" w:lineRule="auto"/>
              <w:rPr>
                <w:rFonts w:ascii="Arial" w:eastAsia="Times New Roman" w:hAnsi="Arial" w:cs="Arial"/>
                <w:b/>
                <w:bCs/>
                <w:sz w:val="16"/>
                <w:szCs w:val="16"/>
                <w:lang w:eastAsia="en-GB"/>
              </w:rPr>
            </w:pPr>
            <w:r w:rsidRPr="003018C2">
              <w:rPr>
                <w:rFonts w:ascii="Arial" w:eastAsia="Times New Roman" w:hAnsi="Arial" w:cs="Arial"/>
                <w:sz w:val="16"/>
                <w:szCs w:val="16"/>
                <w:lang w:eastAsia="en-GB"/>
              </w:rPr>
              <w:t>Over one week late</w:t>
            </w:r>
          </w:p>
        </w:tc>
        <w:tc>
          <w:tcPr>
            <w:tcW w:w="425" w:type="dxa"/>
            <w:vAlign w:val="bottom"/>
          </w:tcPr>
          <w:p w:rsidR="00AD1785" w:rsidRPr="003018C2" w:rsidRDefault="00AD1785" w:rsidP="00AD1785">
            <w:pPr>
              <w:spacing w:after="0" w:line="240" w:lineRule="auto"/>
              <w:jc w:val="center"/>
              <w:rPr>
                <w:rFonts w:ascii="Arial" w:eastAsia="Times New Roman" w:hAnsi="Arial" w:cs="Arial"/>
                <w:sz w:val="12"/>
                <w:szCs w:val="12"/>
                <w:lang w:eastAsia="en-GB"/>
              </w:rPr>
            </w:pPr>
          </w:p>
        </w:tc>
        <w:tc>
          <w:tcPr>
            <w:tcW w:w="1276" w:type="dxa"/>
            <w:vMerge/>
            <w:vAlign w:val="bottom"/>
          </w:tcPr>
          <w:p w:rsidR="00AD1785" w:rsidRPr="003018C2" w:rsidRDefault="00AD1785" w:rsidP="00AD1785">
            <w:pPr>
              <w:spacing w:after="0" w:line="240" w:lineRule="auto"/>
              <w:ind w:firstLineChars="141" w:firstLine="282"/>
              <w:rPr>
                <w:rFonts w:ascii="Arial" w:eastAsia="Times New Roman" w:hAnsi="Arial" w:cs="Arial"/>
                <w:sz w:val="20"/>
                <w:szCs w:val="20"/>
                <w:lang w:eastAsia="en-GB"/>
              </w:rPr>
            </w:pPr>
          </w:p>
        </w:tc>
      </w:tr>
    </w:tbl>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66"/>
      </w:tblGrid>
      <w:tr w:rsidR="00AD1785" w:rsidRPr="003018C2" w:rsidTr="00075D15">
        <w:tc>
          <w:tcPr>
            <w:tcW w:w="0" w:type="auto"/>
            <w:shd w:val="clear" w:color="auto" w:fill="D9D9D9"/>
            <w:vAlign w:val="center"/>
          </w:tcPr>
          <w:p w:rsidR="00AD1785" w:rsidRPr="003018C2" w:rsidRDefault="00AD1785" w:rsidP="00AD1785">
            <w:pPr>
              <w:keepNext/>
              <w:spacing w:after="0" w:line="240" w:lineRule="auto"/>
              <w:jc w:val="center"/>
              <w:outlineLvl w:val="2"/>
              <w:rPr>
                <w:rFonts w:ascii="Arial" w:eastAsia="Times New Roman" w:hAnsi="Arial" w:cs="Arial"/>
                <w:b/>
                <w:sz w:val="40"/>
                <w:szCs w:val="40"/>
                <w:lang w:eastAsia="en-GB"/>
              </w:rPr>
            </w:pPr>
            <w:r w:rsidRPr="003018C2">
              <w:rPr>
                <w:rFonts w:ascii="Arial" w:eastAsia="Times New Roman" w:hAnsi="Arial" w:cs="Arial"/>
                <w:b/>
                <w:sz w:val="18"/>
                <w:szCs w:val="18"/>
                <w:lang w:eastAsia="en-GB"/>
              </w:rPr>
              <w:lastRenderedPageBreak/>
              <w:br w:type="page"/>
            </w:r>
            <w:r w:rsidRPr="003018C2">
              <w:rPr>
                <w:rFonts w:ascii="Arial" w:eastAsia="Times New Roman" w:hAnsi="Arial" w:cs="Arial"/>
                <w:b/>
                <w:sz w:val="40"/>
                <w:szCs w:val="40"/>
                <w:lang w:eastAsia="en-GB"/>
              </w:rPr>
              <w:t>COMMON ASSESSMENT AND GRADING CRITERIA</w:t>
            </w:r>
          </w:p>
        </w:tc>
      </w:tr>
    </w:tbl>
    <w:p w:rsidR="00AD1785" w:rsidRPr="003018C2" w:rsidRDefault="00AD1785" w:rsidP="00AD1785">
      <w:pPr>
        <w:spacing w:after="0" w:line="240" w:lineRule="auto"/>
        <w:rPr>
          <w:rFonts w:ascii="Arial" w:eastAsia="Times New Roman" w:hAnsi="Arial" w:cs="Arial"/>
          <w:sz w:val="20"/>
          <w:szCs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AD1785" w:rsidRPr="003018C2" w:rsidTr="006C4CB6">
        <w:tc>
          <w:tcPr>
            <w:tcW w:w="821" w:type="pct"/>
            <w:tcBorders>
              <w:top w:val="single" w:sz="4" w:space="0" w:color="auto"/>
              <w:left w:val="single" w:sz="4" w:space="0" w:color="auto"/>
              <w:right w:val="single"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EXCEPTIONAL</w:t>
            </w:r>
          </w:p>
        </w:tc>
      </w:tr>
      <w:tr w:rsidR="00AD1785" w:rsidRPr="003018C2" w:rsidTr="006C4CB6">
        <w:tc>
          <w:tcPr>
            <w:tcW w:w="821" w:type="pct"/>
            <w:tcBorders>
              <w:left w:val="single" w:sz="4" w:space="0" w:color="auto"/>
              <w:bottom w:val="single" w:sz="4" w:space="0" w:color="auto"/>
              <w:right w:val="single" w:sz="4" w:space="0" w:color="auto"/>
            </w:tcBorders>
            <w:shd w:val="clear" w:color="auto" w:fill="BFBFBF"/>
            <w:vAlign w:val="center"/>
          </w:tcPr>
          <w:p w:rsidR="00AD1785" w:rsidRPr="003018C2" w:rsidRDefault="00AD1785" w:rsidP="00AD1785">
            <w:pPr>
              <w:spacing w:before="120" w:after="0" w:line="240" w:lineRule="auto"/>
              <w:rPr>
                <w:rFonts w:ascii="Arial" w:eastAsia="Times New Roman" w:hAnsi="Arial" w:cs="Arial"/>
                <w:b/>
                <w:sz w:val="16"/>
                <w:szCs w:val="16"/>
                <w:lang w:eastAsia="en-GB"/>
              </w:rPr>
            </w:pPr>
            <w:r w:rsidRPr="003018C2">
              <w:rPr>
                <w:rFonts w:ascii="Arial" w:eastAsia="Times New Roman" w:hAnsi="Arial" w:cs="Arial"/>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D1785" w:rsidRPr="003018C2" w:rsidRDefault="00AD1785" w:rsidP="00AD1785">
            <w:pPr>
              <w:spacing w:before="120"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D1785" w:rsidRPr="003018C2" w:rsidRDefault="00AD1785" w:rsidP="00AD1785">
            <w:pPr>
              <w:spacing w:before="120"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D1785" w:rsidRPr="003018C2" w:rsidRDefault="00AD1785" w:rsidP="00AD1785">
            <w:pPr>
              <w:spacing w:before="120"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3018C2" w:rsidRDefault="00AD1785" w:rsidP="00AD1785">
            <w:pPr>
              <w:spacing w:before="120"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3018C2" w:rsidRDefault="00AD1785" w:rsidP="00AD1785">
            <w:pPr>
              <w:spacing w:before="120"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3018C2" w:rsidRDefault="00AD1785" w:rsidP="00AD1785">
            <w:pPr>
              <w:spacing w:before="120"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D1785" w:rsidRPr="003018C2" w:rsidRDefault="00AD1785" w:rsidP="00AD1785">
            <w:pPr>
              <w:spacing w:before="120"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DISTINCTION (equivalent to 80-100%</w:t>
            </w:r>
          </w:p>
        </w:tc>
      </w:tr>
      <w:tr w:rsidR="00AD1785" w:rsidRPr="003018C2" w:rsidTr="006C4CB6">
        <w:trPr>
          <w:trHeight w:val="2229"/>
        </w:trPr>
        <w:tc>
          <w:tcPr>
            <w:tcW w:w="821" w:type="pct"/>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b/>
                <w:sz w:val="16"/>
                <w:szCs w:val="16"/>
                <w:lang w:eastAsia="en-GB"/>
              </w:rPr>
              <w:t xml:space="preserve">1. Research-informed Literature </w:t>
            </w:r>
          </w:p>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Little or no evidence of reading.</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Views and findings unsupported and non-authoritative.</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Poor evidence of reading and/or of reliance on inappropriate sources, and/or indiscriminate use of sources.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References to a limited range of mostly relevant sources. Some omissions and minor errors.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Inclusion of a wide range of research-informed literature, including sources retrieved independently.</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Outstanding knowledge of research-informed literature embedded in the work. Outstanding selection of relevant and credible sources. High-level referencing skills consistently and professionally applied.</w:t>
            </w:r>
          </w:p>
        </w:tc>
      </w:tr>
      <w:tr w:rsidR="00AD1785" w:rsidRPr="003018C2" w:rsidTr="006C4CB6">
        <w:tc>
          <w:tcPr>
            <w:tcW w:w="821" w:type="pct"/>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b/>
                <w:sz w:val="16"/>
                <w:szCs w:val="16"/>
                <w:lang w:eastAsia="en-GB"/>
              </w:rPr>
              <w:t>2. Knowledge and Understanding of Subject</w:t>
            </w:r>
          </w:p>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AD1785" w:rsidRPr="003018C2" w:rsidRDefault="00AD1785" w:rsidP="00AD1785">
            <w:pPr>
              <w:spacing w:after="12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AD1785" w:rsidRPr="003018C2" w:rsidRDefault="00AD1785" w:rsidP="00AD1785">
            <w:pPr>
              <w:spacing w:after="12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AD1785" w:rsidRPr="003018C2" w:rsidRDefault="00AD1785" w:rsidP="00AD1785">
            <w:pPr>
              <w:spacing w:after="12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12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12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12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AD1785" w:rsidRPr="003018C2" w:rsidRDefault="00AD1785" w:rsidP="00AD1785">
            <w:pPr>
              <w:spacing w:after="12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Highly detailed knowledge and understanding of the main theories/concepts, and a critical awareness of the ambiguities and limitations of knowledge.</w:t>
            </w:r>
          </w:p>
        </w:tc>
      </w:tr>
      <w:tr w:rsidR="00AD1785" w:rsidRPr="003018C2" w:rsidTr="006C4CB6">
        <w:tc>
          <w:tcPr>
            <w:tcW w:w="821" w:type="pct"/>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b/>
                <w:sz w:val="16"/>
                <w:szCs w:val="16"/>
                <w:lang w:eastAsia="en-GB"/>
              </w:rPr>
              <w:t>3.  Analysis</w:t>
            </w:r>
          </w:p>
          <w:p w:rsidR="00AD1785" w:rsidRPr="003018C2" w:rsidRDefault="00AD1785" w:rsidP="00AD1785">
            <w:pPr>
              <w:spacing w:after="0" w:line="240" w:lineRule="auto"/>
              <w:rPr>
                <w:rFonts w:ascii="Arial" w:eastAsia="Times New Roman" w:hAnsi="Arial" w:cs="Arial"/>
                <w:sz w:val="16"/>
                <w:szCs w:val="16"/>
                <w:lang w:eastAsia="en-GB"/>
              </w:rPr>
            </w:pPr>
            <w:r w:rsidRPr="003018C2">
              <w:rPr>
                <w:rFonts w:ascii="Arial" w:eastAsia="Times New Roman" w:hAnsi="Arial" w:cs="Arial"/>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Evidence of some logical, analytical thinking and some attempts to synthesise, albeit with some weaknesses.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Some evidence to support findings/ views, but evidence not consistently interpreted.</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Evidence of some logical, analytical thinking and synthesis. Can analyse new and/or abstract data and situations without guidance.</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An emerging awareness of different stances and ability to use evidence to support the argument.</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Thoroughly logical work, supported by evaluated evidence. High quality analysis, developed independently or through effective collaboration.</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Ability to investigate contradictory information and identify reasons for contradictions.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Exceptional work; judiciously selected and evaluated evidence. Very high quality analysis, developed independently or through effective collaboration.</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Ability to investigate contradictory information and identify reasons for contradictions.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Highly persuasive conclusions</w:t>
            </w:r>
          </w:p>
        </w:tc>
      </w:tr>
      <w:tr w:rsidR="00AD1785" w:rsidRPr="003018C2" w:rsidTr="006C4CB6">
        <w:trPr>
          <w:trHeight w:val="2942"/>
        </w:trPr>
        <w:tc>
          <w:tcPr>
            <w:tcW w:w="821" w:type="pct"/>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b/>
                <w:sz w:val="16"/>
                <w:szCs w:val="16"/>
                <w:lang w:eastAsia="en-GB"/>
              </w:rPr>
              <w:t>4. Practical Application and Deployment</w:t>
            </w:r>
          </w:p>
          <w:p w:rsidR="00AD1785" w:rsidRPr="003018C2" w:rsidRDefault="00AD1785" w:rsidP="00AD1785">
            <w:pPr>
              <w:spacing w:after="0" w:line="240" w:lineRule="auto"/>
              <w:rPr>
                <w:rFonts w:ascii="Arial" w:eastAsia="Times New Roman" w:hAnsi="Arial" w:cs="Arial"/>
                <w:sz w:val="16"/>
                <w:szCs w:val="16"/>
                <w:lang w:eastAsia="en-GB"/>
              </w:rPr>
            </w:pPr>
            <w:r w:rsidRPr="003018C2">
              <w:rPr>
                <w:rFonts w:ascii="Arial" w:eastAsia="Times New Roman" w:hAnsi="Arial" w:cs="Arial"/>
                <w:sz w:val="16"/>
                <w:szCs w:val="16"/>
                <w:lang w:eastAsia="en-GB"/>
              </w:rPr>
              <w:t xml:space="preserve">Effective deployment of appropriate methods, materials, tools and techniques; extent of skill demonstrated in the application of concepts to a variety of processes and/or contexts; formulation of </w:t>
            </w:r>
            <w:r w:rsidRPr="003018C2">
              <w:rPr>
                <w:rFonts w:ascii="Arial" w:eastAsia="Times New Roman" w:hAnsi="Arial" w:cs="Arial"/>
                <w:sz w:val="16"/>
                <w:szCs w:val="16"/>
                <w:lang w:eastAsia="en-GB"/>
              </w:rPr>
              <w:lastRenderedPageBreak/>
              <w:t xml:space="preserve">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lastRenderedPageBreak/>
              <w:t>Limited or no use of methods, materials, tools and/or techniques.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Rudimentary application of methods, materials, tools and/or techniques but without consideration and competence. Flawed appreciation of the context of the application.</w:t>
            </w:r>
          </w:p>
          <w:p w:rsidR="00AD1785" w:rsidRPr="003018C2" w:rsidRDefault="00AD1785" w:rsidP="00AD1785">
            <w:pPr>
              <w:spacing w:after="0" w:line="240" w:lineRule="auto"/>
              <w:rPr>
                <w:rFonts w:ascii="Arial" w:eastAsia="Times New Roman" w:hAnsi="Arial" w:cs="Arial"/>
                <w:sz w:val="12"/>
                <w:szCs w:val="16"/>
                <w:lang w:eastAsia="en-GB"/>
              </w:rPr>
            </w:pPr>
          </w:p>
          <w:p w:rsidR="00AD1785" w:rsidRPr="003018C2" w:rsidRDefault="00AD1785" w:rsidP="00AD1785">
            <w:pPr>
              <w:spacing w:after="0" w:line="240" w:lineRule="auto"/>
              <w:rPr>
                <w:rFonts w:ascii="Arial" w:eastAsia="Times New Roman" w:hAnsi="Arial" w:cs="Arial"/>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An adequate awareness and mostly appropriate application of </w:t>
            </w:r>
            <w:proofErr w:type="spellStart"/>
            <w:r w:rsidRPr="003018C2">
              <w:rPr>
                <w:rFonts w:ascii="Arial" w:eastAsia="Times New Roman" w:hAnsi="Arial" w:cs="Arial"/>
                <w:sz w:val="12"/>
                <w:szCs w:val="16"/>
                <w:lang w:eastAsia="en-GB"/>
              </w:rPr>
              <w:t>well established</w:t>
            </w:r>
            <w:proofErr w:type="spellEnd"/>
            <w:r w:rsidRPr="003018C2">
              <w:rPr>
                <w:rFonts w:ascii="Arial" w:eastAsia="Times New Roman" w:hAnsi="Arial" w:cs="Arial"/>
                <w:sz w:val="12"/>
                <w:szCs w:val="16"/>
                <w:lang w:eastAsia="en-GB"/>
              </w:rPr>
              <w:t xml:space="preserve"> methods, materials, tools and/or techniques.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Basic appreciation of the context of the application.</w:t>
            </w:r>
          </w:p>
          <w:p w:rsidR="00AD1785" w:rsidRPr="003018C2" w:rsidRDefault="00AD1785" w:rsidP="00AD1785">
            <w:pPr>
              <w:spacing w:after="0" w:line="240" w:lineRule="auto"/>
              <w:rPr>
                <w:rFonts w:ascii="Arial" w:eastAsia="Times New Roman" w:hAnsi="Arial" w:cs="Arial"/>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 good and appropriate application of standard methods, materials, tools and/or techniques.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Good appreciation of the context of the application, with some use of examples, where relevant.</w:t>
            </w:r>
          </w:p>
          <w:p w:rsidR="00AD1785" w:rsidRPr="003018C2" w:rsidRDefault="00AD1785" w:rsidP="00AD1785">
            <w:pPr>
              <w:spacing w:after="0" w:line="240" w:lineRule="auto"/>
              <w:rPr>
                <w:rFonts w:ascii="Arial" w:eastAsia="Times New Roman" w:hAnsi="Arial" w:cs="Arial"/>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 very good application of a range of methods, materials, tools and/or techniques.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Very good consideration of the context of the application, with perceptive use of examples, where relevant.</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An advanced application of a range of methods, materials, tools and/or techniques.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The context of the application is well considered, with extensive use of relevant examples.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Outstanding levels of application and deployment skills. Assimilation and development of cutting edge processes and techniques.</w:t>
            </w:r>
          </w:p>
        </w:tc>
      </w:tr>
      <w:tr w:rsidR="00AD1785" w:rsidRPr="003018C2" w:rsidTr="006C4CB6">
        <w:tc>
          <w:tcPr>
            <w:tcW w:w="821" w:type="pct"/>
            <w:tcBorders>
              <w:top w:val="single" w:sz="4" w:space="0" w:color="auto"/>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b/>
                <w:sz w:val="16"/>
                <w:szCs w:val="16"/>
                <w:lang w:eastAsia="en-GB"/>
              </w:rPr>
              <w:t xml:space="preserve">5. Skills for Professional Practice </w:t>
            </w:r>
          </w:p>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Communication media is inappropriate or misapplied.</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Little or no evidence of autonomy in the completion of tasks.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Media is poorly designed and/or not suitable for the audience. </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Poor independent or collaborative initiative.</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Can communicate in a suitable format but with some room for improvement. </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Can work as part of a team, but with limited involvement in group activities. </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Can communicate effectively in a suitable format, but may have minor errors.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Can work effectively as part of a team, with clear contribution to group activities. </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Can communicate well, confidently and consistently in a suitable format.</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Can work very well as part of a team, with very good contribution to group activities. </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Can communicate professionally and, confidently in a suitable format.</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Can work professionally within a team, showing leadership skills as appropriate, managing conflict and meeting obligations.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 xml:space="preserve">Can communicate with an exceptionally high level of professionalism. </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Can work exceptionally well and professionally within a team, showing advanced leadership skills.</w:t>
            </w:r>
          </w:p>
          <w:p w:rsidR="00AD1785" w:rsidRPr="003018C2" w:rsidRDefault="00AD1785" w:rsidP="00AD1785">
            <w:pPr>
              <w:spacing w:after="0" w:line="240" w:lineRule="auto"/>
              <w:rPr>
                <w:rFonts w:ascii="Arial" w:eastAsia="Times New Roman" w:hAnsi="Arial" w:cs="Arial"/>
                <w:sz w:val="12"/>
                <w:szCs w:val="16"/>
                <w:lang w:eastAsia="en-GB"/>
              </w:rPr>
            </w:pPr>
            <w:r w:rsidRPr="003018C2">
              <w:rPr>
                <w:rFonts w:ascii="Arial" w:eastAsia="Times New Roman" w:hAnsi="Arial" w:cs="Arial"/>
                <w:sz w:val="12"/>
                <w:szCs w:val="16"/>
                <w:lang w:eastAsia="en-GB"/>
              </w:rPr>
              <w:t>Work is exceptionally coherent, very fluent and is presented professionally.</w:t>
            </w:r>
          </w:p>
        </w:tc>
      </w:tr>
    </w:tbl>
    <w:p w:rsidR="00AD1785" w:rsidRPr="003018C2" w:rsidRDefault="00AD1785" w:rsidP="00AD1785">
      <w:pPr>
        <w:spacing w:after="0" w:line="240" w:lineRule="auto"/>
        <w:rPr>
          <w:rFonts w:ascii="Arial" w:eastAsia="Times New Roman" w:hAnsi="Arial" w:cs="Arial"/>
          <w:sz w:val="18"/>
          <w:szCs w:val="18"/>
          <w:lang w:eastAsia="en-GB"/>
        </w:rPr>
      </w:pPr>
    </w:p>
    <w:p w:rsidR="00AD1785" w:rsidRPr="003018C2" w:rsidRDefault="00AD1785" w:rsidP="00AD1785">
      <w:pPr>
        <w:spacing w:after="0" w:line="240" w:lineRule="auto"/>
        <w:jc w:val="both"/>
        <w:rPr>
          <w:rFonts w:ascii="Arial" w:eastAsia="Times New Roman" w:hAnsi="Arial" w:cs="Arial"/>
          <w:sz w:val="20"/>
          <w:szCs w:val="20"/>
          <w:lang w:eastAsia="en-GB"/>
        </w:rPr>
      </w:pPr>
      <w:r w:rsidRPr="003018C2">
        <w:rPr>
          <w:rFonts w:ascii="Arial" w:eastAsia="Times New Roman" w:hAnsi="Arial" w:cs="Arial"/>
          <w:sz w:val="20"/>
          <w:szCs w:val="20"/>
          <w:lang w:eastAsia="en-GB"/>
        </w:rPr>
        <w:br w:type="page"/>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3018C2" w:rsidTr="006C4CB6">
        <w:trPr>
          <w:trHeight w:val="75"/>
        </w:trPr>
        <w:tc>
          <w:tcPr>
            <w:tcW w:w="10598" w:type="dxa"/>
            <w:gridSpan w:val="4"/>
            <w:shd w:val="clear" w:color="auto" w:fill="D9D9D9"/>
          </w:tcPr>
          <w:p w:rsidR="00AD1785" w:rsidRPr="003018C2" w:rsidRDefault="00AD1785" w:rsidP="00AD1785">
            <w:pPr>
              <w:spacing w:after="0" w:line="240" w:lineRule="auto"/>
              <w:rPr>
                <w:rFonts w:ascii="Arial" w:eastAsia="Times New Roman" w:hAnsi="Arial" w:cs="Arial"/>
                <w:b/>
                <w:color w:val="000000"/>
                <w:sz w:val="20"/>
                <w:szCs w:val="20"/>
                <w:lang w:eastAsia="en-GB"/>
              </w:rPr>
            </w:pPr>
            <w:r w:rsidRPr="003018C2">
              <w:rPr>
                <w:rFonts w:ascii="Arial" w:eastAsia="Times New Roman" w:hAnsi="Arial" w:cs="Arial"/>
                <w:b/>
                <w:color w:val="000000"/>
                <w:sz w:val="40"/>
                <w:szCs w:val="20"/>
                <w:lang w:eastAsia="en-GB"/>
              </w:rPr>
              <w:lastRenderedPageBreak/>
              <w:t xml:space="preserve">Student Self Evaluation Form </w:t>
            </w:r>
          </w:p>
        </w:tc>
      </w:tr>
      <w:tr w:rsidR="00AD1785" w:rsidRPr="003018C2" w:rsidTr="006C4CB6">
        <w:tc>
          <w:tcPr>
            <w:tcW w:w="1809" w:type="dxa"/>
            <w:shd w:val="clear" w:color="auto" w:fill="D9D9D9"/>
          </w:tcPr>
          <w:p w:rsidR="00AD1785" w:rsidRPr="003018C2" w:rsidRDefault="00AD1785" w:rsidP="00AD1785">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Student name:</w:t>
            </w:r>
          </w:p>
        </w:tc>
        <w:tc>
          <w:tcPr>
            <w:tcW w:w="3828" w:type="dxa"/>
          </w:tcPr>
          <w:p w:rsidR="00AD1785" w:rsidRPr="003018C2" w:rsidRDefault="00AD1785" w:rsidP="00AD1785">
            <w:pPr>
              <w:spacing w:before="120" w:after="120" w:line="240" w:lineRule="auto"/>
              <w:jc w:val="both"/>
              <w:rPr>
                <w:rFonts w:ascii="Arial" w:eastAsia="Times New Roman" w:hAnsi="Arial" w:cs="Arial"/>
                <w:b/>
                <w:sz w:val="20"/>
                <w:szCs w:val="20"/>
                <w:lang w:eastAsia="en-GB"/>
              </w:rPr>
            </w:pPr>
          </w:p>
        </w:tc>
        <w:tc>
          <w:tcPr>
            <w:tcW w:w="1842" w:type="dxa"/>
            <w:shd w:val="clear" w:color="auto" w:fill="D9D9D9"/>
          </w:tcPr>
          <w:p w:rsidR="00AD1785" w:rsidRPr="003018C2" w:rsidRDefault="00AD1785" w:rsidP="00AD1785">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Student P number:</w:t>
            </w:r>
          </w:p>
        </w:tc>
        <w:tc>
          <w:tcPr>
            <w:tcW w:w="3119" w:type="dxa"/>
          </w:tcPr>
          <w:p w:rsidR="00AD1785" w:rsidRPr="003018C2" w:rsidRDefault="00AD1785" w:rsidP="00AD1785">
            <w:pPr>
              <w:spacing w:before="120" w:after="120" w:line="240" w:lineRule="auto"/>
              <w:jc w:val="both"/>
              <w:rPr>
                <w:rFonts w:ascii="Arial" w:eastAsia="Times New Roman" w:hAnsi="Arial" w:cs="Arial"/>
                <w:b/>
                <w:sz w:val="20"/>
                <w:szCs w:val="20"/>
                <w:lang w:eastAsia="en-GB"/>
              </w:rPr>
            </w:pPr>
          </w:p>
        </w:tc>
      </w:tr>
      <w:tr w:rsidR="00AD1785" w:rsidRPr="003018C2" w:rsidTr="006C4CB6">
        <w:tc>
          <w:tcPr>
            <w:tcW w:w="1809" w:type="dxa"/>
            <w:shd w:val="clear" w:color="auto" w:fill="D9D9D9"/>
          </w:tcPr>
          <w:p w:rsidR="00AD1785" w:rsidRPr="003018C2" w:rsidRDefault="00AD1785" w:rsidP="00AD1785">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Programme:</w:t>
            </w:r>
          </w:p>
        </w:tc>
        <w:tc>
          <w:tcPr>
            <w:tcW w:w="3828" w:type="dxa"/>
          </w:tcPr>
          <w:p w:rsidR="00AD1785" w:rsidRPr="003018C2" w:rsidRDefault="00AD1785" w:rsidP="00AD1785">
            <w:pPr>
              <w:spacing w:before="120" w:after="120" w:line="240" w:lineRule="auto"/>
              <w:jc w:val="both"/>
              <w:rPr>
                <w:rFonts w:ascii="Arial" w:eastAsia="Times New Roman" w:hAnsi="Arial" w:cs="Arial"/>
                <w:b/>
                <w:sz w:val="20"/>
                <w:szCs w:val="20"/>
                <w:lang w:eastAsia="en-GB"/>
              </w:rPr>
            </w:pPr>
          </w:p>
        </w:tc>
        <w:tc>
          <w:tcPr>
            <w:tcW w:w="1842" w:type="dxa"/>
            <w:shd w:val="clear" w:color="auto" w:fill="D9D9D9"/>
          </w:tcPr>
          <w:p w:rsidR="00AD1785" w:rsidRPr="003018C2" w:rsidRDefault="00AD1785" w:rsidP="00AD1785">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 xml:space="preserve">Year of programme </w:t>
            </w:r>
          </w:p>
        </w:tc>
        <w:tc>
          <w:tcPr>
            <w:tcW w:w="3119" w:type="dxa"/>
          </w:tcPr>
          <w:p w:rsidR="00AD1785" w:rsidRPr="003018C2" w:rsidRDefault="00AD1785" w:rsidP="00AD1785">
            <w:pPr>
              <w:spacing w:before="120" w:after="120" w:line="240" w:lineRule="auto"/>
              <w:jc w:val="both"/>
              <w:rPr>
                <w:rFonts w:ascii="Arial" w:eastAsia="Times New Roman" w:hAnsi="Arial" w:cs="Arial"/>
                <w:b/>
                <w:sz w:val="20"/>
                <w:szCs w:val="20"/>
                <w:lang w:eastAsia="en-GB"/>
              </w:rPr>
            </w:pPr>
          </w:p>
        </w:tc>
      </w:tr>
      <w:tr w:rsidR="00AD1785" w:rsidRPr="003018C2" w:rsidTr="006C4CB6">
        <w:tc>
          <w:tcPr>
            <w:tcW w:w="1809" w:type="dxa"/>
            <w:tcBorders>
              <w:bottom w:val="single" w:sz="8" w:space="0" w:color="000000"/>
            </w:tcBorders>
            <w:shd w:val="clear" w:color="auto" w:fill="D9D9D9"/>
          </w:tcPr>
          <w:p w:rsidR="00AD1785" w:rsidRPr="003018C2" w:rsidRDefault="00AD1785" w:rsidP="00AD1785">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Assignment Title:</w:t>
            </w:r>
          </w:p>
        </w:tc>
        <w:tc>
          <w:tcPr>
            <w:tcW w:w="8789" w:type="dxa"/>
            <w:gridSpan w:val="3"/>
            <w:tcBorders>
              <w:bottom w:val="single" w:sz="8" w:space="0" w:color="000000"/>
            </w:tcBorders>
          </w:tcPr>
          <w:p w:rsidR="00AD1785" w:rsidRPr="003018C2" w:rsidRDefault="00AD1785" w:rsidP="00AD1785">
            <w:pPr>
              <w:spacing w:after="0" w:line="240" w:lineRule="auto"/>
              <w:rPr>
                <w:rFonts w:ascii="Arial" w:eastAsia="Times New Roman" w:hAnsi="Arial" w:cs="Arial"/>
                <w:sz w:val="20"/>
                <w:szCs w:val="20"/>
                <w:lang w:eastAsia="en-GB"/>
              </w:rPr>
            </w:pPr>
          </w:p>
        </w:tc>
      </w:tr>
    </w:tbl>
    <w:p w:rsidR="00AD1785" w:rsidRPr="003018C2" w:rsidRDefault="00AD1785" w:rsidP="00AD1785">
      <w:pPr>
        <w:spacing w:after="0" w:line="240" w:lineRule="auto"/>
        <w:jc w:val="both"/>
        <w:rPr>
          <w:rFonts w:ascii="Arial" w:eastAsia="Times New Roman" w:hAnsi="Arial" w:cs="Arial"/>
          <w:sz w:val="20"/>
          <w:szCs w:val="20"/>
        </w:rPr>
      </w:pPr>
    </w:p>
    <w:p w:rsidR="00AD1785" w:rsidRPr="003018C2" w:rsidRDefault="00AD1785" w:rsidP="00AD1785">
      <w:pPr>
        <w:spacing w:after="0" w:line="240" w:lineRule="auto"/>
        <w:jc w:val="both"/>
        <w:rPr>
          <w:rFonts w:ascii="Arial" w:eastAsia="Times New Roman" w:hAnsi="Arial" w:cs="Arial"/>
        </w:rPr>
      </w:pPr>
      <w:r w:rsidRPr="003018C2">
        <w:rPr>
          <w:rFonts w:ascii="Arial" w:eastAsia="Times New Roman" w:hAnsi="Arial" w:cs="Arial"/>
        </w:rPr>
        <w:t xml:space="preserve">This section repeats in brief the common assessment criteria detailed on previous pages. The </w:t>
      </w:r>
      <w:r w:rsidRPr="003018C2">
        <w:rPr>
          <w:rFonts w:ascii="Arial" w:eastAsia="Times New Roman" w:hAnsi="Arial" w:cs="Arial"/>
          <w:i/>
        </w:rPr>
        <w:t>extent</w:t>
      </w:r>
      <w:r w:rsidRPr="003018C2">
        <w:rPr>
          <w:rFonts w:ascii="Arial" w:eastAsia="Times New Roman" w:hAnsi="Arial" w:cs="Arial"/>
        </w:rPr>
        <w:t xml:space="preserve"> to which these are demonstrated by you determines your mark. Using these criteria, tick the box that best indicates the level of achievement you feel you have achieved with regard to each of them. </w:t>
      </w:r>
    </w:p>
    <w:p w:rsidR="00AD1785" w:rsidRPr="003018C2" w:rsidRDefault="00AD1785" w:rsidP="00AD1785">
      <w:pPr>
        <w:spacing w:after="0" w:line="240" w:lineRule="auto"/>
        <w:rPr>
          <w:rFonts w:ascii="Arial" w:eastAsia="Times New Roman" w:hAnsi="Arial" w:cs="Arial"/>
          <w:b/>
          <w:lang w:eastAsia="en-GB"/>
        </w:r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2"/>
        <w:gridCol w:w="1010"/>
        <w:gridCol w:w="999"/>
      </w:tblGrid>
      <w:tr w:rsidR="00AD1785" w:rsidRPr="003018C2"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rsidR="00AD1785" w:rsidRPr="003018C2" w:rsidRDefault="00AD1785" w:rsidP="00AD1785">
            <w:pPr>
              <w:spacing w:after="0" w:line="240" w:lineRule="auto"/>
              <w:rPr>
                <w:rFonts w:ascii="Arial" w:eastAsia="Times New Roman" w:hAnsi="Arial" w:cs="Arial"/>
                <w:b/>
                <w:szCs w:val="20"/>
                <w:lang w:eastAsia="en-GB"/>
              </w:rPr>
            </w:pPr>
            <w:r w:rsidRPr="003018C2">
              <w:rPr>
                <w:rFonts w:ascii="Arial" w:eastAsia="Times New Roman" w:hAnsi="Arial" w:cs="Arial"/>
                <w:b/>
                <w:szCs w:val="16"/>
                <w:lang w:eastAsia="en-GB"/>
              </w:rPr>
              <w:t xml:space="preserve">Common Assessment Criteria </w:t>
            </w:r>
            <w:r w:rsidRPr="003018C2">
              <w:rPr>
                <w:rFonts w:ascii="Arial" w:eastAsia="Times New Roman" w:hAnsi="Arial" w:cs="Arial"/>
                <w:b/>
                <w:szCs w:val="20"/>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AD1785" w:rsidRPr="003018C2" w:rsidRDefault="00AD1785" w:rsidP="00AD1785">
            <w:pPr>
              <w:spacing w:after="0" w:line="240" w:lineRule="auto"/>
              <w:rPr>
                <w:rFonts w:ascii="Arial" w:eastAsia="Times New Roman" w:hAnsi="Arial" w:cs="Arial"/>
                <w:b/>
                <w:szCs w:val="20"/>
                <w:lang w:eastAsia="en-GB"/>
              </w:rPr>
            </w:pPr>
            <w:r w:rsidRPr="003018C2">
              <w:rPr>
                <w:rFonts w:ascii="Arial" w:eastAsia="Times New Roman" w:hAnsi="Arial" w:cs="Arial"/>
                <w:b/>
                <w:szCs w:val="20"/>
                <w:lang w:eastAsia="en-GB"/>
              </w:rPr>
              <w:t>Level of Achievement</w:t>
            </w:r>
          </w:p>
        </w:tc>
      </w:tr>
      <w:tr w:rsidR="00AD1785" w:rsidRPr="003018C2"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rsidR="00AD1785" w:rsidRPr="003018C2" w:rsidRDefault="00AD1785" w:rsidP="00AD1785">
            <w:pPr>
              <w:spacing w:after="0" w:line="240" w:lineRule="auto"/>
              <w:rPr>
                <w:rFonts w:ascii="Arial" w:eastAsia="Times New Roman" w:hAnsi="Arial" w:cs="Arial"/>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D1785" w:rsidRPr="003018C2" w:rsidRDefault="00AD1785" w:rsidP="00AD1785">
            <w:pPr>
              <w:spacing w:after="0" w:line="240" w:lineRule="auto"/>
              <w:jc w:val="center"/>
              <w:rPr>
                <w:rFonts w:ascii="Arial" w:eastAsia="Times New Roman" w:hAnsi="Arial" w:cs="Arial"/>
                <w:b/>
                <w:sz w:val="18"/>
                <w:szCs w:val="20"/>
                <w:lang w:eastAsia="en-GB"/>
              </w:rPr>
            </w:pPr>
          </w:p>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D1785" w:rsidRPr="003018C2" w:rsidRDefault="00AD1785" w:rsidP="00AD1785">
            <w:pPr>
              <w:spacing w:after="0" w:line="240" w:lineRule="auto"/>
              <w:jc w:val="center"/>
              <w:rPr>
                <w:rFonts w:ascii="Arial" w:eastAsia="Times New Roman" w:hAnsi="Arial" w:cs="Arial"/>
                <w:b/>
                <w:sz w:val="18"/>
                <w:szCs w:val="20"/>
                <w:lang w:eastAsia="en-GB"/>
              </w:rPr>
            </w:pPr>
          </w:p>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3</w:t>
            </w:r>
            <w:r w:rsidRPr="003018C2">
              <w:rPr>
                <w:rFonts w:ascii="Arial" w:eastAsia="Times New Roman" w:hAnsi="Arial" w:cs="Arial"/>
                <w:b/>
                <w:sz w:val="18"/>
                <w:szCs w:val="20"/>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AD1785" w:rsidRPr="003018C2" w:rsidRDefault="00AD1785" w:rsidP="00AD1785">
            <w:pPr>
              <w:spacing w:after="0" w:line="240" w:lineRule="auto"/>
              <w:jc w:val="center"/>
              <w:rPr>
                <w:rFonts w:ascii="Arial" w:eastAsia="Times New Roman" w:hAnsi="Arial" w:cs="Arial"/>
                <w:b/>
                <w:sz w:val="18"/>
                <w:szCs w:val="20"/>
                <w:lang w:eastAsia="en-GB"/>
              </w:rPr>
            </w:pPr>
          </w:p>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D1785" w:rsidRPr="003018C2" w:rsidRDefault="00AD1785" w:rsidP="00AD1785">
            <w:pPr>
              <w:spacing w:after="0" w:line="240" w:lineRule="auto"/>
              <w:jc w:val="center"/>
              <w:rPr>
                <w:rFonts w:ascii="Arial" w:eastAsia="Times New Roman" w:hAnsi="Arial" w:cs="Arial"/>
                <w:b/>
                <w:sz w:val="18"/>
                <w:szCs w:val="20"/>
                <w:lang w:eastAsia="en-GB"/>
              </w:rPr>
            </w:pPr>
          </w:p>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D1785" w:rsidRPr="003018C2" w:rsidRDefault="00AD1785" w:rsidP="00AD1785">
            <w:pPr>
              <w:spacing w:after="0" w:line="240" w:lineRule="auto"/>
              <w:jc w:val="center"/>
              <w:rPr>
                <w:rFonts w:ascii="Arial" w:eastAsia="Times New Roman" w:hAnsi="Arial" w:cs="Arial"/>
                <w:b/>
                <w:sz w:val="18"/>
                <w:szCs w:val="20"/>
                <w:lang w:eastAsia="en-GB"/>
              </w:rPr>
            </w:pPr>
          </w:p>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1</w:t>
            </w:r>
            <w:r w:rsidRPr="003018C2">
              <w:rPr>
                <w:rFonts w:ascii="Arial" w:eastAsia="Times New Roman" w:hAnsi="Arial" w:cs="Arial"/>
                <w:b/>
                <w:sz w:val="18"/>
                <w:szCs w:val="20"/>
                <w:vertAlign w:val="superscript"/>
                <w:lang w:eastAsia="en-GB"/>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D1785" w:rsidRPr="003018C2" w:rsidRDefault="00AD1785" w:rsidP="00AD1785">
            <w:pPr>
              <w:spacing w:after="0" w:line="240" w:lineRule="auto"/>
              <w:jc w:val="center"/>
              <w:rPr>
                <w:rFonts w:ascii="Arial" w:eastAsia="Times New Roman" w:hAnsi="Arial" w:cs="Arial"/>
                <w:b/>
                <w:sz w:val="18"/>
                <w:szCs w:val="20"/>
                <w:lang w:eastAsia="en-GB"/>
              </w:rPr>
            </w:pPr>
          </w:p>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1</w:t>
            </w:r>
            <w:r w:rsidRPr="003018C2">
              <w:rPr>
                <w:rFonts w:ascii="Arial" w:eastAsia="Times New Roman" w:hAnsi="Arial" w:cs="Arial"/>
                <w:b/>
                <w:sz w:val="18"/>
                <w:szCs w:val="20"/>
                <w:vertAlign w:val="superscript"/>
                <w:lang w:eastAsia="en-GB"/>
              </w:rPr>
              <w:t>st</w:t>
            </w:r>
          </w:p>
        </w:tc>
      </w:tr>
      <w:tr w:rsidR="00AD1785" w:rsidRPr="003018C2" w:rsidTr="006C4CB6">
        <w:trPr>
          <w:trHeight w:val="450"/>
        </w:trPr>
        <w:tc>
          <w:tcPr>
            <w:tcW w:w="1055" w:type="pct"/>
            <w:tcBorders>
              <w:top w:val="single" w:sz="4" w:space="0" w:color="auto"/>
              <w:left w:val="single" w:sz="4" w:space="0" w:color="auto"/>
              <w:right w:val="single" w:sz="4" w:space="0" w:color="auto"/>
            </w:tcBorders>
            <w:shd w:val="clear" w:color="auto" w:fill="BFBFBF"/>
          </w:tcPr>
          <w:p w:rsidR="00AD1785" w:rsidRPr="003018C2" w:rsidRDefault="00AD1785" w:rsidP="00AD1785">
            <w:pPr>
              <w:spacing w:after="0" w:line="240" w:lineRule="auto"/>
              <w:rPr>
                <w:rFonts w:ascii="Arial" w:eastAsia="Times New Roman" w:hAnsi="Arial" w:cs="Arial"/>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GOOD</w:t>
            </w:r>
          </w:p>
        </w:tc>
        <w:tc>
          <w:tcPr>
            <w:tcW w:w="565" w:type="pct"/>
            <w:tcBorders>
              <w:top w:val="single" w:sz="4" w:space="0" w:color="auto"/>
              <w:left w:val="dashed" w:sz="4" w:space="0" w:color="auto"/>
              <w:right w:val="dashed"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D1785" w:rsidRPr="003018C2" w:rsidRDefault="00AD1785" w:rsidP="00AD1785">
            <w:pPr>
              <w:spacing w:after="120" w:line="240" w:lineRule="auto"/>
              <w:jc w:val="center"/>
              <w:rPr>
                <w:rFonts w:ascii="Arial" w:eastAsia="Times New Roman" w:hAnsi="Arial" w:cs="Arial"/>
                <w:b/>
                <w:sz w:val="12"/>
                <w:szCs w:val="16"/>
                <w:lang w:eastAsia="en-GB"/>
              </w:rPr>
            </w:pPr>
            <w:r w:rsidRPr="003018C2">
              <w:rPr>
                <w:rFonts w:ascii="Arial" w:eastAsia="Times New Roman" w:hAnsi="Arial" w:cs="Arial"/>
                <w:b/>
                <w:sz w:val="12"/>
                <w:szCs w:val="16"/>
                <w:lang w:eastAsia="en-GB"/>
              </w:rPr>
              <w:t>EXCEPTIONAL</w:t>
            </w:r>
          </w:p>
        </w:tc>
      </w:tr>
      <w:tr w:rsidR="00AD1785" w:rsidRPr="003018C2" w:rsidTr="006C4CB6">
        <w:trPr>
          <w:trHeight w:val="450"/>
        </w:trPr>
        <w:tc>
          <w:tcPr>
            <w:tcW w:w="1055" w:type="pct"/>
            <w:vMerge w:val="restart"/>
            <w:tcBorders>
              <w:top w:val="single" w:sz="4" w:space="0" w:color="auto"/>
              <w:left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1. </w:t>
            </w:r>
            <w:r w:rsidRPr="003018C2">
              <w:rPr>
                <w:rFonts w:ascii="Arial" w:eastAsia="Times New Roman" w:hAnsi="Arial" w:cs="Arial"/>
                <w:b/>
                <w:sz w:val="20"/>
                <w:szCs w:val="20"/>
                <w:lang w:eastAsia="en-GB"/>
              </w:rPr>
              <w:t>Research-informed Literature</w:t>
            </w:r>
            <w:r w:rsidRPr="003018C2">
              <w:rPr>
                <w:rFonts w:ascii="Arial" w:eastAsia="Times New Roman" w:hAnsi="Arial" w:cs="Arial"/>
                <w:b/>
                <w:sz w:val="16"/>
                <w:szCs w:val="16"/>
                <w:lang w:eastAsia="en-GB"/>
              </w:rPr>
              <w:t xml:space="preserve"> </w:t>
            </w:r>
          </w:p>
          <w:p w:rsidR="00AD1785" w:rsidRPr="003018C2" w:rsidRDefault="00AD1785" w:rsidP="00AD1785">
            <w:pPr>
              <w:spacing w:after="120" w:line="240" w:lineRule="auto"/>
              <w:rPr>
                <w:rFonts w:ascii="Arial" w:eastAsia="Times New Roman" w:hAnsi="Arial" w:cs="Arial"/>
                <w:sz w:val="14"/>
                <w:szCs w:val="14"/>
                <w:lang w:eastAsia="en-GB"/>
              </w:rPr>
            </w:pPr>
          </w:p>
        </w:tc>
        <w:tc>
          <w:tcPr>
            <w:tcW w:w="563" w:type="pct"/>
            <w:tcBorders>
              <w:top w:val="single" w:sz="4" w:space="0" w:color="auto"/>
              <w:left w:val="single"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0-29%</w:t>
            </w:r>
          </w:p>
        </w:tc>
        <w:tc>
          <w:tcPr>
            <w:tcW w:w="564" w:type="pct"/>
            <w:tcBorders>
              <w:top w:val="single" w:sz="4" w:space="0" w:color="auto"/>
              <w:left w:val="dashed" w:sz="4" w:space="0" w:color="auto"/>
              <w:right w:val="double" w:sz="4" w:space="0" w:color="auto"/>
            </w:tcBorders>
          </w:tcPr>
          <w:p w:rsidR="00AD1785" w:rsidRPr="003018C2" w:rsidRDefault="00AD1785" w:rsidP="00AD1785">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80-100%</w:t>
            </w:r>
          </w:p>
        </w:tc>
      </w:tr>
      <w:tr w:rsidR="00AD1785" w:rsidRPr="003018C2" w:rsidTr="006C4CB6">
        <w:trPr>
          <w:trHeight w:val="451"/>
        </w:trPr>
        <w:tc>
          <w:tcPr>
            <w:tcW w:w="1055" w:type="pct"/>
            <w:vMerge/>
            <w:tcBorders>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3018C2" w:rsidRDefault="00AD1785" w:rsidP="00AD1785">
            <w:pPr>
              <w:spacing w:after="0" w:line="240" w:lineRule="auto"/>
              <w:rPr>
                <w:rFonts w:ascii="Arial" w:eastAsia="Times New Roman" w:hAnsi="Arial" w:cs="Arial"/>
                <w:sz w:val="18"/>
                <w:szCs w:val="32"/>
                <w:lang w:eastAsia="en-GB"/>
              </w:rPr>
            </w:pPr>
            <w:r w:rsidRPr="003018C2">
              <w:rPr>
                <w:rFonts w:ascii="Arial" w:eastAsia="Times New Roman" w:hAnsi="Arial" w:cs="Arial"/>
                <w:sz w:val="24"/>
                <w:szCs w:val="32"/>
                <w:lang w:eastAsia="en-GB"/>
              </w:rPr>
              <w:sym w:font="Wingdings" w:char="F06F"/>
            </w:r>
          </w:p>
        </w:tc>
      </w:tr>
      <w:tr w:rsidR="00AD1785" w:rsidRPr="003018C2" w:rsidTr="006C4CB6">
        <w:trPr>
          <w:trHeight w:val="450"/>
        </w:trPr>
        <w:tc>
          <w:tcPr>
            <w:tcW w:w="1055" w:type="pct"/>
            <w:vMerge w:val="restart"/>
            <w:tcBorders>
              <w:top w:val="single" w:sz="4" w:space="0" w:color="auto"/>
              <w:left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20"/>
                <w:szCs w:val="20"/>
                <w:lang w:eastAsia="en-GB"/>
              </w:rPr>
            </w:pPr>
            <w:r w:rsidRPr="003018C2">
              <w:rPr>
                <w:rFonts w:ascii="Arial" w:eastAsia="Times New Roman" w:hAnsi="Arial" w:cs="Arial"/>
                <w:b/>
                <w:sz w:val="20"/>
                <w:szCs w:val="16"/>
                <w:lang w:eastAsia="en-GB"/>
              </w:rPr>
              <w:t xml:space="preserve">2. </w:t>
            </w:r>
            <w:r w:rsidRPr="003018C2">
              <w:rPr>
                <w:rFonts w:ascii="Arial" w:eastAsia="Times New Roman" w:hAnsi="Arial" w:cs="Arial"/>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0-29%</w:t>
            </w:r>
          </w:p>
        </w:tc>
        <w:tc>
          <w:tcPr>
            <w:tcW w:w="564" w:type="pct"/>
            <w:tcBorders>
              <w:top w:val="single" w:sz="4" w:space="0" w:color="auto"/>
              <w:left w:val="dashed" w:sz="4" w:space="0" w:color="auto"/>
              <w:right w:val="double" w:sz="4" w:space="0" w:color="auto"/>
            </w:tcBorders>
          </w:tcPr>
          <w:p w:rsidR="00AD1785" w:rsidRPr="003018C2" w:rsidRDefault="00AD1785" w:rsidP="00AD1785">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80-100%</w:t>
            </w:r>
          </w:p>
        </w:tc>
      </w:tr>
      <w:tr w:rsidR="00AD1785" w:rsidRPr="003018C2" w:rsidTr="006C4CB6">
        <w:trPr>
          <w:trHeight w:val="451"/>
        </w:trPr>
        <w:tc>
          <w:tcPr>
            <w:tcW w:w="1055" w:type="pct"/>
            <w:vMerge/>
            <w:tcBorders>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3018C2" w:rsidRDefault="00AD1785" w:rsidP="00AD1785">
            <w:pPr>
              <w:spacing w:after="0" w:line="240" w:lineRule="auto"/>
              <w:rPr>
                <w:rFonts w:ascii="Arial" w:eastAsia="Times New Roman" w:hAnsi="Arial" w:cs="Arial"/>
                <w:sz w:val="18"/>
                <w:szCs w:val="32"/>
                <w:lang w:eastAsia="en-GB"/>
              </w:rPr>
            </w:pPr>
            <w:r w:rsidRPr="003018C2">
              <w:rPr>
                <w:rFonts w:ascii="Arial" w:eastAsia="Times New Roman" w:hAnsi="Arial" w:cs="Arial"/>
                <w:sz w:val="24"/>
                <w:szCs w:val="32"/>
                <w:lang w:eastAsia="en-GB"/>
              </w:rPr>
              <w:sym w:font="Wingdings" w:char="F06F"/>
            </w:r>
          </w:p>
        </w:tc>
      </w:tr>
      <w:tr w:rsidR="00AD1785" w:rsidRPr="003018C2" w:rsidTr="006C4CB6">
        <w:trPr>
          <w:trHeight w:val="450"/>
        </w:trPr>
        <w:tc>
          <w:tcPr>
            <w:tcW w:w="1055" w:type="pct"/>
            <w:vMerge w:val="restart"/>
            <w:tcBorders>
              <w:top w:val="single" w:sz="4" w:space="0" w:color="auto"/>
              <w:left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3. </w:t>
            </w:r>
            <w:r w:rsidRPr="003018C2">
              <w:rPr>
                <w:rFonts w:ascii="Arial" w:eastAsia="Times New Roman" w:hAnsi="Arial" w:cs="Arial"/>
                <w:b/>
                <w:sz w:val="20"/>
                <w:szCs w:val="20"/>
                <w:lang w:eastAsia="en-GB"/>
              </w:rPr>
              <w:t>Analysis</w:t>
            </w:r>
          </w:p>
          <w:p w:rsidR="00AD1785" w:rsidRPr="003018C2" w:rsidRDefault="00AD1785" w:rsidP="00AD1785">
            <w:pPr>
              <w:spacing w:after="120" w:line="240" w:lineRule="auto"/>
              <w:rPr>
                <w:rFonts w:ascii="Arial" w:eastAsia="Times New Roman" w:hAnsi="Arial" w:cs="Arial"/>
                <w:sz w:val="14"/>
                <w:szCs w:val="14"/>
                <w:lang w:eastAsia="en-GB"/>
              </w:rPr>
            </w:pPr>
          </w:p>
        </w:tc>
        <w:tc>
          <w:tcPr>
            <w:tcW w:w="563" w:type="pct"/>
            <w:tcBorders>
              <w:top w:val="single" w:sz="4" w:space="0" w:color="auto"/>
              <w:left w:val="single"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0-29%</w:t>
            </w:r>
          </w:p>
        </w:tc>
        <w:tc>
          <w:tcPr>
            <w:tcW w:w="564" w:type="pct"/>
            <w:tcBorders>
              <w:top w:val="single" w:sz="4" w:space="0" w:color="auto"/>
              <w:left w:val="dashed" w:sz="4" w:space="0" w:color="auto"/>
              <w:right w:val="double" w:sz="4" w:space="0" w:color="auto"/>
            </w:tcBorders>
          </w:tcPr>
          <w:p w:rsidR="00AD1785" w:rsidRPr="003018C2" w:rsidRDefault="00AD1785" w:rsidP="00AD1785">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80-100%</w:t>
            </w:r>
          </w:p>
        </w:tc>
      </w:tr>
      <w:tr w:rsidR="00AD1785" w:rsidRPr="003018C2" w:rsidTr="006C4CB6">
        <w:trPr>
          <w:trHeight w:val="451"/>
        </w:trPr>
        <w:tc>
          <w:tcPr>
            <w:tcW w:w="1055" w:type="pct"/>
            <w:vMerge/>
            <w:tcBorders>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3018C2" w:rsidRDefault="00AD1785" w:rsidP="00AD1785">
            <w:pPr>
              <w:spacing w:after="0" w:line="240" w:lineRule="auto"/>
              <w:rPr>
                <w:rFonts w:ascii="Arial" w:eastAsia="Times New Roman" w:hAnsi="Arial" w:cs="Arial"/>
                <w:sz w:val="18"/>
                <w:szCs w:val="32"/>
                <w:lang w:eastAsia="en-GB"/>
              </w:rPr>
            </w:pPr>
            <w:r w:rsidRPr="003018C2">
              <w:rPr>
                <w:rFonts w:ascii="Arial" w:eastAsia="Times New Roman" w:hAnsi="Arial" w:cs="Arial"/>
                <w:sz w:val="24"/>
                <w:szCs w:val="32"/>
                <w:lang w:eastAsia="en-GB"/>
              </w:rPr>
              <w:sym w:font="Wingdings" w:char="F06F"/>
            </w:r>
          </w:p>
        </w:tc>
      </w:tr>
      <w:tr w:rsidR="00AD1785" w:rsidRPr="003018C2" w:rsidTr="006C4CB6">
        <w:trPr>
          <w:trHeight w:val="451"/>
        </w:trPr>
        <w:tc>
          <w:tcPr>
            <w:tcW w:w="1055" w:type="pct"/>
            <w:vMerge w:val="restart"/>
            <w:tcBorders>
              <w:top w:val="single" w:sz="4" w:space="0" w:color="auto"/>
              <w:left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4. </w:t>
            </w:r>
            <w:r w:rsidRPr="003018C2">
              <w:rPr>
                <w:rFonts w:ascii="Arial" w:eastAsia="Times New Roman" w:hAnsi="Arial" w:cs="Arial"/>
                <w:b/>
                <w:sz w:val="20"/>
                <w:szCs w:val="20"/>
                <w:lang w:eastAsia="en-GB"/>
              </w:rPr>
              <w:t>Practical Application and Deployment</w:t>
            </w:r>
          </w:p>
          <w:p w:rsidR="00AD1785" w:rsidRPr="003018C2" w:rsidRDefault="00AD1785" w:rsidP="00AD1785">
            <w:pPr>
              <w:spacing w:after="120" w:line="240" w:lineRule="auto"/>
              <w:rPr>
                <w:rFonts w:ascii="Arial" w:eastAsia="Times New Roman" w:hAnsi="Arial" w:cs="Arial"/>
                <w:sz w:val="14"/>
                <w:szCs w:val="14"/>
                <w:lang w:eastAsia="en-GB"/>
              </w:rPr>
            </w:pPr>
          </w:p>
        </w:tc>
        <w:tc>
          <w:tcPr>
            <w:tcW w:w="563" w:type="pct"/>
            <w:tcBorders>
              <w:top w:val="single" w:sz="4" w:space="0" w:color="auto"/>
              <w:left w:val="single"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0-29%</w:t>
            </w:r>
          </w:p>
        </w:tc>
        <w:tc>
          <w:tcPr>
            <w:tcW w:w="564" w:type="pct"/>
            <w:tcBorders>
              <w:top w:val="single" w:sz="4" w:space="0" w:color="auto"/>
              <w:left w:val="dashed" w:sz="4" w:space="0" w:color="auto"/>
              <w:right w:val="double" w:sz="4" w:space="0" w:color="auto"/>
            </w:tcBorders>
          </w:tcPr>
          <w:p w:rsidR="00AD1785" w:rsidRPr="003018C2" w:rsidRDefault="00AD1785" w:rsidP="00AD1785">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80-100%</w:t>
            </w:r>
          </w:p>
        </w:tc>
      </w:tr>
      <w:tr w:rsidR="00AD1785" w:rsidRPr="003018C2" w:rsidTr="006C4CB6">
        <w:trPr>
          <w:trHeight w:val="450"/>
        </w:trPr>
        <w:tc>
          <w:tcPr>
            <w:tcW w:w="1055" w:type="pct"/>
            <w:vMerge/>
            <w:tcBorders>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3018C2" w:rsidRDefault="00AD1785" w:rsidP="00AD1785">
            <w:pPr>
              <w:spacing w:after="0" w:line="240" w:lineRule="auto"/>
              <w:rPr>
                <w:rFonts w:ascii="Arial" w:eastAsia="Times New Roman" w:hAnsi="Arial" w:cs="Arial"/>
                <w:sz w:val="18"/>
                <w:szCs w:val="32"/>
                <w:lang w:eastAsia="en-GB"/>
              </w:rPr>
            </w:pPr>
            <w:r w:rsidRPr="003018C2">
              <w:rPr>
                <w:rFonts w:ascii="Arial" w:eastAsia="Times New Roman" w:hAnsi="Arial" w:cs="Arial"/>
                <w:sz w:val="24"/>
                <w:szCs w:val="32"/>
                <w:lang w:eastAsia="en-GB"/>
              </w:rPr>
              <w:sym w:font="Wingdings" w:char="F06F"/>
            </w:r>
          </w:p>
        </w:tc>
      </w:tr>
      <w:tr w:rsidR="00AD1785" w:rsidRPr="003018C2" w:rsidTr="006C4CB6">
        <w:trPr>
          <w:trHeight w:val="451"/>
        </w:trPr>
        <w:tc>
          <w:tcPr>
            <w:tcW w:w="1055" w:type="pct"/>
            <w:vMerge w:val="restart"/>
            <w:tcBorders>
              <w:top w:val="single" w:sz="4" w:space="0" w:color="auto"/>
              <w:left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r w:rsidRPr="003018C2">
              <w:rPr>
                <w:rFonts w:ascii="Arial" w:eastAsia="Times New Roman" w:hAnsi="Arial" w:cs="Arial"/>
                <w:b/>
                <w:sz w:val="20"/>
                <w:szCs w:val="16"/>
                <w:lang w:eastAsia="en-GB"/>
              </w:rPr>
              <w:t xml:space="preserve">5. </w:t>
            </w:r>
            <w:r w:rsidRPr="003018C2">
              <w:rPr>
                <w:rFonts w:ascii="Arial" w:eastAsia="Times New Roman" w:hAnsi="Arial" w:cs="Arial"/>
                <w:b/>
                <w:sz w:val="20"/>
                <w:szCs w:val="20"/>
                <w:lang w:eastAsia="en-GB"/>
              </w:rPr>
              <w:t>Skills for Professional Practice</w:t>
            </w:r>
            <w:r w:rsidRPr="003018C2">
              <w:rPr>
                <w:rFonts w:ascii="Arial" w:eastAsia="Times New Roman" w:hAnsi="Arial" w:cs="Arial"/>
                <w:b/>
                <w:sz w:val="16"/>
                <w:szCs w:val="16"/>
                <w:lang w:eastAsia="en-GB"/>
              </w:rPr>
              <w:t xml:space="preserve"> </w:t>
            </w:r>
          </w:p>
          <w:p w:rsidR="00AD1785" w:rsidRPr="003018C2" w:rsidRDefault="00AD1785" w:rsidP="00AD1785">
            <w:pPr>
              <w:spacing w:after="120" w:line="240" w:lineRule="auto"/>
              <w:rPr>
                <w:rFonts w:ascii="Arial" w:eastAsia="Times New Roman" w:hAnsi="Arial" w:cs="Arial"/>
                <w:sz w:val="14"/>
                <w:szCs w:val="14"/>
                <w:lang w:eastAsia="en-GB"/>
              </w:rPr>
            </w:pPr>
          </w:p>
        </w:tc>
        <w:tc>
          <w:tcPr>
            <w:tcW w:w="563" w:type="pct"/>
            <w:tcBorders>
              <w:top w:val="single" w:sz="4" w:space="0" w:color="auto"/>
              <w:left w:val="single"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0-29%</w:t>
            </w:r>
          </w:p>
        </w:tc>
        <w:tc>
          <w:tcPr>
            <w:tcW w:w="564" w:type="pct"/>
            <w:tcBorders>
              <w:top w:val="single" w:sz="4" w:space="0" w:color="auto"/>
              <w:left w:val="dashed" w:sz="4" w:space="0" w:color="auto"/>
              <w:right w:val="double" w:sz="4" w:space="0" w:color="auto"/>
            </w:tcBorders>
          </w:tcPr>
          <w:p w:rsidR="00AD1785" w:rsidRPr="003018C2" w:rsidRDefault="00AD1785" w:rsidP="00AD1785">
            <w:pPr>
              <w:spacing w:after="0" w:line="240" w:lineRule="auto"/>
              <w:jc w:val="center"/>
              <w:rPr>
                <w:rFonts w:ascii="Arial" w:eastAsia="Times New Roman" w:hAnsi="Arial" w:cs="Arial"/>
                <w:sz w:val="18"/>
                <w:szCs w:val="20"/>
                <w:lang w:eastAsia="en-GB"/>
              </w:rPr>
            </w:pPr>
            <w:r w:rsidRPr="003018C2">
              <w:rPr>
                <w:rFonts w:ascii="Arial" w:eastAsia="Times New Roman" w:hAnsi="Arial" w:cs="Arial"/>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3018C2" w:rsidRDefault="00AD1785" w:rsidP="00AD1785">
            <w:pPr>
              <w:spacing w:after="0" w:line="240" w:lineRule="auto"/>
              <w:jc w:val="center"/>
              <w:rPr>
                <w:rFonts w:ascii="Arial" w:eastAsia="Times New Roman" w:hAnsi="Arial" w:cs="Arial"/>
                <w:b/>
                <w:sz w:val="18"/>
                <w:szCs w:val="20"/>
                <w:lang w:eastAsia="en-GB"/>
              </w:rPr>
            </w:pPr>
            <w:r w:rsidRPr="003018C2">
              <w:rPr>
                <w:rFonts w:ascii="Arial" w:eastAsia="Times New Roman" w:hAnsi="Arial" w:cs="Arial"/>
                <w:b/>
                <w:sz w:val="18"/>
                <w:szCs w:val="20"/>
                <w:lang w:eastAsia="en-GB"/>
              </w:rPr>
              <w:t>80-100%</w:t>
            </w:r>
          </w:p>
        </w:tc>
      </w:tr>
      <w:tr w:rsidR="00AD1785" w:rsidRPr="003018C2" w:rsidTr="006C4CB6">
        <w:trPr>
          <w:trHeight w:val="450"/>
        </w:trPr>
        <w:tc>
          <w:tcPr>
            <w:tcW w:w="1055" w:type="pct"/>
            <w:vMerge/>
            <w:tcBorders>
              <w:left w:val="single" w:sz="4" w:space="0" w:color="auto"/>
              <w:bottom w:val="single" w:sz="4" w:space="0" w:color="auto"/>
              <w:right w:val="single" w:sz="4" w:space="0" w:color="auto"/>
            </w:tcBorders>
          </w:tcPr>
          <w:p w:rsidR="00AD1785" w:rsidRPr="003018C2" w:rsidRDefault="00AD1785" w:rsidP="00AD1785">
            <w:pPr>
              <w:spacing w:after="0" w:line="240" w:lineRule="auto"/>
              <w:rPr>
                <w:rFonts w:ascii="Arial" w:eastAsia="Times New Roman" w:hAnsi="Arial" w:cs="Arial"/>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3018C2" w:rsidRDefault="00AD1785" w:rsidP="00AD1785">
            <w:pPr>
              <w:spacing w:after="0" w:line="240" w:lineRule="auto"/>
              <w:rPr>
                <w:rFonts w:ascii="Arial" w:eastAsia="Times New Roman" w:hAnsi="Arial" w:cs="Arial"/>
                <w:sz w:val="24"/>
                <w:szCs w:val="32"/>
                <w:lang w:eastAsia="en-GB"/>
              </w:rPr>
            </w:pPr>
            <w:r w:rsidRPr="003018C2">
              <w:rPr>
                <w:rFonts w:ascii="Arial" w:eastAsia="Times New Roman" w:hAnsi="Arial" w:cs="Arial"/>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3018C2" w:rsidRDefault="00AD1785" w:rsidP="00AD1785">
            <w:pPr>
              <w:spacing w:after="0" w:line="240" w:lineRule="auto"/>
              <w:rPr>
                <w:rFonts w:ascii="Arial" w:eastAsia="Times New Roman" w:hAnsi="Arial" w:cs="Arial"/>
                <w:sz w:val="18"/>
                <w:szCs w:val="32"/>
                <w:lang w:eastAsia="en-GB"/>
              </w:rPr>
            </w:pPr>
            <w:r w:rsidRPr="003018C2">
              <w:rPr>
                <w:rFonts w:ascii="Arial" w:eastAsia="Times New Roman" w:hAnsi="Arial" w:cs="Arial"/>
                <w:sz w:val="24"/>
                <w:szCs w:val="32"/>
                <w:lang w:eastAsia="en-GB"/>
              </w:rPr>
              <w:sym w:font="Wingdings" w:char="F06F"/>
            </w:r>
          </w:p>
        </w:tc>
      </w:tr>
    </w:tbl>
    <w:p w:rsidR="00AD1785" w:rsidRPr="003018C2" w:rsidRDefault="00AD1785" w:rsidP="00AD1785">
      <w:pPr>
        <w:spacing w:after="0" w:line="240" w:lineRule="auto"/>
        <w:rPr>
          <w:rFonts w:ascii="Arial" w:eastAsia="Times New Roman" w:hAnsi="Arial" w:cs="Arial"/>
          <w:sz w:val="20"/>
          <w:szCs w:val="20"/>
          <w:lang w:eastAsia="en-GB"/>
        </w:rPr>
      </w:pPr>
      <w:r w:rsidRPr="003018C2">
        <w:rPr>
          <w:rFonts w:ascii="Arial" w:eastAsia="Times New Roman" w:hAnsi="Arial" w:cs="Arial"/>
          <w:sz w:val="20"/>
          <w:szCs w:val="20"/>
          <w:lang w:eastAsia="en-GB"/>
        </w:rPr>
        <w:t xml:space="preserve"> </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D1785" w:rsidRPr="003018C2" w:rsidTr="006C4CB6">
        <w:trPr>
          <w:trHeight w:val="75"/>
        </w:trPr>
        <w:tc>
          <w:tcPr>
            <w:tcW w:w="5299" w:type="dxa"/>
            <w:shd w:val="clear" w:color="auto" w:fill="D9D9D9"/>
          </w:tcPr>
          <w:p w:rsidR="00AD1785" w:rsidRPr="003018C2" w:rsidRDefault="00AD1785" w:rsidP="00AD1785">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 xml:space="preserve">PLEASE COMMENT ON AREAS IN WHICH YOU FEEL THAT YOU HAVE PERFORMED WELL </w:t>
            </w:r>
          </w:p>
        </w:tc>
        <w:tc>
          <w:tcPr>
            <w:tcW w:w="5299" w:type="dxa"/>
            <w:shd w:val="clear" w:color="auto" w:fill="D9D9D9"/>
          </w:tcPr>
          <w:p w:rsidR="00AD1785" w:rsidRPr="003018C2" w:rsidRDefault="00AD1785" w:rsidP="00AD1785">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 xml:space="preserve">PLEASE COMMENT ON </w:t>
            </w:r>
            <w:r w:rsidRPr="003018C2">
              <w:rPr>
                <w:rFonts w:ascii="Arial" w:eastAsia="Times New Roman" w:hAnsi="Arial" w:cs="Arial"/>
                <w:b/>
                <w:caps/>
                <w:sz w:val="20"/>
                <w:szCs w:val="20"/>
                <w:lang w:eastAsia="en-GB"/>
              </w:rPr>
              <w:t>AREAS you feel that you need TO DEVELOP</w:t>
            </w:r>
          </w:p>
        </w:tc>
      </w:tr>
      <w:tr w:rsidR="00AD1785" w:rsidRPr="003018C2" w:rsidTr="006C4CB6">
        <w:trPr>
          <w:trHeight w:val="555"/>
        </w:trPr>
        <w:tc>
          <w:tcPr>
            <w:tcW w:w="5299" w:type="dxa"/>
            <w:tcBorders>
              <w:bottom w:val="single" w:sz="8" w:space="0" w:color="000000"/>
            </w:tcBorders>
          </w:tcPr>
          <w:p w:rsidR="00AD1785" w:rsidRPr="003018C2" w:rsidRDefault="00AD1785" w:rsidP="00AD1785">
            <w:pPr>
              <w:spacing w:before="120" w:after="240" w:line="240" w:lineRule="auto"/>
              <w:ind w:left="432"/>
              <w:rPr>
                <w:rFonts w:ascii="Arial" w:eastAsia="Times New Roman" w:hAnsi="Arial" w:cs="Arial"/>
                <w:sz w:val="20"/>
                <w:szCs w:val="20"/>
                <w:lang w:val="en-US"/>
              </w:rPr>
            </w:pPr>
          </w:p>
        </w:tc>
        <w:tc>
          <w:tcPr>
            <w:tcW w:w="5299" w:type="dxa"/>
            <w:tcBorders>
              <w:bottom w:val="single" w:sz="8" w:space="0" w:color="000000"/>
            </w:tcBorders>
          </w:tcPr>
          <w:p w:rsidR="00AD1785" w:rsidRPr="003018C2" w:rsidRDefault="00AD1785" w:rsidP="00AD1785">
            <w:pPr>
              <w:spacing w:before="120" w:after="240" w:line="240" w:lineRule="auto"/>
              <w:ind w:left="432"/>
              <w:rPr>
                <w:rFonts w:ascii="Arial" w:eastAsia="Times New Roman" w:hAnsi="Arial" w:cs="Arial"/>
                <w:sz w:val="20"/>
                <w:szCs w:val="20"/>
                <w:lang w:val="en-US"/>
              </w:rPr>
            </w:pPr>
          </w:p>
        </w:tc>
      </w:tr>
    </w:tbl>
    <w:p w:rsidR="00AD1785" w:rsidRPr="003018C2" w:rsidRDefault="00AD1785" w:rsidP="00AD1785">
      <w:pPr>
        <w:spacing w:after="0" w:line="240" w:lineRule="auto"/>
        <w:rPr>
          <w:rFonts w:ascii="Arial" w:eastAsia="Times New Roman" w:hAnsi="Arial" w:cs="Arial"/>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785" w:rsidRPr="003018C2" w:rsidTr="006C4CB6">
        <w:trPr>
          <w:trHeight w:val="586"/>
        </w:trPr>
        <w:tc>
          <w:tcPr>
            <w:tcW w:w="2204" w:type="dxa"/>
            <w:shd w:val="clear" w:color="auto" w:fill="D9D9D9"/>
          </w:tcPr>
          <w:p w:rsidR="00AD1785" w:rsidRPr="003018C2" w:rsidRDefault="00AD1785" w:rsidP="00AD1785">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Student’s Name</w:t>
            </w:r>
          </w:p>
        </w:tc>
        <w:tc>
          <w:tcPr>
            <w:tcW w:w="3858" w:type="dxa"/>
          </w:tcPr>
          <w:p w:rsidR="00AD1785" w:rsidRPr="003018C2" w:rsidRDefault="00AD1785" w:rsidP="00AD1785">
            <w:pPr>
              <w:spacing w:before="120" w:after="120" w:line="240" w:lineRule="auto"/>
              <w:jc w:val="both"/>
              <w:rPr>
                <w:rFonts w:ascii="Arial" w:eastAsia="Times New Roman" w:hAnsi="Arial" w:cs="Arial"/>
                <w:b/>
                <w:sz w:val="20"/>
                <w:szCs w:val="20"/>
                <w:lang w:eastAsia="en-GB"/>
              </w:rPr>
            </w:pPr>
          </w:p>
        </w:tc>
        <w:tc>
          <w:tcPr>
            <w:tcW w:w="1047" w:type="dxa"/>
            <w:shd w:val="clear" w:color="auto" w:fill="D9D9D9"/>
          </w:tcPr>
          <w:p w:rsidR="00AD1785" w:rsidRPr="003018C2" w:rsidRDefault="00AD1785" w:rsidP="00AD1785">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Date</w:t>
            </w:r>
          </w:p>
        </w:tc>
        <w:tc>
          <w:tcPr>
            <w:tcW w:w="3489" w:type="dxa"/>
          </w:tcPr>
          <w:p w:rsidR="00AD1785" w:rsidRPr="003018C2" w:rsidRDefault="00AD1785" w:rsidP="00AD1785">
            <w:pPr>
              <w:spacing w:before="120" w:after="120" w:line="240" w:lineRule="auto"/>
              <w:jc w:val="both"/>
              <w:rPr>
                <w:rFonts w:ascii="Arial" w:eastAsia="Times New Roman" w:hAnsi="Arial" w:cs="Arial"/>
                <w:b/>
                <w:sz w:val="20"/>
                <w:szCs w:val="20"/>
                <w:lang w:eastAsia="en-GB"/>
              </w:rPr>
            </w:pPr>
          </w:p>
        </w:tc>
      </w:tr>
      <w:tr w:rsidR="00AD1785" w:rsidRPr="003018C2" w:rsidTr="006C4CB6">
        <w:trPr>
          <w:trHeight w:val="288"/>
        </w:trPr>
        <w:tc>
          <w:tcPr>
            <w:tcW w:w="2204" w:type="dxa"/>
            <w:tcBorders>
              <w:bottom w:val="single" w:sz="8" w:space="0" w:color="000000"/>
            </w:tcBorders>
            <w:shd w:val="clear" w:color="auto" w:fill="D9D9D9"/>
          </w:tcPr>
          <w:p w:rsidR="00AD1785" w:rsidRPr="003018C2" w:rsidRDefault="00AD1785" w:rsidP="00AD1785">
            <w:pPr>
              <w:spacing w:before="120" w:after="120" w:line="240" w:lineRule="auto"/>
              <w:jc w:val="both"/>
              <w:rPr>
                <w:rFonts w:ascii="Arial" w:eastAsia="Times New Roman" w:hAnsi="Arial" w:cs="Arial"/>
                <w:b/>
                <w:sz w:val="20"/>
                <w:szCs w:val="20"/>
                <w:lang w:eastAsia="en-GB"/>
              </w:rPr>
            </w:pPr>
            <w:r w:rsidRPr="003018C2">
              <w:rPr>
                <w:rFonts w:ascii="Arial" w:eastAsia="Times New Roman" w:hAnsi="Arial" w:cs="Arial"/>
                <w:b/>
                <w:sz w:val="20"/>
                <w:szCs w:val="20"/>
                <w:lang w:eastAsia="en-GB"/>
              </w:rPr>
              <w:t>Student’s Signature</w:t>
            </w:r>
          </w:p>
        </w:tc>
        <w:tc>
          <w:tcPr>
            <w:tcW w:w="8394" w:type="dxa"/>
            <w:gridSpan w:val="3"/>
            <w:tcBorders>
              <w:bottom w:val="single" w:sz="8" w:space="0" w:color="000000"/>
            </w:tcBorders>
          </w:tcPr>
          <w:p w:rsidR="00AD1785" w:rsidRPr="003018C2" w:rsidRDefault="00AD1785" w:rsidP="00AD1785">
            <w:pPr>
              <w:spacing w:before="120" w:after="120" w:line="240" w:lineRule="auto"/>
              <w:jc w:val="both"/>
              <w:rPr>
                <w:rFonts w:ascii="Arial" w:eastAsia="Times New Roman" w:hAnsi="Arial" w:cs="Arial"/>
                <w:b/>
                <w:sz w:val="20"/>
                <w:szCs w:val="20"/>
                <w:lang w:eastAsia="en-GB"/>
              </w:rPr>
            </w:pPr>
          </w:p>
          <w:p w:rsidR="00AD1785" w:rsidRPr="003018C2" w:rsidRDefault="00AD1785" w:rsidP="00AD1785">
            <w:pPr>
              <w:spacing w:before="120" w:after="120" w:line="240" w:lineRule="auto"/>
              <w:jc w:val="both"/>
              <w:rPr>
                <w:rFonts w:ascii="Arial" w:eastAsia="Times New Roman" w:hAnsi="Arial" w:cs="Arial"/>
                <w:b/>
                <w:sz w:val="20"/>
                <w:szCs w:val="20"/>
                <w:lang w:eastAsia="en-GB"/>
              </w:rPr>
            </w:pPr>
          </w:p>
        </w:tc>
      </w:tr>
    </w:tbl>
    <w:p w:rsidR="008B76ED" w:rsidRPr="003018C2" w:rsidRDefault="008B76ED" w:rsidP="002E74BD">
      <w:pPr>
        <w:rPr>
          <w:rFonts w:ascii="Arial" w:hAnsi="Arial" w:cs="Arial"/>
        </w:rPr>
      </w:pPr>
    </w:p>
    <w:sectPr w:rsidR="008B76ED" w:rsidRPr="003018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2B2A" w:rsidRDefault="00562B2A">
      <w:pPr>
        <w:spacing w:after="0" w:line="240" w:lineRule="auto"/>
      </w:pPr>
      <w:r>
        <w:separator/>
      </w:r>
    </w:p>
  </w:endnote>
  <w:endnote w:type="continuationSeparator" w:id="0">
    <w:p w:rsidR="00562B2A" w:rsidRDefault="00562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6BC" w:rsidRDefault="000C56B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273D5">
      <w:rPr>
        <w:b/>
        <w:noProof/>
      </w:rPr>
      <w:t>20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273D5">
      <w:rPr>
        <w:b/>
        <w:noProof/>
      </w:rPr>
      <w:t>20</w:t>
    </w:r>
    <w:r>
      <w:rPr>
        <w:b/>
        <w:sz w:val="24"/>
        <w:szCs w:val="24"/>
      </w:rPr>
      <w:fldChar w:fldCharType="end"/>
    </w:r>
  </w:p>
  <w:p w:rsidR="000C56BC" w:rsidRDefault="000C56B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2B2A" w:rsidRDefault="00562B2A">
      <w:pPr>
        <w:spacing w:after="0" w:line="240" w:lineRule="auto"/>
      </w:pPr>
      <w:r>
        <w:separator/>
      </w:r>
    </w:p>
  </w:footnote>
  <w:footnote w:type="continuationSeparator" w:id="0">
    <w:p w:rsidR="00562B2A" w:rsidRDefault="00562B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52AB"/>
    <w:multiLevelType w:val="hybridMultilevel"/>
    <w:tmpl w:val="95205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864FE3"/>
    <w:multiLevelType w:val="hybridMultilevel"/>
    <w:tmpl w:val="AC90A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3A17FA"/>
    <w:multiLevelType w:val="hybridMultilevel"/>
    <w:tmpl w:val="ECAE88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4A42421"/>
    <w:multiLevelType w:val="hybridMultilevel"/>
    <w:tmpl w:val="95205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46F0D0D"/>
    <w:multiLevelType w:val="hybridMultilevel"/>
    <w:tmpl w:val="330250B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3A6DBA"/>
    <w:multiLevelType w:val="hybridMultilevel"/>
    <w:tmpl w:val="594C431C"/>
    <w:lvl w:ilvl="0" w:tplc="4E9069DA">
      <w:start w:val="150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9650B"/>
    <w:multiLevelType w:val="hybridMultilevel"/>
    <w:tmpl w:val="543AB578"/>
    <w:lvl w:ilvl="0" w:tplc="5AB2D2BC">
      <w:start w:val="1"/>
      <w:numFmt w:val="decimal"/>
      <w:lvlText w:val="%1"/>
      <w:lvlJc w:val="left"/>
      <w:pPr>
        <w:tabs>
          <w:tab w:val="num" w:pos="360"/>
        </w:tabs>
        <w:ind w:left="360" w:hanging="360"/>
      </w:pPr>
      <w:rPr>
        <w:rFonts w:ascii="Arial" w:eastAsia="Arial" w:hAnsi="Arial" w:cs="Arial" w:hint="default"/>
        <w:sz w:val="20"/>
        <w:szCs w:val="20"/>
      </w:rPr>
    </w:lvl>
    <w:lvl w:ilvl="1" w:tplc="042C6BC6">
      <w:start w:val="1"/>
      <w:numFmt w:val="lowerLetter"/>
      <w:lvlText w:val="%2."/>
      <w:lvlJc w:val="left"/>
      <w:pPr>
        <w:tabs>
          <w:tab w:val="num" w:pos="1080"/>
        </w:tabs>
        <w:ind w:left="1080" w:hanging="360"/>
      </w:pPr>
    </w:lvl>
    <w:lvl w:ilvl="2" w:tplc="205CDD74">
      <w:start w:val="1"/>
      <w:numFmt w:val="lowerRoman"/>
      <w:lvlText w:val="%3."/>
      <w:lvlJc w:val="right"/>
      <w:pPr>
        <w:tabs>
          <w:tab w:val="num" w:pos="1800"/>
        </w:tabs>
        <w:ind w:left="1800" w:hanging="180"/>
      </w:pPr>
    </w:lvl>
    <w:lvl w:ilvl="3" w:tplc="5B32EBE2">
      <w:start w:val="1"/>
      <w:numFmt w:val="decimal"/>
      <w:lvlText w:val="%4."/>
      <w:lvlJc w:val="left"/>
      <w:pPr>
        <w:tabs>
          <w:tab w:val="num" w:pos="2520"/>
        </w:tabs>
        <w:ind w:left="2520" w:hanging="360"/>
      </w:pPr>
    </w:lvl>
    <w:lvl w:ilvl="4" w:tplc="F2BCC2DC">
      <w:start w:val="1"/>
      <w:numFmt w:val="lowerLetter"/>
      <w:lvlText w:val="%5."/>
      <w:lvlJc w:val="left"/>
      <w:pPr>
        <w:tabs>
          <w:tab w:val="num" w:pos="3240"/>
        </w:tabs>
        <w:ind w:left="3240" w:hanging="360"/>
      </w:pPr>
    </w:lvl>
    <w:lvl w:ilvl="5" w:tplc="288E2894">
      <w:start w:val="1"/>
      <w:numFmt w:val="lowerRoman"/>
      <w:lvlText w:val="%6."/>
      <w:lvlJc w:val="right"/>
      <w:pPr>
        <w:tabs>
          <w:tab w:val="num" w:pos="3960"/>
        </w:tabs>
        <w:ind w:left="3960" w:hanging="180"/>
      </w:pPr>
    </w:lvl>
    <w:lvl w:ilvl="6" w:tplc="FF46A3B8">
      <w:start w:val="1"/>
      <w:numFmt w:val="decimal"/>
      <w:lvlText w:val="%7."/>
      <w:lvlJc w:val="left"/>
      <w:pPr>
        <w:tabs>
          <w:tab w:val="num" w:pos="4680"/>
        </w:tabs>
        <w:ind w:left="4680" w:hanging="360"/>
      </w:pPr>
    </w:lvl>
    <w:lvl w:ilvl="7" w:tplc="39CC9844">
      <w:start w:val="1"/>
      <w:numFmt w:val="lowerLetter"/>
      <w:lvlText w:val="%8."/>
      <w:lvlJc w:val="left"/>
      <w:pPr>
        <w:tabs>
          <w:tab w:val="num" w:pos="5400"/>
        </w:tabs>
        <w:ind w:left="5400" w:hanging="360"/>
      </w:pPr>
    </w:lvl>
    <w:lvl w:ilvl="8" w:tplc="EC32D9C0">
      <w:start w:val="1"/>
      <w:numFmt w:val="lowerRoman"/>
      <w:lvlText w:val="%9."/>
      <w:lvlJc w:val="right"/>
      <w:pPr>
        <w:tabs>
          <w:tab w:val="num" w:pos="6120"/>
        </w:tabs>
        <w:ind w:left="6120" w:hanging="180"/>
      </w:pPr>
    </w:lvl>
  </w:abstractNum>
  <w:abstractNum w:abstractNumId="11"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51DA509F"/>
    <w:multiLevelType w:val="hybridMultilevel"/>
    <w:tmpl w:val="3DBA59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5A84CE1"/>
    <w:multiLevelType w:val="hybridMultilevel"/>
    <w:tmpl w:val="15129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DE6CA0"/>
    <w:multiLevelType w:val="hybridMultilevel"/>
    <w:tmpl w:val="013A5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8D0DC4"/>
    <w:multiLevelType w:val="hybridMultilevel"/>
    <w:tmpl w:val="80082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A0823"/>
    <w:multiLevelType w:val="hybridMultilevel"/>
    <w:tmpl w:val="95205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1E648F7"/>
    <w:multiLevelType w:val="hybridMultilevel"/>
    <w:tmpl w:val="3DBA59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F7C1589"/>
    <w:multiLevelType w:val="hybridMultilevel"/>
    <w:tmpl w:val="D9FC1C94"/>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19"/>
  </w:num>
  <w:num w:numId="4">
    <w:abstractNumId w:val="4"/>
  </w:num>
  <w:num w:numId="5">
    <w:abstractNumId w:val="18"/>
  </w:num>
  <w:num w:numId="6">
    <w:abstractNumId w:val="17"/>
  </w:num>
  <w:num w:numId="7">
    <w:abstractNumId w:val="3"/>
  </w:num>
  <w:num w:numId="8">
    <w:abstractNumId w:val="20"/>
  </w:num>
  <w:num w:numId="9">
    <w:abstractNumId w:val="11"/>
  </w:num>
  <w:num w:numId="10">
    <w:abstractNumId w:val="2"/>
  </w:num>
  <w:num w:numId="11">
    <w:abstractNumId w:val="9"/>
  </w:num>
  <w:num w:numId="12">
    <w:abstractNumId w:val="8"/>
  </w:num>
  <w:num w:numId="13">
    <w:abstractNumId w:val="14"/>
  </w:num>
  <w:num w:numId="14">
    <w:abstractNumId w:val="13"/>
  </w:num>
  <w:num w:numId="15">
    <w:abstractNumId w:val="10"/>
  </w:num>
  <w:num w:numId="16">
    <w:abstractNumId w:val="16"/>
  </w:num>
  <w:num w:numId="17">
    <w:abstractNumId w:val="6"/>
  </w:num>
  <w:num w:numId="18">
    <w:abstractNumId w:val="15"/>
  </w:num>
  <w:num w:numId="19">
    <w:abstractNumId w:val="0"/>
  </w:num>
  <w:num w:numId="20">
    <w:abstractNumId w:val="12"/>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7B"/>
    <w:rsid w:val="0000325C"/>
    <w:rsid w:val="0002156D"/>
    <w:rsid w:val="00041BAC"/>
    <w:rsid w:val="00057307"/>
    <w:rsid w:val="00075D15"/>
    <w:rsid w:val="000C56BC"/>
    <w:rsid w:val="000D0687"/>
    <w:rsid w:val="000E4D3F"/>
    <w:rsid w:val="001006B2"/>
    <w:rsid w:val="001052CD"/>
    <w:rsid w:val="00116767"/>
    <w:rsid w:val="00136C00"/>
    <w:rsid w:val="00137610"/>
    <w:rsid w:val="00156824"/>
    <w:rsid w:val="00160BD6"/>
    <w:rsid w:val="001667B9"/>
    <w:rsid w:val="00180156"/>
    <w:rsid w:val="00193806"/>
    <w:rsid w:val="001D3EA6"/>
    <w:rsid w:val="001E5CA7"/>
    <w:rsid w:val="001E7CBE"/>
    <w:rsid w:val="001F142A"/>
    <w:rsid w:val="001F7DDC"/>
    <w:rsid w:val="002C3111"/>
    <w:rsid w:val="002D6669"/>
    <w:rsid w:val="002E74BD"/>
    <w:rsid w:val="003018C2"/>
    <w:rsid w:val="00307FB7"/>
    <w:rsid w:val="003267A1"/>
    <w:rsid w:val="00375175"/>
    <w:rsid w:val="00380457"/>
    <w:rsid w:val="003921B7"/>
    <w:rsid w:val="003C02B2"/>
    <w:rsid w:val="003E3ACD"/>
    <w:rsid w:val="004273D5"/>
    <w:rsid w:val="00454E84"/>
    <w:rsid w:val="00496DEE"/>
    <w:rsid w:val="004D3EAB"/>
    <w:rsid w:val="004E4395"/>
    <w:rsid w:val="004F7CAD"/>
    <w:rsid w:val="00514BC0"/>
    <w:rsid w:val="00517F54"/>
    <w:rsid w:val="00520344"/>
    <w:rsid w:val="00540E0D"/>
    <w:rsid w:val="005454E4"/>
    <w:rsid w:val="00562B2A"/>
    <w:rsid w:val="005C6087"/>
    <w:rsid w:val="005D002A"/>
    <w:rsid w:val="005D4ABC"/>
    <w:rsid w:val="00623CF9"/>
    <w:rsid w:val="006265C5"/>
    <w:rsid w:val="0062696C"/>
    <w:rsid w:val="00647CF0"/>
    <w:rsid w:val="00651BAD"/>
    <w:rsid w:val="00675E9A"/>
    <w:rsid w:val="0068229C"/>
    <w:rsid w:val="006859C7"/>
    <w:rsid w:val="006B4915"/>
    <w:rsid w:val="006C4CB6"/>
    <w:rsid w:val="006D6619"/>
    <w:rsid w:val="006F0603"/>
    <w:rsid w:val="00740AC3"/>
    <w:rsid w:val="007C6426"/>
    <w:rsid w:val="00805EDF"/>
    <w:rsid w:val="00815A70"/>
    <w:rsid w:val="008342AC"/>
    <w:rsid w:val="00843BF0"/>
    <w:rsid w:val="00845D63"/>
    <w:rsid w:val="00855DEE"/>
    <w:rsid w:val="00860D5E"/>
    <w:rsid w:val="00864E56"/>
    <w:rsid w:val="008663AA"/>
    <w:rsid w:val="00894AB2"/>
    <w:rsid w:val="00897160"/>
    <w:rsid w:val="008A32FA"/>
    <w:rsid w:val="008B76ED"/>
    <w:rsid w:val="00926727"/>
    <w:rsid w:val="00985578"/>
    <w:rsid w:val="009C11C4"/>
    <w:rsid w:val="009E1E0C"/>
    <w:rsid w:val="009F4509"/>
    <w:rsid w:val="00A063D3"/>
    <w:rsid w:val="00A27DC1"/>
    <w:rsid w:val="00A660CD"/>
    <w:rsid w:val="00A9002A"/>
    <w:rsid w:val="00A90EB3"/>
    <w:rsid w:val="00AA5C86"/>
    <w:rsid w:val="00AD1785"/>
    <w:rsid w:val="00AD281B"/>
    <w:rsid w:val="00AD2AAD"/>
    <w:rsid w:val="00AD40A4"/>
    <w:rsid w:val="00AE0AE0"/>
    <w:rsid w:val="00B139D5"/>
    <w:rsid w:val="00B1520F"/>
    <w:rsid w:val="00B277A7"/>
    <w:rsid w:val="00B4472B"/>
    <w:rsid w:val="00B54631"/>
    <w:rsid w:val="00B74FC1"/>
    <w:rsid w:val="00BB39D4"/>
    <w:rsid w:val="00BD3932"/>
    <w:rsid w:val="00BF5CB5"/>
    <w:rsid w:val="00C0218B"/>
    <w:rsid w:val="00C21683"/>
    <w:rsid w:val="00C32D0B"/>
    <w:rsid w:val="00C35A6D"/>
    <w:rsid w:val="00C52057"/>
    <w:rsid w:val="00C660E0"/>
    <w:rsid w:val="00CB597B"/>
    <w:rsid w:val="00CB5C5E"/>
    <w:rsid w:val="00D66CB1"/>
    <w:rsid w:val="00D71FD5"/>
    <w:rsid w:val="00D756BC"/>
    <w:rsid w:val="00DB27B1"/>
    <w:rsid w:val="00DE2A67"/>
    <w:rsid w:val="00E03D6C"/>
    <w:rsid w:val="00E50812"/>
    <w:rsid w:val="00EA5CE9"/>
    <w:rsid w:val="00EB4172"/>
    <w:rsid w:val="00F0282E"/>
    <w:rsid w:val="00F26A04"/>
    <w:rsid w:val="00F30209"/>
    <w:rsid w:val="00F419D7"/>
    <w:rsid w:val="00F5283D"/>
    <w:rsid w:val="00F815B1"/>
    <w:rsid w:val="00FD16B5"/>
    <w:rsid w:val="00FE7755"/>
    <w:rsid w:val="00FF3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5B0D05-9D0A-468C-A5CE-39E6DDCB5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80457"/>
    <w:rPr>
      <w:sz w:val="16"/>
      <w:szCs w:val="16"/>
    </w:rPr>
  </w:style>
  <w:style w:type="paragraph" w:styleId="CommentText">
    <w:name w:val="annotation text"/>
    <w:basedOn w:val="Normal"/>
    <w:link w:val="CommentTextChar"/>
    <w:uiPriority w:val="99"/>
    <w:semiHidden/>
    <w:unhideWhenUsed/>
    <w:rsid w:val="00380457"/>
    <w:pPr>
      <w:spacing w:line="240" w:lineRule="auto"/>
    </w:pPr>
    <w:rPr>
      <w:sz w:val="20"/>
      <w:szCs w:val="20"/>
    </w:rPr>
  </w:style>
  <w:style w:type="character" w:customStyle="1" w:styleId="CommentTextChar">
    <w:name w:val="Comment Text Char"/>
    <w:basedOn w:val="DefaultParagraphFont"/>
    <w:link w:val="CommentText"/>
    <w:uiPriority w:val="99"/>
    <w:semiHidden/>
    <w:rsid w:val="00380457"/>
    <w:rPr>
      <w:sz w:val="20"/>
      <w:szCs w:val="20"/>
    </w:rPr>
  </w:style>
  <w:style w:type="paragraph" w:styleId="CommentSubject">
    <w:name w:val="annotation subject"/>
    <w:basedOn w:val="CommentText"/>
    <w:next w:val="CommentText"/>
    <w:link w:val="CommentSubjectChar"/>
    <w:uiPriority w:val="99"/>
    <w:semiHidden/>
    <w:unhideWhenUsed/>
    <w:rsid w:val="00380457"/>
    <w:rPr>
      <w:b/>
      <w:bCs/>
    </w:rPr>
  </w:style>
  <w:style w:type="character" w:customStyle="1" w:styleId="CommentSubjectChar">
    <w:name w:val="Comment Subject Char"/>
    <w:basedOn w:val="CommentTextChar"/>
    <w:link w:val="CommentSubject"/>
    <w:uiPriority w:val="99"/>
    <w:semiHidden/>
    <w:rsid w:val="00380457"/>
    <w:rPr>
      <w:b/>
      <w:bCs/>
      <w:sz w:val="20"/>
      <w:szCs w:val="20"/>
    </w:rPr>
  </w:style>
  <w:style w:type="paragraph" w:styleId="ListParagraph">
    <w:name w:val="List Paragraph"/>
    <w:basedOn w:val="Normal"/>
    <w:uiPriority w:val="34"/>
    <w:qFormat/>
    <w:rsid w:val="00B277A7"/>
    <w:pPr>
      <w:ind w:left="720"/>
      <w:contextualSpacing/>
    </w:pPr>
  </w:style>
  <w:style w:type="paragraph" w:styleId="Header">
    <w:name w:val="header"/>
    <w:basedOn w:val="Normal"/>
    <w:link w:val="HeaderChar"/>
    <w:uiPriority w:val="99"/>
    <w:unhideWhenUsed/>
    <w:rsid w:val="002E74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4BD"/>
  </w:style>
  <w:style w:type="paragraph" w:customStyle="1" w:styleId="Normal77a7698b-0d95-4c12-b762-2a300147583f">
    <w:name w:val="Normal_77a7698b-0d95-4c12-b762-2a300147583f"/>
    <w:next w:val="Normal"/>
    <w:qFormat/>
    <w:rsid w:val="00A063D3"/>
    <w:pPr>
      <w:spacing w:after="0" w:line="240" w:lineRule="auto"/>
      <w:jc w:val="both"/>
    </w:pPr>
    <w:rPr>
      <w:rFonts w:ascii="Arial" w:eastAsia="Arial" w:hAnsi="Arial" w:cs="Arial"/>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3B716-DFF4-4183-B338-65BBDB3F5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20</Pages>
  <Words>6923</Words>
  <Characters>39465</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Apps, John</dc:creator>
  <cp:lastModifiedBy>Gareth Hughes</cp:lastModifiedBy>
  <cp:revision>6</cp:revision>
  <cp:lastPrinted>2016-09-30T12:23:00Z</cp:lastPrinted>
  <dcterms:created xsi:type="dcterms:W3CDTF">2017-09-25T07:20:00Z</dcterms:created>
  <dcterms:modified xsi:type="dcterms:W3CDTF">2017-09-26T16:19:00Z</dcterms:modified>
</cp:coreProperties>
</file>