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79304" w14:textId="77777777" w:rsidR="0033644F" w:rsidRDefault="0033644F" w:rsidP="0033644F">
      <w:pPr>
        <w:pStyle w:val="NormalWeb"/>
        <w:spacing w:before="0" w:beforeAutospacing="0" w:after="0" w:afterAutospacing="0"/>
        <w:ind w:left="-180" w:right="-334"/>
        <w:rPr>
          <w:lang w:val="cy-GB"/>
        </w:rPr>
      </w:pPr>
      <w:r>
        <w:rPr>
          <w:noProof/>
          <w:lang w:eastAsia="en-GB"/>
        </w:rPr>
        <w:drawing>
          <wp:inline distT="0" distB="0" distL="0" distR="0" wp14:anchorId="62BCABCB" wp14:editId="7B176A47">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012FF053" w14:textId="77777777" w:rsidR="0033644F" w:rsidRDefault="0033644F" w:rsidP="0033644F">
      <w:pPr>
        <w:pStyle w:val="Heading1"/>
        <w:rPr>
          <w:lang w:val="cy-GB"/>
        </w:rPr>
      </w:pPr>
      <w:r>
        <w:rPr>
          <w:lang w:val="cy-GB"/>
        </w:rPr>
        <w:t xml:space="preserve">Postgraduate Dissertation </w:t>
      </w:r>
      <w:r w:rsidRPr="0065654E">
        <w:rPr>
          <w:lang w:val="cy-GB"/>
        </w:rPr>
        <w:t>coversheet</w:t>
      </w:r>
      <w:r>
        <w:rPr>
          <w:lang w:val="cy-GB"/>
        </w:rPr>
        <w:t xml:space="preserve"> &amp; </w:t>
      </w:r>
      <w:r w:rsidRPr="0065654E">
        <w:rPr>
          <w:lang w:val="cy-GB"/>
        </w:rPr>
        <w:t>feedback form</w:t>
      </w:r>
      <w:r>
        <w:rPr>
          <w:lang w:val="cy-GB"/>
        </w:rPr>
        <w:t xml:space="preserve">: </w:t>
      </w:r>
    </w:p>
    <w:p w14:paraId="27235AF9" w14:textId="77777777" w:rsidR="0033644F" w:rsidRPr="002E67CE" w:rsidRDefault="0033644F" w:rsidP="0033644F">
      <w:pPr>
        <w:rPr>
          <w:lang w:val="cy-GB"/>
        </w:rPr>
      </w:pPr>
    </w:p>
    <w:p w14:paraId="1265CC7E" w14:textId="77777777" w:rsidR="0033644F" w:rsidRDefault="0033644F" w:rsidP="0033644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5"/>
        <w:gridCol w:w="416"/>
        <w:gridCol w:w="280"/>
        <w:gridCol w:w="1233"/>
        <w:gridCol w:w="279"/>
        <w:gridCol w:w="1691"/>
        <w:gridCol w:w="96"/>
      </w:tblGrid>
      <w:tr w:rsidR="0033644F" w:rsidRPr="002F467C" w14:paraId="503C4C7B" w14:textId="77777777" w:rsidTr="006B7840">
        <w:trPr>
          <w:gridAfter w:val="1"/>
          <w:wAfter w:w="101" w:type="dxa"/>
          <w:trHeight w:val="614"/>
        </w:trPr>
        <w:tc>
          <w:tcPr>
            <w:tcW w:w="8755" w:type="dxa"/>
            <w:gridSpan w:val="6"/>
          </w:tcPr>
          <w:p w14:paraId="6662A812" w14:textId="38F8162B" w:rsidR="0033644F" w:rsidRPr="00F76C18" w:rsidRDefault="0033644F" w:rsidP="0033644F">
            <w:pPr>
              <w:pStyle w:val="NormalWeb"/>
              <w:spacing w:before="0" w:beforeAutospacing="0" w:after="0" w:afterAutospacing="0"/>
              <w:ind w:right="34"/>
              <w:rPr>
                <w:rFonts w:ascii="Calibri" w:hAnsi="Calibri" w:cs="Tahoma"/>
                <w:i/>
                <w:sz w:val="36"/>
                <w:szCs w:val="24"/>
              </w:rPr>
            </w:pPr>
            <w:r w:rsidRPr="002F467C">
              <w:rPr>
                <w:rFonts w:ascii="Calibri" w:hAnsi="Calibri" w:cs="Tahoma"/>
                <w:i/>
                <w:sz w:val="24"/>
                <w:szCs w:val="24"/>
              </w:rPr>
              <w:t>Student Name</w:t>
            </w:r>
            <w:r>
              <w:rPr>
                <w:rFonts w:ascii="Calibri" w:hAnsi="Calibri" w:cs="Tahoma"/>
                <w:i/>
                <w:sz w:val="24"/>
                <w:szCs w:val="24"/>
              </w:rPr>
              <w:t>:</w:t>
            </w:r>
            <w:r w:rsidR="00BA7587">
              <w:rPr>
                <w:rFonts w:ascii="Calibri" w:hAnsi="Calibri" w:cs="Tahoma"/>
                <w:i/>
                <w:sz w:val="24"/>
                <w:szCs w:val="24"/>
              </w:rPr>
              <w:t xml:space="preserve"> </w:t>
            </w:r>
            <w:r w:rsidR="00BA7587" w:rsidRPr="001F5CE3">
              <w:rPr>
                <w:rFonts w:ascii="Calibri" w:hAnsi="Calibri" w:cs="Tahoma"/>
                <w:iCs/>
              </w:rPr>
              <w:t>ALEJO MATÍAS LÓPEZ SILVA</w:t>
            </w:r>
          </w:p>
          <w:p w14:paraId="71D695C3" w14:textId="77777777" w:rsidR="0033644F" w:rsidRPr="002F467C" w:rsidRDefault="0033644F" w:rsidP="006B7840">
            <w:pPr>
              <w:pStyle w:val="NormalWeb"/>
              <w:spacing w:before="0" w:beforeAutospacing="0" w:after="0" w:afterAutospacing="0"/>
              <w:ind w:right="34"/>
              <w:rPr>
                <w:rFonts w:ascii="Calibri" w:hAnsi="Calibri" w:cs="Tahoma"/>
                <w:i/>
                <w:sz w:val="24"/>
                <w:szCs w:val="24"/>
              </w:rPr>
            </w:pPr>
          </w:p>
        </w:tc>
      </w:tr>
      <w:tr w:rsidR="0033644F" w:rsidRPr="002F467C" w14:paraId="5123400B" w14:textId="77777777" w:rsidTr="006B7840">
        <w:trPr>
          <w:gridAfter w:val="1"/>
          <w:wAfter w:w="101" w:type="dxa"/>
          <w:trHeight w:val="718"/>
        </w:trPr>
        <w:tc>
          <w:tcPr>
            <w:tcW w:w="8755" w:type="dxa"/>
            <w:gridSpan w:val="6"/>
          </w:tcPr>
          <w:p w14:paraId="344EE13A" w14:textId="5B355026" w:rsidR="0033644F" w:rsidRPr="002F467C"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hyperlink r:id="rId8" w:history="1">
              <w:r w:rsidR="00BA7587">
                <w:rPr>
                  <w:rStyle w:val="Hyperlink"/>
                  <w:rFonts w:ascii="Segoe UI" w:hAnsi="Segoe UI" w:cs="Segoe UI"/>
                  <w:color w:val="28235D"/>
                  <w:sz w:val="23"/>
                  <w:szCs w:val="23"/>
                </w:rPr>
                <w:t>1710936@student.uwtsd.ac.uk</w:t>
              </w:r>
            </w:hyperlink>
            <w:r w:rsidR="00BA7587">
              <w:rPr>
                <w:rStyle w:val="apple-converted-space"/>
                <w:rFonts w:ascii="Segoe UI" w:hAnsi="Segoe UI" w:cs="Segoe UI"/>
                <w:color w:val="1D2125"/>
                <w:sz w:val="23"/>
                <w:szCs w:val="23"/>
                <w:shd w:val="clear" w:color="auto" w:fill="FFFFFF"/>
              </w:rPr>
              <w:t> </w:t>
            </w:r>
          </w:p>
        </w:tc>
      </w:tr>
      <w:tr w:rsidR="0033644F" w:rsidRPr="002F467C" w14:paraId="4F3C8DC8" w14:textId="77777777" w:rsidTr="006B7840">
        <w:trPr>
          <w:gridAfter w:val="1"/>
          <w:wAfter w:w="101" w:type="dxa"/>
          <w:trHeight w:val="849"/>
        </w:trPr>
        <w:tc>
          <w:tcPr>
            <w:tcW w:w="4788" w:type="dxa"/>
          </w:tcPr>
          <w:p w14:paraId="505CB4E5" w14:textId="77777777" w:rsidR="0033644F" w:rsidRDefault="0033644F" w:rsidP="006B7840">
            <w:pPr>
              <w:pStyle w:val="NormalWeb"/>
              <w:spacing w:before="0" w:beforeAutospacing="0" w:after="0" w:afterAutospacing="0"/>
              <w:ind w:right="34"/>
              <w:rPr>
                <w:rFonts w:ascii="Calibri" w:hAnsi="Calibri" w:cs="Tahoma"/>
                <w:i/>
                <w:sz w:val="24"/>
                <w:szCs w:val="24"/>
              </w:rPr>
            </w:pPr>
          </w:p>
          <w:p w14:paraId="0F94994D" w14:textId="4F465BFE" w:rsidR="0033644F" w:rsidRPr="002F467C"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Module code:</w:t>
            </w:r>
            <w:r w:rsidR="00BA7587">
              <w:rPr>
                <w:rFonts w:ascii="Calibri" w:hAnsi="Calibri" w:cs="Tahoma"/>
                <w:i/>
                <w:sz w:val="24"/>
                <w:szCs w:val="24"/>
              </w:rPr>
              <w:t xml:space="preserve"> </w:t>
            </w:r>
            <w:r w:rsidR="00BA7587" w:rsidRPr="001F5CE3">
              <w:rPr>
                <w:rFonts w:ascii="Calibri" w:hAnsi="Calibri" w:cs="Tahoma"/>
                <w:iCs/>
                <w:sz w:val="24"/>
                <w:szCs w:val="24"/>
              </w:rPr>
              <w:t>HPCA7022</w:t>
            </w:r>
          </w:p>
        </w:tc>
        <w:tc>
          <w:tcPr>
            <w:tcW w:w="2266" w:type="dxa"/>
            <w:gridSpan w:val="4"/>
          </w:tcPr>
          <w:p w14:paraId="22CC3BC6" w14:textId="77777777" w:rsidR="0033644F"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14:paraId="52C9C5DC" w14:textId="1D7DDC45" w:rsidR="00BA7587" w:rsidRPr="001F5CE3" w:rsidRDefault="00BA7587" w:rsidP="006B7840">
            <w:pPr>
              <w:pStyle w:val="NormalWeb"/>
              <w:spacing w:before="0" w:beforeAutospacing="0" w:after="0" w:afterAutospacing="0"/>
              <w:ind w:right="34"/>
              <w:rPr>
                <w:rFonts w:ascii="Calibri" w:hAnsi="Calibri" w:cs="Tahoma"/>
                <w:iCs/>
                <w:sz w:val="24"/>
                <w:szCs w:val="24"/>
              </w:rPr>
            </w:pPr>
            <w:r w:rsidRPr="001F5CE3">
              <w:rPr>
                <w:rFonts w:ascii="Calibri" w:hAnsi="Calibri" w:cs="Tahoma"/>
                <w:iCs/>
                <w:sz w:val="24"/>
                <w:szCs w:val="24"/>
              </w:rPr>
              <w:t>1710936</w:t>
            </w:r>
          </w:p>
        </w:tc>
        <w:tc>
          <w:tcPr>
            <w:tcW w:w="1701" w:type="dxa"/>
          </w:tcPr>
          <w:p w14:paraId="21B86D2E" w14:textId="77777777" w:rsidR="0033644F" w:rsidRPr="002F467C"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3B413289" w14:textId="77777777" w:rsidR="0033644F" w:rsidRPr="002F467C" w:rsidRDefault="0033644F" w:rsidP="006B7840">
            <w:pPr>
              <w:pStyle w:val="NormalWeb"/>
              <w:spacing w:before="0" w:beforeAutospacing="0" w:after="0" w:afterAutospacing="0"/>
              <w:ind w:right="34"/>
              <w:rPr>
                <w:rFonts w:ascii="Calibri" w:hAnsi="Calibri" w:cs="Tahoma"/>
                <w:i/>
                <w:sz w:val="24"/>
                <w:szCs w:val="24"/>
              </w:rPr>
            </w:pPr>
            <w:r w:rsidRPr="00BA7587">
              <w:rPr>
                <w:rFonts w:ascii="Calibri" w:hAnsi="Calibri" w:cs="Tahoma"/>
                <w:i/>
                <w:strike/>
                <w:sz w:val="24"/>
                <w:szCs w:val="24"/>
              </w:rPr>
              <w:t>Yes</w:t>
            </w:r>
            <w:r w:rsidRPr="002F467C">
              <w:rPr>
                <w:rFonts w:ascii="Calibri" w:hAnsi="Calibri" w:cs="Tahoma"/>
                <w:i/>
                <w:sz w:val="24"/>
                <w:szCs w:val="24"/>
              </w:rPr>
              <w:t>/</w:t>
            </w:r>
            <w:r w:rsidRPr="00BA7587">
              <w:rPr>
                <w:rFonts w:ascii="Calibri" w:hAnsi="Calibri" w:cs="Tahoma"/>
                <w:b/>
                <w:bCs/>
                <w:i/>
                <w:sz w:val="24"/>
                <w:szCs w:val="24"/>
              </w:rPr>
              <w:t>No</w:t>
            </w:r>
          </w:p>
        </w:tc>
      </w:tr>
      <w:tr w:rsidR="0033644F" w:rsidRPr="002F467C" w14:paraId="70A6EB86" w14:textId="77777777" w:rsidTr="006B7840">
        <w:trPr>
          <w:gridAfter w:val="1"/>
          <w:wAfter w:w="101" w:type="dxa"/>
          <w:trHeight w:val="820"/>
        </w:trPr>
        <w:tc>
          <w:tcPr>
            <w:tcW w:w="8755" w:type="dxa"/>
            <w:gridSpan w:val="6"/>
          </w:tcPr>
          <w:p w14:paraId="61180D97" w14:textId="77777777" w:rsidR="0033644F" w:rsidRDefault="0033644F" w:rsidP="006B784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Dissertation title:</w:t>
            </w:r>
          </w:p>
          <w:p w14:paraId="72CE552F" w14:textId="16B454D6" w:rsidR="0033644F" w:rsidRPr="00BA7587" w:rsidRDefault="00BA7587" w:rsidP="00BA7587">
            <w:pPr>
              <w:pStyle w:val="Body"/>
              <w:jc w:val="center"/>
              <w:rPr>
                <w:lang w:val="en-GB"/>
              </w:rPr>
            </w:pPr>
            <w:r w:rsidRPr="00DB2D9B">
              <w:rPr>
                <w:rStyle w:val="None"/>
                <w:lang w:val="en-GB"/>
              </w:rPr>
              <w:t>Gender and Astrology: A Study on Astrologer</w:t>
            </w:r>
            <w:r w:rsidRPr="00DB2D9B">
              <w:rPr>
                <w:rStyle w:val="None"/>
                <w:rtl/>
                <w:lang w:val="en-GB"/>
              </w:rPr>
              <w:t>’</w:t>
            </w:r>
            <w:r w:rsidRPr="00DB2D9B">
              <w:rPr>
                <w:rStyle w:val="None"/>
                <w:lang w:val="en-GB"/>
              </w:rPr>
              <w:t>s Ideas on Gender and How They Are Reflected in Their Interpretation of the Sun and the Moon</w:t>
            </w:r>
          </w:p>
        </w:tc>
      </w:tr>
      <w:tr w:rsidR="0033644F" w:rsidRPr="002F467C" w14:paraId="51DA78B8" w14:textId="77777777" w:rsidTr="006B7840">
        <w:trPr>
          <w:gridAfter w:val="1"/>
          <w:wAfter w:w="101" w:type="dxa"/>
          <w:trHeight w:val="539"/>
        </w:trPr>
        <w:tc>
          <w:tcPr>
            <w:tcW w:w="5495" w:type="dxa"/>
            <w:gridSpan w:val="3"/>
            <w:tcBorders>
              <w:bottom w:val="single" w:sz="4" w:space="0" w:color="000000"/>
            </w:tcBorders>
          </w:tcPr>
          <w:p w14:paraId="4EA672D5" w14:textId="0B09018B" w:rsidR="0033644F" w:rsidRPr="002F467C" w:rsidRDefault="0033644F" w:rsidP="006B784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Supervisor: </w:t>
            </w:r>
            <w:r w:rsidR="001F5CE3" w:rsidRPr="001F5CE3">
              <w:rPr>
                <w:rFonts w:ascii="Calibri" w:hAnsi="Calibri" w:cs="Tahoma"/>
                <w:iCs/>
                <w:sz w:val="24"/>
                <w:szCs w:val="24"/>
              </w:rPr>
              <w:t>DR. FRANCES CLYNES</w:t>
            </w:r>
          </w:p>
        </w:tc>
        <w:tc>
          <w:tcPr>
            <w:tcW w:w="3260" w:type="dxa"/>
            <w:gridSpan w:val="3"/>
            <w:tcBorders>
              <w:bottom w:val="single" w:sz="4" w:space="0" w:color="000000"/>
            </w:tcBorders>
          </w:tcPr>
          <w:p w14:paraId="629038A8" w14:textId="1158D730" w:rsidR="0033644F" w:rsidRPr="002F467C"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w:t>
            </w:r>
            <w:r w:rsidR="00722817">
              <w:rPr>
                <w:rFonts w:ascii="Calibri" w:hAnsi="Calibri" w:cs="Tahoma"/>
                <w:i/>
                <w:sz w:val="24"/>
                <w:szCs w:val="24"/>
              </w:rPr>
              <w:t xml:space="preserve"> </w:t>
            </w:r>
            <w:r w:rsidR="00722817" w:rsidRPr="00722817">
              <w:rPr>
                <w:rFonts w:cs="Tahoma"/>
                <w:iCs/>
              </w:rPr>
              <w:t>15734</w:t>
            </w:r>
          </w:p>
        </w:tc>
      </w:tr>
      <w:tr w:rsidR="0033644F" w:rsidRPr="002F467C" w14:paraId="2E93B82D" w14:textId="77777777" w:rsidTr="006B7840">
        <w:trPr>
          <w:gridAfter w:val="1"/>
          <w:wAfter w:w="101" w:type="dxa"/>
          <w:trHeight w:val="978"/>
        </w:trPr>
        <w:tc>
          <w:tcPr>
            <w:tcW w:w="8755" w:type="dxa"/>
            <w:gridSpan w:val="6"/>
            <w:shd w:val="clear" w:color="auto" w:fill="D9D9D9"/>
          </w:tcPr>
          <w:p w14:paraId="45561611" w14:textId="77777777" w:rsidR="0033644F" w:rsidRPr="00BB1492" w:rsidRDefault="0033644F" w:rsidP="006B7840">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I confirm that this is my original work and that I have adhered to the University policy on plagiarism.</w:t>
            </w:r>
          </w:p>
          <w:p w14:paraId="1299613F" w14:textId="6AB973DD" w:rsidR="0033644F" w:rsidRPr="00B03FAD" w:rsidRDefault="0033644F" w:rsidP="006B7840">
            <w:pPr>
              <w:pStyle w:val="NormalWeb"/>
              <w:spacing w:before="0" w:beforeAutospacing="0" w:after="0" w:afterAutospacing="0"/>
              <w:ind w:right="34"/>
              <w:rPr>
                <w:rFonts w:ascii="Calibri" w:hAnsi="Calibri" w:cs="Tahoma"/>
                <w:color w:val="auto"/>
                <w:sz w:val="24"/>
                <w:szCs w:val="24"/>
                <w:lang w:val="es-ES"/>
              </w:rPr>
            </w:pPr>
            <w:r w:rsidRPr="00B03FAD">
              <w:rPr>
                <w:rFonts w:ascii="Calibri" w:hAnsi="Calibri" w:cs="Tahoma"/>
                <w:color w:val="auto"/>
                <w:sz w:val="24"/>
                <w:szCs w:val="24"/>
                <w:lang w:val="es-ES"/>
              </w:rPr>
              <w:t>Signed ………</w:t>
            </w:r>
            <w:r w:rsidR="00B03FAD" w:rsidRPr="00B03FAD">
              <w:rPr>
                <w:rFonts w:ascii="Calibri" w:hAnsi="Calibri" w:cs="Tahoma"/>
                <w:color w:val="auto"/>
                <w:sz w:val="24"/>
                <w:szCs w:val="24"/>
                <w:lang w:val="es-ES"/>
              </w:rPr>
              <w:t>A</w:t>
            </w:r>
            <w:r w:rsidR="00B03FAD" w:rsidRPr="00B03FAD">
              <w:rPr>
                <w:rFonts w:cs="Tahoma"/>
                <w:color w:val="auto"/>
                <w:lang w:val="es-ES"/>
              </w:rPr>
              <w:t>LEJO MATIAS LOPEZ SILVA</w:t>
            </w:r>
            <w:r w:rsidRPr="00B03FAD">
              <w:rPr>
                <w:rFonts w:ascii="Calibri" w:hAnsi="Calibri" w:cs="Tahoma"/>
                <w:color w:val="auto"/>
                <w:sz w:val="24"/>
                <w:szCs w:val="24"/>
                <w:lang w:val="es-ES"/>
              </w:rPr>
              <w:t>……………………………………………</w:t>
            </w:r>
          </w:p>
          <w:p w14:paraId="213463EA" w14:textId="5C6163B5" w:rsidR="0033644F" w:rsidRPr="00BB1492" w:rsidRDefault="0033644F" w:rsidP="006B7840">
            <w:pPr>
              <w:pStyle w:val="NormalWeb"/>
              <w:spacing w:before="0" w:beforeAutospacing="0" w:after="0" w:afterAutospacing="0"/>
              <w:ind w:right="34"/>
              <w:rPr>
                <w:rFonts w:ascii="Calibri" w:hAnsi="Calibri" w:cs="Calibri"/>
                <w:b/>
                <w:color w:val="auto"/>
                <w:sz w:val="44"/>
                <w:szCs w:val="44"/>
              </w:rPr>
            </w:pPr>
            <w:r w:rsidRPr="00BB1492">
              <w:rPr>
                <w:rFonts w:ascii="Calibri" w:hAnsi="Calibri" w:cs="Tahoma"/>
                <w:b/>
                <w:color w:val="auto"/>
                <w:sz w:val="24"/>
                <w:szCs w:val="24"/>
              </w:rPr>
              <w:t xml:space="preserve">Email submission:if you are submitting this form via email, please tick this box </w:t>
            </w:r>
            <w:r w:rsidR="00722817">
              <w:rPr>
                <w:rFonts w:ascii="Calibri" w:hAnsi="Calibri" w:cs="Calibri"/>
                <w:b/>
                <w:color w:val="auto"/>
                <w:sz w:val="44"/>
                <w:szCs w:val="44"/>
              </w:rPr>
              <w:t>x</w:t>
            </w:r>
          </w:p>
          <w:p w14:paraId="71E9BA0F" w14:textId="77777777" w:rsidR="0033644F" w:rsidRPr="00BB1492" w:rsidRDefault="0033644F" w:rsidP="006B7840">
            <w:pPr>
              <w:pStyle w:val="NormalWeb"/>
              <w:spacing w:before="0" w:beforeAutospacing="0" w:after="0" w:afterAutospacing="0"/>
              <w:ind w:right="34"/>
              <w:rPr>
                <w:rFonts w:ascii="Calibri" w:hAnsi="Calibri" w:cs="Tahoma"/>
                <w:b/>
                <w:sz w:val="24"/>
                <w:szCs w:val="24"/>
              </w:rPr>
            </w:pPr>
            <w:r w:rsidRPr="00BB1492">
              <w:rPr>
                <w:rFonts w:ascii="Calibri" w:hAnsi="Calibri" w:cs="Tahoma"/>
                <w:b/>
                <w:color w:val="auto"/>
                <w:sz w:val="24"/>
                <w:szCs w:val="24"/>
              </w:rPr>
              <w:t>(as a substitute for your signature) to confirm that you agree to the above declaration.</w:t>
            </w:r>
          </w:p>
        </w:tc>
      </w:tr>
      <w:tr w:rsidR="0033644F" w:rsidRPr="002F467C" w14:paraId="4D36BD91" w14:textId="77777777" w:rsidTr="006B7840">
        <w:trPr>
          <w:gridAfter w:val="1"/>
          <w:wAfter w:w="101" w:type="dxa"/>
          <w:trHeight w:val="3972"/>
        </w:trPr>
        <w:tc>
          <w:tcPr>
            <w:tcW w:w="8755" w:type="dxa"/>
            <w:gridSpan w:val="6"/>
          </w:tcPr>
          <w:p w14:paraId="740D7162" w14:textId="77777777" w:rsidR="0033644F" w:rsidRPr="002F467C" w:rsidRDefault="0033644F" w:rsidP="006B7840">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14:paraId="42C3B10A" w14:textId="77777777" w:rsidR="0033644F" w:rsidRDefault="0033644F" w:rsidP="006B7840">
            <w:pPr>
              <w:pStyle w:val="NormalWeb"/>
              <w:rPr>
                <w:rFonts w:ascii="Calibri" w:hAnsi="Calibri" w:cs="Tahoma"/>
                <w:i/>
                <w:sz w:val="24"/>
                <w:szCs w:val="24"/>
              </w:rPr>
            </w:pPr>
            <w:r w:rsidRPr="002F467C">
              <w:rPr>
                <w:rFonts w:ascii="Calibri" w:hAnsi="Calibri" w:cs="Tahoma"/>
                <w:i/>
                <w:sz w:val="24"/>
                <w:szCs w:val="24"/>
              </w:rPr>
              <w:t>Comments:</w:t>
            </w:r>
          </w:p>
          <w:p w14:paraId="686BB0F6" w14:textId="143239A7" w:rsidR="0033644F" w:rsidRDefault="000271C4" w:rsidP="006B7840">
            <w:pPr>
              <w:pStyle w:val="NormalWeb"/>
              <w:rPr>
                <w:rFonts w:ascii="Calibri" w:hAnsi="Calibri" w:cs="Tahoma"/>
                <w:iCs/>
              </w:rPr>
            </w:pPr>
            <w:r>
              <w:rPr>
                <w:rFonts w:ascii="Calibri" w:hAnsi="Calibri" w:cs="Tahoma"/>
                <w:iCs/>
                <w:sz w:val="24"/>
                <w:szCs w:val="24"/>
              </w:rPr>
              <w:t>T</w:t>
            </w:r>
            <w:r>
              <w:rPr>
                <w:rFonts w:ascii="Calibri" w:hAnsi="Calibri" w:cs="Tahoma"/>
                <w:iCs/>
              </w:rPr>
              <w:t>his is a very well written and well laid out dissertation, with an excellent writing style. Your introduction lays out definitions of the terms you will be using, with good use of sources to back up the definitions you’re using relating to gender. It also lays out the structure that you will be using later in this dissertation.</w:t>
            </w:r>
          </w:p>
          <w:p w14:paraId="0BB52446" w14:textId="316723E7" w:rsidR="000271C4" w:rsidRDefault="00A14A95" w:rsidP="006B7840">
            <w:pPr>
              <w:pStyle w:val="NormalWeb"/>
              <w:rPr>
                <w:rFonts w:ascii="Calibri" w:hAnsi="Calibri" w:cs="Tahoma"/>
                <w:iCs/>
              </w:rPr>
            </w:pPr>
            <w:r>
              <w:rPr>
                <w:rFonts w:ascii="Calibri" w:hAnsi="Calibri" w:cs="Tahoma"/>
                <w:iCs/>
              </w:rPr>
              <w:t>Your literary review (in academia we usually call this a “literature review”, incidentally, but I think “literary review” works just as well) is excellent and very comprehensive, covering six different topics and analysing them very well.</w:t>
            </w:r>
            <w:r w:rsidR="000A63D3">
              <w:rPr>
                <w:rFonts w:ascii="Calibri" w:hAnsi="Calibri" w:cs="Tahoma"/>
                <w:iCs/>
              </w:rPr>
              <w:t xml:space="preserve"> You’re also highlighting important conclusions from this analysis, such as the idea that that maleness ‘…</w:t>
            </w:r>
            <w:r w:rsidR="000A63D3" w:rsidRPr="000A63D3">
              <w:rPr>
                <w:rFonts w:ascii="Calibri" w:hAnsi="Calibri" w:cs="Tahoma"/>
                <w:iCs/>
              </w:rPr>
              <w:t>became descriptive of wholeness, completion and all-mightiness, while female became its incomplete alternative</w:t>
            </w:r>
            <w:r w:rsidR="000A63D3">
              <w:rPr>
                <w:rFonts w:ascii="Calibri" w:hAnsi="Calibri" w:cs="Tahoma"/>
                <w:iCs/>
              </w:rPr>
              <w:t>’</w:t>
            </w:r>
            <w:r w:rsidR="000A63D3" w:rsidRPr="000A63D3">
              <w:rPr>
                <w:rFonts w:ascii="Calibri" w:hAnsi="Calibri" w:cs="Tahoma"/>
                <w:iCs/>
              </w:rPr>
              <w:t>.</w:t>
            </w:r>
            <w:r w:rsidR="000A63D3">
              <w:rPr>
                <w:rFonts w:ascii="Calibri" w:hAnsi="Calibri" w:cs="Tahoma"/>
                <w:iCs/>
              </w:rPr>
              <w:t xml:space="preserve"> The section on Sun as father and Moon as mother draws an excellent conclusion that some astrologers began to see the Sun and Moon as psychological functions rather than physical parents.</w:t>
            </w:r>
          </w:p>
          <w:p w14:paraId="12C11BB4" w14:textId="5B3FF937" w:rsidR="000A63D3" w:rsidRDefault="000A63D3" w:rsidP="006B7840">
            <w:pPr>
              <w:pStyle w:val="NormalWeb"/>
              <w:rPr>
                <w:rFonts w:ascii="Calibri" w:hAnsi="Calibri" w:cs="Tahoma"/>
                <w:iCs/>
              </w:rPr>
            </w:pPr>
            <w:r>
              <w:rPr>
                <w:rFonts w:ascii="Calibri" w:hAnsi="Calibri" w:cs="Tahoma"/>
                <w:iCs/>
              </w:rPr>
              <w:t xml:space="preserve">Your methodology section is very thorough, covering the very important areas of reflexivity, the impact of your own biases, the choices you make, and defining the methodological approach you </w:t>
            </w:r>
            <w:r>
              <w:rPr>
                <w:rFonts w:ascii="Calibri" w:hAnsi="Calibri" w:cs="Tahoma"/>
                <w:iCs/>
              </w:rPr>
              <w:lastRenderedPageBreak/>
              <w:t xml:space="preserve">will adopt and justifying these with suitable references to books on qualitative research methods. You’ve also very clearly defined your cohort, and avoided falling into the trap of parochialism by including astrologers from various parts of the world, </w:t>
            </w:r>
            <w:r w:rsidR="00AF1AAE">
              <w:rPr>
                <w:rFonts w:ascii="Calibri" w:hAnsi="Calibri" w:cs="Tahoma"/>
                <w:iCs/>
              </w:rPr>
              <w:t>and not relying solely on Anglophone astrologers.</w:t>
            </w:r>
          </w:p>
          <w:p w14:paraId="3B323BBF" w14:textId="1E002115" w:rsidR="00AF1AAE" w:rsidRDefault="00AF1AAE" w:rsidP="006B7840">
            <w:pPr>
              <w:pStyle w:val="NormalWeb"/>
              <w:rPr>
                <w:rFonts w:ascii="Calibri" w:hAnsi="Calibri" w:cs="Tahoma"/>
                <w:iCs/>
              </w:rPr>
            </w:pPr>
            <w:r>
              <w:rPr>
                <w:rFonts w:ascii="Calibri" w:hAnsi="Calibri" w:cs="Tahoma"/>
                <w:iCs/>
              </w:rPr>
              <w:t>The findings section is also very thorough, with an excellent analysis, covering the Sun=Father, Moon=Mother debate, and giving numerous examples from your interviewees. You have also drawn out a very interesting finding, that ‘…</w:t>
            </w:r>
            <w:r w:rsidRPr="00AF1AAE">
              <w:rPr>
                <w:rFonts w:ascii="Calibri" w:hAnsi="Calibri" w:cs="Tahoma"/>
                <w:iCs/>
              </w:rPr>
              <w:t>masculinity has been described as a trustable, evident quality and femininity as a dark, elusive one. However, when describing the Sun and the Moon, both luminaries seemed to share characteristics on both sides of the polarity. The Sun could be linked to some hard-to-grasp elusive reality, a spiritual one. And the Moon could be linked to an evident one as it was so often linked to the body.</w:t>
            </w:r>
            <w:r>
              <w:rPr>
                <w:rFonts w:ascii="Calibri" w:hAnsi="Calibri" w:cs="Tahoma"/>
                <w:iCs/>
              </w:rPr>
              <w:t>’ You have also ordered the responses in a very coherent manner – rather than just giving disjointed responses to your interviews, you have linked together the excellent point made by one of your interviewees that the Sun is more obvious because it governs retrogradation and the Moon’s cycle, and then contrasting this with the idea that in horary the Moon is more important. You have also linked the responses of your interviewees with the literature that you’d reviewed earlier, such as A8’s description of an historical process resonating with Lerner’s theory that ‘</w:t>
            </w:r>
            <w:r w:rsidRPr="00AF1AAE">
              <w:rPr>
                <w:rFonts w:ascii="Calibri" w:hAnsi="Calibri" w:cs="Tahoma"/>
                <w:iCs/>
              </w:rPr>
              <w:t>the feminine suffered a historical process in which it was subjected to the masculine</w:t>
            </w:r>
            <w:r>
              <w:rPr>
                <w:rFonts w:ascii="Calibri" w:hAnsi="Calibri" w:cs="Tahoma"/>
                <w:iCs/>
              </w:rPr>
              <w:t>.’ The point that A6 made that the Sun is about light, and so not necessarily patriarchal is another important finding, that you’ve linked to other literature about light and dark; after all, the Sun takes away power from planets traditionally seen as masculine, like Jupiter, too.</w:t>
            </w:r>
          </w:p>
          <w:p w14:paraId="6E2D783F" w14:textId="5B6E5FA5" w:rsidR="006E5C43" w:rsidRDefault="006E5C43" w:rsidP="006B7840">
            <w:pPr>
              <w:pStyle w:val="NormalWeb"/>
              <w:rPr>
                <w:rFonts w:ascii="Calibri" w:hAnsi="Calibri" w:cs="Tahoma"/>
                <w:iCs/>
              </w:rPr>
            </w:pPr>
            <w:r>
              <w:rPr>
                <w:rFonts w:ascii="Calibri" w:hAnsi="Calibri" w:cs="Tahoma"/>
                <w:iCs/>
              </w:rPr>
              <w:t>Your conclusion summarises the findings of your interviewees and you identify different approaches, again linking these to earlier literature, and suggest a way forward for future research.</w:t>
            </w:r>
          </w:p>
          <w:p w14:paraId="222D2F86" w14:textId="4FE05509" w:rsidR="00A14A95" w:rsidRDefault="006E5C43" w:rsidP="000A63D3">
            <w:pPr>
              <w:pStyle w:val="NormalWeb"/>
              <w:rPr>
                <w:rFonts w:ascii="Calibri" w:hAnsi="Calibri" w:cs="Tahoma"/>
                <w:iCs/>
              </w:rPr>
            </w:pPr>
            <w:r>
              <w:rPr>
                <w:rFonts w:ascii="Calibri" w:hAnsi="Calibri" w:cs="Tahoma"/>
                <w:iCs/>
              </w:rPr>
              <w:t>In addition, y</w:t>
            </w:r>
            <w:r w:rsidR="00A14A95">
              <w:rPr>
                <w:rFonts w:ascii="Calibri" w:hAnsi="Calibri" w:cs="Tahoma"/>
                <w:iCs/>
              </w:rPr>
              <w:t>our referencing is sound, and you’ve followed the style correctly in most cases</w:t>
            </w:r>
            <w:r w:rsidR="000A63D3">
              <w:rPr>
                <w:rFonts w:ascii="Calibri" w:hAnsi="Calibri" w:cs="Tahoma"/>
                <w:iCs/>
              </w:rPr>
              <w:t>, though see point 4 below</w:t>
            </w:r>
            <w:r w:rsidR="00A14A95">
              <w:rPr>
                <w:rFonts w:ascii="Calibri" w:hAnsi="Calibri" w:cs="Tahoma"/>
                <w:iCs/>
              </w:rPr>
              <w:t>.</w:t>
            </w:r>
          </w:p>
          <w:p w14:paraId="06FFE628" w14:textId="0C117D95" w:rsidR="00A14A95" w:rsidRDefault="008418AE" w:rsidP="006B7840">
            <w:pPr>
              <w:pStyle w:val="NormalWeb"/>
              <w:rPr>
                <w:rFonts w:ascii="Calibri" w:hAnsi="Calibri" w:cs="Tahoma"/>
                <w:iCs/>
              </w:rPr>
            </w:pPr>
            <w:r>
              <w:rPr>
                <w:rFonts w:ascii="Calibri" w:hAnsi="Calibri" w:cs="Tahoma"/>
                <w:iCs/>
              </w:rPr>
              <w:t>It is hard to find fault with this dissertation – there are just a few minor points to mention, although these do not detract from an excellent dissertation, but are worth considering should you decide to publish this in the future.</w:t>
            </w:r>
          </w:p>
          <w:p w14:paraId="182817F4" w14:textId="462E9BE7" w:rsidR="000271C4" w:rsidRDefault="000271C4" w:rsidP="006B7840">
            <w:pPr>
              <w:pStyle w:val="NormalWeb"/>
              <w:rPr>
                <w:rFonts w:ascii="Calibri" w:hAnsi="Calibri" w:cs="Tahoma"/>
                <w:iCs/>
              </w:rPr>
            </w:pPr>
            <w:r>
              <w:rPr>
                <w:rFonts w:ascii="Calibri" w:hAnsi="Calibri" w:cs="Tahoma"/>
                <w:iCs/>
              </w:rPr>
              <w:t>Minor points:</w:t>
            </w:r>
          </w:p>
          <w:p w14:paraId="316617A3" w14:textId="55DEA42F" w:rsidR="000271C4" w:rsidRPr="00A14A95" w:rsidRDefault="000271C4" w:rsidP="00A14A95">
            <w:pPr>
              <w:pStyle w:val="NormalWeb"/>
              <w:numPr>
                <w:ilvl w:val="0"/>
                <w:numId w:val="1"/>
              </w:numPr>
              <w:spacing w:after="120" w:afterAutospacing="0"/>
              <w:ind w:left="714" w:hanging="357"/>
              <w:rPr>
                <w:rFonts w:ascii="Calibri" w:hAnsi="Calibri" w:cs="Tahoma"/>
                <w:iCs/>
                <w:sz w:val="24"/>
                <w:szCs w:val="24"/>
              </w:rPr>
            </w:pPr>
            <w:r>
              <w:rPr>
                <w:rFonts w:ascii="Calibri" w:hAnsi="Calibri" w:cs="Tahoma"/>
                <w:iCs/>
              </w:rPr>
              <w:t>Your dissertation title relates to the ideas of astrologers, plural, so should say “Astrologers’ Ideas…” not “Astrologer’s Ideas…” – a minor point, but as it’s the title of your dissertation I think it’s worth pointing out! You do correctly use “astrologers’…” in the abstract.</w:t>
            </w:r>
          </w:p>
          <w:p w14:paraId="22EF8AA1" w14:textId="020FC931" w:rsidR="000271C4" w:rsidRPr="00A14A95" w:rsidRDefault="000271C4" w:rsidP="00A14A95">
            <w:pPr>
              <w:pStyle w:val="NormalWeb"/>
              <w:numPr>
                <w:ilvl w:val="0"/>
                <w:numId w:val="1"/>
              </w:numPr>
              <w:spacing w:after="120" w:afterAutospacing="0"/>
              <w:ind w:left="714" w:hanging="357"/>
              <w:rPr>
                <w:rFonts w:ascii="Calibri" w:hAnsi="Calibri" w:cs="Tahoma"/>
                <w:iCs/>
                <w:sz w:val="24"/>
                <w:szCs w:val="24"/>
              </w:rPr>
            </w:pPr>
            <w:r>
              <w:rPr>
                <w:rFonts w:ascii="Calibri" w:hAnsi="Calibri" w:cs="Tahoma"/>
                <w:iCs/>
              </w:rPr>
              <w:t xml:space="preserve">When citing Ptolemy’s </w:t>
            </w:r>
            <w:r>
              <w:rPr>
                <w:rFonts w:ascii="Calibri" w:hAnsi="Calibri" w:cs="Tahoma"/>
                <w:i/>
              </w:rPr>
              <w:t>Tetrabiblos</w:t>
            </w:r>
            <w:r>
              <w:rPr>
                <w:rFonts w:ascii="Calibri" w:hAnsi="Calibri" w:cs="Tahoma"/>
                <w:iCs/>
              </w:rPr>
              <w:t xml:space="preserve">, it’s a good idea to cite not just the page number of the Loeb edition, but the book and chapter too, eg Ptolemy, </w:t>
            </w:r>
            <w:r>
              <w:rPr>
                <w:rFonts w:ascii="Calibri" w:hAnsi="Calibri" w:cs="Tahoma"/>
                <w:i/>
              </w:rPr>
              <w:t xml:space="preserve">Tetrabiblos </w:t>
            </w:r>
            <w:r>
              <w:rPr>
                <w:rFonts w:ascii="Calibri" w:hAnsi="Calibri" w:cs="Tahoma"/>
                <w:iCs/>
              </w:rPr>
              <w:t>I.6, trans by F. E. Robins (Cambridge, MA and London: Harvard University Press, 1988), p.41.</w:t>
            </w:r>
          </w:p>
          <w:p w14:paraId="66B6950A" w14:textId="5E552907" w:rsidR="00A14A95" w:rsidRPr="000A63D3" w:rsidRDefault="00A14A95" w:rsidP="00A14A95">
            <w:pPr>
              <w:pStyle w:val="NormalWeb"/>
              <w:numPr>
                <w:ilvl w:val="0"/>
                <w:numId w:val="1"/>
              </w:numPr>
              <w:spacing w:after="120" w:afterAutospacing="0"/>
              <w:ind w:left="714" w:hanging="357"/>
              <w:rPr>
                <w:rFonts w:ascii="Calibri" w:hAnsi="Calibri" w:cs="Tahoma"/>
                <w:iCs/>
                <w:sz w:val="24"/>
                <w:szCs w:val="24"/>
              </w:rPr>
            </w:pPr>
            <w:r>
              <w:rPr>
                <w:rFonts w:ascii="Calibri" w:hAnsi="Calibri" w:cs="Tahoma"/>
                <w:iCs/>
              </w:rPr>
              <w:t>I can see from the Word document that you have major headings such as “Literary review” with subheadings within it such as “Of the two natures in astrology”, “Conceptualizing gender stereotyping” and so on, but in the dissertation itself it’s not obvious that “Literary review” is a major heading rather than a subheading. It would be clearer if the subheadings had a different font or style to the major heading. This does not distract from anything in your dissertation, but may be worth considering when you publish papers in academic journals.</w:t>
            </w:r>
          </w:p>
          <w:p w14:paraId="5D2F2A6B" w14:textId="36FB04B8" w:rsidR="000A63D3" w:rsidRPr="000A63D3" w:rsidRDefault="000A63D3" w:rsidP="00317015">
            <w:pPr>
              <w:pStyle w:val="NormalWeb"/>
              <w:numPr>
                <w:ilvl w:val="0"/>
                <w:numId w:val="1"/>
              </w:numPr>
              <w:spacing w:after="120" w:afterAutospacing="0"/>
              <w:ind w:left="714" w:hanging="357"/>
              <w:rPr>
                <w:rFonts w:ascii="Calibri" w:hAnsi="Calibri" w:cs="Tahoma"/>
                <w:iCs/>
              </w:rPr>
            </w:pPr>
            <w:r w:rsidRPr="000A63D3">
              <w:rPr>
                <w:rFonts w:ascii="Calibri" w:hAnsi="Calibri" w:cs="Tahoma"/>
                <w:iCs/>
              </w:rPr>
              <w:t xml:space="preserve">Your referencing is generally very good, but there are a couple where you’ve given a number and it’s not obvious that it’s a page number as it’s missing the “p.” – for </w:t>
            </w:r>
            <w:r w:rsidRPr="000A63D3">
              <w:rPr>
                <w:rFonts w:ascii="Calibri" w:hAnsi="Calibri" w:cs="Tahoma"/>
                <w:iCs/>
              </w:rPr>
              <w:lastRenderedPageBreak/>
              <w:t>instance, footnote 6 where you have the following, so not obvious that 81 is the page number:</w:t>
            </w:r>
          </w:p>
          <w:p w14:paraId="0DCEAFB0" w14:textId="321343FA" w:rsidR="0033644F" w:rsidRPr="002F467C" w:rsidRDefault="000A63D3" w:rsidP="00341B9D">
            <w:pPr>
              <w:pStyle w:val="FootnoteText"/>
              <w:ind w:left="714"/>
              <w:rPr>
                <w:rFonts w:cs="Tahoma"/>
                <w:i/>
                <w:sz w:val="24"/>
                <w:szCs w:val="24"/>
              </w:rPr>
            </w:pPr>
            <w:r w:rsidRPr="007322D0">
              <w:rPr>
                <w:rStyle w:val="None"/>
                <w:rFonts w:eastAsia="Arial Unicode MS"/>
              </w:rPr>
              <w:t xml:space="preserve">Avory Faucette, ‘Fucking the Binary for social change: our radically queer agenda’, </w:t>
            </w:r>
            <w:r w:rsidRPr="007322D0">
              <w:rPr>
                <w:rStyle w:val="None"/>
                <w:rFonts w:eastAsia="Arial Unicode MS"/>
                <w:i/>
                <w:iCs/>
              </w:rPr>
              <w:t>Counterpoints</w:t>
            </w:r>
            <w:r w:rsidRPr="007322D0">
              <w:rPr>
                <w:rStyle w:val="None"/>
                <w:rFonts w:eastAsia="Arial Unicode MS"/>
              </w:rPr>
              <w:t xml:space="preserve"> 437 (2014), 81.</w:t>
            </w:r>
          </w:p>
        </w:tc>
      </w:tr>
      <w:tr w:rsidR="0033644F" w:rsidRPr="002F467C" w14:paraId="194AC642" w14:textId="77777777" w:rsidTr="006B7840">
        <w:trPr>
          <w:gridAfter w:val="1"/>
          <w:wAfter w:w="101" w:type="dxa"/>
          <w:trHeight w:val="492"/>
        </w:trPr>
        <w:tc>
          <w:tcPr>
            <w:tcW w:w="6768" w:type="dxa"/>
            <w:gridSpan w:val="4"/>
          </w:tcPr>
          <w:p w14:paraId="48133A38" w14:textId="66CF4818" w:rsidR="0033644F" w:rsidRPr="00B12C4F" w:rsidRDefault="0033644F" w:rsidP="006B7840">
            <w:pPr>
              <w:pStyle w:val="NormalWeb"/>
              <w:ind w:left="142" w:right="34"/>
              <w:rPr>
                <w:rFonts w:ascii="Calibri" w:hAnsi="Calibri" w:cs="Tahoma"/>
                <w:sz w:val="24"/>
                <w:szCs w:val="24"/>
              </w:rPr>
            </w:pPr>
            <w:r w:rsidRPr="00B12C4F">
              <w:rPr>
                <w:rFonts w:ascii="Calibri" w:hAnsi="Calibri" w:cs="Tahoma"/>
                <w:sz w:val="24"/>
                <w:szCs w:val="24"/>
              </w:rPr>
              <w:lastRenderedPageBreak/>
              <w:t>First Marker’s Mark:</w:t>
            </w:r>
            <w:r w:rsidR="008418AE">
              <w:rPr>
                <w:rFonts w:ascii="Calibri" w:hAnsi="Calibri" w:cs="Tahoma"/>
                <w:sz w:val="24"/>
                <w:szCs w:val="24"/>
              </w:rPr>
              <w:t xml:space="preserve"> 80%</w:t>
            </w:r>
          </w:p>
          <w:p w14:paraId="24AD4851" w14:textId="7889881E" w:rsidR="0033644F" w:rsidRPr="002F467C" w:rsidRDefault="0033644F" w:rsidP="006B7840">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r w:rsidR="006B61CB">
              <w:rPr>
                <w:rFonts w:ascii="Calibri" w:hAnsi="Calibri" w:cs="Tahoma"/>
                <w:i/>
                <w:sz w:val="24"/>
                <w:szCs w:val="24"/>
              </w:rPr>
              <w:t xml:space="preserve"> Chris Mitchell</w:t>
            </w:r>
          </w:p>
        </w:tc>
        <w:tc>
          <w:tcPr>
            <w:tcW w:w="1987" w:type="dxa"/>
            <w:gridSpan w:val="2"/>
          </w:tcPr>
          <w:p w14:paraId="26BC1A54" w14:textId="77777777" w:rsidR="0033644F" w:rsidRPr="002F467C" w:rsidRDefault="0033644F" w:rsidP="006B7840">
            <w:pPr>
              <w:pStyle w:val="NormalWeb"/>
              <w:spacing w:after="0"/>
              <w:ind w:left="142" w:right="34"/>
              <w:rPr>
                <w:rFonts w:ascii="Calibri" w:hAnsi="Calibri" w:cs="Tahoma"/>
                <w:i/>
                <w:sz w:val="24"/>
                <w:szCs w:val="24"/>
              </w:rPr>
            </w:pPr>
            <w:r w:rsidRPr="002F467C">
              <w:rPr>
                <w:rFonts w:ascii="Calibri" w:hAnsi="Calibri" w:cs="Tahoma"/>
                <w:i/>
                <w:sz w:val="24"/>
                <w:szCs w:val="24"/>
              </w:rPr>
              <w:t>Date:</w:t>
            </w:r>
          </w:p>
        </w:tc>
      </w:tr>
      <w:tr w:rsidR="0033644F" w:rsidRPr="002F467C" w14:paraId="531C6F90" w14:textId="77777777" w:rsidTr="006B7840">
        <w:tc>
          <w:tcPr>
            <w:tcW w:w="8856" w:type="dxa"/>
            <w:gridSpan w:val="7"/>
          </w:tcPr>
          <w:p w14:paraId="64A49F3A" w14:textId="77777777" w:rsidR="0033644F" w:rsidRPr="00341B9D" w:rsidRDefault="0033644F" w:rsidP="006B7840">
            <w:pPr>
              <w:pStyle w:val="NormalWeb"/>
              <w:spacing w:before="0" w:beforeAutospacing="0" w:after="0" w:afterAutospacing="0"/>
              <w:ind w:right="-334"/>
              <w:rPr>
                <w:rFonts w:asciiTheme="minorHAnsi" w:hAnsiTheme="minorHAnsi" w:cstheme="minorHAnsi"/>
                <w:bCs/>
                <w:sz w:val="24"/>
                <w:szCs w:val="24"/>
              </w:rPr>
            </w:pPr>
            <w:r w:rsidRPr="00341B9D">
              <w:rPr>
                <w:rFonts w:asciiTheme="minorHAnsi" w:hAnsiTheme="minorHAnsi" w:cstheme="minorHAnsi"/>
                <w:bCs/>
                <w:i/>
                <w:sz w:val="24"/>
                <w:szCs w:val="24"/>
              </w:rPr>
              <w:t>For completion by the second marker</w:t>
            </w:r>
            <w:r w:rsidRPr="00341B9D">
              <w:rPr>
                <w:rFonts w:asciiTheme="minorHAnsi" w:hAnsiTheme="minorHAnsi" w:cstheme="minorHAnsi"/>
                <w:bCs/>
                <w:sz w:val="24"/>
                <w:szCs w:val="24"/>
              </w:rPr>
              <w:t>:</w:t>
            </w:r>
          </w:p>
          <w:p w14:paraId="1A7D5854" w14:textId="77777777" w:rsidR="0033644F" w:rsidRPr="00341B9D" w:rsidRDefault="0033644F" w:rsidP="006B7840">
            <w:pPr>
              <w:pStyle w:val="NormalWeb"/>
              <w:spacing w:before="0" w:beforeAutospacing="0" w:after="0" w:afterAutospacing="0"/>
              <w:ind w:right="-334"/>
              <w:rPr>
                <w:rFonts w:asciiTheme="minorHAnsi" w:hAnsiTheme="minorHAnsi" w:cstheme="minorHAnsi"/>
                <w:bCs/>
                <w:sz w:val="24"/>
                <w:szCs w:val="24"/>
              </w:rPr>
            </w:pPr>
          </w:p>
          <w:p w14:paraId="55B24357" w14:textId="77777777" w:rsidR="0033644F" w:rsidRPr="00341B9D" w:rsidRDefault="0033644F" w:rsidP="006B7840">
            <w:pPr>
              <w:pStyle w:val="NormalWeb"/>
              <w:spacing w:before="0" w:beforeAutospacing="0" w:after="0" w:afterAutospacing="0"/>
              <w:ind w:right="-334"/>
              <w:rPr>
                <w:rFonts w:asciiTheme="minorHAnsi" w:hAnsiTheme="minorHAnsi" w:cstheme="minorHAnsi"/>
                <w:bCs/>
                <w:sz w:val="24"/>
                <w:szCs w:val="24"/>
              </w:rPr>
            </w:pPr>
            <w:r w:rsidRPr="00341B9D">
              <w:rPr>
                <w:rFonts w:asciiTheme="minorHAnsi" w:hAnsiTheme="minorHAnsi" w:cstheme="minorHAnsi"/>
                <w:bCs/>
                <w:sz w:val="24"/>
                <w:szCs w:val="24"/>
              </w:rPr>
              <w:t>Comments:</w:t>
            </w:r>
          </w:p>
          <w:p w14:paraId="32CE3C9E" w14:textId="77777777" w:rsidR="0033644F" w:rsidRPr="00341B9D" w:rsidRDefault="0033644F" w:rsidP="006B7840">
            <w:pPr>
              <w:pStyle w:val="NormalWeb"/>
              <w:spacing w:before="0" w:beforeAutospacing="0" w:after="0" w:afterAutospacing="0"/>
              <w:ind w:right="-334"/>
              <w:rPr>
                <w:rFonts w:asciiTheme="minorHAnsi" w:hAnsiTheme="minorHAnsi" w:cstheme="minorHAnsi"/>
                <w:bCs/>
                <w:sz w:val="24"/>
                <w:szCs w:val="24"/>
              </w:rPr>
            </w:pPr>
          </w:p>
          <w:p w14:paraId="28239933" w14:textId="77777777" w:rsidR="00341B9D" w:rsidRPr="00341B9D" w:rsidRDefault="00341B9D" w:rsidP="00341B9D">
            <w:pPr>
              <w:rPr>
                <w:rFonts w:asciiTheme="minorHAnsi" w:hAnsiTheme="minorHAnsi" w:cstheme="minorHAnsi"/>
              </w:rPr>
            </w:pPr>
          </w:p>
          <w:p w14:paraId="78B90906" w14:textId="77777777" w:rsidR="00341B9D" w:rsidRPr="00341B9D" w:rsidRDefault="00341B9D" w:rsidP="00341B9D">
            <w:pPr>
              <w:rPr>
                <w:rStyle w:val="None"/>
                <w:rFonts w:asciiTheme="minorHAnsi" w:hAnsiTheme="minorHAnsi" w:cstheme="minorHAnsi"/>
              </w:rPr>
            </w:pPr>
            <w:r w:rsidRPr="00341B9D">
              <w:rPr>
                <w:rFonts w:asciiTheme="minorHAnsi" w:hAnsiTheme="minorHAnsi" w:cstheme="minorHAnsi"/>
              </w:rPr>
              <w:t xml:space="preserve">The dissertation </w:t>
            </w:r>
            <w:r w:rsidRPr="00341B9D">
              <w:rPr>
                <w:rStyle w:val="None"/>
                <w:rFonts w:asciiTheme="minorHAnsi" w:hAnsiTheme="minorHAnsi" w:cstheme="minorHAnsi"/>
              </w:rPr>
              <w:t>aims to explore whether the interpretation of the Sun and Moon in the current practice of astrology expresses socially shared gender biases by investigating the views of 21</w:t>
            </w:r>
            <w:r w:rsidRPr="00341B9D">
              <w:rPr>
                <w:rStyle w:val="None"/>
                <w:rFonts w:asciiTheme="minorHAnsi" w:hAnsiTheme="minorHAnsi" w:cstheme="minorHAnsi"/>
                <w:vertAlign w:val="superscript"/>
              </w:rPr>
              <w:t>st</w:t>
            </w:r>
            <w:r w:rsidRPr="00341B9D">
              <w:rPr>
                <w:rStyle w:val="None"/>
                <w:rFonts w:asciiTheme="minorHAnsi" w:hAnsiTheme="minorHAnsi" w:cstheme="minorHAnsi"/>
              </w:rPr>
              <w:t xml:space="preserve"> century practitioners of astrology. </w:t>
            </w:r>
          </w:p>
          <w:p w14:paraId="6D9C20AA" w14:textId="77777777" w:rsidR="00341B9D" w:rsidRDefault="00341B9D" w:rsidP="00341B9D">
            <w:pPr>
              <w:rPr>
                <w:rStyle w:val="None"/>
                <w:rFonts w:asciiTheme="minorHAnsi" w:hAnsiTheme="minorHAnsi" w:cstheme="minorHAnsi"/>
              </w:rPr>
            </w:pPr>
            <w:r w:rsidRPr="00341B9D">
              <w:rPr>
                <w:rStyle w:val="None"/>
                <w:rFonts w:asciiTheme="minorHAnsi" w:hAnsiTheme="minorHAnsi" w:cstheme="minorHAnsi"/>
              </w:rPr>
              <w:t>The dissertation is well written, easy to read and well structured. It opens with a clear Introduction that states the aims of the essay, defines key concepts and briefly outlines the approach you will take. The background and source of the question is outlined, with comparisons to studies of gender bias in other fields. A gap in the literature concerning gender bias in astrology is identified and this forms the academic rationale.</w:t>
            </w:r>
          </w:p>
          <w:p w14:paraId="7D7A4F5E" w14:textId="77777777" w:rsidR="00341B9D" w:rsidRPr="00341B9D" w:rsidRDefault="00341B9D" w:rsidP="00341B9D">
            <w:pPr>
              <w:rPr>
                <w:rStyle w:val="None"/>
                <w:rFonts w:asciiTheme="minorHAnsi" w:hAnsiTheme="minorHAnsi" w:cstheme="minorHAnsi"/>
              </w:rPr>
            </w:pPr>
          </w:p>
          <w:p w14:paraId="199E12C5" w14:textId="77777777" w:rsidR="00341B9D" w:rsidRDefault="00341B9D" w:rsidP="00341B9D">
            <w:pPr>
              <w:rPr>
                <w:rStyle w:val="None"/>
                <w:rFonts w:asciiTheme="minorHAnsi" w:hAnsiTheme="minorHAnsi" w:cstheme="minorHAnsi"/>
              </w:rPr>
            </w:pPr>
            <w:r w:rsidRPr="00341B9D">
              <w:rPr>
                <w:rStyle w:val="None"/>
                <w:rFonts w:asciiTheme="minorHAnsi" w:hAnsiTheme="minorHAnsi" w:cstheme="minorHAnsi"/>
              </w:rPr>
              <w:t>The Literature Review examines the literature on gender bias and outlines how 21</w:t>
            </w:r>
            <w:r w:rsidRPr="00341B9D">
              <w:rPr>
                <w:rStyle w:val="None"/>
                <w:rFonts w:asciiTheme="minorHAnsi" w:hAnsiTheme="minorHAnsi" w:cstheme="minorHAnsi"/>
                <w:vertAlign w:val="superscript"/>
              </w:rPr>
              <w:t>st</w:t>
            </w:r>
            <w:r w:rsidRPr="00341B9D">
              <w:rPr>
                <w:rStyle w:val="None"/>
                <w:rFonts w:asciiTheme="minorHAnsi" w:hAnsiTheme="minorHAnsi" w:cstheme="minorHAnsi"/>
              </w:rPr>
              <w:t xml:space="preserve"> century astrologers view gender in astrology in relation to the Sun and Moon and how they view the luminaries themselves. Each new section is introduced which makes for easy reading. Throughout the literature review the approach is analytical and logical. A good example of this is where you point out that ‘Most, if not all of the ancient astrological writings were authored by men. The lack of diversity may have the potential to give only a male</w:t>
            </w:r>
            <w:r w:rsidRPr="00341B9D">
              <w:rPr>
                <w:rStyle w:val="None"/>
                <w:rFonts w:asciiTheme="minorHAnsi" w:hAnsiTheme="minorHAnsi" w:cstheme="minorHAnsi"/>
                <w:rtl/>
              </w:rPr>
              <w:t>’</w:t>
            </w:r>
            <w:r w:rsidRPr="00341B9D">
              <w:rPr>
                <w:rStyle w:val="None"/>
                <w:rFonts w:asciiTheme="minorHAnsi" w:hAnsiTheme="minorHAnsi" w:cstheme="minorHAnsi"/>
              </w:rPr>
              <w:t xml:space="preserve">s perspective’. This analytical approach which continues throughout, is one of the strongest points in the dissertation. </w:t>
            </w:r>
          </w:p>
          <w:p w14:paraId="3A31A338" w14:textId="77777777" w:rsidR="00341B9D" w:rsidRPr="00341B9D" w:rsidRDefault="00341B9D" w:rsidP="00341B9D">
            <w:pPr>
              <w:rPr>
                <w:rStyle w:val="None"/>
                <w:rFonts w:asciiTheme="minorHAnsi" w:hAnsiTheme="minorHAnsi" w:cstheme="minorHAnsi"/>
              </w:rPr>
            </w:pPr>
          </w:p>
          <w:p w14:paraId="6042D087" w14:textId="77777777" w:rsidR="00341B9D" w:rsidRDefault="00341B9D" w:rsidP="00341B9D">
            <w:pPr>
              <w:rPr>
                <w:rFonts w:asciiTheme="minorHAnsi" w:hAnsiTheme="minorHAnsi" w:cstheme="minorHAnsi"/>
              </w:rPr>
            </w:pPr>
            <w:r w:rsidRPr="00341B9D">
              <w:rPr>
                <w:rFonts w:asciiTheme="minorHAnsi" w:hAnsiTheme="minorHAnsi" w:cstheme="minorHAnsi"/>
              </w:rPr>
              <w:t xml:space="preserve">A wide range of excellent primary sources – astrological text books - are used in the Literature Review and again in the Findings. You quote a wide range of astrologers from different astrological backgrounds and different periods in history to identify themes in connection with the Sun and Moon in terms of gender that have continued over time.  You also make good use of a range of secondary sources in connection </w:t>
            </w:r>
            <w:r w:rsidRPr="00341B9D">
              <w:rPr>
                <w:rFonts w:asciiTheme="minorHAnsi" w:hAnsiTheme="minorHAnsi" w:cstheme="minorHAnsi"/>
              </w:rPr>
              <w:lastRenderedPageBreak/>
              <w:t xml:space="preserve">with gender bias and identify certain themes. These themes are correctly revisited in the Findings in connection with the results of the interviews. </w:t>
            </w:r>
          </w:p>
          <w:p w14:paraId="0DE4AB84" w14:textId="77777777" w:rsidR="00341B9D" w:rsidRPr="00341B9D" w:rsidRDefault="00341B9D" w:rsidP="00341B9D">
            <w:pPr>
              <w:rPr>
                <w:rFonts w:asciiTheme="minorHAnsi" w:hAnsiTheme="minorHAnsi" w:cstheme="minorHAnsi"/>
              </w:rPr>
            </w:pPr>
          </w:p>
          <w:p w14:paraId="7E46B763" w14:textId="77777777" w:rsidR="00341B9D" w:rsidRDefault="00341B9D" w:rsidP="00341B9D">
            <w:pPr>
              <w:rPr>
                <w:rStyle w:val="None"/>
                <w:rFonts w:asciiTheme="minorHAnsi" w:hAnsiTheme="minorHAnsi" w:cstheme="minorHAnsi"/>
              </w:rPr>
            </w:pPr>
            <w:r w:rsidRPr="00341B9D">
              <w:rPr>
                <w:rStyle w:val="None"/>
                <w:rFonts w:asciiTheme="minorHAnsi" w:hAnsiTheme="minorHAnsi" w:cstheme="minorHAnsi"/>
              </w:rPr>
              <w:t xml:space="preserve">The Methodology section is excellent. The methodology used was semi-structured interviews and this choice is justified with reference to the literature in the Methodology chapter. The participants are outlined without their identity being betrayed and the approach to the interviews clearly described. The interview questions were listed with reference to the literature from the Literature Review. Again, the astrologers were from different parts of the world and different astrological approaches. You discuss your insider status in the research and the potential advantages and disadvantages this might bring. You honestly state your biases and your intention to bracket them, which you do successfully throughout the dissertation. </w:t>
            </w:r>
          </w:p>
          <w:p w14:paraId="170C6A1C" w14:textId="77777777" w:rsidR="00341B9D" w:rsidRPr="00341B9D" w:rsidRDefault="00341B9D" w:rsidP="00341B9D">
            <w:pPr>
              <w:rPr>
                <w:rStyle w:val="None"/>
                <w:rFonts w:asciiTheme="minorHAnsi" w:hAnsiTheme="minorHAnsi" w:cstheme="minorHAnsi"/>
              </w:rPr>
            </w:pPr>
          </w:p>
          <w:p w14:paraId="79F643D4" w14:textId="77777777" w:rsidR="00341B9D" w:rsidRDefault="00341B9D" w:rsidP="00341B9D">
            <w:pPr>
              <w:rPr>
                <w:rStyle w:val="None"/>
                <w:rFonts w:asciiTheme="minorHAnsi" w:hAnsiTheme="minorHAnsi" w:cstheme="minorHAnsi"/>
              </w:rPr>
            </w:pPr>
            <w:r w:rsidRPr="00341B9D">
              <w:rPr>
                <w:rStyle w:val="None"/>
                <w:rFonts w:asciiTheme="minorHAnsi" w:hAnsiTheme="minorHAnsi" w:cstheme="minorHAnsi"/>
              </w:rPr>
              <w:t xml:space="preserve">The Findings section reviews the interviews, including your insider status. It discusses and analyses the themes that arose with reference to the sources from the Literature Review in a clear and readable way. These are backed up with quotes from the interviewees which support the conclusions and add weight to them. The Conclusions revisit the aims of the dissertation and summarise the main findings and comment on the scale of the study. </w:t>
            </w:r>
          </w:p>
          <w:p w14:paraId="4F3ECF53" w14:textId="77777777" w:rsidR="00341B9D" w:rsidRPr="00341B9D" w:rsidRDefault="00341B9D" w:rsidP="00341B9D">
            <w:pPr>
              <w:rPr>
                <w:rStyle w:val="None"/>
                <w:rFonts w:asciiTheme="minorHAnsi" w:hAnsiTheme="minorHAnsi" w:cstheme="minorHAnsi"/>
              </w:rPr>
            </w:pPr>
          </w:p>
          <w:p w14:paraId="77950763" w14:textId="77777777" w:rsidR="00341B9D" w:rsidRPr="00341B9D" w:rsidRDefault="00341B9D" w:rsidP="00341B9D">
            <w:pPr>
              <w:rPr>
                <w:rFonts w:asciiTheme="minorHAnsi" w:hAnsiTheme="minorHAnsi" w:cstheme="minorHAnsi"/>
              </w:rPr>
            </w:pPr>
            <w:r w:rsidRPr="00341B9D">
              <w:rPr>
                <w:rFonts w:asciiTheme="minorHAnsi" w:hAnsiTheme="minorHAnsi" w:cstheme="minorHAnsi"/>
              </w:rPr>
              <w:t xml:space="preserve">This topic is considered controversial by some people in the world of astrology, as evidenced by the initial responses of some of your participants to your request to interview them and by some of the answers you received to your interview questions. You identify certain contradictions in the texts and in the views of the interviewees. This was potentially a difficult topic for an insider in the world of astrology and it is one that you handled extremely well. You addressed a gap in the academic literature on the study of astrology and have approached it honestly. This was a courageous undertaking and has produced an excellent dissertation that is well worthy of a distinction. </w:t>
            </w:r>
          </w:p>
          <w:p w14:paraId="799B3A67" w14:textId="77777777" w:rsidR="0033644F" w:rsidRPr="00341B9D" w:rsidRDefault="0033644F" w:rsidP="006B7840">
            <w:pPr>
              <w:pStyle w:val="NormalWeb"/>
              <w:spacing w:before="0" w:beforeAutospacing="0" w:after="0" w:afterAutospacing="0"/>
              <w:ind w:right="-334"/>
              <w:rPr>
                <w:rFonts w:asciiTheme="minorHAnsi" w:hAnsiTheme="minorHAnsi" w:cstheme="minorHAnsi"/>
                <w:bCs/>
                <w:sz w:val="24"/>
                <w:szCs w:val="24"/>
              </w:rPr>
            </w:pPr>
          </w:p>
        </w:tc>
      </w:tr>
      <w:tr w:rsidR="0033644F" w:rsidRPr="002F467C" w14:paraId="274EFAFC" w14:textId="77777777" w:rsidTr="006B7840">
        <w:trPr>
          <w:trHeight w:val="720"/>
        </w:trPr>
        <w:tc>
          <w:tcPr>
            <w:tcW w:w="5211" w:type="dxa"/>
            <w:gridSpan w:val="2"/>
          </w:tcPr>
          <w:p w14:paraId="04F0C1C1" w14:textId="4ED313A8"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Second Marker’s  Mark</w:t>
            </w:r>
            <w:r w:rsidRPr="002F467C">
              <w:rPr>
                <w:rFonts w:ascii="Calibri" w:hAnsi="Calibri" w:cs="Tahoma"/>
                <w:bCs/>
                <w:sz w:val="24"/>
                <w:szCs w:val="24"/>
              </w:rPr>
              <w:t>:</w:t>
            </w:r>
            <w:r w:rsidR="00341B9D">
              <w:rPr>
                <w:rFonts w:ascii="Calibri" w:hAnsi="Calibri" w:cs="Tahoma"/>
                <w:bCs/>
                <w:sz w:val="24"/>
                <w:szCs w:val="24"/>
              </w:rPr>
              <w:t xml:space="preserve"> 80%</w:t>
            </w:r>
          </w:p>
          <w:p w14:paraId="2345C5CF" w14:textId="1C077449" w:rsidR="0033644F" w:rsidRPr="002F467C"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r w:rsidR="00341B9D">
              <w:rPr>
                <w:rFonts w:ascii="Calibri" w:hAnsi="Calibri" w:cs="Tahoma"/>
                <w:bCs/>
                <w:sz w:val="24"/>
                <w:szCs w:val="24"/>
              </w:rPr>
              <w:t xml:space="preserve"> Frances Clynes</w:t>
            </w:r>
          </w:p>
        </w:tc>
        <w:tc>
          <w:tcPr>
            <w:tcW w:w="3645" w:type="dxa"/>
            <w:gridSpan w:val="5"/>
          </w:tcPr>
          <w:p w14:paraId="46C24E9F" w14:textId="72BBEA5F"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r w:rsidR="00341B9D">
              <w:rPr>
                <w:rFonts w:ascii="Calibri" w:hAnsi="Calibri" w:cs="Tahoma"/>
                <w:bCs/>
                <w:sz w:val="24"/>
                <w:szCs w:val="24"/>
              </w:rPr>
              <w:t xml:space="preserve"> 04/11/2023</w:t>
            </w:r>
          </w:p>
        </w:tc>
      </w:tr>
      <w:tr w:rsidR="0033644F" w:rsidRPr="002F467C" w14:paraId="4694BD87" w14:textId="77777777" w:rsidTr="006B7840">
        <w:trPr>
          <w:trHeight w:val="720"/>
        </w:trPr>
        <w:tc>
          <w:tcPr>
            <w:tcW w:w="5211" w:type="dxa"/>
            <w:gridSpan w:val="2"/>
          </w:tcPr>
          <w:p w14:paraId="30CB815D" w14:textId="7D90AFDB"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Agreed internal mark:</w:t>
            </w:r>
            <w:r w:rsidR="009D7E7C">
              <w:rPr>
                <w:rFonts w:ascii="Calibri" w:hAnsi="Calibri" w:cs="Tahoma"/>
                <w:bCs/>
                <w:sz w:val="24"/>
                <w:szCs w:val="24"/>
              </w:rPr>
              <w:t xml:space="preserve"> 80%</w:t>
            </w:r>
          </w:p>
          <w:p w14:paraId="0A2E964B" w14:textId="0677EC8B"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1</w:t>
            </w:r>
            <w:r w:rsidRPr="00BB1492">
              <w:rPr>
                <w:rFonts w:ascii="Calibri" w:hAnsi="Calibri" w:cs="Tahoma"/>
                <w:bCs/>
                <w:sz w:val="24"/>
                <w:szCs w:val="24"/>
                <w:vertAlign w:val="superscript"/>
              </w:rPr>
              <w:t>st</w:t>
            </w:r>
            <w:r>
              <w:rPr>
                <w:rFonts w:ascii="Calibri" w:hAnsi="Calibri" w:cs="Tahoma"/>
                <w:bCs/>
                <w:sz w:val="24"/>
                <w:szCs w:val="24"/>
              </w:rPr>
              <w:t xml:space="preserve"> marker:</w:t>
            </w:r>
            <w:r w:rsidR="009D7E7C">
              <w:rPr>
                <w:rFonts w:ascii="Calibri" w:hAnsi="Calibri" w:cs="Tahoma"/>
                <w:bCs/>
                <w:sz w:val="24"/>
                <w:szCs w:val="24"/>
              </w:rPr>
              <w:t xml:space="preserve"> Chris Mitchell</w:t>
            </w:r>
          </w:p>
          <w:p w14:paraId="384875FE"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4EE35455" w14:textId="6EC48892"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2</w:t>
            </w:r>
            <w:r w:rsidRPr="00BB1492">
              <w:rPr>
                <w:rFonts w:ascii="Calibri" w:hAnsi="Calibri" w:cs="Tahoma"/>
                <w:bCs/>
                <w:sz w:val="24"/>
                <w:szCs w:val="24"/>
                <w:vertAlign w:val="superscript"/>
              </w:rPr>
              <w:t>nd</w:t>
            </w:r>
            <w:r>
              <w:rPr>
                <w:rFonts w:ascii="Calibri" w:hAnsi="Calibri" w:cs="Tahoma"/>
                <w:bCs/>
                <w:sz w:val="24"/>
                <w:szCs w:val="24"/>
              </w:rPr>
              <w:t xml:space="preserve"> marker:</w:t>
            </w:r>
            <w:r w:rsidR="009D7E7C">
              <w:rPr>
                <w:rFonts w:ascii="Calibri" w:hAnsi="Calibri" w:cs="Tahoma"/>
                <w:bCs/>
                <w:sz w:val="24"/>
                <w:szCs w:val="24"/>
              </w:rPr>
              <w:t xml:space="preserve"> Frances Clynes</w:t>
            </w:r>
          </w:p>
          <w:p w14:paraId="02273087" w14:textId="77777777" w:rsidR="0033644F" w:rsidRDefault="0033644F" w:rsidP="006B7840">
            <w:pPr>
              <w:pStyle w:val="NormalWeb"/>
              <w:spacing w:before="0" w:beforeAutospacing="0" w:after="0" w:afterAutospacing="0"/>
              <w:ind w:right="-334"/>
              <w:rPr>
                <w:rFonts w:ascii="Calibri" w:hAnsi="Calibri" w:cs="Tahoma"/>
                <w:bCs/>
                <w:sz w:val="24"/>
                <w:szCs w:val="24"/>
              </w:rPr>
            </w:pPr>
          </w:p>
        </w:tc>
        <w:tc>
          <w:tcPr>
            <w:tcW w:w="3645" w:type="dxa"/>
            <w:gridSpan w:val="5"/>
          </w:tcPr>
          <w:p w14:paraId="347D50E2" w14:textId="3E4B4FC7" w:rsidR="0033644F" w:rsidRPr="002F467C"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Date</w:t>
            </w:r>
            <w:r w:rsidR="009D7E7C">
              <w:rPr>
                <w:rFonts w:ascii="Calibri" w:hAnsi="Calibri" w:cs="Tahoma"/>
                <w:bCs/>
                <w:sz w:val="24"/>
                <w:szCs w:val="24"/>
              </w:rPr>
              <w:t xml:space="preserve"> 05/11/2023</w:t>
            </w:r>
          </w:p>
        </w:tc>
      </w:tr>
      <w:tr w:rsidR="0033644F" w:rsidRPr="002F467C" w14:paraId="060CBF6A" w14:textId="77777777" w:rsidTr="006B7840">
        <w:trPr>
          <w:trHeight w:val="720"/>
        </w:trPr>
        <w:tc>
          <w:tcPr>
            <w:tcW w:w="8856" w:type="dxa"/>
            <w:gridSpan w:val="7"/>
          </w:tcPr>
          <w:p w14:paraId="5337C333" w14:textId="77777777" w:rsidR="0033644F" w:rsidRPr="00BB1492" w:rsidRDefault="0033644F" w:rsidP="006B7840">
            <w:pPr>
              <w:pStyle w:val="NormalWeb"/>
              <w:spacing w:before="0" w:beforeAutospacing="0" w:after="0" w:afterAutospacing="0"/>
              <w:ind w:left="142" w:right="34"/>
              <w:rPr>
                <w:rFonts w:ascii="Calibri" w:hAnsi="Calibri" w:cs="Tahoma"/>
                <w:i/>
                <w:sz w:val="24"/>
                <w:szCs w:val="24"/>
              </w:rPr>
            </w:pPr>
            <w:r w:rsidRPr="00BB1492">
              <w:rPr>
                <w:rFonts w:ascii="Calibri" w:hAnsi="Calibri" w:cs="Tahoma"/>
                <w:sz w:val="24"/>
                <w:szCs w:val="24"/>
              </w:rPr>
              <w:t xml:space="preserve">Comments </w:t>
            </w:r>
            <w:r w:rsidRPr="00BB1492">
              <w:rPr>
                <w:rFonts w:ascii="Calibri" w:hAnsi="Calibri" w:cs="Tahoma"/>
                <w:i/>
                <w:sz w:val="24"/>
                <w:szCs w:val="24"/>
              </w:rPr>
              <w:t xml:space="preserve">(for completion by the internal markers which </w:t>
            </w:r>
            <w:r w:rsidRPr="00030CB5">
              <w:rPr>
                <w:rFonts w:ascii="Calibri" w:hAnsi="Calibri" w:cs="Tahoma"/>
                <w:i/>
                <w:sz w:val="24"/>
                <w:szCs w:val="24"/>
              </w:rPr>
              <w:t>indicate</w:t>
            </w:r>
            <w:r w:rsidRPr="00BB1492">
              <w:rPr>
                <w:rFonts w:ascii="Calibri" w:hAnsi="Calibri" w:cs="Tahoma"/>
                <w:i/>
                <w:sz w:val="24"/>
                <w:szCs w:val="24"/>
              </w:rPr>
              <w:t xml:space="preserve"> how the agreed internal mark has been arrived at):</w:t>
            </w:r>
          </w:p>
          <w:p w14:paraId="1D486F98" w14:textId="77777777" w:rsidR="0033644F" w:rsidRPr="00C87244" w:rsidRDefault="0033644F" w:rsidP="006B7840">
            <w:pPr>
              <w:pStyle w:val="NormalWeb"/>
              <w:spacing w:before="0" w:beforeAutospacing="0" w:after="0" w:afterAutospacing="0"/>
              <w:ind w:left="142" w:right="34"/>
              <w:rPr>
                <w:rFonts w:ascii="Calibri" w:hAnsi="Calibri" w:cs="Tahoma"/>
                <w:b/>
                <w:i/>
                <w:sz w:val="24"/>
                <w:szCs w:val="24"/>
              </w:rPr>
            </w:pPr>
          </w:p>
          <w:p w14:paraId="7EEDDB8D"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tc>
      </w:tr>
      <w:tr w:rsidR="0033644F" w:rsidRPr="002F467C" w14:paraId="65FDE82C" w14:textId="77777777" w:rsidTr="006B7840">
        <w:trPr>
          <w:trHeight w:val="720"/>
        </w:trPr>
        <w:tc>
          <w:tcPr>
            <w:tcW w:w="8856" w:type="dxa"/>
            <w:gridSpan w:val="7"/>
          </w:tcPr>
          <w:p w14:paraId="3217FD7B" w14:textId="77777777" w:rsidR="0033644F" w:rsidRPr="00C87244" w:rsidRDefault="0033644F" w:rsidP="006B7840">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14:paraId="5D642575" w14:textId="77777777" w:rsidR="0033644F" w:rsidRPr="002F467C" w:rsidRDefault="0033644F" w:rsidP="006B7840">
            <w:pPr>
              <w:pStyle w:val="NormalWeb"/>
              <w:spacing w:before="0" w:beforeAutospacing="0" w:after="0" w:afterAutospacing="0"/>
              <w:ind w:left="142" w:right="34"/>
              <w:rPr>
                <w:rFonts w:ascii="Calibri" w:hAnsi="Calibri" w:cs="Tahoma"/>
                <w:b/>
                <w:i/>
                <w:sz w:val="24"/>
                <w:szCs w:val="24"/>
              </w:rPr>
            </w:pPr>
          </w:p>
        </w:tc>
      </w:tr>
    </w:tbl>
    <w:p w14:paraId="58C0C4B0"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76467292"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07A634B1"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0E402247"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4D6FA534"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4F21AA8F"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599914A7"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60BA294D"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60CF589F"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0D87A9F3"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288F8F1E"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26724273"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086BF35F"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306442D4"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11648527"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5854DD3E"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4AB87694"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21A9EA8D"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0E97F473"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76898F5B"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164D7D03"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35C1A5BF"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61005911"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6565C25B"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0BDE0D74"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60B6E04C"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62C7B68C"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0"/>
      </w:tblGrid>
      <w:tr w:rsidR="0033644F" w:rsidRPr="002F467C" w14:paraId="43095DAF" w14:textId="77777777" w:rsidTr="006B7840">
        <w:tc>
          <w:tcPr>
            <w:tcW w:w="8856" w:type="dxa"/>
          </w:tcPr>
          <w:p w14:paraId="22B30B21"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14:paraId="49BEA48A"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31BB1AC6"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71FEF332"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5CC4BA20"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02254C4C"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6BECBDF3"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743FF1E9"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5430784C"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6283D0CD"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75EE3677"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4EAC65F2"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46CFD259"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2DC58D94"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0ED53A2A"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2525171B"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1AF422FB"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22EEA531"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38441082"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263A1E8C"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1EB2BA1A"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499A37BC"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3C58FB4B"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3CAD377A"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5C3604E2"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1F662978"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2D51B27E"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323953B5" w14:textId="77777777"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14:paraId="5C4D089D"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12506247"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30D6FF35"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tc>
      </w:tr>
      <w:tr w:rsidR="0033644F" w:rsidRPr="002F467C" w14:paraId="342F1FAA" w14:textId="77777777" w:rsidTr="006B7840">
        <w:trPr>
          <w:trHeight w:val="720"/>
        </w:trPr>
        <w:tc>
          <w:tcPr>
            <w:tcW w:w="8856" w:type="dxa"/>
          </w:tcPr>
          <w:p w14:paraId="595BDCB6" w14:textId="77777777" w:rsidR="0033644F" w:rsidRPr="002F467C" w:rsidRDefault="0033644F" w:rsidP="006B7840">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Final Agreed Mark:</w:t>
            </w:r>
          </w:p>
        </w:tc>
      </w:tr>
      <w:tr w:rsidR="0033644F" w:rsidRPr="002F467C" w14:paraId="09BA9A7C" w14:textId="77777777" w:rsidTr="006B7840">
        <w:trPr>
          <w:trHeight w:val="720"/>
        </w:trPr>
        <w:tc>
          <w:tcPr>
            <w:tcW w:w="8856" w:type="dxa"/>
          </w:tcPr>
          <w:p w14:paraId="0EDE85AB" w14:textId="77777777" w:rsidR="0033644F" w:rsidRDefault="0033644F" w:rsidP="006B7840">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Comments (to indicate how the final agreed mark has been arrived at):</w:t>
            </w:r>
          </w:p>
        </w:tc>
      </w:tr>
    </w:tbl>
    <w:p w14:paraId="56C544B6" w14:textId="77777777" w:rsidR="0033644F" w:rsidRPr="00D67BF8" w:rsidRDefault="0033644F" w:rsidP="0033644F">
      <w:pPr>
        <w:pStyle w:val="NormalWeb"/>
        <w:spacing w:before="0" w:beforeAutospacing="0" w:after="0" w:afterAutospacing="0"/>
        <w:ind w:right="-334"/>
        <w:rPr>
          <w:rFonts w:ascii="Trebuchet MS" w:hAnsi="Trebuchet MS" w:cs="Tahoma"/>
          <w:bCs/>
          <w:sz w:val="24"/>
          <w:szCs w:val="24"/>
        </w:rPr>
      </w:pPr>
    </w:p>
    <w:p w14:paraId="68E9E6C3" w14:textId="77777777" w:rsidR="0033644F" w:rsidRDefault="0033644F" w:rsidP="0033644F"/>
    <w:p w14:paraId="7046AF36" w14:textId="77777777" w:rsidR="00AB3837" w:rsidRDefault="00AB3837"/>
    <w:sectPr w:rsidR="00AB3837" w:rsidSect="00F73533">
      <w:footerReference w:type="default" r:id="rId9"/>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2DC15" w14:textId="77777777" w:rsidR="004A04E6" w:rsidRDefault="004A04E6">
      <w:r>
        <w:separator/>
      </w:r>
    </w:p>
  </w:endnote>
  <w:endnote w:type="continuationSeparator" w:id="0">
    <w:p w14:paraId="577A8CA7" w14:textId="77777777" w:rsidR="004A04E6" w:rsidRDefault="004A0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2A0BC" w14:textId="77777777" w:rsidR="00AB3837" w:rsidRPr="00337A70" w:rsidRDefault="00D653BD">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91EBD" w14:textId="77777777" w:rsidR="004A04E6" w:rsidRDefault="004A04E6">
      <w:r>
        <w:separator/>
      </w:r>
    </w:p>
  </w:footnote>
  <w:footnote w:type="continuationSeparator" w:id="0">
    <w:p w14:paraId="7F4C5951" w14:textId="77777777" w:rsidR="004A04E6" w:rsidRDefault="004A04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D2226E"/>
    <w:multiLevelType w:val="hybridMultilevel"/>
    <w:tmpl w:val="A5040908"/>
    <w:lvl w:ilvl="0" w:tplc="9A9846AC">
      <w:start w:val="1"/>
      <w:numFmt w:val="decimal"/>
      <w:lvlText w:val="%1."/>
      <w:lvlJc w:val="left"/>
      <w:pPr>
        <w:ind w:left="720" w:hanging="360"/>
      </w:pPr>
      <w:rPr>
        <w:rFonts w:hint="default"/>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9905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44F"/>
    <w:rsid w:val="000271C4"/>
    <w:rsid w:val="000A63D3"/>
    <w:rsid w:val="00145719"/>
    <w:rsid w:val="001F5CE3"/>
    <w:rsid w:val="0033644F"/>
    <w:rsid w:val="00341B9D"/>
    <w:rsid w:val="004019B2"/>
    <w:rsid w:val="004A04E6"/>
    <w:rsid w:val="00511291"/>
    <w:rsid w:val="005823B6"/>
    <w:rsid w:val="006B61CB"/>
    <w:rsid w:val="006E5C43"/>
    <w:rsid w:val="00722817"/>
    <w:rsid w:val="008418AE"/>
    <w:rsid w:val="009D66AF"/>
    <w:rsid w:val="009D7E7C"/>
    <w:rsid w:val="00A14A95"/>
    <w:rsid w:val="00AB3837"/>
    <w:rsid w:val="00AF1AAE"/>
    <w:rsid w:val="00B03FAD"/>
    <w:rsid w:val="00BA7587"/>
    <w:rsid w:val="00BB416A"/>
    <w:rsid w:val="00BC1083"/>
    <w:rsid w:val="00D653BD"/>
    <w:rsid w:val="00E97486"/>
    <w:rsid w:val="00FC562E"/>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20AD6"/>
  <w15:chartTrackingRefBased/>
  <w15:docId w15:val="{0A0937FC-E9BF-45BB-8E2A-E204F0271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44F"/>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33644F"/>
    <w:pPr>
      <w:keepNext/>
      <w:spacing w:before="240" w:after="60"/>
      <w:outlineLvl w:val="0"/>
    </w:pPr>
    <w:rPr>
      <w:rFonts w:ascii="Arial" w:hAnsi="Arial" w:cs="Arial"/>
      <w:b/>
      <w:bCs/>
      <w:kern w:val="32"/>
      <w:sz w:val="32"/>
      <w:szCs w:val="32"/>
    </w:rPr>
  </w:style>
  <w:style w:type="paragraph" w:styleId="Heading3">
    <w:name w:val="heading 3"/>
    <w:basedOn w:val="Normal"/>
    <w:link w:val="Heading3Char"/>
    <w:qFormat/>
    <w:rsid w:val="0033644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3644F"/>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33644F"/>
    <w:rPr>
      <w:rFonts w:ascii="Tahoma" w:eastAsia="SimSun" w:hAnsi="Tahoma" w:cs="Tahoma"/>
      <w:b/>
      <w:bCs/>
      <w:sz w:val="20"/>
      <w:szCs w:val="20"/>
      <w:lang w:eastAsia="zh-CN"/>
    </w:rPr>
  </w:style>
  <w:style w:type="paragraph" w:styleId="NormalWeb">
    <w:name w:val="Normal (Web)"/>
    <w:basedOn w:val="Normal"/>
    <w:rsid w:val="0033644F"/>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33644F"/>
    <w:pPr>
      <w:tabs>
        <w:tab w:val="center" w:pos="4513"/>
        <w:tab w:val="right" w:pos="9026"/>
      </w:tabs>
    </w:pPr>
  </w:style>
  <w:style w:type="character" w:customStyle="1" w:styleId="FooterChar">
    <w:name w:val="Footer Char"/>
    <w:basedOn w:val="DefaultParagraphFont"/>
    <w:link w:val="Footer"/>
    <w:uiPriority w:val="99"/>
    <w:rsid w:val="0033644F"/>
    <w:rPr>
      <w:rFonts w:ascii="Times New Roman" w:eastAsia="SimSun" w:hAnsi="Times New Roman" w:cs="Times New Roman"/>
      <w:sz w:val="24"/>
      <w:szCs w:val="24"/>
      <w:lang w:eastAsia="zh-CN"/>
    </w:rPr>
  </w:style>
  <w:style w:type="character" w:styleId="Hyperlink">
    <w:name w:val="Hyperlink"/>
    <w:basedOn w:val="DefaultParagraphFont"/>
    <w:uiPriority w:val="99"/>
    <w:semiHidden/>
    <w:unhideWhenUsed/>
    <w:rsid w:val="00BA7587"/>
    <w:rPr>
      <w:color w:val="0000FF"/>
      <w:u w:val="single"/>
    </w:rPr>
  </w:style>
  <w:style w:type="character" w:customStyle="1" w:styleId="apple-converted-space">
    <w:name w:val="apple-converted-space"/>
    <w:basedOn w:val="DefaultParagraphFont"/>
    <w:rsid w:val="00BA7587"/>
  </w:style>
  <w:style w:type="character" w:customStyle="1" w:styleId="None">
    <w:name w:val="None"/>
    <w:rsid w:val="00BA7587"/>
  </w:style>
  <w:style w:type="paragraph" w:customStyle="1" w:styleId="Body">
    <w:name w:val="Body"/>
    <w:rsid w:val="00BA7587"/>
    <w:pPr>
      <w:pBdr>
        <w:top w:val="nil"/>
        <w:left w:val="nil"/>
        <w:bottom w:val="nil"/>
        <w:right w:val="nil"/>
        <w:between w:val="nil"/>
        <w:bar w:val="nil"/>
      </w:pBdr>
      <w:spacing w:after="0" w:line="240" w:lineRule="auto"/>
    </w:pPr>
    <w:rPr>
      <w:rFonts w:ascii="Calibri" w:eastAsia="Arial Unicode MS" w:hAnsi="Calibri" w:cs="Arial Unicode MS"/>
      <w:color w:val="000000"/>
      <w:sz w:val="24"/>
      <w:szCs w:val="24"/>
      <w:u w:color="000000"/>
      <w:bdr w:val="nil"/>
      <w:lang w:val="es-ES" w:eastAsia="es-ES_tradnl"/>
      <w14:textOutline w14:w="0" w14:cap="flat" w14:cmpd="sng" w14:algn="ctr">
        <w14:noFill/>
        <w14:prstDash w14:val="solid"/>
        <w14:bevel/>
      </w14:textOutline>
    </w:rPr>
  </w:style>
  <w:style w:type="paragraph" w:styleId="ListParagraph">
    <w:name w:val="List Paragraph"/>
    <w:basedOn w:val="Normal"/>
    <w:uiPriority w:val="34"/>
    <w:qFormat/>
    <w:rsid w:val="00A14A95"/>
    <w:pPr>
      <w:ind w:left="720"/>
      <w:contextualSpacing/>
    </w:pPr>
  </w:style>
  <w:style w:type="paragraph" w:styleId="FootnoteText">
    <w:name w:val="footnote text"/>
    <w:link w:val="FootnoteTextChar"/>
    <w:rsid w:val="00A14A95"/>
    <w:pPr>
      <w:pBdr>
        <w:top w:val="nil"/>
        <w:left w:val="nil"/>
        <w:bottom w:val="nil"/>
        <w:right w:val="nil"/>
        <w:between w:val="nil"/>
        <w:bar w:val="nil"/>
      </w:pBdr>
      <w:spacing w:after="0" w:line="240" w:lineRule="auto"/>
    </w:pPr>
    <w:rPr>
      <w:rFonts w:ascii="Calibri" w:eastAsia="Calibri" w:hAnsi="Calibri" w:cs="Calibri"/>
      <w:color w:val="000000"/>
      <w:sz w:val="20"/>
      <w:szCs w:val="20"/>
      <w:u w:color="000000"/>
      <w:bdr w:val="nil"/>
      <w:lang w:val="en-US" w:eastAsia="es-ES_tradnl"/>
    </w:rPr>
  </w:style>
  <w:style w:type="character" w:customStyle="1" w:styleId="FootnoteTextChar">
    <w:name w:val="Footnote Text Char"/>
    <w:basedOn w:val="DefaultParagraphFont"/>
    <w:link w:val="FootnoteText"/>
    <w:rsid w:val="00A14A95"/>
    <w:rPr>
      <w:rFonts w:ascii="Calibri" w:eastAsia="Calibri" w:hAnsi="Calibri" w:cs="Calibri"/>
      <w:color w:val="000000"/>
      <w:sz w:val="20"/>
      <w:szCs w:val="20"/>
      <w:u w:color="000000"/>
      <w:bdr w:val="nil"/>
      <w:lang w:val="en-US"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515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1710%39%33%36@%73%74ud%65%6et%2e%75%77tsd.a%63%2e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1559</Words>
  <Characters>8887</Characters>
  <Application>Microsoft Office Word</Application>
  <DocSecurity>0</DocSecurity>
  <Lines>74</Lines>
  <Paragraphs>20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University of Wales Trinity Saint David</Company>
  <LinksUpToDate>false</LinksUpToDate>
  <CharactersWithSpaces>10426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Thomas</dc:creator>
  <cp:keywords/>
  <dc:description/>
  <cp:lastModifiedBy>Frances Clynes</cp:lastModifiedBy>
  <cp:revision>5</cp:revision>
  <dcterms:created xsi:type="dcterms:W3CDTF">2023-11-04T16:07:00Z</dcterms:created>
  <dcterms:modified xsi:type="dcterms:W3CDTF">2023-11-05T12:07:00Z</dcterms:modified>
</cp:coreProperties>
</file>