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3D2B6" w14:textId="77777777" w:rsidR="00E95981" w:rsidRPr="004971B4" w:rsidRDefault="00E95981" w:rsidP="00E95981">
      <w:pPr>
        <w:spacing w:line="360" w:lineRule="auto"/>
        <w:ind w:left="360"/>
        <w:jc w:val="center"/>
        <w:rPr>
          <w:rFonts w:ascii="Times New Roman" w:hAnsi="Times New Roman" w:cs="Times New Roman"/>
          <w:b/>
          <w:bCs/>
          <w:color w:val="000000" w:themeColor="text1"/>
          <w:sz w:val="32"/>
          <w:szCs w:val="40"/>
        </w:rPr>
      </w:pPr>
      <w:r w:rsidRPr="004971B4">
        <w:rPr>
          <w:rFonts w:ascii="Times New Roman" w:hAnsi="Times New Roman" w:cs="Times New Roman"/>
          <w:b/>
          <w:bCs/>
          <w:color w:val="000000" w:themeColor="text1"/>
          <w:sz w:val="32"/>
          <w:szCs w:val="40"/>
        </w:rPr>
        <w:t xml:space="preserve">MODULE CODE: LCBB6000 </w:t>
      </w:r>
    </w:p>
    <w:p w14:paraId="68778168" w14:textId="77777777" w:rsidR="00E95981" w:rsidRPr="004971B4" w:rsidRDefault="00E95981" w:rsidP="00E95981">
      <w:pPr>
        <w:spacing w:line="360" w:lineRule="auto"/>
        <w:ind w:left="360"/>
        <w:jc w:val="center"/>
        <w:rPr>
          <w:rFonts w:ascii="Times New Roman" w:hAnsi="Times New Roman" w:cs="Times New Roman"/>
          <w:b/>
          <w:bCs/>
          <w:color w:val="000000" w:themeColor="text1"/>
          <w:sz w:val="32"/>
          <w:szCs w:val="40"/>
        </w:rPr>
      </w:pPr>
      <w:r w:rsidRPr="004971B4">
        <w:rPr>
          <w:rFonts w:ascii="Times New Roman" w:hAnsi="Times New Roman" w:cs="Times New Roman"/>
          <w:b/>
          <w:bCs/>
          <w:color w:val="000000" w:themeColor="text1"/>
          <w:sz w:val="32"/>
          <w:szCs w:val="40"/>
        </w:rPr>
        <w:t>Dissertation</w:t>
      </w:r>
    </w:p>
    <w:p w14:paraId="4BAC6532" w14:textId="77777777" w:rsidR="00E95981" w:rsidRPr="004971B4" w:rsidRDefault="00E95981" w:rsidP="00E95981">
      <w:pPr>
        <w:spacing w:line="360" w:lineRule="auto"/>
        <w:ind w:left="360"/>
        <w:jc w:val="center"/>
        <w:rPr>
          <w:rFonts w:ascii="Times New Roman" w:hAnsi="Times New Roman" w:cs="Times New Roman"/>
          <w:b/>
          <w:bCs/>
          <w:color w:val="000000" w:themeColor="text1"/>
          <w:sz w:val="32"/>
          <w:szCs w:val="40"/>
        </w:rPr>
      </w:pPr>
      <w:r w:rsidRPr="004971B4">
        <w:rPr>
          <w:rFonts w:ascii="Times New Roman" w:hAnsi="Times New Roman" w:cs="Times New Roman"/>
          <w:b/>
          <w:bCs/>
          <w:color w:val="000000" w:themeColor="text1"/>
          <w:sz w:val="32"/>
          <w:szCs w:val="40"/>
        </w:rPr>
        <w:t>On</w:t>
      </w:r>
    </w:p>
    <w:p w14:paraId="2FB31704" w14:textId="77777777" w:rsidR="00E95981" w:rsidRPr="004971B4" w:rsidRDefault="00E95981" w:rsidP="00E95981">
      <w:pPr>
        <w:spacing w:line="360" w:lineRule="auto"/>
        <w:jc w:val="center"/>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t>The experience of the move from face-to-face to online delivery in response to Covid-19 for students from UWTSD</w:t>
      </w:r>
    </w:p>
    <w:p w14:paraId="0486C4DB" w14:textId="77777777" w:rsidR="00E95981" w:rsidRPr="004971B4" w:rsidRDefault="00E95981" w:rsidP="00E95981">
      <w:pPr>
        <w:spacing w:line="360" w:lineRule="auto"/>
        <w:ind w:left="360"/>
        <w:jc w:val="center"/>
        <w:rPr>
          <w:rFonts w:ascii="Times New Roman" w:hAnsi="Times New Roman" w:cs="Times New Roman"/>
          <w:b/>
          <w:bCs/>
          <w:color w:val="000000" w:themeColor="text1"/>
          <w:sz w:val="48"/>
          <w:szCs w:val="56"/>
        </w:rPr>
      </w:pPr>
    </w:p>
    <w:p w14:paraId="0A1765BD" w14:textId="77777777" w:rsidR="00CC5418" w:rsidRPr="004971B4" w:rsidRDefault="00CC5418" w:rsidP="00826DEE">
      <w:pPr>
        <w:spacing w:line="360" w:lineRule="auto"/>
        <w:jc w:val="both"/>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br w:type="page"/>
      </w:r>
    </w:p>
    <w:p w14:paraId="59859E83" w14:textId="77777777" w:rsidR="00D121FF" w:rsidRPr="004971B4" w:rsidRDefault="00D121FF" w:rsidP="00826DEE">
      <w:pPr>
        <w:pStyle w:val="Heading1"/>
        <w:rPr>
          <w:color w:val="000000" w:themeColor="text1"/>
        </w:rPr>
      </w:pPr>
      <w:bookmarkStart w:id="0" w:name="_Toc108469564"/>
      <w:r w:rsidRPr="004971B4">
        <w:rPr>
          <w:color w:val="000000" w:themeColor="text1"/>
        </w:rPr>
        <w:lastRenderedPageBreak/>
        <w:t>Abstract</w:t>
      </w:r>
      <w:bookmarkEnd w:id="0"/>
      <w:r w:rsidRPr="004971B4">
        <w:rPr>
          <w:color w:val="000000" w:themeColor="text1"/>
        </w:rPr>
        <w:t xml:space="preserve"> </w:t>
      </w:r>
    </w:p>
    <w:p w14:paraId="1D921E68" w14:textId="438DF86C" w:rsidR="00D121FF" w:rsidRPr="004971B4" w:rsidRDefault="00D121FF" w:rsidP="00826DEE">
      <w:pPr>
        <w:spacing w:line="360" w:lineRule="auto"/>
        <w:jc w:val="both"/>
        <w:rPr>
          <w:rFonts w:ascii="Times New Roman" w:hAnsi="Times New Roman" w:cs="Times New Roman"/>
          <w:b/>
          <w:bCs/>
          <w:color w:val="000000" w:themeColor="text1"/>
          <w:sz w:val="24"/>
          <w:szCs w:val="24"/>
        </w:rPr>
      </w:pPr>
      <w:r w:rsidRPr="004971B4">
        <w:rPr>
          <w:rFonts w:ascii="Times New Roman" w:hAnsi="Times New Roman" w:cs="Times New Roman"/>
          <w:color w:val="000000" w:themeColor="text1"/>
          <w:sz w:val="24"/>
          <w:szCs w:val="24"/>
        </w:rPr>
        <w:t xml:space="preserve">This research paper has been prepared on “The experience of the move from face-to-face to online delivery in response to Covid-19 for students from UWTSD”. By issuing questionnaires to 10 students of UWTSD and collecting relevant data from them, their overall experience regarding online delivery of education has been </w:t>
      </w:r>
      <w:r w:rsidR="00EF703B" w:rsidRPr="004971B4">
        <w:rPr>
          <w:rFonts w:ascii="Times New Roman" w:hAnsi="Times New Roman" w:cs="Times New Roman"/>
          <w:color w:val="000000" w:themeColor="text1"/>
          <w:sz w:val="24"/>
          <w:szCs w:val="24"/>
        </w:rPr>
        <w:t>analysed</w:t>
      </w:r>
      <w:r w:rsidRPr="004971B4">
        <w:rPr>
          <w:rFonts w:ascii="Times New Roman" w:hAnsi="Times New Roman" w:cs="Times New Roman"/>
          <w:color w:val="000000" w:themeColor="text1"/>
          <w:sz w:val="24"/>
          <w:szCs w:val="24"/>
        </w:rPr>
        <w:t xml:space="preserve">. The collected data was mostly quantitative. The study found that online </w:t>
      </w:r>
      <w:r w:rsidR="0038010C"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transformation of </w:t>
      </w:r>
      <w:r w:rsidR="00826DEE"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educatio</w:t>
      </w:r>
      <w:r w:rsidR="00826DEE" w:rsidRPr="004971B4">
        <w:rPr>
          <w:rFonts w:ascii="Times New Roman" w:hAnsi="Times New Roman" w:cs="Times New Roman"/>
          <w:color w:val="000000" w:themeColor="text1"/>
          <w:sz w:val="24"/>
          <w:szCs w:val="24"/>
        </w:rPr>
        <w:t>nal platform</w:t>
      </w:r>
      <w:r w:rsidRPr="004971B4">
        <w:rPr>
          <w:rFonts w:ascii="Times New Roman" w:hAnsi="Times New Roman" w:cs="Times New Roman"/>
          <w:color w:val="000000" w:themeColor="text1"/>
          <w:sz w:val="24"/>
          <w:szCs w:val="24"/>
        </w:rPr>
        <w:t xml:space="preserve"> was not effective for the institution as many students found the platform not suitable </w:t>
      </w:r>
      <w:r w:rsidR="003E3688" w:rsidRPr="004971B4">
        <w:rPr>
          <w:rFonts w:ascii="Times New Roman" w:hAnsi="Times New Roman" w:cs="Times New Roman"/>
          <w:color w:val="000000" w:themeColor="text1"/>
          <w:sz w:val="24"/>
          <w:szCs w:val="24"/>
        </w:rPr>
        <w:t xml:space="preserve">for receiving permanent learning. Families of 40% of the students were burdened with financial distress, mental breakdown and other social problems amid the pandemic. 60% </w:t>
      </w:r>
      <w:r w:rsidR="0038010C" w:rsidRPr="004971B4">
        <w:rPr>
          <w:rFonts w:ascii="Times New Roman" w:hAnsi="Times New Roman" w:cs="Times New Roman"/>
          <w:color w:val="000000" w:themeColor="text1"/>
          <w:sz w:val="24"/>
          <w:szCs w:val="24"/>
        </w:rPr>
        <w:t xml:space="preserve">of the </w:t>
      </w:r>
      <w:r w:rsidR="003E3688" w:rsidRPr="004971B4">
        <w:rPr>
          <w:rFonts w:ascii="Times New Roman" w:hAnsi="Times New Roman" w:cs="Times New Roman"/>
          <w:color w:val="000000" w:themeColor="text1"/>
          <w:sz w:val="24"/>
          <w:szCs w:val="24"/>
        </w:rPr>
        <w:t xml:space="preserve">students found the platform difficult to continue. 20% </w:t>
      </w:r>
      <w:r w:rsidR="00826DEE" w:rsidRPr="004971B4">
        <w:rPr>
          <w:rFonts w:ascii="Times New Roman" w:hAnsi="Times New Roman" w:cs="Times New Roman"/>
          <w:color w:val="000000" w:themeColor="text1"/>
          <w:sz w:val="24"/>
          <w:szCs w:val="24"/>
        </w:rPr>
        <w:t xml:space="preserve">of </w:t>
      </w:r>
      <w:r w:rsidR="003E3688" w:rsidRPr="004971B4">
        <w:rPr>
          <w:rFonts w:ascii="Times New Roman" w:hAnsi="Times New Roman" w:cs="Times New Roman"/>
          <w:color w:val="000000" w:themeColor="text1"/>
          <w:sz w:val="24"/>
          <w:szCs w:val="24"/>
        </w:rPr>
        <w:t xml:space="preserve">students could not maintain effective teamwork due to </w:t>
      </w:r>
      <w:r w:rsidR="0069445E" w:rsidRPr="004971B4">
        <w:rPr>
          <w:rFonts w:ascii="Times New Roman" w:hAnsi="Times New Roman" w:cs="Times New Roman"/>
          <w:color w:val="000000" w:themeColor="text1"/>
          <w:sz w:val="24"/>
          <w:szCs w:val="24"/>
        </w:rPr>
        <w:t xml:space="preserve">the absence of face-to-face interaction among </w:t>
      </w:r>
      <w:r w:rsidR="009E15DD" w:rsidRPr="004971B4">
        <w:rPr>
          <w:rFonts w:ascii="Times New Roman" w:hAnsi="Times New Roman" w:cs="Times New Roman"/>
          <w:color w:val="000000" w:themeColor="text1"/>
          <w:sz w:val="24"/>
          <w:szCs w:val="24"/>
        </w:rPr>
        <w:t>their</w:t>
      </w:r>
      <w:r w:rsidR="0069445E" w:rsidRPr="004971B4">
        <w:rPr>
          <w:rFonts w:ascii="Times New Roman" w:hAnsi="Times New Roman" w:cs="Times New Roman"/>
          <w:color w:val="000000" w:themeColor="text1"/>
          <w:sz w:val="24"/>
          <w:szCs w:val="24"/>
        </w:rPr>
        <w:t xml:space="preserve"> classmates and teachers. Even some students experienced problems while attending examinations. </w:t>
      </w:r>
      <w:r w:rsidR="0038010C" w:rsidRPr="004971B4">
        <w:rPr>
          <w:rFonts w:ascii="Times New Roman" w:hAnsi="Times New Roman" w:cs="Times New Roman"/>
          <w:color w:val="000000" w:themeColor="text1"/>
          <w:sz w:val="24"/>
          <w:szCs w:val="24"/>
        </w:rPr>
        <w:t>These hindrances</w:t>
      </w:r>
      <w:r w:rsidR="0069445E" w:rsidRPr="004971B4">
        <w:rPr>
          <w:rFonts w:ascii="Times New Roman" w:hAnsi="Times New Roman" w:cs="Times New Roman"/>
          <w:color w:val="000000" w:themeColor="text1"/>
          <w:sz w:val="24"/>
          <w:szCs w:val="24"/>
        </w:rPr>
        <w:t xml:space="preserve"> caused ment</w:t>
      </w:r>
      <w:r w:rsidR="0038010C" w:rsidRPr="004971B4">
        <w:rPr>
          <w:rFonts w:ascii="Times New Roman" w:hAnsi="Times New Roman" w:cs="Times New Roman"/>
          <w:color w:val="000000" w:themeColor="text1"/>
          <w:sz w:val="24"/>
          <w:szCs w:val="24"/>
        </w:rPr>
        <w:t>al suffering</w:t>
      </w:r>
      <w:r w:rsidR="0069445E" w:rsidRPr="004971B4">
        <w:rPr>
          <w:rFonts w:ascii="Times New Roman" w:hAnsi="Times New Roman" w:cs="Times New Roman"/>
          <w:color w:val="000000" w:themeColor="text1"/>
          <w:sz w:val="24"/>
          <w:szCs w:val="24"/>
        </w:rPr>
        <w:t xml:space="preserve"> among the </w:t>
      </w:r>
      <w:r w:rsidR="0038010C" w:rsidRPr="004971B4">
        <w:rPr>
          <w:rFonts w:ascii="Times New Roman" w:hAnsi="Times New Roman" w:cs="Times New Roman"/>
          <w:color w:val="000000" w:themeColor="text1"/>
          <w:sz w:val="24"/>
          <w:szCs w:val="24"/>
        </w:rPr>
        <w:t xml:space="preserve">students. The online class </w:t>
      </w:r>
      <w:r w:rsidR="0069445E" w:rsidRPr="004971B4">
        <w:rPr>
          <w:rFonts w:ascii="Times New Roman" w:hAnsi="Times New Roman" w:cs="Times New Roman"/>
          <w:color w:val="000000" w:themeColor="text1"/>
          <w:sz w:val="24"/>
          <w:szCs w:val="24"/>
        </w:rPr>
        <w:t xml:space="preserve">structure did come with some </w:t>
      </w:r>
      <w:r w:rsidR="0038010C" w:rsidRPr="004971B4">
        <w:rPr>
          <w:rFonts w:ascii="Times New Roman" w:hAnsi="Times New Roman" w:cs="Times New Roman"/>
          <w:color w:val="000000" w:themeColor="text1"/>
          <w:sz w:val="24"/>
          <w:szCs w:val="24"/>
        </w:rPr>
        <w:t>advantages having</w:t>
      </w:r>
      <w:r w:rsidR="0069445E" w:rsidRPr="004971B4">
        <w:rPr>
          <w:rFonts w:ascii="Times New Roman" w:hAnsi="Times New Roman" w:cs="Times New Roman"/>
          <w:color w:val="000000" w:themeColor="text1"/>
          <w:sz w:val="24"/>
          <w:szCs w:val="24"/>
        </w:rPr>
        <w:t xml:space="preserve"> permanent storage of reading materials in digital form etc. But the challenges should be dealt with effectively so that students can receive </w:t>
      </w:r>
      <w:r w:rsidR="0038010C" w:rsidRPr="004971B4">
        <w:rPr>
          <w:rFonts w:ascii="Times New Roman" w:hAnsi="Times New Roman" w:cs="Times New Roman"/>
          <w:color w:val="000000" w:themeColor="text1"/>
          <w:sz w:val="24"/>
          <w:szCs w:val="24"/>
        </w:rPr>
        <w:t xml:space="preserve">a </w:t>
      </w:r>
      <w:r w:rsidR="0069445E" w:rsidRPr="004971B4">
        <w:rPr>
          <w:rFonts w:ascii="Times New Roman" w:hAnsi="Times New Roman" w:cs="Times New Roman"/>
          <w:color w:val="000000" w:themeColor="text1"/>
          <w:sz w:val="24"/>
          <w:szCs w:val="24"/>
        </w:rPr>
        <w:t xml:space="preserve">better education in the most effective, productive and adaptive way. </w:t>
      </w:r>
    </w:p>
    <w:p w14:paraId="2282B819" w14:textId="77777777" w:rsidR="00D121FF" w:rsidRPr="004971B4" w:rsidRDefault="00D121FF" w:rsidP="00826DEE">
      <w:pPr>
        <w:spacing w:line="360" w:lineRule="auto"/>
        <w:jc w:val="both"/>
        <w:rPr>
          <w:rFonts w:ascii="Times New Roman" w:hAnsi="Times New Roman" w:cs="Times New Roman"/>
          <w:b/>
          <w:bCs/>
          <w:color w:val="000000" w:themeColor="text1"/>
          <w:sz w:val="24"/>
          <w:szCs w:val="24"/>
        </w:rPr>
      </w:pPr>
    </w:p>
    <w:p w14:paraId="3B83B4E3" w14:textId="46BF35B7" w:rsidR="00D121FF" w:rsidRPr="004971B4" w:rsidRDefault="00230818" w:rsidP="00230818">
      <w:pPr>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br w:type="page"/>
      </w:r>
    </w:p>
    <w:sdt>
      <w:sdtPr>
        <w:rPr>
          <w:rFonts w:asciiTheme="minorHAnsi" w:eastAsiaTheme="minorHAnsi" w:hAnsiTheme="minorHAnsi" w:cstheme="minorBidi"/>
          <w:color w:val="000000" w:themeColor="text1"/>
          <w:sz w:val="22"/>
          <w:szCs w:val="22"/>
        </w:rPr>
        <w:id w:val="1920754136"/>
        <w:docPartObj>
          <w:docPartGallery w:val="Table of Contents"/>
          <w:docPartUnique/>
        </w:docPartObj>
      </w:sdtPr>
      <w:sdtEndPr>
        <w:rPr>
          <w:rFonts w:ascii="Times New Roman" w:hAnsi="Times New Roman" w:cs="Times New Roman"/>
          <w:b/>
          <w:bCs/>
          <w:noProof/>
          <w:sz w:val="24"/>
          <w:szCs w:val="24"/>
        </w:rPr>
      </w:sdtEndPr>
      <w:sdtContent>
        <w:p w14:paraId="09EFF34F" w14:textId="4FCE3D3E" w:rsidR="00230818" w:rsidRPr="004971B4" w:rsidRDefault="00230818" w:rsidP="008A7387">
          <w:pPr>
            <w:pStyle w:val="TOCHeading"/>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Table of Contents</w:t>
          </w:r>
        </w:p>
        <w:p w14:paraId="7B9464A3" w14:textId="5CD4DDC1" w:rsidR="008A7387" w:rsidRPr="004971B4" w:rsidRDefault="00230818"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r w:rsidRPr="004971B4">
            <w:rPr>
              <w:rFonts w:ascii="Times New Roman" w:hAnsi="Times New Roman" w:cs="Times New Roman"/>
              <w:color w:val="000000" w:themeColor="text1"/>
              <w:sz w:val="24"/>
              <w:szCs w:val="24"/>
            </w:rPr>
            <w:fldChar w:fldCharType="begin"/>
          </w:r>
          <w:r w:rsidRPr="004971B4">
            <w:rPr>
              <w:rFonts w:ascii="Times New Roman" w:hAnsi="Times New Roman" w:cs="Times New Roman"/>
              <w:color w:val="000000" w:themeColor="text1"/>
              <w:sz w:val="24"/>
              <w:szCs w:val="24"/>
            </w:rPr>
            <w:instrText xml:space="preserve"> TOC \o "1-3" \h \z \u </w:instrText>
          </w:r>
          <w:r w:rsidRPr="004971B4">
            <w:rPr>
              <w:rFonts w:ascii="Times New Roman" w:hAnsi="Times New Roman" w:cs="Times New Roman"/>
              <w:color w:val="000000" w:themeColor="text1"/>
              <w:sz w:val="24"/>
              <w:szCs w:val="24"/>
            </w:rPr>
            <w:fldChar w:fldCharType="separate"/>
          </w:r>
          <w:hyperlink w:anchor="_Toc108469564" w:history="1">
            <w:r w:rsidR="008A7387" w:rsidRPr="004971B4">
              <w:rPr>
                <w:rStyle w:val="Hyperlink"/>
                <w:rFonts w:ascii="Times New Roman" w:hAnsi="Times New Roman" w:cs="Times New Roman"/>
                <w:noProof/>
                <w:color w:val="000000" w:themeColor="text1"/>
                <w:sz w:val="24"/>
                <w:szCs w:val="24"/>
              </w:rPr>
              <w:t>Abstract</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_Toc108469564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w:t>
            </w:r>
            <w:r w:rsidR="008A7387" w:rsidRPr="004971B4">
              <w:rPr>
                <w:rFonts w:ascii="Times New Roman" w:hAnsi="Times New Roman" w:cs="Times New Roman"/>
                <w:noProof/>
                <w:webHidden/>
                <w:color w:val="000000" w:themeColor="text1"/>
                <w:sz w:val="24"/>
                <w:szCs w:val="24"/>
              </w:rPr>
              <w:fldChar w:fldCharType="end"/>
            </w:r>
          </w:hyperlink>
        </w:p>
        <w:p w14:paraId="06E5B55C" w14:textId="103C5BFB"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65" w:history="1">
            <w:r w:rsidR="008A7387" w:rsidRPr="004971B4">
              <w:rPr>
                <w:rStyle w:val="Hyperlink"/>
                <w:rFonts w:ascii="Times New Roman" w:hAnsi="Times New Roman" w:cs="Times New Roman"/>
                <w:noProof/>
                <w:color w:val="000000" w:themeColor="text1"/>
                <w:sz w:val="24"/>
                <w:szCs w:val="24"/>
              </w:rPr>
              <w:t>Chapter 01: Introduction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_Toc108469565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5</w:t>
            </w:r>
            <w:r w:rsidR="008A7387" w:rsidRPr="004971B4">
              <w:rPr>
                <w:rFonts w:ascii="Times New Roman" w:hAnsi="Times New Roman" w:cs="Times New Roman"/>
                <w:noProof/>
                <w:webHidden/>
                <w:color w:val="000000" w:themeColor="text1"/>
                <w:sz w:val="24"/>
                <w:szCs w:val="24"/>
              </w:rPr>
              <w:fldChar w:fldCharType="end"/>
            </w:r>
          </w:hyperlink>
        </w:p>
        <w:p w14:paraId="356B2C84" w14:textId="55C7E321"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66" w:history="1">
            <w:r w:rsidR="008A7387" w:rsidRPr="004971B4">
              <w:rPr>
                <w:rStyle w:val="Hyperlink"/>
                <w:rFonts w:ascii="Times New Roman" w:hAnsi="Times New Roman" w:cs="Times New Roman"/>
                <w:noProof/>
                <w:color w:val="000000" w:themeColor="text1"/>
                <w:sz w:val="24"/>
                <w:szCs w:val="24"/>
              </w:rPr>
              <w:t>1.1 Title of the research</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_Toc108469566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5</w:t>
            </w:r>
            <w:r w:rsidR="008A7387" w:rsidRPr="004971B4">
              <w:rPr>
                <w:rFonts w:ascii="Times New Roman" w:hAnsi="Times New Roman" w:cs="Times New Roman"/>
                <w:noProof/>
                <w:webHidden/>
                <w:color w:val="000000" w:themeColor="text1"/>
                <w:sz w:val="24"/>
                <w:szCs w:val="24"/>
              </w:rPr>
              <w:fldChar w:fldCharType="end"/>
            </w:r>
          </w:hyperlink>
        </w:p>
        <w:p w14:paraId="6B97903A" w14:textId="587D679C"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67" w:history="1">
            <w:r w:rsidR="008A7387" w:rsidRPr="004971B4">
              <w:rPr>
                <w:rStyle w:val="Hyperlink"/>
                <w:rFonts w:ascii="Times New Roman" w:hAnsi="Times New Roman" w:cs="Times New Roman"/>
                <w:noProof/>
                <w:color w:val="000000" w:themeColor="text1"/>
                <w:sz w:val="24"/>
                <w:szCs w:val="24"/>
              </w:rPr>
              <w:t>1.2 Background of the research</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_Toc108469567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5</w:t>
            </w:r>
            <w:r w:rsidR="008A7387" w:rsidRPr="004971B4">
              <w:rPr>
                <w:rFonts w:ascii="Times New Roman" w:hAnsi="Times New Roman" w:cs="Times New Roman"/>
                <w:noProof/>
                <w:webHidden/>
                <w:color w:val="000000" w:themeColor="text1"/>
                <w:sz w:val="24"/>
                <w:szCs w:val="24"/>
              </w:rPr>
              <w:fldChar w:fldCharType="end"/>
            </w:r>
          </w:hyperlink>
        </w:p>
        <w:p w14:paraId="3084FDD4" w14:textId="482C218A"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68" w:history="1">
            <w:r w:rsidR="008A7387" w:rsidRPr="004971B4">
              <w:rPr>
                <w:rStyle w:val="Hyperlink"/>
                <w:rFonts w:ascii="Times New Roman" w:hAnsi="Times New Roman" w:cs="Times New Roman"/>
                <w:noProof/>
                <w:color w:val="000000" w:themeColor="text1"/>
                <w:sz w:val="24"/>
                <w:szCs w:val="24"/>
              </w:rPr>
              <w:t>1.3 Rationale of the research</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_Toc108469568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5</w:t>
            </w:r>
            <w:r w:rsidR="008A7387" w:rsidRPr="004971B4">
              <w:rPr>
                <w:rFonts w:ascii="Times New Roman" w:hAnsi="Times New Roman" w:cs="Times New Roman"/>
                <w:noProof/>
                <w:webHidden/>
                <w:color w:val="000000" w:themeColor="text1"/>
                <w:sz w:val="24"/>
                <w:szCs w:val="24"/>
              </w:rPr>
              <w:fldChar w:fldCharType="end"/>
            </w:r>
          </w:hyperlink>
        </w:p>
        <w:p w14:paraId="790A721F" w14:textId="480FE550"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69" w:history="1">
            <w:r w:rsidR="008A7387" w:rsidRPr="004971B4">
              <w:rPr>
                <w:rStyle w:val="Hyperlink"/>
                <w:rFonts w:ascii="Times New Roman" w:hAnsi="Times New Roman" w:cs="Times New Roman"/>
                <w:noProof/>
                <w:color w:val="000000" w:themeColor="text1"/>
                <w:sz w:val="24"/>
                <w:szCs w:val="24"/>
              </w:rPr>
              <w:t>1.4 Aims and objectives of the research</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_Toc108469569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6</w:t>
            </w:r>
            <w:r w:rsidR="008A7387" w:rsidRPr="004971B4">
              <w:rPr>
                <w:rFonts w:ascii="Times New Roman" w:hAnsi="Times New Roman" w:cs="Times New Roman"/>
                <w:noProof/>
                <w:webHidden/>
                <w:color w:val="000000" w:themeColor="text1"/>
                <w:sz w:val="24"/>
                <w:szCs w:val="24"/>
              </w:rPr>
              <w:fldChar w:fldCharType="end"/>
            </w:r>
          </w:hyperlink>
        </w:p>
        <w:p w14:paraId="20C913BD" w14:textId="1D3D82E5"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0" w:history="1">
            <w:r w:rsidR="008A7387" w:rsidRPr="004971B4">
              <w:rPr>
                <w:rStyle w:val="Hyperlink"/>
                <w:rFonts w:ascii="Times New Roman" w:hAnsi="Times New Roman" w:cs="Times New Roman"/>
                <w:noProof/>
                <w:color w:val="000000" w:themeColor="text1"/>
                <w:sz w:val="24"/>
                <w:szCs w:val="24"/>
              </w:rPr>
              <w:t>1.5 Research questions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_Toc108469570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7</w:t>
            </w:r>
            <w:r w:rsidR="008A7387" w:rsidRPr="004971B4">
              <w:rPr>
                <w:rFonts w:ascii="Times New Roman" w:hAnsi="Times New Roman" w:cs="Times New Roman"/>
                <w:noProof/>
                <w:webHidden/>
                <w:color w:val="000000" w:themeColor="text1"/>
                <w:sz w:val="24"/>
                <w:szCs w:val="24"/>
              </w:rPr>
              <w:fldChar w:fldCharType="end"/>
            </w:r>
          </w:hyperlink>
        </w:p>
        <w:p w14:paraId="5D06F287" w14:textId="64802C4C"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1" w:history="1">
            <w:r w:rsidR="008A7387" w:rsidRPr="004971B4">
              <w:rPr>
                <w:rStyle w:val="Hyperlink"/>
                <w:rFonts w:ascii="Times New Roman" w:hAnsi="Times New Roman" w:cs="Times New Roman"/>
                <w:noProof/>
                <w:color w:val="000000" w:themeColor="text1"/>
                <w:sz w:val="24"/>
                <w:szCs w:val="24"/>
              </w:rPr>
              <w:t>1.6 Research hypothesis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_Toc108469571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7</w:t>
            </w:r>
            <w:r w:rsidR="008A7387" w:rsidRPr="004971B4">
              <w:rPr>
                <w:rFonts w:ascii="Times New Roman" w:hAnsi="Times New Roman" w:cs="Times New Roman"/>
                <w:noProof/>
                <w:webHidden/>
                <w:color w:val="000000" w:themeColor="text1"/>
                <w:sz w:val="24"/>
                <w:szCs w:val="24"/>
              </w:rPr>
              <w:fldChar w:fldCharType="end"/>
            </w:r>
          </w:hyperlink>
        </w:p>
        <w:p w14:paraId="6E932013" w14:textId="2C4186EB"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2" w:history="1">
            <w:r w:rsidR="008A7387" w:rsidRPr="004971B4">
              <w:rPr>
                <w:rStyle w:val="Hyperlink"/>
                <w:rFonts w:ascii="Times New Roman" w:hAnsi="Times New Roman" w:cs="Times New Roman"/>
                <w:noProof/>
                <w:color w:val="000000" w:themeColor="text1"/>
                <w:sz w:val="24"/>
                <w:szCs w:val="24"/>
              </w:rPr>
              <w:t>Chapter 02: Literature review</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_Toc108469572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8</w:t>
            </w:r>
            <w:r w:rsidR="008A7387" w:rsidRPr="004971B4">
              <w:rPr>
                <w:rFonts w:ascii="Times New Roman" w:hAnsi="Times New Roman" w:cs="Times New Roman"/>
                <w:noProof/>
                <w:webHidden/>
                <w:color w:val="000000" w:themeColor="text1"/>
                <w:sz w:val="24"/>
                <w:szCs w:val="24"/>
              </w:rPr>
              <w:fldChar w:fldCharType="end"/>
            </w:r>
          </w:hyperlink>
        </w:p>
        <w:p w14:paraId="1D425C7C" w14:textId="285425E5"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3" w:history="1">
            <w:r w:rsidR="008A7387" w:rsidRPr="004971B4">
              <w:rPr>
                <w:rStyle w:val="Hyperlink"/>
                <w:rFonts w:ascii="Times New Roman" w:hAnsi="Times New Roman" w:cs="Times New Roman"/>
                <w:noProof/>
                <w:color w:val="000000" w:themeColor="text1"/>
                <w:sz w:val="24"/>
                <w:szCs w:val="24"/>
              </w:rPr>
              <w:t>2.1 Impact of covid-19 on education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_Toc108469573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8</w:t>
            </w:r>
            <w:r w:rsidR="008A7387" w:rsidRPr="004971B4">
              <w:rPr>
                <w:rFonts w:ascii="Times New Roman" w:hAnsi="Times New Roman" w:cs="Times New Roman"/>
                <w:noProof/>
                <w:webHidden/>
                <w:color w:val="000000" w:themeColor="text1"/>
                <w:sz w:val="24"/>
                <w:szCs w:val="24"/>
              </w:rPr>
              <w:fldChar w:fldCharType="end"/>
            </w:r>
          </w:hyperlink>
        </w:p>
        <w:p w14:paraId="15E2C3F6" w14:textId="0852A23C"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4" w:history="1">
            <w:r w:rsidR="008A7387" w:rsidRPr="004971B4">
              <w:rPr>
                <w:rStyle w:val="Hyperlink"/>
                <w:rFonts w:ascii="Times New Roman" w:hAnsi="Times New Roman" w:cs="Times New Roman"/>
                <w:noProof/>
                <w:color w:val="000000" w:themeColor="text1"/>
                <w:sz w:val="24"/>
                <w:szCs w:val="24"/>
              </w:rPr>
              <w:t>2.2 Resource requirements in the online education system</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_Toc108469574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8</w:t>
            </w:r>
            <w:r w:rsidR="008A7387" w:rsidRPr="004971B4">
              <w:rPr>
                <w:rFonts w:ascii="Times New Roman" w:hAnsi="Times New Roman" w:cs="Times New Roman"/>
                <w:noProof/>
                <w:webHidden/>
                <w:color w:val="000000" w:themeColor="text1"/>
                <w:sz w:val="24"/>
                <w:szCs w:val="24"/>
              </w:rPr>
              <w:fldChar w:fldCharType="end"/>
            </w:r>
          </w:hyperlink>
        </w:p>
        <w:p w14:paraId="37846FB6" w14:textId="0130972E"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5" w:history="1">
            <w:r w:rsidR="008A7387" w:rsidRPr="004971B4">
              <w:rPr>
                <w:rStyle w:val="Hyperlink"/>
                <w:rFonts w:ascii="Times New Roman" w:hAnsi="Times New Roman" w:cs="Times New Roman"/>
                <w:noProof/>
                <w:color w:val="000000" w:themeColor="text1"/>
                <w:sz w:val="24"/>
                <w:szCs w:val="24"/>
              </w:rPr>
              <w:t>2.3 Challenges students face in embracing online education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_Toc108469575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9</w:t>
            </w:r>
            <w:r w:rsidR="008A7387" w:rsidRPr="004971B4">
              <w:rPr>
                <w:rFonts w:ascii="Times New Roman" w:hAnsi="Times New Roman" w:cs="Times New Roman"/>
                <w:noProof/>
                <w:webHidden/>
                <w:color w:val="000000" w:themeColor="text1"/>
                <w:sz w:val="24"/>
                <w:szCs w:val="24"/>
              </w:rPr>
              <w:fldChar w:fldCharType="end"/>
            </w:r>
          </w:hyperlink>
        </w:p>
        <w:p w14:paraId="6EBE6D8F" w14:textId="58BB2FB3"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6" w:history="1">
            <w:r w:rsidR="008A7387" w:rsidRPr="004971B4">
              <w:rPr>
                <w:rStyle w:val="Hyperlink"/>
                <w:rFonts w:ascii="Times New Roman" w:hAnsi="Times New Roman" w:cs="Times New Roman"/>
                <w:noProof/>
                <w:color w:val="000000" w:themeColor="text1"/>
                <w:sz w:val="24"/>
                <w:szCs w:val="24"/>
              </w:rPr>
              <w:t>2.4 Advantages and disadvantages of online delivery of education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_Toc108469576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9</w:t>
            </w:r>
            <w:r w:rsidR="008A7387" w:rsidRPr="004971B4">
              <w:rPr>
                <w:rFonts w:ascii="Times New Roman" w:hAnsi="Times New Roman" w:cs="Times New Roman"/>
                <w:noProof/>
                <w:webHidden/>
                <w:color w:val="000000" w:themeColor="text1"/>
                <w:sz w:val="24"/>
                <w:szCs w:val="24"/>
              </w:rPr>
              <w:fldChar w:fldCharType="end"/>
            </w:r>
          </w:hyperlink>
        </w:p>
        <w:p w14:paraId="1A7DFBFD" w14:textId="69B14A32"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7" w:history="1">
            <w:r w:rsidR="008A7387" w:rsidRPr="004971B4">
              <w:rPr>
                <w:rStyle w:val="Hyperlink"/>
                <w:rFonts w:ascii="Times New Roman" w:hAnsi="Times New Roman" w:cs="Times New Roman"/>
                <w:noProof/>
                <w:color w:val="000000" w:themeColor="text1"/>
                <w:sz w:val="24"/>
                <w:szCs w:val="24"/>
              </w:rPr>
              <w:t>2.5 Future of online education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_Toc108469577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10</w:t>
            </w:r>
            <w:r w:rsidR="008A7387" w:rsidRPr="004971B4">
              <w:rPr>
                <w:rFonts w:ascii="Times New Roman" w:hAnsi="Times New Roman" w:cs="Times New Roman"/>
                <w:noProof/>
                <w:webHidden/>
                <w:color w:val="000000" w:themeColor="text1"/>
                <w:sz w:val="24"/>
                <w:szCs w:val="24"/>
              </w:rPr>
              <w:fldChar w:fldCharType="end"/>
            </w:r>
          </w:hyperlink>
        </w:p>
        <w:p w14:paraId="6E38E842" w14:textId="518EB1B3"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8" w:history="1">
            <w:r w:rsidR="008A7387" w:rsidRPr="004971B4">
              <w:rPr>
                <w:rStyle w:val="Hyperlink"/>
                <w:rFonts w:ascii="Times New Roman" w:hAnsi="Times New Roman" w:cs="Times New Roman"/>
                <w:noProof/>
                <w:color w:val="000000" w:themeColor="text1"/>
                <w:sz w:val="24"/>
                <w:szCs w:val="24"/>
              </w:rPr>
              <w:t>2.6 Factors affecting the online education experience of students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_Toc108469578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10</w:t>
            </w:r>
            <w:r w:rsidR="008A7387" w:rsidRPr="004971B4">
              <w:rPr>
                <w:rFonts w:ascii="Times New Roman" w:hAnsi="Times New Roman" w:cs="Times New Roman"/>
                <w:noProof/>
                <w:webHidden/>
                <w:color w:val="000000" w:themeColor="text1"/>
                <w:sz w:val="24"/>
                <w:szCs w:val="24"/>
              </w:rPr>
              <w:fldChar w:fldCharType="end"/>
            </w:r>
          </w:hyperlink>
        </w:p>
        <w:p w14:paraId="18331388" w14:textId="25D34649"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79" w:history="1">
            <w:r w:rsidR="008A7387" w:rsidRPr="004971B4">
              <w:rPr>
                <w:rStyle w:val="Hyperlink"/>
                <w:rFonts w:ascii="Times New Roman" w:hAnsi="Times New Roman" w:cs="Times New Roman"/>
                <w:noProof/>
                <w:color w:val="000000" w:themeColor="text1"/>
                <w:sz w:val="24"/>
                <w:szCs w:val="24"/>
              </w:rPr>
              <w:t>2.7 Research gap</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_Toc108469579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11</w:t>
            </w:r>
            <w:r w:rsidR="008A7387" w:rsidRPr="004971B4">
              <w:rPr>
                <w:rFonts w:ascii="Times New Roman" w:hAnsi="Times New Roman" w:cs="Times New Roman"/>
                <w:noProof/>
                <w:webHidden/>
                <w:color w:val="000000" w:themeColor="text1"/>
                <w:sz w:val="24"/>
                <w:szCs w:val="24"/>
              </w:rPr>
              <w:fldChar w:fldCharType="end"/>
            </w:r>
          </w:hyperlink>
        </w:p>
        <w:p w14:paraId="7A80FD14" w14:textId="61259898"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0" w:history="1">
            <w:r w:rsidR="008A7387" w:rsidRPr="004971B4">
              <w:rPr>
                <w:rStyle w:val="Hyperlink"/>
                <w:rFonts w:ascii="Times New Roman" w:hAnsi="Times New Roman" w:cs="Times New Roman"/>
                <w:noProof/>
                <w:color w:val="000000" w:themeColor="text1"/>
                <w:sz w:val="24"/>
                <w:szCs w:val="24"/>
              </w:rPr>
              <w:t>Chapter 03: Methodology</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_Toc108469580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12</w:t>
            </w:r>
            <w:r w:rsidR="008A7387" w:rsidRPr="004971B4">
              <w:rPr>
                <w:rFonts w:ascii="Times New Roman" w:hAnsi="Times New Roman" w:cs="Times New Roman"/>
                <w:noProof/>
                <w:webHidden/>
                <w:color w:val="000000" w:themeColor="text1"/>
                <w:sz w:val="24"/>
                <w:szCs w:val="24"/>
              </w:rPr>
              <w:fldChar w:fldCharType="end"/>
            </w:r>
          </w:hyperlink>
        </w:p>
        <w:p w14:paraId="4179DCB4" w14:textId="16FC6D33"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1" w:history="1">
            <w:r w:rsidR="008A7387" w:rsidRPr="004971B4">
              <w:rPr>
                <w:rStyle w:val="Hyperlink"/>
                <w:rFonts w:ascii="Times New Roman" w:hAnsi="Times New Roman" w:cs="Times New Roman"/>
                <w:noProof/>
                <w:color w:val="000000" w:themeColor="text1"/>
                <w:sz w:val="24"/>
                <w:szCs w:val="24"/>
              </w:rPr>
              <w:t>3.1 Research philosophy</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_Toc108469581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12</w:t>
            </w:r>
            <w:r w:rsidR="008A7387" w:rsidRPr="004971B4">
              <w:rPr>
                <w:rFonts w:ascii="Times New Roman" w:hAnsi="Times New Roman" w:cs="Times New Roman"/>
                <w:noProof/>
                <w:webHidden/>
                <w:color w:val="000000" w:themeColor="text1"/>
                <w:sz w:val="24"/>
                <w:szCs w:val="24"/>
              </w:rPr>
              <w:fldChar w:fldCharType="end"/>
            </w:r>
          </w:hyperlink>
        </w:p>
        <w:p w14:paraId="7B14C9B7" w14:textId="0F3DA0CA"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2" w:history="1">
            <w:r w:rsidR="008A7387" w:rsidRPr="004971B4">
              <w:rPr>
                <w:rStyle w:val="Hyperlink"/>
                <w:rFonts w:ascii="Times New Roman" w:hAnsi="Times New Roman" w:cs="Times New Roman"/>
                <w:noProof/>
                <w:color w:val="000000" w:themeColor="text1"/>
                <w:sz w:val="24"/>
                <w:szCs w:val="24"/>
              </w:rPr>
              <w:t>3.2 Research paradigm</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_Toc108469582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12</w:t>
            </w:r>
            <w:r w:rsidR="008A7387" w:rsidRPr="004971B4">
              <w:rPr>
                <w:rFonts w:ascii="Times New Roman" w:hAnsi="Times New Roman" w:cs="Times New Roman"/>
                <w:noProof/>
                <w:webHidden/>
                <w:color w:val="000000" w:themeColor="text1"/>
                <w:sz w:val="24"/>
                <w:szCs w:val="24"/>
              </w:rPr>
              <w:fldChar w:fldCharType="end"/>
            </w:r>
          </w:hyperlink>
        </w:p>
        <w:p w14:paraId="678B79FF" w14:textId="42EDA1A2"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3" w:history="1">
            <w:r w:rsidR="008A7387" w:rsidRPr="004971B4">
              <w:rPr>
                <w:rStyle w:val="Hyperlink"/>
                <w:rFonts w:ascii="Times New Roman" w:hAnsi="Times New Roman" w:cs="Times New Roman"/>
                <w:noProof/>
                <w:color w:val="000000" w:themeColor="text1"/>
                <w:sz w:val="24"/>
                <w:szCs w:val="24"/>
              </w:rPr>
              <w:t>3.3 Research approach</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_Toc108469583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13</w:t>
            </w:r>
            <w:r w:rsidR="008A7387" w:rsidRPr="004971B4">
              <w:rPr>
                <w:rFonts w:ascii="Times New Roman" w:hAnsi="Times New Roman" w:cs="Times New Roman"/>
                <w:noProof/>
                <w:webHidden/>
                <w:color w:val="000000" w:themeColor="text1"/>
                <w:sz w:val="24"/>
                <w:szCs w:val="24"/>
              </w:rPr>
              <w:fldChar w:fldCharType="end"/>
            </w:r>
          </w:hyperlink>
        </w:p>
        <w:p w14:paraId="6CD42A0A" w14:textId="1BBD10E0"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4" w:history="1">
            <w:r w:rsidR="008A7387" w:rsidRPr="004971B4">
              <w:rPr>
                <w:rStyle w:val="Hyperlink"/>
                <w:rFonts w:ascii="Times New Roman" w:hAnsi="Times New Roman" w:cs="Times New Roman"/>
                <w:noProof/>
                <w:color w:val="000000" w:themeColor="text1"/>
                <w:sz w:val="24"/>
                <w:szCs w:val="24"/>
              </w:rPr>
              <w:t>3.4 Research methods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_Toc108469584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13</w:t>
            </w:r>
            <w:r w:rsidR="008A7387" w:rsidRPr="004971B4">
              <w:rPr>
                <w:rFonts w:ascii="Times New Roman" w:hAnsi="Times New Roman" w:cs="Times New Roman"/>
                <w:noProof/>
                <w:webHidden/>
                <w:color w:val="000000" w:themeColor="text1"/>
                <w:sz w:val="24"/>
                <w:szCs w:val="24"/>
              </w:rPr>
              <w:fldChar w:fldCharType="end"/>
            </w:r>
          </w:hyperlink>
        </w:p>
        <w:p w14:paraId="225DABE2" w14:textId="778E7425"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5" w:history="1">
            <w:r w:rsidR="008A7387" w:rsidRPr="004971B4">
              <w:rPr>
                <w:rStyle w:val="Hyperlink"/>
                <w:rFonts w:ascii="Times New Roman" w:hAnsi="Times New Roman" w:cs="Times New Roman"/>
                <w:noProof/>
                <w:color w:val="000000" w:themeColor="text1"/>
                <w:sz w:val="24"/>
                <w:szCs w:val="24"/>
              </w:rPr>
              <w:t>3.5 Sampling techniques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_Toc108469585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13</w:t>
            </w:r>
            <w:r w:rsidR="008A7387" w:rsidRPr="004971B4">
              <w:rPr>
                <w:rFonts w:ascii="Times New Roman" w:hAnsi="Times New Roman" w:cs="Times New Roman"/>
                <w:noProof/>
                <w:webHidden/>
                <w:color w:val="000000" w:themeColor="text1"/>
                <w:sz w:val="24"/>
                <w:szCs w:val="24"/>
              </w:rPr>
              <w:fldChar w:fldCharType="end"/>
            </w:r>
          </w:hyperlink>
        </w:p>
        <w:p w14:paraId="7E97C674" w14:textId="0200F7CB"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6" w:history="1">
            <w:r w:rsidR="008A7387" w:rsidRPr="004971B4">
              <w:rPr>
                <w:rStyle w:val="Hyperlink"/>
                <w:rFonts w:ascii="Times New Roman" w:hAnsi="Times New Roman" w:cs="Times New Roman"/>
                <w:noProof/>
                <w:color w:val="000000" w:themeColor="text1"/>
                <w:sz w:val="24"/>
                <w:szCs w:val="24"/>
              </w:rPr>
              <w:t>3.6 Data collection methods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_Toc108469586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13</w:t>
            </w:r>
            <w:r w:rsidR="008A7387" w:rsidRPr="004971B4">
              <w:rPr>
                <w:rFonts w:ascii="Times New Roman" w:hAnsi="Times New Roman" w:cs="Times New Roman"/>
                <w:noProof/>
                <w:webHidden/>
                <w:color w:val="000000" w:themeColor="text1"/>
                <w:sz w:val="24"/>
                <w:szCs w:val="24"/>
              </w:rPr>
              <w:fldChar w:fldCharType="end"/>
            </w:r>
          </w:hyperlink>
        </w:p>
        <w:p w14:paraId="1FA549AD" w14:textId="511ADA2D"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7" w:history="1">
            <w:r w:rsidR="008A7387" w:rsidRPr="004971B4">
              <w:rPr>
                <w:rStyle w:val="Hyperlink"/>
                <w:rFonts w:ascii="Times New Roman" w:hAnsi="Times New Roman" w:cs="Times New Roman"/>
                <w:noProof/>
                <w:color w:val="000000" w:themeColor="text1"/>
                <w:sz w:val="24"/>
                <w:szCs w:val="24"/>
              </w:rPr>
              <w:t>3.7 Tools for data analysis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_Toc108469587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14</w:t>
            </w:r>
            <w:r w:rsidR="008A7387" w:rsidRPr="004971B4">
              <w:rPr>
                <w:rFonts w:ascii="Times New Roman" w:hAnsi="Times New Roman" w:cs="Times New Roman"/>
                <w:noProof/>
                <w:webHidden/>
                <w:color w:val="000000" w:themeColor="text1"/>
                <w:sz w:val="24"/>
                <w:szCs w:val="24"/>
              </w:rPr>
              <w:fldChar w:fldCharType="end"/>
            </w:r>
          </w:hyperlink>
        </w:p>
        <w:p w14:paraId="23083D4D" w14:textId="0A6A68D0"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8" w:history="1">
            <w:r w:rsidR="008A7387" w:rsidRPr="004971B4">
              <w:rPr>
                <w:rStyle w:val="Hyperlink"/>
                <w:rFonts w:ascii="Times New Roman" w:hAnsi="Times New Roman" w:cs="Times New Roman"/>
                <w:noProof/>
                <w:color w:val="000000" w:themeColor="text1"/>
                <w:sz w:val="24"/>
                <w:szCs w:val="24"/>
              </w:rPr>
              <w:t>3.8 Ethical consideration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_Toc108469588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14</w:t>
            </w:r>
            <w:r w:rsidR="008A7387" w:rsidRPr="004971B4">
              <w:rPr>
                <w:rFonts w:ascii="Times New Roman" w:hAnsi="Times New Roman" w:cs="Times New Roman"/>
                <w:noProof/>
                <w:webHidden/>
                <w:color w:val="000000" w:themeColor="text1"/>
                <w:sz w:val="24"/>
                <w:szCs w:val="24"/>
              </w:rPr>
              <w:fldChar w:fldCharType="end"/>
            </w:r>
          </w:hyperlink>
        </w:p>
        <w:p w14:paraId="0E248971" w14:textId="332B87D0"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89" w:history="1">
            <w:r w:rsidR="008A7387" w:rsidRPr="004971B4">
              <w:rPr>
                <w:rStyle w:val="Hyperlink"/>
                <w:rFonts w:ascii="Times New Roman" w:hAnsi="Times New Roman" w:cs="Times New Roman"/>
                <w:noProof/>
                <w:color w:val="000000" w:themeColor="text1"/>
                <w:sz w:val="24"/>
                <w:szCs w:val="24"/>
              </w:rPr>
              <w:t>Chapter 04: Data analysis, findings and discussion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_Toc108469589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15</w:t>
            </w:r>
            <w:r w:rsidR="008A7387" w:rsidRPr="004971B4">
              <w:rPr>
                <w:rFonts w:ascii="Times New Roman" w:hAnsi="Times New Roman" w:cs="Times New Roman"/>
                <w:noProof/>
                <w:webHidden/>
                <w:color w:val="000000" w:themeColor="text1"/>
                <w:sz w:val="24"/>
                <w:szCs w:val="24"/>
              </w:rPr>
              <w:fldChar w:fldCharType="end"/>
            </w:r>
          </w:hyperlink>
        </w:p>
        <w:p w14:paraId="2AB97F0E" w14:textId="3FC42629"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0" w:history="1">
            <w:r w:rsidR="008A7387" w:rsidRPr="004971B4">
              <w:rPr>
                <w:rStyle w:val="Hyperlink"/>
                <w:rFonts w:ascii="Times New Roman" w:hAnsi="Times New Roman" w:cs="Times New Roman"/>
                <w:noProof/>
                <w:color w:val="000000" w:themeColor="text1"/>
                <w:sz w:val="24"/>
                <w:szCs w:val="24"/>
              </w:rPr>
              <w:t>4.1 Data analysis and findings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_Toc108469590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15</w:t>
            </w:r>
            <w:r w:rsidR="008A7387" w:rsidRPr="004971B4">
              <w:rPr>
                <w:rFonts w:ascii="Times New Roman" w:hAnsi="Times New Roman" w:cs="Times New Roman"/>
                <w:noProof/>
                <w:webHidden/>
                <w:color w:val="000000" w:themeColor="text1"/>
                <w:sz w:val="24"/>
                <w:szCs w:val="24"/>
              </w:rPr>
              <w:fldChar w:fldCharType="end"/>
            </w:r>
          </w:hyperlink>
        </w:p>
        <w:p w14:paraId="294C0F1C" w14:textId="4BB3EE8D"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1" w:history="1">
            <w:r w:rsidR="008A7387" w:rsidRPr="004971B4">
              <w:rPr>
                <w:rStyle w:val="Hyperlink"/>
                <w:rFonts w:ascii="Times New Roman" w:hAnsi="Times New Roman" w:cs="Times New Roman"/>
                <w:noProof/>
                <w:color w:val="000000" w:themeColor="text1"/>
                <w:sz w:val="24"/>
                <w:szCs w:val="24"/>
              </w:rPr>
              <w:t>4.1.1 Descriptive statistics of dataset</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_Toc108469591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15</w:t>
            </w:r>
            <w:r w:rsidR="008A7387" w:rsidRPr="004971B4">
              <w:rPr>
                <w:rFonts w:ascii="Times New Roman" w:hAnsi="Times New Roman" w:cs="Times New Roman"/>
                <w:noProof/>
                <w:webHidden/>
                <w:color w:val="000000" w:themeColor="text1"/>
                <w:sz w:val="24"/>
                <w:szCs w:val="24"/>
              </w:rPr>
              <w:fldChar w:fldCharType="end"/>
            </w:r>
          </w:hyperlink>
        </w:p>
        <w:p w14:paraId="65EC6289" w14:textId="679CD599"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2" w:history="1">
            <w:r w:rsidR="008A7387" w:rsidRPr="004971B4">
              <w:rPr>
                <w:rStyle w:val="Hyperlink"/>
                <w:rFonts w:ascii="Times New Roman" w:hAnsi="Times New Roman" w:cs="Times New Roman"/>
                <w:noProof/>
                <w:color w:val="000000" w:themeColor="text1"/>
                <w:sz w:val="24"/>
                <w:szCs w:val="24"/>
              </w:rPr>
              <w:t>4.1.2 Demographic characteristics of sample</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_Toc108469592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16</w:t>
            </w:r>
            <w:r w:rsidR="008A7387" w:rsidRPr="004971B4">
              <w:rPr>
                <w:rFonts w:ascii="Times New Roman" w:hAnsi="Times New Roman" w:cs="Times New Roman"/>
                <w:noProof/>
                <w:webHidden/>
                <w:color w:val="000000" w:themeColor="text1"/>
                <w:sz w:val="24"/>
                <w:szCs w:val="24"/>
              </w:rPr>
              <w:fldChar w:fldCharType="end"/>
            </w:r>
          </w:hyperlink>
        </w:p>
        <w:p w14:paraId="388D18E8" w14:textId="6E87A068"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3" w:history="1">
            <w:r w:rsidR="008A7387" w:rsidRPr="004971B4">
              <w:rPr>
                <w:rStyle w:val="Hyperlink"/>
                <w:rFonts w:ascii="Times New Roman" w:hAnsi="Times New Roman" w:cs="Times New Roman"/>
                <w:noProof/>
                <w:color w:val="000000" w:themeColor="text1"/>
                <w:sz w:val="24"/>
                <w:szCs w:val="24"/>
              </w:rPr>
              <w:t>4.1.3 Internet connectivity during online class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_Toc108469593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18</w:t>
            </w:r>
            <w:r w:rsidR="008A7387" w:rsidRPr="004971B4">
              <w:rPr>
                <w:rFonts w:ascii="Times New Roman" w:hAnsi="Times New Roman" w:cs="Times New Roman"/>
                <w:noProof/>
                <w:webHidden/>
                <w:color w:val="000000" w:themeColor="text1"/>
                <w:sz w:val="24"/>
                <w:szCs w:val="24"/>
              </w:rPr>
              <w:fldChar w:fldCharType="end"/>
            </w:r>
          </w:hyperlink>
        </w:p>
        <w:p w14:paraId="18014EC8" w14:textId="10DF7C3A"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4" w:history="1">
            <w:r w:rsidR="008A7387" w:rsidRPr="004971B4">
              <w:rPr>
                <w:rStyle w:val="Hyperlink"/>
                <w:rFonts w:ascii="Times New Roman" w:hAnsi="Times New Roman" w:cs="Times New Roman"/>
                <w:noProof/>
                <w:color w:val="000000" w:themeColor="text1"/>
                <w:sz w:val="24"/>
                <w:szCs w:val="24"/>
              </w:rPr>
              <w:t>4.1.4 Attentiveness in the online class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_Toc108469594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19</w:t>
            </w:r>
            <w:r w:rsidR="008A7387" w:rsidRPr="004971B4">
              <w:rPr>
                <w:rFonts w:ascii="Times New Roman" w:hAnsi="Times New Roman" w:cs="Times New Roman"/>
                <w:noProof/>
                <w:webHidden/>
                <w:color w:val="000000" w:themeColor="text1"/>
                <w:sz w:val="24"/>
                <w:szCs w:val="24"/>
              </w:rPr>
              <w:fldChar w:fldCharType="end"/>
            </w:r>
          </w:hyperlink>
        </w:p>
        <w:p w14:paraId="0538019D" w14:textId="65F470AC"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5" w:history="1">
            <w:r w:rsidR="008A7387" w:rsidRPr="004971B4">
              <w:rPr>
                <w:rStyle w:val="Hyperlink"/>
                <w:rFonts w:ascii="Times New Roman" w:hAnsi="Times New Roman" w:cs="Times New Roman"/>
                <w:noProof/>
                <w:color w:val="000000" w:themeColor="text1"/>
                <w:sz w:val="24"/>
                <w:szCs w:val="24"/>
              </w:rPr>
              <w:t>4.1.5 Online class experience compared to offline class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_Toc108469595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20</w:t>
            </w:r>
            <w:r w:rsidR="008A7387" w:rsidRPr="004971B4">
              <w:rPr>
                <w:rFonts w:ascii="Times New Roman" w:hAnsi="Times New Roman" w:cs="Times New Roman"/>
                <w:noProof/>
                <w:webHidden/>
                <w:color w:val="000000" w:themeColor="text1"/>
                <w:sz w:val="24"/>
                <w:szCs w:val="24"/>
              </w:rPr>
              <w:fldChar w:fldCharType="end"/>
            </w:r>
          </w:hyperlink>
        </w:p>
        <w:p w14:paraId="50A284EE" w14:textId="061A9974"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6" w:history="1">
            <w:r w:rsidR="008A7387" w:rsidRPr="004971B4">
              <w:rPr>
                <w:rStyle w:val="Hyperlink"/>
                <w:rFonts w:ascii="Times New Roman" w:hAnsi="Times New Roman" w:cs="Times New Roman"/>
                <w:noProof/>
                <w:color w:val="000000" w:themeColor="text1"/>
                <w:sz w:val="24"/>
                <w:szCs w:val="24"/>
              </w:rPr>
              <w:t>4.1.6 Challenges in online classes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_Toc108469596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21</w:t>
            </w:r>
            <w:r w:rsidR="008A7387" w:rsidRPr="004971B4">
              <w:rPr>
                <w:rFonts w:ascii="Times New Roman" w:hAnsi="Times New Roman" w:cs="Times New Roman"/>
                <w:noProof/>
                <w:webHidden/>
                <w:color w:val="000000" w:themeColor="text1"/>
                <w:sz w:val="24"/>
                <w:szCs w:val="24"/>
              </w:rPr>
              <w:fldChar w:fldCharType="end"/>
            </w:r>
          </w:hyperlink>
        </w:p>
        <w:p w14:paraId="05D26E57" w14:textId="065F415B"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7" w:history="1">
            <w:r w:rsidR="008A7387" w:rsidRPr="004971B4">
              <w:rPr>
                <w:rStyle w:val="Hyperlink"/>
                <w:rFonts w:ascii="Times New Roman" w:hAnsi="Times New Roman" w:cs="Times New Roman"/>
                <w:noProof/>
                <w:color w:val="000000" w:themeColor="text1"/>
                <w:sz w:val="24"/>
                <w:szCs w:val="24"/>
              </w:rPr>
              <w:t>4.1.7 Impact of covid-19 on global education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_Toc108469597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22</w:t>
            </w:r>
            <w:r w:rsidR="008A7387" w:rsidRPr="004971B4">
              <w:rPr>
                <w:rFonts w:ascii="Times New Roman" w:hAnsi="Times New Roman" w:cs="Times New Roman"/>
                <w:noProof/>
                <w:webHidden/>
                <w:color w:val="000000" w:themeColor="text1"/>
                <w:sz w:val="24"/>
                <w:szCs w:val="24"/>
              </w:rPr>
              <w:fldChar w:fldCharType="end"/>
            </w:r>
          </w:hyperlink>
        </w:p>
        <w:p w14:paraId="74DFA4D8" w14:textId="7F7B53AA"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8" w:history="1">
            <w:r w:rsidR="008A7387" w:rsidRPr="004971B4">
              <w:rPr>
                <w:rStyle w:val="Hyperlink"/>
                <w:rFonts w:ascii="Times New Roman" w:hAnsi="Times New Roman" w:cs="Times New Roman"/>
                <w:noProof/>
                <w:color w:val="000000" w:themeColor="text1"/>
                <w:sz w:val="24"/>
                <w:szCs w:val="24"/>
              </w:rPr>
              <w:t>4.1.8 Preferred class structure for learners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_Toc108469598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23</w:t>
            </w:r>
            <w:r w:rsidR="008A7387" w:rsidRPr="004971B4">
              <w:rPr>
                <w:rFonts w:ascii="Times New Roman" w:hAnsi="Times New Roman" w:cs="Times New Roman"/>
                <w:noProof/>
                <w:webHidden/>
                <w:color w:val="000000" w:themeColor="text1"/>
                <w:sz w:val="24"/>
                <w:szCs w:val="24"/>
              </w:rPr>
              <w:fldChar w:fldCharType="end"/>
            </w:r>
          </w:hyperlink>
        </w:p>
        <w:p w14:paraId="42C3D6DF" w14:textId="44487E84"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599" w:history="1">
            <w:r w:rsidR="008A7387" w:rsidRPr="004971B4">
              <w:rPr>
                <w:rStyle w:val="Hyperlink"/>
                <w:rFonts w:ascii="Times New Roman" w:hAnsi="Times New Roman" w:cs="Times New Roman"/>
                <w:noProof/>
                <w:color w:val="000000" w:themeColor="text1"/>
                <w:sz w:val="24"/>
                <w:szCs w:val="24"/>
              </w:rPr>
              <w:t>4.1.9 Expected factors for a better online learning platform</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_Toc108469599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24</w:t>
            </w:r>
            <w:r w:rsidR="008A7387" w:rsidRPr="004971B4">
              <w:rPr>
                <w:rFonts w:ascii="Times New Roman" w:hAnsi="Times New Roman" w:cs="Times New Roman"/>
                <w:noProof/>
                <w:webHidden/>
                <w:color w:val="000000" w:themeColor="text1"/>
                <w:sz w:val="24"/>
                <w:szCs w:val="24"/>
              </w:rPr>
              <w:fldChar w:fldCharType="end"/>
            </w:r>
          </w:hyperlink>
        </w:p>
        <w:p w14:paraId="6E171222" w14:textId="1F45325D"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0" w:history="1">
            <w:r w:rsidR="008A7387" w:rsidRPr="004971B4">
              <w:rPr>
                <w:rStyle w:val="Hyperlink"/>
                <w:rFonts w:ascii="Times New Roman" w:hAnsi="Times New Roman" w:cs="Times New Roman"/>
                <w:noProof/>
                <w:color w:val="000000" w:themeColor="text1"/>
                <w:sz w:val="24"/>
                <w:szCs w:val="24"/>
              </w:rPr>
              <w:t>4.1.10 Impact of covid-19 on the learning ability of students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_Toc108469600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25</w:t>
            </w:r>
            <w:r w:rsidR="008A7387" w:rsidRPr="004971B4">
              <w:rPr>
                <w:rFonts w:ascii="Times New Roman" w:hAnsi="Times New Roman" w:cs="Times New Roman"/>
                <w:noProof/>
                <w:webHidden/>
                <w:color w:val="000000" w:themeColor="text1"/>
                <w:sz w:val="24"/>
                <w:szCs w:val="24"/>
              </w:rPr>
              <w:fldChar w:fldCharType="end"/>
            </w:r>
          </w:hyperlink>
        </w:p>
        <w:p w14:paraId="061F9C7D" w14:textId="62CB1ACD"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1" w:history="1">
            <w:r w:rsidR="008A7387" w:rsidRPr="004971B4">
              <w:rPr>
                <w:rStyle w:val="Hyperlink"/>
                <w:rFonts w:ascii="Times New Roman" w:hAnsi="Times New Roman" w:cs="Times New Roman"/>
                <w:noProof/>
                <w:color w:val="000000" w:themeColor="text1"/>
                <w:sz w:val="24"/>
                <w:szCs w:val="24"/>
              </w:rPr>
              <w:t>4.1.11 Factors affecting the effectiveness of the online platform</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_Toc108469601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26</w:t>
            </w:r>
            <w:r w:rsidR="008A7387" w:rsidRPr="004971B4">
              <w:rPr>
                <w:rFonts w:ascii="Times New Roman" w:hAnsi="Times New Roman" w:cs="Times New Roman"/>
                <w:noProof/>
                <w:webHidden/>
                <w:color w:val="000000" w:themeColor="text1"/>
                <w:sz w:val="24"/>
                <w:szCs w:val="24"/>
              </w:rPr>
              <w:fldChar w:fldCharType="end"/>
            </w:r>
          </w:hyperlink>
        </w:p>
        <w:p w14:paraId="05C31DE3" w14:textId="414DF534"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2" w:history="1">
            <w:r w:rsidR="008A7387" w:rsidRPr="004971B4">
              <w:rPr>
                <w:rStyle w:val="Hyperlink"/>
                <w:rFonts w:ascii="Times New Roman" w:hAnsi="Times New Roman" w:cs="Times New Roman"/>
                <w:noProof/>
                <w:color w:val="000000" w:themeColor="text1"/>
                <w:sz w:val="24"/>
                <w:szCs w:val="24"/>
              </w:rPr>
              <w:t>4.1.12 Positive and negative experiences from the online platform</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_Toc108469602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27</w:t>
            </w:r>
            <w:r w:rsidR="008A7387" w:rsidRPr="004971B4">
              <w:rPr>
                <w:rFonts w:ascii="Times New Roman" w:hAnsi="Times New Roman" w:cs="Times New Roman"/>
                <w:noProof/>
                <w:webHidden/>
                <w:color w:val="000000" w:themeColor="text1"/>
                <w:sz w:val="24"/>
                <w:szCs w:val="24"/>
              </w:rPr>
              <w:fldChar w:fldCharType="end"/>
            </w:r>
          </w:hyperlink>
        </w:p>
        <w:p w14:paraId="295E42F7" w14:textId="0BDB6A3C" w:rsidR="008A7387" w:rsidRPr="004971B4" w:rsidRDefault="00000000" w:rsidP="008A738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3" w:history="1">
            <w:r w:rsidR="008A7387" w:rsidRPr="004971B4">
              <w:rPr>
                <w:rStyle w:val="Hyperlink"/>
                <w:rFonts w:ascii="Times New Roman" w:hAnsi="Times New Roman" w:cs="Times New Roman"/>
                <w:noProof/>
                <w:color w:val="000000" w:themeColor="text1"/>
                <w:sz w:val="24"/>
                <w:szCs w:val="24"/>
              </w:rPr>
              <w:t>4.1.13 Perceived benefits and limitations in the new learning mechanism</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_Toc108469603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29</w:t>
            </w:r>
            <w:r w:rsidR="008A7387" w:rsidRPr="004971B4">
              <w:rPr>
                <w:rFonts w:ascii="Times New Roman" w:hAnsi="Times New Roman" w:cs="Times New Roman"/>
                <w:noProof/>
                <w:webHidden/>
                <w:color w:val="000000" w:themeColor="text1"/>
                <w:sz w:val="24"/>
                <w:szCs w:val="24"/>
              </w:rPr>
              <w:fldChar w:fldCharType="end"/>
            </w:r>
          </w:hyperlink>
        </w:p>
        <w:p w14:paraId="203BCBBC" w14:textId="2F31C886"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4" w:history="1">
            <w:r w:rsidR="008A7387" w:rsidRPr="004971B4">
              <w:rPr>
                <w:rStyle w:val="Hyperlink"/>
                <w:rFonts w:ascii="Times New Roman" w:hAnsi="Times New Roman" w:cs="Times New Roman"/>
                <w:noProof/>
                <w:color w:val="000000" w:themeColor="text1"/>
                <w:sz w:val="24"/>
                <w:szCs w:val="24"/>
              </w:rPr>
              <w:t>4.2 Discussion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_Toc108469604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30</w:t>
            </w:r>
            <w:r w:rsidR="008A7387" w:rsidRPr="004971B4">
              <w:rPr>
                <w:rFonts w:ascii="Times New Roman" w:hAnsi="Times New Roman" w:cs="Times New Roman"/>
                <w:noProof/>
                <w:webHidden/>
                <w:color w:val="000000" w:themeColor="text1"/>
                <w:sz w:val="24"/>
                <w:szCs w:val="24"/>
              </w:rPr>
              <w:fldChar w:fldCharType="end"/>
            </w:r>
          </w:hyperlink>
        </w:p>
        <w:p w14:paraId="3103A225" w14:textId="0400F921"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5" w:history="1">
            <w:r w:rsidR="008A7387" w:rsidRPr="004971B4">
              <w:rPr>
                <w:rStyle w:val="Hyperlink"/>
                <w:rFonts w:ascii="Times New Roman" w:hAnsi="Times New Roman" w:cs="Times New Roman"/>
                <w:noProof/>
                <w:color w:val="000000" w:themeColor="text1"/>
                <w:sz w:val="24"/>
                <w:szCs w:val="24"/>
              </w:rPr>
              <w:t>Chapter 05: Conclusion and recommendation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_Toc108469605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32</w:t>
            </w:r>
            <w:r w:rsidR="008A7387" w:rsidRPr="004971B4">
              <w:rPr>
                <w:rFonts w:ascii="Times New Roman" w:hAnsi="Times New Roman" w:cs="Times New Roman"/>
                <w:noProof/>
                <w:webHidden/>
                <w:color w:val="000000" w:themeColor="text1"/>
                <w:sz w:val="24"/>
                <w:szCs w:val="24"/>
              </w:rPr>
              <w:fldChar w:fldCharType="end"/>
            </w:r>
          </w:hyperlink>
        </w:p>
        <w:p w14:paraId="73703DC7" w14:textId="04391A66"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6" w:history="1">
            <w:r w:rsidR="008A7387" w:rsidRPr="004971B4">
              <w:rPr>
                <w:rStyle w:val="Hyperlink"/>
                <w:rFonts w:ascii="Times New Roman" w:hAnsi="Times New Roman" w:cs="Times New Roman"/>
                <w:noProof/>
                <w:color w:val="000000" w:themeColor="text1"/>
                <w:sz w:val="24"/>
                <w:szCs w:val="24"/>
              </w:rPr>
              <w:t>5.1 Conclusion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_Toc108469606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32</w:t>
            </w:r>
            <w:r w:rsidR="008A7387" w:rsidRPr="004971B4">
              <w:rPr>
                <w:rFonts w:ascii="Times New Roman" w:hAnsi="Times New Roman" w:cs="Times New Roman"/>
                <w:noProof/>
                <w:webHidden/>
                <w:color w:val="000000" w:themeColor="text1"/>
                <w:sz w:val="24"/>
                <w:szCs w:val="24"/>
              </w:rPr>
              <w:fldChar w:fldCharType="end"/>
            </w:r>
          </w:hyperlink>
        </w:p>
        <w:p w14:paraId="33FF016A" w14:textId="145FC816" w:rsidR="008A7387" w:rsidRPr="004971B4" w:rsidRDefault="00000000" w:rsidP="008A738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7" w:history="1">
            <w:r w:rsidR="008A7387" w:rsidRPr="004971B4">
              <w:rPr>
                <w:rStyle w:val="Hyperlink"/>
                <w:rFonts w:ascii="Times New Roman" w:hAnsi="Times New Roman" w:cs="Times New Roman"/>
                <w:noProof/>
                <w:color w:val="000000" w:themeColor="text1"/>
                <w:sz w:val="24"/>
                <w:szCs w:val="24"/>
              </w:rPr>
              <w:t>5.2 Recommendation</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_Toc108469607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32</w:t>
            </w:r>
            <w:r w:rsidR="008A7387" w:rsidRPr="004971B4">
              <w:rPr>
                <w:rFonts w:ascii="Times New Roman" w:hAnsi="Times New Roman" w:cs="Times New Roman"/>
                <w:noProof/>
                <w:webHidden/>
                <w:color w:val="000000" w:themeColor="text1"/>
                <w:sz w:val="24"/>
                <w:szCs w:val="24"/>
              </w:rPr>
              <w:fldChar w:fldCharType="end"/>
            </w:r>
          </w:hyperlink>
        </w:p>
        <w:p w14:paraId="58E61EBE" w14:textId="205CF12B"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8" w:history="1">
            <w:r w:rsidR="008A7387" w:rsidRPr="004971B4">
              <w:rPr>
                <w:rStyle w:val="Hyperlink"/>
                <w:rFonts w:ascii="Times New Roman" w:hAnsi="Times New Roman" w:cs="Times New Roman"/>
                <w:noProof/>
                <w:color w:val="000000" w:themeColor="text1"/>
                <w:sz w:val="24"/>
                <w:szCs w:val="24"/>
              </w:rPr>
              <w:t>References</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_Toc108469608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34</w:t>
            </w:r>
            <w:r w:rsidR="008A7387" w:rsidRPr="004971B4">
              <w:rPr>
                <w:rFonts w:ascii="Times New Roman" w:hAnsi="Times New Roman" w:cs="Times New Roman"/>
                <w:noProof/>
                <w:webHidden/>
                <w:color w:val="000000" w:themeColor="text1"/>
                <w:sz w:val="24"/>
                <w:szCs w:val="24"/>
              </w:rPr>
              <w:fldChar w:fldCharType="end"/>
            </w:r>
          </w:hyperlink>
        </w:p>
        <w:p w14:paraId="0F3633B2" w14:textId="7945B5C4" w:rsidR="008A7387" w:rsidRPr="004971B4" w:rsidRDefault="00000000" w:rsidP="008A738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eastAsia="en-GB"/>
            </w:rPr>
          </w:pPr>
          <w:hyperlink w:anchor="_Toc108469609" w:history="1">
            <w:r w:rsidR="008A7387" w:rsidRPr="004971B4">
              <w:rPr>
                <w:rStyle w:val="Hyperlink"/>
                <w:rFonts w:ascii="Times New Roman" w:hAnsi="Times New Roman" w:cs="Times New Roman"/>
                <w:noProof/>
                <w:color w:val="000000" w:themeColor="text1"/>
                <w:sz w:val="24"/>
                <w:szCs w:val="24"/>
              </w:rPr>
              <w:t>Appendix</w:t>
            </w:r>
            <w:r w:rsidR="008A7387" w:rsidRPr="004971B4">
              <w:rPr>
                <w:rFonts w:ascii="Times New Roman" w:hAnsi="Times New Roman" w:cs="Times New Roman"/>
                <w:noProof/>
                <w:webHidden/>
                <w:color w:val="000000" w:themeColor="text1"/>
                <w:sz w:val="24"/>
                <w:szCs w:val="24"/>
              </w:rPr>
              <w:tab/>
            </w:r>
            <w:r w:rsidR="008A7387" w:rsidRPr="004971B4">
              <w:rPr>
                <w:rFonts w:ascii="Times New Roman" w:hAnsi="Times New Roman" w:cs="Times New Roman"/>
                <w:noProof/>
                <w:webHidden/>
                <w:color w:val="000000" w:themeColor="text1"/>
                <w:sz w:val="24"/>
                <w:szCs w:val="24"/>
              </w:rPr>
              <w:fldChar w:fldCharType="begin"/>
            </w:r>
            <w:r w:rsidR="008A7387" w:rsidRPr="004971B4">
              <w:rPr>
                <w:rFonts w:ascii="Times New Roman" w:hAnsi="Times New Roman" w:cs="Times New Roman"/>
                <w:noProof/>
                <w:webHidden/>
                <w:color w:val="000000" w:themeColor="text1"/>
                <w:sz w:val="24"/>
                <w:szCs w:val="24"/>
              </w:rPr>
              <w:instrText xml:space="preserve"> PAGEREF _Toc108469609 \h </w:instrText>
            </w:r>
            <w:r w:rsidR="008A7387" w:rsidRPr="004971B4">
              <w:rPr>
                <w:rFonts w:ascii="Times New Roman" w:hAnsi="Times New Roman" w:cs="Times New Roman"/>
                <w:noProof/>
                <w:webHidden/>
                <w:color w:val="000000" w:themeColor="text1"/>
                <w:sz w:val="24"/>
                <w:szCs w:val="24"/>
              </w:rPr>
            </w:r>
            <w:r w:rsidR="008A7387" w:rsidRPr="004971B4">
              <w:rPr>
                <w:rFonts w:ascii="Times New Roman" w:hAnsi="Times New Roman" w:cs="Times New Roman"/>
                <w:noProof/>
                <w:webHidden/>
                <w:color w:val="000000" w:themeColor="text1"/>
                <w:sz w:val="24"/>
                <w:szCs w:val="24"/>
              </w:rPr>
              <w:fldChar w:fldCharType="separate"/>
            </w:r>
            <w:r w:rsidR="00F2257C" w:rsidRPr="004971B4">
              <w:rPr>
                <w:rFonts w:ascii="Times New Roman" w:hAnsi="Times New Roman" w:cs="Times New Roman"/>
                <w:noProof/>
                <w:webHidden/>
                <w:color w:val="000000" w:themeColor="text1"/>
                <w:sz w:val="24"/>
                <w:szCs w:val="24"/>
              </w:rPr>
              <w:t>37</w:t>
            </w:r>
            <w:r w:rsidR="008A7387" w:rsidRPr="004971B4">
              <w:rPr>
                <w:rFonts w:ascii="Times New Roman" w:hAnsi="Times New Roman" w:cs="Times New Roman"/>
                <w:noProof/>
                <w:webHidden/>
                <w:color w:val="000000" w:themeColor="text1"/>
                <w:sz w:val="24"/>
                <w:szCs w:val="24"/>
              </w:rPr>
              <w:fldChar w:fldCharType="end"/>
            </w:r>
          </w:hyperlink>
        </w:p>
        <w:p w14:paraId="5937C887" w14:textId="2D69F0E2" w:rsidR="00B536F7" w:rsidRPr="004971B4" w:rsidRDefault="00230818" w:rsidP="008A7387">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b/>
              <w:bCs/>
              <w:noProof/>
              <w:color w:val="000000" w:themeColor="text1"/>
              <w:sz w:val="24"/>
              <w:szCs w:val="24"/>
            </w:rPr>
            <w:fldChar w:fldCharType="end"/>
          </w:r>
        </w:p>
      </w:sdtContent>
    </w:sdt>
    <w:p w14:paraId="556E7992" w14:textId="78470FD8" w:rsidR="00254648" w:rsidRPr="004971B4" w:rsidRDefault="00DA6379" w:rsidP="00B536F7">
      <w:pPr>
        <w:pStyle w:val="Heading1"/>
        <w:rPr>
          <w:color w:val="000000" w:themeColor="text1"/>
        </w:rPr>
      </w:pPr>
      <w:bookmarkStart w:id="1" w:name="_Toc108469565"/>
      <w:r w:rsidRPr="004971B4">
        <w:rPr>
          <w:color w:val="000000" w:themeColor="text1"/>
        </w:rPr>
        <w:lastRenderedPageBreak/>
        <w:t>Chapter 01: Introduction</w:t>
      </w:r>
      <w:bookmarkEnd w:id="1"/>
      <w:r w:rsidRPr="004971B4">
        <w:rPr>
          <w:color w:val="000000" w:themeColor="text1"/>
        </w:rPr>
        <w:t xml:space="preserve"> </w:t>
      </w:r>
    </w:p>
    <w:p w14:paraId="27892E25" w14:textId="7B4525BE" w:rsidR="00DA6379" w:rsidRPr="004971B4" w:rsidRDefault="00DA6379" w:rsidP="00B536F7">
      <w:pPr>
        <w:pStyle w:val="Heading2"/>
        <w:rPr>
          <w:color w:val="000000" w:themeColor="text1"/>
        </w:rPr>
      </w:pPr>
      <w:bookmarkStart w:id="2" w:name="_Toc108469566"/>
      <w:r w:rsidRPr="004971B4">
        <w:rPr>
          <w:color w:val="000000" w:themeColor="text1"/>
        </w:rPr>
        <w:t>1.1 Title of the research</w:t>
      </w:r>
      <w:bookmarkEnd w:id="2"/>
      <w:r w:rsidRPr="004971B4">
        <w:rPr>
          <w:color w:val="000000" w:themeColor="text1"/>
        </w:rPr>
        <w:t xml:space="preserve"> </w:t>
      </w:r>
    </w:p>
    <w:p w14:paraId="5076AEAB" w14:textId="03D3294A" w:rsidR="00DA6379" w:rsidRPr="004971B4" w:rsidRDefault="00DA6379"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“The experience of the move from face-to-face to online delivery in response to Covid-19 for students from UWTSD” is the title </w:t>
      </w:r>
      <w:r w:rsidR="000544B6" w:rsidRPr="004971B4">
        <w:rPr>
          <w:rFonts w:ascii="Times New Roman" w:hAnsi="Times New Roman" w:cs="Times New Roman"/>
          <w:color w:val="000000" w:themeColor="text1"/>
          <w:sz w:val="24"/>
          <w:szCs w:val="24"/>
        </w:rPr>
        <w:t>of this research paper</w:t>
      </w:r>
      <w:r w:rsidRPr="004971B4">
        <w:rPr>
          <w:rFonts w:ascii="Times New Roman" w:hAnsi="Times New Roman" w:cs="Times New Roman"/>
          <w:color w:val="000000" w:themeColor="text1"/>
          <w:sz w:val="24"/>
          <w:szCs w:val="24"/>
        </w:rPr>
        <w:t xml:space="preserve">. </w:t>
      </w:r>
    </w:p>
    <w:p w14:paraId="3EB3B988" w14:textId="10097BE2" w:rsidR="00DA6379" w:rsidRPr="004971B4" w:rsidRDefault="00DA6379" w:rsidP="00B536F7">
      <w:pPr>
        <w:pStyle w:val="Heading2"/>
        <w:rPr>
          <w:color w:val="000000" w:themeColor="text1"/>
        </w:rPr>
      </w:pPr>
      <w:bookmarkStart w:id="3" w:name="_Toc108469567"/>
      <w:r w:rsidRPr="004971B4">
        <w:rPr>
          <w:color w:val="000000" w:themeColor="text1"/>
        </w:rPr>
        <w:t>1.2 Background of the research</w:t>
      </w:r>
      <w:bookmarkEnd w:id="3"/>
      <w:r w:rsidRPr="004971B4">
        <w:rPr>
          <w:color w:val="000000" w:themeColor="text1"/>
        </w:rPr>
        <w:t xml:space="preserve"> </w:t>
      </w:r>
    </w:p>
    <w:p w14:paraId="495F82EA" w14:textId="3AB88CE3" w:rsidR="00F024F8" w:rsidRPr="004971B4" w:rsidRDefault="008F52C8"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Online education has been the only means of learning system at the onset of </w:t>
      </w:r>
      <w:r w:rsidR="009F407B"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covid-19 pandemic. </w:t>
      </w:r>
      <w:r w:rsidR="009F407B" w:rsidRPr="004971B4">
        <w:rPr>
          <w:rFonts w:ascii="Times New Roman" w:hAnsi="Times New Roman" w:cs="Times New Roman"/>
          <w:color w:val="000000" w:themeColor="text1"/>
          <w:sz w:val="24"/>
          <w:szCs w:val="24"/>
        </w:rPr>
        <w:t xml:space="preserve">All of the educational institutions </w:t>
      </w:r>
      <w:r w:rsidR="00835898" w:rsidRPr="004971B4">
        <w:rPr>
          <w:rFonts w:ascii="Times New Roman" w:hAnsi="Times New Roman" w:cs="Times New Roman"/>
          <w:color w:val="000000" w:themeColor="text1"/>
          <w:sz w:val="24"/>
          <w:szCs w:val="24"/>
        </w:rPr>
        <w:t>in</w:t>
      </w:r>
      <w:r w:rsidR="009F407B" w:rsidRPr="004971B4">
        <w:rPr>
          <w:rFonts w:ascii="Times New Roman" w:hAnsi="Times New Roman" w:cs="Times New Roman"/>
          <w:color w:val="000000" w:themeColor="text1"/>
          <w:sz w:val="24"/>
          <w:szCs w:val="24"/>
        </w:rPr>
        <w:t xml:space="preserve"> the UK were shut down in March 202</w:t>
      </w:r>
      <w:r w:rsidR="00794F59" w:rsidRPr="004971B4">
        <w:rPr>
          <w:rFonts w:ascii="Times New Roman" w:hAnsi="Times New Roman" w:cs="Times New Roman"/>
          <w:color w:val="000000" w:themeColor="text1"/>
          <w:sz w:val="24"/>
          <w:szCs w:val="24"/>
        </w:rPr>
        <w:t xml:space="preserve">0. </w:t>
      </w:r>
      <w:r w:rsidR="00835898" w:rsidRPr="004971B4">
        <w:rPr>
          <w:rFonts w:ascii="Times New Roman" w:hAnsi="Times New Roman" w:cs="Times New Roman"/>
          <w:color w:val="000000" w:themeColor="text1"/>
          <w:sz w:val="24"/>
          <w:szCs w:val="24"/>
        </w:rPr>
        <w:t xml:space="preserve">21% of the total population </w:t>
      </w:r>
      <w:r w:rsidR="009E15DD" w:rsidRPr="004971B4">
        <w:rPr>
          <w:rFonts w:ascii="Times New Roman" w:hAnsi="Times New Roman" w:cs="Times New Roman"/>
          <w:color w:val="000000" w:themeColor="text1"/>
          <w:sz w:val="24"/>
          <w:szCs w:val="24"/>
        </w:rPr>
        <w:t>is</w:t>
      </w:r>
      <w:r w:rsidR="00835898" w:rsidRPr="004971B4">
        <w:rPr>
          <w:rFonts w:ascii="Times New Roman" w:hAnsi="Times New Roman" w:cs="Times New Roman"/>
          <w:color w:val="000000" w:themeColor="text1"/>
          <w:sz w:val="24"/>
          <w:szCs w:val="24"/>
        </w:rPr>
        <w:t xml:space="preserve"> connected to some sort of online learning in the country right now with a 60% rise in the information retention ratio that was near 10% during the offline education distribution system</w:t>
      </w:r>
      <w:r w:rsidR="000F3560" w:rsidRPr="004971B4">
        <w:rPr>
          <w:rFonts w:ascii="Times New Roman" w:hAnsi="Times New Roman" w:cs="Times New Roman"/>
          <w:color w:val="000000" w:themeColor="text1"/>
          <w:sz w:val="24"/>
          <w:szCs w:val="24"/>
        </w:rPr>
        <w:t xml:space="preserve"> (Crane, 2021)</w:t>
      </w:r>
      <w:r w:rsidR="00835898" w:rsidRPr="004971B4">
        <w:rPr>
          <w:rFonts w:ascii="Times New Roman" w:hAnsi="Times New Roman" w:cs="Times New Roman"/>
          <w:color w:val="000000" w:themeColor="text1"/>
          <w:sz w:val="24"/>
          <w:szCs w:val="24"/>
        </w:rPr>
        <w:t xml:space="preserve">. </w:t>
      </w:r>
      <w:r w:rsidR="00371EC2" w:rsidRPr="004971B4">
        <w:rPr>
          <w:rFonts w:ascii="Times New Roman" w:hAnsi="Times New Roman" w:cs="Times New Roman"/>
          <w:color w:val="000000" w:themeColor="text1"/>
          <w:sz w:val="24"/>
          <w:szCs w:val="24"/>
        </w:rPr>
        <w:t xml:space="preserve">49% of students participating the online education thought the presence of virtual reality-based technologies in the learning system would have made the information retention ability rise more. </w:t>
      </w:r>
      <w:r w:rsidR="001D5C55" w:rsidRPr="004971B4">
        <w:rPr>
          <w:rFonts w:ascii="Times New Roman" w:hAnsi="Times New Roman" w:cs="Times New Roman"/>
          <w:color w:val="000000" w:themeColor="text1"/>
          <w:sz w:val="24"/>
          <w:szCs w:val="24"/>
        </w:rPr>
        <w:t xml:space="preserve">The UK educational industry experienced a 72% growth rate </w:t>
      </w:r>
      <w:r w:rsidR="00F024F8" w:rsidRPr="004971B4">
        <w:rPr>
          <w:rFonts w:ascii="Times New Roman" w:hAnsi="Times New Roman" w:cs="Times New Roman"/>
          <w:color w:val="000000" w:themeColor="text1"/>
          <w:sz w:val="24"/>
          <w:szCs w:val="24"/>
        </w:rPr>
        <w:t>in 2020 with students between the age range 18-24 having more concentration in online education penetration amid the closure of all forms of economic and social activities</w:t>
      </w:r>
      <w:r w:rsidR="000F3560" w:rsidRPr="004971B4">
        <w:rPr>
          <w:rFonts w:ascii="Times New Roman" w:hAnsi="Times New Roman" w:cs="Times New Roman"/>
          <w:color w:val="000000" w:themeColor="text1"/>
          <w:sz w:val="24"/>
          <w:szCs w:val="24"/>
        </w:rPr>
        <w:t xml:space="preserve"> (Holt and Murray, 2021)</w:t>
      </w:r>
      <w:r w:rsidR="00F024F8" w:rsidRPr="004971B4">
        <w:rPr>
          <w:rFonts w:ascii="Times New Roman" w:hAnsi="Times New Roman" w:cs="Times New Roman"/>
          <w:color w:val="000000" w:themeColor="text1"/>
          <w:sz w:val="24"/>
          <w:szCs w:val="24"/>
        </w:rPr>
        <w:t xml:space="preserve">. Currently, the industry is valued at approximately £3,200 million. </w:t>
      </w:r>
    </w:p>
    <w:p w14:paraId="4F1D4CB8" w14:textId="1864316D" w:rsidR="00F024F8" w:rsidRPr="004971B4" w:rsidRDefault="00F024F8" w:rsidP="00B536F7">
      <w:pPr>
        <w:pStyle w:val="Heading2"/>
        <w:rPr>
          <w:color w:val="000000" w:themeColor="text1"/>
        </w:rPr>
      </w:pPr>
      <w:bookmarkStart w:id="4" w:name="_Toc108469568"/>
      <w:r w:rsidRPr="004971B4">
        <w:rPr>
          <w:color w:val="000000" w:themeColor="text1"/>
        </w:rPr>
        <w:t>1.3 Rationale of the research</w:t>
      </w:r>
      <w:bookmarkEnd w:id="4"/>
      <w:r w:rsidRPr="004971B4">
        <w:rPr>
          <w:color w:val="000000" w:themeColor="text1"/>
        </w:rPr>
        <w:t xml:space="preserve"> </w:t>
      </w:r>
    </w:p>
    <w:p w14:paraId="11C4509A" w14:textId="77777777" w:rsidR="006A667F" w:rsidRPr="004971B4" w:rsidRDefault="00553AD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Online learning has come to different people in different forms. In a survey, almost 37% </w:t>
      </w:r>
      <w:r w:rsidR="00087612" w:rsidRPr="004971B4">
        <w:rPr>
          <w:rFonts w:ascii="Times New Roman" w:hAnsi="Times New Roman" w:cs="Times New Roman"/>
          <w:color w:val="000000" w:themeColor="text1"/>
          <w:sz w:val="24"/>
          <w:szCs w:val="24"/>
        </w:rPr>
        <w:t xml:space="preserve">of </w:t>
      </w:r>
      <w:r w:rsidRPr="004971B4">
        <w:rPr>
          <w:rFonts w:ascii="Times New Roman" w:hAnsi="Times New Roman" w:cs="Times New Roman"/>
          <w:color w:val="000000" w:themeColor="text1"/>
          <w:sz w:val="24"/>
          <w:szCs w:val="24"/>
        </w:rPr>
        <w:t xml:space="preserve">students </w:t>
      </w:r>
      <w:r w:rsidR="00087612" w:rsidRPr="004971B4">
        <w:rPr>
          <w:rFonts w:ascii="Times New Roman" w:hAnsi="Times New Roman" w:cs="Times New Roman"/>
          <w:color w:val="000000" w:themeColor="text1"/>
          <w:sz w:val="24"/>
          <w:szCs w:val="24"/>
        </w:rPr>
        <w:t xml:space="preserve">claimed online learning to be more effective than offline learning systems whereas 34% voted for </w:t>
      </w:r>
      <w:r w:rsidR="00681516" w:rsidRPr="004971B4">
        <w:rPr>
          <w:rFonts w:ascii="Times New Roman" w:hAnsi="Times New Roman" w:cs="Times New Roman"/>
          <w:color w:val="000000" w:themeColor="text1"/>
          <w:sz w:val="24"/>
          <w:szCs w:val="24"/>
        </w:rPr>
        <w:t xml:space="preserve">the </w:t>
      </w:r>
      <w:r w:rsidR="00087612" w:rsidRPr="004971B4">
        <w:rPr>
          <w:rFonts w:ascii="Times New Roman" w:hAnsi="Times New Roman" w:cs="Times New Roman"/>
          <w:color w:val="000000" w:themeColor="text1"/>
          <w:sz w:val="24"/>
          <w:szCs w:val="24"/>
        </w:rPr>
        <w:t xml:space="preserve">offline learning </w:t>
      </w:r>
      <w:r w:rsidR="00681516" w:rsidRPr="004971B4">
        <w:rPr>
          <w:rFonts w:ascii="Times New Roman" w:hAnsi="Times New Roman" w:cs="Times New Roman"/>
          <w:color w:val="000000" w:themeColor="text1"/>
          <w:sz w:val="24"/>
          <w:szCs w:val="24"/>
        </w:rPr>
        <w:t>model</w:t>
      </w:r>
      <w:r w:rsidR="00087612" w:rsidRPr="004971B4">
        <w:rPr>
          <w:rFonts w:ascii="Times New Roman" w:hAnsi="Times New Roman" w:cs="Times New Roman"/>
          <w:color w:val="000000" w:themeColor="text1"/>
          <w:sz w:val="24"/>
          <w:szCs w:val="24"/>
        </w:rPr>
        <w:t xml:space="preserve"> to be the most effective learning mechanism</w:t>
      </w:r>
      <w:r w:rsidR="000F3560" w:rsidRPr="004971B4">
        <w:rPr>
          <w:rFonts w:ascii="Times New Roman" w:hAnsi="Times New Roman" w:cs="Times New Roman"/>
          <w:color w:val="000000" w:themeColor="text1"/>
          <w:sz w:val="24"/>
          <w:szCs w:val="24"/>
        </w:rPr>
        <w:t xml:space="preserve"> (Osterrieder, 2021)</w:t>
      </w:r>
      <w:r w:rsidR="00087612" w:rsidRPr="004971B4">
        <w:rPr>
          <w:rFonts w:ascii="Times New Roman" w:hAnsi="Times New Roman" w:cs="Times New Roman"/>
          <w:color w:val="000000" w:themeColor="text1"/>
          <w:sz w:val="24"/>
          <w:szCs w:val="24"/>
        </w:rPr>
        <w:t xml:space="preserve">. </w:t>
      </w:r>
      <w:r w:rsidR="00E13FEA" w:rsidRPr="004971B4">
        <w:rPr>
          <w:rFonts w:ascii="Times New Roman" w:hAnsi="Times New Roman" w:cs="Times New Roman"/>
          <w:color w:val="000000" w:themeColor="text1"/>
          <w:sz w:val="24"/>
          <w:szCs w:val="24"/>
        </w:rPr>
        <w:t xml:space="preserve">To some </w:t>
      </w:r>
      <w:r w:rsidR="00681516" w:rsidRPr="004971B4">
        <w:rPr>
          <w:rFonts w:ascii="Times New Roman" w:hAnsi="Times New Roman" w:cs="Times New Roman"/>
          <w:color w:val="000000" w:themeColor="text1"/>
          <w:sz w:val="24"/>
          <w:szCs w:val="24"/>
        </w:rPr>
        <w:t>groups</w:t>
      </w:r>
      <w:r w:rsidR="00E13FEA" w:rsidRPr="004971B4">
        <w:rPr>
          <w:rFonts w:ascii="Times New Roman" w:hAnsi="Times New Roman" w:cs="Times New Roman"/>
          <w:color w:val="000000" w:themeColor="text1"/>
          <w:sz w:val="24"/>
          <w:szCs w:val="24"/>
        </w:rPr>
        <w:t xml:space="preserve"> of students, it came as a blessing. The essence of globalization can be reflected in this distant learning mode. The quality of education irrespective of geographical differences is ensured as </w:t>
      </w:r>
      <w:r w:rsidR="00681516" w:rsidRPr="004971B4">
        <w:rPr>
          <w:rFonts w:ascii="Times New Roman" w:hAnsi="Times New Roman" w:cs="Times New Roman"/>
          <w:color w:val="000000" w:themeColor="text1"/>
          <w:sz w:val="24"/>
          <w:szCs w:val="24"/>
        </w:rPr>
        <w:t>on</w:t>
      </w:r>
      <w:r w:rsidR="00E13FEA" w:rsidRPr="004971B4">
        <w:rPr>
          <w:rFonts w:ascii="Times New Roman" w:hAnsi="Times New Roman" w:cs="Times New Roman"/>
          <w:color w:val="000000" w:themeColor="text1"/>
          <w:sz w:val="24"/>
          <w:szCs w:val="24"/>
        </w:rPr>
        <w:t xml:space="preserve"> the same platform students from different locations are gathered. However, the shift from </w:t>
      </w:r>
      <w:r w:rsidR="0038010C" w:rsidRPr="004971B4">
        <w:rPr>
          <w:rFonts w:ascii="Times New Roman" w:hAnsi="Times New Roman" w:cs="Times New Roman"/>
          <w:color w:val="000000" w:themeColor="text1"/>
          <w:sz w:val="24"/>
          <w:szCs w:val="24"/>
        </w:rPr>
        <w:t xml:space="preserve">an </w:t>
      </w:r>
      <w:r w:rsidR="00E13FEA" w:rsidRPr="004971B4">
        <w:rPr>
          <w:rFonts w:ascii="Times New Roman" w:hAnsi="Times New Roman" w:cs="Times New Roman"/>
          <w:color w:val="000000" w:themeColor="text1"/>
          <w:sz w:val="24"/>
          <w:szCs w:val="24"/>
        </w:rPr>
        <w:t xml:space="preserve">in-person to </w:t>
      </w:r>
      <w:r w:rsidR="00681516" w:rsidRPr="004971B4">
        <w:rPr>
          <w:rFonts w:ascii="Times New Roman" w:hAnsi="Times New Roman" w:cs="Times New Roman"/>
          <w:color w:val="000000" w:themeColor="text1"/>
          <w:sz w:val="24"/>
          <w:szCs w:val="24"/>
        </w:rPr>
        <w:t xml:space="preserve">an </w:t>
      </w:r>
      <w:r w:rsidR="00E13FEA" w:rsidRPr="004971B4">
        <w:rPr>
          <w:rFonts w:ascii="Times New Roman" w:hAnsi="Times New Roman" w:cs="Times New Roman"/>
          <w:color w:val="000000" w:themeColor="text1"/>
          <w:sz w:val="24"/>
          <w:szCs w:val="24"/>
        </w:rPr>
        <w:t xml:space="preserve">online platform has </w:t>
      </w:r>
      <w:r w:rsidR="00681516" w:rsidRPr="004971B4">
        <w:rPr>
          <w:rFonts w:ascii="Times New Roman" w:hAnsi="Times New Roman" w:cs="Times New Roman"/>
          <w:color w:val="000000" w:themeColor="text1"/>
          <w:sz w:val="24"/>
          <w:szCs w:val="24"/>
        </w:rPr>
        <w:t>brought</w:t>
      </w:r>
      <w:r w:rsidR="00E13FEA" w:rsidRPr="004971B4">
        <w:rPr>
          <w:rFonts w:ascii="Times New Roman" w:hAnsi="Times New Roman" w:cs="Times New Roman"/>
          <w:color w:val="000000" w:themeColor="text1"/>
          <w:sz w:val="24"/>
          <w:szCs w:val="24"/>
        </w:rPr>
        <w:t xml:space="preserve"> about </w:t>
      </w:r>
      <w:r w:rsidR="00681516" w:rsidRPr="004971B4">
        <w:rPr>
          <w:rFonts w:ascii="Times New Roman" w:hAnsi="Times New Roman" w:cs="Times New Roman"/>
          <w:color w:val="000000" w:themeColor="text1"/>
          <w:sz w:val="24"/>
          <w:szCs w:val="24"/>
        </w:rPr>
        <w:t xml:space="preserve">a </w:t>
      </w:r>
      <w:r w:rsidR="00E13FEA" w:rsidRPr="004971B4">
        <w:rPr>
          <w:rFonts w:ascii="Times New Roman" w:hAnsi="Times New Roman" w:cs="Times New Roman"/>
          <w:color w:val="000000" w:themeColor="text1"/>
          <w:sz w:val="24"/>
          <w:szCs w:val="24"/>
        </w:rPr>
        <w:t xml:space="preserve">revolutionary change in the routine and concentration of the students. </w:t>
      </w:r>
      <w:r w:rsidR="00681516" w:rsidRPr="004971B4">
        <w:rPr>
          <w:rFonts w:ascii="Times New Roman" w:hAnsi="Times New Roman" w:cs="Times New Roman"/>
          <w:color w:val="000000" w:themeColor="text1"/>
          <w:sz w:val="24"/>
          <w:szCs w:val="24"/>
        </w:rPr>
        <w:t>Many learners went through learning loss. The economic, financial and social toll caused great suffering to people of all levels and students were not exceptional from this situation</w:t>
      </w:r>
      <w:r w:rsidR="00826DEE" w:rsidRPr="004971B4">
        <w:rPr>
          <w:rFonts w:ascii="Times New Roman" w:hAnsi="Times New Roman" w:cs="Times New Roman"/>
          <w:color w:val="000000" w:themeColor="text1"/>
          <w:sz w:val="24"/>
          <w:szCs w:val="24"/>
        </w:rPr>
        <w:t xml:space="preserve"> (Newlove-Delgado, 2021)</w:t>
      </w:r>
      <w:r w:rsidR="00681516" w:rsidRPr="004971B4">
        <w:rPr>
          <w:rFonts w:ascii="Times New Roman" w:hAnsi="Times New Roman" w:cs="Times New Roman"/>
          <w:color w:val="000000" w:themeColor="text1"/>
          <w:sz w:val="24"/>
          <w:szCs w:val="24"/>
        </w:rPr>
        <w:t xml:space="preserve">. </w:t>
      </w:r>
    </w:p>
    <w:p w14:paraId="56C8E881" w14:textId="77D83E5C" w:rsidR="00F024F8" w:rsidRPr="004971B4" w:rsidRDefault="00681516"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In this research, the experience of students </w:t>
      </w:r>
      <w:r w:rsidR="004249C6" w:rsidRPr="004971B4">
        <w:rPr>
          <w:rFonts w:ascii="Times New Roman" w:hAnsi="Times New Roman" w:cs="Times New Roman"/>
          <w:color w:val="000000" w:themeColor="text1"/>
          <w:sz w:val="24"/>
          <w:szCs w:val="24"/>
        </w:rPr>
        <w:t xml:space="preserve">of </w:t>
      </w:r>
      <w:r w:rsidRPr="004971B4">
        <w:rPr>
          <w:rFonts w:ascii="Times New Roman" w:hAnsi="Times New Roman" w:cs="Times New Roman"/>
          <w:color w:val="000000" w:themeColor="text1"/>
          <w:sz w:val="24"/>
          <w:szCs w:val="24"/>
        </w:rPr>
        <w:t xml:space="preserve">UWTSD in transforming from in-person to online educational platforms </w:t>
      </w:r>
      <w:proofErr w:type="gramStart"/>
      <w:r w:rsidR="00E4524E" w:rsidRPr="004971B4">
        <w:rPr>
          <w:rFonts w:ascii="Times New Roman" w:hAnsi="Times New Roman" w:cs="Times New Roman"/>
          <w:color w:val="000000" w:themeColor="text1"/>
          <w:sz w:val="24"/>
          <w:szCs w:val="24"/>
        </w:rPr>
        <w:t>has</w:t>
      </w:r>
      <w:proofErr w:type="gramEnd"/>
      <w:r w:rsidRPr="004971B4">
        <w:rPr>
          <w:rFonts w:ascii="Times New Roman" w:hAnsi="Times New Roman" w:cs="Times New Roman"/>
          <w:color w:val="000000" w:themeColor="text1"/>
          <w:sz w:val="24"/>
          <w:szCs w:val="24"/>
        </w:rPr>
        <w:t xml:space="preserve"> been </w:t>
      </w:r>
      <w:r w:rsidR="00EF703B" w:rsidRPr="004971B4">
        <w:rPr>
          <w:rFonts w:ascii="Times New Roman" w:hAnsi="Times New Roman" w:cs="Times New Roman"/>
          <w:color w:val="000000" w:themeColor="text1"/>
          <w:sz w:val="24"/>
          <w:szCs w:val="24"/>
        </w:rPr>
        <w:t>analysed</w:t>
      </w:r>
      <w:r w:rsidRPr="004971B4">
        <w:rPr>
          <w:rFonts w:ascii="Times New Roman" w:hAnsi="Times New Roman" w:cs="Times New Roman"/>
          <w:color w:val="000000" w:themeColor="text1"/>
          <w:sz w:val="24"/>
          <w:szCs w:val="24"/>
        </w:rPr>
        <w:t xml:space="preserve">. It is significant to devise the future learning system and </w:t>
      </w:r>
      <w:r w:rsidR="000544B6" w:rsidRPr="004971B4">
        <w:rPr>
          <w:rFonts w:ascii="Times New Roman" w:hAnsi="Times New Roman" w:cs="Times New Roman"/>
          <w:color w:val="000000" w:themeColor="text1"/>
          <w:sz w:val="24"/>
          <w:szCs w:val="24"/>
        </w:rPr>
        <w:t>decide on the platform that best fits</w:t>
      </w:r>
      <w:r w:rsidRPr="004971B4">
        <w:rPr>
          <w:rFonts w:ascii="Times New Roman" w:hAnsi="Times New Roman" w:cs="Times New Roman"/>
          <w:color w:val="000000" w:themeColor="text1"/>
          <w:sz w:val="24"/>
          <w:szCs w:val="24"/>
        </w:rPr>
        <w:t xml:space="preserve"> the students of UWTSD. </w:t>
      </w:r>
      <w:r w:rsidR="006A667F" w:rsidRPr="004971B4">
        <w:rPr>
          <w:rFonts w:ascii="Times New Roman" w:hAnsi="Times New Roman" w:cs="Times New Roman"/>
          <w:color w:val="000000" w:themeColor="text1"/>
          <w:sz w:val="24"/>
          <w:szCs w:val="24"/>
        </w:rPr>
        <w:t xml:space="preserve">The main inspiration to choose this </w:t>
      </w:r>
      <w:r w:rsidR="006A667F" w:rsidRPr="004971B4">
        <w:rPr>
          <w:rFonts w:ascii="Times New Roman" w:hAnsi="Times New Roman" w:cs="Times New Roman"/>
          <w:color w:val="000000" w:themeColor="text1"/>
          <w:sz w:val="24"/>
          <w:szCs w:val="24"/>
        </w:rPr>
        <w:lastRenderedPageBreak/>
        <w:t xml:space="preserve">topic was to identify whether the utilities students were receiving under </w:t>
      </w:r>
      <w:r w:rsidR="000544B6" w:rsidRPr="004971B4">
        <w:rPr>
          <w:rFonts w:ascii="Times New Roman" w:hAnsi="Times New Roman" w:cs="Times New Roman"/>
          <w:color w:val="000000" w:themeColor="text1"/>
          <w:sz w:val="24"/>
          <w:szCs w:val="24"/>
        </w:rPr>
        <w:t xml:space="preserve">the </w:t>
      </w:r>
      <w:r w:rsidR="006A667F" w:rsidRPr="004971B4">
        <w:rPr>
          <w:rFonts w:ascii="Times New Roman" w:hAnsi="Times New Roman" w:cs="Times New Roman"/>
          <w:color w:val="000000" w:themeColor="text1"/>
          <w:sz w:val="24"/>
          <w:szCs w:val="24"/>
        </w:rPr>
        <w:t xml:space="preserve">offline education delivery system </w:t>
      </w:r>
      <w:r w:rsidR="000544B6" w:rsidRPr="004971B4">
        <w:rPr>
          <w:rFonts w:ascii="Times New Roman" w:hAnsi="Times New Roman" w:cs="Times New Roman"/>
          <w:color w:val="000000" w:themeColor="text1"/>
          <w:sz w:val="24"/>
          <w:szCs w:val="24"/>
        </w:rPr>
        <w:t>were</w:t>
      </w:r>
      <w:r w:rsidR="006A667F" w:rsidRPr="004971B4">
        <w:rPr>
          <w:rFonts w:ascii="Times New Roman" w:hAnsi="Times New Roman" w:cs="Times New Roman"/>
          <w:color w:val="000000" w:themeColor="text1"/>
          <w:sz w:val="24"/>
          <w:szCs w:val="24"/>
        </w:rPr>
        <w:t xml:space="preserve"> better than the online delivery system of education. Transformation to online learning had bring about different experiences for students with different backgrounds according to the results of </w:t>
      </w:r>
      <w:r w:rsidR="000544B6" w:rsidRPr="004971B4">
        <w:rPr>
          <w:rFonts w:ascii="Times New Roman" w:hAnsi="Times New Roman" w:cs="Times New Roman"/>
          <w:color w:val="000000" w:themeColor="text1"/>
          <w:sz w:val="24"/>
          <w:szCs w:val="24"/>
        </w:rPr>
        <w:t xml:space="preserve">the </w:t>
      </w:r>
      <w:r w:rsidR="006A667F" w:rsidRPr="004971B4">
        <w:rPr>
          <w:rFonts w:ascii="Times New Roman" w:hAnsi="Times New Roman" w:cs="Times New Roman"/>
          <w:color w:val="000000" w:themeColor="text1"/>
          <w:sz w:val="24"/>
          <w:szCs w:val="24"/>
        </w:rPr>
        <w:t xml:space="preserve">literature review. In which category UWTSD’s students’ experience falls is a matter of great concern for both the program designers of the institution and the existing students. </w:t>
      </w:r>
      <w:r w:rsidR="000544B6" w:rsidRPr="004971B4">
        <w:rPr>
          <w:rFonts w:ascii="Times New Roman" w:hAnsi="Times New Roman" w:cs="Times New Roman"/>
          <w:color w:val="000000" w:themeColor="text1"/>
          <w:sz w:val="24"/>
          <w:szCs w:val="24"/>
        </w:rPr>
        <w:t xml:space="preserve">By looking at the problems students experienced, the concerned authority can take necessary measures in devising a learning platform that will maximize the benefits students of UWTSD receive by choosing the organization as their educational institution. </w:t>
      </w:r>
    </w:p>
    <w:p w14:paraId="6C3A9F8D" w14:textId="7BAE30FF" w:rsidR="000544B6" w:rsidRPr="004971B4" w:rsidRDefault="000544B6"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One of the most common complexities students all over the world faced while embracing online education was disrupted internet connection, lack of technological resources, and lack of experience and knowledge on how to operate different audio and video apps as well as other online learning platforms. The same problems were faced by educators at the same time. Whether the students of UWTSD experienced the same problems and to what extent they suffered and were able to go through the complexities were also the motivation for choosing this topic. </w:t>
      </w:r>
      <w:r w:rsidR="00DD258D" w:rsidRPr="004971B4">
        <w:rPr>
          <w:rFonts w:ascii="Times New Roman" w:hAnsi="Times New Roman" w:cs="Times New Roman"/>
          <w:color w:val="000000" w:themeColor="text1"/>
          <w:sz w:val="24"/>
          <w:szCs w:val="24"/>
        </w:rPr>
        <w:t xml:space="preserve">The topic can also be regarded as important for the institution to figure out whether the students require help to get access to smooth internet connection and technological resources and by ensuring all students are ready to embrace </w:t>
      </w:r>
      <w:r w:rsidR="00821D92" w:rsidRPr="004971B4">
        <w:rPr>
          <w:rFonts w:ascii="Times New Roman" w:hAnsi="Times New Roman" w:cs="Times New Roman"/>
          <w:color w:val="000000" w:themeColor="text1"/>
          <w:sz w:val="24"/>
          <w:szCs w:val="24"/>
        </w:rPr>
        <w:t xml:space="preserve">the </w:t>
      </w:r>
      <w:r w:rsidR="00DD258D" w:rsidRPr="004971B4">
        <w:rPr>
          <w:rFonts w:ascii="Times New Roman" w:hAnsi="Times New Roman" w:cs="Times New Roman"/>
          <w:color w:val="000000" w:themeColor="text1"/>
          <w:sz w:val="24"/>
          <w:szCs w:val="24"/>
        </w:rPr>
        <w:t>online platform, they can make the learning</w:t>
      </w:r>
      <w:r w:rsidR="00821D92" w:rsidRPr="004971B4">
        <w:rPr>
          <w:rFonts w:ascii="Times New Roman" w:hAnsi="Times New Roman" w:cs="Times New Roman"/>
          <w:color w:val="000000" w:themeColor="text1"/>
          <w:sz w:val="24"/>
          <w:szCs w:val="24"/>
        </w:rPr>
        <w:t xml:space="preserve"> </w:t>
      </w:r>
      <w:r w:rsidR="00DD258D" w:rsidRPr="004971B4">
        <w:rPr>
          <w:rFonts w:ascii="Times New Roman" w:hAnsi="Times New Roman" w:cs="Times New Roman"/>
          <w:color w:val="000000" w:themeColor="text1"/>
          <w:sz w:val="24"/>
          <w:szCs w:val="24"/>
        </w:rPr>
        <w:t xml:space="preserve">system more effective. </w:t>
      </w:r>
    </w:p>
    <w:p w14:paraId="69BB6ECE" w14:textId="457919EE" w:rsidR="00681516" w:rsidRPr="004971B4" w:rsidRDefault="00681516" w:rsidP="00B536F7">
      <w:pPr>
        <w:pStyle w:val="Heading2"/>
        <w:rPr>
          <w:color w:val="000000" w:themeColor="text1"/>
        </w:rPr>
      </w:pPr>
      <w:bookmarkStart w:id="5" w:name="_Toc108469569"/>
      <w:r w:rsidRPr="004971B4">
        <w:rPr>
          <w:color w:val="000000" w:themeColor="text1"/>
        </w:rPr>
        <w:t>1.4 Aims and objectives of the research</w:t>
      </w:r>
      <w:bookmarkEnd w:id="5"/>
      <w:r w:rsidRPr="004971B4">
        <w:rPr>
          <w:color w:val="000000" w:themeColor="text1"/>
        </w:rPr>
        <w:t xml:space="preserve"> </w:t>
      </w:r>
    </w:p>
    <w:p w14:paraId="739E49A9" w14:textId="6A86673B" w:rsidR="006A428F" w:rsidRPr="004971B4" w:rsidRDefault="006A428F"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This research aims to analyse and evaluate the ultimate experience of students from UWTSD regarding the experience of online classes in the state of face-to-face classes </w:t>
      </w:r>
      <w:r w:rsidR="0038010C" w:rsidRPr="004971B4">
        <w:rPr>
          <w:rFonts w:ascii="Times New Roman" w:hAnsi="Times New Roman" w:cs="Times New Roman"/>
          <w:color w:val="000000" w:themeColor="text1"/>
          <w:sz w:val="24"/>
          <w:szCs w:val="24"/>
        </w:rPr>
        <w:t>during</w:t>
      </w:r>
      <w:r w:rsidRPr="004971B4">
        <w:rPr>
          <w:rFonts w:ascii="Times New Roman" w:hAnsi="Times New Roman" w:cs="Times New Roman"/>
          <w:color w:val="000000" w:themeColor="text1"/>
          <w:sz w:val="24"/>
          <w:szCs w:val="24"/>
        </w:rPr>
        <w:t xml:space="preserve"> the COVID-19 pandemic.   </w:t>
      </w:r>
    </w:p>
    <w:p w14:paraId="3E8365E3" w14:textId="77777777" w:rsidR="006A428F" w:rsidRPr="004971B4" w:rsidRDefault="004249C6"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Other objectives that would be fulfilled from this study are as follows.</w:t>
      </w:r>
    </w:p>
    <w:p w14:paraId="410701F5" w14:textId="77777777" w:rsidR="006A428F" w:rsidRPr="004971B4" w:rsidRDefault="006A428F" w:rsidP="00826DEE">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To analyse the impact of Covid-19 on education around the world. </w:t>
      </w:r>
    </w:p>
    <w:p w14:paraId="44E2E6CD" w14:textId="77777777" w:rsidR="006A428F" w:rsidRPr="004971B4" w:rsidRDefault="006A428F" w:rsidP="00826DEE">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To understand the current condition of Covid-19 and its potential for future education. </w:t>
      </w:r>
    </w:p>
    <w:p w14:paraId="4FBD154C" w14:textId="77777777" w:rsidR="006A428F" w:rsidRPr="004971B4" w:rsidRDefault="006A428F" w:rsidP="00826DEE">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To evaluate the experiences that students are observing right now for the strategic shift from offline to online classes. </w:t>
      </w:r>
    </w:p>
    <w:p w14:paraId="23E6E1BF" w14:textId="77777777" w:rsidR="006A428F" w:rsidRPr="004971B4" w:rsidRDefault="006A428F" w:rsidP="00826DEE">
      <w:pPr>
        <w:pStyle w:val="ListParagraph"/>
        <w:numPr>
          <w:ilvl w:val="0"/>
          <w:numId w:val="4"/>
        </w:numPr>
        <w:spacing w:after="0"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To analyse the advantages and disadvantages of online classes along with the experience of students in COVID-19.    </w:t>
      </w:r>
    </w:p>
    <w:p w14:paraId="36D6705B" w14:textId="1467EF70" w:rsidR="00F619EB" w:rsidRPr="004971B4" w:rsidRDefault="00F619EB" w:rsidP="00B536F7">
      <w:pPr>
        <w:pStyle w:val="Heading2"/>
        <w:rPr>
          <w:color w:val="000000" w:themeColor="text1"/>
        </w:rPr>
      </w:pPr>
      <w:bookmarkStart w:id="6" w:name="_Toc108469570"/>
      <w:r w:rsidRPr="004971B4">
        <w:rPr>
          <w:color w:val="000000" w:themeColor="text1"/>
        </w:rPr>
        <w:lastRenderedPageBreak/>
        <w:t>1.5 Research questions</w:t>
      </w:r>
      <w:bookmarkEnd w:id="6"/>
      <w:r w:rsidRPr="004971B4">
        <w:rPr>
          <w:color w:val="000000" w:themeColor="text1"/>
        </w:rPr>
        <w:t xml:space="preserve"> </w:t>
      </w:r>
    </w:p>
    <w:p w14:paraId="72595DD9" w14:textId="21345D70" w:rsidR="00F619EB" w:rsidRPr="004971B4" w:rsidRDefault="007E6BE3"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The research will provide answers to the following questions. </w:t>
      </w:r>
    </w:p>
    <w:p w14:paraId="3B3D1B91" w14:textId="44A20E17" w:rsidR="007E6BE3" w:rsidRPr="004971B4" w:rsidRDefault="007E6BE3" w:rsidP="00826DEE">
      <w:pPr>
        <w:pStyle w:val="ListParagraph"/>
        <w:numPr>
          <w:ilvl w:val="0"/>
          <w:numId w:val="3"/>
        </w:num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How was the experience of UWTSD’s students in embracing online education during the pandemic instead of traditional face-to-face education?</w:t>
      </w:r>
    </w:p>
    <w:p w14:paraId="38868AEF" w14:textId="77777777" w:rsidR="004F5B60" w:rsidRPr="004971B4" w:rsidRDefault="004F5B60" w:rsidP="00826DEE">
      <w:pPr>
        <w:pStyle w:val="ListParagraph"/>
        <w:numPr>
          <w:ilvl w:val="0"/>
          <w:numId w:val="3"/>
        </w:num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How did the covid-19 change the traditional education delivery process around the world?</w:t>
      </w:r>
    </w:p>
    <w:p w14:paraId="696CCB89" w14:textId="47DB21F6" w:rsidR="004F5B60" w:rsidRPr="004971B4" w:rsidRDefault="004F5B60" w:rsidP="00826DEE">
      <w:pPr>
        <w:pStyle w:val="ListParagraph"/>
        <w:numPr>
          <w:ilvl w:val="0"/>
          <w:numId w:val="3"/>
        </w:num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What were the challenges UWTSD’s students faced in adopting the e-learning model?</w:t>
      </w:r>
    </w:p>
    <w:p w14:paraId="5A6B6699" w14:textId="2D85EF9F" w:rsidR="004F5B60" w:rsidRPr="004971B4" w:rsidRDefault="004F5B60" w:rsidP="00826DEE">
      <w:pPr>
        <w:pStyle w:val="ListParagraph"/>
        <w:numPr>
          <w:ilvl w:val="0"/>
          <w:numId w:val="3"/>
        </w:num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What were the structural and other resources students required to ensure </w:t>
      </w:r>
      <w:r w:rsidR="0027696C" w:rsidRPr="004971B4">
        <w:rPr>
          <w:rFonts w:ascii="Times New Roman" w:hAnsi="Times New Roman" w:cs="Times New Roman"/>
          <w:color w:val="000000" w:themeColor="text1"/>
          <w:sz w:val="24"/>
          <w:szCs w:val="24"/>
        </w:rPr>
        <w:t xml:space="preserve">a </w:t>
      </w:r>
      <w:r w:rsidRPr="004971B4">
        <w:rPr>
          <w:rFonts w:ascii="Times New Roman" w:hAnsi="Times New Roman" w:cs="Times New Roman"/>
          <w:color w:val="000000" w:themeColor="text1"/>
          <w:sz w:val="24"/>
          <w:szCs w:val="24"/>
        </w:rPr>
        <w:t>smooth educational platform?</w:t>
      </w:r>
    </w:p>
    <w:p w14:paraId="7EF8F34D" w14:textId="521EB320" w:rsidR="004F5B60" w:rsidRPr="004971B4" w:rsidRDefault="0027696C" w:rsidP="00826DEE">
      <w:pPr>
        <w:pStyle w:val="ListParagraph"/>
        <w:numPr>
          <w:ilvl w:val="0"/>
          <w:numId w:val="3"/>
        </w:num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What were the advantages and disadvantages students faced </w:t>
      </w:r>
      <w:r w:rsidR="00ED30CC" w:rsidRPr="004971B4">
        <w:rPr>
          <w:rFonts w:ascii="Times New Roman" w:hAnsi="Times New Roman" w:cs="Times New Roman"/>
          <w:color w:val="000000" w:themeColor="text1"/>
          <w:sz w:val="24"/>
          <w:szCs w:val="24"/>
        </w:rPr>
        <w:t>in the transmission and</w:t>
      </w:r>
      <w:r w:rsidR="00E2047B" w:rsidRPr="004971B4">
        <w:rPr>
          <w:rFonts w:ascii="Times New Roman" w:hAnsi="Times New Roman" w:cs="Times New Roman"/>
          <w:color w:val="000000" w:themeColor="text1"/>
          <w:sz w:val="24"/>
          <w:szCs w:val="24"/>
        </w:rPr>
        <w:t xml:space="preserve"> acceptance of e-learning throughout the pandemic?</w:t>
      </w:r>
    </w:p>
    <w:p w14:paraId="7ECAA318" w14:textId="1B08A0D4" w:rsidR="00E2047B" w:rsidRPr="004971B4" w:rsidRDefault="00B3534B" w:rsidP="00826DEE">
      <w:pPr>
        <w:pStyle w:val="ListParagraph"/>
        <w:numPr>
          <w:ilvl w:val="0"/>
          <w:numId w:val="3"/>
        </w:num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What might be the possible influence of covid-19 in shaping the future of the educational system? </w:t>
      </w:r>
    </w:p>
    <w:p w14:paraId="350EA3E2" w14:textId="257E0186" w:rsidR="00B3534B" w:rsidRPr="004971B4" w:rsidRDefault="00B3534B" w:rsidP="00B536F7">
      <w:pPr>
        <w:pStyle w:val="Heading2"/>
        <w:rPr>
          <w:color w:val="000000" w:themeColor="text1"/>
        </w:rPr>
      </w:pPr>
      <w:bookmarkStart w:id="7" w:name="_Toc108469571"/>
      <w:r w:rsidRPr="004971B4">
        <w:rPr>
          <w:color w:val="000000" w:themeColor="text1"/>
        </w:rPr>
        <w:t>1.6 Research hypothesis</w:t>
      </w:r>
      <w:bookmarkEnd w:id="7"/>
      <w:r w:rsidRPr="004971B4">
        <w:rPr>
          <w:color w:val="000000" w:themeColor="text1"/>
        </w:rPr>
        <w:t xml:space="preserve"> </w:t>
      </w:r>
    </w:p>
    <w:p w14:paraId="6E0D4705" w14:textId="3F29D9BC" w:rsidR="00B3534B" w:rsidRPr="004971B4" w:rsidRDefault="00B3534B"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The null hypothesis, H</w:t>
      </w:r>
      <w:r w:rsidRPr="004971B4">
        <w:rPr>
          <w:rFonts w:ascii="Times New Roman" w:hAnsi="Times New Roman" w:cs="Times New Roman"/>
          <w:color w:val="000000" w:themeColor="text1"/>
          <w:sz w:val="24"/>
          <w:szCs w:val="24"/>
          <w:vertAlign w:val="subscript"/>
        </w:rPr>
        <w:t>0</w:t>
      </w:r>
      <w:r w:rsidRPr="004971B4">
        <w:rPr>
          <w:rFonts w:ascii="Times New Roman" w:hAnsi="Times New Roman" w:cs="Times New Roman"/>
          <w:color w:val="000000" w:themeColor="text1"/>
          <w:sz w:val="24"/>
          <w:szCs w:val="24"/>
        </w:rPr>
        <w:t xml:space="preserve">: There are no significant differences in experience between face-to-face and online education for the students of UWTSD. </w:t>
      </w:r>
    </w:p>
    <w:p w14:paraId="1F9150E9" w14:textId="24D9C546" w:rsidR="00B536F7" w:rsidRPr="004971B4" w:rsidRDefault="00B3534B" w:rsidP="00B536F7">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The alternate hypothesis, H</w:t>
      </w:r>
      <w:r w:rsidRPr="004971B4">
        <w:rPr>
          <w:rFonts w:ascii="Times New Roman" w:hAnsi="Times New Roman" w:cs="Times New Roman"/>
          <w:color w:val="000000" w:themeColor="text1"/>
          <w:sz w:val="24"/>
          <w:szCs w:val="24"/>
          <w:vertAlign w:val="subscript"/>
        </w:rPr>
        <w:t>1</w:t>
      </w:r>
      <w:r w:rsidRPr="004971B4">
        <w:rPr>
          <w:rFonts w:ascii="Times New Roman" w:hAnsi="Times New Roman" w:cs="Times New Roman"/>
          <w:color w:val="000000" w:themeColor="text1"/>
          <w:sz w:val="24"/>
          <w:szCs w:val="24"/>
        </w:rPr>
        <w:t>: There are significant differences in experience between face-to-face and online education for the students of UWTSD.</w:t>
      </w:r>
      <w:r w:rsidR="00B536F7" w:rsidRPr="004971B4">
        <w:rPr>
          <w:rFonts w:ascii="Times New Roman" w:hAnsi="Times New Roman" w:cs="Times New Roman"/>
          <w:color w:val="000000" w:themeColor="text1"/>
          <w:sz w:val="24"/>
          <w:szCs w:val="24"/>
        </w:rPr>
        <w:br w:type="page"/>
      </w:r>
    </w:p>
    <w:p w14:paraId="4392C94E" w14:textId="40FC067A" w:rsidR="00B3534B" w:rsidRPr="004971B4" w:rsidRDefault="00B3534B" w:rsidP="00B536F7">
      <w:pPr>
        <w:pStyle w:val="Heading1"/>
        <w:rPr>
          <w:color w:val="000000" w:themeColor="text1"/>
        </w:rPr>
      </w:pPr>
      <w:bookmarkStart w:id="8" w:name="_Toc108469572"/>
      <w:r w:rsidRPr="004971B4">
        <w:rPr>
          <w:color w:val="000000" w:themeColor="text1"/>
        </w:rPr>
        <w:lastRenderedPageBreak/>
        <w:t>Chapter 02: Literature review</w:t>
      </w:r>
      <w:bookmarkEnd w:id="8"/>
      <w:r w:rsidRPr="004971B4">
        <w:rPr>
          <w:color w:val="000000" w:themeColor="text1"/>
        </w:rPr>
        <w:t xml:space="preserve"> </w:t>
      </w:r>
    </w:p>
    <w:p w14:paraId="27A0A29A" w14:textId="6896158D" w:rsidR="00B3534B" w:rsidRPr="004971B4" w:rsidRDefault="00B3534B" w:rsidP="00B536F7">
      <w:pPr>
        <w:pStyle w:val="Heading2"/>
        <w:rPr>
          <w:color w:val="000000" w:themeColor="text1"/>
        </w:rPr>
      </w:pPr>
      <w:bookmarkStart w:id="9" w:name="_Toc108469573"/>
      <w:r w:rsidRPr="004971B4">
        <w:rPr>
          <w:color w:val="000000" w:themeColor="text1"/>
        </w:rPr>
        <w:t>2.1 Impact of covid-19 on education</w:t>
      </w:r>
      <w:bookmarkEnd w:id="9"/>
      <w:r w:rsidRPr="004971B4">
        <w:rPr>
          <w:color w:val="000000" w:themeColor="text1"/>
        </w:rPr>
        <w:t xml:space="preserve"> </w:t>
      </w:r>
    </w:p>
    <w:p w14:paraId="4B8DA251" w14:textId="27C92AB7" w:rsidR="00B1797A" w:rsidRPr="004971B4" w:rsidRDefault="00B1797A"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Schleicher (2020) stated that in a report by UNESCO, 800,000,000 students were claimed to have been deprived of proper education to some extent during the pandemic with 20% of the students failing to attend educational institutions at all. </w:t>
      </w:r>
      <w:r w:rsidR="009A5098" w:rsidRPr="004971B4">
        <w:rPr>
          <w:rFonts w:ascii="Times New Roman" w:hAnsi="Times New Roman" w:cs="Times New Roman"/>
          <w:color w:val="000000" w:themeColor="text1"/>
          <w:sz w:val="24"/>
          <w:szCs w:val="24"/>
        </w:rPr>
        <w:t>More than 102 countries including the UK declared to shut down all educational institutions from schools to universities. According to Reimers (2022)</w:t>
      </w:r>
      <w:r w:rsidR="0071386E" w:rsidRPr="004971B4">
        <w:rPr>
          <w:rFonts w:ascii="Times New Roman" w:hAnsi="Times New Roman" w:cs="Times New Roman"/>
          <w:color w:val="000000" w:themeColor="text1"/>
          <w:sz w:val="24"/>
          <w:szCs w:val="24"/>
        </w:rPr>
        <w:t xml:space="preserve">, learners around the globe were suffering from learning losses with a lower information retention ratio. To prevent the possible catastrophe of depriving students of their basic right to education, the digital learning system was taken into consideration by 90% of the countries. But only 60% of the </w:t>
      </w:r>
      <w:r w:rsidR="00EF703B" w:rsidRPr="004971B4">
        <w:rPr>
          <w:rFonts w:ascii="Times New Roman" w:hAnsi="Times New Roman" w:cs="Times New Roman"/>
          <w:color w:val="000000" w:themeColor="text1"/>
          <w:sz w:val="24"/>
          <w:szCs w:val="24"/>
        </w:rPr>
        <w:t>nations</w:t>
      </w:r>
      <w:r w:rsidR="0071386E" w:rsidRPr="004971B4">
        <w:rPr>
          <w:rFonts w:ascii="Times New Roman" w:hAnsi="Times New Roman" w:cs="Times New Roman"/>
          <w:color w:val="000000" w:themeColor="text1"/>
          <w:sz w:val="24"/>
          <w:szCs w:val="24"/>
        </w:rPr>
        <w:t xml:space="preserve"> took measures to </w:t>
      </w:r>
      <w:r w:rsidR="00110269" w:rsidRPr="004971B4">
        <w:rPr>
          <w:rFonts w:ascii="Times New Roman" w:hAnsi="Times New Roman" w:cs="Times New Roman"/>
          <w:color w:val="000000" w:themeColor="text1"/>
          <w:sz w:val="24"/>
          <w:szCs w:val="24"/>
        </w:rPr>
        <w:t xml:space="preserve">open up online platforms for elementary schools. </w:t>
      </w:r>
      <w:r w:rsidR="00905119" w:rsidRPr="004971B4">
        <w:rPr>
          <w:rFonts w:ascii="Times New Roman" w:hAnsi="Times New Roman" w:cs="Times New Roman"/>
          <w:color w:val="000000" w:themeColor="text1"/>
          <w:sz w:val="24"/>
          <w:szCs w:val="24"/>
        </w:rPr>
        <w:t xml:space="preserve">In a research paper, Zawacki‐Richter (2021) mentioned that out of 800 million students who were impacted by the pandemic, 463 million learners were irregular or dropped out while educational institutions started delivering teaching services online. He also mentioned that 80% of countries were able to retain only 20% of students properly through transmitting to digital learning systems. </w:t>
      </w:r>
      <w:r w:rsidR="001A7A1E" w:rsidRPr="004971B4">
        <w:rPr>
          <w:rFonts w:ascii="Times New Roman" w:hAnsi="Times New Roman" w:cs="Times New Roman"/>
          <w:color w:val="000000" w:themeColor="text1"/>
          <w:sz w:val="24"/>
          <w:szCs w:val="24"/>
        </w:rPr>
        <w:t xml:space="preserve">Students found it difficult to attend classes with proper attention. Also, communication between scholars and the learners was not smooth and spontaneous like the face-to-face delivery of education due to </w:t>
      </w:r>
      <w:r w:rsidR="00912237" w:rsidRPr="004971B4">
        <w:rPr>
          <w:rFonts w:ascii="Times New Roman" w:hAnsi="Times New Roman" w:cs="Times New Roman"/>
          <w:color w:val="000000" w:themeColor="text1"/>
          <w:sz w:val="24"/>
          <w:szCs w:val="24"/>
        </w:rPr>
        <w:t>several</w:t>
      </w:r>
      <w:r w:rsidR="001A7A1E" w:rsidRPr="004971B4">
        <w:rPr>
          <w:rFonts w:ascii="Times New Roman" w:hAnsi="Times New Roman" w:cs="Times New Roman"/>
          <w:color w:val="000000" w:themeColor="text1"/>
          <w:sz w:val="24"/>
          <w:szCs w:val="24"/>
        </w:rPr>
        <w:t xml:space="preserve"> constraints</w:t>
      </w:r>
      <w:r w:rsidR="00826DEE" w:rsidRPr="004971B4">
        <w:rPr>
          <w:rFonts w:ascii="Times New Roman" w:hAnsi="Times New Roman" w:cs="Times New Roman"/>
          <w:color w:val="000000" w:themeColor="text1"/>
          <w:sz w:val="24"/>
          <w:szCs w:val="24"/>
        </w:rPr>
        <w:t xml:space="preserve"> (Blundell, 2021)</w:t>
      </w:r>
      <w:r w:rsidR="003E58A4" w:rsidRPr="004971B4">
        <w:rPr>
          <w:rFonts w:ascii="Times New Roman" w:hAnsi="Times New Roman" w:cs="Times New Roman"/>
          <w:color w:val="000000" w:themeColor="text1"/>
          <w:sz w:val="24"/>
          <w:szCs w:val="24"/>
        </w:rPr>
        <w:t xml:space="preserve">. </w:t>
      </w:r>
    </w:p>
    <w:p w14:paraId="48FC110F" w14:textId="33814F58" w:rsidR="00B3534B" w:rsidRPr="004971B4" w:rsidRDefault="00B3534B" w:rsidP="00B536F7">
      <w:pPr>
        <w:pStyle w:val="Heading2"/>
        <w:rPr>
          <w:color w:val="000000" w:themeColor="text1"/>
        </w:rPr>
      </w:pPr>
      <w:bookmarkStart w:id="10" w:name="_Toc108469574"/>
      <w:r w:rsidRPr="004971B4">
        <w:rPr>
          <w:color w:val="000000" w:themeColor="text1"/>
        </w:rPr>
        <w:t>2.2 Resource requirements in the online education system</w:t>
      </w:r>
      <w:bookmarkEnd w:id="10"/>
      <w:r w:rsidRPr="004971B4">
        <w:rPr>
          <w:color w:val="000000" w:themeColor="text1"/>
        </w:rPr>
        <w:t xml:space="preserve"> </w:t>
      </w:r>
    </w:p>
    <w:p w14:paraId="709D8A45" w14:textId="75970F92" w:rsidR="00B82636" w:rsidRPr="004971B4" w:rsidRDefault="00781CDE" w:rsidP="00826DEE">
      <w:pPr>
        <w:tabs>
          <w:tab w:val="left" w:pos="2115"/>
        </w:tabs>
        <w:spacing w:line="360" w:lineRule="auto"/>
        <w:jc w:val="both"/>
        <w:rPr>
          <w:rFonts w:ascii="Times New Roman" w:hAnsi="Times New Roman" w:cs="Times New Roman"/>
          <w:b/>
          <w:bCs/>
          <w:color w:val="000000" w:themeColor="text1"/>
          <w:sz w:val="24"/>
          <w:szCs w:val="24"/>
        </w:rPr>
      </w:pPr>
      <w:r w:rsidRPr="004971B4">
        <w:rPr>
          <w:rFonts w:ascii="Times New Roman" w:hAnsi="Times New Roman" w:cs="Times New Roman"/>
          <w:color w:val="000000" w:themeColor="text1"/>
          <w:sz w:val="24"/>
          <w:szCs w:val="24"/>
        </w:rPr>
        <w:t xml:space="preserve">Doyumgaç, Tanhan and Kiymaz (2021) </w:t>
      </w:r>
      <w:r w:rsidR="00E75515" w:rsidRPr="004971B4">
        <w:rPr>
          <w:rFonts w:ascii="Times New Roman" w:hAnsi="Times New Roman" w:cs="Times New Roman"/>
          <w:color w:val="000000" w:themeColor="text1"/>
          <w:sz w:val="24"/>
          <w:szCs w:val="24"/>
        </w:rPr>
        <w:t xml:space="preserve">cited IT and structural infrastructure-related resource constraints to be the single most common reason for the failure of countries in ensuring access to education for students of all levels. Research conducted by </w:t>
      </w:r>
      <w:r w:rsidR="00BF5D43" w:rsidRPr="004971B4">
        <w:rPr>
          <w:rFonts w:ascii="Times New Roman" w:hAnsi="Times New Roman" w:cs="Times New Roman"/>
          <w:color w:val="000000" w:themeColor="text1"/>
          <w:sz w:val="24"/>
          <w:szCs w:val="24"/>
        </w:rPr>
        <w:t xml:space="preserve">Doyumgaç, Tanhan and Kiymaz (2021) </w:t>
      </w:r>
      <w:r w:rsidR="00E75515" w:rsidRPr="004971B4">
        <w:rPr>
          <w:rFonts w:ascii="Times New Roman" w:hAnsi="Times New Roman" w:cs="Times New Roman"/>
          <w:color w:val="000000" w:themeColor="text1"/>
          <w:sz w:val="24"/>
          <w:szCs w:val="24"/>
        </w:rPr>
        <w:t xml:space="preserve">concluded that out of the students who could not be brought into digital learning platform, 75% was from rural or unprivileged families who did not have adequate IT resources or smoother as well as undisrupted internet connectivity. </w:t>
      </w:r>
      <w:r w:rsidR="00BF5D43" w:rsidRPr="004971B4">
        <w:rPr>
          <w:rFonts w:ascii="Times New Roman" w:hAnsi="Times New Roman" w:cs="Times New Roman"/>
          <w:color w:val="000000" w:themeColor="text1"/>
          <w:sz w:val="24"/>
          <w:szCs w:val="24"/>
        </w:rPr>
        <w:t>Budur, Demir and Cura</w:t>
      </w:r>
      <w:r w:rsidR="00E96F22" w:rsidRPr="004971B4">
        <w:rPr>
          <w:rFonts w:ascii="Times New Roman" w:hAnsi="Times New Roman" w:cs="Times New Roman"/>
          <w:color w:val="000000" w:themeColor="text1"/>
          <w:sz w:val="24"/>
          <w:szCs w:val="24"/>
        </w:rPr>
        <w:t xml:space="preserve"> (</w:t>
      </w:r>
      <w:r w:rsidR="00BF5D43" w:rsidRPr="004971B4">
        <w:rPr>
          <w:rFonts w:ascii="Times New Roman" w:hAnsi="Times New Roman" w:cs="Times New Roman"/>
          <w:color w:val="000000" w:themeColor="text1"/>
          <w:sz w:val="24"/>
          <w:szCs w:val="24"/>
        </w:rPr>
        <w:t>2021)</w:t>
      </w:r>
      <w:r w:rsidR="00112808" w:rsidRPr="004971B4">
        <w:rPr>
          <w:rFonts w:ascii="Times New Roman" w:hAnsi="Times New Roman" w:cs="Times New Roman"/>
          <w:color w:val="000000" w:themeColor="text1"/>
          <w:sz w:val="24"/>
          <w:szCs w:val="24"/>
        </w:rPr>
        <w:t xml:space="preserve"> emphasized a report made by Sutton Trust. The report claimed that 33% of students could not join online classes either because they had no smartphones or laptops or because they did not have an internet connection according to the statement of 15% of the scholars whom they reached. </w:t>
      </w:r>
      <w:r w:rsidR="00803867" w:rsidRPr="004971B4">
        <w:rPr>
          <w:rFonts w:ascii="Times New Roman" w:hAnsi="Times New Roman" w:cs="Times New Roman"/>
          <w:color w:val="000000" w:themeColor="text1"/>
          <w:sz w:val="24"/>
          <w:szCs w:val="24"/>
        </w:rPr>
        <w:t xml:space="preserve">According to </w:t>
      </w:r>
      <w:r w:rsidR="00CE4B8B" w:rsidRPr="004971B4">
        <w:rPr>
          <w:rFonts w:ascii="Times New Roman" w:hAnsi="Times New Roman" w:cs="Times New Roman"/>
          <w:color w:val="000000" w:themeColor="text1"/>
          <w:sz w:val="24"/>
          <w:szCs w:val="24"/>
        </w:rPr>
        <w:t>Imran, Hina and Baig (2022), people’s reduced disposable income</w:t>
      </w:r>
      <w:r w:rsidR="00B82636" w:rsidRPr="004971B4">
        <w:rPr>
          <w:rFonts w:ascii="Times New Roman" w:hAnsi="Times New Roman" w:cs="Times New Roman"/>
          <w:color w:val="000000" w:themeColor="text1"/>
          <w:sz w:val="24"/>
          <w:szCs w:val="24"/>
        </w:rPr>
        <w:t xml:space="preserve"> that was</w:t>
      </w:r>
      <w:r w:rsidR="00CE4B8B" w:rsidRPr="004971B4">
        <w:rPr>
          <w:rFonts w:ascii="Times New Roman" w:hAnsi="Times New Roman" w:cs="Times New Roman"/>
          <w:color w:val="000000" w:themeColor="text1"/>
          <w:sz w:val="24"/>
          <w:szCs w:val="24"/>
        </w:rPr>
        <w:t xml:space="preserve"> induced by covid-19 generated adverse economic </w:t>
      </w:r>
      <w:r w:rsidR="00B82636" w:rsidRPr="004971B4">
        <w:rPr>
          <w:rFonts w:ascii="Times New Roman" w:hAnsi="Times New Roman" w:cs="Times New Roman"/>
          <w:color w:val="000000" w:themeColor="text1"/>
          <w:sz w:val="24"/>
          <w:szCs w:val="24"/>
        </w:rPr>
        <w:t xml:space="preserve">conditions </w:t>
      </w:r>
      <w:r w:rsidR="00CE4B8B" w:rsidRPr="004971B4">
        <w:rPr>
          <w:rFonts w:ascii="Times New Roman" w:hAnsi="Times New Roman" w:cs="Times New Roman"/>
          <w:color w:val="000000" w:themeColor="text1"/>
          <w:sz w:val="24"/>
          <w:szCs w:val="24"/>
        </w:rPr>
        <w:t xml:space="preserve">was responsible for the rising population in the new poor social status that directly affected how children and youths of the affected families would enjoy educational </w:t>
      </w:r>
      <w:r w:rsidR="00CE4B8B" w:rsidRPr="004971B4">
        <w:rPr>
          <w:rFonts w:ascii="Times New Roman" w:hAnsi="Times New Roman" w:cs="Times New Roman"/>
          <w:color w:val="000000" w:themeColor="text1"/>
          <w:sz w:val="24"/>
          <w:szCs w:val="24"/>
        </w:rPr>
        <w:lastRenderedPageBreak/>
        <w:t xml:space="preserve">facilities they enjoyed before the pandemic. </w:t>
      </w:r>
      <w:r w:rsidR="00FE47F4" w:rsidRPr="004971B4">
        <w:rPr>
          <w:rFonts w:ascii="Times New Roman" w:hAnsi="Times New Roman" w:cs="Times New Roman"/>
          <w:color w:val="000000" w:themeColor="text1"/>
          <w:sz w:val="24"/>
          <w:szCs w:val="24"/>
        </w:rPr>
        <w:t xml:space="preserve">At the beginning of the pandemic, the UK people’s income declined by 34% and the declining rate was 28% in March 2021. </w:t>
      </w:r>
    </w:p>
    <w:p w14:paraId="4FE4FD51" w14:textId="60EED419" w:rsidR="00B3534B" w:rsidRPr="004971B4" w:rsidRDefault="00B3534B" w:rsidP="00B536F7">
      <w:pPr>
        <w:pStyle w:val="Heading2"/>
        <w:rPr>
          <w:color w:val="000000" w:themeColor="text1"/>
        </w:rPr>
      </w:pPr>
      <w:bookmarkStart w:id="11" w:name="_Toc108469575"/>
      <w:r w:rsidRPr="004971B4">
        <w:rPr>
          <w:color w:val="000000" w:themeColor="text1"/>
        </w:rPr>
        <w:t xml:space="preserve">2.3 </w:t>
      </w:r>
      <w:r w:rsidR="00EE75AE" w:rsidRPr="004971B4">
        <w:rPr>
          <w:color w:val="000000" w:themeColor="text1"/>
        </w:rPr>
        <w:t>Challenges students face in embracing online education</w:t>
      </w:r>
      <w:bookmarkEnd w:id="11"/>
      <w:r w:rsidR="00EE75AE" w:rsidRPr="004971B4">
        <w:rPr>
          <w:color w:val="000000" w:themeColor="text1"/>
        </w:rPr>
        <w:t xml:space="preserve"> </w:t>
      </w:r>
    </w:p>
    <w:p w14:paraId="3722156D" w14:textId="055D85B1" w:rsidR="00EE75AE" w:rsidRPr="004971B4" w:rsidRDefault="001E6D1B"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Akpınar (2021) conducted a survey on some students regarding their mental soundness during the pandemic in the UK and found that more than 50% of the students were in mentally volatile conditions with a rising tendency toward laziness, depression and abjectness. 32% were reported to have no change in their mental health. Depression among students increased by 15% more in Chinese students according to another survey. Mental instability caused a lack of interest and passion among students for learning. Kaisara and Bwalya (2021) </w:t>
      </w:r>
      <w:r w:rsidR="007C7363" w:rsidRPr="004971B4">
        <w:rPr>
          <w:rFonts w:ascii="Times New Roman" w:hAnsi="Times New Roman" w:cs="Times New Roman"/>
          <w:color w:val="000000" w:themeColor="text1"/>
          <w:sz w:val="24"/>
          <w:szCs w:val="24"/>
        </w:rPr>
        <w:t xml:space="preserve">cited lack of educational technology, the poor financial condition of students and their family members, and infection of family members by covid-19 to be the hindrances against students’ smooth journey in online education. The UK government provided £20 million </w:t>
      </w:r>
      <w:r w:rsidR="00F373E4" w:rsidRPr="004971B4">
        <w:rPr>
          <w:rFonts w:ascii="Times New Roman" w:hAnsi="Times New Roman" w:cs="Times New Roman"/>
          <w:color w:val="000000" w:themeColor="text1"/>
          <w:sz w:val="24"/>
          <w:szCs w:val="24"/>
        </w:rPr>
        <w:t>i</w:t>
      </w:r>
      <w:r w:rsidR="007C7363" w:rsidRPr="004971B4">
        <w:rPr>
          <w:rFonts w:ascii="Times New Roman" w:hAnsi="Times New Roman" w:cs="Times New Roman"/>
          <w:color w:val="000000" w:themeColor="text1"/>
          <w:sz w:val="24"/>
          <w:szCs w:val="24"/>
        </w:rPr>
        <w:t xml:space="preserve">n December 2020 and £50 million </w:t>
      </w:r>
      <w:r w:rsidR="00F373E4" w:rsidRPr="004971B4">
        <w:rPr>
          <w:rFonts w:ascii="Times New Roman" w:hAnsi="Times New Roman" w:cs="Times New Roman"/>
          <w:color w:val="000000" w:themeColor="text1"/>
          <w:sz w:val="24"/>
          <w:szCs w:val="24"/>
        </w:rPr>
        <w:t>in</w:t>
      </w:r>
      <w:r w:rsidR="007C7363" w:rsidRPr="004971B4">
        <w:rPr>
          <w:rFonts w:ascii="Times New Roman" w:hAnsi="Times New Roman" w:cs="Times New Roman"/>
          <w:color w:val="000000" w:themeColor="text1"/>
          <w:sz w:val="24"/>
          <w:szCs w:val="24"/>
        </w:rPr>
        <w:t xml:space="preserve"> February 2021 to support students financially but this was not adequate to </w:t>
      </w:r>
      <w:r w:rsidR="00F373E4" w:rsidRPr="004971B4">
        <w:rPr>
          <w:rFonts w:ascii="Times New Roman" w:hAnsi="Times New Roman" w:cs="Times New Roman"/>
          <w:color w:val="000000" w:themeColor="text1"/>
          <w:sz w:val="24"/>
          <w:szCs w:val="24"/>
        </w:rPr>
        <w:t>ensure real support to all of the impacted students. According to Heng and Sol (2021)</w:t>
      </w:r>
      <w:r w:rsidR="00B72683" w:rsidRPr="004971B4">
        <w:rPr>
          <w:rFonts w:ascii="Times New Roman" w:hAnsi="Times New Roman" w:cs="Times New Roman"/>
          <w:color w:val="000000" w:themeColor="text1"/>
          <w:sz w:val="24"/>
          <w:szCs w:val="24"/>
        </w:rPr>
        <w:t xml:space="preserve">, </w:t>
      </w:r>
      <w:r w:rsidR="00B42078" w:rsidRPr="004971B4">
        <w:rPr>
          <w:rFonts w:ascii="Times New Roman" w:hAnsi="Times New Roman" w:cs="Times New Roman"/>
          <w:color w:val="000000" w:themeColor="text1"/>
          <w:sz w:val="24"/>
          <w:szCs w:val="24"/>
        </w:rPr>
        <w:t xml:space="preserve">students found it challenging to maintain </w:t>
      </w:r>
      <w:r w:rsidR="009E2F8E" w:rsidRPr="004971B4">
        <w:rPr>
          <w:rFonts w:ascii="Times New Roman" w:hAnsi="Times New Roman" w:cs="Times New Roman"/>
          <w:color w:val="000000" w:themeColor="text1"/>
          <w:sz w:val="24"/>
          <w:szCs w:val="24"/>
        </w:rPr>
        <w:t xml:space="preserve">a </w:t>
      </w:r>
      <w:r w:rsidR="00B42078" w:rsidRPr="004971B4">
        <w:rPr>
          <w:rFonts w:ascii="Times New Roman" w:hAnsi="Times New Roman" w:cs="Times New Roman"/>
          <w:color w:val="000000" w:themeColor="text1"/>
          <w:sz w:val="24"/>
          <w:szCs w:val="24"/>
        </w:rPr>
        <w:t xml:space="preserve">daily routine </w:t>
      </w:r>
      <w:r w:rsidR="009E2F8E" w:rsidRPr="004971B4">
        <w:rPr>
          <w:rFonts w:ascii="Times New Roman" w:hAnsi="Times New Roman" w:cs="Times New Roman"/>
          <w:color w:val="000000" w:themeColor="text1"/>
          <w:sz w:val="24"/>
          <w:szCs w:val="24"/>
        </w:rPr>
        <w:t>as</w:t>
      </w:r>
      <w:r w:rsidR="00B42078" w:rsidRPr="004971B4">
        <w:rPr>
          <w:rFonts w:ascii="Times New Roman" w:hAnsi="Times New Roman" w:cs="Times New Roman"/>
          <w:color w:val="000000" w:themeColor="text1"/>
          <w:sz w:val="24"/>
          <w:szCs w:val="24"/>
        </w:rPr>
        <w:t xml:space="preserve"> they maintained before </w:t>
      </w:r>
      <w:r w:rsidR="009E2F8E" w:rsidRPr="004971B4">
        <w:rPr>
          <w:rFonts w:ascii="Times New Roman" w:hAnsi="Times New Roman" w:cs="Times New Roman"/>
          <w:color w:val="000000" w:themeColor="text1"/>
          <w:sz w:val="24"/>
          <w:szCs w:val="24"/>
        </w:rPr>
        <w:t xml:space="preserve">the </w:t>
      </w:r>
      <w:r w:rsidR="00B42078" w:rsidRPr="004971B4">
        <w:rPr>
          <w:rFonts w:ascii="Times New Roman" w:hAnsi="Times New Roman" w:cs="Times New Roman"/>
          <w:color w:val="000000" w:themeColor="text1"/>
          <w:sz w:val="24"/>
          <w:szCs w:val="24"/>
        </w:rPr>
        <w:t xml:space="preserve">pandemic. The face-to-face interaction between peer students and teachers helped them nurture and boost </w:t>
      </w:r>
      <w:r w:rsidR="009E2F8E" w:rsidRPr="004971B4">
        <w:rPr>
          <w:rFonts w:ascii="Times New Roman" w:hAnsi="Times New Roman" w:cs="Times New Roman"/>
          <w:color w:val="000000" w:themeColor="text1"/>
          <w:sz w:val="24"/>
          <w:szCs w:val="24"/>
        </w:rPr>
        <w:t>the mental</w:t>
      </w:r>
      <w:r w:rsidR="00B42078" w:rsidRPr="004971B4">
        <w:rPr>
          <w:rFonts w:ascii="Times New Roman" w:hAnsi="Times New Roman" w:cs="Times New Roman"/>
          <w:color w:val="000000" w:themeColor="text1"/>
          <w:sz w:val="24"/>
          <w:szCs w:val="24"/>
        </w:rPr>
        <w:t xml:space="preserve"> health that they did not find while </w:t>
      </w:r>
      <w:r w:rsidR="009E2F8E" w:rsidRPr="004971B4">
        <w:rPr>
          <w:rFonts w:ascii="Times New Roman" w:hAnsi="Times New Roman" w:cs="Times New Roman"/>
          <w:color w:val="000000" w:themeColor="text1"/>
          <w:sz w:val="24"/>
          <w:szCs w:val="24"/>
        </w:rPr>
        <w:t xml:space="preserve">attending online classes. It caused a significant communication gap with one another. </w:t>
      </w:r>
    </w:p>
    <w:p w14:paraId="2B3E2416" w14:textId="47309461" w:rsidR="00EE75AE" w:rsidRPr="004971B4" w:rsidRDefault="00EE75AE" w:rsidP="00B536F7">
      <w:pPr>
        <w:pStyle w:val="Heading2"/>
        <w:rPr>
          <w:color w:val="000000" w:themeColor="text1"/>
        </w:rPr>
      </w:pPr>
      <w:bookmarkStart w:id="12" w:name="_Toc108469576"/>
      <w:r w:rsidRPr="004971B4">
        <w:rPr>
          <w:color w:val="000000" w:themeColor="text1"/>
        </w:rPr>
        <w:t>2.4 Advantages and disadvantages of online delivery of education</w:t>
      </w:r>
      <w:bookmarkEnd w:id="12"/>
      <w:r w:rsidRPr="004971B4">
        <w:rPr>
          <w:color w:val="000000" w:themeColor="text1"/>
        </w:rPr>
        <w:t xml:space="preserve"> </w:t>
      </w:r>
    </w:p>
    <w:p w14:paraId="29351673" w14:textId="4BB528E3" w:rsidR="009E2F8E" w:rsidRPr="004971B4" w:rsidRDefault="009E2F8E"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Al Rawashdeh (2021) </w:t>
      </w:r>
      <w:r w:rsidR="00450070" w:rsidRPr="004971B4">
        <w:rPr>
          <w:rFonts w:ascii="Times New Roman" w:hAnsi="Times New Roman" w:cs="Times New Roman"/>
          <w:color w:val="000000" w:themeColor="text1"/>
          <w:sz w:val="24"/>
          <w:szCs w:val="24"/>
        </w:rPr>
        <w:t xml:space="preserve">considered online education as the saviour for students to prevent their year loss due to </w:t>
      </w:r>
      <w:r w:rsidR="0038010C" w:rsidRPr="004971B4">
        <w:rPr>
          <w:rFonts w:ascii="Times New Roman" w:hAnsi="Times New Roman" w:cs="Times New Roman"/>
          <w:color w:val="000000" w:themeColor="text1"/>
          <w:sz w:val="24"/>
          <w:szCs w:val="24"/>
        </w:rPr>
        <w:t xml:space="preserve">the </w:t>
      </w:r>
      <w:r w:rsidR="00450070" w:rsidRPr="004971B4">
        <w:rPr>
          <w:rFonts w:ascii="Times New Roman" w:hAnsi="Times New Roman" w:cs="Times New Roman"/>
          <w:color w:val="000000" w:themeColor="text1"/>
          <w:sz w:val="24"/>
          <w:szCs w:val="24"/>
        </w:rPr>
        <w:t xml:space="preserve">lockdown. When educational institutions were shut down, students were able to continue their studies online. As a result, they could not have to go through severe learning loss. The time required for travelling to schools or universities from home was saved and students got more time for studies and other daily chores. </w:t>
      </w:r>
      <w:r w:rsidR="00DF3B8E" w:rsidRPr="004971B4">
        <w:rPr>
          <w:rFonts w:ascii="Times New Roman" w:hAnsi="Times New Roman" w:cs="Times New Roman"/>
          <w:color w:val="000000" w:themeColor="text1"/>
          <w:sz w:val="24"/>
          <w:szCs w:val="24"/>
        </w:rPr>
        <w:t xml:space="preserve">Peimani and Kamalipour (2021) stated that learners had been able to see a recording of online classes as many times as they wanted that were not possible in a face-to-face educational platform. Besides, students were being efficient in using the internet and IT for educational purposes. It enhanced the IT literacy of learners. It could be reflected in the fact that in the USA, more than 59% of the earnings of IT companies are generated from the creation of different content by educational institutions. Firmansyah (2021) highlighted the problems covid-19 created by imposing the obliged use of technology by learners of all ages </w:t>
      </w:r>
      <w:r w:rsidR="00DF3B8E" w:rsidRPr="004971B4">
        <w:rPr>
          <w:rFonts w:ascii="Times New Roman" w:hAnsi="Times New Roman" w:cs="Times New Roman"/>
          <w:color w:val="000000" w:themeColor="text1"/>
          <w:sz w:val="24"/>
          <w:szCs w:val="24"/>
        </w:rPr>
        <w:lastRenderedPageBreak/>
        <w:t xml:space="preserve">even children. </w:t>
      </w:r>
      <w:r w:rsidR="00596748" w:rsidRPr="004971B4">
        <w:rPr>
          <w:rFonts w:ascii="Times New Roman" w:hAnsi="Times New Roman" w:cs="Times New Roman"/>
          <w:color w:val="000000" w:themeColor="text1"/>
          <w:sz w:val="24"/>
          <w:szCs w:val="24"/>
        </w:rPr>
        <w:t>Students were seen to use technology and smartphones for detrimental purposes more. They were hardly found attentive and responsive during an online class. Even there was scope for partaking in unfair means during the online quiz. It made the fair evaluation of students’ academic performance challenging. In some cases, the teachers were not well-equipped or knowledgeable enough to deal with the technology-based learning platform which hampered their teaching quality.</w:t>
      </w:r>
    </w:p>
    <w:p w14:paraId="450B7776" w14:textId="424CA4B2" w:rsidR="00EE75AE" w:rsidRPr="004971B4" w:rsidRDefault="00EE75AE" w:rsidP="00B536F7">
      <w:pPr>
        <w:pStyle w:val="Heading2"/>
        <w:rPr>
          <w:color w:val="000000" w:themeColor="text1"/>
        </w:rPr>
      </w:pPr>
      <w:bookmarkStart w:id="13" w:name="_Toc108469577"/>
      <w:r w:rsidRPr="004971B4">
        <w:rPr>
          <w:color w:val="000000" w:themeColor="text1"/>
        </w:rPr>
        <w:t xml:space="preserve">2.5 </w:t>
      </w:r>
      <w:r w:rsidR="00D771B3" w:rsidRPr="004971B4">
        <w:rPr>
          <w:color w:val="000000" w:themeColor="text1"/>
        </w:rPr>
        <w:t>Future of online education</w:t>
      </w:r>
      <w:bookmarkEnd w:id="13"/>
      <w:r w:rsidR="00D771B3" w:rsidRPr="004971B4">
        <w:rPr>
          <w:color w:val="000000" w:themeColor="text1"/>
        </w:rPr>
        <w:t xml:space="preserve"> </w:t>
      </w:r>
    </w:p>
    <w:p w14:paraId="40739CA3" w14:textId="6262FCCB" w:rsidR="00D771B3" w:rsidRPr="004971B4" w:rsidRDefault="006D1D96"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Thomas</w:t>
      </w:r>
      <w:r w:rsidR="00962943"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and Dello Stritto</w:t>
      </w:r>
      <w:r w:rsidR="00962943"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2021</w:t>
      </w:r>
      <w:r w:rsidR="00962943" w:rsidRPr="004971B4">
        <w:rPr>
          <w:rFonts w:ascii="Times New Roman" w:hAnsi="Times New Roman" w:cs="Times New Roman"/>
          <w:color w:val="000000" w:themeColor="text1"/>
          <w:sz w:val="24"/>
          <w:szCs w:val="24"/>
        </w:rPr>
        <w:t xml:space="preserve">) </w:t>
      </w:r>
      <w:r w:rsidR="00912237" w:rsidRPr="004971B4">
        <w:rPr>
          <w:rFonts w:ascii="Times New Roman" w:hAnsi="Times New Roman" w:cs="Times New Roman"/>
          <w:color w:val="000000" w:themeColor="text1"/>
          <w:sz w:val="24"/>
          <w:szCs w:val="24"/>
        </w:rPr>
        <w:t>surveyed</w:t>
      </w:r>
      <w:r w:rsidR="00962943" w:rsidRPr="004971B4">
        <w:rPr>
          <w:rFonts w:ascii="Times New Roman" w:hAnsi="Times New Roman" w:cs="Times New Roman"/>
          <w:color w:val="000000" w:themeColor="text1"/>
          <w:sz w:val="24"/>
          <w:szCs w:val="24"/>
        </w:rPr>
        <w:t xml:space="preserve"> to find out the experiences of students in online and remote learning so that their experience could be adjusted in designing future hybrid learning </w:t>
      </w:r>
      <w:r w:rsidR="00912237" w:rsidRPr="004971B4">
        <w:rPr>
          <w:rFonts w:ascii="Times New Roman" w:hAnsi="Times New Roman" w:cs="Times New Roman"/>
          <w:color w:val="000000" w:themeColor="text1"/>
          <w:sz w:val="24"/>
          <w:szCs w:val="24"/>
        </w:rPr>
        <w:t>platforms</w:t>
      </w:r>
      <w:r w:rsidR="00962943" w:rsidRPr="004971B4">
        <w:rPr>
          <w:rFonts w:ascii="Times New Roman" w:hAnsi="Times New Roman" w:cs="Times New Roman"/>
          <w:color w:val="000000" w:themeColor="text1"/>
          <w:sz w:val="24"/>
          <w:szCs w:val="24"/>
        </w:rPr>
        <w:t xml:space="preserve">. Only 8% </w:t>
      </w:r>
      <w:r w:rsidR="00912237" w:rsidRPr="004971B4">
        <w:rPr>
          <w:rFonts w:ascii="Times New Roman" w:hAnsi="Times New Roman" w:cs="Times New Roman"/>
          <w:color w:val="000000" w:themeColor="text1"/>
          <w:sz w:val="24"/>
          <w:szCs w:val="24"/>
        </w:rPr>
        <w:t xml:space="preserve">of </w:t>
      </w:r>
      <w:r w:rsidR="00962943" w:rsidRPr="004971B4">
        <w:rPr>
          <w:rFonts w:ascii="Times New Roman" w:hAnsi="Times New Roman" w:cs="Times New Roman"/>
          <w:color w:val="000000" w:themeColor="text1"/>
          <w:sz w:val="24"/>
          <w:szCs w:val="24"/>
        </w:rPr>
        <w:t xml:space="preserve">students were found who did not face any internet connectivity problem during the period. But 33% </w:t>
      </w:r>
      <w:r w:rsidR="00912237" w:rsidRPr="004971B4">
        <w:rPr>
          <w:rFonts w:ascii="Times New Roman" w:hAnsi="Times New Roman" w:cs="Times New Roman"/>
          <w:color w:val="000000" w:themeColor="text1"/>
          <w:sz w:val="24"/>
          <w:szCs w:val="24"/>
        </w:rPr>
        <w:t xml:space="preserve">of </w:t>
      </w:r>
      <w:r w:rsidR="00962943" w:rsidRPr="004971B4">
        <w:rPr>
          <w:rFonts w:ascii="Times New Roman" w:hAnsi="Times New Roman" w:cs="Times New Roman"/>
          <w:color w:val="000000" w:themeColor="text1"/>
          <w:sz w:val="24"/>
          <w:szCs w:val="24"/>
        </w:rPr>
        <w:t xml:space="preserve">students experienced inappropriate and noisy </w:t>
      </w:r>
      <w:r w:rsidR="00912237" w:rsidRPr="004971B4">
        <w:rPr>
          <w:rFonts w:ascii="Times New Roman" w:hAnsi="Times New Roman" w:cs="Times New Roman"/>
          <w:color w:val="000000" w:themeColor="text1"/>
          <w:sz w:val="24"/>
          <w:szCs w:val="24"/>
        </w:rPr>
        <w:t>environments</w:t>
      </w:r>
      <w:r w:rsidR="00962943" w:rsidRPr="004971B4">
        <w:rPr>
          <w:rFonts w:ascii="Times New Roman" w:hAnsi="Times New Roman" w:cs="Times New Roman"/>
          <w:color w:val="000000" w:themeColor="text1"/>
          <w:sz w:val="24"/>
          <w:szCs w:val="24"/>
        </w:rPr>
        <w:t xml:space="preserve"> while doing online classes. The hybrid learning model should </w:t>
      </w:r>
      <w:r w:rsidR="00E4524E" w:rsidRPr="004971B4">
        <w:rPr>
          <w:rFonts w:ascii="Times New Roman" w:hAnsi="Times New Roman" w:cs="Times New Roman"/>
          <w:color w:val="000000" w:themeColor="text1"/>
          <w:sz w:val="24"/>
          <w:szCs w:val="24"/>
        </w:rPr>
        <w:t>consider these things</w:t>
      </w:r>
      <w:r w:rsidR="00962943" w:rsidRPr="004971B4">
        <w:rPr>
          <w:rFonts w:ascii="Times New Roman" w:hAnsi="Times New Roman" w:cs="Times New Roman"/>
          <w:color w:val="000000" w:themeColor="text1"/>
          <w:sz w:val="24"/>
          <w:szCs w:val="24"/>
        </w:rPr>
        <w:t xml:space="preserve"> before finalizing what should be added in the online portion and what in the face-to-face learning system. Cope and Kalantzis (2022)</w:t>
      </w:r>
      <w:r w:rsidR="00553340" w:rsidRPr="004971B4">
        <w:rPr>
          <w:rFonts w:ascii="Times New Roman" w:hAnsi="Times New Roman" w:cs="Times New Roman"/>
          <w:color w:val="000000" w:themeColor="text1"/>
          <w:sz w:val="24"/>
          <w:szCs w:val="24"/>
        </w:rPr>
        <w:t xml:space="preserve"> </w:t>
      </w:r>
      <w:r w:rsidR="003379FA" w:rsidRPr="004971B4">
        <w:rPr>
          <w:rFonts w:ascii="Times New Roman" w:hAnsi="Times New Roman" w:cs="Times New Roman"/>
          <w:color w:val="000000" w:themeColor="text1"/>
          <w:sz w:val="24"/>
          <w:szCs w:val="24"/>
        </w:rPr>
        <w:t xml:space="preserve">highlighted the technical issues that could be addressed by the school authorities to ensure </w:t>
      </w:r>
      <w:r w:rsidR="00912237" w:rsidRPr="004971B4">
        <w:rPr>
          <w:rFonts w:ascii="Times New Roman" w:hAnsi="Times New Roman" w:cs="Times New Roman"/>
          <w:color w:val="000000" w:themeColor="text1"/>
          <w:sz w:val="24"/>
          <w:szCs w:val="24"/>
        </w:rPr>
        <w:t xml:space="preserve">a </w:t>
      </w:r>
      <w:r w:rsidR="003379FA" w:rsidRPr="004971B4">
        <w:rPr>
          <w:rFonts w:ascii="Times New Roman" w:hAnsi="Times New Roman" w:cs="Times New Roman"/>
          <w:color w:val="000000" w:themeColor="text1"/>
          <w:sz w:val="24"/>
          <w:szCs w:val="24"/>
        </w:rPr>
        <w:t xml:space="preserve">better online learning experience </w:t>
      </w:r>
      <w:r w:rsidR="00912237" w:rsidRPr="004971B4">
        <w:rPr>
          <w:rFonts w:ascii="Times New Roman" w:hAnsi="Times New Roman" w:cs="Times New Roman"/>
          <w:color w:val="000000" w:themeColor="text1"/>
          <w:sz w:val="24"/>
          <w:szCs w:val="24"/>
        </w:rPr>
        <w:t>for</w:t>
      </w:r>
      <w:r w:rsidR="003379FA" w:rsidRPr="004971B4">
        <w:rPr>
          <w:rFonts w:ascii="Times New Roman" w:hAnsi="Times New Roman" w:cs="Times New Roman"/>
          <w:color w:val="000000" w:themeColor="text1"/>
          <w:sz w:val="24"/>
          <w:szCs w:val="24"/>
        </w:rPr>
        <w:t xml:space="preserve"> their students. </w:t>
      </w:r>
      <w:r w:rsidR="00A821D2" w:rsidRPr="004971B4">
        <w:rPr>
          <w:rFonts w:ascii="Times New Roman" w:hAnsi="Times New Roman" w:cs="Times New Roman"/>
          <w:color w:val="000000" w:themeColor="text1"/>
          <w:sz w:val="24"/>
          <w:szCs w:val="24"/>
        </w:rPr>
        <w:t xml:space="preserve">11% </w:t>
      </w:r>
      <w:r w:rsidR="00912237" w:rsidRPr="004971B4">
        <w:rPr>
          <w:rFonts w:ascii="Times New Roman" w:hAnsi="Times New Roman" w:cs="Times New Roman"/>
          <w:color w:val="000000" w:themeColor="text1"/>
          <w:sz w:val="24"/>
          <w:szCs w:val="24"/>
        </w:rPr>
        <w:t xml:space="preserve">of </w:t>
      </w:r>
      <w:r w:rsidR="00A821D2" w:rsidRPr="004971B4">
        <w:rPr>
          <w:rFonts w:ascii="Times New Roman" w:hAnsi="Times New Roman" w:cs="Times New Roman"/>
          <w:color w:val="000000" w:themeColor="text1"/>
          <w:sz w:val="24"/>
          <w:szCs w:val="24"/>
        </w:rPr>
        <w:t xml:space="preserve">students in the UK found their laptop or smartphone slow or hanging </w:t>
      </w:r>
      <w:r w:rsidR="00912237" w:rsidRPr="004971B4">
        <w:rPr>
          <w:rFonts w:ascii="Times New Roman" w:hAnsi="Times New Roman" w:cs="Times New Roman"/>
          <w:color w:val="000000" w:themeColor="text1"/>
          <w:sz w:val="24"/>
          <w:szCs w:val="24"/>
        </w:rPr>
        <w:t>which</w:t>
      </w:r>
      <w:r w:rsidR="00A821D2" w:rsidRPr="004971B4">
        <w:rPr>
          <w:rFonts w:ascii="Times New Roman" w:hAnsi="Times New Roman" w:cs="Times New Roman"/>
          <w:color w:val="000000" w:themeColor="text1"/>
          <w:sz w:val="24"/>
          <w:szCs w:val="24"/>
        </w:rPr>
        <w:t xml:space="preserve"> hindered their activities. 53% </w:t>
      </w:r>
      <w:r w:rsidR="00912237" w:rsidRPr="004971B4">
        <w:rPr>
          <w:rFonts w:ascii="Times New Roman" w:hAnsi="Times New Roman" w:cs="Times New Roman"/>
          <w:color w:val="000000" w:themeColor="text1"/>
          <w:sz w:val="24"/>
          <w:szCs w:val="24"/>
        </w:rPr>
        <w:t xml:space="preserve">of </w:t>
      </w:r>
      <w:r w:rsidR="00A821D2" w:rsidRPr="004971B4">
        <w:rPr>
          <w:rFonts w:ascii="Times New Roman" w:hAnsi="Times New Roman" w:cs="Times New Roman"/>
          <w:color w:val="000000" w:themeColor="text1"/>
          <w:sz w:val="24"/>
          <w:szCs w:val="24"/>
        </w:rPr>
        <w:t xml:space="preserve">students reported that turning on </w:t>
      </w:r>
      <w:r w:rsidR="00912237" w:rsidRPr="004971B4">
        <w:rPr>
          <w:rFonts w:ascii="Times New Roman" w:hAnsi="Times New Roman" w:cs="Times New Roman"/>
          <w:color w:val="000000" w:themeColor="text1"/>
          <w:sz w:val="24"/>
          <w:szCs w:val="24"/>
        </w:rPr>
        <w:t xml:space="preserve">a </w:t>
      </w:r>
      <w:r w:rsidR="00A821D2" w:rsidRPr="004971B4">
        <w:rPr>
          <w:rFonts w:ascii="Times New Roman" w:hAnsi="Times New Roman" w:cs="Times New Roman"/>
          <w:color w:val="000000" w:themeColor="text1"/>
          <w:sz w:val="24"/>
          <w:szCs w:val="24"/>
        </w:rPr>
        <w:t xml:space="preserve">video camera during class or </w:t>
      </w:r>
      <w:r w:rsidR="0038010C" w:rsidRPr="004971B4">
        <w:rPr>
          <w:rFonts w:ascii="Times New Roman" w:hAnsi="Times New Roman" w:cs="Times New Roman"/>
          <w:color w:val="000000" w:themeColor="text1"/>
          <w:sz w:val="24"/>
          <w:szCs w:val="24"/>
        </w:rPr>
        <w:t xml:space="preserve">an </w:t>
      </w:r>
      <w:r w:rsidR="00A821D2" w:rsidRPr="004971B4">
        <w:rPr>
          <w:rFonts w:ascii="Times New Roman" w:hAnsi="Times New Roman" w:cs="Times New Roman"/>
          <w:color w:val="000000" w:themeColor="text1"/>
          <w:sz w:val="24"/>
          <w:szCs w:val="24"/>
        </w:rPr>
        <w:t xml:space="preserve">exam </w:t>
      </w:r>
      <w:r w:rsidR="00D479C8" w:rsidRPr="004971B4">
        <w:rPr>
          <w:rFonts w:ascii="Times New Roman" w:hAnsi="Times New Roman" w:cs="Times New Roman"/>
          <w:color w:val="000000" w:themeColor="text1"/>
          <w:sz w:val="24"/>
          <w:szCs w:val="24"/>
        </w:rPr>
        <w:t>was</w:t>
      </w:r>
      <w:r w:rsidR="00A821D2" w:rsidRPr="004971B4">
        <w:rPr>
          <w:rFonts w:ascii="Times New Roman" w:hAnsi="Times New Roman" w:cs="Times New Roman"/>
          <w:color w:val="000000" w:themeColor="text1"/>
          <w:sz w:val="24"/>
          <w:szCs w:val="24"/>
        </w:rPr>
        <w:t xml:space="preserve"> </w:t>
      </w:r>
      <w:r w:rsidR="00E4524E" w:rsidRPr="004971B4">
        <w:rPr>
          <w:rFonts w:ascii="Times New Roman" w:hAnsi="Times New Roman" w:cs="Times New Roman"/>
          <w:color w:val="000000" w:themeColor="text1"/>
          <w:sz w:val="24"/>
          <w:szCs w:val="24"/>
        </w:rPr>
        <w:t>uncomfortable</w:t>
      </w:r>
      <w:r w:rsidR="00A821D2" w:rsidRPr="004971B4">
        <w:rPr>
          <w:rFonts w:ascii="Times New Roman" w:hAnsi="Times New Roman" w:cs="Times New Roman"/>
          <w:color w:val="000000" w:themeColor="text1"/>
          <w:sz w:val="24"/>
          <w:szCs w:val="24"/>
        </w:rPr>
        <w:t xml:space="preserve">. </w:t>
      </w:r>
      <w:r w:rsidR="005B6E5F" w:rsidRPr="004971B4">
        <w:rPr>
          <w:rFonts w:ascii="Times New Roman" w:hAnsi="Times New Roman" w:cs="Times New Roman"/>
          <w:color w:val="000000" w:themeColor="text1"/>
          <w:sz w:val="24"/>
          <w:szCs w:val="24"/>
        </w:rPr>
        <w:t xml:space="preserve">Hu (2021) reported that more than 48 educational institutions did not reopen classes after the wave of covid-19 came at a bearable rate. The lives of children and youth should not be put at risk. Therefore, some educational institutions mostly went for online education. Hu (2021) recommended a learning system where classes and examinations could be taken face-to-face whereas distributing and collecting assignments as well as other activities like presentation, report submission and feedback could be completed online. What would be the perfect blending of offline and online activities </w:t>
      </w:r>
      <w:r w:rsidR="008B2AAB" w:rsidRPr="004971B4">
        <w:rPr>
          <w:rFonts w:ascii="Times New Roman" w:hAnsi="Times New Roman" w:cs="Times New Roman"/>
          <w:color w:val="000000" w:themeColor="text1"/>
          <w:sz w:val="24"/>
          <w:szCs w:val="24"/>
        </w:rPr>
        <w:t xml:space="preserve">was considered to be a matter of </w:t>
      </w:r>
      <w:r w:rsidR="00D479C8" w:rsidRPr="004971B4">
        <w:rPr>
          <w:rFonts w:ascii="Times New Roman" w:hAnsi="Times New Roman" w:cs="Times New Roman"/>
          <w:color w:val="000000" w:themeColor="text1"/>
          <w:sz w:val="24"/>
          <w:szCs w:val="24"/>
        </w:rPr>
        <w:t>customization that differed from institution to institution. As the students were brought into the world of online education, educational institutions in the future might offer different IT literacy courses.</w:t>
      </w:r>
    </w:p>
    <w:p w14:paraId="56F02A75" w14:textId="091D7E92" w:rsidR="00D771B3" w:rsidRPr="004971B4" w:rsidRDefault="00D771B3" w:rsidP="00B536F7">
      <w:pPr>
        <w:pStyle w:val="Heading2"/>
        <w:rPr>
          <w:color w:val="000000" w:themeColor="text1"/>
        </w:rPr>
      </w:pPr>
      <w:bookmarkStart w:id="14" w:name="_Toc108469578"/>
      <w:r w:rsidRPr="004971B4">
        <w:rPr>
          <w:color w:val="000000" w:themeColor="text1"/>
        </w:rPr>
        <w:t xml:space="preserve">2.6 Factors affecting </w:t>
      </w:r>
      <w:r w:rsidR="00D479C8" w:rsidRPr="004971B4">
        <w:rPr>
          <w:color w:val="000000" w:themeColor="text1"/>
        </w:rPr>
        <w:t xml:space="preserve">the </w:t>
      </w:r>
      <w:r w:rsidRPr="004971B4">
        <w:rPr>
          <w:color w:val="000000" w:themeColor="text1"/>
        </w:rPr>
        <w:t>online education experience of students</w:t>
      </w:r>
      <w:bookmarkEnd w:id="14"/>
      <w:r w:rsidRPr="004971B4">
        <w:rPr>
          <w:color w:val="000000" w:themeColor="text1"/>
        </w:rPr>
        <w:t xml:space="preserve"> </w:t>
      </w:r>
    </w:p>
    <w:p w14:paraId="6F16942E" w14:textId="7A9A6E95" w:rsidR="00D771B3" w:rsidRPr="004971B4" w:rsidRDefault="00D479C8"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Maheshwari (2021) considered </w:t>
      </w:r>
      <w:r w:rsidR="00810FA4" w:rsidRPr="004971B4">
        <w:rPr>
          <w:rFonts w:ascii="Times New Roman" w:hAnsi="Times New Roman" w:cs="Times New Roman"/>
          <w:color w:val="000000" w:themeColor="text1"/>
          <w:sz w:val="24"/>
          <w:szCs w:val="24"/>
        </w:rPr>
        <w:t xml:space="preserve">students’ </w:t>
      </w:r>
      <w:r w:rsidR="00DB41F9" w:rsidRPr="004971B4">
        <w:rPr>
          <w:rFonts w:ascii="Times New Roman" w:hAnsi="Times New Roman" w:cs="Times New Roman"/>
          <w:color w:val="000000" w:themeColor="text1"/>
          <w:sz w:val="24"/>
          <w:szCs w:val="24"/>
        </w:rPr>
        <w:t xml:space="preserve">family </w:t>
      </w:r>
      <w:r w:rsidR="00E4524E" w:rsidRPr="004971B4">
        <w:rPr>
          <w:rFonts w:ascii="Times New Roman" w:hAnsi="Times New Roman" w:cs="Times New Roman"/>
          <w:color w:val="000000" w:themeColor="text1"/>
          <w:sz w:val="24"/>
          <w:szCs w:val="24"/>
        </w:rPr>
        <w:t>and social and economic conditions to be the most influencing elements in determining their online education experience</w:t>
      </w:r>
      <w:r w:rsidR="00DB41F9" w:rsidRPr="004971B4">
        <w:rPr>
          <w:rFonts w:ascii="Times New Roman" w:hAnsi="Times New Roman" w:cs="Times New Roman"/>
          <w:color w:val="000000" w:themeColor="text1"/>
          <w:sz w:val="24"/>
          <w:szCs w:val="24"/>
        </w:rPr>
        <w:t xml:space="preserve">. </w:t>
      </w:r>
      <w:r w:rsidR="00F509B8" w:rsidRPr="004971B4">
        <w:rPr>
          <w:rFonts w:ascii="Times New Roman" w:hAnsi="Times New Roman" w:cs="Times New Roman"/>
          <w:color w:val="000000" w:themeColor="text1"/>
          <w:sz w:val="24"/>
          <w:szCs w:val="24"/>
        </w:rPr>
        <w:t xml:space="preserve">64% of undergraduates and 40% of graduates in the UK were reported of having poor financial conditions that made it difficult </w:t>
      </w:r>
      <w:r w:rsidR="00F509B8" w:rsidRPr="004971B4">
        <w:rPr>
          <w:rFonts w:ascii="Times New Roman" w:hAnsi="Times New Roman" w:cs="Times New Roman"/>
          <w:color w:val="000000" w:themeColor="text1"/>
          <w:sz w:val="24"/>
          <w:szCs w:val="24"/>
        </w:rPr>
        <w:lastRenderedPageBreak/>
        <w:t xml:space="preserve">to access </w:t>
      </w:r>
      <w:r w:rsidR="00FE05C4" w:rsidRPr="004971B4">
        <w:rPr>
          <w:rFonts w:ascii="Times New Roman" w:hAnsi="Times New Roman" w:cs="Times New Roman"/>
          <w:color w:val="000000" w:themeColor="text1"/>
          <w:sz w:val="24"/>
          <w:szCs w:val="24"/>
        </w:rPr>
        <w:t xml:space="preserve">online classes using </w:t>
      </w:r>
      <w:r w:rsidR="00F509B8" w:rsidRPr="004971B4">
        <w:rPr>
          <w:rFonts w:ascii="Times New Roman" w:hAnsi="Times New Roman" w:cs="Times New Roman"/>
          <w:color w:val="000000" w:themeColor="text1"/>
          <w:sz w:val="24"/>
          <w:szCs w:val="24"/>
        </w:rPr>
        <w:t>proper educational technology</w:t>
      </w:r>
      <w:r w:rsidR="00FE05C4" w:rsidRPr="004971B4">
        <w:rPr>
          <w:rFonts w:ascii="Times New Roman" w:hAnsi="Times New Roman" w:cs="Times New Roman"/>
          <w:color w:val="000000" w:themeColor="text1"/>
          <w:sz w:val="24"/>
          <w:szCs w:val="24"/>
        </w:rPr>
        <w:t xml:space="preserve">. 67% of students were found participating in online classes using smartphones and </w:t>
      </w:r>
      <w:r w:rsidR="000544B6" w:rsidRPr="004971B4">
        <w:rPr>
          <w:rFonts w:ascii="Times New Roman" w:hAnsi="Times New Roman" w:cs="Times New Roman"/>
          <w:color w:val="000000" w:themeColor="text1"/>
          <w:sz w:val="24"/>
          <w:szCs w:val="24"/>
        </w:rPr>
        <w:t xml:space="preserve">did not have access to a computer or laptop </w:t>
      </w:r>
      <w:r w:rsidR="00FE05C4" w:rsidRPr="004971B4">
        <w:rPr>
          <w:rFonts w:ascii="Times New Roman" w:hAnsi="Times New Roman" w:cs="Times New Roman"/>
          <w:color w:val="000000" w:themeColor="text1"/>
          <w:sz w:val="24"/>
          <w:szCs w:val="24"/>
        </w:rPr>
        <w:t xml:space="preserve">required for high-quality presentation and homework preparation. </w:t>
      </w:r>
      <w:r w:rsidR="001E677C" w:rsidRPr="004971B4">
        <w:rPr>
          <w:rFonts w:ascii="Times New Roman" w:hAnsi="Times New Roman" w:cs="Times New Roman"/>
          <w:color w:val="000000" w:themeColor="text1"/>
          <w:sz w:val="24"/>
          <w:szCs w:val="24"/>
        </w:rPr>
        <w:t xml:space="preserve">Esra and Sevilen (2021) stated that </w:t>
      </w:r>
      <w:r w:rsidR="008A2FE8" w:rsidRPr="004971B4">
        <w:rPr>
          <w:rFonts w:ascii="Times New Roman" w:hAnsi="Times New Roman" w:cs="Times New Roman"/>
          <w:color w:val="000000" w:themeColor="text1"/>
          <w:sz w:val="24"/>
          <w:szCs w:val="24"/>
        </w:rPr>
        <w:t xml:space="preserve">the characterization of online programs and the quality of the teachers and the institutions were reasonable factors that influenced learners’ decision of being part of any particular online program. </w:t>
      </w:r>
      <w:r w:rsidR="00977DE9" w:rsidRPr="004971B4">
        <w:rPr>
          <w:rFonts w:ascii="Times New Roman" w:hAnsi="Times New Roman" w:cs="Times New Roman"/>
          <w:color w:val="000000" w:themeColor="text1"/>
          <w:sz w:val="24"/>
          <w:szCs w:val="24"/>
        </w:rPr>
        <w:t xml:space="preserve">In 39% of the cases, </w:t>
      </w:r>
      <w:r w:rsidR="00912237" w:rsidRPr="004971B4">
        <w:rPr>
          <w:rFonts w:ascii="Times New Roman" w:hAnsi="Times New Roman" w:cs="Times New Roman"/>
          <w:color w:val="000000" w:themeColor="text1"/>
          <w:sz w:val="24"/>
          <w:szCs w:val="24"/>
        </w:rPr>
        <w:t xml:space="preserve">the </w:t>
      </w:r>
      <w:r w:rsidR="00977DE9" w:rsidRPr="004971B4">
        <w:rPr>
          <w:rFonts w:ascii="Times New Roman" w:hAnsi="Times New Roman" w:cs="Times New Roman"/>
          <w:color w:val="000000" w:themeColor="text1"/>
          <w:sz w:val="24"/>
          <w:szCs w:val="24"/>
        </w:rPr>
        <w:t xml:space="preserve">reputation of the schools was the influencing factor. 34% of graduates were concerned about the </w:t>
      </w:r>
      <w:r w:rsidR="0072752A" w:rsidRPr="004971B4">
        <w:rPr>
          <w:rFonts w:ascii="Times New Roman" w:hAnsi="Times New Roman" w:cs="Times New Roman"/>
          <w:color w:val="000000" w:themeColor="text1"/>
          <w:sz w:val="24"/>
          <w:szCs w:val="24"/>
        </w:rPr>
        <w:t xml:space="preserve">quality of scholars whereas 20% of undergraduates cared about teachers’ teaching quality. </w:t>
      </w:r>
      <w:r w:rsidR="00203FB9" w:rsidRPr="004971B4">
        <w:rPr>
          <w:rFonts w:ascii="Times New Roman" w:hAnsi="Times New Roman" w:cs="Times New Roman"/>
          <w:color w:val="000000" w:themeColor="text1"/>
          <w:sz w:val="24"/>
          <w:szCs w:val="24"/>
        </w:rPr>
        <w:t xml:space="preserve">In </w:t>
      </w:r>
      <w:r w:rsidR="00912237" w:rsidRPr="004971B4">
        <w:rPr>
          <w:rFonts w:ascii="Times New Roman" w:hAnsi="Times New Roman" w:cs="Times New Roman"/>
          <w:color w:val="000000" w:themeColor="text1"/>
          <w:sz w:val="24"/>
          <w:szCs w:val="24"/>
        </w:rPr>
        <w:t>one-fourth</w:t>
      </w:r>
      <w:r w:rsidR="00203FB9" w:rsidRPr="004971B4">
        <w:rPr>
          <w:rFonts w:ascii="Times New Roman" w:hAnsi="Times New Roman" w:cs="Times New Roman"/>
          <w:color w:val="000000" w:themeColor="text1"/>
          <w:sz w:val="24"/>
          <w:szCs w:val="24"/>
        </w:rPr>
        <w:t xml:space="preserve"> of the cases, students demanded </w:t>
      </w:r>
      <w:r w:rsidR="00912237" w:rsidRPr="004971B4">
        <w:rPr>
          <w:rFonts w:ascii="Times New Roman" w:hAnsi="Times New Roman" w:cs="Times New Roman"/>
          <w:color w:val="000000" w:themeColor="text1"/>
          <w:sz w:val="24"/>
          <w:szCs w:val="24"/>
        </w:rPr>
        <w:t xml:space="preserve">a </w:t>
      </w:r>
      <w:r w:rsidR="00203FB9" w:rsidRPr="004971B4">
        <w:rPr>
          <w:rFonts w:ascii="Times New Roman" w:hAnsi="Times New Roman" w:cs="Times New Roman"/>
          <w:color w:val="000000" w:themeColor="text1"/>
          <w:sz w:val="24"/>
          <w:szCs w:val="24"/>
        </w:rPr>
        <w:t xml:space="preserve">hybrid learning platform. </w:t>
      </w:r>
      <w:r w:rsidR="00EC30FE" w:rsidRPr="004971B4">
        <w:rPr>
          <w:rFonts w:ascii="Times New Roman" w:hAnsi="Times New Roman" w:cs="Times New Roman"/>
          <w:color w:val="000000" w:themeColor="text1"/>
          <w:sz w:val="24"/>
          <w:szCs w:val="24"/>
        </w:rPr>
        <w:t xml:space="preserve">According to </w:t>
      </w:r>
      <w:r w:rsidR="00203FB9" w:rsidRPr="004971B4">
        <w:rPr>
          <w:rFonts w:ascii="Times New Roman" w:hAnsi="Times New Roman" w:cs="Times New Roman"/>
          <w:color w:val="000000" w:themeColor="text1"/>
          <w:sz w:val="24"/>
          <w:szCs w:val="24"/>
        </w:rPr>
        <w:t>Lei and So (2021)</w:t>
      </w:r>
      <w:r w:rsidR="00EC30FE" w:rsidRPr="004971B4">
        <w:rPr>
          <w:rFonts w:ascii="Times New Roman" w:hAnsi="Times New Roman" w:cs="Times New Roman"/>
          <w:color w:val="000000" w:themeColor="text1"/>
          <w:sz w:val="24"/>
          <w:szCs w:val="24"/>
        </w:rPr>
        <w:t xml:space="preserve">, </w:t>
      </w:r>
      <w:r w:rsidR="00912237" w:rsidRPr="004971B4">
        <w:rPr>
          <w:rFonts w:ascii="Times New Roman" w:hAnsi="Times New Roman" w:cs="Times New Roman"/>
          <w:color w:val="000000" w:themeColor="text1"/>
          <w:sz w:val="24"/>
          <w:szCs w:val="24"/>
        </w:rPr>
        <w:t xml:space="preserve">the </w:t>
      </w:r>
      <w:r w:rsidR="00EC30FE" w:rsidRPr="004971B4">
        <w:rPr>
          <w:rFonts w:ascii="Times New Roman" w:hAnsi="Times New Roman" w:cs="Times New Roman"/>
          <w:color w:val="000000" w:themeColor="text1"/>
          <w:sz w:val="24"/>
          <w:szCs w:val="24"/>
        </w:rPr>
        <w:t xml:space="preserve">atmosphere of students and internet connectivity determined whether the experience would be favourable for them or not. With </w:t>
      </w:r>
      <w:r w:rsidR="00912237" w:rsidRPr="004971B4">
        <w:rPr>
          <w:rFonts w:ascii="Times New Roman" w:hAnsi="Times New Roman" w:cs="Times New Roman"/>
          <w:color w:val="000000" w:themeColor="text1"/>
          <w:sz w:val="24"/>
          <w:szCs w:val="24"/>
        </w:rPr>
        <w:t xml:space="preserve">a </w:t>
      </w:r>
      <w:r w:rsidR="00EC30FE" w:rsidRPr="004971B4">
        <w:rPr>
          <w:rFonts w:ascii="Times New Roman" w:hAnsi="Times New Roman" w:cs="Times New Roman"/>
          <w:color w:val="000000" w:themeColor="text1"/>
          <w:sz w:val="24"/>
          <w:szCs w:val="24"/>
        </w:rPr>
        <w:t xml:space="preserve">disrupted internet connection, students found it irritating and disturbing to continue </w:t>
      </w:r>
      <w:r w:rsidR="00912237" w:rsidRPr="004971B4">
        <w:rPr>
          <w:rFonts w:ascii="Times New Roman" w:hAnsi="Times New Roman" w:cs="Times New Roman"/>
          <w:color w:val="000000" w:themeColor="text1"/>
          <w:sz w:val="24"/>
          <w:szCs w:val="24"/>
        </w:rPr>
        <w:t>exams</w:t>
      </w:r>
      <w:r w:rsidR="00EC30FE" w:rsidRPr="004971B4">
        <w:rPr>
          <w:rFonts w:ascii="Times New Roman" w:hAnsi="Times New Roman" w:cs="Times New Roman"/>
          <w:color w:val="000000" w:themeColor="text1"/>
          <w:sz w:val="24"/>
          <w:szCs w:val="24"/>
        </w:rPr>
        <w:t xml:space="preserve"> or </w:t>
      </w:r>
      <w:r w:rsidR="00912237" w:rsidRPr="004971B4">
        <w:rPr>
          <w:rFonts w:ascii="Times New Roman" w:hAnsi="Times New Roman" w:cs="Times New Roman"/>
          <w:color w:val="000000" w:themeColor="text1"/>
          <w:sz w:val="24"/>
          <w:szCs w:val="24"/>
        </w:rPr>
        <w:t>classes</w:t>
      </w:r>
      <w:r w:rsidR="00EC30FE" w:rsidRPr="004971B4">
        <w:rPr>
          <w:rFonts w:ascii="Times New Roman" w:hAnsi="Times New Roman" w:cs="Times New Roman"/>
          <w:color w:val="000000" w:themeColor="text1"/>
          <w:sz w:val="24"/>
          <w:szCs w:val="24"/>
        </w:rPr>
        <w:t xml:space="preserve"> online. Besides, many youths and children were mentally disturbed due to the external pressure covid-19 brought about in their lives. It directly affected their academic performance. </w:t>
      </w:r>
    </w:p>
    <w:p w14:paraId="2EB33ED1" w14:textId="6EC69B21" w:rsidR="00D771B3" w:rsidRPr="004971B4" w:rsidRDefault="00D771B3" w:rsidP="00B536F7">
      <w:pPr>
        <w:pStyle w:val="Heading2"/>
        <w:rPr>
          <w:color w:val="000000" w:themeColor="text1"/>
        </w:rPr>
      </w:pPr>
      <w:bookmarkStart w:id="15" w:name="_Toc108469579"/>
      <w:r w:rsidRPr="004971B4">
        <w:rPr>
          <w:color w:val="000000" w:themeColor="text1"/>
        </w:rPr>
        <w:t>2.7 Research gap</w:t>
      </w:r>
      <w:bookmarkEnd w:id="15"/>
      <w:r w:rsidRPr="004971B4">
        <w:rPr>
          <w:color w:val="000000" w:themeColor="text1"/>
        </w:rPr>
        <w:t xml:space="preserve"> </w:t>
      </w:r>
    </w:p>
    <w:p w14:paraId="166D6230" w14:textId="1A129A17" w:rsidR="00554120" w:rsidRPr="004971B4" w:rsidRDefault="002D4D21"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Numerous studies and research </w:t>
      </w:r>
      <w:r w:rsidR="00912237" w:rsidRPr="004971B4">
        <w:rPr>
          <w:rFonts w:ascii="Times New Roman" w:hAnsi="Times New Roman" w:cs="Times New Roman"/>
          <w:color w:val="000000" w:themeColor="text1"/>
          <w:sz w:val="24"/>
          <w:szCs w:val="24"/>
        </w:rPr>
        <w:t>papers</w:t>
      </w:r>
      <w:r w:rsidRPr="004971B4">
        <w:rPr>
          <w:rFonts w:ascii="Times New Roman" w:hAnsi="Times New Roman" w:cs="Times New Roman"/>
          <w:color w:val="000000" w:themeColor="text1"/>
          <w:sz w:val="24"/>
          <w:szCs w:val="24"/>
        </w:rPr>
        <w:t xml:space="preserve"> have been developed to observe the experiences of students </w:t>
      </w:r>
      <w:r w:rsidR="00554120" w:rsidRPr="004971B4">
        <w:rPr>
          <w:rFonts w:ascii="Times New Roman" w:hAnsi="Times New Roman" w:cs="Times New Roman"/>
          <w:color w:val="000000" w:themeColor="text1"/>
          <w:sz w:val="24"/>
          <w:szCs w:val="24"/>
        </w:rPr>
        <w:t xml:space="preserve">in online education. But these studies were conducted </w:t>
      </w:r>
      <w:r w:rsidR="00912237" w:rsidRPr="004971B4">
        <w:rPr>
          <w:rFonts w:ascii="Times New Roman" w:hAnsi="Times New Roman" w:cs="Times New Roman"/>
          <w:color w:val="000000" w:themeColor="text1"/>
          <w:sz w:val="24"/>
          <w:szCs w:val="24"/>
        </w:rPr>
        <w:t>in</w:t>
      </w:r>
      <w:r w:rsidR="00554120" w:rsidRPr="004971B4">
        <w:rPr>
          <w:rFonts w:ascii="Times New Roman" w:hAnsi="Times New Roman" w:cs="Times New Roman"/>
          <w:color w:val="000000" w:themeColor="text1"/>
          <w:sz w:val="24"/>
          <w:szCs w:val="24"/>
        </w:rPr>
        <w:t xml:space="preserve"> different educational institutions and different countries. As experience is involved with students’ external and internal environments, the result would be different in different scenarios. No research paper has been developed yet on the experience of UWTSD’s students regarding the transmission from offline to online learning </w:t>
      </w:r>
      <w:r w:rsidR="00912237" w:rsidRPr="004971B4">
        <w:rPr>
          <w:rFonts w:ascii="Times New Roman" w:hAnsi="Times New Roman" w:cs="Times New Roman"/>
          <w:color w:val="000000" w:themeColor="text1"/>
          <w:sz w:val="24"/>
          <w:szCs w:val="24"/>
        </w:rPr>
        <w:t>platforms</w:t>
      </w:r>
      <w:r w:rsidR="00554120" w:rsidRPr="004971B4">
        <w:rPr>
          <w:rFonts w:ascii="Times New Roman" w:hAnsi="Times New Roman" w:cs="Times New Roman"/>
          <w:color w:val="000000" w:themeColor="text1"/>
          <w:sz w:val="24"/>
          <w:szCs w:val="24"/>
        </w:rPr>
        <w:t>. In this study, the students of UWTSD would be the main focus</w:t>
      </w:r>
      <w:r w:rsidR="00E37C98" w:rsidRPr="004971B4">
        <w:rPr>
          <w:rFonts w:ascii="Times New Roman" w:hAnsi="Times New Roman" w:cs="Times New Roman"/>
          <w:color w:val="000000" w:themeColor="text1"/>
          <w:sz w:val="24"/>
          <w:szCs w:val="24"/>
        </w:rPr>
        <w:t xml:space="preserve"> and their experience would be the main issue that would devise the results and recommendations. </w:t>
      </w:r>
    </w:p>
    <w:p w14:paraId="545D7079" w14:textId="77777777" w:rsidR="00B536F7" w:rsidRPr="004971B4" w:rsidRDefault="00B536F7">
      <w:pPr>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br w:type="page"/>
      </w:r>
    </w:p>
    <w:p w14:paraId="51D9FC30" w14:textId="19B51E70" w:rsidR="0086575C" w:rsidRPr="004971B4" w:rsidRDefault="0086575C" w:rsidP="00B536F7">
      <w:pPr>
        <w:pStyle w:val="Heading1"/>
        <w:rPr>
          <w:color w:val="000000" w:themeColor="text1"/>
        </w:rPr>
      </w:pPr>
      <w:bookmarkStart w:id="16" w:name="_Toc108469580"/>
      <w:r w:rsidRPr="004971B4">
        <w:rPr>
          <w:color w:val="000000" w:themeColor="text1"/>
        </w:rPr>
        <w:lastRenderedPageBreak/>
        <w:t>Chapter 03: Methodology</w:t>
      </w:r>
      <w:bookmarkEnd w:id="16"/>
      <w:r w:rsidRPr="004971B4">
        <w:rPr>
          <w:color w:val="000000" w:themeColor="text1"/>
        </w:rPr>
        <w:t xml:space="preserve"> </w:t>
      </w:r>
    </w:p>
    <w:p w14:paraId="0F4E2F37" w14:textId="23BC954C" w:rsidR="0086575C" w:rsidRPr="004971B4" w:rsidRDefault="0086575C" w:rsidP="00B536F7">
      <w:pPr>
        <w:pStyle w:val="Heading2"/>
        <w:rPr>
          <w:color w:val="000000" w:themeColor="text1"/>
        </w:rPr>
      </w:pPr>
      <w:bookmarkStart w:id="17" w:name="_Toc108469581"/>
      <w:r w:rsidRPr="004971B4">
        <w:rPr>
          <w:color w:val="000000" w:themeColor="text1"/>
        </w:rPr>
        <w:t>3.1 Research philosophy</w:t>
      </w:r>
      <w:bookmarkEnd w:id="17"/>
      <w:r w:rsidRPr="004971B4">
        <w:rPr>
          <w:color w:val="000000" w:themeColor="text1"/>
        </w:rPr>
        <w:t xml:space="preserve"> </w:t>
      </w:r>
    </w:p>
    <w:p w14:paraId="14B83F35" w14:textId="15720908" w:rsidR="00417059" w:rsidRPr="004971B4" w:rsidRDefault="00417059"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From research philosophy, researchers’ views and assumptions regarding the study can be known. Philosophies may range into three categories- ontology, epistemology and axiology. Ontology philosophy represents the belief system of a researcher in interpreting the nature of a fact. It may consist of both subjective and objective interpretations of the facts. </w:t>
      </w:r>
      <w:r w:rsidR="00585ADB" w:rsidRPr="004971B4">
        <w:rPr>
          <w:rFonts w:ascii="Times New Roman" w:hAnsi="Times New Roman" w:cs="Times New Roman"/>
          <w:color w:val="000000" w:themeColor="text1"/>
          <w:sz w:val="24"/>
          <w:szCs w:val="24"/>
        </w:rPr>
        <w:t>Sources from which knowledge is gathered, characteristics and nature of the knowledge, constraints of the knowledge in a particular field of research etc. are the branches considered in epistemology research philosophy</w:t>
      </w:r>
      <w:r w:rsidR="00D052B3" w:rsidRPr="004971B4">
        <w:rPr>
          <w:rFonts w:ascii="Times New Roman" w:hAnsi="Times New Roman" w:cs="Times New Roman"/>
          <w:color w:val="000000" w:themeColor="text1"/>
          <w:sz w:val="24"/>
          <w:szCs w:val="24"/>
        </w:rPr>
        <w:t xml:space="preserve"> (Saunders, Lewis and Thornhill 2019)</w:t>
      </w:r>
      <w:r w:rsidR="00585ADB" w:rsidRPr="004971B4">
        <w:rPr>
          <w:rFonts w:ascii="Times New Roman" w:hAnsi="Times New Roman" w:cs="Times New Roman"/>
          <w:color w:val="000000" w:themeColor="text1"/>
          <w:sz w:val="24"/>
          <w:szCs w:val="24"/>
        </w:rPr>
        <w:t xml:space="preserve">. Under this category, researchers </w:t>
      </w:r>
      <w:r w:rsidR="009508B2" w:rsidRPr="004971B4">
        <w:rPr>
          <w:rFonts w:ascii="Times New Roman" w:hAnsi="Times New Roman" w:cs="Times New Roman"/>
          <w:color w:val="000000" w:themeColor="text1"/>
          <w:sz w:val="24"/>
          <w:szCs w:val="24"/>
        </w:rPr>
        <w:t>analyse</w:t>
      </w:r>
      <w:r w:rsidR="00585ADB" w:rsidRPr="004971B4">
        <w:rPr>
          <w:rFonts w:ascii="Times New Roman" w:hAnsi="Times New Roman" w:cs="Times New Roman"/>
          <w:color w:val="000000" w:themeColor="text1"/>
          <w:sz w:val="24"/>
          <w:szCs w:val="24"/>
        </w:rPr>
        <w:t xml:space="preserve"> the predetermined criteria to decide whether they are related </w:t>
      </w:r>
      <w:r w:rsidR="008E1369" w:rsidRPr="004971B4">
        <w:rPr>
          <w:rFonts w:ascii="Times New Roman" w:hAnsi="Times New Roman" w:cs="Times New Roman"/>
          <w:color w:val="000000" w:themeColor="text1"/>
          <w:sz w:val="24"/>
          <w:szCs w:val="24"/>
        </w:rPr>
        <w:t>to</w:t>
      </w:r>
      <w:r w:rsidR="00585ADB" w:rsidRPr="004971B4">
        <w:rPr>
          <w:rFonts w:ascii="Times New Roman" w:hAnsi="Times New Roman" w:cs="Times New Roman"/>
          <w:color w:val="000000" w:themeColor="text1"/>
          <w:sz w:val="24"/>
          <w:szCs w:val="24"/>
        </w:rPr>
        <w:t xml:space="preserve"> the knowledge or not. </w:t>
      </w:r>
      <w:r w:rsidR="009571F6" w:rsidRPr="004971B4">
        <w:rPr>
          <w:rFonts w:ascii="Times New Roman" w:hAnsi="Times New Roman" w:cs="Times New Roman"/>
          <w:color w:val="000000" w:themeColor="text1"/>
          <w:sz w:val="24"/>
          <w:szCs w:val="24"/>
        </w:rPr>
        <w:t xml:space="preserve">Axiology refers to the term “value or worth”. Therefore, axiology philosophy deals with the </w:t>
      </w:r>
      <w:r w:rsidR="00C355E7" w:rsidRPr="004971B4">
        <w:rPr>
          <w:rFonts w:ascii="Times New Roman" w:hAnsi="Times New Roman" w:cs="Times New Roman"/>
          <w:color w:val="000000" w:themeColor="text1"/>
          <w:sz w:val="24"/>
          <w:szCs w:val="24"/>
        </w:rPr>
        <w:t xml:space="preserve">theory of value. It refers to the study of the value of a particular research area and analyses the role of the researcher in value judgement. Of these three different philosophies, this particular research followed the </w:t>
      </w:r>
      <w:r w:rsidR="00C355E7" w:rsidRPr="004971B4">
        <w:rPr>
          <w:rFonts w:ascii="Times New Roman" w:hAnsi="Times New Roman" w:cs="Times New Roman"/>
          <w:b/>
          <w:bCs/>
          <w:color w:val="000000" w:themeColor="text1"/>
          <w:sz w:val="24"/>
          <w:szCs w:val="24"/>
        </w:rPr>
        <w:t xml:space="preserve">ontology research philosophy </w:t>
      </w:r>
      <w:r w:rsidR="00C355E7" w:rsidRPr="004971B4">
        <w:rPr>
          <w:rFonts w:ascii="Times New Roman" w:hAnsi="Times New Roman" w:cs="Times New Roman"/>
          <w:color w:val="000000" w:themeColor="text1"/>
          <w:sz w:val="24"/>
          <w:szCs w:val="24"/>
        </w:rPr>
        <w:t>as the nature of students’ experience regarding online education was the main concern here and to do so, subjective and objective observation</w:t>
      </w:r>
      <w:r w:rsidR="007F7901" w:rsidRPr="004971B4">
        <w:rPr>
          <w:rFonts w:ascii="Times New Roman" w:hAnsi="Times New Roman" w:cs="Times New Roman"/>
          <w:color w:val="000000" w:themeColor="text1"/>
          <w:sz w:val="24"/>
          <w:szCs w:val="24"/>
        </w:rPr>
        <w:t xml:space="preserve">s were applied here. </w:t>
      </w:r>
    </w:p>
    <w:p w14:paraId="41419C04" w14:textId="77777777" w:rsidR="007F7901" w:rsidRPr="004971B4" w:rsidRDefault="007F7901" w:rsidP="00B536F7">
      <w:pPr>
        <w:pStyle w:val="Heading2"/>
        <w:rPr>
          <w:color w:val="000000" w:themeColor="text1"/>
        </w:rPr>
      </w:pPr>
      <w:bookmarkStart w:id="18" w:name="_Toc108469582"/>
      <w:r w:rsidRPr="004971B4">
        <w:rPr>
          <w:color w:val="000000" w:themeColor="text1"/>
        </w:rPr>
        <w:t xml:space="preserve">3.2 </w:t>
      </w:r>
      <w:r w:rsidR="0086575C" w:rsidRPr="004971B4">
        <w:rPr>
          <w:color w:val="000000" w:themeColor="text1"/>
        </w:rPr>
        <w:t>Research paradigm</w:t>
      </w:r>
      <w:bookmarkEnd w:id="18"/>
    </w:p>
    <w:p w14:paraId="04D2F140" w14:textId="1C64CB58" w:rsidR="0086575C" w:rsidRPr="004971B4" w:rsidRDefault="00912237"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The standard research model recognized by researchers through verification and years of practice is regarded as a research paradigm. </w:t>
      </w:r>
      <w:r w:rsidR="0086575C" w:rsidRPr="004971B4">
        <w:rPr>
          <w:rFonts w:ascii="Times New Roman" w:hAnsi="Times New Roman" w:cs="Times New Roman"/>
          <w:color w:val="000000" w:themeColor="text1"/>
          <w:sz w:val="24"/>
          <w:szCs w:val="24"/>
        </w:rPr>
        <w:t xml:space="preserve"> </w:t>
      </w:r>
      <w:r w:rsidR="00ED2966" w:rsidRPr="004971B4">
        <w:rPr>
          <w:rFonts w:ascii="Times New Roman" w:hAnsi="Times New Roman" w:cs="Times New Roman"/>
          <w:color w:val="000000" w:themeColor="text1"/>
          <w:sz w:val="24"/>
          <w:szCs w:val="24"/>
        </w:rPr>
        <w:t xml:space="preserve">Four common research paradigms are interpretivism, positivism, critical paradigm and social constructionism. Interpretivism deals with describing the features and nature of a particular research area using descriptive or theoretical data. </w:t>
      </w:r>
      <w:r w:rsidR="004B5752" w:rsidRPr="004971B4">
        <w:rPr>
          <w:rFonts w:ascii="Times New Roman" w:hAnsi="Times New Roman" w:cs="Times New Roman"/>
          <w:color w:val="000000" w:themeColor="text1"/>
          <w:sz w:val="24"/>
          <w:szCs w:val="24"/>
        </w:rPr>
        <w:t xml:space="preserve">According to the </w:t>
      </w:r>
      <w:r w:rsidR="00B12454" w:rsidRPr="004971B4">
        <w:rPr>
          <w:rFonts w:ascii="Times New Roman" w:hAnsi="Times New Roman" w:cs="Times New Roman"/>
          <w:color w:val="000000" w:themeColor="text1"/>
          <w:sz w:val="24"/>
          <w:szCs w:val="24"/>
        </w:rPr>
        <w:t>positivism</w:t>
      </w:r>
      <w:r w:rsidR="004B5752" w:rsidRPr="004971B4">
        <w:rPr>
          <w:rFonts w:ascii="Times New Roman" w:hAnsi="Times New Roman" w:cs="Times New Roman"/>
          <w:color w:val="000000" w:themeColor="text1"/>
          <w:sz w:val="24"/>
          <w:szCs w:val="24"/>
        </w:rPr>
        <w:t xml:space="preserve"> paradigm, ideas regarding any research area can be identified through observation and analysis of reality targeting some variables that might have an impact on the research area</w:t>
      </w:r>
      <w:r w:rsidR="00D052B3" w:rsidRPr="004971B4">
        <w:rPr>
          <w:rFonts w:ascii="Times New Roman" w:hAnsi="Times New Roman" w:cs="Times New Roman"/>
          <w:color w:val="000000" w:themeColor="text1"/>
          <w:sz w:val="24"/>
          <w:szCs w:val="24"/>
        </w:rPr>
        <w:t xml:space="preserve"> (Adams, Khan and Raeside, 2014)</w:t>
      </w:r>
      <w:r w:rsidR="004B5752" w:rsidRPr="004971B4">
        <w:rPr>
          <w:rFonts w:ascii="Times New Roman" w:hAnsi="Times New Roman" w:cs="Times New Roman"/>
          <w:color w:val="000000" w:themeColor="text1"/>
          <w:sz w:val="24"/>
          <w:szCs w:val="24"/>
        </w:rPr>
        <w:t xml:space="preserve">. </w:t>
      </w:r>
      <w:r w:rsidR="00B12454" w:rsidRPr="004971B4">
        <w:rPr>
          <w:rFonts w:ascii="Times New Roman" w:hAnsi="Times New Roman" w:cs="Times New Roman"/>
          <w:color w:val="000000" w:themeColor="text1"/>
          <w:sz w:val="24"/>
          <w:szCs w:val="24"/>
        </w:rPr>
        <w:t>The critical</w:t>
      </w:r>
      <w:r w:rsidR="004B5752" w:rsidRPr="004971B4">
        <w:rPr>
          <w:rFonts w:ascii="Times New Roman" w:hAnsi="Times New Roman" w:cs="Times New Roman"/>
          <w:color w:val="000000" w:themeColor="text1"/>
          <w:sz w:val="24"/>
          <w:szCs w:val="24"/>
        </w:rPr>
        <w:t xml:space="preserve"> paradigm deals with the current condition of a research area and comes up with an alternative </w:t>
      </w:r>
      <w:r w:rsidR="0038010C" w:rsidRPr="004971B4">
        <w:rPr>
          <w:rFonts w:ascii="Times New Roman" w:hAnsi="Times New Roman" w:cs="Times New Roman"/>
          <w:color w:val="000000" w:themeColor="text1"/>
          <w:sz w:val="24"/>
          <w:szCs w:val="24"/>
        </w:rPr>
        <w:t>based on</w:t>
      </w:r>
      <w:r w:rsidR="004B5752" w:rsidRPr="004971B4">
        <w:rPr>
          <w:rFonts w:ascii="Times New Roman" w:hAnsi="Times New Roman" w:cs="Times New Roman"/>
          <w:color w:val="000000" w:themeColor="text1"/>
          <w:sz w:val="24"/>
          <w:szCs w:val="24"/>
        </w:rPr>
        <w:t xml:space="preserve"> analysis to change the status quo prevalent now. </w:t>
      </w:r>
      <w:r w:rsidR="00B12454" w:rsidRPr="004971B4">
        <w:rPr>
          <w:rFonts w:ascii="Times New Roman" w:hAnsi="Times New Roman" w:cs="Times New Roman"/>
          <w:color w:val="000000" w:themeColor="text1"/>
          <w:sz w:val="24"/>
          <w:szCs w:val="24"/>
        </w:rPr>
        <w:t xml:space="preserve">How people have turned a social activity into practice is </w:t>
      </w:r>
      <w:r w:rsidR="00EF703B" w:rsidRPr="004971B4">
        <w:rPr>
          <w:rFonts w:ascii="Times New Roman" w:hAnsi="Times New Roman" w:cs="Times New Roman"/>
          <w:color w:val="000000" w:themeColor="text1"/>
          <w:sz w:val="24"/>
          <w:szCs w:val="24"/>
        </w:rPr>
        <w:t>analysed</w:t>
      </w:r>
      <w:r w:rsidR="00B12454" w:rsidRPr="004971B4">
        <w:rPr>
          <w:rFonts w:ascii="Times New Roman" w:hAnsi="Times New Roman" w:cs="Times New Roman"/>
          <w:color w:val="000000" w:themeColor="text1"/>
          <w:sz w:val="24"/>
          <w:szCs w:val="24"/>
        </w:rPr>
        <w:t xml:space="preserve"> under the social constructionism paradigm. </w:t>
      </w:r>
      <w:r w:rsidR="00072A53" w:rsidRPr="004971B4">
        <w:rPr>
          <w:rFonts w:ascii="Times New Roman" w:hAnsi="Times New Roman" w:cs="Times New Roman"/>
          <w:color w:val="000000" w:themeColor="text1"/>
          <w:sz w:val="24"/>
          <w:szCs w:val="24"/>
        </w:rPr>
        <w:t xml:space="preserve">Researchers explain people’s behaviour ad knowledge regarding the research topic in this case. As this research paper looked into the experience of students from UWTSD regarding the transformation from offline to online education where some factors were supposed to have a significant impact on their experience, </w:t>
      </w:r>
      <w:r w:rsidR="00072A53" w:rsidRPr="004971B4">
        <w:rPr>
          <w:rFonts w:ascii="Times New Roman" w:hAnsi="Times New Roman" w:cs="Times New Roman"/>
          <w:b/>
          <w:bCs/>
          <w:color w:val="000000" w:themeColor="text1"/>
          <w:sz w:val="24"/>
          <w:szCs w:val="24"/>
        </w:rPr>
        <w:t>the positivism research paradigm</w:t>
      </w:r>
      <w:r w:rsidR="00072A53" w:rsidRPr="004971B4">
        <w:rPr>
          <w:rFonts w:ascii="Times New Roman" w:hAnsi="Times New Roman" w:cs="Times New Roman"/>
          <w:color w:val="000000" w:themeColor="text1"/>
          <w:sz w:val="24"/>
          <w:szCs w:val="24"/>
        </w:rPr>
        <w:t xml:space="preserve"> fitted the research method most appropriately.</w:t>
      </w:r>
    </w:p>
    <w:p w14:paraId="17A0AC5D" w14:textId="68120622" w:rsidR="0086575C" w:rsidRPr="004971B4" w:rsidRDefault="00072A53" w:rsidP="00B536F7">
      <w:pPr>
        <w:pStyle w:val="Heading2"/>
        <w:rPr>
          <w:color w:val="000000" w:themeColor="text1"/>
        </w:rPr>
      </w:pPr>
      <w:bookmarkStart w:id="19" w:name="_Toc108469583"/>
      <w:r w:rsidRPr="004971B4">
        <w:rPr>
          <w:color w:val="000000" w:themeColor="text1"/>
        </w:rPr>
        <w:lastRenderedPageBreak/>
        <w:t xml:space="preserve">3.3 </w:t>
      </w:r>
      <w:r w:rsidR="0086575C" w:rsidRPr="004971B4">
        <w:rPr>
          <w:color w:val="000000" w:themeColor="text1"/>
        </w:rPr>
        <w:t>Research approach</w:t>
      </w:r>
      <w:bookmarkEnd w:id="19"/>
      <w:r w:rsidR="0086575C" w:rsidRPr="004971B4">
        <w:rPr>
          <w:color w:val="000000" w:themeColor="text1"/>
        </w:rPr>
        <w:t xml:space="preserve"> </w:t>
      </w:r>
    </w:p>
    <w:p w14:paraId="16824655" w14:textId="73D2F61B" w:rsidR="00D37819" w:rsidRPr="004971B4" w:rsidRDefault="00D37819"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The inductive research approach refers to the proposition of a new concept that has more relevance and application in the scientific research area. But in the case of </w:t>
      </w:r>
      <w:r w:rsidR="00E4524E"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business research field, the deductive approach is mostly observed to use by researchers as it deals with the impact of an existing phenomenon on some other variables</w:t>
      </w:r>
      <w:r w:rsidR="00D052B3" w:rsidRPr="004971B4">
        <w:rPr>
          <w:rFonts w:ascii="Times New Roman" w:hAnsi="Times New Roman" w:cs="Times New Roman"/>
          <w:color w:val="000000" w:themeColor="text1"/>
          <w:sz w:val="24"/>
          <w:szCs w:val="24"/>
        </w:rPr>
        <w:t xml:space="preserve"> (D O'Gorman and MacIntosh, 2015)</w:t>
      </w:r>
      <w:r w:rsidRPr="004971B4">
        <w:rPr>
          <w:rFonts w:ascii="Times New Roman" w:hAnsi="Times New Roman" w:cs="Times New Roman"/>
          <w:color w:val="000000" w:themeColor="text1"/>
          <w:sz w:val="24"/>
          <w:szCs w:val="24"/>
        </w:rPr>
        <w:t xml:space="preserve">. The deductive approach does not offer any innovation. Though Covid-19 was a </w:t>
      </w:r>
      <w:r w:rsidR="0038010C" w:rsidRPr="004971B4">
        <w:rPr>
          <w:rFonts w:ascii="Times New Roman" w:hAnsi="Times New Roman" w:cs="Times New Roman"/>
          <w:color w:val="000000" w:themeColor="text1"/>
          <w:sz w:val="24"/>
          <w:szCs w:val="24"/>
        </w:rPr>
        <w:t>two</w:t>
      </w:r>
      <w:r w:rsidRPr="004971B4">
        <w:rPr>
          <w:rFonts w:ascii="Times New Roman" w:hAnsi="Times New Roman" w:cs="Times New Roman"/>
          <w:color w:val="000000" w:themeColor="text1"/>
          <w:sz w:val="24"/>
          <w:szCs w:val="24"/>
        </w:rPr>
        <w:t xml:space="preserve"> thing 2 years ago, it is now a new normal for everyone. That’s why </w:t>
      </w:r>
      <w:r w:rsidR="009508B2" w:rsidRPr="004971B4">
        <w:rPr>
          <w:rFonts w:ascii="Times New Roman" w:hAnsi="Times New Roman" w:cs="Times New Roman"/>
          <w:color w:val="000000" w:themeColor="text1"/>
          <w:sz w:val="24"/>
          <w:szCs w:val="24"/>
        </w:rPr>
        <w:t>analysing</w:t>
      </w:r>
      <w:r w:rsidRPr="004971B4">
        <w:rPr>
          <w:rFonts w:ascii="Times New Roman" w:hAnsi="Times New Roman" w:cs="Times New Roman"/>
          <w:color w:val="000000" w:themeColor="text1"/>
          <w:sz w:val="24"/>
          <w:szCs w:val="24"/>
        </w:rPr>
        <w:t xml:space="preserve"> the impact of covid-19 on students’ experience regarding online education was nothing new. So, the </w:t>
      </w:r>
      <w:r w:rsidRPr="004971B4">
        <w:rPr>
          <w:rFonts w:ascii="Times New Roman" w:hAnsi="Times New Roman" w:cs="Times New Roman"/>
          <w:b/>
          <w:bCs/>
          <w:color w:val="000000" w:themeColor="text1"/>
          <w:sz w:val="24"/>
          <w:szCs w:val="24"/>
        </w:rPr>
        <w:t>deductive research approach</w:t>
      </w:r>
      <w:r w:rsidRPr="004971B4">
        <w:rPr>
          <w:rFonts w:ascii="Times New Roman" w:hAnsi="Times New Roman" w:cs="Times New Roman"/>
          <w:color w:val="000000" w:themeColor="text1"/>
          <w:sz w:val="24"/>
          <w:szCs w:val="24"/>
        </w:rPr>
        <w:t xml:space="preserve"> best fitted the research work. </w:t>
      </w:r>
    </w:p>
    <w:p w14:paraId="678C4559" w14:textId="4EE14B06" w:rsidR="0086575C" w:rsidRPr="004971B4" w:rsidRDefault="0072795F" w:rsidP="00B536F7">
      <w:pPr>
        <w:pStyle w:val="Heading2"/>
        <w:rPr>
          <w:color w:val="000000" w:themeColor="text1"/>
        </w:rPr>
      </w:pPr>
      <w:bookmarkStart w:id="20" w:name="_Toc108469584"/>
      <w:r w:rsidRPr="004971B4">
        <w:rPr>
          <w:color w:val="000000" w:themeColor="text1"/>
        </w:rPr>
        <w:t xml:space="preserve">3.4 </w:t>
      </w:r>
      <w:r w:rsidR="0086575C" w:rsidRPr="004971B4">
        <w:rPr>
          <w:color w:val="000000" w:themeColor="text1"/>
        </w:rPr>
        <w:t>Research methods</w:t>
      </w:r>
      <w:bookmarkEnd w:id="20"/>
      <w:r w:rsidR="0086575C" w:rsidRPr="004971B4">
        <w:rPr>
          <w:color w:val="000000" w:themeColor="text1"/>
        </w:rPr>
        <w:t xml:space="preserve"> </w:t>
      </w:r>
    </w:p>
    <w:p w14:paraId="3AD430EA" w14:textId="7B6C7D64" w:rsidR="0086575C" w:rsidRPr="004971B4" w:rsidRDefault="00B30E7F"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Of the three different research methods including qualitative, quantitative and mixed, </w:t>
      </w:r>
      <w:r w:rsidRPr="004971B4">
        <w:rPr>
          <w:rFonts w:ascii="Times New Roman" w:hAnsi="Times New Roman" w:cs="Times New Roman"/>
          <w:b/>
          <w:bCs/>
          <w:color w:val="000000" w:themeColor="text1"/>
          <w:sz w:val="24"/>
          <w:szCs w:val="24"/>
        </w:rPr>
        <w:t>the mixed research method</w:t>
      </w:r>
      <w:r w:rsidRPr="004971B4">
        <w:rPr>
          <w:rFonts w:ascii="Times New Roman" w:hAnsi="Times New Roman" w:cs="Times New Roman"/>
          <w:color w:val="000000" w:themeColor="text1"/>
          <w:sz w:val="24"/>
          <w:szCs w:val="24"/>
        </w:rPr>
        <w:t xml:space="preserve"> was applied for this study. The quantitative research method was given more concentration in this work given the data collected from the students were mostly quantitative. The way by which data were collected indicated that the study followed the numerical research method. The causal effect between students’ experience and factors affecting their experience was the main essence of the study and it w</w:t>
      </w:r>
      <w:r w:rsidR="00A60AA7" w:rsidRPr="004971B4">
        <w:rPr>
          <w:rFonts w:ascii="Times New Roman" w:hAnsi="Times New Roman" w:cs="Times New Roman"/>
          <w:color w:val="000000" w:themeColor="text1"/>
          <w:sz w:val="24"/>
          <w:szCs w:val="24"/>
        </w:rPr>
        <w:t>ould be best expressed using the mixed research method. The</w:t>
      </w:r>
      <w:r w:rsidR="00D052B3" w:rsidRPr="004971B4">
        <w:rPr>
          <w:rFonts w:ascii="Times New Roman" w:hAnsi="Times New Roman" w:cs="Times New Roman"/>
          <w:color w:val="000000" w:themeColor="text1"/>
          <w:sz w:val="24"/>
          <w:szCs w:val="24"/>
        </w:rPr>
        <w:t xml:space="preserve"> </w:t>
      </w:r>
      <w:r w:rsidR="00E4524E" w:rsidRPr="004971B4">
        <w:rPr>
          <w:rFonts w:ascii="Times New Roman" w:hAnsi="Times New Roman" w:cs="Times New Roman"/>
          <w:color w:val="000000" w:themeColor="text1"/>
          <w:sz w:val="24"/>
          <w:szCs w:val="24"/>
        </w:rPr>
        <w:t>mixed method</w:t>
      </w:r>
      <w:r w:rsidR="00A60AA7" w:rsidRPr="004971B4">
        <w:rPr>
          <w:rFonts w:ascii="Times New Roman" w:hAnsi="Times New Roman" w:cs="Times New Roman"/>
          <w:color w:val="000000" w:themeColor="text1"/>
          <w:sz w:val="24"/>
          <w:szCs w:val="24"/>
        </w:rPr>
        <w:t xml:space="preserve"> </w:t>
      </w:r>
      <w:r w:rsidR="00B536F7" w:rsidRPr="004971B4">
        <w:rPr>
          <w:rFonts w:ascii="Times New Roman" w:hAnsi="Times New Roman" w:cs="Times New Roman"/>
          <w:color w:val="000000" w:themeColor="text1"/>
          <w:sz w:val="24"/>
          <w:szCs w:val="24"/>
        </w:rPr>
        <w:t xml:space="preserve">is </w:t>
      </w:r>
      <w:r w:rsidR="00A60AA7" w:rsidRPr="004971B4">
        <w:rPr>
          <w:rFonts w:ascii="Times New Roman" w:hAnsi="Times New Roman" w:cs="Times New Roman"/>
          <w:color w:val="000000" w:themeColor="text1"/>
          <w:sz w:val="24"/>
          <w:szCs w:val="24"/>
        </w:rPr>
        <w:t>the blending of qualitative and quantitative methods</w:t>
      </w:r>
      <w:r w:rsidR="00D052B3" w:rsidRPr="004971B4">
        <w:rPr>
          <w:rFonts w:ascii="Times New Roman" w:hAnsi="Times New Roman" w:cs="Times New Roman"/>
          <w:color w:val="000000" w:themeColor="text1"/>
          <w:sz w:val="24"/>
          <w:szCs w:val="24"/>
        </w:rPr>
        <w:t xml:space="preserve"> (Duignan, 2016)</w:t>
      </w:r>
      <w:r w:rsidR="00A60AA7" w:rsidRPr="004971B4">
        <w:rPr>
          <w:rFonts w:ascii="Times New Roman" w:hAnsi="Times New Roman" w:cs="Times New Roman"/>
          <w:color w:val="000000" w:themeColor="text1"/>
          <w:sz w:val="24"/>
          <w:szCs w:val="24"/>
        </w:rPr>
        <w:t xml:space="preserve">. </w:t>
      </w:r>
    </w:p>
    <w:p w14:paraId="3E5B5F86" w14:textId="7EB65BF2" w:rsidR="0086575C" w:rsidRPr="004971B4" w:rsidRDefault="00A60AA7" w:rsidP="00B536F7">
      <w:pPr>
        <w:pStyle w:val="Heading2"/>
        <w:rPr>
          <w:color w:val="000000" w:themeColor="text1"/>
        </w:rPr>
      </w:pPr>
      <w:bookmarkStart w:id="21" w:name="_Toc108469585"/>
      <w:r w:rsidRPr="004971B4">
        <w:rPr>
          <w:color w:val="000000" w:themeColor="text1"/>
        </w:rPr>
        <w:t xml:space="preserve">3.5 </w:t>
      </w:r>
      <w:r w:rsidR="0086575C" w:rsidRPr="004971B4">
        <w:rPr>
          <w:color w:val="000000" w:themeColor="text1"/>
        </w:rPr>
        <w:t>Sampling techniques</w:t>
      </w:r>
      <w:bookmarkEnd w:id="21"/>
      <w:r w:rsidR="0086575C" w:rsidRPr="004971B4">
        <w:rPr>
          <w:color w:val="000000" w:themeColor="text1"/>
        </w:rPr>
        <w:t xml:space="preserve"> </w:t>
      </w:r>
    </w:p>
    <w:p w14:paraId="43B63FB3" w14:textId="683A5CE2" w:rsidR="0086575C" w:rsidRPr="004971B4" w:rsidRDefault="00A60AA7"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The research work was conducted </w:t>
      </w:r>
      <w:r w:rsidR="00D93CC9" w:rsidRPr="004971B4">
        <w:rPr>
          <w:rFonts w:ascii="Times New Roman" w:hAnsi="Times New Roman" w:cs="Times New Roman"/>
          <w:color w:val="000000" w:themeColor="text1"/>
          <w:sz w:val="24"/>
          <w:szCs w:val="24"/>
        </w:rPr>
        <w:t xml:space="preserve">by </w:t>
      </w:r>
      <w:r w:rsidRPr="004971B4">
        <w:rPr>
          <w:rFonts w:ascii="Times New Roman" w:hAnsi="Times New Roman" w:cs="Times New Roman"/>
          <w:color w:val="000000" w:themeColor="text1"/>
          <w:sz w:val="24"/>
          <w:szCs w:val="24"/>
        </w:rPr>
        <w:t xml:space="preserve">collecting data from </w:t>
      </w:r>
      <w:r w:rsidR="00D93CC9" w:rsidRPr="004971B4">
        <w:rPr>
          <w:rFonts w:ascii="Times New Roman" w:hAnsi="Times New Roman" w:cs="Times New Roman"/>
          <w:color w:val="000000" w:themeColor="text1"/>
          <w:sz w:val="24"/>
          <w:szCs w:val="24"/>
        </w:rPr>
        <w:t xml:space="preserve">a </w:t>
      </w:r>
      <w:r w:rsidRPr="004971B4">
        <w:rPr>
          <w:rFonts w:ascii="Times New Roman" w:hAnsi="Times New Roman" w:cs="Times New Roman"/>
          <w:color w:val="000000" w:themeColor="text1"/>
          <w:sz w:val="24"/>
          <w:szCs w:val="24"/>
        </w:rPr>
        <w:t xml:space="preserve">sample of students. If all of the students of UWTSD were used for the study, it would be considered as the population. But from them, only </w:t>
      </w:r>
      <w:r w:rsidRPr="004971B4">
        <w:rPr>
          <w:rFonts w:ascii="Times New Roman" w:hAnsi="Times New Roman" w:cs="Times New Roman"/>
          <w:b/>
          <w:bCs/>
          <w:color w:val="000000" w:themeColor="text1"/>
          <w:sz w:val="24"/>
          <w:szCs w:val="24"/>
        </w:rPr>
        <w:t>10 students</w:t>
      </w:r>
      <w:r w:rsidRPr="004971B4">
        <w:rPr>
          <w:rFonts w:ascii="Times New Roman" w:hAnsi="Times New Roman" w:cs="Times New Roman"/>
          <w:color w:val="000000" w:themeColor="text1"/>
          <w:sz w:val="24"/>
          <w:szCs w:val="24"/>
        </w:rPr>
        <w:t xml:space="preserve"> were selected for the study and </w:t>
      </w:r>
      <w:r w:rsidR="00D93CC9" w:rsidRPr="004971B4">
        <w:rPr>
          <w:rFonts w:ascii="Times New Roman" w:hAnsi="Times New Roman" w:cs="Times New Roman"/>
          <w:color w:val="000000" w:themeColor="text1"/>
          <w:sz w:val="24"/>
          <w:szCs w:val="24"/>
        </w:rPr>
        <w:t xml:space="preserve">they were selected using </w:t>
      </w:r>
      <w:r w:rsidR="00D93CC9" w:rsidRPr="004971B4">
        <w:rPr>
          <w:rFonts w:ascii="Times New Roman" w:hAnsi="Times New Roman" w:cs="Times New Roman"/>
          <w:b/>
          <w:bCs/>
          <w:color w:val="000000" w:themeColor="text1"/>
          <w:sz w:val="24"/>
          <w:szCs w:val="24"/>
        </w:rPr>
        <w:t>random sampling techniques</w:t>
      </w:r>
      <w:r w:rsidR="00D93CC9" w:rsidRPr="004971B4">
        <w:rPr>
          <w:rFonts w:ascii="Times New Roman" w:hAnsi="Times New Roman" w:cs="Times New Roman"/>
          <w:color w:val="000000" w:themeColor="text1"/>
          <w:sz w:val="24"/>
          <w:szCs w:val="24"/>
        </w:rPr>
        <w:t xml:space="preserve">. This sampling technique was used to free the research work from any intentional sample bias. Making the sample </w:t>
      </w:r>
      <w:r w:rsidR="000544B6" w:rsidRPr="004971B4">
        <w:rPr>
          <w:rFonts w:ascii="Times New Roman" w:hAnsi="Times New Roman" w:cs="Times New Roman"/>
          <w:color w:val="000000" w:themeColor="text1"/>
          <w:sz w:val="24"/>
          <w:szCs w:val="24"/>
        </w:rPr>
        <w:t>units</w:t>
      </w:r>
      <w:r w:rsidR="00D93CC9" w:rsidRPr="004971B4">
        <w:rPr>
          <w:rFonts w:ascii="Times New Roman" w:hAnsi="Times New Roman" w:cs="Times New Roman"/>
          <w:color w:val="000000" w:themeColor="text1"/>
          <w:sz w:val="24"/>
          <w:szCs w:val="24"/>
        </w:rPr>
        <w:t xml:space="preserve"> representative of the population units was also the purpose of using a random sampling technique. </w:t>
      </w:r>
    </w:p>
    <w:p w14:paraId="5D99A219" w14:textId="5527388D" w:rsidR="0086575C" w:rsidRPr="004971B4" w:rsidRDefault="00D93CC9" w:rsidP="00B536F7">
      <w:pPr>
        <w:pStyle w:val="Heading2"/>
        <w:rPr>
          <w:color w:val="000000" w:themeColor="text1"/>
        </w:rPr>
      </w:pPr>
      <w:bookmarkStart w:id="22" w:name="_Toc108469586"/>
      <w:r w:rsidRPr="004971B4">
        <w:rPr>
          <w:color w:val="000000" w:themeColor="text1"/>
        </w:rPr>
        <w:t xml:space="preserve">3.6 </w:t>
      </w:r>
      <w:r w:rsidR="0086575C" w:rsidRPr="004971B4">
        <w:rPr>
          <w:color w:val="000000" w:themeColor="text1"/>
        </w:rPr>
        <w:t>Data collection methods</w:t>
      </w:r>
      <w:bookmarkEnd w:id="22"/>
      <w:r w:rsidR="0086575C" w:rsidRPr="004971B4">
        <w:rPr>
          <w:color w:val="000000" w:themeColor="text1"/>
        </w:rPr>
        <w:t xml:space="preserve"> </w:t>
      </w:r>
    </w:p>
    <w:p w14:paraId="5CB169FD" w14:textId="0741993F" w:rsidR="00D93CC9" w:rsidRPr="004971B4" w:rsidRDefault="00D93CC9"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Data can be collected from either primary </w:t>
      </w:r>
      <w:r w:rsidR="009C717E" w:rsidRPr="004971B4">
        <w:rPr>
          <w:rFonts w:ascii="Times New Roman" w:hAnsi="Times New Roman" w:cs="Times New Roman"/>
          <w:color w:val="000000" w:themeColor="text1"/>
          <w:sz w:val="24"/>
          <w:szCs w:val="24"/>
        </w:rPr>
        <w:t>sources</w:t>
      </w:r>
      <w:r w:rsidRPr="004971B4">
        <w:rPr>
          <w:rFonts w:ascii="Times New Roman" w:hAnsi="Times New Roman" w:cs="Times New Roman"/>
          <w:color w:val="000000" w:themeColor="text1"/>
          <w:sz w:val="24"/>
          <w:szCs w:val="24"/>
        </w:rPr>
        <w:t xml:space="preserve"> or secondary </w:t>
      </w:r>
      <w:r w:rsidR="009C717E" w:rsidRPr="004971B4">
        <w:rPr>
          <w:rFonts w:ascii="Times New Roman" w:hAnsi="Times New Roman" w:cs="Times New Roman"/>
          <w:color w:val="000000" w:themeColor="text1"/>
          <w:sz w:val="24"/>
          <w:szCs w:val="24"/>
        </w:rPr>
        <w:t>sources</w:t>
      </w:r>
      <w:r w:rsidRPr="004971B4">
        <w:rPr>
          <w:rFonts w:ascii="Times New Roman" w:hAnsi="Times New Roman" w:cs="Times New Roman"/>
          <w:color w:val="000000" w:themeColor="text1"/>
          <w:sz w:val="24"/>
          <w:szCs w:val="24"/>
        </w:rPr>
        <w:t xml:space="preserve">. The primary data refers to the data collected by a researcher through </w:t>
      </w:r>
      <w:r w:rsidR="009C717E" w:rsidRPr="004971B4">
        <w:rPr>
          <w:rFonts w:ascii="Times New Roman" w:hAnsi="Times New Roman" w:cs="Times New Roman"/>
          <w:color w:val="000000" w:themeColor="text1"/>
          <w:sz w:val="24"/>
          <w:szCs w:val="24"/>
        </w:rPr>
        <w:t>interviews</w:t>
      </w:r>
      <w:r w:rsidRPr="004971B4">
        <w:rPr>
          <w:rFonts w:ascii="Times New Roman" w:hAnsi="Times New Roman" w:cs="Times New Roman"/>
          <w:color w:val="000000" w:themeColor="text1"/>
          <w:sz w:val="24"/>
          <w:szCs w:val="24"/>
        </w:rPr>
        <w:t xml:space="preserve">, observation, </w:t>
      </w:r>
      <w:r w:rsidR="009C717E" w:rsidRPr="004971B4">
        <w:rPr>
          <w:rFonts w:ascii="Times New Roman" w:hAnsi="Times New Roman" w:cs="Times New Roman"/>
          <w:color w:val="000000" w:themeColor="text1"/>
          <w:sz w:val="24"/>
          <w:szCs w:val="24"/>
        </w:rPr>
        <w:t>questionnaires</w:t>
      </w:r>
      <w:r w:rsidRPr="004971B4">
        <w:rPr>
          <w:rFonts w:ascii="Times New Roman" w:hAnsi="Times New Roman" w:cs="Times New Roman"/>
          <w:color w:val="000000" w:themeColor="text1"/>
          <w:sz w:val="24"/>
          <w:szCs w:val="24"/>
        </w:rPr>
        <w:t xml:space="preserve"> or focus group </w:t>
      </w:r>
      <w:r w:rsidR="009C717E" w:rsidRPr="004971B4">
        <w:rPr>
          <w:rFonts w:ascii="Times New Roman" w:hAnsi="Times New Roman" w:cs="Times New Roman"/>
          <w:color w:val="000000" w:themeColor="text1"/>
          <w:sz w:val="24"/>
          <w:szCs w:val="24"/>
        </w:rPr>
        <w:t>discussions</w:t>
      </w:r>
      <w:r w:rsidRPr="004971B4">
        <w:rPr>
          <w:rFonts w:ascii="Times New Roman" w:hAnsi="Times New Roman" w:cs="Times New Roman"/>
          <w:color w:val="000000" w:themeColor="text1"/>
          <w:sz w:val="24"/>
          <w:szCs w:val="24"/>
        </w:rPr>
        <w:t xml:space="preserve"> from the target sampling units. </w:t>
      </w:r>
      <w:r w:rsidR="009C717E" w:rsidRPr="004971B4">
        <w:rPr>
          <w:rFonts w:ascii="Times New Roman" w:hAnsi="Times New Roman" w:cs="Times New Roman"/>
          <w:color w:val="000000" w:themeColor="text1"/>
          <w:sz w:val="24"/>
          <w:szCs w:val="24"/>
        </w:rPr>
        <w:t>Secondary</w:t>
      </w:r>
      <w:r w:rsidRPr="004971B4">
        <w:rPr>
          <w:rFonts w:ascii="Times New Roman" w:hAnsi="Times New Roman" w:cs="Times New Roman"/>
          <w:color w:val="000000" w:themeColor="text1"/>
          <w:sz w:val="24"/>
          <w:szCs w:val="24"/>
        </w:rPr>
        <w:t xml:space="preserve"> data refers to the data collected from other researchers’ works, websites, </w:t>
      </w:r>
      <w:r w:rsidR="009C717E" w:rsidRPr="004971B4">
        <w:rPr>
          <w:rFonts w:ascii="Times New Roman" w:hAnsi="Times New Roman" w:cs="Times New Roman"/>
          <w:color w:val="000000" w:themeColor="text1"/>
          <w:sz w:val="24"/>
          <w:szCs w:val="24"/>
        </w:rPr>
        <w:t>libraries</w:t>
      </w:r>
      <w:r w:rsidRPr="004971B4">
        <w:rPr>
          <w:rFonts w:ascii="Times New Roman" w:hAnsi="Times New Roman" w:cs="Times New Roman"/>
          <w:color w:val="000000" w:themeColor="text1"/>
          <w:sz w:val="24"/>
          <w:szCs w:val="24"/>
        </w:rPr>
        <w:t xml:space="preserve"> or different articles and publications</w:t>
      </w:r>
      <w:r w:rsidR="00D052B3" w:rsidRPr="004971B4">
        <w:rPr>
          <w:rFonts w:ascii="Times New Roman" w:hAnsi="Times New Roman" w:cs="Times New Roman"/>
          <w:color w:val="000000" w:themeColor="text1"/>
          <w:sz w:val="24"/>
          <w:szCs w:val="24"/>
        </w:rPr>
        <w:t xml:space="preserve"> (Denscombe, 2012)</w:t>
      </w:r>
      <w:r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lastRenderedPageBreak/>
        <w:t xml:space="preserve">Primary data is more </w:t>
      </w:r>
      <w:r w:rsidR="009C717E" w:rsidRPr="004971B4">
        <w:rPr>
          <w:rFonts w:ascii="Times New Roman" w:hAnsi="Times New Roman" w:cs="Times New Roman"/>
          <w:color w:val="000000" w:themeColor="text1"/>
          <w:sz w:val="24"/>
          <w:szCs w:val="24"/>
        </w:rPr>
        <w:t xml:space="preserve">reliable than secondary data as the latter might have the possibility of being distorted by the researchers who collected the data </w:t>
      </w:r>
      <w:r w:rsidR="009508B2" w:rsidRPr="004971B4">
        <w:rPr>
          <w:rFonts w:ascii="Times New Roman" w:hAnsi="Times New Roman" w:cs="Times New Roman"/>
          <w:color w:val="000000" w:themeColor="text1"/>
          <w:sz w:val="24"/>
          <w:szCs w:val="24"/>
        </w:rPr>
        <w:t>first-hand</w:t>
      </w:r>
      <w:r w:rsidR="009C717E" w:rsidRPr="004971B4">
        <w:rPr>
          <w:rFonts w:ascii="Times New Roman" w:hAnsi="Times New Roman" w:cs="Times New Roman"/>
          <w:color w:val="000000" w:themeColor="text1"/>
          <w:sz w:val="24"/>
          <w:szCs w:val="24"/>
        </w:rPr>
        <w:t xml:space="preserve">. For this particular research work, </w:t>
      </w:r>
      <w:r w:rsidR="009C717E" w:rsidRPr="004971B4">
        <w:rPr>
          <w:rFonts w:ascii="Times New Roman" w:hAnsi="Times New Roman" w:cs="Times New Roman"/>
          <w:b/>
          <w:bCs/>
          <w:color w:val="000000" w:themeColor="text1"/>
          <w:sz w:val="24"/>
          <w:szCs w:val="24"/>
        </w:rPr>
        <w:t>primary data</w:t>
      </w:r>
      <w:r w:rsidR="009C717E" w:rsidRPr="004971B4">
        <w:rPr>
          <w:rFonts w:ascii="Times New Roman" w:hAnsi="Times New Roman" w:cs="Times New Roman"/>
          <w:color w:val="000000" w:themeColor="text1"/>
          <w:sz w:val="24"/>
          <w:szCs w:val="24"/>
        </w:rPr>
        <w:t xml:space="preserve"> was used and the data were collected using a </w:t>
      </w:r>
      <w:r w:rsidR="009C717E" w:rsidRPr="004971B4">
        <w:rPr>
          <w:rFonts w:ascii="Times New Roman" w:hAnsi="Times New Roman" w:cs="Times New Roman"/>
          <w:b/>
          <w:bCs/>
          <w:color w:val="000000" w:themeColor="text1"/>
          <w:sz w:val="24"/>
          <w:szCs w:val="24"/>
        </w:rPr>
        <w:t>questionnaire</w:t>
      </w:r>
      <w:r w:rsidR="009C717E" w:rsidRPr="004971B4">
        <w:rPr>
          <w:rFonts w:ascii="Times New Roman" w:hAnsi="Times New Roman" w:cs="Times New Roman"/>
          <w:color w:val="000000" w:themeColor="text1"/>
          <w:sz w:val="24"/>
          <w:szCs w:val="24"/>
        </w:rPr>
        <w:t xml:space="preserve">. The designed questionnaire was sent to the 10 selected students through the mail and after they were done with the response, they returned the feedback as a reply of the same mail. </w:t>
      </w:r>
    </w:p>
    <w:p w14:paraId="44F81B92" w14:textId="5E882F79" w:rsidR="008D2D00" w:rsidRPr="004971B4" w:rsidRDefault="008D2D00" w:rsidP="00B536F7">
      <w:pPr>
        <w:pStyle w:val="Heading2"/>
        <w:rPr>
          <w:color w:val="000000" w:themeColor="text1"/>
        </w:rPr>
      </w:pPr>
      <w:bookmarkStart w:id="23" w:name="_Toc108469587"/>
      <w:r w:rsidRPr="004971B4">
        <w:rPr>
          <w:color w:val="000000" w:themeColor="text1"/>
        </w:rPr>
        <w:t xml:space="preserve">3.7 </w:t>
      </w:r>
      <w:r w:rsidR="0086575C" w:rsidRPr="004971B4">
        <w:rPr>
          <w:color w:val="000000" w:themeColor="text1"/>
        </w:rPr>
        <w:t>Tools for data analysis</w:t>
      </w:r>
      <w:bookmarkEnd w:id="23"/>
      <w:r w:rsidR="0086575C" w:rsidRPr="004971B4">
        <w:rPr>
          <w:color w:val="000000" w:themeColor="text1"/>
        </w:rPr>
        <w:t xml:space="preserve"> </w:t>
      </w:r>
    </w:p>
    <w:p w14:paraId="2F055F7C" w14:textId="171D5963" w:rsidR="0086575C" w:rsidRPr="004971B4" w:rsidRDefault="00921E81"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Data collected for analysis can be interpreted and processed using </w:t>
      </w:r>
      <w:r w:rsidR="0038010C" w:rsidRPr="004971B4">
        <w:rPr>
          <w:rFonts w:ascii="Times New Roman" w:hAnsi="Times New Roman" w:cs="Times New Roman"/>
          <w:color w:val="000000" w:themeColor="text1"/>
          <w:sz w:val="24"/>
          <w:szCs w:val="24"/>
        </w:rPr>
        <w:t>several</w:t>
      </w:r>
      <w:r w:rsidRPr="004971B4">
        <w:rPr>
          <w:rFonts w:ascii="Times New Roman" w:hAnsi="Times New Roman" w:cs="Times New Roman"/>
          <w:color w:val="000000" w:themeColor="text1"/>
          <w:sz w:val="24"/>
          <w:szCs w:val="24"/>
        </w:rPr>
        <w:t xml:space="preserve"> statistical and numerical measures. </w:t>
      </w:r>
      <w:r w:rsidR="00F64FEF" w:rsidRPr="004971B4">
        <w:rPr>
          <w:rFonts w:ascii="Times New Roman" w:hAnsi="Times New Roman" w:cs="Times New Roman"/>
          <w:color w:val="000000" w:themeColor="text1"/>
          <w:sz w:val="24"/>
          <w:szCs w:val="24"/>
        </w:rPr>
        <w:t>Analysis</w:t>
      </w:r>
      <w:r w:rsidRPr="004971B4">
        <w:rPr>
          <w:rFonts w:ascii="Times New Roman" w:hAnsi="Times New Roman" w:cs="Times New Roman"/>
          <w:color w:val="000000" w:themeColor="text1"/>
          <w:sz w:val="24"/>
          <w:szCs w:val="24"/>
        </w:rPr>
        <w:t xml:space="preserve"> tools may also vary depending on the nature of </w:t>
      </w:r>
      <w:r w:rsidR="00F64FEF"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data. Numerical data </w:t>
      </w:r>
      <w:r w:rsidR="0038010C" w:rsidRPr="004971B4">
        <w:rPr>
          <w:rFonts w:ascii="Times New Roman" w:hAnsi="Times New Roman" w:cs="Times New Roman"/>
          <w:color w:val="000000" w:themeColor="text1"/>
          <w:sz w:val="24"/>
          <w:szCs w:val="24"/>
        </w:rPr>
        <w:t>are</w:t>
      </w:r>
      <w:r w:rsidRPr="004971B4">
        <w:rPr>
          <w:rFonts w:ascii="Times New Roman" w:hAnsi="Times New Roman" w:cs="Times New Roman"/>
          <w:color w:val="000000" w:themeColor="text1"/>
          <w:sz w:val="24"/>
          <w:szCs w:val="24"/>
        </w:rPr>
        <w:t xml:space="preserve"> mostly </w:t>
      </w:r>
      <w:r w:rsidR="00EF703B" w:rsidRPr="004971B4">
        <w:rPr>
          <w:rFonts w:ascii="Times New Roman" w:hAnsi="Times New Roman" w:cs="Times New Roman"/>
          <w:color w:val="000000" w:themeColor="text1"/>
          <w:sz w:val="24"/>
          <w:szCs w:val="24"/>
        </w:rPr>
        <w:t>analysed</w:t>
      </w:r>
      <w:r w:rsidRPr="004971B4">
        <w:rPr>
          <w:rFonts w:ascii="Times New Roman" w:hAnsi="Times New Roman" w:cs="Times New Roman"/>
          <w:color w:val="000000" w:themeColor="text1"/>
          <w:sz w:val="24"/>
          <w:szCs w:val="24"/>
        </w:rPr>
        <w:t xml:space="preserve"> using different functions of MS Excel and other statistical software</w:t>
      </w:r>
      <w:r w:rsidR="00D052B3" w:rsidRPr="004971B4">
        <w:rPr>
          <w:rFonts w:ascii="Times New Roman" w:hAnsi="Times New Roman" w:cs="Times New Roman"/>
          <w:color w:val="000000" w:themeColor="text1"/>
          <w:sz w:val="24"/>
          <w:szCs w:val="24"/>
        </w:rPr>
        <w:t xml:space="preserve"> (Oliver, 2012)</w:t>
      </w:r>
      <w:r w:rsidRPr="004971B4">
        <w:rPr>
          <w:rFonts w:ascii="Times New Roman" w:hAnsi="Times New Roman" w:cs="Times New Roman"/>
          <w:color w:val="000000" w:themeColor="text1"/>
          <w:sz w:val="24"/>
          <w:szCs w:val="24"/>
        </w:rPr>
        <w:t xml:space="preserve">. The data that </w:t>
      </w:r>
      <w:r w:rsidR="00F64FEF" w:rsidRPr="004971B4">
        <w:rPr>
          <w:rFonts w:ascii="Times New Roman" w:hAnsi="Times New Roman" w:cs="Times New Roman"/>
          <w:color w:val="000000" w:themeColor="text1"/>
          <w:sz w:val="24"/>
          <w:szCs w:val="24"/>
        </w:rPr>
        <w:t>was</w:t>
      </w:r>
      <w:r w:rsidRPr="004971B4">
        <w:rPr>
          <w:rFonts w:ascii="Times New Roman" w:hAnsi="Times New Roman" w:cs="Times New Roman"/>
          <w:color w:val="000000" w:themeColor="text1"/>
          <w:sz w:val="24"/>
          <w:szCs w:val="24"/>
        </w:rPr>
        <w:t xml:space="preserve"> collected through questionnaires were processed for this research work using </w:t>
      </w:r>
      <w:r w:rsidRPr="004971B4">
        <w:rPr>
          <w:rFonts w:ascii="Times New Roman" w:hAnsi="Times New Roman" w:cs="Times New Roman"/>
          <w:b/>
          <w:bCs/>
          <w:color w:val="000000" w:themeColor="text1"/>
          <w:sz w:val="24"/>
          <w:szCs w:val="24"/>
        </w:rPr>
        <w:t>MS Excel and SPSS software</w:t>
      </w:r>
      <w:r w:rsidRPr="004971B4">
        <w:rPr>
          <w:rFonts w:ascii="Times New Roman" w:hAnsi="Times New Roman" w:cs="Times New Roman"/>
          <w:color w:val="000000" w:themeColor="text1"/>
          <w:sz w:val="24"/>
          <w:szCs w:val="24"/>
        </w:rPr>
        <w:t xml:space="preserve">. In presenting data, </w:t>
      </w:r>
      <w:r w:rsidRPr="004971B4">
        <w:rPr>
          <w:rFonts w:ascii="Times New Roman" w:hAnsi="Times New Roman" w:cs="Times New Roman"/>
          <w:b/>
          <w:bCs/>
          <w:color w:val="000000" w:themeColor="text1"/>
          <w:sz w:val="24"/>
          <w:szCs w:val="24"/>
        </w:rPr>
        <w:t xml:space="preserve">different tables, line charts, pie charts, histograms, clustered </w:t>
      </w:r>
      <w:r w:rsidR="00F64FEF" w:rsidRPr="004971B4">
        <w:rPr>
          <w:rFonts w:ascii="Times New Roman" w:hAnsi="Times New Roman" w:cs="Times New Roman"/>
          <w:b/>
          <w:bCs/>
          <w:color w:val="000000" w:themeColor="text1"/>
          <w:sz w:val="24"/>
          <w:szCs w:val="24"/>
        </w:rPr>
        <w:t>columns</w:t>
      </w:r>
      <w:r w:rsidRPr="004971B4">
        <w:rPr>
          <w:rFonts w:ascii="Times New Roman" w:hAnsi="Times New Roman" w:cs="Times New Roman"/>
          <w:b/>
          <w:bCs/>
          <w:color w:val="000000" w:themeColor="text1"/>
          <w:sz w:val="24"/>
          <w:szCs w:val="24"/>
        </w:rPr>
        <w:t xml:space="preserve"> and bar charts</w:t>
      </w:r>
      <w:r w:rsidRPr="004971B4">
        <w:rPr>
          <w:rFonts w:ascii="Times New Roman" w:hAnsi="Times New Roman" w:cs="Times New Roman"/>
          <w:color w:val="000000" w:themeColor="text1"/>
          <w:sz w:val="24"/>
          <w:szCs w:val="24"/>
        </w:rPr>
        <w:t xml:space="preserve"> were used. This made the result more understandable for </w:t>
      </w:r>
      <w:r w:rsidR="00F64FEF" w:rsidRPr="004971B4">
        <w:rPr>
          <w:rFonts w:ascii="Times New Roman" w:hAnsi="Times New Roman" w:cs="Times New Roman"/>
          <w:color w:val="000000" w:themeColor="text1"/>
          <w:sz w:val="24"/>
          <w:szCs w:val="24"/>
        </w:rPr>
        <w:t xml:space="preserve">any reader irrespective of their background. </w:t>
      </w:r>
    </w:p>
    <w:p w14:paraId="610F3CBE" w14:textId="1109E785" w:rsidR="0086575C" w:rsidRPr="004971B4" w:rsidRDefault="00543C60" w:rsidP="00B536F7">
      <w:pPr>
        <w:pStyle w:val="Heading2"/>
        <w:rPr>
          <w:color w:val="000000" w:themeColor="text1"/>
        </w:rPr>
      </w:pPr>
      <w:bookmarkStart w:id="24" w:name="_Toc108469588"/>
      <w:r w:rsidRPr="004971B4">
        <w:rPr>
          <w:color w:val="000000" w:themeColor="text1"/>
        </w:rPr>
        <w:t xml:space="preserve">3.8 </w:t>
      </w:r>
      <w:r w:rsidR="0086575C" w:rsidRPr="004971B4">
        <w:rPr>
          <w:color w:val="000000" w:themeColor="text1"/>
        </w:rPr>
        <w:t>Ethical consideration</w:t>
      </w:r>
      <w:bookmarkEnd w:id="24"/>
      <w:r w:rsidR="0086575C" w:rsidRPr="004971B4">
        <w:rPr>
          <w:color w:val="000000" w:themeColor="text1"/>
        </w:rPr>
        <w:t xml:space="preserve"> </w:t>
      </w:r>
    </w:p>
    <w:p w14:paraId="44039183" w14:textId="74EF6DC2" w:rsidR="00543C60" w:rsidRPr="004971B4" w:rsidRDefault="00543C60"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Ethics should be given utmost importance while conducting any research as a violation of ethics by the researcher is a characteristic of a bad researcher and this sort of practice is not sustainable at all in this field</w:t>
      </w:r>
      <w:r w:rsidR="00D052B3" w:rsidRPr="004971B4">
        <w:rPr>
          <w:rFonts w:ascii="Times New Roman" w:hAnsi="Times New Roman" w:cs="Times New Roman"/>
          <w:color w:val="000000" w:themeColor="text1"/>
          <w:sz w:val="24"/>
          <w:szCs w:val="24"/>
        </w:rPr>
        <w:t xml:space="preserve"> (Curwin, Slater and Eadson, 2013)</w:t>
      </w:r>
      <w:r w:rsidRPr="004971B4">
        <w:rPr>
          <w:rFonts w:ascii="Times New Roman" w:hAnsi="Times New Roman" w:cs="Times New Roman"/>
          <w:color w:val="000000" w:themeColor="text1"/>
          <w:sz w:val="24"/>
          <w:szCs w:val="24"/>
        </w:rPr>
        <w:t xml:space="preserve">. As this particular study involved </w:t>
      </w:r>
      <w:r w:rsidR="009820EE" w:rsidRPr="004971B4">
        <w:rPr>
          <w:rFonts w:ascii="Times New Roman" w:hAnsi="Times New Roman" w:cs="Times New Roman"/>
          <w:color w:val="000000" w:themeColor="text1"/>
          <w:sz w:val="24"/>
          <w:szCs w:val="24"/>
        </w:rPr>
        <w:t xml:space="preserve">data collection from students directly, the students might fear that their privacy may be disrupted. While collecting data, students communicated the purpose of this study. It has been made clear that their given information would not be shared with any third party and after the course is over, the data will be destroyed from the electronic device where data has been restored for research work. Besides, the final research paper will be communicated to them so that they can see whether their privacy has been breached. If they find anything inappropriate, that portion will be removed from the report. Besides, from the very beginning, the anonymity of selected students was followed. </w:t>
      </w:r>
    </w:p>
    <w:p w14:paraId="34D544F5" w14:textId="77777777" w:rsidR="00B536F7" w:rsidRPr="004971B4" w:rsidRDefault="00B536F7">
      <w:pPr>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br w:type="page"/>
      </w:r>
    </w:p>
    <w:p w14:paraId="6F43CB94" w14:textId="5E3510E0" w:rsidR="00F14225" w:rsidRPr="004971B4" w:rsidRDefault="00F14225" w:rsidP="00B536F7">
      <w:pPr>
        <w:pStyle w:val="Heading1"/>
        <w:rPr>
          <w:color w:val="000000" w:themeColor="text1"/>
        </w:rPr>
      </w:pPr>
      <w:bookmarkStart w:id="25" w:name="_Toc108469589"/>
      <w:r w:rsidRPr="004971B4">
        <w:rPr>
          <w:color w:val="000000" w:themeColor="text1"/>
        </w:rPr>
        <w:lastRenderedPageBreak/>
        <w:t>Chapter 04: Data analysis, findings and discussion</w:t>
      </w:r>
      <w:bookmarkEnd w:id="25"/>
      <w:r w:rsidRPr="004971B4">
        <w:rPr>
          <w:color w:val="000000" w:themeColor="text1"/>
        </w:rPr>
        <w:t xml:space="preserve"> </w:t>
      </w:r>
    </w:p>
    <w:p w14:paraId="799F5C9E" w14:textId="23F5B549" w:rsidR="00F14225" w:rsidRPr="004971B4" w:rsidRDefault="00F14225" w:rsidP="00B536F7">
      <w:pPr>
        <w:pStyle w:val="Heading2"/>
        <w:rPr>
          <w:color w:val="000000" w:themeColor="text1"/>
        </w:rPr>
      </w:pPr>
      <w:bookmarkStart w:id="26" w:name="_Toc108469590"/>
      <w:r w:rsidRPr="004971B4">
        <w:rPr>
          <w:color w:val="000000" w:themeColor="text1"/>
        </w:rPr>
        <w:t>4.1 Data analysis and findings</w:t>
      </w:r>
      <w:bookmarkEnd w:id="26"/>
    </w:p>
    <w:p w14:paraId="600A6CA8" w14:textId="29EDEA90" w:rsidR="00F14225" w:rsidRPr="004971B4" w:rsidRDefault="00EC6A60" w:rsidP="00B536F7">
      <w:pPr>
        <w:pStyle w:val="Heading3"/>
        <w:rPr>
          <w:color w:val="000000" w:themeColor="text1"/>
        </w:rPr>
      </w:pPr>
      <w:bookmarkStart w:id="27" w:name="_Toc108469591"/>
      <w:r w:rsidRPr="004971B4">
        <w:rPr>
          <w:color w:val="000000" w:themeColor="text1"/>
        </w:rPr>
        <w:t>4.1.1 Descriptive statistics of the dataset</w:t>
      </w:r>
      <w:bookmarkEnd w:id="27"/>
      <w:r w:rsidRPr="004971B4">
        <w:rPr>
          <w:color w:val="000000" w:themeColor="text1"/>
        </w:rPr>
        <w:t xml:space="preserve"> </w:t>
      </w:r>
    </w:p>
    <w:p w14:paraId="274C6A3C" w14:textId="5EE1294D" w:rsidR="00EC6A60" w:rsidRPr="004971B4" w:rsidRDefault="00340DCB" w:rsidP="00B536F7">
      <w:pPr>
        <w:tabs>
          <w:tab w:val="left" w:pos="2115"/>
        </w:tabs>
        <w:spacing w:line="360" w:lineRule="auto"/>
        <w:jc w:val="center"/>
        <w:rPr>
          <w:rFonts w:ascii="Times New Roman" w:hAnsi="Times New Roman" w:cs="Times New Roman"/>
          <w:color w:val="000000" w:themeColor="text1"/>
          <w:sz w:val="24"/>
          <w:szCs w:val="24"/>
        </w:rPr>
      </w:pPr>
      <w:r w:rsidRPr="004971B4">
        <w:rPr>
          <w:noProof/>
          <w:color w:val="000000" w:themeColor="text1"/>
        </w:rPr>
        <w:drawing>
          <wp:inline distT="0" distB="0" distL="0" distR="0" wp14:anchorId="7EFA46C9" wp14:editId="627A88B9">
            <wp:extent cx="5276850" cy="472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6850" cy="4724400"/>
                    </a:xfrm>
                    <a:prstGeom prst="rect">
                      <a:avLst/>
                    </a:prstGeom>
                  </pic:spPr>
                </pic:pic>
              </a:graphicData>
            </a:graphic>
          </wp:inline>
        </w:drawing>
      </w:r>
    </w:p>
    <w:p w14:paraId="1B63ACFF" w14:textId="799F4094" w:rsidR="00B536F7" w:rsidRPr="004971B4" w:rsidRDefault="00B536F7" w:rsidP="00B536F7">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Figure 01: Descriptive statistics</w:t>
      </w:r>
    </w:p>
    <w:p w14:paraId="25675CE6" w14:textId="6D7D5A1C" w:rsidR="00B536F7" w:rsidRPr="004971B4" w:rsidRDefault="00B536F7" w:rsidP="00B536F7">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021A8F0A" w14:textId="666D5F4B" w:rsidR="00322677" w:rsidRPr="004971B4" w:rsidRDefault="00322677"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Descriptive statistics present the statistical characteristics of the variables. There are some categorical variables presented here like the age group and gender. The average value of these variables does not signify any meaning. The mean value of engagement in class is 0.40 </w:t>
      </w:r>
      <w:r w:rsidR="00D3290B" w:rsidRPr="004971B4">
        <w:rPr>
          <w:rFonts w:ascii="Times New Roman" w:hAnsi="Times New Roman" w:cs="Times New Roman"/>
          <w:color w:val="000000" w:themeColor="text1"/>
          <w:sz w:val="24"/>
          <w:szCs w:val="24"/>
        </w:rPr>
        <w:t>which</w:t>
      </w:r>
      <w:r w:rsidRPr="004971B4">
        <w:rPr>
          <w:rFonts w:ascii="Times New Roman" w:hAnsi="Times New Roman" w:cs="Times New Roman"/>
          <w:color w:val="000000" w:themeColor="text1"/>
          <w:sz w:val="24"/>
          <w:szCs w:val="24"/>
        </w:rPr>
        <w:t xml:space="preserve"> means that </w:t>
      </w:r>
      <w:r w:rsidR="00D3290B" w:rsidRPr="004971B4">
        <w:rPr>
          <w:rFonts w:ascii="Times New Roman" w:hAnsi="Times New Roman" w:cs="Times New Roman"/>
          <w:color w:val="000000" w:themeColor="text1"/>
          <w:sz w:val="24"/>
          <w:szCs w:val="24"/>
        </w:rPr>
        <w:t xml:space="preserve">most of the students did not </w:t>
      </w:r>
      <w:r w:rsidR="00E46F68" w:rsidRPr="004971B4">
        <w:rPr>
          <w:rFonts w:ascii="Times New Roman" w:hAnsi="Times New Roman" w:cs="Times New Roman"/>
          <w:color w:val="000000" w:themeColor="text1"/>
          <w:sz w:val="24"/>
          <w:szCs w:val="24"/>
        </w:rPr>
        <w:t>find</w:t>
      </w:r>
      <w:r w:rsidR="00D3290B" w:rsidRPr="004971B4">
        <w:rPr>
          <w:rFonts w:ascii="Times New Roman" w:hAnsi="Times New Roman" w:cs="Times New Roman"/>
          <w:color w:val="000000" w:themeColor="text1"/>
          <w:sz w:val="24"/>
          <w:szCs w:val="24"/>
        </w:rPr>
        <w:t xml:space="preserve"> online classes attentive</w:t>
      </w:r>
      <w:r w:rsidR="00E46F68" w:rsidRPr="004971B4">
        <w:rPr>
          <w:rFonts w:ascii="Times New Roman" w:hAnsi="Times New Roman" w:cs="Times New Roman"/>
          <w:color w:val="000000" w:themeColor="text1"/>
          <w:sz w:val="24"/>
          <w:szCs w:val="24"/>
        </w:rPr>
        <w:t>. The online class experience was worse for them as the mean value of their experience is 2.1</w:t>
      </w:r>
      <w:r w:rsidR="00340DCB" w:rsidRPr="004971B4">
        <w:rPr>
          <w:rFonts w:ascii="Times New Roman" w:hAnsi="Times New Roman" w:cs="Times New Roman"/>
          <w:color w:val="000000" w:themeColor="text1"/>
          <w:sz w:val="24"/>
          <w:szCs w:val="24"/>
        </w:rPr>
        <w:t>2</w:t>
      </w:r>
      <w:r w:rsidR="00E46F68" w:rsidRPr="004971B4">
        <w:rPr>
          <w:rFonts w:ascii="Times New Roman" w:hAnsi="Times New Roman" w:cs="Times New Roman"/>
          <w:color w:val="000000" w:themeColor="text1"/>
          <w:sz w:val="24"/>
          <w:szCs w:val="24"/>
        </w:rPr>
        <w:t xml:space="preserve"> where 2 was labelled as the same experience as their experience in offline class and 3 was labelled as a worse experience. Many </w:t>
      </w:r>
      <w:r w:rsidR="00E46F68" w:rsidRPr="004971B4">
        <w:rPr>
          <w:rFonts w:ascii="Times New Roman" w:hAnsi="Times New Roman" w:cs="Times New Roman"/>
          <w:color w:val="000000" w:themeColor="text1"/>
          <w:sz w:val="24"/>
          <w:szCs w:val="24"/>
        </w:rPr>
        <w:lastRenderedPageBreak/>
        <w:t xml:space="preserve">students preferred offline class structure while a reasonable portion of them prefer hybrid class structure. </w:t>
      </w:r>
    </w:p>
    <w:p w14:paraId="0D892893" w14:textId="5C53E35C" w:rsidR="00E46F68" w:rsidRPr="004971B4" w:rsidRDefault="00E46F68" w:rsidP="00DD2C87">
      <w:pPr>
        <w:pStyle w:val="Heading3"/>
        <w:rPr>
          <w:color w:val="000000" w:themeColor="text1"/>
        </w:rPr>
      </w:pPr>
      <w:bookmarkStart w:id="28" w:name="_Toc108469592"/>
      <w:r w:rsidRPr="004971B4">
        <w:rPr>
          <w:color w:val="000000" w:themeColor="text1"/>
        </w:rPr>
        <w:t>4.1.2 Demographic characteristics of the sample</w:t>
      </w:r>
      <w:bookmarkEnd w:id="28"/>
      <w:r w:rsidRPr="004971B4">
        <w:rPr>
          <w:color w:val="000000" w:themeColor="text1"/>
        </w:rPr>
        <w:t xml:space="preserve"> </w:t>
      </w:r>
    </w:p>
    <w:p w14:paraId="212B0DDC" w14:textId="74F12D4C" w:rsidR="00E23E2A" w:rsidRPr="004971B4" w:rsidRDefault="00E23E2A" w:rsidP="00B536F7">
      <w:pPr>
        <w:tabs>
          <w:tab w:val="left" w:pos="2115"/>
        </w:tabs>
        <w:spacing w:line="360" w:lineRule="auto"/>
        <w:jc w:val="center"/>
        <w:rPr>
          <w:rFonts w:ascii="Times New Roman" w:hAnsi="Times New Roman" w:cs="Times New Roman"/>
          <w:color w:val="000000" w:themeColor="text1"/>
          <w:sz w:val="24"/>
          <w:szCs w:val="24"/>
        </w:rPr>
      </w:pPr>
      <w:r w:rsidRPr="004971B4">
        <w:rPr>
          <w:noProof/>
          <w:color w:val="000000" w:themeColor="text1"/>
        </w:rPr>
        <w:drawing>
          <wp:inline distT="0" distB="0" distL="0" distR="0" wp14:anchorId="6363C1E8" wp14:editId="3BF2C5F8">
            <wp:extent cx="5943600" cy="3495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495675"/>
                    </a:xfrm>
                    <a:prstGeom prst="rect">
                      <a:avLst/>
                    </a:prstGeom>
                  </pic:spPr>
                </pic:pic>
              </a:graphicData>
            </a:graphic>
          </wp:inline>
        </w:drawing>
      </w:r>
    </w:p>
    <w:p w14:paraId="3A8309EB" w14:textId="180AA113" w:rsidR="00B536F7" w:rsidRPr="004971B4" w:rsidRDefault="00B536F7" w:rsidP="00B536F7">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Figure 02: Respondents’ age-group</w:t>
      </w:r>
    </w:p>
    <w:p w14:paraId="1AC60A3A" w14:textId="035EA9E1" w:rsidR="00B536F7" w:rsidRPr="004971B4" w:rsidRDefault="00B536F7" w:rsidP="00B536F7">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5C1DB475" w14:textId="7ADA537B" w:rsidR="00F47C30" w:rsidRPr="004971B4" w:rsidRDefault="00F47C30"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Of the </w:t>
      </w:r>
      <w:r w:rsidR="00E23E2A" w:rsidRPr="004971B4">
        <w:rPr>
          <w:rFonts w:ascii="Times New Roman" w:hAnsi="Times New Roman" w:cs="Times New Roman"/>
          <w:color w:val="000000" w:themeColor="text1"/>
          <w:sz w:val="24"/>
          <w:szCs w:val="24"/>
        </w:rPr>
        <w:t>50</w:t>
      </w:r>
      <w:r w:rsidRPr="004971B4">
        <w:rPr>
          <w:rFonts w:ascii="Times New Roman" w:hAnsi="Times New Roman" w:cs="Times New Roman"/>
          <w:color w:val="000000" w:themeColor="text1"/>
          <w:sz w:val="24"/>
          <w:szCs w:val="24"/>
        </w:rPr>
        <w:t xml:space="preserve"> students from whom data has been collected, </w:t>
      </w:r>
      <w:r w:rsidR="00E23E2A" w:rsidRPr="004971B4">
        <w:rPr>
          <w:rFonts w:ascii="Times New Roman" w:hAnsi="Times New Roman" w:cs="Times New Roman"/>
          <w:color w:val="000000" w:themeColor="text1"/>
          <w:sz w:val="24"/>
          <w:szCs w:val="24"/>
        </w:rPr>
        <w:t>56</w:t>
      </w:r>
      <w:r w:rsidRPr="004971B4">
        <w:rPr>
          <w:rFonts w:ascii="Times New Roman" w:hAnsi="Times New Roman" w:cs="Times New Roman"/>
          <w:color w:val="000000" w:themeColor="text1"/>
          <w:sz w:val="24"/>
          <w:szCs w:val="24"/>
        </w:rPr>
        <w:t xml:space="preserve">% of the sample were from the 21-25 and above 25 age group. </w:t>
      </w:r>
      <w:r w:rsidR="00E23E2A" w:rsidRPr="004971B4">
        <w:rPr>
          <w:rFonts w:ascii="Times New Roman" w:hAnsi="Times New Roman" w:cs="Times New Roman"/>
          <w:color w:val="000000" w:themeColor="text1"/>
          <w:sz w:val="24"/>
          <w:szCs w:val="24"/>
        </w:rPr>
        <w:t>30</w:t>
      </w:r>
      <w:r w:rsidRPr="004971B4">
        <w:rPr>
          <w:rFonts w:ascii="Times New Roman" w:hAnsi="Times New Roman" w:cs="Times New Roman"/>
          <w:color w:val="000000" w:themeColor="text1"/>
          <w:sz w:val="24"/>
          <w:szCs w:val="24"/>
        </w:rPr>
        <w:t xml:space="preserve">% of the students are in the age range of 15-20 and </w:t>
      </w:r>
      <w:r w:rsidR="00E23E2A" w:rsidRPr="004971B4">
        <w:rPr>
          <w:rFonts w:ascii="Times New Roman" w:hAnsi="Times New Roman" w:cs="Times New Roman"/>
          <w:color w:val="000000" w:themeColor="text1"/>
          <w:sz w:val="24"/>
          <w:szCs w:val="24"/>
        </w:rPr>
        <w:t>14</w:t>
      </w:r>
      <w:r w:rsidRPr="004971B4">
        <w:rPr>
          <w:rFonts w:ascii="Times New Roman" w:hAnsi="Times New Roman" w:cs="Times New Roman"/>
          <w:color w:val="000000" w:themeColor="text1"/>
          <w:sz w:val="24"/>
          <w:szCs w:val="24"/>
        </w:rPr>
        <w:t xml:space="preserve">% </w:t>
      </w:r>
      <w:r w:rsidR="0038010C" w:rsidRPr="004971B4">
        <w:rPr>
          <w:rFonts w:ascii="Times New Roman" w:hAnsi="Times New Roman" w:cs="Times New Roman"/>
          <w:color w:val="000000" w:themeColor="text1"/>
          <w:sz w:val="24"/>
          <w:szCs w:val="24"/>
        </w:rPr>
        <w:t xml:space="preserve">are </w:t>
      </w:r>
      <w:r w:rsidRPr="004971B4">
        <w:rPr>
          <w:rFonts w:ascii="Times New Roman" w:hAnsi="Times New Roman" w:cs="Times New Roman"/>
          <w:color w:val="000000" w:themeColor="text1"/>
          <w:sz w:val="24"/>
          <w:szCs w:val="24"/>
        </w:rPr>
        <w:t>from the “below 15” range.</w:t>
      </w:r>
    </w:p>
    <w:p w14:paraId="299A3D21" w14:textId="58E9C5F5" w:rsidR="00DD2C87" w:rsidRPr="004971B4" w:rsidRDefault="00DD2C87" w:rsidP="00DD2C87">
      <w:pPr>
        <w:autoSpaceDE w:val="0"/>
        <w:autoSpaceDN w:val="0"/>
        <w:adjustRightInd w:val="0"/>
        <w:spacing w:after="0" w:line="240" w:lineRule="auto"/>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lastRenderedPageBreak/>
        <w:drawing>
          <wp:inline distT="0" distB="0" distL="0" distR="0" wp14:anchorId="74EFABAF" wp14:editId="416BA019">
            <wp:extent cx="5943600" cy="3495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904E02F" w14:textId="74D3D65E" w:rsidR="00F47C30" w:rsidRPr="004971B4" w:rsidRDefault="00F47C30" w:rsidP="00DD2C87">
      <w:pPr>
        <w:tabs>
          <w:tab w:val="left" w:pos="2115"/>
        </w:tabs>
        <w:spacing w:line="360" w:lineRule="auto"/>
        <w:rPr>
          <w:rFonts w:ascii="Times New Roman" w:hAnsi="Times New Roman" w:cs="Times New Roman"/>
          <w:color w:val="000000" w:themeColor="text1"/>
          <w:sz w:val="24"/>
          <w:szCs w:val="24"/>
        </w:rPr>
      </w:pPr>
    </w:p>
    <w:p w14:paraId="4B579520" w14:textId="6B6DE187" w:rsidR="00B536F7" w:rsidRPr="004971B4" w:rsidRDefault="00B536F7" w:rsidP="00B536F7">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03: </w:t>
      </w:r>
      <w:r w:rsidR="00B96C25" w:rsidRPr="004971B4">
        <w:rPr>
          <w:rFonts w:ascii="Times New Roman" w:hAnsi="Times New Roman" w:cs="Times New Roman"/>
          <w:color w:val="000000" w:themeColor="text1"/>
          <w:sz w:val="24"/>
          <w:szCs w:val="24"/>
        </w:rPr>
        <w:t xml:space="preserve">Gender of the respondents </w:t>
      </w:r>
    </w:p>
    <w:p w14:paraId="17C71404" w14:textId="0A8E379F" w:rsidR="00B536F7" w:rsidRPr="004971B4" w:rsidRDefault="00B536F7" w:rsidP="00B536F7">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591B78A8" w14:textId="0B9C722C" w:rsidR="00F47C30" w:rsidRPr="004971B4" w:rsidRDefault="00F47C30"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Data were collected from both male and female students. </w:t>
      </w:r>
      <w:r w:rsidR="004C396F" w:rsidRPr="004971B4">
        <w:rPr>
          <w:rFonts w:ascii="Times New Roman" w:hAnsi="Times New Roman" w:cs="Times New Roman"/>
          <w:color w:val="000000" w:themeColor="text1"/>
          <w:sz w:val="24"/>
          <w:szCs w:val="24"/>
        </w:rPr>
        <w:t xml:space="preserve">The male respondents dominated the sample. </w:t>
      </w:r>
      <w:r w:rsidR="00DD2C87" w:rsidRPr="004971B4">
        <w:rPr>
          <w:rFonts w:ascii="Times New Roman" w:hAnsi="Times New Roman" w:cs="Times New Roman"/>
          <w:color w:val="000000" w:themeColor="text1"/>
          <w:sz w:val="24"/>
          <w:szCs w:val="24"/>
        </w:rPr>
        <w:t>56</w:t>
      </w:r>
      <w:r w:rsidR="004C396F" w:rsidRPr="004971B4">
        <w:rPr>
          <w:rFonts w:ascii="Times New Roman" w:hAnsi="Times New Roman" w:cs="Times New Roman"/>
          <w:color w:val="000000" w:themeColor="text1"/>
          <w:sz w:val="24"/>
          <w:szCs w:val="24"/>
        </w:rPr>
        <w:t>% of the respondents were male students of UWTSD and the rest of the students, that is, 4</w:t>
      </w:r>
      <w:r w:rsidR="00DD2C87" w:rsidRPr="004971B4">
        <w:rPr>
          <w:rFonts w:ascii="Times New Roman" w:hAnsi="Times New Roman" w:cs="Times New Roman"/>
          <w:color w:val="000000" w:themeColor="text1"/>
          <w:sz w:val="24"/>
          <w:szCs w:val="24"/>
        </w:rPr>
        <w:t>4</w:t>
      </w:r>
      <w:r w:rsidR="004C396F" w:rsidRPr="004971B4">
        <w:rPr>
          <w:rFonts w:ascii="Times New Roman" w:hAnsi="Times New Roman" w:cs="Times New Roman"/>
          <w:color w:val="000000" w:themeColor="text1"/>
          <w:sz w:val="24"/>
          <w:szCs w:val="24"/>
        </w:rPr>
        <w:t xml:space="preserve">% of them are female. </w:t>
      </w:r>
    </w:p>
    <w:p w14:paraId="35DA4874" w14:textId="4F5C5478" w:rsidR="004C396F" w:rsidRPr="004971B4" w:rsidRDefault="004C396F" w:rsidP="00DD2C87">
      <w:pPr>
        <w:pStyle w:val="Heading3"/>
        <w:rPr>
          <w:color w:val="000000" w:themeColor="text1"/>
        </w:rPr>
      </w:pPr>
      <w:bookmarkStart w:id="29" w:name="_Toc108469593"/>
      <w:r w:rsidRPr="004971B4">
        <w:rPr>
          <w:color w:val="000000" w:themeColor="text1"/>
        </w:rPr>
        <w:lastRenderedPageBreak/>
        <w:t xml:space="preserve">4.1.3 </w:t>
      </w:r>
      <w:r w:rsidR="00E40934" w:rsidRPr="004971B4">
        <w:rPr>
          <w:color w:val="000000" w:themeColor="text1"/>
        </w:rPr>
        <w:t>Internet connectivity during online class</w:t>
      </w:r>
      <w:bookmarkEnd w:id="29"/>
      <w:r w:rsidR="00E40934" w:rsidRPr="004971B4">
        <w:rPr>
          <w:color w:val="000000" w:themeColor="text1"/>
        </w:rPr>
        <w:t xml:space="preserve"> </w:t>
      </w:r>
    </w:p>
    <w:p w14:paraId="34332DF1" w14:textId="2000054B" w:rsidR="00DD2C87" w:rsidRPr="004971B4" w:rsidRDefault="00DD2C87"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3BD7E2D7" wp14:editId="27BEBED5">
            <wp:extent cx="5943600" cy="36779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677920"/>
                    </a:xfrm>
                    <a:prstGeom prst="rect">
                      <a:avLst/>
                    </a:prstGeom>
                  </pic:spPr>
                </pic:pic>
              </a:graphicData>
            </a:graphic>
          </wp:inline>
        </w:drawing>
      </w:r>
    </w:p>
    <w:p w14:paraId="7ACD1127" w14:textId="5CA10516"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04: Internet connection during the class </w:t>
      </w:r>
    </w:p>
    <w:p w14:paraId="3B7E63F2" w14:textId="3CF77ACF"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467B955F" w14:textId="19639B6A" w:rsidR="00E40934" w:rsidRPr="004971B4" w:rsidRDefault="00E40934"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Students were asked whether they had smooth internet connectivity when the classes were moved from offline to online.</w:t>
      </w:r>
      <w:r w:rsidR="00234C9F" w:rsidRPr="004971B4">
        <w:rPr>
          <w:rFonts w:ascii="Times New Roman" w:hAnsi="Times New Roman" w:cs="Times New Roman"/>
          <w:color w:val="000000" w:themeColor="text1"/>
          <w:sz w:val="24"/>
          <w:szCs w:val="24"/>
        </w:rPr>
        <w:t xml:space="preserve"> They were instructed to comment whether they found it easy or difficult in finding an undisrupted internet connection. </w:t>
      </w:r>
      <w:r w:rsidR="00DD2C87" w:rsidRPr="004971B4">
        <w:rPr>
          <w:rFonts w:ascii="Times New Roman" w:hAnsi="Times New Roman" w:cs="Times New Roman"/>
          <w:color w:val="000000" w:themeColor="text1"/>
          <w:sz w:val="24"/>
          <w:szCs w:val="24"/>
        </w:rPr>
        <w:t>36</w:t>
      </w:r>
      <w:r w:rsidR="00234C9F" w:rsidRPr="004971B4">
        <w:rPr>
          <w:rFonts w:ascii="Times New Roman" w:hAnsi="Times New Roman" w:cs="Times New Roman"/>
          <w:color w:val="000000" w:themeColor="text1"/>
          <w:sz w:val="24"/>
          <w:szCs w:val="24"/>
        </w:rPr>
        <w:t xml:space="preserve">% of the respondents had experienced difficulty in accessing classes and exams. For another </w:t>
      </w:r>
      <w:r w:rsidR="00DD2C87" w:rsidRPr="004971B4">
        <w:rPr>
          <w:rFonts w:ascii="Times New Roman" w:hAnsi="Times New Roman" w:cs="Times New Roman"/>
          <w:color w:val="000000" w:themeColor="text1"/>
          <w:sz w:val="24"/>
          <w:szCs w:val="24"/>
        </w:rPr>
        <w:t>36</w:t>
      </w:r>
      <w:r w:rsidR="00234C9F" w:rsidRPr="004971B4">
        <w:rPr>
          <w:rFonts w:ascii="Times New Roman" w:hAnsi="Times New Roman" w:cs="Times New Roman"/>
          <w:color w:val="000000" w:themeColor="text1"/>
          <w:sz w:val="24"/>
          <w:szCs w:val="24"/>
        </w:rPr>
        <w:t>% of the students, getting an undisrupted internet connection was more difficult. Only 2</w:t>
      </w:r>
      <w:r w:rsidR="00DD2C87" w:rsidRPr="004971B4">
        <w:rPr>
          <w:rFonts w:ascii="Times New Roman" w:hAnsi="Times New Roman" w:cs="Times New Roman"/>
          <w:color w:val="000000" w:themeColor="text1"/>
          <w:sz w:val="24"/>
          <w:szCs w:val="24"/>
        </w:rPr>
        <w:t>8</w:t>
      </w:r>
      <w:r w:rsidR="00234C9F" w:rsidRPr="004971B4">
        <w:rPr>
          <w:rFonts w:ascii="Times New Roman" w:hAnsi="Times New Roman" w:cs="Times New Roman"/>
          <w:color w:val="000000" w:themeColor="text1"/>
          <w:sz w:val="24"/>
          <w:szCs w:val="24"/>
        </w:rPr>
        <w:t xml:space="preserve">% of the students enjoyed smoother connectivity and did not become disconnected in the mid of examinations of online classes. If the class was conducted on a face-to-face platform, then the majority of the students would not have to be enlisted in the disadvantageous condition. </w:t>
      </w:r>
    </w:p>
    <w:p w14:paraId="5E9D5B7D" w14:textId="78DFEDE9" w:rsidR="00234C9F" w:rsidRPr="004971B4" w:rsidRDefault="00234C9F" w:rsidP="00B536F7">
      <w:pPr>
        <w:pStyle w:val="Heading3"/>
        <w:rPr>
          <w:color w:val="000000" w:themeColor="text1"/>
        </w:rPr>
      </w:pPr>
      <w:bookmarkStart w:id="30" w:name="_Toc108469594"/>
      <w:r w:rsidRPr="004971B4">
        <w:rPr>
          <w:color w:val="000000" w:themeColor="text1"/>
        </w:rPr>
        <w:lastRenderedPageBreak/>
        <w:t xml:space="preserve">4.1.4 Attentiveness in </w:t>
      </w:r>
      <w:r w:rsidR="00264DF5" w:rsidRPr="004971B4">
        <w:rPr>
          <w:color w:val="000000" w:themeColor="text1"/>
        </w:rPr>
        <w:t xml:space="preserve">the </w:t>
      </w:r>
      <w:r w:rsidRPr="004971B4">
        <w:rPr>
          <w:color w:val="000000" w:themeColor="text1"/>
        </w:rPr>
        <w:t>online class</w:t>
      </w:r>
      <w:bookmarkEnd w:id="30"/>
      <w:r w:rsidRPr="004971B4">
        <w:rPr>
          <w:color w:val="000000" w:themeColor="text1"/>
        </w:rPr>
        <w:t xml:space="preserve"> </w:t>
      </w:r>
    </w:p>
    <w:p w14:paraId="0B87A7A2" w14:textId="009FB0D2" w:rsidR="00234C9F" w:rsidRPr="004971B4" w:rsidRDefault="00396126"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094F0D75" wp14:editId="75CC3484">
            <wp:extent cx="5943600" cy="36779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677920"/>
                    </a:xfrm>
                    <a:prstGeom prst="rect">
                      <a:avLst/>
                    </a:prstGeom>
                  </pic:spPr>
                </pic:pic>
              </a:graphicData>
            </a:graphic>
          </wp:inline>
        </w:drawing>
      </w:r>
    </w:p>
    <w:p w14:paraId="0FE13B99" w14:textId="467A379B"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05: Level of students’ engagement in class </w:t>
      </w:r>
    </w:p>
    <w:p w14:paraId="301E2795" w14:textId="09A85A75"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071D06BB" w14:textId="59CD6237" w:rsidR="00932FF1" w:rsidRPr="004971B4" w:rsidRDefault="00932FF1"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Only 40% of the respondents reported that they were able to attend classes with full attention and the classes were engaging at the same time. But </w:t>
      </w:r>
      <w:r w:rsidR="00396126" w:rsidRPr="004971B4">
        <w:rPr>
          <w:rFonts w:ascii="Times New Roman" w:hAnsi="Times New Roman" w:cs="Times New Roman"/>
          <w:color w:val="000000" w:themeColor="text1"/>
          <w:sz w:val="24"/>
          <w:szCs w:val="24"/>
        </w:rPr>
        <w:t>30</w:t>
      </w:r>
      <w:r w:rsidRPr="004971B4">
        <w:rPr>
          <w:rFonts w:ascii="Times New Roman" w:hAnsi="Times New Roman" w:cs="Times New Roman"/>
          <w:color w:val="000000" w:themeColor="text1"/>
          <w:sz w:val="24"/>
          <w:szCs w:val="24"/>
        </w:rPr>
        <w:t xml:space="preserve"> out of </w:t>
      </w:r>
      <w:r w:rsidR="00396126" w:rsidRPr="004971B4">
        <w:rPr>
          <w:rFonts w:ascii="Times New Roman" w:hAnsi="Times New Roman" w:cs="Times New Roman"/>
          <w:color w:val="000000" w:themeColor="text1"/>
          <w:sz w:val="24"/>
          <w:szCs w:val="24"/>
        </w:rPr>
        <w:t>50</w:t>
      </w:r>
      <w:r w:rsidRPr="004971B4">
        <w:rPr>
          <w:rFonts w:ascii="Times New Roman" w:hAnsi="Times New Roman" w:cs="Times New Roman"/>
          <w:color w:val="000000" w:themeColor="text1"/>
          <w:sz w:val="24"/>
          <w:szCs w:val="24"/>
        </w:rPr>
        <w:t xml:space="preserve"> students discovered the classes to be boring and the course content to be not-engaging. For some external and internal problems, they did not get the appropriate environment to invest uninterrupted attention in the classes. To them, an offline class environment was better as an effective learning platform. </w:t>
      </w:r>
      <w:r w:rsidR="00264DF5" w:rsidRPr="004971B4">
        <w:rPr>
          <w:rFonts w:ascii="Times New Roman" w:hAnsi="Times New Roman" w:cs="Times New Roman"/>
          <w:color w:val="000000" w:themeColor="text1"/>
          <w:sz w:val="24"/>
          <w:szCs w:val="24"/>
        </w:rPr>
        <w:t xml:space="preserve">The higher absence rate and rising tendency of dropout during the pandemic can be attributed </w:t>
      </w:r>
      <w:r w:rsidR="00230C98" w:rsidRPr="004971B4">
        <w:rPr>
          <w:rFonts w:ascii="Times New Roman" w:hAnsi="Times New Roman" w:cs="Times New Roman"/>
          <w:color w:val="000000" w:themeColor="text1"/>
          <w:sz w:val="24"/>
          <w:szCs w:val="24"/>
        </w:rPr>
        <w:t>to</w:t>
      </w:r>
      <w:r w:rsidR="00264DF5" w:rsidRPr="004971B4">
        <w:rPr>
          <w:rFonts w:ascii="Times New Roman" w:hAnsi="Times New Roman" w:cs="Times New Roman"/>
          <w:color w:val="000000" w:themeColor="text1"/>
          <w:sz w:val="24"/>
          <w:szCs w:val="24"/>
        </w:rPr>
        <w:t xml:space="preserve"> the disengaging nature of the class. </w:t>
      </w:r>
    </w:p>
    <w:p w14:paraId="7DA9B808" w14:textId="01139DBA" w:rsidR="00230C98" w:rsidRPr="004971B4" w:rsidRDefault="00230C98" w:rsidP="00B536F7">
      <w:pPr>
        <w:pStyle w:val="Heading3"/>
        <w:rPr>
          <w:color w:val="000000" w:themeColor="text1"/>
        </w:rPr>
      </w:pPr>
      <w:bookmarkStart w:id="31" w:name="_Toc108469595"/>
      <w:r w:rsidRPr="004971B4">
        <w:rPr>
          <w:color w:val="000000" w:themeColor="text1"/>
        </w:rPr>
        <w:lastRenderedPageBreak/>
        <w:t xml:space="preserve">4.1.5 </w:t>
      </w:r>
      <w:r w:rsidR="00AE5978" w:rsidRPr="004971B4">
        <w:rPr>
          <w:color w:val="000000" w:themeColor="text1"/>
        </w:rPr>
        <w:t>Online class experience compared to offline class</w:t>
      </w:r>
      <w:bookmarkEnd w:id="31"/>
      <w:r w:rsidR="00AE5978" w:rsidRPr="004971B4">
        <w:rPr>
          <w:color w:val="000000" w:themeColor="text1"/>
        </w:rPr>
        <w:t xml:space="preserve"> </w:t>
      </w:r>
    </w:p>
    <w:p w14:paraId="6896948D" w14:textId="419200FD" w:rsidR="00AE5978" w:rsidRPr="004971B4" w:rsidRDefault="00396126"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193CB6F0" wp14:editId="1842825A">
            <wp:extent cx="5943600" cy="36779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677920"/>
                    </a:xfrm>
                    <a:prstGeom prst="rect">
                      <a:avLst/>
                    </a:prstGeom>
                  </pic:spPr>
                </pic:pic>
              </a:graphicData>
            </a:graphic>
          </wp:inline>
        </w:drawing>
      </w:r>
    </w:p>
    <w:p w14:paraId="760F6050" w14:textId="75792194"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06: Students’ experience regarding online class </w:t>
      </w:r>
    </w:p>
    <w:p w14:paraId="6A9F2305" w14:textId="533B5C01"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6FE9430B" w14:textId="1A9FEDB0" w:rsidR="00F21540" w:rsidRPr="004971B4" w:rsidRDefault="00F21540"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To compare the desires of students to go with online classes over offline classes, students were asked what their experience was regarding the strategic move of the class structure. Most of the students did not take the change positively. Attending classes online seemed to be a challenge for them. They were obliged to embrace the change due to survival and to prevent dropout. 3</w:t>
      </w:r>
      <w:r w:rsidR="00396126" w:rsidRPr="004971B4">
        <w:rPr>
          <w:rFonts w:ascii="Times New Roman" w:hAnsi="Times New Roman" w:cs="Times New Roman"/>
          <w:color w:val="000000" w:themeColor="text1"/>
          <w:sz w:val="24"/>
          <w:szCs w:val="24"/>
        </w:rPr>
        <w:t>2</w:t>
      </w:r>
      <w:r w:rsidRPr="004971B4">
        <w:rPr>
          <w:rFonts w:ascii="Times New Roman" w:hAnsi="Times New Roman" w:cs="Times New Roman"/>
          <w:color w:val="000000" w:themeColor="text1"/>
          <w:sz w:val="24"/>
          <w:szCs w:val="24"/>
        </w:rPr>
        <w:t xml:space="preserve">% of the respondents reported that their experience in online classes and learning systems was better than the facilities they got in offline classes. Another </w:t>
      </w:r>
      <w:r w:rsidR="0046432F" w:rsidRPr="004971B4">
        <w:rPr>
          <w:rFonts w:ascii="Times New Roman" w:hAnsi="Times New Roman" w:cs="Times New Roman"/>
          <w:color w:val="000000" w:themeColor="text1"/>
          <w:sz w:val="24"/>
          <w:szCs w:val="24"/>
        </w:rPr>
        <w:t>24</w:t>
      </w:r>
      <w:r w:rsidRPr="004971B4">
        <w:rPr>
          <w:rFonts w:ascii="Times New Roman" w:hAnsi="Times New Roman" w:cs="Times New Roman"/>
          <w:color w:val="000000" w:themeColor="text1"/>
          <w:sz w:val="24"/>
          <w:szCs w:val="24"/>
        </w:rPr>
        <w:t xml:space="preserve">% of the respondents cited the experience in both of the cases as almost the same. </w:t>
      </w:r>
    </w:p>
    <w:p w14:paraId="6020CD46" w14:textId="0664867E" w:rsidR="00F21540" w:rsidRPr="004971B4" w:rsidRDefault="00F21540" w:rsidP="00B536F7">
      <w:pPr>
        <w:pStyle w:val="Heading3"/>
        <w:rPr>
          <w:color w:val="000000" w:themeColor="text1"/>
        </w:rPr>
      </w:pPr>
      <w:bookmarkStart w:id="32" w:name="_Toc108469596"/>
      <w:r w:rsidRPr="004971B4">
        <w:rPr>
          <w:color w:val="000000" w:themeColor="text1"/>
        </w:rPr>
        <w:lastRenderedPageBreak/>
        <w:t xml:space="preserve">4.1.6 </w:t>
      </w:r>
      <w:r w:rsidR="009A46D0" w:rsidRPr="004971B4">
        <w:rPr>
          <w:color w:val="000000" w:themeColor="text1"/>
        </w:rPr>
        <w:t>Challenges in online classes</w:t>
      </w:r>
      <w:bookmarkEnd w:id="32"/>
      <w:r w:rsidR="009A46D0" w:rsidRPr="004971B4">
        <w:rPr>
          <w:color w:val="000000" w:themeColor="text1"/>
        </w:rPr>
        <w:t xml:space="preserve"> </w:t>
      </w:r>
    </w:p>
    <w:p w14:paraId="3553164C" w14:textId="50C8B643" w:rsidR="00980792" w:rsidRPr="004971B4" w:rsidRDefault="00980792" w:rsidP="00980792">
      <w:pPr>
        <w:autoSpaceDE w:val="0"/>
        <w:autoSpaceDN w:val="0"/>
        <w:adjustRightInd w:val="0"/>
        <w:spacing w:after="0" w:line="240" w:lineRule="auto"/>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6EBE87BC" wp14:editId="51AA954E">
            <wp:extent cx="5943600" cy="34956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0A0AAF9" w14:textId="609B2ADC"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07: Challenges in online classes </w:t>
      </w:r>
    </w:p>
    <w:p w14:paraId="74E642E1" w14:textId="1F9F7802"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073281F9" w14:textId="0C13532D" w:rsidR="00C72CB3" w:rsidRPr="004971B4" w:rsidRDefault="00C72CB3"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To conclude how the students went through to adjust with the transformation of the learning platform from offline to online, the sample respondents were asked what the most difficult part was </w:t>
      </w:r>
      <w:r w:rsidR="00E5182C" w:rsidRPr="004971B4">
        <w:rPr>
          <w:rFonts w:ascii="Times New Roman" w:hAnsi="Times New Roman" w:cs="Times New Roman"/>
          <w:color w:val="000000" w:themeColor="text1"/>
          <w:sz w:val="24"/>
          <w:szCs w:val="24"/>
        </w:rPr>
        <w:t>on</w:t>
      </w:r>
      <w:r w:rsidRPr="004971B4">
        <w:rPr>
          <w:rFonts w:ascii="Times New Roman" w:hAnsi="Times New Roman" w:cs="Times New Roman"/>
          <w:color w:val="000000" w:themeColor="text1"/>
          <w:sz w:val="24"/>
          <w:szCs w:val="24"/>
        </w:rPr>
        <w:t xml:space="preserve"> their part to continue education during the lockdown. 4</w:t>
      </w:r>
      <w:r w:rsidR="00980792" w:rsidRPr="004971B4">
        <w:rPr>
          <w:rFonts w:ascii="Times New Roman" w:hAnsi="Times New Roman" w:cs="Times New Roman"/>
          <w:color w:val="000000" w:themeColor="text1"/>
          <w:sz w:val="24"/>
          <w:szCs w:val="24"/>
        </w:rPr>
        <w:t>6</w:t>
      </w:r>
      <w:r w:rsidRPr="004971B4">
        <w:rPr>
          <w:rFonts w:ascii="Times New Roman" w:hAnsi="Times New Roman" w:cs="Times New Roman"/>
          <w:color w:val="000000" w:themeColor="text1"/>
          <w:sz w:val="24"/>
          <w:szCs w:val="24"/>
        </w:rPr>
        <w:t xml:space="preserve">% of them complained about </w:t>
      </w:r>
      <w:r w:rsidR="00E5182C"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weaker status of internet connection that was a must to remain connected in the classroom. 20%</w:t>
      </w:r>
      <w:r w:rsidR="00E5182C" w:rsidRPr="004971B4">
        <w:rPr>
          <w:rFonts w:ascii="Times New Roman" w:hAnsi="Times New Roman" w:cs="Times New Roman"/>
          <w:color w:val="000000" w:themeColor="text1"/>
          <w:sz w:val="24"/>
          <w:szCs w:val="24"/>
        </w:rPr>
        <w:t xml:space="preserve"> of the students could not concentrate in class. </w:t>
      </w:r>
      <w:r w:rsidR="00980792" w:rsidRPr="004971B4">
        <w:rPr>
          <w:rFonts w:ascii="Times New Roman" w:hAnsi="Times New Roman" w:cs="Times New Roman"/>
          <w:color w:val="000000" w:themeColor="text1"/>
          <w:sz w:val="24"/>
          <w:szCs w:val="24"/>
        </w:rPr>
        <w:t>11</w:t>
      </w:r>
      <w:r w:rsidR="00E5182C" w:rsidRPr="004971B4">
        <w:rPr>
          <w:rFonts w:ascii="Times New Roman" w:hAnsi="Times New Roman" w:cs="Times New Roman"/>
          <w:color w:val="000000" w:themeColor="text1"/>
          <w:sz w:val="24"/>
          <w:szCs w:val="24"/>
        </w:rPr>
        <w:t xml:space="preserve"> of the </w:t>
      </w:r>
      <w:r w:rsidR="00980792" w:rsidRPr="004971B4">
        <w:rPr>
          <w:rFonts w:ascii="Times New Roman" w:hAnsi="Times New Roman" w:cs="Times New Roman"/>
          <w:color w:val="000000" w:themeColor="text1"/>
          <w:sz w:val="24"/>
          <w:szCs w:val="24"/>
        </w:rPr>
        <w:t>5</w:t>
      </w:r>
      <w:r w:rsidR="00E5182C" w:rsidRPr="004971B4">
        <w:rPr>
          <w:rFonts w:ascii="Times New Roman" w:hAnsi="Times New Roman" w:cs="Times New Roman"/>
          <w:color w:val="000000" w:themeColor="text1"/>
          <w:sz w:val="24"/>
          <w:szCs w:val="24"/>
        </w:rPr>
        <w:t xml:space="preserve">0 students could not understand the topic and another </w:t>
      </w:r>
      <w:r w:rsidR="00980792" w:rsidRPr="004971B4">
        <w:rPr>
          <w:rFonts w:ascii="Times New Roman" w:hAnsi="Times New Roman" w:cs="Times New Roman"/>
          <w:color w:val="000000" w:themeColor="text1"/>
          <w:sz w:val="24"/>
          <w:szCs w:val="24"/>
        </w:rPr>
        <w:t>6</w:t>
      </w:r>
      <w:r w:rsidR="00E5182C" w:rsidRPr="004971B4">
        <w:rPr>
          <w:rFonts w:ascii="Times New Roman" w:hAnsi="Times New Roman" w:cs="Times New Roman"/>
          <w:color w:val="000000" w:themeColor="text1"/>
          <w:sz w:val="24"/>
          <w:szCs w:val="24"/>
        </w:rPr>
        <w:t xml:space="preserve"> of the </w:t>
      </w:r>
      <w:r w:rsidR="00980792" w:rsidRPr="004971B4">
        <w:rPr>
          <w:rFonts w:ascii="Times New Roman" w:hAnsi="Times New Roman" w:cs="Times New Roman"/>
          <w:color w:val="000000" w:themeColor="text1"/>
          <w:sz w:val="24"/>
          <w:szCs w:val="24"/>
        </w:rPr>
        <w:t>5</w:t>
      </w:r>
      <w:r w:rsidR="00E5182C" w:rsidRPr="004971B4">
        <w:rPr>
          <w:rFonts w:ascii="Times New Roman" w:hAnsi="Times New Roman" w:cs="Times New Roman"/>
          <w:color w:val="000000" w:themeColor="text1"/>
          <w:sz w:val="24"/>
          <w:szCs w:val="24"/>
        </w:rPr>
        <w:t xml:space="preserve">0 students failed to keep connected with the exam and report submission. </w:t>
      </w:r>
    </w:p>
    <w:p w14:paraId="53D1CEF6" w14:textId="2D0A0998" w:rsidR="001C35A8" w:rsidRPr="004971B4" w:rsidRDefault="005341A9" w:rsidP="00B536F7">
      <w:pPr>
        <w:pStyle w:val="Heading3"/>
        <w:rPr>
          <w:color w:val="000000" w:themeColor="text1"/>
        </w:rPr>
      </w:pPr>
      <w:bookmarkStart w:id="33" w:name="_Toc108469597"/>
      <w:r w:rsidRPr="004971B4">
        <w:rPr>
          <w:color w:val="000000" w:themeColor="text1"/>
        </w:rPr>
        <w:lastRenderedPageBreak/>
        <w:t xml:space="preserve">4.1.7 </w:t>
      </w:r>
      <w:r w:rsidR="0066484B" w:rsidRPr="004971B4">
        <w:rPr>
          <w:color w:val="000000" w:themeColor="text1"/>
        </w:rPr>
        <w:t>Impact of covid-19 on global education</w:t>
      </w:r>
      <w:bookmarkEnd w:id="33"/>
      <w:r w:rsidR="0066484B" w:rsidRPr="004971B4">
        <w:rPr>
          <w:color w:val="000000" w:themeColor="text1"/>
        </w:rPr>
        <w:t xml:space="preserve"> </w:t>
      </w:r>
    </w:p>
    <w:p w14:paraId="751EC995" w14:textId="2C03B0A9" w:rsidR="006C4A71" w:rsidRPr="004971B4" w:rsidRDefault="000D470C" w:rsidP="000D470C">
      <w:pPr>
        <w:autoSpaceDE w:val="0"/>
        <w:autoSpaceDN w:val="0"/>
        <w:adjustRightInd w:val="0"/>
        <w:spacing w:after="0" w:line="240" w:lineRule="auto"/>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6B27B375" wp14:editId="6B2253AF">
            <wp:extent cx="5943600" cy="3495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110F2F6" w14:textId="2A102547"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08: Impact of covid-19 on global education </w:t>
      </w:r>
    </w:p>
    <w:p w14:paraId="090F0A75" w14:textId="623DF755"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550AC7A5" w14:textId="32A9060D" w:rsidR="006C4A71" w:rsidRPr="004971B4" w:rsidRDefault="006C4A71"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To </w:t>
      </w:r>
      <w:r w:rsidR="000D470C" w:rsidRPr="004971B4">
        <w:rPr>
          <w:rFonts w:ascii="Times New Roman" w:hAnsi="Times New Roman" w:cs="Times New Roman"/>
          <w:color w:val="000000" w:themeColor="text1"/>
          <w:sz w:val="24"/>
          <w:szCs w:val="24"/>
        </w:rPr>
        <w:t>6</w:t>
      </w:r>
      <w:r w:rsidRPr="004971B4">
        <w:rPr>
          <w:rFonts w:ascii="Times New Roman" w:hAnsi="Times New Roman" w:cs="Times New Roman"/>
          <w:color w:val="000000" w:themeColor="text1"/>
          <w:sz w:val="24"/>
          <w:szCs w:val="24"/>
        </w:rPr>
        <w:t xml:space="preserve">0% of the students, the global pandemic brought about significant changes </w:t>
      </w:r>
      <w:r w:rsidR="00B276DB" w:rsidRPr="004971B4">
        <w:rPr>
          <w:rFonts w:ascii="Times New Roman" w:hAnsi="Times New Roman" w:cs="Times New Roman"/>
          <w:color w:val="000000" w:themeColor="text1"/>
          <w:sz w:val="24"/>
          <w:szCs w:val="24"/>
        </w:rPr>
        <w:t xml:space="preserve">in how the educational industry around the world operates. It has destabilized the basic foundation of this industry. The impact was not restricted to any particular geographical location. Only </w:t>
      </w:r>
      <w:r w:rsidR="000D470C" w:rsidRPr="004971B4">
        <w:rPr>
          <w:rFonts w:ascii="Times New Roman" w:hAnsi="Times New Roman" w:cs="Times New Roman"/>
          <w:color w:val="000000" w:themeColor="text1"/>
          <w:sz w:val="24"/>
          <w:szCs w:val="24"/>
        </w:rPr>
        <w:t>4</w:t>
      </w:r>
      <w:r w:rsidR="00B276DB" w:rsidRPr="004971B4">
        <w:rPr>
          <w:rFonts w:ascii="Times New Roman" w:hAnsi="Times New Roman" w:cs="Times New Roman"/>
          <w:color w:val="000000" w:themeColor="text1"/>
          <w:sz w:val="24"/>
          <w:szCs w:val="24"/>
        </w:rPr>
        <w:t xml:space="preserve">0% of the student felt that the pandemic did not result in any significant alternation in the way they received an education. Though the method of learning and teaching was different, they did not cause any substantial change in their outcome. </w:t>
      </w:r>
    </w:p>
    <w:p w14:paraId="238A10AC" w14:textId="33FA85F3" w:rsidR="00E46F68" w:rsidRPr="004971B4" w:rsidRDefault="00225454" w:rsidP="00B536F7">
      <w:pPr>
        <w:pStyle w:val="Heading3"/>
        <w:rPr>
          <w:color w:val="000000" w:themeColor="text1"/>
        </w:rPr>
      </w:pPr>
      <w:bookmarkStart w:id="34" w:name="_Toc108469598"/>
      <w:r w:rsidRPr="004971B4">
        <w:rPr>
          <w:color w:val="000000" w:themeColor="text1"/>
        </w:rPr>
        <w:lastRenderedPageBreak/>
        <w:t xml:space="preserve">4.1.8 </w:t>
      </w:r>
      <w:r w:rsidR="00E42CC8" w:rsidRPr="004971B4">
        <w:rPr>
          <w:color w:val="000000" w:themeColor="text1"/>
        </w:rPr>
        <w:t>Preferred class structure for learners</w:t>
      </w:r>
      <w:bookmarkEnd w:id="34"/>
      <w:r w:rsidR="00E42CC8" w:rsidRPr="004971B4">
        <w:rPr>
          <w:color w:val="000000" w:themeColor="text1"/>
        </w:rPr>
        <w:t xml:space="preserve"> </w:t>
      </w:r>
    </w:p>
    <w:p w14:paraId="212AB1D8" w14:textId="584B67AE" w:rsidR="00E42CC8" w:rsidRPr="004971B4" w:rsidRDefault="006D1180"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5FD55F51" wp14:editId="7700071A">
            <wp:extent cx="5943600" cy="349631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496310"/>
                    </a:xfrm>
                    <a:prstGeom prst="rect">
                      <a:avLst/>
                    </a:prstGeom>
                  </pic:spPr>
                </pic:pic>
              </a:graphicData>
            </a:graphic>
          </wp:inline>
        </w:drawing>
      </w:r>
    </w:p>
    <w:p w14:paraId="0EBE8B27" w14:textId="004A9E2C"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09: Expected class structure </w:t>
      </w:r>
    </w:p>
    <w:p w14:paraId="77CD017A" w14:textId="25E3B772"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322EEED6" w14:textId="3ACF7C64" w:rsidR="00E46F68" w:rsidRPr="004971B4" w:rsidRDefault="0038010C"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To</w:t>
      </w:r>
      <w:r w:rsidR="00BC0973" w:rsidRPr="004971B4">
        <w:rPr>
          <w:rFonts w:ascii="Times New Roman" w:hAnsi="Times New Roman" w:cs="Times New Roman"/>
          <w:color w:val="000000" w:themeColor="text1"/>
          <w:sz w:val="24"/>
          <w:szCs w:val="24"/>
        </w:rPr>
        <w:t xml:space="preserve"> </w:t>
      </w:r>
      <w:r w:rsidR="005470B5" w:rsidRPr="004971B4">
        <w:rPr>
          <w:rFonts w:ascii="Times New Roman" w:hAnsi="Times New Roman" w:cs="Times New Roman"/>
          <w:color w:val="000000" w:themeColor="text1"/>
          <w:sz w:val="24"/>
          <w:szCs w:val="24"/>
        </w:rPr>
        <w:t xml:space="preserve">predict what could be the potential shape of online education, </w:t>
      </w:r>
      <w:r w:rsidR="00E20800" w:rsidRPr="004971B4">
        <w:rPr>
          <w:rFonts w:ascii="Times New Roman" w:hAnsi="Times New Roman" w:cs="Times New Roman"/>
          <w:color w:val="000000" w:themeColor="text1"/>
          <w:sz w:val="24"/>
          <w:szCs w:val="24"/>
        </w:rPr>
        <w:t xml:space="preserve">students were asked about their preferred platform that they think would be the best fit for effective learning in the future. </w:t>
      </w:r>
      <w:r w:rsidR="006D1180" w:rsidRPr="004971B4">
        <w:rPr>
          <w:rFonts w:ascii="Times New Roman" w:hAnsi="Times New Roman" w:cs="Times New Roman"/>
          <w:color w:val="000000" w:themeColor="text1"/>
          <w:sz w:val="24"/>
          <w:szCs w:val="24"/>
        </w:rPr>
        <w:t>21</w:t>
      </w:r>
      <w:r w:rsidR="00E20800" w:rsidRPr="004971B4">
        <w:rPr>
          <w:rFonts w:ascii="Times New Roman" w:hAnsi="Times New Roman" w:cs="Times New Roman"/>
          <w:color w:val="000000" w:themeColor="text1"/>
          <w:sz w:val="24"/>
          <w:szCs w:val="24"/>
        </w:rPr>
        <w:t xml:space="preserve"> out of the </w:t>
      </w:r>
      <w:r w:rsidR="006D1180" w:rsidRPr="004971B4">
        <w:rPr>
          <w:rFonts w:ascii="Times New Roman" w:hAnsi="Times New Roman" w:cs="Times New Roman"/>
          <w:color w:val="000000" w:themeColor="text1"/>
          <w:sz w:val="24"/>
          <w:szCs w:val="24"/>
        </w:rPr>
        <w:t>5</w:t>
      </w:r>
      <w:r w:rsidR="00E20800" w:rsidRPr="004971B4">
        <w:rPr>
          <w:rFonts w:ascii="Times New Roman" w:hAnsi="Times New Roman" w:cs="Times New Roman"/>
          <w:color w:val="000000" w:themeColor="text1"/>
          <w:sz w:val="24"/>
          <w:szCs w:val="24"/>
        </w:rPr>
        <w:t xml:space="preserve">0 students stated that it would be better if </w:t>
      </w:r>
      <w:r w:rsidR="00BB3FBF" w:rsidRPr="004971B4">
        <w:rPr>
          <w:rFonts w:ascii="Times New Roman" w:hAnsi="Times New Roman" w:cs="Times New Roman"/>
          <w:color w:val="000000" w:themeColor="text1"/>
          <w:sz w:val="24"/>
          <w:szCs w:val="24"/>
        </w:rPr>
        <w:t xml:space="preserve">teaching </w:t>
      </w:r>
      <w:r w:rsidR="00E4524E" w:rsidRPr="004971B4">
        <w:rPr>
          <w:rFonts w:ascii="Times New Roman" w:hAnsi="Times New Roman" w:cs="Times New Roman"/>
          <w:color w:val="000000" w:themeColor="text1"/>
          <w:sz w:val="24"/>
          <w:szCs w:val="24"/>
        </w:rPr>
        <w:t>services</w:t>
      </w:r>
      <w:r w:rsidR="00BB3FBF" w:rsidRPr="004971B4">
        <w:rPr>
          <w:rFonts w:ascii="Times New Roman" w:hAnsi="Times New Roman" w:cs="Times New Roman"/>
          <w:color w:val="000000" w:themeColor="text1"/>
          <w:sz w:val="24"/>
          <w:szCs w:val="24"/>
        </w:rPr>
        <w:t xml:space="preserve"> is delivered using both online and offline</w:t>
      </w:r>
      <w:r w:rsidR="00E4524E" w:rsidRPr="004971B4">
        <w:rPr>
          <w:rFonts w:ascii="Times New Roman" w:hAnsi="Times New Roman" w:cs="Times New Roman"/>
          <w:color w:val="000000" w:themeColor="text1"/>
          <w:sz w:val="24"/>
          <w:szCs w:val="24"/>
        </w:rPr>
        <w:t xml:space="preserve"> platforms</w:t>
      </w:r>
      <w:r w:rsidR="00BB3FBF" w:rsidRPr="004971B4">
        <w:rPr>
          <w:rFonts w:ascii="Times New Roman" w:hAnsi="Times New Roman" w:cs="Times New Roman"/>
          <w:color w:val="000000" w:themeColor="text1"/>
          <w:sz w:val="24"/>
          <w:szCs w:val="24"/>
        </w:rPr>
        <w:t>. According to them, classes and examinations might be conducted offline whereas other things like study material disbursement, assignment submission etc. might be made using the online portal. Only 1</w:t>
      </w:r>
      <w:r w:rsidR="006D1180" w:rsidRPr="004971B4">
        <w:rPr>
          <w:rFonts w:ascii="Times New Roman" w:hAnsi="Times New Roman" w:cs="Times New Roman"/>
          <w:color w:val="000000" w:themeColor="text1"/>
          <w:sz w:val="24"/>
          <w:szCs w:val="24"/>
        </w:rPr>
        <w:t>6</w:t>
      </w:r>
      <w:r w:rsidR="00BB3FBF" w:rsidRPr="004971B4">
        <w:rPr>
          <w:rFonts w:ascii="Times New Roman" w:hAnsi="Times New Roman" w:cs="Times New Roman"/>
          <w:color w:val="000000" w:themeColor="text1"/>
          <w:sz w:val="24"/>
          <w:szCs w:val="24"/>
        </w:rPr>
        <w:t xml:space="preserve">% of the students said that they would be more comfortable if all of the learning procedures were conducted online. </w:t>
      </w:r>
    </w:p>
    <w:p w14:paraId="44FF1620" w14:textId="39F6675A" w:rsidR="00E46F68" w:rsidRPr="004971B4" w:rsidRDefault="004D7AC3" w:rsidP="00B536F7">
      <w:pPr>
        <w:pStyle w:val="Heading3"/>
        <w:rPr>
          <w:color w:val="000000" w:themeColor="text1"/>
        </w:rPr>
      </w:pPr>
      <w:bookmarkStart w:id="35" w:name="_Toc108469599"/>
      <w:r w:rsidRPr="004971B4">
        <w:rPr>
          <w:color w:val="000000" w:themeColor="text1"/>
        </w:rPr>
        <w:lastRenderedPageBreak/>
        <w:t>4.1.9 Expected factors for a better online learning platform</w:t>
      </w:r>
      <w:bookmarkEnd w:id="35"/>
      <w:r w:rsidRPr="004971B4">
        <w:rPr>
          <w:color w:val="000000" w:themeColor="text1"/>
        </w:rPr>
        <w:t xml:space="preserve"> </w:t>
      </w:r>
    </w:p>
    <w:p w14:paraId="0E608DB3" w14:textId="3EBE835A" w:rsidR="00B96C25" w:rsidRPr="004971B4" w:rsidRDefault="00147A4E"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2DC1F6E7" wp14:editId="0C6283AC">
            <wp:extent cx="5943600" cy="36779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677920"/>
                    </a:xfrm>
                    <a:prstGeom prst="rect">
                      <a:avLst/>
                    </a:prstGeom>
                  </pic:spPr>
                </pic:pic>
              </a:graphicData>
            </a:graphic>
          </wp:inline>
        </w:drawing>
      </w:r>
    </w:p>
    <w:p w14:paraId="4033AB6B" w14:textId="7BCF11DA"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10: Criteria for </w:t>
      </w:r>
      <w:r w:rsidR="000544B6"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better online class platform </w:t>
      </w:r>
    </w:p>
    <w:p w14:paraId="1E07C9DA" w14:textId="614771AF"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7B323F61" w14:textId="521138CB" w:rsidR="00E46F68" w:rsidRPr="004971B4" w:rsidRDefault="0051649D"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F</w:t>
      </w:r>
      <w:r w:rsidR="002472E5" w:rsidRPr="004971B4">
        <w:rPr>
          <w:rFonts w:ascii="Times New Roman" w:hAnsi="Times New Roman" w:cs="Times New Roman"/>
          <w:color w:val="000000" w:themeColor="text1"/>
          <w:sz w:val="24"/>
          <w:szCs w:val="24"/>
        </w:rPr>
        <w:t>actors</w:t>
      </w:r>
      <w:r w:rsidRPr="004971B4">
        <w:rPr>
          <w:rFonts w:ascii="Times New Roman" w:hAnsi="Times New Roman" w:cs="Times New Roman"/>
          <w:color w:val="000000" w:themeColor="text1"/>
          <w:sz w:val="24"/>
          <w:szCs w:val="24"/>
        </w:rPr>
        <w:t xml:space="preserve"> that</w:t>
      </w:r>
      <w:r w:rsidR="002472E5" w:rsidRPr="004971B4">
        <w:rPr>
          <w:rFonts w:ascii="Times New Roman" w:hAnsi="Times New Roman" w:cs="Times New Roman"/>
          <w:color w:val="000000" w:themeColor="text1"/>
          <w:sz w:val="24"/>
          <w:szCs w:val="24"/>
        </w:rPr>
        <w:t xml:space="preserve"> would be appropriate for making the online learning experience better for the students </w:t>
      </w:r>
      <w:r w:rsidRPr="004971B4">
        <w:rPr>
          <w:rFonts w:ascii="Times New Roman" w:hAnsi="Times New Roman" w:cs="Times New Roman"/>
          <w:color w:val="000000" w:themeColor="text1"/>
          <w:sz w:val="24"/>
          <w:szCs w:val="24"/>
        </w:rPr>
        <w:t xml:space="preserve">differ based on </w:t>
      </w:r>
      <w:r w:rsidR="0038010C" w:rsidRPr="004971B4">
        <w:rPr>
          <w:rFonts w:ascii="Times New Roman" w:hAnsi="Times New Roman" w:cs="Times New Roman"/>
          <w:color w:val="000000" w:themeColor="text1"/>
          <w:sz w:val="24"/>
          <w:szCs w:val="24"/>
        </w:rPr>
        <w:t>several</w:t>
      </w:r>
      <w:r w:rsidRPr="004971B4">
        <w:rPr>
          <w:rFonts w:ascii="Times New Roman" w:hAnsi="Times New Roman" w:cs="Times New Roman"/>
          <w:color w:val="000000" w:themeColor="text1"/>
          <w:sz w:val="24"/>
          <w:szCs w:val="24"/>
        </w:rPr>
        <w:t xml:space="preserve"> diverse factors some of which are associated with the economic condition and other external environments and some of which are with the personal issues of the students. 4</w:t>
      </w:r>
      <w:r w:rsidR="00147A4E" w:rsidRPr="004971B4">
        <w:rPr>
          <w:rFonts w:ascii="Times New Roman" w:hAnsi="Times New Roman" w:cs="Times New Roman"/>
          <w:color w:val="000000" w:themeColor="text1"/>
          <w:sz w:val="24"/>
          <w:szCs w:val="24"/>
        </w:rPr>
        <w:t>2</w:t>
      </w:r>
      <w:r w:rsidRPr="004971B4">
        <w:rPr>
          <w:rFonts w:ascii="Times New Roman" w:hAnsi="Times New Roman" w:cs="Times New Roman"/>
          <w:color w:val="000000" w:themeColor="text1"/>
          <w:sz w:val="24"/>
          <w:szCs w:val="24"/>
        </w:rPr>
        <w:t xml:space="preserve">% of the students thought </w:t>
      </w:r>
      <w:r w:rsidR="00424735" w:rsidRPr="004971B4">
        <w:rPr>
          <w:rFonts w:ascii="Times New Roman" w:hAnsi="Times New Roman" w:cs="Times New Roman"/>
          <w:color w:val="000000" w:themeColor="text1"/>
          <w:sz w:val="24"/>
          <w:szCs w:val="24"/>
        </w:rPr>
        <w:t>if they had adequate resources to conduct the classes, their experience would be better. By resources, they mean effective and appropriate smartphones, computers, laptops etc.</w:t>
      </w:r>
      <w:r w:rsidR="009C0ADE" w:rsidRPr="004971B4">
        <w:rPr>
          <w:rFonts w:ascii="Times New Roman" w:hAnsi="Times New Roman" w:cs="Times New Roman"/>
          <w:color w:val="000000" w:themeColor="text1"/>
          <w:sz w:val="24"/>
          <w:szCs w:val="24"/>
        </w:rPr>
        <w:t xml:space="preserve"> Some students felt that the teaching style of tutors needed to be changed. They needed to</w:t>
      </w:r>
      <w:r w:rsidR="00157F65" w:rsidRPr="004971B4">
        <w:rPr>
          <w:rFonts w:ascii="Times New Roman" w:hAnsi="Times New Roman" w:cs="Times New Roman"/>
          <w:color w:val="000000" w:themeColor="text1"/>
          <w:sz w:val="24"/>
          <w:szCs w:val="24"/>
        </w:rPr>
        <w:t xml:space="preserve"> take</w:t>
      </w:r>
      <w:r w:rsidR="009C0ADE" w:rsidRPr="004971B4">
        <w:rPr>
          <w:rFonts w:ascii="Times New Roman" w:hAnsi="Times New Roman" w:cs="Times New Roman"/>
          <w:color w:val="000000" w:themeColor="text1"/>
          <w:sz w:val="24"/>
          <w:szCs w:val="24"/>
        </w:rPr>
        <w:t xml:space="preserve"> proper training on how to </w:t>
      </w:r>
      <w:r w:rsidR="00157F65" w:rsidRPr="004971B4">
        <w:rPr>
          <w:rFonts w:ascii="Times New Roman" w:hAnsi="Times New Roman" w:cs="Times New Roman"/>
          <w:color w:val="000000" w:themeColor="text1"/>
          <w:sz w:val="24"/>
          <w:szCs w:val="24"/>
        </w:rPr>
        <w:t xml:space="preserve">conduct learning sessions and make the process interesting to the students. </w:t>
      </w:r>
      <w:r w:rsidR="00147A4E" w:rsidRPr="004971B4">
        <w:rPr>
          <w:rFonts w:ascii="Times New Roman" w:hAnsi="Times New Roman" w:cs="Times New Roman"/>
          <w:color w:val="000000" w:themeColor="text1"/>
          <w:sz w:val="24"/>
          <w:szCs w:val="24"/>
        </w:rPr>
        <w:t>16</w:t>
      </w:r>
      <w:r w:rsidR="00157F65" w:rsidRPr="004971B4">
        <w:rPr>
          <w:rFonts w:ascii="Times New Roman" w:hAnsi="Times New Roman" w:cs="Times New Roman"/>
          <w:color w:val="000000" w:themeColor="text1"/>
          <w:sz w:val="24"/>
          <w:szCs w:val="24"/>
        </w:rPr>
        <w:t xml:space="preserve">% of the students sensed the urge for designing the course and planning the teaching session in a way that would ensure the engagement of students in the class. 20% of students stated that the authority should provide VR-based learning. </w:t>
      </w:r>
    </w:p>
    <w:p w14:paraId="48D6CA73" w14:textId="002F0AD8" w:rsidR="001977F4" w:rsidRPr="004971B4" w:rsidRDefault="00157F65" w:rsidP="00B536F7">
      <w:pPr>
        <w:pStyle w:val="Heading3"/>
        <w:rPr>
          <w:color w:val="000000" w:themeColor="text1"/>
        </w:rPr>
      </w:pPr>
      <w:bookmarkStart w:id="36" w:name="_Toc108469600"/>
      <w:r w:rsidRPr="004971B4">
        <w:rPr>
          <w:color w:val="000000" w:themeColor="text1"/>
        </w:rPr>
        <w:lastRenderedPageBreak/>
        <w:t xml:space="preserve">4.1.10 </w:t>
      </w:r>
      <w:r w:rsidR="001977F4" w:rsidRPr="004971B4">
        <w:rPr>
          <w:color w:val="000000" w:themeColor="text1"/>
        </w:rPr>
        <w:t>Impact of covid-19 on the learning ability of students</w:t>
      </w:r>
      <w:bookmarkEnd w:id="36"/>
      <w:r w:rsidR="001977F4" w:rsidRPr="004971B4">
        <w:rPr>
          <w:color w:val="000000" w:themeColor="text1"/>
        </w:rPr>
        <w:t xml:space="preserve"> </w:t>
      </w:r>
    </w:p>
    <w:p w14:paraId="0C1E55BF" w14:textId="3A391B2B" w:rsidR="005D5608" w:rsidRPr="004971B4" w:rsidRDefault="00FE1223" w:rsidP="00B96C25">
      <w:pPr>
        <w:tabs>
          <w:tab w:val="left" w:pos="2115"/>
        </w:tabs>
        <w:spacing w:line="360" w:lineRule="auto"/>
        <w:jc w:val="center"/>
        <w:rPr>
          <w:rFonts w:ascii="Times New Roman" w:hAnsi="Times New Roman" w:cs="Times New Roman"/>
          <w:color w:val="000000" w:themeColor="text1"/>
          <w:sz w:val="24"/>
          <w:szCs w:val="24"/>
        </w:rPr>
      </w:pPr>
      <w:r w:rsidRPr="004971B4">
        <w:rPr>
          <w:noProof/>
          <w:color w:val="000000" w:themeColor="text1"/>
        </w:rPr>
        <w:drawing>
          <wp:inline distT="0" distB="0" distL="0" distR="0" wp14:anchorId="3BD41836" wp14:editId="52B1B66B">
            <wp:extent cx="4572000" cy="2743200"/>
            <wp:effectExtent l="0" t="0" r="0" b="0"/>
            <wp:docPr id="32" name="Chart 32">
              <a:extLst xmlns:a="http://schemas.openxmlformats.org/drawingml/2006/main">
                <a:ext uri="{FF2B5EF4-FFF2-40B4-BE49-F238E27FC236}">
                  <a16:creationId xmlns:a16="http://schemas.microsoft.com/office/drawing/2014/main" id="{299D8D4A-FB70-41A4-8AD1-D6EDDC1FAF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1480AA2" w14:textId="2E1D2E12"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11: Impact of the pandemic on </w:t>
      </w:r>
      <w:r w:rsidR="000544B6"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learning experience </w:t>
      </w:r>
    </w:p>
    <w:p w14:paraId="4A25A56C" w14:textId="40EE56A1"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5439A675" w14:textId="639B8818" w:rsidR="006E0661" w:rsidRPr="004971B4" w:rsidRDefault="005D5608"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60% of the students experienced more obstacles </w:t>
      </w:r>
      <w:r w:rsidR="006E0661" w:rsidRPr="004971B4">
        <w:rPr>
          <w:rFonts w:ascii="Times New Roman" w:hAnsi="Times New Roman" w:cs="Times New Roman"/>
          <w:color w:val="000000" w:themeColor="text1"/>
          <w:sz w:val="24"/>
          <w:szCs w:val="24"/>
        </w:rPr>
        <w:t xml:space="preserve">in consummating lessons. They failed to retain information for longer periods. This might be the side effects of the adverse environment which they had to go through amid the global pandemic. 40% of students did not experience major hindrances. </w:t>
      </w:r>
    </w:p>
    <w:p w14:paraId="0ED7CF9E" w14:textId="2F10CAFD" w:rsidR="006E0661" w:rsidRPr="004971B4" w:rsidRDefault="006E0661" w:rsidP="00B536F7">
      <w:pPr>
        <w:pStyle w:val="Heading3"/>
        <w:rPr>
          <w:color w:val="000000" w:themeColor="text1"/>
        </w:rPr>
      </w:pPr>
      <w:bookmarkStart w:id="37" w:name="_Toc108469601"/>
      <w:r w:rsidRPr="004971B4">
        <w:rPr>
          <w:color w:val="000000" w:themeColor="text1"/>
        </w:rPr>
        <w:lastRenderedPageBreak/>
        <w:t xml:space="preserve">4.1.11 Factors affecting </w:t>
      </w:r>
      <w:r w:rsidR="00730B0F" w:rsidRPr="004971B4">
        <w:rPr>
          <w:color w:val="000000" w:themeColor="text1"/>
        </w:rPr>
        <w:t xml:space="preserve">the </w:t>
      </w:r>
      <w:r w:rsidRPr="004971B4">
        <w:rPr>
          <w:color w:val="000000" w:themeColor="text1"/>
        </w:rPr>
        <w:t xml:space="preserve">effectiveness </w:t>
      </w:r>
      <w:r w:rsidR="0038010C" w:rsidRPr="004971B4">
        <w:rPr>
          <w:color w:val="000000" w:themeColor="text1"/>
        </w:rPr>
        <w:t>of</w:t>
      </w:r>
      <w:r w:rsidRPr="004971B4">
        <w:rPr>
          <w:color w:val="000000" w:themeColor="text1"/>
        </w:rPr>
        <w:t xml:space="preserve"> </w:t>
      </w:r>
      <w:r w:rsidR="00730B0F" w:rsidRPr="004971B4">
        <w:rPr>
          <w:color w:val="000000" w:themeColor="text1"/>
        </w:rPr>
        <w:t xml:space="preserve">the </w:t>
      </w:r>
      <w:r w:rsidRPr="004971B4">
        <w:rPr>
          <w:color w:val="000000" w:themeColor="text1"/>
        </w:rPr>
        <w:t>online platform</w:t>
      </w:r>
      <w:bookmarkEnd w:id="37"/>
      <w:r w:rsidRPr="004971B4">
        <w:rPr>
          <w:color w:val="000000" w:themeColor="text1"/>
        </w:rPr>
        <w:t xml:space="preserve"> </w:t>
      </w:r>
    </w:p>
    <w:p w14:paraId="10FF7D80" w14:textId="4B273A47" w:rsidR="006E0661" w:rsidRPr="004971B4" w:rsidRDefault="0027381E" w:rsidP="0027381E">
      <w:pPr>
        <w:autoSpaceDE w:val="0"/>
        <w:autoSpaceDN w:val="0"/>
        <w:adjustRightInd w:val="0"/>
        <w:spacing w:after="0" w:line="24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7E0D04ED" wp14:editId="0B563F81">
            <wp:extent cx="5943600" cy="34956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D9603AA" w14:textId="749B3970"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12: Factors affecting </w:t>
      </w:r>
      <w:r w:rsidR="000544B6"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effectiveness of online class </w:t>
      </w:r>
    </w:p>
    <w:p w14:paraId="628C5B43" w14:textId="7EEE71EF"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53E9B6BE" w14:textId="7596C9FE" w:rsidR="00730B0F" w:rsidRPr="004971B4" w:rsidRDefault="0027381E"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18</w:t>
      </w:r>
      <w:r w:rsidR="00730B0F" w:rsidRPr="004971B4">
        <w:rPr>
          <w:rFonts w:ascii="Times New Roman" w:hAnsi="Times New Roman" w:cs="Times New Roman"/>
          <w:color w:val="000000" w:themeColor="text1"/>
          <w:sz w:val="24"/>
          <w:szCs w:val="24"/>
        </w:rPr>
        <w:t xml:space="preserve"> out of </w:t>
      </w:r>
      <w:r w:rsidRPr="004971B4">
        <w:rPr>
          <w:rFonts w:ascii="Times New Roman" w:hAnsi="Times New Roman" w:cs="Times New Roman"/>
          <w:color w:val="000000" w:themeColor="text1"/>
          <w:sz w:val="24"/>
          <w:szCs w:val="24"/>
        </w:rPr>
        <w:t>5</w:t>
      </w:r>
      <w:r w:rsidR="00730B0F" w:rsidRPr="004971B4">
        <w:rPr>
          <w:rFonts w:ascii="Times New Roman" w:hAnsi="Times New Roman" w:cs="Times New Roman"/>
          <w:color w:val="000000" w:themeColor="text1"/>
          <w:sz w:val="24"/>
          <w:szCs w:val="24"/>
        </w:rPr>
        <w:t xml:space="preserve">0 students stated that the productivity and success of </w:t>
      </w:r>
      <w:r w:rsidR="00040C0D" w:rsidRPr="004971B4">
        <w:rPr>
          <w:rFonts w:ascii="Times New Roman" w:hAnsi="Times New Roman" w:cs="Times New Roman"/>
          <w:color w:val="000000" w:themeColor="text1"/>
          <w:sz w:val="24"/>
          <w:szCs w:val="24"/>
        </w:rPr>
        <w:t xml:space="preserve">the </w:t>
      </w:r>
      <w:r w:rsidR="00730B0F" w:rsidRPr="004971B4">
        <w:rPr>
          <w:rFonts w:ascii="Times New Roman" w:hAnsi="Times New Roman" w:cs="Times New Roman"/>
          <w:color w:val="000000" w:themeColor="text1"/>
          <w:sz w:val="24"/>
          <w:szCs w:val="24"/>
        </w:rPr>
        <w:t xml:space="preserve">online platform in disbursing education could be ensured by availing adequate resources to all of the students equally. For this, government and school </w:t>
      </w:r>
      <w:r w:rsidR="00040C0D" w:rsidRPr="004971B4">
        <w:rPr>
          <w:rFonts w:ascii="Times New Roman" w:hAnsi="Times New Roman" w:cs="Times New Roman"/>
          <w:color w:val="000000" w:themeColor="text1"/>
          <w:sz w:val="24"/>
          <w:szCs w:val="24"/>
        </w:rPr>
        <w:t>authorities</w:t>
      </w:r>
      <w:r w:rsidR="00730B0F" w:rsidRPr="004971B4">
        <w:rPr>
          <w:rFonts w:ascii="Times New Roman" w:hAnsi="Times New Roman" w:cs="Times New Roman"/>
          <w:color w:val="000000" w:themeColor="text1"/>
          <w:sz w:val="24"/>
          <w:szCs w:val="24"/>
        </w:rPr>
        <w:t xml:space="preserve"> should </w:t>
      </w:r>
      <w:r w:rsidR="00040C0D" w:rsidRPr="004971B4">
        <w:rPr>
          <w:rFonts w:ascii="Times New Roman" w:hAnsi="Times New Roman" w:cs="Times New Roman"/>
          <w:color w:val="000000" w:themeColor="text1"/>
          <w:sz w:val="24"/>
          <w:szCs w:val="24"/>
        </w:rPr>
        <w:t xml:space="preserve">work hand in hand. </w:t>
      </w:r>
      <w:r w:rsidRPr="004971B4">
        <w:rPr>
          <w:rFonts w:ascii="Times New Roman" w:hAnsi="Times New Roman" w:cs="Times New Roman"/>
          <w:color w:val="000000" w:themeColor="text1"/>
          <w:sz w:val="24"/>
          <w:szCs w:val="24"/>
        </w:rPr>
        <w:t>16</w:t>
      </w:r>
      <w:r w:rsidR="00040C0D" w:rsidRPr="004971B4">
        <w:rPr>
          <w:rFonts w:ascii="Times New Roman" w:hAnsi="Times New Roman" w:cs="Times New Roman"/>
          <w:color w:val="000000" w:themeColor="text1"/>
          <w:sz w:val="24"/>
          <w:szCs w:val="24"/>
        </w:rPr>
        <w:t xml:space="preserve">% of the students suggested frequent breaks within a class so that students could get refreshments and join the class with more concentration. 20% of students focused on the course design and </w:t>
      </w:r>
      <w:r w:rsidRPr="004971B4">
        <w:rPr>
          <w:rFonts w:ascii="Times New Roman" w:hAnsi="Times New Roman" w:cs="Times New Roman"/>
          <w:color w:val="000000" w:themeColor="text1"/>
          <w:sz w:val="24"/>
          <w:szCs w:val="24"/>
        </w:rPr>
        <w:t>28</w:t>
      </w:r>
      <w:r w:rsidR="00040C0D" w:rsidRPr="004971B4">
        <w:rPr>
          <w:rFonts w:ascii="Times New Roman" w:hAnsi="Times New Roman" w:cs="Times New Roman"/>
          <w:color w:val="000000" w:themeColor="text1"/>
          <w:sz w:val="24"/>
          <w:szCs w:val="24"/>
        </w:rPr>
        <w:t xml:space="preserve">% on the </w:t>
      </w:r>
      <w:r w:rsidR="00A33CC7" w:rsidRPr="004971B4">
        <w:rPr>
          <w:rFonts w:ascii="Times New Roman" w:hAnsi="Times New Roman" w:cs="Times New Roman"/>
          <w:color w:val="000000" w:themeColor="text1"/>
          <w:sz w:val="24"/>
          <w:szCs w:val="24"/>
        </w:rPr>
        <w:t xml:space="preserve">need to accept an appropriate online platform. </w:t>
      </w:r>
    </w:p>
    <w:p w14:paraId="630CB47C" w14:textId="5ED6B76B" w:rsidR="00A33CC7" w:rsidRPr="004971B4" w:rsidRDefault="00A33CC7" w:rsidP="00B536F7">
      <w:pPr>
        <w:pStyle w:val="Heading3"/>
        <w:rPr>
          <w:color w:val="000000" w:themeColor="text1"/>
        </w:rPr>
      </w:pPr>
      <w:bookmarkStart w:id="38" w:name="_Toc108469602"/>
      <w:r w:rsidRPr="004971B4">
        <w:rPr>
          <w:color w:val="000000" w:themeColor="text1"/>
        </w:rPr>
        <w:lastRenderedPageBreak/>
        <w:t xml:space="preserve">4.1.12 </w:t>
      </w:r>
      <w:r w:rsidR="00B84A6C" w:rsidRPr="004971B4">
        <w:rPr>
          <w:color w:val="000000" w:themeColor="text1"/>
        </w:rPr>
        <w:t xml:space="preserve">Positive and negative </w:t>
      </w:r>
      <w:r w:rsidR="009059A6" w:rsidRPr="004971B4">
        <w:rPr>
          <w:color w:val="000000" w:themeColor="text1"/>
        </w:rPr>
        <w:t>experiences</w:t>
      </w:r>
      <w:r w:rsidR="00B84A6C" w:rsidRPr="004971B4">
        <w:rPr>
          <w:color w:val="000000" w:themeColor="text1"/>
        </w:rPr>
        <w:t xml:space="preserve"> from </w:t>
      </w:r>
      <w:r w:rsidR="009059A6" w:rsidRPr="004971B4">
        <w:rPr>
          <w:color w:val="000000" w:themeColor="text1"/>
        </w:rPr>
        <w:t xml:space="preserve">the </w:t>
      </w:r>
      <w:r w:rsidR="00B84A6C" w:rsidRPr="004971B4">
        <w:rPr>
          <w:color w:val="000000" w:themeColor="text1"/>
        </w:rPr>
        <w:t>online platform</w:t>
      </w:r>
      <w:bookmarkEnd w:id="38"/>
      <w:r w:rsidR="00B84A6C" w:rsidRPr="004971B4">
        <w:rPr>
          <w:color w:val="000000" w:themeColor="text1"/>
        </w:rPr>
        <w:t xml:space="preserve"> </w:t>
      </w:r>
    </w:p>
    <w:p w14:paraId="5680906A" w14:textId="075651CB" w:rsidR="0027381E" w:rsidRPr="004971B4" w:rsidRDefault="0027381E" w:rsidP="0027381E">
      <w:pPr>
        <w:autoSpaceDE w:val="0"/>
        <w:autoSpaceDN w:val="0"/>
        <w:adjustRightInd w:val="0"/>
        <w:spacing w:after="0" w:line="240" w:lineRule="auto"/>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4CE70A3C" wp14:editId="3074AE7A">
            <wp:extent cx="5943600" cy="34956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BE97AF2" w14:textId="1FCCAD54" w:rsidR="00B84A6C" w:rsidRPr="004971B4" w:rsidRDefault="00B84A6C" w:rsidP="0027381E">
      <w:pPr>
        <w:autoSpaceDE w:val="0"/>
        <w:autoSpaceDN w:val="0"/>
        <w:adjustRightInd w:val="0"/>
        <w:spacing w:after="0" w:line="240" w:lineRule="auto"/>
        <w:rPr>
          <w:rFonts w:ascii="Times New Roman" w:hAnsi="Times New Roman" w:cs="Times New Roman"/>
          <w:color w:val="000000" w:themeColor="text1"/>
          <w:sz w:val="24"/>
          <w:szCs w:val="24"/>
        </w:rPr>
      </w:pPr>
    </w:p>
    <w:p w14:paraId="47881895" w14:textId="32B2F53B"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13: Positive experience regarding online education </w:t>
      </w:r>
    </w:p>
    <w:p w14:paraId="5EDFB74E" w14:textId="3A42F7E3"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4386B96B" w14:textId="27A64881" w:rsidR="009059A6" w:rsidRPr="004971B4" w:rsidRDefault="00132ECD"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The online platform proposed an effective learning process as students could save the times they required to travel to school. </w:t>
      </w:r>
      <w:r w:rsidR="00F22651" w:rsidRPr="004971B4">
        <w:rPr>
          <w:rFonts w:ascii="Times New Roman" w:hAnsi="Times New Roman" w:cs="Times New Roman"/>
          <w:color w:val="000000" w:themeColor="text1"/>
          <w:sz w:val="24"/>
          <w:szCs w:val="24"/>
        </w:rPr>
        <w:t>32</w:t>
      </w:r>
      <w:r w:rsidRPr="004971B4">
        <w:rPr>
          <w:rFonts w:ascii="Times New Roman" w:hAnsi="Times New Roman" w:cs="Times New Roman"/>
          <w:color w:val="000000" w:themeColor="text1"/>
          <w:sz w:val="24"/>
          <w:szCs w:val="24"/>
        </w:rPr>
        <w:t xml:space="preserve">% of the students reported that due to online classes, they got more time to study. They found recorded classes on a particular online platform. So, if they accidentally missed a class, they would find the recorded class on the website. Besides class recording, learning materials were also available in an arranged way. Other positive experiences include more direct feedback from teachers and frequent quizzes conducted by the course teacher. </w:t>
      </w:r>
    </w:p>
    <w:p w14:paraId="0408A9D7" w14:textId="58394203" w:rsidR="009C3EEB" w:rsidRPr="004971B4" w:rsidRDefault="00F22651" w:rsidP="00F22651">
      <w:pPr>
        <w:autoSpaceDE w:val="0"/>
        <w:autoSpaceDN w:val="0"/>
        <w:adjustRightInd w:val="0"/>
        <w:spacing w:after="0" w:line="240" w:lineRule="auto"/>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lastRenderedPageBreak/>
        <w:drawing>
          <wp:inline distT="0" distB="0" distL="0" distR="0" wp14:anchorId="40DC97BC" wp14:editId="579522D4">
            <wp:extent cx="5943600" cy="34956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304695D" w14:textId="365202EF"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14: Negative experience regarding online education </w:t>
      </w:r>
    </w:p>
    <w:p w14:paraId="6279BAE9" w14:textId="57EA3CD4"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3FD91656" w14:textId="158FA3C1" w:rsidR="009C3EEB" w:rsidRPr="004971B4" w:rsidRDefault="00F22651"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26</w:t>
      </w:r>
      <w:r w:rsidR="009C3EEB" w:rsidRPr="004971B4">
        <w:rPr>
          <w:rFonts w:ascii="Times New Roman" w:hAnsi="Times New Roman" w:cs="Times New Roman"/>
          <w:color w:val="000000" w:themeColor="text1"/>
          <w:sz w:val="24"/>
          <w:szCs w:val="24"/>
        </w:rPr>
        <w:t xml:space="preserve">% of students </w:t>
      </w:r>
      <w:r w:rsidR="00702D30" w:rsidRPr="004971B4">
        <w:rPr>
          <w:rFonts w:ascii="Times New Roman" w:hAnsi="Times New Roman" w:cs="Times New Roman"/>
          <w:color w:val="000000" w:themeColor="text1"/>
          <w:sz w:val="24"/>
          <w:szCs w:val="24"/>
        </w:rPr>
        <w:t xml:space="preserve">had to go through terrible situations due to unfavourable family conditions. Some lost their family members in covid, some had to face a sudden fall in income. All of these affected students’ attention levels. 30% of students felt that they could not communicate with their teachers and classmates </w:t>
      </w:r>
      <w:r w:rsidR="00985A63" w:rsidRPr="004971B4">
        <w:rPr>
          <w:rFonts w:ascii="Times New Roman" w:hAnsi="Times New Roman" w:cs="Times New Roman"/>
          <w:color w:val="000000" w:themeColor="text1"/>
          <w:sz w:val="24"/>
          <w:szCs w:val="24"/>
        </w:rPr>
        <w:t xml:space="preserve">online as they did in the face-to-face classroom. </w:t>
      </w:r>
    </w:p>
    <w:p w14:paraId="117B1BFC" w14:textId="307256E0" w:rsidR="00B623F9" w:rsidRPr="004971B4" w:rsidRDefault="00B623F9" w:rsidP="00B536F7">
      <w:pPr>
        <w:pStyle w:val="Heading3"/>
        <w:rPr>
          <w:color w:val="000000" w:themeColor="text1"/>
        </w:rPr>
      </w:pPr>
      <w:bookmarkStart w:id="39" w:name="_Toc108469603"/>
      <w:r w:rsidRPr="004971B4">
        <w:rPr>
          <w:color w:val="000000" w:themeColor="text1"/>
        </w:rPr>
        <w:lastRenderedPageBreak/>
        <w:t xml:space="preserve">4.1.13 </w:t>
      </w:r>
      <w:r w:rsidR="00CA3DE5" w:rsidRPr="004971B4">
        <w:rPr>
          <w:color w:val="000000" w:themeColor="text1"/>
        </w:rPr>
        <w:t>Perceived benefits and limitations in the new learning mechanism</w:t>
      </w:r>
      <w:bookmarkEnd w:id="39"/>
      <w:r w:rsidR="00CA3DE5" w:rsidRPr="004971B4">
        <w:rPr>
          <w:color w:val="000000" w:themeColor="text1"/>
        </w:rPr>
        <w:t xml:space="preserve"> </w:t>
      </w:r>
    </w:p>
    <w:p w14:paraId="160C2185" w14:textId="33704593" w:rsidR="00CF774B" w:rsidRPr="004971B4" w:rsidRDefault="00F22651" w:rsidP="00F22651">
      <w:pPr>
        <w:autoSpaceDE w:val="0"/>
        <w:autoSpaceDN w:val="0"/>
        <w:adjustRightInd w:val="0"/>
        <w:spacing w:after="0" w:line="24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drawing>
          <wp:inline distT="0" distB="0" distL="0" distR="0" wp14:anchorId="6BB09995" wp14:editId="1A54ED8E">
            <wp:extent cx="5943600" cy="34956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E6F13B9" w14:textId="5AF1330F"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15: </w:t>
      </w:r>
      <w:r w:rsidR="00230818" w:rsidRPr="004971B4">
        <w:rPr>
          <w:rFonts w:ascii="Times New Roman" w:hAnsi="Times New Roman" w:cs="Times New Roman"/>
          <w:color w:val="000000" w:themeColor="text1"/>
          <w:sz w:val="24"/>
          <w:szCs w:val="24"/>
        </w:rPr>
        <w:t xml:space="preserve">Perceived benefits in online class structure </w:t>
      </w:r>
    </w:p>
    <w:p w14:paraId="63C2ACE1" w14:textId="3378DD69" w:rsidR="00B96C25" w:rsidRPr="004971B4" w:rsidRDefault="00B96C25" w:rsidP="00B96C25">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1F25B0DE" w14:textId="4B41E7B9" w:rsidR="00CF774B" w:rsidRPr="004971B4" w:rsidRDefault="00CF774B"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In general, the transformation of the learning system during the pandemic has brought about some benefits for students of all levels. The perceived benefits include access to the best classes conducted by the best teachers. It increased demand for some courses. Students irrespective of their geographical locations can attend the classes. But online learning </w:t>
      </w:r>
      <w:r w:rsidR="00CF6F05" w:rsidRPr="004971B4">
        <w:rPr>
          <w:rFonts w:ascii="Times New Roman" w:hAnsi="Times New Roman" w:cs="Times New Roman"/>
          <w:color w:val="000000" w:themeColor="text1"/>
          <w:sz w:val="24"/>
          <w:szCs w:val="24"/>
        </w:rPr>
        <w:t>systems</w:t>
      </w:r>
      <w:r w:rsidRPr="004971B4">
        <w:rPr>
          <w:rFonts w:ascii="Times New Roman" w:hAnsi="Times New Roman" w:cs="Times New Roman"/>
          <w:color w:val="000000" w:themeColor="text1"/>
          <w:sz w:val="24"/>
          <w:szCs w:val="24"/>
        </w:rPr>
        <w:t xml:space="preserve"> vested more responsibility on students regarding their performance and success. </w:t>
      </w:r>
    </w:p>
    <w:p w14:paraId="7C3C0EB6" w14:textId="3A79B898" w:rsidR="00CF774B" w:rsidRPr="004971B4" w:rsidRDefault="00DC3C19" w:rsidP="007A509C">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3</w:t>
      </w:r>
      <w:r w:rsidR="00C56C65" w:rsidRPr="004971B4">
        <w:rPr>
          <w:rFonts w:ascii="Times New Roman" w:hAnsi="Times New Roman" w:cs="Times New Roman"/>
          <w:color w:val="000000" w:themeColor="text1"/>
          <w:sz w:val="24"/>
          <w:szCs w:val="24"/>
        </w:rPr>
        <w:t>2</w:t>
      </w:r>
      <w:r w:rsidRPr="004971B4">
        <w:rPr>
          <w:rFonts w:ascii="Times New Roman" w:hAnsi="Times New Roman" w:cs="Times New Roman"/>
          <w:color w:val="000000" w:themeColor="text1"/>
          <w:sz w:val="24"/>
          <w:szCs w:val="24"/>
        </w:rPr>
        <w:t xml:space="preserve">% of the students thought that </w:t>
      </w:r>
      <w:r w:rsidR="000544B6" w:rsidRPr="004971B4">
        <w:rPr>
          <w:rFonts w:ascii="Times New Roman" w:hAnsi="Times New Roman" w:cs="Times New Roman"/>
          <w:color w:val="000000" w:themeColor="text1"/>
          <w:sz w:val="24"/>
          <w:szCs w:val="24"/>
        </w:rPr>
        <w:t>their</w:t>
      </w:r>
      <w:r w:rsidRPr="004971B4">
        <w:rPr>
          <w:rFonts w:ascii="Times New Roman" w:hAnsi="Times New Roman" w:cs="Times New Roman"/>
          <w:color w:val="000000" w:themeColor="text1"/>
          <w:sz w:val="24"/>
          <w:szCs w:val="24"/>
        </w:rPr>
        <w:t xml:space="preserve"> sense of self-efficacy improved within themselves as teachers were no longer able to monitor the students closely and it was the </w:t>
      </w:r>
      <w:r w:rsidR="00E4524E" w:rsidRPr="004971B4">
        <w:rPr>
          <w:rFonts w:ascii="Times New Roman" w:hAnsi="Times New Roman" w:cs="Times New Roman"/>
          <w:color w:val="000000" w:themeColor="text1"/>
          <w:sz w:val="24"/>
          <w:szCs w:val="24"/>
        </w:rPr>
        <w:t>student’s</w:t>
      </w:r>
      <w:r w:rsidRPr="004971B4">
        <w:rPr>
          <w:rFonts w:ascii="Times New Roman" w:hAnsi="Times New Roman" w:cs="Times New Roman"/>
          <w:color w:val="000000" w:themeColor="text1"/>
          <w:sz w:val="24"/>
          <w:szCs w:val="24"/>
        </w:rPr>
        <w:t xml:space="preserve"> responsibility to ensure good performance. They needed to maintain a regular study routine amid all forms of adversities. It also helped students in being responsible and multiple task </w:t>
      </w:r>
      <w:r w:rsidR="000544B6" w:rsidRPr="004971B4">
        <w:rPr>
          <w:rFonts w:ascii="Times New Roman" w:hAnsi="Times New Roman" w:cs="Times New Roman"/>
          <w:color w:val="000000" w:themeColor="text1"/>
          <w:sz w:val="24"/>
          <w:szCs w:val="24"/>
        </w:rPr>
        <w:t>managers</w:t>
      </w:r>
      <w:r w:rsidRPr="004971B4">
        <w:rPr>
          <w:rFonts w:ascii="Times New Roman" w:hAnsi="Times New Roman" w:cs="Times New Roman"/>
          <w:color w:val="000000" w:themeColor="text1"/>
          <w:sz w:val="24"/>
          <w:szCs w:val="24"/>
        </w:rPr>
        <w:t xml:space="preserve">. Besides being careful about their studies, students were also required to take care of their family members. </w:t>
      </w:r>
      <w:r w:rsidR="00C56C65" w:rsidRPr="004971B4">
        <w:rPr>
          <w:rFonts w:ascii="Times New Roman" w:hAnsi="Times New Roman" w:cs="Times New Roman"/>
          <w:color w:val="000000" w:themeColor="text1"/>
          <w:sz w:val="24"/>
          <w:szCs w:val="24"/>
        </w:rPr>
        <w:t>38</w:t>
      </w:r>
      <w:r w:rsidRPr="004971B4">
        <w:rPr>
          <w:rFonts w:ascii="Times New Roman" w:hAnsi="Times New Roman" w:cs="Times New Roman"/>
          <w:color w:val="000000" w:themeColor="text1"/>
          <w:sz w:val="24"/>
          <w:szCs w:val="24"/>
        </w:rPr>
        <w:t xml:space="preserve">% of the students cited </w:t>
      </w:r>
      <w:r w:rsidR="003E7BC7" w:rsidRPr="004971B4">
        <w:rPr>
          <w:rFonts w:ascii="Times New Roman" w:hAnsi="Times New Roman" w:cs="Times New Roman"/>
          <w:color w:val="000000" w:themeColor="text1"/>
          <w:sz w:val="24"/>
          <w:szCs w:val="24"/>
        </w:rPr>
        <w:t xml:space="preserve">no requirement for physically present in </w:t>
      </w:r>
      <w:r w:rsidR="000544B6" w:rsidRPr="004971B4">
        <w:rPr>
          <w:rFonts w:ascii="Times New Roman" w:hAnsi="Times New Roman" w:cs="Times New Roman"/>
          <w:color w:val="000000" w:themeColor="text1"/>
          <w:sz w:val="24"/>
          <w:szCs w:val="24"/>
        </w:rPr>
        <w:t xml:space="preserve">the </w:t>
      </w:r>
      <w:r w:rsidR="003E7BC7" w:rsidRPr="004971B4">
        <w:rPr>
          <w:rFonts w:ascii="Times New Roman" w:hAnsi="Times New Roman" w:cs="Times New Roman"/>
          <w:color w:val="000000" w:themeColor="text1"/>
          <w:sz w:val="24"/>
          <w:szCs w:val="24"/>
        </w:rPr>
        <w:t xml:space="preserve">classroom as </w:t>
      </w:r>
      <w:r w:rsidR="000544B6" w:rsidRPr="004971B4">
        <w:rPr>
          <w:rFonts w:ascii="Times New Roman" w:hAnsi="Times New Roman" w:cs="Times New Roman"/>
          <w:color w:val="000000" w:themeColor="text1"/>
          <w:sz w:val="24"/>
          <w:szCs w:val="24"/>
        </w:rPr>
        <w:t xml:space="preserve">a </w:t>
      </w:r>
      <w:r w:rsidR="003E7BC7" w:rsidRPr="004971B4">
        <w:rPr>
          <w:rFonts w:ascii="Times New Roman" w:hAnsi="Times New Roman" w:cs="Times New Roman"/>
          <w:color w:val="000000" w:themeColor="text1"/>
          <w:sz w:val="24"/>
          <w:szCs w:val="24"/>
        </w:rPr>
        <w:t xml:space="preserve">blessing as they had to move out from their present residents either due to decreased income or other reasons. </w:t>
      </w:r>
    </w:p>
    <w:p w14:paraId="14FD7C67" w14:textId="4CA9B57C" w:rsidR="007A509C" w:rsidRPr="004971B4" w:rsidRDefault="007A509C" w:rsidP="007A509C">
      <w:pPr>
        <w:autoSpaceDE w:val="0"/>
        <w:autoSpaceDN w:val="0"/>
        <w:adjustRightInd w:val="0"/>
        <w:spacing w:after="0" w:line="240" w:lineRule="auto"/>
        <w:jc w:val="center"/>
        <w:rPr>
          <w:rFonts w:ascii="Times New Roman" w:hAnsi="Times New Roman" w:cs="Times New Roman"/>
          <w:color w:val="000000" w:themeColor="text1"/>
          <w:sz w:val="24"/>
          <w:szCs w:val="24"/>
        </w:rPr>
      </w:pPr>
      <w:r w:rsidRPr="004971B4">
        <w:rPr>
          <w:rFonts w:ascii="Times New Roman" w:hAnsi="Times New Roman" w:cs="Times New Roman"/>
          <w:noProof/>
          <w:color w:val="000000" w:themeColor="text1"/>
          <w:sz w:val="24"/>
          <w:szCs w:val="24"/>
        </w:rPr>
        <w:lastRenderedPageBreak/>
        <w:drawing>
          <wp:inline distT="0" distB="0" distL="0" distR="0" wp14:anchorId="3CE1F73B" wp14:editId="759738FD">
            <wp:extent cx="5943600" cy="35147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514725"/>
                    </a:xfrm>
                    <a:prstGeom prst="rect">
                      <a:avLst/>
                    </a:prstGeom>
                    <a:noFill/>
                    <a:ln>
                      <a:noFill/>
                    </a:ln>
                  </pic:spPr>
                </pic:pic>
              </a:graphicData>
            </a:graphic>
          </wp:inline>
        </w:drawing>
      </w:r>
    </w:p>
    <w:p w14:paraId="6B8C3419" w14:textId="27CF149C" w:rsidR="00230818" w:rsidRPr="004971B4" w:rsidRDefault="00230818" w:rsidP="00230818">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Figure 16: Perceived limitations in online class structure </w:t>
      </w:r>
    </w:p>
    <w:p w14:paraId="349FA510" w14:textId="271211F8" w:rsidR="00230818" w:rsidRPr="004971B4" w:rsidRDefault="00230818" w:rsidP="00230818">
      <w:pPr>
        <w:tabs>
          <w:tab w:val="left" w:pos="2115"/>
        </w:tabs>
        <w:spacing w:line="360" w:lineRule="auto"/>
        <w:jc w:val="cente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Source: Self-made</w:t>
      </w:r>
    </w:p>
    <w:p w14:paraId="7C5ED9D0" w14:textId="77777777" w:rsidR="004175D8" w:rsidRPr="004971B4" w:rsidRDefault="00C144A2"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Perceived limitations that arose from the learning platforms’ transformation included students’ lack of knowledge in information technology, communication gap between teachers and students, piles of homework and assignments, poor design of course content etc. </w:t>
      </w:r>
    </w:p>
    <w:p w14:paraId="468B47DE" w14:textId="791F60C6" w:rsidR="00BD08F5" w:rsidRPr="004971B4" w:rsidRDefault="004175D8"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Most acute problems were seen in communication. </w:t>
      </w:r>
      <w:r w:rsidR="00E2306A" w:rsidRPr="004971B4">
        <w:rPr>
          <w:rFonts w:ascii="Times New Roman" w:hAnsi="Times New Roman" w:cs="Times New Roman"/>
          <w:color w:val="000000" w:themeColor="text1"/>
          <w:sz w:val="24"/>
          <w:szCs w:val="24"/>
        </w:rPr>
        <w:t>22</w:t>
      </w:r>
      <w:r w:rsidRPr="004971B4">
        <w:rPr>
          <w:rFonts w:ascii="Times New Roman" w:hAnsi="Times New Roman" w:cs="Times New Roman"/>
          <w:color w:val="000000" w:themeColor="text1"/>
          <w:sz w:val="24"/>
          <w:szCs w:val="24"/>
        </w:rPr>
        <w:t xml:space="preserve">% </w:t>
      </w:r>
      <w:r w:rsidR="000544B6" w:rsidRPr="004971B4">
        <w:rPr>
          <w:rFonts w:ascii="Times New Roman" w:hAnsi="Times New Roman" w:cs="Times New Roman"/>
          <w:color w:val="000000" w:themeColor="text1"/>
          <w:sz w:val="24"/>
          <w:szCs w:val="24"/>
        </w:rPr>
        <w:t xml:space="preserve">of </w:t>
      </w:r>
      <w:r w:rsidRPr="004971B4">
        <w:rPr>
          <w:rFonts w:ascii="Times New Roman" w:hAnsi="Times New Roman" w:cs="Times New Roman"/>
          <w:color w:val="000000" w:themeColor="text1"/>
          <w:sz w:val="24"/>
          <w:szCs w:val="24"/>
        </w:rPr>
        <w:t xml:space="preserve">students stated that they could not communicate with the tutors whenever they needed help. Consequently, they could not solve their problems in time resulting in long-term damage </w:t>
      </w:r>
      <w:r w:rsidR="000544B6" w:rsidRPr="004971B4">
        <w:rPr>
          <w:rFonts w:ascii="Times New Roman" w:hAnsi="Times New Roman" w:cs="Times New Roman"/>
          <w:color w:val="000000" w:themeColor="text1"/>
          <w:sz w:val="24"/>
          <w:szCs w:val="24"/>
        </w:rPr>
        <w:t>to</w:t>
      </w:r>
      <w:r w:rsidRPr="004971B4">
        <w:rPr>
          <w:rFonts w:ascii="Times New Roman" w:hAnsi="Times New Roman" w:cs="Times New Roman"/>
          <w:color w:val="000000" w:themeColor="text1"/>
          <w:sz w:val="24"/>
          <w:szCs w:val="24"/>
        </w:rPr>
        <w:t xml:space="preserve"> their studies. During the pandemic, to keep students busy and to compensate for the damage made </w:t>
      </w:r>
      <w:r w:rsidR="00CC6A57" w:rsidRPr="004971B4">
        <w:rPr>
          <w:rFonts w:ascii="Times New Roman" w:hAnsi="Times New Roman" w:cs="Times New Roman"/>
          <w:color w:val="000000" w:themeColor="text1"/>
          <w:sz w:val="24"/>
          <w:szCs w:val="24"/>
        </w:rPr>
        <w:t>from the learning loss at the onset of the deadly pandemic.</w:t>
      </w:r>
    </w:p>
    <w:p w14:paraId="4E8D4B7D" w14:textId="65DEFCE2" w:rsidR="00F14225" w:rsidRPr="004971B4" w:rsidRDefault="00F14225" w:rsidP="00B536F7">
      <w:pPr>
        <w:pStyle w:val="Heading2"/>
        <w:rPr>
          <w:color w:val="000000" w:themeColor="text1"/>
        </w:rPr>
      </w:pPr>
      <w:bookmarkStart w:id="40" w:name="_Toc108469604"/>
      <w:r w:rsidRPr="004971B4">
        <w:rPr>
          <w:color w:val="000000" w:themeColor="text1"/>
        </w:rPr>
        <w:t>4.2 Discussion</w:t>
      </w:r>
      <w:bookmarkEnd w:id="40"/>
      <w:r w:rsidRPr="004971B4">
        <w:rPr>
          <w:color w:val="000000" w:themeColor="text1"/>
        </w:rPr>
        <w:t xml:space="preserve"> </w:t>
      </w:r>
    </w:p>
    <w:p w14:paraId="36984B36" w14:textId="2D07D2B2" w:rsidR="008F4D48" w:rsidRPr="004971B4" w:rsidRDefault="009B71A9"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Schleicher (2020) stated that one out of every 5 students dropped out </w:t>
      </w:r>
      <w:r w:rsidR="00CF1840" w:rsidRPr="004971B4">
        <w:rPr>
          <w:rFonts w:ascii="Times New Roman" w:hAnsi="Times New Roman" w:cs="Times New Roman"/>
          <w:color w:val="000000" w:themeColor="text1"/>
          <w:sz w:val="24"/>
          <w:szCs w:val="24"/>
        </w:rPr>
        <w:t>of</w:t>
      </w:r>
      <w:r w:rsidRPr="004971B4">
        <w:rPr>
          <w:rFonts w:ascii="Times New Roman" w:hAnsi="Times New Roman" w:cs="Times New Roman"/>
          <w:color w:val="000000" w:themeColor="text1"/>
          <w:sz w:val="24"/>
          <w:szCs w:val="24"/>
        </w:rPr>
        <w:t xml:space="preserve"> school in the face of covid-19. The reasons for dropping out might </w:t>
      </w:r>
      <w:r w:rsidR="00CF1840" w:rsidRPr="004971B4">
        <w:rPr>
          <w:rFonts w:ascii="Times New Roman" w:hAnsi="Times New Roman" w:cs="Times New Roman"/>
          <w:color w:val="000000" w:themeColor="text1"/>
          <w:sz w:val="24"/>
          <w:szCs w:val="24"/>
        </w:rPr>
        <w:t>vary from person to person but all of the reasons were induced by the covid-19 pandemic. A similar situation was observed in UWTSD where 60% of the students faced difficulty in continuing their education.</w:t>
      </w:r>
      <w:r w:rsidR="00315F97" w:rsidRPr="004971B4">
        <w:rPr>
          <w:rFonts w:ascii="Times New Roman" w:hAnsi="Times New Roman" w:cs="Times New Roman"/>
          <w:color w:val="000000" w:themeColor="text1"/>
          <w:sz w:val="24"/>
          <w:szCs w:val="24"/>
        </w:rPr>
        <w:t xml:space="preserve"> </w:t>
      </w:r>
      <w:r w:rsidR="005D4285" w:rsidRPr="004971B4">
        <w:rPr>
          <w:rFonts w:ascii="Times New Roman" w:hAnsi="Times New Roman" w:cs="Times New Roman"/>
          <w:color w:val="000000" w:themeColor="text1"/>
          <w:sz w:val="24"/>
          <w:szCs w:val="24"/>
        </w:rPr>
        <w:t xml:space="preserve">Richter (2021) found out that only 20% of the students who joined online classes </w:t>
      </w:r>
      <w:r w:rsidR="0038010C" w:rsidRPr="004971B4">
        <w:rPr>
          <w:rFonts w:ascii="Times New Roman" w:hAnsi="Times New Roman" w:cs="Times New Roman"/>
          <w:color w:val="000000" w:themeColor="text1"/>
          <w:sz w:val="24"/>
          <w:szCs w:val="24"/>
        </w:rPr>
        <w:t>remained</w:t>
      </w:r>
      <w:r w:rsidR="005D4285" w:rsidRPr="004971B4">
        <w:rPr>
          <w:rFonts w:ascii="Times New Roman" w:hAnsi="Times New Roman" w:cs="Times New Roman"/>
          <w:color w:val="000000" w:themeColor="text1"/>
          <w:sz w:val="24"/>
          <w:szCs w:val="24"/>
        </w:rPr>
        <w:t xml:space="preserve"> till the last time. This statement can be </w:t>
      </w:r>
      <w:r w:rsidR="005D4285" w:rsidRPr="004971B4">
        <w:rPr>
          <w:rFonts w:ascii="Times New Roman" w:hAnsi="Times New Roman" w:cs="Times New Roman"/>
          <w:color w:val="000000" w:themeColor="text1"/>
          <w:sz w:val="24"/>
          <w:szCs w:val="24"/>
        </w:rPr>
        <w:lastRenderedPageBreak/>
        <w:t xml:space="preserve">rationalized by the findings of the study conducted on the students of UWTSD. They were burdened with financial, social and family problems that caused them </w:t>
      </w:r>
      <w:r w:rsidR="0038010C" w:rsidRPr="004971B4">
        <w:rPr>
          <w:rFonts w:ascii="Times New Roman" w:hAnsi="Times New Roman" w:cs="Times New Roman"/>
          <w:color w:val="000000" w:themeColor="text1"/>
          <w:sz w:val="24"/>
          <w:szCs w:val="24"/>
        </w:rPr>
        <w:t>to take</w:t>
      </w:r>
      <w:r w:rsidR="005D4285" w:rsidRPr="004971B4">
        <w:rPr>
          <w:rFonts w:ascii="Times New Roman" w:hAnsi="Times New Roman" w:cs="Times New Roman"/>
          <w:color w:val="000000" w:themeColor="text1"/>
          <w:sz w:val="24"/>
          <w:szCs w:val="24"/>
        </w:rPr>
        <w:t xml:space="preserve"> </w:t>
      </w:r>
      <w:r w:rsidR="0038010C" w:rsidRPr="004971B4">
        <w:rPr>
          <w:rFonts w:ascii="Times New Roman" w:hAnsi="Times New Roman" w:cs="Times New Roman"/>
          <w:color w:val="000000" w:themeColor="text1"/>
          <w:sz w:val="24"/>
          <w:szCs w:val="24"/>
        </w:rPr>
        <w:t xml:space="preserve">a </w:t>
      </w:r>
      <w:r w:rsidR="005D4285" w:rsidRPr="004971B4">
        <w:rPr>
          <w:rFonts w:ascii="Times New Roman" w:hAnsi="Times New Roman" w:cs="Times New Roman"/>
          <w:color w:val="000000" w:themeColor="text1"/>
          <w:sz w:val="24"/>
          <w:szCs w:val="24"/>
        </w:rPr>
        <w:t xml:space="preserve">break from </w:t>
      </w:r>
      <w:r w:rsidR="0038010C" w:rsidRPr="004971B4">
        <w:rPr>
          <w:rFonts w:ascii="Times New Roman" w:hAnsi="Times New Roman" w:cs="Times New Roman"/>
          <w:color w:val="000000" w:themeColor="text1"/>
          <w:sz w:val="24"/>
          <w:szCs w:val="24"/>
        </w:rPr>
        <w:t>studying</w:t>
      </w:r>
      <w:r w:rsidR="005D4285" w:rsidRPr="004971B4">
        <w:rPr>
          <w:rFonts w:ascii="Times New Roman" w:hAnsi="Times New Roman" w:cs="Times New Roman"/>
          <w:color w:val="000000" w:themeColor="text1"/>
          <w:sz w:val="24"/>
          <w:szCs w:val="24"/>
        </w:rPr>
        <w:t xml:space="preserve">. </w:t>
      </w:r>
    </w:p>
    <w:p w14:paraId="2AABEB5C" w14:textId="5ACB3899" w:rsidR="004C134D" w:rsidRPr="004971B4" w:rsidRDefault="005D4285"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Doyumgaç, Tanhan and Kiymaz (2021) </w:t>
      </w:r>
      <w:r w:rsidR="00F12BD1" w:rsidRPr="004971B4">
        <w:rPr>
          <w:rFonts w:ascii="Times New Roman" w:hAnsi="Times New Roman" w:cs="Times New Roman"/>
          <w:color w:val="000000" w:themeColor="text1"/>
          <w:sz w:val="24"/>
          <w:szCs w:val="24"/>
        </w:rPr>
        <w:t xml:space="preserve">considered </w:t>
      </w:r>
      <w:r w:rsidR="0038010C" w:rsidRPr="004971B4">
        <w:rPr>
          <w:rFonts w:ascii="Times New Roman" w:hAnsi="Times New Roman" w:cs="Times New Roman"/>
          <w:color w:val="000000" w:themeColor="text1"/>
          <w:sz w:val="24"/>
          <w:szCs w:val="24"/>
        </w:rPr>
        <w:t>students’</w:t>
      </w:r>
      <w:r w:rsidR="00F12BD1" w:rsidRPr="004971B4">
        <w:rPr>
          <w:rFonts w:ascii="Times New Roman" w:hAnsi="Times New Roman" w:cs="Times New Roman"/>
          <w:color w:val="000000" w:themeColor="text1"/>
          <w:sz w:val="24"/>
          <w:szCs w:val="24"/>
        </w:rPr>
        <w:t xml:space="preserve"> lack of experience in IT and inability to afford electronic devices </w:t>
      </w:r>
      <w:r w:rsidR="0038010C" w:rsidRPr="004971B4">
        <w:rPr>
          <w:rFonts w:ascii="Times New Roman" w:hAnsi="Times New Roman" w:cs="Times New Roman"/>
          <w:color w:val="000000" w:themeColor="text1"/>
          <w:sz w:val="24"/>
          <w:szCs w:val="24"/>
        </w:rPr>
        <w:t>to be</w:t>
      </w:r>
      <w:r w:rsidR="00F12BD1" w:rsidRPr="004971B4">
        <w:rPr>
          <w:rFonts w:ascii="Times New Roman" w:hAnsi="Times New Roman" w:cs="Times New Roman"/>
          <w:color w:val="000000" w:themeColor="text1"/>
          <w:sz w:val="24"/>
          <w:szCs w:val="24"/>
        </w:rPr>
        <w:t xml:space="preserve"> the most common problems. This was also true for the students of UWTSD where 4</w:t>
      </w:r>
      <w:r w:rsidR="00E2306A" w:rsidRPr="004971B4">
        <w:rPr>
          <w:rFonts w:ascii="Times New Roman" w:hAnsi="Times New Roman" w:cs="Times New Roman"/>
          <w:color w:val="000000" w:themeColor="text1"/>
          <w:sz w:val="24"/>
          <w:szCs w:val="24"/>
        </w:rPr>
        <w:t>6</w:t>
      </w:r>
      <w:r w:rsidR="00F12BD1" w:rsidRPr="004971B4">
        <w:rPr>
          <w:rFonts w:ascii="Times New Roman" w:hAnsi="Times New Roman" w:cs="Times New Roman"/>
          <w:color w:val="000000" w:themeColor="text1"/>
          <w:sz w:val="24"/>
          <w:szCs w:val="24"/>
        </w:rPr>
        <w:t xml:space="preserve">% </w:t>
      </w:r>
      <w:r w:rsidR="0038010C" w:rsidRPr="004971B4">
        <w:rPr>
          <w:rFonts w:ascii="Times New Roman" w:hAnsi="Times New Roman" w:cs="Times New Roman"/>
          <w:color w:val="000000" w:themeColor="text1"/>
          <w:sz w:val="24"/>
          <w:szCs w:val="24"/>
        </w:rPr>
        <w:t xml:space="preserve">of </w:t>
      </w:r>
      <w:r w:rsidR="00F12BD1" w:rsidRPr="004971B4">
        <w:rPr>
          <w:rFonts w:ascii="Times New Roman" w:hAnsi="Times New Roman" w:cs="Times New Roman"/>
          <w:color w:val="000000" w:themeColor="text1"/>
          <w:sz w:val="24"/>
          <w:szCs w:val="24"/>
        </w:rPr>
        <w:t xml:space="preserve">students could not afford undisrupted </w:t>
      </w:r>
      <w:r w:rsidR="0038010C" w:rsidRPr="004971B4">
        <w:rPr>
          <w:rFonts w:ascii="Times New Roman" w:hAnsi="Times New Roman" w:cs="Times New Roman"/>
          <w:color w:val="000000" w:themeColor="text1"/>
          <w:sz w:val="24"/>
          <w:szCs w:val="24"/>
        </w:rPr>
        <w:t>net-connected</w:t>
      </w:r>
      <w:r w:rsidR="00F12BD1" w:rsidRPr="004971B4">
        <w:rPr>
          <w:rFonts w:ascii="Times New Roman" w:hAnsi="Times New Roman" w:cs="Times New Roman"/>
          <w:color w:val="000000" w:themeColor="text1"/>
          <w:sz w:val="24"/>
          <w:szCs w:val="24"/>
        </w:rPr>
        <w:t xml:space="preserve">, </w:t>
      </w:r>
      <w:r w:rsidR="00E2306A" w:rsidRPr="004971B4">
        <w:rPr>
          <w:rFonts w:ascii="Times New Roman" w:hAnsi="Times New Roman" w:cs="Times New Roman"/>
          <w:color w:val="000000" w:themeColor="text1"/>
          <w:sz w:val="24"/>
          <w:szCs w:val="24"/>
        </w:rPr>
        <w:t>26</w:t>
      </w:r>
      <w:r w:rsidR="00F12BD1" w:rsidRPr="004971B4">
        <w:rPr>
          <w:rFonts w:ascii="Times New Roman" w:hAnsi="Times New Roman" w:cs="Times New Roman"/>
          <w:color w:val="000000" w:themeColor="text1"/>
          <w:sz w:val="24"/>
          <w:szCs w:val="24"/>
        </w:rPr>
        <w:t xml:space="preserve">% </w:t>
      </w:r>
      <w:r w:rsidR="0038010C" w:rsidRPr="004971B4">
        <w:rPr>
          <w:rFonts w:ascii="Times New Roman" w:hAnsi="Times New Roman" w:cs="Times New Roman"/>
          <w:color w:val="000000" w:themeColor="text1"/>
          <w:sz w:val="24"/>
          <w:szCs w:val="24"/>
        </w:rPr>
        <w:t xml:space="preserve">of </w:t>
      </w:r>
      <w:r w:rsidR="00F12BD1" w:rsidRPr="004971B4">
        <w:rPr>
          <w:rFonts w:ascii="Times New Roman" w:hAnsi="Times New Roman" w:cs="Times New Roman"/>
          <w:color w:val="000000" w:themeColor="text1"/>
          <w:sz w:val="24"/>
          <w:szCs w:val="24"/>
        </w:rPr>
        <w:t xml:space="preserve">students had severe </w:t>
      </w:r>
      <w:r w:rsidR="00B536F7" w:rsidRPr="004971B4">
        <w:rPr>
          <w:rFonts w:ascii="Times New Roman" w:hAnsi="Times New Roman" w:cs="Times New Roman"/>
          <w:color w:val="000000" w:themeColor="text1"/>
          <w:sz w:val="24"/>
          <w:szCs w:val="24"/>
        </w:rPr>
        <w:t>conditions</w:t>
      </w:r>
      <w:r w:rsidR="00F12BD1" w:rsidRPr="004971B4">
        <w:rPr>
          <w:rFonts w:ascii="Times New Roman" w:hAnsi="Times New Roman" w:cs="Times New Roman"/>
          <w:color w:val="000000" w:themeColor="text1"/>
          <w:sz w:val="24"/>
          <w:szCs w:val="24"/>
        </w:rPr>
        <w:t xml:space="preserve"> in their families and </w:t>
      </w:r>
      <w:r w:rsidR="00E2306A" w:rsidRPr="004971B4">
        <w:rPr>
          <w:rFonts w:ascii="Times New Roman" w:hAnsi="Times New Roman" w:cs="Times New Roman"/>
          <w:color w:val="000000" w:themeColor="text1"/>
          <w:sz w:val="24"/>
          <w:szCs w:val="24"/>
        </w:rPr>
        <w:t>42</w:t>
      </w:r>
      <w:r w:rsidR="00F12BD1" w:rsidRPr="004971B4">
        <w:rPr>
          <w:rFonts w:ascii="Times New Roman" w:hAnsi="Times New Roman" w:cs="Times New Roman"/>
          <w:color w:val="000000" w:themeColor="text1"/>
          <w:sz w:val="24"/>
          <w:szCs w:val="24"/>
        </w:rPr>
        <w:t xml:space="preserve">% </w:t>
      </w:r>
      <w:r w:rsidR="00B536F7" w:rsidRPr="004971B4">
        <w:rPr>
          <w:rFonts w:ascii="Times New Roman" w:hAnsi="Times New Roman" w:cs="Times New Roman"/>
          <w:color w:val="000000" w:themeColor="text1"/>
          <w:sz w:val="24"/>
          <w:szCs w:val="24"/>
        </w:rPr>
        <w:t xml:space="preserve">of </w:t>
      </w:r>
      <w:r w:rsidR="0038010C" w:rsidRPr="004971B4">
        <w:rPr>
          <w:rFonts w:ascii="Times New Roman" w:hAnsi="Times New Roman" w:cs="Times New Roman"/>
          <w:color w:val="000000" w:themeColor="text1"/>
          <w:sz w:val="24"/>
          <w:szCs w:val="24"/>
        </w:rPr>
        <w:t>students</w:t>
      </w:r>
      <w:r w:rsidR="00F12BD1" w:rsidRPr="004971B4">
        <w:rPr>
          <w:rFonts w:ascii="Times New Roman" w:hAnsi="Times New Roman" w:cs="Times New Roman"/>
          <w:color w:val="000000" w:themeColor="text1"/>
          <w:sz w:val="24"/>
          <w:szCs w:val="24"/>
        </w:rPr>
        <w:t xml:space="preserve"> did not have adequate resources for </w:t>
      </w:r>
      <w:r w:rsidR="0038010C" w:rsidRPr="004971B4">
        <w:rPr>
          <w:rFonts w:ascii="Times New Roman" w:hAnsi="Times New Roman" w:cs="Times New Roman"/>
          <w:color w:val="000000" w:themeColor="text1"/>
          <w:sz w:val="24"/>
          <w:szCs w:val="24"/>
        </w:rPr>
        <w:t xml:space="preserve">the </w:t>
      </w:r>
      <w:r w:rsidR="00F12BD1" w:rsidRPr="004971B4">
        <w:rPr>
          <w:rFonts w:ascii="Times New Roman" w:hAnsi="Times New Roman" w:cs="Times New Roman"/>
          <w:color w:val="000000" w:themeColor="text1"/>
          <w:sz w:val="24"/>
          <w:szCs w:val="24"/>
        </w:rPr>
        <w:t xml:space="preserve">smoother continuation of online classes. Budur, Demir and Cura (2021) reported </w:t>
      </w:r>
      <w:r w:rsidR="0038010C" w:rsidRPr="004971B4">
        <w:rPr>
          <w:rFonts w:ascii="Times New Roman" w:hAnsi="Times New Roman" w:cs="Times New Roman"/>
          <w:color w:val="000000" w:themeColor="text1"/>
          <w:sz w:val="24"/>
          <w:szCs w:val="24"/>
        </w:rPr>
        <w:t xml:space="preserve">a </w:t>
      </w:r>
      <w:r w:rsidR="00F12BD1" w:rsidRPr="004971B4">
        <w:rPr>
          <w:rFonts w:ascii="Times New Roman" w:hAnsi="Times New Roman" w:cs="Times New Roman"/>
          <w:color w:val="000000" w:themeColor="text1"/>
          <w:sz w:val="24"/>
          <w:szCs w:val="24"/>
        </w:rPr>
        <w:t xml:space="preserve">33% absence rate overall in class due to students’ inability to afford required devices </w:t>
      </w:r>
      <w:r w:rsidR="0038010C" w:rsidRPr="004971B4">
        <w:rPr>
          <w:rFonts w:ascii="Times New Roman" w:hAnsi="Times New Roman" w:cs="Times New Roman"/>
          <w:color w:val="000000" w:themeColor="text1"/>
          <w:sz w:val="24"/>
          <w:szCs w:val="24"/>
        </w:rPr>
        <w:t>which</w:t>
      </w:r>
      <w:r w:rsidR="00F12BD1" w:rsidRPr="004971B4">
        <w:rPr>
          <w:rFonts w:ascii="Times New Roman" w:hAnsi="Times New Roman" w:cs="Times New Roman"/>
          <w:color w:val="000000" w:themeColor="text1"/>
          <w:sz w:val="24"/>
          <w:szCs w:val="24"/>
        </w:rPr>
        <w:t xml:space="preserve"> </w:t>
      </w:r>
      <w:r w:rsidR="00E4524E" w:rsidRPr="004971B4">
        <w:rPr>
          <w:rFonts w:ascii="Times New Roman" w:hAnsi="Times New Roman" w:cs="Times New Roman"/>
          <w:color w:val="000000" w:themeColor="text1"/>
          <w:sz w:val="24"/>
          <w:szCs w:val="24"/>
        </w:rPr>
        <w:t>was</w:t>
      </w:r>
      <w:r w:rsidR="00F12BD1" w:rsidRPr="004971B4">
        <w:rPr>
          <w:rFonts w:ascii="Times New Roman" w:hAnsi="Times New Roman" w:cs="Times New Roman"/>
          <w:color w:val="000000" w:themeColor="text1"/>
          <w:sz w:val="24"/>
          <w:szCs w:val="24"/>
        </w:rPr>
        <w:t xml:space="preserve"> greater than the statistics found in this study. Hina and Baig (2022) observed a 28% decline in people’s financial condition.</w:t>
      </w:r>
      <w:r w:rsidR="00585266" w:rsidRPr="004971B4">
        <w:rPr>
          <w:rFonts w:ascii="Times New Roman" w:hAnsi="Times New Roman" w:cs="Times New Roman"/>
          <w:color w:val="000000" w:themeColor="text1"/>
          <w:sz w:val="24"/>
          <w:szCs w:val="24"/>
        </w:rPr>
        <w:t xml:space="preserve"> T</w:t>
      </w:r>
      <w:r w:rsidR="00F12BD1" w:rsidRPr="004971B4">
        <w:rPr>
          <w:rFonts w:ascii="Times New Roman" w:hAnsi="Times New Roman" w:cs="Times New Roman"/>
          <w:color w:val="000000" w:themeColor="text1"/>
          <w:sz w:val="24"/>
          <w:szCs w:val="24"/>
        </w:rPr>
        <w:t xml:space="preserve">he situation was </w:t>
      </w:r>
      <w:r w:rsidR="00585266" w:rsidRPr="004971B4">
        <w:rPr>
          <w:rFonts w:ascii="Times New Roman" w:hAnsi="Times New Roman" w:cs="Times New Roman"/>
          <w:color w:val="000000" w:themeColor="text1"/>
          <w:sz w:val="24"/>
          <w:szCs w:val="24"/>
        </w:rPr>
        <w:t>almost similar</w:t>
      </w:r>
      <w:r w:rsidR="00F12BD1" w:rsidRPr="004971B4">
        <w:rPr>
          <w:rFonts w:ascii="Times New Roman" w:hAnsi="Times New Roman" w:cs="Times New Roman"/>
          <w:color w:val="000000" w:themeColor="text1"/>
          <w:sz w:val="24"/>
          <w:szCs w:val="24"/>
        </w:rPr>
        <w:t xml:space="preserve"> for the respondents of this study. </w:t>
      </w:r>
      <w:r w:rsidR="00585266" w:rsidRPr="004971B4">
        <w:rPr>
          <w:rFonts w:ascii="Times New Roman" w:hAnsi="Times New Roman" w:cs="Times New Roman"/>
          <w:color w:val="000000" w:themeColor="text1"/>
          <w:sz w:val="24"/>
          <w:szCs w:val="24"/>
        </w:rPr>
        <w:t>26</w:t>
      </w:r>
      <w:r w:rsidR="00F12BD1" w:rsidRPr="004971B4">
        <w:rPr>
          <w:rFonts w:ascii="Times New Roman" w:hAnsi="Times New Roman" w:cs="Times New Roman"/>
          <w:color w:val="000000" w:themeColor="text1"/>
          <w:sz w:val="24"/>
          <w:szCs w:val="24"/>
        </w:rPr>
        <w:t>% of the students were financially impacted during the pandemic.</w:t>
      </w:r>
    </w:p>
    <w:p w14:paraId="11D5F21C" w14:textId="59FFD907" w:rsidR="00F12BD1" w:rsidRPr="004971B4" w:rsidRDefault="004C134D"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Heng and Sol (2021) cited weaker mental </w:t>
      </w:r>
      <w:r w:rsidR="0038010C" w:rsidRPr="004971B4">
        <w:rPr>
          <w:rFonts w:ascii="Times New Roman" w:hAnsi="Times New Roman" w:cs="Times New Roman"/>
          <w:color w:val="000000" w:themeColor="text1"/>
          <w:sz w:val="24"/>
          <w:szCs w:val="24"/>
        </w:rPr>
        <w:t>conditions</w:t>
      </w:r>
      <w:r w:rsidRPr="004971B4">
        <w:rPr>
          <w:rFonts w:ascii="Times New Roman" w:hAnsi="Times New Roman" w:cs="Times New Roman"/>
          <w:color w:val="000000" w:themeColor="text1"/>
          <w:sz w:val="24"/>
          <w:szCs w:val="24"/>
        </w:rPr>
        <w:t xml:space="preserve"> and resource inadequacy to be the challenges most frequently faced by learners. But for the students of UWTSD, </w:t>
      </w:r>
      <w:r w:rsidR="0038010C"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most challenging issues included poor course design, boringness in class, lack of training of teachers, </w:t>
      </w:r>
      <w:r w:rsidR="0038010C" w:rsidRPr="004971B4">
        <w:rPr>
          <w:rFonts w:ascii="Times New Roman" w:hAnsi="Times New Roman" w:cs="Times New Roman"/>
          <w:color w:val="000000" w:themeColor="text1"/>
          <w:sz w:val="24"/>
          <w:szCs w:val="24"/>
        </w:rPr>
        <w:t xml:space="preserve">and </w:t>
      </w:r>
      <w:r w:rsidRPr="004971B4">
        <w:rPr>
          <w:rFonts w:ascii="Times New Roman" w:hAnsi="Times New Roman" w:cs="Times New Roman"/>
          <w:color w:val="000000" w:themeColor="text1"/>
          <w:sz w:val="24"/>
          <w:szCs w:val="24"/>
        </w:rPr>
        <w:t xml:space="preserve">too </w:t>
      </w:r>
      <w:r w:rsidR="00B536F7" w:rsidRPr="004971B4">
        <w:rPr>
          <w:rFonts w:ascii="Times New Roman" w:hAnsi="Times New Roman" w:cs="Times New Roman"/>
          <w:color w:val="000000" w:themeColor="text1"/>
          <w:sz w:val="24"/>
          <w:szCs w:val="24"/>
        </w:rPr>
        <w:t>many</w:t>
      </w:r>
      <w:r w:rsidRPr="004971B4">
        <w:rPr>
          <w:rFonts w:ascii="Times New Roman" w:hAnsi="Times New Roman" w:cs="Times New Roman"/>
          <w:color w:val="000000" w:themeColor="text1"/>
          <w:sz w:val="24"/>
          <w:szCs w:val="24"/>
        </w:rPr>
        <w:t xml:space="preserve"> assignments and exams. </w:t>
      </w:r>
      <w:r w:rsidR="00F12BD1" w:rsidRPr="004971B4">
        <w:rPr>
          <w:rFonts w:ascii="Times New Roman" w:hAnsi="Times New Roman" w:cs="Times New Roman"/>
          <w:color w:val="000000" w:themeColor="text1"/>
          <w:sz w:val="24"/>
          <w:szCs w:val="24"/>
        </w:rPr>
        <w:t xml:space="preserve"> </w:t>
      </w:r>
      <w:r w:rsidR="0038010C" w:rsidRPr="004971B4">
        <w:rPr>
          <w:rFonts w:ascii="Times New Roman" w:hAnsi="Times New Roman" w:cs="Times New Roman"/>
          <w:color w:val="000000" w:themeColor="text1"/>
          <w:sz w:val="24"/>
          <w:szCs w:val="24"/>
        </w:rPr>
        <w:t>The findings</w:t>
      </w:r>
      <w:r w:rsidR="00C9183D" w:rsidRPr="004971B4">
        <w:rPr>
          <w:rFonts w:ascii="Times New Roman" w:hAnsi="Times New Roman" w:cs="Times New Roman"/>
          <w:color w:val="000000" w:themeColor="text1"/>
          <w:sz w:val="24"/>
          <w:szCs w:val="24"/>
        </w:rPr>
        <w:t xml:space="preserve"> of Peimani and Kamalipour (2021) </w:t>
      </w:r>
      <w:r w:rsidR="0038010C" w:rsidRPr="004971B4">
        <w:rPr>
          <w:rFonts w:ascii="Times New Roman" w:hAnsi="Times New Roman" w:cs="Times New Roman"/>
          <w:color w:val="000000" w:themeColor="text1"/>
          <w:sz w:val="24"/>
          <w:szCs w:val="24"/>
        </w:rPr>
        <w:t>were</w:t>
      </w:r>
      <w:r w:rsidR="00C9183D" w:rsidRPr="004971B4">
        <w:rPr>
          <w:rFonts w:ascii="Times New Roman" w:hAnsi="Times New Roman" w:cs="Times New Roman"/>
          <w:color w:val="000000" w:themeColor="text1"/>
          <w:sz w:val="24"/>
          <w:szCs w:val="24"/>
        </w:rPr>
        <w:t xml:space="preserve"> similar to that of this </w:t>
      </w:r>
      <w:r w:rsidR="004D2706" w:rsidRPr="004971B4">
        <w:rPr>
          <w:rFonts w:ascii="Times New Roman" w:hAnsi="Times New Roman" w:cs="Times New Roman"/>
          <w:color w:val="000000" w:themeColor="text1"/>
          <w:sz w:val="24"/>
          <w:szCs w:val="24"/>
        </w:rPr>
        <w:t xml:space="preserve">study as in both of these research papers, students’ family </w:t>
      </w:r>
      <w:r w:rsidR="00B536F7" w:rsidRPr="004971B4">
        <w:rPr>
          <w:rFonts w:ascii="Times New Roman" w:hAnsi="Times New Roman" w:cs="Times New Roman"/>
          <w:color w:val="000000" w:themeColor="text1"/>
          <w:sz w:val="24"/>
          <w:szCs w:val="24"/>
        </w:rPr>
        <w:t>conditions</w:t>
      </w:r>
      <w:r w:rsidR="004D2706" w:rsidRPr="004971B4">
        <w:rPr>
          <w:rFonts w:ascii="Times New Roman" w:hAnsi="Times New Roman" w:cs="Times New Roman"/>
          <w:color w:val="000000" w:themeColor="text1"/>
          <w:sz w:val="24"/>
          <w:szCs w:val="24"/>
        </w:rPr>
        <w:t xml:space="preserve">, poor course </w:t>
      </w:r>
      <w:r w:rsidR="00B536F7" w:rsidRPr="004971B4">
        <w:rPr>
          <w:rFonts w:ascii="Times New Roman" w:hAnsi="Times New Roman" w:cs="Times New Roman"/>
          <w:color w:val="000000" w:themeColor="text1"/>
          <w:sz w:val="24"/>
          <w:szCs w:val="24"/>
        </w:rPr>
        <w:t>plans</w:t>
      </w:r>
      <w:r w:rsidR="004D2706" w:rsidRPr="004971B4">
        <w:rPr>
          <w:rFonts w:ascii="Times New Roman" w:hAnsi="Times New Roman" w:cs="Times New Roman"/>
          <w:color w:val="000000" w:themeColor="text1"/>
          <w:sz w:val="24"/>
          <w:szCs w:val="24"/>
        </w:rPr>
        <w:t xml:space="preserve"> etc. were responsible for bitter </w:t>
      </w:r>
      <w:r w:rsidR="00B536F7" w:rsidRPr="004971B4">
        <w:rPr>
          <w:rFonts w:ascii="Times New Roman" w:hAnsi="Times New Roman" w:cs="Times New Roman"/>
          <w:color w:val="000000" w:themeColor="text1"/>
          <w:sz w:val="24"/>
          <w:szCs w:val="24"/>
        </w:rPr>
        <w:t>experiences</w:t>
      </w:r>
      <w:r w:rsidR="004D2706" w:rsidRPr="004971B4">
        <w:rPr>
          <w:rFonts w:ascii="Times New Roman" w:hAnsi="Times New Roman" w:cs="Times New Roman"/>
          <w:color w:val="000000" w:themeColor="text1"/>
          <w:sz w:val="24"/>
          <w:szCs w:val="24"/>
        </w:rPr>
        <w:t xml:space="preserve"> in the transformed platform for delivery of education. </w:t>
      </w:r>
    </w:p>
    <w:p w14:paraId="2A89495E" w14:textId="77777777" w:rsidR="00B536F7" w:rsidRPr="004971B4" w:rsidRDefault="00B536F7">
      <w:pPr>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br w:type="page"/>
      </w:r>
    </w:p>
    <w:p w14:paraId="5AEF426C" w14:textId="2D8A37BE" w:rsidR="00F14225" w:rsidRPr="004971B4" w:rsidRDefault="006A428F" w:rsidP="00B536F7">
      <w:pPr>
        <w:pStyle w:val="Heading1"/>
        <w:rPr>
          <w:color w:val="000000" w:themeColor="text1"/>
        </w:rPr>
      </w:pPr>
      <w:bookmarkStart w:id="41" w:name="_Toc108469605"/>
      <w:r w:rsidRPr="004971B4">
        <w:rPr>
          <w:color w:val="000000" w:themeColor="text1"/>
        </w:rPr>
        <w:lastRenderedPageBreak/>
        <w:t>Chapter 05: Conclusion and recommendation</w:t>
      </w:r>
      <w:bookmarkEnd w:id="41"/>
      <w:r w:rsidRPr="004971B4">
        <w:rPr>
          <w:color w:val="000000" w:themeColor="text1"/>
        </w:rPr>
        <w:t xml:space="preserve"> </w:t>
      </w:r>
    </w:p>
    <w:p w14:paraId="73565ECD" w14:textId="7E428B72" w:rsidR="004D2706" w:rsidRPr="004971B4" w:rsidRDefault="004D2706" w:rsidP="00B536F7">
      <w:pPr>
        <w:pStyle w:val="Heading2"/>
        <w:rPr>
          <w:color w:val="000000" w:themeColor="text1"/>
        </w:rPr>
      </w:pPr>
      <w:bookmarkStart w:id="42" w:name="_Toc108469606"/>
      <w:r w:rsidRPr="004971B4">
        <w:rPr>
          <w:color w:val="000000" w:themeColor="text1"/>
        </w:rPr>
        <w:t>5.1 Conclusion</w:t>
      </w:r>
      <w:bookmarkEnd w:id="42"/>
      <w:r w:rsidRPr="004971B4">
        <w:rPr>
          <w:color w:val="000000" w:themeColor="text1"/>
        </w:rPr>
        <w:t xml:space="preserve"> </w:t>
      </w:r>
    </w:p>
    <w:p w14:paraId="59EC9A03" w14:textId="3C3EB311" w:rsidR="004D2706" w:rsidRPr="004971B4" w:rsidRDefault="004D2706"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On average, students of UWTSD’s experience on </w:t>
      </w:r>
      <w:r w:rsidR="0038010C"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online platform was not satisfactory at all. </w:t>
      </w:r>
      <w:r w:rsidR="0026763F" w:rsidRPr="004971B4">
        <w:rPr>
          <w:rFonts w:ascii="Times New Roman" w:hAnsi="Times New Roman" w:cs="Times New Roman"/>
          <w:color w:val="000000" w:themeColor="text1"/>
          <w:sz w:val="24"/>
          <w:szCs w:val="24"/>
        </w:rPr>
        <w:t>72</w:t>
      </w:r>
      <w:r w:rsidRPr="004971B4">
        <w:rPr>
          <w:rFonts w:ascii="Times New Roman" w:hAnsi="Times New Roman" w:cs="Times New Roman"/>
          <w:color w:val="000000" w:themeColor="text1"/>
          <w:sz w:val="24"/>
          <w:szCs w:val="24"/>
        </w:rPr>
        <w:t xml:space="preserve">% of the total students to some extent faced problems in doing classes due to poor internet connection. </w:t>
      </w:r>
      <w:r w:rsidR="00A931D1" w:rsidRPr="004971B4">
        <w:rPr>
          <w:rFonts w:ascii="Times New Roman" w:hAnsi="Times New Roman" w:cs="Times New Roman"/>
          <w:color w:val="000000" w:themeColor="text1"/>
          <w:sz w:val="24"/>
          <w:szCs w:val="24"/>
        </w:rPr>
        <w:t xml:space="preserve">Only </w:t>
      </w:r>
      <w:r w:rsidR="0026763F" w:rsidRPr="004971B4">
        <w:rPr>
          <w:rFonts w:ascii="Times New Roman" w:hAnsi="Times New Roman" w:cs="Times New Roman"/>
          <w:color w:val="000000" w:themeColor="text1"/>
          <w:sz w:val="24"/>
          <w:szCs w:val="24"/>
        </w:rPr>
        <w:t>20</w:t>
      </w:r>
      <w:r w:rsidR="00A931D1" w:rsidRPr="004971B4">
        <w:rPr>
          <w:rFonts w:ascii="Times New Roman" w:hAnsi="Times New Roman" w:cs="Times New Roman"/>
          <w:color w:val="000000" w:themeColor="text1"/>
          <w:sz w:val="24"/>
          <w:szCs w:val="24"/>
        </w:rPr>
        <w:t xml:space="preserve"> out of </w:t>
      </w:r>
      <w:r w:rsidR="0026763F" w:rsidRPr="004971B4">
        <w:rPr>
          <w:rFonts w:ascii="Times New Roman" w:hAnsi="Times New Roman" w:cs="Times New Roman"/>
          <w:color w:val="000000" w:themeColor="text1"/>
          <w:sz w:val="24"/>
          <w:szCs w:val="24"/>
        </w:rPr>
        <w:t>5</w:t>
      </w:r>
      <w:r w:rsidR="00A931D1" w:rsidRPr="004971B4">
        <w:rPr>
          <w:rFonts w:ascii="Times New Roman" w:hAnsi="Times New Roman" w:cs="Times New Roman"/>
          <w:color w:val="000000" w:themeColor="text1"/>
          <w:sz w:val="24"/>
          <w:szCs w:val="24"/>
        </w:rPr>
        <w:t xml:space="preserve">0 students </w:t>
      </w:r>
      <w:r w:rsidR="008D4ABD" w:rsidRPr="004971B4">
        <w:rPr>
          <w:rFonts w:ascii="Times New Roman" w:hAnsi="Times New Roman" w:cs="Times New Roman"/>
          <w:color w:val="000000" w:themeColor="text1"/>
          <w:sz w:val="24"/>
          <w:szCs w:val="24"/>
        </w:rPr>
        <w:t xml:space="preserve">could keep attention in their classes. </w:t>
      </w:r>
      <w:r w:rsidR="0026763F" w:rsidRPr="004971B4">
        <w:rPr>
          <w:rFonts w:ascii="Times New Roman" w:hAnsi="Times New Roman" w:cs="Times New Roman"/>
          <w:color w:val="000000" w:themeColor="text1"/>
          <w:sz w:val="24"/>
          <w:szCs w:val="24"/>
        </w:rPr>
        <w:t>16</w:t>
      </w:r>
      <w:r w:rsidR="008D4ABD" w:rsidRPr="004971B4">
        <w:rPr>
          <w:rFonts w:ascii="Times New Roman" w:hAnsi="Times New Roman" w:cs="Times New Roman"/>
          <w:color w:val="000000" w:themeColor="text1"/>
          <w:sz w:val="24"/>
          <w:szCs w:val="24"/>
        </w:rPr>
        <w:t xml:space="preserve">% of students found the online platform </w:t>
      </w:r>
      <w:r w:rsidR="002E4D82" w:rsidRPr="004971B4">
        <w:rPr>
          <w:rFonts w:ascii="Times New Roman" w:hAnsi="Times New Roman" w:cs="Times New Roman"/>
          <w:color w:val="000000" w:themeColor="text1"/>
          <w:sz w:val="24"/>
          <w:szCs w:val="24"/>
        </w:rPr>
        <w:t xml:space="preserve">better than </w:t>
      </w:r>
      <w:r w:rsidR="0038010C" w:rsidRPr="004971B4">
        <w:rPr>
          <w:rFonts w:ascii="Times New Roman" w:hAnsi="Times New Roman" w:cs="Times New Roman"/>
          <w:color w:val="000000" w:themeColor="text1"/>
          <w:sz w:val="24"/>
          <w:szCs w:val="24"/>
        </w:rPr>
        <w:t xml:space="preserve">the </w:t>
      </w:r>
      <w:r w:rsidR="002E4D82" w:rsidRPr="004971B4">
        <w:rPr>
          <w:rFonts w:ascii="Times New Roman" w:hAnsi="Times New Roman" w:cs="Times New Roman"/>
          <w:color w:val="000000" w:themeColor="text1"/>
          <w:sz w:val="24"/>
          <w:szCs w:val="24"/>
        </w:rPr>
        <w:t>offline platform whereas 4</w:t>
      </w:r>
      <w:r w:rsidR="0026763F" w:rsidRPr="004971B4">
        <w:rPr>
          <w:rFonts w:ascii="Times New Roman" w:hAnsi="Times New Roman" w:cs="Times New Roman"/>
          <w:color w:val="000000" w:themeColor="text1"/>
          <w:sz w:val="24"/>
          <w:szCs w:val="24"/>
        </w:rPr>
        <w:t>2</w:t>
      </w:r>
      <w:r w:rsidR="002E4D82" w:rsidRPr="004971B4">
        <w:rPr>
          <w:rFonts w:ascii="Times New Roman" w:hAnsi="Times New Roman" w:cs="Times New Roman"/>
          <w:color w:val="000000" w:themeColor="text1"/>
          <w:sz w:val="24"/>
          <w:szCs w:val="24"/>
        </w:rPr>
        <w:t xml:space="preserve">% of students found </w:t>
      </w:r>
      <w:r w:rsidR="0038010C" w:rsidRPr="004971B4">
        <w:rPr>
          <w:rFonts w:ascii="Times New Roman" w:hAnsi="Times New Roman" w:cs="Times New Roman"/>
          <w:color w:val="000000" w:themeColor="text1"/>
          <w:sz w:val="24"/>
          <w:szCs w:val="24"/>
        </w:rPr>
        <w:t xml:space="preserve">the </w:t>
      </w:r>
      <w:r w:rsidR="002E4D82" w:rsidRPr="004971B4">
        <w:rPr>
          <w:rFonts w:ascii="Times New Roman" w:hAnsi="Times New Roman" w:cs="Times New Roman"/>
          <w:color w:val="000000" w:themeColor="text1"/>
          <w:sz w:val="24"/>
          <w:szCs w:val="24"/>
        </w:rPr>
        <w:t xml:space="preserve">offline platform better than </w:t>
      </w:r>
      <w:r w:rsidR="0038010C" w:rsidRPr="004971B4">
        <w:rPr>
          <w:rFonts w:ascii="Times New Roman" w:hAnsi="Times New Roman" w:cs="Times New Roman"/>
          <w:color w:val="000000" w:themeColor="text1"/>
          <w:sz w:val="24"/>
          <w:szCs w:val="24"/>
        </w:rPr>
        <w:t xml:space="preserve">the </w:t>
      </w:r>
      <w:r w:rsidR="002E4D82" w:rsidRPr="004971B4">
        <w:rPr>
          <w:rFonts w:ascii="Times New Roman" w:hAnsi="Times New Roman" w:cs="Times New Roman"/>
          <w:color w:val="000000" w:themeColor="text1"/>
          <w:sz w:val="24"/>
          <w:szCs w:val="24"/>
        </w:rPr>
        <w:t>online one.</w:t>
      </w:r>
      <w:r w:rsidR="0026763F" w:rsidRPr="004971B4">
        <w:rPr>
          <w:rFonts w:ascii="Times New Roman" w:hAnsi="Times New Roman" w:cs="Times New Roman"/>
          <w:color w:val="000000" w:themeColor="text1"/>
          <w:sz w:val="24"/>
          <w:szCs w:val="24"/>
        </w:rPr>
        <w:t xml:space="preserve"> 42% out of </w:t>
      </w:r>
      <w:r w:rsidR="00E4524E" w:rsidRPr="004971B4">
        <w:rPr>
          <w:rFonts w:ascii="Times New Roman" w:hAnsi="Times New Roman" w:cs="Times New Roman"/>
          <w:color w:val="000000" w:themeColor="text1"/>
          <w:sz w:val="24"/>
          <w:szCs w:val="24"/>
        </w:rPr>
        <w:t xml:space="preserve">the </w:t>
      </w:r>
      <w:r w:rsidR="0026763F" w:rsidRPr="004971B4">
        <w:rPr>
          <w:rFonts w:ascii="Times New Roman" w:hAnsi="Times New Roman" w:cs="Times New Roman"/>
          <w:color w:val="000000" w:themeColor="text1"/>
          <w:sz w:val="24"/>
          <w:szCs w:val="24"/>
        </w:rPr>
        <w:t xml:space="preserve">total 50 students recommended the authority to design </w:t>
      </w:r>
      <w:r w:rsidR="00E4524E" w:rsidRPr="004971B4">
        <w:rPr>
          <w:rFonts w:ascii="Times New Roman" w:hAnsi="Times New Roman" w:cs="Times New Roman"/>
          <w:color w:val="000000" w:themeColor="text1"/>
          <w:sz w:val="24"/>
          <w:szCs w:val="24"/>
        </w:rPr>
        <w:t xml:space="preserve">a </w:t>
      </w:r>
      <w:r w:rsidR="0026763F" w:rsidRPr="004971B4">
        <w:rPr>
          <w:rFonts w:ascii="Times New Roman" w:hAnsi="Times New Roman" w:cs="Times New Roman"/>
          <w:color w:val="000000" w:themeColor="text1"/>
          <w:sz w:val="24"/>
          <w:szCs w:val="24"/>
        </w:rPr>
        <w:t>hybrid class structure.</w:t>
      </w:r>
      <w:r w:rsidR="002E4D82" w:rsidRPr="004971B4">
        <w:rPr>
          <w:rFonts w:ascii="Times New Roman" w:hAnsi="Times New Roman" w:cs="Times New Roman"/>
          <w:color w:val="000000" w:themeColor="text1"/>
          <w:sz w:val="24"/>
          <w:szCs w:val="24"/>
        </w:rPr>
        <w:t xml:space="preserve"> 4</w:t>
      </w:r>
      <w:r w:rsidR="0026763F" w:rsidRPr="004971B4">
        <w:rPr>
          <w:rFonts w:ascii="Times New Roman" w:hAnsi="Times New Roman" w:cs="Times New Roman"/>
          <w:color w:val="000000" w:themeColor="text1"/>
          <w:sz w:val="24"/>
          <w:szCs w:val="24"/>
        </w:rPr>
        <w:t>6</w:t>
      </w:r>
      <w:r w:rsidR="002E4D82" w:rsidRPr="004971B4">
        <w:rPr>
          <w:rFonts w:ascii="Times New Roman" w:hAnsi="Times New Roman" w:cs="Times New Roman"/>
          <w:color w:val="000000" w:themeColor="text1"/>
          <w:sz w:val="24"/>
          <w:szCs w:val="24"/>
        </w:rPr>
        <w:t>% of students found internet connectivity to be the most crucial but challeng</w:t>
      </w:r>
      <w:r w:rsidR="00B536F7" w:rsidRPr="004971B4">
        <w:rPr>
          <w:rFonts w:ascii="Times New Roman" w:hAnsi="Times New Roman" w:cs="Times New Roman"/>
          <w:color w:val="000000" w:themeColor="text1"/>
          <w:sz w:val="24"/>
          <w:szCs w:val="24"/>
        </w:rPr>
        <w:t>ing factor</w:t>
      </w:r>
      <w:r w:rsidR="002E4D82" w:rsidRPr="004971B4">
        <w:rPr>
          <w:rFonts w:ascii="Times New Roman" w:hAnsi="Times New Roman" w:cs="Times New Roman"/>
          <w:color w:val="000000" w:themeColor="text1"/>
          <w:sz w:val="24"/>
          <w:szCs w:val="24"/>
        </w:rPr>
        <w:t xml:space="preserve"> in the new normal way of receiving education. 2</w:t>
      </w:r>
      <w:r w:rsidR="00E4524E" w:rsidRPr="004971B4">
        <w:rPr>
          <w:rFonts w:ascii="Times New Roman" w:hAnsi="Times New Roman" w:cs="Times New Roman"/>
          <w:color w:val="000000" w:themeColor="text1"/>
          <w:sz w:val="24"/>
          <w:szCs w:val="24"/>
        </w:rPr>
        <w:t>2</w:t>
      </w:r>
      <w:r w:rsidR="002E4D82" w:rsidRPr="004971B4">
        <w:rPr>
          <w:rFonts w:ascii="Times New Roman" w:hAnsi="Times New Roman" w:cs="Times New Roman"/>
          <w:color w:val="000000" w:themeColor="text1"/>
          <w:sz w:val="24"/>
          <w:szCs w:val="24"/>
        </w:rPr>
        <w:t xml:space="preserve">% could not understand the topics taught in class and for the rest of the students, pressure for frequent examinations, assignments and quizzes </w:t>
      </w:r>
      <w:r w:rsidR="00B536F7" w:rsidRPr="004971B4">
        <w:rPr>
          <w:rFonts w:ascii="Times New Roman" w:hAnsi="Times New Roman" w:cs="Times New Roman"/>
          <w:color w:val="000000" w:themeColor="text1"/>
          <w:sz w:val="24"/>
          <w:szCs w:val="24"/>
        </w:rPr>
        <w:t>was</w:t>
      </w:r>
      <w:r w:rsidR="002E4D82" w:rsidRPr="004971B4">
        <w:rPr>
          <w:rFonts w:ascii="Times New Roman" w:hAnsi="Times New Roman" w:cs="Times New Roman"/>
          <w:color w:val="000000" w:themeColor="text1"/>
          <w:sz w:val="24"/>
          <w:szCs w:val="24"/>
        </w:rPr>
        <w:t xml:space="preserve"> intense </w:t>
      </w:r>
      <w:r w:rsidR="00B536F7" w:rsidRPr="004971B4">
        <w:rPr>
          <w:rFonts w:ascii="Times New Roman" w:hAnsi="Times New Roman" w:cs="Times New Roman"/>
          <w:color w:val="000000" w:themeColor="text1"/>
          <w:sz w:val="24"/>
          <w:szCs w:val="24"/>
        </w:rPr>
        <w:t>on</w:t>
      </w:r>
      <w:r w:rsidR="002E4D82" w:rsidRPr="004971B4">
        <w:rPr>
          <w:rFonts w:ascii="Times New Roman" w:hAnsi="Times New Roman" w:cs="Times New Roman"/>
          <w:color w:val="000000" w:themeColor="text1"/>
          <w:sz w:val="24"/>
          <w:szCs w:val="24"/>
        </w:rPr>
        <w:t xml:space="preserve"> this platform. </w:t>
      </w:r>
      <w:r w:rsidR="008F1BC0" w:rsidRPr="004971B4">
        <w:rPr>
          <w:rFonts w:ascii="Times New Roman" w:hAnsi="Times New Roman" w:cs="Times New Roman"/>
          <w:color w:val="000000" w:themeColor="text1"/>
          <w:sz w:val="24"/>
          <w:szCs w:val="24"/>
        </w:rPr>
        <w:t xml:space="preserve">Given the experience of students in access to education, </w:t>
      </w:r>
      <w:r w:rsidR="00E4524E" w:rsidRPr="004971B4">
        <w:rPr>
          <w:rFonts w:ascii="Times New Roman" w:hAnsi="Times New Roman" w:cs="Times New Roman"/>
          <w:color w:val="000000" w:themeColor="text1"/>
          <w:sz w:val="24"/>
          <w:szCs w:val="24"/>
        </w:rPr>
        <w:t>6</w:t>
      </w:r>
      <w:r w:rsidR="008F1BC0" w:rsidRPr="004971B4">
        <w:rPr>
          <w:rFonts w:ascii="Times New Roman" w:hAnsi="Times New Roman" w:cs="Times New Roman"/>
          <w:color w:val="000000" w:themeColor="text1"/>
          <w:sz w:val="24"/>
          <w:szCs w:val="24"/>
        </w:rPr>
        <w:t xml:space="preserve">0% of students thought that the new experience would bring about significant structural changes in global education. The change is apparent as </w:t>
      </w:r>
      <w:r w:rsidR="00E4524E" w:rsidRPr="004971B4">
        <w:rPr>
          <w:rFonts w:ascii="Times New Roman" w:hAnsi="Times New Roman" w:cs="Times New Roman"/>
          <w:color w:val="000000" w:themeColor="text1"/>
          <w:sz w:val="24"/>
          <w:szCs w:val="24"/>
        </w:rPr>
        <w:t>42</w:t>
      </w:r>
      <w:r w:rsidR="008F1BC0" w:rsidRPr="004971B4">
        <w:rPr>
          <w:rFonts w:ascii="Times New Roman" w:hAnsi="Times New Roman" w:cs="Times New Roman"/>
          <w:color w:val="000000" w:themeColor="text1"/>
          <w:sz w:val="24"/>
          <w:szCs w:val="24"/>
        </w:rPr>
        <w:t xml:space="preserve">% of students wanted to maintain a hybrid class structure even after infection by covid-19 came under control. </w:t>
      </w:r>
      <w:r w:rsidR="00CF6F05" w:rsidRPr="004971B4">
        <w:rPr>
          <w:rFonts w:ascii="Times New Roman" w:hAnsi="Times New Roman" w:cs="Times New Roman"/>
          <w:color w:val="000000" w:themeColor="text1"/>
          <w:sz w:val="24"/>
          <w:szCs w:val="24"/>
        </w:rPr>
        <w:t xml:space="preserve">The good things concluded by the students from this transformation of the learning platform included savings of time and money, storage of reading materials on </w:t>
      </w:r>
      <w:r w:rsidR="00B536F7" w:rsidRPr="004971B4">
        <w:rPr>
          <w:rFonts w:ascii="Times New Roman" w:hAnsi="Times New Roman" w:cs="Times New Roman"/>
          <w:color w:val="000000" w:themeColor="text1"/>
          <w:sz w:val="24"/>
          <w:szCs w:val="24"/>
        </w:rPr>
        <w:t xml:space="preserve">the </w:t>
      </w:r>
      <w:r w:rsidR="00CF6F05" w:rsidRPr="004971B4">
        <w:rPr>
          <w:rFonts w:ascii="Times New Roman" w:hAnsi="Times New Roman" w:cs="Times New Roman"/>
          <w:color w:val="000000" w:themeColor="text1"/>
          <w:sz w:val="24"/>
          <w:szCs w:val="24"/>
        </w:rPr>
        <w:t xml:space="preserve">web portal, frequent practice exams etc. Students </w:t>
      </w:r>
      <w:r w:rsidR="00FA7273" w:rsidRPr="004971B4">
        <w:rPr>
          <w:rFonts w:ascii="Times New Roman" w:hAnsi="Times New Roman" w:cs="Times New Roman"/>
          <w:color w:val="000000" w:themeColor="text1"/>
          <w:sz w:val="24"/>
          <w:szCs w:val="24"/>
        </w:rPr>
        <w:t xml:space="preserve">are </w:t>
      </w:r>
      <w:r w:rsidR="00CF6F05" w:rsidRPr="004971B4">
        <w:rPr>
          <w:rFonts w:ascii="Times New Roman" w:hAnsi="Times New Roman" w:cs="Times New Roman"/>
          <w:color w:val="000000" w:themeColor="text1"/>
          <w:sz w:val="24"/>
          <w:szCs w:val="24"/>
        </w:rPr>
        <w:t xml:space="preserve">also expected to have developed self-discipline and self-reliance during the pandemic. </w:t>
      </w:r>
    </w:p>
    <w:p w14:paraId="17885BB9" w14:textId="712CD65E" w:rsidR="00CF6F05" w:rsidRPr="004971B4" w:rsidRDefault="00CF6F05" w:rsidP="00B536F7">
      <w:pPr>
        <w:pStyle w:val="Heading2"/>
        <w:rPr>
          <w:color w:val="000000" w:themeColor="text1"/>
        </w:rPr>
      </w:pPr>
      <w:bookmarkStart w:id="43" w:name="_Toc108469607"/>
      <w:r w:rsidRPr="004971B4">
        <w:rPr>
          <w:color w:val="000000" w:themeColor="text1"/>
        </w:rPr>
        <w:t>5.2 Recommendation</w:t>
      </w:r>
      <w:bookmarkEnd w:id="43"/>
      <w:r w:rsidRPr="004971B4">
        <w:rPr>
          <w:color w:val="000000" w:themeColor="text1"/>
        </w:rPr>
        <w:t xml:space="preserve"> </w:t>
      </w:r>
    </w:p>
    <w:p w14:paraId="6028BBD9" w14:textId="6F4E1037" w:rsidR="00FA7273" w:rsidRPr="004971B4" w:rsidRDefault="00FA7273" w:rsidP="00826DEE">
      <w:pPr>
        <w:tabs>
          <w:tab w:val="left" w:pos="2115"/>
        </w:tabs>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It is possible that the world would not be exactly like before the pandemic as the covid-19 has shown people the benefits of digitalization in every aspect. In the field of education, </w:t>
      </w:r>
      <w:r w:rsidR="00B536F7"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same effects have also been experienced in some cases that might bring about permanent change in the way education is delivered to students around the world. Many institutions are not embracing </w:t>
      </w:r>
      <w:r w:rsidR="00B536F7" w:rsidRPr="004971B4">
        <w:rPr>
          <w:rFonts w:ascii="Times New Roman" w:hAnsi="Times New Roman" w:cs="Times New Roman"/>
          <w:color w:val="000000" w:themeColor="text1"/>
          <w:sz w:val="24"/>
          <w:szCs w:val="24"/>
        </w:rPr>
        <w:t xml:space="preserve">a </w:t>
      </w:r>
      <w:r w:rsidRPr="004971B4">
        <w:rPr>
          <w:rFonts w:ascii="Times New Roman" w:hAnsi="Times New Roman" w:cs="Times New Roman"/>
          <w:color w:val="000000" w:themeColor="text1"/>
          <w:sz w:val="24"/>
          <w:szCs w:val="24"/>
        </w:rPr>
        <w:t xml:space="preserve">hybrid class structure and in doing so, special focus should be imposed o marginalized students. If there are learners who cannot afford </w:t>
      </w:r>
      <w:r w:rsidR="00B536F7" w:rsidRPr="004971B4">
        <w:rPr>
          <w:rFonts w:ascii="Times New Roman" w:hAnsi="Times New Roman" w:cs="Times New Roman"/>
          <w:color w:val="000000" w:themeColor="text1"/>
          <w:sz w:val="24"/>
          <w:szCs w:val="24"/>
        </w:rPr>
        <w:t xml:space="preserve">a </w:t>
      </w:r>
      <w:r w:rsidRPr="004971B4">
        <w:rPr>
          <w:rFonts w:ascii="Times New Roman" w:hAnsi="Times New Roman" w:cs="Times New Roman"/>
          <w:color w:val="000000" w:themeColor="text1"/>
          <w:sz w:val="24"/>
          <w:szCs w:val="24"/>
        </w:rPr>
        <w:t>net connection and adequate devices to attend classes, the institutions should not adopt an online learning structure</w:t>
      </w:r>
      <w:r w:rsidR="00826DEE" w:rsidRPr="004971B4">
        <w:rPr>
          <w:rFonts w:ascii="Times New Roman" w:hAnsi="Times New Roman" w:cs="Times New Roman"/>
          <w:color w:val="000000" w:themeColor="text1"/>
          <w:sz w:val="24"/>
          <w:szCs w:val="24"/>
        </w:rPr>
        <w:t xml:space="preserve"> (Selvaraj, 2021)</w:t>
      </w:r>
      <w:r w:rsidRPr="004971B4">
        <w:rPr>
          <w:rFonts w:ascii="Times New Roman" w:hAnsi="Times New Roman" w:cs="Times New Roman"/>
          <w:color w:val="000000" w:themeColor="text1"/>
          <w:sz w:val="24"/>
          <w:szCs w:val="24"/>
        </w:rPr>
        <w:t xml:space="preserve">. Also, teachers are required to go through training and development sessions on how they can make the classes engaging and effective. Two-way interaction from time to time is the best solution for making classes interesting for students. As the pandemic has caused mental suffering in students, each teacher should counsel some students and monitor them on daily basis. By doing so, the communication gap between teachers and students can be minimized properly, the need of </w:t>
      </w:r>
      <w:r w:rsidR="00D121FF" w:rsidRPr="004971B4">
        <w:rPr>
          <w:rFonts w:ascii="Times New Roman" w:hAnsi="Times New Roman" w:cs="Times New Roman"/>
          <w:color w:val="000000" w:themeColor="text1"/>
          <w:sz w:val="24"/>
          <w:szCs w:val="24"/>
        </w:rPr>
        <w:t xml:space="preserve">students </w:t>
      </w:r>
      <w:r w:rsidR="00D121FF" w:rsidRPr="004971B4">
        <w:rPr>
          <w:rFonts w:ascii="Times New Roman" w:hAnsi="Times New Roman" w:cs="Times New Roman"/>
          <w:color w:val="000000" w:themeColor="text1"/>
          <w:sz w:val="24"/>
          <w:szCs w:val="24"/>
        </w:rPr>
        <w:lastRenderedPageBreak/>
        <w:t xml:space="preserve">can be identified clearly and the most appropriate solutions for meeting up their needs can be adopted successfully. </w:t>
      </w:r>
    </w:p>
    <w:p w14:paraId="2B07591E" w14:textId="53F29BAE" w:rsidR="0069445E" w:rsidRPr="004971B4" w:rsidRDefault="0069445E" w:rsidP="00826DEE">
      <w:pPr>
        <w:tabs>
          <w:tab w:val="left" w:pos="2115"/>
        </w:tabs>
        <w:spacing w:line="360" w:lineRule="auto"/>
        <w:jc w:val="both"/>
        <w:rPr>
          <w:rFonts w:ascii="Times New Roman" w:hAnsi="Times New Roman" w:cs="Times New Roman"/>
          <w:color w:val="000000" w:themeColor="text1"/>
          <w:sz w:val="24"/>
          <w:szCs w:val="24"/>
        </w:rPr>
      </w:pPr>
    </w:p>
    <w:p w14:paraId="1D4B3C81" w14:textId="6A5CCF9E" w:rsidR="0069445E" w:rsidRPr="004971B4" w:rsidRDefault="0069445E" w:rsidP="00826DEE">
      <w:pPr>
        <w:tabs>
          <w:tab w:val="left" w:pos="2115"/>
        </w:tabs>
        <w:spacing w:line="360" w:lineRule="auto"/>
        <w:jc w:val="both"/>
        <w:rPr>
          <w:rFonts w:ascii="Times New Roman" w:hAnsi="Times New Roman" w:cs="Times New Roman"/>
          <w:color w:val="000000" w:themeColor="text1"/>
          <w:sz w:val="24"/>
          <w:szCs w:val="24"/>
        </w:rPr>
      </w:pPr>
    </w:p>
    <w:p w14:paraId="7BBF8946" w14:textId="77777777" w:rsidR="00B536F7" w:rsidRPr="004971B4" w:rsidRDefault="00B536F7">
      <w:pP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br w:type="page"/>
      </w:r>
    </w:p>
    <w:p w14:paraId="0595C76E" w14:textId="0380B57F" w:rsidR="0069445E" w:rsidRPr="004971B4" w:rsidRDefault="0069445E" w:rsidP="00B536F7">
      <w:pPr>
        <w:pStyle w:val="Heading1"/>
        <w:rPr>
          <w:color w:val="000000" w:themeColor="text1"/>
        </w:rPr>
      </w:pPr>
      <w:bookmarkStart w:id="44" w:name="_Toc108469608"/>
      <w:r w:rsidRPr="004971B4">
        <w:rPr>
          <w:color w:val="000000" w:themeColor="text1"/>
        </w:rPr>
        <w:lastRenderedPageBreak/>
        <w:t>References</w:t>
      </w:r>
      <w:bookmarkEnd w:id="44"/>
      <w:r w:rsidRPr="004971B4">
        <w:rPr>
          <w:color w:val="000000" w:themeColor="text1"/>
        </w:rPr>
        <w:t xml:space="preserve"> </w:t>
      </w:r>
    </w:p>
    <w:p w14:paraId="6E6A850C"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45" w:name="_Hlk108118428"/>
      <w:bookmarkStart w:id="46" w:name="_Hlk108082485"/>
      <w:r w:rsidRPr="004971B4">
        <w:rPr>
          <w:rFonts w:ascii="Times New Roman" w:hAnsi="Times New Roman" w:cs="Times New Roman"/>
          <w:color w:val="000000" w:themeColor="text1"/>
          <w:sz w:val="24"/>
          <w:szCs w:val="24"/>
        </w:rPr>
        <w:t>Adams, J., Khan, H.T. and Raeside, R., 2014</w:t>
      </w:r>
      <w:bookmarkEnd w:id="45"/>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Research methods for business and social science students</w:t>
      </w:r>
      <w:r w:rsidRPr="004971B4">
        <w:rPr>
          <w:rFonts w:ascii="Times New Roman" w:hAnsi="Times New Roman" w:cs="Times New Roman"/>
          <w:color w:val="000000" w:themeColor="text1"/>
          <w:sz w:val="24"/>
          <w:szCs w:val="24"/>
        </w:rPr>
        <w:t>. SAGE Publications India.</w:t>
      </w:r>
    </w:p>
    <w:p w14:paraId="077F1673" w14:textId="62E33B53"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47" w:name="_Hlk108047560"/>
      <w:r w:rsidRPr="004971B4">
        <w:rPr>
          <w:rFonts w:ascii="Times New Roman" w:hAnsi="Times New Roman" w:cs="Times New Roman"/>
          <w:color w:val="000000" w:themeColor="text1"/>
          <w:sz w:val="24"/>
          <w:szCs w:val="24"/>
        </w:rPr>
        <w:t>Akpınar, E., 2021</w:t>
      </w:r>
      <w:bookmarkEnd w:id="47"/>
      <w:r w:rsidRPr="004971B4">
        <w:rPr>
          <w:rFonts w:ascii="Times New Roman" w:hAnsi="Times New Roman" w:cs="Times New Roman"/>
          <w:color w:val="000000" w:themeColor="text1"/>
          <w:sz w:val="24"/>
          <w:szCs w:val="24"/>
        </w:rPr>
        <w:t xml:space="preserve">. The effect of online learning on tertiary level </w:t>
      </w:r>
      <w:r w:rsidR="00B536F7" w:rsidRPr="004971B4">
        <w:rPr>
          <w:rFonts w:ascii="Times New Roman" w:hAnsi="Times New Roman" w:cs="Times New Roman"/>
          <w:color w:val="000000" w:themeColor="text1"/>
          <w:sz w:val="24"/>
          <w:szCs w:val="24"/>
        </w:rPr>
        <w:t>students’</w:t>
      </w:r>
      <w:r w:rsidRPr="004971B4">
        <w:rPr>
          <w:rFonts w:ascii="Times New Roman" w:hAnsi="Times New Roman" w:cs="Times New Roman"/>
          <w:color w:val="000000" w:themeColor="text1"/>
          <w:sz w:val="24"/>
          <w:szCs w:val="24"/>
        </w:rPr>
        <w:t xml:space="preserve"> mental health during the COVID-19 lockdown. </w:t>
      </w:r>
      <w:r w:rsidRPr="004971B4">
        <w:rPr>
          <w:rFonts w:ascii="Times New Roman" w:hAnsi="Times New Roman" w:cs="Times New Roman"/>
          <w:i/>
          <w:iCs/>
          <w:color w:val="000000" w:themeColor="text1"/>
          <w:sz w:val="24"/>
          <w:szCs w:val="24"/>
        </w:rPr>
        <w:t>The European Journal of Social &amp; Behavioural Sciences</w:t>
      </w:r>
      <w:r w:rsidRPr="004971B4">
        <w:rPr>
          <w:rFonts w:ascii="Times New Roman" w:hAnsi="Times New Roman" w:cs="Times New Roman"/>
          <w:color w:val="000000" w:themeColor="text1"/>
          <w:sz w:val="24"/>
          <w:szCs w:val="24"/>
        </w:rPr>
        <w:t>.</w:t>
      </w:r>
    </w:p>
    <w:p w14:paraId="318CDB46"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48" w:name="_Hlk108050299"/>
      <w:r w:rsidRPr="004971B4">
        <w:rPr>
          <w:rFonts w:ascii="Times New Roman" w:hAnsi="Times New Roman" w:cs="Times New Roman"/>
          <w:color w:val="000000" w:themeColor="text1"/>
          <w:sz w:val="24"/>
          <w:szCs w:val="24"/>
        </w:rPr>
        <w:t xml:space="preserve">Al Rawashdeh, </w:t>
      </w:r>
      <w:bookmarkEnd w:id="48"/>
      <w:r w:rsidRPr="004971B4">
        <w:rPr>
          <w:rFonts w:ascii="Times New Roman" w:hAnsi="Times New Roman" w:cs="Times New Roman"/>
          <w:color w:val="000000" w:themeColor="text1"/>
          <w:sz w:val="24"/>
          <w:szCs w:val="24"/>
        </w:rPr>
        <w:t>A.Z., Mohammed, E.Y., Al Arab, A.R., Alara, M. and Al-Rawashdeh, B., 2021. Advantages and disadvantages of using e-learning in university education: Analyzing students’ perspectives. </w:t>
      </w:r>
      <w:r w:rsidRPr="004971B4">
        <w:rPr>
          <w:rFonts w:ascii="Times New Roman" w:hAnsi="Times New Roman" w:cs="Times New Roman"/>
          <w:i/>
          <w:iCs/>
          <w:color w:val="000000" w:themeColor="text1"/>
          <w:sz w:val="24"/>
          <w:szCs w:val="24"/>
        </w:rPr>
        <w:t>Electronic Journal of e-Learning</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19</w:t>
      </w:r>
      <w:r w:rsidRPr="004971B4">
        <w:rPr>
          <w:rFonts w:ascii="Times New Roman" w:hAnsi="Times New Roman" w:cs="Times New Roman"/>
          <w:color w:val="000000" w:themeColor="text1"/>
          <w:sz w:val="24"/>
          <w:szCs w:val="24"/>
        </w:rPr>
        <w:t>(3), pp.107-117.</w:t>
      </w:r>
    </w:p>
    <w:p w14:paraId="03C4C754"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Blundell, R., Cribb, J., McNally, S., Warwick, R. and Xu, X., 2021. Inequalities in education, skills, and incomes in the UK: The implications of the COVID-19 pandemic. </w:t>
      </w:r>
      <w:r w:rsidRPr="004971B4">
        <w:rPr>
          <w:rFonts w:ascii="Times New Roman" w:hAnsi="Times New Roman" w:cs="Times New Roman"/>
          <w:i/>
          <w:iCs/>
          <w:color w:val="000000" w:themeColor="text1"/>
          <w:sz w:val="24"/>
          <w:szCs w:val="24"/>
        </w:rPr>
        <w:t>Institute for Fiscal Studies</w:t>
      </w:r>
      <w:r w:rsidRPr="004971B4">
        <w:rPr>
          <w:rFonts w:ascii="Times New Roman" w:hAnsi="Times New Roman" w:cs="Times New Roman"/>
          <w:color w:val="000000" w:themeColor="text1"/>
          <w:sz w:val="24"/>
          <w:szCs w:val="24"/>
        </w:rPr>
        <w:t>.</w:t>
      </w:r>
    </w:p>
    <w:p w14:paraId="2F1F8C27" w14:textId="75CFE9A9"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49" w:name="_Hlk108037578"/>
      <w:r w:rsidRPr="004971B4">
        <w:rPr>
          <w:rFonts w:ascii="Times New Roman" w:hAnsi="Times New Roman" w:cs="Times New Roman"/>
          <w:color w:val="000000" w:themeColor="text1"/>
          <w:sz w:val="24"/>
          <w:szCs w:val="24"/>
        </w:rPr>
        <w:t>Budur, T., Demir, A. and Cura, F., 2021</w:t>
      </w:r>
      <w:bookmarkEnd w:id="49"/>
      <w:r w:rsidRPr="004971B4">
        <w:rPr>
          <w:rFonts w:ascii="Times New Roman" w:hAnsi="Times New Roman" w:cs="Times New Roman"/>
          <w:color w:val="000000" w:themeColor="text1"/>
          <w:sz w:val="24"/>
          <w:szCs w:val="24"/>
        </w:rPr>
        <w:t xml:space="preserve">. University readiness </w:t>
      </w:r>
      <w:r w:rsidR="00B536F7" w:rsidRPr="004971B4">
        <w:rPr>
          <w:rFonts w:ascii="Times New Roman" w:hAnsi="Times New Roman" w:cs="Times New Roman"/>
          <w:color w:val="000000" w:themeColor="text1"/>
          <w:sz w:val="24"/>
          <w:szCs w:val="24"/>
        </w:rPr>
        <w:t>for</w:t>
      </w:r>
      <w:r w:rsidRPr="004971B4">
        <w:rPr>
          <w:rFonts w:ascii="Times New Roman" w:hAnsi="Times New Roman" w:cs="Times New Roman"/>
          <w:color w:val="000000" w:themeColor="text1"/>
          <w:sz w:val="24"/>
          <w:szCs w:val="24"/>
        </w:rPr>
        <w:t xml:space="preserve"> online education during </w:t>
      </w:r>
      <w:r w:rsidR="00B536F7"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Covid-19 pandemic. </w:t>
      </w:r>
      <w:r w:rsidRPr="004971B4">
        <w:rPr>
          <w:rFonts w:ascii="Times New Roman" w:hAnsi="Times New Roman" w:cs="Times New Roman"/>
          <w:i/>
          <w:iCs/>
          <w:color w:val="000000" w:themeColor="text1"/>
          <w:sz w:val="24"/>
          <w:szCs w:val="24"/>
        </w:rPr>
        <w:t>International Journal of Social Sciences &amp; Educational Studies</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8</w:t>
      </w:r>
      <w:r w:rsidRPr="004971B4">
        <w:rPr>
          <w:rFonts w:ascii="Times New Roman" w:hAnsi="Times New Roman" w:cs="Times New Roman"/>
          <w:color w:val="000000" w:themeColor="text1"/>
          <w:sz w:val="24"/>
          <w:szCs w:val="24"/>
        </w:rPr>
        <w:t>(1), pp.180-200.</w:t>
      </w:r>
    </w:p>
    <w:p w14:paraId="68507534"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0" w:name="_Hlk108079109"/>
      <w:r w:rsidRPr="004971B4">
        <w:rPr>
          <w:rFonts w:ascii="Times New Roman" w:hAnsi="Times New Roman" w:cs="Times New Roman"/>
          <w:color w:val="000000" w:themeColor="text1"/>
          <w:sz w:val="24"/>
          <w:szCs w:val="24"/>
        </w:rPr>
        <w:t>Cope, B. and Kalantzis, M., 2022</w:t>
      </w:r>
      <w:bookmarkEnd w:id="50"/>
      <w:r w:rsidRPr="004971B4">
        <w:rPr>
          <w:rFonts w:ascii="Times New Roman" w:hAnsi="Times New Roman" w:cs="Times New Roman"/>
          <w:color w:val="000000" w:themeColor="text1"/>
          <w:sz w:val="24"/>
          <w:szCs w:val="24"/>
        </w:rPr>
        <w:t>. The changing dynamics of online education: Five theses on the future of learning1. In </w:t>
      </w:r>
      <w:r w:rsidRPr="004971B4">
        <w:rPr>
          <w:rFonts w:ascii="Times New Roman" w:hAnsi="Times New Roman" w:cs="Times New Roman"/>
          <w:i/>
          <w:iCs/>
          <w:color w:val="000000" w:themeColor="text1"/>
          <w:sz w:val="24"/>
          <w:szCs w:val="24"/>
        </w:rPr>
        <w:t>Foreign Language Learning in the Digital Age</w:t>
      </w:r>
      <w:r w:rsidRPr="004971B4">
        <w:rPr>
          <w:rFonts w:ascii="Times New Roman" w:hAnsi="Times New Roman" w:cs="Times New Roman"/>
          <w:color w:val="000000" w:themeColor="text1"/>
          <w:sz w:val="24"/>
          <w:szCs w:val="24"/>
        </w:rPr>
        <w:t> (pp. 9-33). Routledge.</w:t>
      </w:r>
    </w:p>
    <w:p w14:paraId="71AD3F34"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Crane, L., Adu, F., Arocas, F., Carli, R., Eccles, S., Harris, S., Jardine, J., Phillips, C., Piper, S., Santi, L. and Sartin, M., 2021, May. Vulnerable and forgotten: The impact of the COVID-19 pandemic on autism special schools in England. In </w:t>
      </w:r>
      <w:r w:rsidRPr="004971B4">
        <w:rPr>
          <w:rFonts w:ascii="Times New Roman" w:hAnsi="Times New Roman" w:cs="Times New Roman"/>
          <w:i/>
          <w:iCs/>
          <w:color w:val="000000" w:themeColor="text1"/>
          <w:sz w:val="24"/>
          <w:szCs w:val="24"/>
        </w:rPr>
        <w:t>Frontiers in Education</w:t>
      </w:r>
      <w:r w:rsidRPr="004971B4">
        <w:rPr>
          <w:rFonts w:ascii="Times New Roman" w:hAnsi="Times New Roman" w:cs="Times New Roman"/>
          <w:color w:val="000000" w:themeColor="text1"/>
          <w:sz w:val="24"/>
          <w:szCs w:val="24"/>
        </w:rPr>
        <w:t> (Vol. 6, p. 629203). Frontiers Media SA.</w:t>
      </w:r>
    </w:p>
    <w:p w14:paraId="1E5E9CA3"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1" w:name="_Hlk108118561"/>
      <w:r w:rsidRPr="004971B4">
        <w:rPr>
          <w:rFonts w:ascii="Times New Roman" w:hAnsi="Times New Roman" w:cs="Times New Roman"/>
          <w:color w:val="000000" w:themeColor="text1"/>
          <w:sz w:val="24"/>
          <w:szCs w:val="24"/>
        </w:rPr>
        <w:t>Curwin, J., Slater, R.H. and Eadson, D., 2013</w:t>
      </w:r>
      <w:bookmarkEnd w:id="51"/>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Quantitative methods for business decisions</w:t>
      </w:r>
      <w:r w:rsidRPr="004971B4">
        <w:rPr>
          <w:rFonts w:ascii="Times New Roman" w:hAnsi="Times New Roman" w:cs="Times New Roman"/>
          <w:color w:val="000000" w:themeColor="text1"/>
          <w:sz w:val="24"/>
          <w:szCs w:val="24"/>
        </w:rPr>
        <w:t>. Cengage Learning.</w:t>
      </w:r>
    </w:p>
    <w:p w14:paraId="2EABDEAD"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2" w:name="_Hlk108118459"/>
      <w:r w:rsidRPr="004971B4">
        <w:rPr>
          <w:rFonts w:ascii="Times New Roman" w:hAnsi="Times New Roman" w:cs="Times New Roman"/>
          <w:color w:val="000000" w:themeColor="text1"/>
          <w:sz w:val="24"/>
          <w:szCs w:val="24"/>
        </w:rPr>
        <w:t>D O'Gorman, K. and MacIntosh, R., 2015</w:t>
      </w:r>
      <w:bookmarkEnd w:id="52"/>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Research methods for business and management: A guide to writing your dissertation</w:t>
      </w:r>
      <w:r w:rsidRPr="004971B4">
        <w:rPr>
          <w:rFonts w:ascii="Times New Roman" w:hAnsi="Times New Roman" w:cs="Times New Roman"/>
          <w:color w:val="000000" w:themeColor="text1"/>
          <w:sz w:val="24"/>
          <w:szCs w:val="24"/>
        </w:rPr>
        <w:t>. Goodfellow Publishers Ltd.</w:t>
      </w:r>
    </w:p>
    <w:p w14:paraId="128A54F0"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3" w:name="_Hlk108118516"/>
      <w:r w:rsidRPr="004971B4">
        <w:rPr>
          <w:rFonts w:ascii="Times New Roman" w:hAnsi="Times New Roman" w:cs="Times New Roman"/>
          <w:color w:val="000000" w:themeColor="text1"/>
          <w:sz w:val="24"/>
          <w:szCs w:val="24"/>
        </w:rPr>
        <w:t>Denscombe, M., 2012</w:t>
      </w:r>
      <w:bookmarkEnd w:id="53"/>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Research proposals: A practical guide: A practical guide</w:t>
      </w:r>
      <w:r w:rsidRPr="004971B4">
        <w:rPr>
          <w:rFonts w:ascii="Times New Roman" w:hAnsi="Times New Roman" w:cs="Times New Roman"/>
          <w:color w:val="000000" w:themeColor="text1"/>
          <w:sz w:val="24"/>
          <w:szCs w:val="24"/>
        </w:rPr>
        <w:t>. McGraw-Hill Education (UK).</w:t>
      </w:r>
    </w:p>
    <w:p w14:paraId="5FE9369B"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4" w:name="_Hlk108036815"/>
      <w:r w:rsidRPr="004971B4">
        <w:rPr>
          <w:rFonts w:ascii="Times New Roman" w:hAnsi="Times New Roman" w:cs="Times New Roman"/>
          <w:color w:val="000000" w:themeColor="text1"/>
          <w:sz w:val="24"/>
          <w:szCs w:val="24"/>
        </w:rPr>
        <w:lastRenderedPageBreak/>
        <w:t>Doyumgaç, I., Tanhan, A. and Kiymaz, M.S., 2021</w:t>
      </w:r>
      <w:bookmarkEnd w:id="54"/>
      <w:r w:rsidRPr="004971B4">
        <w:rPr>
          <w:rFonts w:ascii="Times New Roman" w:hAnsi="Times New Roman" w:cs="Times New Roman"/>
          <w:color w:val="000000" w:themeColor="text1"/>
          <w:sz w:val="24"/>
          <w:szCs w:val="24"/>
        </w:rPr>
        <w:t>. Understanding the most important facilitators and barriers for online education during COVID-19 through online photovoice methodology. </w:t>
      </w:r>
      <w:r w:rsidRPr="004971B4">
        <w:rPr>
          <w:rFonts w:ascii="Times New Roman" w:hAnsi="Times New Roman" w:cs="Times New Roman"/>
          <w:i/>
          <w:iCs/>
          <w:color w:val="000000" w:themeColor="text1"/>
          <w:sz w:val="24"/>
          <w:szCs w:val="24"/>
        </w:rPr>
        <w:t>International Journal of Higher Education</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10</w:t>
      </w:r>
      <w:r w:rsidRPr="004971B4">
        <w:rPr>
          <w:rFonts w:ascii="Times New Roman" w:hAnsi="Times New Roman" w:cs="Times New Roman"/>
          <w:color w:val="000000" w:themeColor="text1"/>
          <w:sz w:val="24"/>
          <w:szCs w:val="24"/>
        </w:rPr>
        <w:t>(1), pp.166-190.</w:t>
      </w:r>
    </w:p>
    <w:p w14:paraId="10E0B3B9"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5" w:name="_Hlk108118492"/>
      <w:r w:rsidRPr="004971B4">
        <w:rPr>
          <w:rFonts w:ascii="Times New Roman" w:hAnsi="Times New Roman" w:cs="Times New Roman"/>
          <w:color w:val="000000" w:themeColor="text1"/>
          <w:sz w:val="24"/>
          <w:szCs w:val="24"/>
        </w:rPr>
        <w:t>Duignan, J., 2016</w:t>
      </w:r>
      <w:bookmarkEnd w:id="55"/>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A dictionary of business research methods</w:t>
      </w:r>
      <w:r w:rsidRPr="004971B4">
        <w:rPr>
          <w:rFonts w:ascii="Times New Roman" w:hAnsi="Times New Roman" w:cs="Times New Roman"/>
          <w:color w:val="000000" w:themeColor="text1"/>
          <w:sz w:val="24"/>
          <w:szCs w:val="24"/>
        </w:rPr>
        <w:t>. Oxford University Press.</w:t>
      </w:r>
    </w:p>
    <w:p w14:paraId="175B8AC3"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6" w:name="_Hlk108081207"/>
      <w:r w:rsidRPr="004971B4">
        <w:rPr>
          <w:rFonts w:ascii="Times New Roman" w:hAnsi="Times New Roman" w:cs="Times New Roman"/>
          <w:color w:val="000000" w:themeColor="text1"/>
          <w:sz w:val="24"/>
          <w:szCs w:val="24"/>
        </w:rPr>
        <w:t>Esra, M.E.Ş.E. and Sevilen, Ç., 2021</w:t>
      </w:r>
      <w:bookmarkEnd w:id="56"/>
      <w:r w:rsidRPr="004971B4">
        <w:rPr>
          <w:rFonts w:ascii="Times New Roman" w:hAnsi="Times New Roman" w:cs="Times New Roman"/>
          <w:color w:val="000000" w:themeColor="text1"/>
          <w:sz w:val="24"/>
          <w:szCs w:val="24"/>
        </w:rPr>
        <w:t>. Factors influencing EFL students’ motivation in online learning: A qualitative case study. </w:t>
      </w:r>
      <w:r w:rsidRPr="004971B4">
        <w:rPr>
          <w:rFonts w:ascii="Times New Roman" w:hAnsi="Times New Roman" w:cs="Times New Roman"/>
          <w:i/>
          <w:iCs/>
          <w:color w:val="000000" w:themeColor="text1"/>
          <w:sz w:val="24"/>
          <w:szCs w:val="24"/>
        </w:rPr>
        <w:t>Journal of Educational Technology and Online Learning</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4</w:t>
      </w:r>
      <w:r w:rsidRPr="004971B4">
        <w:rPr>
          <w:rFonts w:ascii="Times New Roman" w:hAnsi="Times New Roman" w:cs="Times New Roman"/>
          <w:color w:val="000000" w:themeColor="text1"/>
          <w:sz w:val="24"/>
          <w:szCs w:val="24"/>
        </w:rPr>
        <w:t>(1), pp.11-22.</w:t>
      </w:r>
    </w:p>
    <w:p w14:paraId="2DE72A6A"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Firmansyah, R., Putri, D., Wicaksono, M., Putri, S., Widianto, A. and Palil, M., 2021. Educational Transformation: An Evaluation of Online Learning Due to COVID-19. </w:t>
      </w:r>
      <w:r w:rsidRPr="004971B4">
        <w:rPr>
          <w:rFonts w:ascii="Times New Roman" w:hAnsi="Times New Roman" w:cs="Times New Roman"/>
          <w:i/>
          <w:iCs/>
          <w:color w:val="000000" w:themeColor="text1"/>
          <w:sz w:val="24"/>
          <w:szCs w:val="24"/>
        </w:rPr>
        <w:t>International Journal of Emerging Technologies in Learning (iJET)</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16</w:t>
      </w:r>
      <w:r w:rsidRPr="004971B4">
        <w:rPr>
          <w:rFonts w:ascii="Times New Roman" w:hAnsi="Times New Roman" w:cs="Times New Roman"/>
          <w:color w:val="000000" w:themeColor="text1"/>
          <w:sz w:val="24"/>
          <w:szCs w:val="24"/>
        </w:rPr>
        <w:t>(7), pp.61-76.</w:t>
      </w:r>
    </w:p>
    <w:p w14:paraId="1852FA9A"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7" w:name="_Hlk108049924"/>
      <w:r w:rsidRPr="004971B4">
        <w:rPr>
          <w:rFonts w:ascii="Times New Roman" w:hAnsi="Times New Roman" w:cs="Times New Roman"/>
          <w:color w:val="000000" w:themeColor="text1"/>
          <w:sz w:val="24"/>
          <w:szCs w:val="24"/>
        </w:rPr>
        <w:t>Heng, K. and Sol, K., 2021</w:t>
      </w:r>
      <w:bookmarkEnd w:id="57"/>
      <w:r w:rsidRPr="004971B4">
        <w:rPr>
          <w:rFonts w:ascii="Times New Roman" w:hAnsi="Times New Roman" w:cs="Times New Roman"/>
          <w:color w:val="000000" w:themeColor="text1"/>
          <w:sz w:val="24"/>
          <w:szCs w:val="24"/>
        </w:rPr>
        <w:t>. Online learning during COVID-19: Key challenges and suggestions to enhance effectiveness. </w:t>
      </w:r>
      <w:r w:rsidRPr="004971B4">
        <w:rPr>
          <w:rFonts w:ascii="Times New Roman" w:hAnsi="Times New Roman" w:cs="Times New Roman"/>
          <w:i/>
          <w:iCs/>
          <w:color w:val="000000" w:themeColor="text1"/>
          <w:sz w:val="24"/>
          <w:szCs w:val="24"/>
        </w:rPr>
        <w:t>Cambodian Journal of Educational Research</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w:t>
      </w:r>
      <w:r w:rsidRPr="004971B4">
        <w:rPr>
          <w:rFonts w:ascii="Times New Roman" w:hAnsi="Times New Roman" w:cs="Times New Roman"/>
          <w:color w:val="000000" w:themeColor="text1"/>
          <w:sz w:val="24"/>
          <w:szCs w:val="24"/>
        </w:rPr>
        <w:t>(1), pp.3-16.</w:t>
      </w:r>
    </w:p>
    <w:p w14:paraId="4264B478"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Holt, L. and Murray, L., 2021. Children and Covid 19 in the UK. </w:t>
      </w:r>
      <w:r w:rsidRPr="004971B4">
        <w:rPr>
          <w:rFonts w:ascii="Times New Roman" w:hAnsi="Times New Roman" w:cs="Times New Roman"/>
          <w:i/>
          <w:iCs/>
          <w:color w:val="000000" w:themeColor="text1"/>
          <w:sz w:val="24"/>
          <w:szCs w:val="24"/>
        </w:rPr>
        <w:t>Children's Geographies</w:t>
      </w:r>
      <w:r w:rsidRPr="004971B4">
        <w:rPr>
          <w:rFonts w:ascii="Times New Roman" w:hAnsi="Times New Roman" w:cs="Times New Roman"/>
          <w:color w:val="000000" w:themeColor="text1"/>
          <w:sz w:val="24"/>
          <w:szCs w:val="24"/>
        </w:rPr>
        <w:t>, pp.1-8.</w:t>
      </w:r>
    </w:p>
    <w:p w14:paraId="2C6C4739"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8" w:name="_Hlk108079611"/>
      <w:r w:rsidRPr="004971B4">
        <w:rPr>
          <w:rFonts w:ascii="Times New Roman" w:hAnsi="Times New Roman" w:cs="Times New Roman"/>
          <w:color w:val="000000" w:themeColor="text1"/>
          <w:sz w:val="24"/>
          <w:szCs w:val="24"/>
        </w:rPr>
        <w:t>Hu,</w:t>
      </w:r>
      <w:bookmarkEnd w:id="58"/>
      <w:r w:rsidRPr="004971B4">
        <w:rPr>
          <w:rFonts w:ascii="Times New Roman" w:hAnsi="Times New Roman" w:cs="Times New Roman"/>
          <w:color w:val="000000" w:themeColor="text1"/>
          <w:sz w:val="24"/>
          <w:szCs w:val="24"/>
        </w:rPr>
        <w:t xml:space="preserve"> X., Chiu, M.M., Leung, W.M.V. and Yelland, N., 2021. Technology integration for young children during COVID‐19: Towards future online teaching. </w:t>
      </w:r>
      <w:r w:rsidRPr="004971B4">
        <w:rPr>
          <w:rFonts w:ascii="Times New Roman" w:hAnsi="Times New Roman" w:cs="Times New Roman"/>
          <w:i/>
          <w:iCs/>
          <w:color w:val="000000" w:themeColor="text1"/>
          <w:sz w:val="24"/>
          <w:szCs w:val="24"/>
        </w:rPr>
        <w:t>British Journal of Educational Technology</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52</w:t>
      </w:r>
      <w:r w:rsidRPr="004971B4">
        <w:rPr>
          <w:rFonts w:ascii="Times New Roman" w:hAnsi="Times New Roman" w:cs="Times New Roman"/>
          <w:color w:val="000000" w:themeColor="text1"/>
          <w:sz w:val="24"/>
          <w:szCs w:val="24"/>
        </w:rPr>
        <w:t>(4), pp.1513-1537.</w:t>
      </w:r>
    </w:p>
    <w:p w14:paraId="50F51133"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59" w:name="_Hlk108038304"/>
      <w:r w:rsidRPr="004971B4">
        <w:rPr>
          <w:rFonts w:ascii="Times New Roman" w:hAnsi="Times New Roman" w:cs="Times New Roman"/>
          <w:color w:val="000000" w:themeColor="text1"/>
          <w:sz w:val="24"/>
          <w:szCs w:val="24"/>
        </w:rPr>
        <w:t>Imran, M., Hina, S. and Baig, M.M., 2022</w:t>
      </w:r>
      <w:bookmarkEnd w:id="59"/>
      <w:r w:rsidRPr="004971B4">
        <w:rPr>
          <w:rFonts w:ascii="Times New Roman" w:hAnsi="Times New Roman" w:cs="Times New Roman"/>
          <w:color w:val="000000" w:themeColor="text1"/>
          <w:sz w:val="24"/>
          <w:szCs w:val="24"/>
        </w:rPr>
        <w:t>. Analysis of Learner’s Sentiments to Evaluate Sustainability of Online Education System during COVID-19 Pandemic. </w:t>
      </w:r>
      <w:r w:rsidRPr="004971B4">
        <w:rPr>
          <w:rFonts w:ascii="Times New Roman" w:hAnsi="Times New Roman" w:cs="Times New Roman"/>
          <w:i/>
          <w:iCs/>
          <w:color w:val="000000" w:themeColor="text1"/>
          <w:sz w:val="24"/>
          <w:szCs w:val="24"/>
        </w:rPr>
        <w:t>Sustainability</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14</w:t>
      </w:r>
      <w:r w:rsidRPr="004971B4">
        <w:rPr>
          <w:rFonts w:ascii="Times New Roman" w:hAnsi="Times New Roman" w:cs="Times New Roman"/>
          <w:color w:val="000000" w:themeColor="text1"/>
          <w:sz w:val="24"/>
          <w:szCs w:val="24"/>
        </w:rPr>
        <w:t>(8), p.4529.</w:t>
      </w:r>
    </w:p>
    <w:p w14:paraId="64A1B3E8"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0" w:name="_Hlk108047809"/>
      <w:bookmarkStart w:id="61" w:name="_Hlk108118639"/>
      <w:r w:rsidRPr="004971B4">
        <w:rPr>
          <w:rFonts w:ascii="Times New Roman" w:hAnsi="Times New Roman" w:cs="Times New Roman"/>
          <w:color w:val="000000" w:themeColor="text1"/>
          <w:sz w:val="24"/>
          <w:szCs w:val="24"/>
        </w:rPr>
        <w:t>Kaisara, G. and Bwalya, K.J., 2021</w:t>
      </w:r>
      <w:bookmarkEnd w:id="60"/>
      <w:r w:rsidRPr="004971B4">
        <w:rPr>
          <w:rFonts w:ascii="Times New Roman" w:hAnsi="Times New Roman" w:cs="Times New Roman"/>
          <w:color w:val="000000" w:themeColor="text1"/>
          <w:sz w:val="24"/>
          <w:szCs w:val="24"/>
        </w:rPr>
        <w:t>. Investigating the E-learning challenges faced by students during COVID-19 in Namibia. </w:t>
      </w:r>
      <w:r w:rsidRPr="004971B4">
        <w:rPr>
          <w:rFonts w:ascii="Times New Roman" w:hAnsi="Times New Roman" w:cs="Times New Roman"/>
          <w:i/>
          <w:iCs/>
          <w:color w:val="000000" w:themeColor="text1"/>
          <w:sz w:val="24"/>
          <w:szCs w:val="24"/>
        </w:rPr>
        <w:t>International Journal of Higher Education</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10</w:t>
      </w:r>
      <w:r w:rsidRPr="004971B4">
        <w:rPr>
          <w:rFonts w:ascii="Times New Roman" w:hAnsi="Times New Roman" w:cs="Times New Roman"/>
          <w:color w:val="000000" w:themeColor="text1"/>
          <w:sz w:val="24"/>
          <w:szCs w:val="24"/>
        </w:rPr>
        <w:t>(1), pp.308-318.</w:t>
      </w:r>
    </w:p>
    <w:p w14:paraId="2A7FB814"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2" w:name="_Hlk108081737"/>
      <w:r w:rsidRPr="004971B4">
        <w:rPr>
          <w:rFonts w:ascii="Times New Roman" w:hAnsi="Times New Roman" w:cs="Times New Roman"/>
          <w:color w:val="000000" w:themeColor="text1"/>
          <w:sz w:val="24"/>
          <w:szCs w:val="24"/>
        </w:rPr>
        <w:t>Lei, S.I. and So, A.S.I., 2021</w:t>
      </w:r>
      <w:bookmarkEnd w:id="62"/>
      <w:r w:rsidRPr="004971B4">
        <w:rPr>
          <w:rFonts w:ascii="Times New Roman" w:hAnsi="Times New Roman" w:cs="Times New Roman"/>
          <w:color w:val="000000" w:themeColor="text1"/>
          <w:sz w:val="24"/>
          <w:szCs w:val="24"/>
        </w:rPr>
        <w:t>. Online teaching and learning experiences during the COVID-19 pandemic–A comparison of teacher and student perceptions. </w:t>
      </w:r>
      <w:r w:rsidRPr="004971B4">
        <w:rPr>
          <w:rFonts w:ascii="Times New Roman" w:hAnsi="Times New Roman" w:cs="Times New Roman"/>
          <w:i/>
          <w:iCs/>
          <w:color w:val="000000" w:themeColor="text1"/>
          <w:sz w:val="24"/>
          <w:szCs w:val="24"/>
        </w:rPr>
        <w:t>Journal of Hospitality &amp; Tourism Education</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33</w:t>
      </w:r>
      <w:r w:rsidRPr="004971B4">
        <w:rPr>
          <w:rFonts w:ascii="Times New Roman" w:hAnsi="Times New Roman" w:cs="Times New Roman"/>
          <w:color w:val="000000" w:themeColor="text1"/>
          <w:sz w:val="24"/>
          <w:szCs w:val="24"/>
        </w:rPr>
        <w:t>(3), pp.148-162.</w:t>
      </w:r>
    </w:p>
    <w:p w14:paraId="00C5A738"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3" w:name="_Hlk108080480"/>
      <w:r w:rsidRPr="004971B4">
        <w:rPr>
          <w:rFonts w:ascii="Times New Roman" w:hAnsi="Times New Roman" w:cs="Times New Roman"/>
          <w:color w:val="000000" w:themeColor="text1"/>
          <w:sz w:val="24"/>
          <w:szCs w:val="24"/>
        </w:rPr>
        <w:t>Maheshwari, G., 2021</w:t>
      </w:r>
      <w:bookmarkEnd w:id="63"/>
      <w:r w:rsidRPr="004971B4">
        <w:rPr>
          <w:rFonts w:ascii="Times New Roman" w:hAnsi="Times New Roman" w:cs="Times New Roman"/>
          <w:color w:val="000000" w:themeColor="text1"/>
          <w:sz w:val="24"/>
          <w:szCs w:val="24"/>
        </w:rPr>
        <w:t>. Factors affecting students’ intentions to undertake online learning: an empirical study in Vietnam. </w:t>
      </w:r>
      <w:r w:rsidRPr="004971B4">
        <w:rPr>
          <w:rFonts w:ascii="Times New Roman" w:hAnsi="Times New Roman" w:cs="Times New Roman"/>
          <w:i/>
          <w:iCs/>
          <w:color w:val="000000" w:themeColor="text1"/>
          <w:sz w:val="24"/>
          <w:szCs w:val="24"/>
        </w:rPr>
        <w:t>Education and Information Technologies</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26</w:t>
      </w:r>
      <w:r w:rsidRPr="004971B4">
        <w:rPr>
          <w:rFonts w:ascii="Times New Roman" w:hAnsi="Times New Roman" w:cs="Times New Roman"/>
          <w:color w:val="000000" w:themeColor="text1"/>
          <w:sz w:val="24"/>
          <w:szCs w:val="24"/>
        </w:rPr>
        <w:t>(6), pp.6629-6649.</w:t>
      </w:r>
    </w:p>
    <w:p w14:paraId="39ACBB8D"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lastRenderedPageBreak/>
        <w:t>Newlove-Delgado, T., McManus, S., Sadler, K., Thandi, S., Vizard, T., Cartwright, C. and Ford, T., 2021. Child mental health in England before and during the COVID-19 lockdown. </w:t>
      </w:r>
      <w:r w:rsidRPr="004971B4">
        <w:rPr>
          <w:rFonts w:ascii="Times New Roman" w:hAnsi="Times New Roman" w:cs="Times New Roman"/>
          <w:i/>
          <w:iCs/>
          <w:color w:val="000000" w:themeColor="text1"/>
          <w:sz w:val="24"/>
          <w:szCs w:val="24"/>
        </w:rPr>
        <w:t>The Lancet Psychiatry</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8</w:t>
      </w:r>
      <w:r w:rsidRPr="004971B4">
        <w:rPr>
          <w:rFonts w:ascii="Times New Roman" w:hAnsi="Times New Roman" w:cs="Times New Roman"/>
          <w:color w:val="000000" w:themeColor="text1"/>
          <w:sz w:val="24"/>
          <w:szCs w:val="24"/>
        </w:rPr>
        <w:t>(5), pp.353-354.</w:t>
      </w:r>
    </w:p>
    <w:p w14:paraId="32A3F082"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4" w:name="_Hlk108118538"/>
      <w:r w:rsidRPr="004971B4">
        <w:rPr>
          <w:rFonts w:ascii="Times New Roman" w:hAnsi="Times New Roman" w:cs="Times New Roman"/>
          <w:color w:val="000000" w:themeColor="text1"/>
          <w:sz w:val="24"/>
          <w:szCs w:val="24"/>
        </w:rPr>
        <w:t>Oliver, P., 2012</w:t>
      </w:r>
      <w:bookmarkEnd w:id="64"/>
      <w:r w:rsidRPr="004971B4">
        <w:rPr>
          <w:rFonts w:ascii="Times New Roman" w:hAnsi="Times New Roman" w:cs="Times New Roman"/>
          <w:color w:val="000000" w:themeColor="text1"/>
          <w:sz w:val="24"/>
          <w:szCs w:val="24"/>
        </w:rPr>
        <w:t>. Succeeding with your literature review: A handbook for students.</w:t>
      </w:r>
    </w:p>
    <w:p w14:paraId="564E79D3" w14:textId="03BCEA22"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Osterrieder, A., Cuman, G., Pan-Ngum, W., Cheah, P.K., Cheah, P.K., Peerawaranun, P., Silan, M., Orazem, M., Perkovic, K., Groselj, U. and Schneiders, M.L., 2021. Economic and social impacts of COVID-19 and public health measures: results from an anonymous online survey in Thailand, Malaysia, the UK, Italy and Slovenia. </w:t>
      </w:r>
      <w:r w:rsidRPr="004971B4">
        <w:rPr>
          <w:rFonts w:ascii="Times New Roman" w:hAnsi="Times New Roman" w:cs="Times New Roman"/>
          <w:i/>
          <w:iCs/>
          <w:color w:val="000000" w:themeColor="text1"/>
          <w:sz w:val="24"/>
          <w:szCs w:val="24"/>
        </w:rPr>
        <w:t xml:space="preserve">BMJ </w:t>
      </w:r>
      <w:r w:rsidR="00B536F7" w:rsidRPr="004971B4">
        <w:rPr>
          <w:rFonts w:ascii="Times New Roman" w:hAnsi="Times New Roman" w:cs="Times New Roman"/>
          <w:i/>
          <w:iCs/>
          <w:color w:val="000000" w:themeColor="text1"/>
          <w:sz w:val="24"/>
          <w:szCs w:val="24"/>
        </w:rPr>
        <w:t>Open</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11</w:t>
      </w:r>
      <w:r w:rsidRPr="004971B4">
        <w:rPr>
          <w:rFonts w:ascii="Times New Roman" w:hAnsi="Times New Roman" w:cs="Times New Roman"/>
          <w:color w:val="000000" w:themeColor="text1"/>
          <w:sz w:val="24"/>
          <w:szCs w:val="24"/>
        </w:rPr>
        <w:t>(7), p.e046863.</w:t>
      </w:r>
    </w:p>
    <w:p w14:paraId="1BA48240" w14:textId="0C856D0A"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Peimani, N. and Kamalipour, H., 2021. Online education and the COVID-19 outbreak: A case study of online teaching during </w:t>
      </w:r>
      <w:r w:rsidR="00B536F7"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lockdown. </w:t>
      </w:r>
      <w:r w:rsidRPr="004971B4">
        <w:rPr>
          <w:rFonts w:ascii="Times New Roman" w:hAnsi="Times New Roman" w:cs="Times New Roman"/>
          <w:i/>
          <w:iCs/>
          <w:color w:val="000000" w:themeColor="text1"/>
          <w:sz w:val="24"/>
          <w:szCs w:val="24"/>
        </w:rPr>
        <w:t>Education Sciences</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11</w:t>
      </w:r>
      <w:r w:rsidRPr="004971B4">
        <w:rPr>
          <w:rFonts w:ascii="Times New Roman" w:hAnsi="Times New Roman" w:cs="Times New Roman"/>
          <w:color w:val="000000" w:themeColor="text1"/>
          <w:sz w:val="24"/>
          <w:szCs w:val="24"/>
        </w:rPr>
        <w:t>(2), p.72.</w:t>
      </w:r>
    </w:p>
    <w:p w14:paraId="112588A0"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5" w:name="_Hlk108034713"/>
      <w:r w:rsidRPr="004971B4">
        <w:rPr>
          <w:rFonts w:ascii="Times New Roman" w:hAnsi="Times New Roman" w:cs="Times New Roman"/>
          <w:color w:val="000000" w:themeColor="text1"/>
          <w:sz w:val="24"/>
          <w:szCs w:val="24"/>
        </w:rPr>
        <w:t>Reimers, F.M., 2022</w:t>
      </w:r>
      <w:bookmarkEnd w:id="65"/>
      <w:r w:rsidRPr="004971B4">
        <w:rPr>
          <w:rFonts w:ascii="Times New Roman" w:hAnsi="Times New Roman" w:cs="Times New Roman"/>
          <w:color w:val="000000" w:themeColor="text1"/>
          <w:sz w:val="24"/>
          <w:szCs w:val="24"/>
        </w:rPr>
        <w:t>. Learning from a pandemic. The impact of COVID-19 on education around the world. In </w:t>
      </w:r>
      <w:r w:rsidRPr="004971B4">
        <w:rPr>
          <w:rFonts w:ascii="Times New Roman" w:hAnsi="Times New Roman" w:cs="Times New Roman"/>
          <w:i/>
          <w:iCs/>
          <w:color w:val="000000" w:themeColor="text1"/>
          <w:sz w:val="24"/>
          <w:szCs w:val="24"/>
        </w:rPr>
        <w:t>Primary and secondary education during COVID-19</w:t>
      </w:r>
      <w:r w:rsidRPr="004971B4">
        <w:rPr>
          <w:rFonts w:ascii="Times New Roman" w:hAnsi="Times New Roman" w:cs="Times New Roman"/>
          <w:color w:val="000000" w:themeColor="text1"/>
          <w:sz w:val="24"/>
          <w:szCs w:val="24"/>
        </w:rPr>
        <w:t> (pp. 1-37). Springer, Cham.</w:t>
      </w:r>
    </w:p>
    <w:p w14:paraId="67F71E84"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6" w:name="_Hlk108118366"/>
      <w:r w:rsidRPr="004971B4">
        <w:rPr>
          <w:rFonts w:ascii="Times New Roman" w:hAnsi="Times New Roman" w:cs="Times New Roman"/>
          <w:color w:val="000000" w:themeColor="text1"/>
          <w:sz w:val="24"/>
          <w:szCs w:val="24"/>
        </w:rPr>
        <w:t>Saunders, M.N.K., Lewis, P. and Thornhill, A., 2019</w:t>
      </w:r>
      <w:bookmarkEnd w:id="66"/>
      <w:r w:rsidRPr="004971B4">
        <w:rPr>
          <w:rFonts w:ascii="Times New Roman" w:hAnsi="Times New Roman" w:cs="Times New Roman"/>
          <w:color w:val="000000" w:themeColor="text1"/>
          <w:sz w:val="24"/>
          <w:szCs w:val="24"/>
        </w:rPr>
        <w:t>. Research Methods for Business Students Eight Edition. </w:t>
      </w:r>
      <w:r w:rsidRPr="004971B4">
        <w:rPr>
          <w:rFonts w:ascii="Times New Roman" w:hAnsi="Times New Roman" w:cs="Times New Roman"/>
          <w:i/>
          <w:iCs/>
          <w:color w:val="000000" w:themeColor="text1"/>
          <w:sz w:val="24"/>
          <w:szCs w:val="24"/>
        </w:rPr>
        <w:t>QualitativeMarket Research: An International Journal</w:t>
      </w:r>
      <w:r w:rsidRPr="004971B4">
        <w:rPr>
          <w:rFonts w:ascii="Times New Roman" w:hAnsi="Times New Roman" w:cs="Times New Roman"/>
          <w:color w:val="000000" w:themeColor="text1"/>
          <w:sz w:val="24"/>
          <w:szCs w:val="24"/>
        </w:rPr>
        <w:t>.</w:t>
      </w:r>
    </w:p>
    <w:p w14:paraId="0E5A973B"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7" w:name="_Hlk108034228"/>
      <w:r w:rsidRPr="004971B4">
        <w:rPr>
          <w:rFonts w:ascii="Times New Roman" w:hAnsi="Times New Roman" w:cs="Times New Roman"/>
          <w:color w:val="000000" w:themeColor="text1"/>
          <w:sz w:val="24"/>
          <w:szCs w:val="24"/>
        </w:rPr>
        <w:t>Schleicher, A., 2020</w:t>
      </w:r>
      <w:bookmarkEnd w:id="67"/>
      <w:r w:rsidRPr="004971B4">
        <w:rPr>
          <w:rFonts w:ascii="Times New Roman" w:hAnsi="Times New Roman" w:cs="Times New Roman"/>
          <w:color w:val="000000" w:themeColor="text1"/>
          <w:sz w:val="24"/>
          <w:szCs w:val="24"/>
        </w:rPr>
        <w:t>. The Impact of COVID-19 on Education: Insights from" Education at a Glance 2020". </w:t>
      </w:r>
      <w:r w:rsidRPr="004971B4">
        <w:rPr>
          <w:rFonts w:ascii="Times New Roman" w:hAnsi="Times New Roman" w:cs="Times New Roman"/>
          <w:i/>
          <w:iCs/>
          <w:color w:val="000000" w:themeColor="text1"/>
          <w:sz w:val="24"/>
          <w:szCs w:val="24"/>
        </w:rPr>
        <w:t>OECD Publishing</w:t>
      </w:r>
      <w:r w:rsidRPr="004971B4">
        <w:rPr>
          <w:rFonts w:ascii="Times New Roman" w:hAnsi="Times New Roman" w:cs="Times New Roman"/>
          <w:color w:val="000000" w:themeColor="text1"/>
          <w:sz w:val="24"/>
          <w:szCs w:val="24"/>
        </w:rPr>
        <w:t>.</w:t>
      </w:r>
    </w:p>
    <w:p w14:paraId="44686DC7" w14:textId="2B625426" w:rsidR="00826DEE" w:rsidRPr="004971B4" w:rsidRDefault="00826DEE" w:rsidP="00826DEE">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Selvaraj, A., </w:t>
      </w:r>
      <w:r w:rsidR="000544B6" w:rsidRPr="004971B4">
        <w:rPr>
          <w:rFonts w:ascii="Times New Roman" w:hAnsi="Times New Roman" w:cs="Times New Roman"/>
          <w:color w:val="000000" w:themeColor="text1"/>
          <w:sz w:val="24"/>
          <w:szCs w:val="24"/>
        </w:rPr>
        <w:t>Radin</w:t>
      </w:r>
      <w:r w:rsidRPr="004971B4">
        <w:rPr>
          <w:rFonts w:ascii="Times New Roman" w:hAnsi="Times New Roman" w:cs="Times New Roman"/>
          <w:color w:val="000000" w:themeColor="text1"/>
          <w:sz w:val="24"/>
          <w:szCs w:val="24"/>
        </w:rPr>
        <w:t xml:space="preserve">, V., Nithin, K.A., Benson, N. and Mathew, A.J., 2021. Effect of </w:t>
      </w:r>
      <w:r w:rsidR="00B536F7" w:rsidRPr="004971B4">
        <w:rPr>
          <w:rFonts w:ascii="Times New Roman" w:hAnsi="Times New Roman" w:cs="Times New Roman"/>
          <w:color w:val="000000" w:themeColor="text1"/>
          <w:sz w:val="24"/>
          <w:szCs w:val="24"/>
        </w:rPr>
        <w:t>pandemic-based</w:t>
      </w:r>
      <w:r w:rsidRPr="004971B4">
        <w:rPr>
          <w:rFonts w:ascii="Times New Roman" w:hAnsi="Times New Roman" w:cs="Times New Roman"/>
          <w:color w:val="000000" w:themeColor="text1"/>
          <w:sz w:val="24"/>
          <w:szCs w:val="24"/>
        </w:rPr>
        <w:t xml:space="preserve"> online education on teaching and learning system. </w:t>
      </w:r>
      <w:r w:rsidRPr="004971B4">
        <w:rPr>
          <w:rFonts w:ascii="Times New Roman" w:hAnsi="Times New Roman" w:cs="Times New Roman"/>
          <w:i/>
          <w:iCs/>
          <w:color w:val="000000" w:themeColor="text1"/>
          <w:sz w:val="24"/>
          <w:szCs w:val="24"/>
        </w:rPr>
        <w:t>International Journal of Educational Development</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85</w:t>
      </w:r>
      <w:r w:rsidRPr="004971B4">
        <w:rPr>
          <w:rFonts w:ascii="Times New Roman" w:hAnsi="Times New Roman" w:cs="Times New Roman"/>
          <w:color w:val="000000" w:themeColor="text1"/>
          <w:sz w:val="24"/>
          <w:szCs w:val="24"/>
        </w:rPr>
        <w:t>, p.102444.</w:t>
      </w:r>
    </w:p>
    <w:p w14:paraId="75483FBC" w14:textId="77777777" w:rsidR="00826DEE" w:rsidRPr="004971B4" w:rsidRDefault="00826DEE" w:rsidP="00826DEE">
      <w:pPr>
        <w:spacing w:line="360" w:lineRule="auto"/>
        <w:jc w:val="both"/>
        <w:rPr>
          <w:rFonts w:ascii="Times New Roman" w:hAnsi="Times New Roman" w:cs="Times New Roman"/>
          <w:color w:val="000000" w:themeColor="text1"/>
          <w:sz w:val="24"/>
          <w:szCs w:val="24"/>
        </w:rPr>
      </w:pPr>
      <w:bookmarkStart w:id="68" w:name="_Hlk108078699"/>
      <w:bookmarkEnd w:id="46"/>
      <w:bookmarkEnd w:id="61"/>
      <w:r w:rsidRPr="004971B4">
        <w:rPr>
          <w:rFonts w:ascii="Times New Roman" w:hAnsi="Times New Roman" w:cs="Times New Roman"/>
          <w:color w:val="000000" w:themeColor="text1"/>
          <w:sz w:val="24"/>
          <w:szCs w:val="24"/>
        </w:rPr>
        <w:t>Thomas, R.A. and Dello Stritto, M.E., 2021</w:t>
      </w:r>
      <w:bookmarkEnd w:id="68"/>
      <w:r w:rsidRPr="004971B4">
        <w:rPr>
          <w:rFonts w:ascii="Times New Roman" w:hAnsi="Times New Roman" w:cs="Times New Roman"/>
          <w:color w:val="000000" w:themeColor="text1"/>
          <w:sz w:val="24"/>
          <w:szCs w:val="24"/>
        </w:rPr>
        <w:t>. What is the future of online education? The perceptions of instructors with over a decade of online teaching experience. </w:t>
      </w:r>
      <w:r w:rsidRPr="004971B4">
        <w:rPr>
          <w:rFonts w:ascii="Times New Roman" w:hAnsi="Times New Roman" w:cs="Times New Roman"/>
          <w:i/>
          <w:iCs/>
          <w:color w:val="000000" w:themeColor="text1"/>
          <w:sz w:val="24"/>
          <w:szCs w:val="24"/>
        </w:rPr>
        <w:t>Online J Dist Learn Admin</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24</w:t>
      </w:r>
      <w:r w:rsidRPr="004971B4">
        <w:rPr>
          <w:rFonts w:ascii="Times New Roman" w:hAnsi="Times New Roman" w:cs="Times New Roman"/>
          <w:color w:val="000000" w:themeColor="text1"/>
          <w:sz w:val="24"/>
          <w:szCs w:val="24"/>
        </w:rPr>
        <w:t>(4), p.638470.</w:t>
      </w:r>
    </w:p>
    <w:p w14:paraId="34D7F461" w14:textId="47689B47" w:rsidR="00CC5418" w:rsidRPr="004971B4" w:rsidRDefault="00826DEE" w:rsidP="00826DEE">
      <w:pPr>
        <w:spacing w:line="360" w:lineRule="auto"/>
        <w:jc w:val="both"/>
        <w:rPr>
          <w:rFonts w:ascii="Times New Roman" w:hAnsi="Times New Roman" w:cs="Times New Roman"/>
          <w:color w:val="000000" w:themeColor="text1"/>
          <w:sz w:val="24"/>
          <w:szCs w:val="24"/>
        </w:rPr>
      </w:pPr>
      <w:bookmarkStart w:id="69" w:name="_Hlk108036353"/>
      <w:r w:rsidRPr="004971B4">
        <w:rPr>
          <w:rFonts w:ascii="Times New Roman" w:hAnsi="Times New Roman" w:cs="Times New Roman"/>
          <w:color w:val="000000" w:themeColor="text1"/>
          <w:sz w:val="24"/>
          <w:szCs w:val="24"/>
        </w:rPr>
        <w:t>Zawacki‐Richter, O., 2021</w:t>
      </w:r>
      <w:bookmarkEnd w:id="69"/>
      <w:r w:rsidRPr="004971B4">
        <w:rPr>
          <w:rFonts w:ascii="Times New Roman" w:hAnsi="Times New Roman" w:cs="Times New Roman"/>
          <w:color w:val="000000" w:themeColor="text1"/>
          <w:sz w:val="24"/>
          <w:szCs w:val="24"/>
        </w:rPr>
        <w:t>. The current state and impact of Covid‐19 on digital higher education in Germany. </w:t>
      </w:r>
      <w:r w:rsidRPr="004971B4">
        <w:rPr>
          <w:rFonts w:ascii="Times New Roman" w:hAnsi="Times New Roman" w:cs="Times New Roman"/>
          <w:i/>
          <w:iCs/>
          <w:color w:val="000000" w:themeColor="text1"/>
          <w:sz w:val="24"/>
          <w:szCs w:val="24"/>
        </w:rPr>
        <w:t>Human Behavior and Emerging Technologies</w:t>
      </w:r>
      <w:r w:rsidRPr="004971B4">
        <w:rPr>
          <w:rFonts w:ascii="Times New Roman" w:hAnsi="Times New Roman" w:cs="Times New Roman"/>
          <w:color w:val="000000" w:themeColor="text1"/>
          <w:sz w:val="24"/>
          <w:szCs w:val="24"/>
        </w:rPr>
        <w:t>, </w:t>
      </w:r>
      <w:r w:rsidRPr="004971B4">
        <w:rPr>
          <w:rFonts w:ascii="Times New Roman" w:hAnsi="Times New Roman" w:cs="Times New Roman"/>
          <w:i/>
          <w:iCs/>
          <w:color w:val="000000" w:themeColor="text1"/>
          <w:sz w:val="24"/>
          <w:szCs w:val="24"/>
        </w:rPr>
        <w:t>3</w:t>
      </w:r>
      <w:r w:rsidRPr="004971B4">
        <w:rPr>
          <w:rFonts w:ascii="Times New Roman" w:hAnsi="Times New Roman" w:cs="Times New Roman"/>
          <w:color w:val="000000" w:themeColor="text1"/>
          <w:sz w:val="24"/>
          <w:szCs w:val="24"/>
        </w:rPr>
        <w:t>(1), pp.218-226.</w:t>
      </w:r>
    </w:p>
    <w:p w14:paraId="1319DEFE" w14:textId="628C74D6" w:rsidR="00230818" w:rsidRPr="004971B4" w:rsidRDefault="00230818" w:rsidP="00826DEE">
      <w:pPr>
        <w:spacing w:line="360" w:lineRule="auto"/>
        <w:jc w:val="both"/>
        <w:rPr>
          <w:rFonts w:ascii="Times New Roman" w:hAnsi="Times New Roman" w:cs="Times New Roman"/>
          <w:color w:val="000000" w:themeColor="text1"/>
          <w:sz w:val="24"/>
          <w:szCs w:val="24"/>
        </w:rPr>
      </w:pPr>
    </w:p>
    <w:p w14:paraId="023D12AB" w14:textId="77777777" w:rsidR="001521AF" w:rsidRPr="004971B4" w:rsidRDefault="001521AF">
      <w:pPr>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br w:type="page"/>
      </w:r>
    </w:p>
    <w:p w14:paraId="416B2948" w14:textId="799FCB09" w:rsidR="00230818" w:rsidRPr="004971B4" w:rsidRDefault="00230818" w:rsidP="001521AF">
      <w:pPr>
        <w:pStyle w:val="Heading1"/>
        <w:rPr>
          <w:color w:val="000000" w:themeColor="text1"/>
        </w:rPr>
      </w:pPr>
      <w:bookmarkStart w:id="70" w:name="_Toc108469609"/>
      <w:r w:rsidRPr="004971B4">
        <w:rPr>
          <w:color w:val="000000" w:themeColor="text1"/>
        </w:rPr>
        <w:lastRenderedPageBreak/>
        <w:t>Appendix</w:t>
      </w:r>
      <w:bookmarkEnd w:id="70"/>
      <w:r w:rsidRPr="004971B4">
        <w:rPr>
          <w:color w:val="000000" w:themeColor="text1"/>
        </w:rPr>
        <w:t xml:space="preserve"> </w:t>
      </w:r>
    </w:p>
    <w:p w14:paraId="1EC8E451" w14:textId="61CE6123" w:rsidR="00230818" w:rsidRPr="004971B4" w:rsidRDefault="00230818" w:rsidP="00826DEE">
      <w:pPr>
        <w:spacing w:line="360" w:lineRule="auto"/>
        <w:jc w:val="both"/>
        <w:rPr>
          <w:rFonts w:ascii="Times New Roman" w:hAnsi="Times New Roman" w:cs="Times New Roman"/>
          <w:b/>
          <w:bCs/>
          <w:color w:val="000000" w:themeColor="text1"/>
          <w:sz w:val="24"/>
          <w:szCs w:val="24"/>
        </w:rPr>
      </w:pPr>
      <w:r w:rsidRPr="004971B4">
        <w:rPr>
          <w:rFonts w:ascii="Times New Roman" w:hAnsi="Times New Roman" w:cs="Times New Roman"/>
          <w:b/>
          <w:bCs/>
          <w:color w:val="000000" w:themeColor="text1"/>
          <w:sz w:val="24"/>
          <w:szCs w:val="24"/>
        </w:rPr>
        <w:t xml:space="preserve">Questionnaire </w:t>
      </w:r>
    </w:p>
    <w:p w14:paraId="65290155" w14:textId="40F42854"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 Please tick on your gender.</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7FBED0FF" w14:textId="77777777" w:rsidR="00230818" w:rsidRPr="004971B4" w:rsidRDefault="00230818" w:rsidP="00230818">
      <w:pPr>
        <w:spacing w:line="360" w:lineRule="auto"/>
        <w:ind w:left="720"/>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Male (0)</w:t>
      </w:r>
      <w:r w:rsidRPr="004971B4">
        <w:rPr>
          <w:rFonts w:ascii="Times New Roman" w:hAnsi="Times New Roman" w:cs="Times New Roman"/>
          <w:color w:val="000000" w:themeColor="text1"/>
          <w:sz w:val="24"/>
          <w:szCs w:val="24"/>
        </w:rPr>
        <w:tab/>
        <w:t>- Female (1)</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322AE591" w14:textId="30A5C294"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2. Please select the age group you are located at.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32B5C750" w14:textId="0AAE16D9"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Below 15 (1)</w:t>
      </w:r>
      <w:r w:rsidRPr="004971B4">
        <w:rPr>
          <w:rFonts w:ascii="Times New Roman" w:hAnsi="Times New Roman" w:cs="Times New Roman"/>
          <w:color w:val="000000" w:themeColor="text1"/>
          <w:sz w:val="24"/>
          <w:szCs w:val="24"/>
        </w:rPr>
        <w:tab/>
        <w:t xml:space="preserve">   - 15-20 (2)</w:t>
      </w:r>
      <w:r w:rsidRPr="004971B4">
        <w:rPr>
          <w:rFonts w:ascii="Times New Roman" w:hAnsi="Times New Roman" w:cs="Times New Roman"/>
          <w:color w:val="000000" w:themeColor="text1"/>
          <w:sz w:val="24"/>
          <w:szCs w:val="24"/>
        </w:rPr>
        <w:tab/>
        <w:t xml:space="preserve">   - 21-25 (3)</w:t>
      </w:r>
      <w:r w:rsidRPr="004971B4">
        <w:rPr>
          <w:rFonts w:ascii="Times New Roman" w:hAnsi="Times New Roman" w:cs="Times New Roman"/>
          <w:color w:val="000000" w:themeColor="text1"/>
          <w:sz w:val="24"/>
          <w:szCs w:val="24"/>
        </w:rPr>
        <w:tab/>
        <w:t xml:space="preserve">     - 25+ (4)</w:t>
      </w:r>
      <w:r w:rsidRPr="004971B4">
        <w:rPr>
          <w:rFonts w:ascii="Times New Roman" w:hAnsi="Times New Roman" w:cs="Times New Roman"/>
          <w:color w:val="000000" w:themeColor="text1"/>
          <w:sz w:val="24"/>
          <w:szCs w:val="24"/>
        </w:rPr>
        <w:tab/>
      </w:r>
    </w:p>
    <w:p w14:paraId="02AC2786" w14:textId="18A475E9"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3. How was it for you to connect internet for access to classes and exams?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217502E4" w14:textId="114501C6"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Very easy (1)</w:t>
      </w:r>
      <w:r w:rsidRPr="004971B4">
        <w:rPr>
          <w:rFonts w:ascii="Times New Roman" w:hAnsi="Times New Roman" w:cs="Times New Roman"/>
          <w:color w:val="000000" w:themeColor="text1"/>
          <w:sz w:val="24"/>
          <w:szCs w:val="24"/>
        </w:rPr>
        <w:tab/>
        <w:t>- Easy (2)</w:t>
      </w:r>
      <w:r w:rsidRPr="004971B4">
        <w:rPr>
          <w:rFonts w:ascii="Times New Roman" w:hAnsi="Times New Roman" w:cs="Times New Roman"/>
          <w:color w:val="000000" w:themeColor="text1"/>
          <w:sz w:val="24"/>
          <w:szCs w:val="24"/>
        </w:rPr>
        <w:tab/>
        <w:t>- Difficult (3)</w:t>
      </w:r>
      <w:r w:rsidRPr="004971B4">
        <w:rPr>
          <w:rFonts w:ascii="Times New Roman" w:hAnsi="Times New Roman" w:cs="Times New Roman"/>
          <w:color w:val="000000" w:themeColor="text1"/>
          <w:sz w:val="24"/>
          <w:szCs w:val="24"/>
        </w:rPr>
        <w:tab/>
        <w:t xml:space="preserve">      - Very difficult (4)</w:t>
      </w:r>
      <w:r w:rsidRPr="004971B4">
        <w:rPr>
          <w:rFonts w:ascii="Times New Roman" w:hAnsi="Times New Roman" w:cs="Times New Roman"/>
          <w:color w:val="000000" w:themeColor="text1"/>
          <w:sz w:val="24"/>
          <w:szCs w:val="24"/>
        </w:rPr>
        <w:tab/>
      </w:r>
    </w:p>
    <w:p w14:paraId="20FCBC0D" w14:textId="0D91F35B"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4. Did you find the classes attentive and engaging?</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1AC6F353" w14:textId="6110F12A"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Yes (1)              - No (0)</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5D717E42" w14:textId="059C9DA6"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5. How was your online class experience compared to offline classes?</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66059246" w14:textId="144AD3C4"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Better (1)</w:t>
      </w:r>
      <w:r w:rsidRPr="004971B4">
        <w:rPr>
          <w:rFonts w:ascii="Times New Roman" w:hAnsi="Times New Roman" w:cs="Times New Roman"/>
          <w:color w:val="000000" w:themeColor="text1"/>
          <w:sz w:val="24"/>
          <w:szCs w:val="24"/>
        </w:rPr>
        <w:tab/>
        <w:t xml:space="preserve">         - Same (2)</w:t>
      </w:r>
      <w:r w:rsidRPr="004971B4">
        <w:rPr>
          <w:rFonts w:ascii="Times New Roman" w:hAnsi="Times New Roman" w:cs="Times New Roman"/>
          <w:color w:val="000000" w:themeColor="text1"/>
          <w:sz w:val="24"/>
          <w:szCs w:val="24"/>
        </w:rPr>
        <w:tab/>
        <w:t xml:space="preserve">       - Worse (3)</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7EC981A2" w14:textId="52899247"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6. What was the difficult part for you while attending online classes?</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05F457C3" w14:textId="77777777"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Disrupted internet connectivity (1)</w:t>
      </w:r>
      <w:r w:rsidRPr="004971B4">
        <w:rPr>
          <w:rFonts w:ascii="Times New Roman" w:hAnsi="Times New Roman" w:cs="Times New Roman"/>
          <w:color w:val="000000" w:themeColor="text1"/>
          <w:sz w:val="24"/>
          <w:szCs w:val="24"/>
        </w:rPr>
        <w:tab/>
        <w:t xml:space="preserve">    - Being attentive (2)</w:t>
      </w:r>
      <w:r w:rsidRPr="004971B4">
        <w:rPr>
          <w:rFonts w:ascii="Times New Roman" w:hAnsi="Times New Roman" w:cs="Times New Roman"/>
          <w:color w:val="000000" w:themeColor="text1"/>
          <w:sz w:val="24"/>
          <w:szCs w:val="24"/>
        </w:rPr>
        <w:tab/>
      </w:r>
    </w:p>
    <w:p w14:paraId="137F2DDF" w14:textId="77AF2A48"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             - Understanding the lessons (3)             - Exam and report completion (4)</w:t>
      </w:r>
      <w:r w:rsidRPr="004971B4">
        <w:rPr>
          <w:rFonts w:ascii="Times New Roman" w:hAnsi="Times New Roman" w:cs="Times New Roman"/>
          <w:color w:val="000000" w:themeColor="text1"/>
          <w:sz w:val="24"/>
          <w:szCs w:val="24"/>
        </w:rPr>
        <w:tab/>
      </w:r>
    </w:p>
    <w:p w14:paraId="110F8DF8" w14:textId="51CFD4CE"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7. Do you think the pandemic changed the way students had the access to education?</w:t>
      </w:r>
      <w:r w:rsidRPr="004971B4">
        <w:rPr>
          <w:rFonts w:ascii="Times New Roman" w:hAnsi="Times New Roman" w:cs="Times New Roman"/>
          <w:color w:val="000000" w:themeColor="text1"/>
          <w:sz w:val="24"/>
          <w:szCs w:val="24"/>
        </w:rPr>
        <w:tab/>
      </w:r>
    </w:p>
    <w:p w14:paraId="1CC62149" w14:textId="041AD5AE"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Yes (1)</w:t>
      </w:r>
      <w:r w:rsidRPr="004971B4">
        <w:rPr>
          <w:rFonts w:ascii="Times New Roman" w:hAnsi="Times New Roman" w:cs="Times New Roman"/>
          <w:color w:val="000000" w:themeColor="text1"/>
          <w:sz w:val="24"/>
          <w:szCs w:val="24"/>
        </w:rPr>
        <w:tab/>
        <w:t xml:space="preserve">    - No (0)</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77F7BE37" w14:textId="46292F59"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8. What class structure would you prefer?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764935DE" w14:textId="2DDEAE4C"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        - Online (1)</w:t>
      </w:r>
      <w:r w:rsidRPr="004971B4">
        <w:rPr>
          <w:rFonts w:ascii="Times New Roman" w:hAnsi="Times New Roman" w:cs="Times New Roman"/>
          <w:color w:val="000000" w:themeColor="text1"/>
          <w:sz w:val="24"/>
          <w:szCs w:val="24"/>
        </w:rPr>
        <w:tab/>
        <w:t xml:space="preserve">     - Offline (2)</w:t>
      </w:r>
      <w:r w:rsidRPr="004971B4">
        <w:rPr>
          <w:rFonts w:ascii="Times New Roman" w:hAnsi="Times New Roman" w:cs="Times New Roman"/>
          <w:color w:val="000000" w:themeColor="text1"/>
          <w:sz w:val="24"/>
          <w:szCs w:val="24"/>
        </w:rPr>
        <w:tab/>
        <w:t xml:space="preserve">   - Hybrid (3)</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71A48972" w14:textId="2F113C13"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9. What will make your online class experience better in future?</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5039C7BC" w14:textId="249E2680"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t xml:space="preserve">- Having adequate </w:t>
      </w:r>
      <w:r w:rsidR="000544B6" w:rsidRPr="004971B4">
        <w:rPr>
          <w:rFonts w:ascii="Times New Roman" w:hAnsi="Times New Roman" w:cs="Times New Roman"/>
          <w:color w:val="000000" w:themeColor="text1"/>
          <w:sz w:val="24"/>
          <w:szCs w:val="24"/>
        </w:rPr>
        <w:t>resources</w:t>
      </w:r>
      <w:r w:rsidRPr="004971B4">
        <w:rPr>
          <w:rFonts w:ascii="Times New Roman" w:hAnsi="Times New Roman" w:cs="Times New Roman"/>
          <w:color w:val="000000" w:themeColor="text1"/>
          <w:sz w:val="24"/>
          <w:szCs w:val="24"/>
        </w:rPr>
        <w:t xml:space="preserve"> (1)</w:t>
      </w:r>
      <w:r w:rsidRPr="004971B4">
        <w:rPr>
          <w:rFonts w:ascii="Times New Roman" w:hAnsi="Times New Roman" w:cs="Times New Roman"/>
          <w:color w:val="000000" w:themeColor="text1"/>
          <w:sz w:val="24"/>
          <w:szCs w:val="24"/>
        </w:rPr>
        <w:tab/>
        <w:t>- Proper training of teacher (2)</w:t>
      </w:r>
      <w:r w:rsidRPr="004971B4">
        <w:rPr>
          <w:rFonts w:ascii="Times New Roman" w:hAnsi="Times New Roman" w:cs="Times New Roman"/>
          <w:color w:val="000000" w:themeColor="text1"/>
          <w:sz w:val="24"/>
          <w:szCs w:val="24"/>
        </w:rPr>
        <w:tab/>
        <w:t>- Making the class engaging (3)               - Advanced use of VR (4)</w:t>
      </w:r>
      <w:r w:rsidRPr="004971B4">
        <w:rPr>
          <w:rFonts w:ascii="Times New Roman" w:hAnsi="Times New Roman" w:cs="Times New Roman"/>
          <w:color w:val="000000" w:themeColor="text1"/>
          <w:sz w:val="24"/>
          <w:szCs w:val="24"/>
        </w:rPr>
        <w:tab/>
      </w:r>
    </w:p>
    <w:p w14:paraId="53B051BC" w14:textId="15614056"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 xml:space="preserve">10. Did covid-19 make your way of learning difficult?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2E3C7C5A" w14:textId="7354374F"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lastRenderedPageBreak/>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Yes (1)</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No (0)</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617B677A" w14:textId="2345042D"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11</w:t>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 xml:space="preserve">What would you recommend for making </w:t>
      </w:r>
      <w:r w:rsidR="000544B6"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 xml:space="preserve">online platform effective?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563DAAE8" w14:textId="6D90E9F4"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Use of a proper online platform that causes less disruption (1)</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Ensuring resource abundancy (2)</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Designing the course interestingly (3)</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Break between long classes (4)</w:t>
      </w:r>
    </w:p>
    <w:p w14:paraId="16D25C3A" w14:textId="0EF94964"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12</w:t>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 xml:space="preserve">What are the positive experiences you got from </w:t>
      </w:r>
      <w:r w:rsidR="000544B6" w:rsidRPr="004971B4">
        <w:rPr>
          <w:rFonts w:ascii="Times New Roman" w:hAnsi="Times New Roman" w:cs="Times New Roman"/>
          <w:color w:val="000000" w:themeColor="text1"/>
          <w:sz w:val="24"/>
          <w:szCs w:val="24"/>
        </w:rPr>
        <w:t xml:space="preserve">a </w:t>
      </w:r>
      <w:r w:rsidRPr="004971B4">
        <w:rPr>
          <w:rFonts w:ascii="Times New Roman" w:hAnsi="Times New Roman" w:cs="Times New Roman"/>
          <w:color w:val="000000" w:themeColor="text1"/>
          <w:sz w:val="24"/>
          <w:szCs w:val="24"/>
        </w:rPr>
        <w:t xml:space="preserve">shift to </w:t>
      </w:r>
      <w:r w:rsidR="000544B6" w:rsidRPr="004971B4">
        <w:rPr>
          <w:rFonts w:ascii="Times New Roman" w:hAnsi="Times New Roman" w:cs="Times New Roman"/>
          <w:color w:val="000000" w:themeColor="text1"/>
          <w:sz w:val="24"/>
          <w:szCs w:val="24"/>
        </w:rPr>
        <w:t xml:space="preserve">an </w:t>
      </w:r>
      <w:r w:rsidRPr="004971B4">
        <w:rPr>
          <w:rFonts w:ascii="Times New Roman" w:hAnsi="Times New Roman" w:cs="Times New Roman"/>
          <w:color w:val="000000" w:themeColor="text1"/>
          <w:sz w:val="24"/>
          <w:szCs w:val="24"/>
        </w:rPr>
        <w:t xml:space="preserve">online platform?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1F28DDA9" w14:textId="396B7CA6"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Closure feedback of teachers (1)</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Time efficient learning (2)</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 xml:space="preserve">Availability of materials in </w:t>
      </w:r>
      <w:r w:rsidR="000544B6"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learning platform (3)</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Frequent practice exams (4)</w:t>
      </w:r>
      <w:r w:rsidRPr="004971B4">
        <w:rPr>
          <w:rFonts w:ascii="Times New Roman" w:hAnsi="Times New Roman" w:cs="Times New Roman"/>
          <w:color w:val="000000" w:themeColor="text1"/>
          <w:sz w:val="24"/>
          <w:szCs w:val="24"/>
        </w:rPr>
        <w:tab/>
      </w:r>
    </w:p>
    <w:p w14:paraId="256E09AA" w14:textId="5BBB85D6"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13</w:t>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 xml:space="preserve">What are the negative experiences you got from </w:t>
      </w:r>
      <w:r w:rsidR="000544B6" w:rsidRPr="004971B4">
        <w:rPr>
          <w:rFonts w:ascii="Times New Roman" w:hAnsi="Times New Roman" w:cs="Times New Roman"/>
          <w:color w:val="000000" w:themeColor="text1"/>
          <w:sz w:val="24"/>
          <w:szCs w:val="24"/>
        </w:rPr>
        <w:t>shifting</w:t>
      </w:r>
      <w:r w:rsidRPr="004971B4">
        <w:rPr>
          <w:rFonts w:ascii="Times New Roman" w:hAnsi="Times New Roman" w:cs="Times New Roman"/>
          <w:color w:val="000000" w:themeColor="text1"/>
          <w:sz w:val="24"/>
          <w:szCs w:val="24"/>
        </w:rPr>
        <w:t xml:space="preserve"> to </w:t>
      </w:r>
      <w:r w:rsidR="000544B6" w:rsidRPr="004971B4">
        <w:rPr>
          <w:rFonts w:ascii="Times New Roman" w:hAnsi="Times New Roman" w:cs="Times New Roman"/>
          <w:color w:val="000000" w:themeColor="text1"/>
          <w:sz w:val="24"/>
          <w:szCs w:val="24"/>
        </w:rPr>
        <w:t xml:space="preserve">an </w:t>
      </w:r>
      <w:r w:rsidRPr="004971B4">
        <w:rPr>
          <w:rFonts w:ascii="Times New Roman" w:hAnsi="Times New Roman" w:cs="Times New Roman"/>
          <w:color w:val="000000" w:themeColor="text1"/>
          <w:sz w:val="24"/>
          <w:szCs w:val="24"/>
        </w:rPr>
        <w:t xml:space="preserve">online platform?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Absence of real-time communication (1)</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Inefficiency in teamwork (2)</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Lack of monitoring by teachers (3)</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 xml:space="preserve">Unfavourable </w:t>
      </w:r>
      <w:r w:rsidR="000544B6" w:rsidRPr="004971B4">
        <w:rPr>
          <w:rFonts w:ascii="Times New Roman" w:hAnsi="Times New Roman" w:cs="Times New Roman"/>
          <w:color w:val="000000" w:themeColor="text1"/>
          <w:sz w:val="24"/>
          <w:szCs w:val="24"/>
        </w:rPr>
        <w:t>conditions</w:t>
      </w:r>
      <w:r w:rsidRPr="004971B4">
        <w:rPr>
          <w:rFonts w:ascii="Times New Roman" w:hAnsi="Times New Roman" w:cs="Times New Roman"/>
          <w:color w:val="000000" w:themeColor="text1"/>
          <w:sz w:val="24"/>
          <w:szCs w:val="24"/>
        </w:rPr>
        <w:t xml:space="preserve"> in </w:t>
      </w:r>
      <w:r w:rsidR="000544B6" w:rsidRPr="004971B4">
        <w:rPr>
          <w:rFonts w:ascii="Times New Roman" w:hAnsi="Times New Roman" w:cs="Times New Roman"/>
          <w:color w:val="000000" w:themeColor="text1"/>
          <w:sz w:val="24"/>
          <w:szCs w:val="24"/>
        </w:rPr>
        <w:t xml:space="preserve">the </w:t>
      </w:r>
      <w:r w:rsidRPr="004971B4">
        <w:rPr>
          <w:rFonts w:ascii="Times New Roman" w:hAnsi="Times New Roman" w:cs="Times New Roman"/>
          <w:color w:val="000000" w:themeColor="text1"/>
          <w:sz w:val="24"/>
          <w:szCs w:val="24"/>
        </w:rPr>
        <w:t>family (4)</w:t>
      </w:r>
      <w:r w:rsidRPr="004971B4">
        <w:rPr>
          <w:rFonts w:ascii="Times New Roman" w:hAnsi="Times New Roman" w:cs="Times New Roman"/>
          <w:color w:val="000000" w:themeColor="text1"/>
          <w:sz w:val="24"/>
          <w:szCs w:val="24"/>
        </w:rPr>
        <w:tab/>
      </w:r>
    </w:p>
    <w:p w14:paraId="097581D3" w14:textId="4727F64B"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14</w:t>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 xml:space="preserve">What are the perceived benefits of online learning?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7C021E91" w14:textId="772FCAF2"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Learning from anywher</w:t>
      </w:r>
      <w:r w:rsidR="002B7604" w:rsidRPr="004971B4">
        <w:rPr>
          <w:rFonts w:ascii="Times New Roman" w:hAnsi="Times New Roman" w:cs="Times New Roman"/>
          <w:color w:val="000000" w:themeColor="text1"/>
          <w:sz w:val="24"/>
          <w:szCs w:val="24"/>
        </w:rPr>
        <w:t>e</w:t>
      </w:r>
      <w:r w:rsidRPr="004971B4">
        <w:rPr>
          <w:rFonts w:ascii="Times New Roman" w:hAnsi="Times New Roman" w:cs="Times New Roman"/>
          <w:color w:val="000000" w:themeColor="text1"/>
          <w:sz w:val="24"/>
          <w:szCs w:val="24"/>
        </w:rPr>
        <w:t xml:space="preserve"> (1)</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Development of self-reliance and discipline (2)</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 </w:t>
      </w:r>
      <w:r w:rsidRPr="004971B4">
        <w:rPr>
          <w:rFonts w:ascii="Times New Roman" w:hAnsi="Times New Roman" w:cs="Times New Roman"/>
          <w:color w:val="000000" w:themeColor="text1"/>
          <w:sz w:val="24"/>
          <w:szCs w:val="24"/>
        </w:rPr>
        <w:t>Less learning effort (3)</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Access to the best courses (4)</w:t>
      </w:r>
      <w:r w:rsidRPr="004971B4">
        <w:rPr>
          <w:rFonts w:ascii="Times New Roman" w:hAnsi="Times New Roman" w:cs="Times New Roman"/>
          <w:color w:val="000000" w:themeColor="text1"/>
          <w:sz w:val="24"/>
          <w:szCs w:val="24"/>
        </w:rPr>
        <w:tab/>
      </w:r>
    </w:p>
    <w:p w14:paraId="785B933D" w14:textId="7AE7D43B"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15</w:t>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 xml:space="preserve">What are the perceived limitations </w:t>
      </w:r>
      <w:r w:rsidR="000544B6" w:rsidRPr="004971B4">
        <w:rPr>
          <w:rFonts w:ascii="Times New Roman" w:hAnsi="Times New Roman" w:cs="Times New Roman"/>
          <w:color w:val="000000" w:themeColor="text1"/>
          <w:sz w:val="24"/>
          <w:szCs w:val="24"/>
        </w:rPr>
        <w:t>of</w:t>
      </w:r>
      <w:r w:rsidRPr="004971B4">
        <w:rPr>
          <w:rFonts w:ascii="Times New Roman" w:hAnsi="Times New Roman" w:cs="Times New Roman"/>
          <w:color w:val="000000" w:themeColor="text1"/>
          <w:sz w:val="24"/>
          <w:szCs w:val="24"/>
        </w:rPr>
        <w:t xml:space="preserve"> online learning? </w:t>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r w:rsidRPr="004971B4">
        <w:rPr>
          <w:rFonts w:ascii="Times New Roman" w:hAnsi="Times New Roman" w:cs="Times New Roman"/>
          <w:color w:val="000000" w:themeColor="text1"/>
          <w:sz w:val="24"/>
          <w:szCs w:val="24"/>
        </w:rPr>
        <w:tab/>
      </w:r>
    </w:p>
    <w:p w14:paraId="45717386" w14:textId="100D54ED" w:rsidR="00230818" w:rsidRPr="004971B4" w:rsidRDefault="00230818" w:rsidP="00230818">
      <w:pPr>
        <w:spacing w:line="360" w:lineRule="auto"/>
        <w:jc w:val="both"/>
        <w:rPr>
          <w:rFonts w:ascii="Times New Roman" w:hAnsi="Times New Roman" w:cs="Times New Roman"/>
          <w:color w:val="000000" w:themeColor="text1"/>
          <w:sz w:val="24"/>
          <w:szCs w:val="24"/>
        </w:rPr>
      </w:pP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Poor course design (1)</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Excessive assignments (2)</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Lack of communication with teachers (3)</w:t>
      </w:r>
      <w:r w:rsidRPr="004971B4">
        <w:rPr>
          <w:rFonts w:ascii="Times New Roman" w:hAnsi="Times New Roman" w:cs="Times New Roman"/>
          <w:color w:val="000000" w:themeColor="text1"/>
          <w:sz w:val="24"/>
          <w:szCs w:val="24"/>
        </w:rPr>
        <w:tab/>
      </w:r>
      <w:r w:rsidR="002B7604" w:rsidRPr="004971B4">
        <w:rPr>
          <w:rFonts w:ascii="Times New Roman" w:hAnsi="Times New Roman" w:cs="Times New Roman"/>
          <w:color w:val="000000" w:themeColor="text1"/>
          <w:sz w:val="24"/>
          <w:szCs w:val="24"/>
        </w:rPr>
        <w:t xml:space="preserve">- </w:t>
      </w:r>
      <w:r w:rsidRPr="004971B4">
        <w:rPr>
          <w:rFonts w:ascii="Times New Roman" w:hAnsi="Times New Roman" w:cs="Times New Roman"/>
          <w:color w:val="000000" w:themeColor="text1"/>
          <w:sz w:val="24"/>
          <w:szCs w:val="24"/>
        </w:rPr>
        <w:t>Lack of IT knowledge (4)</w:t>
      </w:r>
      <w:r w:rsidRPr="004971B4">
        <w:rPr>
          <w:rFonts w:ascii="Times New Roman" w:hAnsi="Times New Roman" w:cs="Times New Roman"/>
          <w:color w:val="000000" w:themeColor="text1"/>
          <w:sz w:val="24"/>
          <w:szCs w:val="24"/>
        </w:rPr>
        <w:tab/>
      </w:r>
    </w:p>
    <w:sectPr w:rsidR="00230818" w:rsidRPr="004971B4">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3E98A" w14:textId="77777777" w:rsidR="0065432A" w:rsidRDefault="0065432A" w:rsidP="00CC5418">
      <w:pPr>
        <w:spacing w:after="0" w:line="240" w:lineRule="auto"/>
      </w:pPr>
      <w:r>
        <w:separator/>
      </w:r>
    </w:p>
  </w:endnote>
  <w:endnote w:type="continuationSeparator" w:id="0">
    <w:p w14:paraId="1D4FB366" w14:textId="77777777" w:rsidR="0065432A" w:rsidRDefault="0065432A" w:rsidP="00CC5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820341"/>
      <w:docPartObj>
        <w:docPartGallery w:val="Page Numbers (Bottom of Page)"/>
        <w:docPartUnique/>
      </w:docPartObj>
    </w:sdtPr>
    <w:sdtEndPr>
      <w:rPr>
        <w:noProof/>
      </w:rPr>
    </w:sdtEndPr>
    <w:sdtContent>
      <w:p w14:paraId="470CC9DA" w14:textId="0BEC8D49" w:rsidR="00CC5418" w:rsidRDefault="00CC5418">
        <w:pPr>
          <w:pStyle w:val="Footer"/>
          <w:jc w:val="right"/>
        </w:pPr>
        <w:r>
          <w:fldChar w:fldCharType="begin"/>
        </w:r>
        <w:r>
          <w:instrText xml:space="preserve"> PAGE   \* MERGEFORMAT </w:instrText>
        </w:r>
        <w:r>
          <w:fldChar w:fldCharType="separate"/>
        </w:r>
        <w:r w:rsidR="00A63A13">
          <w:rPr>
            <w:noProof/>
          </w:rPr>
          <w:t>20</w:t>
        </w:r>
        <w:r>
          <w:rPr>
            <w:noProof/>
          </w:rPr>
          <w:fldChar w:fldCharType="end"/>
        </w:r>
      </w:p>
    </w:sdtContent>
  </w:sdt>
  <w:p w14:paraId="557AB734" w14:textId="77777777" w:rsidR="00CC5418" w:rsidRDefault="00CC5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766A6" w14:textId="77777777" w:rsidR="0065432A" w:rsidRDefault="0065432A" w:rsidP="00CC5418">
      <w:pPr>
        <w:spacing w:after="0" w:line="240" w:lineRule="auto"/>
      </w:pPr>
      <w:r>
        <w:separator/>
      </w:r>
    </w:p>
  </w:footnote>
  <w:footnote w:type="continuationSeparator" w:id="0">
    <w:p w14:paraId="6E810845" w14:textId="77777777" w:rsidR="0065432A" w:rsidRDefault="0065432A" w:rsidP="00CC5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61C63"/>
    <w:multiLevelType w:val="hybridMultilevel"/>
    <w:tmpl w:val="5972C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8953D5"/>
    <w:multiLevelType w:val="hybridMultilevel"/>
    <w:tmpl w:val="98C89FE8"/>
    <w:lvl w:ilvl="0" w:tplc="04090017">
      <w:start w:val="1"/>
      <w:numFmt w:val="lowerLetter"/>
      <w:lvlText w:val="%1)"/>
      <w:lvlJc w:val="left"/>
      <w:pPr>
        <w:ind w:left="770" w:hanging="360"/>
      </w:pPr>
    </w:lvl>
    <w:lvl w:ilvl="1" w:tplc="04090019">
      <w:start w:val="1"/>
      <w:numFmt w:val="lowerLetter"/>
      <w:lvlText w:val="%2."/>
      <w:lvlJc w:val="left"/>
      <w:pPr>
        <w:ind w:left="1490" w:hanging="360"/>
      </w:pPr>
    </w:lvl>
    <w:lvl w:ilvl="2" w:tplc="0409001B">
      <w:start w:val="1"/>
      <w:numFmt w:val="lowerRoman"/>
      <w:lvlText w:val="%3."/>
      <w:lvlJc w:val="right"/>
      <w:pPr>
        <w:ind w:left="2210" w:hanging="180"/>
      </w:pPr>
    </w:lvl>
    <w:lvl w:ilvl="3" w:tplc="0409000F">
      <w:start w:val="1"/>
      <w:numFmt w:val="decimal"/>
      <w:lvlText w:val="%4."/>
      <w:lvlJc w:val="left"/>
      <w:pPr>
        <w:ind w:left="2930" w:hanging="360"/>
      </w:pPr>
    </w:lvl>
    <w:lvl w:ilvl="4" w:tplc="04090019">
      <w:start w:val="1"/>
      <w:numFmt w:val="lowerLetter"/>
      <w:lvlText w:val="%5."/>
      <w:lvlJc w:val="left"/>
      <w:pPr>
        <w:ind w:left="3650" w:hanging="360"/>
      </w:pPr>
    </w:lvl>
    <w:lvl w:ilvl="5" w:tplc="0409001B">
      <w:start w:val="1"/>
      <w:numFmt w:val="lowerRoman"/>
      <w:lvlText w:val="%6."/>
      <w:lvlJc w:val="right"/>
      <w:pPr>
        <w:ind w:left="4370" w:hanging="180"/>
      </w:pPr>
    </w:lvl>
    <w:lvl w:ilvl="6" w:tplc="0409000F">
      <w:start w:val="1"/>
      <w:numFmt w:val="decimal"/>
      <w:lvlText w:val="%7."/>
      <w:lvlJc w:val="left"/>
      <w:pPr>
        <w:ind w:left="5090" w:hanging="360"/>
      </w:pPr>
    </w:lvl>
    <w:lvl w:ilvl="7" w:tplc="04090019">
      <w:start w:val="1"/>
      <w:numFmt w:val="lowerLetter"/>
      <w:lvlText w:val="%8."/>
      <w:lvlJc w:val="left"/>
      <w:pPr>
        <w:ind w:left="5810" w:hanging="360"/>
      </w:pPr>
    </w:lvl>
    <w:lvl w:ilvl="8" w:tplc="0409001B">
      <w:start w:val="1"/>
      <w:numFmt w:val="lowerRoman"/>
      <w:lvlText w:val="%9."/>
      <w:lvlJc w:val="right"/>
      <w:pPr>
        <w:ind w:left="6530" w:hanging="180"/>
      </w:pPr>
    </w:lvl>
  </w:abstractNum>
  <w:abstractNum w:abstractNumId="2" w15:restartNumberingAfterBreak="0">
    <w:nsid w:val="32565D48"/>
    <w:multiLevelType w:val="hybridMultilevel"/>
    <w:tmpl w:val="DF08F5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041034"/>
    <w:multiLevelType w:val="multilevel"/>
    <w:tmpl w:val="AAF2A9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0102091"/>
    <w:multiLevelType w:val="hybridMultilevel"/>
    <w:tmpl w:val="0D246C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3870792">
    <w:abstractNumId w:val="3"/>
  </w:num>
  <w:num w:numId="2" w16cid:durableId="616253087">
    <w:abstractNumId w:val="4"/>
  </w:num>
  <w:num w:numId="3" w16cid:durableId="684138304">
    <w:abstractNumId w:val="2"/>
  </w:num>
  <w:num w:numId="4" w16cid:durableId="1201090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7667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899"/>
    <w:rsid w:val="00040C0D"/>
    <w:rsid w:val="000544B6"/>
    <w:rsid w:val="00072A53"/>
    <w:rsid w:val="00087612"/>
    <w:rsid w:val="000A235E"/>
    <w:rsid w:val="000D470C"/>
    <w:rsid w:val="000D547D"/>
    <w:rsid w:val="000F3560"/>
    <w:rsid w:val="00110269"/>
    <w:rsid w:val="00112808"/>
    <w:rsid w:val="00116ACC"/>
    <w:rsid w:val="00132ECD"/>
    <w:rsid w:val="00147A4E"/>
    <w:rsid w:val="001521AF"/>
    <w:rsid w:val="00157F65"/>
    <w:rsid w:val="00185685"/>
    <w:rsid w:val="001977F4"/>
    <w:rsid w:val="001A7A1E"/>
    <w:rsid w:val="001B7C78"/>
    <w:rsid w:val="001C35A8"/>
    <w:rsid w:val="001D5C55"/>
    <w:rsid w:val="001E5699"/>
    <w:rsid w:val="001E677C"/>
    <w:rsid w:val="001E6D1B"/>
    <w:rsid w:val="00203FB9"/>
    <w:rsid w:val="00225454"/>
    <w:rsid w:val="00230818"/>
    <w:rsid w:val="00230C98"/>
    <w:rsid w:val="00234C9F"/>
    <w:rsid w:val="00244409"/>
    <w:rsid w:val="002472E5"/>
    <w:rsid w:val="00254648"/>
    <w:rsid w:val="00264DF5"/>
    <w:rsid w:val="0026763F"/>
    <w:rsid w:val="0027381E"/>
    <w:rsid w:val="0027696C"/>
    <w:rsid w:val="002A4389"/>
    <w:rsid w:val="002B7604"/>
    <w:rsid w:val="002D4D21"/>
    <w:rsid w:val="002E4D82"/>
    <w:rsid w:val="00315F97"/>
    <w:rsid w:val="00322677"/>
    <w:rsid w:val="003379FA"/>
    <w:rsid w:val="00340DCB"/>
    <w:rsid w:val="00371EC2"/>
    <w:rsid w:val="0038010C"/>
    <w:rsid w:val="00396126"/>
    <w:rsid w:val="003A0899"/>
    <w:rsid w:val="003E3688"/>
    <w:rsid w:val="003E58A4"/>
    <w:rsid w:val="003E7BC7"/>
    <w:rsid w:val="00417059"/>
    <w:rsid w:val="004175D8"/>
    <w:rsid w:val="00424735"/>
    <w:rsid w:val="004249C6"/>
    <w:rsid w:val="00450070"/>
    <w:rsid w:val="0046432F"/>
    <w:rsid w:val="004836AA"/>
    <w:rsid w:val="004971B4"/>
    <w:rsid w:val="004A7AD2"/>
    <w:rsid w:val="004B5752"/>
    <w:rsid w:val="004C134D"/>
    <w:rsid w:val="004C396F"/>
    <w:rsid w:val="004D2706"/>
    <w:rsid w:val="004D7AC3"/>
    <w:rsid w:val="004F5B60"/>
    <w:rsid w:val="0051649D"/>
    <w:rsid w:val="005341A9"/>
    <w:rsid w:val="00543C60"/>
    <w:rsid w:val="005470B5"/>
    <w:rsid w:val="00553340"/>
    <w:rsid w:val="00553ADE"/>
    <w:rsid w:val="00554120"/>
    <w:rsid w:val="00585266"/>
    <w:rsid w:val="00585ADB"/>
    <w:rsid w:val="00596748"/>
    <w:rsid w:val="005A6A9B"/>
    <w:rsid w:val="005B6E5F"/>
    <w:rsid w:val="005D4285"/>
    <w:rsid w:val="005D5608"/>
    <w:rsid w:val="0065432A"/>
    <w:rsid w:val="0066484B"/>
    <w:rsid w:val="00681516"/>
    <w:rsid w:val="0069445E"/>
    <w:rsid w:val="006A428F"/>
    <w:rsid w:val="006A667F"/>
    <w:rsid w:val="006B215D"/>
    <w:rsid w:val="006C4A71"/>
    <w:rsid w:val="006D1180"/>
    <w:rsid w:val="006D1D96"/>
    <w:rsid w:val="006E0661"/>
    <w:rsid w:val="00702D30"/>
    <w:rsid w:val="0071386E"/>
    <w:rsid w:val="007200E5"/>
    <w:rsid w:val="0072752A"/>
    <w:rsid w:val="0072795F"/>
    <w:rsid w:val="00730B0F"/>
    <w:rsid w:val="007516A1"/>
    <w:rsid w:val="00781CDE"/>
    <w:rsid w:val="00794F59"/>
    <w:rsid w:val="007A509C"/>
    <w:rsid w:val="007C7363"/>
    <w:rsid w:val="007E6BE3"/>
    <w:rsid w:val="007F7901"/>
    <w:rsid w:val="00803867"/>
    <w:rsid w:val="00810FA4"/>
    <w:rsid w:val="00821D92"/>
    <w:rsid w:val="00826DEE"/>
    <w:rsid w:val="00835898"/>
    <w:rsid w:val="00862985"/>
    <w:rsid w:val="00864C79"/>
    <w:rsid w:val="0086575C"/>
    <w:rsid w:val="008A2FE8"/>
    <w:rsid w:val="008A7387"/>
    <w:rsid w:val="008B2AAB"/>
    <w:rsid w:val="008D2D00"/>
    <w:rsid w:val="008D4ABD"/>
    <w:rsid w:val="008E1369"/>
    <w:rsid w:val="008F1BC0"/>
    <w:rsid w:val="008F4D48"/>
    <w:rsid w:val="008F52C8"/>
    <w:rsid w:val="00905119"/>
    <w:rsid w:val="009059A6"/>
    <w:rsid w:val="00912237"/>
    <w:rsid w:val="00921E81"/>
    <w:rsid w:val="00932FF1"/>
    <w:rsid w:val="009508B2"/>
    <w:rsid w:val="009571F6"/>
    <w:rsid w:val="00962943"/>
    <w:rsid w:val="00977DE9"/>
    <w:rsid w:val="00980792"/>
    <w:rsid w:val="009820EE"/>
    <w:rsid w:val="00985A63"/>
    <w:rsid w:val="009A32F5"/>
    <w:rsid w:val="009A46D0"/>
    <w:rsid w:val="009A5098"/>
    <w:rsid w:val="009B71A9"/>
    <w:rsid w:val="009C0ADE"/>
    <w:rsid w:val="009C32D2"/>
    <w:rsid w:val="009C3EEB"/>
    <w:rsid w:val="009C717E"/>
    <w:rsid w:val="009E15DD"/>
    <w:rsid w:val="009E2F8E"/>
    <w:rsid w:val="009F407B"/>
    <w:rsid w:val="00A14EE2"/>
    <w:rsid w:val="00A30B49"/>
    <w:rsid w:val="00A33CC7"/>
    <w:rsid w:val="00A60AA7"/>
    <w:rsid w:val="00A63A13"/>
    <w:rsid w:val="00A70974"/>
    <w:rsid w:val="00A821D2"/>
    <w:rsid w:val="00A84F02"/>
    <w:rsid w:val="00A931D1"/>
    <w:rsid w:val="00AE5978"/>
    <w:rsid w:val="00B12454"/>
    <w:rsid w:val="00B1797A"/>
    <w:rsid w:val="00B276DB"/>
    <w:rsid w:val="00B30E7F"/>
    <w:rsid w:val="00B3534B"/>
    <w:rsid w:val="00B42078"/>
    <w:rsid w:val="00B536F7"/>
    <w:rsid w:val="00B623F9"/>
    <w:rsid w:val="00B72683"/>
    <w:rsid w:val="00B82636"/>
    <w:rsid w:val="00B84A6C"/>
    <w:rsid w:val="00B93F9F"/>
    <w:rsid w:val="00B96C25"/>
    <w:rsid w:val="00BB3FBF"/>
    <w:rsid w:val="00BC0973"/>
    <w:rsid w:val="00BD08F5"/>
    <w:rsid w:val="00BF5D43"/>
    <w:rsid w:val="00C144A2"/>
    <w:rsid w:val="00C355E7"/>
    <w:rsid w:val="00C56C65"/>
    <w:rsid w:val="00C6150D"/>
    <w:rsid w:val="00C72CB3"/>
    <w:rsid w:val="00C739F2"/>
    <w:rsid w:val="00C9183D"/>
    <w:rsid w:val="00CA3DE5"/>
    <w:rsid w:val="00CA60F8"/>
    <w:rsid w:val="00CC5418"/>
    <w:rsid w:val="00CC6A57"/>
    <w:rsid w:val="00CC7C4F"/>
    <w:rsid w:val="00CD3443"/>
    <w:rsid w:val="00CE4B8B"/>
    <w:rsid w:val="00CF1840"/>
    <w:rsid w:val="00CF6F05"/>
    <w:rsid w:val="00CF774B"/>
    <w:rsid w:val="00D052B3"/>
    <w:rsid w:val="00D10A45"/>
    <w:rsid w:val="00D121FF"/>
    <w:rsid w:val="00D3290B"/>
    <w:rsid w:val="00D37819"/>
    <w:rsid w:val="00D479C8"/>
    <w:rsid w:val="00D54409"/>
    <w:rsid w:val="00D771B3"/>
    <w:rsid w:val="00D81B76"/>
    <w:rsid w:val="00D87114"/>
    <w:rsid w:val="00D93CC9"/>
    <w:rsid w:val="00DA6379"/>
    <w:rsid w:val="00DB41F9"/>
    <w:rsid w:val="00DC3C19"/>
    <w:rsid w:val="00DD258D"/>
    <w:rsid w:val="00DD2C87"/>
    <w:rsid w:val="00DF3B8E"/>
    <w:rsid w:val="00E113BE"/>
    <w:rsid w:val="00E13FEA"/>
    <w:rsid w:val="00E2047B"/>
    <w:rsid w:val="00E20800"/>
    <w:rsid w:val="00E2306A"/>
    <w:rsid w:val="00E23E2A"/>
    <w:rsid w:val="00E25303"/>
    <w:rsid w:val="00E32E6E"/>
    <w:rsid w:val="00E37C98"/>
    <w:rsid w:val="00E40934"/>
    <w:rsid w:val="00E42CC8"/>
    <w:rsid w:val="00E4524E"/>
    <w:rsid w:val="00E46F68"/>
    <w:rsid w:val="00E5182C"/>
    <w:rsid w:val="00E60DDE"/>
    <w:rsid w:val="00E75515"/>
    <w:rsid w:val="00E929D5"/>
    <w:rsid w:val="00E95981"/>
    <w:rsid w:val="00E96F22"/>
    <w:rsid w:val="00EA6CC8"/>
    <w:rsid w:val="00EC30FE"/>
    <w:rsid w:val="00EC6A60"/>
    <w:rsid w:val="00ED2966"/>
    <w:rsid w:val="00ED30CC"/>
    <w:rsid w:val="00EE75AE"/>
    <w:rsid w:val="00EF703B"/>
    <w:rsid w:val="00EF74AF"/>
    <w:rsid w:val="00F024F8"/>
    <w:rsid w:val="00F12BD1"/>
    <w:rsid w:val="00F14225"/>
    <w:rsid w:val="00F21540"/>
    <w:rsid w:val="00F2257C"/>
    <w:rsid w:val="00F22651"/>
    <w:rsid w:val="00F373E4"/>
    <w:rsid w:val="00F47C30"/>
    <w:rsid w:val="00F509B8"/>
    <w:rsid w:val="00F619EB"/>
    <w:rsid w:val="00F64FEF"/>
    <w:rsid w:val="00F75322"/>
    <w:rsid w:val="00FA7273"/>
    <w:rsid w:val="00FB3EC4"/>
    <w:rsid w:val="00FE05C4"/>
    <w:rsid w:val="00FE1223"/>
    <w:rsid w:val="00FE47F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33A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1B76"/>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200E5"/>
    <w:pPr>
      <w:keepNext/>
      <w:keepLines/>
      <w:spacing w:before="40" w:after="0" w:line="360" w:lineRule="auto"/>
      <w:jc w:val="both"/>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536F7"/>
    <w:pPr>
      <w:keepNext/>
      <w:keepLines/>
      <w:spacing w:before="40" w:after="0" w:line="360" w:lineRule="auto"/>
      <w:jc w:val="both"/>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B7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7200E5"/>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DA6379"/>
    <w:pPr>
      <w:ind w:left="720"/>
      <w:contextualSpacing/>
    </w:pPr>
  </w:style>
  <w:style w:type="paragraph" w:styleId="Header">
    <w:name w:val="header"/>
    <w:basedOn w:val="Normal"/>
    <w:link w:val="HeaderChar"/>
    <w:uiPriority w:val="99"/>
    <w:unhideWhenUsed/>
    <w:rsid w:val="00CC54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418"/>
  </w:style>
  <w:style w:type="paragraph" w:styleId="Footer">
    <w:name w:val="footer"/>
    <w:basedOn w:val="Normal"/>
    <w:link w:val="FooterChar"/>
    <w:uiPriority w:val="99"/>
    <w:unhideWhenUsed/>
    <w:rsid w:val="00CC54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418"/>
  </w:style>
  <w:style w:type="character" w:customStyle="1" w:styleId="Heading3Char">
    <w:name w:val="Heading 3 Char"/>
    <w:basedOn w:val="DefaultParagraphFont"/>
    <w:link w:val="Heading3"/>
    <w:uiPriority w:val="9"/>
    <w:rsid w:val="00B536F7"/>
    <w:rPr>
      <w:rFonts w:ascii="Times New Roman" w:eastAsiaTheme="majorEastAsia" w:hAnsi="Times New Roman" w:cstheme="majorBidi"/>
      <w:b/>
      <w:color w:val="1F3763" w:themeColor="accent1" w:themeShade="7F"/>
      <w:sz w:val="24"/>
      <w:szCs w:val="24"/>
    </w:rPr>
  </w:style>
  <w:style w:type="paragraph" w:styleId="TOCHeading">
    <w:name w:val="TOC Heading"/>
    <w:basedOn w:val="Heading1"/>
    <w:next w:val="Normal"/>
    <w:uiPriority w:val="39"/>
    <w:unhideWhenUsed/>
    <w:qFormat/>
    <w:rsid w:val="00230818"/>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30818"/>
    <w:pPr>
      <w:spacing w:after="100"/>
    </w:pPr>
  </w:style>
  <w:style w:type="paragraph" w:styleId="TOC2">
    <w:name w:val="toc 2"/>
    <w:basedOn w:val="Normal"/>
    <w:next w:val="Normal"/>
    <w:autoRedefine/>
    <w:uiPriority w:val="39"/>
    <w:unhideWhenUsed/>
    <w:rsid w:val="00230818"/>
    <w:pPr>
      <w:spacing w:after="100"/>
      <w:ind w:left="220"/>
    </w:pPr>
  </w:style>
  <w:style w:type="paragraph" w:styleId="TOC3">
    <w:name w:val="toc 3"/>
    <w:basedOn w:val="Normal"/>
    <w:next w:val="Normal"/>
    <w:autoRedefine/>
    <w:uiPriority w:val="39"/>
    <w:unhideWhenUsed/>
    <w:rsid w:val="00230818"/>
    <w:pPr>
      <w:spacing w:after="100"/>
      <w:ind w:left="440"/>
    </w:pPr>
  </w:style>
  <w:style w:type="character" w:styleId="Hyperlink">
    <w:name w:val="Hyperlink"/>
    <w:basedOn w:val="DefaultParagraphFont"/>
    <w:uiPriority w:val="99"/>
    <w:unhideWhenUsed/>
    <w:rsid w:val="002308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file:///E:\eamin\2022\july\1\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cap="all" spc="50" baseline="0">
                <a:solidFill>
                  <a:schemeClr val="tx1"/>
                </a:solidFill>
                <a:latin typeface="Times New Roman" panose="02020603050405020304" pitchFamily="18" charset="0"/>
                <a:ea typeface="+mn-ea"/>
                <a:cs typeface="Times New Roman" panose="02020603050405020304" pitchFamily="18" charset="0"/>
              </a:defRPr>
            </a:pPr>
            <a:r>
              <a:rPr lang="en-GB"/>
              <a:t>Covid-19 on learning experience</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Sheet1!$Y$6:$Y$7</c:f>
              <c:strCache>
                <c:ptCount val="2"/>
                <c:pt idx="0">
                  <c:v>Difficulty in learning </c:v>
                </c:pt>
                <c:pt idx="1">
                  <c:v>No difficulty in learning</c:v>
                </c:pt>
              </c:strCache>
            </c:strRef>
          </c:cat>
          <c:val>
            <c:numRef>
              <c:f>Sheet1!$Z$6:$Z$7</c:f>
              <c:numCache>
                <c:formatCode>General</c:formatCode>
                <c:ptCount val="2"/>
                <c:pt idx="0">
                  <c:v>30</c:v>
                </c:pt>
                <c:pt idx="1">
                  <c:v>20</c:v>
                </c:pt>
              </c:numCache>
            </c:numRef>
          </c:val>
          <c:extLst>
            <c:ext xmlns:c16="http://schemas.microsoft.com/office/drawing/2014/chart" uri="{C3380CC4-5D6E-409C-BE32-E72D297353CC}">
              <c16:uniqueId val="{00000000-06AE-47AC-A1A4-D96532F5CA4F}"/>
            </c:ext>
          </c:extLst>
        </c:ser>
        <c:dLbls>
          <c:dLblPos val="outEnd"/>
          <c:showLegendKey val="0"/>
          <c:showVal val="1"/>
          <c:showCatName val="0"/>
          <c:showSerName val="0"/>
          <c:showPercent val="0"/>
          <c:showBubbleSize val="0"/>
        </c:dLbls>
        <c:gapWidth val="326"/>
        <c:overlap val="-58"/>
        <c:axId val="635368784"/>
        <c:axId val="653557752"/>
      </c:barChart>
      <c:catAx>
        <c:axId val="635368784"/>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53557752"/>
        <c:crosses val="autoZero"/>
        <c:auto val="1"/>
        <c:lblAlgn val="ctr"/>
        <c:lblOffset val="100"/>
        <c:noMultiLvlLbl val="0"/>
      </c:catAx>
      <c:valAx>
        <c:axId val="653557752"/>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title>
          <c:tx>
            <c:rich>
              <a:bodyPr rot="0" spcFirstLastPara="1" vertOverflow="ellipsis" vert="horz" wrap="square" anchor="ctr" anchorCtr="1"/>
              <a:lstStyle/>
              <a:p>
                <a:pPr>
                  <a:defRPr sz="900" b="0"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GB"/>
                  <a:t>No. of students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35368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AB800-2F6D-49BD-832D-8F9A83B45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7938</Words>
  <Characters>45252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2022-07-11T14:25:00Z</dcterms:created>
  <dcterms:modified xsi:type="dcterms:W3CDTF">2022-08-16T20:04:00Z</dcterms:modified>
</cp:coreProperties>
</file>