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80AE01A" w:rsidP="780AE01A" w:rsidRDefault="780AE01A" w14:paraId="0CBEAFE8" w14:textId="42441D09">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780AE01A" w:rsidP="780AE01A" w:rsidRDefault="780AE01A" w14:paraId="21ABF523" w14:textId="76DDCF3C">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780AE01A" w:rsidP="780AE01A" w:rsidRDefault="780AE01A" w14:paraId="72A4CAB9" w14:textId="625A08A5">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780AE01A" w:rsidP="780AE01A" w:rsidRDefault="780AE01A" w14:paraId="5BE3C5D3" w14:textId="3AAA74CE">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573C18B7" w:rsidP="780AE01A" w:rsidRDefault="573C18B7" w14:paraId="1F7F5833" w14:textId="10C93C9A">
      <w:pPr>
        <w:pStyle w:val="Normal"/>
        <w:spacing w:line="360" w:lineRule="auto"/>
        <w:rPr>
          <w:rFonts w:ascii="Bierstadt Display" w:hAnsi="Bierstadt Display" w:eastAsia="Bierstadt Display" w:cs="Bierstadt Display"/>
          <w:b w:val="1"/>
          <w:bCs w:val="1"/>
          <w:sz w:val="32"/>
          <w:szCs w:val="32"/>
        </w:rPr>
      </w:pPr>
      <w:r w:rsidRPr="780AE01A" w:rsidR="573C18B7">
        <w:rPr>
          <w:rFonts w:ascii="Bierstadt Display" w:hAnsi="Bierstadt Display" w:eastAsia="Bierstadt Display" w:cs="Bierstadt Display"/>
          <w:b w:val="1"/>
          <w:bCs w:val="1"/>
          <w:sz w:val="32"/>
          <w:szCs w:val="32"/>
        </w:rPr>
        <w:t xml:space="preserve">                                    Task 2 Research Report</w:t>
      </w:r>
    </w:p>
    <w:p xmlns:wp14="http://schemas.microsoft.com/office/word/2010/wordml" w:rsidP="780AE01A" w14:paraId="26FE0711" wp14:textId="347E86E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Elizabeth Idehen </w:t>
      </w: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Akpasubi</w:t>
      </w: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780AE01A" w14:paraId="6A281C07" wp14:textId="49D78D05">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Student Number: 2119449</w:t>
      </w:r>
    </w:p>
    <w:p xmlns:wp14="http://schemas.microsoft.com/office/word/2010/wordml" w:rsidP="780AE01A" w14:paraId="658B0C99" wp14:textId="65E1E31B">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Digital skills and Research methods (BMSW4003_BIRM)</w:t>
      </w:r>
    </w:p>
    <w:p xmlns:wp14="http://schemas.microsoft.com/office/word/2010/wordml" w:rsidP="780AE01A" w14:paraId="262DA6D3" wp14:textId="32C29077">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780AE01A"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Lecturer’s name: Abdi Rahman</w:t>
      </w:r>
    </w:p>
    <w:p w:rsidR="780AE01A" w:rsidP="780AE01A" w:rsidRDefault="780AE01A" w14:paraId="70F7E8F9" w14:textId="1612C80C">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780AE01A" w:rsidP="780AE01A" w:rsidRDefault="780AE01A" w14:paraId="35210B7A" w14:textId="32F8C22E">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5A707D92" w14:textId="6705CC0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3AC62B84" w14:textId="66189A1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37C28510" w14:textId="27FCAAA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422AD6E4" w14:textId="61C07CC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7774C8DA" w14:textId="4BB5784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5D1B47C3" w14:textId="5C52B46A">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P="780AE01A" w:rsidRDefault="780AE01A" w14:paraId="3A9F787B" w14:textId="7ACC5DE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780AE01A" w:rsidRDefault="780AE01A" w14:paraId="2F548339" w14:textId="7D84EE4F">
      <w:r>
        <w:br w:type="page"/>
      </w:r>
    </w:p>
    <w:p w:rsidR="780AE01A" w:rsidP="780AE01A" w:rsidRDefault="780AE01A" w14:paraId="7ACA3243" w14:textId="373F0361">
      <w:pPr>
        <w:pStyle w:val="Normal"/>
      </w:pPr>
    </w:p>
    <w:p w:rsidR="780AE01A" w:rsidP="780AE01A" w:rsidRDefault="780AE01A" w14:paraId="47AE94B8" w14:textId="348AE0CA">
      <w:pPr>
        <w:pStyle w:val="Normal"/>
      </w:pPr>
    </w:p>
    <w:p w:rsidR="573C18B7" w:rsidP="780AE01A" w:rsidRDefault="573C18B7" w14:paraId="404832CD" w14:textId="261A29D4">
      <w:pPr>
        <w:pStyle w:val="Normal"/>
        <w:spacing w:line="360" w:lineRule="auto"/>
        <w:rPr>
          <w:rFonts w:ascii="Arial" w:hAnsi="Arial" w:eastAsia="Arial" w:cs="Arial"/>
          <w:b w:val="1"/>
          <w:bCs w:val="1"/>
        </w:rPr>
      </w:pPr>
      <w:r w:rsidRPr="780AE01A" w:rsidR="573C18B7">
        <w:rPr>
          <w:rFonts w:ascii="Arial" w:hAnsi="Arial" w:eastAsia="Arial" w:cs="Arial"/>
          <w:b w:val="1"/>
          <w:bCs w:val="1"/>
        </w:rPr>
        <w:t>Table of Content</w:t>
      </w:r>
    </w:p>
    <w:p w:rsidR="780AE01A" w:rsidP="780AE01A" w:rsidRDefault="780AE01A" w14:paraId="0E3AD863" w14:textId="1A2958D5">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1 Abstract                                                                                                                            2</w:t>
      </w:r>
    </w:p>
    <w:p w:rsidR="780AE01A" w:rsidP="780AE01A" w:rsidRDefault="780AE01A" w14:paraId="443D56FF" w14:textId="08E7D189">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2 Introduction                                                                                                                      2</w:t>
      </w:r>
    </w:p>
    <w:p w:rsidR="780AE01A" w:rsidP="780AE01A" w:rsidRDefault="780AE01A" w14:paraId="5B3463E2" w14:textId="5ED336ED">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3 Research Design                                                                                                            3-6</w:t>
      </w:r>
    </w:p>
    <w:p w:rsidR="780AE01A" w:rsidP="780AE01A" w:rsidRDefault="780AE01A" w14:paraId="66E28621" w14:textId="445C131D">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 xml:space="preserve">              Research question                                                                                                3</w:t>
      </w:r>
    </w:p>
    <w:p w:rsidR="780AE01A" w:rsidP="780AE01A" w:rsidRDefault="780AE01A" w14:paraId="28A06EBE" w14:textId="45F95CCB">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 xml:space="preserve">              Methods                                                                                                                 4</w:t>
      </w:r>
    </w:p>
    <w:p w:rsidR="780AE01A" w:rsidP="780AE01A" w:rsidRDefault="780AE01A" w14:paraId="6A6E7359" w14:textId="10311E20">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 xml:space="preserve">              Ethical consideration                                                                                          5-6</w:t>
      </w:r>
    </w:p>
    <w:p w:rsidR="780AE01A" w:rsidP="780AE01A" w:rsidRDefault="780AE01A" w14:paraId="1DC539E9" w14:textId="0A916623">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4 Results                                                                                                                             6-7</w:t>
      </w:r>
    </w:p>
    <w:p w:rsidR="780AE01A" w:rsidP="780AE01A" w:rsidRDefault="780AE01A" w14:paraId="027AFEA7" w14:textId="74802FE6">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5 Discussion                                                                                                                       8-9</w:t>
      </w:r>
    </w:p>
    <w:p w:rsidR="780AE01A" w:rsidP="780AE01A" w:rsidRDefault="780AE01A" w14:paraId="63CBF5C8" w14:textId="0761CE33">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6 Conclusion                                                                                                                       10</w:t>
      </w:r>
    </w:p>
    <w:p w:rsidR="780AE01A" w:rsidP="780AE01A" w:rsidRDefault="780AE01A" w14:paraId="338E2934" w14:textId="1A8ACB2D">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7 Reference list                                                                                                                   10</w:t>
      </w:r>
    </w:p>
    <w:p w:rsidR="780AE01A" w:rsidP="780AE01A" w:rsidRDefault="780AE01A" w14:paraId="590736CE" w14:textId="774E7787">
      <w:pPr>
        <w:pStyle w:val="Normal"/>
        <w:spacing w:line="360" w:lineRule="auto"/>
        <w:ind w:left="0"/>
        <w:rPr>
          <w:rFonts w:ascii="Arial" w:hAnsi="Arial" w:eastAsia="Arial" w:cs="Arial"/>
          <w:b w:val="1"/>
          <w:bCs w:val="1"/>
        </w:rPr>
      </w:pPr>
      <w:r w:rsidRPr="780AE01A" w:rsidR="780AE01A">
        <w:rPr>
          <w:rFonts w:ascii="Arial" w:hAnsi="Arial" w:eastAsia="Arial" w:cs="Arial"/>
          <w:b w:val="1"/>
          <w:bCs w:val="1"/>
        </w:rPr>
        <w:t>8 Appendix                                                                                                                          11</w:t>
      </w:r>
    </w:p>
    <w:p w:rsidR="780AE01A" w:rsidP="780AE01A" w:rsidRDefault="780AE01A" w14:paraId="12C50070" w14:textId="18E4DB4B">
      <w:pPr>
        <w:pStyle w:val="Normal"/>
        <w:spacing w:line="360" w:lineRule="auto"/>
        <w:rPr>
          <w:rFonts w:ascii="Arial" w:hAnsi="Arial" w:eastAsia="Arial" w:cs="Arial"/>
          <w:b w:val="1"/>
          <w:bCs w:val="1"/>
        </w:rPr>
      </w:pPr>
    </w:p>
    <w:p w:rsidR="780AE01A" w:rsidP="780AE01A" w:rsidRDefault="780AE01A" w14:paraId="54DDE7EE" w14:textId="5FBC053E">
      <w:pPr>
        <w:pStyle w:val="Normal"/>
        <w:spacing w:line="360" w:lineRule="auto"/>
        <w:rPr>
          <w:rFonts w:ascii="Arial" w:hAnsi="Arial" w:eastAsia="Arial" w:cs="Arial"/>
          <w:b w:val="1"/>
          <w:bCs w:val="1"/>
        </w:rPr>
      </w:pPr>
    </w:p>
    <w:p w:rsidR="780AE01A" w:rsidP="780AE01A" w:rsidRDefault="780AE01A" w14:paraId="37C14087" w14:textId="48E8778F">
      <w:pPr>
        <w:pStyle w:val="Normal"/>
        <w:spacing w:line="360" w:lineRule="auto"/>
        <w:rPr>
          <w:rFonts w:ascii="Arial" w:hAnsi="Arial" w:eastAsia="Arial" w:cs="Arial"/>
          <w:b w:val="1"/>
          <w:bCs w:val="1"/>
        </w:rPr>
      </w:pPr>
    </w:p>
    <w:p w:rsidR="573C18B7" w:rsidP="573C18B7" w:rsidRDefault="573C18B7" w14:paraId="492D6DA1" w14:textId="23F6C2F6">
      <w:pPr>
        <w:pStyle w:val="Normal"/>
        <w:spacing w:line="360" w:lineRule="auto"/>
      </w:pPr>
    </w:p>
    <w:p w:rsidR="780AE01A" w:rsidP="780AE01A" w:rsidRDefault="780AE01A" w14:paraId="00CF727C" w14:textId="6636E759">
      <w:pPr>
        <w:pStyle w:val="Normal"/>
        <w:spacing w:line="360" w:lineRule="auto"/>
      </w:pPr>
    </w:p>
    <w:p w:rsidR="780AE01A" w:rsidP="780AE01A" w:rsidRDefault="780AE01A" w14:paraId="4E1FAC63" w14:textId="2FE7B1D2">
      <w:pPr>
        <w:pStyle w:val="Normal"/>
        <w:spacing w:line="360" w:lineRule="auto"/>
      </w:pPr>
    </w:p>
    <w:p w:rsidR="780AE01A" w:rsidP="780AE01A" w:rsidRDefault="780AE01A" w14:paraId="1BEA14E6" w14:textId="00D93871">
      <w:pPr>
        <w:pStyle w:val="Normal"/>
        <w:spacing w:line="360" w:lineRule="auto"/>
      </w:pPr>
    </w:p>
    <w:p w:rsidR="780AE01A" w:rsidP="780AE01A" w:rsidRDefault="780AE01A" w14:paraId="21C8DEA1" w14:textId="19F1E7C0">
      <w:pPr>
        <w:pStyle w:val="Normal"/>
        <w:spacing w:line="360" w:lineRule="auto"/>
      </w:pPr>
    </w:p>
    <w:p w:rsidR="780AE01A" w:rsidP="780AE01A" w:rsidRDefault="780AE01A" w14:paraId="39D6B0B2" w14:textId="77D2AC9E">
      <w:pPr>
        <w:pStyle w:val="Normal"/>
        <w:spacing w:line="360" w:lineRule="auto"/>
      </w:pPr>
    </w:p>
    <w:p w:rsidR="780AE01A" w:rsidP="780AE01A" w:rsidRDefault="780AE01A" w14:paraId="460FDD46" w14:textId="6CE81685">
      <w:pPr>
        <w:pStyle w:val="Normal"/>
        <w:spacing w:line="360" w:lineRule="auto"/>
        <w:rPr>
          <w:rFonts w:ascii="Arial" w:hAnsi="Arial" w:eastAsia="Arial" w:cs="Arial"/>
          <w:b w:val="1"/>
          <w:bCs w:val="1"/>
        </w:rPr>
      </w:pPr>
    </w:p>
    <w:p w:rsidR="573C18B7" w:rsidP="780AE01A" w:rsidRDefault="573C18B7" w14:paraId="0374451B" w14:textId="728DC44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780AE01A" w:rsidR="573C18B7">
        <w:rPr>
          <w:rFonts w:ascii="Arial" w:hAnsi="Arial" w:eastAsia="Arial" w:cs="Arial"/>
          <w:b w:val="1"/>
          <w:bCs w:val="1"/>
        </w:rPr>
        <w:t xml:space="preserve">1 Abstract </w:t>
      </w:r>
    </w:p>
    <w:p w:rsidR="573C18B7" w:rsidP="780AE01A" w:rsidRDefault="573C18B7" w14:paraId="059D9907" w14:textId="5BC6E6C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0AE01A" w:rsidR="573C18B7">
        <w:rPr>
          <w:rFonts w:ascii="Arial" w:hAnsi="Arial" w:eastAsia="Arial" w:cs="Arial"/>
          <w:b w:val="0"/>
          <w:bCs w:val="0"/>
          <w:i w:val="0"/>
          <w:iCs w:val="0"/>
          <w:caps w:val="0"/>
          <w:smallCaps w:val="0"/>
          <w:noProof w:val="0"/>
          <w:color w:val="000000" w:themeColor="text1" w:themeTint="FF" w:themeShade="FF"/>
          <w:sz w:val="22"/>
          <w:szCs w:val="22"/>
          <w:lang w:val="en-GB"/>
        </w:rPr>
        <w:t>Staff, students use technology to cooperate, unite at UWTSD this is the main reason, purpose of this report. I have included, discussed about, provide literature concerning collaboration, the impor</w:t>
      </w:r>
      <w:r w:rsidRPr="780AE01A" w:rsidR="780AE01A">
        <w:rPr>
          <w:rFonts w:ascii="Arial" w:hAnsi="Arial" w:eastAsia="Arial" w:cs="Arial"/>
          <w:b w:val="0"/>
          <w:bCs w:val="0"/>
          <w:i w:val="0"/>
          <w:iCs w:val="0"/>
          <w:caps w:val="0"/>
          <w:smallCaps w:val="0"/>
          <w:noProof w:val="0"/>
          <w:color w:val="000000" w:themeColor="text1" w:themeTint="FF" w:themeShade="FF"/>
          <w:sz w:val="22"/>
          <w:szCs w:val="22"/>
          <w:lang w:val="en-GB"/>
        </w:rPr>
        <w:t xml:space="preserve">tance of digital skills. I added research design reviewed my research question, the methods used in my research which was primary method quantitative research, any ethical considerations made, there were 9 participants who responded to the questionnaire, entered the results from questionnaire made a pie chart, analyse the results. What do they demonstrate, do they confirm the </w:t>
      </w:r>
      <w:r w:rsidRPr="780AE01A" w:rsidR="780AE01A">
        <w:rPr>
          <w:rFonts w:ascii="Arial" w:hAnsi="Arial" w:eastAsia="Arial" w:cs="Arial"/>
          <w:b w:val="0"/>
          <w:bCs w:val="0"/>
          <w:i w:val="0"/>
          <w:iCs w:val="0"/>
          <w:caps w:val="0"/>
          <w:smallCaps w:val="0"/>
          <w:noProof w:val="0"/>
          <w:color w:val="000000" w:themeColor="text1" w:themeTint="FF" w:themeShade="FF"/>
          <w:sz w:val="22"/>
          <w:szCs w:val="22"/>
          <w:lang w:val="en-GB"/>
        </w:rPr>
        <w:t>hypothesis</w:t>
      </w:r>
      <w:r w:rsidRPr="780AE01A" w:rsidR="780AE01A">
        <w:rPr>
          <w:rFonts w:ascii="Arial" w:hAnsi="Arial" w:eastAsia="Arial" w:cs="Arial"/>
          <w:b w:val="0"/>
          <w:bCs w:val="0"/>
          <w:i w:val="0"/>
          <w:iCs w:val="0"/>
          <w:caps w:val="0"/>
          <w:smallCaps w:val="0"/>
          <w:noProof w:val="0"/>
          <w:color w:val="000000" w:themeColor="text1" w:themeTint="FF" w:themeShade="FF"/>
          <w:sz w:val="22"/>
          <w:szCs w:val="22"/>
          <w:lang w:val="en-GB"/>
        </w:rPr>
        <w:t xml:space="preserve">. Concluded the report by summarising the essential points, answer to the research question. </w:t>
      </w:r>
    </w:p>
    <w:p w:rsidR="780AE01A" w:rsidP="780AE01A" w:rsidRDefault="780AE01A" w14:paraId="679F9A2F" w14:textId="5386D89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73C18B7" w:rsidP="780AE01A" w:rsidRDefault="573C18B7" w14:paraId="107A13FB" w14:textId="3869E942">
      <w:pPr>
        <w:pStyle w:val="Normal"/>
        <w:spacing w:line="360" w:lineRule="auto"/>
        <w:ind w:left="0"/>
        <w:rPr>
          <w:rFonts w:ascii="Arial" w:hAnsi="Arial" w:eastAsia="Arial" w:cs="Arial"/>
          <w:b w:val="0"/>
          <w:bCs w:val="0"/>
          <w:noProof w:val="0"/>
          <w:sz w:val="22"/>
          <w:szCs w:val="22"/>
          <w:lang w:val="en-GB"/>
        </w:rPr>
      </w:pPr>
      <w:r w:rsidRPr="780AE01A" w:rsidR="573C18B7">
        <w:rPr>
          <w:rFonts w:ascii="Arial" w:hAnsi="Arial" w:eastAsia="Arial" w:cs="Arial"/>
          <w:b w:val="1"/>
          <w:bCs w:val="1"/>
          <w:noProof w:val="0"/>
          <w:sz w:val="22"/>
          <w:szCs w:val="22"/>
          <w:lang w:val="en-GB"/>
        </w:rPr>
        <w:t>2 Introduction</w:t>
      </w:r>
    </w:p>
    <w:p w:rsidR="573C18B7" w:rsidP="780AE01A" w:rsidRDefault="573C18B7" w14:paraId="6C720128" w14:textId="3B637EF6">
      <w:pPr>
        <w:pStyle w:val="Normal"/>
        <w:spacing w:line="360" w:lineRule="auto"/>
        <w:ind w:left="0"/>
        <w:rPr>
          <w:rFonts w:ascii="Arial" w:hAnsi="Arial" w:eastAsia="Arial" w:cs="Arial"/>
          <w:b w:val="0"/>
          <w:bCs w:val="0"/>
          <w:noProof w:val="0"/>
          <w:sz w:val="22"/>
          <w:szCs w:val="22"/>
          <w:lang w:val="en-GB"/>
        </w:rPr>
      </w:pPr>
      <w:r w:rsidRPr="780AE01A" w:rsidR="573C18B7">
        <w:rPr>
          <w:rFonts w:ascii="Arial" w:hAnsi="Arial" w:eastAsia="Arial" w:cs="Arial"/>
          <w:b w:val="0"/>
          <w:bCs w:val="0"/>
          <w:noProof w:val="0"/>
          <w:sz w:val="22"/>
          <w:szCs w:val="22"/>
          <w:lang w:val="en-GB"/>
        </w:rPr>
        <w:t>T</w:t>
      </w:r>
      <w:r w:rsidRPr="780AE01A" w:rsidR="573C18B7">
        <w:rPr>
          <w:rFonts w:ascii="Arial" w:hAnsi="Arial" w:eastAsia="Arial" w:cs="Arial"/>
          <w:b w:val="0"/>
          <w:bCs w:val="0"/>
          <w:noProof w:val="0"/>
          <w:sz w:val="22"/>
          <w:szCs w:val="22"/>
          <w:lang w:val="en-GB"/>
        </w:rPr>
        <w:t>his report is design</w:t>
      </w:r>
      <w:r w:rsidRPr="780AE01A" w:rsidR="573C18B7">
        <w:rPr>
          <w:rFonts w:ascii="Arial" w:hAnsi="Arial" w:eastAsia="Arial" w:cs="Arial"/>
          <w:b w:val="0"/>
          <w:bCs w:val="0"/>
          <w:noProof w:val="0"/>
          <w:sz w:val="22"/>
          <w:szCs w:val="22"/>
          <w:lang w:val="en-GB"/>
        </w:rPr>
        <w:t xml:space="preserve">ed to explain, examine, share the results of our questionnaire, expand on the research made. The main topic, purpose is to know how UWTSD use technology to work collaboratively, what is the possibility for staff, students to cooperate utilising </w:t>
      </w:r>
      <w:r w:rsidRPr="780AE01A" w:rsidR="573C18B7">
        <w:rPr>
          <w:rFonts w:ascii="Arial" w:hAnsi="Arial" w:eastAsia="Arial" w:cs="Arial"/>
          <w:b w:val="0"/>
          <w:bCs w:val="0"/>
          <w:noProof w:val="0"/>
          <w:sz w:val="22"/>
          <w:szCs w:val="22"/>
          <w:lang w:val="en-GB"/>
        </w:rPr>
        <w:t xml:space="preserve">technology. </w:t>
      </w:r>
      <w:r w:rsidRPr="780AE01A" w:rsidR="471C06F2">
        <w:rPr>
          <w:rFonts w:ascii="Arial" w:hAnsi="Arial" w:eastAsia="Arial" w:cs="Arial"/>
          <w:b w:val="0"/>
          <w:bCs w:val="0"/>
          <w:noProof w:val="0"/>
          <w:sz w:val="22"/>
          <w:szCs w:val="22"/>
          <w:lang w:val="en-GB"/>
        </w:rPr>
        <w:t xml:space="preserve">Communication is vital necessity for teamwork. Individuals </w:t>
      </w:r>
      <w:r w:rsidRPr="780AE01A" w:rsidR="780AE01A">
        <w:rPr>
          <w:rFonts w:ascii="Arial" w:hAnsi="Arial" w:eastAsia="Arial" w:cs="Arial"/>
          <w:b w:val="0"/>
          <w:bCs w:val="0"/>
          <w:noProof w:val="0"/>
          <w:sz w:val="22"/>
          <w:szCs w:val="22"/>
          <w:lang w:val="en-GB"/>
        </w:rPr>
        <w:t>will be more willing to engage with each other because of the comfortability of communication provided by technology. When they have fresh information, ideas, they can simply send an email to the team. Similarly, other users can quickly join in, add their thoughts to the conversation (Darge, 2020).</w:t>
      </w:r>
      <w:r w:rsidRPr="780AE01A" w:rsidR="471C06F2">
        <w:rPr>
          <w:rFonts w:ascii="Arial" w:hAnsi="Arial" w:eastAsia="Arial" w:cs="Arial"/>
          <w:b w:val="0"/>
          <w:bCs w:val="0"/>
          <w:noProof w:val="0"/>
          <w:sz w:val="22"/>
          <w:szCs w:val="22"/>
          <w:lang w:val="en-GB"/>
        </w:rPr>
        <w:t xml:space="preserve"> Technology can help with this by offering opportunities for people to share what they are working on, thinking about. This will </w:t>
      </w:r>
      <w:r w:rsidRPr="780AE01A" w:rsidR="471C06F2">
        <w:rPr>
          <w:rFonts w:ascii="Arial" w:hAnsi="Arial" w:eastAsia="Arial" w:cs="Arial"/>
          <w:b w:val="0"/>
          <w:bCs w:val="0"/>
          <w:noProof w:val="0"/>
          <w:sz w:val="22"/>
          <w:szCs w:val="22"/>
          <w:lang w:val="en-GB"/>
        </w:rPr>
        <w:t>assist</w:t>
      </w:r>
      <w:r w:rsidRPr="780AE01A" w:rsidR="471C06F2">
        <w:rPr>
          <w:rFonts w:ascii="Arial" w:hAnsi="Arial" w:eastAsia="Arial" w:cs="Arial"/>
          <w:b w:val="0"/>
          <w:bCs w:val="0"/>
          <w:noProof w:val="0"/>
          <w:sz w:val="22"/>
          <w:szCs w:val="22"/>
          <w:lang w:val="en-GB"/>
        </w:rPr>
        <w:t xml:space="preserve"> to reduce the number of surprise conflicts (Schaffner,2010). </w:t>
      </w:r>
      <w:r w:rsidRPr="780AE01A" w:rsidR="573C18B7">
        <w:rPr>
          <w:rFonts w:ascii="Arial" w:hAnsi="Arial" w:eastAsia="Arial" w:cs="Arial"/>
          <w:b w:val="0"/>
          <w:bCs w:val="0"/>
          <w:noProof w:val="0"/>
          <w:sz w:val="22"/>
          <w:szCs w:val="22"/>
          <w:lang w:val="en-GB"/>
        </w:rPr>
        <w:t>Techn</w:t>
      </w:r>
      <w:r w:rsidRPr="780AE01A" w:rsidR="471C06F2">
        <w:rPr>
          <w:rFonts w:ascii="Arial" w:hAnsi="Arial" w:eastAsia="Arial" w:cs="Arial"/>
          <w:b w:val="0"/>
          <w:bCs w:val="0"/>
          <w:noProof w:val="0"/>
          <w:sz w:val="22"/>
          <w:szCs w:val="22"/>
          <w:lang w:val="en-GB"/>
        </w:rPr>
        <w:t xml:space="preserve">ology resources has been a reliable source of encouraging collaboration in the sense that with Internet connection, the relevant software, students can collaborate on </w:t>
      </w:r>
      <w:r w:rsidRPr="780AE01A" w:rsidR="471C06F2">
        <w:rPr>
          <w:rFonts w:ascii="Arial" w:hAnsi="Arial" w:eastAsia="Arial" w:cs="Arial"/>
          <w:b w:val="0"/>
          <w:bCs w:val="0"/>
          <w:noProof w:val="0"/>
          <w:sz w:val="22"/>
          <w:szCs w:val="22"/>
          <w:lang w:val="en-GB"/>
        </w:rPr>
        <w:t>anything</w:t>
      </w:r>
      <w:r w:rsidRPr="780AE01A" w:rsidR="471C06F2">
        <w:rPr>
          <w:rFonts w:ascii="Arial" w:hAnsi="Arial" w:eastAsia="Arial" w:cs="Arial"/>
          <w:b w:val="0"/>
          <w:bCs w:val="0"/>
          <w:noProof w:val="0"/>
          <w:sz w:val="22"/>
          <w:szCs w:val="22"/>
          <w:lang w:val="en-GB"/>
        </w:rPr>
        <w:t xml:space="preserve"> at any time. Make it easy for students to communicate outside of the class using technology, allowing up more time for in-class tasks (Sanders,2016). </w:t>
      </w:r>
    </w:p>
    <w:p w:rsidR="780AE01A" w:rsidP="780AE01A" w:rsidRDefault="780AE01A" w14:paraId="1BCA45D4" w14:textId="25CCD0E2">
      <w:pPr>
        <w:pStyle w:val="Normal"/>
        <w:spacing w:line="360" w:lineRule="auto"/>
        <w:rPr>
          <w:rFonts w:ascii="Arial" w:hAnsi="Arial" w:eastAsia="Arial" w:cs="Arial"/>
          <w:noProof w:val="0"/>
          <w:sz w:val="22"/>
          <w:szCs w:val="22"/>
          <w:lang w:val="en-GB"/>
        </w:rPr>
      </w:pPr>
    </w:p>
    <w:p w:rsidR="573C18B7" w:rsidP="780AE01A" w:rsidRDefault="573C18B7" w14:paraId="12098088" w14:textId="760C96E1">
      <w:pPr>
        <w:pStyle w:val="Normal"/>
        <w:spacing w:line="360" w:lineRule="auto"/>
        <w:rPr>
          <w:rFonts w:ascii="Arial" w:hAnsi="Arial" w:eastAsia="Arial" w:cs="Arial"/>
          <w:noProof w:val="0"/>
          <w:sz w:val="22"/>
          <w:szCs w:val="22"/>
          <w:lang w:val="en-GB"/>
        </w:rPr>
      </w:pPr>
      <w:r w:rsidRPr="780AE01A" w:rsidR="573C18B7">
        <w:rPr>
          <w:rFonts w:ascii="Arial" w:hAnsi="Arial" w:eastAsia="Arial" w:cs="Arial"/>
          <w:b w:val="1"/>
          <w:bCs w:val="1"/>
          <w:noProof w:val="0"/>
          <w:sz w:val="22"/>
          <w:szCs w:val="22"/>
          <w:lang w:val="en-GB"/>
        </w:rPr>
        <w:t xml:space="preserve">3 Research design </w:t>
      </w:r>
    </w:p>
    <w:p w:rsidR="573C18B7" w:rsidP="780AE01A" w:rsidRDefault="573C18B7" w14:paraId="7BB570D1" w14:textId="3F6FABAA">
      <w:pPr>
        <w:pStyle w:val="Normal"/>
        <w:spacing w:line="360" w:lineRule="auto"/>
        <w:rPr>
          <w:rFonts w:ascii="Arial" w:hAnsi="Arial" w:eastAsia="Arial" w:cs="Arial"/>
          <w:noProof w:val="0"/>
          <w:sz w:val="22"/>
          <w:szCs w:val="22"/>
          <w:lang w:val="en-GB"/>
        </w:rPr>
      </w:pPr>
    </w:p>
    <w:p w:rsidR="573C18B7" w:rsidP="780AE01A" w:rsidRDefault="573C18B7" w14:paraId="34F6162E" w14:textId="49270DE4">
      <w:pPr>
        <w:pStyle w:val="Normal"/>
        <w:spacing w:line="360" w:lineRule="auto"/>
        <w:rPr>
          <w:rFonts w:ascii="Arial" w:hAnsi="Arial" w:eastAsia="Arial" w:cs="Arial"/>
          <w:noProof w:val="0"/>
          <w:sz w:val="22"/>
          <w:szCs w:val="22"/>
          <w:lang w:val="en-GB"/>
        </w:rPr>
      </w:pPr>
      <w:r w:rsidRPr="780AE01A" w:rsidR="573C18B7">
        <w:rPr>
          <w:rFonts w:ascii="Arial" w:hAnsi="Arial" w:eastAsia="Arial" w:cs="Arial"/>
          <w:noProof w:val="0"/>
          <w:sz w:val="22"/>
          <w:szCs w:val="22"/>
          <w:lang w:val="en-GB"/>
        </w:rPr>
        <w:t>2.1 Research question- Are staff and students confident in using technology to collaborate?</w:t>
      </w:r>
    </w:p>
    <w:p w:rsidR="573C18B7" w:rsidP="780AE01A" w:rsidRDefault="573C18B7" w14:paraId="799FCCAD" w14:textId="4DE1EFB7">
      <w:pPr>
        <w:pStyle w:val="Normal"/>
        <w:spacing w:line="360" w:lineRule="auto"/>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Based on the group questionnaire I created, people's answers, participation, responds there is a high percent of people who feel self-assured, optimistic, positive about using technology to communicate, cooperate in UWTSD there are higher students' participants than staff members who joined in the questionnaire. Collaboration technology benefits in the expansion of educational opportunities. With this UWTSD possess the opportunity to reach out to a larger number of learners. Online learning can be equally effective as traditional face to face interaction when video is used. Meanwhile, collaborative learning approaches are changing the way teachers, students interact (Gallegos, 2018). Students gain courage because of their online interactions, will eventually begin to </w:t>
      </w:r>
      <w:r w:rsidRPr="780AE01A" w:rsidR="471C06F2">
        <w:rPr>
          <w:rFonts w:ascii="Arial" w:hAnsi="Arial" w:eastAsia="Arial" w:cs="Arial"/>
          <w:noProof w:val="0"/>
          <w:sz w:val="22"/>
          <w:szCs w:val="22"/>
          <w:lang w:val="en-GB"/>
        </w:rPr>
        <w:t>participate</w:t>
      </w:r>
      <w:r w:rsidRPr="780AE01A" w:rsidR="471C06F2">
        <w:rPr>
          <w:rFonts w:ascii="Arial" w:hAnsi="Arial" w:eastAsia="Arial" w:cs="Arial"/>
          <w:noProof w:val="0"/>
          <w:sz w:val="22"/>
          <w:szCs w:val="22"/>
          <w:lang w:val="en-GB"/>
        </w:rPr>
        <w:t xml:space="preserve"> in class. However, with teachers it </w:t>
      </w:r>
      <w:r w:rsidRPr="780AE01A" w:rsidR="471C06F2">
        <w:rPr>
          <w:rFonts w:ascii="Arial" w:hAnsi="Arial" w:eastAsia="Arial" w:cs="Arial"/>
          <w:noProof w:val="0"/>
          <w:sz w:val="22"/>
          <w:szCs w:val="22"/>
          <w:lang w:val="en-GB"/>
        </w:rPr>
        <w:t>establishes</w:t>
      </w:r>
      <w:r w:rsidRPr="780AE01A" w:rsidR="471C06F2">
        <w:rPr>
          <w:rFonts w:ascii="Arial" w:hAnsi="Arial" w:eastAsia="Arial" w:cs="Arial"/>
          <w:noProof w:val="0"/>
          <w:sz w:val="22"/>
          <w:szCs w:val="22"/>
          <w:lang w:val="en-GB"/>
        </w:rPr>
        <w:t xml:space="preserve"> responsibility, ownership, the </w:t>
      </w:r>
      <w:r w:rsidRPr="780AE01A" w:rsidR="471C06F2">
        <w:rPr>
          <w:rFonts w:ascii="Arial" w:hAnsi="Arial" w:eastAsia="Arial" w:cs="Arial"/>
          <w:noProof w:val="0"/>
          <w:sz w:val="22"/>
          <w:szCs w:val="22"/>
          <w:lang w:val="en-GB"/>
        </w:rPr>
        <w:t>timely</w:t>
      </w:r>
      <w:r w:rsidRPr="780AE01A" w:rsidR="471C06F2">
        <w:rPr>
          <w:rFonts w:ascii="Arial" w:hAnsi="Arial" w:eastAsia="Arial" w:cs="Arial"/>
          <w:noProof w:val="0"/>
          <w:sz w:val="22"/>
          <w:szCs w:val="22"/>
          <w:lang w:val="en-GB"/>
        </w:rPr>
        <w:t xml:space="preserve"> completion of duties entrusted to individuals.</w:t>
      </w:r>
    </w:p>
    <w:p w:rsidR="780AE01A" w:rsidP="780AE01A" w:rsidRDefault="780AE01A" w14:paraId="700739A8" w14:textId="04B2BB0E">
      <w:pPr>
        <w:pStyle w:val="Normal"/>
        <w:spacing w:line="360" w:lineRule="auto"/>
        <w:rPr>
          <w:rFonts w:ascii="Arial" w:hAnsi="Arial" w:eastAsia="Arial" w:cs="Arial"/>
          <w:noProof w:val="0"/>
          <w:sz w:val="22"/>
          <w:szCs w:val="22"/>
          <w:lang w:val="en-GB"/>
        </w:rPr>
      </w:pPr>
    </w:p>
    <w:p w:rsidR="573C18B7" w:rsidP="780AE01A" w:rsidRDefault="573C18B7" w14:paraId="54218668" w14:textId="0866E5DD">
      <w:pPr>
        <w:pStyle w:val="Normal"/>
        <w:spacing w:line="360" w:lineRule="auto"/>
        <w:rPr>
          <w:rFonts w:ascii="Arial" w:hAnsi="Arial" w:eastAsia="Arial" w:cs="Arial"/>
          <w:b w:val="0"/>
          <w:bCs w:val="0"/>
          <w:noProof w:val="0"/>
          <w:sz w:val="22"/>
          <w:szCs w:val="22"/>
          <w:lang w:val="en-GB"/>
        </w:rPr>
      </w:pPr>
      <w:r w:rsidRPr="780AE01A" w:rsidR="573C18B7">
        <w:rPr>
          <w:rFonts w:ascii="Arial" w:hAnsi="Arial" w:eastAsia="Arial" w:cs="Arial"/>
          <w:b w:val="0"/>
          <w:bCs w:val="0"/>
          <w:noProof w:val="0"/>
          <w:sz w:val="22"/>
          <w:szCs w:val="22"/>
          <w:lang w:val="en-GB"/>
        </w:rPr>
        <w:t xml:space="preserve">2.2 Methods </w:t>
      </w:r>
    </w:p>
    <w:p w:rsidR="780AE01A" w:rsidP="780AE01A" w:rsidRDefault="780AE01A" w14:paraId="5C692D4C" w14:textId="2336E6D1">
      <w:pPr>
        <w:pStyle w:val="Normal"/>
        <w:spacing w:line="360" w:lineRule="auto"/>
        <w:rPr>
          <w:rFonts w:ascii="Arial" w:hAnsi="Arial" w:eastAsia="Arial" w:cs="Arial"/>
          <w:b w:val="1"/>
          <w:bCs w:val="1"/>
          <w:noProof w:val="0"/>
          <w:sz w:val="22"/>
          <w:szCs w:val="22"/>
          <w:lang w:val="en-GB"/>
        </w:rPr>
      </w:pPr>
    </w:p>
    <w:p w:rsidR="471C06F2" w:rsidP="780AE01A" w:rsidRDefault="471C06F2" w14:paraId="79E14069" w14:textId="52655E82">
      <w:pPr>
        <w:pStyle w:val="Normal"/>
        <w:spacing w:line="360" w:lineRule="auto"/>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There are </w:t>
      </w:r>
      <w:r w:rsidRPr="780AE01A" w:rsidR="471C06F2">
        <w:rPr>
          <w:rFonts w:ascii="Arial" w:hAnsi="Arial" w:eastAsia="Arial" w:cs="Arial"/>
          <w:noProof w:val="0"/>
          <w:sz w:val="22"/>
          <w:szCs w:val="22"/>
          <w:lang w:val="en-GB"/>
        </w:rPr>
        <w:t>different ways</w:t>
      </w:r>
      <w:r w:rsidRPr="780AE01A" w:rsidR="471C06F2">
        <w:rPr>
          <w:rFonts w:ascii="Arial" w:hAnsi="Arial" w:eastAsia="Arial" w:cs="Arial"/>
          <w:noProof w:val="0"/>
          <w:sz w:val="22"/>
          <w:szCs w:val="22"/>
          <w:lang w:val="en-GB"/>
        </w:rPr>
        <w:t xml:space="preserve"> to gain information, research in a skilful, careful strategy to write in an explanatory manner. Data can be gathered with the different methods used to obtain facts, knowledge from research for example questionnaire a type of research consisting of collecting questions, responses written, typed in a structured way on a form online Microsoft form used to obtain specific information from responders which in this case would be staff, students. Questionnaire would help me instead of the lengthy responses expected in qualitative interviews, to give short answers. Furthermore, it would help collect more data quickly.</w:t>
      </w:r>
    </w:p>
    <w:p w:rsidR="780AE01A" w:rsidP="780AE01A" w:rsidRDefault="780AE01A" w14:paraId="222E3B6F" w14:textId="1BCFDB82">
      <w:pPr>
        <w:pStyle w:val="Normal"/>
        <w:spacing w:line="360" w:lineRule="auto"/>
        <w:rPr>
          <w:rFonts w:ascii="Arial" w:hAnsi="Arial" w:eastAsia="Arial" w:cs="Arial"/>
          <w:noProof w:val="0"/>
          <w:sz w:val="22"/>
          <w:szCs w:val="22"/>
          <w:lang w:val="en-GB"/>
        </w:rPr>
      </w:pPr>
      <w:r w:rsidRPr="780AE01A" w:rsidR="780AE01A">
        <w:rPr>
          <w:rFonts w:ascii="Arial" w:hAnsi="Arial" w:eastAsia="Arial" w:cs="Arial"/>
          <w:noProof w:val="0"/>
          <w:sz w:val="22"/>
          <w:szCs w:val="22"/>
          <w:lang w:val="en-GB"/>
        </w:rPr>
        <w:t xml:space="preserve">I will be explaining quantitative, qualitative research methods. Numbers, graphs are used in quantitative research. It is utilised to put hypotheses, assumptions to the test, confirm them. This form of study can be utilised to produce applicable data about a subject (Streefkerk, 2022). Qualitative research is written down. It is used to comprehend ideas, beliefs, experiences. This form of research allows a person to learn more about things that are not well understood </w:t>
      </w:r>
      <w:r w:rsidRPr="780AE01A" w:rsidR="780AE01A">
        <w:rPr>
          <w:rFonts w:ascii="Arial" w:hAnsi="Arial" w:eastAsia="Arial" w:cs="Arial"/>
          <w:noProof w:val="0"/>
          <w:sz w:val="22"/>
          <w:szCs w:val="22"/>
          <w:lang w:val="en-GB"/>
        </w:rPr>
        <w:t>(Streefkerk, 2022)</w:t>
      </w:r>
      <w:r w:rsidRPr="780AE01A" w:rsidR="780AE01A">
        <w:rPr>
          <w:rFonts w:ascii="Arial" w:hAnsi="Arial" w:eastAsia="Arial" w:cs="Arial"/>
          <w:noProof w:val="0"/>
          <w:sz w:val="22"/>
          <w:szCs w:val="22"/>
          <w:lang w:val="en-GB"/>
        </w:rPr>
        <w:t xml:space="preserve">. For the questionnaire created I mostly used quantitative research approach one of the primary methods. It is low price, can present the questionnaire in person, online, on the phone, email. Questionnaires ask questions that have, usually numerical responses so it can rapidly analyse the results. The numeric questions may be yes, no, rating scale 1–5, but the qualitative questions could be a field where users could write their own words. </w:t>
      </w:r>
    </w:p>
    <w:p w:rsidR="780AE01A" w:rsidP="780AE01A" w:rsidRDefault="780AE01A" w14:paraId="0F652A21" w14:textId="75CD47E6">
      <w:pPr>
        <w:pStyle w:val="Normal"/>
        <w:spacing w:line="360" w:lineRule="auto"/>
        <w:rPr>
          <w:rFonts w:ascii="Arial" w:hAnsi="Arial" w:eastAsia="Arial" w:cs="Arial"/>
          <w:noProof w:val="0"/>
          <w:sz w:val="22"/>
          <w:szCs w:val="22"/>
          <w:lang w:val="en-GB"/>
        </w:rPr>
      </w:pPr>
    </w:p>
    <w:p w:rsidR="573C18B7" w:rsidP="780AE01A" w:rsidRDefault="573C18B7" w14:paraId="058DBD3A" w14:textId="7C04E0D6">
      <w:pPr>
        <w:pStyle w:val="Normal"/>
        <w:spacing w:line="360" w:lineRule="auto"/>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In addition, the questions asked in the questionnaire for participants to respond were:</w:t>
      </w:r>
    </w:p>
    <w:p w:rsidR="573C18B7" w:rsidP="780AE01A" w:rsidRDefault="573C18B7" w14:paraId="09CF6DFC" w14:textId="019FC7DC">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Are </w:t>
      </w:r>
      <w:r w:rsidRPr="780AE01A" w:rsidR="471C06F2">
        <w:rPr>
          <w:rFonts w:ascii="Arial" w:hAnsi="Arial" w:eastAsia="Arial" w:cs="Arial"/>
          <w:noProof w:val="0"/>
          <w:sz w:val="22"/>
          <w:szCs w:val="22"/>
          <w:lang w:val="en-GB"/>
        </w:rPr>
        <w:t>your</w:t>
      </w:r>
      <w:r w:rsidRPr="780AE01A" w:rsidR="471C06F2">
        <w:rPr>
          <w:rFonts w:ascii="Arial" w:hAnsi="Arial" w:eastAsia="Arial" w:cs="Arial"/>
          <w:noProof w:val="0"/>
          <w:sz w:val="22"/>
          <w:szCs w:val="22"/>
          <w:lang w:val="en-GB"/>
        </w:rPr>
        <w:t xml:space="preserve"> collaborative with </w:t>
      </w:r>
      <w:r w:rsidRPr="780AE01A" w:rsidR="471C06F2">
        <w:rPr>
          <w:rFonts w:ascii="Arial" w:hAnsi="Arial" w:eastAsia="Arial" w:cs="Arial"/>
          <w:noProof w:val="0"/>
          <w:sz w:val="22"/>
          <w:szCs w:val="22"/>
          <w:lang w:val="en-GB"/>
        </w:rPr>
        <w:t>technology</w:t>
      </w:r>
      <w:r w:rsidRPr="780AE01A" w:rsidR="471C06F2">
        <w:rPr>
          <w:rFonts w:ascii="Arial" w:hAnsi="Arial" w:eastAsia="Arial" w:cs="Arial"/>
          <w:noProof w:val="0"/>
          <w:sz w:val="22"/>
          <w:szCs w:val="22"/>
          <w:lang w:val="en-GB"/>
        </w:rPr>
        <w:t xml:space="preserve"> </w:t>
      </w:r>
    </w:p>
    <w:p w:rsidR="573C18B7" w:rsidP="780AE01A" w:rsidRDefault="573C18B7" w14:paraId="57909A66" w14:textId="3F30C5DB">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Are you confident using all apps at UWTSD </w:t>
      </w:r>
    </w:p>
    <w:p w:rsidR="573C18B7" w:rsidP="780AE01A" w:rsidRDefault="573C18B7" w14:paraId="00052C5D" w14:textId="28EF4DC4">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Can you use all Microsoft software, apps</w:t>
      </w:r>
    </w:p>
    <w:p w:rsidR="573C18B7" w:rsidP="780AE01A" w:rsidRDefault="573C18B7" w14:paraId="359F9077" w14:textId="5EE1B227">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Do you need </w:t>
      </w:r>
      <w:r w:rsidRPr="780AE01A" w:rsidR="471C06F2">
        <w:rPr>
          <w:rFonts w:ascii="Arial" w:hAnsi="Arial" w:eastAsia="Arial" w:cs="Arial"/>
          <w:noProof w:val="0"/>
          <w:sz w:val="22"/>
          <w:szCs w:val="22"/>
          <w:lang w:val="en-GB"/>
        </w:rPr>
        <w:t>training</w:t>
      </w:r>
      <w:r w:rsidRPr="780AE01A" w:rsidR="471C06F2">
        <w:rPr>
          <w:rFonts w:ascii="Arial" w:hAnsi="Arial" w:eastAsia="Arial" w:cs="Arial"/>
          <w:noProof w:val="0"/>
          <w:sz w:val="22"/>
          <w:szCs w:val="22"/>
          <w:lang w:val="en-GB"/>
        </w:rPr>
        <w:t xml:space="preserve"> with </w:t>
      </w:r>
      <w:r w:rsidRPr="780AE01A" w:rsidR="471C06F2">
        <w:rPr>
          <w:rFonts w:ascii="Arial" w:hAnsi="Arial" w:eastAsia="Arial" w:cs="Arial"/>
          <w:noProof w:val="0"/>
          <w:sz w:val="22"/>
          <w:szCs w:val="22"/>
          <w:lang w:val="en-GB"/>
        </w:rPr>
        <w:t>Microsoft</w:t>
      </w:r>
      <w:r w:rsidRPr="780AE01A" w:rsidR="471C06F2">
        <w:rPr>
          <w:rFonts w:ascii="Arial" w:hAnsi="Arial" w:eastAsia="Arial" w:cs="Arial"/>
          <w:noProof w:val="0"/>
          <w:sz w:val="22"/>
          <w:szCs w:val="22"/>
          <w:lang w:val="en-GB"/>
        </w:rPr>
        <w:t xml:space="preserve"> teams</w:t>
      </w:r>
    </w:p>
    <w:p w:rsidR="573C18B7" w:rsidP="780AE01A" w:rsidRDefault="573C18B7" w14:paraId="747EF448" w14:textId="7B9CE619">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Are you confident using PowerPoint, Word online, Microsoft forms </w:t>
      </w:r>
    </w:p>
    <w:p w:rsidR="780AE01A" w:rsidP="780AE01A" w:rsidRDefault="780AE01A" w14:paraId="5C2273BF" w14:textId="63A84C81">
      <w:pPr>
        <w:pStyle w:val="Normal"/>
        <w:spacing w:line="360" w:lineRule="auto"/>
        <w:ind w:left="0"/>
        <w:rPr>
          <w:rFonts w:ascii="Arial" w:hAnsi="Arial" w:eastAsia="Arial" w:cs="Arial"/>
          <w:noProof w:val="0"/>
          <w:sz w:val="22"/>
          <w:szCs w:val="22"/>
          <w:lang w:val="en-GB"/>
        </w:rPr>
      </w:pPr>
    </w:p>
    <w:p w:rsidR="573C18B7" w:rsidP="780AE01A" w:rsidRDefault="573C18B7" w14:paraId="733A6DA2" w14:textId="3D8B72FC">
      <w:pPr>
        <w:pStyle w:val="Normal"/>
        <w:spacing w:line="360" w:lineRule="auto"/>
        <w:ind w:left="0"/>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Moreover, the question for the research report is specific so the participants who answer are selective because the questions are specifically for UWTSD, staff, students. I asked individuals who attend UWTSD with online platform Microsoft teams, WhatsApp, sent emails to respond to the questionnaire. </w:t>
      </w:r>
    </w:p>
    <w:p w:rsidR="573C18B7" w:rsidP="780AE01A" w:rsidRDefault="573C18B7" w14:paraId="72DBDE58" w14:textId="2FD907A4">
      <w:pPr>
        <w:pStyle w:val="Normal"/>
        <w:spacing w:line="360" w:lineRule="auto"/>
        <w:ind w:left="0"/>
        <w:rPr>
          <w:rFonts w:ascii="Arial" w:hAnsi="Arial" w:eastAsia="Arial" w:cs="Arial"/>
          <w:noProof w:val="0"/>
          <w:sz w:val="22"/>
          <w:szCs w:val="22"/>
          <w:lang w:val="en-GB"/>
        </w:rPr>
      </w:pPr>
    </w:p>
    <w:p w:rsidR="573C18B7" w:rsidP="780AE01A" w:rsidRDefault="573C18B7" w14:paraId="3F7CB779" w14:textId="330AC765">
      <w:pPr>
        <w:pStyle w:val="Normal"/>
        <w:spacing w:line="360" w:lineRule="auto"/>
        <w:rPr>
          <w:rFonts w:ascii="Arial" w:hAnsi="Arial" w:eastAsia="Arial" w:cs="Arial"/>
          <w:noProof w:val="0"/>
          <w:sz w:val="22"/>
          <w:szCs w:val="22"/>
          <w:lang w:val="en-GB"/>
        </w:rPr>
      </w:pPr>
      <w:r w:rsidRPr="780AE01A" w:rsidR="573C18B7">
        <w:rPr>
          <w:rFonts w:ascii="Arial" w:hAnsi="Arial" w:eastAsia="Arial" w:cs="Arial"/>
          <w:noProof w:val="0"/>
          <w:sz w:val="22"/>
          <w:szCs w:val="22"/>
          <w:lang w:val="en-GB"/>
        </w:rPr>
        <w:t>2.3 E</w:t>
      </w:r>
      <w:r w:rsidRPr="780AE01A" w:rsidR="573C18B7">
        <w:rPr>
          <w:rFonts w:ascii="Arial" w:hAnsi="Arial" w:eastAsia="Arial" w:cs="Arial"/>
          <w:noProof w:val="0"/>
          <w:sz w:val="22"/>
          <w:szCs w:val="22"/>
          <w:lang w:val="en-GB"/>
        </w:rPr>
        <w:t xml:space="preserve">thical considerations </w:t>
      </w:r>
    </w:p>
    <w:p w:rsidR="573C18B7" w:rsidP="780AE01A" w:rsidRDefault="573C18B7" w14:paraId="7CD3F36B" w14:textId="409EC977">
      <w:pPr>
        <w:pStyle w:val="Normal"/>
        <w:spacing w:line="360" w:lineRule="auto"/>
        <w:rPr>
          <w:rFonts w:ascii="Arial" w:hAnsi="Arial" w:eastAsia="Arial" w:cs="Arial"/>
          <w:noProof w:val="0"/>
          <w:sz w:val="22"/>
          <w:szCs w:val="22"/>
          <w:lang w:val="en-GB"/>
        </w:rPr>
      </w:pPr>
      <w:r w:rsidRPr="780AE01A" w:rsidR="780AE01A">
        <w:rPr>
          <w:rFonts w:ascii="Arial" w:hAnsi="Arial" w:eastAsia="Arial" w:cs="Arial"/>
          <w:noProof w:val="0"/>
          <w:sz w:val="22"/>
          <w:szCs w:val="22"/>
          <w:lang w:val="en-GB"/>
        </w:rPr>
        <w:t>Set of ideas that guide study designs, procedures are known as ethical concerns in research. Voluntary involvement, informed permission, privacy, secrecy, the risk of damage, results communication is among these principles (Bhandari, 2021</w:t>
      </w:r>
      <w:r w:rsidRPr="780AE01A" w:rsidR="780AE01A">
        <w:rPr>
          <w:rFonts w:ascii="Arial" w:hAnsi="Arial" w:eastAsia="Arial" w:cs="Arial"/>
          <w:noProof w:val="0"/>
          <w:sz w:val="22"/>
          <w:szCs w:val="22"/>
          <w:lang w:val="en-GB"/>
        </w:rPr>
        <w:t>).</w:t>
      </w:r>
    </w:p>
    <w:p w:rsidR="573C18B7" w:rsidP="780AE01A" w:rsidRDefault="573C18B7" w14:paraId="56328E59" w14:textId="5D9914A3">
      <w:pPr>
        <w:pStyle w:val="Normal"/>
        <w:spacing w:line="360" w:lineRule="auto"/>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 xml:space="preserve">This were considered for people who responded to the questionnaire confidentiality I make sure their personal information is not shared without their consent, protect their identity, confidential issues they have noted is not known, </w:t>
      </w:r>
      <w:r w:rsidRPr="780AE01A" w:rsidR="471C06F2">
        <w:rPr>
          <w:rFonts w:ascii="Arial" w:hAnsi="Arial" w:eastAsia="Arial" w:cs="Arial"/>
          <w:noProof w:val="0"/>
          <w:sz w:val="22"/>
          <w:szCs w:val="22"/>
          <w:lang w:val="en-GB"/>
        </w:rPr>
        <w:t>maintain</w:t>
      </w:r>
      <w:r w:rsidRPr="780AE01A" w:rsidR="471C06F2">
        <w:rPr>
          <w:rFonts w:ascii="Arial" w:hAnsi="Arial" w:eastAsia="Arial" w:cs="Arial"/>
          <w:noProof w:val="0"/>
          <w:sz w:val="22"/>
          <w:szCs w:val="22"/>
          <w:lang w:val="en-GB"/>
        </w:rPr>
        <w:t xml:space="preserve"> secrecy. Informed consent can be filled out before participants complete the questionnaire. </w:t>
      </w:r>
    </w:p>
    <w:p w:rsidR="573C18B7" w:rsidP="780AE01A" w:rsidRDefault="573C18B7" w14:paraId="7420D4EC" w14:textId="5A367319">
      <w:pPr>
        <w:pStyle w:val="Normal"/>
        <w:spacing w:line="360" w:lineRule="auto"/>
        <w:rPr>
          <w:rFonts w:ascii="Arial" w:hAnsi="Arial" w:eastAsia="Arial" w:cs="Arial"/>
          <w:noProof w:val="0"/>
          <w:sz w:val="22"/>
          <w:szCs w:val="22"/>
          <w:lang w:val="en-GB"/>
        </w:rPr>
      </w:pPr>
      <w:r w:rsidRPr="780AE01A" w:rsidR="471C06F2">
        <w:rPr>
          <w:rFonts w:ascii="Arial" w:hAnsi="Arial" w:eastAsia="Arial" w:cs="Arial"/>
          <w:noProof w:val="0"/>
          <w:sz w:val="22"/>
          <w:szCs w:val="22"/>
          <w:lang w:val="en-GB"/>
        </w:rPr>
        <w:t>T</w:t>
      </w:r>
      <w:r w:rsidRPr="780AE01A" w:rsidR="471C06F2">
        <w:rPr>
          <w:rFonts w:ascii="Arial" w:hAnsi="Arial" w:eastAsia="Arial" w:cs="Arial"/>
          <w:noProof w:val="0"/>
          <w:sz w:val="22"/>
          <w:szCs w:val="22"/>
          <w:lang w:val="en-GB"/>
        </w:rPr>
        <w:t xml:space="preserve">his statement would be shown before the questions, </w:t>
      </w:r>
      <w:r w:rsidRPr="780AE01A" w:rsidR="471C06F2">
        <w:rPr>
          <w:rFonts w:ascii="Arial" w:hAnsi="Arial" w:eastAsia="Arial" w:cs="Arial"/>
          <w:noProof w:val="0"/>
          <w:sz w:val="22"/>
          <w:szCs w:val="22"/>
          <w:lang w:val="en-GB"/>
        </w:rPr>
        <w:t>I've</w:t>
      </w:r>
      <w:r w:rsidRPr="780AE01A" w:rsidR="471C06F2">
        <w:rPr>
          <w:rFonts w:ascii="Arial" w:hAnsi="Arial" w:eastAsia="Arial" w:cs="Arial"/>
          <w:noProof w:val="0"/>
          <w:sz w:val="22"/>
          <w:szCs w:val="22"/>
          <w:lang w:val="en-GB"/>
        </w:rPr>
        <w:t xml:space="preserve"> read, </w:t>
      </w:r>
      <w:r w:rsidRPr="780AE01A" w:rsidR="471C06F2">
        <w:rPr>
          <w:rFonts w:ascii="Arial" w:hAnsi="Arial" w:eastAsia="Arial" w:cs="Arial"/>
          <w:noProof w:val="0"/>
          <w:sz w:val="22"/>
          <w:szCs w:val="22"/>
          <w:lang w:val="en-GB"/>
        </w:rPr>
        <w:t>comprehended</w:t>
      </w:r>
      <w:r w:rsidRPr="780AE01A" w:rsidR="471C06F2">
        <w:rPr>
          <w:rFonts w:ascii="Arial" w:hAnsi="Arial" w:eastAsia="Arial" w:cs="Arial"/>
          <w:noProof w:val="0"/>
          <w:sz w:val="22"/>
          <w:szCs w:val="22"/>
          <w:lang w:val="en-GB"/>
        </w:rPr>
        <w:t xml:space="preserve"> the information offered, </w:t>
      </w:r>
      <w:r w:rsidRPr="780AE01A" w:rsidR="471C06F2">
        <w:rPr>
          <w:rFonts w:ascii="Arial" w:hAnsi="Arial" w:eastAsia="Arial" w:cs="Arial"/>
          <w:noProof w:val="0"/>
          <w:sz w:val="22"/>
          <w:szCs w:val="22"/>
          <w:lang w:val="en-GB"/>
        </w:rPr>
        <w:t>I've</w:t>
      </w:r>
      <w:r w:rsidRPr="780AE01A" w:rsidR="471C06F2">
        <w:rPr>
          <w:rFonts w:ascii="Arial" w:hAnsi="Arial" w:eastAsia="Arial" w:cs="Arial"/>
          <w:noProof w:val="0"/>
          <w:sz w:val="22"/>
          <w:szCs w:val="22"/>
          <w:lang w:val="en-GB"/>
        </w:rPr>
        <w:t xml:space="preserve"> had the opportunity to ask questions. I understand that my involvement is completely optional, I am free to leave at any time, for any reason, at no expense. I understand that a copy of this permission form will be handed to me. </w:t>
      </w:r>
      <w:r w:rsidRPr="780AE01A" w:rsidR="471C06F2">
        <w:rPr>
          <w:rFonts w:ascii="Arial" w:hAnsi="Arial" w:eastAsia="Arial" w:cs="Arial"/>
          <w:noProof w:val="0"/>
          <w:sz w:val="22"/>
          <w:szCs w:val="22"/>
          <w:lang w:val="en-GB"/>
        </w:rPr>
        <w:t>It's</w:t>
      </w:r>
      <w:r w:rsidRPr="780AE01A" w:rsidR="471C06F2">
        <w:rPr>
          <w:rFonts w:ascii="Arial" w:hAnsi="Arial" w:eastAsia="Arial" w:cs="Arial"/>
          <w:noProof w:val="0"/>
          <w:sz w:val="22"/>
          <w:szCs w:val="22"/>
          <w:lang w:val="en-GB"/>
        </w:rPr>
        <w:t xml:space="preserve"> essential to promoting participants' rights, assuring fairness, respect the participants who filled the </w:t>
      </w:r>
      <w:r w:rsidRPr="780AE01A" w:rsidR="471C06F2">
        <w:rPr>
          <w:rFonts w:ascii="Arial" w:hAnsi="Arial" w:eastAsia="Arial" w:cs="Arial"/>
          <w:noProof w:val="0"/>
          <w:sz w:val="22"/>
          <w:szCs w:val="22"/>
          <w:lang w:val="en-GB"/>
        </w:rPr>
        <w:t>questionnaire</w:t>
      </w:r>
      <w:r w:rsidRPr="780AE01A" w:rsidR="471C06F2">
        <w:rPr>
          <w:rFonts w:ascii="Arial" w:hAnsi="Arial" w:eastAsia="Arial" w:cs="Arial"/>
          <w:noProof w:val="0"/>
          <w:sz w:val="22"/>
          <w:szCs w:val="22"/>
          <w:lang w:val="en-GB"/>
        </w:rPr>
        <w:t xml:space="preserve"> could read this before </w:t>
      </w:r>
      <w:r w:rsidRPr="780AE01A" w:rsidR="471C06F2">
        <w:rPr>
          <w:rFonts w:ascii="Arial" w:hAnsi="Arial" w:eastAsia="Arial" w:cs="Arial"/>
          <w:noProof w:val="0"/>
          <w:sz w:val="22"/>
          <w:szCs w:val="22"/>
          <w:lang w:val="en-GB"/>
        </w:rPr>
        <w:t>answering</w:t>
      </w:r>
      <w:r w:rsidRPr="780AE01A" w:rsidR="471C06F2">
        <w:rPr>
          <w:rFonts w:ascii="Arial" w:hAnsi="Arial" w:eastAsia="Arial" w:cs="Arial"/>
          <w:noProof w:val="0"/>
          <w:sz w:val="22"/>
          <w:szCs w:val="22"/>
          <w:lang w:val="en-GB"/>
        </w:rPr>
        <w:t xml:space="preserve"> any questions.</w:t>
      </w:r>
    </w:p>
    <w:p w:rsidR="780AE01A" w:rsidP="780AE01A" w:rsidRDefault="780AE01A" w14:paraId="4EDCFE0D" w14:textId="21C1272C">
      <w:pPr>
        <w:pStyle w:val="Normal"/>
        <w:spacing w:line="360" w:lineRule="auto"/>
        <w:rPr>
          <w:rFonts w:ascii="Arial" w:hAnsi="Arial" w:eastAsia="Arial" w:cs="Arial"/>
          <w:noProof w:val="0"/>
          <w:sz w:val="22"/>
          <w:szCs w:val="22"/>
          <w:lang w:val="en-GB"/>
        </w:rPr>
      </w:pPr>
    </w:p>
    <w:p w:rsidR="780AE01A" w:rsidP="780AE01A" w:rsidRDefault="780AE01A" w14:paraId="01F0096D" w14:textId="490B017D">
      <w:pPr>
        <w:pStyle w:val="Normal"/>
        <w:spacing w:line="360" w:lineRule="auto"/>
        <w:rPr>
          <w:rFonts w:ascii="Arial" w:hAnsi="Arial" w:eastAsia="Arial" w:cs="Arial"/>
          <w:noProof w:val="0"/>
          <w:sz w:val="22"/>
          <w:szCs w:val="22"/>
          <w:lang w:val="en-GB"/>
        </w:rPr>
      </w:pPr>
      <w:r w:rsidRPr="780AE01A" w:rsidR="780AE01A">
        <w:rPr>
          <w:rFonts w:ascii="Arial" w:hAnsi="Arial" w:eastAsia="Arial" w:cs="Arial"/>
          <w:noProof w:val="0"/>
          <w:sz w:val="22"/>
          <w:szCs w:val="22"/>
          <w:lang w:val="en-GB"/>
        </w:rPr>
        <w:t xml:space="preserve">There are 6 steps to ethical consideration </w:t>
      </w:r>
    </w:p>
    <w:p w:rsidR="780AE01A" w:rsidP="780AE01A" w:rsidRDefault="780AE01A" w14:paraId="78E51E3C" w14:textId="7689A1E2">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In my research design, there are various ethical considerations that I need to consider, these difficulties can overlap.</w:t>
      </w:r>
    </w:p>
    <w:p w:rsidR="780AE01A" w:rsidP="780AE01A" w:rsidRDefault="780AE01A" w14:paraId="102E03A9" w14:textId="0BA4B0FF">
      <w:pPr>
        <w:pStyle w:val="Normal"/>
        <w:spacing w:line="360" w:lineRule="auto"/>
        <w:jc w:val="left"/>
        <w:rPr>
          <w:rFonts w:ascii="Arial" w:hAnsi="Arial" w:eastAsia="Arial" w:cs="Arial"/>
          <w:noProof w:val="0"/>
          <w:color w:val="000000" w:themeColor="text1" w:themeTint="FF" w:themeShade="FF"/>
          <w:sz w:val="22"/>
          <w:szCs w:val="22"/>
          <w:lang w:val="en-GB"/>
        </w:rPr>
      </w:pPr>
    </w:p>
    <w:p w:rsidR="780AE01A" w:rsidP="780AE01A" w:rsidRDefault="780AE01A" w14:paraId="43444AD5" w14:textId="3ABC32D1">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Voluntary Participation</w:t>
      </w:r>
    </w:p>
    <w:p w:rsidR="780AE01A" w:rsidP="780AE01A" w:rsidRDefault="780AE01A" w14:paraId="2DF9A9EA" w14:textId="663BAD9D">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All research volunteers are free to choose whether to engage in the study without any pressure, influence. Participants are free to leave, withdraw from the study at any time without being forced. It is not necessary for individuals to give a reason for leaving the study </w:t>
      </w:r>
      <w:r w:rsidRPr="780AE01A" w:rsidR="780AE01A">
        <w:rPr>
          <w:rFonts w:ascii="Arial" w:hAnsi="Arial" w:eastAsia="Arial" w:cs="Arial"/>
          <w:noProof w:val="0"/>
          <w:sz w:val="22"/>
          <w:szCs w:val="22"/>
          <w:lang w:val="en-GB"/>
        </w:rPr>
        <w:t>(Bhandari, 2021</w:t>
      </w:r>
      <w:r w:rsidRPr="780AE01A" w:rsidR="780AE01A">
        <w:rPr>
          <w:rFonts w:ascii="Arial" w:hAnsi="Arial" w:eastAsia="Arial" w:cs="Arial"/>
          <w:noProof w:val="0"/>
          <w:sz w:val="22"/>
          <w:szCs w:val="22"/>
          <w:lang w:val="en-GB"/>
        </w:rPr>
        <w:t>)</w:t>
      </w:r>
      <w:r w:rsidRPr="780AE01A" w:rsidR="780AE01A">
        <w:rPr>
          <w:rFonts w:ascii="Arial" w:hAnsi="Arial" w:eastAsia="Arial" w:cs="Arial"/>
          <w:noProof w:val="0"/>
          <w:color w:val="000000" w:themeColor="text1" w:themeTint="FF" w:themeShade="FF"/>
          <w:sz w:val="22"/>
          <w:szCs w:val="22"/>
          <w:lang w:val="en-GB"/>
        </w:rPr>
        <w:t>.</w:t>
      </w:r>
    </w:p>
    <w:p w:rsidR="780AE01A" w:rsidP="780AE01A" w:rsidRDefault="780AE01A" w14:paraId="01A93238" w14:textId="0245FAC8">
      <w:pPr>
        <w:pStyle w:val="Normal"/>
        <w:spacing w:line="360" w:lineRule="auto"/>
        <w:jc w:val="left"/>
        <w:rPr>
          <w:rFonts w:ascii="Arial" w:hAnsi="Arial" w:eastAsia="Arial" w:cs="Arial"/>
          <w:noProof w:val="0"/>
          <w:color w:val="000000" w:themeColor="text1" w:themeTint="FF" w:themeShade="FF"/>
          <w:sz w:val="22"/>
          <w:szCs w:val="22"/>
          <w:lang w:val="en-GB"/>
        </w:rPr>
      </w:pPr>
    </w:p>
    <w:p w:rsidR="780AE01A" w:rsidP="780AE01A" w:rsidRDefault="780AE01A" w14:paraId="6305BD6D" w14:textId="50F58BE2">
      <w:pPr>
        <w:pStyle w:val="Normal"/>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Informed consent </w:t>
      </w:r>
    </w:p>
    <w:p w:rsidR="780AE01A" w:rsidP="780AE01A" w:rsidRDefault="780AE01A" w14:paraId="6858A625" w14:textId="79704614">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Consent form is a situation in which all </w:t>
      </w:r>
      <w:r w:rsidRPr="780AE01A" w:rsidR="780AE01A">
        <w:rPr>
          <w:rFonts w:ascii="Arial" w:hAnsi="Arial" w:eastAsia="Arial" w:cs="Arial"/>
          <w:noProof w:val="0"/>
          <w:color w:val="000000" w:themeColor="text1" w:themeTint="FF" w:themeShade="FF"/>
          <w:sz w:val="22"/>
          <w:szCs w:val="22"/>
          <w:lang w:val="en-GB"/>
        </w:rPr>
        <w:t>possible participants</w:t>
      </w:r>
      <w:r w:rsidRPr="780AE01A" w:rsidR="780AE01A">
        <w:rPr>
          <w:rFonts w:ascii="Arial" w:hAnsi="Arial" w:eastAsia="Arial" w:cs="Arial"/>
          <w:noProof w:val="0"/>
          <w:color w:val="000000" w:themeColor="text1" w:themeTint="FF" w:themeShade="FF"/>
          <w:sz w:val="22"/>
          <w:szCs w:val="22"/>
          <w:lang w:val="en-GB"/>
        </w:rPr>
        <w:t xml:space="preserve"> receive, </w:t>
      </w:r>
      <w:r w:rsidRPr="780AE01A" w:rsidR="780AE01A">
        <w:rPr>
          <w:rFonts w:ascii="Arial" w:hAnsi="Arial" w:eastAsia="Arial" w:cs="Arial"/>
          <w:noProof w:val="0"/>
          <w:color w:val="000000" w:themeColor="text1" w:themeTint="FF" w:themeShade="FF"/>
          <w:sz w:val="22"/>
          <w:szCs w:val="22"/>
          <w:lang w:val="en-GB"/>
        </w:rPr>
        <w:t>comprehend</w:t>
      </w:r>
      <w:r w:rsidRPr="780AE01A" w:rsidR="780AE01A">
        <w:rPr>
          <w:rFonts w:ascii="Arial" w:hAnsi="Arial" w:eastAsia="Arial" w:cs="Arial"/>
          <w:noProof w:val="0"/>
          <w:color w:val="000000" w:themeColor="text1" w:themeTint="FF" w:themeShade="FF"/>
          <w:sz w:val="22"/>
          <w:szCs w:val="22"/>
          <w:lang w:val="en-GB"/>
        </w:rPr>
        <w:t xml:space="preserve"> all information necessary to make an informed decision about </w:t>
      </w:r>
      <w:r w:rsidRPr="780AE01A" w:rsidR="780AE01A">
        <w:rPr>
          <w:rFonts w:ascii="Arial" w:hAnsi="Arial" w:eastAsia="Arial" w:cs="Arial"/>
          <w:noProof w:val="0"/>
          <w:color w:val="000000" w:themeColor="text1" w:themeTint="FF" w:themeShade="FF"/>
          <w:sz w:val="22"/>
          <w:szCs w:val="22"/>
          <w:lang w:val="en-GB"/>
        </w:rPr>
        <w:t>whether</w:t>
      </w:r>
      <w:r w:rsidRPr="780AE01A" w:rsidR="780AE01A">
        <w:rPr>
          <w:rFonts w:ascii="Arial" w:hAnsi="Arial" w:eastAsia="Arial" w:cs="Arial"/>
          <w:noProof w:val="0"/>
          <w:color w:val="000000" w:themeColor="text1" w:themeTint="FF" w:themeShade="FF"/>
          <w:sz w:val="22"/>
          <w:szCs w:val="22"/>
          <w:lang w:val="en-GB"/>
        </w:rPr>
        <w:t xml:space="preserve"> to </w:t>
      </w:r>
      <w:r w:rsidRPr="780AE01A" w:rsidR="780AE01A">
        <w:rPr>
          <w:rFonts w:ascii="Arial" w:hAnsi="Arial" w:eastAsia="Arial" w:cs="Arial"/>
          <w:noProof w:val="0"/>
          <w:color w:val="000000" w:themeColor="text1" w:themeTint="FF" w:themeShade="FF"/>
          <w:sz w:val="22"/>
          <w:szCs w:val="22"/>
          <w:lang w:val="en-GB"/>
        </w:rPr>
        <w:t>participate</w:t>
      </w:r>
      <w:r w:rsidRPr="780AE01A" w:rsidR="780AE01A">
        <w:rPr>
          <w:rFonts w:ascii="Arial" w:hAnsi="Arial" w:eastAsia="Arial" w:cs="Arial"/>
          <w:noProof w:val="0"/>
          <w:color w:val="000000" w:themeColor="text1" w:themeTint="FF" w:themeShade="FF"/>
          <w:sz w:val="22"/>
          <w:szCs w:val="22"/>
          <w:lang w:val="en-GB"/>
        </w:rPr>
        <w:t xml:space="preserve">. This section </w:t>
      </w:r>
      <w:r w:rsidRPr="780AE01A" w:rsidR="780AE01A">
        <w:rPr>
          <w:rFonts w:ascii="Arial" w:hAnsi="Arial" w:eastAsia="Arial" w:cs="Arial"/>
          <w:noProof w:val="0"/>
          <w:color w:val="000000" w:themeColor="text1" w:themeTint="FF" w:themeShade="FF"/>
          <w:sz w:val="22"/>
          <w:szCs w:val="22"/>
          <w:lang w:val="en-GB"/>
        </w:rPr>
        <w:t>contains</w:t>
      </w:r>
      <w:r w:rsidRPr="780AE01A" w:rsidR="780AE01A">
        <w:rPr>
          <w:rFonts w:ascii="Arial" w:hAnsi="Arial" w:eastAsia="Arial" w:cs="Arial"/>
          <w:noProof w:val="0"/>
          <w:color w:val="000000" w:themeColor="text1" w:themeTint="FF" w:themeShade="FF"/>
          <w:sz w:val="22"/>
          <w:szCs w:val="22"/>
          <w:lang w:val="en-GB"/>
        </w:rPr>
        <w:t xml:space="preserve"> details on the study's advantages, dangers, finance, institution acceptance.</w:t>
      </w:r>
    </w:p>
    <w:p w:rsidR="780AE01A" w:rsidP="780AE01A" w:rsidRDefault="780AE01A" w14:paraId="7A8B997A" w14:textId="2C2D0819">
      <w:pPr>
        <w:pStyle w:val="Normal"/>
        <w:jc w:val="left"/>
        <w:rPr>
          <w:rFonts w:ascii="Arial" w:hAnsi="Arial" w:eastAsia="Arial" w:cs="Arial"/>
          <w:noProof w:val="0"/>
          <w:color w:val="000000" w:themeColor="text1" w:themeTint="FF" w:themeShade="FF"/>
          <w:sz w:val="22"/>
          <w:szCs w:val="22"/>
          <w:lang w:val="en-GB"/>
        </w:rPr>
      </w:pPr>
    </w:p>
    <w:p w:rsidR="780AE01A" w:rsidP="780AE01A" w:rsidRDefault="780AE01A" w14:paraId="44A76CDF" w14:textId="76B8AAAD">
      <w:pPr>
        <w:pStyle w:val="Normal"/>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Anonymity</w:t>
      </w:r>
    </w:p>
    <w:p w:rsidR="780AE01A" w:rsidP="780AE01A" w:rsidRDefault="780AE01A" w14:paraId="6D4A80B9" w14:textId="74496527">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Secrecy refers to the fact that the person does not know who the participants are, that cannot connect them to their data. Anonymity can only be ensured by not collecting any personally identifiable information, such as names, phone numbers, email addresses, </w:t>
      </w:r>
      <w:r w:rsidRPr="780AE01A" w:rsidR="780AE01A">
        <w:rPr>
          <w:rFonts w:ascii="Arial" w:hAnsi="Arial" w:eastAsia="Arial" w:cs="Arial"/>
          <w:noProof w:val="0"/>
          <w:color w:val="000000" w:themeColor="text1" w:themeTint="FF" w:themeShade="FF"/>
          <w:sz w:val="22"/>
          <w:szCs w:val="22"/>
          <w:lang w:val="en-GB"/>
        </w:rPr>
        <w:t>IP</w:t>
      </w:r>
      <w:r w:rsidRPr="780AE01A" w:rsidR="780AE01A">
        <w:rPr>
          <w:rFonts w:ascii="Arial" w:hAnsi="Arial" w:eastAsia="Arial" w:cs="Arial"/>
          <w:noProof w:val="0"/>
          <w:color w:val="000000" w:themeColor="text1" w:themeTint="FF" w:themeShade="FF"/>
          <w:sz w:val="22"/>
          <w:szCs w:val="22"/>
          <w:lang w:val="en-GB"/>
        </w:rPr>
        <w:t xml:space="preserve"> addresses, physical characteristics, photos, videos. It may be impossible to properly process data collecting in many circumstances. Data obtained in person, over the phone, for instance, cannot be regarded completely anonymous because some identifying indicators such as demographic data, phone numbers are difficult to cover </w:t>
      </w:r>
      <w:r w:rsidRPr="780AE01A" w:rsidR="780AE01A">
        <w:rPr>
          <w:rFonts w:ascii="Arial" w:hAnsi="Arial" w:eastAsia="Arial" w:cs="Arial"/>
          <w:noProof w:val="0"/>
          <w:sz w:val="22"/>
          <w:szCs w:val="22"/>
          <w:lang w:val="en-GB"/>
        </w:rPr>
        <w:t>(Bhandari, 2021</w:t>
      </w:r>
      <w:r w:rsidRPr="780AE01A" w:rsidR="780AE01A">
        <w:rPr>
          <w:rFonts w:ascii="Arial" w:hAnsi="Arial" w:eastAsia="Arial" w:cs="Arial"/>
          <w:noProof w:val="0"/>
          <w:sz w:val="22"/>
          <w:szCs w:val="22"/>
          <w:lang w:val="en-GB"/>
        </w:rPr>
        <w:t>)</w:t>
      </w:r>
      <w:r w:rsidRPr="780AE01A" w:rsidR="780AE01A">
        <w:rPr>
          <w:rFonts w:ascii="Arial" w:hAnsi="Arial" w:eastAsia="Arial" w:cs="Arial"/>
          <w:noProof w:val="0"/>
          <w:color w:val="000000" w:themeColor="text1" w:themeTint="FF" w:themeShade="FF"/>
          <w:sz w:val="22"/>
          <w:szCs w:val="22"/>
          <w:lang w:val="en-GB"/>
        </w:rPr>
        <w:t>.</w:t>
      </w:r>
    </w:p>
    <w:p w:rsidR="780AE01A" w:rsidP="780AE01A" w:rsidRDefault="780AE01A" w14:paraId="694C7EA0" w14:textId="438089CE">
      <w:pPr>
        <w:pStyle w:val="Normal"/>
        <w:spacing w:line="360" w:lineRule="auto"/>
        <w:jc w:val="left"/>
        <w:rPr>
          <w:rFonts w:ascii="Arial" w:hAnsi="Arial" w:eastAsia="Arial" w:cs="Arial"/>
          <w:noProof w:val="0"/>
          <w:color w:val="000000" w:themeColor="text1" w:themeTint="FF" w:themeShade="FF"/>
          <w:sz w:val="22"/>
          <w:szCs w:val="22"/>
          <w:lang w:val="en-GB"/>
        </w:rPr>
      </w:pPr>
    </w:p>
    <w:p w:rsidR="780AE01A" w:rsidP="780AE01A" w:rsidRDefault="780AE01A" w14:paraId="43894C3F" w14:textId="752FE724">
      <w:pPr>
        <w:pStyle w:val="Normal"/>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Confidentiality</w:t>
      </w:r>
      <w:r w:rsidRPr="780AE01A" w:rsidR="780AE01A">
        <w:rPr>
          <w:rFonts w:ascii="Arial" w:hAnsi="Arial" w:eastAsia="Arial" w:cs="Arial"/>
          <w:noProof w:val="0"/>
          <w:color w:val="000000" w:themeColor="text1" w:themeTint="FF" w:themeShade="FF"/>
          <w:sz w:val="22"/>
          <w:szCs w:val="22"/>
          <w:lang w:val="en-GB"/>
        </w:rPr>
        <w:t xml:space="preserve"> </w:t>
      </w:r>
    </w:p>
    <w:p w:rsidR="780AE01A" w:rsidP="780AE01A" w:rsidRDefault="780AE01A" w14:paraId="7D5F9574" w14:textId="43D17EA2">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Confidentiality refers to the fact that the individual knows who the participants are but do not include any personal information in the report. Because everyone has a right to privacy, keep their personal information safe for as long the person stores, use it. Even if unable to obtain data anonymously, ensure confidentiality whenever possible.</w:t>
      </w:r>
    </w:p>
    <w:p w:rsidR="780AE01A" w:rsidP="780AE01A" w:rsidRDefault="780AE01A" w14:paraId="429E13FA" w14:textId="09A8C5D0">
      <w:pPr>
        <w:pStyle w:val="Normal"/>
        <w:spacing w:line="360" w:lineRule="auto"/>
        <w:jc w:val="left"/>
        <w:rPr>
          <w:rFonts w:ascii="Arial" w:hAnsi="Arial" w:eastAsia="Arial" w:cs="Arial"/>
          <w:noProof w:val="0"/>
          <w:color w:val="000000" w:themeColor="text1" w:themeTint="FF" w:themeShade="FF"/>
          <w:sz w:val="22"/>
          <w:szCs w:val="22"/>
          <w:lang w:val="en-GB"/>
        </w:rPr>
      </w:pPr>
    </w:p>
    <w:p w:rsidR="780AE01A" w:rsidP="780AE01A" w:rsidRDefault="780AE01A" w14:paraId="5BC5B7B3" w14:textId="6DEE97A7">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Potential</w:t>
      </w:r>
      <w:r w:rsidRPr="780AE01A" w:rsidR="780AE01A">
        <w:rPr>
          <w:rFonts w:ascii="Arial" w:hAnsi="Arial" w:eastAsia="Arial" w:cs="Arial"/>
          <w:noProof w:val="0"/>
          <w:color w:val="000000" w:themeColor="text1" w:themeTint="FF" w:themeShade="FF"/>
          <w:sz w:val="22"/>
          <w:szCs w:val="22"/>
          <w:lang w:val="en-GB"/>
        </w:rPr>
        <w:t xml:space="preserve"> for harm </w:t>
      </w:r>
    </w:p>
    <w:p w:rsidR="780AE01A" w:rsidP="780AE01A" w:rsidRDefault="780AE01A" w14:paraId="57535CF4" w14:textId="3BB3101B">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As a researcher, must examine all potential sources of participant injury. Harm can manifest itself in variety of ways. </w:t>
      </w:r>
      <w:r w:rsidRPr="780AE01A" w:rsidR="780AE01A">
        <w:rPr>
          <w:rFonts w:ascii="Arial" w:hAnsi="Arial" w:eastAsia="Arial" w:cs="Arial"/>
          <w:noProof w:val="0"/>
          <w:color w:val="000000" w:themeColor="text1" w:themeTint="FF" w:themeShade="FF"/>
          <w:sz w:val="22"/>
          <w:szCs w:val="22"/>
          <w:lang w:val="en-GB"/>
        </w:rPr>
        <w:t xml:space="preserve">Psychological harm negative emotions such as embarrassment, fear may be triggered by sensitive inquiries, duties. </w:t>
      </w:r>
      <w:r w:rsidRPr="780AE01A" w:rsidR="780AE01A">
        <w:rPr>
          <w:rFonts w:ascii="Arial" w:hAnsi="Arial" w:eastAsia="Arial" w:cs="Arial"/>
          <w:noProof w:val="0"/>
          <w:color w:val="000000" w:themeColor="text1" w:themeTint="FF" w:themeShade="FF"/>
          <w:sz w:val="22"/>
          <w:szCs w:val="22"/>
          <w:lang w:val="en-GB"/>
        </w:rPr>
        <w:t xml:space="preserve">Social harm participation may result in social dangers, public disgrace, stigma. </w:t>
      </w:r>
      <w:r w:rsidRPr="780AE01A" w:rsidR="780AE01A">
        <w:rPr>
          <w:rFonts w:ascii="Arial" w:hAnsi="Arial" w:eastAsia="Arial" w:cs="Arial"/>
          <w:noProof w:val="0"/>
          <w:color w:val="000000" w:themeColor="text1" w:themeTint="FF" w:themeShade="FF"/>
          <w:sz w:val="22"/>
          <w:szCs w:val="22"/>
          <w:lang w:val="en-GB"/>
        </w:rPr>
        <w:t xml:space="preserve">Physical harm examination can cause pain, injury. </w:t>
      </w:r>
      <w:r w:rsidRPr="780AE01A" w:rsidR="780AE01A">
        <w:rPr>
          <w:rFonts w:ascii="Arial" w:hAnsi="Arial" w:eastAsia="Arial" w:cs="Arial"/>
          <w:noProof w:val="0"/>
          <w:color w:val="000000" w:themeColor="text1" w:themeTint="FF" w:themeShade="FF"/>
          <w:sz w:val="22"/>
          <w:szCs w:val="22"/>
          <w:lang w:val="en-GB"/>
        </w:rPr>
        <w:t>Legal harm reporting sensitive data could result in legal implications, breach of privacy.</w:t>
      </w:r>
    </w:p>
    <w:p w:rsidR="780AE01A" w:rsidP="780AE01A" w:rsidRDefault="780AE01A" w14:paraId="256BA85D" w14:textId="5CDED3B8">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In the research, it is best to think about all potential sources of harm as well as real solutions to reduce them. Consider actions for harm reduction with lecturer </w:t>
      </w:r>
      <w:r w:rsidRPr="780AE01A" w:rsidR="780AE01A">
        <w:rPr>
          <w:rFonts w:ascii="Arial" w:hAnsi="Arial" w:eastAsia="Arial" w:cs="Arial"/>
          <w:noProof w:val="0"/>
          <w:sz w:val="22"/>
          <w:szCs w:val="22"/>
          <w:lang w:val="en-GB"/>
        </w:rPr>
        <w:t>(Bhandari, 2021</w:t>
      </w:r>
      <w:r w:rsidRPr="780AE01A" w:rsidR="780AE01A">
        <w:rPr>
          <w:rFonts w:ascii="Arial" w:hAnsi="Arial" w:eastAsia="Arial" w:cs="Arial"/>
          <w:noProof w:val="0"/>
          <w:sz w:val="22"/>
          <w:szCs w:val="22"/>
          <w:lang w:val="en-GB"/>
        </w:rPr>
        <w:t>)</w:t>
      </w:r>
      <w:r w:rsidRPr="780AE01A" w:rsidR="780AE01A">
        <w:rPr>
          <w:rFonts w:ascii="Arial" w:hAnsi="Arial" w:eastAsia="Arial" w:cs="Arial"/>
          <w:noProof w:val="0"/>
          <w:color w:val="000000" w:themeColor="text1" w:themeTint="FF" w:themeShade="FF"/>
          <w:sz w:val="22"/>
          <w:szCs w:val="22"/>
          <w:lang w:val="en-GB"/>
        </w:rPr>
        <w:t>.</w:t>
      </w:r>
    </w:p>
    <w:p w:rsidR="780AE01A" w:rsidP="780AE01A" w:rsidRDefault="780AE01A" w14:paraId="2BF06B53" w14:textId="65F3D51F">
      <w:pPr>
        <w:pStyle w:val="Normal"/>
        <w:spacing w:line="360" w:lineRule="auto"/>
        <w:jc w:val="left"/>
        <w:rPr>
          <w:rFonts w:ascii="Arial" w:hAnsi="Arial" w:eastAsia="Arial" w:cs="Arial"/>
          <w:noProof w:val="0"/>
          <w:color w:val="000000" w:themeColor="text1" w:themeTint="FF" w:themeShade="FF"/>
          <w:sz w:val="22"/>
          <w:szCs w:val="22"/>
          <w:lang w:val="en-GB"/>
        </w:rPr>
      </w:pPr>
    </w:p>
    <w:p w:rsidR="780AE01A" w:rsidP="780AE01A" w:rsidRDefault="780AE01A" w14:paraId="04B28C40" w14:textId="72F8E2C0">
      <w:pPr>
        <w:pStyle w:val="Normal"/>
        <w:spacing w:line="360" w:lineRule="auto"/>
        <w:jc w:val="left"/>
        <w:rPr>
          <w:rFonts w:ascii="Arial" w:hAnsi="Arial" w:eastAsia="Arial" w:cs="Arial"/>
          <w:noProof w:val="0"/>
          <w:color w:val="000000" w:themeColor="text1" w:themeTint="FF" w:themeShade="FF"/>
          <w:sz w:val="22"/>
          <w:szCs w:val="22"/>
          <w:lang w:val="en-GB"/>
        </w:rPr>
      </w:pPr>
      <w:r w:rsidRPr="780AE01A" w:rsidR="780AE01A">
        <w:rPr>
          <w:rFonts w:ascii="Arial" w:hAnsi="Arial" w:eastAsia="Arial" w:cs="Arial"/>
          <w:noProof w:val="0"/>
          <w:color w:val="000000" w:themeColor="text1" w:themeTint="FF" w:themeShade="FF"/>
          <w:sz w:val="22"/>
          <w:szCs w:val="22"/>
          <w:lang w:val="en-GB"/>
        </w:rPr>
        <w:t xml:space="preserve">Results communication </w:t>
      </w:r>
    </w:p>
    <w:p w:rsidR="780AE01A" w:rsidP="780AE01A" w:rsidRDefault="780AE01A" w14:paraId="405417D9" w14:textId="5573F021">
      <w:pPr>
        <w:pStyle w:val="Normal"/>
        <w:spacing w:line="360" w:lineRule="auto"/>
        <w:jc w:val="left"/>
        <w:rPr>
          <w:rFonts w:ascii="Arial" w:hAnsi="Arial" w:eastAsia="Arial" w:cs="Arial"/>
          <w:noProof w:val="0"/>
          <w:color w:val="auto"/>
          <w:sz w:val="22"/>
          <w:szCs w:val="22"/>
          <w:lang w:val="en-GB"/>
        </w:rPr>
      </w:pPr>
      <w:r w:rsidRPr="780AE01A" w:rsidR="780AE01A">
        <w:rPr>
          <w:rFonts w:ascii="Arial" w:hAnsi="Arial" w:eastAsia="Arial" w:cs="Arial"/>
          <w:noProof w:val="0"/>
          <w:color w:val="auto"/>
          <w:sz w:val="22"/>
          <w:szCs w:val="22"/>
          <w:lang w:val="en-GB"/>
        </w:rPr>
        <w:t>It is possible that the method presented in the research findings will raise ethical concerns. Honesty, dependability, credibility are all characteristics of good science communication. It is best to be as transparent as possible with the results. Wherever possible, take best to prevent copying, misinformation.</w:t>
      </w:r>
    </w:p>
    <w:p w:rsidR="780AE01A" w:rsidP="780AE01A" w:rsidRDefault="780AE01A" w14:paraId="1314B3DD" w14:textId="327F68F3">
      <w:pPr>
        <w:pStyle w:val="Normal"/>
        <w:jc w:val="left"/>
        <w:rPr>
          <w:rFonts w:ascii="Arial" w:hAnsi="Arial" w:eastAsia="Arial" w:cs="Arial"/>
          <w:noProof w:val="0"/>
          <w:color w:val="000000" w:themeColor="text1" w:themeTint="FF" w:themeShade="FF"/>
          <w:sz w:val="22"/>
          <w:szCs w:val="22"/>
          <w:lang w:val="en-GB"/>
        </w:rPr>
      </w:pPr>
    </w:p>
    <w:p w:rsidR="573C18B7" w:rsidP="780AE01A" w:rsidRDefault="573C18B7" w14:paraId="5269680A" w14:textId="79F97D7D">
      <w:pPr>
        <w:pStyle w:val="Normal"/>
        <w:spacing w:line="360" w:lineRule="auto"/>
        <w:rPr>
          <w:rFonts w:ascii="Arial" w:hAnsi="Arial" w:eastAsia="Arial" w:cs="Arial"/>
          <w:b w:val="1"/>
          <w:bCs w:val="1"/>
          <w:noProof w:val="0"/>
          <w:sz w:val="22"/>
          <w:szCs w:val="22"/>
          <w:lang w:val="en-GB"/>
        </w:rPr>
      </w:pPr>
      <w:r w:rsidRPr="780AE01A" w:rsidR="573C18B7">
        <w:rPr>
          <w:rFonts w:ascii="Arial" w:hAnsi="Arial" w:eastAsia="Arial" w:cs="Arial"/>
          <w:b w:val="1"/>
          <w:bCs w:val="1"/>
          <w:noProof w:val="0"/>
          <w:color w:val="auto"/>
          <w:sz w:val="22"/>
          <w:szCs w:val="22"/>
          <w:lang w:val="en-GB"/>
        </w:rPr>
        <w:t xml:space="preserve">4 Results </w:t>
      </w:r>
    </w:p>
    <w:p w:rsidR="471C06F2" w:rsidP="780AE01A" w:rsidRDefault="471C06F2" w14:paraId="34D12385" w14:textId="5268B000">
      <w:pPr>
        <w:pStyle w:val="Normal"/>
        <w:spacing w:line="360" w:lineRule="auto"/>
        <w:rPr>
          <w:rFonts w:ascii="Arial" w:hAnsi="Arial" w:eastAsia="Arial" w:cs="Arial"/>
          <w:b w:val="0"/>
          <w:bCs w:val="0"/>
          <w:noProof w:val="0"/>
          <w:color w:val="auto"/>
          <w:sz w:val="22"/>
          <w:szCs w:val="22"/>
          <w:lang w:val="en-GB"/>
        </w:rPr>
      </w:pPr>
      <w:r w:rsidRPr="780AE01A" w:rsidR="471C06F2">
        <w:rPr>
          <w:rFonts w:ascii="Arial" w:hAnsi="Arial" w:eastAsia="Arial" w:cs="Arial"/>
          <w:b w:val="0"/>
          <w:bCs w:val="0"/>
          <w:noProof w:val="0"/>
          <w:color w:val="auto"/>
          <w:sz w:val="22"/>
          <w:szCs w:val="22"/>
          <w:lang w:val="en-GB"/>
        </w:rPr>
        <w:t xml:space="preserve">Below I will upload, paste the results for my questionnaire in a pie chart format this will be in each specific question, with the percentages. The questionnaire was created with </w:t>
      </w:r>
      <w:r w:rsidRPr="780AE01A" w:rsidR="471C06F2">
        <w:rPr>
          <w:rFonts w:ascii="Arial" w:hAnsi="Arial" w:eastAsia="Arial" w:cs="Arial"/>
          <w:b w:val="0"/>
          <w:bCs w:val="0"/>
          <w:noProof w:val="0"/>
          <w:color w:val="auto"/>
          <w:sz w:val="22"/>
          <w:szCs w:val="22"/>
          <w:lang w:val="en-GB"/>
        </w:rPr>
        <w:t>Microsoft</w:t>
      </w:r>
      <w:r w:rsidRPr="780AE01A" w:rsidR="471C06F2">
        <w:rPr>
          <w:rFonts w:ascii="Arial" w:hAnsi="Arial" w:eastAsia="Arial" w:cs="Arial"/>
          <w:b w:val="0"/>
          <w:bCs w:val="0"/>
          <w:noProof w:val="0"/>
          <w:color w:val="auto"/>
          <w:sz w:val="22"/>
          <w:szCs w:val="22"/>
          <w:lang w:val="en-GB"/>
        </w:rPr>
        <w:t xml:space="preserve"> forms. This has helped me understand the slices in the pie chart </w:t>
      </w:r>
      <w:r w:rsidRPr="780AE01A" w:rsidR="471C06F2">
        <w:rPr>
          <w:rFonts w:ascii="Arial" w:hAnsi="Arial" w:eastAsia="Arial" w:cs="Arial"/>
          <w:b w:val="0"/>
          <w:bCs w:val="0"/>
          <w:noProof w:val="0"/>
          <w:color w:val="auto"/>
          <w:sz w:val="22"/>
          <w:szCs w:val="22"/>
          <w:lang w:val="en-GB"/>
        </w:rPr>
        <w:t>represents</w:t>
      </w:r>
      <w:r w:rsidRPr="780AE01A" w:rsidR="471C06F2">
        <w:rPr>
          <w:rFonts w:ascii="Arial" w:hAnsi="Arial" w:eastAsia="Arial" w:cs="Arial"/>
          <w:b w:val="0"/>
          <w:bCs w:val="0"/>
          <w:noProof w:val="0"/>
          <w:color w:val="auto"/>
          <w:sz w:val="22"/>
          <w:szCs w:val="22"/>
          <w:lang w:val="en-GB"/>
        </w:rPr>
        <w:t xml:space="preserve"> percentages of the total in this case it would be the number of people who </w:t>
      </w:r>
      <w:r w:rsidRPr="780AE01A" w:rsidR="471C06F2">
        <w:rPr>
          <w:rFonts w:ascii="Arial" w:hAnsi="Arial" w:eastAsia="Arial" w:cs="Arial"/>
          <w:b w:val="0"/>
          <w:bCs w:val="0"/>
          <w:noProof w:val="0"/>
          <w:color w:val="auto"/>
          <w:sz w:val="22"/>
          <w:szCs w:val="22"/>
          <w:lang w:val="en-GB"/>
        </w:rPr>
        <w:t>participated</w:t>
      </w:r>
      <w:r w:rsidRPr="780AE01A" w:rsidR="471C06F2">
        <w:rPr>
          <w:rFonts w:ascii="Arial" w:hAnsi="Arial" w:eastAsia="Arial" w:cs="Arial"/>
          <w:b w:val="0"/>
          <w:bCs w:val="0"/>
          <w:noProof w:val="0"/>
          <w:color w:val="auto"/>
          <w:sz w:val="22"/>
          <w:szCs w:val="22"/>
          <w:lang w:val="en-GB"/>
        </w:rPr>
        <w:t xml:space="preserve">, it has summarised, break down the data in simpler, visual form, more </w:t>
      </w:r>
      <w:r w:rsidRPr="780AE01A" w:rsidR="471C06F2">
        <w:rPr>
          <w:rFonts w:ascii="Arial" w:hAnsi="Arial" w:eastAsia="Arial" w:cs="Arial"/>
          <w:b w:val="0"/>
          <w:bCs w:val="0"/>
          <w:noProof w:val="0"/>
          <w:color w:val="auto"/>
          <w:sz w:val="22"/>
          <w:szCs w:val="22"/>
          <w:lang w:val="en-GB"/>
        </w:rPr>
        <w:t>accurate</w:t>
      </w:r>
      <w:r w:rsidRPr="780AE01A" w:rsidR="471C06F2">
        <w:rPr>
          <w:rFonts w:ascii="Arial" w:hAnsi="Arial" w:eastAsia="Arial" w:cs="Arial"/>
          <w:b w:val="0"/>
          <w:bCs w:val="0"/>
          <w:noProof w:val="0"/>
          <w:color w:val="auto"/>
          <w:sz w:val="22"/>
          <w:szCs w:val="22"/>
          <w:lang w:val="en-GB"/>
        </w:rPr>
        <w:t xml:space="preserve"> since its shown in percentages. This has allowed me to easily compare answer options to other responds as a whole. It is easier to understand, shows the comparison, difference, relationship in each question. There were 9 participants, 5 questions in total.</w:t>
      </w:r>
    </w:p>
    <w:p w:rsidR="471C06F2" w:rsidP="780AE01A" w:rsidRDefault="471C06F2" w14:paraId="09405ECF" w14:textId="02CDD26A">
      <w:pPr>
        <w:spacing w:line="540" w:lineRule="exact"/>
        <w:rPr>
          <w:rFonts w:ascii="Arial" w:hAnsi="Arial" w:eastAsia="Arial" w:cs="Arial"/>
          <w:b w:val="0"/>
          <w:bCs w:val="0"/>
          <w:i w:val="0"/>
          <w:iCs w:val="0"/>
          <w:caps w:val="0"/>
          <w:smallCaps w:val="0"/>
          <w:noProof w:val="0"/>
          <w:color w:val="242424"/>
          <w:sz w:val="22"/>
          <w:szCs w:val="22"/>
          <w:lang w:val="en-GB"/>
        </w:rPr>
      </w:pPr>
      <w:r w:rsidRPr="780AE01A" w:rsidR="471C06F2">
        <w:rPr>
          <w:rFonts w:ascii="Arial" w:hAnsi="Arial" w:eastAsia="Arial" w:cs="Arial"/>
          <w:b w:val="0"/>
          <w:bCs w:val="0"/>
          <w:i w:val="0"/>
          <w:iCs w:val="0"/>
          <w:caps w:val="0"/>
          <w:smallCaps w:val="0"/>
          <w:noProof w:val="0"/>
          <w:color w:val="242424"/>
          <w:sz w:val="22"/>
          <w:szCs w:val="22"/>
          <w:lang w:val="en-GB"/>
        </w:rPr>
        <w:t xml:space="preserve">Are staff and students confident in using Microsoft teams to collaborate at UWTSD? </w:t>
      </w:r>
    </w:p>
    <w:p w:rsidR="471C06F2" w:rsidP="780AE01A" w:rsidRDefault="471C06F2" w14:paraId="40C724E6" w14:textId="2A6F4F33">
      <w:pPr>
        <w:pStyle w:val="Normal"/>
        <w:spacing w:line="540" w:lineRule="exact"/>
        <w:rPr>
          <w:rFonts w:ascii="Arial" w:hAnsi="Arial" w:eastAsia="Arial" w:cs="Arial"/>
          <w:b w:val="0"/>
          <w:bCs w:val="0"/>
          <w:i w:val="0"/>
          <w:iCs w:val="0"/>
          <w:caps w:val="0"/>
          <w:smallCaps w:val="0"/>
          <w:noProof w:val="0"/>
          <w:color w:val="242424"/>
          <w:sz w:val="22"/>
          <w:szCs w:val="22"/>
          <w:lang w:val="en-GB"/>
        </w:rPr>
      </w:pPr>
    </w:p>
    <w:p w:rsidR="471C06F2" w:rsidP="780AE01A" w:rsidRDefault="471C06F2" w14:paraId="6BDFFFFB" w14:textId="6B762523">
      <w:pPr>
        <w:spacing w:line="540" w:lineRule="exact"/>
      </w:pPr>
      <w:r w:rsidR="780AE01A">
        <w:drawing>
          <wp:inline wp14:editId="465CAE77" wp14:anchorId="160EA6F4">
            <wp:extent cx="4572000" cy="2752725"/>
            <wp:effectExtent l="0" t="0" r="0" b="0"/>
            <wp:docPr id="1710910422" name="" title=""/>
            <wp:cNvGraphicFramePr>
              <a:graphicFrameLocks noChangeAspect="1"/>
            </wp:cNvGraphicFramePr>
            <a:graphic>
              <a:graphicData uri="http://schemas.openxmlformats.org/drawingml/2006/picture">
                <pic:pic>
                  <pic:nvPicPr>
                    <pic:cNvPr id="0" name=""/>
                    <pic:cNvPicPr/>
                  </pic:nvPicPr>
                  <pic:blipFill>
                    <a:blip r:embed="R8fbf53de894a427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71C06F2" w:rsidP="471C06F2" w:rsidRDefault="471C06F2" w14:paraId="287C8130" w14:textId="14839CB5">
      <w:pPr>
        <w:pStyle w:val="Normal"/>
        <w:spacing w:line="540" w:lineRule="exact"/>
      </w:pPr>
    </w:p>
    <w:p w:rsidR="471C06F2" w:rsidP="780AE01A" w:rsidRDefault="471C06F2" w14:paraId="37038BB2" w14:textId="25F3E461">
      <w:pPr>
        <w:spacing w:line="540" w:lineRule="exact"/>
      </w:pPr>
      <w:r w:rsidR="780AE01A">
        <w:drawing>
          <wp:inline wp14:editId="4A5BD618" wp14:anchorId="798B61BB">
            <wp:extent cx="4572000" cy="2752725"/>
            <wp:effectExtent l="0" t="0" r="0" b="0"/>
            <wp:docPr id="1548267654" name="" title=""/>
            <wp:cNvGraphicFramePr>
              <a:graphicFrameLocks noChangeAspect="1"/>
            </wp:cNvGraphicFramePr>
            <a:graphic>
              <a:graphicData uri="http://schemas.openxmlformats.org/drawingml/2006/picture">
                <pic:pic>
                  <pic:nvPicPr>
                    <pic:cNvPr id="0" name=""/>
                    <pic:cNvPicPr/>
                  </pic:nvPicPr>
                  <pic:blipFill>
                    <a:blip r:embed="R895dc5df2bf24a8a">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71C06F2" w:rsidP="780AE01A" w:rsidRDefault="471C06F2" w14:paraId="4AE52574" w14:textId="431A986C">
      <w:pPr>
        <w:spacing w:line="540" w:lineRule="exact"/>
      </w:pPr>
      <w:r w:rsidR="780AE01A">
        <w:drawing>
          <wp:inline wp14:editId="23BB81A6" wp14:anchorId="2054CCD0">
            <wp:extent cx="4572000" cy="2752725"/>
            <wp:effectExtent l="0" t="0" r="0" b="0"/>
            <wp:docPr id="106621366" name="" title=""/>
            <wp:cNvGraphicFramePr>
              <a:graphicFrameLocks noChangeAspect="1"/>
            </wp:cNvGraphicFramePr>
            <a:graphic>
              <a:graphicData uri="http://schemas.openxmlformats.org/drawingml/2006/picture">
                <pic:pic>
                  <pic:nvPicPr>
                    <pic:cNvPr id="0" name=""/>
                    <pic:cNvPicPr/>
                  </pic:nvPicPr>
                  <pic:blipFill>
                    <a:blip r:embed="Rdac0143dca114df8">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71C06F2" w:rsidP="780AE01A" w:rsidRDefault="471C06F2" w14:paraId="480D1DCA" w14:textId="7B56DA75">
      <w:pPr>
        <w:rPr>
          <w:rFonts w:ascii="Arial" w:hAnsi="Arial" w:eastAsia="Arial" w:cs="Arial"/>
        </w:rPr>
      </w:pPr>
      <w:r w:rsidR="471C06F2">
        <w:drawing>
          <wp:inline wp14:editId="7A9C9E27" wp14:anchorId="13B13C58">
            <wp:extent cx="4572000" cy="2752725"/>
            <wp:effectExtent l="0" t="0" r="0" b="0"/>
            <wp:docPr id="2009156049" name="" title=""/>
            <wp:cNvGraphicFramePr>
              <a:graphicFrameLocks noChangeAspect="1"/>
            </wp:cNvGraphicFramePr>
            <a:graphic>
              <a:graphicData uri="http://schemas.openxmlformats.org/drawingml/2006/picture">
                <pic:pic>
                  <pic:nvPicPr>
                    <pic:cNvPr id="0" name=""/>
                    <pic:cNvPicPr/>
                  </pic:nvPicPr>
                  <pic:blipFill>
                    <a:blip r:embed="R77da8c39a6ef4c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71C06F2" w:rsidRDefault="471C06F2" w14:paraId="204810A9" w14:textId="3FBEEAB6">
      <w:r w:rsidR="780AE01A">
        <w:drawing>
          <wp:inline wp14:editId="5EF72A34" wp14:anchorId="06D11CF6">
            <wp:extent cx="4572000" cy="2752725"/>
            <wp:effectExtent l="0" t="0" r="0" b="0"/>
            <wp:docPr id="989754942" name="" title=""/>
            <wp:cNvGraphicFramePr>
              <a:graphicFrameLocks noChangeAspect="1"/>
            </wp:cNvGraphicFramePr>
            <a:graphic>
              <a:graphicData uri="http://schemas.openxmlformats.org/drawingml/2006/picture">
                <pic:pic>
                  <pic:nvPicPr>
                    <pic:cNvPr id="0" name=""/>
                    <pic:cNvPicPr/>
                  </pic:nvPicPr>
                  <pic:blipFill>
                    <a:blip r:embed="R65fcae2587f1443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71C06F2" w:rsidP="780AE01A" w:rsidRDefault="471C06F2" w14:paraId="0666C205" w14:textId="2DF6C199">
      <w:pPr>
        <w:pStyle w:val="Normal"/>
      </w:pPr>
    </w:p>
    <w:p w:rsidR="471C06F2" w:rsidP="780AE01A" w:rsidRDefault="471C06F2" w14:paraId="5C05AF23" w14:textId="206C6072">
      <w:pPr>
        <w:pStyle w:val="Normal"/>
        <w:rPr>
          <w:rFonts w:ascii="Arial" w:hAnsi="Arial" w:eastAsia="Arial" w:cs="Arial"/>
        </w:rPr>
      </w:pPr>
    </w:p>
    <w:p w:rsidR="573C18B7" w:rsidP="471C06F2" w:rsidRDefault="573C18B7" w14:paraId="038B4EDA" w14:textId="55EC6155">
      <w:pPr>
        <w:pStyle w:val="Normal"/>
        <w:spacing w:line="360" w:lineRule="auto"/>
        <w:rPr>
          <w:rFonts w:ascii="Arial" w:hAnsi="Arial" w:eastAsia="Arial" w:cs="Arial"/>
          <w:b w:val="1"/>
          <w:bCs w:val="1"/>
          <w:noProof w:val="0"/>
          <w:sz w:val="22"/>
          <w:szCs w:val="22"/>
          <w:lang w:val="en-GB"/>
        </w:rPr>
      </w:pPr>
      <w:r w:rsidRPr="780AE01A" w:rsidR="573C18B7">
        <w:rPr>
          <w:rFonts w:ascii="Arial" w:hAnsi="Arial" w:eastAsia="Arial" w:cs="Arial"/>
          <w:b w:val="1"/>
          <w:bCs w:val="1"/>
          <w:noProof w:val="0"/>
          <w:sz w:val="22"/>
          <w:szCs w:val="22"/>
          <w:lang w:val="en-GB"/>
        </w:rPr>
        <w:t xml:space="preserve">5 Discussion </w:t>
      </w:r>
    </w:p>
    <w:p w:rsidR="471C06F2" w:rsidP="471C06F2" w:rsidRDefault="471C06F2" w14:paraId="75F5D4EF" w14:textId="7501459F">
      <w:pPr>
        <w:pStyle w:val="Normal"/>
        <w:spacing w:line="360" w:lineRule="auto"/>
        <w:rPr>
          <w:rFonts w:ascii="Arial" w:hAnsi="Arial" w:eastAsia="Arial" w:cs="Arial"/>
          <w:b w:val="0"/>
          <w:bCs w:val="0"/>
          <w:noProof w:val="0"/>
          <w:sz w:val="22"/>
          <w:szCs w:val="22"/>
          <w:lang w:val="en-GB"/>
        </w:rPr>
      </w:pPr>
      <w:r w:rsidRPr="780AE01A" w:rsidR="471C06F2">
        <w:rPr>
          <w:rFonts w:ascii="Arial" w:hAnsi="Arial" w:eastAsia="Arial" w:cs="Arial"/>
          <w:b w:val="0"/>
          <w:bCs w:val="0"/>
          <w:noProof w:val="0"/>
          <w:sz w:val="22"/>
          <w:szCs w:val="22"/>
          <w:lang w:val="en-GB"/>
        </w:rPr>
        <w:t xml:space="preserve">The pie chart I have created shows a representation, figures of the questionnaire. Did not have a lot of participants. Most people were honest, positive with their feedback, not a lot of people struggle with technology it is part of us, educationally, physically, when researching, finding out information, technology is needed. </w:t>
      </w:r>
      <w:r w:rsidRPr="780AE01A" w:rsidR="471C06F2">
        <w:rPr>
          <w:rFonts w:ascii="Arial" w:hAnsi="Arial" w:eastAsia="Arial" w:cs="Arial"/>
          <w:b w:val="0"/>
          <w:bCs w:val="0"/>
          <w:noProof w:val="0"/>
          <w:color w:val="auto"/>
          <w:sz w:val="22"/>
          <w:szCs w:val="22"/>
          <w:lang w:val="en-GB"/>
        </w:rPr>
        <w:t xml:space="preserve">The answers I received is what I imagined in summary of the results I would say there is a low percentage of people who struggle with technology based on the answers received. </w:t>
      </w:r>
    </w:p>
    <w:p w:rsidR="471C06F2" w:rsidP="471C06F2" w:rsidRDefault="471C06F2" w14:paraId="47F372EA" w14:textId="3253D159">
      <w:pPr>
        <w:pStyle w:val="Normal"/>
        <w:spacing w:line="360" w:lineRule="auto"/>
        <w:rPr>
          <w:rFonts w:ascii="Arial" w:hAnsi="Arial" w:eastAsia="Arial" w:cs="Arial"/>
          <w:b w:val="0"/>
          <w:bCs w:val="0"/>
          <w:noProof w:val="0"/>
          <w:sz w:val="22"/>
          <w:szCs w:val="22"/>
          <w:lang w:val="en-GB"/>
        </w:rPr>
      </w:pPr>
      <w:r w:rsidRPr="780AE01A" w:rsidR="471C06F2">
        <w:rPr>
          <w:rFonts w:ascii="Arial" w:hAnsi="Arial" w:eastAsia="Arial" w:cs="Arial"/>
          <w:b w:val="0"/>
          <w:bCs w:val="0"/>
          <w:noProof w:val="0"/>
          <w:sz w:val="22"/>
          <w:szCs w:val="22"/>
          <w:lang w:val="en-GB"/>
        </w:rPr>
        <w:t xml:space="preserve">However, with the 5 questions asked I will analyse my findings, opinion, comparison of each question. 8 students, 1 teacher responded to my questionnaire 1. 89% of people answered yes this </w:t>
      </w:r>
      <w:r w:rsidRPr="780AE01A" w:rsidR="471C06F2">
        <w:rPr>
          <w:rFonts w:ascii="Arial" w:hAnsi="Arial" w:eastAsia="Arial" w:cs="Arial"/>
          <w:b w:val="0"/>
          <w:bCs w:val="0"/>
          <w:noProof w:val="0"/>
          <w:sz w:val="22"/>
          <w:szCs w:val="22"/>
          <w:lang w:val="en-GB"/>
        </w:rPr>
        <w:t>demonstrates</w:t>
      </w:r>
      <w:r w:rsidRPr="780AE01A" w:rsidR="471C06F2">
        <w:rPr>
          <w:rFonts w:ascii="Arial" w:hAnsi="Arial" w:eastAsia="Arial" w:cs="Arial"/>
          <w:b w:val="0"/>
          <w:bCs w:val="0"/>
          <w:noProof w:val="0"/>
          <w:sz w:val="22"/>
          <w:szCs w:val="22"/>
          <w:lang w:val="en-GB"/>
        </w:rPr>
        <w:t xml:space="preserve"> individuals cooperate with technology they use it a lot, is part of their daily lives in whatever they are doing, they do not complain or encounter difficulty, use internet to research if they need help. 11% struggle which means they would have to teach themselves, learn more about technology, how they can use it, get along to investigate, find out data. Ways students could improve their technical skills dedicate time to teach themselves, experiment, online learning, ask questions to UWTSD, lecturers, IT staff. </w:t>
      </w:r>
    </w:p>
    <w:p w:rsidR="471C06F2" w:rsidP="471C06F2" w:rsidRDefault="471C06F2" w14:paraId="2482EFAF" w14:textId="2C503429">
      <w:pPr>
        <w:pStyle w:val="Normal"/>
        <w:spacing w:line="360" w:lineRule="auto"/>
        <w:rPr>
          <w:rFonts w:ascii="Arial" w:hAnsi="Arial" w:eastAsia="Arial" w:cs="Arial"/>
          <w:b w:val="0"/>
          <w:bCs w:val="0"/>
          <w:noProof w:val="0"/>
          <w:sz w:val="22"/>
          <w:szCs w:val="22"/>
          <w:lang w:val="en-GB"/>
        </w:rPr>
      </w:pPr>
      <w:r w:rsidRPr="780AE01A" w:rsidR="471C06F2">
        <w:rPr>
          <w:rFonts w:ascii="Arial" w:hAnsi="Arial" w:eastAsia="Arial" w:cs="Arial"/>
          <w:b w:val="0"/>
          <w:bCs w:val="0"/>
          <w:noProof w:val="0"/>
          <w:sz w:val="22"/>
          <w:szCs w:val="22"/>
          <w:lang w:val="en-GB"/>
        </w:rPr>
        <w:t xml:space="preserve">Moreover, 2 question 89% feel confident using all apps at UWTSD this includes everything the university taught us, where to access the library, how to use the university page, website to access anything for instance quick links, Moodle, Hotmail, IT services desk, many other pages. 11% feel less confident this </w:t>
      </w:r>
      <w:r w:rsidRPr="780AE01A" w:rsidR="471C06F2">
        <w:rPr>
          <w:rFonts w:ascii="Arial" w:hAnsi="Arial" w:eastAsia="Arial" w:cs="Arial"/>
          <w:b w:val="0"/>
          <w:bCs w:val="0"/>
          <w:noProof w:val="0"/>
          <w:sz w:val="22"/>
          <w:szCs w:val="22"/>
          <w:lang w:val="en-GB"/>
        </w:rPr>
        <w:t>indicates</w:t>
      </w:r>
      <w:r w:rsidRPr="780AE01A" w:rsidR="471C06F2">
        <w:rPr>
          <w:rFonts w:ascii="Arial" w:hAnsi="Arial" w:eastAsia="Arial" w:cs="Arial"/>
          <w:b w:val="0"/>
          <w:bCs w:val="0"/>
          <w:noProof w:val="0"/>
          <w:sz w:val="22"/>
          <w:szCs w:val="22"/>
          <w:lang w:val="en-GB"/>
        </w:rPr>
        <w:t xml:space="preserve"> they could ask for help, attend extra study IT sessions, train themselves to use all apps or have an idea, knowledge so it is less complicated. 3. 45% agree they can use all Microsoft apps this suggests they are assured of using the applications in everything they are doing research, school, creating documents, editing PowerPoints other apps the school do not use they are also composed about using them. 44% respond there is a possibility students would need to improve their skills, capability on the apps they need correction on. 11% cannot use the applications this implies they need to seek help, attend more IT training lessons, sessions. If its basic skills, they need </w:t>
      </w:r>
      <w:r w:rsidRPr="780AE01A" w:rsidR="471C06F2">
        <w:rPr>
          <w:rFonts w:ascii="Arial" w:hAnsi="Arial" w:eastAsia="Arial" w:cs="Arial"/>
          <w:b w:val="0"/>
          <w:bCs w:val="0"/>
          <w:noProof w:val="0"/>
          <w:sz w:val="22"/>
          <w:szCs w:val="22"/>
          <w:lang w:val="en-GB"/>
        </w:rPr>
        <w:t>assistance</w:t>
      </w:r>
      <w:r w:rsidRPr="780AE01A" w:rsidR="471C06F2">
        <w:rPr>
          <w:rFonts w:ascii="Arial" w:hAnsi="Arial" w:eastAsia="Arial" w:cs="Arial"/>
          <w:b w:val="0"/>
          <w:bCs w:val="0"/>
          <w:noProof w:val="0"/>
          <w:sz w:val="22"/>
          <w:szCs w:val="22"/>
          <w:lang w:val="en-GB"/>
        </w:rPr>
        <w:t xml:space="preserve"> they could ask the teacher or use the internet, YouTube for support. </w:t>
      </w:r>
    </w:p>
    <w:p w:rsidR="471C06F2" w:rsidP="780AE01A" w:rsidRDefault="471C06F2" w14:paraId="73568EDC" w14:textId="4CC41D32">
      <w:pPr>
        <w:pStyle w:val="Normal"/>
        <w:spacing w:line="360" w:lineRule="auto"/>
        <w:rPr>
          <w:rFonts w:ascii="Arial" w:hAnsi="Arial" w:eastAsia="Arial" w:cs="Arial"/>
          <w:b w:val="0"/>
          <w:bCs w:val="0"/>
          <w:noProof w:val="0"/>
          <w:sz w:val="22"/>
          <w:szCs w:val="22"/>
          <w:lang w:val="en-GB"/>
        </w:rPr>
      </w:pPr>
      <w:r w:rsidRPr="780AE01A" w:rsidR="471C06F2">
        <w:rPr>
          <w:rFonts w:ascii="Arial" w:hAnsi="Arial" w:eastAsia="Arial" w:cs="Arial"/>
          <w:b w:val="0"/>
          <w:bCs w:val="0"/>
          <w:noProof w:val="0"/>
          <w:sz w:val="22"/>
          <w:szCs w:val="22"/>
          <w:lang w:val="en-GB"/>
        </w:rPr>
        <w:t xml:space="preserve">4. 67% do not need training with Microsoft teams this means they have learnt based on what the teacher said, told us on using Microsoft teams. They can advance their abilities, use it in the future without support. Students are collaborating digitally by knowing, learning how to use it. 33% still doubt that means they need advice, must enhance their ability, need </w:t>
      </w:r>
      <w:r w:rsidRPr="780AE01A" w:rsidR="471C06F2">
        <w:rPr>
          <w:rFonts w:ascii="Arial" w:hAnsi="Arial" w:eastAsia="Arial" w:cs="Arial"/>
          <w:b w:val="0"/>
          <w:bCs w:val="0"/>
          <w:noProof w:val="0"/>
          <w:sz w:val="22"/>
          <w:szCs w:val="22"/>
          <w:lang w:val="en-GB"/>
        </w:rPr>
        <w:t>assistance</w:t>
      </w:r>
      <w:r w:rsidRPr="780AE01A" w:rsidR="471C06F2">
        <w:rPr>
          <w:rFonts w:ascii="Arial" w:hAnsi="Arial" w:eastAsia="Arial" w:cs="Arial"/>
          <w:b w:val="0"/>
          <w:bCs w:val="0"/>
          <w:noProof w:val="0"/>
          <w:sz w:val="22"/>
          <w:szCs w:val="22"/>
          <w:lang w:val="en-GB"/>
        </w:rPr>
        <w:t xml:space="preserve"> concerning different sections in the app for instance how to go on calendar, chat, how to send information, text classmates, attend online meeting. Lastly question 5 this is specific because I want to know if anyone is struggling, I was happy, proud with the responses there is a way to conclude the topic with research backed up. Everyone 100% agrees they are confident using PowerPoint, Word, Microsoft teams. This demonstrates they have been paying attention to the teachings, lessons, practice to the best of their ability, agree they do not need any support, probably new updates in app, how to use in the future however presently they can confirm they are optimistic, positive of using the apps mentioned. </w:t>
      </w:r>
    </w:p>
    <w:p w:rsidR="471C06F2" w:rsidP="780AE01A" w:rsidRDefault="471C06F2" w14:paraId="4B290454" w14:textId="71EBAC36">
      <w:pPr>
        <w:pStyle w:val="Normal"/>
        <w:spacing w:line="360" w:lineRule="auto"/>
        <w:rPr>
          <w:rFonts w:ascii="Arial" w:hAnsi="Arial" w:eastAsia="Arial" w:cs="Arial"/>
          <w:b w:val="0"/>
          <w:bCs w:val="0"/>
          <w:noProof w:val="0"/>
          <w:sz w:val="22"/>
          <w:szCs w:val="22"/>
          <w:lang w:val="en-GB"/>
        </w:rPr>
      </w:pPr>
    </w:p>
    <w:p w:rsidR="471C06F2" w:rsidP="471C06F2" w:rsidRDefault="471C06F2" w14:paraId="0BE1C77A" w14:textId="1BA75695">
      <w:pPr>
        <w:pStyle w:val="Normal"/>
        <w:spacing w:line="360" w:lineRule="auto"/>
        <w:rPr>
          <w:rFonts w:ascii="Arial" w:hAnsi="Arial" w:eastAsia="Arial" w:cs="Arial"/>
          <w:b w:val="0"/>
          <w:bCs w:val="0"/>
          <w:noProof w:val="0"/>
          <w:sz w:val="22"/>
          <w:szCs w:val="22"/>
          <w:lang w:val="en-GB"/>
        </w:rPr>
      </w:pPr>
      <w:r w:rsidRPr="780AE01A" w:rsidR="471C06F2">
        <w:rPr>
          <w:rFonts w:ascii="Arial" w:hAnsi="Arial" w:eastAsia="Arial" w:cs="Arial"/>
          <w:b w:val="0"/>
          <w:bCs w:val="0"/>
          <w:noProof w:val="0"/>
          <w:sz w:val="22"/>
          <w:szCs w:val="22"/>
          <w:lang w:val="en-GB"/>
        </w:rPr>
        <w:t>The results fit with the literature because t</w:t>
      </w:r>
      <w:r w:rsidRPr="780AE01A" w:rsidR="780AE01A">
        <w:rPr>
          <w:rFonts w:ascii="Arial" w:hAnsi="Arial" w:eastAsia="Arial" w:cs="Arial"/>
          <w:b w:val="0"/>
          <w:bCs w:val="0"/>
          <w:noProof w:val="0"/>
          <w:sz w:val="22"/>
          <w:szCs w:val="22"/>
          <w:lang w:val="en-GB"/>
        </w:rPr>
        <w:t>echnology is preferred by students because they believe it makes learning more exciting, enjoyable. Laptops, tablets are very popular. Virtual classes, videos, the use of a tablet can make subjects that students find hard, uninteresting more engaging (Cox, 2019).</w:t>
      </w:r>
    </w:p>
    <w:p w:rsidR="471C06F2" w:rsidP="780AE01A" w:rsidRDefault="471C06F2" w14:paraId="0A3B70AF" w14:textId="4AB67FD6">
      <w:pPr>
        <w:pStyle w:val="Normal"/>
        <w:spacing w:line="360" w:lineRule="auto"/>
        <w:rPr>
          <w:rFonts w:ascii="Arial" w:hAnsi="Arial" w:eastAsia="Arial" w:cs="Arial"/>
          <w:b w:val="0"/>
          <w:bCs w:val="0"/>
          <w:noProof w:val="0"/>
          <w:sz w:val="22"/>
          <w:szCs w:val="22"/>
          <w:lang w:val="en-GB"/>
        </w:rPr>
      </w:pPr>
    </w:p>
    <w:p w:rsidR="573C18B7" w:rsidP="780AE01A" w:rsidRDefault="573C18B7" w14:paraId="49166DC0" w14:textId="29AB0F17">
      <w:pPr>
        <w:pStyle w:val="Normal"/>
        <w:spacing w:line="360" w:lineRule="auto"/>
        <w:rPr>
          <w:rFonts w:ascii="Arial" w:hAnsi="Arial" w:eastAsia="Arial" w:cs="Arial"/>
          <w:b w:val="1"/>
          <w:bCs w:val="1"/>
          <w:noProof w:val="0"/>
          <w:color w:val="auto"/>
          <w:sz w:val="22"/>
          <w:szCs w:val="22"/>
          <w:lang w:val="en-GB"/>
        </w:rPr>
      </w:pPr>
      <w:r w:rsidRPr="780AE01A" w:rsidR="573C18B7">
        <w:rPr>
          <w:rFonts w:ascii="Arial" w:hAnsi="Arial" w:eastAsia="Arial" w:cs="Arial"/>
          <w:b w:val="1"/>
          <w:bCs w:val="1"/>
          <w:noProof w:val="0"/>
          <w:color w:val="auto"/>
          <w:sz w:val="22"/>
          <w:szCs w:val="22"/>
          <w:lang w:val="en-GB"/>
        </w:rPr>
        <w:t xml:space="preserve">6 Conclusion </w:t>
      </w:r>
    </w:p>
    <w:p w:rsidR="780AE01A" w:rsidP="780AE01A" w:rsidRDefault="780AE01A" w14:paraId="1488EBD9" w14:textId="75CF4676">
      <w:pPr>
        <w:pStyle w:val="Normal"/>
        <w:spacing w:line="360" w:lineRule="auto"/>
        <w:rPr>
          <w:rFonts w:ascii="Arial" w:hAnsi="Arial" w:eastAsia="Arial" w:cs="Arial"/>
          <w:b w:val="1"/>
          <w:bCs w:val="1"/>
          <w:noProof w:val="0"/>
          <w:color w:val="auto"/>
          <w:sz w:val="22"/>
          <w:szCs w:val="22"/>
          <w:lang w:val="en-GB"/>
        </w:rPr>
      </w:pPr>
      <w:r w:rsidRPr="780AE01A" w:rsidR="780AE01A">
        <w:rPr>
          <w:rFonts w:ascii="Arial" w:hAnsi="Arial" w:eastAsia="Arial" w:cs="Arial"/>
          <w:b w:val="0"/>
          <w:bCs w:val="0"/>
          <w:noProof w:val="0"/>
          <w:color w:val="auto"/>
          <w:sz w:val="22"/>
          <w:szCs w:val="22"/>
          <w:lang w:val="en-GB"/>
        </w:rPr>
        <w:t xml:space="preserve">I believe I have completed this research report to the best of my ability. I have been able to analyse, examine, study, research the findings of my questionnaire. In response to the research question, discovery I conclude more than 70% students collaborate, cooperate with technology, 97% staff get along, work with technology. If any of the staff, students need assistance, guidance it would be with updating software, computer, more training if the technology they are using is upgrading, dedicate time to read about technology, identify tech-related media outlets. I suggest individuals at UWTSD continue to use tools to increase their efficiency, experiment, </w:t>
      </w:r>
      <w:r w:rsidRPr="780AE01A" w:rsidR="780AE01A">
        <w:rPr>
          <w:rFonts w:ascii="Arial" w:hAnsi="Arial" w:eastAsia="Arial" w:cs="Arial"/>
          <w:b w:val="0"/>
          <w:bCs w:val="0"/>
          <w:noProof w:val="0"/>
          <w:color w:val="auto"/>
          <w:sz w:val="22"/>
          <w:szCs w:val="22"/>
          <w:lang w:val="en-GB"/>
        </w:rPr>
        <w:t>network</w:t>
      </w:r>
      <w:r w:rsidRPr="780AE01A" w:rsidR="780AE01A">
        <w:rPr>
          <w:rFonts w:ascii="Arial" w:hAnsi="Arial" w:eastAsia="Arial" w:cs="Arial"/>
          <w:b w:val="0"/>
          <w:bCs w:val="0"/>
          <w:noProof w:val="0"/>
          <w:color w:val="auto"/>
          <w:sz w:val="22"/>
          <w:szCs w:val="22"/>
          <w:lang w:val="en-GB"/>
        </w:rPr>
        <w:t xml:space="preserve"> with other people to gain skills, information from them. </w:t>
      </w:r>
    </w:p>
    <w:p w:rsidR="780AE01A" w:rsidP="780AE01A" w:rsidRDefault="780AE01A" w14:paraId="5D92EBB9" w14:textId="7C74178A">
      <w:pPr>
        <w:pStyle w:val="Normal"/>
        <w:spacing w:line="360" w:lineRule="auto"/>
        <w:rPr>
          <w:rFonts w:ascii="Calibri" w:hAnsi="Calibri" w:eastAsia="Calibri" w:cs="Calibri"/>
          <w:b w:val="1"/>
          <w:bCs w:val="1"/>
          <w:noProof w:val="0"/>
          <w:color w:val="auto"/>
          <w:sz w:val="22"/>
          <w:szCs w:val="22"/>
          <w:lang w:val="en-GB"/>
        </w:rPr>
      </w:pPr>
    </w:p>
    <w:p w:rsidR="573C18B7" w:rsidP="780AE01A" w:rsidRDefault="573C18B7" w14:paraId="21D91BCC" w14:textId="6C53033A">
      <w:pPr>
        <w:pStyle w:val="Normal"/>
        <w:spacing w:line="360" w:lineRule="auto"/>
        <w:rPr>
          <w:rFonts w:ascii="Arial" w:hAnsi="Arial" w:eastAsia="Arial" w:cs="Arial"/>
          <w:b w:val="1"/>
          <w:bCs w:val="1"/>
          <w:noProof w:val="0"/>
          <w:sz w:val="22"/>
          <w:szCs w:val="22"/>
          <w:lang w:val="en-GB"/>
        </w:rPr>
      </w:pPr>
      <w:r w:rsidRPr="780AE01A" w:rsidR="573C18B7">
        <w:rPr>
          <w:rFonts w:ascii="Arial" w:hAnsi="Arial" w:eastAsia="Arial" w:cs="Arial"/>
          <w:b w:val="1"/>
          <w:bCs w:val="1"/>
          <w:noProof w:val="0"/>
          <w:sz w:val="22"/>
          <w:szCs w:val="22"/>
          <w:lang w:val="en-GB"/>
        </w:rPr>
        <w:t>7 Reference List</w:t>
      </w:r>
    </w:p>
    <w:p w:rsidR="780AE01A" w:rsidP="780AE01A" w:rsidRDefault="780AE01A" w14:paraId="76819C7B" w14:textId="469FBAD7">
      <w:pPr>
        <w:pStyle w:val="Normal"/>
        <w:spacing w:line="360" w:lineRule="auto"/>
        <w:rPr>
          <w:rFonts w:ascii="Arial" w:hAnsi="Arial" w:eastAsia="Arial" w:cs="Arial"/>
          <w:b w:val="1"/>
          <w:bCs w:val="1"/>
          <w:noProof w:val="0"/>
          <w:sz w:val="22"/>
          <w:szCs w:val="22"/>
          <w:lang w:val="en-GB"/>
        </w:rPr>
      </w:pPr>
    </w:p>
    <w:p w:rsidR="780AE01A" w:rsidP="780AE01A" w:rsidRDefault="780AE01A" w14:paraId="0185C404" w14:textId="0C45FC30">
      <w:pPr>
        <w:pStyle w:val="Heading4"/>
        <w:rPr>
          <w:rFonts w:ascii="Arial" w:hAnsi="Arial" w:eastAsia="Arial" w:cs="Arial"/>
          <w:b w:val="0"/>
          <w:bCs w:val="0"/>
          <w:noProof w:val="0"/>
          <w:color w:val="auto"/>
          <w:sz w:val="22"/>
          <w:szCs w:val="22"/>
          <w:u w:val="none"/>
          <w:lang w:val="en-GB"/>
        </w:rPr>
      </w:pPr>
      <w:r w:rsidRPr="780AE01A" w:rsidR="780AE01A">
        <w:rPr>
          <w:rFonts w:ascii="Arial" w:hAnsi="Arial" w:eastAsia="Arial" w:cs="Arial"/>
          <w:b w:val="0"/>
          <w:bCs w:val="0"/>
          <w:i w:val="0"/>
          <w:iCs w:val="0"/>
          <w:caps w:val="0"/>
          <w:smallCaps w:val="0"/>
          <w:noProof w:val="0"/>
          <w:color w:val="auto"/>
          <w:sz w:val="21"/>
          <w:szCs w:val="21"/>
          <w:u w:val="none"/>
          <w:lang w:val="en-GB"/>
        </w:rPr>
        <w:t xml:space="preserve">Streefkerk, R. (2022) </w:t>
      </w:r>
      <w:r w:rsidRPr="780AE01A" w:rsidR="780AE01A">
        <w:rPr>
          <w:rFonts w:ascii="Arial" w:hAnsi="Arial" w:eastAsia="Arial" w:cs="Arial"/>
          <w:b w:val="0"/>
          <w:bCs w:val="0"/>
          <w:i w:val="1"/>
          <w:iCs w:val="1"/>
          <w:caps w:val="0"/>
          <w:smallCaps w:val="0"/>
          <w:noProof w:val="0"/>
          <w:color w:val="auto"/>
          <w:sz w:val="21"/>
          <w:szCs w:val="21"/>
          <w:u w:val="none"/>
          <w:lang w:val="en-GB"/>
        </w:rPr>
        <w:t>Qualitative vs. quantitative research</w:t>
      </w:r>
      <w:r w:rsidRPr="780AE01A" w:rsidR="780AE01A">
        <w:rPr>
          <w:rFonts w:ascii="Arial" w:hAnsi="Arial" w:eastAsia="Arial" w:cs="Arial"/>
          <w:b w:val="0"/>
          <w:bCs w:val="0"/>
          <w:i w:val="0"/>
          <w:iCs w:val="0"/>
          <w:caps w:val="0"/>
          <w:smallCaps w:val="0"/>
          <w:noProof w:val="0"/>
          <w:color w:val="auto"/>
          <w:sz w:val="21"/>
          <w:szCs w:val="21"/>
          <w:u w:val="none"/>
          <w:lang w:val="en-GB"/>
        </w:rPr>
        <w:t xml:space="preserve">, </w:t>
      </w:r>
      <w:proofErr w:type="spellStart"/>
      <w:r w:rsidRPr="780AE01A" w:rsidR="780AE01A">
        <w:rPr>
          <w:rFonts w:ascii="Arial" w:hAnsi="Arial" w:eastAsia="Arial" w:cs="Arial"/>
          <w:b w:val="0"/>
          <w:bCs w:val="0"/>
          <w:i w:val="1"/>
          <w:iCs w:val="1"/>
          <w:caps w:val="0"/>
          <w:smallCaps w:val="0"/>
          <w:noProof w:val="0"/>
          <w:color w:val="auto"/>
          <w:sz w:val="21"/>
          <w:szCs w:val="21"/>
          <w:u w:val="none"/>
          <w:lang w:val="en-GB"/>
        </w:rPr>
        <w:t>Scribbr</w:t>
      </w:r>
      <w:proofErr w:type="spellEnd"/>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a91557731a4941c3">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https://www.scribbr.com/methodology/qualitative-quantitative-research/</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7 April 2022).</w:t>
      </w:r>
      <w:r w:rsidRPr="780AE01A" w:rsidR="780AE01A">
        <w:rPr>
          <w:rFonts w:ascii="Arial" w:hAnsi="Arial" w:eastAsia="Arial" w:cs="Arial"/>
          <w:b w:val="0"/>
          <w:bCs w:val="0"/>
          <w:noProof w:val="0"/>
          <w:color w:val="auto"/>
          <w:sz w:val="22"/>
          <w:szCs w:val="22"/>
          <w:lang w:val="en-GB"/>
        </w:rPr>
        <w:t xml:space="preserve"> </w:t>
      </w:r>
    </w:p>
    <w:p w:rsidR="780AE01A" w:rsidP="780AE01A" w:rsidRDefault="780AE01A" w14:paraId="797107CF" w14:textId="67DF2E73">
      <w:pPr>
        <w:pStyle w:val="Normal"/>
        <w:rPr>
          <w:rFonts w:ascii="Arial" w:hAnsi="Arial" w:eastAsia="Arial" w:cs="Arial"/>
          <w:b w:val="0"/>
          <w:bCs w:val="0"/>
          <w:noProof w:val="0"/>
          <w:color w:val="auto"/>
          <w:u w:val="none"/>
          <w:lang w:val="en-GB"/>
        </w:rPr>
      </w:pPr>
    </w:p>
    <w:p w:rsidR="780AE01A" w:rsidP="780AE01A" w:rsidRDefault="780AE01A" w14:paraId="514D7A14" w14:textId="04E05E3A">
      <w:pPr>
        <w:pStyle w:val="Heading4"/>
        <w:rPr>
          <w:rFonts w:ascii="Arial" w:hAnsi="Arial" w:eastAsia="Arial" w:cs="Arial"/>
          <w:b w:val="0"/>
          <w:bCs w:val="0"/>
          <w:i w:val="0"/>
          <w:iCs w:val="0"/>
          <w:caps w:val="0"/>
          <w:smallCaps w:val="0"/>
          <w:noProof w:val="0"/>
          <w:color w:val="auto"/>
          <w:sz w:val="22"/>
          <w:szCs w:val="22"/>
          <w:u w:val="none"/>
          <w:lang w:val="en-GB"/>
        </w:rPr>
      </w:pPr>
      <w:r w:rsidRPr="780AE01A" w:rsidR="780AE01A">
        <w:rPr>
          <w:rFonts w:ascii="Arial" w:hAnsi="Arial" w:eastAsia="Arial" w:cs="Arial"/>
          <w:b w:val="0"/>
          <w:bCs w:val="0"/>
          <w:i w:val="0"/>
          <w:iCs w:val="0"/>
          <w:caps w:val="0"/>
          <w:smallCaps w:val="0"/>
          <w:noProof w:val="0"/>
          <w:color w:val="auto"/>
          <w:sz w:val="21"/>
          <w:szCs w:val="21"/>
          <w:u w:val="none"/>
          <w:lang w:val="en-GB"/>
        </w:rPr>
        <w:t xml:space="preserve">Bhandari, P. (2021) </w:t>
      </w:r>
      <w:r w:rsidRPr="780AE01A" w:rsidR="780AE01A">
        <w:rPr>
          <w:rFonts w:ascii="Arial" w:hAnsi="Arial" w:eastAsia="Arial" w:cs="Arial"/>
          <w:b w:val="0"/>
          <w:bCs w:val="0"/>
          <w:i w:val="1"/>
          <w:iCs w:val="1"/>
          <w:caps w:val="0"/>
          <w:smallCaps w:val="0"/>
          <w:noProof w:val="0"/>
          <w:color w:val="auto"/>
          <w:sz w:val="21"/>
          <w:szCs w:val="21"/>
          <w:u w:val="none"/>
          <w:lang w:val="en-GB"/>
        </w:rPr>
        <w:t>A guide to ethical considerations in research</w:t>
      </w:r>
      <w:r w:rsidRPr="780AE01A" w:rsidR="780AE01A">
        <w:rPr>
          <w:rFonts w:ascii="Arial" w:hAnsi="Arial" w:eastAsia="Arial" w:cs="Arial"/>
          <w:b w:val="0"/>
          <w:bCs w:val="0"/>
          <w:i w:val="0"/>
          <w:iCs w:val="0"/>
          <w:caps w:val="0"/>
          <w:smallCaps w:val="0"/>
          <w:noProof w:val="0"/>
          <w:color w:val="auto"/>
          <w:sz w:val="21"/>
          <w:szCs w:val="21"/>
          <w:u w:val="none"/>
          <w:lang w:val="en-GB"/>
        </w:rPr>
        <w:t xml:space="preserve">, </w:t>
      </w:r>
      <w:proofErr w:type="spellStart"/>
      <w:r w:rsidRPr="780AE01A" w:rsidR="780AE01A">
        <w:rPr>
          <w:rFonts w:ascii="Arial" w:hAnsi="Arial" w:eastAsia="Arial" w:cs="Arial"/>
          <w:b w:val="0"/>
          <w:bCs w:val="0"/>
          <w:i w:val="1"/>
          <w:iCs w:val="1"/>
          <w:caps w:val="0"/>
          <w:smallCaps w:val="0"/>
          <w:noProof w:val="0"/>
          <w:color w:val="auto"/>
          <w:sz w:val="21"/>
          <w:szCs w:val="21"/>
          <w:u w:val="none"/>
          <w:lang w:val="en-GB"/>
        </w:rPr>
        <w:t>Scribbr</w:t>
      </w:r>
      <w:proofErr w:type="spellEnd"/>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w:anchor=":~:text=What%20are%20ethical%20considerations%20in,for%20harm%2C%20and%20results%20communication" r:id="R98c5ecc4d2c34359">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https://www.scribbr.com/methodology/research-ethics/#:~:text=What%20are%20ethical%20considerations%20in,for%20harm%2C%20and%20results%20communication</w:t>
        </w:r>
      </w:hyperlink>
      <w:r w:rsidRPr="780AE01A" w:rsidR="780AE01A">
        <w:rPr>
          <w:rFonts w:ascii="Arial" w:hAnsi="Arial" w:eastAsia="Arial" w:cs="Arial"/>
          <w:b w:val="0"/>
          <w:bCs w:val="0"/>
          <w:i w:val="0"/>
          <w:iCs w:val="0"/>
          <w:caps w:val="0"/>
          <w:smallCaps w:val="0"/>
          <w:noProof w:val="0"/>
          <w:color w:val="auto"/>
          <w:sz w:val="21"/>
          <w:szCs w:val="21"/>
          <w:u w:val="none"/>
          <w:lang w:val="en-GB"/>
        </w:rPr>
        <w:t>. (Accessed: 7 April 2022).</w:t>
      </w:r>
      <w:r w:rsidRPr="780AE01A" w:rsidR="780AE01A">
        <w:rPr>
          <w:rFonts w:ascii="Arial" w:hAnsi="Arial" w:eastAsia="Arial" w:cs="Arial"/>
          <w:b w:val="0"/>
          <w:bCs w:val="0"/>
          <w:i w:val="0"/>
          <w:iCs w:val="0"/>
          <w:caps w:val="0"/>
          <w:smallCaps w:val="0"/>
          <w:noProof w:val="0"/>
          <w:color w:val="auto"/>
          <w:sz w:val="22"/>
          <w:szCs w:val="22"/>
          <w:lang w:val="en-GB"/>
        </w:rPr>
        <w:t xml:space="preserve"> </w:t>
      </w:r>
    </w:p>
    <w:p w:rsidR="780AE01A" w:rsidP="780AE01A" w:rsidRDefault="780AE01A" w14:paraId="3B835EB3" w14:textId="38B34F25">
      <w:pPr>
        <w:pStyle w:val="Normal"/>
        <w:rPr>
          <w:rFonts w:ascii="Arial" w:hAnsi="Arial" w:eastAsia="Arial" w:cs="Arial"/>
          <w:b w:val="0"/>
          <w:bCs w:val="0"/>
          <w:noProof w:val="0"/>
          <w:color w:val="auto"/>
          <w:u w:val="none"/>
          <w:lang w:val="en-GB"/>
        </w:rPr>
      </w:pPr>
    </w:p>
    <w:p w:rsidR="780AE01A" w:rsidP="780AE01A" w:rsidRDefault="780AE01A" w14:paraId="7CB1A507" w14:textId="2126BC2E">
      <w:pPr>
        <w:pStyle w:val="Heading4"/>
        <w:rPr>
          <w:rFonts w:ascii="Arial" w:hAnsi="Arial" w:eastAsia="Arial" w:cs="Arial"/>
          <w:b w:val="0"/>
          <w:bCs w:val="0"/>
          <w:color w:val="auto"/>
          <w:u w:val="none"/>
        </w:rPr>
      </w:pPr>
      <w:r w:rsidRPr="780AE01A" w:rsidR="780AE01A">
        <w:rPr>
          <w:rFonts w:ascii="Arial" w:hAnsi="Arial" w:eastAsia="Arial" w:cs="Arial"/>
          <w:b w:val="0"/>
          <w:bCs w:val="0"/>
          <w:i w:val="0"/>
          <w:iCs w:val="0"/>
          <w:caps w:val="0"/>
          <w:smallCaps w:val="0"/>
          <w:noProof w:val="0"/>
          <w:color w:val="auto"/>
          <w:sz w:val="21"/>
          <w:szCs w:val="21"/>
          <w:u w:val="none"/>
          <w:lang w:val="en-GB"/>
        </w:rPr>
        <w:t xml:space="preserve">Schaffner, M. (2010) How technology enhances collaboration, </w:t>
      </w:r>
      <w:r w:rsidRPr="780AE01A" w:rsidR="780AE01A">
        <w:rPr>
          <w:rFonts w:ascii="Arial" w:hAnsi="Arial" w:eastAsia="Arial" w:cs="Arial"/>
          <w:b w:val="0"/>
          <w:bCs w:val="0"/>
          <w:i w:val="1"/>
          <w:iCs w:val="1"/>
          <w:caps w:val="0"/>
          <w:smallCaps w:val="0"/>
          <w:noProof w:val="0"/>
          <w:color w:val="auto"/>
          <w:sz w:val="21"/>
          <w:szCs w:val="21"/>
          <w:u w:val="none"/>
          <w:lang w:val="en-GB"/>
        </w:rPr>
        <w:t>Forbes.com</w:t>
      </w:r>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fcc59334d57f4129">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https://www.forbes.com/2010/01/19/collaboration-cisco-software-technology-cio-network-schaffner.html?sh=71950fd45ed5</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7 April 2022).</w:t>
      </w:r>
      <w:r w:rsidRPr="780AE01A" w:rsidR="780AE01A">
        <w:rPr>
          <w:rStyle w:val="Hyperlink"/>
          <w:rFonts w:ascii="Arial" w:hAnsi="Arial" w:eastAsia="Arial" w:cs="Arial"/>
          <w:b w:val="0"/>
          <w:bCs w:val="0"/>
          <w:noProof w:val="0"/>
          <w:color w:val="auto"/>
          <w:sz w:val="22"/>
          <w:szCs w:val="22"/>
          <w:lang w:val="en-GB"/>
        </w:rPr>
        <w:t xml:space="preserve"> </w:t>
      </w:r>
    </w:p>
    <w:p w:rsidR="780AE01A" w:rsidP="780AE01A" w:rsidRDefault="780AE01A" w14:paraId="0D0ED579" w14:textId="3CE9449D">
      <w:pPr>
        <w:pStyle w:val="Normal"/>
        <w:rPr>
          <w:rStyle w:val="Hyperlink"/>
          <w:rFonts w:ascii="Arial" w:hAnsi="Arial" w:eastAsia="Arial" w:cs="Arial"/>
          <w:b w:val="0"/>
          <w:bCs w:val="0"/>
          <w:noProof w:val="0"/>
          <w:color w:val="auto"/>
          <w:u w:val="none"/>
          <w:lang w:val="en-GB"/>
        </w:rPr>
      </w:pPr>
    </w:p>
    <w:p w:rsidR="780AE01A" w:rsidP="780AE01A" w:rsidRDefault="780AE01A" w14:paraId="5C389877" w14:textId="1ED8C0DB">
      <w:pPr>
        <w:pStyle w:val="Heading4"/>
        <w:bidi w:val="0"/>
        <w:rPr>
          <w:rFonts w:ascii="Arial" w:hAnsi="Arial" w:eastAsia="Arial" w:cs="Arial"/>
          <w:b w:val="0"/>
          <w:bCs w:val="0"/>
          <w:i w:val="0"/>
          <w:iCs w:val="0"/>
          <w:caps w:val="0"/>
          <w:smallCaps w:val="0"/>
          <w:noProof w:val="0"/>
          <w:color w:val="auto"/>
          <w:sz w:val="21"/>
          <w:szCs w:val="21"/>
          <w:u w:val="none"/>
          <w:lang w:val="en-GB"/>
        </w:rPr>
      </w:pPr>
      <w:r w:rsidRPr="780AE01A" w:rsidR="780AE01A">
        <w:rPr>
          <w:rFonts w:ascii="Arial" w:hAnsi="Arial" w:eastAsia="Arial" w:cs="Arial"/>
          <w:b w:val="0"/>
          <w:bCs w:val="0"/>
          <w:i w:val="0"/>
          <w:iCs w:val="0"/>
          <w:caps w:val="0"/>
          <w:smallCaps w:val="0"/>
          <w:noProof w:val="0"/>
          <w:color w:val="auto"/>
          <w:sz w:val="21"/>
          <w:szCs w:val="21"/>
          <w:u w:val="none"/>
          <w:lang w:val="en-GB"/>
        </w:rPr>
        <w:t xml:space="preserve">Sanders, J. (2016) </w:t>
      </w:r>
      <w:r w:rsidRPr="780AE01A" w:rsidR="780AE01A">
        <w:rPr>
          <w:rFonts w:ascii="Arial" w:hAnsi="Arial" w:eastAsia="Arial" w:cs="Arial"/>
          <w:b w:val="0"/>
          <w:bCs w:val="0"/>
          <w:i w:val="1"/>
          <w:iCs w:val="1"/>
          <w:caps w:val="0"/>
          <w:smallCaps w:val="0"/>
          <w:noProof w:val="0"/>
          <w:color w:val="auto"/>
          <w:sz w:val="21"/>
          <w:szCs w:val="21"/>
          <w:u w:val="none"/>
          <w:lang w:val="en-GB"/>
        </w:rPr>
        <w:t>Why Student Collaboration is More Effective with Tech</w:t>
      </w:r>
      <w:r w:rsidRPr="780AE01A" w:rsidR="780AE01A">
        <w:rPr>
          <w:rFonts w:ascii="Arial" w:hAnsi="Arial" w:eastAsia="Arial" w:cs="Arial"/>
          <w:b w:val="0"/>
          <w:bCs w:val="0"/>
          <w:i w:val="0"/>
          <w:iCs w:val="0"/>
          <w:caps w:val="0"/>
          <w:smallCaps w:val="0"/>
          <w:noProof w:val="0"/>
          <w:color w:val="auto"/>
          <w:sz w:val="21"/>
          <w:szCs w:val="21"/>
          <w:u w:val="none"/>
          <w:lang w:val="en-GB"/>
        </w:rPr>
        <w:t xml:space="preserve">, </w:t>
      </w:r>
      <w:r w:rsidRPr="780AE01A" w:rsidR="780AE01A">
        <w:rPr>
          <w:rFonts w:ascii="Arial" w:hAnsi="Arial" w:eastAsia="Arial" w:cs="Arial"/>
          <w:b w:val="0"/>
          <w:bCs w:val="0"/>
          <w:i w:val="1"/>
          <w:iCs w:val="1"/>
          <w:caps w:val="0"/>
          <w:smallCaps w:val="0"/>
          <w:noProof w:val="0"/>
          <w:color w:val="auto"/>
          <w:sz w:val="21"/>
          <w:szCs w:val="21"/>
          <w:u w:val="none"/>
          <w:lang w:val="en-GB"/>
        </w:rPr>
        <w:t>EDUSPIRE</w:t>
      </w:r>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15b1611b8d214de6">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https://www.eduspire.org/technology-blog-for-teachers/why-student-collaboration-is-more-effective-with-tech/</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8 April 2022).</w:t>
      </w:r>
    </w:p>
    <w:p w:rsidR="780AE01A" w:rsidP="780AE01A" w:rsidRDefault="780AE01A" w14:paraId="1333E329" w14:textId="512D803E">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none"/>
          <w:lang w:val="en-GB"/>
        </w:rPr>
      </w:pPr>
    </w:p>
    <w:p w:rsidR="780AE01A" w:rsidP="780AE01A" w:rsidRDefault="780AE01A" w14:paraId="2C8259A6" w14:textId="7E16D627">
      <w:pPr>
        <w:pStyle w:val="Heading4"/>
        <w:bidi w:val="0"/>
        <w:rPr>
          <w:rFonts w:ascii="Arial" w:hAnsi="Arial" w:eastAsia="Arial" w:cs="Arial"/>
          <w:b w:val="0"/>
          <w:bCs w:val="0"/>
          <w:color w:val="auto"/>
          <w:u w:val="none"/>
        </w:rPr>
      </w:pPr>
      <w:r w:rsidRPr="780AE01A" w:rsidR="780AE01A">
        <w:rPr>
          <w:rFonts w:ascii="Arial" w:hAnsi="Arial" w:eastAsia="Arial" w:cs="Arial"/>
          <w:b w:val="0"/>
          <w:bCs w:val="0"/>
          <w:i w:val="0"/>
          <w:iCs w:val="0"/>
          <w:caps w:val="0"/>
          <w:smallCaps w:val="0"/>
          <w:noProof w:val="0"/>
          <w:color w:val="auto"/>
          <w:sz w:val="21"/>
          <w:szCs w:val="21"/>
          <w:u w:val="none"/>
          <w:lang w:val="en-GB"/>
        </w:rPr>
        <w:t xml:space="preserve">Gallegos, K. (2018) </w:t>
      </w:r>
      <w:r w:rsidRPr="780AE01A" w:rsidR="780AE01A">
        <w:rPr>
          <w:rFonts w:ascii="Arial" w:hAnsi="Arial" w:eastAsia="Arial" w:cs="Arial"/>
          <w:b w:val="0"/>
          <w:bCs w:val="0"/>
          <w:i w:val="1"/>
          <w:iCs w:val="1"/>
          <w:caps w:val="0"/>
          <w:smallCaps w:val="0"/>
          <w:noProof w:val="0"/>
          <w:color w:val="auto"/>
          <w:sz w:val="21"/>
          <w:szCs w:val="21"/>
          <w:u w:val="none"/>
          <w:lang w:val="en-GB"/>
        </w:rPr>
        <w:t>Enhancing Education with Collaboration Technology</w:t>
      </w:r>
      <w:r w:rsidRPr="780AE01A" w:rsidR="780AE01A">
        <w:rPr>
          <w:rFonts w:ascii="Arial" w:hAnsi="Arial" w:eastAsia="Arial" w:cs="Arial"/>
          <w:b w:val="0"/>
          <w:bCs w:val="0"/>
          <w:i w:val="0"/>
          <w:iCs w:val="0"/>
          <w:caps w:val="0"/>
          <w:smallCaps w:val="0"/>
          <w:noProof w:val="0"/>
          <w:color w:val="auto"/>
          <w:sz w:val="21"/>
          <w:szCs w:val="21"/>
          <w:u w:val="none"/>
          <w:lang w:val="en-GB"/>
        </w:rPr>
        <w:t xml:space="preserve">, </w:t>
      </w:r>
      <w:r w:rsidRPr="780AE01A" w:rsidR="780AE01A">
        <w:rPr>
          <w:rFonts w:ascii="Arial" w:hAnsi="Arial" w:eastAsia="Arial" w:cs="Arial"/>
          <w:b w:val="0"/>
          <w:bCs w:val="0"/>
          <w:i w:val="1"/>
          <w:iCs w:val="1"/>
          <w:caps w:val="0"/>
          <w:smallCaps w:val="0"/>
          <w:noProof w:val="0"/>
          <w:color w:val="auto"/>
          <w:sz w:val="21"/>
          <w:szCs w:val="21"/>
          <w:u w:val="none"/>
          <w:lang w:val="en-GB"/>
        </w:rPr>
        <w:t>Cisco Blogs</w:t>
      </w:r>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6ed51fdffdaa4a40">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https://blogs.cisco.com/collaboration/enhancing-education-collaboration</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8 April 2022).</w:t>
      </w:r>
      <w:r w:rsidRPr="780AE01A" w:rsidR="780AE01A">
        <w:rPr>
          <w:rStyle w:val="Hyperlink"/>
          <w:rFonts w:ascii="Arial" w:hAnsi="Arial" w:eastAsia="Arial" w:cs="Arial"/>
          <w:b w:val="0"/>
          <w:bCs w:val="0"/>
          <w:noProof w:val="0"/>
          <w:color w:val="auto"/>
          <w:sz w:val="22"/>
          <w:szCs w:val="22"/>
          <w:lang w:val="en-GB"/>
        </w:rPr>
        <w:t xml:space="preserve"> </w:t>
      </w:r>
    </w:p>
    <w:p w:rsidR="780AE01A" w:rsidP="780AE01A" w:rsidRDefault="780AE01A" w14:paraId="3FA5F937" w14:textId="5BA8CED3">
      <w:pPr>
        <w:pStyle w:val="Normal"/>
        <w:spacing w:line="360" w:lineRule="auto"/>
        <w:rPr>
          <w:rFonts w:ascii="Arial" w:hAnsi="Arial" w:eastAsia="Arial" w:cs="Arial"/>
          <w:b w:val="0"/>
          <w:bCs w:val="0"/>
          <w:noProof w:val="0"/>
          <w:color w:val="auto"/>
          <w:sz w:val="22"/>
          <w:szCs w:val="22"/>
          <w:u w:val="none"/>
          <w:lang w:val="en-GB"/>
        </w:rPr>
      </w:pPr>
    </w:p>
    <w:p w:rsidR="780AE01A" w:rsidP="780AE01A" w:rsidRDefault="780AE01A" w14:paraId="5B37B8D5" w14:textId="2C95409F">
      <w:pPr>
        <w:pStyle w:val="Heading4"/>
        <w:rPr>
          <w:rFonts w:ascii="Arial" w:hAnsi="Arial" w:eastAsia="Arial" w:cs="Arial"/>
          <w:b w:val="0"/>
          <w:bCs w:val="0"/>
          <w:color w:val="auto"/>
          <w:u w:val="none"/>
        </w:rPr>
      </w:pPr>
      <w:r w:rsidRPr="780AE01A" w:rsidR="780AE01A">
        <w:rPr>
          <w:rFonts w:ascii="Arial" w:hAnsi="Arial" w:eastAsia="Arial" w:cs="Arial"/>
          <w:b w:val="0"/>
          <w:bCs w:val="0"/>
          <w:i w:val="1"/>
          <w:iCs w:val="1"/>
          <w:caps w:val="0"/>
          <w:smallCaps w:val="0"/>
          <w:noProof w:val="0"/>
          <w:color w:val="auto"/>
          <w:sz w:val="21"/>
          <w:szCs w:val="21"/>
          <w:u w:val="none"/>
          <w:lang w:val="en-GB"/>
        </w:rPr>
        <w:t>Darge, T (2020) 5 Ways Technology Can Improve Team Communication and Responsiveness</w:t>
      </w:r>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29a4a7c3d0b049bf">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https://thriveglobal.com/stories/5-ways-technology-can-improve-team-communication-and-responsiveness/</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9 April 2022).</w:t>
      </w:r>
      <w:r w:rsidRPr="780AE01A" w:rsidR="780AE01A">
        <w:rPr>
          <w:rStyle w:val="Hyperlink"/>
          <w:rFonts w:ascii="Arial" w:hAnsi="Arial" w:eastAsia="Arial" w:cs="Arial"/>
          <w:b w:val="0"/>
          <w:bCs w:val="0"/>
          <w:noProof w:val="0"/>
          <w:color w:val="auto"/>
          <w:sz w:val="22"/>
          <w:szCs w:val="22"/>
          <w:lang w:val="en-GB"/>
        </w:rPr>
        <w:t xml:space="preserve"> </w:t>
      </w:r>
    </w:p>
    <w:p w:rsidR="780AE01A" w:rsidP="780AE01A" w:rsidRDefault="780AE01A" w14:paraId="7A5ADAE3" w14:textId="6299A862">
      <w:pPr>
        <w:pStyle w:val="Normal"/>
        <w:rPr>
          <w:rStyle w:val="Hyperlink"/>
          <w:rFonts w:ascii="Arial" w:hAnsi="Arial" w:eastAsia="Arial" w:cs="Arial"/>
          <w:b w:val="0"/>
          <w:bCs w:val="0"/>
          <w:noProof w:val="0"/>
          <w:color w:val="auto"/>
          <w:u w:val="none"/>
          <w:lang w:val="en-GB"/>
        </w:rPr>
      </w:pPr>
    </w:p>
    <w:p w:rsidR="780AE01A" w:rsidP="780AE01A" w:rsidRDefault="780AE01A" w14:paraId="2344DB12" w14:textId="796C1912">
      <w:pPr>
        <w:pStyle w:val="Heading4"/>
        <w:rPr>
          <w:rFonts w:ascii="Arial" w:hAnsi="Arial" w:eastAsia="Arial" w:cs="Arial"/>
          <w:b w:val="0"/>
          <w:bCs w:val="0"/>
          <w:i w:val="0"/>
          <w:iCs w:val="0"/>
          <w:caps w:val="0"/>
          <w:smallCaps w:val="0"/>
          <w:noProof w:val="0"/>
          <w:color w:val="auto"/>
          <w:sz w:val="21"/>
          <w:szCs w:val="21"/>
          <w:u w:val="none"/>
          <w:lang w:val="en-GB"/>
        </w:rPr>
      </w:pPr>
      <w:r w:rsidRPr="780AE01A" w:rsidR="780AE01A">
        <w:rPr>
          <w:rFonts w:ascii="Arial" w:hAnsi="Arial" w:eastAsia="Arial" w:cs="Arial"/>
          <w:b w:val="0"/>
          <w:bCs w:val="0"/>
          <w:i w:val="1"/>
          <w:iCs w:val="1"/>
          <w:caps w:val="0"/>
          <w:smallCaps w:val="0"/>
          <w:noProof w:val="0"/>
          <w:color w:val="auto"/>
          <w:sz w:val="21"/>
          <w:szCs w:val="21"/>
          <w:u w:val="none"/>
          <w:lang w:val="en-GB"/>
        </w:rPr>
        <w:t xml:space="preserve">Cox, J (2019) Benefits of Technology in the Classroom </w:t>
      </w:r>
      <w:proofErr w:type="spellStart"/>
      <w:r w:rsidRPr="780AE01A" w:rsidR="780AE01A">
        <w:rPr>
          <w:rFonts w:ascii="Arial" w:hAnsi="Arial" w:eastAsia="Arial" w:cs="Arial"/>
          <w:b w:val="0"/>
          <w:bCs w:val="0"/>
          <w:i w:val="1"/>
          <w:iCs w:val="1"/>
          <w:caps w:val="0"/>
          <w:smallCaps w:val="0"/>
          <w:noProof w:val="0"/>
          <w:color w:val="auto"/>
          <w:sz w:val="21"/>
          <w:szCs w:val="21"/>
          <w:u w:val="none"/>
          <w:lang w:val="en-GB"/>
        </w:rPr>
        <w:t>TeachHUB</w:t>
      </w:r>
      <w:proofErr w:type="spellEnd"/>
      <w:r w:rsidRPr="780AE01A" w:rsidR="780AE01A">
        <w:rPr>
          <w:rFonts w:ascii="Arial" w:hAnsi="Arial" w:eastAsia="Arial" w:cs="Arial"/>
          <w:b w:val="0"/>
          <w:bCs w:val="0"/>
          <w:i w:val="0"/>
          <w:iCs w:val="0"/>
          <w:caps w:val="0"/>
          <w:smallCaps w:val="0"/>
          <w:noProof w:val="0"/>
          <w:color w:val="auto"/>
          <w:sz w:val="21"/>
          <w:szCs w:val="21"/>
          <w:u w:val="none"/>
          <w:lang w:val="en-GB"/>
        </w:rPr>
        <w:t xml:space="preserve">. Available at: </w:t>
      </w:r>
      <w:hyperlink r:id="Rb1c1490b161743d6">
        <w:r w:rsidRPr="780AE01A" w:rsidR="780AE01A">
          <w:rPr>
            <w:rStyle w:val="Hyperlink"/>
            <w:rFonts w:ascii="Arial" w:hAnsi="Arial" w:eastAsia="Arial" w:cs="Arial"/>
            <w:b w:val="0"/>
            <w:bCs w:val="0"/>
            <w:i w:val="0"/>
            <w:iCs w:val="0"/>
            <w:caps w:val="0"/>
            <w:smallCaps w:val="0"/>
            <w:noProof w:val="0"/>
            <w:color w:val="auto"/>
            <w:sz w:val="21"/>
            <w:szCs w:val="21"/>
            <w:u w:val="none"/>
            <w:lang w:val="en-GB"/>
          </w:rPr>
          <w:t>https://www.teachhub.com/technology-in-the-classroom/2019/11/benefits-of-technology-in-the-classroom/</w:t>
        </w:r>
      </w:hyperlink>
      <w:r w:rsidRPr="780AE01A" w:rsidR="780AE01A">
        <w:rPr>
          <w:rFonts w:ascii="Arial" w:hAnsi="Arial" w:eastAsia="Arial" w:cs="Arial"/>
          <w:b w:val="0"/>
          <w:bCs w:val="0"/>
          <w:i w:val="0"/>
          <w:iCs w:val="0"/>
          <w:caps w:val="0"/>
          <w:smallCaps w:val="0"/>
          <w:noProof w:val="0"/>
          <w:color w:val="auto"/>
          <w:sz w:val="21"/>
          <w:szCs w:val="21"/>
          <w:u w:val="none"/>
          <w:lang w:val="en-GB"/>
        </w:rPr>
        <w:t xml:space="preserve"> (Accessed: 9 April 2022).</w:t>
      </w:r>
    </w:p>
    <w:p w:rsidR="780AE01A" w:rsidP="780AE01A" w:rsidRDefault="780AE01A" w14:paraId="6BD5D7AD" w14:textId="6DA9234F">
      <w:pPr>
        <w:pStyle w:val="Normal"/>
        <w:spacing w:line="360" w:lineRule="auto"/>
        <w:rPr>
          <w:rFonts w:ascii="Calibri" w:hAnsi="Calibri" w:eastAsia="Calibri" w:cs="Calibri"/>
          <w:b w:val="1"/>
          <w:bCs w:val="1"/>
          <w:noProof w:val="0"/>
          <w:sz w:val="22"/>
          <w:szCs w:val="22"/>
          <w:lang w:val="en-GB"/>
        </w:rPr>
      </w:pPr>
    </w:p>
    <w:p w:rsidR="573C18B7" w:rsidP="780AE01A" w:rsidRDefault="573C18B7" w14:paraId="76CA17CB" w14:textId="3FEA942C">
      <w:pPr>
        <w:pStyle w:val="Normal"/>
        <w:spacing w:line="360" w:lineRule="auto"/>
        <w:rPr>
          <w:rFonts w:ascii="Arial" w:hAnsi="Arial" w:eastAsia="Arial" w:cs="Arial"/>
          <w:b w:val="1"/>
          <w:bCs w:val="1"/>
          <w:noProof w:val="0"/>
          <w:sz w:val="22"/>
          <w:szCs w:val="22"/>
          <w:lang w:val="en-GB"/>
        </w:rPr>
      </w:pPr>
      <w:r w:rsidRPr="780AE01A" w:rsidR="573C18B7">
        <w:rPr>
          <w:rFonts w:ascii="Arial" w:hAnsi="Arial" w:eastAsia="Arial" w:cs="Arial"/>
          <w:b w:val="1"/>
          <w:bCs w:val="1"/>
          <w:noProof w:val="0"/>
          <w:sz w:val="22"/>
          <w:szCs w:val="22"/>
          <w:lang w:val="en-GB"/>
        </w:rPr>
        <w:t xml:space="preserve">8    Appendix </w:t>
      </w:r>
    </w:p>
    <w:p w:rsidR="780AE01A" w:rsidP="780AE01A" w:rsidRDefault="780AE01A" w14:paraId="70B1C639" w14:textId="54B17D62">
      <w:pPr>
        <w:pStyle w:val="Normal"/>
        <w:spacing w:line="360" w:lineRule="auto"/>
        <w:rPr>
          <w:rFonts w:ascii="Calibri" w:hAnsi="Calibri" w:eastAsia="Calibri" w:cs="Calibri"/>
          <w:b w:val="1"/>
          <w:bCs w:val="1"/>
          <w:noProof w:val="0"/>
          <w:sz w:val="22"/>
          <w:szCs w:val="22"/>
          <w:lang w:val="en-GB"/>
        </w:rPr>
      </w:pPr>
    </w:p>
    <w:p w:rsidR="780AE01A" w:rsidP="780AE01A" w:rsidRDefault="780AE01A" w14:paraId="5404CCE9" w14:textId="5C21B697">
      <w:pPr>
        <w:pStyle w:val="Normal"/>
        <w:spacing w:line="360" w:lineRule="auto"/>
      </w:pPr>
      <w:r w:rsidR="780AE01A">
        <w:drawing>
          <wp:inline wp14:editId="4D3FB1E1" wp14:anchorId="649DB655">
            <wp:extent cx="2695575" cy="4572000"/>
            <wp:effectExtent l="0" t="0" r="0" b="0"/>
            <wp:docPr id="136082667" name="" title=""/>
            <wp:cNvGraphicFramePr>
              <a:graphicFrameLocks noChangeAspect="1"/>
            </wp:cNvGraphicFramePr>
            <a:graphic>
              <a:graphicData uri="http://schemas.openxmlformats.org/drawingml/2006/picture">
                <pic:pic>
                  <pic:nvPicPr>
                    <pic:cNvPr id="0" name=""/>
                    <pic:cNvPicPr/>
                  </pic:nvPicPr>
                  <pic:blipFill>
                    <a:blip r:embed="Ra4058ae9e29b44ad">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r w:rsidR="780AE01A">
        <w:drawing>
          <wp:inline wp14:editId="27BB2495" wp14:anchorId="67C5774C">
            <wp:extent cx="2695575" cy="4572000"/>
            <wp:effectExtent l="0" t="0" r="0" b="0"/>
            <wp:docPr id="1868772551" name="" title=""/>
            <wp:cNvGraphicFramePr>
              <a:graphicFrameLocks noChangeAspect="1"/>
            </wp:cNvGraphicFramePr>
            <a:graphic>
              <a:graphicData uri="http://schemas.openxmlformats.org/drawingml/2006/picture">
                <pic:pic>
                  <pic:nvPicPr>
                    <pic:cNvPr id="0" name=""/>
                    <pic:cNvPicPr/>
                  </pic:nvPicPr>
                  <pic:blipFill>
                    <a:blip r:embed="R6427df3ae79e4827">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p>
    <w:p w:rsidR="780AE01A" w:rsidP="780AE01A" w:rsidRDefault="780AE01A" w14:paraId="735895E5" w14:textId="699D229D">
      <w:pPr>
        <w:pStyle w:val="Normal"/>
        <w:spacing w:line="360" w:lineRule="auto"/>
      </w:pPr>
      <w:r w:rsidR="780AE01A">
        <w:drawing>
          <wp:inline wp14:editId="42C13A46" wp14:anchorId="3923B777">
            <wp:extent cx="2695575" cy="4572000"/>
            <wp:effectExtent l="0" t="0" r="0" b="0"/>
            <wp:docPr id="745449930" name="" title=""/>
            <wp:cNvGraphicFramePr>
              <a:graphicFrameLocks noChangeAspect="1"/>
            </wp:cNvGraphicFramePr>
            <a:graphic>
              <a:graphicData uri="http://schemas.openxmlformats.org/drawingml/2006/picture">
                <pic:pic>
                  <pic:nvPicPr>
                    <pic:cNvPr id="0" name=""/>
                    <pic:cNvPicPr/>
                  </pic:nvPicPr>
                  <pic:blipFill>
                    <a:blip r:embed="R8c41e086a25b4df1">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p>
    <w:p w:rsidR="780AE01A" w:rsidP="780AE01A" w:rsidRDefault="780AE01A" w14:paraId="1433CDBC" w14:textId="1311E7F8">
      <w:pPr>
        <w:pStyle w:val="Normal"/>
        <w:spacing w:line="360" w:lineRule="auto"/>
      </w:pPr>
    </w:p>
    <w:p w:rsidR="573C18B7" w:rsidP="573C18B7" w:rsidRDefault="573C18B7" w14:paraId="3A5328E5" w14:textId="1DF865C7">
      <w:pPr>
        <w:pStyle w:val="Normal"/>
        <w:spacing w:line="360" w:lineRule="auto"/>
        <w:rPr>
          <w:rFonts w:ascii="Calibri" w:hAnsi="Calibri" w:eastAsia="Calibri" w:cs="Calibri"/>
          <w:noProof w:val="0"/>
          <w:sz w:val="22"/>
          <w:szCs w:val="22"/>
          <w:lang w:val="en-GB"/>
        </w:rPr>
      </w:pPr>
    </w:p>
    <w:p w:rsidR="573C18B7" w:rsidP="573C18B7" w:rsidRDefault="573C18B7" w14:paraId="08C2F527" w14:textId="45C61AC2">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4617C981" w14:textId="13253E18">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3EA8BE61" w14:textId="1E2DC7A5">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1A408EF9" w14:textId="6BA35462">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5A700199" w14:textId="68EF0518">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3F6795A3" w14:textId="6BDDDC8A">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07D33747" w14:textId="75133E5A">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14D4EBE1" w14:textId="5ABB0A64">
      <w:pPr>
        <w:pStyle w:val="Normal"/>
        <w:spacing w:line="360" w:lineRule="auto"/>
        <w:rPr>
          <w:rFonts w:ascii="Calibri" w:hAnsi="Calibri" w:eastAsia="Calibri" w:cs="Calibri"/>
          <w:b w:val="1"/>
          <w:bCs w:val="1"/>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595346280" textId="1464686720" start="4" length="3" invalidationStart="4" invalidationLength="3" id="txCxRLxD"/>
    <int:ParagraphRange paragraphId="1595346280" textId="1476038216" start="4" length="3" invalidationStart="4" invalidationLength="3" id="sgor21KE"/>
    <int:WordHash hashCode="1vBKT/LXnHhcTZ" id="nSkzDvKD"/>
    <int:ParagraphRange paragraphId="594704454" textId="1868147260" start="242" length="2" invalidationStart="242" invalidationLength="2" id="Vb4XxtCJ"/>
    <int:WordHash hashCode="VfAgb3KMiXkyCz" id="61VONGCD"/>
    <int:ParagraphRange paragraphId="886121349" textId="540342074" start="474" length="19" invalidationStart="474" invalidationLength="19" id="5UTkJ5xN"/>
    <int:ParagraphRange paragraphId="886121349" textId="1903914669" start="474" length="19" invalidationStart="474" invalidationLength="19" id="6RmiCRBM"/>
    <int:ParagraphRange paragraphId="1674311112" textId="878586254" start="2" length="10" invalidationStart="2" invalidationLength="10" id="1iQ7NnmS"/>
  </int:Manifest>
  <int:Observations>
    <int:Content id="txCxRLxD">
      <int:Rejection type="LegacyProofing"/>
    </int:Content>
    <int:Content id="sgor21KE">
      <int:Rejection type="LegacyProofing"/>
    </int:Content>
    <int:Content id="nSkzDvKD">
      <int:Rejection type="LegacyProofing"/>
    </int:Content>
    <int:Content id="Vb4XxtCJ">
      <int:Rejection type="LegacyProofing"/>
    </int:Content>
    <int:Content id="61VONGCD">
      <int:Rejection type="LegacyProofing"/>
    </int:Content>
    <int:Content id="5UTkJ5xN">
      <int:Rejection type="LegacyProofing"/>
    </int:Content>
    <int:Content id="6RmiCRBM">
      <int:Rejection type="LegacyProofing"/>
    </int:Content>
    <int:Content id="1iQ7Nnm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4D720D"/>
    <w:rsid w:val="00103B76"/>
    <w:rsid w:val="00BB72F6"/>
    <w:rsid w:val="00DA4E17"/>
    <w:rsid w:val="00FE430C"/>
    <w:rsid w:val="019F2C44"/>
    <w:rsid w:val="01C1CB0B"/>
    <w:rsid w:val="01DC4ACF"/>
    <w:rsid w:val="01EF6BBF"/>
    <w:rsid w:val="02104572"/>
    <w:rsid w:val="02CD9434"/>
    <w:rsid w:val="031DDC48"/>
    <w:rsid w:val="0330AAB3"/>
    <w:rsid w:val="036E8A22"/>
    <w:rsid w:val="03781B30"/>
    <w:rsid w:val="04130BBB"/>
    <w:rsid w:val="04130BBB"/>
    <w:rsid w:val="043B9F2B"/>
    <w:rsid w:val="046D41E6"/>
    <w:rsid w:val="047146B2"/>
    <w:rsid w:val="04CC7B14"/>
    <w:rsid w:val="04EDA3DF"/>
    <w:rsid w:val="05DBF15E"/>
    <w:rsid w:val="05FAF784"/>
    <w:rsid w:val="06E3B695"/>
    <w:rsid w:val="07453722"/>
    <w:rsid w:val="079541CA"/>
    <w:rsid w:val="07CB5CFB"/>
    <w:rsid w:val="07EE87D0"/>
    <w:rsid w:val="07F53216"/>
    <w:rsid w:val="080817E5"/>
    <w:rsid w:val="084C5048"/>
    <w:rsid w:val="084C5048"/>
    <w:rsid w:val="084E09BD"/>
    <w:rsid w:val="0881E3B4"/>
    <w:rsid w:val="08E55FFC"/>
    <w:rsid w:val="093CD5B8"/>
    <w:rsid w:val="09E820A9"/>
    <w:rsid w:val="09E88787"/>
    <w:rsid w:val="0A098ABA"/>
    <w:rsid w:val="0A146C44"/>
    <w:rsid w:val="0A324EC4"/>
    <w:rsid w:val="0ABE1F57"/>
    <w:rsid w:val="0ACCE28C"/>
    <w:rsid w:val="0AE9E351"/>
    <w:rsid w:val="0AEF279D"/>
    <w:rsid w:val="0AFF85F8"/>
    <w:rsid w:val="0B2CD2D8"/>
    <w:rsid w:val="0B5A738C"/>
    <w:rsid w:val="0B93A0A0"/>
    <w:rsid w:val="0B98B9ED"/>
    <w:rsid w:val="0BAE83D2"/>
    <w:rsid w:val="0BD6A2BB"/>
    <w:rsid w:val="0C40C75B"/>
    <w:rsid w:val="0CAE930D"/>
    <w:rsid w:val="0CB3B6AF"/>
    <w:rsid w:val="0CD22857"/>
    <w:rsid w:val="0D3708F1"/>
    <w:rsid w:val="0DC7B7D1"/>
    <w:rsid w:val="0DCB62D4"/>
    <w:rsid w:val="0DF5C019"/>
    <w:rsid w:val="0E01B34B"/>
    <w:rsid w:val="0E5DBA00"/>
    <w:rsid w:val="0E6A1ACB"/>
    <w:rsid w:val="0E9919DC"/>
    <w:rsid w:val="0F78681D"/>
    <w:rsid w:val="0F7E51D2"/>
    <w:rsid w:val="0FA1D9CA"/>
    <w:rsid w:val="0FB7E0E8"/>
    <w:rsid w:val="102C092E"/>
    <w:rsid w:val="103C8A91"/>
    <w:rsid w:val="10420A84"/>
    <w:rsid w:val="109CB74B"/>
    <w:rsid w:val="10AA13DE"/>
    <w:rsid w:val="1100F9D6"/>
    <w:rsid w:val="11087F45"/>
    <w:rsid w:val="11527C6A"/>
    <w:rsid w:val="119C145C"/>
    <w:rsid w:val="11E51589"/>
    <w:rsid w:val="11F151B7"/>
    <w:rsid w:val="128701FA"/>
    <w:rsid w:val="12CA37F3"/>
    <w:rsid w:val="12E4BFDA"/>
    <w:rsid w:val="12E4BFDA"/>
    <w:rsid w:val="1315DED1"/>
    <w:rsid w:val="1315DED1"/>
    <w:rsid w:val="138AA375"/>
    <w:rsid w:val="13AAB6CC"/>
    <w:rsid w:val="13D6EBC9"/>
    <w:rsid w:val="13D77AF1"/>
    <w:rsid w:val="1470F4CF"/>
    <w:rsid w:val="14B1AF32"/>
    <w:rsid w:val="152BF574"/>
    <w:rsid w:val="15451DD1"/>
    <w:rsid w:val="15B9A159"/>
    <w:rsid w:val="15BE10B6"/>
    <w:rsid w:val="15D46AF9"/>
    <w:rsid w:val="15F2B5A6"/>
    <w:rsid w:val="162C92E4"/>
    <w:rsid w:val="16865CC5"/>
    <w:rsid w:val="16DE40CD"/>
    <w:rsid w:val="1704DE41"/>
    <w:rsid w:val="17703B5A"/>
    <w:rsid w:val="178B6788"/>
    <w:rsid w:val="17E2B27D"/>
    <w:rsid w:val="1818EA97"/>
    <w:rsid w:val="187A112E"/>
    <w:rsid w:val="188E8CDC"/>
    <w:rsid w:val="19378139"/>
    <w:rsid w:val="19569DE3"/>
    <w:rsid w:val="199B782C"/>
    <w:rsid w:val="19B4BAF8"/>
    <w:rsid w:val="19B4BAF8"/>
    <w:rsid w:val="19BEB619"/>
    <w:rsid w:val="19D8A11F"/>
    <w:rsid w:val="19FC639C"/>
    <w:rsid w:val="19FF6697"/>
    <w:rsid w:val="1A03078E"/>
    <w:rsid w:val="1A2356A6"/>
    <w:rsid w:val="1A2A5D3D"/>
    <w:rsid w:val="1A3AF8E8"/>
    <w:rsid w:val="1A4839E4"/>
    <w:rsid w:val="1AAC2C18"/>
    <w:rsid w:val="1B49DC1A"/>
    <w:rsid w:val="1B49DC1A"/>
    <w:rsid w:val="1B5A867A"/>
    <w:rsid w:val="1B71EEBD"/>
    <w:rsid w:val="1B747180"/>
    <w:rsid w:val="1B8544CC"/>
    <w:rsid w:val="1B9C1DFE"/>
    <w:rsid w:val="1BE40A45"/>
    <w:rsid w:val="1C691161"/>
    <w:rsid w:val="1CE5AC7B"/>
    <w:rsid w:val="1CFFF03B"/>
    <w:rsid w:val="1D64A5B2"/>
    <w:rsid w:val="1D6534DA"/>
    <w:rsid w:val="1DC4B33E"/>
    <w:rsid w:val="1E1A767B"/>
    <w:rsid w:val="1E882C1B"/>
    <w:rsid w:val="1ECD561C"/>
    <w:rsid w:val="1EE952B2"/>
    <w:rsid w:val="1F0FF026"/>
    <w:rsid w:val="1F464213"/>
    <w:rsid w:val="1F655EBD"/>
    <w:rsid w:val="1F740188"/>
    <w:rsid w:val="1F740188"/>
    <w:rsid w:val="1F854485"/>
    <w:rsid w:val="1FB8E24C"/>
    <w:rsid w:val="2023FC7C"/>
    <w:rsid w:val="2023FC7C"/>
    <w:rsid w:val="20455FE0"/>
    <w:rsid w:val="2058B5EF"/>
    <w:rsid w:val="205DDA81"/>
    <w:rsid w:val="207695A1"/>
    <w:rsid w:val="20A1A03E"/>
    <w:rsid w:val="20B77B68"/>
    <w:rsid w:val="2154B2AD"/>
    <w:rsid w:val="21FBEC35"/>
    <w:rsid w:val="22D28C97"/>
    <w:rsid w:val="22D852E5"/>
    <w:rsid w:val="230870C1"/>
    <w:rsid w:val="2336A29F"/>
    <w:rsid w:val="23381BA8"/>
    <w:rsid w:val="23560962"/>
    <w:rsid w:val="23768930"/>
    <w:rsid w:val="2397BC96"/>
    <w:rsid w:val="23AE3663"/>
    <w:rsid w:val="23B32410"/>
    <w:rsid w:val="23BE7EAA"/>
    <w:rsid w:val="23C72290"/>
    <w:rsid w:val="23F2695D"/>
    <w:rsid w:val="2421E983"/>
    <w:rsid w:val="2461FD0A"/>
    <w:rsid w:val="2473A3A2"/>
    <w:rsid w:val="24A3535E"/>
    <w:rsid w:val="24C3783E"/>
    <w:rsid w:val="24C3B187"/>
    <w:rsid w:val="24F1D9C3"/>
    <w:rsid w:val="25063EC5"/>
    <w:rsid w:val="2518D103"/>
    <w:rsid w:val="25448526"/>
    <w:rsid w:val="2549CA94"/>
    <w:rsid w:val="254A06C4"/>
    <w:rsid w:val="254EF471"/>
    <w:rsid w:val="255A4F0B"/>
    <w:rsid w:val="258183F7"/>
    <w:rsid w:val="25C8E642"/>
    <w:rsid w:val="25CFC523"/>
    <w:rsid w:val="260F7403"/>
    <w:rsid w:val="261C644F"/>
    <w:rsid w:val="26305A93"/>
    <w:rsid w:val="26399056"/>
    <w:rsid w:val="26635D34"/>
    <w:rsid w:val="268DAA24"/>
    <w:rsid w:val="26CF5D58"/>
    <w:rsid w:val="26D86801"/>
    <w:rsid w:val="273CE99D"/>
    <w:rsid w:val="277A5472"/>
    <w:rsid w:val="27999DCC"/>
    <w:rsid w:val="27C3F431"/>
    <w:rsid w:val="27FF2D95"/>
    <w:rsid w:val="282F0E61"/>
    <w:rsid w:val="28687F29"/>
    <w:rsid w:val="2881A786"/>
    <w:rsid w:val="28D8B9FE"/>
    <w:rsid w:val="295FC492"/>
    <w:rsid w:val="2A912B07"/>
    <w:rsid w:val="2AFE47A3"/>
    <w:rsid w:val="2B02AB3D"/>
    <w:rsid w:val="2B3457F1"/>
    <w:rsid w:val="2B3F0206"/>
    <w:rsid w:val="2B41B484"/>
    <w:rsid w:val="2B845993"/>
    <w:rsid w:val="2BABD924"/>
    <w:rsid w:val="2C9A1804"/>
    <w:rsid w:val="2D4A3187"/>
    <w:rsid w:val="2DB65D06"/>
    <w:rsid w:val="2DE082D1"/>
    <w:rsid w:val="2E37DB31"/>
    <w:rsid w:val="2F2A161E"/>
    <w:rsid w:val="30215618"/>
    <w:rsid w:val="30D4358F"/>
    <w:rsid w:val="31788ED8"/>
    <w:rsid w:val="31BB1C2D"/>
    <w:rsid w:val="33E6C421"/>
    <w:rsid w:val="34484C05"/>
    <w:rsid w:val="34800E5A"/>
    <w:rsid w:val="34AD8235"/>
    <w:rsid w:val="34BD0ACD"/>
    <w:rsid w:val="34EF0C37"/>
    <w:rsid w:val="355AA8F0"/>
    <w:rsid w:val="3561F36B"/>
    <w:rsid w:val="35D394E7"/>
    <w:rsid w:val="3653B151"/>
    <w:rsid w:val="3658DB2E"/>
    <w:rsid w:val="36DF9D1F"/>
    <w:rsid w:val="36DFCF97"/>
    <w:rsid w:val="36EE8BCB"/>
    <w:rsid w:val="36F67951"/>
    <w:rsid w:val="3731695D"/>
    <w:rsid w:val="377B5678"/>
    <w:rsid w:val="37B7AF1C"/>
    <w:rsid w:val="383E54AD"/>
    <w:rsid w:val="3841E082"/>
    <w:rsid w:val="38794FAD"/>
    <w:rsid w:val="387E2B35"/>
    <w:rsid w:val="389E44C4"/>
    <w:rsid w:val="38FAD222"/>
    <w:rsid w:val="39001564"/>
    <w:rsid w:val="391726D9"/>
    <w:rsid w:val="3940A999"/>
    <w:rsid w:val="398B5213"/>
    <w:rsid w:val="3998A5E1"/>
    <w:rsid w:val="39C56E7C"/>
    <w:rsid w:val="3A193A28"/>
    <w:rsid w:val="3A1CE52B"/>
    <w:rsid w:val="3A3F0857"/>
    <w:rsid w:val="3AAF3C57"/>
    <w:rsid w:val="3ABB98EC"/>
    <w:rsid w:val="3AE1BB24"/>
    <w:rsid w:val="3AE6AE26"/>
    <w:rsid w:val="3B37A6EB"/>
    <w:rsid w:val="3BB643B5"/>
    <w:rsid w:val="3BBE0B36"/>
    <w:rsid w:val="3BBE0B36"/>
    <w:rsid w:val="3BDAD8B8"/>
    <w:rsid w:val="3BF1D606"/>
    <w:rsid w:val="3C1E8DC9"/>
    <w:rsid w:val="3C1E8DC9"/>
    <w:rsid w:val="3CA9CA78"/>
    <w:rsid w:val="3CBDAD67"/>
    <w:rsid w:val="3CD046A3"/>
    <w:rsid w:val="3D0E7B3B"/>
    <w:rsid w:val="3D3CB3F0"/>
    <w:rsid w:val="3D725479"/>
    <w:rsid w:val="3D725479"/>
    <w:rsid w:val="3DF71BD1"/>
    <w:rsid w:val="3DF745C7"/>
    <w:rsid w:val="3E0E29D6"/>
    <w:rsid w:val="3E3B3C1E"/>
    <w:rsid w:val="3E541844"/>
    <w:rsid w:val="3EE4C6FA"/>
    <w:rsid w:val="3F018B36"/>
    <w:rsid w:val="3F5B522D"/>
    <w:rsid w:val="3F832486"/>
    <w:rsid w:val="3FDC25CC"/>
    <w:rsid w:val="3FF8C175"/>
    <w:rsid w:val="40295526"/>
    <w:rsid w:val="408A1CEF"/>
    <w:rsid w:val="40ADA4E7"/>
    <w:rsid w:val="419491D6"/>
    <w:rsid w:val="41949BB8"/>
    <w:rsid w:val="41B466E2"/>
    <w:rsid w:val="41B4F4FE"/>
    <w:rsid w:val="41F9BF3D"/>
    <w:rsid w:val="420B23B0"/>
    <w:rsid w:val="420B23B0"/>
    <w:rsid w:val="4214B79F"/>
    <w:rsid w:val="42392BF8"/>
    <w:rsid w:val="428DCF4D"/>
    <w:rsid w:val="4313C68E"/>
    <w:rsid w:val="43278967"/>
    <w:rsid w:val="43F76538"/>
    <w:rsid w:val="442EC350"/>
    <w:rsid w:val="44CC3298"/>
    <w:rsid w:val="44EC95C0"/>
    <w:rsid w:val="454739EE"/>
    <w:rsid w:val="457DB457"/>
    <w:rsid w:val="4581160A"/>
    <w:rsid w:val="45B546A0"/>
    <w:rsid w:val="46022DB6"/>
    <w:rsid w:val="464FEC30"/>
    <w:rsid w:val="464FEC30"/>
    <w:rsid w:val="46F2F3CA"/>
    <w:rsid w:val="4700A7B2"/>
    <w:rsid w:val="471C06F2"/>
    <w:rsid w:val="475C061D"/>
    <w:rsid w:val="47D1C20D"/>
    <w:rsid w:val="480572AB"/>
    <w:rsid w:val="487A6534"/>
    <w:rsid w:val="487A6534"/>
    <w:rsid w:val="488EFE83"/>
    <w:rsid w:val="496C5E58"/>
    <w:rsid w:val="49C7F469"/>
    <w:rsid w:val="4A098463"/>
    <w:rsid w:val="4A163595"/>
    <w:rsid w:val="4A443DDD"/>
    <w:rsid w:val="4A4E0282"/>
    <w:rsid w:val="4A6BF8D2"/>
    <w:rsid w:val="4BCBB959"/>
    <w:rsid w:val="4BF84514"/>
    <w:rsid w:val="4C0529CD"/>
    <w:rsid w:val="4C0A64A3"/>
    <w:rsid w:val="4C616B31"/>
    <w:rsid w:val="4C96E237"/>
    <w:rsid w:val="4C97C2EC"/>
    <w:rsid w:val="4CAF5CD8"/>
    <w:rsid w:val="4CCBE3AB"/>
    <w:rsid w:val="4D3BDA6C"/>
    <w:rsid w:val="4D516E72"/>
    <w:rsid w:val="4D6599E5"/>
    <w:rsid w:val="4D6DC247"/>
    <w:rsid w:val="4DC0258D"/>
    <w:rsid w:val="4E4D720D"/>
    <w:rsid w:val="4E9B658C"/>
    <w:rsid w:val="4EC96889"/>
    <w:rsid w:val="4F17AF00"/>
    <w:rsid w:val="4F3F69F5"/>
    <w:rsid w:val="4F4CF1C7"/>
    <w:rsid w:val="4FEEB84F"/>
    <w:rsid w:val="503735ED"/>
    <w:rsid w:val="507F9ACF"/>
    <w:rsid w:val="50936126"/>
    <w:rsid w:val="50DDD5C6"/>
    <w:rsid w:val="50EB51F7"/>
    <w:rsid w:val="516A535A"/>
    <w:rsid w:val="51942F07"/>
    <w:rsid w:val="51D1E1F6"/>
    <w:rsid w:val="5221477A"/>
    <w:rsid w:val="523A79EC"/>
    <w:rsid w:val="526DE6A6"/>
    <w:rsid w:val="528B12AD"/>
    <w:rsid w:val="52A69D5B"/>
    <w:rsid w:val="52D3751B"/>
    <w:rsid w:val="532F6BF6"/>
    <w:rsid w:val="535417A7"/>
    <w:rsid w:val="54157688"/>
    <w:rsid w:val="541893FE"/>
    <w:rsid w:val="541A4ED3"/>
    <w:rsid w:val="544C9B57"/>
    <w:rsid w:val="545D0F22"/>
    <w:rsid w:val="54B27C11"/>
    <w:rsid w:val="54E41ECC"/>
    <w:rsid w:val="550AA710"/>
    <w:rsid w:val="55A2D3F2"/>
    <w:rsid w:val="55D213B7"/>
    <w:rsid w:val="55D357F0"/>
    <w:rsid w:val="55FFC44E"/>
    <w:rsid w:val="560381F9"/>
    <w:rsid w:val="563B2E79"/>
    <w:rsid w:val="565C16DE"/>
    <w:rsid w:val="567F4285"/>
    <w:rsid w:val="5686A6A9"/>
    <w:rsid w:val="56B62E6F"/>
    <w:rsid w:val="56BD9109"/>
    <w:rsid w:val="56E2AD5E"/>
    <w:rsid w:val="56E3246A"/>
    <w:rsid w:val="5722C0E5"/>
    <w:rsid w:val="573C18B7"/>
    <w:rsid w:val="57C18963"/>
    <w:rsid w:val="57E9B4BC"/>
    <w:rsid w:val="586C0EFC"/>
    <w:rsid w:val="586C0EFC"/>
    <w:rsid w:val="586F2CCB"/>
    <w:rsid w:val="5882992C"/>
    <w:rsid w:val="589634C7"/>
    <w:rsid w:val="58EDBFF6"/>
    <w:rsid w:val="58F80968"/>
    <w:rsid w:val="5A320528"/>
    <w:rsid w:val="5A402B76"/>
    <w:rsid w:val="5A828F9E"/>
    <w:rsid w:val="5A829EF2"/>
    <w:rsid w:val="5A850149"/>
    <w:rsid w:val="5B2906D4"/>
    <w:rsid w:val="5C8E0B56"/>
    <w:rsid w:val="5E31E8C7"/>
    <w:rsid w:val="5E377EE5"/>
    <w:rsid w:val="5E377EE5"/>
    <w:rsid w:val="5E479564"/>
    <w:rsid w:val="5E57BD14"/>
    <w:rsid w:val="5E8723C1"/>
    <w:rsid w:val="5E8A546A"/>
    <w:rsid w:val="5E92ED6D"/>
    <w:rsid w:val="5EDB5080"/>
    <w:rsid w:val="5EDB5080"/>
    <w:rsid w:val="5F32D590"/>
    <w:rsid w:val="5F41B382"/>
    <w:rsid w:val="5F802D61"/>
    <w:rsid w:val="5F958C80"/>
    <w:rsid w:val="5FEDDECB"/>
    <w:rsid w:val="600AF562"/>
    <w:rsid w:val="60131244"/>
    <w:rsid w:val="6059DEEF"/>
    <w:rsid w:val="60972EB6"/>
    <w:rsid w:val="60A2E614"/>
    <w:rsid w:val="6100A2BB"/>
    <w:rsid w:val="6120F0C4"/>
    <w:rsid w:val="61374898"/>
    <w:rsid w:val="61617C79"/>
    <w:rsid w:val="61AEE2A5"/>
    <w:rsid w:val="61CE00CE"/>
    <w:rsid w:val="61FE04B8"/>
    <w:rsid w:val="61FE04B8"/>
    <w:rsid w:val="6239AE56"/>
    <w:rsid w:val="625ADD11"/>
    <w:rsid w:val="62C5F7F4"/>
    <w:rsid w:val="63217189"/>
    <w:rsid w:val="634AB306"/>
    <w:rsid w:val="635844F8"/>
    <w:rsid w:val="635B9CC0"/>
    <w:rsid w:val="63865E23"/>
    <w:rsid w:val="6394F96A"/>
    <w:rsid w:val="645F950F"/>
    <w:rsid w:val="6468FDA3"/>
    <w:rsid w:val="64A6AF83"/>
    <w:rsid w:val="64E5A328"/>
    <w:rsid w:val="6551BCF5"/>
    <w:rsid w:val="65714AE2"/>
    <w:rsid w:val="6604CE04"/>
    <w:rsid w:val="66357FA2"/>
    <w:rsid w:val="6649A69C"/>
    <w:rsid w:val="665BAB39"/>
    <w:rsid w:val="666BF5AB"/>
    <w:rsid w:val="6690D741"/>
    <w:rsid w:val="66F3F71C"/>
    <w:rsid w:val="6735E4BF"/>
    <w:rsid w:val="6737F328"/>
    <w:rsid w:val="673B6D48"/>
    <w:rsid w:val="673B9FC0"/>
    <w:rsid w:val="674CC567"/>
    <w:rsid w:val="675F7C6E"/>
    <w:rsid w:val="67DF9AB3"/>
    <w:rsid w:val="68701020"/>
    <w:rsid w:val="688BB7E4"/>
    <w:rsid w:val="688FC77D"/>
    <w:rsid w:val="689E0ABA"/>
    <w:rsid w:val="68A049F2"/>
    <w:rsid w:val="690076AC"/>
    <w:rsid w:val="6916056D"/>
    <w:rsid w:val="69A31EAF"/>
    <w:rsid w:val="69A84D85"/>
    <w:rsid w:val="69B6E90C"/>
    <w:rsid w:val="6A110423"/>
    <w:rsid w:val="6A110423"/>
    <w:rsid w:val="6A24E89F"/>
    <w:rsid w:val="6A5319A3"/>
    <w:rsid w:val="6A558900"/>
    <w:rsid w:val="6A5C0A2D"/>
    <w:rsid w:val="6B161E93"/>
    <w:rsid w:val="6B263E71"/>
    <w:rsid w:val="6B2E9934"/>
    <w:rsid w:val="6B4450B7"/>
    <w:rsid w:val="6BE0909C"/>
    <w:rsid w:val="6BF5E981"/>
    <w:rsid w:val="6C441EB0"/>
    <w:rsid w:val="6C6B90F1"/>
    <w:rsid w:val="6C88E747"/>
    <w:rsid w:val="6CDFEE47"/>
    <w:rsid w:val="6D385A73"/>
    <w:rsid w:val="6D438143"/>
    <w:rsid w:val="6DAAE144"/>
    <w:rsid w:val="6DB5D1C5"/>
    <w:rsid w:val="6E740495"/>
    <w:rsid w:val="6EDF51A4"/>
    <w:rsid w:val="6EFF0901"/>
    <w:rsid w:val="6F108795"/>
    <w:rsid w:val="6FE3BD68"/>
    <w:rsid w:val="6FE6F9B2"/>
    <w:rsid w:val="6FF937D6"/>
    <w:rsid w:val="70178F09"/>
    <w:rsid w:val="703F702D"/>
    <w:rsid w:val="7049754F"/>
    <w:rsid w:val="706AF896"/>
    <w:rsid w:val="7085254F"/>
    <w:rsid w:val="70A1EC26"/>
    <w:rsid w:val="7116E32B"/>
    <w:rsid w:val="71178FD3"/>
    <w:rsid w:val="71187D24"/>
    <w:rsid w:val="711DB4EF"/>
    <w:rsid w:val="7124EFBA"/>
    <w:rsid w:val="719D4776"/>
    <w:rsid w:val="71B35F6A"/>
    <w:rsid w:val="71B97004"/>
    <w:rsid w:val="71C5026E"/>
    <w:rsid w:val="71EF6D56"/>
    <w:rsid w:val="7206C8F7"/>
    <w:rsid w:val="7272C91B"/>
    <w:rsid w:val="728F87E5"/>
    <w:rsid w:val="732E2F7C"/>
    <w:rsid w:val="7330D898"/>
    <w:rsid w:val="734F2FCB"/>
    <w:rsid w:val="7368C456"/>
    <w:rsid w:val="736A12A4"/>
    <w:rsid w:val="736D8949"/>
    <w:rsid w:val="73AD8874"/>
    <w:rsid w:val="73D27A24"/>
    <w:rsid w:val="7476A2D6"/>
    <w:rsid w:val="74CB51D2"/>
    <w:rsid w:val="751A3044"/>
    <w:rsid w:val="75204041"/>
    <w:rsid w:val="753E69B9"/>
    <w:rsid w:val="7553B6CA"/>
    <w:rsid w:val="75EA544E"/>
    <w:rsid w:val="763FC328"/>
    <w:rsid w:val="76A5C02E"/>
    <w:rsid w:val="76BADBC3"/>
    <w:rsid w:val="76DA3A1A"/>
    <w:rsid w:val="771B4A03"/>
    <w:rsid w:val="77686D44"/>
    <w:rsid w:val="7775A038"/>
    <w:rsid w:val="7799CC77"/>
    <w:rsid w:val="77A02C85"/>
    <w:rsid w:val="77EECF4D"/>
    <w:rsid w:val="77EF6153"/>
    <w:rsid w:val="780AE01A"/>
    <w:rsid w:val="784C2A6F"/>
    <w:rsid w:val="7853266E"/>
    <w:rsid w:val="78545261"/>
    <w:rsid w:val="788B578C"/>
    <w:rsid w:val="78E82FE5"/>
    <w:rsid w:val="78E82FE5"/>
    <w:rsid w:val="79359CD8"/>
    <w:rsid w:val="79BF449E"/>
    <w:rsid w:val="79CA7636"/>
    <w:rsid w:val="79CAE1F7"/>
    <w:rsid w:val="79D95428"/>
    <w:rsid w:val="79EA6146"/>
    <w:rsid w:val="7AA29608"/>
    <w:rsid w:val="7AB844DC"/>
    <w:rsid w:val="7AD887C7"/>
    <w:rsid w:val="7B26700F"/>
    <w:rsid w:val="7B80F361"/>
    <w:rsid w:val="7B80F361"/>
    <w:rsid w:val="7B84BFF5"/>
    <w:rsid w:val="7B86F59C"/>
    <w:rsid w:val="7BE169F6"/>
    <w:rsid w:val="7BEBBB65"/>
    <w:rsid w:val="7C2E5649"/>
    <w:rsid w:val="7C67A261"/>
    <w:rsid w:val="7CBB2EE5"/>
    <w:rsid w:val="7CD6F970"/>
    <w:rsid w:val="7CD6F970"/>
    <w:rsid w:val="7CFC22AB"/>
    <w:rsid w:val="7D8F64F4"/>
    <w:rsid w:val="7D97AA95"/>
    <w:rsid w:val="7E466249"/>
    <w:rsid w:val="7E466249"/>
    <w:rsid w:val="7EB4C801"/>
    <w:rsid w:val="7F3E7DB5"/>
    <w:rsid w:val="7F410078"/>
    <w:rsid w:val="7F7B6CAF"/>
    <w:rsid w:val="7F7FDF17"/>
    <w:rsid w:val="7FB5D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D720D"/>
  <w15:chartTrackingRefBased/>
  <w15:docId w15:val="{9E5A012C-9B1A-4B75-8386-9EB57B6325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168b9ea39c242c5" /><Relationship Type="http://schemas.openxmlformats.org/officeDocument/2006/relationships/numbering" Target="/word/numbering.xml" Id="R492cc27b46f8489e" /><Relationship Type="http://schemas.openxmlformats.org/officeDocument/2006/relationships/image" Target="/media/image6.png" Id="R8fbf53de894a4272" /><Relationship Type="http://schemas.openxmlformats.org/officeDocument/2006/relationships/image" Target="/media/image7.png" Id="R895dc5df2bf24a8a" /><Relationship Type="http://schemas.openxmlformats.org/officeDocument/2006/relationships/image" Target="/media/image8.png" Id="Rdac0143dca114df8" /><Relationship Type="http://schemas.openxmlformats.org/officeDocument/2006/relationships/image" Target="/media/image9.png" Id="R77da8c39a6ef4cc7" /><Relationship Type="http://schemas.openxmlformats.org/officeDocument/2006/relationships/image" Target="/media/imagea.png" Id="R65fcae2587f1443c" /><Relationship Type="http://schemas.openxmlformats.org/officeDocument/2006/relationships/hyperlink" Target="https://www.scribbr.com/methodology/qualitative-quantitative-research/" TargetMode="External" Id="Ra91557731a4941c3" /><Relationship Type="http://schemas.openxmlformats.org/officeDocument/2006/relationships/hyperlink" Target="https://www.scribbr.com/methodology/research-ethics/" TargetMode="External" Id="R98c5ecc4d2c34359" /><Relationship Type="http://schemas.openxmlformats.org/officeDocument/2006/relationships/hyperlink" Target="https://www.forbes.com/2010/01/19/collaboration-cisco-software-technology-cio-network-schaffner.html?sh=71950fd45ed5" TargetMode="External" Id="Rfcc59334d57f4129" /><Relationship Type="http://schemas.openxmlformats.org/officeDocument/2006/relationships/hyperlink" Target="https://www.eduspire.org/technology-blog-for-teachers/why-student-collaboration-is-more-effective-with-tech/" TargetMode="External" Id="R15b1611b8d214de6" /><Relationship Type="http://schemas.openxmlformats.org/officeDocument/2006/relationships/hyperlink" Target="https://blogs.cisco.com/collaboration/enhancing-education-collaboration" TargetMode="External" Id="R6ed51fdffdaa4a40" /><Relationship Type="http://schemas.openxmlformats.org/officeDocument/2006/relationships/hyperlink" Target="https://thriveglobal.com/stories/5-ways-technology-can-improve-team-communication-and-responsiveness/" TargetMode="External" Id="R29a4a7c3d0b049bf" /><Relationship Type="http://schemas.openxmlformats.org/officeDocument/2006/relationships/hyperlink" Target="https://www.teachhub.com/technology-in-the-classroom/2019/11/benefits-of-technology-in-the-classroom/" TargetMode="External" Id="Rb1c1490b161743d6" /><Relationship Type="http://schemas.openxmlformats.org/officeDocument/2006/relationships/image" Target="/media/imageb.png" Id="Ra4058ae9e29b44ad" /><Relationship Type="http://schemas.openxmlformats.org/officeDocument/2006/relationships/image" Target="/media/imagec.png" Id="R6427df3ae79e4827" /><Relationship Type="http://schemas.openxmlformats.org/officeDocument/2006/relationships/image" Target="/media/imaged.png" Id="R8c41e086a25b4d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4</revision>
  <dcterms:created xsi:type="dcterms:W3CDTF">2022-03-16T00:26:24.0413014Z</dcterms:created>
  <dcterms:modified xsi:type="dcterms:W3CDTF">2022-04-11T14:25:20.6196510Z</dcterms:modified>
</coreProperties>
</file>