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DE0A034" w14:textId="77777777" w:rsidR="00CA5D3C" w:rsidRPr="00CA5D3C" w:rsidRDefault="00BD1248" w:rsidP="00CA5D3C">
      <w:pPr>
        <w:rPr>
          <w:rFonts w:ascii="Arial Nova" w:hAnsi="Arial Nova"/>
        </w:rPr>
      </w:pPr>
      <w:r>
        <w:rPr>
          <w:rFonts w:ascii="Arial Nova" w:hAnsi="Arial Nova"/>
        </w:rPr>
        <w:t xml:space="preserve"> </w:t>
      </w:r>
      <w:r w:rsidR="00CA5D3C" w:rsidRPr="00CA5D3C">
        <w:rPr>
          <w:rFonts w:ascii="Arial Nova" w:hAnsi="Arial Nova"/>
        </w:rPr>
        <w:t xml:space="preserve">1700966 </w:t>
      </w:r>
      <w:r w:rsidR="00CA5D3C" w:rsidRPr="00CA5D3C">
        <w:rPr>
          <w:rFonts w:ascii="Arial Nova" w:hAnsi="Arial Nova"/>
        </w:rPr>
        <w:tab/>
      </w:r>
      <w:r w:rsidR="00CA5D3C" w:rsidRPr="00CA5D3C">
        <w:rPr>
          <w:rFonts w:ascii="Arial Nova" w:hAnsi="Arial Nova"/>
        </w:rPr>
        <w:tab/>
      </w:r>
      <w:r w:rsidR="00CA5D3C" w:rsidRPr="00CA5D3C">
        <w:rPr>
          <w:rFonts w:ascii="Arial Nova" w:hAnsi="Arial Nova"/>
        </w:rPr>
        <w:tab/>
      </w:r>
      <w:r w:rsidR="00CA5D3C" w:rsidRPr="00CA5D3C">
        <w:rPr>
          <w:rFonts w:ascii="Arial Nova" w:hAnsi="Arial Nova"/>
        </w:rPr>
        <w:tab/>
      </w:r>
      <w:r w:rsidR="00CA5D3C" w:rsidRPr="00CA5D3C">
        <w:rPr>
          <w:rFonts w:ascii="Arial Nova" w:hAnsi="Arial Nova"/>
        </w:rPr>
        <w:tab/>
      </w:r>
      <w:r w:rsidR="00CA5D3C" w:rsidRPr="00CA5D3C">
        <w:rPr>
          <w:rFonts w:ascii="Arial Nova" w:hAnsi="Arial Nova"/>
        </w:rPr>
        <w:tab/>
      </w:r>
      <w:r w:rsidR="00CA5D3C" w:rsidRPr="00CA5D3C">
        <w:rPr>
          <w:rFonts w:ascii="Arial Nova" w:hAnsi="Arial Nova"/>
        </w:rPr>
        <w:tab/>
      </w:r>
      <w:r w:rsidR="00CA5D3C" w:rsidRPr="00CA5D3C">
        <w:rPr>
          <w:rFonts w:ascii="Arial Nova" w:hAnsi="Arial Nova"/>
        </w:rPr>
        <w:tab/>
      </w:r>
      <w:r w:rsidR="00CA5D3C" w:rsidRPr="00CA5D3C">
        <w:rPr>
          <w:rFonts w:ascii="Arial Nova" w:hAnsi="Arial Nova"/>
        </w:rPr>
        <w:tab/>
        <w:t>Archival Exercise</w:t>
      </w:r>
    </w:p>
    <w:p w14:paraId="0D6EC27C" w14:textId="77777777" w:rsidR="00CA5D3C" w:rsidRPr="00CA5D3C" w:rsidRDefault="00CA5D3C" w:rsidP="00CA5D3C">
      <w:pPr>
        <w:rPr>
          <w:rFonts w:ascii="Arial Nova" w:hAnsi="Arial Nova"/>
        </w:rPr>
      </w:pPr>
    </w:p>
    <w:p w14:paraId="6D27CF7C" w14:textId="77777777" w:rsidR="00CA5D3C" w:rsidRPr="00CA5D3C" w:rsidRDefault="00CA5D3C" w:rsidP="00CA5D3C">
      <w:pPr>
        <w:rPr>
          <w:rFonts w:ascii="Arial Nova" w:hAnsi="Arial Nova"/>
        </w:rPr>
      </w:pPr>
    </w:p>
    <w:p w14:paraId="2B4FA9FB" w14:textId="77777777" w:rsidR="00CA5D3C" w:rsidRPr="00CA5D3C" w:rsidRDefault="00CA5D3C" w:rsidP="00CA5D3C">
      <w:pPr>
        <w:rPr>
          <w:rFonts w:ascii="Arial Nova" w:hAnsi="Arial Nova"/>
        </w:rPr>
      </w:pPr>
      <w:r w:rsidRPr="00CA5D3C">
        <w:rPr>
          <w:rFonts w:ascii="Arial Nova" w:hAnsi="Arial Nova"/>
          <w:b/>
          <w:bCs/>
        </w:rPr>
        <w:t>Chosen topic</w:t>
      </w:r>
      <w:r w:rsidRPr="00CA5D3C">
        <w:rPr>
          <w:rFonts w:ascii="Arial Nova" w:hAnsi="Arial Nova"/>
        </w:rPr>
        <w:t>: Lincoln Cathedral (</w:t>
      </w:r>
      <w:r w:rsidRPr="00CA5D3C">
        <w:rPr>
          <w:rFonts w:ascii="Arial Nova" w:hAnsi="Arial Nova"/>
          <w:i/>
          <w:iCs/>
        </w:rPr>
        <w:t>a building of your choice</w:t>
      </w:r>
      <w:r w:rsidRPr="00CA5D3C">
        <w:rPr>
          <w:rFonts w:ascii="Arial Nova" w:hAnsi="Arial Nova"/>
        </w:rPr>
        <w:t xml:space="preserve">). </w:t>
      </w:r>
    </w:p>
    <w:p w14:paraId="2A38C53F" w14:textId="77777777" w:rsidR="00CA5D3C" w:rsidRPr="00CA5D3C" w:rsidRDefault="00CA5D3C" w:rsidP="00CA5D3C">
      <w:pPr>
        <w:rPr>
          <w:rFonts w:ascii="Arial Nova" w:hAnsi="Arial Nova"/>
        </w:rPr>
      </w:pPr>
    </w:p>
    <w:p w14:paraId="5EF3CB2A" w14:textId="77777777" w:rsidR="00CA5D3C" w:rsidRPr="00CA5D3C" w:rsidRDefault="00CA5D3C" w:rsidP="00CA5D3C">
      <w:pPr>
        <w:rPr>
          <w:rFonts w:ascii="Arial Nova" w:hAnsi="Arial Nova"/>
        </w:rPr>
      </w:pPr>
    </w:p>
    <w:p w14:paraId="57C3F487" w14:textId="04994E5D" w:rsidR="00C766B5" w:rsidRDefault="00C766B5" w:rsidP="00CA5D3C">
      <w:pPr>
        <w:rPr>
          <w:rFonts w:ascii="Arial Nova" w:hAnsi="Arial Nova"/>
        </w:rPr>
      </w:pPr>
      <w:r>
        <w:rPr>
          <w:rFonts w:ascii="Arial Nova" w:hAnsi="Arial Nova"/>
        </w:rPr>
        <w:t xml:space="preserve">Before I began my archival research, I consulted a list of online archival resources, paying </w:t>
      </w:r>
      <w:r w:rsidR="00457CBB">
        <w:rPr>
          <w:rFonts w:ascii="Arial Nova" w:hAnsi="Arial Nova"/>
        </w:rPr>
        <w:t>particular</w:t>
      </w:r>
      <w:r>
        <w:rPr>
          <w:rFonts w:ascii="Arial Nova" w:hAnsi="Arial Nova"/>
        </w:rPr>
        <w:t xml:space="preserve"> attention to ecclesiastical records that may have derived from, or mentioned, Lincoln Cathedral.</w:t>
      </w:r>
      <w:r w:rsidR="006D1485">
        <w:rPr>
          <w:rStyle w:val="FootnoteReference"/>
          <w:rFonts w:ascii="Arial Nova" w:hAnsi="Arial Nova"/>
        </w:rPr>
        <w:footnoteReference w:id="1"/>
      </w:r>
      <w:r>
        <w:rPr>
          <w:rFonts w:ascii="Arial Nova" w:hAnsi="Arial Nova"/>
        </w:rPr>
        <w:t xml:space="preserve"> I narrowed down my research by using “Lincoln Cathedral” as </w:t>
      </w:r>
      <w:r w:rsidR="00457CBB">
        <w:rPr>
          <w:rFonts w:ascii="Arial Nova" w:hAnsi="Arial Nova"/>
        </w:rPr>
        <w:t xml:space="preserve">a </w:t>
      </w:r>
      <w:r>
        <w:rPr>
          <w:rFonts w:ascii="Arial Nova" w:hAnsi="Arial Nova"/>
        </w:rPr>
        <w:t xml:space="preserve"> keyword, </w:t>
      </w:r>
      <w:r w:rsidR="00457CBB">
        <w:rPr>
          <w:rFonts w:ascii="Arial Nova" w:hAnsi="Arial Nova"/>
        </w:rPr>
        <w:t>as well as</w:t>
      </w:r>
      <w:r>
        <w:rPr>
          <w:rFonts w:ascii="Arial Nova" w:hAnsi="Arial Nova"/>
        </w:rPr>
        <w:t xml:space="preserve"> searching for figures associated with the Cathedral, such as St Hugh, Bishop of Lincoln. </w:t>
      </w:r>
    </w:p>
    <w:p w14:paraId="49C5FCD3" w14:textId="43F947C4" w:rsidR="00CA5D3C" w:rsidRDefault="00CA5D3C" w:rsidP="00C766B5">
      <w:pPr>
        <w:ind w:firstLine="720"/>
        <w:rPr>
          <w:rFonts w:ascii="Arial Nova" w:hAnsi="Arial Nova"/>
        </w:rPr>
      </w:pPr>
      <w:r w:rsidRPr="00CA5D3C">
        <w:rPr>
          <w:rFonts w:ascii="Arial Nova" w:hAnsi="Arial Nova"/>
        </w:rPr>
        <w:t xml:space="preserve">I chose this topic </w:t>
      </w:r>
      <w:r w:rsidR="00C766B5">
        <w:rPr>
          <w:rFonts w:ascii="Arial Nova" w:hAnsi="Arial Nova"/>
        </w:rPr>
        <w:t>as</w:t>
      </w:r>
      <w:r w:rsidRPr="00CA5D3C">
        <w:rPr>
          <w:rFonts w:ascii="Arial Nova" w:hAnsi="Arial Nova"/>
        </w:rPr>
        <w:t xml:space="preserve"> Lincoln Cathedral </w:t>
      </w:r>
      <w:r w:rsidR="00C766B5">
        <w:rPr>
          <w:rFonts w:ascii="Arial Nova" w:hAnsi="Arial Nova"/>
        </w:rPr>
        <w:t>played a central role in medieval ecclesiastical history, and ha</w:t>
      </w:r>
      <w:r w:rsidR="00596021">
        <w:rPr>
          <w:rFonts w:ascii="Arial Nova" w:hAnsi="Arial Nova"/>
        </w:rPr>
        <w:t>d</w:t>
      </w:r>
      <w:r w:rsidR="00C766B5">
        <w:rPr>
          <w:rFonts w:ascii="Arial Nova" w:hAnsi="Arial Nova"/>
        </w:rPr>
        <w:t xml:space="preserve"> numerous associations with monarchs, </w:t>
      </w:r>
      <w:r w:rsidR="008315C0">
        <w:rPr>
          <w:rFonts w:ascii="Arial Nova" w:hAnsi="Arial Nova"/>
        </w:rPr>
        <w:t>chroniclers,</w:t>
      </w:r>
      <w:r w:rsidR="00C766B5">
        <w:rPr>
          <w:rFonts w:ascii="Arial Nova" w:hAnsi="Arial Nova"/>
        </w:rPr>
        <w:t xml:space="preserve"> and saints</w:t>
      </w:r>
      <w:r w:rsidR="007251D0">
        <w:rPr>
          <w:rFonts w:ascii="Arial Nova" w:hAnsi="Arial Nova"/>
        </w:rPr>
        <w:t>. I therefore expected to see many ecclesiastical, political</w:t>
      </w:r>
      <w:r w:rsidR="008315C0">
        <w:rPr>
          <w:rFonts w:ascii="Arial Nova" w:hAnsi="Arial Nova"/>
        </w:rPr>
        <w:t>,</w:t>
      </w:r>
      <w:r w:rsidR="007251D0">
        <w:rPr>
          <w:rFonts w:ascii="Arial Nova" w:hAnsi="Arial Nova"/>
        </w:rPr>
        <w:t xml:space="preserve"> and hagiographical records associated with the Cathedral. </w:t>
      </w:r>
    </w:p>
    <w:p w14:paraId="4E11AC74" w14:textId="6D21AC86" w:rsidR="007251D0" w:rsidRPr="00C766B5" w:rsidRDefault="007251D0" w:rsidP="00C766B5">
      <w:pPr>
        <w:ind w:firstLine="720"/>
        <w:rPr>
          <w:rFonts w:ascii="Arial Nova" w:hAnsi="Arial Nova"/>
        </w:rPr>
      </w:pPr>
      <w:r>
        <w:rPr>
          <w:rFonts w:ascii="Arial Nova" w:hAnsi="Arial Nova"/>
        </w:rPr>
        <w:t xml:space="preserve">On reflection, the topic of Lincoln Cathedral was very </w:t>
      </w:r>
      <w:r w:rsidR="008315C0">
        <w:rPr>
          <w:rFonts w:ascii="Arial Nova" w:hAnsi="Arial Nova"/>
        </w:rPr>
        <w:t>broad</w:t>
      </w:r>
      <w:r>
        <w:rPr>
          <w:rFonts w:ascii="Arial Nova" w:hAnsi="Arial Nova"/>
        </w:rPr>
        <w:t>, and in the case of future archival research, I would narrow down my research topic (</w:t>
      </w:r>
      <w:proofErr w:type="spellStart"/>
      <w:r>
        <w:rPr>
          <w:rFonts w:ascii="Arial Nova" w:hAnsi="Arial Nova"/>
        </w:rPr>
        <w:t>eg.</w:t>
      </w:r>
      <w:proofErr w:type="spellEnd"/>
      <w:r>
        <w:rPr>
          <w:rFonts w:ascii="Arial Nova" w:hAnsi="Arial Nova"/>
        </w:rPr>
        <w:t xml:space="preserve"> </w:t>
      </w:r>
      <w:r w:rsidR="008315C0">
        <w:rPr>
          <w:rFonts w:ascii="Arial Nova" w:hAnsi="Arial Nova"/>
        </w:rPr>
        <w:t xml:space="preserve">focusing only on the </w:t>
      </w:r>
      <w:r w:rsidR="00302187">
        <w:rPr>
          <w:rFonts w:ascii="Arial Nova" w:hAnsi="Arial Nova"/>
        </w:rPr>
        <w:t>hagiographies of St Hugh of Lincoln</w:t>
      </w:r>
      <w:r>
        <w:rPr>
          <w:rFonts w:ascii="Arial Nova" w:hAnsi="Arial Nova"/>
        </w:rPr>
        <w:t xml:space="preserve">). </w:t>
      </w:r>
      <w:r w:rsidR="00130B46">
        <w:rPr>
          <w:rFonts w:ascii="Arial Nova" w:hAnsi="Arial Nova"/>
        </w:rPr>
        <w:t xml:space="preserve">Therefore, I have included in this research exercise </w:t>
      </w:r>
      <w:r w:rsidR="00130B46" w:rsidRPr="00130B46">
        <w:rPr>
          <w:rFonts w:ascii="Arial Nova" w:hAnsi="Arial Nova"/>
        </w:rPr>
        <w:t xml:space="preserve">materials that may have once been located in the Cathedral’s library, </w:t>
      </w:r>
      <w:r w:rsidR="00130B46">
        <w:rPr>
          <w:rFonts w:ascii="Arial Nova" w:hAnsi="Arial Nova"/>
        </w:rPr>
        <w:t>sources that</w:t>
      </w:r>
      <w:r w:rsidR="00130B46" w:rsidRPr="00130B46">
        <w:rPr>
          <w:rFonts w:ascii="Arial Nova" w:hAnsi="Arial Nova"/>
        </w:rPr>
        <w:t xml:space="preserve"> mention Lincoln Cathedral </w:t>
      </w:r>
      <w:r w:rsidR="00130B46">
        <w:rPr>
          <w:rFonts w:ascii="Arial Nova" w:hAnsi="Arial Nova"/>
        </w:rPr>
        <w:t>and</w:t>
      </w:r>
      <w:r w:rsidR="00130B46" w:rsidRPr="00130B46">
        <w:rPr>
          <w:rFonts w:ascii="Arial Nova" w:hAnsi="Arial Nova"/>
        </w:rPr>
        <w:t xml:space="preserve"> its diocese</w:t>
      </w:r>
      <w:r w:rsidR="00130B46">
        <w:rPr>
          <w:rFonts w:ascii="Arial Nova" w:hAnsi="Arial Nova"/>
        </w:rPr>
        <w:t>, and records that may have derived from figures associated with the Cathedral</w:t>
      </w:r>
      <w:r w:rsidR="00130B46" w:rsidRPr="00130B46">
        <w:rPr>
          <w:rFonts w:ascii="Arial Nova" w:hAnsi="Arial Nova"/>
        </w:rPr>
        <w:t>.</w:t>
      </w:r>
    </w:p>
    <w:p w14:paraId="40BFABE6" w14:textId="3215E648" w:rsidR="00072F4F" w:rsidRDefault="00851A89" w:rsidP="00851A89">
      <w:pPr>
        <w:jc w:val="center"/>
        <w:rPr>
          <w:rFonts w:ascii="Arial Nova" w:hAnsi="Arial Nova"/>
        </w:rPr>
      </w:pPr>
      <w:r>
        <w:rPr>
          <w:rFonts w:ascii="Arial Nova" w:hAnsi="Arial Nova"/>
        </w:rPr>
        <w:t>*</w:t>
      </w:r>
    </w:p>
    <w:p w14:paraId="1110054F" w14:textId="2EA852EF" w:rsidR="000E3EC1" w:rsidRDefault="00851A89" w:rsidP="00072F4F">
      <w:pPr>
        <w:rPr>
          <w:rFonts w:ascii="Arial Nova" w:hAnsi="Arial Nova"/>
          <w:b/>
          <w:bCs/>
        </w:rPr>
      </w:pPr>
      <w:r>
        <w:rPr>
          <w:rFonts w:ascii="Arial Nova" w:hAnsi="Arial Nova"/>
        </w:rPr>
        <w:t xml:space="preserve">1. </w:t>
      </w:r>
      <w:r w:rsidR="00072F4F" w:rsidRPr="00072F4F">
        <w:rPr>
          <w:rFonts w:ascii="Arial Nova" w:hAnsi="Arial Nova"/>
          <w:b/>
          <w:bCs/>
        </w:rPr>
        <w:t xml:space="preserve">Oxford, Bodleian Library, MS </w:t>
      </w:r>
      <w:proofErr w:type="spellStart"/>
      <w:r w:rsidR="00072F4F" w:rsidRPr="00072F4F">
        <w:rPr>
          <w:rFonts w:ascii="Arial Nova" w:hAnsi="Arial Nova"/>
          <w:b/>
          <w:bCs/>
        </w:rPr>
        <w:t>Auct</w:t>
      </w:r>
      <w:proofErr w:type="spellEnd"/>
      <w:r w:rsidR="00072F4F" w:rsidRPr="00072F4F">
        <w:rPr>
          <w:rFonts w:ascii="Arial Nova" w:hAnsi="Arial Nova"/>
          <w:b/>
          <w:bCs/>
        </w:rPr>
        <w:t>. E. inf. I. (St Hugh’s Bible).</w:t>
      </w:r>
      <w:r w:rsidR="000E3EC1">
        <w:rPr>
          <w:rStyle w:val="FootnoteReference"/>
          <w:rFonts w:ascii="Arial Nova" w:hAnsi="Arial Nova"/>
          <w:b/>
          <w:bCs/>
        </w:rPr>
        <w:footnoteReference w:id="2"/>
      </w:r>
      <w:r w:rsidR="00072F4F">
        <w:rPr>
          <w:rFonts w:ascii="Arial Nova" w:hAnsi="Arial Nova"/>
          <w:b/>
          <w:bCs/>
        </w:rPr>
        <w:t xml:space="preserve"> </w:t>
      </w:r>
    </w:p>
    <w:p w14:paraId="79174EED" w14:textId="1E573383" w:rsidR="00DC0F73" w:rsidRDefault="00DC0F73" w:rsidP="00851A89">
      <w:pPr>
        <w:rPr>
          <w:rFonts w:ascii="Arial Nova" w:hAnsi="Arial Nova"/>
        </w:rPr>
      </w:pPr>
      <w:r>
        <w:rPr>
          <w:rFonts w:ascii="Arial Nova" w:hAnsi="Arial Nova"/>
        </w:rPr>
        <w:tab/>
        <w:t xml:space="preserve">This source, </w:t>
      </w:r>
      <w:r w:rsidR="002B0CFB">
        <w:rPr>
          <w:rFonts w:ascii="Arial Nova" w:hAnsi="Arial Nova"/>
        </w:rPr>
        <w:t xml:space="preserve">a Bible </w:t>
      </w:r>
      <w:r>
        <w:rPr>
          <w:rFonts w:ascii="Arial Nova" w:hAnsi="Arial Nova"/>
        </w:rPr>
        <w:t xml:space="preserve">dating from the 1180s, belonged to Bishop Hugh of Lincoln, who was canonised in 1220. </w:t>
      </w:r>
      <w:r w:rsidR="002B0CFB">
        <w:rPr>
          <w:rFonts w:ascii="Arial Nova" w:hAnsi="Arial Nova"/>
        </w:rPr>
        <w:t xml:space="preserve">The Bible was mentioned in Adam of Eynsham’s </w:t>
      </w:r>
      <w:r w:rsidR="002B0CFB">
        <w:rPr>
          <w:rFonts w:ascii="Arial Nova" w:hAnsi="Arial Nova"/>
          <w:i/>
          <w:iCs/>
        </w:rPr>
        <w:t>Life of St Hugh of Lincoln</w:t>
      </w:r>
      <w:r w:rsidR="002B0CFB">
        <w:rPr>
          <w:rFonts w:ascii="Arial Nova" w:hAnsi="Arial Nova"/>
        </w:rPr>
        <w:t xml:space="preserve"> and was believed to have created for Hugh at Winchester on the orders of King Henry II. It may have at one point been in the collection at St Alban’s.</w:t>
      </w:r>
    </w:p>
    <w:p w14:paraId="125FDB65" w14:textId="5D4D18E4" w:rsidR="002B0CFB" w:rsidRDefault="002B0CFB" w:rsidP="00851A89">
      <w:pPr>
        <w:rPr>
          <w:rFonts w:ascii="Arial Nova" w:hAnsi="Arial Nova"/>
        </w:rPr>
      </w:pPr>
      <w:r>
        <w:rPr>
          <w:rFonts w:ascii="Arial Nova" w:hAnsi="Arial Nova"/>
        </w:rPr>
        <w:tab/>
        <w:t xml:space="preserve">This source would be of much value to an historian interested in hagiographies, especially that of St Hugh. Additionally, the source and its provenance may be </w:t>
      </w:r>
      <w:r w:rsidR="00D9653E">
        <w:rPr>
          <w:rFonts w:ascii="Arial Nova" w:hAnsi="Arial Nova"/>
        </w:rPr>
        <w:t xml:space="preserve">of value to historians studying the production of manuscripts during this period, or of the figures and locations associated with this Bible, including King Henry II and Lincoln Cathedral. </w:t>
      </w:r>
    </w:p>
    <w:p w14:paraId="23272018" w14:textId="6FA018FD" w:rsidR="00BE5D44" w:rsidRDefault="002B0CFB" w:rsidP="00851A89">
      <w:pPr>
        <w:rPr>
          <w:rFonts w:ascii="Arial Nova" w:hAnsi="Arial Nova"/>
        </w:rPr>
      </w:pPr>
      <w:r>
        <w:rPr>
          <w:rFonts w:ascii="Arial Nova" w:hAnsi="Arial Nova"/>
        </w:rPr>
        <w:tab/>
        <w:t xml:space="preserve">The Bible is in good condition and is fully accessible online via </w:t>
      </w:r>
      <w:r>
        <w:rPr>
          <w:rFonts w:ascii="Arial Nova" w:hAnsi="Arial Nova"/>
          <w:i/>
          <w:iCs/>
        </w:rPr>
        <w:t>The Bodleian Library</w:t>
      </w:r>
      <w:r>
        <w:rPr>
          <w:rFonts w:ascii="Arial Nova" w:hAnsi="Arial Nova"/>
        </w:rPr>
        <w:t xml:space="preserve"> website. </w:t>
      </w:r>
    </w:p>
    <w:p w14:paraId="6BEB844A" w14:textId="453F0EAF" w:rsidR="00546768" w:rsidRDefault="00546768" w:rsidP="00546768">
      <w:pPr>
        <w:jc w:val="center"/>
        <w:rPr>
          <w:rFonts w:ascii="Arial Nova" w:hAnsi="Arial Nova"/>
        </w:rPr>
      </w:pPr>
      <w:r>
        <w:rPr>
          <w:rFonts w:ascii="Arial Nova" w:hAnsi="Arial Nova"/>
        </w:rPr>
        <w:t>*</w:t>
      </w:r>
    </w:p>
    <w:p w14:paraId="423C2776" w14:textId="56BF69D2" w:rsidR="00072F4F" w:rsidRPr="00072F4F" w:rsidRDefault="00851A89" w:rsidP="00851A89">
      <w:pPr>
        <w:rPr>
          <w:rFonts w:ascii="Arial Nova" w:hAnsi="Arial Nova"/>
        </w:rPr>
      </w:pPr>
      <w:r>
        <w:rPr>
          <w:rFonts w:ascii="Arial Nova" w:hAnsi="Arial Nova"/>
        </w:rPr>
        <w:lastRenderedPageBreak/>
        <w:t xml:space="preserve">2. </w:t>
      </w:r>
      <w:r w:rsidR="00072F4F" w:rsidRPr="00072F4F">
        <w:rPr>
          <w:rFonts w:ascii="Arial Nova" w:hAnsi="Arial Nova"/>
          <w:b/>
          <w:bCs/>
        </w:rPr>
        <w:t xml:space="preserve">Cambridge, Corpus Christi College, MS/464 (Vita Sancti </w:t>
      </w:r>
      <w:proofErr w:type="spellStart"/>
      <w:r w:rsidR="00072F4F" w:rsidRPr="00072F4F">
        <w:rPr>
          <w:rFonts w:ascii="Arial Nova" w:hAnsi="Arial Nova"/>
          <w:b/>
          <w:bCs/>
        </w:rPr>
        <w:t>Thomae</w:t>
      </w:r>
      <w:proofErr w:type="spellEnd"/>
      <w:r w:rsidR="00072F4F" w:rsidRPr="00072F4F">
        <w:rPr>
          <w:rFonts w:ascii="Arial Nova" w:hAnsi="Arial Nova"/>
          <w:b/>
          <w:bCs/>
        </w:rPr>
        <w:t xml:space="preserve"> </w:t>
      </w:r>
      <w:proofErr w:type="spellStart"/>
      <w:r w:rsidR="00072F4F" w:rsidRPr="00072F4F">
        <w:rPr>
          <w:rFonts w:ascii="Arial Nova" w:hAnsi="Arial Nova"/>
          <w:b/>
          <w:bCs/>
        </w:rPr>
        <w:t>Cantuariensis</w:t>
      </w:r>
      <w:proofErr w:type="spellEnd"/>
      <w:r w:rsidR="00072F4F" w:rsidRPr="00072F4F">
        <w:rPr>
          <w:rFonts w:ascii="Arial Nova" w:hAnsi="Arial Nova"/>
          <w:b/>
          <w:bCs/>
        </w:rPr>
        <w:t>).</w:t>
      </w:r>
      <w:r w:rsidR="00072F4F" w:rsidRPr="00072F4F">
        <w:rPr>
          <w:rFonts w:ascii="Arial Nova" w:hAnsi="Arial Nova"/>
          <w:b/>
          <w:bCs/>
          <w:vertAlign w:val="superscript"/>
        </w:rPr>
        <w:footnoteReference w:id="3"/>
      </w:r>
      <w:r w:rsidR="00072F4F" w:rsidRPr="00072F4F">
        <w:rPr>
          <w:rFonts w:ascii="Arial Nova" w:hAnsi="Arial Nova"/>
          <w:b/>
          <w:bCs/>
        </w:rPr>
        <w:t xml:space="preserve"> </w:t>
      </w:r>
    </w:p>
    <w:p w14:paraId="4D224FE7" w14:textId="6460E922" w:rsidR="00FC107B" w:rsidRDefault="00072F4F" w:rsidP="00874BF4">
      <w:pPr>
        <w:ind w:firstLine="720"/>
        <w:rPr>
          <w:rFonts w:ascii="Arial Nova" w:hAnsi="Arial Nova"/>
        </w:rPr>
      </w:pPr>
      <w:r w:rsidRPr="00072F4F">
        <w:rPr>
          <w:rFonts w:ascii="Arial Nova" w:hAnsi="Arial Nova"/>
        </w:rPr>
        <w:t>This source is currently held at Corpus Christi College Cambridge</w:t>
      </w:r>
      <w:r w:rsidR="00FC107B">
        <w:rPr>
          <w:rFonts w:ascii="Arial Nova" w:hAnsi="Arial Nova"/>
        </w:rPr>
        <w:t>,</w:t>
      </w:r>
      <w:r w:rsidRPr="00072F4F">
        <w:rPr>
          <w:rFonts w:ascii="Arial Nova" w:hAnsi="Arial Nova"/>
        </w:rPr>
        <w:t xml:space="preserve"> but </w:t>
      </w:r>
      <w:r w:rsidR="00FC107B">
        <w:rPr>
          <w:rFonts w:ascii="Arial Nova" w:hAnsi="Arial Nova"/>
        </w:rPr>
        <w:t xml:space="preserve">it </w:t>
      </w:r>
      <w:r w:rsidRPr="00072F4F">
        <w:rPr>
          <w:rFonts w:ascii="Arial Nova" w:hAnsi="Arial Nova"/>
        </w:rPr>
        <w:t xml:space="preserve">is linked with </w:t>
      </w:r>
      <w:r w:rsidR="00FC107B">
        <w:rPr>
          <w:rFonts w:ascii="Arial Nova" w:hAnsi="Arial Nova"/>
        </w:rPr>
        <w:t>both</w:t>
      </w:r>
      <w:r w:rsidRPr="00072F4F">
        <w:rPr>
          <w:rFonts w:ascii="Arial Nova" w:hAnsi="Arial Nova"/>
        </w:rPr>
        <w:t xml:space="preserve"> Exeter and Lincoln</w:t>
      </w:r>
      <w:r w:rsidR="00FC107B">
        <w:rPr>
          <w:rFonts w:ascii="Arial Nova" w:hAnsi="Arial Nova"/>
        </w:rPr>
        <w:t xml:space="preserve"> Cathedrals</w:t>
      </w:r>
      <w:r w:rsidRPr="00072F4F">
        <w:rPr>
          <w:rFonts w:ascii="Arial Nova" w:hAnsi="Arial Nova"/>
        </w:rPr>
        <w:t>.</w:t>
      </w:r>
      <w:r w:rsidR="00FC107B">
        <w:rPr>
          <w:rFonts w:ascii="Arial Nova" w:hAnsi="Arial Nova"/>
        </w:rPr>
        <w:t xml:space="preserve"> It is a hagiographical account </w:t>
      </w:r>
      <w:r w:rsidR="004C58A0">
        <w:rPr>
          <w:rFonts w:ascii="Arial Nova" w:hAnsi="Arial Nova"/>
        </w:rPr>
        <w:t>of</w:t>
      </w:r>
      <w:r w:rsidR="00FC107B">
        <w:rPr>
          <w:rFonts w:ascii="Arial Nova" w:hAnsi="Arial Nova"/>
        </w:rPr>
        <w:t xml:space="preserve"> the life and martyrdom of St Thomas Becket, and was attributed to John </w:t>
      </w:r>
      <w:proofErr w:type="spellStart"/>
      <w:r w:rsidR="00FC107B">
        <w:rPr>
          <w:rFonts w:ascii="Arial Nova" w:hAnsi="Arial Nova"/>
        </w:rPr>
        <w:t>Grandisson</w:t>
      </w:r>
      <w:proofErr w:type="spellEnd"/>
      <w:r w:rsidR="00FC107B">
        <w:rPr>
          <w:rFonts w:ascii="Arial Nova" w:hAnsi="Arial Nova"/>
        </w:rPr>
        <w:t xml:space="preserve">, the Bishop of Exeter in the late thirteenth-century. This </w:t>
      </w:r>
      <w:r w:rsidR="004C58A0">
        <w:rPr>
          <w:rFonts w:ascii="Arial Nova" w:hAnsi="Arial Nova"/>
        </w:rPr>
        <w:t xml:space="preserve">particular </w:t>
      </w:r>
      <w:r w:rsidR="00FC107B">
        <w:rPr>
          <w:rFonts w:ascii="Arial Nova" w:hAnsi="Arial Nova"/>
        </w:rPr>
        <w:t xml:space="preserve">manuscript is a copy of </w:t>
      </w:r>
      <w:proofErr w:type="spellStart"/>
      <w:r w:rsidR="00FC107B">
        <w:rPr>
          <w:rFonts w:ascii="Arial Nova" w:hAnsi="Arial Nova"/>
        </w:rPr>
        <w:t>Grandisson’s</w:t>
      </w:r>
      <w:proofErr w:type="spellEnd"/>
      <w:r w:rsidR="00FC107B">
        <w:rPr>
          <w:rFonts w:ascii="Arial Nova" w:hAnsi="Arial Nova"/>
        </w:rPr>
        <w:t xml:space="preserve"> original </w:t>
      </w:r>
      <w:proofErr w:type="gramStart"/>
      <w:r w:rsidR="00FC107B">
        <w:rPr>
          <w:rFonts w:ascii="Arial Nova" w:hAnsi="Arial Nova"/>
        </w:rPr>
        <w:t>hagiography, and</w:t>
      </w:r>
      <w:proofErr w:type="gramEnd"/>
      <w:r w:rsidR="00FC107B">
        <w:rPr>
          <w:rFonts w:ascii="Arial Nova" w:hAnsi="Arial Nova"/>
        </w:rPr>
        <w:t xml:space="preserve"> is believed to date from between 1475 to 1499. </w:t>
      </w:r>
    </w:p>
    <w:p w14:paraId="657F5132" w14:textId="01C14460" w:rsidR="00FC107B" w:rsidRDefault="00FC107B" w:rsidP="00072F4F">
      <w:pPr>
        <w:rPr>
          <w:rFonts w:ascii="Arial Nova" w:hAnsi="Arial Nova"/>
        </w:rPr>
      </w:pPr>
      <w:r>
        <w:rPr>
          <w:rFonts w:ascii="Arial Nova" w:hAnsi="Arial Nova"/>
        </w:rPr>
        <w:tab/>
      </w:r>
      <w:r w:rsidR="004C58A0">
        <w:rPr>
          <w:rFonts w:ascii="Arial Nova" w:hAnsi="Arial Nova"/>
        </w:rPr>
        <w:t>The manuscript</w:t>
      </w:r>
      <w:r>
        <w:rPr>
          <w:rFonts w:ascii="Arial Nova" w:hAnsi="Arial Nova"/>
        </w:rPr>
        <w:t xml:space="preserve"> </w:t>
      </w:r>
      <w:r w:rsidR="004C58A0">
        <w:rPr>
          <w:rFonts w:ascii="Arial Nova" w:hAnsi="Arial Nova"/>
        </w:rPr>
        <w:t>was once held at the</w:t>
      </w:r>
      <w:r>
        <w:rPr>
          <w:rFonts w:ascii="Arial Nova" w:hAnsi="Arial Nova"/>
        </w:rPr>
        <w:t xml:space="preserve"> library at Lincoln Cathedral. The archivist Ker believes that this hagiography had been inherited by Ralph </w:t>
      </w:r>
      <w:proofErr w:type="spellStart"/>
      <w:r>
        <w:rPr>
          <w:rFonts w:ascii="Arial Nova" w:hAnsi="Arial Nova"/>
        </w:rPr>
        <w:t>Sneyd</w:t>
      </w:r>
      <w:proofErr w:type="spellEnd"/>
      <w:r>
        <w:rPr>
          <w:rFonts w:ascii="Arial Nova" w:hAnsi="Arial Nova"/>
        </w:rPr>
        <w:t>, a prebendary at Lincoln Cathedral in the late fifteenth-century</w:t>
      </w:r>
      <w:r w:rsidR="004C58A0">
        <w:rPr>
          <w:rFonts w:ascii="Arial Nova" w:hAnsi="Arial Nova"/>
        </w:rPr>
        <w:t>,</w:t>
      </w:r>
      <w:r>
        <w:rPr>
          <w:rFonts w:ascii="Arial Nova" w:hAnsi="Arial Nova"/>
        </w:rPr>
        <w:t xml:space="preserve"> and </w:t>
      </w:r>
      <w:r w:rsidR="004C58A0">
        <w:rPr>
          <w:rFonts w:ascii="Arial Nova" w:hAnsi="Arial Nova"/>
        </w:rPr>
        <w:t>it is</w:t>
      </w:r>
      <w:r>
        <w:rPr>
          <w:rFonts w:ascii="Arial Nova" w:hAnsi="Arial Nova"/>
        </w:rPr>
        <w:t xml:space="preserve"> indeed inscribed with his signature.</w:t>
      </w:r>
      <w:r w:rsidR="004C58A0">
        <w:rPr>
          <w:rStyle w:val="FootnoteReference"/>
          <w:rFonts w:ascii="Arial Nova" w:hAnsi="Arial Nova"/>
        </w:rPr>
        <w:footnoteReference w:id="4"/>
      </w:r>
      <w:r>
        <w:rPr>
          <w:rFonts w:ascii="Arial Nova" w:hAnsi="Arial Nova"/>
        </w:rPr>
        <w:t xml:space="preserve"> </w:t>
      </w:r>
      <w:r w:rsidR="005E0E4C">
        <w:rPr>
          <w:rFonts w:ascii="Arial Nova" w:hAnsi="Arial Nova"/>
        </w:rPr>
        <w:t xml:space="preserve">It is not known when the manuscript </w:t>
      </w:r>
      <w:r w:rsidR="00F07EB1">
        <w:rPr>
          <w:rFonts w:ascii="Arial Nova" w:hAnsi="Arial Nova"/>
        </w:rPr>
        <w:t xml:space="preserve">came to be in </w:t>
      </w:r>
      <w:proofErr w:type="spellStart"/>
      <w:r w:rsidR="00F07EB1">
        <w:rPr>
          <w:rFonts w:ascii="Arial Nova" w:hAnsi="Arial Nova"/>
        </w:rPr>
        <w:t>Sneyd’s</w:t>
      </w:r>
      <w:proofErr w:type="spellEnd"/>
      <w:r w:rsidR="00F07EB1">
        <w:rPr>
          <w:rFonts w:ascii="Arial Nova" w:hAnsi="Arial Nova"/>
        </w:rPr>
        <w:t xml:space="preserve"> collection however, and it may have already been at Lincoln Cathedral for some time. </w:t>
      </w:r>
    </w:p>
    <w:p w14:paraId="0188EC04" w14:textId="10D72F72" w:rsidR="00072F4F" w:rsidRPr="00072F4F" w:rsidRDefault="00072F4F" w:rsidP="00072F4F">
      <w:pPr>
        <w:rPr>
          <w:rFonts w:ascii="Arial Nova" w:hAnsi="Arial Nova"/>
        </w:rPr>
      </w:pPr>
      <w:r w:rsidRPr="00072F4F">
        <w:rPr>
          <w:rFonts w:ascii="Arial Nova" w:hAnsi="Arial Nova"/>
        </w:rPr>
        <w:tab/>
      </w:r>
      <w:r w:rsidR="00F07EB1">
        <w:rPr>
          <w:rFonts w:ascii="Arial Nova" w:hAnsi="Arial Nova"/>
        </w:rPr>
        <w:t>This source</w:t>
      </w:r>
      <w:r w:rsidRPr="00072F4F">
        <w:rPr>
          <w:rFonts w:ascii="Arial Nova" w:hAnsi="Arial Nova"/>
        </w:rPr>
        <w:t xml:space="preserve"> is significant in that not only is it an example of a hagiography of one of the most popular saints in Christendom, but </w:t>
      </w:r>
      <w:r w:rsidR="00F07EB1">
        <w:rPr>
          <w:rFonts w:ascii="Arial Nova" w:hAnsi="Arial Nova"/>
        </w:rPr>
        <w:t xml:space="preserve">that it </w:t>
      </w:r>
      <w:r w:rsidRPr="00072F4F">
        <w:rPr>
          <w:rFonts w:ascii="Arial Nova" w:hAnsi="Arial Nova"/>
        </w:rPr>
        <w:t xml:space="preserve">also shows us that Cathedrals </w:t>
      </w:r>
      <w:r w:rsidR="00F07EB1">
        <w:rPr>
          <w:rFonts w:ascii="Arial Nova" w:hAnsi="Arial Nova"/>
        </w:rPr>
        <w:t xml:space="preserve">may have loaned manuscripts </w:t>
      </w:r>
      <w:r w:rsidR="00A1371B">
        <w:rPr>
          <w:rFonts w:ascii="Arial Nova" w:hAnsi="Arial Nova"/>
        </w:rPr>
        <w:t>to each other</w:t>
      </w:r>
      <w:r w:rsidR="0099656D">
        <w:rPr>
          <w:rFonts w:ascii="Arial Nova" w:hAnsi="Arial Nova"/>
        </w:rPr>
        <w:t xml:space="preserve">. Additionally, we know that it has connections to Lincoln Cathedral, and therefore its provenance </w:t>
      </w:r>
      <w:r w:rsidR="004C58A0">
        <w:rPr>
          <w:rFonts w:ascii="Arial Nova" w:hAnsi="Arial Nova"/>
        </w:rPr>
        <w:t>was</w:t>
      </w:r>
      <w:r w:rsidR="0099656D">
        <w:rPr>
          <w:rFonts w:ascii="Arial Nova" w:hAnsi="Arial Nova"/>
        </w:rPr>
        <w:t xml:space="preserve"> useful to my archival research. </w:t>
      </w:r>
      <w:r w:rsidR="00F07EB1">
        <w:rPr>
          <w:rFonts w:ascii="Arial Nova" w:hAnsi="Arial Nova"/>
        </w:rPr>
        <w:t xml:space="preserve"> </w:t>
      </w:r>
    </w:p>
    <w:p w14:paraId="3EC6533F" w14:textId="1F231689" w:rsidR="00851A89" w:rsidRDefault="00546768" w:rsidP="00546768">
      <w:pPr>
        <w:jc w:val="center"/>
        <w:rPr>
          <w:rFonts w:ascii="Arial Nova" w:hAnsi="Arial Nova"/>
        </w:rPr>
      </w:pPr>
      <w:r>
        <w:rPr>
          <w:rFonts w:ascii="Arial Nova" w:hAnsi="Arial Nova"/>
        </w:rPr>
        <w:t>*</w:t>
      </w:r>
    </w:p>
    <w:p w14:paraId="06588728" w14:textId="30CE29F7" w:rsidR="00072F4F" w:rsidRDefault="00851A89" w:rsidP="00851A89">
      <w:pPr>
        <w:rPr>
          <w:rFonts w:ascii="Arial Nova" w:hAnsi="Arial Nova"/>
        </w:rPr>
      </w:pPr>
      <w:r>
        <w:rPr>
          <w:rFonts w:ascii="Arial Nova" w:hAnsi="Arial Nova"/>
        </w:rPr>
        <w:t xml:space="preserve">3. </w:t>
      </w:r>
      <w:r w:rsidR="00072F4F" w:rsidRPr="00072F4F">
        <w:rPr>
          <w:rFonts w:ascii="Arial Nova" w:hAnsi="Arial Nova"/>
          <w:b/>
          <w:bCs/>
        </w:rPr>
        <w:t xml:space="preserve">London, The British Library, Royal MS </w:t>
      </w:r>
      <w:r w:rsidR="00BC6265">
        <w:rPr>
          <w:rFonts w:ascii="Arial Nova" w:hAnsi="Arial Nova"/>
          <w:b/>
          <w:bCs/>
        </w:rPr>
        <w:t>7 F II</w:t>
      </w:r>
      <w:r w:rsidR="00072F4F" w:rsidRPr="00072F4F">
        <w:rPr>
          <w:rFonts w:ascii="Arial Nova" w:hAnsi="Arial Nova"/>
          <w:b/>
          <w:bCs/>
        </w:rPr>
        <w:t xml:space="preserve"> (</w:t>
      </w:r>
      <w:r w:rsidR="00BC6265">
        <w:rPr>
          <w:rFonts w:ascii="Arial Nova" w:hAnsi="Arial Nova"/>
          <w:b/>
          <w:bCs/>
        </w:rPr>
        <w:t>Theological works of Robert Grosseteste, Bishop of Lincoln</w:t>
      </w:r>
      <w:r w:rsidR="00072F4F" w:rsidRPr="00072F4F">
        <w:rPr>
          <w:rFonts w:ascii="Arial Nova" w:hAnsi="Arial Nova"/>
          <w:b/>
          <w:bCs/>
        </w:rPr>
        <w:t>).</w:t>
      </w:r>
      <w:r w:rsidR="00BC6265">
        <w:rPr>
          <w:rStyle w:val="FootnoteReference"/>
          <w:rFonts w:ascii="Arial Nova" w:hAnsi="Arial Nova"/>
          <w:b/>
          <w:bCs/>
        </w:rPr>
        <w:footnoteReference w:id="5"/>
      </w:r>
    </w:p>
    <w:p w14:paraId="68AB8CCC" w14:textId="0196D3F0" w:rsidR="00414D74" w:rsidRPr="00414D74" w:rsidRDefault="00D411F1" w:rsidP="008F1AFD">
      <w:pPr>
        <w:ind w:firstLine="720"/>
        <w:rPr>
          <w:rFonts w:ascii="Arial Nova" w:hAnsi="Arial Nova"/>
        </w:rPr>
      </w:pPr>
      <w:r>
        <w:rPr>
          <w:rFonts w:ascii="Arial Nova" w:hAnsi="Arial Nova"/>
        </w:rPr>
        <w:t xml:space="preserve">This source, dating from the </w:t>
      </w:r>
      <w:r w:rsidR="00414D74">
        <w:rPr>
          <w:rFonts w:ascii="Arial Nova" w:hAnsi="Arial Nova"/>
        </w:rPr>
        <w:t>thirteenth c</w:t>
      </w:r>
      <w:r>
        <w:rPr>
          <w:rFonts w:ascii="Arial Nova" w:hAnsi="Arial Nova"/>
        </w:rPr>
        <w:t>entury, concerns the theological works of Robert</w:t>
      </w:r>
      <w:r w:rsidR="00414D74">
        <w:rPr>
          <w:rFonts w:ascii="Arial Nova" w:hAnsi="Arial Nova"/>
        </w:rPr>
        <w:t xml:space="preserve"> Grosseteste</w:t>
      </w:r>
      <w:r>
        <w:rPr>
          <w:rFonts w:ascii="Arial Nova" w:hAnsi="Arial Nova"/>
        </w:rPr>
        <w:t xml:space="preserve">, </w:t>
      </w:r>
      <w:r w:rsidR="00414D74">
        <w:rPr>
          <w:rFonts w:ascii="Arial Nova" w:hAnsi="Arial Nova"/>
        </w:rPr>
        <w:t xml:space="preserve">the Bishop of Lincoln from </w:t>
      </w:r>
      <w:r>
        <w:rPr>
          <w:rFonts w:ascii="Arial Nova" w:hAnsi="Arial Nova"/>
        </w:rPr>
        <w:t xml:space="preserve">1235 – 1253. There are fourteen different </w:t>
      </w:r>
      <w:r w:rsidR="00414D74">
        <w:rPr>
          <w:rFonts w:ascii="Arial Nova" w:hAnsi="Arial Nova"/>
        </w:rPr>
        <w:t>parts of the manuscript</w:t>
      </w:r>
      <w:r>
        <w:rPr>
          <w:rFonts w:ascii="Arial Nova" w:hAnsi="Arial Nova"/>
        </w:rPr>
        <w:t xml:space="preserve"> in total, including ser</w:t>
      </w:r>
      <w:r w:rsidR="005E1C3D">
        <w:rPr>
          <w:rFonts w:ascii="Arial Nova" w:hAnsi="Arial Nova"/>
        </w:rPr>
        <w:t>mons</w:t>
      </w:r>
      <w:r w:rsidR="00414D74">
        <w:rPr>
          <w:rFonts w:ascii="Arial Nova" w:hAnsi="Arial Nova"/>
        </w:rPr>
        <w:t xml:space="preserve"> given by Robert</w:t>
      </w:r>
      <w:r w:rsidR="005E1C3D">
        <w:rPr>
          <w:rFonts w:ascii="Arial Nova" w:hAnsi="Arial Nova"/>
        </w:rPr>
        <w:t xml:space="preserve">, letters from Robert to the Archbishop of Canterbury, </w:t>
      </w:r>
      <w:r w:rsidR="00414D74">
        <w:rPr>
          <w:rFonts w:ascii="Arial Nova" w:hAnsi="Arial Nova"/>
        </w:rPr>
        <w:t xml:space="preserve">numerous </w:t>
      </w:r>
      <w:r w:rsidR="005E1C3D">
        <w:rPr>
          <w:rFonts w:ascii="Arial Nova" w:hAnsi="Arial Nova"/>
        </w:rPr>
        <w:t xml:space="preserve">confessions, and </w:t>
      </w:r>
      <w:r w:rsidR="00414D74">
        <w:rPr>
          <w:rFonts w:ascii="Arial Nova" w:hAnsi="Arial Nova"/>
        </w:rPr>
        <w:t>dedications</w:t>
      </w:r>
      <w:r w:rsidR="005E1C3D">
        <w:rPr>
          <w:rFonts w:ascii="Arial Nova" w:hAnsi="Arial Nova"/>
        </w:rPr>
        <w:t xml:space="preserve"> to</w:t>
      </w:r>
      <w:r w:rsidR="00414D74">
        <w:rPr>
          <w:rFonts w:ascii="Arial Nova" w:hAnsi="Arial Nova"/>
        </w:rPr>
        <w:t xml:space="preserve"> Pope</w:t>
      </w:r>
      <w:r w:rsidR="005E1C3D">
        <w:rPr>
          <w:rFonts w:ascii="Arial Nova" w:hAnsi="Arial Nova"/>
        </w:rPr>
        <w:t xml:space="preserve"> Innocent IV. </w:t>
      </w:r>
      <w:r w:rsidR="00414D74">
        <w:rPr>
          <w:rFonts w:ascii="Arial Nova" w:hAnsi="Arial Nova"/>
        </w:rPr>
        <w:t xml:space="preserve">The manuscript also contains treatises concerning Lincoln Cathedral, including the </w:t>
      </w:r>
      <w:proofErr w:type="spellStart"/>
      <w:r w:rsidR="00414D74">
        <w:rPr>
          <w:rFonts w:ascii="Arial Nova" w:hAnsi="Arial Nova"/>
          <w:i/>
          <w:iCs/>
        </w:rPr>
        <w:t>Lincolniensis</w:t>
      </w:r>
      <w:proofErr w:type="spellEnd"/>
      <w:r w:rsidR="00414D74">
        <w:rPr>
          <w:rFonts w:ascii="Arial Nova" w:hAnsi="Arial Nova"/>
          <w:i/>
          <w:iCs/>
        </w:rPr>
        <w:t xml:space="preserve"> de </w:t>
      </w:r>
      <w:r w:rsidR="00546768">
        <w:rPr>
          <w:rFonts w:ascii="Arial Nova" w:hAnsi="Arial Nova"/>
          <w:i/>
          <w:iCs/>
        </w:rPr>
        <w:pgNum/>
      </w:r>
      <w:proofErr w:type="spellStart"/>
      <w:r w:rsidR="00546768">
        <w:rPr>
          <w:rFonts w:ascii="Arial Nova" w:hAnsi="Arial Nova"/>
          <w:i/>
          <w:iCs/>
        </w:rPr>
        <w:t>essation</w:t>
      </w:r>
      <w:proofErr w:type="spellEnd"/>
      <w:r w:rsidR="00414D74">
        <w:rPr>
          <w:rFonts w:ascii="Arial Nova" w:hAnsi="Arial Nova"/>
          <w:i/>
          <w:iCs/>
        </w:rPr>
        <w:t xml:space="preserve"> </w:t>
      </w:r>
      <w:proofErr w:type="spellStart"/>
      <w:r w:rsidR="00414D74">
        <w:rPr>
          <w:rFonts w:ascii="Arial Nova" w:hAnsi="Arial Nova"/>
          <w:i/>
          <w:iCs/>
        </w:rPr>
        <w:t>legalium</w:t>
      </w:r>
      <w:proofErr w:type="spellEnd"/>
      <w:r w:rsidR="00414D74">
        <w:rPr>
          <w:rFonts w:ascii="Arial Nova" w:hAnsi="Arial Nova"/>
        </w:rPr>
        <w:t xml:space="preserve">, which was split into four parts and concerned various aspects of legal operations at Lincoln Cathedral during the thirteenth century. Another treatise included in this manuscript informs us that the </w:t>
      </w:r>
      <w:r w:rsidR="004C58A0">
        <w:rPr>
          <w:rFonts w:ascii="Arial Nova" w:hAnsi="Arial Nova"/>
        </w:rPr>
        <w:t>stories</w:t>
      </w:r>
      <w:r w:rsidR="00414D74">
        <w:rPr>
          <w:rFonts w:ascii="Arial Nova" w:hAnsi="Arial Nova"/>
        </w:rPr>
        <w:t xml:space="preserve"> of the apostles were </w:t>
      </w:r>
      <w:r w:rsidR="004C58A0">
        <w:rPr>
          <w:rFonts w:ascii="Arial Nova" w:hAnsi="Arial Nova"/>
        </w:rPr>
        <w:t>taught</w:t>
      </w:r>
      <w:r w:rsidR="00414D74">
        <w:rPr>
          <w:rFonts w:ascii="Arial Nova" w:hAnsi="Arial Nova"/>
        </w:rPr>
        <w:t xml:space="preserve"> at Lincoln Cathedral during this period. </w:t>
      </w:r>
    </w:p>
    <w:p w14:paraId="680EEF45" w14:textId="59FDF912" w:rsidR="00851A89" w:rsidRPr="005E1C3D" w:rsidRDefault="005E1C3D" w:rsidP="008F1AFD">
      <w:pPr>
        <w:ind w:firstLine="720"/>
        <w:rPr>
          <w:rFonts w:ascii="Arial Nova" w:hAnsi="Arial Nova"/>
        </w:rPr>
      </w:pPr>
      <w:r>
        <w:rPr>
          <w:rFonts w:ascii="Arial Nova" w:hAnsi="Arial Nova"/>
        </w:rPr>
        <w:t>The source</w:t>
      </w:r>
      <w:r w:rsidR="00414D74">
        <w:rPr>
          <w:rFonts w:ascii="Arial Nova" w:hAnsi="Arial Nova"/>
        </w:rPr>
        <w:t xml:space="preserve"> is significant, as not only does it tell</w:t>
      </w:r>
      <w:r>
        <w:rPr>
          <w:rFonts w:ascii="Arial Nova" w:hAnsi="Arial Nova"/>
        </w:rPr>
        <w:t xml:space="preserve"> us about the </w:t>
      </w:r>
      <w:r w:rsidR="00414D74">
        <w:rPr>
          <w:rFonts w:ascii="Arial Nova" w:hAnsi="Arial Nova"/>
        </w:rPr>
        <w:t>legal background of Lincoln Cathedral during the thirteenth century, but also that it derives from one of its principal figures</w:t>
      </w:r>
      <w:r w:rsidR="006474EC">
        <w:rPr>
          <w:rFonts w:ascii="Arial Nova" w:hAnsi="Arial Nova"/>
        </w:rPr>
        <w:t xml:space="preserve">. Additionally, the manuscript is lengthy and contains a wealth of information about Lincoln Cathedral, which </w:t>
      </w:r>
      <w:r w:rsidR="004427AD">
        <w:rPr>
          <w:rFonts w:ascii="Arial Nova" w:hAnsi="Arial Nova"/>
        </w:rPr>
        <w:t xml:space="preserve">is of great value to researchers and historians. </w:t>
      </w:r>
    </w:p>
    <w:p w14:paraId="638F9C89" w14:textId="202439C6" w:rsidR="00664F29" w:rsidRPr="00072F4F" w:rsidRDefault="00546768" w:rsidP="00546768">
      <w:pPr>
        <w:jc w:val="center"/>
        <w:rPr>
          <w:rFonts w:ascii="Arial Nova" w:hAnsi="Arial Nova"/>
          <w:b/>
          <w:bCs/>
        </w:rPr>
      </w:pPr>
      <w:r>
        <w:rPr>
          <w:rFonts w:ascii="Arial Nova" w:hAnsi="Arial Nova"/>
          <w:b/>
          <w:bCs/>
        </w:rPr>
        <w:t>*</w:t>
      </w:r>
    </w:p>
    <w:p w14:paraId="6906FE60" w14:textId="48868367" w:rsidR="00072F4F" w:rsidRDefault="00851A89" w:rsidP="00072F4F">
      <w:pPr>
        <w:rPr>
          <w:rFonts w:ascii="Arial Nova" w:hAnsi="Arial Nova"/>
        </w:rPr>
      </w:pPr>
      <w:r>
        <w:rPr>
          <w:rFonts w:ascii="Arial Nova" w:hAnsi="Arial Nova"/>
        </w:rPr>
        <w:t xml:space="preserve">4. </w:t>
      </w:r>
      <w:r w:rsidR="00072F4F" w:rsidRPr="00072F4F">
        <w:rPr>
          <w:rFonts w:ascii="Arial Nova" w:hAnsi="Arial Nova"/>
          <w:b/>
          <w:bCs/>
        </w:rPr>
        <w:t>Kew, National Archives, SC/8/118/5777 (Parliamentary Petition)</w:t>
      </w:r>
      <w:r w:rsidR="00BE5D44">
        <w:rPr>
          <w:rFonts w:ascii="Arial Nova" w:hAnsi="Arial Nova"/>
          <w:b/>
          <w:bCs/>
        </w:rPr>
        <w:t>.</w:t>
      </w:r>
      <w:r w:rsidR="00BE5D44">
        <w:rPr>
          <w:rStyle w:val="FootnoteReference"/>
          <w:rFonts w:ascii="Arial Nova" w:hAnsi="Arial Nova"/>
          <w:b/>
          <w:bCs/>
        </w:rPr>
        <w:footnoteReference w:id="6"/>
      </w:r>
      <w:r w:rsidR="00072F4F">
        <w:rPr>
          <w:rFonts w:ascii="Arial Nova" w:hAnsi="Arial Nova"/>
          <w:b/>
          <w:bCs/>
        </w:rPr>
        <w:t xml:space="preserve"> </w:t>
      </w:r>
    </w:p>
    <w:p w14:paraId="476DE3A2" w14:textId="5C532E51" w:rsidR="00874BF4" w:rsidRDefault="00874BF4" w:rsidP="00874BF4">
      <w:pPr>
        <w:rPr>
          <w:rFonts w:ascii="Arial Nova" w:hAnsi="Arial Nova"/>
        </w:rPr>
      </w:pPr>
      <w:r>
        <w:rPr>
          <w:rFonts w:ascii="Arial Nova" w:hAnsi="Arial Nova"/>
        </w:rPr>
        <w:tab/>
      </w:r>
      <w:r w:rsidR="00D1762A">
        <w:rPr>
          <w:rFonts w:ascii="Arial Nova" w:hAnsi="Arial Nova"/>
        </w:rPr>
        <w:t>This source dates from the 12</w:t>
      </w:r>
      <w:r w:rsidR="00D1762A" w:rsidRPr="00D1762A">
        <w:rPr>
          <w:rFonts w:ascii="Arial Nova" w:hAnsi="Arial Nova"/>
          <w:vertAlign w:val="superscript"/>
        </w:rPr>
        <w:t>th</w:t>
      </w:r>
      <w:r w:rsidR="00D1762A">
        <w:rPr>
          <w:rFonts w:ascii="Arial Nova" w:hAnsi="Arial Nova"/>
        </w:rPr>
        <w:t xml:space="preserve"> November 1399, during the reign of King Richard II.  </w:t>
      </w:r>
      <w:r w:rsidRPr="00874BF4">
        <w:rPr>
          <w:rFonts w:ascii="Arial Nova" w:hAnsi="Arial Nova"/>
        </w:rPr>
        <w:t xml:space="preserve">It is a parliamentary petition </w:t>
      </w:r>
      <w:r w:rsidR="00D1762A">
        <w:rPr>
          <w:rFonts w:ascii="Arial Nova" w:hAnsi="Arial Nova"/>
        </w:rPr>
        <w:t xml:space="preserve">sent by </w:t>
      </w:r>
      <w:r w:rsidRPr="00874BF4">
        <w:rPr>
          <w:rFonts w:ascii="Arial Nova" w:hAnsi="Arial Nova"/>
        </w:rPr>
        <w:t xml:space="preserve">Henry Beaufort, </w:t>
      </w:r>
      <w:r w:rsidR="00D1762A">
        <w:rPr>
          <w:rFonts w:ascii="Arial Nova" w:hAnsi="Arial Nova"/>
        </w:rPr>
        <w:t xml:space="preserve">the </w:t>
      </w:r>
      <w:r w:rsidRPr="00874BF4">
        <w:rPr>
          <w:rFonts w:ascii="Arial Nova" w:hAnsi="Arial Nova"/>
        </w:rPr>
        <w:t xml:space="preserve">Bishop of Lincoln to </w:t>
      </w:r>
      <w:r w:rsidR="00D1762A">
        <w:rPr>
          <w:rFonts w:ascii="Arial Nova" w:hAnsi="Arial Nova"/>
        </w:rPr>
        <w:t xml:space="preserve">the King, with </w:t>
      </w:r>
      <w:r w:rsidR="00D1762A">
        <w:rPr>
          <w:rFonts w:ascii="Arial Nova" w:hAnsi="Arial Nova"/>
        </w:rPr>
        <w:lastRenderedPageBreak/>
        <w:t>the hope of</w:t>
      </w:r>
      <w:r w:rsidRPr="00874BF4">
        <w:rPr>
          <w:rFonts w:ascii="Arial Nova" w:hAnsi="Arial Nova"/>
        </w:rPr>
        <w:t xml:space="preserve"> ratify</w:t>
      </w:r>
      <w:r w:rsidR="00D1762A">
        <w:rPr>
          <w:rFonts w:ascii="Arial Nova" w:hAnsi="Arial Nova"/>
        </w:rPr>
        <w:t>ing</w:t>
      </w:r>
      <w:r w:rsidRPr="00874BF4">
        <w:rPr>
          <w:rFonts w:ascii="Arial Nova" w:hAnsi="Arial Nova"/>
        </w:rPr>
        <w:t xml:space="preserve"> </w:t>
      </w:r>
      <w:r w:rsidR="00D1762A">
        <w:rPr>
          <w:rFonts w:ascii="Arial Nova" w:hAnsi="Arial Nova"/>
        </w:rPr>
        <w:t>“</w:t>
      </w:r>
      <w:r w:rsidRPr="00874BF4">
        <w:rPr>
          <w:rFonts w:ascii="Arial Nova" w:hAnsi="Arial Nova"/>
        </w:rPr>
        <w:t xml:space="preserve">various appointments within his diocese”. The </w:t>
      </w:r>
      <w:r w:rsidR="00D1762A">
        <w:rPr>
          <w:rFonts w:ascii="Arial Nova" w:hAnsi="Arial Nova"/>
        </w:rPr>
        <w:t xml:space="preserve">petition </w:t>
      </w:r>
      <w:r w:rsidRPr="00874BF4">
        <w:rPr>
          <w:rFonts w:ascii="Arial Nova" w:hAnsi="Arial Nova"/>
        </w:rPr>
        <w:t xml:space="preserve">was approved by </w:t>
      </w:r>
      <w:r w:rsidR="00D1762A">
        <w:rPr>
          <w:rFonts w:ascii="Arial Nova" w:hAnsi="Arial Nova"/>
        </w:rPr>
        <w:t>King Richard, and it can tell us a lot about the effectiveness of Richard’s government, as well as the political landscape of the time</w:t>
      </w:r>
      <w:r w:rsidRPr="00874BF4">
        <w:rPr>
          <w:rFonts w:ascii="Arial Nova" w:hAnsi="Arial Nova"/>
        </w:rPr>
        <w:t xml:space="preserve">. </w:t>
      </w:r>
      <w:r w:rsidR="00D1762A">
        <w:rPr>
          <w:rFonts w:ascii="Arial Nova" w:hAnsi="Arial Nova"/>
        </w:rPr>
        <w:t>As well as this, the source is of great use to historians studying the diocese of Lincoln Cathedral in the fourteenth</w:t>
      </w:r>
      <w:r w:rsidR="00C34EB2">
        <w:rPr>
          <w:rFonts w:ascii="Arial Nova" w:hAnsi="Arial Nova"/>
        </w:rPr>
        <w:t xml:space="preserve"> </w:t>
      </w:r>
      <w:r w:rsidR="00D1762A">
        <w:rPr>
          <w:rFonts w:ascii="Arial Nova" w:hAnsi="Arial Nova"/>
        </w:rPr>
        <w:t xml:space="preserve">century, as well as communication between </w:t>
      </w:r>
      <w:r w:rsidR="00B607BE">
        <w:rPr>
          <w:rFonts w:ascii="Arial Nova" w:hAnsi="Arial Nova"/>
        </w:rPr>
        <w:t>the Church</w:t>
      </w:r>
      <w:r w:rsidR="00D1762A">
        <w:rPr>
          <w:rFonts w:ascii="Arial Nova" w:hAnsi="Arial Nova"/>
        </w:rPr>
        <w:t xml:space="preserve"> and </w:t>
      </w:r>
      <w:r w:rsidR="00B607BE">
        <w:rPr>
          <w:rFonts w:ascii="Arial Nova" w:hAnsi="Arial Nova"/>
        </w:rPr>
        <w:t>the Government</w:t>
      </w:r>
      <w:r w:rsidR="00E47939">
        <w:rPr>
          <w:rFonts w:ascii="Arial Nova" w:hAnsi="Arial Nova"/>
        </w:rPr>
        <w:t xml:space="preserve"> in the Middle Ages. </w:t>
      </w:r>
    </w:p>
    <w:p w14:paraId="0546D634" w14:textId="1B8D0CD4" w:rsidR="00851A89" w:rsidRDefault="00546768" w:rsidP="00546768">
      <w:pPr>
        <w:jc w:val="center"/>
        <w:rPr>
          <w:rFonts w:ascii="Arial Nova" w:hAnsi="Arial Nova"/>
        </w:rPr>
      </w:pPr>
      <w:r>
        <w:rPr>
          <w:rFonts w:ascii="Arial Nova" w:hAnsi="Arial Nova"/>
        </w:rPr>
        <w:t>*</w:t>
      </w:r>
    </w:p>
    <w:p w14:paraId="7888920C" w14:textId="77777777" w:rsidR="004B714B" w:rsidRDefault="00851A89" w:rsidP="00072F4F">
      <w:pPr>
        <w:rPr>
          <w:rFonts w:ascii="Arial Nova" w:hAnsi="Arial Nova"/>
        </w:rPr>
      </w:pPr>
      <w:r>
        <w:rPr>
          <w:rFonts w:ascii="Arial Nova" w:hAnsi="Arial Nova"/>
        </w:rPr>
        <w:t xml:space="preserve">5. </w:t>
      </w:r>
      <w:r w:rsidR="00072F4F" w:rsidRPr="00851A89">
        <w:rPr>
          <w:rFonts w:ascii="Arial Nova" w:hAnsi="Arial Nova"/>
          <w:b/>
          <w:bCs/>
        </w:rPr>
        <w:t>Oxford, Bodleian Library, MS/</w:t>
      </w:r>
      <w:proofErr w:type="spellStart"/>
      <w:proofErr w:type="gramStart"/>
      <w:r w:rsidR="00072F4F" w:rsidRPr="00851A89">
        <w:rPr>
          <w:rFonts w:ascii="Arial Nova" w:hAnsi="Arial Nova"/>
          <w:b/>
          <w:bCs/>
        </w:rPr>
        <w:t>Bodl</w:t>
      </w:r>
      <w:proofErr w:type="spellEnd"/>
      <w:r w:rsidR="00072F4F" w:rsidRPr="00851A89">
        <w:rPr>
          <w:rFonts w:ascii="Arial Nova" w:hAnsi="Arial Nova"/>
          <w:b/>
          <w:bCs/>
        </w:rPr>
        <w:t>./</w:t>
      </w:r>
      <w:proofErr w:type="gramEnd"/>
      <w:r w:rsidR="00072F4F" w:rsidRPr="00851A89">
        <w:rPr>
          <w:rFonts w:ascii="Arial Nova" w:hAnsi="Arial Nova"/>
          <w:b/>
          <w:bCs/>
        </w:rPr>
        <w:t xml:space="preserve">487/2067 (Common-place book of John </w:t>
      </w:r>
      <w:proofErr w:type="spellStart"/>
      <w:r w:rsidR="00072F4F" w:rsidRPr="00851A89">
        <w:rPr>
          <w:rFonts w:ascii="Arial Nova" w:hAnsi="Arial Nova"/>
          <w:b/>
          <w:bCs/>
        </w:rPr>
        <w:t>Curteys</w:t>
      </w:r>
      <w:proofErr w:type="spellEnd"/>
      <w:r w:rsidR="00072F4F" w:rsidRPr="00851A89">
        <w:rPr>
          <w:rFonts w:ascii="Arial Nova" w:hAnsi="Arial Nova"/>
          <w:b/>
          <w:bCs/>
        </w:rPr>
        <w:t>).</w:t>
      </w:r>
      <w:r w:rsidR="00BE5D44">
        <w:rPr>
          <w:rStyle w:val="FootnoteReference"/>
          <w:rFonts w:ascii="Arial Nova" w:hAnsi="Arial Nova"/>
          <w:b/>
          <w:bCs/>
        </w:rPr>
        <w:footnoteReference w:id="7"/>
      </w:r>
      <w:r w:rsidR="00072F4F" w:rsidRPr="00072F4F">
        <w:rPr>
          <w:rFonts w:ascii="Arial Nova" w:hAnsi="Arial Nova"/>
        </w:rPr>
        <w:t xml:space="preserve"> </w:t>
      </w:r>
    </w:p>
    <w:p w14:paraId="4CD27D3D" w14:textId="292D9373" w:rsidR="006830C6" w:rsidRDefault="007D6234" w:rsidP="00072F4F">
      <w:pPr>
        <w:rPr>
          <w:rFonts w:ascii="Arial Nova" w:hAnsi="Arial Nova"/>
        </w:rPr>
      </w:pPr>
      <w:r>
        <w:rPr>
          <w:rFonts w:ascii="Arial Nova" w:hAnsi="Arial Nova"/>
        </w:rPr>
        <w:tab/>
        <w:t xml:space="preserve">This source, from the collection of John </w:t>
      </w:r>
      <w:proofErr w:type="spellStart"/>
      <w:r>
        <w:rPr>
          <w:rFonts w:ascii="Arial Nova" w:hAnsi="Arial Nova"/>
        </w:rPr>
        <w:t>Curteys</w:t>
      </w:r>
      <w:proofErr w:type="spellEnd"/>
      <w:r>
        <w:rPr>
          <w:rFonts w:ascii="Arial Nova" w:hAnsi="Arial Nova"/>
        </w:rPr>
        <w:t xml:space="preserve">, dates from the 1500s. </w:t>
      </w:r>
      <w:proofErr w:type="spellStart"/>
      <w:r w:rsidR="004B714B" w:rsidRPr="004B714B">
        <w:rPr>
          <w:rFonts w:ascii="Arial Nova" w:hAnsi="Arial Nova"/>
        </w:rPr>
        <w:t>Curteys</w:t>
      </w:r>
      <w:proofErr w:type="spellEnd"/>
      <w:r w:rsidR="004B714B" w:rsidRPr="004B714B">
        <w:rPr>
          <w:rFonts w:ascii="Arial Nova" w:hAnsi="Arial Nova"/>
        </w:rPr>
        <w:t xml:space="preserve">, a “collector and chief writer” at Winchester College and New College, Oxford, compiled a variety of medieval sources, the earliest dating from the </w:t>
      </w:r>
      <w:r>
        <w:rPr>
          <w:rFonts w:ascii="Arial Nova" w:hAnsi="Arial Nova"/>
        </w:rPr>
        <w:t xml:space="preserve">time of the </w:t>
      </w:r>
      <w:r w:rsidR="004B714B" w:rsidRPr="004B714B">
        <w:rPr>
          <w:rFonts w:ascii="Arial Nova" w:hAnsi="Arial Nova"/>
        </w:rPr>
        <w:t xml:space="preserve">Norman Conquest. </w:t>
      </w:r>
      <w:r w:rsidR="006830C6">
        <w:rPr>
          <w:rFonts w:ascii="Arial Nova" w:hAnsi="Arial Nova"/>
        </w:rPr>
        <w:t xml:space="preserve">The </w:t>
      </w:r>
      <w:r w:rsidR="006830C6">
        <w:rPr>
          <w:rFonts w:ascii="Arial Nova" w:hAnsi="Arial Nova"/>
          <w:i/>
          <w:iCs/>
        </w:rPr>
        <w:t xml:space="preserve">Common-place book </w:t>
      </w:r>
      <w:r w:rsidR="006830C6">
        <w:rPr>
          <w:rFonts w:ascii="Arial Nova" w:hAnsi="Arial Nova"/>
        </w:rPr>
        <w:t xml:space="preserve">includes ecclesiastical </w:t>
      </w:r>
      <w:r w:rsidR="004B714B" w:rsidRPr="004B714B">
        <w:rPr>
          <w:rFonts w:ascii="Arial Nova" w:hAnsi="Arial Nova"/>
        </w:rPr>
        <w:t xml:space="preserve">records, heraldic </w:t>
      </w:r>
      <w:proofErr w:type="gramStart"/>
      <w:r w:rsidR="004B714B" w:rsidRPr="004B714B">
        <w:rPr>
          <w:rFonts w:ascii="Arial Nova" w:hAnsi="Arial Nova"/>
        </w:rPr>
        <w:t>manuals</w:t>
      </w:r>
      <w:proofErr w:type="gramEnd"/>
      <w:r w:rsidR="004B714B" w:rsidRPr="004B714B">
        <w:rPr>
          <w:rFonts w:ascii="Arial Nova" w:hAnsi="Arial Nova"/>
        </w:rPr>
        <w:t xml:space="preserve"> and extracts of chronicles. </w:t>
      </w:r>
      <w:r w:rsidR="006830C6">
        <w:rPr>
          <w:rFonts w:ascii="Arial Nova" w:hAnsi="Arial Nova"/>
        </w:rPr>
        <w:t xml:space="preserve">The most important of these to my archival research </w:t>
      </w:r>
      <w:proofErr w:type="gramStart"/>
      <w:r w:rsidR="00640F5C">
        <w:rPr>
          <w:rFonts w:ascii="Arial Nova" w:hAnsi="Arial Nova"/>
        </w:rPr>
        <w:t>i</w:t>
      </w:r>
      <w:r w:rsidR="006830C6">
        <w:rPr>
          <w:rFonts w:ascii="Arial Nova" w:hAnsi="Arial Nova"/>
        </w:rPr>
        <w:t>s</w:t>
      </w:r>
      <w:proofErr w:type="gramEnd"/>
      <w:r w:rsidR="006830C6">
        <w:rPr>
          <w:rFonts w:ascii="Arial Nova" w:hAnsi="Arial Nova"/>
        </w:rPr>
        <w:t xml:space="preserve"> a thirteenth century text titled</w:t>
      </w:r>
      <w:r w:rsidR="004B714B" w:rsidRPr="004B714B">
        <w:rPr>
          <w:rFonts w:ascii="Arial Nova" w:hAnsi="Arial Nova"/>
        </w:rPr>
        <w:t xml:space="preserve">, </w:t>
      </w:r>
      <w:r w:rsidR="004B714B" w:rsidRPr="004B714B">
        <w:rPr>
          <w:rFonts w:ascii="Arial Nova" w:hAnsi="Arial Nova"/>
          <w:i/>
          <w:iCs/>
        </w:rPr>
        <w:t xml:space="preserve">“ex tabula </w:t>
      </w:r>
      <w:proofErr w:type="spellStart"/>
      <w:r w:rsidR="004B714B" w:rsidRPr="004B714B">
        <w:rPr>
          <w:rFonts w:ascii="Arial Nova" w:hAnsi="Arial Nova"/>
          <w:i/>
          <w:iCs/>
        </w:rPr>
        <w:t>chronicarum</w:t>
      </w:r>
      <w:proofErr w:type="spellEnd"/>
      <w:r w:rsidR="004B714B" w:rsidRPr="004B714B">
        <w:rPr>
          <w:rFonts w:ascii="Arial Nova" w:hAnsi="Arial Nova"/>
          <w:i/>
          <w:iCs/>
        </w:rPr>
        <w:t xml:space="preserve"> </w:t>
      </w:r>
      <w:proofErr w:type="spellStart"/>
      <w:r w:rsidR="004B714B" w:rsidRPr="004B714B">
        <w:rPr>
          <w:rFonts w:ascii="Arial Nova" w:hAnsi="Arial Nova"/>
          <w:i/>
          <w:iCs/>
        </w:rPr>
        <w:t>cathedrali</w:t>
      </w:r>
      <w:proofErr w:type="spellEnd"/>
      <w:r w:rsidR="004B714B" w:rsidRPr="004B714B">
        <w:rPr>
          <w:rFonts w:ascii="Arial Nova" w:hAnsi="Arial Nova"/>
          <w:i/>
          <w:iCs/>
        </w:rPr>
        <w:t xml:space="preserve"> ecclesia </w:t>
      </w:r>
      <w:proofErr w:type="spellStart"/>
      <w:r w:rsidR="004B714B" w:rsidRPr="004B714B">
        <w:rPr>
          <w:rFonts w:ascii="Arial Nova" w:hAnsi="Arial Nova"/>
          <w:i/>
          <w:iCs/>
        </w:rPr>
        <w:t>Lincolnie</w:t>
      </w:r>
      <w:proofErr w:type="spellEnd"/>
      <w:r w:rsidR="004B714B" w:rsidRPr="004B714B">
        <w:rPr>
          <w:rFonts w:ascii="Arial Nova" w:hAnsi="Arial Nova"/>
          <w:i/>
          <w:iCs/>
        </w:rPr>
        <w:t>”</w:t>
      </w:r>
      <w:r w:rsidR="004B714B">
        <w:rPr>
          <w:rFonts w:ascii="Arial Nova" w:hAnsi="Arial Nova"/>
        </w:rPr>
        <w:t xml:space="preserve"> (fol. 3v, cf. 11v)</w:t>
      </w:r>
      <w:r w:rsidR="004B714B" w:rsidRPr="004B714B">
        <w:rPr>
          <w:rFonts w:ascii="Arial Nova" w:hAnsi="Arial Nova"/>
        </w:rPr>
        <w:t xml:space="preserve">, a chronicle of Lincoln Cathedral </w:t>
      </w:r>
      <w:r w:rsidR="006830C6">
        <w:rPr>
          <w:rFonts w:ascii="Arial Nova" w:hAnsi="Arial Nova"/>
        </w:rPr>
        <w:t xml:space="preserve">and the Dominican monks that resided there. </w:t>
      </w:r>
    </w:p>
    <w:p w14:paraId="4E7B48E8" w14:textId="4DEC10F4" w:rsidR="00072F4F" w:rsidRPr="007D6234" w:rsidRDefault="00640F5C" w:rsidP="006830C6">
      <w:pPr>
        <w:ind w:firstLine="720"/>
        <w:rPr>
          <w:rFonts w:ascii="Arial Nova" w:hAnsi="Arial Nova"/>
        </w:rPr>
      </w:pPr>
      <w:r>
        <w:rPr>
          <w:rFonts w:ascii="Arial Nova" w:hAnsi="Arial Nova"/>
        </w:rPr>
        <w:t>The</w:t>
      </w:r>
      <w:r w:rsidR="004B714B" w:rsidRPr="004B714B">
        <w:rPr>
          <w:rFonts w:ascii="Arial Nova" w:hAnsi="Arial Nova"/>
        </w:rPr>
        <w:t xml:space="preserve"> source is a prime example of how anthologies of </w:t>
      </w:r>
      <w:r w:rsidR="006830C6">
        <w:rPr>
          <w:rFonts w:ascii="Arial Nova" w:hAnsi="Arial Nova"/>
        </w:rPr>
        <w:t xml:space="preserve">medieval </w:t>
      </w:r>
      <w:r w:rsidR="004B714B" w:rsidRPr="004B714B">
        <w:rPr>
          <w:rFonts w:ascii="Arial Nova" w:hAnsi="Arial Nova"/>
        </w:rPr>
        <w:t>sources were compiled, regardless of subject.</w:t>
      </w:r>
      <w:r w:rsidR="006830C6">
        <w:rPr>
          <w:rFonts w:ascii="Arial Nova" w:hAnsi="Arial Nova"/>
        </w:rPr>
        <w:t xml:space="preserve"> </w:t>
      </w:r>
      <w:r w:rsidR="009E781D">
        <w:rPr>
          <w:rFonts w:ascii="Arial Nova" w:hAnsi="Arial Nova"/>
        </w:rPr>
        <w:t xml:space="preserve">As such, the source would be of much value to historians for a range of different reasons. </w:t>
      </w:r>
      <w:r w:rsidR="00F259D5">
        <w:rPr>
          <w:rFonts w:ascii="Arial Nova" w:hAnsi="Arial Nova"/>
        </w:rPr>
        <w:t>The source would also be of great value to historians studying Lincoln Cathedral and the monastic orders that resided there, as well as to historians interested in the Cathedral during the thirteenth century.</w:t>
      </w:r>
    </w:p>
    <w:p w14:paraId="26DD857A" w14:textId="6E29D609" w:rsidR="00627F78" w:rsidRDefault="00546768" w:rsidP="00546768">
      <w:pPr>
        <w:jc w:val="center"/>
        <w:rPr>
          <w:rFonts w:ascii="Arial Nova" w:hAnsi="Arial Nova"/>
        </w:rPr>
      </w:pPr>
      <w:r>
        <w:rPr>
          <w:rFonts w:ascii="Arial Nova" w:hAnsi="Arial Nova"/>
        </w:rPr>
        <w:t>*</w:t>
      </w:r>
    </w:p>
    <w:p w14:paraId="2AF44DA9" w14:textId="4160D912" w:rsidR="00874BF4" w:rsidRDefault="00A031C6" w:rsidP="00072F4F">
      <w:pPr>
        <w:rPr>
          <w:rFonts w:ascii="Arial Nova" w:hAnsi="Arial Nova"/>
        </w:rPr>
      </w:pPr>
      <w:r>
        <w:rPr>
          <w:rFonts w:ascii="Arial Nova" w:hAnsi="Arial Nova"/>
        </w:rPr>
        <w:t>6</w:t>
      </w:r>
      <w:r w:rsidR="00851A89">
        <w:rPr>
          <w:rFonts w:ascii="Arial Nova" w:hAnsi="Arial Nova"/>
        </w:rPr>
        <w:t>.</w:t>
      </w:r>
      <w:r w:rsidR="00072F4F">
        <w:rPr>
          <w:rFonts w:ascii="Arial Nova" w:hAnsi="Arial Nova"/>
        </w:rPr>
        <w:t xml:space="preserve"> </w:t>
      </w:r>
      <w:r w:rsidR="00072F4F" w:rsidRPr="00072F4F">
        <w:rPr>
          <w:rFonts w:ascii="Arial Nova" w:hAnsi="Arial Nova"/>
          <w:b/>
          <w:bCs/>
        </w:rPr>
        <w:t>Canterbury, Canterbury Cathedral Archives, CCA-</w:t>
      </w:r>
      <w:proofErr w:type="spellStart"/>
      <w:r w:rsidR="00072F4F" w:rsidRPr="00072F4F">
        <w:rPr>
          <w:rFonts w:ascii="Arial Nova" w:hAnsi="Arial Nova"/>
          <w:b/>
          <w:bCs/>
        </w:rPr>
        <w:t>DCc</w:t>
      </w:r>
      <w:proofErr w:type="spellEnd"/>
      <w:r w:rsidR="00072F4F" w:rsidRPr="00072F4F">
        <w:rPr>
          <w:rFonts w:ascii="Arial Nova" w:hAnsi="Arial Nova"/>
          <w:b/>
          <w:bCs/>
        </w:rPr>
        <w:t>-</w:t>
      </w:r>
      <w:proofErr w:type="spellStart"/>
      <w:r w:rsidR="00072F4F" w:rsidRPr="00072F4F">
        <w:rPr>
          <w:rFonts w:ascii="Arial Nova" w:hAnsi="Arial Nova"/>
          <w:b/>
          <w:bCs/>
        </w:rPr>
        <w:t>ChAnt</w:t>
      </w:r>
      <w:proofErr w:type="spellEnd"/>
      <w:r w:rsidR="00072F4F" w:rsidRPr="00072F4F">
        <w:rPr>
          <w:rFonts w:ascii="Arial Nova" w:hAnsi="Arial Nova"/>
          <w:b/>
          <w:bCs/>
        </w:rPr>
        <w:t>/C/115/53 (Profession of Obedience)</w:t>
      </w:r>
      <w:r w:rsidR="00BE5D44">
        <w:rPr>
          <w:rFonts w:ascii="Arial Nova" w:hAnsi="Arial Nova"/>
          <w:b/>
          <w:bCs/>
        </w:rPr>
        <w:t>.</w:t>
      </w:r>
      <w:r w:rsidR="00BE5D44">
        <w:rPr>
          <w:rStyle w:val="FootnoteReference"/>
          <w:rFonts w:ascii="Arial Nova" w:hAnsi="Arial Nova"/>
          <w:b/>
          <w:bCs/>
        </w:rPr>
        <w:footnoteReference w:id="8"/>
      </w:r>
    </w:p>
    <w:p w14:paraId="6F5AD92E" w14:textId="41C2141B" w:rsidR="00BC48F5" w:rsidRDefault="00BC48F5" w:rsidP="00874BF4">
      <w:pPr>
        <w:rPr>
          <w:rFonts w:ascii="Arial Nova" w:hAnsi="Arial Nova"/>
        </w:rPr>
      </w:pPr>
      <w:r>
        <w:rPr>
          <w:rFonts w:ascii="Arial Nova" w:hAnsi="Arial Nova"/>
        </w:rPr>
        <w:tab/>
        <w:t>This source, dating from the 21</w:t>
      </w:r>
      <w:r w:rsidRPr="00BC48F5">
        <w:rPr>
          <w:rFonts w:ascii="Arial Nova" w:hAnsi="Arial Nova"/>
          <w:vertAlign w:val="superscript"/>
        </w:rPr>
        <w:t>st</w:t>
      </w:r>
      <w:r>
        <w:rPr>
          <w:rFonts w:ascii="Arial Nova" w:hAnsi="Arial Nova"/>
        </w:rPr>
        <w:t xml:space="preserve"> September 1186, was sent by Bishop Hugh of Lincoln (later St Hugh), to Baldwin, Archbishop of Canterbury. </w:t>
      </w:r>
      <w:r w:rsidR="00A80495" w:rsidRPr="00A80495">
        <w:rPr>
          <w:rFonts w:ascii="Arial Nova" w:hAnsi="Arial Nova"/>
        </w:rPr>
        <w:t xml:space="preserve">In the source, Hugh </w:t>
      </w:r>
      <w:r w:rsidR="00AB08D4">
        <w:rPr>
          <w:rFonts w:ascii="Arial Nova" w:hAnsi="Arial Nova"/>
        </w:rPr>
        <w:t>states</w:t>
      </w:r>
      <w:r w:rsidR="00A80495" w:rsidRPr="00A80495">
        <w:rPr>
          <w:rFonts w:ascii="Arial Nova" w:hAnsi="Arial Nova"/>
        </w:rPr>
        <w:t xml:space="preserve"> that Lincoln Cathedral is </w:t>
      </w:r>
      <w:r w:rsidR="00A80495">
        <w:rPr>
          <w:rFonts w:ascii="Arial Nova" w:hAnsi="Arial Nova"/>
        </w:rPr>
        <w:t xml:space="preserve">obedient to Canterbury Cathedral.  </w:t>
      </w:r>
      <w:r>
        <w:rPr>
          <w:rFonts w:ascii="Arial Nova" w:hAnsi="Arial Nova"/>
        </w:rPr>
        <w:t>It is a</w:t>
      </w:r>
      <w:r w:rsidR="00AB08D4">
        <w:rPr>
          <w:rFonts w:ascii="Arial Nova" w:hAnsi="Arial Nova"/>
        </w:rPr>
        <w:t xml:space="preserve"> good </w:t>
      </w:r>
      <w:r>
        <w:rPr>
          <w:rFonts w:ascii="Arial Nova" w:hAnsi="Arial Nova"/>
        </w:rPr>
        <w:t xml:space="preserve">example of a </w:t>
      </w:r>
      <w:r w:rsidR="00AB08D4">
        <w:rPr>
          <w:rFonts w:ascii="Arial Nova" w:hAnsi="Arial Nova"/>
        </w:rPr>
        <w:t xml:space="preserve">surviving </w:t>
      </w:r>
      <w:r>
        <w:rPr>
          <w:rFonts w:ascii="Arial Nova" w:hAnsi="Arial Nova"/>
        </w:rPr>
        <w:t>profession of obedience</w:t>
      </w:r>
      <w:r w:rsidR="00A80495">
        <w:rPr>
          <w:rFonts w:ascii="Arial Nova" w:hAnsi="Arial Nova"/>
        </w:rPr>
        <w:t xml:space="preserve"> </w:t>
      </w:r>
      <w:proofErr w:type="gramStart"/>
      <w:r>
        <w:rPr>
          <w:rFonts w:ascii="Arial Nova" w:hAnsi="Arial Nova"/>
        </w:rPr>
        <w:t>and</w:t>
      </w:r>
      <w:r w:rsidR="00AB08D4">
        <w:rPr>
          <w:rFonts w:ascii="Arial Nova" w:hAnsi="Arial Nova"/>
        </w:rPr>
        <w:t xml:space="preserve"> also</w:t>
      </w:r>
      <w:proofErr w:type="gramEnd"/>
      <w:r w:rsidR="00AB08D4">
        <w:rPr>
          <w:rFonts w:ascii="Arial Nova" w:hAnsi="Arial Nova"/>
        </w:rPr>
        <w:t xml:space="preserve"> a good example </w:t>
      </w:r>
      <w:r>
        <w:rPr>
          <w:rFonts w:ascii="Arial Nova" w:hAnsi="Arial Nova"/>
        </w:rPr>
        <w:t xml:space="preserve">of correspondence between two </w:t>
      </w:r>
      <w:r w:rsidR="00A80495">
        <w:rPr>
          <w:rFonts w:ascii="Arial Nova" w:hAnsi="Arial Nova"/>
        </w:rPr>
        <w:t xml:space="preserve">influential figures of the Church. </w:t>
      </w:r>
    </w:p>
    <w:p w14:paraId="35243F49" w14:textId="162A2CEE" w:rsidR="00A80495" w:rsidRDefault="00A80495" w:rsidP="00874BF4">
      <w:pPr>
        <w:rPr>
          <w:rFonts w:ascii="Arial Nova" w:hAnsi="Arial Nova"/>
        </w:rPr>
      </w:pPr>
      <w:r>
        <w:rPr>
          <w:rFonts w:ascii="Arial Nova" w:hAnsi="Arial Nova"/>
        </w:rPr>
        <w:tab/>
        <w:t xml:space="preserve">The source is particularly useful to historians studying the ecclesiastical history of the twelfth century, as well as possibly being useful to hagiographers interested in the life of St Hugh before his canonisation. As well as this, the source can tell us a lot about the relationship between Lincoln Cathedral and other centres of religion in the Middle Ages. </w:t>
      </w:r>
    </w:p>
    <w:p w14:paraId="2BF18AE2" w14:textId="5604F681" w:rsidR="00072F4F" w:rsidRDefault="00546768" w:rsidP="00546768">
      <w:pPr>
        <w:jc w:val="center"/>
        <w:rPr>
          <w:rFonts w:ascii="Arial Nova" w:hAnsi="Arial Nova"/>
        </w:rPr>
      </w:pPr>
      <w:r>
        <w:rPr>
          <w:rFonts w:ascii="Arial Nova" w:hAnsi="Arial Nova"/>
        </w:rPr>
        <w:t>*</w:t>
      </w:r>
    </w:p>
    <w:p w14:paraId="2976BD37" w14:textId="7BE75306" w:rsidR="00A40FAD" w:rsidRPr="00A40FAD" w:rsidRDefault="00A031C6" w:rsidP="00072F4F">
      <w:pPr>
        <w:rPr>
          <w:rFonts w:ascii="Arial Nova" w:hAnsi="Arial Nova"/>
          <w:b/>
          <w:bCs/>
        </w:rPr>
      </w:pPr>
      <w:r>
        <w:rPr>
          <w:rFonts w:ascii="Arial Nova" w:hAnsi="Arial Nova"/>
        </w:rPr>
        <w:t>7</w:t>
      </w:r>
      <w:r w:rsidR="00BD29D5">
        <w:rPr>
          <w:rFonts w:ascii="Arial Nova" w:hAnsi="Arial Nova"/>
        </w:rPr>
        <w:t xml:space="preserve">. </w:t>
      </w:r>
      <w:r w:rsidR="00A40FAD">
        <w:rPr>
          <w:rFonts w:ascii="Arial Nova" w:hAnsi="Arial Nova"/>
          <w:b/>
          <w:bCs/>
        </w:rPr>
        <w:t>London, The British Library, Harley MS 526 (Papal Commissioner’s Report)</w:t>
      </w:r>
      <w:r w:rsidR="00BE5D44">
        <w:rPr>
          <w:rFonts w:ascii="Arial Nova" w:hAnsi="Arial Nova"/>
          <w:b/>
          <w:bCs/>
        </w:rPr>
        <w:t>.</w:t>
      </w:r>
      <w:r w:rsidR="00BE5D44">
        <w:rPr>
          <w:rStyle w:val="FootnoteReference"/>
          <w:rFonts w:ascii="Arial Nova" w:hAnsi="Arial Nova"/>
          <w:b/>
          <w:bCs/>
        </w:rPr>
        <w:footnoteReference w:id="9"/>
      </w:r>
    </w:p>
    <w:p w14:paraId="4E141940" w14:textId="2073694C" w:rsidR="00CC6A61" w:rsidRPr="00EB70F0" w:rsidRDefault="00EB70F0" w:rsidP="00CC6A61">
      <w:pPr>
        <w:rPr>
          <w:rFonts w:ascii="Arial Nova" w:hAnsi="Arial Nova"/>
        </w:rPr>
      </w:pPr>
      <w:r>
        <w:rPr>
          <w:rFonts w:ascii="Arial Nova" w:hAnsi="Arial Nova"/>
        </w:rPr>
        <w:tab/>
        <w:t>This manuscript, dating from</w:t>
      </w:r>
      <w:r w:rsidR="004327D2">
        <w:rPr>
          <w:rFonts w:ascii="Arial Nova" w:hAnsi="Arial Nova"/>
        </w:rPr>
        <w:t xml:space="preserve"> between the</w:t>
      </w:r>
      <w:r>
        <w:rPr>
          <w:rFonts w:ascii="Arial Nova" w:hAnsi="Arial Nova"/>
        </w:rPr>
        <w:t xml:space="preserve"> 9</w:t>
      </w:r>
      <w:r w:rsidRPr="00EB70F0">
        <w:rPr>
          <w:rFonts w:ascii="Arial Nova" w:hAnsi="Arial Nova"/>
          <w:vertAlign w:val="superscript"/>
        </w:rPr>
        <w:t>th</w:t>
      </w:r>
      <w:r w:rsidR="004327D2">
        <w:rPr>
          <w:rFonts w:ascii="Arial Nova" w:hAnsi="Arial Nova"/>
        </w:rPr>
        <w:t xml:space="preserve"> and</w:t>
      </w:r>
      <w:r>
        <w:rPr>
          <w:rFonts w:ascii="Arial Nova" w:hAnsi="Arial Nova"/>
        </w:rPr>
        <w:t xml:space="preserve"> the 14</w:t>
      </w:r>
      <w:r w:rsidRPr="00EB70F0">
        <w:rPr>
          <w:rFonts w:ascii="Arial Nova" w:hAnsi="Arial Nova"/>
          <w:vertAlign w:val="superscript"/>
        </w:rPr>
        <w:t>th</w:t>
      </w:r>
      <w:r>
        <w:rPr>
          <w:rFonts w:ascii="Arial Nova" w:hAnsi="Arial Nova"/>
        </w:rPr>
        <w:t xml:space="preserve"> century, is in five parts. It principally concerns five hagiographies, including Bede’s </w:t>
      </w:r>
      <w:r>
        <w:rPr>
          <w:rFonts w:ascii="Arial Nova" w:hAnsi="Arial Nova"/>
          <w:i/>
          <w:iCs/>
        </w:rPr>
        <w:t xml:space="preserve">Vita </w:t>
      </w:r>
      <w:proofErr w:type="spellStart"/>
      <w:r>
        <w:rPr>
          <w:rFonts w:ascii="Arial Nova" w:hAnsi="Arial Nova"/>
          <w:i/>
          <w:iCs/>
        </w:rPr>
        <w:t>Cuthberti</w:t>
      </w:r>
      <w:proofErr w:type="spellEnd"/>
      <w:r>
        <w:rPr>
          <w:rFonts w:ascii="Arial Nova" w:hAnsi="Arial Nova"/>
          <w:i/>
          <w:iCs/>
        </w:rPr>
        <w:t xml:space="preserve"> </w:t>
      </w:r>
      <w:proofErr w:type="spellStart"/>
      <w:r>
        <w:rPr>
          <w:rFonts w:ascii="Arial Nova" w:hAnsi="Arial Nova"/>
          <w:i/>
          <w:iCs/>
        </w:rPr>
        <w:t>Metrica</w:t>
      </w:r>
      <w:proofErr w:type="spellEnd"/>
      <w:r>
        <w:rPr>
          <w:rFonts w:ascii="Arial Nova" w:hAnsi="Arial Nova"/>
        </w:rPr>
        <w:t xml:space="preserve"> and the </w:t>
      </w:r>
      <w:r>
        <w:rPr>
          <w:rFonts w:ascii="Arial Nova" w:hAnsi="Arial Nova"/>
          <w:i/>
          <w:iCs/>
        </w:rPr>
        <w:t xml:space="preserve">Vita </w:t>
      </w:r>
      <w:proofErr w:type="spellStart"/>
      <w:r>
        <w:rPr>
          <w:rFonts w:ascii="Arial Nova" w:hAnsi="Arial Nova"/>
          <w:i/>
          <w:iCs/>
        </w:rPr>
        <w:t>Aedwardi</w:t>
      </w:r>
      <w:proofErr w:type="spellEnd"/>
      <w:r>
        <w:rPr>
          <w:rFonts w:ascii="Arial Nova" w:hAnsi="Arial Nova"/>
        </w:rPr>
        <w:t xml:space="preserve">, as well as the </w:t>
      </w:r>
      <w:r>
        <w:rPr>
          <w:rFonts w:ascii="Arial Nova" w:hAnsi="Arial Nova"/>
          <w:i/>
          <w:iCs/>
        </w:rPr>
        <w:t xml:space="preserve">Vita Ade et </w:t>
      </w:r>
      <w:proofErr w:type="spellStart"/>
      <w:r>
        <w:rPr>
          <w:rFonts w:ascii="Arial Nova" w:hAnsi="Arial Nova"/>
          <w:i/>
          <w:iCs/>
        </w:rPr>
        <w:t>Evae</w:t>
      </w:r>
      <w:proofErr w:type="spellEnd"/>
      <w:r>
        <w:rPr>
          <w:rFonts w:ascii="Arial Nova" w:hAnsi="Arial Nova"/>
        </w:rPr>
        <w:t xml:space="preserve"> by an anonymous fourteenth-century copier. Most </w:t>
      </w:r>
      <w:r>
        <w:rPr>
          <w:rFonts w:ascii="Arial Nova" w:hAnsi="Arial Nova"/>
        </w:rPr>
        <w:lastRenderedPageBreak/>
        <w:t xml:space="preserve">importantly to this research </w:t>
      </w:r>
      <w:r w:rsidR="004E6F91">
        <w:rPr>
          <w:rFonts w:ascii="Arial Nova" w:hAnsi="Arial Nova"/>
        </w:rPr>
        <w:t>exercise</w:t>
      </w:r>
      <w:r>
        <w:rPr>
          <w:rFonts w:ascii="Arial Nova" w:hAnsi="Arial Nova"/>
        </w:rPr>
        <w:t>, the manuscript also includes a papal commissioner’s report concerning the “sanctity of Bishop Hugh of Lincoln”, as well as an analysis of the supposed miracles he performed. Th</w:t>
      </w:r>
      <w:r w:rsidR="00100448">
        <w:rPr>
          <w:rFonts w:ascii="Arial Nova" w:hAnsi="Arial Nova"/>
        </w:rPr>
        <w:t xml:space="preserve">is section of the manuscript is imperfect, with certain areas of the text illegible and retouched by Simonds </w:t>
      </w:r>
      <w:proofErr w:type="spellStart"/>
      <w:r w:rsidR="00100448">
        <w:rPr>
          <w:rFonts w:ascii="Arial Nova" w:hAnsi="Arial Nova"/>
        </w:rPr>
        <w:t>D’Ewes</w:t>
      </w:r>
      <w:proofErr w:type="spellEnd"/>
      <w:r w:rsidR="00100448">
        <w:rPr>
          <w:rFonts w:ascii="Arial Nova" w:hAnsi="Arial Nova"/>
        </w:rPr>
        <w:t xml:space="preserve">, who signed the leaves. The leaf states that the analysis of St Hugh’s sanctity was written by Gerald of Wales, </w:t>
      </w:r>
      <w:r w:rsidR="004E6F91">
        <w:rPr>
          <w:rFonts w:ascii="Arial Nova" w:hAnsi="Arial Nova"/>
        </w:rPr>
        <w:t>but</w:t>
      </w:r>
      <w:r w:rsidR="00100448">
        <w:rPr>
          <w:rFonts w:ascii="Arial Nova" w:hAnsi="Arial Nova"/>
        </w:rPr>
        <w:t xml:space="preserve"> this is</w:t>
      </w:r>
      <w:r w:rsidR="004E6F91">
        <w:rPr>
          <w:rFonts w:ascii="Arial Nova" w:hAnsi="Arial Nova"/>
        </w:rPr>
        <w:t xml:space="preserve"> since</w:t>
      </w:r>
      <w:r w:rsidR="00100448">
        <w:rPr>
          <w:rFonts w:ascii="Arial Nova" w:hAnsi="Arial Nova"/>
        </w:rPr>
        <w:t xml:space="preserve"> believed to have been a mistake</w:t>
      </w:r>
      <w:r w:rsidR="004E6F91">
        <w:rPr>
          <w:rFonts w:ascii="Arial Nova" w:hAnsi="Arial Nova"/>
        </w:rPr>
        <w:t xml:space="preserve"> made during copying</w:t>
      </w:r>
      <w:r w:rsidR="00100448">
        <w:rPr>
          <w:rFonts w:ascii="Arial Nova" w:hAnsi="Arial Nova"/>
        </w:rPr>
        <w:t xml:space="preserve">. The manuscript is fully accessible online, with high-quality images of the leaves. It is a good example of a compilation of medieval hagiographies, as well as a debate surrounding the miracles of saints. It also tells us more about St Hugh, Bishop of Lincoln, and the cult that surrounded him. </w:t>
      </w:r>
    </w:p>
    <w:p w14:paraId="76CDFC80" w14:textId="1771879C" w:rsidR="00EB70F0" w:rsidRDefault="00546768" w:rsidP="00546768">
      <w:pPr>
        <w:jc w:val="center"/>
        <w:rPr>
          <w:rFonts w:ascii="Arial Nova" w:hAnsi="Arial Nova"/>
        </w:rPr>
      </w:pPr>
      <w:r>
        <w:rPr>
          <w:rFonts w:ascii="Arial Nova" w:hAnsi="Arial Nova"/>
        </w:rPr>
        <w:t>*</w:t>
      </w:r>
    </w:p>
    <w:p w14:paraId="59E2EA07" w14:textId="682A94D0" w:rsidR="003910BB" w:rsidRPr="003910BB" w:rsidRDefault="00A031C6" w:rsidP="00CC6A61">
      <w:pPr>
        <w:rPr>
          <w:rFonts w:ascii="Arial Nova" w:hAnsi="Arial Nova"/>
          <w:b/>
          <w:bCs/>
        </w:rPr>
      </w:pPr>
      <w:r>
        <w:rPr>
          <w:rFonts w:ascii="Arial Nova" w:hAnsi="Arial Nova"/>
        </w:rPr>
        <w:t>8</w:t>
      </w:r>
      <w:r w:rsidR="003910BB">
        <w:rPr>
          <w:rFonts w:ascii="Arial Nova" w:hAnsi="Arial Nova"/>
        </w:rPr>
        <w:t xml:space="preserve">. </w:t>
      </w:r>
      <w:r w:rsidR="003910BB">
        <w:rPr>
          <w:rFonts w:ascii="Arial Nova" w:hAnsi="Arial Nova"/>
          <w:b/>
          <w:bCs/>
        </w:rPr>
        <w:t>London, The British Library, Cotton MS Augustus ii.106 (Magna Carta 1215)</w:t>
      </w:r>
      <w:r w:rsidR="00BE5D44">
        <w:rPr>
          <w:rFonts w:ascii="Arial Nova" w:hAnsi="Arial Nova"/>
          <w:b/>
          <w:bCs/>
        </w:rPr>
        <w:t>.</w:t>
      </w:r>
      <w:r w:rsidR="00BE5D44">
        <w:rPr>
          <w:rStyle w:val="FootnoteReference"/>
          <w:rFonts w:ascii="Arial Nova" w:hAnsi="Arial Nova"/>
          <w:b/>
          <w:bCs/>
        </w:rPr>
        <w:footnoteReference w:id="10"/>
      </w:r>
    </w:p>
    <w:p w14:paraId="1572ECEA" w14:textId="56CD069F" w:rsidR="00CC6A61" w:rsidRDefault="00C7122E" w:rsidP="004327D2">
      <w:pPr>
        <w:ind w:firstLine="720"/>
        <w:rPr>
          <w:rFonts w:ascii="Arial Nova" w:hAnsi="Arial Nova"/>
        </w:rPr>
      </w:pPr>
      <w:r>
        <w:rPr>
          <w:rFonts w:ascii="Arial Nova" w:hAnsi="Arial Nova"/>
        </w:rPr>
        <w:t xml:space="preserve">This source, a copy of the </w:t>
      </w:r>
      <w:r>
        <w:rPr>
          <w:rFonts w:ascii="Arial Nova" w:hAnsi="Arial Nova"/>
          <w:i/>
          <w:iCs/>
        </w:rPr>
        <w:t>Magna Carta</w:t>
      </w:r>
      <w:r>
        <w:rPr>
          <w:rFonts w:ascii="Arial Nova" w:hAnsi="Arial Nova"/>
        </w:rPr>
        <w:t>, was created on the 15</w:t>
      </w:r>
      <w:r w:rsidRPr="00C7122E">
        <w:rPr>
          <w:rFonts w:ascii="Arial Nova" w:hAnsi="Arial Nova"/>
          <w:vertAlign w:val="superscript"/>
        </w:rPr>
        <w:t>th</w:t>
      </w:r>
      <w:r>
        <w:rPr>
          <w:rFonts w:ascii="Arial Nova" w:hAnsi="Arial Nova"/>
        </w:rPr>
        <w:t xml:space="preserve"> June 1215. Although it does not specifically </w:t>
      </w:r>
      <w:r w:rsidR="00297620">
        <w:rPr>
          <w:rFonts w:ascii="Arial Nova" w:hAnsi="Arial Nova"/>
        </w:rPr>
        <w:t>focus on</w:t>
      </w:r>
      <w:r>
        <w:rPr>
          <w:rFonts w:ascii="Arial Nova" w:hAnsi="Arial Nova"/>
        </w:rPr>
        <w:t xml:space="preserve"> Lincoln Cathedral, </w:t>
      </w:r>
      <w:r w:rsidR="00297620">
        <w:rPr>
          <w:rFonts w:ascii="Arial Nova" w:hAnsi="Arial Nova"/>
        </w:rPr>
        <w:t>it would still be valuable</w:t>
      </w:r>
      <w:r>
        <w:rPr>
          <w:rFonts w:ascii="Arial Nova" w:hAnsi="Arial Nova"/>
        </w:rPr>
        <w:t xml:space="preserve"> to historians studying the reign of King </w:t>
      </w:r>
      <w:r w:rsidR="00297620">
        <w:rPr>
          <w:rFonts w:ascii="Arial Nova" w:hAnsi="Arial Nova"/>
        </w:rPr>
        <w:t xml:space="preserve">John, </w:t>
      </w:r>
      <w:r>
        <w:rPr>
          <w:rFonts w:ascii="Arial Nova" w:hAnsi="Arial Nova"/>
        </w:rPr>
        <w:t xml:space="preserve">and the </w:t>
      </w:r>
      <w:r w:rsidRPr="00297620">
        <w:rPr>
          <w:rFonts w:ascii="Arial Nova" w:hAnsi="Arial Nova"/>
          <w:i/>
          <w:iCs/>
        </w:rPr>
        <w:t>Magna Carta</w:t>
      </w:r>
      <w:r>
        <w:rPr>
          <w:rFonts w:ascii="Arial Nova" w:hAnsi="Arial Nova"/>
        </w:rPr>
        <w:t xml:space="preserve">. </w:t>
      </w:r>
      <w:r w:rsidR="00297620">
        <w:rPr>
          <w:rFonts w:ascii="Arial Nova" w:hAnsi="Arial Nova"/>
        </w:rPr>
        <w:t xml:space="preserve">As well as this, the source </w:t>
      </w:r>
      <w:r>
        <w:rPr>
          <w:rFonts w:ascii="Arial Nova" w:hAnsi="Arial Nova"/>
        </w:rPr>
        <w:t xml:space="preserve">specifically mentions Hugh, Bishop of Lincoln, </w:t>
      </w:r>
      <w:r w:rsidR="00297620">
        <w:rPr>
          <w:rFonts w:ascii="Arial Nova" w:hAnsi="Arial Nova"/>
        </w:rPr>
        <w:t xml:space="preserve">as well as other </w:t>
      </w:r>
      <w:r>
        <w:rPr>
          <w:rFonts w:ascii="Arial Nova" w:hAnsi="Arial Nova"/>
        </w:rPr>
        <w:t xml:space="preserve">significant figures who attended the signing of the </w:t>
      </w:r>
      <w:r>
        <w:rPr>
          <w:rFonts w:ascii="Arial Nova" w:hAnsi="Arial Nova"/>
          <w:i/>
          <w:iCs/>
        </w:rPr>
        <w:t>Magna Carta</w:t>
      </w:r>
      <w:r>
        <w:rPr>
          <w:rFonts w:ascii="Arial Nova" w:hAnsi="Arial Nova"/>
        </w:rPr>
        <w:t xml:space="preserve">, including the Archbishop of Canterbury and a cardinal of the Holy Roman Church. </w:t>
      </w:r>
      <w:r w:rsidR="00E71C60">
        <w:rPr>
          <w:rFonts w:ascii="Arial Nova" w:hAnsi="Arial Nova"/>
        </w:rPr>
        <w:t xml:space="preserve">The </w:t>
      </w:r>
      <w:r w:rsidR="00E71C60">
        <w:rPr>
          <w:rFonts w:ascii="Arial Nova" w:hAnsi="Arial Nova"/>
          <w:i/>
          <w:iCs/>
        </w:rPr>
        <w:t>Magna Carta</w:t>
      </w:r>
      <w:r w:rsidR="00E71C60">
        <w:rPr>
          <w:rFonts w:ascii="Arial Nova" w:hAnsi="Arial Nova"/>
        </w:rPr>
        <w:t>, a defining document in the legal history of England, was a hugely significant part of English history, and therefore</w:t>
      </w:r>
      <w:r w:rsidR="00297620">
        <w:rPr>
          <w:rFonts w:ascii="Arial Nova" w:hAnsi="Arial Nova"/>
        </w:rPr>
        <w:t xml:space="preserve"> this source would be of great value to historians studying various aspects of the period.</w:t>
      </w:r>
    </w:p>
    <w:p w14:paraId="032D5A17" w14:textId="796C2FDA" w:rsidR="00A031C6" w:rsidRDefault="00546768" w:rsidP="00546768">
      <w:pPr>
        <w:jc w:val="center"/>
        <w:rPr>
          <w:rFonts w:ascii="Arial Nova" w:hAnsi="Arial Nova"/>
        </w:rPr>
      </w:pPr>
      <w:r>
        <w:rPr>
          <w:rFonts w:ascii="Arial Nova" w:hAnsi="Arial Nova"/>
        </w:rPr>
        <w:t>*</w:t>
      </w:r>
    </w:p>
    <w:p w14:paraId="16D14CB6" w14:textId="1508EA0B" w:rsidR="00A031C6" w:rsidRDefault="00A031C6" w:rsidP="00A031C6">
      <w:pPr>
        <w:rPr>
          <w:rFonts w:ascii="Arial Nova" w:hAnsi="Arial Nova"/>
        </w:rPr>
      </w:pPr>
      <w:r>
        <w:rPr>
          <w:rFonts w:ascii="Arial Nova" w:hAnsi="Arial Nova"/>
        </w:rPr>
        <w:t>9</w:t>
      </w:r>
      <w:r>
        <w:rPr>
          <w:rFonts w:ascii="Arial Nova" w:hAnsi="Arial Nova"/>
        </w:rPr>
        <w:t xml:space="preserve">. </w:t>
      </w:r>
      <w:r w:rsidRPr="00072F4F">
        <w:rPr>
          <w:rFonts w:ascii="Arial Nova" w:hAnsi="Arial Nova"/>
          <w:b/>
          <w:bCs/>
        </w:rPr>
        <w:t>Oxford, Lincoln College Archives, GB 456 LC/G/CHA/30 (Deed of Composition).</w:t>
      </w:r>
      <w:r>
        <w:rPr>
          <w:rStyle w:val="FootnoteReference"/>
          <w:rFonts w:ascii="Arial Nova" w:hAnsi="Arial Nova"/>
          <w:b/>
          <w:bCs/>
        </w:rPr>
        <w:footnoteReference w:id="11"/>
      </w:r>
      <w:r w:rsidRPr="00072F4F">
        <w:rPr>
          <w:rFonts w:ascii="Arial Nova" w:hAnsi="Arial Nova"/>
          <w:b/>
          <w:bCs/>
        </w:rPr>
        <w:t xml:space="preserve"> </w:t>
      </w:r>
    </w:p>
    <w:p w14:paraId="7678A852" w14:textId="77777777" w:rsidR="00A031C6" w:rsidRDefault="00A031C6" w:rsidP="00A031C6">
      <w:pPr>
        <w:ind w:firstLine="720"/>
        <w:rPr>
          <w:rFonts w:ascii="Arial Nova" w:hAnsi="Arial Nova"/>
        </w:rPr>
      </w:pPr>
      <w:r>
        <w:rPr>
          <w:rFonts w:ascii="Arial Nova" w:hAnsi="Arial Nova"/>
        </w:rPr>
        <w:t xml:space="preserve">This source, a </w:t>
      </w:r>
      <w:r>
        <w:rPr>
          <w:rFonts w:ascii="Arial Nova" w:hAnsi="Arial Nova"/>
          <w:i/>
          <w:iCs/>
        </w:rPr>
        <w:t>Deed of Composition</w:t>
      </w:r>
      <w:r>
        <w:rPr>
          <w:rFonts w:ascii="Arial Nova" w:hAnsi="Arial Nova"/>
        </w:rPr>
        <w:t>, was issued by John Crosby, the treasurer of Lincoln Cathedral on the 18</w:t>
      </w:r>
      <w:r w:rsidRPr="00627F78">
        <w:rPr>
          <w:rFonts w:ascii="Arial Nova" w:hAnsi="Arial Nova"/>
          <w:vertAlign w:val="superscript"/>
        </w:rPr>
        <w:t>th</w:t>
      </w:r>
      <w:r>
        <w:rPr>
          <w:rFonts w:ascii="Arial Nova" w:hAnsi="Arial Nova"/>
        </w:rPr>
        <w:t xml:space="preserve"> August 1476. In the deed, John offers 100 marks to a graduate chaplain (possibly John </w:t>
      </w:r>
      <w:proofErr w:type="spellStart"/>
      <w:r>
        <w:rPr>
          <w:rFonts w:ascii="Arial Nova" w:hAnsi="Arial Nova"/>
        </w:rPr>
        <w:t>Trysthorp</w:t>
      </w:r>
      <w:proofErr w:type="spellEnd"/>
      <w:r>
        <w:rPr>
          <w:rFonts w:ascii="Arial Nova" w:hAnsi="Arial Nova"/>
        </w:rPr>
        <w:t xml:space="preserve">) in exchange for prayers for his soul during masses performed at Lincoln Cathedral. </w:t>
      </w:r>
    </w:p>
    <w:p w14:paraId="0DDE5990" w14:textId="74796B1E" w:rsidR="00A031C6" w:rsidRDefault="00A031C6" w:rsidP="00A031C6">
      <w:pPr>
        <w:ind w:firstLine="720"/>
        <w:rPr>
          <w:rFonts w:ascii="Arial Nova" w:hAnsi="Arial Nova"/>
        </w:rPr>
      </w:pPr>
      <w:r>
        <w:rPr>
          <w:rFonts w:ascii="Arial Nova" w:hAnsi="Arial Nova"/>
        </w:rPr>
        <w:t>Although the source is short and it is not specifically about Lincoln Cathedral, it is interesting in that it came from a figure who operated there</w:t>
      </w:r>
      <w:r w:rsidR="001F2DE6">
        <w:rPr>
          <w:rFonts w:ascii="Arial Nova" w:hAnsi="Arial Nova"/>
        </w:rPr>
        <w:t>. It</w:t>
      </w:r>
      <w:r>
        <w:rPr>
          <w:rFonts w:ascii="Arial Nova" w:hAnsi="Arial Nova"/>
        </w:rPr>
        <w:t xml:space="preserve"> can tell us about how masses were performed at the time</w:t>
      </w:r>
      <w:r w:rsidR="001F2DE6">
        <w:rPr>
          <w:rFonts w:ascii="Arial Nova" w:hAnsi="Arial Nova"/>
        </w:rPr>
        <w:t>, and how they were carried-out at Lincoln Cathedral</w:t>
      </w:r>
      <w:r>
        <w:rPr>
          <w:rFonts w:ascii="Arial Nova" w:hAnsi="Arial Nova"/>
        </w:rPr>
        <w:t xml:space="preserve">. Additionally, it is interesting as chantry offerings were usually performed after death, so it is possible that this </w:t>
      </w:r>
      <w:r>
        <w:rPr>
          <w:rFonts w:ascii="Arial Nova" w:hAnsi="Arial Nova"/>
          <w:i/>
          <w:iCs/>
        </w:rPr>
        <w:t>Deed of Composition</w:t>
      </w:r>
      <w:r>
        <w:rPr>
          <w:rFonts w:ascii="Arial Nova" w:hAnsi="Arial Nova"/>
        </w:rPr>
        <w:t xml:space="preserve"> was intended to be written as part of John Crosby’s will. Therefore, not only does the source tell us about the </w:t>
      </w:r>
      <w:r w:rsidR="001F2DE6">
        <w:rPr>
          <w:rFonts w:ascii="Arial Nova" w:hAnsi="Arial Nova"/>
        </w:rPr>
        <w:t>services at</w:t>
      </w:r>
      <w:r>
        <w:rPr>
          <w:rFonts w:ascii="Arial Nova" w:hAnsi="Arial Nova"/>
        </w:rPr>
        <w:t xml:space="preserve"> Lincoln Cathedral, but also by extension, offers wider information about chantries</w:t>
      </w:r>
      <w:r w:rsidR="001F2DE6">
        <w:rPr>
          <w:rFonts w:ascii="Arial Nova" w:hAnsi="Arial Nova"/>
        </w:rPr>
        <w:t xml:space="preserve"> and ideas of death </w:t>
      </w:r>
      <w:r>
        <w:rPr>
          <w:rFonts w:ascii="Arial Nova" w:hAnsi="Arial Nova"/>
        </w:rPr>
        <w:t xml:space="preserve">in the Middle Ages. </w:t>
      </w:r>
    </w:p>
    <w:p w14:paraId="09684D68" w14:textId="016E446F" w:rsidR="00546768" w:rsidRDefault="00546768" w:rsidP="00546768">
      <w:pPr>
        <w:jc w:val="center"/>
        <w:rPr>
          <w:rFonts w:ascii="Arial Nova" w:hAnsi="Arial Nova"/>
        </w:rPr>
      </w:pPr>
      <w:r>
        <w:rPr>
          <w:rFonts w:ascii="Arial Nova" w:hAnsi="Arial Nova"/>
        </w:rPr>
        <w:t>*</w:t>
      </w:r>
    </w:p>
    <w:p w14:paraId="36CD340B" w14:textId="0D68ED10" w:rsidR="00A031C6" w:rsidRDefault="00A031C6" w:rsidP="00A031C6">
      <w:pPr>
        <w:rPr>
          <w:rFonts w:ascii="Arial Nova" w:hAnsi="Arial Nova"/>
        </w:rPr>
      </w:pPr>
      <w:r>
        <w:rPr>
          <w:rFonts w:ascii="Arial Nova" w:hAnsi="Arial Nova"/>
        </w:rPr>
        <w:t>10</w:t>
      </w:r>
      <w:r>
        <w:rPr>
          <w:rFonts w:ascii="Arial Nova" w:hAnsi="Arial Nova"/>
        </w:rPr>
        <w:t xml:space="preserve">. </w:t>
      </w:r>
      <w:r w:rsidRPr="00072F4F">
        <w:rPr>
          <w:rFonts w:ascii="Arial Nova" w:hAnsi="Arial Nova"/>
          <w:b/>
          <w:bCs/>
        </w:rPr>
        <w:t>Windsor, St George’s Chapel Archives, SGC/XV/80/101 (Acquittance for Payments)</w:t>
      </w:r>
      <w:r>
        <w:rPr>
          <w:rFonts w:ascii="Arial Nova" w:hAnsi="Arial Nova"/>
          <w:b/>
          <w:bCs/>
        </w:rPr>
        <w:t>.</w:t>
      </w:r>
      <w:r>
        <w:rPr>
          <w:rStyle w:val="FootnoteReference"/>
          <w:rFonts w:ascii="Arial Nova" w:hAnsi="Arial Nova"/>
          <w:b/>
          <w:bCs/>
        </w:rPr>
        <w:footnoteReference w:id="12"/>
      </w:r>
    </w:p>
    <w:p w14:paraId="79526315" w14:textId="7F4C0830" w:rsidR="00A031C6" w:rsidRDefault="00A031C6" w:rsidP="00A031C6">
      <w:pPr>
        <w:rPr>
          <w:rFonts w:ascii="Arial Nova" w:hAnsi="Arial Nova"/>
        </w:rPr>
      </w:pPr>
      <w:r>
        <w:rPr>
          <w:rFonts w:ascii="Arial Nova" w:hAnsi="Arial Nova"/>
        </w:rPr>
        <w:tab/>
        <w:t>This source dates from the 27</w:t>
      </w:r>
      <w:r w:rsidRPr="00E2480F">
        <w:rPr>
          <w:rFonts w:ascii="Arial Nova" w:hAnsi="Arial Nova"/>
          <w:vertAlign w:val="superscript"/>
        </w:rPr>
        <w:t>th</w:t>
      </w:r>
      <w:r>
        <w:rPr>
          <w:rFonts w:ascii="Arial Nova" w:hAnsi="Arial Nova"/>
        </w:rPr>
        <w:t xml:space="preserve"> March 1498. It is an acquittance for payments on behalf of the Dean of Lincoln Cathedral to the Dean of St George’s Chapel, Windsor. The </w:t>
      </w:r>
      <w:r>
        <w:rPr>
          <w:rFonts w:ascii="Arial Nova" w:hAnsi="Arial Nova"/>
        </w:rPr>
        <w:lastRenderedPageBreak/>
        <w:t>source specifically mentions that the Dean of Lincoln had acquitted the Dea</w:t>
      </w:r>
      <w:r w:rsidR="00673CB6">
        <w:rPr>
          <w:rFonts w:ascii="Arial Nova" w:hAnsi="Arial Nova"/>
        </w:rPr>
        <w:t>n</w:t>
      </w:r>
      <w:r>
        <w:rPr>
          <w:rFonts w:ascii="Arial Nova" w:hAnsi="Arial Nova"/>
        </w:rPr>
        <w:t xml:space="preserve"> of St George’s Chapel of the payments of the churches at Datchet, </w:t>
      </w:r>
      <w:proofErr w:type="spellStart"/>
      <w:r>
        <w:rPr>
          <w:rFonts w:ascii="Arial Nova" w:hAnsi="Arial Nova"/>
        </w:rPr>
        <w:t>Iver</w:t>
      </w:r>
      <w:proofErr w:type="spellEnd"/>
      <w:r>
        <w:rPr>
          <w:rFonts w:ascii="Arial Nova" w:hAnsi="Arial Nova"/>
        </w:rPr>
        <w:t xml:space="preserve">, </w:t>
      </w:r>
      <w:proofErr w:type="spellStart"/>
      <w:r>
        <w:rPr>
          <w:rFonts w:ascii="Arial Nova" w:hAnsi="Arial Nova"/>
        </w:rPr>
        <w:t>Deddington</w:t>
      </w:r>
      <w:proofErr w:type="spellEnd"/>
      <w:r>
        <w:rPr>
          <w:rFonts w:ascii="Arial Nova" w:hAnsi="Arial Nova"/>
        </w:rPr>
        <w:t xml:space="preserve"> and </w:t>
      </w:r>
      <w:proofErr w:type="spellStart"/>
      <w:r>
        <w:rPr>
          <w:rFonts w:ascii="Arial Nova" w:hAnsi="Arial Nova"/>
        </w:rPr>
        <w:t>Wraysbury</w:t>
      </w:r>
      <w:proofErr w:type="spellEnd"/>
      <w:r>
        <w:rPr>
          <w:rFonts w:ascii="Arial Nova" w:hAnsi="Arial Nova"/>
        </w:rPr>
        <w:t xml:space="preserve">. </w:t>
      </w:r>
    </w:p>
    <w:p w14:paraId="68B01BB5" w14:textId="61AEB0D6" w:rsidR="00A031C6" w:rsidRDefault="00A031C6" w:rsidP="00A031C6">
      <w:pPr>
        <w:ind w:firstLine="720"/>
        <w:rPr>
          <w:rFonts w:ascii="Arial Nova" w:hAnsi="Arial Nova"/>
        </w:rPr>
      </w:pPr>
      <w:r>
        <w:rPr>
          <w:rFonts w:ascii="Arial Nova" w:hAnsi="Arial Nova"/>
        </w:rPr>
        <w:t xml:space="preserve">Although it is a relatively short source, it is useful in that it is another good example of correspondence between two ecclesiastical centres in the Middle Ages, as well as telling us about how churches operated in the fifteenth-century. Additionally, the source dates from the late 1400s, on the cusp of the printing press, and therefore it may be of value to historians interested in the </w:t>
      </w:r>
      <w:r w:rsidR="00673CB6">
        <w:rPr>
          <w:rFonts w:ascii="Arial Nova" w:hAnsi="Arial Nova"/>
        </w:rPr>
        <w:t>evolution</w:t>
      </w:r>
      <w:r>
        <w:rPr>
          <w:rFonts w:ascii="Arial Nova" w:hAnsi="Arial Nova"/>
        </w:rPr>
        <w:t xml:space="preserve"> of handwritten documents to printed materials. </w:t>
      </w:r>
    </w:p>
    <w:p w14:paraId="776A62F8" w14:textId="77777777" w:rsidR="00A031C6" w:rsidRPr="00E71C60" w:rsidRDefault="00A031C6" w:rsidP="00A031C6">
      <w:pPr>
        <w:rPr>
          <w:rFonts w:ascii="Arial Nova" w:hAnsi="Arial Nova"/>
        </w:rPr>
      </w:pPr>
    </w:p>
    <w:p w14:paraId="45516EDA" w14:textId="77777777" w:rsidR="00D76DB8" w:rsidRDefault="00D76DB8" w:rsidP="00CC6A61">
      <w:pPr>
        <w:rPr>
          <w:rFonts w:ascii="Arial Nova" w:hAnsi="Arial Nova"/>
        </w:rPr>
      </w:pPr>
    </w:p>
    <w:p w14:paraId="09B88148" w14:textId="77777777" w:rsidR="00E92E0E" w:rsidRDefault="00416726" w:rsidP="00C766B5">
      <w:pPr>
        <w:rPr>
          <w:rFonts w:ascii="Arial Nova" w:hAnsi="Arial Nova"/>
        </w:rPr>
      </w:pPr>
      <w:r>
        <w:rPr>
          <w:rFonts w:ascii="Arial Nova" w:hAnsi="Arial Nova"/>
        </w:rPr>
        <w:t>In terms of future directions towards archival research, I will</w:t>
      </w:r>
      <w:r w:rsidR="00E92E0E">
        <w:rPr>
          <w:rFonts w:ascii="Arial Nova" w:hAnsi="Arial Nova"/>
        </w:rPr>
        <w:t>:</w:t>
      </w:r>
    </w:p>
    <w:p w14:paraId="4B575B4C" w14:textId="77777777" w:rsidR="00E92E0E" w:rsidRPr="00E92E0E" w:rsidRDefault="00416726" w:rsidP="00E92E0E">
      <w:pPr>
        <w:pStyle w:val="ListParagraph"/>
        <w:numPr>
          <w:ilvl w:val="0"/>
          <w:numId w:val="1"/>
        </w:numPr>
        <w:rPr>
          <w:rFonts w:ascii="Arial Nova" w:hAnsi="Arial Nova"/>
          <w:i/>
          <w:iCs/>
        </w:rPr>
      </w:pPr>
      <w:r w:rsidRPr="00E92E0E">
        <w:rPr>
          <w:rFonts w:ascii="Arial Nova" w:hAnsi="Arial Nova"/>
        </w:rPr>
        <w:t xml:space="preserve">narrow down the topics that I wish to explore </w:t>
      </w:r>
      <w:r w:rsidR="00E92E0E">
        <w:rPr>
          <w:rFonts w:ascii="Arial Nova" w:hAnsi="Arial Nova"/>
        </w:rPr>
        <w:t>by searching for</w:t>
      </w:r>
      <w:r w:rsidRPr="00E92E0E">
        <w:rPr>
          <w:rFonts w:ascii="Arial Nova" w:hAnsi="Arial Nova"/>
        </w:rPr>
        <w:t xml:space="preserve"> key terminology, figures, </w:t>
      </w:r>
      <w:proofErr w:type="gramStart"/>
      <w:r w:rsidRPr="00E92E0E">
        <w:rPr>
          <w:rFonts w:ascii="Arial Nova" w:hAnsi="Arial Nova"/>
        </w:rPr>
        <w:t>dates</w:t>
      </w:r>
      <w:proofErr w:type="gramEnd"/>
      <w:r w:rsidRPr="00E92E0E">
        <w:rPr>
          <w:rFonts w:ascii="Arial Nova" w:hAnsi="Arial Nova"/>
        </w:rPr>
        <w:t xml:space="preserve"> and places of interest. </w:t>
      </w:r>
    </w:p>
    <w:p w14:paraId="18801547" w14:textId="77777777" w:rsidR="00E92E0E" w:rsidRPr="00E92E0E" w:rsidRDefault="00E92E0E" w:rsidP="00E92E0E">
      <w:pPr>
        <w:pStyle w:val="ListParagraph"/>
        <w:ind w:left="1080"/>
        <w:rPr>
          <w:rFonts w:ascii="Arial Nova" w:hAnsi="Arial Nova"/>
          <w:i/>
          <w:iCs/>
        </w:rPr>
      </w:pPr>
    </w:p>
    <w:p w14:paraId="0490F976" w14:textId="77777777" w:rsidR="00C766B5" w:rsidRPr="00C766B5" w:rsidRDefault="00E92E0E" w:rsidP="00E92E0E">
      <w:pPr>
        <w:pStyle w:val="ListParagraph"/>
        <w:numPr>
          <w:ilvl w:val="0"/>
          <w:numId w:val="1"/>
        </w:numPr>
        <w:rPr>
          <w:rFonts w:ascii="Arial Nova" w:hAnsi="Arial Nova"/>
          <w:i/>
          <w:iCs/>
        </w:rPr>
      </w:pPr>
      <w:r>
        <w:rPr>
          <w:rFonts w:ascii="Arial Nova" w:hAnsi="Arial Nova"/>
        </w:rPr>
        <w:t>use a</w:t>
      </w:r>
      <w:r w:rsidR="00416726" w:rsidRPr="00E92E0E">
        <w:rPr>
          <w:rFonts w:ascii="Arial Nova" w:hAnsi="Arial Nova"/>
        </w:rPr>
        <w:t xml:space="preserve"> wide selection of archives</w:t>
      </w:r>
      <w:r>
        <w:rPr>
          <w:rFonts w:ascii="Arial Nova" w:hAnsi="Arial Nova"/>
        </w:rPr>
        <w:t xml:space="preserve">, </w:t>
      </w:r>
      <w:proofErr w:type="gramStart"/>
      <w:r>
        <w:rPr>
          <w:rFonts w:ascii="Arial Nova" w:hAnsi="Arial Nova"/>
        </w:rPr>
        <w:t>databases</w:t>
      </w:r>
      <w:proofErr w:type="gramEnd"/>
      <w:r>
        <w:rPr>
          <w:rFonts w:ascii="Arial Nova" w:hAnsi="Arial Nova"/>
        </w:rPr>
        <w:t xml:space="preserve"> and repositories to gain not only knowledge about a particular source, but also of other contextual sources that may support my research. </w:t>
      </w:r>
      <w:r w:rsidR="00416726" w:rsidRPr="00E92E0E">
        <w:rPr>
          <w:rFonts w:ascii="Arial Nova" w:hAnsi="Arial Nova"/>
        </w:rPr>
        <w:t xml:space="preserve"> </w:t>
      </w:r>
    </w:p>
    <w:p w14:paraId="48BED758" w14:textId="77777777" w:rsidR="00C766B5" w:rsidRPr="00C766B5" w:rsidRDefault="00C766B5" w:rsidP="00C766B5">
      <w:pPr>
        <w:pStyle w:val="ListParagraph"/>
        <w:rPr>
          <w:rFonts w:ascii="Arial Nova" w:hAnsi="Arial Nova"/>
        </w:rPr>
      </w:pPr>
    </w:p>
    <w:p w14:paraId="25630B4F" w14:textId="51F794D5" w:rsidR="00A62220" w:rsidRPr="00E92E0E" w:rsidRDefault="00C766B5" w:rsidP="00E92E0E">
      <w:pPr>
        <w:pStyle w:val="ListParagraph"/>
        <w:numPr>
          <w:ilvl w:val="0"/>
          <w:numId w:val="1"/>
        </w:numPr>
        <w:rPr>
          <w:rFonts w:ascii="Arial Nova" w:hAnsi="Arial Nova"/>
          <w:i/>
          <w:iCs/>
        </w:rPr>
      </w:pPr>
      <w:r>
        <w:rPr>
          <w:rFonts w:ascii="Arial Nova" w:hAnsi="Arial Nova"/>
        </w:rPr>
        <w:t>consult</w:t>
      </w:r>
      <w:r w:rsidR="00416726" w:rsidRPr="00E92E0E">
        <w:rPr>
          <w:rFonts w:ascii="Arial Nova" w:hAnsi="Arial Nova"/>
        </w:rPr>
        <w:t xml:space="preserve"> accessible databases (such as the British Library) as my first point of call, </w:t>
      </w:r>
      <w:r>
        <w:rPr>
          <w:rFonts w:ascii="Arial Nova" w:hAnsi="Arial Nova"/>
        </w:rPr>
        <w:t xml:space="preserve">before using harder to navigate online archives (such as the National Archives). </w:t>
      </w:r>
    </w:p>
    <w:p w14:paraId="49FA407D" w14:textId="66EB4C50" w:rsidR="00760538" w:rsidRDefault="00760538">
      <w:pPr>
        <w:rPr>
          <w:rFonts w:ascii="Arial Nova" w:hAnsi="Arial Nova"/>
        </w:rPr>
      </w:pPr>
    </w:p>
    <w:p w14:paraId="67644736" w14:textId="756ACDCB" w:rsidR="002B077E" w:rsidRDefault="002B077E">
      <w:pPr>
        <w:rPr>
          <w:rFonts w:ascii="Arial Nova" w:hAnsi="Arial Nova"/>
        </w:rPr>
      </w:pPr>
    </w:p>
    <w:p w14:paraId="1D65EB2B" w14:textId="5099E97B" w:rsidR="00416726" w:rsidRDefault="00416726">
      <w:pPr>
        <w:rPr>
          <w:rFonts w:ascii="Arial Nova" w:hAnsi="Arial Nova"/>
          <w:b/>
          <w:bCs/>
          <w:u w:val="single"/>
        </w:rPr>
      </w:pPr>
    </w:p>
    <w:p w14:paraId="3B9EE80E" w14:textId="4359C136" w:rsidR="00416726" w:rsidRDefault="00416726">
      <w:pPr>
        <w:rPr>
          <w:rFonts w:ascii="Arial Nova" w:hAnsi="Arial Nova"/>
          <w:b/>
          <w:bCs/>
          <w:u w:val="single"/>
        </w:rPr>
      </w:pPr>
    </w:p>
    <w:p w14:paraId="65560444" w14:textId="2FEE81C4" w:rsidR="00546768" w:rsidRDefault="00546768">
      <w:pPr>
        <w:rPr>
          <w:rFonts w:ascii="Arial Nova" w:hAnsi="Arial Nova"/>
          <w:b/>
          <w:bCs/>
          <w:u w:val="single"/>
        </w:rPr>
      </w:pPr>
    </w:p>
    <w:p w14:paraId="6BF5069B" w14:textId="320B504F" w:rsidR="00546768" w:rsidRDefault="00546768">
      <w:pPr>
        <w:rPr>
          <w:rFonts w:ascii="Arial Nova" w:hAnsi="Arial Nova"/>
          <w:b/>
          <w:bCs/>
          <w:u w:val="single"/>
        </w:rPr>
      </w:pPr>
    </w:p>
    <w:p w14:paraId="7714C508" w14:textId="72D7B80B" w:rsidR="00546768" w:rsidRDefault="00546768">
      <w:pPr>
        <w:rPr>
          <w:rFonts w:ascii="Arial Nova" w:hAnsi="Arial Nova"/>
          <w:b/>
          <w:bCs/>
          <w:u w:val="single"/>
        </w:rPr>
      </w:pPr>
    </w:p>
    <w:p w14:paraId="58BC6CD0" w14:textId="4FA75A47" w:rsidR="00546768" w:rsidRDefault="00546768">
      <w:pPr>
        <w:rPr>
          <w:rFonts w:ascii="Arial Nova" w:hAnsi="Arial Nova"/>
          <w:b/>
          <w:bCs/>
          <w:u w:val="single"/>
        </w:rPr>
      </w:pPr>
    </w:p>
    <w:p w14:paraId="623F3327" w14:textId="5FE8A99C" w:rsidR="00546768" w:rsidRDefault="00546768">
      <w:pPr>
        <w:rPr>
          <w:rFonts w:ascii="Arial Nova" w:hAnsi="Arial Nova"/>
          <w:b/>
          <w:bCs/>
          <w:u w:val="single"/>
        </w:rPr>
      </w:pPr>
    </w:p>
    <w:p w14:paraId="7BBFB53D" w14:textId="0498D0C3" w:rsidR="00C146F1" w:rsidRDefault="00C146F1">
      <w:pPr>
        <w:rPr>
          <w:rFonts w:ascii="Arial Nova" w:hAnsi="Arial Nova"/>
          <w:b/>
          <w:bCs/>
          <w:u w:val="single"/>
        </w:rPr>
      </w:pPr>
    </w:p>
    <w:p w14:paraId="758D7605" w14:textId="4EF58BF6" w:rsidR="00C146F1" w:rsidRDefault="00C146F1">
      <w:pPr>
        <w:rPr>
          <w:rFonts w:ascii="Arial Nova" w:hAnsi="Arial Nova"/>
          <w:b/>
          <w:bCs/>
          <w:u w:val="single"/>
        </w:rPr>
      </w:pPr>
    </w:p>
    <w:p w14:paraId="3D0736CE" w14:textId="58CE5FE4" w:rsidR="00C146F1" w:rsidRDefault="00C146F1">
      <w:pPr>
        <w:rPr>
          <w:rFonts w:ascii="Arial Nova" w:hAnsi="Arial Nova"/>
          <w:b/>
          <w:bCs/>
          <w:u w:val="single"/>
        </w:rPr>
      </w:pPr>
    </w:p>
    <w:p w14:paraId="00418C9E" w14:textId="6DBC3441" w:rsidR="00C146F1" w:rsidRDefault="00C146F1">
      <w:pPr>
        <w:rPr>
          <w:rFonts w:ascii="Arial Nova" w:hAnsi="Arial Nova"/>
          <w:b/>
          <w:bCs/>
          <w:u w:val="single"/>
        </w:rPr>
      </w:pPr>
    </w:p>
    <w:p w14:paraId="682D9DEB" w14:textId="77777777" w:rsidR="00C146F1" w:rsidRDefault="00C146F1">
      <w:pPr>
        <w:rPr>
          <w:rFonts w:ascii="Arial Nova" w:hAnsi="Arial Nova"/>
          <w:b/>
          <w:bCs/>
          <w:u w:val="single"/>
        </w:rPr>
      </w:pPr>
    </w:p>
    <w:p w14:paraId="1266FDEF" w14:textId="1428734C" w:rsidR="00546768" w:rsidRDefault="00546768">
      <w:pPr>
        <w:rPr>
          <w:rFonts w:ascii="Arial Nova" w:hAnsi="Arial Nova"/>
          <w:b/>
          <w:bCs/>
          <w:u w:val="single"/>
        </w:rPr>
      </w:pPr>
    </w:p>
    <w:p w14:paraId="6EDBEA4C" w14:textId="05B84E96" w:rsidR="00546768" w:rsidRDefault="00546768">
      <w:pPr>
        <w:rPr>
          <w:rFonts w:ascii="Arial Nova" w:hAnsi="Arial Nova"/>
          <w:b/>
          <w:bCs/>
          <w:u w:val="single"/>
        </w:rPr>
      </w:pPr>
    </w:p>
    <w:p w14:paraId="025E1D8B" w14:textId="77777777" w:rsidR="00546768" w:rsidRDefault="00546768">
      <w:pPr>
        <w:rPr>
          <w:rFonts w:ascii="Arial Nova" w:hAnsi="Arial Nova"/>
          <w:b/>
          <w:bCs/>
          <w:u w:val="single"/>
        </w:rPr>
      </w:pPr>
    </w:p>
    <w:p w14:paraId="1793B91B" w14:textId="17D87DF1" w:rsidR="005D38C1" w:rsidRDefault="005D38C1">
      <w:pPr>
        <w:rPr>
          <w:rFonts w:ascii="Arial Nova" w:hAnsi="Arial Nova"/>
          <w:b/>
          <w:bCs/>
          <w:u w:val="single"/>
        </w:rPr>
      </w:pPr>
      <w:r w:rsidRPr="005D38C1">
        <w:rPr>
          <w:rFonts w:ascii="Arial Nova" w:hAnsi="Arial Nova"/>
          <w:b/>
          <w:bCs/>
          <w:u w:val="single"/>
        </w:rPr>
        <w:lastRenderedPageBreak/>
        <w:t>Bibliography</w:t>
      </w:r>
    </w:p>
    <w:p w14:paraId="65320F0D" w14:textId="3CB20F08" w:rsidR="005D38C1" w:rsidRDefault="005D38C1">
      <w:pPr>
        <w:rPr>
          <w:rFonts w:ascii="Arial Nova" w:hAnsi="Arial Nova"/>
          <w:b/>
          <w:bCs/>
          <w:u w:val="single"/>
        </w:rPr>
      </w:pPr>
    </w:p>
    <w:p w14:paraId="15F76BAB" w14:textId="0F174435" w:rsidR="00087CB7" w:rsidRPr="00087CB7" w:rsidRDefault="00087CB7">
      <w:pPr>
        <w:rPr>
          <w:rFonts w:ascii="Arial Nova" w:hAnsi="Arial Nova"/>
        </w:rPr>
      </w:pPr>
      <w:r>
        <w:rPr>
          <w:rFonts w:ascii="Arial Nova" w:hAnsi="Arial Nova"/>
        </w:rPr>
        <w:t xml:space="preserve">Archives Hub (2020) </w:t>
      </w:r>
      <w:r>
        <w:rPr>
          <w:rFonts w:ascii="Arial Nova" w:hAnsi="Arial Nova"/>
          <w:i/>
          <w:iCs/>
        </w:rPr>
        <w:t xml:space="preserve">GB 456 LC/G/CHA/30. </w:t>
      </w:r>
      <w:r>
        <w:rPr>
          <w:rFonts w:ascii="Arial Nova" w:hAnsi="Arial Nova"/>
        </w:rPr>
        <w:t xml:space="preserve">Available at: </w:t>
      </w:r>
      <w:hyperlink r:id="rId8" w:history="1">
        <w:r w:rsidRPr="00AD0E7B">
          <w:rPr>
            <w:rStyle w:val="Hyperlink"/>
            <w:rFonts w:ascii="Arial Nova" w:hAnsi="Arial Nova"/>
          </w:rPr>
          <w:t>https://archiveshub.jisc.ac.uk/data/gb456-lc/lc/g/cha/30</w:t>
        </w:r>
      </w:hyperlink>
      <w:r>
        <w:rPr>
          <w:rFonts w:ascii="Arial Nova" w:hAnsi="Arial Nova"/>
        </w:rPr>
        <w:t xml:space="preserve"> [Accessed 27 October 2020].</w:t>
      </w:r>
    </w:p>
    <w:p w14:paraId="3FA9684B" w14:textId="3B889509" w:rsidR="00B428BC" w:rsidRPr="00BC6265" w:rsidRDefault="00B428BC">
      <w:pPr>
        <w:rPr>
          <w:rFonts w:ascii="Arial Nova" w:hAnsi="Arial Nova"/>
        </w:rPr>
      </w:pPr>
      <w:r>
        <w:rPr>
          <w:rFonts w:ascii="Arial Nova" w:hAnsi="Arial Nova"/>
        </w:rPr>
        <w:t xml:space="preserve">British Library (2020) </w:t>
      </w:r>
      <w:r w:rsidR="00BC6265">
        <w:rPr>
          <w:rFonts w:ascii="Arial Nova" w:hAnsi="Arial Nova"/>
          <w:i/>
          <w:iCs/>
        </w:rPr>
        <w:t xml:space="preserve">Robert Grosseteste, Bishop of Lincoln (1235-1253), theological works. </w:t>
      </w:r>
      <w:r w:rsidR="00BC6265">
        <w:rPr>
          <w:rFonts w:ascii="Arial Nova" w:hAnsi="Arial Nova"/>
        </w:rPr>
        <w:t xml:space="preserve">Available at: </w:t>
      </w:r>
      <w:hyperlink r:id="rId9" w:history="1">
        <w:r w:rsidR="00BC6265" w:rsidRPr="00D935B2">
          <w:rPr>
            <w:rStyle w:val="Hyperlink"/>
            <w:rFonts w:ascii="Arial Nova" w:hAnsi="Arial Nova"/>
          </w:rPr>
          <w:t>http://hviewer.bl.uk/IamsHViewer/Default.aspx?mdark=ark:/81055/vdc_100000000277.0x00038b</w:t>
        </w:r>
      </w:hyperlink>
      <w:r w:rsidR="00BC6265">
        <w:rPr>
          <w:rFonts w:ascii="Arial Nova" w:hAnsi="Arial Nova"/>
        </w:rPr>
        <w:t xml:space="preserve"> [Accessed 2 November </w:t>
      </w:r>
      <w:r w:rsidR="000E6366">
        <w:rPr>
          <w:rFonts w:ascii="Arial Nova" w:hAnsi="Arial Nova"/>
        </w:rPr>
        <w:t>2020].</w:t>
      </w:r>
    </w:p>
    <w:p w14:paraId="0F8482D0" w14:textId="298F08C9" w:rsidR="00A40FAD" w:rsidRPr="00A40FAD" w:rsidRDefault="00A40FAD">
      <w:pPr>
        <w:rPr>
          <w:rFonts w:ascii="Arial Nova" w:hAnsi="Arial Nova"/>
        </w:rPr>
      </w:pPr>
      <w:r>
        <w:rPr>
          <w:rFonts w:ascii="Arial Nova" w:hAnsi="Arial Nova"/>
        </w:rPr>
        <w:t xml:space="preserve">British Library (2020) </w:t>
      </w:r>
      <w:r>
        <w:rPr>
          <w:rFonts w:ascii="Arial Nova" w:hAnsi="Arial Nova"/>
          <w:i/>
          <w:iCs/>
        </w:rPr>
        <w:t>Harley MS 526 (ff. 58-67v)</w:t>
      </w:r>
      <w:r>
        <w:rPr>
          <w:rFonts w:ascii="Arial Nova" w:hAnsi="Arial Nova"/>
        </w:rPr>
        <w:t xml:space="preserve">. Available at: </w:t>
      </w:r>
      <w:hyperlink r:id="rId10" w:history="1">
        <w:r w:rsidRPr="00CF76A2">
          <w:rPr>
            <w:rStyle w:val="Hyperlink"/>
            <w:rFonts w:ascii="Arial Nova" w:hAnsi="Arial Nova"/>
          </w:rPr>
          <w:t>http://www.bl.uk/manuscripts/FullDisplay.aspx?ref=Harley_MS_526</w:t>
        </w:r>
      </w:hyperlink>
      <w:r>
        <w:rPr>
          <w:rFonts w:ascii="Arial Nova" w:hAnsi="Arial Nova"/>
        </w:rPr>
        <w:t xml:space="preserve"> [Accessed 29 October 2020].</w:t>
      </w:r>
    </w:p>
    <w:p w14:paraId="51C480C7" w14:textId="190ABECD" w:rsidR="003910BB" w:rsidRPr="003910BB" w:rsidRDefault="003910BB">
      <w:pPr>
        <w:rPr>
          <w:rFonts w:ascii="Arial Nova" w:hAnsi="Arial Nova"/>
        </w:rPr>
      </w:pPr>
      <w:r>
        <w:rPr>
          <w:rFonts w:ascii="Arial Nova" w:hAnsi="Arial Nova"/>
        </w:rPr>
        <w:t xml:space="preserve">British Library (2020) </w:t>
      </w:r>
      <w:r>
        <w:rPr>
          <w:rFonts w:ascii="Arial Nova" w:hAnsi="Arial Nova"/>
          <w:i/>
          <w:iCs/>
        </w:rPr>
        <w:t>Magna Carta 1215</w:t>
      </w:r>
      <w:r>
        <w:rPr>
          <w:rFonts w:ascii="Arial Nova" w:hAnsi="Arial Nova"/>
        </w:rPr>
        <w:t xml:space="preserve">. Available at: </w:t>
      </w:r>
      <w:hyperlink r:id="rId11" w:history="1">
        <w:r w:rsidRPr="00CF76A2">
          <w:rPr>
            <w:rStyle w:val="Hyperlink"/>
            <w:rFonts w:ascii="Arial Nova" w:hAnsi="Arial Nova"/>
          </w:rPr>
          <w:t>https://www.bl.uk/collection-items/magna-carta-1215</w:t>
        </w:r>
      </w:hyperlink>
      <w:r>
        <w:rPr>
          <w:rFonts w:ascii="Arial Nova" w:hAnsi="Arial Nova"/>
        </w:rPr>
        <w:t xml:space="preserve"> [Accessed 29 October 2020]. </w:t>
      </w:r>
    </w:p>
    <w:p w14:paraId="2230D62F" w14:textId="66D72B24" w:rsidR="00087CB7" w:rsidRDefault="00087CB7">
      <w:pPr>
        <w:rPr>
          <w:rFonts w:ascii="Arial Nova" w:hAnsi="Arial Nova"/>
        </w:rPr>
      </w:pPr>
      <w:r>
        <w:rPr>
          <w:rFonts w:ascii="Arial Nova" w:hAnsi="Arial Nova"/>
        </w:rPr>
        <w:t xml:space="preserve">Canterbury Cathedral (2020) </w:t>
      </w:r>
      <w:r>
        <w:rPr>
          <w:rFonts w:ascii="Arial Nova" w:hAnsi="Arial Nova"/>
          <w:i/>
          <w:iCs/>
        </w:rPr>
        <w:t>Profession of Obedience, CCA-</w:t>
      </w:r>
      <w:proofErr w:type="spellStart"/>
      <w:r>
        <w:rPr>
          <w:rFonts w:ascii="Arial Nova" w:hAnsi="Arial Nova"/>
          <w:i/>
          <w:iCs/>
        </w:rPr>
        <w:t>DCc</w:t>
      </w:r>
      <w:proofErr w:type="spellEnd"/>
      <w:r>
        <w:rPr>
          <w:rFonts w:ascii="Arial Nova" w:hAnsi="Arial Nova"/>
          <w:i/>
          <w:iCs/>
        </w:rPr>
        <w:t>-</w:t>
      </w:r>
      <w:proofErr w:type="spellStart"/>
      <w:r>
        <w:rPr>
          <w:rFonts w:ascii="Arial Nova" w:hAnsi="Arial Nova"/>
          <w:i/>
          <w:iCs/>
        </w:rPr>
        <w:t>ChAnt</w:t>
      </w:r>
      <w:proofErr w:type="spellEnd"/>
      <w:r>
        <w:rPr>
          <w:rFonts w:ascii="Arial Nova" w:hAnsi="Arial Nova"/>
          <w:i/>
          <w:iCs/>
        </w:rPr>
        <w:t>/C/115/53.</w:t>
      </w:r>
      <w:r>
        <w:rPr>
          <w:rFonts w:ascii="Arial Nova" w:hAnsi="Arial Nova"/>
        </w:rPr>
        <w:t xml:space="preserve"> Available at: </w:t>
      </w:r>
      <w:hyperlink r:id="rId12" w:history="1">
        <w:r w:rsidRPr="00AD0E7B">
          <w:rPr>
            <w:rStyle w:val="Hyperlink"/>
            <w:rFonts w:ascii="Arial Nova" w:hAnsi="Arial Nova"/>
          </w:rPr>
          <w:t>https://archives.canterbury-cathedral.org/CalmView/Record.aspx?src=CalmView.Catalog&amp;id=CCA-DCc-ChAnt%2fC%2f115%2f53&amp;pos=9</w:t>
        </w:r>
      </w:hyperlink>
      <w:r>
        <w:rPr>
          <w:rFonts w:ascii="Arial Nova" w:hAnsi="Arial Nova"/>
        </w:rPr>
        <w:t xml:space="preserve"> [Accessed 27 October 2020].</w:t>
      </w:r>
    </w:p>
    <w:p w14:paraId="679EECC0" w14:textId="571459B0" w:rsidR="00FE1345" w:rsidRPr="00FE1345" w:rsidRDefault="00FE1345">
      <w:pPr>
        <w:rPr>
          <w:rFonts w:ascii="Arial Nova" w:hAnsi="Arial Nova"/>
        </w:rPr>
      </w:pPr>
      <w:r>
        <w:rPr>
          <w:rFonts w:ascii="Arial Nova" w:hAnsi="Arial Nova"/>
        </w:rPr>
        <w:t xml:space="preserve">College of St George, Windsor Castle (2020) </w:t>
      </w:r>
      <w:r>
        <w:rPr>
          <w:rFonts w:ascii="Arial Nova" w:hAnsi="Arial Nova"/>
          <w:i/>
          <w:iCs/>
        </w:rPr>
        <w:t>Datchet, Buckinghamshire. Acquittance for payments.</w:t>
      </w:r>
      <w:r>
        <w:rPr>
          <w:rFonts w:ascii="Arial Nova" w:hAnsi="Arial Nova"/>
        </w:rPr>
        <w:t xml:space="preserve"> Available at: </w:t>
      </w:r>
      <w:hyperlink r:id="rId13" w:history="1">
        <w:r w:rsidRPr="00FE1345">
          <w:rPr>
            <w:rStyle w:val="Hyperlink"/>
            <w:rFonts w:ascii="Arial Nova" w:hAnsi="Arial Nova"/>
          </w:rPr>
          <w:t>http://www.calmview.eu/StGeorges/Record.aspx?src=CalmView.Catalog&amp;id=PRO%2f73%2f4%2f11&amp;pos=8</w:t>
        </w:r>
      </w:hyperlink>
      <w:r>
        <w:rPr>
          <w:rFonts w:ascii="Arial Nova" w:hAnsi="Arial Nova"/>
        </w:rPr>
        <w:t xml:space="preserve"> [Accessed 27 October 2020].</w:t>
      </w:r>
    </w:p>
    <w:p w14:paraId="3C7045E2" w14:textId="7393FF80" w:rsidR="005D38C1" w:rsidRDefault="002B077E">
      <w:pPr>
        <w:rPr>
          <w:rFonts w:ascii="Arial Nova" w:hAnsi="Arial Nova"/>
        </w:rPr>
      </w:pPr>
      <w:r>
        <w:rPr>
          <w:rFonts w:ascii="Arial Nova" w:hAnsi="Arial Nova"/>
        </w:rPr>
        <w:t xml:space="preserve">Digital Bodleian (2020) </w:t>
      </w:r>
      <w:r>
        <w:rPr>
          <w:rFonts w:ascii="Arial Nova" w:hAnsi="Arial Nova"/>
          <w:i/>
          <w:iCs/>
        </w:rPr>
        <w:t xml:space="preserve">Bodleian Library MS. </w:t>
      </w:r>
      <w:proofErr w:type="spellStart"/>
      <w:r>
        <w:rPr>
          <w:rFonts w:ascii="Arial Nova" w:hAnsi="Arial Nova"/>
          <w:i/>
          <w:iCs/>
        </w:rPr>
        <w:t>Auct</w:t>
      </w:r>
      <w:proofErr w:type="spellEnd"/>
      <w:r>
        <w:rPr>
          <w:rFonts w:ascii="Arial Nova" w:hAnsi="Arial Nova"/>
          <w:i/>
          <w:iCs/>
        </w:rPr>
        <w:t>. E. inf. 1</w:t>
      </w:r>
      <w:r>
        <w:rPr>
          <w:rFonts w:ascii="Arial Nova" w:hAnsi="Arial Nova"/>
        </w:rPr>
        <w:t xml:space="preserve">. Available at: </w:t>
      </w:r>
      <w:hyperlink r:id="rId14" w:history="1">
        <w:r w:rsidR="00CD3344" w:rsidRPr="00AD0E7B">
          <w:rPr>
            <w:rStyle w:val="Hyperlink"/>
            <w:rFonts w:ascii="Arial Nova" w:hAnsi="Arial Nova"/>
          </w:rPr>
          <w:t>https://digital.bodleian.ox.ac.uk/inquire/p/6c9201e7-755f-4510-ae36-92e9b67aab41</w:t>
        </w:r>
      </w:hyperlink>
      <w:r w:rsidR="00CD3344">
        <w:rPr>
          <w:rFonts w:ascii="Arial Nova" w:hAnsi="Arial Nova"/>
        </w:rPr>
        <w:t xml:space="preserve"> </w:t>
      </w:r>
      <w:r>
        <w:rPr>
          <w:rFonts w:ascii="Arial Nova" w:hAnsi="Arial Nova"/>
        </w:rPr>
        <w:t xml:space="preserve">[Accessed 27 October 2020]. </w:t>
      </w:r>
    </w:p>
    <w:p w14:paraId="0FBDBB14" w14:textId="01224310" w:rsidR="004F68F5" w:rsidRPr="004F68F5" w:rsidRDefault="004F68F5">
      <w:pPr>
        <w:rPr>
          <w:rFonts w:ascii="Arial Nova" w:hAnsi="Arial Nova"/>
          <w:i/>
          <w:iCs/>
        </w:rPr>
      </w:pPr>
      <w:r>
        <w:rPr>
          <w:rFonts w:ascii="Arial Nova" w:hAnsi="Arial Nova"/>
        </w:rPr>
        <w:t xml:space="preserve">Lincoln Cathedral, </w:t>
      </w:r>
      <w:r>
        <w:rPr>
          <w:rFonts w:ascii="Arial Nova" w:hAnsi="Arial Nova"/>
          <w:i/>
          <w:iCs/>
        </w:rPr>
        <w:t>Library Catalogue</w:t>
      </w:r>
      <w:r>
        <w:rPr>
          <w:rFonts w:ascii="Arial Nova" w:hAnsi="Arial Nova"/>
        </w:rPr>
        <w:t xml:space="preserve">. Available at: </w:t>
      </w:r>
      <w:hyperlink r:id="rId15" w:history="1">
        <w:r w:rsidRPr="009743F8">
          <w:rPr>
            <w:rStyle w:val="Hyperlink"/>
            <w:rFonts w:ascii="Arial Nova" w:hAnsi="Arial Nova"/>
          </w:rPr>
          <w:t>https://lincolncathedral.com/education-learning/library-catalogue-2/</w:t>
        </w:r>
      </w:hyperlink>
      <w:r>
        <w:rPr>
          <w:rFonts w:ascii="Arial Nova" w:hAnsi="Arial Nova"/>
        </w:rPr>
        <w:t xml:space="preserve"> [Accessed 25 October 2020].</w:t>
      </w:r>
    </w:p>
    <w:p w14:paraId="5BF071CD" w14:textId="5DB6186D" w:rsidR="002B077E" w:rsidRPr="00087CB7" w:rsidRDefault="00087CB7">
      <w:pPr>
        <w:rPr>
          <w:rFonts w:ascii="Arial Nova" w:hAnsi="Arial Nova"/>
        </w:rPr>
      </w:pPr>
      <w:r>
        <w:rPr>
          <w:rFonts w:ascii="Arial Nova" w:hAnsi="Arial Nova"/>
        </w:rPr>
        <w:t xml:space="preserve">Medieval Manuscripts in Oxford Libraries (2020), </w:t>
      </w:r>
      <w:r>
        <w:rPr>
          <w:rFonts w:ascii="Arial Nova" w:hAnsi="Arial Nova"/>
          <w:i/>
          <w:iCs/>
        </w:rPr>
        <w:t xml:space="preserve">MS. </w:t>
      </w:r>
      <w:proofErr w:type="spellStart"/>
      <w:r>
        <w:rPr>
          <w:rFonts w:ascii="Arial Nova" w:hAnsi="Arial Nova"/>
          <w:i/>
          <w:iCs/>
        </w:rPr>
        <w:t>Bodl</w:t>
      </w:r>
      <w:proofErr w:type="spellEnd"/>
      <w:r>
        <w:rPr>
          <w:rFonts w:ascii="Arial Nova" w:hAnsi="Arial Nova"/>
          <w:i/>
          <w:iCs/>
        </w:rPr>
        <w:t>. 487</w:t>
      </w:r>
      <w:r>
        <w:rPr>
          <w:rFonts w:ascii="Arial Nova" w:hAnsi="Arial Nova"/>
        </w:rPr>
        <w:t xml:space="preserve">. Available at: </w:t>
      </w:r>
      <w:hyperlink r:id="rId16" w:history="1">
        <w:r w:rsidRPr="00AD0E7B">
          <w:rPr>
            <w:rStyle w:val="Hyperlink"/>
            <w:rFonts w:ascii="Arial Nova" w:hAnsi="Arial Nova"/>
          </w:rPr>
          <w:t>https://medieval.bodleian.ox.ac.uk/catalog/manuscript_1520</w:t>
        </w:r>
      </w:hyperlink>
      <w:r>
        <w:rPr>
          <w:rFonts w:ascii="Arial Nova" w:hAnsi="Arial Nova"/>
        </w:rPr>
        <w:t xml:space="preserve"> [Accessed 27 October 2020].</w:t>
      </w:r>
    </w:p>
    <w:p w14:paraId="73F3F00D" w14:textId="03036CF3" w:rsidR="002B077E" w:rsidRDefault="002B077E">
      <w:pPr>
        <w:rPr>
          <w:rFonts w:ascii="Arial Nova" w:hAnsi="Arial Nova"/>
        </w:rPr>
      </w:pPr>
      <w:r>
        <w:rPr>
          <w:rFonts w:ascii="Arial Nova" w:hAnsi="Arial Nova"/>
        </w:rPr>
        <w:t xml:space="preserve">Stanford Libraries (2020) </w:t>
      </w:r>
      <w:r>
        <w:rPr>
          <w:rFonts w:ascii="Arial Nova" w:hAnsi="Arial Nova"/>
          <w:i/>
          <w:iCs/>
        </w:rPr>
        <w:t>Cambridge, Corpus Christi College, MS 464</w:t>
      </w:r>
      <w:r w:rsidRPr="002B077E">
        <w:rPr>
          <w:rFonts w:ascii="Arial Nova" w:hAnsi="Arial Nova"/>
          <w:i/>
          <w:iCs/>
        </w:rPr>
        <w:t xml:space="preserve">: John </w:t>
      </w:r>
      <w:proofErr w:type="spellStart"/>
      <w:r w:rsidRPr="002B077E">
        <w:rPr>
          <w:rFonts w:ascii="Arial Nova" w:hAnsi="Arial Nova"/>
          <w:i/>
          <w:iCs/>
        </w:rPr>
        <w:t>Grandisson</w:t>
      </w:r>
      <w:proofErr w:type="spellEnd"/>
      <w:r w:rsidRPr="002B077E">
        <w:rPr>
          <w:rFonts w:ascii="Arial Nova" w:hAnsi="Arial Nova"/>
          <w:i/>
          <w:iCs/>
        </w:rPr>
        <w:t xml:space="preserve">, Vita Sancti </w:t>
      </w:r>
      <w:proofErr w:type="spellStart"/>
      <w:r w:rsidRPr="002B077E">
        <w:rPr>
          <w:rFonts w:ascii="Arial Nova" w:hAnsi="Arial Nova"/>
          <w:i/>
          <w:iCs/>
        </w:rPr>
        <w:t>Thomae</w:t>
      </w:r>
      <w:proofErr w:type="spellEnd"/>
      <w:r w:rsidRPr="002B077E">
        <w:rPr>
          <w:rFonts w:ascii="Arial Nova" w:hAnsi="Arial Nova"/>
          <w:i/>
          <w:iCs/>
        </w:rPr>
        <w:t xml:space="preserve"> </w:t>
      </w:r>
      <w:proofErr w:type="spellStart"/>
      <w:r w:rsidRPr="002B077E">
        <w:rPr>
          <w:rFonts w:ascii="Arial Nova" w:hAnsi="Arial Nova"/>
          <w:i/>
          <w:iCs/>
        </w:rPr>
        <w:t>Cantuariensis</w:t>
      </w:r>
      <w:proofErr w:type="spellEnd"/>
      <w:r w:rsidRPr="002B077E">
        <w:rPr>
          <w:rFonts w:ascii="Arial Nova" w:hAnsi="Arial Nova"/>
          <w:i/>
          <w:iCs/>
        </w:rPr>
        <w:t xml:space="preserve">, </w:t>
      </w:r>
      <w:proofErr w:type="spellStart"/>
      <w:r w:rsidRPr="002B077E">
        <w:rPr>
          <w:rFonts w:ascii="Arial Nova" w:hAnsi="Arial Nova"/>
          <w:i/>
          <w:iCs/>
        </w:rPr>
        <w:t>Miracula</w:t>
      </w:r>
      <w:proofErr w:type="spellEnd"/>
      <w:r w:rsidRPr="002B077E">
        <w:rPr>
          <w:rFonts w:ascii="Arial Nova" w:hAnsi="Arial Nova"/>
          <w:i/>
          <w:iCs/>
        </w:rPr>
        <w:t xml:space="preserve"> Sancti </w:t>
      </w:r>
      <w:proofErr w:type="spellStart"/>
      <w:r w:rsidRPr="002B077E">
        <w:rPr>
          <w:rFonts w:ascii="Arial Nova" w:hAnsi="Arial Nova"/>
          <w:i/>
          <w:iCs/>
        </w:rPr>
        <w:t>Thomae</w:t>
      </w:r>
      <w:proofErr w:type="spellEnd"/>
      <w:r w:rsidRPr="002B077E">
        <w:rPr>
          <w:rFonts w:ascii="Arial Nova" w:hAnsi="Arial Nova"/>
          <w:i/>
          <w:iCs/>
        </w:rPr>
        <w:t xml:space="preserve"> </w:t>
      </w:r>
      <w:proofErr w:type="spellStart"/>
      <w:r w:rsidRPr="002B077E">
        <w:rPr>
          <w:rFonts w:ascii="Arial Nova" w:hAnsi="Arial Nova"/>
          <w:i/>
          <w:iCs/>
        </w:rPr>
        <w:t>Cantuariensis</w:t>
      </w:r>
      <w:proofErr w:type="spellEnd"/>
      <w:r>
        <w:rPr>
          <w:rFonts w:ascii="Arial Nova" w:hAnsi="Arial Nova"/>
        </w:rPr>
        <w:t xml:space="preserve">. Available at: </w:t>
      </w:r>
      <w:hyperlink r:id="rId17" w:history="1">
        <w:r w:rsidR="00CD3344" w:rsidRPr="00AD0E7B">
          <w:rPr>
            <w:rStyle w:val="Hyperlink"/>
            <w:rFonts w:ascii="Arial Nova" w:hAnsi="Arial Nova"/>
          </w:rPr>
          <w:t>https://parker.stanford.edu/parker/catalog/pt013cm3422</w:t>
        </w:r>
      </w:hyperlink>
      <w:r w:rsidR="00CD3344">
        <w:rPr>
          <w:rFonts w:ascii="Arial Nova" w:hAnsi="Arial Nova"/>
        </w:rPr>
        <w:t xml:space="preserve"> </w:t>
      </w:r>
      <w:r>
        <w:rPr>
          <w:rFonts w:ascii="Arial Nova" w:hAnsi="Arial Nova"/>
        </w:rPr>
        <w:t>[Accessed 27 October 2020].</w:t>
      </w:r>
    </w:p>
    <w:p w14:paraId="3577487C" w14:textId="7A6989BA" w:rsidR="004A588B" w:rsidRDefault="004A588B">
      <w:pPr>
        <w:rPr>
          <w:rFonts w:ascii="Arial Nova" w:hAnsi="Arial Nova"/>
        </w:rPr>
      </w:pPr>
      <w:r>
        <w:rPr>
          <w:rFonts w:ascii="Arial Nova" w:hAnsi="Arial Nova"/>
        </w:rPr>
        <w:t xml:space="preserve">The National Archives (2020) </w:t>
      </w:r>
      <w:r>
        <w:rPr>
          <w:rFonts w:ascii="Arial Nova" w:hAnsi="Arial Nova"/>
          <w:i/>
          <w:iCs/>
        </w:rPr>
        <w:t>Calendar of Patent Rolls, Hen IV, vol. I, 1399-1401</w:t>
      </w:r>
      <w:r>
        <w:rPr>
          <w:rFonts w:ascii="Arial Nova" w:hAnsi="Arial Nova"/>
        </w:rPr>
        <w:t xml:space="preserve">. Available at: </w:t>
      </w:r>
      <w:hyperlink r:id="rId18" w:history="1">
        <w:r w:rsidRPr="00AD0E7B">
          <w:rPr>
            <w:rStyle w:val="Hyperlink"/>
            <w:rFonts w:ascii="Arial Nova" w:hAnsi="Arial Nova"/>
          </w:rPr>
          <w:t>http://discovery.nationalarchives.gov.uk/details/r/C9150452</w:t>
        </w:r>
      </w:hyperlink>
      <w:r>
        <w:rPr>
          <w:rFonts w:ascii="Arial Nova" w:hAnsi="Arial Nova"/>
        </w:rPr>
        <w:t xml:space="preserve"> [Accessed 27 October 2020].</w:t>
      </w:r>
    </w:p>
    <w:p w14:paraId="5E6BB0D5" w14:textId="77777777" w:rsidR="002B077E" w:rsidRPr="002B077E" w:rsidRDefault="002B077E">
      <w:pPr>
        <w:rPr>
          <w:rFonts w:ascii="Arial Nova" w:hAnsi="Arial Nova"/>
        </w:rPr>
      </w:pPr>
    </w:p>
    <w:sectPr w:rsidR="002B077E" w:rsidRPr="002B077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F3AF6AD" w14:textId="77777777" w:rsidR="00DB1685" w:rsidRDefault="00DB1685" w:rsidP="005D38C1">
      <w:pPr>
        <w:spacing w:after="0" w:line="240" w:lineRule="auto"/>
      </w:pPr>
      <w:r>
        <w:separator/>
      </w:r>
    </w:p>
  </w:endnote>
  <w:endnote w:type="continuationSeparator" w:id="0">
    <w:p w14:paraId="5E346082" w14:textId="77777777" w:rsidR="00DB1685" w:rsidRDefault="00DB1685" w:rsidP="005D38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ova">
    <w:panose1 w:val="020B0504020202020204"/>
    <w:charset w:val="00"/>
    <w:family w:val="swiss"/>
    <w:pitch w:val="variable"/>
    <w:sig w:usb0="2000028F" w:usb1="00000002"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EAD9763" w14:textId="77777777" w:rsidR="00DB1685" w:rsidRDefault="00DB1685" w:rsidP="005D38C1">
      <w:pPr>
        <w:spacing w:after="0" w:line="240" w:lineRule="auto"/>
      </w:pPr>
      <w:r>
        <w:separator/>
      </w:r>
    </w:p>
  </w:footnote>
  <w:footnote w:type="continuationSeparator" w:id="0">
    <w:p w14:paraId="075F997F" w14:textId="77777777" w:rsidR="00DB1685" w:rsidRDefault="00DB1685" w:rsidP="005D38C1">
      <w:pPr>
        <w:spacing w:after="0" w:line="240" w:lineRule="auto"/>
      </w:pPr>
      <w:r>
        <w:continuationSeparator/>
      </w:r>
    </w:p>
  </w:footnote>
  <w:footnote w:id="1">
    <w:p w14:paraId="55F7EB28" w14:textId="42E792C1" w:rsidR="006D1485" w:rsidRPr="006D1485" w:rsidRDefault="006D1485">
      <w:pPr>
        <w:pStyle w:val="FootnoteText"/>
        <w:rPr>
          <w:rFonts w:ascii="Arial Nova" w:hAnsi="Arial Nova"/>
        </w:rPr>
      </w:pPr>
      <w:r w:rsidRPr="006D1485">
        <w:rPr>
          <w:rStyle w:val="FootnoteReference"/>
          <w:rFonts w:ascii="Arial Nova" w:hAnsi="Arial Nova"/>
        </w:rPr>
        <w:footnoteRef/>
      </w:r>
      <w:r w:rsidRPr="006D1485">
        <w:rPr>
          <w:rFonts w:ascii="Arial Nova" w:hAnsi="Arial Nova"/>
        </w:rPr>
        <w:t xml:space="preserve"> It is worth noting that at the time of writing, the online </w:t>
      </w:r>
      <w:r w:rsidRPr="006D1485">
        <w:rPr>
          <w:rFonts w:ascii="Arial Nova" w:hAnsi="Arial Nova"/>
          <w:i/>
          <w:iCs/>
        </w:rPr>
        <w:t>Lincoln Cathedral Archives and Library</w:t>
      </w:r>
      <w:r w:rsidRPr="006D1485">
        <w:rPr>
          <w:rFonts w:ascii="Arial Nova" w:hAnsi="Arial Nova"/>
        </w:rPr>
        <w:t xml:space="preserve"> were currently unavailable</w:t>
      </w:r>
      <w:r>
        <w:rPr>
          <w:rFonts w:ascii="Arial Nova" w:hAnsi="Arial Nova"/>
        </w:rPr>
        <w:t xml:space="preserve">. It would have otherwise been my first point of call. </w:t>
      </w:r>
    </w:p>
  </w:footnote>
  <w:footnote w:id="2">
    <w:p w14:paraId="0A826D40" w14:textId="64E236F6" w:rsidR="000E3EC1" w:rsidRPr="00BE5D44" w:rsidRDefault="000E3EC1">
      <w:pPr>
        <w:pStyle w:val="FootnoteText"/>
        <w:rPr>
          <w:rFonts w:ascii="Arial Nova" w:hAnsi="Arial Nova"/>
        </w:rPr>
      </w:pPr>
      <w:r w:rsidRPr="00BE5D44">
        <w:rPr>
          <w:rStyle w:val="FootnoteReference"/>
          <w:rFonts w:ascii="Arial Nova" w:hAnsi="Arial Nova"/>
        </w:rPr>
        <w:footnoteRef/>
      </w:r>
      <w:r w:rsidRPr="00BE5D44">
        <w:rPr>
          <w:rFonts w:ascii="Arial Nova" w:hAnsi="Arial Nova"/>
        </w:rPr>
        <w:t xml:space="preserve"> Digital Bodleian (2020) </w:t>
      </w:r>
      <w:r w:rsidRPr="00BE5D44">
        <w:rPr>
          <w:rFonts w:ascii="Arial Nova" w:hAnsi="Arial Nova"/>
          <w:i/>
          <w:iCs/>
        </w:rPr>
        <w:t xml:space="preserve">Bodleian Library MS. </w:t>
      </w:r>
      <w:proofErr w:type="spellStart"/>
      <w:r w:rsidRPr="00BE5D44">
        <w:rPr>
          <w:rFonts w:ascii="Arial Nova" w:hAnsi="Arial Nova"/>
          <w:i/>
          <w:iCs/>
        </w:rPr>
        <w:t>Auct</w:t>
      </w:r>
      <w:proofErr w:type="spellEnd"/>
      <w:r w:rsidRPr="00BE5D44">
        <w:rPr>
          <w:rFonts w:ascii="Arial Nova" w:hAnsi="Arial Nova"/>
          <w:i/>
          <w:iCs/>
        </w:rPr>
        <w:t>. E. inf. 1</w:t>
      </w:r>
      <w:r w:rsidRPr="00BE5D44">
        <w:rPr>
          <w:rFonts w:ascii="Arial Nova" w:hAnsi="Arial Nova"/>
        </w:rPr>
        <w:t xml:space="preserve">. Available </w:t>
      </w:r>
      <w:r w:rsidR="00D04FED">
        <w:rPr>
          <w:rFonts w:ascii="Arial Nova" w:hAnsi="Arial Nova"/>
        </w:rPr>
        <w:t>online.</w:t>
      </w:r>
      <w:r w:rsidRPr="00BE5D44">
        <w:rPr>
          <w:rFonts w:ascii="Arial Nova" w:hAnsi="Arial Nova"/>
        </w:rPr>
        <w:t xml:space="preserve"> [Accessed 27 October 2020]. </w:t>
      </w:r>
    </w:p>
  </w:footnote>
  <w:footnote w:id="3">
    <w:p w14:paraId="452D399A" w14:textId="577427C7" w:rsidR="00072F4F" w:rsidRPr="005D38C1" w:rsidRDefault="00072F4F" w:rsidP="00072F4F">
      <w:pPr>
        <w:pStyle w:val="FootnoteText"/>
        <w:rPr>
          <w:rFonts w:ascii="Arial Nova" w:hAnsi="Arial Nova"/>
        </w:rPr>
      </w:pPr>
      <w:r w:rsidRPr="00BE5D44">
        <w:rPr>
          <w:rStyle w:val="FootnoteReference"/>
          <w:rFonts w:ascii="Arial Nova" w:hAnsi="Arial Nova"/>
        </w:rPr>
        <w:footnoteRef/>
      </w:r>
      <w:r w:rsidRPr="00BE5D44">
        <w:rPr>
          <w:rFonts w:ascii="Arial Nova" w:hAnsi="Arial Nova"/>
        </w:rPr>
        <w:t xml:space="preserve"> </w:t>
      </w:r>
      <w:r w:rsidR="00BE5D44" w:rsidRPr="00BE5D44">
        <w:rPr>
          <w:rFonts w:ascii="Arial Nova" w:hAnsi="Arial Nova"/>
        </w:rPr>
        <w:t xml:space="preserve">Stanford Libraries (2020) </w:t>
      </w:r>
      <w:r w:rsidR="00BE5D44" w:rsidRPr="00BE5D44">
        <w:rPr>
          <w:rFonts w:ascii="Arial Nova" w:hAnsi="Arial Nova"/>
          <w:i/>
          <w:iCs/>
        </w:rPr>
        <w:t xml:space="preserve">Cambridge, Corpus Christi College, MS 464: John </w:t>
      </w:r>
      <w:proofErr w:type="spellStart"/>
      <w:r w:rsidR="00BE5D44" w:rsidRPr="00BE5D44">
        <w:rPr>
          <w:rFonts w:ascii="Arial Nova" w:hAnsi="Arial Nova"/>
          <w:i/>
          <w:iCs/>
        </w:rPr>
        <w:t>Grandisson</w:t>
      </w:r>
      <w:proofErr w:type="spellEnd"/>
      <w:r w:rsidR="00BE5D44" w:rsidRPr="00BE5D44">
        <w:rPr>
          <w:rFonts w:ascii="Arial Nova" w:hAnsi="Arial Nova"/>
          <w:i/>
          <w:iCs/>
        </w:rPr>
        <w:t xml:space="preserve">, Vita Sancti </w:t>
      </w:r>
      <w:proofErr w:type="spellStart"/>
      <w:r w:rsidR="00BE5D44" w:rsidRPr="00BE5D44">
        <w:rPr>
          <w:rFonts w:ascii="Arial Nova" w:hAnsi="Arial Nova"/>
          <w:i/>
          <w:iCs/>
        </w:rPr>
        <w:t>Thomae</w:t>
      </w:r>
      <w:proofErr w:type="spellEnd"/>
      <w:r w:rsidR="00BE5D44" w:rsidRPr="00BE5D44">
        <w:rPr>
          <w:rFonts w:ascii="Arial Nova" w:hAnsi="Arial Nova"/>
          <w:i/>
          <w:iCs/>
        </w:rPr>
        <w:t xml:space="preserve"> </w:t>
      </w:r>
      <w:proofErr w:type="spellStart"/>
      <w:r w:rsidR="00BE5D44" w:rsidRPr="00BE5D44">
        <w:rPr>
          <w:rFonts w:ascii="Arial Nova" w:hAnsi="Arial Nova"/>
          <w:i/>
          <w:iCs/>
        </w:rPr>
        <w:t>Cantuariensis</w:t>
      </w:r>
      <w:proofErr w:type="spellEnd"/>
      <w:r w:rsidR="00BE5D44" w:rsidRPr="00BE5D44">
        <w:rPr>
          <w:rFonts w:ascii="Arial Nova" w:hAnsi="Arial Nova"/>
          <w:i/>
          <w:iCs/>
        </w:rPr>
        <w:t xml:space="preserve">, </w:t>
      </w:r>
      <w:proofErr w:type="spellStart"/>
      <w:r w:rsidR="00BE5D44" w:rsidRPr="00BE5D44">
        <w:rPr>
          <w:rFonts w:ascii="Arial Nova" w:hAnsi="Arial Nova"/>
          <w:i/>
          <w:iCs/>
        </w:rPr>
        <w:t>Miracula</w:t>
      </w:r>
      <w:proofErr w:type="spellEnd"/>
      <w:r w:rsidR="00BE5D44" w:rsidRPr="00BE5D44">
        <w:rPr>
          <w:rFonts w:ascii="Arial Nova" w:hAnsi="Arial Nova"/>
          <w:i/>
          <w:iCs/>
        </w:rPr>
        <w:t xml:space="preserve"> Sancti </w:t>
      </w:r>
      <w:proofErr w:type="spellStart"/>
      <w:r w:rsidR="00BE5D44" w:rsidRPr="00BE5D44">
        <w:rPr>
          <w:rFonts w:ascii="Arial Nova" w:hAnsi="Arial Nova"/>
          <w:i/>
          <w:iCs/>
        </w:rPr>
        <w:t>Thomae</w:t>
      </w:r>
      <w:proofErr w:type="spellEnd"/>
      <w:r w:rsidR="00BE5D44" w:rsidRPr="00BE5D44">
        <w:rPr>
          <w:rFonts w:ascii="Arial Nova" w:hAnsi="Arial Nova"/>
          <w:i/>
          <w:iCs/>
        </w:rPr>
        <w:t xml:space="preserve"> </w:t>
      </w:r>
      <w:proofErr w:type="spellStart"/>
      <w:r w:rsidR="00BE5D44" w:rsidRPr="00BE5D44">
        <w:rPr>
          <w:rFonts w:ascii="Arial Nova" w:hAnsi="Arial Nova"/>
          <w:i/>
          <w:iCs/>
        </w:rPr>
        <w:t>Cantuariensis</w:t>
      </w:r>
      <w:proofErr w:type="spellEnd"/>
      <w:r w:rsidR="00BE5D44" w:rsidRPr="00BE5D44">
        <w:rPr>
          <w:rFonts w:ascii="Arial Nova" w:hAnsi="Arial Nova"/>
        </w:rPr>
        <w:t xml:space="preserve">. Available </w:t>
      </w:r>
      <w:r w:rsidR="00416726">
        <w:rPr>
          <w:rFonts w:ascii="Arial Nova" w:hAnsi="Arial Nova"/>
        </w:rPr>
        <w:t>online. [</w:t>
      </w:r>
      <w:r w:rsidR="00BE5D44" w:rsidRPr="00BE5D44">
        <w:rPr>
          <w:rFonts w:ascii="Arial Nova" w:hAnsi="Arial Nova"/>
        </w:rPr>
        <w:t>Accessed 27 October 2020].</w:t>
      </w:r>
      <w:r w:rsidR="00BE5D44">
        <w:rPr>
          <w:rFonts w:ascii="Arial Nova" w:hAnsi="Arial Nova"/>
        </w:rPr>
        <w:t xml:space="preserve"> It is alternatively known as, </w:t>
      </w:r>
      <w:r w:rsidR="00BE5D44" w:rsidRPr="00BE5D44">
        <w:rPr>
          <w:rFonts w:ascii="Arial Nova" w:hAnsi="Arial Nova"/>
        </w:rPr>
        <w:t>‘</w:t>
      </w:r>
      <w:proofErr w:type="spellStart"/>
      <w:r w:rsidR="00BE5D44" w:rsidRPr="00BE5D44">
        <w:rPr>
          <w:rFonts w:ascii="Arial Nova" w:hAnsi="Arial Nova"/>
          <w:i/>
          <w:iCs/>
        </w:rPr>
        <w:t>Ioh</w:t>
      </w:r>
      <w:proofErr w:type="spellEnd"/>
      <w:r w:rsidR="00BE5D44" w:rsidRPr="00BE5D44">
        <w:rPr>
          <w:rFonts w:ascii="Arial Nova" w:hAnsi="Arial Nova"/>
          <w:i/>
          <w:iCs/>
        </w:rPr>
        <w:t xml:space="preserve">. De Grandison. Vita S. </w:t>
      </w:r>
      <w:proofErr w:type="spellStart"/>
      <w:r w:rsidR="00BE5D44" w:rsidRPr="00BE5D44">
        <w:rPr>
          <w:rFonts w:ascii="Arial Nova" w:hAnsi="Arial Nova"/>
          <w:i/>
          <w:iCs/>
        </w:rPr>
        <w:t>Thomae</w:t>
      </w:r>
      <w:proofErr w:type="spellEnd"/>
      <w:r w:rsidR="00BE5D44" w:rsidRPr="00BE5D44">
        <w:rPr>
          <w:rFonts w:ascii="Arial Nova" w:hAnsi="Arial Nova"/>
        </w:rPr>
        <w:t>’.</w:t>
      </w:r>
    </w:p>
  </w:footnote>
  <w:footnote w:id="4">
    <w:p w14:paraId="796A44C8" w14:textId="50DD9BAA" w:rsidR="004C58A0" w:rsidRPr="004C58A0" w:rsidRDefault="004C58A0">
      <w:pPr>
        <w:pStyle w:val="FootnoteText"/>
        <w:rPr>
          <w:rFonts w:ascii="Arial Nova" w:hAnsi="Arial Nova"/>
        </w:rPr>
      </w:pPr>
      <w:r w:rsidRPr="004C58A0">
        <w:rPr>
          <w:rStyle w:val="FootnoteReference"/>
          <w:rFonts w:ascii="Arial Nova" w:hAnsi="Arial Nova"/>
        </w:rPr>
        <w:footnoteRef/>
      </w:r>
      <w:r w:rsidRPr="004C58A0">
        <w:rPr>
          <w:rFonts w:ascii="Arial Nova" w:hAnsi="Arial Nova"/>
        </w:rPr>
        <w:t xml:space="preserve"> Ibid.,</w:t>
      </w:r>
    </w:p>
  </w:footnote>
  <w:footnote w:id="5">
    <w:p w14:paraId="702CB8D4" w14:textId="4F5982D3" w:rsidR="00BC6265" w:rsidRPr="00664F29" w:rsidRDefault="00BC6265">
      <w:pPr>
        <w:pStyle w:val="FootnoteText"/>
        <w:rPr>
          <w:rFonts w:ascii="Arial Nova" w:hAnsi="Arial Nova"/>
        </w:rPr>
      </w:pPr>
      <w:r w:rsidRPr="00664F29">
        <w:rPr>
          <w:rStyle w:val="FootnoteReference"/>
          <w:rFonts w:ascii="Arial Nova" w:hAnsi="Arial Nova"/>
        </w:rPr>
        <w:footnoteRef/>
      </w:r>
      <w:r w:rsidRPr="00664F29">
        <w:rPr>
          <w:rFonts w:ascii="Arial Nova" w:hAnsi="Arial Nova"/>
        </w:rPr>
        <w:t xml:space="preserve"> </w:t>
      </w:r>
      <w:r w:rsidR="00664F29" w:rsidRPr="00664F29">
        <w:rPr>
          <w:rFonts w:ascii="Arial Nova" w:hAnsi="Arial Nova"/>
        </w:rPr>
        <w:t xml:space="preserve">British Library (2020) </w:t>
      </w:r>
      <w:r w:rsidR="00664F29" w:rsidRPr="00664F29">
        <w:rPr>
          <w:rFonts w:ascii="Arial Nova" w:hAnsi="Arial Nova"/>
          <w:i/>
          <w:iCs/>
        </w:rPr>
        <w:t xml:space="preserve">Robert Grosseteste, Bishop of Lincoln (1235-1253), theological works. </w:t>
      </w:r>
      <w:r w:rsidR="00664F29" w:rsidRPr="00664F29">
        <w:rPr>
          <w:rFonts w:ascii="Arial Nova" w:hAnsi="Arial Nova"/>
        </w:rPr>
        <w:t xml:space="preserve">Available </w:t>
      </w:r>
      <w:r w:rsidR="00416726">
        <w:rPr>
          <w:rFonts w:ascii="Arial Nova" w:hAnsi="Arial Nova"/>
        </w:rPr>
        <w:t>online.</w:t>
      </w:r>
      <w:r w:rsidR="00664F29" w:rsidRPr="00664F29">
        <w:rPr>
          <w:rFonts w:ascii="Arial Nova" w:hAnsi="Arial Nova"/>
        </w:rPr>
        <w:t xml:space="preserve"> [Accessed 2 November 2020].</w:t>
      </w:r>
    </w:p>
  </w:footnote>
  <w:footnote w:id="6">
    <w:p w14:paraId="392ADB92" w14:textId="7A194C64" w:rsidR="00BE5D44" w:rsidRPr="00BE5D44" w:rsidRDefault="00BE5D44">
      <w:pPr>
        <w:pStyle w:val="FootnoteText"/>
        <w:rPr>
          <w:rFonts w:ascii="Arial Nova" w:hAnsi="Arial Nova"/>
        </w:rPr>
      </w:pPr>
      <w:r w:rsidRPr="00BE5D44">
        <w:rPr>
          <w:rStyle w:val="FootnoteReference"/>
          <w:rFonts w:ascii="Arial Nova" w:hAnsi="Arial Nova"/>
        </w:rPr>
        <w:footnoteRef/>
      </w:r>
      <w:r w:rsidRPr="00BE5D44">
        <w:rPr>
          <w:rFonts w:ascii="Arial Nova" w:hAnsi="Arial Nova"/>
        </w:rPr>
        <w:t xml:space="preserve"> The National Archives (2020) </w:t>
      </w:r>
      <w:r w:rsidRPr="00BE5D44">
        <w:rPr>
          <w:rFonts w:ascii="Arial Nova" w:hAnsi="Arial Nova"/>
          <w:i/>
          <w:iCs/>
        </w:rPr>
        <w:t>Calendar of Patent Rolls, Hen IV, vol. I, 1399-1401</w:t>
      </w:r>
      <w:r w:rsidRPr="00BE5D44">
        <w:rPr>
          <w:rFonts w:ascii="Arial Nova" w:hAnsi="Arial Nova"/>
        </w:rPr>
        <w:t xml:space="preserve">. </w:t>
      </w:r>
      <w:r w:rsidR="00416726">
        <w:rPr>
          <w:rFonts w:ascii="Arial Nova" w:hAnsi="Arial Nova"/>
        </w:rPr>
        <w:t>Available online.</w:t>
      </w:r>
      <w:r w:rsidRPr="00BE5D44">
        <w:rPr>
          <w:rFonts w:ascii="Arial Nova" w:hAnsi="Arial Nova"/>
        </w:rPr>
        <w:t xml:space="preserve"> [Accessed 27 October 2020].</w:t>
      </w:r>
    </w:p>
  </w:footnote>
  <w:footnote w:id="7">
    <w:p w14:paraId="12D6337B" w14:textId="169869CF" w:rsidR="00BE5D44" w:rsidRPr="00BE5D44" w:rsidRDefault="00BE5D44">
      <w:pPr>
        <w:pStyle w:val="FootnoteText"/>
        <w:rPr>
          <w:rFonts w:ascii="Arial Nova" w:hAnsi="Arial Nova"/>
        </w:rPr>
      </w:pPr>
      <w:r w:rsidRPr="00BE5D44">
        <w:rPr>
          <w:rStyle w:val="FootnoteReference"/>
          <w:rFonts w:ascii="Arial Nova" w:hAnsi="Arial Nova"/>
        </w:rPr>
        <w:footnoteRef/>
      </w:r>
      <w:r w:rsidRPr="00BE5D44">
        <w:rPr>
          <w:rFonts w:ascii="Arial Nova" w:hAnsi="Arial Nova"/>
        </w:rPr>
        <w:t xml:space="preserve"> Medieval Manuscripts in Oxford Libraries (2020), </w:t>
      </w:r>
      <w:r w:rsidRPr="00BE5D44">
        <w:rPr>
          <w:rFonts w:ascii="Arial Nova" w:hAnsi="Arial Nova"/>
          <w:i/>
          <w:iCs/>
        </w:rPr>
        <w:t xml:space="preserve">MS. </w:t>
      </w:r>
      <w:proofErr w:type="spellStart"/>
      <w:r w:rsidRPr="00BE5D44">
        <w:rPr>
          <w:rFonts w:ascii="Arial Nova" w:hAnsi="Arial Nova"/>
          <w:i/>
          <w:iCs/>
        </w:rPr>
        <w:t>Bodl</w:t>
      </w:r>
      <w:proofErr w:type="spellEnd"/>
      <w:r w:rsidRPr="00BE5D44">
        <w:rPr>
          <w:rFonts w:ascii="Arial Nova" w:hAnsi="Arial Nova"/>
          <w:i/>
          <w:iCs/>
        </w:rPr>
        <w:t>. 487</w:t>
      </w:r>
      <w:r w:rsidRPr="00BE5D44">
        <w:rPr>
          <w:rFonts w:ascii="Arial Nova" w:hAnsi="Arial Nova"/>
        </w:rPr>
        <w:t xml:space="preserve">. Available </w:t>
      </w:r>
      <w:r w:rsidR="00416726">
        <w:rPr>
          <w:rFonts w:ascii="Arial Nova" w:hAnsi="Arial Nova"/>
        </w:rPr>
        <w:t>online.</w:t>
      </w:r>
      <w:r w:rsidRPr="00BE5D44">
        <w:rPr>
          <w:rFonts w:ascii="Arial Nova" w:hAnsi="Arial Nova"/>
        </w:rPr>
        <w:t xml:space="preserve"> [Accessed 27 October 2020].</w:t>
      </w:r>
    </w:p>
  </w:footnote>
  <w:footnote w:id="8">
    <w:p w14:paraId="72DD61E6" w14:textId="7ACF9969" w:rsidR="00BE5D44" w:rsidRPr="00BE5D44" w:rsidRDefault="00BE5D44">
      <w:pPr>
        <w:pStyle w:val="FootnoteText"/>
        <w:rPr>
          <w:rFonts w:ascii="Arial Nova" w:hAnsi="Arial Nova"/>
        </w:rPr>
      </w:pPr>
      <w:r w:rsidRPr="00BE5D44">
        <w:rPr>
          <w:rStyle w:val="FootnoteReference"/>
          <w:rFonts w:ascii="Arial Nova" w:hAnsi="Arial Nova"/>
        </w:rPr>
        <w:footnoteRef/>
      </w:r>
      <w:r w:rsidRPr="00BE5D44">
        <w:rPr>
          <w:rFonts w:ascii="Arial Nova" w:hAnsi="Arial Nova"/>
        </w:rPr>
        <w:t xml:space="preserve"> Canterbury Cathedral (2020) </w:t>
      </w:r>
      <w:r w:rsidRPr="00BE5D44">
        <w:rPr>
          <w:rFonts w:ascii="Arial Nova" w:hAnsi="Arial Nova"/>
          <w:i/>
          <w:iCs/>
        </w:rPr>
        <w:t>Profession of Obedience, CCA-</w:t>
      </w:r>
      <w:proofErr w:type="spellStart"/>
      <w:r w:rsidRPr="00BE5D44">
        <w:rPr>
          <w:rFonts w:ascii="Arial Nova" w:hAnsi="Arial Nova"/>
          <w:i/>
          <w:iCs/>
        </w:rPr>
        <w:t>DCc</w:t>
      </w:r>
      <w:proofErr w:type="spellEnd"/>
      <w:r w:rsidRPr="00BE5D44">
        <w:rPr>
          <w:rFonts w:ascii="Arial Nova" w:hAnsi="Arial Nova"/>
          <w:i/>
          <w:iCs/>
        </w:rPr>
        <w:t>-</w:t>
      </w:r>
      <w:proofErr w:type="spellStart"/>
      <w:r w:rsidRPr="00BE5D44">
        <w:rPr>
          <w:rFonts w:ascii="Arial Nova" w:hAnsi="Arial Nova"/>
          <w:i/>
          <w:iCs/>
        </w:rPr>
        <w:t>ChAnt</w:t>
      </w:r>
      <w:proofErr w:type="spellEnd"/>
      <w:r w:rsidRPr="00BE5D44">
        <w:rPr>
          <w:rFonts w:ascii="Arial Nova" w:hAnsi="Arial Nova"/>
          <w:i/>
          <w:iCs/>
        </w:rPr>
        <w:t>/C/115/53.</w:t>
      </w:r>
      <w:r w:rsidRPr="00BE5D44">
        <w:rPr>
          <w:rFonts w:ascii="Arial Nova" w:hAnsi="Arial Nova"/>
        </w:rPr>
        <w:t xml:space="preserve"> Available</w:t>
      </w:r>
      <w:r w:rsidR="00416726">
        <w:rPr>
          <w:rFonts w:ascii="Arial Nova" w:hAnsi="Arial Nova"/>
        </w:rPr>
        <w:t xml:space="preserve"> online.</w:t>
      </w:r>
      <w:r w:rsidRPr="00BE5D44">
        <w:rPr>
          <w:rFonts w:ascii="Arial Nova" w:hAnsi="Arial Nova"/>
        </w:rPr>
        <w:t xml:space="preserve"> [Accessed 27 October 2020].</w:t>
      </w:r>
    </w:p>
  </w:footnote>
  <w:footnote w:id="9">
    <w:p w14:paraId="75A4BF4B" w14:textId="1F1B81E5" w:rsidR="00BE5D44" w:rsidRPr="00BE5D44" w:rsidRDefault="00BE5D44">
      <w:pPr>
        <w:pStyle w:val="FootnoteText"/>
        <w:rPr>
          <w:rFonts w:ascii="Arial Nova" w:hAnsi="Arial Nova"/>
        </w:rPr>
      </w:pPr>
      <w:r w:rsidRPr="00BE5D44">
        <w:rPr>
          <w:rStyle w:val="FootnoteReference"/>
          <w:rFonts w:ascii="Arial Nova" w:hAnsi="Arial Nova"/>
        </w:rPr>
        <w:footnoteRef/>
      </w:r>
      <w:r w:rsidRPr="00BE5D44">
        <w:rPr>
          <w:rFonts w:ascii="Arial Nova" w:hAnsi="Arial Nova"/>
        </w:rPr>
        <w:t xml:space="preserve"> British Library (2020) </w:t>
      </w:r>
      <w:r w:rsidRPr="00BE5D44">
        <w:rPr>
          <w:rFonts w:ascii="Arial Nova" w:hAnsi="Arial Nova"/>
          <w:i/>
          <w:iCs/>
        </w:rPr>
        <w:t>Harley MS 526 (ff. 58-67v)</w:t>
      </w:r>
      <w:r w:rsidRPr="00BE5D44">
        <w:rPr>
          <w:rFonts w:ascii="Arial Nova" w:hAnsi="Arial Nova"/>
        </w:rPr>
        <w:t xml:space="preserve">. Available </w:t>
      </w:r>
      <w:r w:rsidR="00416726">
        <w:rPr>
          <w:rFonts w:ascii="Arial Nova" w:hAnsi="Arial Nova"/>
        </w:rPr>
        <w:t>online.</w:t>
      </w:r>
      <w:r w:rsidRPr="00BE5D44">
        <w:rPr>
          <w:rFonts w:ascii="Arial Nova" w:hAnsi="Arial Nova"/>
        </w:rPr>
        <w:t xml:space="preserve"> [Accessed 29 October 2020].</w:t>
      </w:r>
    </w:p>
  </w:footnote>
  <w:footnote w:id="10">
    <w:p w14:paraId="42D340B5" w14:textId="33633D7B" w:rsidR="00BE5D44" w:rsidRDefault="00BE5D44">
      <w:pPr>
        <w:pStyle w:val="FootnoteText"/>
      </w:pPr>
      <w:r w:rsidRPr="00BE5D44">
        <w:rPr>
          <w:rStyle w:val="FootnoteReference"/>
          <w:rFonts w:ascii="Arial Nova" w:hAnsi="Arial Nova"/>
        </w:rPr>
        <w:footnoteRef/>
      </w:r>
      <w:r w:rsidRPr="00BE5D44">
        <w:rPr>
          <w:rFonts w:ascii="Arial Nova" w:hAnsi="Arial Nova"/>
        </w:rPr>
        <w:t xml:space="preserve"> British Library (2020) </w:t>
      </w:r>
      <w:r w:rsidRPr="00BE5D44">
        <w:rPr>
          <w:rFonts w:ascii="Arial Nova" w:hAnsi="Arial Nova"/>
          <w:i/>
          <w:iCs/>
        </w:rPr>
        <w:t>Magna Carta 1215</w:t>
      </w:r>
      <w:r w:rsidRPr="00BE5D44">
        <w:rPr>
          <w:rFonts w:ascii="Arial Nova" w:hAnsi="Arial Nova"/>
        </w:rPr>
        <w:t xml:space="preserve">. Available </w:t>
      </w:r>
      <w:r w:rsidR="00416726">
        <w:rPr>
          <w:rFonts w:ascii="Arial Nova" w:hAnsi="Arial Nova"/>
        </w:rPr>
        <w:t>online.</w:t>
      </w:r>
      <w:r w:rsidRPr="00BE5D44">
        <w:rPr>
          <w:rFonts w:ascii="Arial Nova" w:hAnsi="Arial Nova"/>
        </w:rPr>
        <w:t xml:space="preserve"> [Accessed 29 October 2020].</w:t>
      </w:r>
      <w:r w:rsidRPr="00BE5D44">
        <w:t xml:space="preserve"> </w:t>
      </w:r>
    </w:p>
  </w:footnote>
  <w:footnote w:id="11">
    <w:p w14:paraId="261EA1E3" w14:textId="77777777" w:rsidR="00A031C6" w:rsidRPr="00BE5D44" w:rsidRDefault="00A031C6" w:rsidP="00A031C6">
      <w:pPr>
        <w:pStyle w:val="FootnoteText"/>
        <w:rPr>
          <w:rFonts w:ascii="Arial Nova" w:hAnsi="Arial Nova"/>
        </w:rPr>
      </w:pPr>
      <w:r w:rsidRPr="00BE5D44">
        <w:rPr>
          <w:rStyle w:val="FootnoteReference"/>
          <w:rFonts w:ascii="Arial Nova" w:hAnsi="Arial Nova"/>
        </w:rPr>
        <w:footnoteRef/>
      </w:r>
      <w:r w:rsidRPr="00BE5D44">
        <w:rPr>
          <w:rFonts w:ascii="Arial Nova" w:hAnsi="Arial Nova"/>
        </w:rPr>
        <w:t xml:space="preserve"> Archives Hub (2020) </w:t>
      </w:r>
      <w:r w:rsidRPr="00BE5D44">
        <w:rPr>
          <w:rFonts w:ascii="Arial Nova" w:hAnsi="Arial Nova"/>
          <w:i/>
          <w:iCs/>
        </w:rPr>
        <w:t xml:space="preserve">GB 456 LC/G/CHA/30. </w:t>
      </w:r>
      <w:r w:rsidRPr="00BE5D44">
        <w:rPr>
          <w:rFonts w:ascii="Arial Nova" w:hAnsi="Arial Nova"/>
        </w:rPr>
        <w:t xml:space="preserve">Available </w:t>
      </w:r>
      <w:r>
        <w:rPr>
          <w:rFonts w:ascii="Arial Nova" w:hAnsi="Arial Nova"/>
        </w:rPr>
        <w:t xml:space="preserve">online. </w:t>
      </w:r>
      <w:r w:rsidRPr="00BE5D44">
        <w:rPr>
          <w:rFonts w:ascii="Arial Nova" w:hAnsi="Arial Nova"/>
        </w:rPr>
        <w:t>[Accessed 27 October 2020].</w:t>
      </w:r>
    </w:p>
  </w:footnote>
  <w:footnote w:id="12">
    <w:p w14:paraId="4723CAFE" w14:textId="77777777" w:rsidR="00A031C6" w:rsidRPr="00BE5D44" w:rsidRDefault="00A031C6" w:rsidP="00A031C6">
      <w:pPr>
        <w:pStyle w:val="FootnoteText"/>
        <w:rPr>
          <w:rFonts w:ascii="Arial Nova" w:hAnsi="Arial Nova"/>
        </w:rPr>
      </w:pPr>
      <w:r w:rsidRPr="00BE5D44">
        <w:rPr>
          <w:rStyle w:val="FootnoteReference"/>
          <w:rFonts w:ascii="Arial Nova" w:hAnsi="Arial Nova"/>
        </w:rPr>
        <w:footnoteRef/>
      </w:r>
      <w:r w:rsidRPr="00BE5D44">
        <w:rPr>
          <w:rFonts w:ascii="Arial Nova" w:hAnsi="Arial Nova"/>
        </w:rPr>
        <w:t xml:space="preserve"> College of St George, Windsor Castle (2020) </w:t>
      </w:r>
      <w:r w:rsidRPr="00BE5D44">
        <w:rPr>
          <w:rFonts w:ascii="Arial Nova" w:hAnsi="Arial Nova"/>
          <w:i/>
          <w:iCs/>
        </w:rPr>
        <w:t>Datchet, Buckinghamshire. Acquittance for payments.</w:t>
      </w:r>
      <w:r w:rsidRPr="00BE5D44">
        <w:rPr>
          <w:rFonts w:ascii="Arial Nova" w:hAnsi="Arial Nova"/>
        </w:rPr>
        <w:t xml:space="preserve"> Available </w:t>
      </w:r>
      <w:r>
        <w:rPr>
          <w:rFonts w:ascii="Arial Nova" w:hAnsi="Arial Nova"/>
        </w:rPr>
        <w:t xml:space="preserve">online. </w:t>
      </w:r>
      <w:r w:rsidRPr="00BE5D44">
        <w:rPr>
          <w:rFonts w:ascii="Arial Nova" w:hAnsi="Arial Nova"/>
        </w:rPr>
        <w:t>[Accessed 27 October 2020].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7EB6F00"/>
    <w:multiLevelType w:val="hybridMultilevel"/>
    <w:tmpl w:val="5D389E8C"/>
    <w:lvl w:ilvl="0" w:tplc="52A4E4C8">
      <w:start w:val="8"/>
      <w:numFmt w:val="bullet"/>
      <w:lvlText w:val=""/>
      <w:lvlJc w:val="left"/>
      <w:pPr>
        <w:ind w:left="1080" w:hanging="360"/>
      </w:pPr>
      <w:rPr>
        <w:rFonts w:ascii="Symbol" w:eastAsiaTheme="minorHAnsi" w:hAnsi="Symbol" w:cstheme="minorBidi" w:hint="default"/>
        <w:i w:val="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56B9"/>
    <w:rsid w:val="00072F4F"/>
    <w:rsid w:val="00087CB7"/>
    <w:rsid w:val="000938B4"/>
    <w:rsid w:val="000E3A71"/>
    <w:rsid w:val="000E3EC1"/>
    <w:rsid w:val="000E6366"/>
    <w:rsid w:val="00100448"/>
    <w:rsid w:val="00130B46"/>
    <w:rsid w:val="00135070"/>
    <w:rsid w:val="00152029"/>
    <w:rsid w:val="001A68F8"/>
    <w:rsid w:val="001F2DE6"/>
    <w:rsid w:val="00251F09"/>
    <w:rsid w:val="00297620"/>
    <w:rsid w:val="002B077E"/>
    <w:rsid w:val="002B0CFB"/>
    <w:rsid w:val="002E1727"/>
    <w:rsid w:val="00302187"/>
    <w:rsid w:val="00326B39"/>
    <w:rsid w:val="0037176A"/>
    <w:rsid w:val="003910BB"/>
    <w:rsid w:val="00414D74"/>
    <w:rsid w:val="00416726"/>
    <w:rsid w:val="00416E56"/>
    <w:rsid w:val="004327D2"/>
    <w:rsid w:val="004427AD"/>
    <w:rsid w:val="00457CBB"/>
    <w:rsid w:val="004920AF"/>
    <w:rsid w:val="0049735A"/>
    <w:rsid w:val="004A588B"/>
    <w:rsid w:val="004B714B"/>
    <w:rsid w:val="004C58A0"/>
    <w:rsid w:val="004E6F91"/>
    <w:rsid w:val="004F68F5"/>
    <w:rsid w:val="00546768"/>
    <w:rsid w:val="00596021"/>
    <w:rsid w:val="005A5D16"/>
    <w:rsid w:val="005D38C1"/>
    <w:rsid w:val="005D3CBA"/>
    <w:rsid w:val="005E0E4C"/>
    <w:rsid w:val="005E1C3D"/>
    <w:rsid w:val="005F32FC"/>
    <w:rsid w:val="006156B9"/>
    <w:rsid w:val="00627F78"/>
    <w:rsid w:val="00640F5C"/>
    <w:rsid w:val="006474EC"/>
    <w:rsid w:val="00664F29"/>
    <w:rsid w:val="00673CB6"/>
    <w:rsid w:val="006830C6"/>
    <w:rsid w:val="006D05D0"/>
    <w:rsid w:val="006D1485"/>
    <w:rsid w:val="007251D0"/>
    <w:rsid w:val="00760538"/>
    <w:rsid w:val="007D6234"/>
    <w:rsid w:val="007E1946"/>
    <w:rsid w:val="007E6C10"/>
    <w:rsid w:val="00813043"/>
    <w:rsid w:val="008315C0"/>
    <w:rsid w:val="00851A89"/>
    <w:rsid w:val="00874BF4"/>
    <w:rsid w:val="008A6C98"/>
    <w:rsid w:val="008D6294"/>
    <w:rsid w:val="008F1AFD"/>
    <w:rsid w:val="0091362D"/>
    <w:rsid w:val="00971056"/>
    <w:rsid w:val="0099656D"/>
    <w:rsid w:val="009A5157"/>
    <w:rsid w:val="009A79A5"/>
    <w:rsid w:val="009E30A4"/>
    <w:rsid w:val="009E781D"/>
    <w:rsid w:val="00A031C6"/>
    <w:rsid w:val="00A12F78"/>
    <w:rsid w:val="00A1371B"/>
    <w:rsid w:val="00A23B62"/>
    <w:rsid w:val="00A40FAD"/>
    <w:rsid w:val="00A62220"/>
    <w:rsid w:val="00A80495"/>
    <w:rsid w:val="00AA7F22"/>
    <w:rsid w:val="00AB08D4"/>
    <w:rsid w:val="00AE28E4"/>
    <w:rsid w:val="00B428BC"/>
    <w:rsid w:val="00B607BE"/>
    <w:rsid w:val="00B62BE2"/>
    <w:rsid w:val="00BC48F5"/>
    <w:rsid w:val="00BC6265"/>
    <w:rsid w:val="00BD1248"/>
    <w:rsid w:val="00BD29D5"/>
    <w:rsid w:val="00BD50F9"/>
    <w:rsid w:val="00BE5D44"/>
    <w:rsid w:val="00C146F1"/>
    <w:rsid w:val="00C34EB2"/>
    <w:rsid w:val="00C43292"/>
    <w:rsid w:val="00C700E6"/>
    <w:rsid w:val="00C7122E"/>
    <w:rsid w:val="00C766B5"/>
    <w:rsid w:val="00C93DA4"/>
    <w:rsid w:val="00CA5D3C"/>
    <w:rsid w:val="00CC6A61"/>
    <w:rsid w:val="00CD3344"/>
    <w:rsid w:val="00D04FED"/>
    <w:rsid w:val="00D11088"/>
    <w:rsid w:val="00D1762A"/>
    <w:rsid w:val="00D411F1"/>
    <w:rsid w:val="00D52D03"/>
    <w:rsid w:val="00D657D0"/>
    <w:rsid w:val="00D76DB8"/>
    <w:rsid w:val="00D9653E"/>
    <w:rsid w:val="00DB1685"/>
    <w:rsid w:val="00DC0F73"/>
    <w:rsid w:val="00E2480F"/>
    <w:rsid w:val="00E35934"/>
    <w:rsid w:val="00E47939"/>
    <w:rsid w:val="00E71C60"/>
    <w:rsid w:val="00E92E0E"/>
    <w:rsid w:val="00E97A9D"/>
    <w:rsid w:val="00EB70F0"/>
    <w:rsid w:val="00F07EB1"/>
    <w:rsid w:val="00F259D5"/>
    <w:rsid w:val="00F326EA"/>
    <w:rsid w:val="00F70CD5"/>
    <w:rsid w:val="00FC00A2"/>
    <w:rsid w:val="00FC107B"/>
    <w:rsid w:val="00FD0C66"/>
    <w:rsid w:val="00FD414B"/>
    <w:rsid w:val="00FE13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12C8C3"/>
  <w15:chartTrackingRefBased/>
  <w15:docId w15:val="{A2F493FB-9023-451B-9E3B-A0167B63CF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5D38C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D38C1"/>
    <w:rPr>
      <w:sz w:val="20"/>
      <w:szCs w:val="20"/>
    </w:rPr>
  </w:style>
  <w:style w:type="character" w:styleId="FootnoteReference">
    <w:name w:val="footnote reference"/>
    <w:basedOn w:val="DefaultParagraphFont"/>
    <w:uiPriority w:val="99"/>
    <w:semiHidden/>
    <w:unhideWhenUsed/>
    <w:rsid w:val="005D38C1"/>
    <w:rPr>
      <w:vertAlign w:val="superscript"/>
    </w:rPr>
  </w:style>
  <w:style w:type="character" w:styleId="Hyperlink">
    <w:name w:val="Hyperlink"/>
    <w:basedOn w:val="DefaultParagraphFont"/>
    <w:uiPriority w:val="99"/>
    <w:unhideWhenUsed/>
    <w:rsid w:val="005D38C1"/>
    <w:rPr>
      <w:color w:val="0563C1" w:themeColor="hyperlink"/>
      <w:u w:val="single"/>
    </w:rPr>
  </w:style>
  <w:style w:type="character" w:styleId="UnresolvedMention">
    <w:name w:val="Unresolved Mention"/>
    <w:basedOn w:val="DefaultParagraphFont"/>
    <w:uiPriority w:val="99"/>
    <w:semiHidden/>
    <w:unhideWhenUsed/>
    <w:rsid w:val="005D38C1"/>
    <w:rPr>
      <w:color w:val="605E5C"/>
      <w:shd w:val="clear" w:color="auto" w:fill="E1DFDD"/>
    </w:rPr>
  </w:style>
  <w:style w:type="character" w:styleId="FollowedHyperlink">
    <w:name w:val="FollowedHyperlink"/>
    <w:basedOn w:val="DefaultParagraphFont"/>
    <w:uiPriority w:val="99"/>
    <w:semiHidden/>
    <w:unhideWhenUsed/>
    <w:rsid w:val="0091362D"/>
    <w:rPr>
      <w:color w:val="954F72" w:themeColor="followedHyperlink"/>
      <w:u w:val="single"/>
    </w:rPr>
  </w:style>
  <w:style w:type="paragraph" w:styleId="ListParagraph">
    <w:name w:val="List Paragraph"/>
    <w:basedOn w:val="Normal"/>
    <w:uiPriority w:val="34"/>
    <w:qFormat/>
    <w:rsid w:val="00E92E0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3253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rchiveshub.jisc.ac.uk/data/gb456-lc/lc/g/cha/30" TargetMode="External"/><Relationship Id="rId13" Type="http://schemas.openxmlformats.org/officeDocument/2006/relationships/hyperlink" Target="http://www.calmview.eu/StGeorges/Record.aspx?src=CalmView.Catalog&amp;id=PRO%2f73%2f4%2f11&amp;pos=8" TargetMode="External"/><Relationship Id="rId18" Type="http://schemas.openxmlformats.org/officeDocument/2006/relationships/hyperlink" Target="http://discovery.nationalarchives.gov.uk/details/r/C9150452"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archives.canterbury-cathedral.org/CalmView/Record.aspx?src=CalmView.Catalog&amp;id=CCA-DCc-ChAnt%2fC%2f115%2f53&amp;pos=9" TargetMode="External"/><Relationship Id="rId17" Type="http://schemas.openxmlformats.org/officeDocument/2006/relationships/hyperlink" Target="https://parker.stanford.edu/parker/catalog/pt013cm3422" TargetMode="External"/><Relationship Id="rId2" Type="http://schemas.openxmlformats.org/officeDocument/2006/relationships/numbering" Target="numbering.xml"/><Relationship Id="rId16" Type="http://schemas.openxmlformats.org/officeDocument/2006/relationships/hyperlink" Target="https://medieval.bodleian.ox.ac.uk/catalog/manuscript_1520"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l.uk/collection-items/magna-carta-1215" TargetMode="External"/><Relationship Id="rId5" Type="http://schemas.openxmlformats.org/officeDocument/2006/relationships/webSettings" Target="webSettings.xml"/><Relationship Id="rId15" Type="http://schemas.openxmlformats.org/officeDocument/2006/relationships/hyperlink" Target="https://lincolncathedral.com/education-learning/library-catalogue-2/" TargetMode="External"/><Relationship Id="rId10" Type="http://schemas.openxmlformats.org/officeDocument/2006/relationships/hyperlink" Target="http://www.bl.uk/manuscripts/FullDisplay.aspx?ref=Harley_MS_526"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hviewer.bl.uk/IamsHViewer/Default.aspx?mdark=ark:/81055/vdc_100000000277.0x00038b" TargetMode="External"/><Relationship Id="rId14" Type="http://schemas.openxmlformats.org/officeDocument/2006/relationships/hyperlink" Target="https://digital.bodleian.ox.ac.uk/inquire/p/6c9201e7-755f-4510-ae36-92e9b67aab4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E207A1-D233-4266-9660-93677E2ABD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830</TotalTime>
  <Pages>6</Pages>
  <Words>2185</Words>
  <Characters>12458</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 Watts</dc:creator>
  <cp:keywords/>
  <dc:description/>
  <cp:lastModifiedBy>Bethan Watts</cp:lastModifiedBy>
  <cp:revision>144</cp:revision>
  <dcterms:created xsi:type="dcterms:W3CDTF">2020-10-02T14:49:00Z</dcterms:created>
  <dcterms:modified xsi:type="dcterms:W3CDTF">2020-11-04T14:57:00Z</dcterms:modified>
</cp:coreProperties>
</file>