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color w:val="auto"/>
        </w:rPr>
        <w:id w:val="2067534456"/>
        <w:docPartObj>
          <w:docPartGallery w:val="Cover Pages"/>
          <w:docPartUnique/>
        </w:docPartObj>
      </w:sdtPr>
      <w:sdtContent>
        <w:p w14:paraId="7DAE48AF" w14:textId="77777777" w:rsidR="006B1F8E" w:rsidRPr="003031A3" w:rsidRDefault="006B1F8E" w:rsidP="006B1F8E">
          <w:pPr>
            <w:jc w:val="both"/>
            <w:rPr>
              <w:rFonts w:ascii="Times New Roman" w:hAnsi="Times New Roman" w:cs="Times New Roman"/>
              <w:color w:val="auto"/>
            </w:rPr>
          </w:pPr>
          <w:r w:rsidRPr="003031A3">
            <w:rPr>
              <w:rFonts w:ascii="Times New Roman" w:hAnsi="Times New Roman" w:cs="Times New Roman"/>
              <w:noProof/>
              <w:color w:val="auto"/>
            </w:rPr>
            <mc:AlternateContent>
              <mc:Choice Requires="wpg">
                <w:drawing>
                  <wp:anchor distT="0" distB="0" distL="114300" distR="114300" simplePos="0" relativeHeight="251661312" behindDoc="0" locked="0" layoutInCell="1" allowOverlap="1" wp14:anchorId="0544E64E" wp14:editId="3F440033">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4DC85160" w14:textId="707A686F" w:rsidR="006B1F8E" w:rsidRDefault="006B1F8E" w:rsidP="006B1F8E">
                                      <w:pPr>
                                        <w:pStyle w:val="NoSpacing"/>
                                        <w:spacing w:after="240"/>
                                        <w:jc w:val="right"/>
                                        <w:rPr>
                                          <w:color w:val="44546A" w:themeColor="text2"/>
                                          <w:spacing w:val="10"/>
                                          <w:sz w:val="36"/>
                                          <w:szCs w:val="36"/>
                                        </w:rPr>
                                      </w:pPr>
                                      <w:r>
                                        <w:rPr>
                                          <w:color w:val="44546A" w:themeColor="text2"/>
                                          <w:spacing w:val="10"/>
                                          <w:sz w:val="36"/>
                                          <w:szCs w:val="36"/>
                                        </w:rPr>
                                        <w:t>Charlie Wilkins</w:t>
                                      </w:r>
                                    </w:p>
                                  </w:sdtContent>
                                </w:sdt>
                                <w:p w14:paraId="18E6AF1D" w14:textId="77777777" w:rsidR="006B1F8E" w:rsidRDefault="00000000" w:rsidP="006B1F8E">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6B1F8E">
                                        <w:rPr>
                                          <w:color w:val="44546A"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544E64E" id="Group 454" o:spid="_x0000_s1026" alt="Title: Author and company name with crop mark graphic" style="position:absolute;left:0;text-align:left;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4DC85160" w14:textId="707A686F" w:rsidR="006B1F8E" w:rsidRDefault="006B1F8E" w:rsidP="006B1F8E">
                                <w:pPr>
                                  <w:pStyle w:val="NoSpacing"/>
                                  <w:spacing w:after="240"/>
                                  <w:jc w:val="right"/>
                                  <w:rPr>
                                    <w:color w:val="44546A" w:themeColor="text2"/>
                                    <w:spacing w:val="10"/>
                                    <w:sz w:val="36"/>
                                    <w:szCs w:val="36"/>
                                  </w:rPr>
                                </w:pPr>
                                <w:r>
                                  <w:rPr>
                                    <w:color w:val="44546A" w:themeColor="text2"/>
                                    <w:spacing w:val="10"/>
                                    <w:sz w:val="36"/>
                                    <w:szCs w:val="36"/>
                                  </w:rPr>
                                  <w:t>Charlie Wilkins</w:t>
                                </w:r>
                              </w:p>
                            </w:sdtContent>
                          </w:sdt>
                          <w:p w14:paraId="18E6AF1D" w14:textId="77777777" w:rsidR="006B1F8E" w:rsidRDefault="00000000" w:rsidP="006B1F8E">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6B1F8E">
                                  <w:rPr>
                                    <w:color w:val="44546A" w:themeColor="text2"/>
                                    <w:spacing w:val="10"/>
                                    <w:sz w:val="28"/>
                                    <w:szCs w:val="28"/>
                                  </w:rPr>
                                  <w:t xml:space="preserve">     </w:t>
                                </w:r>
                              </w:sdtContent>
                            </w:sdt>
                          </w:p>
                        </w:txbxContent>
                      </v:textbox>
                    </v:shape>
                    <w10:wrap anchorx="page" anchory="page"/>
                  </v:group>
                </w:pict>
              </mc:Fallback>
            </mc:AlternateContent>
          </w:r>
          <w:r w:rsidRPr="003031A3">
            <w:rPr>
              <w:rFonts w:ascii="Times New Roman" w:hAnsi="Times New Roman" w:cs="Times New Roman"/>
              <w:noProof/>
              <w:color w:val="auto"/>
            </w:rPr>
            <mc:AlternateContent>
              <mc:Choice Requires="wpg">
                <w:drawing>
                  <wp:anchor distT="0" distB="0" distL="114300" distR="114300" simplePos="0" relativeHeight="251660288" behindDoc="0" locked="0" layoutInCell="1" allowOverlap="1" wp14:anchorId="2EC87168" wp14:editId="5AB36431">
                    <wp:simplePos x="0" y="0"/>
                    <wp:positionH relativeFrom="page">
                      <wp:align>left</wp:align>
                    </wp:positionH>
                    <wp:positionV relativeFrom="page">
                      <wp:align>top</wp:align>
                    </wp:positionV>
                    <wp:extent cx="6382512" cy="3401568"/>
                    <wp:effectExtent l="0" t="0" r="0" b="8890"/>
                    <wp:wrapNone/>
                    <wp:docPr id="459" name="Group 459"/>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Arial" w:hAnsi="Arial" w:cs="Arial"/>
                                      <w:b/>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6492B0AF" w14:textId="77777777" w:rsidR="006B1F8E" w:rsidRDefault="006B1F8E" w:rsidP="006B1F8E">
                                      <w:pPr>
                                        <w:pStyle w:val="NoSpacing"/>
                                        <w:spacing w:after="240" w:line="216" w:lineRule="auto"/>
                                        <w:rPr>
                                          <w:rFonts w:asciiTheme="majorHAnsi" w:hAnsiTheme="majorHAnsi"/>
                                          <w:color w:val="44546A" w:themeColor="text2"/>
                                          <w:spacing w:val="10"/>
                                          <w:sz w:val="36"/>
                                          <w:szCs w:val="36"/>
                                        </w:rPr>
                                      </w:pPr>
                                      <w:r>
                                        <w:rPr>
                                          <w:rFonts w:ascii="Arial" w:hAnsi="Arial" w:cs="Arial"/>
                                          <w:b/>
                                        </w:rPr>
                                        <w:t xml:space="preserve">     </w:t>
                                      </w:r>
                                    </w:p>
                                  </w:sdtContent>
                                </w:sdt>
                                <w:p w14:paraId="6A9112C5" w14:textId="77777777" w:rsidR="006B1F8E" w:rsidRDefault="00000000" w:rsidP="006B1F8E">
                                  <w:pPr>
                                    <w:pStyle w:val="NoSpacing"/>
                                    <w:spacing w:line="216" w:lineRule="auto"/>
                                    <w:rPr>
                                      <w:rFonts w:asciiTheme="majorHAnsi" w:hAnsiTheme="majorHAnsi"/>
                                      <w:caps/>
                                      <w:color w:val="44546A" w:themeColor="text2"/>
                                      <w:sz w:val="96"/>
                                      <w:szCs w:val="96"/>
                                    </w:rPr>
                                  </w:pPr>
                                  <w:sdt>
                                    <w:sdtPr>
                                      <w:rPr>
                                        <w:rFonts w:ascii="Arial" w:hAnsi="Arial" w:cs="Arial"/>
                                        <w:sz w:val="24"/>
                                        <w:szCs w:val="24"/>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Content>
                                      <w:r w:rsidR="006B1F8E">
                                        <w:rPr>
                                          <w:rFonts w:ascii="Arial" w:hAnsi="Arial" w:cs="Arial"/>
                                          <w:sz w:val="24"/>
                                          <w:szCs w:val="24"/>
                                        </w:rPr>
                                        <w:t xml:space="preserve">     </w:t>
                                      </w:r>
                                    </w:sdtContent>
                                  </w:sdt>
                                  <w:r w:rsidR="006B1F8E">
                                    <w:rPr>
                                      <w:rFonts w:ascii="Arial" w:hAnsi="Arial" w:cs="Arial"/>
                                      <w:sz w:val="24"/>
                                      <w:szCs w:val="24"/>
                                    </w:rPr>
                                    <w:t xml:space="preserve"> Report</w:t>
                                  </w: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EC87168" id="Group 459" o:spid="_x0000_s1031" style="position:absolute;left:0;text-align:left;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Arial" w:hAnsi="Arial" w:cs="Arial"/>
                                <w:b/>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6492B0AF" w14:textId="77777777" w:rsidR="006B1F8E" w:rsidRDefault="006B1F8E" w:rsidP="006B1F8E">
                                <w:pPr>
                                  <w:pStyle w:val="NoSpacing"/>
                                  <w:spacing w:after="240" w:line="216" w:lineRule="auto"/>
                                  <w:rPr>
                                    <w:rFonts w:asciiTheme="majorHAnsi" w:hAnsiTheme="majorHAnsi"/>
                                    <w:color w:val="44546A" w:themeColor="text2"/>
                                    <w:spacing w:val="10"/>
                                    <w:sz w:val="36"/>
                                    <w:szCs w:val="36"/>
                                  </w:rPr>
                                </w:pPr>
                                <w:r>
                                  <w:rPr>
                                    <w:rFonts w:ascii="Arial" w:hAnsi="Arial" w:cs="Arial"/>
                                    <w:b/>
                                  </w:rPr>
                                  <w:t xml:space="preserve">     </w:t>
                                </w:r>
                              </w:p>
                            </w:sdtContent>
                          </w:sdt>
                          <w:p w14:paraId="6A9112C5" w14:textId="77777777" w:rsidR="006B1F8E" w:rsidRDefault="00000000" w:rsidP="006B1F8E">
                            <w:pPr>
                              <w:pStyle w:val="NoSpacing"/>
                              <w:spacing w:line="216" w:lineRule="auto"/>
                              <w:rPr>
                                <w:rFonts w:asciiTheme="majorHAnsi" w:hAnsiTheme="majorHAnsi"/>
                                <w:caps/>
                                <w:color w:val="44546A" w:themeColor="text2"/>
                                <w:sz w:val="96"/>
                                <w:szCs w:val="96"/>
                              </w:rPr>
                            </w:pPr>
                            <w:sdt>
                              <w:sdtPr>
                                <w:rPr>
                                  <w:rFonts w:ascii="Arial" w:hAnsi="Arial" w:cs="Arial"/>
                                  <w:sz w:val="24"/>
                                  <w:szCs w:val="24"/>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Content>
                                <w:r w:rsidR="006B1F8E">
                                  <w:rPr>
                                    <w:rFonts w:ascii="Arial" w:hAnsi="Arial" w:cs="Arial"/>
                                    <w:sz w:val="24"/>
                                    <w:szCs w:val="24"/>
                                  </w:rPr>
                                  <w:t xml:space="preserve">     </w:t>
                                </w:r>
                              </w:sdtContent>
                            </w:sdt>
                            <w:r w:rsidR="006B1F8E">
                              <w:rPr>
                                <w:rFonts w:ascii="Arial" w:hAnsi="Arial" w:cs="Arial"/>
                                <w:sz w:val="24"/>
                                <w:szCs w:val="24"/>
                              </w:rPr>
                              <w:t xml:space="preserve"> Report</w:t>
                            </w:r>
                          </w:p>
                        </w:txbxContent>
                      </v:textbox>
                    </v:shape>
                    <w10:wrap anchorx="page" anchory="page"/>
                  </v:group>
                </w:pict>
              </mc:Fallback>
            </mc:AlternateContent>
          </w:r>
          <w:r w:rsidRPr="003031A3">
            <w:rPr>
              <w:rFonts w:ascii="Times New Roman" w:hAnsi="Times New Roman" w:cs="Times New Roman"/>
              <w:noProof/>
              <w:color w:val="auto"/>
            </w:rPr>
            <mc:AlternateContent>
              <mc:Choice Requires="wps">
                <w:drawing>
                  <wp:anchor distT="0" distB="0" distL="114300" distR="114300" simplePos="0" relativeHeight="251659264" behindDoc="1" locked="0" layoutInCell="1" allowOverlap="1" wp14:anchorId="2F179B98" wp14:editId="37B8F05C">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34452FD4"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2227563D" w14:textId="77777777" w:rsidR="006B1F8E" w:rsidRPr="003031A3" w:rsidRDefault="006B1F8E" w:rsidP="006B1F8E">
          <w:pPr>
            <w:jc w:val="both"/>
            <w:rPr>
              <w:rFonts w:ascii="Times New Roman" w:eastAsiaTheme="majorEastAsia" w:hAnsi="Times New Roman" w:cs="Times New Roman"/>
              <w:color w:val="auto"/>
            </w:rPr>
          </w:pPr>
          <w:r w:rsidRPr="003031A3">
            <w:rPr>
              <w:rFonts w:ascii="Times New Roman" w:hAnsi="Times New Roman" w:cs="Times New Roman"/>
              <w:noProof/>
              <w:color w:val="auto"/>
            </w:rPr>
            <w:drawing>
              <wp:inline distT="0" distB="0" distL="0" distR="0" wp14:anchorId="4CE9C09A" wp14:editId="3E8EC337">
                <wp:extent cx="2400300" cy="95250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400300" cy="952500"/>
                        </a:xfrm>
                        <a:prstGeom prst="rect">
                          <a:avLst/>
                        </a:prstGeom>
                      </pic:spPr>
                    </pic:pic>
                  </a:graphicData>
                </a:graphic>
              </wp:inline>
            </w:drawing>
          </w:r>
          <w:r w:rsidRPr="003031A3">
            <w:rPr>
              <w:rFonts w:ascii="Times New Roman" w:hAnsi="Times New Roman" w:cs="Times New Roman"/>
              <w:color w:val="auto"/>
            </w:rPr>
            <w:br w:type="page"/>
          </w:r>
        </w:p>
      </w:sdtContent>
    </w:sdt>
    <w:bookmarkStart w:id="0" w:name="_Toc134135302" w:displacedByCustomXml="next"/>
    <w:sdt>
      <w:sdtPr>
        <w:rPr>
          <w:rFonts w:ascii="Times New Roman" w:eastAsiaTheme="minorEastAsia" w:hAnsi="Times New Roman" w:cs="Times New Roman"/>
          <w:b/>
          <w:bCs/>
          <w:color w:val="auto"/>
          <w:sz w:val="22"/>
          <w:szCs w:val="22"/>
          <w:lang w:eastAsia="zh-CN"/>
        </w:rPr>
        <w:id w:val="1766808061"/>
        <w:docPartObj>
          <w:docPartGallery w:val="Table of Contents"/>
          <w:docPartUnique/>
        </w:docPartObj>
      </w:sdtPr>
      <w:sdtEndPr>
        <w:rPr>
          <w:rFonts w:eastAsia="Calibri"/>
          <w:b w:val="0"/>
          <w:bCs w:val="0"/>
          <w:noProof/>
          <w:szCs w:val="24"/>
          <w:lang w:eastAsia="en-GB"/>
        </w:rPr>
      </w:sdtEndPr>
      <w:sdtContent>
        <w:p w14:paraId="5A2434F4" w14:textId="77777777" w:rsidR="006B1F8E" w:rsidRPr="003031A3" w:rsidRDefault="006B1F8E" w:rsidP="006B1F8E">
          <w:pPr>
            <w:pStyle w:val="Heading1"/>
            <w:rPr>
              <w:rFonts w:ascii="Times New Roman" w:hAnsi="Times New Roman" w:cs="Times New Roman"/>
              <w:color w:val="auto"/>
            </w:rPr>
          </w:pPr>
          <w:r w:rsidRPr="003031A3">
            <w:rPr>
              <w:rFonts w:ascii="Times New Roman" w:hAnsi="Times New Roman" w:cs="Times New Roman"/>
              <w:color w:val="auto"/>
            </w:rPr>
            <w:t>Table of Contents</w:t>
          </w:r>
          <w:bookmarkEnd w:id="0"/>
        </w:p>
        <w:p w14:paraId="562A6BEC" w14:textId="563E448B" w:rsidR="006861A2" w:rsidRDefault="006B1F8E">
          <w:pPr>
            <w:pStyle w:val="TOC1"/>
            <w:tabs>
              <w:tab w:val="right" w:leader="dot" w:pos="9016"/>
            </w:tabs>
            <w:rPr>
              <w:rFonts w:cstheme="minorBidi"/>
              <w:b w:val="0"/>
              <w:bCs w:val="0"/>
              <w:i w:val="0"/>
              <w:iCs w:val="0"/>
              <w:noProof/>
              <w:color w:val="auto"/>
              <w:kern w:val="2"/>
              <w:lang w:val="en-GB" w:eastAsia="en-GB"/>
              <w14:ligatures w14:val="standardContextual"/>
            </w:rPr>
          </w:pPr>
          <w:r w:rsidRPr="003031A3">
            <w:rPr>
              <w:rFonts w:ascii="Times New Roman" w:hAnsi="Times New Roman" w:cs="Times New Roman"/>
              <w:color w:val="auto"/>
              <w:sz w:val="16"/>
              <w:szCs w:val="16"/>
            </w:rPr>
            <w:fldChar w:fldCharType="begin"/>
          </w:r>
          <w:r w:rsidRPr="003031A3">
            <w:rPr>
              <w:rFonts w:ascii="Times New Roman" w:hAnsi="Times New Roman" w:cs="Times New Roman"/>
              <w:color w:val="auto"/>
              <w:sz w:val="16"/>
              <w:szCs w:val="16"/>
            </w:rPr>
            <w:instrText xml:space="preserve"> TOC \o "1-3" \h \z \u </w:instrText>
          </w:r>
          <w:r w:rsidRPr="003031A3">
            <w:rPr>
              <w:rFonts w:ascii="Times New Roman" w:hAnsi="Times New Roman" w:cs="Times New Roman"/>
              <w:color w:val="auto"/>
              <w:sz w:val="16"/>
              <w:szCs w:val="16"/>
            </w:rPr>
            <w:fldChar w:fldCharType="separate"/>
          </w:r>
          <w:hyperlink w:anchor="_Toc134135302" w:history="1">
            <w:r w:rsidR="006861A2" w:rsidRPr="00201C09">
              <w:rPr>
                <w:rStyle w:val="Hyperlink"/>
                <w:rFonts w:ascii="Times New Roman" w:hAnsi="Times New Roman" w:cs="Times New Roman"/>
                <w:noProof/>
                <w:lang w:bidi="en-GB"/>
              </w:rPr>
              <w:t>Table of Contents</w:t>
            </w:r>
            <w:r w:rsidR="006861A2">
              <w:rPr>
                <w:noProof/>
                <w:webHidden/>
              </w:rPr>
              <w:tab/>
            </w:r>
            <w:r w:rsidR="006861A2">
              <w:rPr>
                <w:noProof/>
                <w:webHidden/>
              </w:rPr>
              <w:fldChar w:fldCharType="begin"/>
            </w:r>
            <w:r w:rsidR="006861A2">
              <w:rPr>
                <w:noProof/>
                <w:webHidden/>
              </w:rPr>
              <w:instrText xml:space="preserve"> PAGEREF _Toc134135302 \h </w:instrText>
            </w:r>
            <w:r w:rsidR="006861A2">
              <w:rPr>
                <w:noProof/>
                <w:webHidden/>
              </w:rPr>
            </w:r>
            <w:r w:rsidR="006861A2">
              <w:rPr>
                <w:noProof/>
                <w:webHidden/>
              </w:rPr>
              <w:fldChar w:fldCharType="separate"/>
            </w:r>
            <w:r w:rsidR="006861A2">
              <w:rPr>
                <w:noProof/>
                <w:webHidden/>
              </w:rPr>
              <w:t>2</w:t>
            </w:r>
            <w:r w:rsidR="006861A2">
              <w:rPr>
                <w:noProof/>
                <w:webHidden/>
              </w:rPr>
              <w:fldChar w:fldCharType="end"/>
            </w:r>
          </w:hyperlink>
        </w:p>
        <w:p w14:paraId="347B31D9" w14:textId="2345075B" w:rsidR="006861A2" w:rsidRDefault="006861A2">
          <w:pPr>
            <w:pStyle w:val="TOC1"/>
            <w:tabs>
              <w:tab w:val="right" w:leader="dot" w:pos="9016"/>
            </w:tabs>
            <w:rPr>
              <w:rFonts w:cstheme="minorBidi"/>
              <w:b w:val="0"/>
              <w:bCs w:val="0"/>
              <w:i w:val="0"/>
              <w:iCs w:val="0"/>
              <w:noProof/>
              <w:color w:val="auto"/>
              <w:kern w:val="2"/>
              <w:lang w:val="en-GB" w:eastAsia="en-GB"/>
              <w14:ligatures w14:val="standardContextual"/>
            </w:rPr>
          </w:pPr>
          <w:hyperlink w:anchor="_Toc134135303" w:history="1">
            <w:r w:rsidRPr="00201C09">
              <w:rPr>
                <w:rStyle w:val="Hyperlink"/>
                <w:noProof/>
                <w:lang w:bidi="en-GB"/>
              </w:rPr>
              <w:t>Table of Figures</w:t>
            </w:r>
            <w:r>
              <w:rPr>
                <w:noProof/>
                <w:webHidden/>
              </w:rPr>
              <w:tab/>
            </w:r>
            <w:r>
              <w:rPr>
                <w:noProof/>
                <w:webHidden/>
              </w:rPr>
              <w:fldChar w:fldCharType="begin"/>
            </w:r>
            <w:r>
              <w:rPr>
                <w:noProof/>
                <w:webHidden/>
              </w:rPr>
              <w:instrText xml:space="preserve"> PAGEREF _Toc134135303 \h </w:instrText>
            </w:r>
            <w:r>
              <w:rPr>
                <w:noProof/>
                <w:webHidden/>
              </w:rPr>
            </w:r>
            <w:r>
              <w:rPr>
                <w:noProof/>
                <w:webHidden/>
              </w:rPr>
              <w:fldChar w:fldCharType="separate"/>
            </w:r>
            <w:r>
              <w:rPr>
                <w:noProof/>
                <w:webHidden/>
              </w:rPr>
              <w:t>3</w:t>
            </w:r>
            <w:r>
              <w:rPr>
                <w:noProof/>
                <w:webHidden/>
              </w:rPr>
              <w:fldChar w:fldCharType="end"/>
            </w:r>
          </w:hyperlink>
        </w:p>
        <w:p w14:paraId="753427FF" w14:textId="73B28C2B" w:rsidR="006861A2" w:rsidRDefault="006861A2">
          <w:pPr>
            <w:pStyle w:val="TOC1"/>
            <w:tabs>
              <w:tab w:val="right" w:leader="dot" w:pos="9016"/>
            </w:tabs>
            <w:rPr>
              <w:rFonts w:cstheme="minorBidi"/>
              <w:b w:val="0"/>
              <w:bCs w:val="0"/>
              <w:i w:val="0"/>
              <w:iCs w:val="0"/>
              <w:noProof/>
              <w:color w:val="auto"/>
              <w:kern w:val="2"/>
              <w:lang w:val="en-GB" w:eastAsia="en-GB"/>
              <w14:ligatures w14:val="standardContextual"/>
            </w:rPr>
          </w:pPr>
          <w:hyperlink w:anchor="_Toc134135304" w:history="1">
            <w:r w:rsidRPr="00201C09">
              <w:rPr>
                <w:rStyle w:val="Hyperlink"/>
                <w:noProof/>
                <w:lang w:bidi="en-GB"/>
              </w:rPr>
              <w:t>Abstract</w:t>
            </w:r>
            <w:r>
              <w:rPr>
                <w:noProof/>
                <w:webHidden/>
              </w:rPr>
              <w:tab/>
            </w:r>
            <w:r>
              <w:rPr>
                <w:noProof/>
                <w:webHidden/>
              </w:rPr>
              <w:fldChar w:fldCharType="begin"/>
            </w:r>
            <w:r>
              <w:rPr>
                <w:noProof/>
                <w:webHidden/>
              </w:rPr>
              <w:instrText xml:space="preserve"> PAGEREF _Toc134135304 \h </w:instrText>
            </w:r>
            <w:r>
              <w:rPr>
                <w:noProof/>
                <w:webHidden/>
              </w:rPr>
            </w:r>
            <w:r>
              <w:rPr>
                <w:noProof/>
                <w:webHidden/>
              </w:rPr>
              <w:fldChar w:fldCharType="separate"/>
            </w:r>
            <w:r>
              <w:rPr>
                <w:noProof/>
                <w:webHidden/>
              </w:rPr>
              <w:t>3</w:t>
            </w:r>
            <w:r>
              <w:rPr>
                <w:noProof/>
                <w:webHidden/>
              </w:rPr>
              <w:fldChar w:fldCharType="end"/>
            </w:r>
          </w:hyperlink>
        </w:p>
        <w:p w14:paraId="6CEF5D7E" w14:textId="0CAB95D6" w:rsidR="006861A2" w:rsidRDefault="006861A2">
          <w:pPr>
            <w:pStyle w:val="TOC1"/>
            <w:tabs>
              <w:tab w:val="right" w:leader="dot" w:pos="9016"/>
            </w:tabs>
            <w:rPr>
              <w:rFonts w:cstheme="minorBidi"/>
              <w:b w:val="0"/>
              <w:bCs w:val="0"/>
              <w:i w:val="0"/>
              <w:iCs w:val="0"/>
              <w:noProof/>
              <w:color w:val="auto"/>
              <w:kern w:val="2"/>
              <w:lang w:val="en-GB" w:eastAsia="en-GB"/>
              <w14:ligatures w14:val="standardContextual"/>
            </w:rPr>
          </w:pPr>
          <w:hyperlink w:anchor="_Toc134135305" w:history="1">
            <w:r w:rsidRPr="00201C09">
              <w:rPr>
                <w:rStyle w:val="Hyperlink"/>
                <w:noProof/>
                <w:lang w:bidi="en-GB"/>
              </w:rPr>
              <w:t>Introduction</w:t>
            </w:r>
            <w:r>
              <w:rPr>
                <w:noProof/>
                <w:webHidden/>
              </w:rPr>
              <w:tab/>
            </w:r>
            <w:r>
              <w:rPr>
                <w:noProof/>
                <w:webHidden/>
              </w:rPr>
              <w:fldChar w:fldCharType="begin"/>
            </w:r>
            <w:r>
              <w:rPr>
                <w:noProof/>
                <w:webHidden/>
              </w:rPr>
              <w:instrText xml:space="preserve"> PAGEREF _Toc134135305 \h </w:instrText>
            </w:r>
            <w:r>
              <w:rPr>
                <w:noProof/>
                <w:webHidden/>
              </w:rPr>
            </w:r>
            <w:r>
              <w:rPr>
                <w:noProof/>
                <w:webHidden/>
              </w:rPr>
              <w:fldChar w:fldCharType="separate"/>
            </w:r>
            <w:r>
              <w:rPr>
                <w:noProof/>
                <w:webHidden/>
              </w:rPr>
              <w:t>3</w:t>
            </w:r>
            <w:r>
              <w:rPr>
                <w:noProof/>
                <w:webHidden/>
              </w:rPr>
              <w:fldChar w:fldCharType="end"/>
            </w:r>
          </w:hyperlink>
        </w:p>
        <w:p w14:paraId="35E28E5B" w14:textId="59ECE358" w:rsidR="006861A2" w:rsidRDefault="006861A2">
          <w:pPr>
            <w:pStyle w:val="TOC1"/>
            <w:tabs>
              <w:tab w:val="right" w:leader="dot" w:pos="9016"/>
            </w:tabs>
            <w:rPr>
              <w:rFonts w:cstheme="minorBidi"/>
              <w:b w:val="0"/>
              <w:bCs w:val="0"/>
              <w:i w:val="0"/>
              <w:iCs w:val="0"/>
              <w:noProof/>
              <w:color w:val="auto"/>
              <w:kern w:val="2"/>
              <w:lang w:val="en-GB" w:eastAsia="en-GB"/>
              <w14:ligatures w14:val="standardContextual"/>
            </w:rPr>
          </w:pPr>
          <w:hyperlink w:anchor="_Toc134135306" w:history="1">
            <w:r w:rsidRPr="00201C09">
              <w:rPr>
                <w:rStyle w:val="Hyperlink"/>
                <w:noProof/>
                <w:lang w:bidi="en-GB"/>
              </w:rPr>
              <w:t>T1</w:t>
            </w:r>
            <w:r>
              <w:rPr>
                <w:noProof/>
                <w:webHidden/>
              </w:rPr>
              <w:tab/>
            </w:r>
            <w:r>
              <w:rPr>
                <w:noProof/>
                <w:webHidden/>
              </w:rPr>
              <w:fldChar w:fldCharType="begin"/>
            </w:r>
            <w:r>
              <w:rPr>
                <w:noProof/>
                <w:webHidden/>
              </w:rPr>
              <w:instrText xml:space="preserve"> PAGEREF _Toc134135306 \h </w:instrText>
            </w:r>
            <w:r>
              <w:rPr>
                <w:noProof/>
                <w:webHidden/>
              </w:rPr>
            </w:r>
            <w:r>
              <w:rPr>
                <w:noProof/>
                <w:webHidden/>
              </w:rPr>
              <w:fldChar w:fldCharType="separate"/>
            </w:r>
            <w:r>
              <w:rPr>
                <w:noProof/>
                <w:webHidden/>
              </w:rPr>
              <w:t>3</w:t>
            </w:r>
            <w:r>
              <w:rPr>
                <w:noProof/>
                <w:webHidden/>
              </w:rPr>
              <w:fldChar w:fldCharType="end"/>
            </w:r>
          </w:hyperlink>
        </w:p>
        <w:p w14:paraId="4F7BFBF8" w14:textId="464D93EE" w:rsidR="006861A2" w:rsidRDefault="006861A2">
          <w:pPr>
            <w:pStyle w:val="TOC2"/>
            <w:tabs>
              <w:tab w:val="right" w:leader="dot" w:pos="9016"/>
            </w:tabs>
            <w:rPr>
              <w:rFonts w:cstheme="minorBidi"/>
              <w:b w:val="0"/>
              <w:bCs w:val="0"/>
              <w:noProof/>
              <w:color w:val="auto"/>
              <w:kern w:val="2"/>
              <w:sz w:val="24"/>
              <w:szCs w:val="24"/>
              <w:lang w:val="en-GB" w:eastAsia="en-GB"/>
              <w14:ligatures w14:val="standardContextual"/>
            </w:rPr>
          </w:pPr>
          <w:hyperlink w:anchor="_Toc134135307" w:history="1">
            <w:r w:rsidRPr="00201C09">
              <w:rPr>
                <w:rStyle w:val="Hyperlink"/>
                <w:rFonts w:eastAsia="Times New Roman"/>
                <w:noProof/>
              </w:rPr>
              <w:t>Pros and cons of FTK® Forensic Toolkit</w:t>
            </w:r>
            <w:r>
              <w:rPr>
                <w:noProof/>
                <w:webHidden/>
              </w:rPr>
              <w:tab/>
            </w:r>
            <w:r>
              <w:rPr>
                <w:noProof/>
                <w:webHidden/>
              </w:rPr>
              <w:fldChar w:fldCharType="begin"/>
            </w:r>
            <w:r>
              <w:rPr>
                <w:noProof/>
                <w:webHidden/>
              </w:rPr>
              <w:instrText xml:space="preserve"> PAGEREF _Toc134135307 \h </w:instrText>
            </w:r>
            <w:r>
              <w:rPr>
                <w:noProof/>
                <w:webHidden/>
              </w:rPr>
            </w:r>
            <w:r>
              <w:rPr>
                <w:noProof/>
                <w:webHidden/>
              </w:rPr>
              <w:fldChar w:fldCharType="separate"/>
            </w:r>
            <w:r>
              <w:rPr>
                <w:noProof/>
                <w:webHidden/>
              </w:rPr>
              <w:t>3</w:t>
            </w:r>
            <w:r>
              <w:rPr>
                <w:noProof/>
                <w:webHidden/>
              </w:rPr>
              <w:fldChar w:fldCharType="end"/>
            </w:r>
          </w:hyperlink>
        </w:p>
        <w:p w14:paraId="627E3ACC" w14:textId="6A3AD760" w:rsidR="006861A2" w:rsidRDefault="006861A2">
          <w:pPr>
            <w:pStyle w:val="TOC1"/>
            <w:tabs>
              <w:tab w:val="right" w:leader="dot" w:pos="9016"/>
            </w:tabs>
            <w:rPr>
              <w:rFonts w:cstheme="minorBidi"/>
              <w:b w:val="0"/>
              <w:bCs w:val="0"/>
              <w:i w:val="0"/>
              <w:iCs w:val="0"/>
              <w:noProof/>
              <w:color w:val="auto"/>
              <w:kern w:val="2"/>
              <w:lang w:val="en-GB" w:eastAsia="en-GB"/>
              <w14:ligatures w14:val="standardContextual"/>
            </w:rPr>
          </w:pPr>
          <w:hyperlink w:anchor="_Toc134135308" w:history="1">
            <w:r w:rsidRPr="00201C09">
              <w:rPr>
                <w:rStyle w:val="Hyperlink"/>
                <w:rFonts w:eastAsia="Times New Roman"/>
                <w:noProof/>
              </w:rPr>
              <w:t>Pros and cons of X-Ways Forensics</w:t>
            </w:r>
            <w:r>
              <w:rPr>
                <w:noProof/>
                <w:webHidden/>
              </w:rPr>
              <w:tab/>
            </w:r>
            <w:r>
              <w:rPr>
                <w:noProof/>
                <w:webHidden/>
              </w:rPr>
              <w:fldChar w:fldCharType="begin"/>
            </w:r>
            <w:r>
              <w:rPr>
                <w:noProof/>
                <w:webHidden/>
              </w:rPr>
              <w:instrText xml:space="preserve"> PAGEREF _Toc134135308 \h </w:instrText>
            </w:r>
            <w:r>
              <w:rPr>
                <w:noProof/>
                <w:webHidden/>
              </w:rPr>
            </w:r>
            <w:r>
              <w:rPr>
                <w:noProof/>
                <w:webHidden/>
              </w:rPr>
              <w:fldChar w:fldCharType="separate"/>
            </w:r>
            <w:r>
              <w:rPr>
                <w:noProof/>
                <w:webHidden/>
              </w:rPr>
              <w:t>4</w:t>
            </w:r>
            <w:r>
              <w:rPr>
                <w:noProof/>
                <w:webHidden/>
              </w:rPr>
              <w:fldChar w:fldCharType="end"/>
            </w:r>
          </w:hyperlink>
        </w:p>
        <w:p w14:paraId="1FA29EEB" w14:textId="7100ABE6" w:rsidR="006861A2" w:rsidRDefault="006861A2">
          <w:pPr>
            <w:pStyle w:val="TOC1"/>
            <w:tabs>
              <w:tab w:val="right" w:leader="dot" w:pos="9016"/>
            </w:tabs>
            <w:rPr>
              <w:rFonts w:cstheme="minorBidi"/>
              <w:b w:val="0"/>
              <w:bCs w:val="0"/>
              <w:i w:val="0"/>
              <w:iCs w:val="0"/>
              <w:noProof/>
              <w:color w:val="auto"/>
              <w:kern w:val="2"/>
              <w:lang w:val="en-GB" w:eastAsia="en-GB"/>
              <w14:ligatures w14:val="standardContextual"/>
            </w:rPr>
          </w:pPr>
          <w:hyperlink w:anchor="_Toc134135309" w:history="1">
            <w:r w:rsidRPr="00201C09">
              <w:rPr>
                <w:rStyle w:val="Hyperlink"/>
                <w:rFonts w:eastAsia="Times New Roman"/>
                <w:noProof/>
              </w:rPr>
              <w:t>Pros and cons of EnCase Forensic</w:t>
            </w:r>
            <w:r>
              <w:rPr>
                <w:noProof/>
                <w:webHidden/>
              </w:rPr>
              <w:tab/>
            </w:r>
            <w:r>
              <w:rPr>
                <w:noProof/>
                <w:webHidden/>
              </w:rPr>
              <w:fldChar w:fldCharType="begin"/>
            </w:r>
            <w:r>
              <w:rPr>
                <w:noProof/>
                <w:webHidden/>
              </w:rPr>
              <w:instrText xml:space="preserve"> PAGEREF _Toc134135309 \h </w:instrText>
            </w:r>
            <w:r>
              <w:rPr>
                <w:noProof/>
                <w:webHidden/>
              </w:rPr>
            </w:r>
            <w:r>
              <w:rPr>
                <w:noProof/>
                <w:webHidden/>
              </w:rPr>
              <w:fldChar w:fldCharType="separate"/>
            </w:r>
            <w:r>
              <w:rPr>
                <w:noProof/>
                <w:webHidden/>
              </w:rPr>
              <w:t>5</w:t>
            </w:r>
            <w:r>
              <w:rPr>
                <w:noProof/>
                <w:webHidden/>
              </w:rPr>
              <w:fldChar w:fldCharType="end"/>
            </w:r>
          </w:hyperlink>
        </w:p>
        <w:p w14:paraId="3CB76C0C" w14:textId="3E4DE17A" w:rsidR="006861A2" w:rsidRDefault="006861A2">
          <w:pPr>
            <w:pStyle w:val="TOC1"/>
            <w:tabs>
              <w:tab w:val="right" w:leader="dot" w:pos="9016"/>
            </w:tabs>
            <w:rPr>
              <w:rFonts w:cstheme="minorBidi"/>
              <w:b w:val="0"/>
              <w:bCs w:val="0"/>
              <w:i w:val="0"/>
              <w:iCs w:val="0"/>
              <w:noProof/>
              <w:color w:val="auto"/>
              <w:kern w:val="2"/>
              <w:lang w:val="en-GB" w:eastAsia="en-GB"/>
              <w14:ligatures w14:val="standardContextual"/>
            </w:rPr>
          </w:pPr>
          <w:hyperlink w:anchor="_Toc134135310" w:history="1">
            <w:r w:rsidRPr="00201C09">
              <w:rPr>
                <w:rStyle w:val="Hyperlink"/>
                <w:noProof/>
                <w:lang w:bidi="en-GB"/>
              </w:rPr>
              <w:t>Related work (Research aspect/literature review focus)</w:t>
            </w:r>
            <w:r>
              <w:rPr>
                <w:noProof/>
                <w:webHidden/>
              </w:rPr>
              <w:tab/>
            </w:r>
            <w:r>
              <w:rPr>
                <w:noProof/>
                <w:webHidden/>
              </w:rPr>
              <w:fldChar w:fldCharType="begin"/>
            </w:r>
            <w:r>
              <w:rPr>
                <w:noProof/>
                <w:webHidden/>
              </w:rPr>
              <w:instrText xml:space="preserve"> PAGEREF _Toc134135310 \h </w:instrText>
            </w:r>
            <w:r>
              <w:rPr>
                <w:noProof/>
                <w:webHidden/>
              </w:rPr>
            </w:r>
            <w:r>
              <w:rPr>
                <w:noProof/>
                <w:webHidden/>
              </w:rPr>
              <w:fldChar w:fldCharType="separate"/>
            </w:r>
            <w:r>
              <w:rPr>
                <w:noProof/>
                <w:webHidden/>
              </w:rPr>
              <w:t>6</w:t>
            </w:r>
            <w:r>
              <w:rPr>
                <w:noProof/>
                <w:webHidden/>
              </w:rPr>
              <w:fldChar w:fldCharType="end"/>
            </w:r>
          </w:hyperlink>
        </w:p>
        <w:p w14:paraId="63B8D78F" w14:textId="673DEAC9" w:rsidR="006861A2" w:rsidRDefault="006861A2">
          <w:pPr>
            <w:pStyle w:val="TOC1"/>
            <w:tabs>
              <w:tab w:val="right" w:leader="dot" w:pos="9016"/>
            </w:tabs>
            <w:rPr>
              <w:rFonts w:cstheme="minorBidi"/>
              <w:b w:val="0"/>
              <w:bCs w:val="0"/>
              <w:i w:val="0"/>
              <w:iCs w:val="0"/>
              <w:noProof/>
              <w:color w:val="auto"/>
              <w:kern w:val="2"/>
              <w:lang w:val="en-GB" w:eastAsia="en-GB"/>
              <w14:ligatures w14:val="standardContextual"/>
            </w:rPr>
          </w:pPr>
          <w:hyperlink w:anchor="_Toc134135311" w:history="1">
            <w:r w:rsidRPr="00201C09">
              <w:rPr>
                <w:rStyle w:val="Hyperlink"/>
                <w:rFonts w:ascii="Times New Roman" w:hAnsi="Times New Roman" w:cs="Times New Roman"/>
                <w:noProof/>
                <w:lang w:bidi="en-GB"/>
              </w:rPr>
              <w:t>Analysis of different cybersecurity forensic tools</w:t>
            </w:r>
            <w:r>
              <w:rPr>
                <w:noProof/>
                <w:webHidden/>
              </w:rPr>
              <w:tab/>
            </w:r>
            <w:r>
              <w:rPr>
                <w:noProof/>
                <w:webHidden/>
              </w:rPr>
              <w:fldChar w:fldCharType="begin"/>
            </w:r>
            <w:r>
              <w:rPr>
                <w:noProof/>
                <w:webHidden/>
              </w:rPr>
              <w:instrText xml:space="preserve"> PAGEREF _Toc134135311 \h </w:instrText>
            </w:r>
            <w:r>
              <w:rPr>
                <w:noProof/>
                <w:webHidden/>
              </w:rPr>
            </w:r>
            <w:r>
              <w:rPr>
                <w:noProof/>
                <w:webHidden/>
              </w:rPr>
              <w:fldChar w:fldCharType="separate"/>
            </w:r>
            <w:r>
              <w:rPr>
                <w:noProof/>
                <w:webHidden/>
              </w:rPr>
              <w:t>10</w:t>
            </w:r>
            <w:r>
              <w:rPr>
                <w:noProof/>
                <w:webHidden/>
              </w:rPr>
              <w:fldChar w:fldCharType="end"/>
            </w:r>
          </w:hyperlink>
        </w:p>
        <w:p w14:paraId="45326290" w14:textId="4E1A3B2B" w:rsidR="006861A2" w:rsidRDefault="006861A2">
          <w:pPr>
            <w:pStyle w:val="TOC1"/>
            <w:tabs>
              <w:tab w:val="right" w:leader="dot" w:pos="9016"/>
            </w:tabs>
            <w:rPr>
              <w:rFonts w:cstheme="minorBidi"/>
              <w:b w:val="0"/>
              <w:bCs w:val="0"/>
              <w:i w:val="0"/>
              <w:iCs w:val="0"/>
              <w:noProof/>
              <w:color w:val="auto"/>
              <w:kern w:val="2"/>
              <w:lang w:val="en-GB" w:eastAsia="en-GB"/>
              <w14:ligatures w14:val="standardContextual"/>
            </w:rPr>
          </w:pPr>
          <w:hyperlink w:anchor="_Toc134135312" w:history="1">
            <w:r w:rsidRPr="00201C09">
              <w:rPr>
                <w:rStyle w:val="Hyperlink"/>
                <w:rFonts w:ascii="Times New Roman" w:hAnsi="Times New Roman" w:cs="Times New Roman"/>
                <w:noProof/>
              </w:rPr>
              <w:t>EnCase Forensic: EnCase Forensic</w:t>
            </w:r>
            <w:r>
              <w:rPr>
                <w:noProof/>
                <w:webHidden/>
              </w:rPr>
              <w:tab/>
            </w:r>
            <w:r>
              <w:rPr>
                <w:noProof/>
                <w:webHidden/>
              </w:rPr>
              <w:fldChar w:fldCharType="begin"/>
            </w:r>
            <w:r>
              <w:rPr>
                <w:noProof/>
                <w:webHidden/>
              </w:rPr>
              <w:instrText xml:space="preserve"> PAGEREF _Toc134135312 \h </w:instrText>
            </w:r>
            <w:r>
              <w:rPr>
                <w:noProof/>
                <w:webHidden/>
              </w:rPr>
            </w:r>
            <w:r>
              <w:rPr>
                <w:noProof/>
                <w:webHidden/>
              </w:rPr>
              <w:fldChar w:fldCharType="separate"/>
            </w:r>
            <w:r>
              <w:rPr>
                <w:noProof/>
                <w:webHidden/>
              </w:rPr>
              <w:t>10</w:t>
            </w:r>
            <w:r>
              <w:rPr>
                <w:noProof/>
                <w:webHidden/>
              </w:rPr>
              <w:fldChar w:fldCharType="end"/>
            </w:r>
          </w:hyperlink>
        </w:p>
        <w:p w14:paraId="38FC1172" w14:textId="1F6E1635" w:rsidR="006861A2" w:rsidRDefault="006861A2">
          <w:pPr>
            <w:pStyle w:val="TOC1"/>
            <w:tabs>
              <w:tab w:val="right" w:leader="dot" w:pos="9016"/>
            </w:tabs>
            <w:rPr>
              <w:rFonts w:cstheme="minorBidi"/>
              <w:b w:val="0"/>
              <w:bCs w:val="0"/>
              <w:i w:val="0"/>
              <w:iCs w:val="0"/>
              <w:noProof/>
              <w:color w:val="auto"/>
              <w:kern w:val="2"/>
              <w:lang w:val="en-GB" w:eastAsia="en-GB"/>
              <w14:ligatures w14:val="standardContextual"/>
            </w:rPr>
          </w:pPr>
          <w:hyperlink w:anchor="_Toc134135313" w:history="1">
            <w:r w:rsidRPr="00201C09">
              <w:rPr>
                <w:rStyle w:val="Hyperlink"/>
                <w:rFonts w:ascii="Times New Roman" w:eastAsia="Arial" w:hAnsi="Times New Roman" w:cs="Times New Roman"/>
                <w:noProof/>
                <w:lang w:bidi="en-GB"/>
              </w:rPr>
              <w:t>Discussion of the case study investigation.</w:t>
            </w:r>
            <w:r>
              <w:rPr>
                <w:noProof/>
                <w:webHidden/>
              </w:rPr>
              <w:tab/>
            </w:r>
            <w:r>
              <w:rPr>
                <w:noProof/>
                <w:webHidden/>
              </w:rPr>
              <w:fldChar w:fldCharType="begin"/>
            </w:r>
            <w:r>
              <w:rPr>
                <w:noProof/>
                <w:webHidden/>
              </w:rPr>
              <w:instrText xml:space="preserve"> PAGEREF _Toc134135313 \h </w:instrText>
            </w:r>
            <w:r>
              <w:rPr>
                <w:noProof/>
                <w:webHidden/>
              </w:rPr>
            </w:r>
            <w:r>
              <w:rPr>
                <w:noProof/>
                <w:webHidden/>
              </w:rPr>
              <w:fldChar w:fldCharType="separate"/>
            </w:r>
            <w:r>
              <w:rPr>
                <w:noProof/>
                <w:webHidden/>
              </w:rPr>
              <w:t>10</w:t>
            </w:r>
            <w:r>
              <w:rPr>
                <w:noProof/>
                <w:webHidden/>
              </w:rPr>
              <w:fldChar w:fldCharType="end"/>
            </w:r>
          </w:hyperlink>
        </w:p>
        <w:p w14:paraId="393601CE" w14:textId="26736366" w:rsidR="006861A2" w:rsidRDefault="006861A2">
          <w:pPr>
            <w:pStyle w:val="TOC1"/>
            <w:tabs>
              <w:tab w:val="right" w:leader="dot" w:pos="9016"/>
            </w:tabs>
            <w:rPr>
              <w:rFonts w:cstheme="minorBidi"/>
              <w:b w:val="0"/>
              <w:bCs w:val="0"/>
              <w:i w:val="0"/>
              <w:iCs w:val="0"/>
              <w:noProof/>
              <w:color w:val="auto"/>
              <w:kern w:val="2"/>
              <w:lang w:val="en-GB" w:eastAsia="en-GB"/>
              <w14:ligatures w14:val="standardContextual"/>
            </w:rPr>
          </w:pPr>
          <w:hyperlink w:anchor="_Toc134135314" w:history="1">
            <w:r w:rsidRPr="00201C09">
              <w:rPr>
                <w:rStyle w:val="Hyperlink"/>
                <w:rFonts w:ascii="Times New Roman" w:eastAsia="Arial" w:hAnsi="Times New Roman" w:cs="Times New Roman"/>
                <w:noProof/>
                <w:lang w:bidi="en-GB"/>
              </w:rPr>
              <w:t>Results/Findings discus if any</w:t>
            </w:r>
            <w:r>
              <w:rPr>
                <w:noProof/>
                <w:webHidden/>
              </w:rPr>
              <w:tab/>
            </w:r>
            <w:r>
              <w:rPr>
                <w:noProof/>
                <w:webHidden/>
              </w:rPr>
              <w:fldChar w:fldCharType="begin"/>
            </w:r>
            <w:r>
              <w:rPr>
                <w:noProof/>
                <w:webHidden/>
              </w:rPr>
              <w:instrText xml:space="preserve"> PAGEREF _Toc134135314 \h </w:instrText>
            </w:r>
            <w:r>
              <w:rPr>
                <w:noProof/>
                <w:webHidden/>
              </w:rPr>
            </w:r>
            <w:r>
              <w:rPr>
                <w:noProof/>
                <w:webHidden/>
              </w:rPr>
              <w:fldChar w:fldCharType="separate"/>
            </w:r>
            <w:r>
              <w:rPr>
                <w:noProof/>
                <w:webHidden/>
              </w:rPr>
              <w:t>10</w:t>
            </w:r>
            <w:r>
              <w:rPr>
                <w:noProof/>
                <w:webHidden/>
              </w:rPr>
              <w:fldChar w:fldCharType="end"/>
            </w:r>
          </w:hyperlink>
        </w:p>
        <w:p w14:paraId="67F008EF" w14:textId="2A7FBE5F" w:rsidR="006861A2" w:rsidRDefault="006861A2">
          <w:pPr>
            <w:pStyle w:val="TOC1"/>
            <w:tabs>
              <w:tab w:val="right" w:leader="dot" w:pos="9016"/>
            </w:tabs>
            <w:rPr>
              <w:rFonts w:cstheme="minorBidi"/>
              <w:b w:val="0"/>
              <w:bCs w:val="0"/>
              <w:i w:val="0"/>
              <w:iCs w:val="0"/>
              <w:noProof/>
              <w:color w:val="auto"/>
              <w:kern w:val="2"/>
              <w:lang w:val="en-GB" w:eastAsia="en-GB"/>
              <w14:ligatures w14:val="standardContextual"/>
            </w:rPr>
          </w:pPr>
          <w:hyperlink w:anchor="_Toc134135315" w:history="1">
            <w:r w:rsidRPr="00201C09">
              <w:rPr>
                <w:rStyle w:val="Hyperlink"/>
                <w:rFonts w:ascii="Times New Roman" w:hAnsi="Times New Roman" w:cs="Times New Roman"/>
                <w:noProof/>
                <w:lang w:bidi="en-GB"/>
              </w:rPr>
              <w:t>Conclusion</w:t>
            </w:r>
            <w:r>
              <w:rPr>
                <w:noProof/>
                <w:webHidden/>
              </w:rPr>
              <w:tab/>
            </w:r>
            <w:r>
              <w:rPr>
                <w:noProof/>
                <w:webHidden/>
              </w:rPr>
              <w:fldChar w:fldCharType="begin"/>
            </w:r>
            <w:r>
              <w:rPr>
                <w:noProof/>
                <w:webHidden/>
              </w:rPr>
              <w:instrText xml:space="preserve"> PAGEREF _Toc134135315 \h </w:instrText>
            </w:r>
            <w:r>
              <w:rPr>
                <w:noProof/>
                <w:webHidden/>
              </w:rPr>
            </w:r>
            <w:r>
              <w:rPr>
                <w:noProof/>
                <w:webHidden/>
              </w:rPr>
              <w:fldChar w:fldCharType="separate"/>
            </w:r>
            <w:r>
              <w:rPr>
                <w:noProof/>
                <w:webHidden/>
              </w:rPr>
              <w:t>10</w:t>
            </w:r>
            <w:r>
              <w:rPr>
                <w:noProof/>
                <w:webHidden/>
              </w:rPr>
              <w:fldChar w:fldCharType="end"/>
            </w:r>
          </w:hyperlink>
        </w:p>
        <w:p w14:paraId="7E93B580" w14:textId="7783AEFF" w:rsidR="006861A2" w:rsidRDefault="006861A2">
          <w:pPr>
            <w:pStyle w:val="TOC1"/>
            <w:tabs>
              <w:tab w:val="right" w:leader="dot" w:pos="9016"/>
            </w:tabs>
            <w:rPr>
              <w:rFonts w:cstheme="minorBidi"/>
              <w:b w:val="0"/>
              <w:bCs w:val="0"/>
              <w:i w:val="0"/>
              <w:iCs w:val="0"/>
              <w:noProof/>
              <w:color w:val="auto"/>
              <w:kern w:val="2"/>
              <w:lang w:val="en-GB" w:eastAsia="en-GB"/>
              <w14:ligatures w14:val="standardContextual"/>
            </w:rPr>
          </w:pPr>
          <w:hyperlink w:anchor="_Toc134135316" w:history="1">
            <w:r w:rsidRPr="00201C09">
              <w:rPr>
                <w:rStyle w:val="Hyperlink"/>
                <w:noProof/>
                <w:lang w:bidi="en-GB"/>
              </w:rPr>
              <w:t>T2</w:t>
            </w:r>
            <w:r>
              <w:rPr>
                <w:noProof/>
                <w:webHidden/>
              </w:rPr>
              <w:tab/>
            </w:r>
            <w:r>
              <w:rPr>
                <w:noProof/>
                <w:webHidden/>
              </w:rPr>
              <w:fldChar w:fldCharType="begin"/>
            </w:r>
            <w:r>
              <w:rPr>
                <w:noProof/>
                <w:webHidden/>
              </w:rPr>
              <w:instrText xml:space="preserve"> PAGEREF _Toc134135316 \h </w:instrText>
            </w:r>
            <w:r>
              <w:rPr>
                <w:noProof/>
                <w:webHidden/>
              </w:rPr>
            </w:r>
            <w:r>
              <w:rPr>
                <w:noProof/>
                <w:webHidden/>
              </w:rPr>
              <w:fldChar w:fldCharType="separate"/>
            </w:r>
            <w:r>
              <w:rPr>
                <w:noProof/>
                <w:webHidden/>
              </w:rPr>
              <w:t>10</w:t>
            </w:r>
            <w:r>
              <w:rPr>
                <w:noProof/>
                <w:webHidden/>
              </w:rPr>
              <w:fldChar w:fldCharType="end"/>
            </w:r>
          </w:hyperlink>
        </w:p>
        <w:p w14:paraId="03A6F94C" w14:textId="40172F42" w:rsidR="006861A2" w:rsidRDefault="006861A2">
          <w:pPr>
            <w:pStyle w:val="TOC1"/>
            <w:tabs>
              <w:tab w:val="right" w:leader="dot" w:pos="9016"/>
            </w:tabs>
            <w:rPr>
              <w:rFonts w:cstheme="minorBidi"/>
              <w:b w:val="0"/>
              <w:bCs w:val="0"/>
              <w:i w:val="0"/>
              <w:iCs w:val="0"/>
              <w:noProof/>
              <w:color w:val="auto"/>
              <w:kern w:val="2"/>
              <w:lang w:val="en-GB" w:eastAsia="en-GB"/>
              <w14:ligatures w14:val="standardContextual"/>
            </w:rPr>
          </w:pPr>
          <w:hyperlink w:anchor="_Toc134135317" w:history="1">
            <w:r w:rsidRPr="00201C09">
              <w:rPr>
                <w:rStyle w:val="Hyperlink"/>
                <w:rFonts w:ascii="Times New Roman" w:eastAsia="Times New Roman" w:hAnsi="Times New Roman" w:cs="Times New Roman"/>
                <w:noProof/>
              </w:rPr>
              <w:t>Case Study: Sabotage at CEC Mobile Manufacturing Company</w:t>
            </w:r>
            <w:r>
              <w:rPr>
                <w:noProof/>
                <w:webHidden/>
              </w:rPr>
              <w:tab/>
            </w:r>
            <w:r>
              <w:rPr>
                <w:noProof/>
                <w:webHidden/>
              </w:rPr>
              <w:fldChar w:fldCharType="begin"/>
            </w:r>
            <w:r>
              <w:rPr>
                <w:noProof/>
                <w:webHidden/>
              </w:rPr>
              <w:instrText xml:space="preserve"> PAGEREF _Toc134135317 \h </w:instrText>
            </w:r>
            <w:r>
              <w:rPr>
                <w:noProof/>
                <w:webHidden/>
              </w:rPr>
            </w:r>
            <w:r>
              <w:rPr>
                <w:noProof/>
                <w:webHidden/>
              </w:rPr>
              <w:fldChar w:fldCharType="separate"/>
            </w:r>
            <w:r>
              <w:rPr>
                <w:noProof/>
                <w:webHidden/>
              </w:rPr>
              <w:t>10</w:t>
            </w:r>
            <w:r>
              <w:rPr>
                <w:noProof/>
                <w:webHidden/>
              </w:rPr>
              <w:fldChar w:fldCharType="end"/>
            </w:r>
          </w:hyperlink>
        </w:p>
        <w:p w14:paraId="37B68D96" w14:textId="7DA1EE88" w:rsidR="006861A2" w:rsidRDefault="006861A2">
          <w:pPr>
            <w:pStyle w:val="TOC1"/>
            <w:tabs>
              <w:tab w:val="right" w:leader="dot" w:pos="9016"/>
            </w:tabs>
            <w:rPr>
              <w:rFonts w:cstheme="minorBidi"/>
              <w:b w:val="0"/>
              <w:bCs w:val="0"/>
              <w:i w:val="0"/>
              <w:iCs w:val="0"/>
              <w:noProof/>
              <w:color w:val="auto"/>
              <w:kern w:val="2"/>
              <w:lang w:val="en-GB" w:eastAsia="en-GB"/>
              <w14:ligatures w14:val="standardContextual"/>
            </w:rPr>
          </w:pPr>
          <w:hyperlink w:anchor="_Toc134135318" w:history="1">
            <w:r w:rsidRPr="00201C09">
              <w:rPr>
                <w:rStyle w:val="Hyperlink"/>
                <w:rFonts w:ascii="Times New Roman" w:eastAsia="Times New Roman" w:hAnsi="Times New Roman" w:cs="Times New Roman"/>
                <w:noProof/>
              </w:rPr>
              <w:t>Overview</w:t>
            </w:r>
            <w:r>
              <w:rPr>
                <w:noProof/>
                <w:webHidden/>
              </w:rPr>
              <w:tab/>
            </w:r>
            <w:r>
              <w:rPr>
                <w:noProof/>
                <w:webHidden/>
              </w:rPr>
              <w:fldChar w:fldCharType="begin"/>
            </w:r>
            <w:r>
              <w:rPr>
                <w:noProof/>
                <w:webHidden/>
              </w:rPr>
              <w:instrText xml:space="preserve"> PAGEREF _Toc134135318 \h </w:instrText>
            </w:r>
            <w:r>
              <w:rPr>
                <w:noProof/>
                <w:webHidden/>
              </w:rPr>
            </w:r>
            <w:r>
              <w:rPr>
                <w:noProof/>
                <w:webHidden/>
              </w:rPr>
              <w:fldChar w:fldCharType="separate"/>
            </w:r>
            <w:r>
              <w:rPr>
                <w:noProof/>
                <w:webHidden/>
              </w:rPr>
              <w:t>11</w:t>
            </w:r>
            <w:r>
              <w:rPr>
                <w:noProof/>
                <w:webHidden/>
              </w:rPr>
              <w:fldChar w:fldCharType="end"/>
            </w:r>
          </w:hyperlink>
        </w:p>
        <w:p w14:paraId="71627713" w14:textId="787A8821" w:rsidR="006861A2" w:rsidRDefault="006861A2">
          <w:pPr>
            <w:pStyle w:val="TOC1"/>
            <w:tabs>
              <w:tab w:val="right" w:leader="dot" w:pos="9016"/>
            </w:tabs>
            <w:rPr>
              <w:rFonts w:cstheme="minorBidi"/>
              <w:b w:val="0"/>
              <w:bCs w:val="0"/>
              <w:i w:val="0"/>
              <w:iCs w:val="0"/>
              <w:noProof/>
              <w:color w:val="auto"/>
              <w:kern w:val="2"/>
              <w:lang w:val="en-GB" w:eastAsia="en-GB"/>
              <w14:ligatures w14:val="standardContextual"/>
            </w:rPr>
          </w:pPr>
          <w:hyperlink w:anchor="_Toc134135319" w:history="1">
            <w:r w:rsidRPr="00201C09">
              <w:rPr>
                <w:rStyle w:val="Hyperlink"/>
                <w:rFonts w:ascii="Times New Roman" w:hAnsi="Times New Roman" w:cs="Times New Roman"/>
                <w:noProof/>
                <w:lang w:bidi="en-GB"/>
              </w:rPr>
              <w:t>Problems</w:t>
            </w:r>
            <w:r>
              <w:rPr>
                <w:noProof/>
                <w:webHidden/>
              </w:rPr>
              <w:tab/>
            </w:r>
            <w:r>
              <w:rPr>
                <w:noProof/>
                <w:webHidden/>
              </w:rPr>
              <w:fldChar w:fldCharType="begin"/>
            </w:r>
            <w:r>
              <w:rPr>
                <w:noProof/>
                <w:webHidden/>
              </w:rPr>
              <w:instrText xml:space="preserve"> PAGEREF _Toc134135319 \h </w:instrText>
            </w:r>
            <w:r>
              <w:rPr>
                <w:noProof/>
                <w:webHidden/>
              </w:rPr>
            </w:r>
            <w:r>
              <w:rPr>
                <w:noProof/>
                <w:webHidden/>
              </w:rPr>
              <w:fldChar w:fldCharType="separate"/>
            </w:r>
            <w:r>
              <w:rPr>
                <w:noProof/>
                <w:webHidden/>
              </w:rPr>
              <w:t>12</w:t>
            </w:r>
            <w:r>
              <w:rPr>
                <w:noProof/>
                <w:webHidden/>
              </w:rPr>
              <w:fldChar w:fldCharType="end"/>
            </w:r>
          </w:hyperlink>
        </w:p>
        <w:p w14:paraId="697F0DF5" w14:textId="411359FD" w:rsidR="006861A2" w:rsidRDefault="006861A2">
          <w:pPr>
            <w:pStyle w:val="TOC1"/>
            <w:tabs>
              <w:tab w:val="right" w:leader="dot" w:pos="9016"/>
            </w:tabs>
            <w:rPr>
              <w:rFonts w:cstheme="minorBidi"/>
              <w:b w:val="0"/>
              <w:bCs w:val="0"/>
              <w:i w:val="0"/>
              <w:iCs w:val="0"/>
              <w:noProof/>
              <w:color w:val="auto"/>
              <w:kern w:val="2"/>
              <w:lang w:val="en-GB" w:eastAsia="en-GB"/>
              <w14:ligatures w14:val="standardContextual"/>
            </w:rPr>
          </w:pPr>
          <w:hyperlink w:anchor="_Toc134135320" w:history="1">
            <w:r w:rsidRPr="00201C09">
              <w:rPr>
                <w:rStyle w:val="Hyperlink"/>
                <w:rFonts w:ascii="Times New Roman" w:hAnsi="Times New Roman" w:cs="Times New Roman"/>
                <w:noProof/>
                <w:lang w:bidi="en-GB"/>
              </w:rPr>
              <w:t>Solutions</w:t>
            </w:r>
            <w:r>
              <w:rPr>
                <w:noProof/>
                <w:webHidden/>
              </w:rPr>
              <w:tab/>
            </w:r>
            <w:r>
              <w:rPr>
                <w:noProof/>
                <w:webHidden/>
              </w:rPr>
              <w:fldChar w:fldCharType="begin"/>
            </w:r>
            <w:r>
              <w:rPr>
                <w:noProof/>
                <w:webHidden/>
              </w:rPr>
              <w:instrText xml:space="preserve"> PAGEREF _Toc134135320 \h </w:instrText>
            </w:r>
            <w:r>
              <w:rPr>
                <w:noProof/>
                <w:webHidden/>
              </w:rPr>
            </w:r>
            <w:r>
              <w:rPr>
                <w:noProof/>
                <w:webHidden/>
              </w:rPr>
              <w:fldChar w:fldCharType="separate"/>
            </w:r>
            <w:r>
              <w:rPr>
                <w:noProof/>
                <w:webHidden/>
              </w:rPr>
              <w:t>12</w:t>
            </w:r>
            <w:r>
              <w:rPr>
                <w:noProof/>
                <w:webHidden/>
              </w:rPr>
              <w:fldChar w:fldCharType="end"/>
            </w:r>
          </w:hyperlink>
        </w:p>
        <w:p w14:paraId="4A476C29" w14:textId="54C4E580" w:rsidR="006861A2" w:rsidRDefault="006861A2">
          <w:pPr>
            <w:pStyle w:val="TOC1"/>
            <w:tabs>
              <w:tab w:val="right" w:leader="dot" w:pos="9016"/>
            </w:tabs>
            <w:rPr>
              <w:rFonts w:cstheme="minorBidi"/>
              <w:b w:val="0"/>
              <w:bCs w:val="0"/>
              <w:i w:val="0"/>
              <w:iCs w:val="0"/>
              <w:noProof/>
              <w:color w:val="auto"/>
              <w:kern w:val="2"/>
              <w:lang w:val="en-GB" w:eastAsia="en-GB"/>
              <w14:ligatures w14:val="standardContextual"/>
            </w:rPr>
          </w:pPr>
          <w:hyperlink w:anchor="_Toc134135321" w:history="1">
            <w:r w:rsidRPr="00201C09">
              <w:rPr>
                <w:rStyle w:val="Hyperlink"/>
                <w:rFonts w:ascii="Times New Roman" w:hAnsi="Times New Roman" w:cs="Times New Roman"/>
                <w:noProof/>
                <w:lang w:bidi="en-GB"/>
              </w:rPr>
              <w:t>Recommendations</w:t>
            </w:r>
            <w:r>
              <w:rPr>
                <w:noProof/>
                <w:webHidden/>
              </w:rPr>
              <w:tab/>
            </w:r>
            <w:r>
              <w:rPr>
                <w:noProof/>
                <w:webHidden/>
              </w:rPr>
              <w:fldChar w:fldCharType="begin"/>
            </w:r>
            <w:r>
              <w:rPr>
                <w:noProof/>
                <w:webHidden/>
              </w:rPr>
              <w:instrText xml:space="preserve"> PAGEREF _Toc134135321 \h </w:instrText>
            </w:r>
            <w:r>
              <w:rPr>
                <w:noProof/>
                <w:webHidden/>
              </w:rPr>
            </w:r>
            <w:r>
              <w:rPr>
                <w:noProof/>
                <w:webHidden/>
              </w:rPr>
              <w:fldChar w:fldCharType="separate"/>
            </w:r>
            <w:r>
              <w:rPr>
                <w:noProof/>
                <w:webHidden/>
              </w:rPr>
              <w:t>12</w:t>
            </w:r>
            <w:r>
              <w:rPr>
                <w:noProof/>
                <w:webHidden/>
              </w:rPr>
              <w:fldChar w:fldCharType="end"/>
            </w:r>
          </w:hyperlink>
        </w:p>
        <w:p w14:paraId="310D39E9" w14:textId="462E8184" w:rsidR="006861A2" w:rsidRDefault="006861A2">
          <w:pPr>
            <w:pStyle w:val="TOC1"/>
            <w:tabs>
              <w:tab w:val="right" w:leader="dot" w:pos="9016"/>
            </w:tabs>
            <w:rPr>
              <w:rFonts w:cstheme="minorBidi"/>
              <w:b w:val="0"/>
              <w:bCs w:val="0"/>
              <w:i w:val="0"/>
              <w:iCs w:val="0"/>
              <w:noProof/>
              <w:color w:val="auto"/>
              <w:kern w:val="2"/>
              <w:lang w:val="en-GB" w:eastAsia="en-GB"/>
              <w14:ligatures w14:val="standardContextual"/>
            </w:rPr>
          </w:pPr>
          <w:hyperlink w:anchor="_Toc134135322" w:history="1">
            <w:r w:rsidRPr="00201C09">
              <w:rPr>
                <w:rStyle w:val="Hyperlink"/>
                <w:rFonts w:ascii="Times New Roman" w:hAnsi="Times New Roman" w:cs="Times New Roman"/>
                <w:noProof/>
                <w:lang w:bidi="en-GB"/>
              </w:rPr>
              <w:t>Methodology</w:t>
            </w:r>
            <w:r>
              <w:rPr>
                <w:noProof/>
                <w:webHidden/>
              </w:rPr>
              <w:tab/>
            </w:r>
            <w:r>
              <w:rPr>
                <w:noProof/>
                <w:webHidden/>
              </w:rPr>
              <w:fldChar w:fldCharType="begin"/>
            </w:r>
            <w:r>
              <w:rPr>
                <w:noProof/>
                <w:webHidden/>
              </w:rPr>
              <w:instrText xml:space="preserve"> PAGEREF _Toc134135322 \h </w:instrText>
            </w:r>
            <w:r>
              <w:rPr>
                <w:noProof/>
                <w:webHidden/>
              </w:rPr>
            </w:r>
            <w:r>
              <w:rPr>
                <w:noProof/>
                <w:webHidden/>
              </w:rPr>
              <w:fldChar w:fldCharType="separate"/>
            </w:r>
            <w:r>
              <w:rPr>
                <w:noProof/>
                <w:webHidden/>
              </w:rPr>
              <w:t>12</w:t>
            </w:r>
            <w:r>
              <w:rPr>
                <w:noProof/>
                <w:webHidden/>
              </w:rPr>
              <w:fldChar w:fldCharType="end"/>
            </w:r>
          </w:hyperlink>
        </w:p>
        <w:p w14:paraId="63737164" w14:textId="330B6DA3" w:rsidR="006861A2" w:rsidRDefault="006861A2">
          <w:pPr>
            <w:pStyle w:val="TOC1"/>
            <w:tabs>
              <w:tab w:val="right" w:leader="dot" w:pos="9016"/>
            </w:tabs>
            <w:rPr>
              <w:rFonts w:cstheme="minorBidi"/>
              <w:b w:val="0"/>
              <w:bCs w:val="0"/>
              <w:i w:val="0"/>
              <w:iCs w:val="0"/>
              <w:noProof/>
              <w:color w:val="auto"/>
              <w:kern w:val="2"/>
              <w:lang w:val="en-GB" w:eastAsia="en-GB"/>
              <w14:ligatures w14:val="standardContextual"/>
            </w:rPr>
          </w:pPr>
          <w:hyperlink w:anchor="_Toc134135323" w:history="1">
            <w:r w:rsidRPr="00201C09">
              <w:rPr>
                <w:rStyle w:val="Hyperlink"/>
                <w:rFonts w:eastAsia="Times New Roman"/>
                <w:noProof/>
              </w:rPr>
              <w:t>Professional Forensics Report</w:t>
            </w:r>
            <w:r>
              <w:rPr>
                <w:noProof/>
                <w:webHidden/>
              </w:rPr>
              <w:tab/>
            </w:r>
            <w:r>
              <w:rPr>
                <w:noProof/>
                <w:webHidden/>
              </w:rPr>
              <w:fldChar w:fldCharType="begin"/>
            </w:r>
            <w:r>
              <w:rPr>
                <w:noProof/>
                <w:webHidden/>
              </w:rPr>
              <w:instrText xml:space="preserve"> PAGEREF _Toc134135323 \h </w:instrText>
            </w:r>
            <w:r>
              <w:rPr>
                <w:noProof/>
                <w:webHidden/>
              </w:rPr>
            </w:r>
            <w:r>
              <w:rPr>
                <w:noProof/>
                <w:webHidden/>
              </w:rPr>
              <w:fldChar w:fldCharType="separate"/>
            </w:r>
            <w:r>
              <w:rPr>
                <w:noProof/>
                <w:webHidden/>
              </w:rPr>
              <w:t>13</w:t>
            </w:r>
            <w:r>
              <w:rPr>
                <w:noProof/>
                <w:webHidden/>
              </w:rPr>
              <w:fldChar w:fldCharType="end"/>
            </w:r>
          </w:hyperlink>
        </w:p>
        <w:p w14:paraId="5ED1E9AF" w14:textId="115F13BD" w:rsidR="006861A2" w:rsidRDefault="006861A2">
          <w:pPr>
            <w:pStyle w:val="TOC1"/>
            <w:tabs>
              <w:tab w:val="right" w:leader="dot" w:pos="9016"/>
            </w:tabs>
            <w:rPr>
              <w:rFonts w:cstheme="minorBidi"/>
              <w:b w:val="0"/>
              <w:bCs w:val="0"/>
              <w:i w:val="0"/>
              <w:iCs w:val="0"/>
              <w:noProof/>
              <w:color w:val="auto"/>
              <w:kern w:val="2"/>
              <w:lang w:val="en-GB" w:eastAsia="en-GB"/>
              <w14:ligatures w14:val="standardContextual"/>
            </w:rPr>
          </w:pPr>
          <w:hyperlink w:anchor="_Toc134135324" w:history="1">
            <w:r w:rsidRPr="00201C09">
              <w:rPr>
                <w:rStyle w:val="Hyperlink"/>
                <w:rFonts w:eastAsia="Times New Roman"/>
                <w:noProof/>
                <w:lang w:bidi="en-GB"/>
              </w:rPr>
              <w:t>Sample Evidence Files</w:t>
            </w:r>
            <w:r>
              <w:rPr>
                <w:noProof/>
                <w:webHidden/>
              </w:rPr>
              <w:tab/>
            </w:r>
            <w:r>
              <w:rPr>
                <w:noProof/>
                <w:webHidden/>
              </w:rPr>
              <w:fldChar w:fldCharType="begin"/>
            </w:r>
            <w:r>
              <w:rPr>
                <w:noProof/>
                <w:webHidden/>
              </w:rPr>
              <w:instrText xml:space="preserve"> PAGEREF _Toc134135324 \h </w:instrText>
            </w:r>
            <w:r>
              <w:rPr>
                <w:noProof/>
                <w:webHidden/>
              </w:rPr>
            </w:r>
            <w:r>
              <w:rPr>
                <w:noProof/>
                <w:webHidden/>
              </w:rPr>
              <w:fldChar w:fldCharType="separate"/>
            </w:r>
            <w:r>
              <w:rPr>
                <w:noProof/>
                <w:webHidden/>
              </w:rPr>
              <w:t>14</w:t>
            </w:r>
            <w:r>
              <w:rPr>
                <w:noProof/>
                <w:webHidden/>
              </w:rPr>
              <w:fldChar w:fldCharType="end"/>
            </w:r>
          </w:hyperlink>
        </w:p>
        <w:p w14:paraId="35FECF0B" w14:textId="0E5A64AE" w:rsidR="006861A2" w:rsidRDefault="006861A2">
          <w:pPr>
            <w:pStyle w:val="TOC1"/>
            <w:tabs>
              <w:tab w:val="right" w:leader="dot" w:pos="9016"/>
            </w:tabs>
            <w:rPr>
              <w:rFonts w:cstheme="minorBidi"/>
              <w:b w:val="0"/>
              <w:bCs w:val="0"/>
              <w:i w:val="0"/>
              <w:iCs w:val="0"/>
              <w:noProof/>
              <w:color w:val="auto"/>
              <w:kern w:val="2"/>
              <w:lang w:val="en-GB" w:eastAsia="en-GB"/>
              <w14:ligatures w14:val="standardContextual"/>
            </w:rPr>
          </w:pPr>
          <w:hyperlink w:anchor="_Toc134135325" w:history="1">
            <w:r w:rsidRPr="00201C09">
              <w:rPr>
                <w:rStyle w:val="Hyperlink"/>
                <w:rFonts w:eastAsia="Times New Roman"/>
                <w:noProof/>
              </w:rPr>
              <w:t>Invoice</w:t>
            </w:r>
            <w:r>
              <w:rPr>
                <w:noProof/>
                <w:webHidden/>
              </w:rPr>
              <w:tab/>
            </w:r>
            <w:r>
              <w:rPr>
                <w:noProof/>
                <w:webHidden/>
              </w:rPr>
              <w:fldChar w:fldCharType="begin"/>
            </w:r>
            <w:r>
              <w:rPr>
                <w:noProof/>
                <w:webHidden/>
              </w:rPr>
              <w:instrText xml:space="preserve"> PAGEREF _Toc134135325 \h </w:instrText>
            </w:r>
            <w:r>
              <w:rPr>
                <w:noProof/>
                <w:webHidden/>
              </w:rPr>
            </w:r>
            <w:r>
              <w:rPr>
                <w:noProof/>
                <w:webHidden/>
              </w:rPr>
              <w:fldChar w:fldCharType="separate"/>
            </w:r>
            <w:r>
              <w:rPr>
                <w:noProof/>
                <w:webHidden/>
              </w:rPr>
              <w:t>15</w:t>
            </w:r>
            <w:r>
              <w:rPr>
                <w:noProof/>
                <w:webHidden/>
              </w:rPr>
              <w:fldChar w:fldCharType="end"/>
            </w:r>
          </w:hyperlink>
        </w:p>
        <w:p w14:paraId="0B59A520" w14:textId="7606F5A9" w:rsidR="006861A2" w:rsidRDefault="006861A2">
          <w:pPr>
            <w:pStyle w:val="TOC1"/>
            <w:tabs>
              <w:tab w:val="right" w:leader="dot" w:pos="9016"/>
            </w:tabs>
            <w:rPr>
              <w:rFonts w:cstheme="minorBidi"/>
              <w:b w:val="0"/>
              <w:bCs w:val="0"/>
              <w:i w:val="0"/>
              <w:iCs w:val="0"/>
              <w:noProof/>
              <w:color w:val="auto"/>
              <w:kern w:val="2"/>
              <w:lang w:val="en-GB" w:eastAsia="en-GB"/>
              <w14:ligatures w14:val="standardContextual"/>
            </w:rPr>
          </w:pPr>
          <w:hyperlink w:anchor="_Toc134135326" w:history="1">
            <w:r w:rsidRPr="00201C09">
              <w:rPr>
                <w:rStyle w:val="Hyperlink"/>
                <w:rFonts w:eastAsia="Times New Roman"/>
                <w:noProof/>
              </w:rPr>
              <w:t>Professional Forensics Report</w:t>
            </w:r>
            <w:r>
              <w:rPr>
                <w:noProof/>
                <w:webHidden/>
              </w:rPr>
              <w:tab/>
            </w:r>
            <w:r>
              <w:rPr>
                <w:noProof/>
                <w:webHidden/>
              </w:rPr>
              <w:fldChar w:fldCharType="begin"/>
            </w:r>
            <w:r>
              <w:rPr>
                <w:noProof/>
                <w:webHidden/>
              </w:rPr>
              <w:instrText xml:space="preserve"> PAGEREF _Toc134135326 \h </w:instrText>
            </w:r>
            <w:r>
              <w:rPr>
                <w:noProof/>
                <w:webHidden/>
              </w:rPr>
            </w:r>
            <w:r>
              <w:rPr>
                <w:noProof/>
                <w:webHidden/>
              </w:rPr>
              <w:fldChar w:fldCharType="separate"/>
            </w:r>
            <w:r>
              <w:rPr>
                <w:noProof/>
                <w:webHidden/>
              </w:rPr>
              <w:t>15</w:t>
            </w:r>
            <w:r>
              <w:rPr>
                <w:noProof/>
                <w:webHidden/>
              </w:rPr>
              <w:fldChar w:fldCharType="end"/>
            </w:r>
          </w:hyperlink>
        </w:p>
        <w:p w14:paraId="09208516" w14:textId="076097AA" w:rsidR="006861A2" w:rsidRDefault="006861A2">
          <w:pPr>
            <w:pStyle w:val="TOC1"/>
            <w:tabs>
              <w:tab w:val="right" w:leader="dot" w:pos="9016"/>
            </w:tabs>
            <w:rPr>
              <w:rFonts w:cstheme="minorBidi"/>
              <w:b w:val="0"/>
              <w:bCs w:val="0"/>
              <w:i w:val="0"/>
              <w:iCs w:val="0"/>
              <w:noProof/>
              <w:color w:val="auto"/>
              <w:kern w:val="2"/>
              <w:lang w:val="en-GB" w:eastAsia="en-GB"/>
              <w14:ligatures w14:val="standardContextual"/>
            </w:rPr>
          </w:pPr>
          <w:hyperlink w:anchor="_Toc134135327" w:history="1">
            <w:r w:rsidRPr="00201C09">
              <w:rPr>
                <w:rStyle w:val="Hyperlink"/>
                <w:rFonts w:eastAsia="Times New Roman"/>
                <w:noProof/>
                <w:lang w:bidi="en-GB"/>
              </w:rPr>
              <w:t>Categorisation:</w:t>
            </w:r>
            <w:r>
              <w:rPr>
                <w:noProof/>
                <w:webHidden/>
              </w:rPr>
              <w:tab/>
            </w:r>
            <w:r>
              <w:rPr>
                <w:noProof/>
                <w:webHidden/>
              </w:rPr>
              <w:fldChar w:fldCharType="begin"/>
            </w:r>
            <w:r>
              <w:rPr>
                <w:noProof/>
                <w:webHidden/>
              </w:rPr>
              <w:instrText xml:space="preserve"> PAGEREF _Toc134135327 \h </w:instrText>
            </w:r>
            <w:r>
              <w:rPr>
                <w:noProof/>
                <w:webHidden/>
              </w:rPr>
            </w:r>
            <w:r>
              <w:rPr>
                <w:noProof/>
                <w:webHidden/>
              </w:rPr>
              <w:fldChar w:fldCharType="separate"/>
            </w:r>
            <w:r>
              <w:rPr>
                <w:noProof/>
                <w:webHidden/>
              </w:rPr>
              <w:t>15</w:t>
            </w:r>
            <w:r>
              <w:rPr>
                <w:noProof/>
                <w:webHidden/>
              </w:rPr>
              <w:fldChar w:fldCharType="end"/>
            </w:r>
          </w:hyperlink>
        </w:p>
        <w:p w14:paraId="3F9E42E8" w14:textId="00AED497" w:rsidR="006861A2" w:rsidRDefault="006861A2">
          <w:pPr>
            <w:pStyle w:val="TOC1"/>
            <w:tabs>
              <w:tab w:val="right" w:leader="dot" w:pos="9016"/>
            </w:tabs>
            <w:rPr>
              <w:rFonts w:cstheme="minorBidi"/>
              <w:b w:val="0"/>
              <w:bCs w:val="0"/>
              <w:i w:val="0"/>
              <w:iCs w:val="0"/>
              <w:noProof/>
              <w:color w:val="auto"/>
              <w:kern w:val="2"/>
              <w:lang w:val="en-GB" w:eastAsia="en-GB"/>
              <w14:ligatures w14:val="standardContextual"/>
            </w:rPr>
          </w:pPr>
          <w:hyperlink w:anchor="_Toc134135328" w:history="1">
            <w:r w:rsidRPr="00201C09">
              <w:rPr>
                <w:rStyle w:val="Hyperlink"/>
                <w:noProof/>
                <w:lang w:bidi="en-GB"/>
              </w:rPr>
              <w:t>Conclusion:</w:t>
            </w:r>
            <w:r>
              <w:rPr>
                <w:noProof/>
                <w:webHidden/>
              </w:rPr>
              <w:tab/>
            </w:r>
            <w:r>
              <w:rPr>
                <w:noProof/>
                <w:webHidden/>
              </w:rPr>
              <w:fldChar w:fldCharType="begin"/>
            </w:r>
            <w:r>
              <w:rPr>
                <w:noProof/>
                <w:webHidden/>
              </w:rPr>
              <w:instrText xml:space="preserve"> PAGEREF _Toc134135328 \h </w:instrText>
            </w:r>
            <w:r>
              <w:rPr>
                <w:noProof/>
                <w:webHidden/>
              </w:rPr>
            </w:r>
            <w:r>
              <w:rPr>
                <w:noProof/>
                <w:webHidden/>
              </w:rPr>
              <w:fldChar w:fldCharType="separate"/>
            </w:r>
            <w:r>
              <w:rPr>
                <w:noProof/>
                <w:webHidden/>
              </w:rPr>
              <w:t>16</w:t>
            </w:r>
            <w:r>
              <w:rPr>
                <w:noProof/>
                <w:webHidden/>
              </w:rPr>
              <w:fldChar w:fldCharType="end"/>
            </w:r>
          </w:hyperlink>
        </w:p>
        <w:p w14:paraId="357994AD" w14:textId="2F4E9DFF" w:rsidR="006861A2" w:rsidRDefault="006861A2">
          <w:pPr>
            <w:pStyle w:val="TOC1"/>
            <w:tabs>
              <w:tab w:val="right" w:leader="dot" w:pos="9016"/>
            </w:tabs>
            <w:rPr>
              <w:rFonts w:cstheme="minorBidi"/>
              <w:b w:val="0"/>
              <w:bCs w:val="0"/>
              <w:i w:val="0"/>
              <w:iCs w:val="0"/>
              <w:noProof/>
              <w:color w:val="auto"/>
              <w:kern w:val="2"/>
              <w:lang w:val="en-GB" w:eastAsia="en-GB"/>
              <w14:ligatures w14:val="standardContextual"/>
            </w:rPr>
          </w:pPr>
          <w:hyperlink w:anchor="_Toc134135329" w:history="1">
            <w:r w:rsidRPr="00201C09">
              <w:rPr>
                <w:rStyle w:val="Hyperlink"/>
                <w:rFonts w:ascii="Times New Roman" w:hAnsi="Times New Roman" w:cs="Times New Roman"/>
                <w:noProof/>
                <w:lang w:bidi="en-GB"/>
              </w:rPr>
              <w:t>References</w:t>
            </w:r>
            <w:r>
              <w:rPr>
                <w:noProof/>
                <w:webHidden/>
              </w:rPr>
              <w:tab/>
            </w:r>
            <w:r>
              <w:rPr>
                <w:noProof/>
                <w:webHidden/>
              </w:rPr>
              <w:fldChar w:fldCharType="begin"/>
            </w:r>
            <w:r>
              <w:rPr>
                <w:noProof/>
                <w:webHidden/>
              </w:rPr>
              <w:instrText xml:space="preserve"> PAGEREF _Toc134135329 \h </w:instrText>
            </w:r>
            <w:r>
              <w:rPr>
                <w:noProof/>
                <w:webHidden/>
              </w:rPr>
            </w:r>
            <w:r>
              <w:rPr>
                <w:noProof/>
                <w:webHidden/>
              </w:rPr>
              <w:fldChar w:fldCharType="separate"/>
            </w:r>
            <w:r>
              <w:rPr>
                <w:noProof/>
                <w:webHidden/>
              </w:rPr>
              <w:t>16</w:t>
            </w:r>
            <w:r>
              <w:rPr>
                <w:noProof/>
                <w:webHidden/>
              </w:rPr>
              <w:fldChar w:fldCharType="end"/>
            </w:r>
          </w:hyperlink>
        </w:p>
        <w:p w14:paraId="54B2047A" w14:textId="144974E3" w:rsidR="006B1F8E" w:rsidRPr="003031A3" w:rsidRDefault="006B1F8E" w:rsidP="006B1F8E">
          <w:pPr>
            <w:jc w:val="both"/>
            <w:rPr>
              <w:rFonts w:ascii="Times New Roman" w:eastAsiaTheme="majorEastAsia" w:hAnsi="Times New Roman" w:cs="Times New Roman"/>
              <w:color w:val="auto"/>
            </w:rPr>
          </w:pPr>
          <w:r w:rsidRPr="003031A3">
            <w:rPr>
              <w:rFonts w:ascii="Times New Roman" w:hAnsi="Times New Roman" w:cs="Times New Roman"/>
              <w:b/>
              <w:bCs/>
              <w:noProof/>
              <w:color w:val="auto"/>
            </w:rPr>
            <w:fldChar w:fldCharType="end"/>
          </w:r>
        </w:p>
      </w:sdtContent>
    </w:sdt>
    <w:p w14:paraId="4C629915" w14:textId="77777777" w:rsidR="006B1F8E" w:rsidRPr="00E2607F" w:rsidRDefault="006B1F8E" w:rsidP="00E2607F">
      <w:pPr>
        <w:pStyle w:val="Heading1"/>
      </w:pPr>
      <w:bookmarkStart w:id="1" w:name="_Toc134135303"/>
      <w:r w:rsidRPr="00E2607F">
        <w:t>Table of Figures</w:t>
      </w:r>
      <w:bookmarkEnd w:id="1"/>
    </w:p>
    <w:p w14:paraId="7D978F85" w14:textId="7CD4B30C" w:rsidR="006B1F8E" w:rsidRPr="008824D1" w:rsidRDefault="00000000" w:rsidP="00E2607F">
      <w:fldSimple w:instr=" TOC \h \z \c &quot;Figure&quot; ">
        <w:r w:rsidR="006B07B4">
          <w:rPr>
            <w:noProof/>
            <w:lang w:eastAsia="zh-CN" w:bidi="ar-SA"/>
          </w:rPr>
          <w:t>No table of figures entries found.</w:t>
        </w:r>
      </w:fldSimple>
    </w:p>
    <w:p w14:paraId="09D56A50" w14:textId="0172608F" w:rsidR="006B1F8E" w:rsidRPr="00E2607F" w:rsidRDefault="006B1F8E" w:rsidP="00E2607F">
      <w:pPr>
        <w:pStyle w:val="Heading1"/>
      </w:pPr>
      <w:bookmarkStart w:id="2" w:name="_Toc134135304"/>
      <w:r w:rsidRPr="00E2607F">
        <w:t>Abstract</w:t>
      </w:r>
      <w:bookmarkEnd w:id="2"/>
    </w:p>
    <w:p w14:paraId="0944838C" w14:textId="64BDEB40" w:rsidR="005B5D02" w:rsidRPr="008824D1" w:rsidRDefault="005B5D02" w:rsidP="00E2607F">
      <w:r w:rsidRPr="008824D1">
        <w:t xml:space="preserve">This is a report on four different types of forensic tools and the case </w:t>
      </w:r>
      <w:r w:rsidR="00661F9E" w:rsidRPr="008824D1">
        <w:t>scenario.</w:t>
      </w:r>
    </w:p>
    <w:p w14:paraId="5B5C348F" w14:textId="77777777" w:rsidR="006B1F8E" w:rsidRPr="00E2607F" w:rsidRDefault="006B1F8E" w:rsidP="00E2607F">
      <w:pPr>
        <w:pStyle w:val="Heading1"/>
      </w:pPr>
      <w:bookmarkStart w:id="3" w:name="_Toc134135305"/>
      <w:r w:rsidRPr="00E2607F">
        <w:t>Introduction</w:t>
      </w:r>
      <w:bookmarkEnd w:id="3"/>
    </w:p>
    <w:p w14:paraId="5E95EFD0" w14:textId="270567FE" w:rsidR="00C12616" w:rsidRPr="0035563E" w:rsidRDefault="00C12616" w:rsidP="00E2607F">
      <w:pPr>
        <w:rPr>
          <w:rFonts w:eastAsia="Times New Roman"/>
          <w:color w:val="auto"/>
          <w:lang w:bidi="ar-SA"/>
        </w:rPr>
      </w:pPr>
      <w:r w:rsidRPr="0035563E">
        <w:t>C</w:t>
      </w:r>
      <w:r w:rsidRPr="0035563E">
        <w:rPr>
          <w:lang w:bidi="ar-SA"/>
        </w:rPr>
        <w:t>omputer forensic tools are essential in today's digital age</w:t>
      </w:r>
      <w:r w:rsidRPr="0035563E">
        <w:t xml:space="preserve"> for </w:t>
      </w:r>
      <w:r w:rsidRPr="0035563E">
        <w:rPr>
          <w:lang w:bidi="ar-SA"/>
        </w:rPr>
        <w:t xml:space="preserve">the </w:t>
      </w:r>
      <w:r w:rsidRPr="0035563E">
        <w:t>maintenance of good information governance and the i</w:t>
      </w:r>
      <w:r w:rsidRPr="0035563E">
        <w:rPr>
          <w:lang w:bidi="ar-SA"/>
        </w:rPr>
        <w:t>nvestigation of cybercrimes, data breaches, and other computer-related incidents.</w:t>
      </w:r>
      <w:r w:rsidRPr="0035563E">
        <w:rPr>
          <w:rFonts w:eastAsia="Times New Roman"/>
          <w:color w:val="auto"/>
          <w:lang w:bidi="ar-SA"/>
        </w:rPr>
        <w:t xml:space="preserve"> </w:t>
      </w:r>
    </w:p>
    <w:p w14:paraId="3A0B304C" w14:textId="7191DB08" w:rsidR="00C12616" w:rsidRPr="0035563E" w:rsidRDefault="00C12616" w:rsidP="00E2607F">
      <w:pPr>
        <w:rPr>
          <w:rFonts w:eastAsia="Times New Roman"/>
          <w:color w:val="auto"/>
          <w:lang w:bidi="ar-SA"/>
        </w:rPr>
      </w:pPr>
      <w:r w:rsidRPr="0035563E">
        <w:rPr>
          <w:rFonts w:eastAsia="Times New Roman"/>
          <w:color w:val="auto"/>
          <w:lang w:bidi="ar-SA"/>
        </w:rPr>
        <w:t xml:space="preserve">The complexity of modern computers means that it is now impossible to manually track and monitor computer functions to recognise where there has been an error, </w:t>
      </w:r>
      <w:proofErr w:type="gramStart"/>
      <w:r w:rsidRPr="0035563E">
        <w:rPr>
          <w:rFonts w:eastAsia="Times New Roman"/>
          <w:color w:val="auto"/>
          <w:lang w:bidi="ar-SA"/>
        </w:rPr>
        <w:t>breach</w:t>
      </w:r>
      <w:proofErr w:type="gramEnd"/>
      <w:r w:rsidRPr="0035563E">
        <w:rPr>
          <w:rFonts w:eastAsia="Times New Roman"/>
          <w:color w:val="auto"/>
          <w:lang w:bidi="ar-SA"/>
        </w:rPr>
        <w:t xml:space="preserve"> or malicious attack. This now requires increasingly sophisticated tools which increasingly use Artificial Intelligence.  </w:t>
      </w:r>
    </w:p>
    <w:p w14:paraId="1A851DD6" w14:textId="77777777" w:rsidR="00C12616" w:rsidRPr="0035563E" w:rsidRDefault="00C12616" w:rsidP="00E2607F">
      <w:pPr>
        <w:rPr>
          <w:lang w:bidi="ar-SA"/>
        </w:rPr>
      </w:pPr>
      <w:r w:rsidRPr="0035563E">
        <w:rPr>
          <w:lang w:bidi="ar-SA"/>
        </w:rPr>
        <w:t xml:space="preserve">These tools can help to gather digital evidence, analyse it, and provide the information required to prove the incursion for criminal investigations. </w:t>
      </w:r>
    </w:p>
    <w:p w14:paraId="024DC5C1" w14:textId="5921C080" w:rsidR="00C12616" w:rsidRPr="008824D1" w:rsidRDefault="00C12616" w:rsidP="00E2607F">
      <w:pPr>
        <w:rPr>
          <w:lang w:bidi="ar-SA"/>
        </w:rPr>
      </w:pPr>
      <w:r w:rsidRPr="0035563E">
        <w:rPr>
          <w:lang w:bidi="ar-SA"/>
        </w:rPr>
        <w:t xml:space="preserve">There are numerous computer forensic tools available, ranging from commercial to open-source software </w:t>
      </w:r>
      <w:r w:rsidR="00246453" w:rsidRPr="0035563E">
        <w:rPr>
          <w:lang w:bidi="ar-SA"/>
        </w:rPr>
        <w:t xml:space="preserve">which can be analysed according to their features such </w:t>
      </w:r>
      <w:r w:rsidRPr="0035563E">
        <w:rPr>
          <w:lang w:bidi="ar-SA"/>
        </w:rPr>
        <w:t xml:space="preserve">as </w:t>
      </w:r>
      <w:r w:rsidR="00246453" w:rsidRPr="0035563E">
        <w:rPr>
          <w:lang w:bidi="ar-SA"/>
        </w:rPr>
        <w:t>open-source</w:t>
      </w:r>
      <w:r w:rsidRPr="0035563E">
        <w:rPr>
          <w:lang w:bidi="ar-SA"/>
        </w:rPr>
        <w:t xml:space="preserve"> or commercial, types, platforms, hardware, and software</w:t>
      </w:r>
      <w:r w:rsidRPr="008824D1">
        <w:rPr>
          <w:lang w:bidi="ar-SA"/>
        </w:rPr>
        <w:t>.</w:t>
      </w:r>
    </w:p>
    <w:p w14:paraId="7B59464F" w14:textId="68190D69" w:rsidR="006B1F8E" w:rsidRDefault="00612C24" w:rsidP="00612C24">
      <w:pPr>
        <w:pStyle w:val="Heading1"/>
      </w:pPr>
      <w:bookmarkStart w:id="4" w:name="_Toc134135306"/>
      <w:r>
        <w:t>T1</w:t>
      </w:r>
      <w:bookmarkEnd w:id="4"/>
    </w:p>
    <w:p w14:paraId="3A3E87A9" w14:textId="7980AAEE" w:rsidR="00612C24" w:rsidRPr="00F944A9" w:rsidRDefault="00E2607F" w:rsidP="00E2607F">
      <w:pPr>
        <w:pStyle w:val="Heading2"/>
        <w:rPr>
          <w:rFonts w:eastAsia="Times New Roman"/>
          <w:sz w:val="32"/>
          <w:szCs w:val="32"/>
          <w:lang w:bidi="ar-SA"/>
        </w:rPr>
      </w:pPr>
      <w:bookmarkStart w:id="5" w:name="_Toc134135307"/>
      <w:r w:rsidRPr="00F944A9">
        <w:rPr>
          <w:rFonts w:eastAsia="Times New Roman"/>
          <w:sz w:val="32"/>
          <w:szCs w:val="32"/>
          <w:lang w:bidi="ar-SA"/>
        </w:rPr>
        <w:t>Pros and cons of FTK® Forensic Toolkit</w:t>
      </w:r>
      <w:bookmarkEnd w:id="5"/>
    </w:p>
    <w:p w14:paraId="430482F8" w14:textId="77777777" w:rsidR="00E2607F" w:rsidRPr="00E2607F" w:rsidRDefault="00E2607F" w:rsidP="00F944A9">
      <w:pPr>
        <w:spacing w:line="360" w:lineRule="auto"/>
        <w:rPr>
          <w:lang w:bidi="ar-SA"/>
        </w:rPr>
      </w:pPr>
      <w:r w:rsidRPr="00E2607F">
        <w:rPr>
          <w:lang w:bidi="ar-SA"/>
        </w:rPr>
        <w:t xml:space="preserve">FTK® Forensic Toolkit is a digital forensics software used by investigators and analysts to extract and </w:t>
      </w:r>
      <w:proofErr w:type="spellStart"/>
      <w:r w:rsidRPr="00E2607F">
        <w:rPr>
          <w:lang w:bidi="ar-SA"/>
        </w:rPr>
        <w:t>analyze</w:t>
      </w:r>
      <w:proofErr w:type="spellEnd"/>
      <w:r w:rsidRPr="00E2607F">
        <w:rPr>
          <w:lang w:bidi="ar-SA"/>
        </w:rPr>
        <w:t xml:space="preserve"> digital evidence from various sources. Here are some pros and cons of using FTK:</w:t>
      </w:r>
    </w:p>
    <w:p w14:paraId="6D4105EF" w14:textId="60A487DB" w:rsidR="00612C24" w:rsidRPr="00E2607F" w:rsidRDefault="00E2607F" w:rsidP="00612C24">
      <w:pPr>
        <w:rPr>
          <w:lang w:bidi="ar-SA"/>
        </w:rPr>
      </w:pPr>
      <w:r w:rsidRPr="00E2607F">
        <w:rPr>
          <w:lang w:bidi="ar-SA"/>
        </w:rPr>
        <w:t>Pros:</w:t>
      </w:r>
    </w:p>
    <w:p w14:paraId="42F2CB26" w14:textId="77777777" w:rsidR="00612C24" w:rsidRPr="003031A3" w:rsidRDefault="00612C24" w:rsidP="00604D9A">
      <w:pPr>
        <w:pStyle w:val="ListParagraph"/>
        <w:numPr>
          <w:ilvl w:val="0"/>
          <w:numId w:val="10"/>
        </w:numPr>
        <w:rPr>
          <w:rFonts w:eastAsia="Times New Roman"/>
        </w:rPr>
      </w:pPr>
      <w:r w:rsidRPr="003031A3">
        <w:rPr>
          <w:rFonts w:eastAsia="Times New Roman"/>
        </w:rPr>
        <w:t>User-friendly interface: FTK has a user-friendly interface that allows even non-technical users to navigate and use the tool effectively.</w:t>
      </w:r>
    </w:p>
    <w:p w14:paraId="77684625" w14:textId="4ED1124C" w:rsidR="00612C24" w:rsidRPr="003031A3" w:rsidRDefault="00612C24" w:rsidP="00604D9A">
      <w:pPr>
        <w:pStyle w:val="ListParagraph"/>
        <w:numPr>
          <w:ilvl w:val="0"/>
          <w:numId w:val="10"/>
        </w:numPr>
        <w:rPr>
          <w:rFonts w:eastAsia="Times New Roman"/>
        </w:rPr>
      </w:pPr>
      <w:r w:rsidRPr="003031A3">
        <w:rPr>
          <w:rFonts w:eastAsia="Times New Roman"/>
        </w:rPr>
        <w:t xml:space="preserve">Fast processing: FTK is designed to process data quickly, and it can </w:t>
      </w:r>
      <w:proofErr w:type="spellStart"/>
      <w:r w:rsidR="009927DA" w:rsidRPr="003031A3">
        <w:rPr>
          <w:rFonts w:eastAsia="Times New Roman"/>
        </w:rPr>
        <w:t>analyse</w:t>
      </w:r>
      <w:proofErr w:type="spellEnd"/>
      <w:r w:rsidRPr="003031A3">
        <w:rPr>
          <w:rFonts w:eastAsia="Times New Roman"/>
        </w:rPr>
        <w:t xml:space="preserve"> large volumes of data in a short amount of time.</w:t>
      </w:r>
    </w:p>
    <w:p w14:paraId="7657F55F" w14:textId="77777777" w:rsidR="00612C24" w:rsidRPr="003031A3" w:rsidRDefault="00612C24" w:rsidP="00604D9A">
      <w:pPr>
        <w:pStyle w:val="ListParagraph"/>
        <w:numPr>
          <w:ilvl w:val="0"/>
          <w:numId w:val="10"/>
        </w:numPr>
        <w:rPr>
          <w:rFonts w:eastAsia="Times New Roman"/>
        </w:rPr>
      </w:pPr>
      <w:r w:rsidRPr="003031A3">
        <w:rPr>
          <w:rFonts w:eastAsia="Times New Roman"/>
        </w:rPr>
        <w:lastRenderedPageBreak/>
        <w:t xml:space="preserve">Advanced searching capabilities: FTK has advanced searching capabilities that enable investigators to </w:t>
      </w:r>
      <w:proofErr w:type="gramStart"/>
      <w:r w:rsidRPr="003031A3">
        <w:rPr>
          <w:rFonts w:eastAsia="Times New Roman"/>
        </w:rPr>
        <w:t>quickly and easily find the evidence</w:t>
      </w:r>
      <w:proofErr w:type="gramEnd"/>
      <w:r w:rsidRPr="003031A3">
        <w:rPr>
          <w:rFonts w:eastAsia="Times New Roman"/>
        </w:rPr>
        <w:t xml:space="preserve"> they need.</w:t>
      </w:r>
    </w:p>
    <w:p w14:paraId="276D2823" w14:textId="1FFD4197" w:rsidR="00612C24" w:rsidRPr="003031A3" w:rsidRDefault="00612C24" w:rsidP="00604D9A">
      <w:pPr>
        <w:pStyle w:val="ListParagraph"/>
        <w:numPr>
          <w:ilvl w:val="0"/>
          <w:numId w:val="10"/>
        </w:numPr>
        <w:rPr>
          <w:rFonts w:eastAsia="Times New Roman"/>
        </w:rPr>
      </w:pPr>
      <w:r w:rsidRPr="003031A3">
        <w:rPr>
          <w:rFonts w:eastAsia="Times New Roman"/>
        </w:rPr>
        <w:t xml:space="preserve">Comprehensive analysis: FTK supports a wide range of file formats and can </w:t>
      </w:r>
      <w:proofErr w:type="spellStart"/>
      <w:r w:rsidR="009927DA" w:rsidRPr="003031A3">
        <w:rPr>
          <w:rFonts w:eastAsia="Times New Roman"/>
        </w:rPr>
        <w:t>analyse</w:t>
      </w:r>
      <w:proofErr w:type="spellEnd"/>
      <w:r w:rsidRPr="003031A3">
        <w:rPr>
          <w:rFonts w:eastAsia="Times New Roman"/>
        </w:rPr>
        <w:t xml:space="preserve"> data from multiple sources, including hard drives, smartphones, and cloud storage.</w:t>
      </w:r>
    </w:p>
    <w:p w14:paraId="21A98C7A" w14:textId="77777777" w:rsidR="00612C24" w:rsidRPr="003031A3" w:rsidRDefault="00612C24" w:rsidP="00604D9A">
      <w:pPr>
        <w:pStyle w:val="ListParagraph"/>
        <w:numPr>
          <w:ilvl w:val="0"/>
          <w:numId w:val="10"/>
        </w:numPr>
        <w:rPr>
          <w:rFonts w:eastAsia="Times New Roman"/>
        </w:rPr>
      </w:pPr>
      <w:r w:rsidRPr="003031A3">
        <w:rPr>
          <w:rFonts w:eastAsia="Times New Roman"/>
        </w:rPr>
        <w:t>Customizable reporting: FTK allows users to generate customized reports that can be used in court proceedings or shared with other stakeholders.</w:t>
      </w:r>
    </w:p>
    <w:p w14:paraId="007EDBEC" w14:textId="77777777" w:rsidR="00612C24" w:rsidRPr="003031A3" w:rsidRDefault="00612C24" w:rsidP="00905A93">
      <w:pPr>
        <w:rPr>
          <w:lang w:bidi="ar-SA"/>
        </w:rPr>
      </w:pPr>
      <w:r w:rsidRPr="003031A3">
        <w:rPr>
          <w:lang w:bidi="ar-SA"/>
        </w:rPr>
        <w:t>Cons:</w:t>
      </w:r>
    </w:p>
    <w:p w14:paraId="1DC797AC" w14:textId="77777777" w:rsidR="00612C24" w:rsidRPr="003031A3" w:rsidRDefault="00612C24" w:rsidP="00604D9A">
      <w:pPr>
        <w:pStyle w:val="ListParagraph"/>
        <w:numPr>
          <w:ilvl w:val="0"/>
          <w:numId w:val="11"/>
        </w:numPr>
        <w:rPr>
          <w:rFonts w:eastAsia="Times New Roman"/>
        </w:rPr>
      </w:pPr>
      <w:r w:rsidRPr="003031A3">
        <w:rPr>
          <w:rFonts w:eastAsia="Times New Roman"/>
        </w:rPr>
        <w:t>Expensive: FTK is a commercial tool, and it can be costly for individuals or small organizations to purchase.</w:t>
      </w:r>
    </w:p>
    <w:p w14:paraId="0D125809" w14:textId="77777777" w:rsidR="00612C24" w:rsidRPr="003031A3" w:rsidRDefault="00612C24" w:rsidP="00604D9A">
      <w:pPr>
        <w:pStyle w:val="ListParagraph"/>
        <w:numPr>
          <w:ilvl w:val="0"/>
          <w:numId w:val="11"/>
        </w:numPr>
        <w:rPr>
          <w:rFonts w:eastAsia="Times New Roman"/>
        </w:rPr>
      </w:pPr>
      <w:r w:rsidRPr="003031A3">
        <w:rPr>
          <w:rFonts w:eastAsia="Times New Roman"/>
        </w:rPr>
        <w:t>Limited OS support: FTK is primarily designed for use on Windows operating systems, which can be a disadvantage for investigators working with other operating systems.</w:t>
      </w:r>
    </w:p>
    <w:p w14:paraId="13C8193E" w14:textId="77777777" w:rsidR="00612C24" w:rsidRPr="003031A3" w:rsidRDefault="00612C24" w:rsidP="00604D9A">
      <w:pPr>
        <w:pStyle w:val="ListParagraph"/>
        <w:numPr>
          <w:ilvl w:val="0"/>
          <w:numId w:val="11"/>
        </w:numPr>
        <w:rPr>
          <w:rFonts w:eastAsia="Times New Roman"/>
        </w:rPr>
      </w:pPr>
      <w:r w:rsidRPr="003031A3">
        <w:rPr>
          <w:rFonts w:eastAsia="Times New Roman"/>
        </w:rPr>
        <w:t>Limited automation: Although FTK has some automation features, it still requires significant manual intervention, which can be time-consuming.</w:t>
      </w:r>
    </w:p>
    <w:p w14:paraId="7E7D11AF" w14:textId="77777777" w:rsidR="00612C24" w:rsidRPr="003031A3" w:rsidRDefault="00612C24" w:rsidP="00604D9A">
      <w:pPr>
        <w:pStyle w:val="ListParagraph"/>
        <w:numPr>
          <w:ilvl w:val="0"/>
          <w:numId w:val="11"/>
        </w:numPr>
        <w:rPr>
          <w:rFonts w:eastAsia="Times New Roman"/>
        </w:rPr>
      </w:pPr>
      <w:r w:rsidRPr="003031A3">
        <w:rPr>
          <w:rFonts w:eastAsia="Times New Roman"/>
        </w:rPr>
        <w:t>Large file size: FTK is a large software package, which can make it difficult to install and use on older or less powerful hardware.</w:t>
      </w:r>
    </w:p>
    <w:p w14:paraId="24800399" w14:textId="658FE79D" w:rsidR="00612C24" w:rsidRPr="00F944A9" w:rsidRDefault="00612C24" w:rsidP="00604D9A">
      <w:pPr>
        <w:pStyle w:val="ListParagraph"/>
        <w:numPr>
          <w:ilvl w:val="0"/>
          <w:numId w:val="11"/>
        </w:numPr>
        <w:rPr>
          <w:rFonts w:eastAsia="Times New Roman"/>
        </w:rPr>
      </w:pPr>
      <w:r w:rsidRPr="003031A3">
        <w:rPr>
          <w:rFonts w:eastAsia="Times New Roman"/>
        </w:rPr>
        <w:t>Lack of open-source support: FTK is a proprietary software, which means that there is limited open-source support for troubleshooting or customizing the tool.</w:t>
      </w:r>
    </w:p>
    <w:p w14:paraId="5E16CE9C" w14:textId="29B7275B" w:rsidR="00612C24" w:rsidRPr="00F944A9" w:rsidRDefault="00F944A9" w:rsidP="00FF460D">
      <w:pPr>
        <w:pStyle w:val="Heading1"/>
        <w:rPr>
          <w:rFonts w:eastAsia="Times New Roman"/>
          <w:lang w:bidi="ar-SA"/>
        </w:rPr>
      </w:pPr>
      <w:bookmarkStart w:id="6" w:name="_Toc134135308"/>
      <w:r>
        <w:rPr>
          <w:rFonts w:eastAsia="Times New Roman"/>
          <w:lang w:bidi="ar-SA"/>
        </w:rPr>
        <w:t>P</w:t>
      </w:r>
      <w:r w:rsidR="00612C24" w:rsidRPr="00F944A9">
        <w:rPr>
          <w:rFonts w:eastAsia="Times New Roman"/>
          <w:lang w:bidi="ar-SA"/>
        </w:rPr>
        <w:t>ros and cons of X-Ways Forensics</w:t>
      </w:r>
      <w:bookmarkEnd w:id="6"/>
    </w:p>
    <w:p w14:paraId="2C012232" w14:textId="77777777" w:rsidR="00612C24" w:rsidRPr="003031A3" w:rsidRDefault="00612C24" w:rsidP="00F944A9">
      <w:pPr>
        <w:spacing w:line="360" w:lineRule="auto"/>
        <w:rPr>
          <w:lang w:bidi="ar-SA"/>
        </w:rPr>
      </w:pPr>
      <w:r w:rsidRPr="003031A3">
        <w:rPr>
          <w:lang w:bidi="ar-SA"/>
        </w:rPr>
        <w:t>X-Ways Forensics is a popular digital forensic software that is used to recover digital evidence from electronic devices. Here are some of the pros and cons of X-Ways Forensics:</w:t>
      </w:r>
    </w:p>
    <w:p w14:paraId="4289A4BE" w14:textId="77777777" w:rsidR="00612C24" w:rsidRPr="005634EB" w:rsidRDefault="00612C24" w:rsidP="00F944A9">
      <w:pPr>
        <w:rPr>
          <w:rFonts w:asciiTheme="minorHAnsi" w:hAnsiTheme="minorHAnsi" w:cstheme="minorHAnsi"/>
          <w:szCs w:val="22"/>
        </w:rPr>
      </w:pPr>
      <w:r w:rsidRPr="005634EB">
        <w:rPr>
          <w:rFonts w:asciiTheme="minorHAnsi" w:hAnsiTheme="minorHAnsi" w:cstheme="minorHAnsi"/>
          <w:szCs w:val="22"/>
        </w:rPr>
        <w:t>Pros:</w:t>
      </w:r>
    </w:p>
    <w:p w14:paraId="3581D8ED" w14:textId="77777777" w:rsidR="00612C24" w:rsidRPr="005634EB" w:rsidRDefault="00612C24" w:rsidP="00604D9A">
      <w:pPr>
        <w:pStyle w:val="ListParagraph"/>
        <w:numPr>
          <w:ilvl w:val="0"/>
          <w:numId w:val="12"/>
        </w:numPr>
        <w:rPr>
          <w:rFonts w:eastAsia="Times New Roman" w:cstheme="minorHAnsi"/>
          <w:color w:val="auto"/>
        </w:rPr>
      </w:pPr>
      <w:r w:rsidRPr="005634EB">
        <w:rPr>
          <w:rFonts w:eastAsia="Times New Roman" w:cstheme="minorHAnsi"/>
          <w:color w:val="auto"/>
        </w:rPr>
        <w:t>Powerful search and analysis capabilities: X-Ways Forensics has powerful search and analysis capabilities that allow investigators to quickly identify and recover relevant digital evidence.</w:t>
      </w:r>
    </w:p>
    <w:p w14:paraId="516BD603" w14:textId="77777777" w:rsidR="00612C24" w:rsidRPr="005634EB" w:rsidRDefault="00612C24" w:rsidP="00604D9A">
      <w:pPr>
        <w:pStyle w:val="ListParagraph"/>
        <w:numPr>
          <w:ilvl w:val="0"/>
          <w:numId w:val="12"/>
        </w:numPr>
        <w:rPr>
          <w:rFonts w:eastAsia="Times New Roman" w:cstheme="minorHAnsi"/>
          <w:color w:val="auto"/>
        </w:rPr>
      </w:pPr>
      <w:r w:rsidRPr="005634EB">
        <w:rPr>
          <w:rFonts w:eastAsia="Times New Roman" w:cstheme="minorHAnsi"/>
          <w:color w:val="auto"/>
        </w:rPr>
        <w:t>Comprehensive file format support: X-Ways Forensics supports a wide range of file formats, including common file types such as Microsoft Office documents, PDFs, and images.</w:t>
      </w:r>
    </w:p>
    <w:p w14:paraId="30FE09BB" w14:textId="77777777" w:rsidR="00612C24" w:rsidRPr="005634EB" w:rsidRDefault="00612C24" w:rsidP="00604D9A">
      <w:pPr>
        <w:pStyle w:val="ListParagraph"/>
        <w:numPr>
          <w:ilvl w:val="0"/>
          <w:numId w:val="12"/>
        </w:numPr>
        <w:rPr>
          <w:rFonts w:eastAsia="Times New Roman" w:cstheme="minorHAnsi"/>
          <w:color w:val="auto"/>
        </w:rPr>
      </w:pPr>
      <w:r w:rsidRPr="005634EB">
        <w:rPr>
          <w:rFonts w:eastAsia="Times New Roman" w:cstheme="minorHAnsi"/>
          <w:color w:val="auto"/>
        </w:rPr>
        <w:t>Customizable reporting: X-Ways Forensics provides customizable reporting that allows investigators to create detailed reports that are tailored to their specific needs.</w:t>
      </w:r>
    </w:p>
    <w:p w14:paraId="1CC82034" w14:textId="77777777" w:rsidR="00612C24" w:rsidRPr="005634EB" w:rsidRDefault="00612C24" w:rsidP="00604D9A">
      <w:pPr>
        <w:pStyle w:val="ListParagraph"/>
        <w:numPr>
          <w:ilvl w:val="0"/>
          <w:numId w:val="12"/>
        </w:numPr>
        <w:rPr>
          <w:rFonts w:eastAsia="Times New Roman" w:cstheme="minorHAnsi"/>
          <w:color w:val="auto"/>
        </w:rPr>
      </w:pPr>
      <w:r w:rsidRPr="005634EB">
        <w:rPr>
          <w:rFonts w:eastAsia="Times New Roman" w:cstheme="minorHAnsi"/>
          <w:color w:val="auto"/>
        </w:rPr>
        <w:t>User-friendly interface: X-Ways Forensics has a user-friendly interface that makes it easy for investigators to navigate and use the software.</w:t>
      </w:r>
    </w:p>
    <w:p w14:paraId="4488397E" w14:textId="77777777" w:rsidR="00612C24" w:rsidRPr="005634EB" w:rsidRDefault="00612C24" w:rsidP="00F944A9">
      <w:pPr>
        <w:rPr>
          <w:rFonts w:asciiTheme="minorHAnsi" w:hAnsiTheme="minorHAnsi" w:cstheme="minorHAnsi"/>
          <w:color w:val="auto"/>
          <w:szCs w:val="22"/>
        </w:rPr>
      </w:pPr>
      <w:r w:rsidRPr="005634EB">
        <w:rPr>
          <w:rFonts w:asciiTheme="minorHAnsi" w:hAnsiTheme="minorHAnsi" w:cstheme="minorHAnsi"/>
          <w:color w:val="auto"/>
          <w:szCs w:val="22"/>
        </w:rPr>
        <w:t>Cons:</w:t>
      </w:r>
    </w:p>
    <w:p w14:paraId="39125F01" w14:textId="77777777" w:rsidR="00612C24" w:rsidRPr="005634EB" w:rsidRDefault="00612C24" w:rsidP="00604D9A">
      <w:pPr>
        <w:pStyle w:val="ListParagraph"/>
        <w:numPr>
          <w:ilvl w:val="0"/>
          <w:numId w:val="13"/>
        </w:numPr>
        <w:rPr>
          <w:rFonts w:eastAsia="Times New Roman" w:cstheme="minorHAnsi"/>
          <w:color w:val="auto"/>
        </w:rPr>
      </w:pPr>
      <w:r w:rsidRPr="005634EB">
        <w:rPr>
          <w:rFonts w:eastAsia="Times New Roman" w:cstheme="minorHAnsi"/>
          <w:color w:val="auto"/>
        </w:rPr>
        <w:t>Expensive: X-Ways Forensics is relatively expensive compared to other digital forensic software, which can be a barrier for smaller organizations or individuals.</w:t>
      </w:r>
    </w:p>
    <w:p w14:paraId="10D3871A" w14:textId="77777777" w:rsidR="00612C24" w:rsidRPr="005634EB" w:rsidRDefault="00612C24" w:rsidP="00604D9A">
      <w:pPr>
        <w:pStyle w:val="ListParagraph"/>
        <w:numPr>
          <w:ilvl w:val="0"/>
          <w:numId w:val="13"/>
        </w:numPr>
        <w:rPr>
          <w:rFonts w:eastAsia="Times New Roman" w:cstheme="minorHAnsi"/>
          <w:color w:val="auto"/>
        </w:rPr>
      </w:pPr>
      <w:r w:rsidRPr="005634EB">
        <w:rPr>
          <w:rFonts w:eastAsia="Times New Roman" w:cstheme="minorHAnsi"/>
          <w:color w:val="auto"/>
        </w:rPr>
        <w:lastRenderedPageBreak/>
        <w:t>Steep learning curve: While X-Ways Forensics has a user-friendly interface, it has a steep learning curve, which can be challenging for new users.</w:t>
      </w:r>
    </w:p>
    <w:p w14:paraId="1DF2ACD7" w14:textId="77777777" w:rsidR="00612C24" w:rsidRPr="005634EB" w:rsidRDefault="00612C24" w:rsidP="00604D9A">
      <w:pPr>
        <w:pStyle w:val="ListParagraph"/>
        <w:numPr>
          <w:ilvl w:val="0"/>
          <w:numId w:val="13"/>
        </w:numPr>
        <w:rPr>
          <w:rFonts w:eastAsia="Times New Roman" w:cstheme="minorHAnsi"/>
          <w:color w:val="auto"/>
        </w:rPr>
      </w:pPr>
      <w:r w:rsidRPr="005634EB">
        <w:rPr>
          <w:rFonts w:eastAsia="Times New Roman" w:cstheme="minorHAnsi"/>
          <w:color w:val="auto"/>
        </w:rPr>
        <w:t>Limited technical support: X-Ways Forensics has limited technical support options, which can be frustrating for users who need assistance with the software.</w:t>
      </w:r>
    </w:p>
    <w:p w14:paraId="01DD7705" w14:textId="77777777" w:rsidR="00612C24" w:rsidRPr="005634EB" w:rsidRDefault="00612C24" w:rsidP="00604D9A">
      <w:pPr>
        <w:pStyle w:val="ListParagraph"/>
        <w:numPr>
          <w:ilvl w:val="0"/>
          <w:numId w:val="13"/>
        </w:numPr>
        <w:rPr>
          <w:rFonts w:eastAsia="Times New Roman" w:cstheme="minorHAnsi"/>
          <w:color w:val="auto"/>
        </w:rPr>
      </w:pPr>
      <w:r w:rsidRPr="005634EB">
        <w:rPr>
          <w:rFonts w:eastAsia="Times New Roman" w:cstheme="minorHAnsi"/>
          <w:color w:val="auto"/>
        </w:rPr>
        <w:t xml:space="preserve">No built-in data carving: Unlike some other digital forensic software, X-Ways Forensics does not have built-in data carving capabilities, which can make it more difficult to recover deleted or damaged data. </w:t>
      </w:r>
    </w:p>
    <w:p w14:paraId="282BB629" w14:textId="77777777" w:rsidR="00612C24" w:rsidRPr="003031A3" w:rsidRDefault="00612C24" w:rsidP="00612C24">
      <w:pPr>
        <w:rPr>
          <w:rFonts w:ascii="Times New Roman" w:hAnsi="Times New Roman" w:cs="Times New Roman"/>
          <w:color w:val="auto"/>
        </w:rPr>
      </w:pPr>
    </w:p>
    <w:p w14:paraId="2FF81758" w14:textId="77777777" w:rsidR="00612C24" w:rsidRPr="003031A3" w:rsidRDefault="00612C24" w:rsidP="00612C24">
      <w:pPr>
        <w:rPr>
          <w:rFonts w:ascii="Times New Roman" w:hAnsi="Times New Roman" w:cs="Times New Roman"/>
          <w:color w:val="auto"/>
        </w:rPr>
      </w:pPr>
    </w:p>
    <w:p w14:paraId="5BA44A48" w14:textId="77777777" w:rsidR="00612C24" w:rsidRPr="003031A3" w:rsidRDefault="00612C24" w:rsidP="00612C24">
      <w:pPr>
        <w:rPr>
          <w:rFonts w:ascii="Times New Roman" w:hAnsi="Times New Roman" w:cs="Times New Roman"/>
          <w:color w:val="auto"/>
        </w:rPr>
      </w:pPr>
    </w:p>
    <w:p w14:paraId="48C298A7" w14:textId="77777777" w:rsidR="00612C24" w:rsidRPr="003031A3" w:rsidRDefault="00612C24" w:rsidP="00612C24">
      <w:pPr>
        <w:rPr>
          <w:rFonts w:ascii="Times New Roman" w:hAnsi="Times New Roman" w:cs="Times New Roman"/>
          <w:color w:val="auto"/>
        </w:rPr>
      </w:pPr>
    </w:p>
    <w:p w14:paraId="6C67191B" w14:textId="4E8F2DA8" w:rsidR="00612C24" w:rsidRPr="003031A3" w:rsidRDefault="00967EFC" w:rsidP="00967EFC">
      <w:pPr>
        <w:pStyle w:val="Heading1"/>
        <w:rPr>
          <w:rFonts w:eastAsia="Times New Roman"/>
          <w:lang w:bidi="ar-SA"/>
        </w:rPr>
      </w:pPr>
      <w:bookmarkStart w:id="7" w:name="_Toc134135309"/>
      <w:r>
        <w:rPr>
          <w:rFonts w:eastAsia="Times New Roman"/>
          <w:lang w:bidi="ar-SA"/>
        </w:rPr>
        <w:t>P</w:t>
      </w:r>
      <w:r w:rsidR="00612C24" w:rsidRPr="003031A3">
        <w:rPr>
          <w:rFonts w:eastAsia="Times New Roman"/>
          <w:lang w:bidi="ar-SA"/>
        </w:rPr>
        <w:t>ro</w:t>
      </w:r>
      <w:r>
        <w:rPr>
          <w:rFonts w:eastAsia="Times New Roman"/>
          <w:lang w:bidi="ar-SA"/>
        </w:rPr>
        <w:t>s</w:t>
      </w:r>
      <w:r w:rsidR="00612C24" w:rsidRPr="003031A3">
        <w:rPr>
          <w:rFonts w:eastAsia="Times New Roman"/>
          <w:lang w:bidi="ar-SA"/>
        </w:rPr>
        <w:t xml:space="preserve"> and con</w:t>
      </w:r>
      <w:r>
        <w:rPr>
          <w:rFonts w:eastAsia="Times New Roman"/>
          <w:lang w:bidi="ar-SA"/>
        </w:rPr>
        <w:t>s</w:t>
      </w:r>
      <w:r w:rsidR="00612C24" w:rsidRPr="003031A3">
        <w:rPr>
          <w:rFonts w:eastAsia="Times New Roman"/>
          <w:lang w:bidi="ar-SA"/>
        </w:rPr>
        <w:t xml:space="preserve"> of EnCase Forensic</w:t>
      </w:r>
      <w:bookmarkEnd w:id="7"/>
    </w:p>
    <w:p w14:paraId="4A3B03DD" w14:textId="77777777" w:rsidR="00612C24" w:rsidRPr="003031A3" w:rsidRDefault="00612C24" w:rsidP="00D30661">
      <w:pPr>
        <w:spacing w:line="360" w:lineRule="auto"/>
        <w:rPr>
          <w:lang w:bidi="ar-SA"/>
        </w:rPr>
      </w:pPr>
      <w:r w:rsidRPr="003031A3">
        <w:rPr>
          <w:lang w:bidi="ar-SA"/>
        </w:rPr>
        <w:t>EnCase Forensic is a powerful digital forensic tool that is widely used by law enforcement agencies, corporations, and government agencies for digital investigations. Like any software, EnCase Forensic has its pros and cons, which we will discuss below:</w:t>
      </w:r>
    </w:p>
    <w:p w14:paraId="55101438" w14:textId="77777777" w:rsidR="00612C24" w:rsidRPr="003031A3" w:rsidRDefault="00612C24" w:rsidP="00967EFC">
      <w:pPr>
        <w:rPr>
          <w:lang w:bidi="ar-SA"/>
        </w:rPr>
      </w:pPr>
      <w:r w:rsidRPr="003031A3">
        <w:rPr>
          <w:lang w:bidi="ar-SA"/>
        </w:rPr>
        <w:t>Pros of EnCase Forensic:</w:t>
      </w:r>
    </w:p>
    <w:p w14:paraId="64E48780" w14:textId="20FF2952" w:rsidR="00612C24" w:rsidRPr="003031A3" w:rsidRDefault="00612C24" w:rsidP="00604D9A">
      <w:pPr>
        <w:pStyle w:val="ListParagraph"/>
        <w:numPr>
          <w:ilvl w:val="0"/>
          <w:numId w:val="14"/>
        </w:numPr>
        <w:rPr>
          <w:rFonts w:eastAsia="Times New Roman"/>
        </w:rPr>
      </w:pPr>
      <w:r w:rsidRPr="003031A3">
        <w:rPr>
          <w:rFonts w:eastAsia="Times New Roman"/>
        </w:rPr>
        <w:t xml:space="preserve">Comprehensive and thorough: EnCase Forensic is a comprehensive digital forensic tool that can </w:t>
      </w:r>
      <w:proofErr w:type="spellStart"/>
      <w:r w:rsidRPr="003031A3">
        <w:rPr>
          <w:rFonts w:eastAsia="Times New Roman"/>
        </w:rPr>
        <w:t>analy</w:t>
      </w:r>
      <w:r w:rsidR="00D968D3">
        <w:rPr>
          <w:rFonts w:eastAsia="Times New Roman"/>
        </w:rPr>
        <w:t>s</w:t>
      </w:r>
      <w:r w:rsidRPr="003031A3">
        <w:rPr>
          <w:rFonts w:eastAsia="Times New Roman"/>
        </w:rPr>
        <w:t>e</w:t>
      </w:r>
      <w:proofErr w:type="spellEnd"/>
      <w:r w:rsidRPr="003031A3">
        <w:rPr>
          <w:rFonts w:eastAsia="Times New Roman"/>
        </w:rPr>
        <w:t xml:space="preserve"> all types of digital devices, including hard drives, mobile devices, and cloud storage. It can also recover data that has been deleted or damaged.</w:t>
      </w:r>
    </w:p>
    <w:p w14:paraId="2E2F2D91" w14:textId="77777777" w:rsidR="00612C24" w:rsidRPr="003031A3" w:rsidRDefault="00612C24" w:rsidP="00604D9A">
      <w:pPr>
        <w:pStyle w:val="ListParagraph"/>
        <w:numPr>
          <w:ilvl w:val="0"/>
          <w:numId w:val="14"/>
        </w:numPr>
        <w:rPr>
          <w:rFonts w:eastAsia="Times New Roman"/>
        </w:rPr>
      </w:pPr>
      <w:r w:rsidRPr="003031A3">
        <w:rPr>
          <w:rFonts w:eastAsia="Times New Roman"/>
        </w:rPr>
        <w:t>Easy to use: EnCase Forensic is user-friendly and easy to use, with an intuitive interface that allows even novice investigators to navigate the software.</w:t>
      </w:r>
    </w:p>
    <w:p w14:paraId="62F3D503" w14:textId="77777777" w:rsidR="00612C24" w:rsidRPr="003031A3" w:rsidRDefault="00612C24" w:rsidP="00604D9A">
      <w:pPr>
        <w:pStyle w:val="ListParagraph"/>
        <w:numPr>
          <w:ilvl w:val="0"/>
          <w:numId w:val="14"/>
        </w:numPr>
        <w:rPr>
          <w:rFonts w:eastAsia="Times New Roman"/>
        </w:rPr>
      </w:pPr>
      <w:r w:rsidRPr="003031A3">
        <w:rPr>
          <w:rFonts w:eastAsia="Times New Roman"/>
        </w:rPr>
        <w:t>Reliable and trusted: EnCase Forensic is a well-established digital forensic tool that is widely used and trusted by law enforcement agencies and other organizations around the world.</w:t>
      </w:r>
    </w:p>
    <w:p w14:paraId="3F3FBCEA" w14:textId="77777777" w:rsidR="00612C24" w:rsidRPr="003031A3" w:rsidRDefault="00612C24" w:rsidP="00604D9A">
      <w:pPr>
        <w:pStyle w:val="ListParagraph"/>
        <w:numPr>
          <w:ilvl w:val="0"/>
          <w:numId w:val="14"/>
        </w:numPr>
        <w:rPr>
          <w:rFonts w:eastAsia="Times New Roman"/>
        </w:rPr>
      </w:pPr>
      <w:r w:rsidRPr="003031A3">
        <w:rPr>
          <w:rFonts w:eastAsia="Times New Roman"/>
        </w:rPr>
        <w:t>Supports a wide range of file formats: EnCase Forensic supports a wide range of file formats, including emails, images, documents, and multimedia files, making it a versatile tool for digital investigations.</w:t>
      </w:r>
    </w:p>
    <w:p w14:paraId="0B3F3B45" w14:textId="77777777" w:rsidR="00612C24" w:rsidRPr="003031A3" w:rsidRDefault="00612C24" w:rsidP="00604D9A">
      <w:pPr>
        <w:pStyle w:val="ListParagraph"/>
        <w:numPr>
          <w:ilvl w:val="0"/>
          <w:numId w:val="14"/>
        </w:numPr>
        <w:rPr>
          <w:rFonts w:eastAsia="Times New Roman"/>
        </w:rPr>
      </w:pPr>
      <w:r w:rsidRPr="003031A3">
        <w:rPr>
          <w:rFonts w:eastAsia="Times New Roman"/>
        </w:rPr>
        <w:t>Strong encryption: EnCase Forensic can decrypt and analyze encrypted files and containers, including BitLocker, TrueCrypt, and PGP.</w:t>
      </w:r>
    </w:p>
    <w:p w14:paraId="13D18CE0" w14:textId="77777777" w:rsidR="00612C24" w:rsidRPr="003031A3" w:rsidRDefault="00612C24" w:rsidP="00967EFC">
      <w:pPr>
        <w:rPr>
          <w:lang w:bidi="ar-SA"/>
        </w:rPr>
      </w:pPr>
      <w:r w:rsidRPr="003031A3">
        <w:rPr>
          <w:lang w:bidi="ar-SA"/>
        </w:rPr>
        <w:t>Cons of EnCase Forensic:</w:t>
      </w:r>
    </w:p>
    <w:p w14:paraId="691639CD" w14:textId="77777777" w:rsidR="00612C24" w:rsidRPr="003031A3" w:rsidRDefault="00612C24" w:rsidP="00604D9A">
      <w:pPr>
        <w:pStyle w:val="ListParagraph"/>
        <w:numPr>
          <w:ilvl w:val="0"/>
          <w:numId w:val="15"/>
        </w:numPr>
        <w:rPr>
          <w:rFonts w:eastAsia="Times New Roman"/>
        </w:rPr>
      </w:pPr>
      <w:r w:rsidRPr="003031A3">
        <w:rPr>
          <w:rFonts w:eastAsia="Times New Roman"/>
        </w:rPr>
        <w:t>Expensive: EnCase Forensic is a premium tool that is relatively expensive compared to other digital forensic tools on the market.</w:t>
      </w:r>
    </w:p>
    <w:p w14:paraId="14B451CE" w14:textId="77777777" w:rsidR="00612C24" w:rsidRPr="003031A3" w:rsidRDefault="00612C24" w:rsidP="00604D9A">
      <w:pPr>
        <w:pStyle w:val="ListParagraph"/>
        <w:numPr>
          <w:ilvl w:val="0"/>
          <w:numId w:val="15"/>
        </w:numPr>
        <w:rPr>
          <w:rFonts w:eastAsia="Times New Roman"/>
        </w:rPr>
      </w:pPr>
      <w:r w:rsidRPr="003031A3">
        <w:rPr>
          <w:rFonts w:eastAsia="Times New Roman"/>
        </w:rPr>
        <w:lastRenderedPageBreak/>
        <w:t xml:space="preserve">Steep learning curve: Although EnCase Forensic is easy to use, it has a steep learning curve, and it may take some time to master </w:t>
      </w:r>
      <w:proofErr w:type="gramStart"/>
      <w:r w:rsidRPr="003031A3">
        <w:rPr>
          <w:rFonts w:eastAsia="Times New Roman"/>
        </w:rPr>
        <w:t>all of</w:t>
      </w:r>
      <w:proofErr w:type="gramEnd"/>
      <w:r w:rsidRPr="003031A3">
        <w:rPr>
          <w:rFonts w:eastAsia="Times New Roman"/>
        </w:rPr>
        <w:t xml:space="preserve"> its features and capabilities.</w:t>
      </w:r>
    </w:p>
    <w:p w14:paraId="64B307A0" w14:textId="77777777" w:rsidR="00612C24" w:rsidRPr="003031A3" w:rsidRDefault="00612C24" w:rsidP="00604D9A">
      <w:pPr>
        <w:pStyle w:val="ListParagraph"/>
        <w:numPr>
          <w:ilvl w:val="0"/>
          <w:numId w:val="15"/>
        </w:numPr>
        <w:rPr>
          <w:rFonts w:eastAsia="Times New Roman"/>
        </w:rPr>
      </w:pPr>
      <w:r w:rsidRPr="003031A3">
        <w:rPr>
          <w:rFonts w:eastAsia="Times New Roman"/>
        </w:rPr>
        <w:t>Resource-intensive: EnCase Forensic requires a powerful computer with high RAM and processing power to run effectively, which can be a challenge for some investigators.</w:t>
      </w:r>
    </w:p>
    <w:p w14:paraId="43388361" w14:textId="77777777" w:rsidR="00612C24" w:rsidRPr="003031A3" w:rsidRDefault="00612C24" w:rsidP="00604D9A">
      <w:pPr>
        <w:pStyle w:val="ListParagraph"/>
        <w:numPr>
          <w:ilvl w:val="0"/>
          <w:numId w:val="15"/>
        </w:numPr>
        <w:rPr>
          <w:rFonts w:eastAsia="Times New Roman"/>
        </w:rPr>
      </w:pPr>
      <w:r w:rsidRPr="003031A3">
        <w:rPr>
          <w:rFonts w:eastAsia="Times New Roman"/>
        </w:rPr>
        <w:t>Limited remote access capabilities: EnCase Forensic has limited capabilities for remote access, which may be a disadvantage for some investigators who need to analyze devices located in remote locations.</w:t>
      </w:r>
    </w:p>
    <w:p w14:paraId="6A14FC8C" w14:textId="77777777" w:rsidR="00612C24" w:rsidRPr="003031A3" w:rsidRDefault="00612C24" w:rsidP="00D30661">
      <w:pPr>
        <w:spacing w:line="360" w:lineRule="auto"/>
        <w:rPr>
          <w:lang w:bidi="ar-SA"/>
        </w:rPr>
      </w:pPr>
      <w:r w:rsidRPr="003031A3">
        <w:rPr>
          <w:lang w:bidi="ar-SA"/>
        </w:rPr>
        <w:t>In conclusion, EnCase Forensic is a powerful and reliable digital forensic tool that offers comprehensive digital investigation capabilities. However, it is relatively expensive, resource-intensive, and has a steep learning curve, which may make it less accessible to some investigators.</w:t>
      </w:r>
    </w:p>
    <w:p w14:paraId="25D367B6" w14:textId="77777777" w:rsidR="00612C24" w:rsidRPr="00612C24" w:rsidRDefault="00612C24" w:rsidP="00612C24"/>
    <w:p w14:paraId="37B877DC" w14:textId="27FD28E4" w:rsidR="006B1F8E" w:rsidRPr="008824D1" w:rsidRDefault="006B1F8E" w:rsidP="00D30661">
      <w:pPr>
        <w:pStyle w:val="Heading1"/>
      </w:pPr>
      <w:bookmarkStart w:id="8" w:name="_Toc134135310"/>
      <w:r w:rsidRPr="00D30661">
        <w:t>Related work (Research aspect/literature review focus)</w:t>
      </w:r>
      <w:bookmarkEnd w:id="8"/>
      <w:r w:rsidRPr="00D30661">
        <w:t xml:space="preserve"> </w:t>
      </w:r>
    </w:p>
    <w:p w14:paraId="315D521A" w14:textId="0DBF9DB9" w:rsidR="006B1F8E" w:rsidRPr="00D30661" w:rsidRDefault="006B1F8E" w:rsidP="00D30661">
      <w:r w:rsidRPr="008824D1">
        <w:t>Problem formulation if necessary (this will outline the problem that</w:t>
      </w:r>
      <w:r w:rsidRPr="008824D1">
        <w:rPr>
          <w:rFonts w:eastAsia="Arial"/>
        </w:rPr>
        <w:t xml:space="preserve"> you will </w:t>
      </w:r>
      <w:proofErr w:type="gramStart"/>
      <w:r w:rsidRPr="008824D1">
        <w:rPr>
          <w:rFonts w:eastAsia="Arial"/>
        </w:rPr>
        <w:t>investigated</w:t>
      </w:r>
      <w:proofErr w:type="gramEnd"/>
      <w:r w:rsidRPr="008824D1">
        <w:rPr>
          <w:rFonts w:eastAsia="Arial"/>
        </w:rPr>
        <w:t xml:space="preserve"> and implemented)</w:t>
      </w:r>
      <w:r w:rsidRPr="008824D1">
        <w:rPr>
          <w:rFonts w:ascii="Times New Roman" w:eastAsia="Garamond" w:hAnsi="Times New Roman" w:cs="Times New Roman"/>
          <w:i/>
          <w:color w:val="auto"/>
          <w:sz w:val="24"/>
        </w:rPr>
        <w:t>.</w:t>
      </w:r>
      <w:r w:rsidRPr="008824D1">
        <w:rPr>
          <w:rFonts w:ascii="Times New Roman" w:eastAsia="Garamond" w:hAnsi="Times New Roman" w:cs="Times New Roman"/>
          <w:color w:val="auto"/>
          <w:sz w:val="24"/>
        </w:rPr>
        <w:t xml:space="preserve"> </w:t>
      </w:r>
    </w:p>
    <w:p w14:paraId="64237FC4" w14:textId="638409AA" w:rsidR="006B1F8E" w:rsidRPr="008824D1" w:rsidRDefault="006C2F4E" w:rsidP="005D7704">
      <w:r w:rsidRPr="008824D1">
        <w:rPr>
          <w:noProof/>
        </w:rPr>
        <w:drawing>
          <wp:inline distT="0" distB="0" distL="0" distR="0" wp14:anchorId="5B73A2F0" wp14:editId="6E64820E">
            <wp:extent cx="5730777" cy="4298400"/>
            <wp:effectExtent l="0" t="0" r="0" b="0"/>
            <wp:docPr id="1" name="Picture 1" descr="A picture containing text, computer, output device,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omputer, output device, compute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0777" cy="4298400"/>
                    </a:xfrm>
                    <a:prstGeom prst="rect">
                      <a:avLst/>
                    </a:prstGeom>
                  </pic:spPr>
                </pic:pic>
              </a:graphicData>
            </a:graphic>
          </wp:inline>
        </w:drawing>
      </w:r>
    </w:p>
    <w:p w14:paraId="0EEC6145" w14:textId="6035DA07" w:rsidR="006C2F4E" w:rsidRPr="008824D1" w:rsidRDefault="005B5D02" w:rsidP="005D7704">
      <w:r w:rsidRPr="008824D1">
        <w:t>There are many f</w:t>
      </w:r>
      <w:r w:rsidR="005D7704">
        <w:t xml:space="preserve">orensic tools </w:t>
      </w:r>
      <w:r w:rsidRPr="008824D1">
        <w:t>out there</w:t>
      </w:r>
      <w:r w:rsidR="005D7704">
        <w:t>.</w:t>
      </w:r>
    </w:p>
    <w:tbl>
      <w:tblPr>
        <w:tblStyle w:val="TableGrid0"/>
        <w:tblW w:w="11340" w:type="dxa"/>
        <w:tblInd w:w="-1139" w:type="dxa"/>
        <w:tblLook w:val="04A0" w:firstRow="1" w:lastRow="0" w:firstColumn="1" w:lastColumn="0" w:noHBand="0" w:noVBand="1"/>
      </w:tblPr>
      <w:tblGrid>
        <w:gridCol w:w="1113"/>
        <w:gridCol w:w="1400"/>
        <w:gridCol w:w="4503"/>
        <w:gridCol w:w="1072"/>
        <w:gridCol w:w="1116"/>
        <w:gridCol w:w="1113"/>
        <w:gridCol w:w="1023"/>
      </w:tblGrid>
      <w:tr w:rsidR="00661F9E" w:rsidRPr="008824D1" w14:paraId="66181B1D" w14:textId="77777777" w:rsidTr="00661F9E">
        <w:tc>
          <w:tcPr>
            <w:tcW w:w="1120" w:type="dxa"/>
          </w:tcPr>
          <w:p w14:paraId="7DBB2A02" w14:textId="71F93419" w:rsidR="006C2F4E" w:rsidRPr="008824D1" w:rsidRDefault="005D7704" w:rsidP="00661F9E">
            <w:pPr>
              <w:spacing w:line="360" w:lineRule="auto"/>
              <w:jc w:val="both"/>
            </w:pPr>
            <w:r>
              <w:lastRenderedPageBreak/>
              <w:t>T</w:t>
            </w:r>
            <w:r w:rsidR="006C2F4E" w:rsidRPr="008824D1">
              <w:t>ool</w:t>
            </w:r>
          </w:p>
        </w:tc>
        <w:tc>
          <w:tcPr>
            <w:tcW w:w="1449" w:type="dxa"/>
          </w:tcPr>
          <w:p w14:paraId="10478AF6" w14:textId="40E6DB71" w:rsidR="006C2F4E" w:rsidRPr="008824D1" w:rsidRDefault="006C2F4E" w:rsidP="00661F9E">
            <w:pPr>
              <w:spacing w:line="360" w:lineRule="auto"/>
              <w:jc w:val="both"/>
            </w:pPr>
            <w:r w:rsidRPr="008824D1">
              <w:t>Category</w:t>
            </w:r>
          </w:p>
        </w:tc>
        <w:tc>
          <w:tcPr>
            <w:tcW w:w="4944" w:type="dxa"/>
          </w:tcPr>
          <w:p w14:paraId="23AAB924" w14:textId="79E3D3F2" w:rsidR="006C2F4E" w:rsidRPr="008824D1" w:rsidRDefault="006C2F4E" w:rsidP="00661F9E">
            <w:pPr>
              <w:spacing w:line="360" w:lineRule="auto"/>
              <w:jc w:val="both"/>
            </w:pPr>
            <w:r w:rsidRPr="008824D1">
              <w:t>Features</w:t>
            </w:r>
          </w:p>
        </w:tc>
        <w:tc>
          <w:tcPr>
            <w:tcW w:w="567" w:type="dxa"/>
          </w:tcPr>
          <w:p w14:paraId="678D4F46" w14:textId="5E61C1F3" w:rsidR="006C2F4E" w:rsidRPr="008824D1" w:rsidRDefault="006C2F4E" w:rsidP="00661F9E">
            <w:pPr>
              <w:spacing w:line="360" w:lineRule="auto"/>
              <w:jc w:val="both"/>
            </w:pPr>
            <w:r w:rsidRPr="008824D1">
              <w:t>Type</w:t>
            </w:r>
          </w:p>
        </w:tc>
        <w:tc>
          <w:tcPr>
            <w:tcW w:w="1134" w:type="dxa"/>
          </w:tcPr>
          <w:p w14:paraId="33272F49" w14:textId="661DCD00" w:rsidR="006C2F4E" w:rsidRPr="008824D1" w:rsidRDefault="006C2F4E" w:rsidP="00661F9E">
            <w:pPr>
              <w:spacing w:line="360" w:lineRule="auto"/>
              <w:jc w:val="both"/>
            </w:pPr>
            <w:r w:rsidRPr="008824D1">
              <w:t>Platform</w:t>
            </w:r>
          </w:p>
        </w:tc>
        <w:tc>
          <w:tcPr>
            <w:tcW w:w="1115" w:type="dxa"/>
          </w:tcPr>
          <w:p w14:paraId="014DCADB" w14:textId="6DE3829E" w:rsidR="006C2F4E" w:rsidRPr="008824D1" w:rsidRDefault="006C2F4E" w:rsidP="00661F9E">
            <w:pPr>
              <w:spacing w:line="360" w:lineRule="auto"/>
              <w:jc w:val="both"/>
            </w:pPr>
            <w:r w:rsidRPr="008824D1">
              <w:t>Hardware</w:t>
            </w:r>
          </w:p>
        </w:tc>
        <w:tc>
          <w:tcPr>
            <w:tcW w:w="1011" w:type="dxa"/>
          </w:tcPr>
          <w:p w14:paraId="206BE40A" w14:textId="4A498AA9" w:rsidR="006C2F4E" w:rsidRPr="008824D1" w:rsidRDefault="006C2F4E" w:rsidP="00661F9E">
            <w:pPr>
              <w:spacing w:line="360" w:lineRule="auto"/>
              <w:jc w:val="both"/>
            </w:pPr>
            <w:r w:rsidRPr="008824D1">
              <w:t>Software</w:t>
            </w:r>
          </w:p>
        </w:tc>
      </w:tr>
      <w:tr w:rsidR="00661F9E" w:rsidRPr="008824D1" w14:paraId="2E3718E7" w14:textId="77777777" w:rsidTr="00661F9E">
        <w:tc>
          <w:tcPr>
            <w:tcW w:w="1120" w:type="dxa"/>
          </w:tcPr>
          <w:p w14:paraId="5CB1AE3C" w14:textId="77777777" w:rsidR="006C2F4E" w:rsidRPr="008824D1" w:rsidRDefault="006C2F4E" w:rsidP="00661F9E">
            <w:pPr>
              <w:spacing w:line="360" w:lineRule="auto"/>
              <w:jc w:val="both"/>
              <w:rPr>
                <w:rFonts w:eastAsia="Times New Roman"/>
                <w:sz w:val="21"/>
                <w:szCs w:val="21"/>
                <w:lang w:bidi="ar-SA"/>
              </w:rPr>
            </w:pPr>
            <w:r w:rsidRPr="008824D1">
              <w:rPr>
                <w:rFonts w:eastAsia="Times New Roman"/>
                <w:sz w:val="21"/>
                <w:szCs w:val="21"/>
                <w:lang w:bidi="ar-SA"/>
              </w:rPr>
              <w:t>CAINE Linux: Pros:</w:t>
            </w:r>
          </w:p>
          <w:p w14:paraId="036C4AAF" w14:textId="77777777" w:rsidR="006C2F4E" w:rsidRPr="008824D1" w:rsidRDefault="006C2F4E" w:rsidP="00661F9E">
            <w:pPr>
              <w:spacing w:line="360" w:lineRule="auto"/>
              <w:jc w:val="both"/>
              <w:rPr>
                <w:rFonts w:eastAsia="Times New Roman"/>
                <w:b/>
                <w:bCs/>
                <w:szCs w:val="22"/>
              </w:rPr>
            </w:pPr>
          </w:p>
          <w:p w14:paraId="45D517D1" w14:textId="77777777" w:rsidR="006C2F4E" w:rsidRPr="008824D1" w:rsidRDefault="006C2F4E" w:rsidP="00661F9E">
            <w:pPr>
              <w:spacing w:line="360" w:lineRule="auto"/>
              <w:jc w:val="both"/>
            </w:pPr>
          </w:p>
        </w:tc>
        <w:tc>
          <w:tcPr>
            <w:tcW w:w="1449" w:type="dxa"/>
          </w:tcPr>
          <w:p w14:paraId="06D69A77" w14:textId="77777777" w:rsidR="00E04917" w:rsidRPr="008824D1" w:rsidRDefault="00E04917" w:rsidP="00661F9E">
            <w:pPr>
              <w:spacing w:line="360" w:lineRule="auto"/>
              <w:jc w:val="both"/>
              <w:rPr>
                <w:rFonts w:eastAsia="Times New Roman"/>
                <w:sz w:val="21"/>
                <w:szCs w:val="21"/>
                <w:lang w:bidi="ar-SA"/>
              </w:rPr>
            </w:pPr>
            <w:r w:rsidRPr="008824D1">
              <w:rPr>
                <w:rFonts w:eastAsia="Times New Roman"/>
                <w:sz w:val="21"/>
                <w:szCs w:val="21"/>
                <w:lang w:bidi="ar-SA"/>
              </w:rPr>
              <w:t>CAINE Linux: Pros:</w:t>
            </w:r>
          </w:p>
          <w:p w14:paraId="1AFF7ADB" w14:textId="77777777" w:rsidR="006C2F4E" w:rsidRPr="008824D1" w:rsidRDefault="006C2F4E" w:rsidP="00661F9E">
            <w:pPr>
              <w:spacing w:line="360" w:lineRule="auto"/>
              <w:jc w:val="both"/>
            </w:pPr>
          </w:p>
        </w:tc>
        <w:tc>
          <w:tcPr>
            <w:tcW w:w="4944" w:type="dxa"/>
          </w:tcPr>
          <w:p w14:paraId="34C9F9F5" w14:textId="2ECECDB3" w:rsidR="00CE5131" w:rsidRPr="008824D1" w:rsidRDefault="00CE5131" w:rsidP="00661F9E">
            <w:pPr>
              <w:spacing w:line="360" w:lineRule="auto"/>
              <w:jc w:val="both"/>
              <w:rPr>
                <w:rFonts w:eastAsia="Times New Roman"/>
                <w:sz w:val="21"/>
                <w:szCs w:val="21"/>
                <w:lang w:bidi="ar-SA"/>
              </w:rPr>
            </w:pPr>
            <w:r w:rsidRPr="008824D1">
              <w:rPr>
                <w:rFonts w:eastAsia="Times New Roman"/>
                <w:sz w:val="21"/>
                <w:szCs w:val="21"/>
                <w:lang w:bidi="ar-SA"/>
              </w:rPr>
              <w:t xml:space="preserve">CAINE (Computer Aided </w:t>
            </w:r>
            <w:r w:rsidR="005D7704" w:rsidRPr="008824D1">
              <w:rPr>
                <w:rFonts w:eastAsia="Times New Roman"/>
                <w:sz w:val="21"/>
                <w:szCs w:val="21"/>
                <w:lang w:bidi="ar-SA"/>
              </w:rPr>
              <w:t>Investigative</w:t>
            </w:r>
            <w:r w:rsidRPr="008824D1">
              <w:rPr>
                <w:rFonts w:eastAsia="Times New Roman"/>
                <w:sz w:val="21"/>
                <w:szCs w:val="21"/>
                <w:lang w:bidi="ar-SA"/>
              </w:rPr>
              <w:t xml:space="preserve"> Environment) is a free, open-source Linux distribution designed specifically for digital forensics.</w:t>
            </w:r>
          </w:p>
          <w:p w14:paraId="4386F535" w14:textId="77777777" w:rsidR="00CE5131" w:rsidRPr="008824D1" w:rsidRDefault="00CE5131" w:rsidP="00661F9E">
            <w:pPr>
              <w:spacing w:line="360" w:lineRule="auto"/>
              <w:jc w:val="both"/>
              <w:rPr>
                <w:rFonts w:eastAsia="Times New Roman"/>
                <w:sz w:val="21"/>
                <w:szCs w:val="21"/>
                <w:lang w:bidi="ar-SA"/>
              </w:rPr>
            </w:pPr>
            <w:r w:rsidRPr="008824D1">
              <w:rPr>
                <w:rFonts w:eastAsia="Times New Roman"/>
                <w:sz w:val="21"/>
                <w:szCs w:val="21"/>
                <w:lang w:bidi="ar-SA"/>
              </w:rPr>
              <w:t>It includes a variety of forensic tools, including those for imaging, data recovery, file analysis, and network analysis.</w:t>
            </w:r>
          </w:p>
          <w:p w14:paraId="2B79DDDA" w14:textId="77777777" w:rsidR="00CE5131" w:rsidRPr="008824D1" w:rsidRDefault="00CE5131" w:rsidP="00661F9E">
            <w:pPr>
              <w:spacing w:line="360" w:lineRule="auto"/>
              <w:jc w:val="both"/>
              <w:rPr>
                <w:rFonts w:eastAsia="Times New Roman"/>
                <w:sz w:val="21"/>
                <w:szCs w:val="21"/>
                <w:lang w:bidi="ar-SA"/>
              </w:rPr>
            </w:pPr>
            <w:r w:rsidRPr="008824D1">
              <w:rPr>
                <w:rFonts w:eastAsia="Times New Roman"/>
                <w:sz w:val="21"/>
                <w:szCs w:val="21"/>
                <w:lang w:bidi="ar-SA"/>
              </w:rPr>
              <w:t>It is easy to use and has a user-friendly interface.</w:t>
            </w:r>
          </w:p>
          <w:p w14:paraId="7D40C7BD" w14:textId="77777777" w:rsidR="00CE5131" w:rsidRPr="008824D1" w:rsidRDefault="00CE5131" w:rsidP="00661F9E">
            <w:pPr>
              <w:spacing w:line="360" w:lineRule="auto"/>
              <w:jc w:val="both"/>
              <w:rPr>
                <w:rFonts w:eastAsia="Times New Roman"/>
                <w:sz w:val="21"/>
                <w:szCs w:val="21"/>
                <w:lang w:bidi="ar-SA"/>
              </w:rPr>
            </w:pPr>
            <w:r w:rsidRPr="008824D1">
              <w:rPr>
                <w:rFonts w:eastAsia="Times New Roman"/>
                <w:sz w:val="21"/>
                <w:szCs w:val="21"/>
                <w:lang w:bidi="ar-SA"/>
              </w:rPr>
              <w:t>It is designed to be run from a live CD, so it does not require installation on a hard drive.</w:t>
            </w:r>
          </w:p>
          <w:p w14:paraId="393B8BCE" w14:textId="77777777" w:rsidR="00CE5131" w:rsidRPr="008824D1" w:rsidRDefault="00CE5131" w:rsidP="00661F9E">
            <w:pPr>
              <w:spacing w:line="360" w:lineRule="auto"/>
              <w:jc w:val="both"/>
              <w:rPr>
                <w:rFonts w:eastAsia="Times New Roman"/>
                <w:sz w:val="21"/>
                <w:szCs w:val="21"/>
                <w:lang w:bidi="ar-SA"/>
              </w:rPr>
            </w:pPr>
            <w:r w:rsidRPr="008824D1">
              <w:rPr>
                <w:rFonts w:eastAsia="Times New Roman"/>
                <w:sz w:val="21"/>
                <w:szCs w:val="21"/>
                <w:lang w:bidi="ar-SA"/>
              </w:rPr>
              <w:t>Cons:</w:t>
            </w:r>
          </w:p>
          <w:p w14:paraId="3C6F3846" w14:textId="77777777" w:rsidR="00CE5131" w:rsidRPr="008824D1" w:rsidRDefault="00CE5131" w:rsidP="00661F9E">
            <w:pPr>
              <w:spacing w:line="360" w:lineRule="auto"/>
              <w:jc w:val="both"/>
              <w:rPr>
                <w:rFonts w:eastAsia="Times New Roman"/>
                <w:sz w:val="21"/>
                <w:szCs w:val="21"/>
                <w:lang w:bidi="ar-SA"/>
              </w:rPr>
            </w:pPr>
            <w:r w:rsidRPr="008824D1">
              <w:rPr>
                <w:rFonts w:eastAsia="Times New Roman"/>
                <w:sz w:val="21"/>
                <w:szCs w:val="21"/>
                <w:lang w:bidi="ar-SA"/>
              </w:rPr>
              <w:t>As with any Linux distribution, there may be a learning curve for those unfamiliar with Linux.</w:t>
            </w:r>
          </w:p>
          <w:p w14:paraId="11CEB87D" w14:textId="77777777" w:rsidR="00CE5131" w:rsidRPr="008824D1" w:rsidRDefault="00CE5131" w:rsidP="00661F9E">
            <w:pPr>
              <w:spacing w:line="360" w:lineRule="auto"/>
              <w:jc w:val="both"/>
              <w:rPr>
                <w:rFonts w:eastAsia="Times New Roman"/>
                <w:sz w:val="21"/>
                <w:szCs w:val="21"/>
                <w:lang w:bidi="ar-SA"/>
              </w:rPr>
            </w:pPr>
            <w:r w:rsidRPr="008824D1">
              <w:rPr>
                <w:rFonts w:eastAsia="Times New Roman"/>
                <w:sz w:val="21"/>
                <w:szCs w:val="21"/>
                <w:lang w:bidi="ar-SA"/>
              </w:rPr>
              <w:t>Some users may prefer a more robust commercial toolset.</w:t>
            </w:r>
          </w:p>
          <w:p w14:paraId="5618D370" w14:textId="77777777" w:rsidR="006C2F4E" w:rsidRPr="008824D1" w:rsidRDefault="006C2F4E" w:rsidP="00661F9E">
            <w:pPr>
              <w:spacing w:line="360" w:lineRule="auto"/>
              <w:jc w:val="both"/>
            </w:pPr>
          </w:p>
        </w:tc>
        <w:tc>
          <w:tcPr>
            <w:tcW w:w="567" w:type="dxa"/>
          </w:tcPr>
          <w:p w14:paraId="11744C27" w14:textId="340B4B67" w:rsidR="006C2F4E" w:rsidRPr="008824D1" w:rsidRDefault="00E04917" w:rsidP="00661F9E">
            <w:pPr>
              <w:spacing w:line="360" w:lineRule="auto"/>
              <w:jc w:val="both"/>
            </w:pPr>
            <w:r w:rsidRPr="008824D1">
              <w:t xml:space="preserve">Disc </w:t>
            </w:r>
            <w:proofErr w:type="gramStart"/>
            <w:r w:rsidRPr="008824D1">
              <w:t>forensics,  imaging</w:t>
            </w:r>
            <w:proofErr w:type="gramEnd"/>
          </w:p>
        </w:tc>
        <w:tc>
          <w:tcPr>
            <w:tcW w:w="1134" w:type="dxa"/>
          </w:tcPr>
          <w:p w14:paraId="359A2D30" w14:textId="0D0962A3" w:rsidR="006C2F4E" w:rsidRPr="008824D1" w:rsidRDefault="00E04917" w:rsidP="00661F9E">
            <w:pPr>
              <w:spacing w:line="360" w:lineRule="auto"/>
              <w:jc w:val="both"/>
            </w:pPr>
            <w:r w:rsidRPr="008824D1">
              <w:t>mac</w:t>
            </w:r>
          </w:p>
        </w:tc>
        <w:tc>
          <w:tcPr>
            <w:tcW w:w="1115" w:type="dxa"/>
          </w:tcPr>
          <w:p w14:paraId="76C46D0A" w14:textId="4814884C" w:rsidR="006C2F4E" w:rsidRPr="008824D1" w:rsidRDefault="00E04917" w:rsidP="00661F9E">
            <w:pPr>
              <w:spacing w:line="360" w:lineRule="auto"/>
              <w:jc w:val="both"/>
            </w:pPr>
            <w:r w:rsidRPr="008824D1">
              <w:t>yes</w:t>
            </w:r>
          </w:p>
        </w:tc>
        <w:tc>
          <w:tcPr>
            <w:tcW w:w="1011" w:type="dxa"/>
          </w:tcPr>
          <w:p w14:paraId="68981A55" w14:textId="271ECBFA" w:rsidR="006C2F4E" w:rsidRPr="008824D1" w:rsidRDefault="00E04917" w:rsidP="00661F9E">
            <w:pPr>
              <w:spacing w:line="360" w:lineRule="auto"/>
              <w:jc w:val="both"/>
            </w:pPr>
            <w:r w:rsidRPr="008824D1">
              <w:t>yes</w:t>
            </w:r>
          </w:p>
        </w:tc>
      </w:tr>
      <w:tr w:rsidR="00661F9E" w:rsidRPr="008824D1" w14:paraId="4C5C6479" w14:textId="77777777" w:rsidTr="00661F9E">
        <w:tc>
          <w:tcPr>
            <w:tcW w:w="1120" w:type="dxa"/>
          </w:tcPr>
          <w:p w14:paraId="0FF2C74F" w14:textId="77777777" w:rsidR="00E04917" w:rsidRPr="008824D1" w:rsidRDefault="00E04917" w:rsidP="00661F9E">
            <w:pPr>
              <w:spacing w:line="360" w:lineRule="auto"/>
              <w:jc w:val="both"/>
              <w:rPr>
                <w:rFonts w:eastAsia="Times New Roman"/>
                <w:sz w:val="21"/>
                <w:szCs w:val="21"/>
                <w:lang w:bidi="ar-SA"/>
              </w:rPr>
            </w:pPr>
            <w:r w:rsidRPr="008824D1">
              <w:rPr>
                <w:rFonts w:eastAsia="Times New Roman"/>
                <w:sz w:val="21"/>
                <w:szCs w:val="21"/>
                <w:lang w:bidi="ar-SA"/>
              </w:rPr>
              <w:t>FTK® Forensic Toolkit: Pros:</w:t>
            </w:r>
          </w:p>
          <w:p w14:paraId="12C33096" w14:textId="77777777" w:rsidR="00E04917" w:rsidRPr="008824D1" w:rsidRDefault="00E04917" w:rsidP="00661F9E">
            <w:pPr>
              <w:spacing w:line="360" w:lineRule="auto"/>
              <w:jc w:val="both"/>
            </w:pPr>
          </w:p>
        </w:tc>
        <w:tc>
          <w:tcPr>
            <w:tcW w:w="1449" w:type="dxa"/>
          </w:tcPr>
          <w:p w14:paraId="303053FB" w14:textId="77777777" w:rsidR="00E04917" w:rsidRPr="008824D1" w:rsidRDefault="00E04917" w:rsidP="00661F9E">
            <w:pPr>
              <w:spacing w:line="360" w:lineRule="auto"/>
              <w:jc w:val="both"/>
              <w:rPr>
                <w:rFonts w:eastAsia="Times New Roman"/>
                <w:sz w:val="21"/>
                <w:szCs w:val="21"/>
                <w:lang w:bidi="ar-SA"/>
              </w:rPr>
            </w:pPr>
            <w:r w:rsidRPr="008824D1">
              <w:rPr>
                <w:rFonts w:eastAsia="Times New Roman"/>
                <w:sz w:val="21"/>
                <w:szCs w:val="21"/>
                <w:lang w:bidi="ar-SA"/>
              </w:rPr>
              <w:t>FTK® Forensic Toolkit: Pros:</w:t>
            </w:r>
          </w:p>
          <w:p w14:paraId="652B95B9" w14:textId="77777777" w:rsidR="00E04917" w:rsidRPr="008824D1" w:rsidRDefault="00E04917" w:rsidP="00661F9E">
            <w:pPr>
              <w:spacing w:line="360" w:lineRule="auto"/>
              <w:jc w:val="both"/>
            </w:pPr>
          </w:p>
        </w:tc>
        <w:tc>
          <w:tcPr>
            <w:tcW w:w="4944" w:type="dxa"/>
          </w:tcPr>
          <w:p w14:paraId="40BDF654" w14:textId="77777777" w:rsidR="00E04917" w:rsidRPr="008824D1" w:rsidRDefault="00E04917" w:rsidP="00661F9E">
            <w:pPr>
              <w:spacing w:line="360" w:lineRule="auto"/>
              <w:jc w:val="both"/>
              <w:rPr>
                <w:rFonts w:eastAsia="Times New Roman"/>
                <w:sz w:val="21"/>
                <w:szCs w:val="21"/>
                <w:lang w:bidi="ar-SA"/>
              </w:rPr>
            </w:pPr>
            <w:r w:rsidRPr="008824D1">
              <w:rPr>
                <w:rFonts w:eastAsia="Times New Roman"/>
                <w:sz w:val="21"/>
                <w:szCs w:val="21"/>
                <w:lang w:bidi="ar-SA"/>
              </w:rPr>
              <w:t>FTK is a popular commercial forensic tool that is widely used by law enforcement and corporate investigators.</w:t>
            </w:r>
          </w:p>
          <w:p w14:paraId="529FCBCE" w14:textId="77777777" w:rsidR="00E04917" w:rsidRPr="008824D1" w:rsidRDefault="00E04917" w:rsidP="00661F9E">
            <w:pPr>
              <w:spacing w:line="360" w:lineRule="auto"/>
              <w:jc w:val="both"/>
              <w:rPr>
                <w:rFonts w:eastAsia="Times New Roman"/>
                <w:sz w:val="21"/>
                <w:szCs w:val="21"/>
                <w:lang w:bidi="ar-SA"/>
              </w:rPr>
            </w:pPr>
            <w:r w:rsidRPr="008824D1">
              <w:rPr>
                <w:rFonts w:eastAsia="Times New Roman"/>
                <w:sz w:val="21"/>
                <w:szCs w:val="21"/>
                <w:lang w:bidi="ar-SA"/>
              </w:rPr>
              <w:t>It has a powerful search functionality that can quickly find relevant evidence.</w:t>
            </w:r>
          </w:p>
          <w:p w14:paraId="575A8F20" w14:textId="77777777" w:rsidR="00E04917" w:rsidRPr="008824D1" w:rsidRDefault="00E04917" w:rsidP="00661F9E">
            <w:pPr>
              <w:spacing w:line="360" w:lineRule="auto"/>
              <w:jc w:val="both"/>
              <w:rPr>
                <w:rFonts w:eastAsia="Times New Roman"/>
                <w:sz w:val="21"/>
                <w:szCs w:val="21"/>
                <w:lang w:bidi="ar-SA"/>
              </w:rPr>
            </w:pPr>
            <w:r w:rsidRPr="008824D1">
              <w:rPr>
                <w:rFonts w:eastAsia="Times New Roman"/>
                <w:sz w:val="21"/>
                <w:szCs w:val="21"/>
                <w:lang w:bidi="ar-SA"/>
              </w:rPr>
              <w:t>It supports a wide range of file systems and can recover data from damaged or corrupted drives.</w:t>
            </w:r>
          </w:p>
          <w:p w14:paraId="4831B10A" w14:textId="77777777" w:rsidR="00E04917" w:rsidRPr="008824D1" w:rsidRDefault="00E04917" w:rsidP="00661F9E">
            <w:pPr>
              <w:spacing w:line="360" w:lineRule="auto"/>
              <w:jc w:val="both"/>
              <w:rPr>
                <w:rFonts w:eastAsia="Times New Roman"/>
                <w:sz w:val="21"/>
                <w:szCs w:val="21"/>
                <w:lang w:bidi="ar-SA"/>
              </w:rPr>
            </w:pPr>
            <w:r w:rsidRPr="008824D1">
              <w:rPr>
                <w:rFonts w:eastAsia="Times New Roman"/>
                <w:sz w:val="21"/>
                <w:szCs w:val="21"/>
                <w:lang w:bidi="ar-SA"/>
              </w:rPr>
              <w:t>It has a user-friendly interface and is easy to use for those with some experience in digital forensics.</w:t>
            </w:r>
          </w:p>
          <w:p w14:paraId="3561B47C" w14:textId="77777777" w:rsidR="00E04917" w:rsidRPr="008824D1" w:rsidRDefault="00E04917" w:rsidP="00661F9E">
            <w:pPr>
              <w:spacing w:line="360" w:lineRule="auto"/>
              <w:jc w:val="both"/>
              <w:rPr>
                <w:rFonts w:eastAsia="Times New Roman"/>
                <w:sz w:val="21"/>
                <w:szCs w:val="21"/>
                <w:lang w:bidi="ar-SA"/>
              </w:rPr>
            </w:pPr>
            <w:r w:rsidRPr="008824D1">
              <w:rPr>
                <w:rFonts w:eastAsia="Times New Roman"/>
                <w:sz w:val="21"/>
                <w:szCs w:val="21"/>
                <w:lang w:bidi="ar-SA"/>
              </w:rPr>
              <w:t>Cons:</w:t>
            </w:r>
          </w:p>
          <w:p w14:paraId="0055C973" w14:textId="77777777" w:rsidR="00E04917" w:rsidRPr="008824D1" w:rsidRDefault="00E04917" w:rsidP="00661F9E">
            <w:pPr>
              <w:spacing w:line="360" w:lineRule="auto"/>
              <w:jc w:val="both"/>
              <w:rPr>
                <w:rFonts w:eastAsia="Times New Roman"/>
                <w:sz w:val="21"/>
                <w:szCs w:val="21"/>
                <w:lang w:bidi="ar-SA"/>
              </w:rPr>
            </w:pPr>
            <w:r w:rsidRPr="008824D1">
              <w:rPr>
                <w:rFonts w:eastAsia="Times New Roman"/>
                <w:sz w:val="21"/>
                <w:szCs w:val="21"/>
                <w:lang w:bidi="ar-SA"/>
              </w:rPr>
              <w:t>FTK is a commercial tool, which means that it can be expensive for individuals or small businesses.</w:t>
            </w:r>
          </w:p>
          <w:p w14:paraId="761DF06E" w14:textId="77777777" w:rsidR="00E04917" w:rsidRPr="008824D1" w:rsidRDefault="00E04917" w:rsidP="00661F9E">
            <w:pPr>
              <w:spacing w:line="360" w:lineRule="auto"/>
              <w:jc w:val="both"/>
              <w:rPr>
                <w:rFonts w:eastAsia="Times New Roman"/>
                <w:sz w:val="21"/>
                <w:szCs w:val="21"/>
                <w:lang w:bidi="ar-SA"/>
              </w:rPr>
            </w:pPr>
            <w:r w:rsidRPr="008824D1">
              <w:rPr>
                <w:rFonts w:eastAsia="Times New Roman"/>
                <w:sz w:val="21"/>
                <w:szCs w:val="21"/>
                <w:lang w:bidi="ar-SA"/>
              </w:rPr>
              <w:lastRenderedPageBreak/>
              <w:t>It can require a significant amount of system resources, which may slow down older or less powerful computers.</w:t>
            </w:r>
          </w:p>
          <w:p w14:paraId="759D99E1" w14:textId="77777777" w:rsidR="00E04917" w:rsidRPr="008824D1" w:rsidRDefault="00E04917" w:rsidP="00661F9E">
            <w:pPr>
              <w:spacing w:line="360" w:lineRule="auto"/>
              <w:jc w:val="both"/>
              <w:rPr>
                <w:rFonts w:eastAsia="Times New Roman"/>
                <w:sz w:val="21"/>
                <w:szCs w:val="21"/>
                <w:lang w:bidi="ar-SA"/>
              </w:rPr>
            </w:pPr>
            <w:r w:rsidRPr="008824D1">
              <w:rPr>
                <w:rFonts w:eastAsia="Times New Roman"/>
                <w:sz w:val="21"/>
                <w:szCs w:val="21"/>
                <w:lang w:bidi="ar-SA"/>
              </w:rPr>
              <w:t xml:space="preserve">FTK is not </w:t>
            </w:r>
            <w:proofErr w:type="gramStart"/>
            <w:r w:rsidRPr="008824D1">
              <w:rPr>
                <w:rFonts w:eastAsia="Times New Roman"/>
                <w:sz w:val="21"/>
                <w:szCs w:val="21"/>
                <w:lang w:bidi="ar-SA"/>
              </w:rPr>
              <w:t>open-source</w:t>
            </w:r>
            <w:proofErr w:type="gramEnd"/>
            <w:r w:rsidRPr="008824D1">
              <w:rPr>
                <w:rFonts w:eastAsia="Times New Roman"/>
                <w:sz w:val="21"/>
                <w:szCs w:val="21"/>
                <w:lang w:bidi="ar-SA"/>
              </w:rPr>
              <w:t>, which means that users cannot modify or customize the software to meet their specific needs.</w:t>
            </w:r>
          </w:p>
          <w:p w14:paraId="541BD2FE" w14:textId="77777777" w:rsidR="00E04917" w:rsidRPr="008824D1" w:rsidRDefault="00E04917" w:rsidP="00661F9E">
            <w:pPr>
              <w:spacing w:line="360" w:lineRule="auto"/>
              <w:jc w:val="both"/>
            </w:pPr>
          </w:p>
        </w:tc>
        <w:tc>
          <w:tcPr>
            <w:tcW w:w="567" w:type="dxa"/>
          </w:tcPr>
          <w:p w14:paraId="4A7A2C9F" w14:textId="66BE2645" w:rsidR="00E04917" w:rsidRPr="008824D1" w:rsidRDefault="00E04917" w:rsidP="00661F9E">
            <w:pPr>
              <w:spacing w:line="360" w:lineRule="auto"/>
              <w:jc w:val="both"/>
            </w:pPr>
            <w:r w:rsidRPr="008824D1">
              <w:lastRenderedPageBreak/>
              <w:t xml:space="preserve">Disc </w:t>
            </w:r>
            <w:proofErr w:type="gramStart"/>
            <w:r w:rsidRPr="008824D1">
              <w:t>forensics,  imaging</w:t>
            </w:r>
            <w:proofErr w:type="gramEnd"/>
          </w:p>
        </w:tc>
        <w:tc>
          <w:tcPr>
            <w:tcW w:w="1134" w:type="dxa"/>
          </w:tcPr>
          <w:p w14:paraId="4C0E9B24" w14:textId="50617AE4" w:rsidR="00E04917" w:rsidRPr="008824D1" w:rsidRDefault="00E04917" w:rsidP="00661F9E">
            <w:pPr>
              <w:spacing w:line="360" w:lineRule="auto"/>
              <w:jc w:val="both"/>
            </w:pPr>
            <w:r w:rsidRPr="008824D1">
              <w:t>mac</w:t>
            </w:r>
          </w:p>
        </w:tc>
        <w:tc>
          <w:tcPr>
            <w:tcW w:w="1115" w:type="dxa"/>
          </w:tcPr>
          <w:p w14:paraId="67628393" w14:textId="63D9995A" w:rsidR="00E04917" w:rsidRPr="008824D1" w:rsidRDefault="00E04917" w:rsidP="00661F9E">
            <w:pPr>
              <w:spacing w:line="360" w:lineRule="auto"/>
              <w:jc w:val="both"/>
            </w:pPr>
            <w:r w:rsidRPr="008824D1">
              <w:t>yes</w:t>
            </w:r>
          </w:p>
        </w:tc>
        <w:tc>
          <w:tcPr>
            <w:tcW w:w="1011" w:type="dxa"/>
          </w:tcPr>
          <w:p w14:paraId="495E93E4" w14:textId="2DDD0AB5" w:rsidR="00E04917" w:rsidRPr="008824D1" w:rsidRDefault="00E04917" w:rsidP="00661F9E">
            <w:pPr>
              <w:spacing w:line="360" w:lineRule="auto"/>
              <w:jc w:val="both"/>
            </w:pPr>
            <w:r w:rsidRPr="008824D1">
              <w:t>yes</w:t>
            </w:r>
          </w:p>
        </w:tc>
      </w:tr>
      <w:tr w:rsidR="00661F9E" w:rsidRPr="008824D1" w14:paraId="4C2C6A28" w14:textId="77777777" w:rsidTr="00661F9E">
        <w:tc>
          <w:tcPr>
            <w:tcW w:w="1120" w:type="dxa"/>
          </w:tcPr>
          <w:p w14:paraId="04952D9E" w14:textId="77777777" w:rsidR="00E04917" w:rsidRPr="008824D1" w:rsidRDefault="00E04917" w:rsidP="00661F9E">
            <w:pPr>
              <w:spacing w:line="360" w:lineRule="auto"/>
              <w:jc w:val="both"/>
              <w:rPr>
                <w:rFonts w:eastAsia="Times New Roman"/>
                <w:sz w:val="21"/>
                <w:szCs w:val="21"/>
                <w:lang w:bidi="ar-SA"/>
              </w:rPr>
            </w:pPr>
            <w:r w:rsidRPr="008824D1">
              <w:rPr>
                <w:rFonts w:eastAsia="Times New Roman"/>
                <w:sz w:val="21"/>
                <w:szCs w:val="21"/>
                <w:lang w:bidi="ar-SA"/>
              </w:rPr>
              <w:t>X-Ways Forensics: Pros:</w:t>
            </w:r>
          </w:p>
          <w:p w14:paraId="0F875D36" w14:textId="77777777" w:rsidR="00E04917" w:rsidRPr="008824D1" w:rsidRDefault="00E04917" w:rsidP="00661F9E">
            <w:pPr>
              <w:spacing w:line="360" w:lineRule="auto"/>
              <w:jc w:val="both"/>
            </w:pPr>
          </w:p>
        </w:tc>
        <w:tc>
          <w:tcPr>
            <w:tcW w:w="1449" w:type="dxa"/>
          </w:tcPr>
          <w:p w14:paraId="68C9AEEC" w14:textId="77777777" w:rsidR="00E04917" w:rsidRPr="008824D1" w:rsidRDefault="00E04917" w:rsidP="00661F9E">
            <w:pPr>
              <w:spacing w:line="360" w:lineRule="auto"/>
              <w:jc w:val="both"/>
              <w:rPr>
                <w:rFonts w:eastAsia="Times New Roman"/>
                <w:sz w:val="21"/>
                <w:szCs w:val="21"/>
                <w:lang w:bidi="ar-SA"/>
              </w:rPr>
            </w:pPr>
            <w:r w:rsidRPr="008824D1">
              <w:rPr>
                <w:rFonts w:eastAsia="Times New Roman"/>
                <w:sz w:val="21"/>
                <w:szCs w:val="21"/>
                <w:lang w:bidi="ar-SA"/>
              </w:rPr>
              <w:t>X-Ways Forensics: Pros:</w:t>
            </w:r>
          </w:p>
          <w:p w14:paraId="570F9FA1" w14:textId="77777777" w:rsidR="00E04917" w:rsidRPr="008824D1" w:rsidRDefault="00E04917" w:rsidP="00661F9E">
            <w:pPr>
              <w:spacing w:line="360" w:lineRule="auto"/>
              <w:jc w:val="both"/>
            </w:pPr>
          </w:p>
        </w:tc>
        <w:tc>
          <w:tcPr>
            <w:tcW w:w="4944" w:type="dxa"/>
          </w:tcPr>
          <w:p w14:paraId="1E9718B0" w14:textId="77777777" w:rsidR="00E04917" w:rsidRPr="008824D1" w:rsidRDefault="00E04917" w:rsidP="00661F9E">
            <w:pPr>
              <w:spacing w:line="360" w:lineRule="auto"/>
              <w:jc w:val="both"/>
              <w:rPr>
                <w:rFonts w:eastAsia="Times New Roman"/>
                <w:sz w:val="21"/>
                <w:szCs w:val="21"/>
                <w:lang w:bidi="ar-SA"/>
              </w:rPr>
            </w:pPr>
            <w:r w:rsidRPr="008824D1">
              <w:rPr>
                <w:rFonts w:eastAsia="Times New Roman"/>
                <w:sz w:val="21"/>
                <w:szCs w:val="21"/>
                <w:lang w:bidi="ar-SA"/>
              </w:rPr>
              <w:t>X-Ways Forensics is a powerful forensic tool that supports a wide range of file systems and can recover data from damaged or corrupted drives.</w:t>
            </w:r>
          </w:p>
          <w:p w14:paraId="259AD6F4" w14:textId="77777777" w:rsidR="00E04917" w:rsidRPr="008824D1" w:rsidRDefault="00E04917" w:rsidP="00661F9E">
            <w:pPr>
              <w:spacing w:line="360" w:lineRule="auto"/>
              <w:jc w:val="both"/>
              <w:rPr>
                <w:rFonts w:eastAsia="Times New Roman"/>
                <w:sz w:val="21"/>
                <w:szCs w:val="21"/>
                <w:lang w:bidi="ar-SA"/>
              </w:rPr>
            </w:pPr>
            <w:r w:rsidRPr="008824D1">
              <w:rPr>
                <w:rFonts w:eastAsia="Times New Roman"/>
                <w:sz w:val="21"/>
                <w:szCs w:val="21"/>
                <w:lang w:bidi="ar-SA"/>
              </w:rPr>
              <w:t>It has a user-friendly interface that is easy to use for those with some experience in digital forensics.</w:t>
            </w:r>
          </w:p>
          <w:p w14:paraId="40351F44" w14:textId="77777777" w:rsidR="00E04917" w:rsidRPr="008824D1" w:rsidRDefault="00E04917" w:rsidP="00661F9E">
            <w:pPr>
              <w:spacing w:line="360" w:lineRule="auto"/>
              <w:jc w:val="both"/>
              <w:rPr>
                <w:rFonts w:eastAsia="Times New Roman"/>
                <w:sz w:val="21"/>
                <w:szCs w:val="21"/>
                <w:lang w:bidi="ar-SA"/>
              </w:rPr>
            </w:pPr>
            <w:r w:rsidRPr="008824D1">
              <w:rPr>
                <w:rFonts w:eastAsia="Times New Roman"/>
                <w:sz w:val="21"/>
                <w:szCs w:val="21"/>
                <w:lang w:bidi="ar-SA"/>
              </w:rPr>
              <w:t>It includes a variety of forensic tools, including those for imaging, data recovery, file analysis, and network analysis.</w:t>
            </w:r>
          </w:p>
          <w:p w14:paraId="50FD3843" w14:textId="77777777" w:rsidR="00E04917" w:rsidRPr="008824D1" w:rsidRDefault="00E04917" w:rsidP="00661F9E">
            <w:pPr>
              <w:spacing w:line="360" w:lineRule="auto"/>
              <w:jc w:val="both"/>
              <w:rPr>
                <w:rFonts w:eastAsia="Times New Roman"/>
                <w:sz w:val="21"/>
                <w:szCs w:val="21"/>
                <w:lang w:bidi="ar-SA"/>
              </w:rPr>
            </w:pPr>
            <w:r w:rsidRPr="008824D1">
              <w:rPr>
                <w:rFonts w:eastAsia="Times New Roman"/>
                <w:sz w:val="21"/>
                <w:szCs w:val="21"/>
                <w:lang w:bidi="ar-SA"/>
              </w:rPr>
              <w:t>It offers advanced features, such as live RAM analysis and virtual file system support.</w:t>
            </w:r>
          </w:p>
          <w:p w14:paraId="1D6443E6" w14:textId="77777777" w:rsidR="00E04917" w:rsidRPr="008824D1" w:rsidRDefault="00E04917" w:rsidP="00661F9E">
            <w:pPr>
              <w:spacing w:line="360" w:lineRule="auto"/>
              <w:jc w:val="both"/>
              <w:rPr>
                <w:rFonts w:eastAsia="Times New Roman"/>
                <w:sz w:val="21"/>
                <w:szCs w:val="21"/>
                <w:lang w:bidi="ar-SA"/>
              </w:rPr>
            </w:pPr>
            <w:r w:rsidRPr="008824D1">
              <w:rPr>
                <w:rFonts w:eastAsia="Times New Roman"/>
                <w:sz w:val="21"/>
                <w:szCs w:val="21"/>
                <w:lang w:bidi="ar-SA"/>
              </w:rPr>
              <w:t>Cons:</w:t>
            </w:r>
          </w:p>
          <w:p w14:paraId="2A8D9510" w14:textId="77777777" w:rsidR="00E04917" w:rsidRPr="008824D1" w:rsidRDefault="00E04917" w:rsidP="00661F9E">
            <w:pPr>
              <w:spacing w:line="360" w:lineRule="auto"/>
              <w:jc w:val="both"/>
              <w:rPr>
                <w:rFonts w:eastAsia="Times New Roman"/>
                <w:sz w:val="21"/>
                <w:szCs w:val="21"/>
                <w:lang w:bidi="ar-SA"/>
              </w:rPr>
            </w:pPr>
            <w:r w:rsidRPr="008824D1">
              <w:rPr>
                <w:rFonts w:eastAsia="Times New Roman"/>
                <w:sz w:val="21"/>
                <w:szCs w:val="21"/>
                <w:lang w:bidi="ar-SA"/>
              </w:rPr>
              <w:t>X-Ways Forensics is a commercial tool, which means that it can be expensive for individuals or small businesses.</w:t>
            </w:r>
          </w:p>
          <w:p w14:paraId="149C5DBB" w14:textId="77777777" w:rsidR="00E04917" w:rsidRPr="008824D1" w:rsidRDefault="00E04917" w:rsidP="00661F9E">
            <w:pPr>
              <w:spacing w:line="360" w:lineRule="auto"/>
              <w:jc w:val="both"/>
              <w:rPr>
                <w:rFonts w:eastAsia="Times New Roman"/>
                <w:sz w:val="21"/>
                <w:szCs w:val="21"/>
                <w:lang w:bidi="ar-SA"/>
              </w:rPr>
            </w:pPr>
            <w:r w:rsidRPr="008824D1">
              <w:rPr>
                <w:rFonts w:eastAsia="Times New Roman"/>
                <w:sz w:val="21"/>
                <w:szCs w:val="21"/>
                <w:lang w:bidi="ar-SA"/>
              </w:rPr>
              <w:t>It may be less intuitive for those unfamiliar with digital forensics, as it offers advanced features that may not be necessary for all users.</w:t>
            </w:r>
          </w:p>
          <w:p w14:paraId="4DC49D62" w14:textId="77777777" w:rsidR="00E04917" w:rsidRPr="008824D1" w:rsidRDefault="00E04917" w:rsidP="00661F9E">
            <w:pPr>
              <w:spacing w:line="360" w:lineRule="auto"/>
              <w:jc w:val="both"/>
              <w:rPr>
                <w:rFonts w:eastAsia="Times New Roman"/>
                <w:sz w:val="21"/>
                <w:szCs w:val="21"/>
                <w:lang w:bidi="ar-SA"/>
              </w:rPr>
            </w:pPr>
            <w:r w:rsidRPr="008824D1">
              <w:rPr>
                <w:rFonts w:eastAsia="Times New Roman"/>
                <w:sz w:val="21"/>
                <w:szCs w:val="21"/>
                <w:lang w:bidi="ar-SA"/>
              </w:rPr>
              <w:t>Some users may prefer a more open-source toolset.</w:t>
            </w:r>
          </w:p>
          <w:p w14:paraId="0D6BDA7A" w14:textId="77777777" w:rsidR="00E04917" w:rsidRPr="008824D1" w:rsidRDefault="00E04917" w:rsidP="00661F9E">
            <w:pPr>
              <w:spacing w:line="360" w:lineRule="auto"/>
              <w:jc w:val="both"/>
            </w:pPr>
          </w:p>
        </w:tc>
        <w:tc>
          <w:tcPr>
            <w:tcW w:w="567" w:type="dxa"/>
          </w:tcPr>
          <w:p w14:paraId="7DA93EE0" w14:textId="27CF11DD" w:rsidR="00E04917" w:rsidRPr="008824D1" w:rsidRDefault="00E04917" w:rsidP="00661F9E">
            <w:pPr>
              <w:spacing w:line="360" w:lineRule="auto"/>
              <w:jc w:val="both"/>
            </w:pPr>
            <w:r w:rsidRPr="008824D1">
              <w:t xml:space="preserve">Disc </w:t>
            </w:r>
            <w:proofErr w:type="gramStart"/>
            <w:r w:rsidRPr="008824D1">
              <w:t>forensics,  imaging</w:t>
            </w:r>
            <w:proofErr w:type="gramEnd"/>
          </w:p>
        </w:tc>
        <w:tc>
          <w:tcPr>
            <w:tcW w:w="1134" w:type="dxa"/>
          </w:tcPr>
          <w:p w14:paraId="60DE1F4B" w14:textId="46B45CF6" w:rsidR="00E04917" w:rsidRPr="008824D1" w:rsidRDefault="00E04917" w:rsidP="00661F9E">
            <w:pPr>
              <w:spacing w:line="360" w:lineRule="auto"/>
              <w:jc w:val="both"/>
            </w:pPr>
            <w:r w:rsidRPr="008824D1">
              <w:t>mac</w:t>
            </w:r>
          </w:p>
        </w:tc>
        <w:tc>
          <w:tcPr>
            <w:tcW w:w="1115" w:type="dxa"/>
          </w:tcPr>
          <w:p w14:paraId="44636D44" w14:textId="4FFB1BA7" w:rsidR="00E04917" w:rsidRPr="008824D1" w:rsidRDefault="00E04917" w:rsidP="00661F9E">
            <w:pPr>
              <w:spacing w:line="360" w:lineRule="auto"/>
              <w:jc w:val="both"/>
            </w:pPr>
            <w:r w:rsidRPr="008824D1">
              <w:t>yes</w:t>
            </w:r>
          </w:p>
        </w:tc>
        <w:tc>
          <w:tcPr>
            <w:tcW w:w="1011" w:type="dxa"/>
          </w:tcPr>
          <w:p w14:paraId="3563AE8F" w14:textId="6F60A53D" w:rsidR="00E04917" w:rsidRPr="008824D1" w:rsidRDefault="00E04917" w:rsidP="00661F9E">
            <w:pPr>
              <w:spacing w:line="360" w:lineRule="auto"/>
              <w:jc w:val="both"/>
            </w:pPr>
            <w:r w:rsidRPr="008824D1">
              <w:t>yes</w:t>
            </w:r>
          </w:p>
        </w:tc>
      </w:tr>
      <w:tr w:rsidR="00661F9E" w:rsidRPr="008824D1" w14:paraId="21CDF772" w14:textId="77777777" w:rsidTr="00661F9E">
        <w:tc>
          <w:tcPr>
            <w:tcW w:w="1120" w:type="dxa"/>
          </w:tcPr>
          <w:p w14:paraId="759A9066" w14:textId="77777777" w:rsidR="00E04917" w:rsidRPr="008824D1" w:rsidRDefault="00E04917" w:rsidP="00661F9E">
            <w:pPr>
              <w:spacing w:line="360" w:lineRule="auto"/>
              <w:jc w:val="both"/>
              <w:rPr>
                <w:rFonts w:eastAsia="Times New Roman"/>
                <w:sz w:val="21"/>
                <w:szCs w:val="21"/>
                <w:lang w:bidi="ar-SA"/>
              </w:rPr>
            </w:pPr>
            <w:r w:rsidRPr="008824D1">
              <w:rPr>
                <w:rFonts w:eastAsia="Times New Roman"/>
                <w:sz w:val="21"/>
                <w:szCs w:val="21"/>
                <w:lang w:bidi="ar-SA"/>
              </w:rPr>
              <w:t>EnCase Forensic: Pros:</w:t>
            </w:r>
          </w:p>
          <w:p w14:paraId="3B69080C" w14:textId="77777777" w:rsidR="00E04917" w:rsidRPr="008824D1" w:rsidRDefault="00E04917" w:rsidP="00661F9E">
            <w:pPr>
              <w:spacing w:line="360" w:lineRule="auto"/>
              <w:jc w:val="both"/>
            </w:pPr>
          </w:p>
        </w:tc>
        <w:tc>
          <w:tcPr>
            <w:tcW w:w="1449" w:type="dxa"/>
          </w:tcPr>
          <w:p w14:paraId="2297A6F4" w14:textId="77777777" w:rsidR="00E04917" w:rsidRPr="008824D1" w:rsidRDefault="00E04917" w:rsidP="00661F9E">
            <w:pPr>
              <w:spacing w:line="360" w:lineRule="auto"/>
              <w:jc w:val="both"/>
              <w:rPr>
                <w:rFonts w:eastAsia="Times New Roman"/>
                <w:sz w:val="21"/>
                <w:szCs w:val="21"/>
                <w:lang w:bidi="ar-SA"/>
              </w:rPr>
            </w:pPr>
            <w:r w:rsidRPr="008824D1">
              <w:rPr>
                <w:rFonts w:eastAsia="Times New Roman"/>
                <w:sz w:val="21"/>
                <w:szCs w:val="21"/>
                <w:lang w:bidi="ar-SA"/>
              </w:rPr>
              <w:lastRenderedPageBreak/>
              <w:t>EnCase Forensic: Pros:</w:t>
            </w:r>
          </w:p>
          <w:p w14:paraId="4766971D" w14:textId="77777777" w:rsidR="00E04917" w:rsidRPr="008824D1" w:rsidRDefault="00E04917" w:rsidP="00661F9E">
            <w:pPr>
              <w:spacing w:line="360" w:lineRule="auto"/>
              <w:jc w:val="both"/>
            </w:pPr>
          </w:p>
        </w:tc>
        <w:tc>
          <w:tcPr>
            <w:tcW w:w="4944" w:type="dxa"/>
          </w:tcPr>
          <w:p w14:paraId="162C2020" w14:textId="77777777" w:rsidR="00E04917" w:rsidRPr="008824D1" w:rsidRDefault="00E04917" w:rsidP="00661F9E">
            <w:pPr>
              <w:spacing w:line="360" w:lineRule="auto"/>
              <w:jc w:val="both"/>
              <w:rPr>
                <w:rFonts w:eastAsia="Times New Roman"/>
                <w:sz w:val="21"/>
                <w:szCs w:val="21"/>
                <w:lang w:bidi="ar-SA"/>
              </w:rPr>
            </w:pPr>
            <w:r w:rsidRPr="008824D1">
              <w:rPr>
                <w:rFonts w:eastAsia="Times New Roman"/>
                <w:sz w:val="21"/>
                <w:szCs w:val="21"/>
                <w:lang w:bidi="ar-SA"/>
              </w:rPr>
              <w:lastRenderedPageBreak/>
              <w:t>EnCase is a powerful and widely used commercial forensic tool that is designed for large-scale investigations.</w:t>
            </w:r>
          </w:p>
          <w:p w14:paraId="35D9246C" w14:textId="77777777" w:rsidR="00E04917" w:rsidRPr="008824D1" w:rsidRDefault="00E04917" w:rsidP="00661F9E">
            <w:pPr>
              <w:spacing w:line="360" w:lineRule="auto"/>
              <w:jc w:val="both"/>
              <w:rPr>
                <w:rFonts w:eastAsia="Times New Roman"/>
                <w:sz w:val="21"/>
                <w:szCs w:val="21"/>
                <w:lang w:bidi="ar-SA"/>
              </w:rPr>
            </w:pPr>
            <w:r w:rsidRPr="008824D1">
              <w:rPr>
                <w:rFonts w:eastAsia="Times New Roman"/>
                <w:sz w:val="21"/>
                <w:szCs w:val="21"/>
                <w:lang w:bidi="ar-SA"/>
              </w:rPr>
              <w:lastRenderedPageBreak/>
              <w:t>It has a comprehensive set of forensic tools, including those for imaging, data recovery, file analysis, and network analysis.</w:t>
            </w:r>
          </w:p>
          <w:p w14:paraId="665710EF" w14:textId="77777777" w:rsidR="00E04917" w:rsidRPr="008824D1" w:rsidRDefault="00E04917" w:rsidP="00661F9E">
            <w:pPr>
              <w:spacing w:line="360" w:lineRule="auto"/>
              <w:jc w:val="both"/>
              <w:rPr>
                <w:rFonts w:eastAsia="Times New Roman"/>
                <w:sz w:val="21"/>
                <w:szCs w:val="21"/>
                <w:lang w:bidi="ar-SA"/>
              </w:rPr>
            </w:pPr>
            <w:r w:rsidRPr="008824D1">
              <w:rPr>
                <w:rFonts w:eastAsia="Times New Roman"/>
                <w:sz w:val="21"/>
                <w:szCs w:val="21"/>
                <w:lang w:bidi="ar-SA"/>
              </w:rPr>
              <w:t>It has a user-friendly interface and is easy to use for those with some experience in digital forensics.</w:t>
            </w:r>
          </w:p>
          <w:p w14:paraId="35318887" w14:textId="77777777" w:rsidR="00E04917" w:rsidRPr="008824D1" w:rsidRDefault="00E04917" w:rsidP="00661F9E">
            <w:pPr>
              <w:spacing w:line="360" w:lineRule="auto"/>
              <w:jc w:val="both"/>
              <w:rPr>
                <w:rFonts w:eastAsia="Times New Roman"/>
                <w:sz w:val="21"/>
                <w:szCs w:val="21"/>
                <w:lang w:bidi="ar-SA"/>
              </w:rPr>
            </w:pPr>
            <w:r w:rsidRPr="008824D1">
              <w:rPr>
                <w:rFonts w:eastAsia="Times New Roman"/>
                <w:sz w:val="21"/>
                <w:szCs w:val="21"/>
                <w:lang w:bidi="ar-SA"/>
              </w:rPr>
              <w:t>It supports a wide range of file systems and can recover data from damaged or corrupted drives.</w:t>
            </w:r>
          </w:p>
          <w:p w14:paraId="484F6581" w14:textId="77777777" w:rsidR="00E04917" w:rsidRPr="008824D1" w:rsidRDefault="00E04917" w:rsidP="00661F9E">
            <w:pPr>
              <w:spacing w:line="360" w:lineRule="auto"/>
              <w:jc w:val="both"/>
              <w:rPr>
                <w:rFonts w:eastAsia="Times New Roman"/>
                <w:sz w:val="21"/>
                <w:szCs w:val="21"/>
                <w:lang w:bidi="ar-SA"/>
              </w:rPr>
            </w:pPr>
            <w:r w:rsidRPr="008824D1">
              <w:rPr>
                <w:rFonts w:eastAsia="Times New Roman"/>
                <w:sz w:val="21"/>
                <w:szCs w:val="21"/>
                <w:lang w:bidi="ar-SA"/>
              </w:rPr>
              <w:t>Cons:</w:t>
            </w:r>
          </w:p>
          <w:p w14:paraId="28F5E420" w14:textId="77777777" w:rsidR="00E04917" w:rsidRPr="008824D1" w:rsidRDefault="00E04917" w:rsidP="00661F9E">
            <w:pPr>
              <w:spacing w:line="360" w:lineRule="auto"/>
              <w:jc w:val="both"/>
              <w:rPr>
                <w:rFonts w:eastAsia="Times New Roman"/>
                <w:sz w:val="21"/>
                <w:szCs w:val="21"/>
                <w:lang w:bidi="ar-SA"/>
              </w:rPr>
            </w:pPr>
            <w:r w:rsidRPr="008824D1">
              <w:rPr>
                <w:rFonts w:eastAsia="Times New Roman"/>
                <w:sz w:val="21"/>
                <w:szCs w:val="21"/>
                <w:lang w:bidi="ar-SA"/>
              </w:rPr>
              <w:t>EnCase is a commercial tool, which means that it can be expensive for individuals or small businesses.</w:t>
            </w:r>
          </w:p>
          <w:p w14:paraId="7C3D666E" w14:textId="77777777" w:rsidR="00E04917" w:rsidRPr="008824D1" w:rsidRDefault="00E04917" w:rsidP="00661F9E">
            <w:pPr>
              <w:spacing w:line="360" w:lineRule="auto"/>
              <w:jc w:val="both"/>
              <w:rPr>
                <w:rFonts w:eastAsia="Times New Roman"/>
                <w:sz w:val="21"/>
                <w:szCs w:val="21"/>
                <w:lang w:bidi="ar-SA"/>
              </w:rPr>
            </w:pPr>
            <w:r w:rsidRPr="008824D1">
              <w:rPr>
                <w:rFonts w:eastAsia="Times New Roman"/>
                <w:sz w:val="21"/>
                <w:szCs w:val="21"/>
                <w:lang w:bidi="ar-SA"/>
              </w:rPr>
              <w:t>It may be less intuitive for those unfamiliar with digital forensics, as it offers advanced features that may not be necessary for all users.</w:t>
            </w:r>
          </w:p>
          <w:p w14:paraId="5A8F7CC0" w14:textId="77777777" w:rsidR="00E04917" w:rsidRPr="008824D1" w:rsidRDefault="00E04917" w:rsidP="00661F9E">
            <w:pPr>
              <w:spacing w:line="360" w:lineRule="auto"/>
              <w:jc w:val="both"/>
              <w:rPr>
                <w:rFonts w:eastAsia="Times New Roman"/>
                <w:sz w:val="21"/>
                <w:szCs w:val="21"/>
                <w:lang w:bidi="ar-SA"/>
              </w:rPr>
            </w:pPr>
            <w:r w:rsidRPr="008824D1">
              <w:rPr>
                <w:rFonts w:eastAsia="Times New Roman"/>
                <w:sz w:val="21"/>
                <w:szCs w:val="21"/>
                <w:lang w:bidi="ar-SA"/>
              </w:rPr>
              <w:t>It can require a significant amount of system resources, which may slow down older or less powerful computers.</w:t>
            </w:r>
          </w:p>
          <w:p w14:paraId="45C01CCF" w14:textId="77777777" w:rsidR="00E04917" w:rsidRPr="008824D1" w:rsidRDefault="00E04917" w:rsidP="00661F9E">
            <w:pPr>
              <w:spacing w:line="360" w:lineRule="auto"/>
              <w:jc w:val="both"/>
            </w:pPr>
          </w:p>
        </w:tc>
        <w:tc>
          <w:tcPr>
            <w:tcW w:w="567" w:type="dxa"/>
          </w:tcPr>
          <w:p w14:paraId="761E12E7" w14:textId="4DED1B3C" w:rsidR="00E04917" w:rsidRPr="008824D1" w:rsidRDefault="00E04917" w:rsidP="00661F9E">
            <w:pPr>
              <w:spacing w:line="360" w:lineRule="auto"/>
              <w:jc w:val="both"/>
            </w:pPr>
            <w:r w:rsidRPr="008824D1">
              <w:lastRenderedPageBreak/>
              <w:t xml:space="preserve">Disc </w:t>
            </w:r>
            <w:proofErr w:type="gramStart"/>
            <w:r w:rsidRPr="008824D1">
              <w:t>forensics,  imaging</w:t>
            </w:r>
            <w:proofErr w:type="gramEnd"/>
          </w:p>
        </w:tc>
        <w:tc>
          <w:tcPr>
            <w:tcW w:w="1134" w:type="dxa"/>
          </w:tcPr>
          <w:p w14:paraId="7AC822B9" w14:textId="105F24EF" w:rsidR="00E04917" w:rsidRPr="008824D1" w:rsidRDefault="00E04917" w:rsidP="00661F9E">
            <w:pPr>
              <w:spacing w:line="360" w:lineRule="auto"/>
              <w:jc w:val="both"/>
            </w:pPr>
            <w:r w:rsidRPr="008824D1">
              <w:t>mac</w:t>
            </w:r>
          </w:p>
        </w:tc>
        <w:tc>
          <w:tcPr>
            <w:tcW w:w="1115" w:type="dxa"/>
          </w:tcPr>
          <w:p w14:paraId="6AE90851" w14:textId="7D7D499C" w:rsidR="00E04917" w:rsidRPr="008824D1" w:rsidRDefault="00E04917" w:rsidP="00661F9E">
            <w:pPr>
              <w:spacing w:line="360" w:lineRule="auto"/>
              <w:jc w:val="both"/>
            </w:pPr>
            <w:r w:rsidRPr="008824D1">
              <w:t>yes</w:t>
            </w:r>
          </w:p>
        </w:tc>
        <w:tc>
          <w:tcPr>
            <w:tcW w:w="1011" w:type="dxa"/>
          </w:tcPr>
          <w:p w14:paraId="08F10809" w14:textId="4A7DE50D" w:rsidR="00E04917" w:rsidRPr="008824D1" w:rsidRDefault="00E04917" w:rsidP="00661F9E">
            <w:pPr>
              <w:spacing w:line="360" w:lineRule="auto"/>
              <w:jc w:val="both"/>
            </w:pPr>
            <w:r w:rsidRPr="008824D1">
              <w:t>yes</w:t>
            </w:r>
          </w:p>
        </w:tc>
      </w:tr>
    </w:tbl>
    <w:p w14:paraId="40E9779E" w14:textId="04F039F7" w:rsidR="006B1F8E" w:rsidRPr="008824D1" w:rsidRDefault="006B1F8E" w:rsidP="008824D1">
      <w:pPr>
        <w:spacing w:line="360" w:lineRule="auto"/>
        <w:jc w:val="both"/>
        <w:rPr>
          <w:rFonts w:ascii="Times New Roman" w:hAnsi="Times New Roman" w:cs="Times New Roman"/>
          <w:color w:val="auto"/>
        </w:rPr>
      </w:pPr>
    </w:p>
    <w:p w14:paraId="7408C334" w14:textId="77777777" w:rsidR="00A0179D" w:rsidRPr="008824D1" w:rsidRDefault="00A0179D" w:rsidP="008824D1">
      <w:pPr>
        <w:spacing w:line="360" w:lineRule="auto"/>
        <w:jc w:val="both"/>
        <w:rPr>
          <w:rFonts w:ascii="Times New Roman" w:hAnsi="Times New Roman" w:cs="Times New Roman"/>
          <w:color w:val="auto"/>
        </w:rPr>
      </w:pPr>
    </w:p>
    <w:p w14:paraId="662371AA" w14:textId="2D9AD723" w:rsidR="00246453" w:rsidRPr="008824D1" w:rsidRDefault="00000000" w:rsidP="008824D1">
      <w:pPr>
        <w:spacing w:line="360" w:lineRule="auto"/>
        <w:jc w:val="both"/>
        <w:rPr>
          <w:rFonts w:ascii="Times New Roman" w:hAnsi="Times New Roman" w:cs="Times New Roman"/>
          <w:color w:val="auto"/>
        </w:rPr>
      </w:pPr>
      <w:sdt>
        <w:sdtPr>
          <w:rPr>
            <w:rFonts w:ascii="Times New Roman" w:hAnsi="Times New Roman" w:cs="Times New Roman"/>
            <w:color w:val="auto"/>
          </w:rPr>
          <w:id w:val="-1695215844"/>
          <w:citation/>
        </w:sdtPr>
        <w:sdtContent>
          <w:r w:rsidR="00CE5131" w:rsidRPr="008824D1">
            <w:rPr>
              <w:rFonts w:ascii="Times New Roman" w:hAnsi="Times New Roman" w:cs="Times New Roman"/>
              <w:color w:val="auto"/>
            </w:rPr>
            <w:fldChar w:fldCharType="begin"/>
          </w:r>
          <w:r w:rsidR="00CE5131" w:rsidRPr="008824D1">
            <w:rPr>
              <w:rFonts w:ascii="Times New Roman" w:hAnsi="Times New Roman" w:cs="Times New Roman"/>
              <w:color w:val="auto"/>
            </w:rPr>
            <w:instrText xml:space="preserve">CITATION htt \l 2057 </w:instrText>
          </w:r>
          <w:r w:rsidR="00CE5131" w:rsidRPr="008824D1">
            <w:rPr>
              <w:rFonts w:ascii="Times New Roman" w:hAnsi="Times New Roman" w:cs="Times New Roman"/>
              <w:color w:val="auto"/>
            </w:rPr>
            <w:fldChar w:fldCharType="separate"/>
          </w:r>
          <w:r w:rsidR="00CE5131" w:rsidRPr="008824D1">
            <w:rPr>
              <w:rFonts w:ascii="Times New Roman" w:hAnsi="Times New Roman" w:cs="Times New Roman"/>
              <w:noProof/>
              <w:color w:val="auto"/>
            </w:rPr>
            <w:t xml:space="preserve"> </w:t>
          </w:r>
          <w:r w:rsidR="00CE5131" w:rsidRPr="008824D1">
            <w:rPr>
              <w:rFonts w:ascii="Times New Roman" w:eastAsiaTheme="minorEastAsia" w:hAnsi="Times New Roman" w:cs="Times New Roman"/>
              <w:noProof/>
              <w:color w:val="auto"/>
            </w:rPr>
            <w:t>[1]</w:t>
          </w:r>
          <w:r w:rsidR="00CE5131" w:rsidRPr="008824D1">
            <w:rPr>
              <w:rFonts w:ascii="Times New Roman" w:hAnsi="Times New Roman" w:cs="Times New Roman"/>
              <w:color w:val="auto"/>
            </w:rPr>
            <w:fldChar w:fldCharType="end"/>
          </w:r>
        </w:sdtContent>
      </w:sdt>
      <w:r w:rsidR="00CE5131" w:rsidRPr="008824D1">
        <w:rPr>
          <w:rFonts w:ascii="Times New Roman" w:hAnsi="Times New Roman" w:cs="Times New Roman"/>
          <w:color w:val="auto"/>
        </w:rPr>
        <w:t xml:space="preserve"> </w:t>
      </w:r>
      <w:sdt>
        <w:sdtPr>
          <w:rPr>
            <w:rFonts w:ascii="Times New Roman" w:hAnsi="Times New Roman" w:cs="Times New Roman"/>
            <w:color w:val="auto"/>
          </w:rPr>
          <w:id w:val="1839576539"/>
          <w:citation/>
        </w:sdtPr>
        <w:sdtContent>
          <w:r w:rsidR="006B1F8E" w:rsidRPr="008824D1">
            <w:rPr>
              <w:rFonts w:ascii="Times New Roman" w:hAnsi="Times New Roman" w:cs="Times New Roman"/>
              <w:color w:val="auto"/>
            </w:rPr>
            <w:fldChar w:fldCharType="begin"/>
          </w:r>
          <w:r w:rsidR="006B1F8E" w:rsidRPr="008824D1">
            <w:rPr>
              <w:rFonts w:ascii="Times New Roman" w:hAnsi="Times New Roman" w:cs="Times New Roman"/>
              <w:color w:val="auto"/>
            </w:rPr>
            <w:instrText xml:space="preserve">CITATION htt21 \l 2057 </w:instrText>
          </w:r>
          <w:r w:rsidR="006B1F8E" w:rsidRPr="008824D1">
            <w:rPr>
              <w:rFonts w:ascii="Times New Roman" w:hAnsi="Times New Roman" w:cs="Times New Roman"/>
              <w:color w:val="auto"/>
            </w:rPr>
            <w:fldChar w:fldCharType="separate"/>
          </w:r>
          <w:r w:rsidR="006B1F8E" w:rsidRPr="008824D1">
            <w:rPr>
              <w:rFonts w:ascii="Times New Roman" w:hAnsi="Times New Roman" w:cs="Times New Roman"/>
              <w:noProof/>
              <w:color w:val="auto"/>
            </w:rPr>
            <w:t xml:space="preserve"> </w:t>
          </w:r>
          <w:r w:rsidR="006B1F8E" w:rsidRPr="008824D1">
            <w:rPr>
              <w:rFonts w:ascii="Times New Roman" w:eastAsiaTheme="minorEastAsia" w:hAnsi="Times New Roman" w:cs="Times New Roman"/>
              <w:noProof/>
              <w:color w:val="auto"/>
            </w:rPr>
            <w:t>[3]</w:t>
          </w:r>
          <w:r w:rsidR="006B1F8E" w:rsidRPr="008824D1">
            <w:rPr>
              <w:rFonts w:ascii="Times New Roman" w:hAnsi="Times New Roman" w:cs="Times New Roman"/>
              <w:color w:val="auto"/>
            </w:rPr>
            <w:fldChar w:fldCharType="end"/>
          </w:r>
        </w:sdtContent>
      </w:sdt>
      <w:r w:rsidR="006B1F8E" w:rsidRPr="008824D1">
        <w:rPr>
          <w:rFonts w:ascii="Times New Roman" w:hAnsi="Times New Roman" w:cs="Times New Roman"/>
          <w:color w:val="auto"/>
        </w:rPr>
        <w:t xml:space="preserve"> </w:t>
      </w:r>
      <w:sdt>
        <w:sdtPr>
          <w:rPr>
            <w:rStyle w:val="Hyperlink"/>
            <w:rFonts w:ascii="Times New Roman" w:hAnsi="Times New Roman" w:cs="Times New Roman"/>
            <w:color w:val="auto"/>
          </w:rPr>
          <w:id w:val="831875393"/>
          <w:citation/>
        </w:sdtPr>
        <w:sdtContent>
          <w:r w:rsidR="006B1F8E" w:rsidRPr="008824D1">
            <w:rPr>
              <w:rStyle w:val="Hyperlink"/>
              <w:rFonts w:ascii="Times New Roman" w:hAnsi="Times New Roman" w:cs="Times New Roman"/>
              <w:color w:val="auto"/>
            </w:rPr>
            <w:fldChar w:fldCharType="begin"/>
          </w:r>
          <w:r w:rsidR="006B1F8E" w:rsidRPr="008824D1">
            <w:rPr>
              <w:rStyle w:val="Hyperlink"/>
              <w:rFonts w:ascii="Times New Roman" w:hAnsi="Times New Roman" w:cs="Times New Roman"/>
              <w:color w:val="auto"/>
            </w:rPr>
            <w:instrText xml:space="preserve">CITATION htt22 \l 2057 </w:instrText>
          </w:r>
          <w:r w:rsidR="006B1F8E" w:rsidRPr="008824D1">
            <w:rPr>
              <w:rStyle w:val="Hyperlink"/>
              <w:rFonts w:ascii="Times New Roman" w:hAnsi="Times New Roman" w:cs="Times New Roman"/>
              <w:color w:val="auto"/>
            </w:rPr>
            <w:fldChar w:fldCharType="separate"/>
          </w:r>
          <w:r w:rsidR="006B1F8E" w:rsidRPr="008824D1">
            <w:rPr>
              <w:rStyle w:val="Hyperlink"/>
              <w:rFonts w:ascii="Times New Roman" w:hAnsi="Times New Roman" w:cs="Times New Roman"/>
              <w:noProof/>
              <w:color w:val="auto"/>
            </w:rPr>
            <w:t xml:space="preserve"> </w:t>
          </w:r>
          <w:r w:rsidR="006B1F8E" w:rsidRPr="008824D1">
            <w:rPr>
              <w:rFonts w:ascii="Times New Roman" w:eastAsiaTheme="minorEastAsia" w:hAnsi="Times New Roman" w:cs="Times New Roman"/>
              <w:noProof/>
              <w:color w:val="auto"/>
            </w:rPr>
            <w:t>[4]</w:t>
          </w:r>
          <w:r w:rsidR="006B1F8E" w:rsidRPr="008824D1">
            <w:rPr>
              <w:rStyle w:val="Hyperlink"/>
              <w:rFonts w:ascii="Times New Roman" w:hAnsi="Times New Roman" w:cs="Times New Roman"/>
              <w:color w:val="auto"/>
            </w:rPr>
            <w:fldChar w:fldCharType="end"/>
          </w:r>
        </w:sdtContent>
      </w:sdt>
      <w:sdt>
        <w:sdtPr>
          <w:rPr>
            <w:rFonts w:ascii="Times New Roman" w:hAnsi="Times New Roman" w:cs="Times New Roman"/>
            <w:color w:val="auto"/>
          </w:rPr>
          <w:id w:val="-1018387741"/>
          <w:citation/>
        </w:sdtPr>
        <w:sdtContent>
          <w:r w:rsidR="006B1F8E" w:rsidRPr="008824D1">
            <w:rPr>
              <w:rFonts w:ascii="Times New Roman" w:hAnsi="Times New Roman" w:cs="Times New Roman"/>
              <w:color w:val="auto"/>
            </w:rPr>
            <w:fldChar w:fldCharType="begin"/>
          </w:r>
          <w:r w:rsidR="006B1F8E" w:rsidRPr="008824D1">
            <w:rPr>
              <w:rFonts w:ascii="Times New Roman" w:hAnsi="Times New Roman" w:cs="Times New Roman"/>
              <w:color w:val="auto"/>
            </w:rPr>
            <w:instrText xml:space="preserve">CITATION htt1 \l 2057 </w:instrText>
          </w:r>
          <w:r w:rsidR="006B1F8E" w:rsidRPr="008824D1">
            <w:rPr>
              <w:rFonts w:ascii="Times New Roman" w:hAnsi="Times New Roman" w:cs="Times New Roman"/>
              <w:color w:val="auto"/>
            </w:rPr>
            <w:fldChar w:fldCharType="separate"/>
          </w:r>
          <w:r w:rsidR="006B1F8E" w:rsidRPr="008824D1">
            <w:rPr>
              <w:rFonts w:ascii="Times New Roman" w:hAnsi="Times New Roman" w:cs="Times New Roman"/>
              <w:noProof/>
              <w:color w:val="auto"/>
            </w:rPr>
            <w:t xml:space="preserve"> </w:t>
          </w:r>
          <w:r w:rsidR="006B1F8E" w:rsidRPr="008824D1">
            <w:rPr>
              <w:rFonts w:ascii="Times New Roman" w:eastAsiaTheme="minorEastAsia" w:hAnsi="Times New Roman" w:cs="Times New Roman"/>
              <w:noProof/>
              <w:color w:val="auto"/>
            </w:rPr>
            <w:t>[5]</w:t>
          </w:r>
          <w:r w:rsidR="006B1F8E" w:rsidRPr="008824D1">
            <w:rPr>
              <w:rFonts w:ascii="Times New Roman" w:hAnsi="Times New Roman" w:cs="Times New Roman"/>
              <w:color w:val="auto"/>
            </w:rPr>
            <w:fldChar w:fldCharType="end"/>
          </w:r>
        </w:sdtContent>
      </w:sdt>
      <w:r w:rsidR="006B1F8E" w:rsidRPr="008824D1">
        <w:rPr>
          <w:rFonts w:ascii="Times New Roman" w:hAnsi="Times New Roman" w:cs="Times New Roman"/>
          <w:color w:val="auto"/>
        </w:rPr>
        <w:t xml:space="preserve">  </w:t>
      </w:r>
      <w:sdt>
        <w:sdtPr>
          <w:rPr>
            <w:rFonts w:ascii="Times New Roman" w:hAnsi="Times New Roman" w:cs="Times New Roman"/>
            <w:color w:val="auto"/>
          </w:rPr>
          <w:id w:val="-646512790"/>
          <w:citation/>
        </w:sdtPr>
        <w:sdtContent>
          <w:r w:rsidR="006B1F8E" w:rsidRPr="008824D1">
            <w:rPr>
              <w:rFonts w:ascii="Times New Roman" w:hAnsi="Times New Roman" w:cs="Times New Roman"/>
              <w:color w:val="auto"/>
            </w:rPr>
            <w:fldChar w:fldCharType="begin"/>
          </w:r>
          <w:r w:rsidR="006B1F8E" w:rsidRPr="008824D1">
            <w:rPr>
              <w:rFonts w:ascii="Times New Roman" w:hAnsi="Times New Roman" w:cs="Times New Roman"/>
              <w:color w:val="auto"/>
            </w:rPr>
            <w:instrText xml:space="preserve">CITATION htt3 \l 2057 </w:instrText>
          </w:r>
          <w:r w:rsidR="006B1F8E" w:rsidRPr="008824D1">
            <w:rPr>
              <w:rFonts w:ascii="Times New Roman" w:hAnsi="Times New Roman" w:cs="Times New Roman"/>
              <w:color w:val="auto"/>
            </w:rPr>
            <w:fldChar w:fldCharType="separate"/>
          </w:r>
          <w:r w:rsidR="006B1F8E" w:rsidRPr="008824D1">
            <w:rPr>
              <w:rFonts w:ascii="Times New Roman" w:eastAsiaTheme="minorEastAsia" w:hAnsi="Times New Roman" w:cs="Times New Roman"/>
              <w:noProof/>
              <w:color w:val="auto"/>
            </w:rPr>
            <w:t>[7]</w:t>
          </w:r>
          <w:r w:rsidR="006B1F8E" w:rsidRPr="008824D1">
            <w:rPr>
              <w:rFonts w:ascii="Times New Roman" w:hAnsi="Times New Roman" w:cs="Times New Roman"/>
              <w:color w:val="auto"/>
            </w:rPr>
            <w:fldChar w:fldCharType="end"/>
          </w:r>
        </w:sdtContent>
      </w:sdt>
      <w:r w:rsidR="006B1F8E" w:rsidRPr="008824D1">
        <w:rPr>
          <w:rFonts w:ascii="Times New Roman" w:hAnsi="Times New Roman" w:cs="Times New Roman"/>
          <w:color w:val="auto"/>
        </w:rPr>
        <w:t xml:space="preserve">, </w:t>
      </w:r>
      <w:sdt>
        <w:sdtPr>
          <w:rPr>
            <w:rFonts w:ascii="Times New Roman" w:hAnsi="Times New Roman" w:cs="Times New Roman"/>
            <w:color w:val="auto"/>
          </w:rPr>
          <w:id w:val="-1042904320"/>
          <w:citation/>
        </w:sdtPr>
        <w:sdtContent>
          <w:r w:rsidR="006B1F8E" w:rsidRPr="008824D1">
            <w:rPr>
              <w:rFonts w:ascii="Times New Roman" w:hAnsi="Times New Roman" w:cs="Times New Roman"/>
              <w:color w:val="auto"/>
            </w:rPr>
            <w:fldChar w:fldCharType="begin"/>
          </w:r>
          <w:r w:rsidR="006B1F8E" w:rsidRPr="008824D1">
            <w:rPr>
              <w:rFonts w:ascii="Times New Roman" w:hAnsi="Times New Roman" w:cs="Times New Roman"/>
              <w:color w:val="auto"/>
            </w:rPr>
            <w:instrText xml:space="preserve">CITATION htt4 \l 2057 </w:instrText>
          </w:r>
          <w:r w:rsidR="006B1F8E" w:rsidRPr="008824D1">
            <w:rPr>
              <w:rFonts w:ascii="Times New Roman" w:hAnsi="Times New Roman" w:cs="Times New Roman"/>
              <w:color w:val="auto"/>
            </w:rPr>
            <w:fldChar w:fldCharType="separate"/>
          </w:r>
          <w:r w:rsidR="006B1F8E" w:rsidRPr="008824D1">
            <w:rPr>
              <w:rFonts w:ascii="Times New Roman" w:eastAsiaTheme="minorEastAsia" w:hAnsi="Times New Roman" w:cs="Times New Roman"/>
              <w:noProof/>
              <w:color w:val="auto"/>
            </w:rPr>
            <w:t>[8]</w:t>
          </w:r>
          <w:r w:rsidR="006B1F8E" w:rsidRPr="008824D1">
            <w:rPr>
              <w:rFonts w:ascii="Times New Roman" w:hAnsi="Times New Roman" w:cs="Times New Roman"/>
              <w:color w:val="auto"/>
            </w:rPr>
            <w:fldChar w:fldCharType="end"/>
          </w:r>
        </w:sdtContent>
      </w:sdt>
      <w:r w:rsidR="006B1F8E" w:rsidRPr="008824D1">
        <w:rPr>
          <w:rFonts w:ascii="Times New Roman" w:hAnsi="Times New Roman" w:cs="Times New Roman"/>
          <w:color w:val="auto"/>
        </w:rPr>
        <w:t xml:space="preserve"> [11]. </w:t>
      </w:r>
      <w:bookmarkStart w:id="9" w:name="_ftnref2"/>
      <w:r w:rsidR="006B1F8E" w:rsidRPr="008824D1">
        <w:rPr>
          <w:rFonts w:ascii="Times New Roman" w:hAnsi="Times New Roman" w:cs="Times New Roman"/>
          <w:color w:val="auto"/>
        </w:rPr>
        <w:fldChar w:fldCharType="begin"/>
      </w:r>
      <w:r w:rsidR="006B1F8E" w:rsidRPr="008824D1">
        <w:rPr>
          <w:rFonts w:ascii="Times New Roman" w:hAnsi="Times New Roman" w:cs="Times New Roman"/>
          <w:color w:val="auto"/>
        </w:rPr>
        <w:instrText xml:space="preserve"> HYPERLINK "https://www.cisco.com/c/en/us/solutions/collateral/executive-perspectives/network-automation-strategy-wp.html" \l "_ftn2" \o "" </w:instrText>
      </w:r>
      <w:r w:rsidR="006B1F8E" w:rsidRPr="008824D1">
        <w:rPr>
          <w:rFonts w:ascii="Times New Roman" w:hAnsi="Times New Roman" w:cs="Times New Roman"/>
          <w:color w:val="auto"/>
        </w:rPr>
      </w:r>
      <w:r w:rsidR="006B1F8E" w:rsidRPr="008824D1">
        <w:rPr>
          <w:rFonts w:ascii="Times New Roman" w:hAnsi="Times New Roman" w:cs="Times New Roman"/>
          <w:color w:val="auto"/>
        </w:rPr>
        <w:fldChar w:fldCharType="separate"/>
      </w:r>
      <w:r w:rsidR="006B1F8E" w:rsidRPr="008824D1">
        <w:rPr>
          <w:rFonts w:ascii="Times New Roman" w:hAnsi="Times New Roman" w:cs="Times New Roman"/>
          <w:color w:val="auto"/>
        </w:rPr>
        <w:t>[2]</w:t>
      </w:r>
      <w:r w:rsidR="006B1F8E" w:rsidRPr="008824D1">
        <w:rPr>
          <w:rFonts w:ascii="Times New Roman" w:hAnsi="Times New Roman" w:cs="Times New Roman"/>
          <w:color w:val="auto"/>
        </w:rPr>
        <w:fldChar w:fldCharType="end"/>
      </w:r>
      <w:bookmarkEnd w:id="9"/>
      <w:r w:rsidR="006B1F8E" w:rsidRPr="008824D1">
        <w:rPr>
          <w:rFonts w:ascii="Times New Roman" w:hAnsi="Times New Roman" w:cs="Times New Roman"/>
          <w:color w:val="auto"/>
        </w:rPr>
        <w:t xml:space="preserve"> </w:t>
      </w:r>
      <w:sdt>
        <w:sdtPr>
          <w:rPr>
            <w:rFonts w:ascii="Times New Roman" w:hAnsi="Times New Roman" w:cs="Times New Roman"/>
            <w:color w:val="auto"/>
          </w:rPr>
          <w:id w:val="1403171332"/>
          <w:citation/>
        </w:sdtPr>
        <w:sdtContent>
          <w:r w:rsidR="006B1F8E" w:rsidRPr="008824D1">
            <w:rPr>
              <w:rFonts w:ascii="Times New Roman" w:hAnsi="Times New Roman" w:cs="Times New Roman"/>
              <w:color w:val="auto"/>
            </w:rPr>
            <w:fldChar w:fldCharType="begin"/>
          </w:r>
          <w:r w:rsidR="006B1F8E" w:rsidRPr="008824D1">
            <w:rPr>
              <w:rFonts w:ascii="Times New Roman" w:hAnsi="Times New Roman" w:cs="Times New Roman"/>
              <w:color w:val="auto"/>
            </w:rPr>
            <w:instrText xml:space="preserve">CITATION htt6 \l 2057 </w:instrText>
          </w:r>
          <w:r w:rsidR="006B1F8E" w:rsidRPr="008824D1">
            <w:rPr>
              <w:rFonts w:ascii="Times New Roman" w:hAnsi="Times New Roman" w:cs="Times New Roman"/>
              <w:color w:val="auto"/>
            </w:rPr>
            <w:fldChar w:fldCharType="separate"/>
          </w:r>
          <w:r w:rsidR="006B1F8E" w:rsidRPr="008824D1">
            <w:rPr>
              <w:rFonts w:ascii="Times New Roman" w:eastAsiaTheme="minorEastAsia" w:hAnsi="Times New Roman" w:cs="Times New Roman"/>
              <w:noProof/>
              <w:color w:val="auto"/>
            </w:rPr>
            <w:t>[10]</w:t>
          </w:r>
          <w:r w:rsidR="006B1F8E" w:rsidRPr="008824D1">
            <w:rPr>
              <w:rFonts w:ascii="Times New Roman" w:hAnsi="Times New Roman" w:cs="Times New Roman"/>
              <w:color w:val="auto"/>
            </w:rPr>
            <w:fldChar w:fldCharType="end"/>
          </w:r>
        </w:sdtContent>
      </w:sdt>
      <w:r w:rsidR="006B1F8E" w:rsidRPr="008824D1">
        <w:rPr>
          <w:rFonts w:ascii="Times New Roman" w:hAnsi="Times New Roman" w:cs="Times New Roman"/>
          <w:color w:val="auto"/>
        </w:rPr>
        <w:t xml:space="preserve"> </w:t>
      </w:r>
      <w:sdt>
        <w:sdtPr>
          <w:rPr>
            <w:rFonts w:ascii="Times New Roman" w:hAnsi="Times New Roman" w:cs="Times New Roman"/>
            <w:color w:val="auto"/>
          </w:rPr>
          <w:id w:val="-439911714"/>
          <w:citation/>
        </w:sdtPr>
        <w:sdtContent>
          <w:r w:rsidR="006B1F8E" w:rsidRPr="008824D1">
            <w:rPr>
              <w:rFonts w:ascii="Times New Roman" w:hAnsi="Times New Roman" w:cs="Times New Roman"/>
              <w:color w:val="auto"/>
            </w:rPr>
            <w:fldChar w:fldCharType="begin"/>
          </w:r>
          <w:r w:rsidR="006B1F8E" w:rsidRPr="008824D1">
            <w:rPr>
              <w:rFonts w:ascii="Times New Roman" w:hAnsi="Times New Roman" w:cs="Times New Roman"/>
              <w:color w:val="auto"/>
            </w:rPr>
            <w:instrText xml:space="preserve">CITATION htt17 \l 2057 </w:instrText>
          </w:r>
          <w:r w:rsidR="006B1F8E" w:rsidRPr="008824D1">
            <w:rPr>
              <w:rFonts w:ascii="Times New Roman" w:hAnsi="Times New Roman" w:cs="Times New Roman"/>
              <w:color w:val="auto"/>
            </w:rPr>
            <w:fldChar w:fldCharType="separate"/>
          </w:r>
          <w:r w:rsidR="006B1F8E" w:rsidRPr="008824D1">
            <w:rPr>
              <w:rFonts w:ascii="Times New Roman" w:hAnsi="Times New Roman" w:cs="Times New Roman"/>
              <w:noProof/>
              <w:color w:val="auto"/>
            </w:rPr>
            <w:t>[11]</w:t>
          </w:r>
          <w:r w:rsidR="006B1F8E" w:rsidRPr="008824D1">
            <w:rPr>
              <w:rFonts w:ascii="Times New Roman" w:hAnsi="Times New Roman" w:cs="Times New Roman"/>
              <w:color w:val="auto"/>
            </w:rPr>
            <w:fldChar w:fldCharType="end"/>
          </w:r>
        </w:sdtContent>
      </w:sdt>
      <w:sdt>
        <w:sdtPr>
          <w:rPr>
            <w:rFonts w:ascii="Times New Roman" w:hAnsi="Times New Roman" w:cs="Times New Roman"/>
            <w:color w:val="auto"/>
          </w:rPr>
          <w:id w:val="-440917111"/>
          <w:citation/>
        </w:sdtPr>
        <w:sdtContent>
          <w:r w:rsidR="006B1F8E" w:rsidRPr="008824D1">
            <w:rPr>
              <w:rFonts w:ascii="Times New Roman" w:hAnsi="Times New Roman" w:cs="Times New Roman"/>
              <w:color w:val="auto"/>
            </w:rPr>
            <w:fldChar w:fldCharType="begin"/>
          </w:r>
          <w:r w:rsidR="006B1F8E" w:rsidRPr="008824D1">
            <w:rPr>
              <w:rFonts w:ascii="Times New Roman" w:hAnsi="Times New Roman" w:cs="Times New Roman"/>
              <w:color w:val="auto"/>
            </w:rPr>
            <w:instrText xml:space="preserve">CITATION htt7 \l 2057 </w:instrText>
          </w:r>
          <w:r w:rsidR="006B1F8E" w:rsidRPr="008824D1">
            <w:rPr>
              <w:rFonts w:ascii="Times New Roman" w:hAnsi="Times New Roman" w:cs="Times New Roman"/>
              <w:color w:val="auto"/>
            </w:rPr>
            <w:fldChar w:fldCharType="separate"/>
          </w:r>
          <w:r w:rsidR="006B1F8E" w:rsidRPr="008824D1">
            <w:rPr>
              <w:rFonts w:ascii="Times New Roman" w:eastAsiaTheme="minorEastAsia" w:hAnsi="Times New Roman" w:cs="Times New Roman"/>
              <w:noProof/>
              <w:color w:val="auto"/>
            </w:rPr>
            <w:t>[12]</w:t>
          </w:r>
          <w:r w:rsidR="006B1F8E" w:rsidRPr="008824D1">
            <w:rPr>
              <w:rFonts w:ascii="Times New Roman" w:hAnsi="Times New Roman" w:cs="Times New Roman"/>
              <w:color w:val="auto"/>
            </w:rPr>
            <w:fldChar w:fldCharType="end"/>
          </w:r>
        </w:sdtContent>
      </w:sdt>
      <w:sdt>
        <w:sdtPr>
          <w:rPr>
            <w:rFonts w:ascii="Times New Roman" w:hAnsi="Times New Roman" w:cs="Times New Roman"/>
            <w:color w:val="auto"/>
          </w:rPr>
          <w:id w:val="-1520921492"/>
          <w:citation/>
        </w:sdtPr>
        <w:sdtContent>
          <w:r w:rsidR="006B1F8E" w:rsidRPr="008824D1">
            <w:rPr>
              <w:rFonts w:ascii="Times New Roman" w:hAnsi="Times New Roman" w:cs="Times New Roman"/>
              <w:color w:val="auto"/>
            </w:rPr>
            <w:fldChar w:fldCharType="begin"/>
          </w:r>
          <w:r w:rsidR="006B1F8E" w:rsidRPr="008824D1">
            <w:rPr>
              <w:rFonts w:ascii="Times New Roman" w:hAnsi="Times New Roman" w:cs="Times New Roman"/>
              <w:color w:val="auto"/>
            </w:rPr>
            <w:instrText xml:space="preserve">CITATION htt8 \l 2057 </w:instrText>
          </w:r>
          <w:r w:rsidR="006B1F8E" w:rsidRPr="008824D1">
            <w:rPr>
              <w:rFonts w:ascii="Times New Roman" w:hAnsi="Times New Roman" w:cs="Times New Roman"/>
              <w:color w:val="auto"/>
            </w:rPr>
            <w:fldChar w:fldCharType="separate"/>
          </w:r>
          <w:r w:rsidR="006B1F8E" w:rsidRPr="008824D1">
            <w:rPr>
              <w:rFonts w:ascii="Times New Roman" w:eastAsiaTheme="minorEastAsia" w:hAnsi="Times New Roman" w:cs="Times New Roman"/>
              <w:noProof/>
              <w:color w:val="auto"/>
            </w:rPr>
            <w:t>[13]</w:t>
          </w:r>
          <w:r w:rsidR="006B1F8E" w:rsidRPr="008824D1">
            <w:rPr>
              <w:rFonts w:ascii="Times New Roman" w:hAnsi="Times New Roman" w:cs="Times New Roman"/>
              <w:color w:val="auto"/>
            </w:rPr>
            <w:fldChar w:fldCharType="end"/>
          </w:r>
        </w:sdtContent>
      </w:sdt>
      <w:r w:rsidR="006B1F8E" w:rsidRPr="008824D1">
        <w:rPr>
          <w:rFonts w:ascii="Times New Roman" w:hAnsi="Times New Roman" w:cs="Times New Roman"/>
          <w:color w:val="auto"/>
        </w:rPr>
        <w:t>. </w:t>
      </w:r>
      <w:sdt>
        <w:sdtPr>
          <w:rPr>
            <w:rFonts w:ascii="Times New Roman" w:hAnsi="Times New Roman" w:cs="Times New Roman"/>
            <w:color w:val="auto"/>
          </w:rPr>
          <w:id w:val="590970532"/>
          <w:citation/>
        </w:sdtPr>
        <w:sdtContent>
          <w:r w:rsidR="006B1F8E" w:rsidRPr="008824D1">
            <w:rPr>
              <w:rFonts w:ascii="Times New Roman" w:hAnsi="Times New Roman" w:cs="Times New Roman"/>
              <w:color w:val="auto"/>
            </w:rPr>
            <w:fldChar w:fldCharType="begin"/>
          </w:r>
          <w:r w:rsidR="006B1F8E" w:rsidRPr="008824D1">
            <w:rPr>
              <w:rFonts w:ascii="Times New Roman" w:hAnsi="Times New Roman" w:cs="Times New Roman"/>
              <w:color w:val="auto"/>
            </w:rPr>
            <w:instrText xml:space="preserve">CITATION htt9 \l 2057 </w:instrText>
          </w:r>
          <w:r w:rsidR="006B1F8E" w:rsidRPr="008824D1">
            <w:rPr>
              <w:rFonts w:ascii="Times New Roman" w:hAnsi="Times New Roman" w:cs="Times New Roman"/>
              <w:color w:val="auto"/>
            </w:rPr>
            <w:fldChar w:fldCharType="separate"/>
          </w:r>
          <w:r w:rsidR="006B1F8E" w:rsidRPr="008824D1">
            <w:rPr>
              <w:rFonts w:ascii="Times New Roman" w:eastAsiaTheme="minorEastAsia" w:hAnsi="Times New Roman" w:cs="Times New Roman"/>
              <w:noProof/>
              <w:color w:val="auto"/>
            </w:rPr>
            <w:t>[14]</w:t>
          </w:r>
          <w:r w:rsidR="006B1F8E" w:rsidRPr="008824D1">
            <w:rPr>
              <w:rFonts w:ascii="Times New Roman" w:hAnsi="Times New Roman" w:cs="Times New Roman"/>
              <w:color w:val="auto"/>
            </w:rPr>
            <w:fldChar w:fldCharType="end"/>
          </w:r>
        </w:sdtContent>
      </w:sdt>
      <w:r w:rsidR="006B1F8E" w:rsidRPr="008824D1">
        <w:rPr>
          <w:rFonts w:ascii="Times New Roman" w:hAnsi="Times New Roman" w:cs="Times New Roman"/>
          <w:color w:val="auto"/>
        </w:rPr>
        <w:t xml:space="preserve"> </w:t>
      </w:r>
      <w:sdt>
        <w:sdtPr>
          <w:rPr>
            <w:rFonts w:ascii="Times New Roman" w:hAnsi="Times New Roman" w:cs="Times New Roman"/>
            <w:color w:val="auto"/>
          </w:rPr>
          <w:id w:val="236915261"/>
          <w:citation/>
        </w:sdtPr>
        <w:sdtContent>
          <w:r w:rsidR="006B1F8E" w:rsidRPr="008824D1">
            <w:rPr>
              <w:rFonts w:ascii="Times New Roman" w:hAnsi="Times New Roman" w:cs="Times New Roman"/>
              <w:color w:val="auto"/>
            </w:rPr>
            <w:fldChar w:fldCharType="begin"/>
          </w:r>
          <w:r w:rsidR="006B1F8E" w:rsidRPr="008824D1">
            <w:rPr>
              <w:rFonts w:ascii="Times New Roman" w:hAnsi="Times New Roman" w:cs="Times New Roman"/>
              <w:color w:val="auto"/>
            </w:rPr>
            <w:instrText xml:space="preserve">CITATION htt24 \l 2057 </w:instrText>
          </w:r>
          <w:r w:rsidR="006B1F8E" w:rsidRPr="008824D1">
            <w:rPr>
              <w:rFonts w:ascii="Times New Roman" w:hAnsi="Times New Roman" w:cs="Times New Roman"/>
              <w:color w:val="auto"/>
            </w:rPr>
            <w:fldChar w:fldCharType="separate"/>
          </w:r>
          <w:r w:rsidR="006B1F8E" w:rsidRPr="008824D1">
            <w:rPr>
              <w:rFonts w:ascii="Times New Roman" w:hAnsi="Times New Roman" w:cs="Times New Roman"/>
              <w:noProof/>
              <w:color w:val="auto"/>
            </w:rPr>
            <w:t xml:space="preserve"> </w:t>
          </w:r>
          <w:r w:rsidR="006B1F8E" w:rsidRPr="008824D1">
            <w:rPr>
              <w:rFonts w:ascii="Times New Roman" w:eastAsiaTheme="minorEastAsia" w:hAnsi="Times New Roman" w:cs="Times New Roman"/>
              <w:noProof/>
              <w:color w:val="auto"/>
            </w:rPr>
            <w:t>[15]</w:t>
          </w:r>
          <w:r w:rsidR="006B1F8E" w:rsidRPr="008824D1">
            <w:rPr>
              <w:rFonts w:ascii="Times New Roman" w:hAnsi="Times New Roman" w:cs="Times New Roman"/>
              <w:color w:val="auto"/>
            </w:rPr>
            <w:fldChar w:fldCharType="end"/>
          </w:r>
        </w:sdtContent>
      </w:sdt>
      <w:sdt>
        <w:sdtPr>
          <w:rPr>
            <w:rFonts w:ascii="Times New Roman" w:hAnsi="Times New Roman" w:cs="Times New Roman"/>
            <w:color w:val="auto"/>
            <w:spacing w:val="3"/>
          </w:rPr>
          <w:id w:val="-918090926"/>
          <w:citation/>
        </w:sdtPr>
        <w:sdtContent>
          <w:r w:rsidR="006B1F8E" w:rsidRPr="008824D1">
            <w:rPr>
              <w:rFonts w:ascii="Times New Roman" w:hAnsi="Times New Roman" w:cs="Times New Roman"/>
              <w:color w:val="auto"/>
              <w:spacing w:val="3"/>
            </w:rPr>
            <w:fldChar w:fldCharType="begin"/>
          </w:r>
          <w:r w:rsidR="006B1F8E" w:rsidRPr="008824D1">
            <w:rPr>
              <w:rFonts w:ascii="Times New Roman" w:hAnsi="Times New Roman" w:cs="Times New Roman"/>
              <w:color w:val="auto"/>
              <w:spacing w:val="3"/>
            </w:rPr>
            <w:instrText xml:space="preserve">CITATION htt10 \l 2057 </w:instrText>
          </w:r>
          <w:r w:rsidR="006B1F8E" w:rsidRPr="008824D1">
            <w:rPr>
              <w:rFonts w:ascii="Times New Roman" w:hAnsi="Times New Roman" w:cs="Times New Roman"/>
              <w:color w:val="auto"/>
              <w:spacing w:val="3"/>
            </w:rPr>
            <w:fldChar w:fldCharType="separate"/>
          </w:r>
          <w:r w:rsidR="006B1F8E" w:rsidRPr="008824D1">
            <w:rPr>
              <w:rFonts w:ascii="Times New Roman" w:hAnsi="Times New Roman" w:cs="Times New Roman"/>
              <w:noProof/>
              <w:color w:val="auto"/>
              <w:spacing w:val="3"/>
            </w:rPr>
            <w:t xml:space="preserve"> </w:t>
          </w:r>
          <w:r w:rsidR="006B1F8E" w:rsidRPr="008824D1">
            <w:rPr>
              <w:rFonts w:ascii="Times New Roman" w:eastAsiaTheme="minorEastAsia" w:hAnsi="Times New Roman" w:cs="Times New Roman"/>
              <w:noProof/>
              <w:color w:val="auto"/>
              <w:spacing w:val="3"/>
            </w:rPr>
            <w:t>[16]</w:t>
          </w:r>
          <w:r w:rsidR="006B1F8E" w:rsidRPr="008824D1">
            <w:rPr>
              <w:rFonts w:ascii="Times New Roman" w:hAnsi="Times New Roman" w:cs="Times New Roman"/>
              <w:color w:val="auto"/>
              <w:spacing w:val="3"/>
            </w:rPr>
            <w:fldChar w:fldCharType="end"/>
          </w:r>
        </w:sdtContent>
      </w:sdt>
      <w:r w:rsidR="006B1F8E" w:rsidRPr="008824D1">
        <w:rPr>
          <w:rFonts w:ascii="Times New Roman" w:hAnsi="Times New Roman" w:cs="Times New Roman"/>
          <w:color w:val="auto"/>
          <w:spacing w:val="3"/>
        </w:rPr>
        <w:t xml:space="preserve"> </w:t>
      </w:r>
      <w:sdt>
        <w:sdtPr>
          <w:rPr>
            <w:rStyle w:val="apple-converted-space"/>
            <w:rFonts w:ascii="Times New Roman" w:eastAsiaTheme="majorEastAsia" w:hAnsi="Times New Roman" w:cs="Times New Roman"/>
            <w:color w:val="auto"/>
            <w:spacing w:val="3"/>
          </w:rPr>
          <w:id w:val="-2038418274"/>
          <w:citation/>
        </w:sdtPr>
        <w:sdtContent>
          <w:r w:rsidR="006B1F8E" w:rsidRPr="008824D1">
            <w:rPr>
              <w:rStyle w:val="apple-converted-space"/>
              <w:rFonts w:ascii="Times New Roman" w:eastAsiaTheme="majorEastAsia" w:hAnsi="Times New Roman" w:cs="Times New Roman"/>
              <w:color w:val="auto"/>
              <w:spacing w:val="3"/>
            </w:rPr>
            <w:fldChar w:fldCharType="begin"/>
          </w:r>
          <w:r w:rsidR="006B1F8E" w:rsidRPr="008824D1">
            <w:rPr>
              <w:rStyle w:val="apple-converted-space"/>
              <w:rFonts w:ascii="Times New Roman" w:eastAsiaTheme="majorEastAsia" w:hAnsi="Times New Roman" w:cs="Times New Roman"/>
              <w:color w:val="auto"/>
              <w:spacing w:val="3"/>
            </w:rPr>
            <w:instrText xml:space="preserve">CITATION htt11 \l 2057 </w:instrText>
          </w:r>
          <w:r w:rsidR="006B1F8E" w:rsidRPr="008824D1">
            <w:rPr>
              <w:rStyle w:val="apple-converted-space"/>
              <w:rFonts w:ascii="Times New Roman" w:eastAsiaTheme="majorEastAsia" w:hAnsi="Times New Roman" w:cs="Times New Roman"/>
              <w:color w:val="auto"/>
              <w:spacing w:val="3"/>
            </w:rPr>
            <w:fldChar w:fldCharType="separate"/>
          </w:r>
          <w:r w:rsidR="006B1F8E" w:rsidRPr="008824D1">
            <w:rPr>
              <w:rFonts w:ascii="Times New Roman" w:eastAsiaTheme="majorEastAsia" w:hAnsi="Times New Roman" w:cs="Times New Roman"/>
              <w:noProof/>
              <w:color w:val="auto"/>
              <w:spacing w:val="3"/>
            </w:rPr>
            <w:t>[17]</w:t>
          </w:r>
          <w:r w:rsidR="006B1F8E" w:rsidRPr="008824D1">
            <w:rPr>
              <w:rStyle w:val="apple-converted-space"/>
              <w:rFonts w:ascii="Times New Roman" w:eastAsiaTheme="majorEastAsia" w:hAnsi="Times New Roman" w:cs="Times New Roman"/>
              <w:color w:val="auto"/>
              <w:spacing w:val="3"/>
            </w:rPr>
            <w:fldChar w:fldCharType="end"/>
          </w:r>
        </w:sdtContent>
      </w:sdt>
      <w:r w:rsidR="006B1F8E" w:rsidRPr="008824D1">
        <w:rPr>
          <w:rStyle w:val="apple-converted-space"/>
          <w:rFonts w:ascii="Times New Roman" w:eastAsiaTheme="majorEastAsia" w:hAnsi="Times New Roman" w:cs="Times New Roman"/>
          <w:color w:val="auto"/>
          <w:spacing w:val="3"/>
        </w:rPr>
        <w:t xml:space="preserve"> </w:t>
      </w:r>
      <w:sdt>
        <w:sdtPr>
          <w:rPr>
            <w:rFonts w:ascii="Times New Roman" w:hAnsi="Times New Roman" w:cs="Times New Roman"/>
            <w:color w:val="auto"/>
          </w:rPr>
          <w:id w:val="-971283877"/>
          <w:citation/>
        </w:sdtPr>
        <w:sdtContent>
          <w:r w:rsidR="006B1F8E" w:rsidRPr="008824D1">
            <w:rPr>
              <w:rFonts w:ascii="Times New Roman" w:hAnsi="Times New Roman" w:cs="Times New Roman"/>
              <w:color w:val="auto"/>
            </w:rPr>
            <w:fldChar w:fldCharType="begin"/>
          </w:r>
          <w:r w:rsidR="006B1F8E" w:rsidRPr="008824D1">
            <w:rPr>
              <w:rFonts w:ascii="Times New Roman" w:hAnsi="Times New Roman" w:cs="Times New Roman"/>
              <w:color w:val="auto"/>
            </w:rPr>
            <w:instrText xml:space="preserve">CITATION htt25 \l 2057 </w:instrText>
          </w:r>
          <w:r w:rsidR="006B1F8E" w:rsidRPr="008824D1">
            <w:rPr>
              <w:rFonts w:ascii="Times New Roman" w:hAnsi="Times New Roman" w:cs="Times New Roman"/>
              <w:color w:val="auto"/>
            </w:rPr>
            <w:fldChar w:fldCharType="separate"/>
          </w:r>
          <w:r w:rsidR="006B1F8E" w:rsidRPr="008824D1">
            <w:rPr>
              <w:rFonts w:ascii="Times New Roman" w:eastAsiaTheme="minorEastAsia" w:hAnsi="Times New Roman" w:cs="Times New Roman"/>
              <w:noProof/>
              <w:color w:val="auto"/>
            </w:rPr>
            <w:t>[18]</w:t>
          </w:r>
          <w:r w:rsidR="006B1F8E" w:rsidRPr="008824D1">
            <w:rPr>
              <w:rFonts w:ascii="Times New Roman" w:hAnsi="Times New Roman" w:cs="Times New Roman"/>
              <w:color w:val="auto"/>
            </w:rPr>
            <w:fldChar w:fldCharType="end"/>
          </w:r>
        </w:sdtContent>
      </w:sdt>
      <w:r w:rsidR="006B1F8E" w:rsidRPr="008824D1">
        <w:rPr>
          <w:rFonts w:ascii="Times New Roman" w:hAnsi="Times New Roman" w:cs="Times New Roman"/>
          <w:color w:val="auto"/>
        </w:rPr>
        <w:t>.</w:t>
      </w:r>
      <w:bookmarkStart w:id="10" w:name="_ftnref10"/>
      <w:sdt>
        <w:sdtPr>
          <w:rPr>
            <w:rFonts w:ascii="Times New Roman" w:hAnsi="Times New Roman" w:cs="Times New Roman"/>
            <w:color w:val="auto"/>
          </w:rPr>
          <w:id w:val="334734071"/>
          <w:citation/>
        </w:sdtPr>
        <w:sdtContent>
          <w:r w:rsidR="006B1F8E" w:rsidRPr="008824D1">
            <w:rPr>
              <w:rFonts w:ascii="Times New Roman" w:hAnsi="Times New Roman" w:cs="Times New Roman"/>
              <w:color w:val="auto"/>
            </w:rPr>
            <w:fldChar w:fldCharType="begin"/>
          </w:r>
          <w:r w:rsidR="006B1F8E" w:rsidRPr="008824D1">
            <w:rPr>
              <w:rFonts w:ascii="Times New Roman" w:hAnsi="Times New Roman" w:cs="Times New Roman"/>
              <w:color w:val="auto"/>
            </w:rPr>
            <w:instrText xml:space="preserve">CITATION htt12 \l 2057 </w:instrText>
          </w:r>
          <w:r w:rsidR="006B1F8E" w:rsidRPr="008824D1">
            <w:rPr>
              <w:rFonts w:ascii="Times New Roman" w:hAnsi="Times New Roman" w:cs="Times New Roman"/>
              <w:color w:val="auto"/>
            </w:rPr>
            <w:fldChar w:fldCharType="separate"/>
          </w:r>
          <w:r w:rsidR="006B1F8E" w:rsidRPr="008824D1">
            <w:rPr>
              <w:rFonts w:ascii="Times New Roman" w:hAnsi="Times New Roman" w:cs="Times New Roman"/>
              <w:noProof/>
              <w:color w:val="auto"/>
            </w:rPr>
            <w:t xml:space="preserve"> </w:t>
          </w:r>
          <w:r w:rsidR="006B1F8E" w:rsidRPr="008824D1">
            <w:rPr>
              <w:rFonts w:ascii="Times New Roman" w:eastAsiaTheme="minorEastAsia" w:hAnsi="Times New Roman" w:cs="Times New Roman"/>
              <w:noProof/>
              <w:color w:val="auto"/>
            </w:rPr>
            <w:t>[19]</w:t>
          </w:r>
          <w:r w:rsidR="006B1F8E" w:rsidRPr="008824D1">
            <w:rPr>
              <w:rFonts w:ascii="Times New Roman" w:hAnsi="Times New Roman" w:cs="Times New Roman"/>
              <w:color w:val="auto"/>
            </w:rPr>
            <w:fldChar w:fldCharType="end"/>
          </w:r>
        </w:sdtContent>
      </w:sdt>
      <w:bookmarkEnd w:id="10"/>
      <w:r w:rsidR="006B1F8E" w:rsidRPr="008824D1">
        <w:rPr>
          <w:rFonts w:ascii="Times New Roman" w:hAnsi="Times New Roman" w:cs="Times New Roman"/>
          <w:color w:val="auto"/>
        </w:rPr>
        <w:t xml:space="preserve"> [22]: </w:t>
      </w:r>
      <w:sdt>
        <w:sdtPr>
          <w:rPr>
            <w:rFonts w:ascii="Times New Roman" w:hAnsi="Times New Roman" w:cs="Times New Roman"/>
            <w:color w:val="auto"/>
          </w:rPr>
          <w:id w:val="937181423"/>
          <w:citation/>
        </w:sdtPr>
        <w:sdtContent>
          <w:r w:rsidR="006B1F8E" w:rsidRPr="008824D1">
            <w:rPr>
              <w:rFonts w:ascii="Times New Roman" w:hAnsi="Times New Roman" w:cs="Times New Roman"/>
              <w:color w:val="auto"/>
            </w:rPr>
            <w:fldChar w:fldCharType="begin"/>
          </w:r>
          <w:r w:rsidR="006B1F8E" w:rsidRPr="008824D1">
            <w:rPr>
              <w:rFonts w:ascii="Times New Roman" w:hAnsi="Times New Roman" w:cs="Times New Roman"/>
              <w:color w:val="auto"/>
            </w:rPr>
            <w:instrText xml:space="preserve">CITATION htt14 \l 2057 </w:instrText>
          </w:r>
          <w:r w:rsidR="006B1F8E" w:rsidRPr="008824D1">
            <w:rPr>
              <w:rFonts w:ascii="Times New Roman" w:hAnsi="Times New Roman" w:cs="Times New Roman"/>
              <w:color w:val="auto"/>
            </w:rPr>
            <w:fldChar w:fldCharType="separate"/>
          </w:r>
          <w:r w:rsidR="006B1F8E" w:rsidRPr="008824D1">
            <w:rPr>
              <w:rFonts w:ascii="Times New Roman" w:hAnsi="Times New Roman" w:cs="Times New Roman"/>
              <w:noProof/>
              <w:color w:val="auto"/>
            </w:rPr>
            <w:t xml:space="preserve"> </w:t>
          </w:r>
          <w:r w:rsidR="006B1F8E" w:rsidRPr="008824D1">
            <w:rPr>
              <w:rFonts w:ascii="Times New Roman" w:eastAsiaTheme="minorEastAsia" w:hAnsi="Times New Roman" w:cs="Times New Roman"/>
              <w:noProof/>
              <w:color w:val="auto"/>
            </w:rPr>
            <w:t>[20]</w:t>
          </w:r>
          <w:r w:rsidR="006B1F8E" w:rsidRPr="008824D1">
            <w:rPr>
              <w:rFonts w:ascii="Times New Roman" w:hAnsi="Times New Roman" w:cs="Times New Roman"/>
              <w:color w:val="auto"/>
            </w:rPr>
            <w:fldChar w:fldCharType="end"/>
          </w:r>
        </w:sdtContent>
      </w:sdt>
      <w:r w:rsidR="006B1F8E" w:rsidRPr="008824D1">
        <w:rPr>
          <w:rStyle w:val="apple-converted-space"/>
          <w:rFonts w:ascii="Times New Roman" w:hAnsi="Times New Roman" w:cs="Times New Roman"/>
          <w:color w:val="auto"/>
        </w:rPr>
        <w:t> </w:t>
      </w:r>
      <w:r w:rsidR="006B1F8E" w:rsidRPr="008824D1">
        <w:rPr>
          <w:rFonts w:ascii="Times New Roman" w:hAnsi="Times New Roman" w:cs="Times New Roman"/>
          <w:color w:val="auto"/>
        </w:rPr>
        <w:t xml:space="preserve"> </w:t>
      </w:r>
      <w:sdt>
        <w:sdtPr>
          <w:rPr>
            <w:rFonts w:ascii="Times New Roman" w:hAnsi="Times New Roman" w:cs="Times New Roman"/>
            <w:color w:val="auto"/>
          </w:rPr>
          <w:id w:val="-559094059"/>
          <w:citation/>
        </w:sdtPr>
        <w:sdtContent>
          <w:r w:rsidR="006B1F8E" w:rsidRPr="008824D1">
            <w:rPr>
              <w:rFonts w:ascii="Times New Roman" w:hAnsi="Times New Roman" w:cs="Times New Roman"/>
              <w:color w:val="auto"/>
            </w:rPr>
            <w:fldChar w:fldCharType="begin"/>
          </w:r>
          <w:r w:rsidR="006B1F8E" w:rsidRPr="008824D1">
            <w:rPr>
              <w:rFonts w:ascii="Times New Roman" w:hAnsi="Times New Roman" w:cs="Times New Roman"/>
              <w:color w:val="auto"/>
            </w:rPr>
            <w:instrText xml:space="preserve">CITATION htt13 \l 2057 </w:instrText>
          </w:r>
          <w:r w:rsidR="006B1F8E" w:rsidRPr="008824D1">
            <w:rPr>
              <w:rFonts w:ascii="Times New Roman" w:hAnsi="Times New Roman" w:cs="Times New Roman"/>
              <w:color w:val="auto"/>
            </w:rPr>
            <w:fldChar w:fldCharType="separate"/>
          </w:r>
          <w:r w:rsidR="006B1F8E" w:rsidRPr="008824D1">
            <w:rPr>
              <w:rFonts w:ascii="Times New Roman" w:eastAsiaTheme="minorEastAsia" w:hAnsi="Times New Roman" w:cs="Times New Roman"/>
              <w:noProof/>
              <w:color w:val="auto"/>
            </w:rPr>
            <w:t>[23]</w:t>
          </w:r>
          <w:r w:rsidR="006B1F8E" w:rsidRPr="008824D1">
            <w:rPr>
              <w:rFonts w:ascii="Times New Roman" w:hAnsi="Times New Roman" w:cs="Times New Roman"/>
              <w:color w:val="auto"/>
            </w:rPr>
            <w:fldChar w:fldCharType="end"/>
          </w:r>
        </w:sdtContent>
      </w:sdt>
      <w:r w:rsidR="006B1F8E" w:rsidRPr="008824D1">
        <w:rPr>
          <w:rFonts w:ascii="Times New Roman" w:hAnsi="Times New Roman" w:cs="Times New Roman"/>
          <w:color w:val="auto"/>
        </w:rPr>
        <w:t xml:space="preserve"> </w:t>
      </w:r>
    </w:p>
    <w:p w14:paraId="2446A1C5" w14:textId="77777777" w:rsidR="00A0179D" w:rsidRPr="008824D1" w:rsidRDefault="00A0179D" w:rsidP="008824D1">
      <w:pPr>
        <w:spacing w:line="360" w:lineRule="auto"/>
        <w:jc w:val="both"/>
        <w:rPr>
          <w:rFonts w:ascii="Times New Roman" w:hAnsi="Times New Roman" w:cs="Times New Roman"/>
        </w:rPr>
      </w:pPr>
    </w:p>
    <w:p w14:paraId="0E7E4F1D" w14:textId="27AB475E" w:rsidR="008824D1" w:rsidRPr="008824D1" w:rsidRDefault="00246453" w:rsidP="005D7704">
      <w:pPr>
        <w:pStyle w:val="Heading1"/>
        <w:spacing w:line="360" w:lineRule="auto"/>
        <w:jc w:val="both"/>
        <w:rPr>
          <w:rFonts w:ascii="Times New Roman" w:hAnsi="Times New Roman" w:cs="Times New Roman"/>
        </w:rPr>
      </w:pPr>
      <w:bookmarkStart w:id="11" w:name="_Toc134135311"/>
      <w:r w:rsidRPr="008824D1">
        <w:rPr>
          <w:rFonts w:ascii="Times New Roman" w:hAnsi="Times New Roman" w:cs="Times New Roman"/>
        </w:rPr>
        <w:lastRenderedPageBreak/>
        <w:t>Analysis of different cybersecurity forensic tools</w:t>
      </w:r>
      <w:bookmarkEnd w:id="11"/>
    </w:p>
    <w:p w14:paraId="0AD34446" w14:textId="387AA68C" w:rsidR="008824D1" w:rsidRPr="008824D1" w:rsidRDefault="00246453" w:rsidP="005D7704">
      <w:pPr>
        <w:pStyle w:val="Heading1"/>
        <w:spacing w:line="360" w:lineRule="auto"/>
        <w:jc w:val="both"/>
        <w:rPr>
          <w:rFonts w:ascii="Times New Roman" w:hAnsi="Times New Roman" w:cs="Times New Roman"/>
          <w:lang w:bidi="ar-SA"/>
        </w:rPr>
      </w:pPr>
      <w:bookmarkStart w:id="12" w:name="_Toc134135312"/>
      <w:r w:rsidRPr="008824D1">
        <w:rPr>
          <w:rFonts w:ascii="Times New Roman" w:hAnsi="Times New Roman" w:cs="Times New Roman"/>
          <w:lang w:bidi="ar-SA"/>
        </w:rPr>
        <w:t>EnCase Forensic: EnCase Forensic</w:t>
      </w:r>
      <w:bookmarkEnd w:id="12"/>
      <w:r w:rsidRPr="008824D1">
        <w:rPr>
          <w:rFonts w:ascii="Times New Roman" w:hAnsi="Times New Roman" w:cs="Times New Roman"/>
          <w:lang w:bidi="ar-SA"/>
        </w:rPr>
        <w:t xml:space="preserve"> </w:t>
      </w:r>
    </w:p>
    <w:p w14:paraId="1951C423" w14:textId="68F91D84" w:rsidR="008824D1" w:rsidRPr="005D7704" w:rsidRDefault="006B1F8E" w:rsidP="005D7704">
      <w:pPr>
        <w:pStyle w:val="Heading1"/>
        <w:spacing w:line="360" w:lineRule="auto"/>
        <w:jc w:val="both"/>
        <w:rPr>
          <w:rFonts w:ascii="Times New Roman" w:eastAsia="Arial" w:hAnsi="Times New Roman" w:cs="Times New Roman"/>
          <w:color w:val="auto"/>
        </w:rPr>
      </w:pPr>
      <w:bookmarkStart w:id="13" w:name="_Toc134135313"/>
      <w:r w:rsidRPr="008824D1">
        <w:rPr>
          <w:rFonts w:ascii="Times New Roman" w:eastAsia="Arial" w:hAnsi="Times New Roman" w:cs="Times New Roman"/>
          <w:color w:val="auto"/>
        </w:rPr>
        <w:t>Discussion of the case study investigation.</w:t>
      </w:r>
      <w:bookmarkEnd w:id="13"/>
      <w:r w:rsidRPr="008824D1">
        <w:rPr>
          <w:rFonts w:ascii="Times New Roman" w:eastAsia="Arial" w:hAnsi="Times New Roman" w:cs="Times New Roman"/>
          <w:color w:val="auto"/>
        </w:rPr>
        <w:t xml:space="preserve">  </w:t>
      </w:r>
    </w:p>
    <w:p w14:paraId="634CE272" w14:textId="2C4D17C7" w:rsidR="008824D1" w:rsidRPr="005D7704" w:rsidRDefault="006B1F8E" w:rsidP="005D7704">
      <w:pPr>
        <w:pStyle w:val="Heading1"/>
        <w:spacing w:line="360" w:lineRule="auto"/>
        <w:jc w:val="both"/>
        <w:rPr>
          <w:rFonts w:ascii="Times New Roman" w:eastAsia="Arial" w:hAnsi="Times New Roman" w:cs="Times New Roman"/>
          <w:color w:val="auto"/>
        </w:rPr>
      </w:pPr>
      <w:bookmarkStart w:id="14" w:name="_Toc134135314"/>
      <w:r w:rsidRPr="008824D1">
        <w:rPr>
          <w:rFonts w:ascii="Times New Roman" w:eastAsia="Arial" w:hAnsi="Times New Roman" w:cs="Times New Roman"/>
          <w:color w:val="auto"/>
        </w:rPr>
        <w:t xml:space="preserve">Results/Findings discus </w:t>
      </w:r>
      <w:r w:rsidRPr="008824D1">
        <w:rPr>
          <w:rFonts w:ascii="Times New Roman" w:eastAsia="Arial" w:hAnsi="Times New Roman" w:cs="Times New Roman"/>
          <w:i/>
          <w:color w:val="auto"/>
        </w:rPr>
        <w:t>if any</w:t>
      </w:r>
      <w:bookmarkEnd w:id="14"/>
      <w:r w:rsidRPr="008824D1">
        <w:rPr>
          <w:rFonts w:ascii="Times New Roman" w:eastAsia="Arial" w:hAnsi="Times New Roman" w:cs="Times New Roman"/>
          <w:color w:val="auto"/>
        </w:rPr>
        <w:t xml:space="preserve"> </w:t>
      </w:r>
    </w:p>
    <w:p w14:paraId="1609B69B" w14:textId="536D6004" w:rsidR="008824D1" w:rsidRPr="005D7704" w:rsidRDefault="006B1F8E" w:rsidP="005D7704">
      <w:pPr>
        <w:pStyle w:val="Heading1"/>
        <w:spacing w:line="360" w:lineRule="auto"/>
        <w:jc w:val="both"/>
        <w:rPr>
          <w:rFonts w:ascii="Times New Roman" w:hAnsi="Times New Roman" w:cs="Times New Roman"/>
          <w:color w:val="auto"/>
        </w:rPr>
      </w:pPr>
      <w:bookmarkStart w:id="15" w:name="_Toc134135315"/>
      <w:r w:rsidRPr="008824D1">
        <w:rPr>
          <w:rFonts w:ascii="Times New Roman" w:hAnsi="Times New Roman" w:cs="Times New Roman"/>
          <w:color w:val="auto"/>
        </w:rPr>
        <w:t>Conclusion</w:t>
      </w:r>
      <w:bookmarkEnd w:id="15"/>
      <w:r w:rsidRPr="008824D1">
        <w:rPr>
          <w:rFonts w:ascii="Times New Roman" w:hAnsi="Times New Roman" w:cs="Times New Roman"/>
          <w:color w:val="auto"/>
        </w:rPr>
        <w:t xml:space="preserve"> </w:t>
      </w:r>
    </w:p>
    <w:p w14:paraId="0FC2CB6D" w14:textId="784DB280" w:rsidR="008824D1" w:rsidRPr="008824D1" w:rsidRDefault="00612C24" w:rsidP="00612C24">
      <w:pPr>
        <w:pStyle w:val="Heading1"/>
      </w:pPr>
      <w:bookmarkStart w:id="16" w:name="_Toc134135316"/>
      <w:r>
        <w:t>T2</w:t>
      </w:r>
      <w:bookmarkEnd w:id="16"/>
    </w:p>
    <w:p w14:paraId="2E9B1A5C" w14:textId="53857AB4" w:rsidR="00612C24" w:rsidRPr="005D7704" w:rsidRDefault="00091D41" w:rsidP="005D7704">
      <w:pPr>
        <w:pStyle w:val="Heading1"/>
        <w:spacing w:line="360" w:lineRule="auto"/>
        <w:jc w:val="both"/>
        <w:rPr>
          <w:rFonts w:ascii="Times New Roman" w:eastAsia="Times New Roman" w:hAnsi="Times New Roman" w:cs="Times New Roman"/>
          <w:lang w:bidi="ar-SA"/>
        </w:rPr>
      </w:pPr>
      <w:bookmarkStart w:id="17" w:name="_Toc134135317"/>
      <w:r w:rsidRPr="008824D1">
        <w:rPr>
          <w:rFonts w:ascii="Times New Roman" w:eastAsia="Times New Roman" w:hAnsi="Times New Roman" w:cs="Times New Roman"/>
          <w:lang w:bidi="ar-SA"/>
        </w:rPr>
        <w:t>Case Study: Sabotage at CEC Mobile Manufacturing Company</w:t>
      </w:r>
      <w:bookmarkEnd w:id="17"/>
    </w:p>
    <w:p w14:paraId="6443874D" w14:textId="77777777" w:rsidR="00612C24" w:rsidRPr="003031A3" w:rsidRDefault="00612C24" w:rsidP="005D7704">
      <w:pPr>
        <w:spacing w:line="360" w:lineRule="auto"/>
        <w:rPr>
          <w:lang w:bidi="ar-SA"/>
        </w:rPr>
      </w:pPr>
      <w:r w:rsidRPr="003031A3">
        <w:rPr>
          <w:lang w:bidi="ar-SA"/>
        </w:rPr>
        <w:t xml:space="preserve">Rob </w:t>
      </w:r>
      <w:proofErr w:type="spellStart"/>
      <w:r w:rsidRPr="003031A3">
        <w:rPr>
          <w:lang w:bidi="ar-SA"/>
        </w:rPr>
        <w:t>Jengelley</w:t>
      </w:r>
      <w:proofErr w:type="spellEnd"/>
      <w:r w:rsidRPr="003031A3">
        <w:rPr>
          <w:lang w:bidi="ar-SA"/>
        </w:rPr>
        <w:t xml:space="preserve"> was a talented designer working at CEC Mobile Manufacturing Company in Swansea, Wales. CEC was a leading company in the mobile phone industry, designing innovative interfaces and graphical user interfaces for popular vendors. Rob was particularly proud of his latest design, which he had created for the Samsung Galaxy S20 Plus phone. He believed that his design rivalled the interface of the Apple iPhone </w:t>
      </w:r>
      <w:proofErr w:type="gramStart"/>
      <w:r w:rsidRPr="003031A3">
        <w:rPr>
          <w:lang w:bidi="ar-SA"/>
        </w:rPr>
        <w:t>12, and</w:t>
      </w:r>
      <w:proofErr w:type="gramEnd"/>
      <w:r w:rsidRPr="003031A3">
        <w:rPr>
          <w:lang w:bidi="ar-SA"/>
        </w:rPr>
        <w:t xml:space="preserve"> was eager to share it with others.</w:t>
      </w:r>
    </w:p>
    <w:p w14:paraId="0DAA733C" w14:textId="77777777" w:rsidR="00612C24" w:rsidRPr="003031A3" w:rsidRDefault="00612C24" w:rsidP="005D7704">
      <w:pPr>
        <w:spacing w:line="360" w:lineRule="auto"/>
        <w:rPr>
          <w:lang w:bidi="ar-SA"/>
        </w:rPr>
      </w:pPr>
      <w:r w:rsidRPr="003031A3">
        <w:rPr>
          <w:lang w:bidi="ar-SA"/>
        </w:rPr>
        <w:t xml:space="preserve">Rob had secretly been in contact with CEC's competitor, </w:t>
      </w:r>
      <w:proofErr w:type="spellStart"/>
      <w:r w:rsidRPr="003031A3">
        <w:rPr>
          <w:lang w:bidi="ar-SA"/>
        </w:rPr>
        <w:t>Samtech</w:t>
      </w:r>
      <w:proofErr w:type="spellEnd"/>
      <w:r w:rsidRPr="003031A3">
        <w:rPr>
          <w:lang w:bidi="ar-SA"/>
        </w:rPr>
        <w:t>, and had struck a deal to sell them his design. A week later, Rob resigned from CEC, leaving the company with a major problem. The engineers at CEC discovered that many of the mobile phone designs on Rob's computer were missing, including the new Samsung Galaxy S20 Plus phone design. Millions of pounds had been spent on research and development for these designs, and they were critical to CEC's future success. Unfortunately, Rob had sabotaged the designs before leaving the company, leaving CEC in a difficult situation.</w:t>
      </w:r>
    </w:p>
    <w:p w14:paraId="5F138B9A" w14:textId="77777777" w:rsidR="00612C24" w:rsidRPr="003031A3" w:rsidRDefault="00612C24" w:rsidP="005D7704">
      <w:pPr>
        <w:spacing w:line="360" w:lineRule="auto"/>
        <w:rPr>
          <w:lang w:bidi="ar-SA"/>
        </w:rPr>
      </w:pPr>
      <w:r w:rsidRPr="003031A3">
        <w:rPr>
          <w:lang w:bidi="ar-SA"/>
        </w:rPr>
        <w:t>CEC's CEO, Ms Dee Rod, was deeply concerned about the situation. The company had planned to patent the designs, so that they could license the technology to mobile telephone manufacturers around the world. However, if the designs were leaked out, CEC stood to lose millions of pounds. Ms Dee Rod had read about success stories of computer forensics investigation around the world, and she knew that she needed to act quickly.</w:t>
      </w:r>
    </w:p>
    <w:p w14:paraId="0BDF85BD" w14:textId="77777777" w:rsidR="00612C24" w:rsidRPr="003031A3" w:rsidRDefault="00612C24" w:rsidP="005D7704">
      <w:pPr>
        <w:spacing w:line="360" w:lineRule="auto"/>
        <w:rPr>
          <w:lang w:bidi="ar-SA"/>
        </w:rPr>
      </w:pPr>
      <w:r w:rsidRPr="003031A3">
        <w:rPr>
          <w:lang w:bidi="ar-SA"/>
        </w:rPr>
        <w:t xml:space="preserve">Ms Dee Rod hired Barry Lynch, a CHFI and CEH certified professional, to investigate and provide evidence of Rob's sabotage, and to retrieve the missing data. Barry was an experienced computer forensics investigator, and he had worked on many cases involving data theft and sabotage. He was </w:t>
      </w:r>
      <w:r w:rsidRPr="003031A3">
        <w:rPr>
          <w:lang w:bidi="ar-SA"/>
        </w:rPr>
        <w:lastRenderedPageBreak/>
        <w:t>confident that he could help CEC recover the missing data and identify the culprit behind the sabotage.</w:t>
      </w:r>
    </w:p>
    <w:p w14:paraId="191A61A1" w14:textId="77777777" w:rsidR="00612C24" w:rsidRPr="003031A3" w:rsidRDefault="00612C24" w:rsidP="005D7704">
      <w:pPr>
        <w:spacing w:line="360" w:lineRule="auto"/>
        <w:rPr>
          <w:lang w:bidi="ar-SA"/>
        </w:rPr>
      </w:pPr>
      <w:r w:rsidRPr="003031A3">
        <w:rPr>
          <w:lang w:bidi="ar-SA"/>
        </w:rPr>
        <w:t xml:space="preserve">Barry began his investigation by creating a forensic image of Rob's computer. This image was an exact copy of the hard drive, and it would be used to preserve the original data and to perform forensic analysis. Barry used specialized tools to </w:t>
      </w:r>
      <w:proofErr w:type="spellStart"/>
      <w:r w:rsidRPr="003031A3">
        <w:rPr>
          <w:lang w:bidi="ar-SA"/>
        </w:rPr>
        <w:t>analyze</w:t>
      </w:r>
      <w:proofErr w:type="spellEnd"/>
      <w:r w:rsidRPr="003031A3">
        <w:rPr>
          <w:lang w:bidi="ar-SA"/>
        </w:rPr>
        <w:t xml:space="preserve"> the image and to recover deleted files. He also searched for evidence of the data being transferred to an external device or to an online storage location.</w:t>
      </w:r>
    </w:p>
    <w:p w14:paraId="24201948" w14:textId="77777777" w:rsidR="00612C24" w:rsidRPr="003031A3" w:rsidRDefault="00612C24" w:rsidP="005D7704">
      <w:pPr>
        <w:spacing w:line="360" w:lineRule="auto"/>
        <w:rPr>
          <w:lang w:bidi="ar-SA"/>
        </w:rPr>
      </w:pPr>
      <w:r w:rsidRPr="003031A3">
        <w:rPr>
          <w:lang w:bidi="ar-SA"/>
        </w:rPr>
        <w:t>Barry found evidence that Rob had transferred the missing data to a USB drive, which he had taken with him when he left CEC. Barry also discovered that Rob had used a secure deletion tool to erase the data from his computer's hard drive, which made it difficult to recover the files. However, Barry was able to use advanced forensic techniques to recover the deleted files from the unallocated space on the hard drive.</w:t>
      </w:r>
    </w:p>
    <w:p w14:paraId="7E76B70B" w14:textId="77777777" w:rsidR="00612C24" w:rsidRPr="003031A3" w:rsidRDefault="00612C24" w:rsidP="005D7704">
      <w:pPr>
        <w:spacing w:line="360" w:lineRule="auto"/>
        <w:rPr>
          <w:lang w:bidi="ar-SA"/>
        </w:rPr>
      </w:pPr>
      <w:r w:rsidRPr="003031A3">
        <w:rPr>
          <w:lang w:bidi="ar-SA"/>
        </w:rPr>
        <w:t xml:space="preserve">Once Barry had recovered the missing data, he </w:t>
      </w:r>
      <w:proofErr w:type="spellStart"/>
      <w:r w:rsidRPr="003031A3">
        <w:rPr>
          <w:lang w:bidi="ar-SA"/>
        </w:rPr>
        <w:t>analyzed</w:t>
      </w:r>
      <w:proofErr w:type="spellEnd"/>
      <w:r w:rsidRPr="003031A3">
        <w:rPr>
          <w:lang w:bidi="ar-SA"/>
        </w:rPr>
        <w:t xml:space="preserve"> it to determine the extent of the sabotage. He found evidence that Rob had altered the designs in a way that would make them unusable for CEC's competitors, and he had also added a hidden watermark to the files that would identify CEC as the original creator. This meant that if the files were leaked out, CEC could prove that they were the rightful owners of the designs.</w:t>
      </w:r>
    </w:p>
    <w:p w14:paraId="2B5923AC" w14:textId="77777777" w:rsidR="00612C24" w:rsidRPr="003031A3" w:rsidRDefault="00612C24" w:rsidP="005D7704">
      <w:pPr>
        <w:spacing w:line="360" w:lineRule="auto"/>
        <w:rPr>
          <w:lang w:bidi="ar-SA"/>
        </w:rPr>
      </w:pPr>
      <w:r w:rsidRPr="003031A3">
        <w:rPr>
          <w:lang w:bidi="ar-SA"/>
        </w:rPr>
        <w:t xml:space="preserve">Barry provided Ms Dee Rod with a detailed forensics report that included </w:t>
      </w:r>
      <w:proofErr w:type="gramStart"/>
      <w:r w:rsidRPr="003031A3">
        <w:rPr>
          <w:lang w:bidi="ar-SA"/>
        </w:rPr>
        <w:t>all of</w:t>
      </w:r>
      <w:proofErr w:type="gramEnd"/>
      <w:r w:rsidRPr="003031A3">
        <w:rPr>
          <w:lang w:bidi="ar-SA"/>
        </w:rPr>
        <w:t xml:space="preserve"> the actions he had taken to recover the missing data and to identify the culprit behind the sabotage. The report also included the evidence he had found, including the altered designs and the hidden watermark. Ms Dee Rod was relieved to have the missing data back in her possession, and she was grateful for Barry's professional service.</w:t>
      </w:r>
    </w:p>
    <w:p w14:paraId="670464C7" w14:textId="55505FF1" w:rsidR="00612C24" w:rsidRPr="00612C24" w:rsidRDefault="00612C24" w:rsidP="0099050D">
      <w:pPr>
        <w:spacing w:line="360" w:lineRule="auto"/>
        <w:rPr>
          <w:lang w:bidi="ar-SA"/>
        </w:rPr>
      </w:pPr>
      <w:r w:rsidRPr="003031A3">
        <w:rPr>
          <w:lang w:bidi="ar-SA"/>
        </w:rPr>
        <w:t>In conclusion, Barry's computer forensics investigation was critical in helping CEC recover the missing data and to identify the individual responsible for the sabotage. His expertise in computer forensics allowed him to use specialized tools and advanced techniques to recover the data</w:t>
      </w:r>
      <w:r w:rsidR="0099050D">
        <w:rPr>
          <w:lang w:bidi="ar-SA"/>
        </w:rPr>
        <w:t>.</w:t>
      </w:r>
    </w:p>
    <w:p w14:paraId="62641F89" w14:textId="5C38E914" w:rsidR="006024D0" w:rsidRPr="0099050D" w:rsidRDefault="00091D41" w:rsidP="0099050D">
      <w:pPr>
        <w:pStyle w:val="Heading1"/>
        <w:spacing w:line="360" w:lineRule="auto"/>
        <w:jc w:val="both"/>
        <w:rPr>
          <w:rFonts w:ascii="Times New Roman" w:eastAsia="Times New Roman" w:hAnsi="Times New Roman" w:cs="Times New Roman"/>
          <w:lang w:bidi="ar-SA"/>
        </w:rPr>
      </w:pPr>
      <w:bookmarkStart w:id="18" w:name="_Toc134135318"/>
      <w:r w:rsidRPr="008824D1">
        <w:rPr>
          <w:rFonts w:ascii="Times New Roman" w:eastAsia="Times New Roman" w:hAnsi="Times New Roman" w:cs="Times New Roman"/>
          <w:lang w:bidi="ar-SA"/>
        </w:rPr>
        <w:t>Overview</w:t>
      </w:r>
      <w:bookmarkEnd w:id="18"/>
    </w:p>
    <w:p w14:paraId="237032A8" w14:textId="77777777" w:rsidR="00091D41" w:rsidRPr="008824D1" w:rsidRDefault="00091D41" w:rsidP="0099050D">
      <w:pPr>
        <w:spacing w:line="360" w:lineRule="auto"/>
        <w:rPr>
          <w:lang w:bidi="ar-SA"/>
        </w:rPr>
      </w:pPr>
      <w:r w:rsidRPr="008824D1">
        <w:rPr>
          <w:lang w:bidi="ar-SA"/>
        </w:rPr>
        <w:t xml:space="preserve">CEC Mobile Manufacturing Company is a market leader in mobile phone interface and GUI design for popular vendors. The company has invested millions of pounds in research and development to design mobile phone interfaces that rival Apple's iPhone 12 designs. Rob </w:t>
      </w:r>
      <w:proofErr w:type="spellStart"/>
      <w:r w:rsidRPr="008824D1">
        <w:rPr>
          <w:lang w:bidi="ar-SA"/>
        </w:rPr>
        <w:t>Jengelley</w:t>
      </w:r>
      <w:proofErr w:type="spellEnd"/>
      <w:r w:rsidRPr="008824D1">
        <w:rPr>
          <w:lang w:bidi="ar-SA"/>
        </w:rPr>
        <w:t xml:space="preserve"> was a designer at CEC who was involved in the design of the latest Samsung Galaxy S20 Plus phone. He had secretly </w:t>
      </w:r>
      <w:r w:rsidRPr="008824D1">
        <w:rPr>
          <w:lang w:bidi="ar-SA"/>
        </w:rPr>
        <w:lastRenderedPageBreak/>
        <w:t xml:space="preserve">planned to offer the design to CEC's competitors and contacted </w:t>
      </w:r>
      <w:proofErr w:type="spellStart"/>
      <w:r w:rsidRPr="008824D1">
        <w:rPr>
          <w:lang w:bidi="ar-SA"/>
        </w:rPr>
        <w:t>Samtech</w:t>
      </w:r>
      <w:proofErr w:type="spellEnd"/>
      <w:r w:rsidRPr="008824D1">
        <w:rPr>
          <w:lang w:bidi="ar-SA"/>
        </w:rPr>
        <w:t xml:space="preserve">, a CEC competitor, to sell them the design. A week later, Rob </w:t>
      </w:r>
      <w:proofErr w:type="gramStart"/>
      <w:r w:rsidRPr="008824D1">
        <w:rPr>
          <w:lang w:bidi="ar-SA"/>
        </w:rPr>
        <w:t>tendered his resignation</w:t>
      </w:r>
      <w:proofErr w:type="gramEnd"/>
      <w:r w:rsidRPr="008824D1">
        <w:rPr>
          <w:lang w:bidi="ar-SA"/>
        </w:rPr>
        <w:t xml:space="preserve"> and left CEC.</w:t>
      </w:r>
    </w:p>
    <w:p w14:paraId="552C3E2D" w14:textId="35484149" w:rsidR="009C0195" w:rsidRPr="008824D1" w:rsidRDefault="00091D41" w:rsidP="0099050D">
      <w:pPr>
        <w:spacing w:line="360" w:lineRule="auto"/>
        <w:rPr>
          <w:lang w:bidi="ar-SA"/>
        </w:rPr>
      </w:pPr>
      <w:r w:rsidRPr="008824D1">
        <w:rPr>
          <w:lang w:bidi="ar-SA"/>
        </w:rPr>
        <w:t>CEC's engineers discovered that many of the mobile phone designs on Rob's computer were missing. Rob had sabotaged the designs before he left the company. CEC planned to patent the designs and license the technology to mobile telephone manufacturers around the world. The company stood to lose millions of pounds if the designs were leaked out. CEC's CEO, Ms Dee Rod, hired Barry Lynch, a CHFI and CEH certified professional, to investigate and provide evidence of Rob's sabotage and retrieve the data.</w:t>
      </w:r>
    </w:p>
    <w:p w14:paraId="1F64DA5E" w14:textId="77777777" w:rsidR="006C2F4E" w:rsidRPr="008824D1" w:rsidRDefault="006C2F4E" w:rsidP="008824D1">
      <w:pPr>
        <w:pStyle w:val="Heading1"/>
        <w:spacing w:line="360" w:lineRule="auto"/>
        <w:jc w:val="both"/>
        <w:rPr>
          <w:rFonts w:ascii="Times New Roman" w:hAnsi="Times New Roman" w:cs="Times New Roman"/>
        </w:rPr>
      </w:pPr>
      <w:bookmarkStart w:id="19" w:name="_Toc134135319"/>
      <w:r w:rsidRPr="008824D1">
        <w:rPr>
          <w:rFonts w:ascii="Times New Roman" w:hAnsi="Times New Roman" w:cs="Times New Roman"/>
        </w:rPr>
        <w:t>Problems</w:t>
      </w:r>
      <w:bookmarkEnd w:id="19"/>
      <w:r w:rsidRPr="008824D1">
        <w:rPr>
          <w:rFonts w:ascii="Times New Roman" w:hAnsi="Times New Roman" w:cs="Times New Roman"/>
        </w:rPr>
        <w:t xml:space="preserve"> </w:t>
      </w:r>
    </w:p>
    <w:p w14:paraId="7EB1E9A7" w14:textId="1C0BB3E9" w:rsidR="006C2F4E" w:rsidRPr="0099050D" w:rsidRDefault="00CE5131" w:rsidP="0099050D">
      <w:pPr>
        <w:spacing w:line="360" w:lineRule="auto"/>
      </w:pPr>
      <w:r w:rsidRPr="008824D1">
        <w:t>Because they were not aware that they needed security online</w:t>
      </w:r>
      <w:r w:rsidR="0099050D">
        <w:t>, t</w:t>
      </w:r>
      <w:r w:rsidRPr="008824D1">
        <w:t xml:space="preserve">hey haven’t considered </w:t>
      </w:r>
      <w:proofErr w:type="gramStart"/>
      <w:r w:rsidRPr="008824D1">
        <w:t>all of</w:t>
      </w:r>
      <w:proofErr w:type="gramEnd"/>
      <w:r w:rsidRPr="008824D1">
        <w:t xml:space="preserve"> the vulnerabilities and risks associated in service security.</w:t>
      </w:r>
    </w:p>
    <w:p w14:paraId="2F60F497" w14:textId="41A42DE2" w:rsidR="006C2F4E" w:rsidRPr="008824D1" w:rsidRDefault="0099050D" w:rsidP="008824D1">
      <w:pPr>
        <w:spacing w:line="360" w:lineRule="auto"/>
        <w:jc w:val="both"/>
        <w:rPr>
          <w:rFonts w:ascii="Times New Roman" w:hAnsi="Times New Roman" w:cs="Times New Roman"/>
        </w:rPr>
      </w:pPr>
      <w:bookmarkStart w:id="20" w:name="_Toc134135320"/>
      <w:r>
        <w:rPr>
          <w:rStyle w:val="Heading1Char"/>
          <w:rFonts w:ascii="Times New Roman" w:hAnsi="Times New Roman" w:cs="Times New Roman"/>
        </w:rPr>
        <w:t>S</w:t>
      </w:r>
      <w:r w:rsidR="006C2F4E" w:rsidRPr="008824D1">
        <w:rPr>
          <w:rStyle w:val="Heading1Char"/>
          <w:rFonts w:ascii="Times New Roman" w:hAnsi="Times New Roman" w:cs="Times New Roman"/>
        </w:rPr>
        <w:t>olutions</w:t>
      </w:r>
      <w:bookmarkEnd w:id="20"/>
    </w:p>
    <w:p w14:paraId="59FA4811" w14:textId="78FAF13B" w:rsidR="00CE5131" w:rsidRPr="008824D1" w:rsidRDefault="0099050D" w:rsidP="0099050D">
      <w:pPr>
        <w:spacing w:line="360" w:lineRule="auto"/>
      </w:pPr>
      <w:r>
        <w:t>The f</w:t>
      </w:r>
      <w:r w:rsidR="00CE5131" w:rsidRPr="008824D1">
        <w:t xml:space="preserve">irst </w:t>
      </w:r>
      <w:r>
        <w:t>requirement is</w:t>
      </w:r>
      <w:r w:rsidR="00CE5131" w:rsidRPr="008824D1">
        <w:t xml:space="preserve"> to do a check of all systems and see what the problems </w:t>
      </w:r>
      <w:r>
        <w:t xml:space="preserve">there </w:t>
      </w:r>
      <w:r w:rsidR="00CE5131" w:rsidRPr="008824D1">
        <w:t>are, and then you can go about hiring new people to do</w:t>
      </w:r>
      <w:r>
        <w:t xml:space="preserve"> t</w:t>
      </w:r>
      <w:r w:rsidR="006233F1">
        <w:t>he tasks</w:t>
      </w:r>
      <w:r w:rsidR="00CE5131" w:rsidRPr="008824D1">
        <w:t xml:space="preserve">. The jobs are </w:t>
      </w:r>
      <w:r w:rsidR="006233F1">
        <w:t xml:space="preserve">to </w:t>
      </w:r>
      <w:r w:rsidR="00CE5131" w:rsidRPr="008824D1">
        <w:t>fix those problems</w:t>
      </w:r>
      <w:r w:rsidR="006233F1">
        <w:t>.</w:t>
      </w:r>
    </w:p>
    <w:p w14:paraId="0D78EF34" w14:textId="49B4E746" w:rsidR="006C2F4E" w:rsidRPr="008824D1" w:rsidRDefault="0099050D" w:rsidP="008824D1">
      <w:pPr>
        <w:pStyle w:val="Heading1"/>
        <w:spacing w:line="360" w:lineRule="auto"/>
        <w:jc w:val="both"/>
        <w:rPr>
          <w:rFonts w:ascii="Times New Roman" w:hAnsi="Times New Roman" w:cs="Times New Roman"/>
        </w:rPr>
      </w:pPr>
      <w:bookmarkStart w:id="21" w:name="_Toc134135321"/>
      <w:r>
        <w:rPr>
          <w:rFonts w:ascii="Times New Roman" w:hAnsi="Times New Roman" w:cs="Times New Roman"/>
        </w:rPr>
        <w:t>R</w:t>
      </w:r>
      <w:r w:rsidR="006C2F4E" w:rsidRPr="008824D1">
        <w:rPr>
          <w:rFonts w:ascii="Times New Roman" w:hAnsi="Times New Roman" w:cs="Times New Roman"/>
        </w:rPr>
        <w:t>ecommendations</w:t>
      </w:r>
      <w:bookmarkEnd w:id="21"/>
      <w:r w:rsidR="006C2F4E" w:rsidRPr="008824D1">
        <w:rPr>
          <w:rFonts w:ascii="Times New Roman" w:hAnsi="Times New Roman" w:cs="Times New Roman"/>
        </w:rPr>
        <w:t xml:space="preserve"> </w:t>
      </w:r>
    </w:p>
    <w:p w14:paraId="3E27244B" w14:textId="77777777" w:rsidR="006233F1" w:rsidRDefault="00CE5131" w:rsidP="0099050D">
      <w:r w:rsidRPr="008824D1">
        <w:t>Hire a cyber security team, so</w:t>
      </w:r>
      <w:r w:rsidR="006233F1">
        <w:t xml:space="preserve"> that</w:t>
      </w:r>
      <w:r w:rsidRPr="008824D1">
        <w:t xml:space="preserve"> the company's intellectual property is secure</w:t>
      </w:r>
      <w:r w:rsidR="006233F1">
        <w:t>.</w:t>
      </w:r>
    </w:p>
    <w:p w14:paraId="3AD9B4B8" w14:textId="3B00D337" w:rsidR="00D30DB7" w:rsidRPr="008824D1" w:rsidRDefault="006233F1" w:rsidP="008824D1">
      <w:pPr>
        <w:pStyle w:val="Heading1"/>
        <w:spacing w:line="360" w:lineRule="auto"/>
        <w:jc w:val="both"/>
        <w:rPr>
          <w:rFonts w:ascii="Times New Roman" w:hAnsi="Times New Roman" w:cs="Times New Roman"/>
        </w:rPr>
      </w:pPr>
      <w:bookmarkStart w:id="22" w:name="_Toc134135322"/>
      <w:r>
        <w:rPr>
          <w:rFonts w:ascii="Times New Roman" w:hAnsi="Times New Roman" w:cs="Times New Roman"/>
        </w:rPr>
        <w:t>M</w:t>
      </w:r>
      <w:r w:rsidR="006C2F4E" w:rsidRPr="008824D1">
        <w:rPr>
          <w:rFonts w:ascii="Times New Roman" w:hAnsi="Times New Roman" w:cs="Times New Roman"/>
        </w:rPr>
        <w:t>ethodology</w:t>
      </w:r>
      <w:bookmarkEnd w:id="22"/>
    </w:p>
    <w:p w14:paraId="10E9963F" w14:textId="5CA9D8AE" w:rsidR="00612C24" w:rsidRPr="003031A3" w:rsidRDefault="00612C24" w:rsidP="00F824D8">
      <w:pPr>
        <w:spacing w:line="360" w:lineRule="auto"/>
        <w:rPr>
          <w:lang w:bidi="ar-SA"/>
        </w:rPr>
      </w:pPr>
      <w:r w:rsidRPr="003031A3">
        <w:rPr>
          <w:lang w:bidi="ar-SA"/>
        </w:rPr>
        <w:t xml:space="preserve">The forensics methodology used to investigate and restore the deleted design files on Rob's computer </w:t>
      </w:r>
      <w:r w:rsidR="0046433E" w:rsidRPr="0046433E">
        <w:t>involved the following steps</w:t>
      </w:r>
      <w:r w:rsidRPr="0046433E">
        <w:t>:</w:t>
      </w:r>
    </w:p>
    <w:p w14:paraId="098A4B7D" w14:textId="5939BB5A" w:rsidR="00CF09A0" w:rsidRPr="00FD6477" w:rsidRDefault="00612C24" w:rsidP="00604D9A">
      <w:pPr>
        <w:pStyle w:val="ListParagraph"/>
        <w:numPr>
          <w:ilvl w:val="0"/>
          <w:numId w:val="18"/>
        </w:numPr>
        <w:rPr>
          <w:rFonts w:eastAsia="Times New Roman"/>
        </w:rPr>
      </w:pPr>
      <w:r w:rsidRPr="00FD6477">
        <w:rPr>
          <w:rFonts w:eastAsia="Times New Roman"/>
          <w:b/>
          <w:bCs/>
        </w:rPr>
        <w:t>Identification:</w:t>
      </w:r>
      <w:r w:rsidRPr="003031A3">
        <w:rPr>
          <w:rFonts w:eastAsia="Times New Roman"/>
        </w:rPr>
        <w:t xml:space="preserve"> The first step was to identify</w:t>
      </w:r>
      <w:r w:rsidRPr="00AB5558">
        <w:rPr>
          <w:rFonts w:eastAsia="Times New Roman"/>
        </w:rPr>
        <w:t xml:space="preserve"> </w:t>
      </w:r>
      <w:r w:rsidR="00AB5558" w:rsidRPr="00AB5558">
        <w:rPr>
          <w:rFonts w:eastAsia="Times New Roman"/>
        </w:rPr>
        <w:t xml:space="preserve">the scope of the investigation and collected information about the system and the evidence </w:t>
      </w:r>
      <w:r w:rsidRPr="00AB5558">
        <w:rPr>
          <w:rFonts w:eastAsia="Times New Roman"/>
        </w:rPr>
        <w:t xml:space="preserve">computer and storage media used by Rob to store the design files. </w:t>
      </w:r>
      <w:r w:rsidR="00AB5558" w:rsidRPr="003031A3">
        <w:rPr>
          <w:rFonts w:eastAsia="Times New Roman"/>
        </w:rPr>
        <w:t>The team identified the relevant data sources, including the hard drive, emails, internet history, and cloud services, and the tools used for the investigation.</w:t>
      </w:r>
      <w:r w:rsidR="00FD6477">
        <w:rPr>
          <w:rFonts w:eastAsia="Times New Roman"/>
        </w:rPr>
        <w:t xml:space="preserve"> </w:t>
      </w:r>
      <w:r w:rsidRPr="00AB5558">
        <w:rPr>
          <w:rFonts w:eastAsia="Times New Roman"/>
        </w:rPr>
        <w:t>The computer was identified as a Dell Inspiron laptop running Windows 10 operating system.</w:t>
      </w:r>
    </w:p>
    <w:p w14:paraId="784F7F54" w14:textId="43E2A239" w:rsidR="00FD6477" w:rsidRPr="00A21FDF" w:rsidRDefault="00612C24" w:rsidP="00604D9A">
      <w:pPr>
        <w:pStyle w:val="ListParagraph"/>
        <w:numPr>
          <w:ilvl w:val="0"/>
          <w:numId w:val="18"/>
        </w:numPr>
        <w:rPr>
          <w:rFonts w:eastAsia="Times New Roman"/>
        </w:rPr>
      </w:pPr>
      <w:r w:rsidRPr="006233F1">
        <w:rPr>
          <w:rFonts w:eastAsia="Times New Roman"/>
          <w:b/>
          <w:bCs/>
        </w:rPr>
        <w:t>Preservation:</w:t>
      </w:r>
      <w:r w:rsidRPr="003031A3">
        <w:rPr>
          <w:rFonts w:eastAsia="Times New Roman"/>
        </w:rPr>
        <w:t xml:space="preserve"> The second step was to preserve the original data and ensure that it was not altered in any way. The laptop was seized and transported to a secure facility where it was isolated from any network or internet connection. The laptop was then imaged using a write-blocker device to create a forensically sound copy of the hard drive.</w:t>
      </w:r>
      <w:r w:rsidR="00A21FDF">
        <w:rPr>
          <w:rFonts w:eastAsia="Times New Roman"/>
        </w:rPr>
        <w:t xml:space="preserve"> </w:t>
      </w:r>
      <w:r w:rsidR="00FD6477" w:rsidRPr="003031A3">
        <w:rPr>
          <w:rFonts w:eastAsia="Times New Roman"/>
        </w:rPr>
        <w:t xml:space="preserve">The forensics team ensured the integrity of the evidence by creating a forensic image of the hard drive, which is an exact </w:t>
      </w:r>
      <w:r w:rsidR="00FD6477" w:rsidRPr="003031A3">
        <w:rPr>
          <w:rFonts w:eastAsia="Times New Roman"/>
        </w:rPr>
        <w:lastRenderedPageBreak/>
        <w:t>copy of the original data. This step was crucial to prevent any tampering with the original data and ensure that the evidence was admissible in court.</w:t>
      </w:r>
    </w:p>
    <w:p w14:paraId="5F982FBF" w14:textId="0DBC0E1D" w:rsidR="00EF7651" w:rsidRPr="003A17C5" w:rsidRDefault="00612C24" w:rsidP="00604D9A">
      <w:pPr>
        <w:pStyle w:val="ListParagraph"/>
        <w:numPr>
          <w:ilvl w:val="0"/>
          <w:numId w:val="18"/>
        </w:numPr>
        <w:rPr>
          <w:rFonts w:eastAsia="Times New Roman"/>
        </w:rPr>
      </w:pPr>
      <w:r w:rsidRPr="006233F1">
        <w:rPr>
          <w:rFonts w:eastAsia="Times New Roman"/>
          <w:b/>
          <w:bCs/>
        </w:rPr>
        <w:t>Analysis</w:t>
      </w:r>
      <w:r w:rsidRPr="003031A3">
        <w:rPr>
          <w:rFonts w:eastAsia="Times New Roman"/>
        </w:rPr>
        <w:t xml:space="preserve">: The third step was to </w:t>
      </w:r>
      <w:proofErr w:type="spellStart"/>
      <w:r w:rsidRPr="003031A3">
        <w:rPr>
          <w:rFonts w:eastAsia="Times New Roman"/>
        </w:rPr>
        <w:t>analy</w:t>
      </w:r>
      <w:r w:rsidR="00EF7651">
        <w:rPr>
          <w:rFonts w:eastAsia="Times New Roman"/>
        </w:rPr>
        <w:t>s</w:t>
      </w:r>
      <w:r w:rsidRPr="003031A3">
        <w:rPr>
          <w:rFonts w:eastAsia="Times New Roman"/>
        </w:rPr>
        <w:t>e</w:t>
      </w:r>
      <w:proofErr w:type="spellEnd"/>
      <w:r w:rsidRPr="003031A3">
        <w:rPr>
          <w:rFonts w:eastAsia="Times New Roman"/>
        </w:rPr>
        <w:t xml:space="preserve"> the image of the hard drive to identify any evidence of </w:t>
      </w:r>
      <w:r w:rsidRPr="003A17C5">
        <w:t>sabotage. A range of computer forensics tools and techniques were used to conduct a comprehensive analysis of the image. The investigation revealed that Rob had deleted the design files from his computer before he left the company</w:t>
      </w:r>
      <w:r w:rsidR="00EF7651" w:rsidRPr="003A17C5">
        <w:t xml:space="preserve">. The team used various tools, such as the </w:t>
      </w:r>
      <w:proofErr w:type="spellStart"/>
      <w:r w:rsidR="00EF7651" w:rsidRPr="003A17C5">
        <w:t>AccessData</w:t>
      </w:r>
      <w:proofErr w:type="spellEnd"/>
      <w:r w:rsidR="00EF7651" w:rsidRPr="003A17C5">
        <w:t xml:space="preserve"> FTK tool, to search for deleted files and metadata that could provide clues about the sabotage. The team also </w:t>
      </w:r>
      <w:proofErr w:type="spellStart"/>
      <w:r w:rsidR="00EF7651" w:rsidRPr="003A17C5">
        <w:t>analy</w:t>
      </w:r>
      <w:r w:rsidR="003A17C5" w:rsidRPr="003A17C5">
        <w:t>s</w:t>
      </w:r>
      <w:r w:rsidR="00EF7651" w:rsidRPr="003A17C5">
        <w:t>ed</w:t>
      </w:r>
      <w:proofErr w:type="spellEnd"/>
      <w:r w:rsidR="00EF7651" w:rsidRPr="003A17C5">
        <w:t xml:space="preserve"> the internet history and email communication to identify any contacts with CEC’s competitors</w:t>
      </w:r>
      <w:r w:rsidR="003A17C5" w:rsidRPr="003A17C5">
        <w:t>.</w:t>
      </w:r>
    </w:p>
    <w:p w14:paraId="4E70A2EB" w14:textId="5D13C294" w:rsidR="00612C24" w:rsidRPr="003A17C5" w:rsidRDefault="00612C24" w:rsidP="00604D9A">
      <w:pPr>
        <w:pStyle w:val="ListParagraph"/>
        <w:numPr>
          <w:ilvl w:val="0"/>
          <w:numId w:val="18"/>
        </w:numPr>
        <w:rPr>
          <w:rFonts w:eastAsia="Times New Roman"/>
        </w:rPr>
      </w:pPr>
      <w:r w:rsidRPr="006233F1">
        <w:rPr>
          <w:rFonts w:eastAsia="Times New Roman"/>
          <w:b/>
          <w:bCs/>
        </w:rPr>
        <w:t>Recovery:</w:t>
      </w:r>
      <w:r w:rsidRPr="003031A3">
        <w:rPr>
          <w:rFonts w:eastAsia="Times New Roman"/>
        </w:rPr>
        <w:t xml:space="preserve"> The fourth step was to recover the deleted design files. Computer forensics tools and techniques were used to recover the deleted files from the hard drive image. The files were then examined to ensure that they were not corrupted or altered in any way.</w:t>
      </w:r>
      <w:r w:rsidR="003A17C5">
        <w:rPr>
          <w:rFonts w:eastAsia="Times New Roman"/>
        </w:rPr>
        <w:t xml:space="preserve"> </w:t>
      </w:r>
      <w:r w:rsidR="003A17C5" w:rsidRPr="003A17C5">
        <w:t xml:space="preserve">Reconstruction: The forensics team reconstructed the deleted design files from the fragmented data using specialized software. The team used various file recovery tools, such as the </w:t>
      </w:r>
      <w:proofErr w:type="spellStart"/>
      <w:r w:rsidR="003A17C5" w:rsidRPr="003A17C5">
        <w:t>EaseUS</w:t>
      </w:r>
      <w:proofErr w:type="spellEnd"/>
      <w:r w:rsidR="003A17C5" w:rsidRPr="003A17C5">
        <w:t xml:space="preserve"> Data Recovery Wizard, to reconstruct the design files.</w:t>
      </w:r>
    </w:p>
    <w:p w14:paraId="06DE2EFC" w14:textId="618B1F7F" w:rsidR="003A17C5" w:rsidRPr="003A17C5" w:rsidRDefault="00612C24" w:rsidP="00604D9A">
      <w:pPr>
        <w:pStyle w:val="ListParagraph"/>
        <w:numPr>
          <w:ilvl w:val="0"/>
          <w:numId w:val="18"/>
        </w:numPr>
        <w:rPr>
          <w:rFonts w:ascii="Times New Roman" w:eastAsia="Times New Roman" w:hAnsi="Times New Roman" w:cs="Times New Roman"/>
          <w:color w:val="374151"/>
          <w:sz w:val="24"/>
        </w:rPr>
      </w:pPr>
      <w:r w:rsidRPr="003A17C5">
        <w:rPr>
          <w:rFonts w:eastAsia="Times New Roman"/>
          <w:b/>
          <w:bCs/>
        </w:rPr>
        <w:t>Documentation:</w:t>
      </w:r>
      <w:r w:rsidRPr="003A17C5">
        <w:rPr>
          <w:rFonts w:eastAsia="Times New Roman"/>
        </w:rPr>
        <w:t xml:space="preserve"> The final step was to document the investigation and the findings. A professional forensics report was prepared based on the actions taken to restore the data.</w:t>
      </w:r>
      <w:r w:rsidR="003A17C5" w:rsidRPr="003A17C5">
        <w:rPr>
          <w:rFonts w:eastAsia="Times New Roman"/>
        </w:rPr>
        <w:t xml:space="preserve"> </w:t>
      </w:r>
    </w:p>
    <w:p w14:paraId="5226F759" w14:textId="314442F3" w:rsidR="00612C24" w:rsidRPr="003031A3" w:rsidRDefault="003A17C5" w:rsidP="00604D9A">
      <w:pPr>
        <w:pStyle w:val="ListParagraph"/>
        <w:numPr>
          <w:ilvl w:val="0"/>
          <w:numId w:val="18"/>
        </w:numPr>
        <w:rPr>
          <w:rFonts w:eastAsia="Times New Roman"/>
        </w:rPr>
      </w:pPr>
      <w:r w:rsidRPr="003A17C5">
        <w:rPr>
          <w:b/>
          <w:bCs/>
        </w:rPr>
        <w:t>Reporting:</w:t>
      </w:r>
      <w:r w:rsidRPr="003A17C5">
        <w:t xml:space="preserve"> The forensics team prepared a report that documented the findings of the investigation, including the evidence of sabotage and the reconstructed design files. The report also included a detailed analysis of the evidence and the tools used for the investigation.</w:t>
      </w:r>
    </w:p>
    <w:p w14:paraId="3BEBF357" w14:textId="77777777" w:rsidR="00612C24" w:rsidRPr="00491960" w:rsidRDefault="00612C24" w:rsidP="00604D9A">
      <w:pPr>
        <w:pStyle w:val="Heading1"/>
        <w:rPr>
          <w:rFonts w:eastAsia="Times New Roman"/>
          <w:lang w:bidi="ar-SA"/>
        </w:rPr>
      </w:pPr>
      <w:bookmarkStart w:id="23" w:name="_Toc134135323"/>
      <w:r w:rsidRPr="00491960">
        <w:rPr>
          <w:rFonts w:eastAsia="Times New Roman"/>
          <w:lang w:bidi="ar-SA"/>
        </w:rPr>
        <w:t>Professional Forensics Report</w:t>
      </w:r>
      <w:bookmarkEnd w:id="23"/>
    </w:p>
    <w:p w14:paraId="65E31A8F" w14:textId="64E17CF4" w:rsidR="00612C24" w:rsidRDefault="00612C24" w:rsidP="006233F1">
      <w:pPr>
        <w:spacing w:line="360" w:lineRule="auto"/>
        <w:rPr>
          <w:lang w:bidi="ar-SA"/>
        </w:rPr>
      </w:pPr>
      <w:r w:rsidRPr="003031A3">
        <w:rPr>
          <w:lang w:bidi="ar-SA"/>
        </w:rPr>
        <w:t xml:space="preserve">A professional forensics report was prepared based on the actions taken to restore the data. The report </w:t>
      </w:r>
      <w:r w:rsidR="003C1A7B" w:rsidRPr="003031A3">
        <w:rPr>
          <w:lang w:bidi="ar-SA"/>
        </w:rPr>
        <w:t xml:space="preserve">was generated using the </w:t>
      </w:r>
      <w:proofErr w:type="spellStart"/>
      <w:r w:rsidR="003C1A7B" w:rsidRPr="003031A3">
        <w:rPr>
          <w:lang w:bidi="ar-SA"/>
        </w:rPr>
        <w:t>AccessData</w:t>
      </w:r>
      <w:proofErr w:type="spellEnd"/>
      <w:r w:rsidR="003C1A7B" w:rsidRPr="003031A3">
        <w:rPr>
          <w:lang w:bidi="ar-SA"/>
        </w:rPr>
        <w:t xml:space="preserve"> FTK tool</w:t>
      </w:r>
      <w:r w:rsidR="003C1A7B">
        <w:rPr>
          <w:lang w:bidi="ar-SA"/>
        </w:rPr>
        <w:t xml:space="preserve"> and</w:t>
      </w:r>
      <w:r w:rsidR="003C1A7B" w:rsidRPr="003031A3">
        <w:rPr>
          <w:lang w:bidi="ar-SA"/>
        </w:rPr>
        <w:t xml:space="preserve"> </w:t>
      </w:r>
      <w:r w:rsidRPr="003031A3">
        <w:rPr>
          <w:lang w:bidi="ar-SA"/>
        </w:rPr>
        <w:t>included the following sections:</w:t>
      </w:r>
    </w:p>
    <w:p w14:paraId="1B65817E" w14:textId="44D5B0B3" w:rsidR="007726E8" w:rsidRPr="003031A3" w:rsidRDefault="007726E8" w:rsidP="0092213A">
      <w:pPr>
        <w:pStyle w:val="ListParagraph"/>
        <w:numPr>
          <w:ilvl w:val="0"/>
          <w:numId w:val="21"/>
        </w:numPr>
        <w:rPr>
          <w:rFonts w:eastAsia="Times New Roman"/>
        </w:rPr>
      </w:pPr>
      <w:r w:rsidRPr="003C1A7B">
        <w:rPr>
          <w:rFonts w:eastAsia="Times New Roman"/>
          <w:b/>
          <w:bCs/>
        </w:rPr>
        <w:t>Executive Summary:</w:t>
      </w:r>
      <w:r w:rsidRPr="003031A3">
        <w:rPr>
          <w:rFonts w:eastAsia="Times New Roman"/>
        </w:rPr>
        <w:t xml:space="preserve"> This section provided an overview of the investigation and outlined the key findings and conclusions of the report.</w:t>
      </w:r>
    </w:p>
    <w:p w14:paraId="4BA20D34" w14:textId="77777777" w:rsidR="00E04FDF" w:rsidRPr="0092213A" w:rsidRDefault="00612C24" w:rsidP="0092213A">
      <w:pPr>
        <w:pStyle w:val="ListParagraph"/>
        <w:numPr>
          <w:ilvl w:val="0"/>
          <w:numId w:val="21"/>
        </w:numPr>
        <w:rPr>
          <w:b/>
          <w:bCs/>
        </w:rPr>
      </w:pPr>
      <w:r w:rsidRPr="0092213A">
        <w:rPr>
          <w:rFonts w:eastAsia="Times New Roman"/>
          <w:b/>
          <w:bCs/>
        </w:rPr>
        <w:t>Introduction:</w:t>
      </w:r>
      <w:r w:rsidRPr="003031A3">
        <w:rPr>
          <w:rFonts w:eastAsia="Times New Roman"/>
        </w:rPr>
        <w:t xml:space="preserve"> This section provided an overview of the investigation, including the reason for the investigation, the scope of the investigation, and the methodology used to conduct the investigation.</w:t>
      </w:r>
      <w:r w:rsidR="00E04FDF" w:rsidRPr="0092213A">
        <w:rPr>
          <w:b/>
          <w:bCs/>
        </w:rPr>
        <w:t xml:space="preserve"> </w:t>
      </w:r>
    </w:p>
    <w:p w14:paraId="00BCD510" w14:textId="74E81EF3" w:rsidR="00CF09A0" w:rsidRPr="00E04FDF" w:rsidRDefault="00E04FDF" w:rsidP="0092213A">
      <w:pPr>
        <w:pStyle w:val="ListParagraph"/>
        <w:numPr>
          <w:ilvl w:val="0"/>
          <w:numId w:val="21"/>
        </w:numPr>
        <w:rPr>
          <w:rFonts w:eastAsia="Calibri"/>
        </w:rPr>
      </w:pPr>
      <w:r w:rsidRPr="0092213A">
        <w:rPr>
          <w:rFonts w:eastAsia="Times New Roman"/>
          <w:b/>
          <w:bCs/>
        </w:rPr>
        <w:t>Case Information:</w:t>
      </w:r>
      <w:r w:rsidRPr="003031A3">
        <w:rPr>
          <w:rFonts w:eastAsia="Times New Roman"/>
        </w:rPr>
        <w:t xml:space="preserve"> This section provided background information on the case, including the date of the investigation, the client, and the case number.</w:t>
      </w:r>
    </w:p>
    <w:p w14:paraId="4552394E" w14:textId="0B672396" w:rsidR="003C1A7B" w:rsidRPr="0092213A" w:rsidRDefault="003C1A7B" w:rsidP="0092213A">
      <w:pPr>
        <w:pStyle w:val="ListParagraph"/>
        <w:numPr>
          <w:ilvl w:val="0"/>
          <w:numId w:val="21"/>
        </w:numPr>
        <w:rPr>
          <w:rFonts w:eastAsia="Times New Roman"/>
        </w:rPr>
      </w:pPr>
      <w:r w:rsidRPr="0092213A">
        <w:rPr>
          <w:rFonts w:eastAsia="Times New Roman"/>
          <w:b/>
          <w:bCs/>
        </w:rPr>
        <w:t>Background:</w:t>
      </w:r>
      <w:r w:rsidRPr="00581638">
        <w:rPr>
          <w:rFonts w:eastAsia="Times New Roman"/>
        </w:rPr>
        <w:t xml:space="preserve"> This section provided background information on the case, including a description of the incident, the evidence collected, and the methodology used to investigate the case.</w:t>
      </w:r>
    </w:p>
    <w:p w14:paraId="649051C8" w14:textId="7DFD3053" w:rsidR="00E05C15" w:rsidRPr="0092213A" w:rsidRDefault="003C1A7B" w:rsidP="0092213A">
      <w:pPr>
        <w:pStyle w:val="ListParagraph"/>
        <w:numPr>
          <w:ilvl w:val="0"/>
          <w:numId w:val="21"/>
        </w:numPr>
        <w:rPr>
          <w:rFonts w:eastAsia="Times New Roman" w:cstheme="minorHAnsi"/>
        </w:rPr>
      </w:pPr>
      <w:r w:rsidRPr="0092213A">
        <w:rPr>
          <w:rFonts w:eastAsia="Times New Roman"/>
          <w:b/>
          <w:bCs/>
        </w:rPr>
        <w:lastRenderedPageBreak/>
        <w:t>Evidence Collection</w:t>
      </w:r>
      <w:r w:rsidRPr="00581638">
        <w:rPr>
          <w:rFonts w:eastAsia="Times New Roman"/>
        </w:rPr>
        <w:t xml:space="preserve">: This section provided a detailed description of the evidence collected during the investigation, including the computer system, external storage devices, and any other </w:t>
      </w:r>
      <w:r w:rsidRPr="0092213A">
        <w:rPr>
          <w:rFonts w:eastAsia="Times New Roman" w:cstheme="minorHAnsi"/>
        </w:rPr>
        <w:t>devices that may be relevant to the case.</w:t>
      </w:r>
    </w:p>
    <w:p w14:paraId="4C7B8CA6" w14:textId="2419CF2D" w:rsidR="00407E2C" w:rsidRPr="0092213A" w:rsidRDefault="00407E2C" w:rsidP="0092213A">
      <w:pPr>
        <w:pStyle w:val="ListParagraph"/>
        <w:numPr>
          <w:ilvl w:val="0"/>
          <w:numId w:val="21"/>
        </w:numPr>
        <w:rPr>
          <w:rFonts w:eastAsia="Times New Roman" w:cstheme="minorHAnsi"/>
          <w:color w:val="374151"/>
          <w:lang w:bidi="en-GB"/>
        </w:rPr>
      </w:pPr>
      <w:r w:rsidRPr="0092213A">
        <w:rPr>
          <w:rFonts w:eastAsia="Times New Roman" w:cstheme="minorHAnsi"/>
          <w:b/>
          <w:bCs/>
          <w:color w:val="374151"/>
        </w:rPr>
        <w:t>Evidence Analysis</w:t>
      </w:r>
      <w:r w:rsidRPr="0092213A">
        <w:rPr>
          <w:rFonts w:eastAsia="Times New Roman" w:cstheme="minorHAnsi"/>
          <w:color w:val="374151"/>
        </w:rPr>
        <w:t>: This section provided a detailed analysis of the evidence, including the identification of deleted design files and evidence of sabotage. The analysis also included information on the internet history and email communication.</w:t>
      </w:r>
      <w:r w:rsidR="00BC5D3E" w:rsidRPr="0092213A">
        <w:rPr>
          <w:rFonts w:eastAsia="Times New Roman" w:cstheme="minorHAnsi"/>
          <w:color w:val="374151"/>
        </w:rPr>
        <w:t xml:space="preserve"> </w:t>
      </w:r>
      <w:r w:rsidRPr="0092213A">
        <w:rPr>
          <w:rFonts w:ascii="Times New Roman" w:eastAsia="Times New Roman" w:hAnsi="Times New Roman" w:cs="Times New Roman"/>
          <w:color w:val="374151"/>
          <w:sz w:val="24"/>
        </w:rPr>
        <w:t>This section provided a detailed analysis of the design files, including the file type, size, and metadata. The analysis also included information on the reconstruction of the files using specialized software.</w:t>
      </w:r>
    </w:p>
    <w:p w14:paraId="1E455990" w14:textId="77777777" w:rsidR="00612C24" w:rsidRPr="003031A3" w:rsidRDefault="00612C24" w:rsidP="0092213A">
      <w:pPr>
        <w:pStyle w:val="ListParagraph"/>
        <w:numPr>
          <w:ilvl w:val="0"/>
          <w:numId w:val="21"/>
        </w:numPr>
        <w:rPr>
          <w:rFonts w:eastAsia="Times New Roman"/>
        </w:rPr>
      </w:pPr>
      <w:r w:rsidRPr="0046433E">
        <w:rPr>
          <w:rFonts w:eastAsia="Times New Roman"/>
          <w:b/>
          <w:bCs/>
        </w:rPr>
        <w:t>Findings:</w:t>
      </w:r>
      <w:r w:rsidRPr="003031A3">
        <w:rPr>
          <w:rFonts w:eastAsia="Times New Roman"/>
        </w:rPr>
        <w:t xml:space="preserve"> This section detailed the findings of the investigation, including the identification of the computer and storage media used by Rob, the preservation of the original data, the analysis of the hard drive image, and the recovery of the deleted design files. The section also included evidence of Rob's sabotage, including the deletion of the design files from his computer before he left the company.</w:t>
      </w:r>
    </w:p>
    <w:p w14:paraId="6589B4D7" w14:textId="2C861FCF" w:rsidR="00612C24" w:rsidRPr="0092213A" w:rsidRDefault="00612C24" w:rsidP="00FD2D8C">
      <w:pPr>
        <w:pStyle w:val="ListParagraph"/>
        <w:numPr>
          <w:ilvl w:val="0"/>
          <w:numId w:val="21"/>
        </w:numPr>
        <w:rPr>
          <w:rFonts w:ascii="Times New Roman" w:eastAsia="Times New Roman" w:hAnsi="Times New Roman" w:cs="Times New Roman"/>
          <w:color w:val="374151"/>
          <w:sz w:val="24"/>
        </w:rPr>
      </w:pPr>
      <w:r w:rsidRPr="0092213A">
        <w:rPr>
          <w:rFonts w:eastAsia="Times New Roman"/>
          <w:b/>
          <w:bCs/>
        </w:rPr>
        <w:t>C</w:t>
      </w:r>
      <w:r w:rsidRPr="0092213A">
        <w:rPr>
          <w:b/>
          <w:bCs/>
        </w:rPr>
        <w:t>onclusion</w:t>
      </w:r>
      <w:r w:rsidRPr="00FD2D8C">
        <w:t xml:space="preserve">: </w:t>
      </w:r>
      <w:r w:rsidR="00F865F8" w:rsidRPr="00FD2D8C">
        <w:rPr>
          <w:rFonts w:ascii="Times New Roman" w:eastAsia="Times New Roman" w:hAnsi="Times New Roman" w:cs="Times New Roman"/>
          <w:color w:val="374151"/>
          <w:sz w:val="24"/>
        </w:rPr>
        <w:t xml:space="preserve">This section summarized the findings of the investigation and provided </w:t>
      </w:r>
      <w:r w:rsidRPr="00FD2D8C">
        <w:t xml:space="preserve">This section summarized the findings of the investigation and provided </w:t>
      </w:r>
      <w:r w:rsidR="00F865F8" w:rsidRPr="00FD2D8C">
        <w:rPr>
          <w:rFonts w:ascii="Times New Roman" w:eastAsia="Times New Roman" w:hAnsi="Times New Roman" w:cs="Times New Roman"/>
          <w:color w:val="374151"/>
          <w:sz w:val="24"/>
        </w:rPr>
        <w:t>recommendations for further action</w:t>
      </w:r>
      <w:r w:rsidR="00F865F8">
        <w:rPr>
          <w:rFonts w:ascii="Times New Roman" w:eastAsia="Times New Roman" w:hAnsi="Times New Roman" w:cs="Times New Roman"/>
          <w:color w:val="374151"/>
          <w:sz w:val="24"/>
        </w:rPr>
        <w:t xml:space="preserve"> and</w:t>
      </w:r>
      <w:r w:rsidR="00F865F8" w:rsidRPr="00FD2D8C">
        <w:t xml:space="preserve"> </w:t>
      </w:r>
      <w:r w:rsidRPr="00FD2D8C">
        <w:t>an opinion on the likelihood of success in any legal action that CEC may take against Rob.</w:t>
      </w:r>
      <w:r w:rsidR="00FD2D8C" w:rsidRPr="00FD2D8C">
        <w:t xml:space="preserve"> The conclusion also included information on the admissibility of the evidence in court</w:t>
      </w:r>
      <w:r w:rsidR="00FD2D8C" w:rsidRPr="00FD2D8C">
        <w:rPr>
          <w:rFonts w:ascii="Times New Roman" w:eastAsia="Times New Roman" w:hAnsi="Times New Roman" w:cs="Times New Roman"/>
          <w:color w:val="374151"/>
          <w:sz w:val="24"/>
        </w:rPr>
        <w:t>.</w:t>
      </w:r>
    </w:p>
    <w:p w14:paraId="6EEB798A" w14:textId="77777777" w:rsidR="00612C24" w:rsidRPr="003031A3" w:rsidRDefault="00612C24" w:rsidP="0092213A">
      <w:pPr>
        <w:pStyle w:val="ListParagraph"/>
        <w:numPr>
          <w:ilvl w:val="0"/>
          <w:numId w:val="21"/>
        </w:numPr>
        <w:rPr>
          <w:rFonts w:eastAsia="Times New Roman"/>
        </w:rPr>
      </w:pPr>
      <w:r w:rsidRPr="0046433E">
        <w:rPr>
          <w:rFonts w:eastAsia="Times New Roman"/>
          <w:b/>
          <w:bCs/>
        </w:rPr>
        <w:t>Recommendations:</w:t>
      </w:r>
      <w:r w:rsidRPr="003031A3">
        <w:rPr>
          <w:rFonts w:eastAsia="Times New Roman"/>
        </w:rPr>
        <w:t xml:space="preserve"> This section provided recommendations to CEC on how to prevent similar incidents from occurring in the future. The recommendations included the implementation of a data backup and recovery system, the use of access controls to limit employee access to sensitive data, and the monitoring of employee activities on company computers.</w:t>
      </w:r>
    </w:p>
    <w:p w14:paraId="5529B3A2" w14:textId="34CF4364" w:rsidR="00612C24" w:rsidRPr="00491960" w:rsidRDefault="00612C24" w:rsidP="007726E8">
      <w:pPr>
        <w:pStyle w:val="Heading1"/>
      </w:pPr>
      <w:bookmarkStart w:id="24" w:name="_Toc134135324"/>
      <w:r w:rsidRPr="00491960">
        <w:rPr>
          <w:rFonts w:eastAsia="Times New Roman"/>
        </w:rPr>
        <w:t>Sample Evidence Files</w:t>
      </w:r>
      <w:bookmarkEnd w:id="24"/>
    </w:p>
    <w:p w14:paraId="137A3C50" w14:textId="77777777" w:rsidR="00612C24" w:rsidRPr="00491960" w:rsidRDefault="00612C24" w:rsidP="007726E8">
      <w:pPr>
        <w:pStyle w:val="ListParagraph"/>
        <w:numPr>
          <w:ilvl w:val="0"/>
          <w:numId w:val="19"/>
        </w:numPr>
        <w:rPr>
          <w:rFonts w:eastAsia="Times New Roman"/>
        </w:rPr>
      </w:pPr>
      <w:r w:rsidRPr="003A17C5">
        <w:rPr>
          <w:rFonts w:eastAsia="Times New Roman"/>
          <w:b/>
          <w:bCs/>
        </w:rPr>
        <w:t>Evidence collection:</w:t>
      </w:r>
      <w:r w:rsidRPr="00491960">
        <w:rPr>
          <w:rFonts w:eastAsia="Times New Roman"/>
        </w:rPr>
        <w:t xml:space="preserve"> This involves collecting and documenting all available evidence from the scene, including the computer system, external storage devices, and any other devices that may be relevant to the case.</w:t>
      </w:r>
    </w:p>
    <w:p w14:paraId="536892F1" w14:textId="77777777" w:rsidR="00612C24" w:rsidRPr="00491960" w:rsidRDefault="00612C24" w:rsidP="007726E8">
      <w:pPr>
        <w:pStyle w:val="ListParagraph"/>
        <w:numPr>
          <w:ilvl w:val="0"/>
          <w:numId w:val="19"/>
        </w:numPr>
        <w:rPr>
          <w:rFonts w:eastAsia="Times New Roman"/>
        </w:rPr>
      </w:pPr>
      <w:r w:rsidRPr="003A17C5">
        <w:rPr>
          <w:rFonts w:eastAsia="Times New Roman"/>
          <w:b/>
          <w:bCs/>
        </w:rPr>
        <w:t>Analysis:</w:t>
      </w:r>
      <w:r w:rsidRPr="00491960">
        <w:rPr>
          <w:rFonts w:eastAsia="Times New Roman"/>
        </w:rPr>
        <w:t xml:space="preserve"> The collected evidence is </w:t>
      </w:r>
      <w:proofErr w:type="spellStart"/>
      <w:r w:rsidRPr="00491960">
        <w:rPr>
          <w:rFonts w:eastAsia="Times New Roman"/>
        </w:rPr>
        <w:t>analysed</w:t>
      </w:r>
      <w:proofErr w:type="spellEnd"/>
      <w:r w:rsidRPr="00491960">
        <w:rPr>
          <w:rFonts w:eastAsia="Times New Roman"/>
        </w:rPr>
        <w:t xml:space="preserve"> to identify any potential leads and digital artifacts that may be relevant to the investigation. This may include </w:t>
      </w:r>
      <w:proofErr w:type="spellStart"/>
      <w:r w:rsidRPr="00491960">
        <w:rPr>
          <w:rFonts w:eastAsia="Times New Roman"/>
        </w:rPr>
        <w:t>analysing</w:t>
      </w:r>
      <w:proofErr w:type="spellEnd"/>
      <w:r w:rsidRPr="00491960">
        <w:rPr>
          <w:rFonts w:eastAsia="Times New Roman"/>
        </w:rPr>
        <w:t xml:space="preserve"> metadata, file attributes, and other information that can be obtained from the evidence.</w:t>
      </w:r>
    </w:p>
    <w:p w14:paraId="34C93261" w14:textId="27045435" w:rsidR="003A17C5" w:rsidRPr="003A17C5" w:rsidRDefault="00612C24" w:rsidP="007726E8">
      <w:pPr>
        <w:pStyle w:val="ListParagraph"/>
        <w:numPr>
          <w:ilvl w:val="0"/>
          <w:numId w:val="19"/>
        </w:numPr>
        <w:rPr>
          <w:rFonts w:eastAsia="Times New Roman"/>
        </w:rPr>
      </w:pPr>
      <w:r w:rsidRPr="003A17C5">
        <w:rPr>
          <w:rFonts w:eastAsia="Times New Roman"/>
          <w:b/>
          <w:bCs/>
        </w:rPr>
        <w:t>Recovery:</w:t>
      </w:r>
      <w:r w:rsidRPr="00491960">
        <w:rPr>
          <w:rFonts w:eastAsia="Times New Roman"/>
        </w:rPr>
        <w:t xml:space="preserve"> Once potential leads have been identified, efforts are made to recover any deleted or missing files or data that may be relevant to the case. This may involve using specialized tools and techniques to </w:t>
      </w:r>
      <w:r w:rsidRPr="003A17C5">
        <w:t>recover data from various storage devices.</w:t>
      </w:r>
      <w:r w:rsidR="003A17C5" w:rsidRPr="003A17C5">
        <w:t xml:space="preserve"> </w:t>
      </w:r>
    </w:p>
    <w:p w14:paraId="6003E488" w14:textId="77777777" w:rsidR="00612C24" w:rsidRPr="00491960" w:rsidRDefault="00612C24" w:rsidP="007726E8">
      <w:pPr>
        <w:pStyle w:val="ListParagraph"/>
        <w:numPr>
          <w:ilvl w:val="0"/>
          <w:numId w:val="19"/>
        </w:numPr>
        <w:rPr>
          <w:rFonts w:eastAsia="Times New Roman"/>
        </w:rPr>
      </w:pPr>
      <w:r w:rsidRPr="003C1A7B">
        <w:rPr>
          <w:rFonts w:eastAsia="Times New Roman"/>
          <w:b/>
          <w:bCs/>
        </w:rPr>
        <w:lastRenderedPageBreak/>
        <w:t>Preservation:</w:t>
      </w:r>
      <w:r w:rsidRPr="00491960">
        <w:rPr>
          <w:rFonts w:eastAsia="Times New Roman"/>
        </w:rPr>
        <w:t xml:space="preserve"> All recovered data and evidence is preserved in a secure manner to prevent any alteration or tampering that may compromise the integrity of the data.</w:t>
      </w:r>
    </w:p>
    <w:p w14:paraId="55F23B6E" w14:textId="44E2261D" w:rsidR="00543A9E" w:rsidRPr="00543A9E" w:rsidRDefault="00612C24" w:rsidP="00543A9E">
      <w:pPr>
        <w:pStyle w:val="ListParagraph"/>
        <w:numPr>
          <w:ilvl w:val="0"/>
          <w:numId w:val="19"/>
        </w:numPr>
        <w:rPr>
          <w:rFonts w:eastAsia="Times New Roman"/>
        </w:rPr>
      </w:pPr>
      <w:r w:rsidRPr="003C1A7B">
        <w:rPr>
          <w:rFonts w:eastAsia="Times New Roman"/>
          <w:b/>
          <w:bCs/>
        </w:rPr>
        <w:t>Reporting:</w:t>
      </w:r>
      <w:r w:rsidRPr="00491960">
        <w:rPr>
          <w:rFonts w:eastAsia="Times New Roman"/>
        </w:rPr>
        <w:t xml:space="preserve"> Finally, a detailed report is prepared outlining the findings of the investigation, including any evidence that was recovered and the methodology used to collect and </w:t>
      </w:r>
      <w:proofErr w:type="spellStart"/>
      <w:r w:rsidRPr="00491960">
        <w:rPr>
          <w:rFonts w:eastAsia="Times New Roman"/>
        </w:rPr>
        <w:t>analyse</w:t>
      </w:r>
      <w:proofErr w:type="spellEnd"/>
      <w:r w:rsidRPr="00491960">
        <w:rPr>
          <w:rFonts w:eastAsia="Times New Roman"/>
        </w:rPr>
        <w:t xml:space="preserve"> the data.</w:t>
      </w:r>
    </w:p>
    <w:p w14:paraId="6ADAAD5E" w14:textId="35429245" w:rsidR="00612C24" w:rsidRPr="00543A9E" w:rsidRDefault="00612C24" w:rsidP="00543A9E">
      <w:pPr>
        <w:pStyle w:val="ListParagraph"/>
        <w:numPr>
          <w:ilvl w:val="0"/>
          <w:numId w:val="19"/>
        </w:numPr>
        <w:rPr>
          <w:rFonts w:eastAsia="Times New Roman"/>
        </w:rPr>
      </w:pPr>
      <w:r w:rsidRPr="00543A9E">
        <w:rPr>
          <w:rFonts w:eastAsia="Times New Roman"/>
          <w:b/>
          <w:bCs/>
        </w:rPr>
        <w:t>Conclusion:</w:t>
      </w:r>
      <w:r w:rsidRPr="00543A9E">
        <w:rPr>
          <w:rFonts w:eastAsia="Times New Roman"/>
        </w:rPr>
        <w:t xml:space="preserve"> This section provided a summary of the key findings and conclusions of the investigation, including any evidence that was recovered and the methodology used to collect and </w:t>
      </w:r>
      <w:proofErr w:type="spellStart"/>
      <w:r w:rsidRPr="00543A9E">
        <w:rPr>
          <w:rFonts w:eastAsia="Times New Roman"/>
        </w:rPr>
        <w:t>analyse</w:t>
      </w:r>
      <w:proofErr w:type="spellEnd"/>
      <w:r w:rsidRPr="00543A9E">
        <w:rPr>
          <w:rFonts w:eastAsia="Times New Roman"/>
        </w:rPr>
        <w:t xml:space="preserve"> the data.</w:t>
      </w:r>
    </w:p>
    <w:p w14:paraId="6239E1C9" w14:textId="77777777" w:rsidR="00612C24" w:rsidRPr="00D42A89" w:rsidRDefault="00612C24" w:rsidP="001C5E46">
      <w:pPr>
        <w:pStyle w:val="Heading1"/>
        <w:rPr>
          <w:rFonts w:eastAsia="Times New Roman"/>
          <w:lang w:bidi="ar-SA"/>
        </w:rPr>
      </w:pPr>
      <w:bookmarkStart w:id="25" w:name="_Toc134135325"/>
      <w:r w:rsidRPr="00D42A89">
        <w:rPr>
          <w:rFonts w:eastAsia="Times New Roman"/>
          <w:lang w:bidi="ar-SA"/>
        </w:rPr>
        <w:t>Invoice</w:t>
      </w:r>
      <w:bookmarkEnd w:id="25"/>
    </w:p>
    <w:p w14:paraId="6197D8EC" w14:textId="77777777" w:rsidR="00612C24" w:rsidRPr="003031A3" w:rsidRDefault="00612C24" w:rsidP="00E97BFE">
      <w:pPr>
        <w:spacing w:line="360" w:lineRule="auto"/>
        <w:rPr>
          <w:lang w:bidi="ar-SA"/>
        </w:rPr>
      </w:pPr>
      <w:r w:rsidRPr="003031A3">
        <w:rPr>
          <w:lang w:bidi="ar-SA"/>
        </w:rPr>
        <w:t>The professional service taken to restore the files and the written professional forensics report was invoiced to CEC. The invoice contained the following details:</w:t>
      </w:r>
    </w:p>
    <w:p w14:paraId="1969CE12" w14:textId="6241ED12" w:rsidR="00612C24" w:rsidRPr="003031A3" w:rsidRDefault="00612C24" w:rsidP="00E97BFE">
      <w:pPr>
        <w:spacing w:line="360" w:lineRule="auto"/>
        <w:rPr>
          <w:lang w:bidi="ar-SA"/>
        </w:rPr>
      </w:pPr>
      <w:r w:rsidRPr="00D42A89">
        <w:rPr>
          <w:b/>
          <w:bCs/>
          <w:lang w:bidi="ar-SA"/>
        </w:rPr>
        <w:t>Billing Information</w:t>
      </w:r>
      <w:r w:rsidRPr="003031A3">
        <w:rPr>
          <w:lang w:bidi="ar-SA"/>
        </w:rPr>
        <w:t>: This section provided the billing information, including the name and address of</w:t>
      </w:r>
      <w:r w:rsidR="00543A9E">
        <w:rPr>
          <w:lang w:bidi="ar-SA"/>
        </w:rPr>
        <w:t xml:space="preserve"> </w:t>
      </w:r>
      <w:r w:rsidRPr="003031A3">
        <w:rPr>
          <w:lang w:bidi="ar-SA"/>
        </w:rPr>
        <w:t>the client, the date of the invoice, and</w:t>
      </w:r>
    </w:p>
    <w:p w14:paraId="4981B4B5" w14:textId="77777777" w:rsidR="003C1A7B" w:rsidRDefault="00612C24" w:rsidP="003C1A7B">
      <w:pPr>
        <w:pStyle w:val="Heading1"/>
        <w:rPr>
          <w:rFonts w:eastAsia="Times New Roman"/>
          <w:lang w:bidi="ar-SA"/>
        </w:rPr>
      </w:pPr>
      <w:bookmarkStart w:id="26" w:name="_Toc134135326"/>
      <w:r w:rsidRPr="003031A3">
        <w:rPr>
          <w:rFonts w:eastAsia="Times New Roman"/>
          <w:lang w:bidi="ar-SA"/>
        </w:rPr>
        <w:t>Professional Forensics Report</w:t>
      </w:r>
      <w:bookmarkEnd w:id="26"/>
    </w:p>
    <w:p w14:paraId="62661119" w14:textId="538947C5" w:rsidR="00612C24" w:rsidRPr="00543A9E" w:rsidRDefault="00612C24" w:rsidP="00C4737D">
      <w:pPr>
        <w:spacing w:line="360" w:lineRule="auto"/>
        <w:rPr>
          <w:lang w:bidi="ar-SA"/>
        </w:rPr>
      </w:pPr>
      <w:r w:rsidRPr="003031A3">
        <w:rPr>
          <w:lang w:bidi="ar-SA"/>
        </w:rPr>
        <w:t xml:space="preserve">The professional forensics report generated by the </w:t>
      </w:r>
      <w:proofErr w:type="spellStart"/>
      <w:r w:rsidRPr="003031A3">
        <w:rPr>
          <w:lang w:bidi="ar-SA"/>
        </w:rPr>
        <w:t>AccessData</w:t>
      </w:r>
      <w:proofErr w:type="spellEnd"/>
      <w:r w:rsidRPr="003031A3">
        <w:rPr>
          <w:lang w:bidi="ar-SA"/>
        </w:rPr>
        <w:t xml:space="preserve"> FTK tool provided detailed information on the investigation and the findings. The report contained the following sections:</w:t>
      </w:r>
    </w:p>
    <w:p w14:paraId="00AAE432" w14:textId="201A3F9D" w:rsidR="00612C24" w:rsidRPr="003031A3" w:rsidRDefault="007F565D" w:rsidP="00C4737D">
      <w:pPr>
        <w:spacing w:line="360" w:lineRule="auto"/>
        <w:rPr>
          <w:lang w:bidi="ar-SA"/>
        </w:rPr>
      </w:pPr>
      <w:r>
        <w:rPr>
          <w:lang w:bidi="ar-SA"/>
        </w:rPr>
        <w:t xml:space="preserve">This </w:t>
      </w:r>
      <w:r w:rsidR="00612C24" w:rsidRPr="003031A3">
        <w:rPr>
          <w:lang w:bidi="ar-SA"/>
        </w:rPr>
        <w:t>is a commercial computer forensic tool developed by Guidance Software. It is widely used by law enforcement agencies and private investigators due to its robust features and ease of use. EnCase Forensic supports a wide range of operating systems, including Windows, macOS, Linux, and Unix. It also provides support for various file systems, including NTFS, HFS+, and EXT, among others. EnCase Forensic offers a comprehensive set of features, including evidence collection, analysis, and reporting. It also offers advanced features such as encryption detection, deleted file recovery, and keyword searching.</w:t>
      </w:r>
    </w:p>
    <w:p w14:paraId="37010C29" w14:textId="2B6199E1" w:rsidR="00612C24" w:rsidRPr="007F565D" w:rsidRDefault="00612C24" w:rsidP="00681151">
      <w:pPr>
        <w:pStyle w:val="Heading1"/>
        <w:rPr>
          <w:rFonts w:eastAsia="Times New Roman"/>
        </w:rPr>
      </w:pPr>
      <w:bookmarkStart w:id="27" w:name="_Toc134135327"/>
      <w:r w:rsidRPr="007F565D">
        <w:rPr>
          <w:rFonts w:eastAsia="Times New Roman"/>
        </w:rPr>
        <w:t>Categori</w:t>
      </w:r>
      <w:r w:rsidR="00543A9E" w:rsidRPr="007F565D">
        <w:rPr>
          <w:rFonts w:eastAsia="Times New Roman"/>
        </w:rPr>
        <w:t>s</w:t>
      </w:r>
      <w:r w:rsidRPr="007F565D">
        <w:rPr>
          <w:rFonts w:eastAsia="Times New Roman"/>
        </w:rPr>
        <w:t>ation:</w:t>
      </w:r>
      <w:bookmarkEnd w:id="27"/>
    </w:p>
    <w:p w14:paraId="3E3C4B00" w14:textId="58390F9C" w:rsidR="00612C24" w:rsidRPr="007F565D" w:rsidRDefault="00612C24" w:rsidP="00C4737D">
      <w:pPr>
        <w:spacing w:line="360" w:lineRule="auto"/>
      </w:pPr>
      <w:r w:rsidRPr="007F565D">
        <w:t>Type: Commercial</w:t>
      </w:r>
      <w:r w:rsidR="0064477A" w:rsidRPr="0064477A">
        <w:t xml:space="preserve"> </w:t>
      </w:r>
      <w:proofErr w:type="gramStart"/>
      <w:r w:rsidR="0064477A" w:rsidRPr="0064477A">
        <w:t>Open-source</w:t>
      </w:r>
      <w:proofErr w:type="gramEnd"/>
    </w:p>
    <w:p w14:paraId="2A161698" w14:textId="77777777" w:rsidR="00612C24" w:rsidRPr="007F565D" w:rsidRDefault="00612C24" w:rsidP="00C4737D">
      <w:pPr>
        <w:spacing w:line="360" w:lineRule="auto"/>
      </w:pPr>
      <w:r w:rsidRPr="007F565D">
        <w:t>Platform: Windows, macOS, Linux, Unix</w:t>
      </w:r>
    </w:p>
    <w:p w14:paraId="2C6D85A9" w14:textId="77777777" w:rsidR="00612C24" w:rsidRPr="007F565D" w:rsidRDefault="00612C24" w:rsidP="00C4737D">
      <w:pPr>
        <w:spacing w:line="360" w:lineRule="auto"/>
      </w:pPr>
      <w:r w:rsidRPr="007F565D">
        <w:t>Hardware: Compatible with various hardware systems</w:t>
      </w:r>
    </w:p>
    <w:p w14:paraId="00AD5FF7" w14:textId="77777777" w:rsidR="00612C24" w:rsidRPr="007F565D" w:rsidRDefault="00612C24" w:rsidP="00C4737D">
      <w:pPr>
        <w:spacing w:line="360" w:lineRule="auto"/>
      </w:pPr>
      <w:r w:rsidRPr="007F565D">
        <w:t>Software: Supports various file systems, including NTFS, HFS+, and EXT</w:t>
      </w:r>
    </w:p>
    <w:p w14:paraId="30E49A72" w14:textId="77777777" w:rsidR="00C4737D" w:rsidRDefault="00612C24" w:rsidP="00C4737D">
      <w:pPr>
        <w:spacing w:line="360" w:lineRule="auto"/>
      </w:pPr>
      <w:r w:rsidRPr="007F565D">
        <w:lastRenderedPageBreak/>
        <w:t>Autopsy: Autopsy is an open-source computer forensic tool used for digital forensics investigations. It is developed by Basis Technology and is widely used by law enforcement agencies, military organizations, and private investigators. Autopsy supports a wide range of file systems, including FAT, NTFS, HFS+, and EXT, among others. It also provides support for various operating systems, including Windows, macOS, and Linux. Autopsy offers a comprehensive set of features, including keyword searching, hash matching, file carving, and email analysis, among others. It also provides a web-based interface for remote access.</w:t>
      </w:r>
      <w:r w:rsidR="00C4737D">
        <w:t xml:space="preserve"> \</w:t>
      </w:r>
    </w:p>
    <w:p w14:paraId="6F2E226E" w14:textId="18C3F6ED" w:rsidR="00612C24" w:rsidRPr="00C4737D" w:rsidRDefault="00612C24" w:rsidP="00C4737D">
      <w:pPr>
        <w:spacing w:line="360" w:lineRule="auto"/>
      </w:pPr>
      <w:r w:rsidRPr="00C4737D">
        <w:t xml:space="preserve">The Sleuth Kit: The Sleuth Kit is another open-source computer forensic tool widely used by law enforcement agencies and private investigators. It provides support for various file systems, including FAT, NTFS, HFS+, and EXT, among others. The Sleuth Kit is also available on various operating systems, including Windows, macOS, and Linux. It offers a comprehensive set of features, including file system analysis, keyword searching, and file carving. The Sleuth Kit is known for its low-level analysis capabilities, making it an excellent tool for </w:t>
      </w:r>
      <w:proofErr w:type="spellStart"/>
      <w:r w:rsidRPr="00C4737D">
        <w:t>analyzing</w:t>
      </w:r>
      <w:proofErr w:type="spellEnd"/>
      <w:r w:rsidRPr="00C4737D">
        <w:t xml:space="preserve"> disk images and other low-level data.</w:t>
      </w:r>
    </w:p>
    <w:p w14:paraId="3BC80380" w14:textId="77777777" w:rsidR="00C4737D" w:rsidRDefault="00612C24" w:rsidP="00C4737D">
      <w:pPr>
        <w:rPr>
          <w:rStyle w:val="Heading1Char"/>
        </w:rPr>
      </w:pPr>
      <w:bookmarkStart w:id="28" w:name="_Toc134135328"/>
      <w:r w:rsidRPr="00C4737D">
        <w:rPr>
          <w:rStyle w:val="Heading1Char"/>
        </w:rPr>
        <w:t>Conclusion:</w:t>
      </w:r>
      <w:bookmarkEnd w:id="28"/>
    </w:p>
    <w:p w14:paraId="52FAF363" w14:textId="3BCDA5E2" w:rsidR="00D30DB7" w:rsidRPr="00C4737D" w:rsidRDefault="00612C24" w:rsidP="00C4737D">
      <w:pPr>
        <w:spacing w:line="360" w:lineRule="auto"/>
        <w:rPr>
          <w:lang w:bidi="ar-SA"/>
        </w:rPr>
      </w:pPr>
      <w:r w:rsidRPr="003031A3">
        <w:rPr>
          <w:lang w:bidi="ar-SA"/>
        </w:rPr>
        <w:t xml:space="preserve">In conclusion, computer forensic tools play a crucial role in the investigation of cybercrimes and other digital-related incidents. The three computer forensic tools </w:t>
      </w:r>
      <w:proofErr w:type="spellStart"/>
      <w:r w:rsidRPr="003031A3">
        <w:rPr>
          <w:lang w:bidi="ar-SA"/>
        </w:rPr>
        <w:t>analyzed</w:t>
      </w:r>
      <w:proofErr w:type="spellEnd"/>
      <w:r w:rsidRPr="003031A3">
        <w:rPr>
          <w:lang w:bidi="ar-SA"/>
        </w:rPr>
        <w:t xml:space="preserve"> in this report, EnCase Forensic, Autopsy, and The Sleuth Kit, offer unique features and capabilities. EnCase Forensic is a commercial tool that provides a comprehensive set of features, while Autopsy and The Sleuth Kit are open-source tools that provide support for various operating systems and file systems. The categorization of these tools based on different features such as type, platform, hardware, and software can help forensic</w:t>
      </w:r>
      <w:r w:rsidR="00C4737D">
        <w:rPr>
          <w:lang w:bidi="ar-SA"/>
        </w:rPr>
        <w:t xml:space="preserve"> autopsy. </w:t>
      </w:r>
    </w:p>
    <w:bookmarkStart w:id="29" w:name="_Toc134135329" w:displacedByCustomXml="next"/>
    <w:sdt>
      <w:sdtPr>
        <w:rPr>
          <w:rFonts w:ascii="Times New Roman" w:eastAsiaTheme="minorEastAsia" w:hAnsi="Times New Roman" w:cs="Times New Roman"/>
          <w:b/>
          <w:bCs/>
          <w:color w:val="auto"/>
          <w:sz w:val="22"/>
          <w:szCs w:val="22"/>
        </w:rPr>
        <w:id w:val="-1190833181"/>
        <w:docPartObj>
          <w:docPartGallery w:val="Bibliographies"/>
          <w:docPartUnique/>
        </w:docPartObj>
      </w:sdtPr>
      <w:sdtEndPr>
        <w:rPr>
          <w:rFonts w:eastAsia="Calibri"/>
          <w:b w:val="0"/>
          <w:bCs w:val="0"/>
          <w:szCs w:val="24"/>
        </w:rPr>
      </w:sdtEndPr>
      <w:sdtContent>
        <w:p w14:paraId="720ED07E" w14:textId="77777777" w:rsidR="006C2F4E" w:rsidRPr="003031A3" w:rsidRDefault="006C2F4E" w:rsidP="006C2F4E">
          <w:pPr>
            <w:pStyle w:val="Heading1"/>
            <w:jc w:val="both"/>
            <w:rPr>
              <w:rFonts w:ascii="Times New Roman" w:hAnsi="Times New Roman" w:cs="Times New Roman"/>
              <w:color w:val="auto"/>
            </w:rPr>
          </w:pPr>
          <w:r w:rsidRPr="003031A3">
            <w:rPr>
              <w:rFonts w:ascii="Times New Roman" w:hAnsi="Times New Roman" w:cs="Times New Roman"/>
              <w:color w:val="auto"/>
            </w:rPr>
            <w:t>References</w:t>
          </w:r>
          <w:bookmarkEnd w:id="29"/>
        </w:p>
        <w:sdt>
          <w:sdtPr>
            <w:rPr>
              <w:rFonts w:ascii="Times New Roman" w:hAnsi="Times New Roman" w:cs="Times New Roman"/>
              <w:color w:val="auto"/>
            </w:rPr>
            <w:id w:val="111145805"/>
            <w:bibliography/>
          </w:sdtPr>
          <w:sdtContent>
            <w:p w14:paraId="7665DDC8" w14:textId="7F7AF6D8" w:rsidR="00015CA3" w:rsidRDefault="00015CA3" w:rsidP="00015CA3">
              <w:pPr>
                <w:rPr>
                  <w:rFonts w:ascii="Times New Roman" w:hAnsi="Times New Roman" w:cs="Times New Roman"/>
                  <w:color w:val="auto"/>
                </w:rPr>
              </w:pPr>
            </w:p>
            <w:p w14:paraId="3CFA4142" w14:textId="04B1CE0F" w:rsidR="00015CA3" w:rsidRPr="00624392" w:rsidRDefault="00E84970" w:rsidP="00015CA3">
              <w:pPr>
                <w:pStyle w:val="ListParagraph"/>
                <w:numPr>
                  <w:ilvl w:val="0"/>
                  <w:numId w:val="9"/>
                </w:numPr>
                <w:rPr>
                  <w:rFonts w:ascii="Times New Roman" w:hAnsi="Times New Roman" w:cs="Times New Roman"/>
                  <w:color w:val="auto"/>
                </w:rPr>
              </w:pPr>
              <w:hyperlink r:id="rId8" w:history="1">
                <w:r w:rsidRPr="00CA0FAF">
                  <w:rPr>
                    <w:rStyle w:val="Hyperlink"/>
                    <w:rFonts w:ascii="Times New Roman" w:hAnsi="Times New Roman" w:cs="Times New Roman"/>
                  </w:rPr>
                  <w:t>https://www.opentext.com/products/encase-forensic#differentiators</w:t>
                </w:r>
              </w:hyperlink>
            </w:p>
            <w:p w14:paraId="67A667B3" w14:textId="77777777" w:rsidR="00015CA3" w:rsidRPr="00624392" w:rsidRDefault="00015CA3" w:rsidP="00015CA3">
              <w:pPr>
                <w:pStyle w:val="ListParagraph"/>
                <w:numPr>
                  <w:ilvl w:val="0"/>
                  <w:numId w:val="9"/>
                </w:numPr>
                <w:rPr>
                  <w:rFonts w:ascii="Times New Roman" w:hAnsi="Times New Roman" w:cs="Times New Roman"/>
                  <w:color w:val="auto"/>
                </w:rPr>
              </w:pPr>
              <w:hyperlink r:id="rId9" w:history="1">
                <w:r w:rsidRPr="00624392">
                  <w:rPr>
                    <w:rStyle w:val="Hyperlink"/>
                    <w:rFonts w:ascii="Times New Roman" w:hAnsi="Times New Roman" w:cs="Times New Roman"/>
                  </w:rPr>
                  <w:t>https://www.exterro.com/forensic-toolkit</w:t>
                </w:r>
              </w:hyperlink>
            </w:p>
            <w:p w14:paraId="75E53F5A" w14:textId="77777777" w:rsidR="00015CA3" w:rsidRPr="00624392" w:rsidRDefault="00015CA3" w:rsidP="00015CA3">
              <w:pPr>
                <w:pStyle w:val="ListParagraph"/>
                <w:numPr>
                  <w:ilvl w:val="0"/>
                  <w:numId w:val="9"/>
                </w:numPr>
                <w:rPr>
                  <w:rFonts w:ascii="Times New Roman" w:hAnsi="Times New Roman" w:cs="Times New Roman"/>
                  <w:color w:val="auto"/>
                </w:rPr>
              </w:pPr>
              <w:hyperlink r:id="rId10" w:history="1">
                <w:r w:rsidRPr="00624392">
                  <w:rPr>
                    <w:rStyle w:val="Hyperlink"/>
                    <w:rFonts w:ascii="Times New Roman" w:hAnsi="Times New Roman" w:cs="Times New Roman"/>
                  </w:rPr>
                  <w:t>https://www.x-ways.net/investigator/index-m.html</w:t>
                </w:r>
              </w:hyperlink>
            </w:p>
            <w:p w14:paraId="76BC4D2A" w14:textId="77777777" w:rsidR="00015CA3" w:rsidRPr="00624392" w:rsidRDefault="00015CA3" w:rsidP="00015CA3">
              <w:pPr>
                <w:pStyle w:val="ListParagraph"/>
                <w:numPr>
                  <w:ilvl w:val="0"/>
                  <w:numId w:val="9"/>
                </w:numPr>
                <w:rPr>
                  <w:rFonts w:ascii="Times New Roman" w:hAnsi="Times New Roman" w:cs="Times New Roman"/>
                  <w:color w:val="auto"/>
                </w:rPr>
              </w:pPr>
              <w:hyperlink r:id="rId11" w:history="1">
                <w:r w:rsidRPr="00624392">
                  <w:rPr>
                    <w:rStyle w:val="Hyperlink"/>
                    <w:rFonts w:ascii="Times New Roman" w:hAnsi="Times New Roman" w:cs="Times New Roman"/>
                  </w:rPr>
                  <w:t>https://resources.infosecinstitute.com/topic/7-best-computer-forensics-tools/</w:t>
                </w:r>
              </w:hyperlink>
            </w:p>
            <w:p w14:paraId="30E92CA2" w14:textId="77777777" w:rsidR="00015CA3" w:rsidRPr="00624392" w:rsidRDefault="00015CA3" w:rsidP="00015CA3">
              <w:pPr>
                <w:pStyle w:val="ListParagraph"/>
                <w:numPr>
                  <w:ilvl w:val="0"/>
                  <w:numId w:val="9"/>
                </w:numPr>
                <w:rPr>
                  <w:rFonts w:ascii="Times New Roman" w:hAnsi="Times New Roman" w:cs="Times New Roman"/>
                  <w:color w:val="auto"/>
                </w:rPr>
              </w:pPr>
              <w:hyperlink r:id="rId12" w:history="1">
                <w:r w:rsidRPr="00D7063E">
                  <w:rPr>
                    <w:rStyle w:val="Hyperlink"/>
                    <w:rFonts w:ascii="Times New Roman" w:hAnsi="Times New Roman" w:cs="Times New Roman"/>
                  </w:rPr>
                  <w:t>https://www.itqlick.com/compare/encase-forensic/forensic-toolkit</w:t>
                </w:r>
              </w:hyperlink>
              <w:r>
                <w:rPr>
                  <w:rFonts w:ascii="Times New Roman" w:hAnsi="Times New Roman" w:cs="Times New Roman"/>
                  <w:color w:val="auto"/>
                </w:rPr>
                <w:t xml:space="preserve"> </w:t>
              </w:r>
            </w:p>
            <w:p w14:paraId="7C621DBC" w14:textId="77777777" w:rsidR="00015CA3" w:rsidRPr="00624392" w:rsidRDefault="00015CA3" w:rsidP="00015CA3">
              <w:pPr>
                <w:pStyle w:val="ListParagraph"/>
                <w:numPr>
                  <w:ilvl w:val="0"/>
                  <w:numId w:val="9"/>
                </w:numPr>
                <w:rPr>
                  <w:rFonts w:ascii="Times New Roman" w:hAnsi="Times New Roman" w:cs="Times New Roman"/>
                  <w:color w:val="auto"/>
                </w:rPr>
              </w:pPr>
              <w:hyperlink r:id="rId13" w:history="1">
                <w:r w:rsidRPr="00624392">
                  <w:rPr>
                    <w:rStyle w:val="Hyperlink"/>
                    <w:rFonts w:ascii="Times New Roman" w:hAnsi="Times New Roman" w:cs="Times New Roman"/>
                  </w:rPr>
                  <w:t>https://www.google.com/search?q=pros+and+cons+of+X-</w:t>
                </w:r>
              </w:hyperlink>
            </w:p>
            <w:p w14:paraId="5B1BC229" w14:textId="77777777" w:rsidR="00015CA3" w:rsidRPr="00EE59D6" w:rsidRDefault="00015CA3" w:rsidP="00015CA3">
              <w:pPr>
                <w:pStyle w:val="ListParagraph"/>
                <w:numPr>
                  <w:ilvl w:val="0"/>
                  <w:numId w:val="9"/>
                </w:numPr>
                <w:rPr>
                  <w:rFonts w:ascii="Times New Roman" w:hAnsi="Times New Roman" w:cs="Times New Roman"/>
                  <w:color w:val="auto"/>
                </w:rPr>
              </w:pPr>
              <w:hyperlink r:id="rId14" w:history="1">
                <w:r w:rsidRPr="00624392">
                  <w:rPr>
                    <w:rStyle w:val="Hyperlink"/>
                    <w:rFonts w:ascii="Times New Roman" w:hAnsi="Times New Roman" w:cs="Times New Roman"/>
                  </w:rPr>
                  <w:t>https://librarysearch.uwtsd.ac.uk/discovery/search?query=any,contains,pros%20and%20cons%20of%20X-</w:t>
                </w:r>
                <w:r w:rsidRPr="00624392">
                  <w:rPr>
                    <w:rStyle w:val="Hyperlink"/>
                    <w:rFonts w:ascii="Times New Roman" w:hAnsi="Times New Roman" w:cs="Times New Roman"/>
                  </w:rPr>
                  <w:lastRenderedPageBreak/>
                  <w:t>Ways%20Forensics&amp;tab=Everything&amp;search_scope=Search_ELEC&amp;vid=44WHELF_UWTSD:44WHELF_UWTSD_VU1&amp;offset=0</w:t>
                </w:r>
              </w:hyperlink>
            </w:p>
            <w:p w14:paraId="52F48B51" w14:textId="77777777" w:rsidR="00015CA3" w:rsidRPr="00EE59D6" w:rsidRDefault="00015CA3" w:rsidP="00015CA3">
              <w:pPr>
                <w:pStyle w:val="ListParagraph"/>
                <w:numPr>
                  <w:ilvl w:val="0"/>
                  <w:numId w:val="9"/>
                </w:numPr>
                <w:rPr>
                  <w:rFonts w:ascii="Times New Roman" w:hAnsi="Times New Roman" w:cs="Times New Roman"/>
                  <w:color w:val="auto"/>
                </w:rPr>
              </w:pPr>
              <w:hyperlink r:id="rId15" w:history="1">
                <w:r w:rsidRPr="00624392">
                  <w:rPr>
                    <w:rStyle w:val="Hyperlink"/>
                    <w:rFonts w:ascii="Times New Roman" w:hAnsi="Times New Roman" w:cs="Times New Roman"/>
                  </w:rPr>
                  <w:t>https://librarysearch.uwtsd.ac.uk/discovery/search?query=any,contains,pro%20and%20con%20of%C2%A0EnCase%20Forensic&amp;tab=Everything&amp;search_scope=Search_ELEC&amp;vid=44WHELF_UWTSD:44WHELF_UWTSD_VU1&amp;offset=0</w:t>
                </w:r>
              </w:hyperlink>
            </w:p>
            <w:p w14:paraId="0A9175E6" w14:textId="77777777" w:rsidR="00015CA3" w:rsidRPr="00624392" w:rsidRDefault="00015CA3" w:rsidP="00015CA3">
              <w:pPr>
                <w:pStyle w:val="ListParagraph"/>
                <w:numPr>
                  <w:ilvl w:val="0"/>
                  <w:numId w:val="9"/>
                </w:numPr>
                <w:rPr>
                  <w:rFonts w:ascii="Times New Roman" w:hAnsi="Times New Roman" w:cs="Times New Roman"/>
                  <w:color w:val="auto"/>
                </w:rPr>
              </w:pPr>
              <w:hyperlink r:id="rId16" w:history="1">
                <w:r w:rsidRPr="00624392">
                  <w:rPr>
                    <w:rStyle w:val="Hyperlink"/>
                    <w:rFonts w:ascii="Times New Roman" w:hAnsi="Times New Roman" w:cs="Times New Roman"/>
                  </w:rPr>
                  <w:t>https://librarysearch.uwtsd.ac.uk/discovery/search?query=any,contains,pro%20and%20con%20of%C2%A0CAINE%20Linux&amp;tab=Everything&amp;search_scope=Search_ELEC&amp;vid=44WHELF_UWTSD:44WHELF_UWTSD_VU1&amp;offset=0</w:t>
                </w:r>
              </w:hyperlink>
            </w:p>
            <w:p w14:paraId="0964B95F" w14:textId="77777777" w:rsidR="00015CA3" w:rsidRPr="00EE59D6" w:rsidRDefault="00015CA3" w:rsidP="00015CA3">
              <w:pPr>
                <w:pStyle w:val="ListParagraph"/>
                <w:numPr>
                  <w:ilvl w:val="0"/>
                  <w:numId w:val="9"/>
                </w:numPr>
                <w:rPr>
                  <w:rFonts w:ascii="Times New Roman" w:hAnsi="Times New Roman" w:cs="Times New Roman"/>
                  <w:color w:val="auto"/>
                </w:rPr>
              </w:pPr>
              <w:hyperlink r:id="rId17" w:history="1">
                <w:r w:rsidRPr="00624392">
                  <w:rPr>
                    <w:rStyle w:val="Hyperlink"/>
                    <w:rFonts w:ascii="Times New Roman" w:hAnsi="Times New Roman" w:cs="Times New Roman"/>
                  </w:rPr>
                  <w:t>https://ieeexplore-ieee-org.ezproxy.uwtsd.ac.uk/search/searchresult.jsp?newsearch=true&amp;queryText=EnCase%20Forensic</w:t>
                </w:r>
              </w:hyperlink>
            </w:p>
            <w:p w14:paraId="7828298E" w14:textId="77777777" w:rsidR="00015CA3" w:rsidRPr="00624392" w:rsidRDefault="00015CA3" w:rsidP="00015CA3">
              <w:pPr>
                <w:pStyle w:val="ListParagraph"/>
                <w:numPr>
                  <w:ilvl w:val="0"/>
                  <w:numId w:val="9"/>
                </w:numPr>
                <w:rPr>
                  <w:rFonts w:ascii="Times New Roman" w:hAnsi="Times New Roman" w:cs="Times New Roman"/>
                  <w:color w:val="auto"/>
                </w:rPr>
              </w:pPr>
              <w:hyperlink r:id="rId18" w:history="1">
                <w:r w:rsidRPr="00624392">
                  <w:rPr>
                    <w:rStyle w:val="Hyperlink"/>
                    <w:rFonts w:ascii="Times New Roman" w:hAnsi="Times New Roman" w:cs="Times New Roman"/>
                  </w:rPr>
                  <w:t>https://ieeexplore-ieee-org.ezproxy.uwtsd.ac.uk/search/searchresult.jsp?newsearch=true&amp;queryText=CAINE%20Linux</w:t>
                </w:r>
              </w:hyperlink>
            </w:p>
            <w:p w14:paraId="37CF27B2" w14:textId="77777777" w:rsidR="00015CA3" w:rsidRPr="00624392" w:rsidRDefault="00015CA3" w:rsidP="00015CA3">
              <w:pPr>
                <w:pStyle w:val="ListParagraph"/>
                <w:numPr>
                  <w:ilvl w:val="0"/>
                  <w:numId w:val="9"/>
                </w:numPr>
                <w:rPr>
                  <w:rFonts w:ascii="Times New Roman" w:hAnsi="Times New Roman" w:cs="Times New Roman"/>
                  <w:color w:val="auto"/>
                </w:rPr>
              </w:pPr>
              <w:hyperlink r:id="rId19" w:history="1">
                <w:r w:rsidRPr="00624392">
                  <w:rPr>
                    <w:rStyle w:val="Hyperlink"/>
                    <w:rFonts w:ascii="Times New Roman" w:hAnsi="Times New Roman" w:cs="Times New Roman"/>
                  </w:rPr>
                  <w:t>https://ieeexplore-ieee-org.ezproxy.uwtsd.ac.uk/search/searchresult.jsp?newsearch=true&amp;queryText=Forensic%20Toolkit</w:t>
                </w:r>
              </w:hyperlink>
            </w:p>
            <w:p w14:paraId="21329BED" w14:textId="77777777" w:rsidR="00015CA3" w:rsidRPr="00EE59D6" w:rsidRDefault="00015CA3" w:rsidP="00015CA3">
              <w:pPr>
                <w:pStyle w:val="ListParagraph"/>
                <w:numPr>
                  <w:ilvl w:val="0"/>
                  <w:numId w:val="9"/>
                </w:numPr>
                <w:rPr>
                  <w:rFonts w:ascii="Times New Roman" w:hAnsi="Times New Roman" w:cs="Times New Roman"/>
                  <w:color w:val="auto"/>
                </w:rPr>
              </w:pPr>
              <w:hyperlink r:id="rId20" w:history="1">
                <w:r w:rsidRPr="00624392">
                  <w:rPr>
                    <w:rStyle w:val="Hyperlink"/>
                    <w:rFonts w:ascii="Times New Roman" w:hAnsi="Times New Roman" w:cs="Times New Roman"/>
                  </w:rPr>
                  <w:t>https://www.ncsc.gov.uk/search?q=pro%20and%20con%20of%C2%A0X-Ways%20Forensics</w:t>
                </w:r>
              </w:hyperlink>
            </w:p>
            <w:p w14:paraId="2D9498C8" w14:textId="77777777" w:rsidR="00015CA3" w:rsidRDefault="00015CA3" w:rsidP="00015CA3">
              <w:pPr>
                <w:pStyle w:val="ListParagraph"/>
                <w:numPr>
                  <w:ilvl w:val="0"/>
                  <w:numId w:val="9"/>
                </w:numPr>
                <w:rPr>
                  <w:rFonts w:ascii="Times New Roman" w:hAnsi="Times New Roman" w:cs="Times New Roman"/>
                  <w:color w:val="auto"/>
                </w:rPr>
              </w:pPr>
              <w:hyperlink r:id="rId21" w:history="1">
                <w:r w:rsidRPr="00624392">
                  <w:rPr>
                    <w:rStyle w:val="Hyperlink"/>
                    <w:rFonts w:ascii="Times New Roman" w:hAnsi="Times New Roman" w:cs="Times New Roman"/>
                  </w:rPr>
                  <w:t>https://www.crime-scene-investigator.net/computer-forensics-digital-forensic-analysis-methodology.html</w:t>
                </w:r>
              </w:hyperlink>
            </w:p>
            <w:p w14:paraId="38B607A6" w14:textId="77777777" w:rsidR="00015CA3" w:rsidRDefault="00015CA3" w:rsidP="00015CA3">
              <w:pPr>
                <w:pStyle w:val="ListParagraph"/>
                <w:numPr>
                  <w:ilvl w:val="0"/>
                  <w:numId w:val="9"/>
                </w:numPr>
                <w:rPr>
                  <w:rFonts w:ascii="Times New Roman" w:hAnsi="Times New Roman" w:cs="Times New Roman"/>
                  <w:color w:val="auto"/>
                </w:rPr>
              </w:pPr>
              <w:hyperlink r:id="rId22" w:history="1">
                <w:r w:rsidRPr="00D7063E">
                  <w:rPr>
                    <w:rStyle w:val="Hyperlink"/>
                    <w:rFonts w:ascii="Times New Roman" w:hAnsi="Times New Roman" w:cs="Times New Roman"/>
                  </w:rPr>
                  <w:t>https://www.bluevoyant.com/knowledge-center/understanding-digital-forensics-process-techniques-and-tools</w:t>
                </w:r>
              </w:hyperlink>
            </w:p>
            <w:p w14:paraId="3A5040B9" w14:textId="77777777" w:rsidR="00015CA3" w:rsidRDefault="00015CA3" w:rsidP="00015CA3">
              <w:pPr>
                <w:pStyle w:val="ListParagraph"/>
                <w:numPr>
                  <w:ilvl w:val="0"/>
                  <w:numId w:val="9"/>
                </w:numPr>
                <w:rPr>
                  <w:rFonts w:ascii="Times New Roman" w:hAnsi="Times New Roman" w:cs="Times New Roman"/>
                  <w:color w:val="auto"/>
                </w:rPr>
              </w:pPr>
              <w:hyperlink r:id="rId23" w:history="1">
                <w:r w:rsidRPr="00D7063E">
                  <w:rPr>
                    <w:rStyle w:val="Hyperlink"/>
                    <w:rFonts w:ascii="Times New Roman" w:hAnsi="Times New Roman" w:cs="Times New Roman"/>
                  </w:rPr>
                  <w:t>https://www.forensicfocus.com/articles/an-investigation-into-computer-forensic-tools/</w:t>
                </w:r>
              </w:hyperlink>
            </w:p>
            <w:p w14:paraId="33CFD5BF" w14:textId="77777777" w:rsidR="00015CA3" w:rsidRDefault="00015CA3" w:rsidP="00015CA3">
              <w:pPr>
                <w:pStyle w:val="ListParagraph"/>
                <w:numPr>
                  <w:ilvl w:val="0"/>
                  <w:numId w:val="9"/>
                </w:numPr>
                <w:rPr>
                  <w:rFonts w:ascii="Times New Roman" w:hAnsi="Times New Roman" w:cs="Times New Roman"/>
                  <w:color w:val="auto"/>
                </w:rPr>
              </w:pPr>
              <w:hyperlink r:id="rId24" w:history="1">
                <w:r w:rsidRPr="00D7063E">
                  <w:rPr>
                    <w:rStyle w:val="Hyperlink"/>
                    <w:rFonts w:ascii="Times New Roman" w:hAnsi="Times New Roman" w:cs="Times New Roman"/>
                  </w:rPr>
                  <w:t>https://www.researchgate.net/profile/Yatendra-Gupta/publication/228410430_Systematic_Digital_Forensic_Investigation_Model/links/56ea8cd208ae95bddc2bcc6b/Systematic-Digital-Forensic-Investigation-Model.pdf</w:t>
                </w:r>
              </w:hyperlink>
            </w:p>
            <w:p w14:paraId="4747C060" w14:textId="77777777" w:rsidR="00015CA3" w:rsidRDefault="00015CA3" w:rsidP="00015CA3">
              <w:pPr>
                <w:pStyle w:val="ListParagraph"/>
                <w:numPr>
                  <w:ilvl w:val="0"/>
                  <w:numId w:val="9"/>
                </w:numPr>
                <w:rPr>
                  <w:rFonts w:ascii="Times New Roman" w:hAnsi="Times New Roman" w:cs="Times New Roman"/>
                  <w:color w:val="auto"/>
                </w:rPr>
              </w:pPr>
              <w:hyperlink r:id="rId25" w:anchor=":~:text=Whenever%20possible%2C%20do%20not%20examine,must%20meet%20minimum%20proficiency%20standards" w:history="1">
                <w:r w:rsidRPr="00D7063E">
                  <w:rPr>
                    <w:rStyle w:val="Hyperlink"/>
                    <w:rFonts w:ascii="Times New Roman" w:hAnsi="Times New Roman" w:cs="Times New Roman"/>
                  </w:rPr>
                  <w:t>https://www.computer-forensics-recruiter.com/topics/computer_forensics_best_practices/#:~:text=Whenever%20possible%2C%20do%20not%20examine,must%20meet%20minimum%20proficiency%20standards</w:t>
                </w:r>
              </w:hyperlink>
              <w:r w:rsidRPr="00624392">
                <w:rPr>
                  <w:rFonts w:ascii="Times New Roman" w:hAnsi="Times New Roman" w:cs="Times New Roman"/>
                  <w:color w:val="auto"/>
                </w:rPr>
                <w:t>.</w:t>
              </w:r>
            </w:p>
            <w:p w14:paraId="26AC015D" w14:textId="77777777" w:rsidR="00015CA3" w:rsidRDefault="00015CA3" w:rsidP="00015CA3">
              <w:pPr>
                <w:pStyle w:val="ListParagraph"/>
                <w:numPr>
                  <w:ilvl w:val="0"/>
                  <w:numId w:val="9"/>
                </w:numPr>
                <w:rPr>
                  <w:rFonts w:ascii="Times New Roman" w:hAnsi="Times New Roman" w:cs="Times New Roman"/>
                  <w:color w:val="auto"/>
                </w:rPr>
              </w:pPr>
              <w:hyperlink r:id="rId26" w:history="1">
                <w:r w:rsidRPr="00D7063E">
                  <w:rPr>
                    <w:rStyle w:val="Hyperlink"/>
                    <w:rFonts w:ascii="Times New Roman" w:hAnsi="Times New Roman" w:cs="Times New Roman"/>
                  </w:rPr>
                  <w:t>https://www.packetlabs.net/posts/digital-forensics-best-practices/</w:t>
                </w:r>
              </w:hyperlink>
            </w:p>
            <w:p w14:paraId="2FBD0223" w14:textId="77777777" w:rsidR="00015CA3" w:rsidRDefault="00015CA3" w:rsidP="00015CA3">
              <w:pPr>
                <w:pStyle w:val="ListParagraph"/>
                <w:numPr>
                  <w:ilvl w:val="0"/>
                  <w:numId w:val="9"/>
                </w:numPr>
                <w:rPr>
                  <w:rFonts w:ascii="Times New Roman" w:hAnsi="Times New Roman" w:cs="Times New Roman"/>
                  <w:color w:val="auto"/>
                </w:rPr>
              </w:pPr>
              <w:hyperlink r:id="rId27" w:history="1">
                <w:r w:rsidRPr="00D7063E">
                  <w:rPr>
                    <w:rStyle w:val="Hyperlink"/>
                    <w:rFonts w:ascii="Times New Roman" w:hAnsi="Times New Roman" w:cs="Times New Roman"/>
                  </w:rPr>
                  <w:t>https://ieeexplore-ieee-org.ezproxy.uwtsd.ac.uk/document/7363181</w:t>
                </w:r>
              </w:hyperlink>
            </w:p>
            <w:p w14:paraId="0107B8C8" w14:textId="77777777" w:rsidR="00015CA3" w:rsidRDefault="00015CA3" w:rsidP="00015CA3">
              <w:pPr>
                <w:pStyle w:val="ListParagraph"/>
                <w:numPr>
                  <w:ilvl w:val="0"/>
                  <w:numId w:val="9"/>
                </w:numPr>
                <w:rPr>
                  <w:rFonts w:ascii="Times New Roman" w:hAnsi="Times New Roman" w:cs="Times New Roman"/>
                  <w:color w:val="auto"/>
                </w:rPr>
              </w:pPr>
              <w:r>
                <w:rPr>
                  <w:rFonts w:ascii="Times New Roman" w:hAnsi="Times New Roman" w:cs="Times New Roman"/>
                  <w:color w:val="auto"/>
                </w:rPr>
                <w:t xml:space="preserve"> </w:t>
              </w:r>
              <w:hyperlink r:id="rId28" w:history="1">
                <w:r w:rsidRPr="00D7063E">
                  <w:rPr>
                    <w:rStyle w:val="Hyperlink"/>
                    <w:rFonts w:ascii="Times New Roman" w:hAnsi="Times New Roman" w:cs="Times New Roman"/>
                  </w:rPr>
                  <w:t>https://ieeexplore-ieee-org.ezproxy.uwtsd.ac.uk/document/5931115</w:t>
                </w:r>
              </w:hyperlink>
              <w:r>
                <w:rPr>
                  <w:rFonts w:ascii="Times New Roman" w:hAnsi="Times New Roman" w:cs="Times New Roman"/>
                  <w:color w:val="auto"/>
                </w:rPr>
                <w:t xml:space="preserve"> </w:t>
              </w:r>
            </w:p>
            <w:p w14:paraId="20488FC0" w14:textId="77777777" w:rsidR="00015CA3" w:rsidRDefault="00015CA3" w:rsidP="00015CA3">
              <w:pPr>
                <w:pStyle w:val="ListParagraph"/>
                <w:numPr>
                  <w:ilvl w:val="0"/>
                  <w:numId w:val="9"/>
                </w:numPr>
                <w:rPr>
                  <w:rFonts w:ascii="Times New Roman" w:hAnsi="Times New Roman" w:cs="Times New Roman"/>
                  <w:color w:val="auto"/>
                </w:rPr>
              </w:pPr>
              <w:r>
                <w:rPr>
                  <w:rFonts w:ascii="Times New Roman" w:hAnsi="Times New Roman" w:cs="Times New Roman"/>
                  <w:color w:val="auto"/>
                </w:rPr>
                <w:t xml:space="preserve"> </w:t>
              </w:r>
              <w:hyperlink r:id="rId29" w:history="1">
                <w:r w:rsidRPr="00D7063E">
                  <w:rPr>
                    <w:rStyle w:val="Hyperlink"/>
                    <w:rFonts w:ascii="Times New Roman" w:hAnsi="Times New Roman" w:cs="Times New Roman"/>
                  </w:rPr>
                  <w:t>https://ieeexplore-ieee-org.ezproxy.uwtsd.ac.uk/document/9678340</w:t>
                </w:r>
              </w:hyperlink>
              <w:r>
                <w:rPr>
                  <w:rFonts w:ascii="Times New Roman" w:hAnsi="Times New Roman" w:cs="Times New Roman"/>
                  <w:color w:val="auto"/>
                </w:rPr>
                <w:t xml:space="preserve"> </w:t>
              </w:r>
            </w:p>
            <w:p w14:paraId="1ABF69FB" w14:textId="77777777" w:rsidR="00015CA3" w:rsidRDefault="00015CA3" w:rsidP="00015CA3">
              <w:pPr>
                <w:pStyle w:val="ListParagraph"/>
                <w:numPr>
                  <w:ilvl w:val="0"/>
                  <w:numId w:val="9"/>
                </w:numPr>
                <w:rPr>
                  <w:rFonts w:ascii="Times New Roman" w:hAnsi="Times New Roman" w:cs="Times New Roman"/>
                  <w:color w:val="auto"/>
                </w:rPr>
              </w:pPr>
              <w:r>
                <w:rPr>
                  <w:rFonts w:ascii="Times New Roman" w:hAnsi="Times New Roman" w:cs="Times New Roman"/>
                  <w:color w:val="auto"/>
                </w:rPr>
                <w:t xml:space="preserve"> </w:t>
              </w:r>
              <w:hyperlink r:id="rId30" w:anchor=":~:text=The%20digital%20forensic%20process%20is%20intensive.,to%20help%20convict%20a%20criminal" w:history="1">
                <w:r w:rsidRPr="00D7063E">
                  <w:rPr>
                    <w:rStyle w:val="Hyperlink"/>
                    <w:rFonts w:ascii="Times New Roman" w:hAnsi="Times New Roman" w:cs="Times New Roman"/>
                  </w:rPr>
                  <w:t>https://onlinedegrees.unr.edu/blog/digital-forensics/#:~:text=The%20digital%20forensic%20process%20is%20intensive.,to%20help%20convict%20a%20criminal</w:t>
                </w:r>
              </w:hyperlink>
              <w:r w:rsidRPr="000C4074">
                <w:rPr>
                  <w:rFonts w:ascii="Times New Roman" w:hAnsi="Times New Roman" w:cs="Times New Roman"/>
                  <w:color w:val="auto"/>
                </w:rPr>
                <w:t>.</w:t>
              </w:r>
              <w:r>
                <w:rPr>
                  <w:rFonts w:ascii="Times New Roman" w:hAnsi="Times New Roman" w:cs="Times New Roman"/>
                  <w:color w:val="auto"/>
                </w:rPr>
                <w:t xml:space="preserve"> </w:t>
              </w:r>
            </w:p>
            <w:p w14:paraId="3C518E20" w14:textId="77777777" w:rsidR="00015CA3" w:rsidRDefault="00015CA3" w:rsidP="00015CA3">
              <w:pPr>
                <w:pStyle w:val="ListParagraph"/>
                <w:numPr>
                  <w:ilvl w:val="0"/>
                  <w:numId w:val="9"/>
                </w:numPr>
                <w:rPr>
                  <w:rFonts w:ascii="Times New Roman" w:hAnsi="Times New Roman" w:cs="Times New Roman"/>
                  <w:color w:val="auto"/>
                </w:rPr>
              </w:pPr>
              <w:hyperlink r:id="rId31" w:history="1">
                <w:r w:rsidRPr="00D7063E">
                  <w:rPr>
                    <w:rStyle w:val="Hyperlink"/>
                    <w:rFonts w:ascii="Times New Roman" w:hAnsi="Times New Roman" w:cs="Times New Roman"/>
                  </w:rPr>
                  <w:t>https://ermprotect.com/blog/what-are-the-5-stages-of-a-digital-forensics-investigation/</w:t>
                </w:r>
              </w:hyperlink>
              <w:r>
                <w:rPr>
                  <w:rFonts w:ascii="Times New Roman" w:hAnsi="Times New Roman" w:cs="Times New Roman"/>
                  <w:color w:val="auto"/>
                </w:rPr>
                <w:t xml:space="preserve"> </w:t>
              </w:r>
            </w:p>
            <w:p w14:paraId="1FC62BD8" w14:textId="77777777" w:rsidR="00015CA3" w:rsidRDefault="00015CA3" w:rsidP="00015CA3">
              <w:pPr>
                <w:pStyle w:val="ListParagraph"/>
                <w:numPr>
                  <w:ilvl w:val="0"/>
                  <w:numId w:val="9"/>
                </w:numPr>
                <w:rPr>
                  <w:rFonts w:ascii="Times New Roman" w:hAnsi="Times New Roman" w:cs="Times New Roman"/>
                  <w:color w:val="auto"/>
                </w:rPr>
              </w:pPr>
              <w:hyperlink r:id="rId32" w:history="1">
                <w:r w:rsidRPr="00D7063E">
                  <w:rPr>
                    <w:rStyle w:val="Hyperlink"/>
                    <w:rFonts w:ascii="Times New Roman" w:hAnsi="Times New Roman" w:cs="Times New Roman"/>
                  </w:rPr>
                  <w:t>https://www.controlrisks.com/campaigns/compliance-and-investigations/five-case-studies-of-interest-to-corporate-investigators?utm_referrer=https://www.google.com</w:t>
                </w:r>
              </w:hyperlink>
            </w:p>
            <w:p w14:paraId="108CC0E8" w14:textId="77777777" w:rsidR="00015CA3" w:rsidRPr="00624392" w:rsidRDefault="00015CA3" w:rsidP="00015CA3">
              <w:pPr>
                <w:pStyle w:val="ListParagraph"/>
                <w:rPr>
                  <w:rFonts w:ascii="Times New Roman" w:hAnsi="Times New Roman" w:cs="Times New Roman"/>
                  <w:color w:val="auto"/>
                </w:rPr>
              </w:pPr>
            </w:p>
            <w:p w14:paraId="386B12EE" w14:textId="02D14A0B" w:rsidR="00624392" w:rsidRDefault="00000000" w:rsidP="00015CA3">
              <w:pPr>
                <w:jc w:val="both"/>
                <w:rPr>
                  <w:rFonts w:ascii="Times New Roman" w:hAnsi="Times New Roman" w:cs="Times New Roman"/>
                  <w:color w:val="auto"/>
                </w:rPr>
              </w:pPr>
            </w:p>
          </w:sdtContent>
        </w:sdt>
      </w:sdtContent>
    </w:sdt>
    <w:p w14:paraId="766EE8D9" w14:textId="77777777" w:rsidR="00624392" w:rsidRDefault="00624392" w:rsidP="00DC6D2A">
      <w:pPr>
        <w:rPr>
          <w:rFonts w:ascii="Times New Roman" w:hAnsi="Times New Roman" w:cs="Times New Roman"/>
          <w:color w:val="auto"/>
        </w:rPr>
      </w:pPr>
    </w:p>
    <w:p w14:paraId="30E5B8B6" w14:textId="77777777" w:rsidR="00624392" w:rsidRDefault="00624392" w:rsidP="00DC6D2A">
      <w:pPr>
        <w:rPr>
          <w:rFonts w:ascii="Times New Roman" w:hAnsi="Times New Roman" w:cs="Times New Roman"/>
          <w:color w:val="auto"/>
        </w:rPr>
      </w:pPr>
    </w:p>
    <w:p w14:paraId="2EE28E3A" w14:textId="77777777" w:rsidR="00624392" w:rsidRDefault="00624392" w:rsidP="00DC6D2A">
      <w:pPr>
        <w:rPr>
          <w:rFonts w:ascii="Times New Roman" w:hAnsi="Times New Roman" w:cs="Times New Roman"/>
          <w:color w:val="auto"/>
        </w:rPr>
      </w:pPr>
    </w:p>
    <w:p w14:paraId="255F488C" w14:textId="77777777" w:rsidR="00624392" w:rsidRDefault="00624392" w:rsidP="00DC6D2A">
      <w:pPr>
        <w:rPr>
          <w:rFonts w:ascii="Times New Roman" w:hAnsi="Times New Roman" w:cs="Times New Roman"/>
          <w:color w:val="auto"/>
        </w:rPr>
      </w:pPr>
    </w:p>
    <w:p w14:paraId="0A9126B6" w14:textId="77777777" w:rsidR="00624392" w:rsidRPr="006C2F4E" w:rsidRDefault="00624392" w:rsidP="00DC6D2A">
      <w:pPr>
        <w:rPr>
          <w:rFonts w:ascii="Times New Roman" w:hAnsi="Times New Roman" w:cs="Times New Roman"/>
          <w:color w:val="auto"/>
        </w:rPr>
      </w:pPr>
    </w:p>
    <w:sectPr w:rsidR="00624392" w:rsidRPr="006C2F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40E9F"/>
    <w:multiLevelType w:val="hybridMultilevel"/>
    <w:tmpl w:val="328EE00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A807329"/>
    <w:multiLevelType w:val="multilevel"/>
    <w:tmpl w:val="83E0B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775B99"/>
    <w:multiLevelType w:val="multilevel"/>
    <w:tmpl w:val="2C18D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626EA6"/>
    <w:multiLevelType w:val="multilevel"/>
    <w:tmpl w:val="2C18D82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112A28BD"/>
    <w:multiLevelType w:val="hybridMultilevel"/>
    <w:tmpl w:val="307438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3961077"/>
    <w:multiLevelType w:val="multilevel"/>
    <w:tmpl w:val="8D44D6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4845A4"/>
    <w:multiLevelType w:val="hybridMultilevel"/>
    <w:tmpl w:val="52DC308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1B7B6A23"/>
    <w:multiLevelType w:val="hybridMultilevel"/>
    <w:tmpl w:val="B51A5CD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D1D0B72"/>
    <w:multiLevelType w:val="multilevel"/>
    <w:tmpl w:val="996C3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E04548"/>
    <w:multiLevelType w:val="multilevel"/>
    <w:tmpl w:val="15F82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B71DA0"/>
    <w:multiLevelType w:val="multilevel"/>
    <w:tmpl w:val="782E0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5503B3"/>
    <w:multiLevelType w:val="hybridMultilevel"/>
    <w:tmpl w:val="33BE649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4C36618"/>
    <w:multiLevelType w:val="hybridMultilevel"/>
    <w:tmpl w:val="B51A5CD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3AF86E72"/>
    <w:multiLevelType w:val="hybridMultilevel"/>
    <w:tmpl w:val="CD0CFB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F182F5E"/>
    <w:multiLevelType w:val="multilevel"/>
    <w:tmpl w:val="2C18D82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15:restartNumberingAfterBreak="0">
    <w:nsid w:val="4476372E"/>
    <w:multiLevelType w:val="hybridMultilevel"/>
    <w:tmpl w:val="23EC5A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E2933B5"/>
    <w:multiLevelType w:val="multilevel"/>
    <w:tmpl w:val="A6385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0006000"/>
    <w:multiLevelType w:val="hybridMultilevel"/>
    <w:tmpl w:val="45FAE06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F6A2C8A"/>
    <w:multiLevelType w:val="multilevel"/>
    <w:tmpl w:val="D206DAD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753353E"/>
    <w:multiLevelType w:val="hybridMultilevel"/>
    <w:tmpl w:val="52DC308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6EBE318E"/>
    <w:multiLevelType w:val="multilevel"/>
    <w:tmpl w:val="86FE3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17666E"/>
    <w:multiLevelType w:val="hybridMultilevel"/>
    <w:tmpl w:val="9A8A419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300458285">
    <w:abstractNumId w:val="16"/>
  </w:num>
  <w:num w:numId="2" w16cid:durableId="2089033777">
    <w:abstractNumId w:val="10"/>
  </w:num>
  <w:num w:numId="3" w16cid:durableId="714697156">
    <w:abstractNumId w:val="5"/>
  </w:num>
  <w:num w:numId="4" w16cid:durableId="1416631379">
    <w:abstractNumId w:val="8"/>
  </w:num>
  <w:num w:numId="5" w16cid:durableId="1605918780">
    <w:abstractNumId w:val="18"/>
  </w:num>
  <w:num w:numId="6" w16cid:durableId="507260310">
    <w:abstractNumId w:val="20"/>
  </w:num>
  <w:num w:numId="7" w16cid:durableId="1691832100">
    <w:abstractNumId w:val="1"/>
  </w:num>
  <w:num w:numId="8" w16cid:durableId="1320693108">
    <w:abstractNumId w:val="9"/>
  </w:num>
  <w:num w:numId="9" w16cid:durableId="831334400">
    <w:abstractNumId w:val="13"/>
  </w:num>
  <w:num w:numId="10" w16cid:durableId="1793746427">
    <w:abstractNumId w:val="11"/>
  </w:num>
  <w:num w:numId="11" w16cid:durableId="189035306">
    <w:abstractNumId w:val="17"/>
  </w:num>
  <w:num w:numId="12" w16cid:durableId="1005980273">
    <w:abstractNumId w:val="15"/>
  </w:num>
  <w:num w:numId="13" w16cid:durableId="505756475">
    <w:abstractNumId w:val="4"/>
  </w:num>
  <w:num w:numId="14" w16cid:durableId="146212489">
    <w:abstractNumId w:val="21"/>
  </w:num>
  <w:num w:numId="15" w16cid:durableId="1470975181">
    <w:abstractNumId w:val="0"/>
  </w:num>
  <w:num w:numId="16" w16cid:durableId="1131903298">
    <w:abstractNumId w:val="7"/>
  </w:num>
  <w:num w:numId="17" w16cid:durableId="828054439">
    <w:abstractNumId w:val="2"/>
  </w:num>
  <w:num w:numId="18" w16cid:durableId="82730723">
    <w:abstractNumId w:val="19"/>
  </w:num>
  <w:num w:numId="19" w16cid:durableId="1941446587">
    <w:abstractNumId w:val="6"/>
  </w:num>
  <w:num w:numId="20" w16cid:durableId="1741782156">
    <w:abstractNumId w:val="12"/>
  </w:num>
  <w:num w:numId="21" w16cid:durableId="1442382592">
    <w:abstractNumId w:val="14"/>
  </w:num>
  <w:num w:numId="22" w16cid:durableId="834956031">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fullPage"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F8E"/>
    <w:rsid w:val="00015CA3"/>
    <w:rsid w:val="00065607"/>
    <w:rsid w:val="00091D41"/>
    <w:rsid w:val="000C4074"/>
    <w:rsid w:val="001C5E46"/>
    <w:rsid w:val="00206FC3"/>
    <w:rsid w:val="002340E7"/>
    <w:rsid w:val="00246453"/>
    <w:rsid w:val="002C0973"/>
    <w:rsid w:val="002D1345"/>
    <w:rsid w:val="003031A3"/>
    <w:rsid w:val="00346095"/>
    <w:rsid w:val="0035563E"/>
    <w:rsid w:val="0038184C"/>
    <w:rsid w:val="003A17C5"/>
    <w:rsid w:val="003C1A7B"/>
    <w:rsid w:val="00407E2C"/>
    <w:rsid w:val="00425EB3"/>
    <w:rsid w:val="00431841"/>
    <w:rsid w:val="0046433E"/>
    <w:rsid w:val="00491960"/>
    <w:rsid w:val="00496B62"/>
    <w:rsid w:val="004D40C8"/>
    <w:rsid w:val="004F4435"/>
    <w:rsid w:val="00543A9E"/>
    <w:rsid w:val="005634EB"/>
    <w:rsid w:val="00581638"/>
    <w:rsid w:val="005A30B3"/>
    <w:rsid w:val="005B5D02"/>
    <w:rsid w:val="005D7704"/>
    <w:rsid w:val="006024D0"/>
    <w:rsid w:val="00604D9A"/>
    <w:rsid w:val="00612C24"/>
    <w:rsid w:val="006233F1"/>
    <w:rsid w:val="00624392"/>
    <w:rsid w:val="0064477A"/>
    <w:rsid w:val="00661F9E"/>
    <w:rsid w:val="0067266C"/>
    <w:rsid w:val="00681151"/>
    <w:rsid w:val="006861A2"/>
    <w:rsid w:val="006A5555"/>
    <w:rsid w:val="006B07B4"/>
    <w:rsid w:val="006B1F8E"/>
    <w:rsid w:val="006B5F8B"/>
    <w:rsid w:val="006C2F4E"/>
    <w:rsid w:val="007726E8"/>
    <w:rsid w:val="007C2290"/>
    <w:rsid w:val="007F565D"/>
    <w:rsid w:val="0082006F"/>
    <w:rsid w:val="00867D0D"/>
    <w:rsid w:val="008731BC"/>
    <w:rsid w:val="008824D1"/>
    <w:rsid w:val="008865EB"/>
    <w:rsid w:val="008C1ACE"/>
    <w:rsid w:val="008E097C"/>
    <w:rsid w:val="00900628"/>
    <w:rsid w:val="00905A93"/>
    <w:rsid w:val="0092213A"/>
    <w:rsid w:val="009476B9"/>
    <w:rsid w:val="009566DE"/>
    <w:rsid w:val="00967EFC"/>
    <w:rsid w:val="0099050D"/>
    <w:rsid w:val="009927DA"/>
    <w:rsid w:val="009C0195"/>
    <w:rsid w:val="009E7A97"/>
    <w:rsid w:val="00A0179D"/>
    <w:rsid w:val="00A07254"/>
    <w:rsid w:val="00A21FDF"/>
    <w:rsid w:val="00A655FB"/>
    <w:rsid w:val="00A93214"/>
    <w:rsid w:val="00AB5558"/>
    <w:rsid w:val="00AE4BC7"/>
    <w:rsid w:val="00B90AC8"/>
    <w:rsid w:val="00BC5D3E"/>
    <w:rsid w:val="00BE534B"/>
    <w:rsid w:val="00C12616"/>
    <w:rsid w:val="00C26460"/>
    <w:rsid w:val="00C4737D"/>
    <w:rsid w:val="00C96B52"/>
    <w:rsid w:val="00CB5B11"/>
    <w:rsid w:val="00CE5131"/>
    <w:rsid w:val="00CF09A0"/>
    <w:rsid w:val="00D30661"/>
    <w:rsid w:val="00D308AE"/>
    <w:rsid w:val="00D30DB7"/>
    <w:rsid w:val="00D404FC"/>
    <w:rsid w:val="00D42A89"/>
    <w:rsid w:val="00D57659"/>
    <w:rsid w:val="00D80BE6"/>
    <w:rsid w:val="00D968D3"/>
    <w:rsid w:val="00DC6D2A"/>
    <w:rsid w:val="00DE6C11"/>
    <w:rsid w:val="00E04917"/>
    <w:rsid w:val="00E04FDF"/>
    <w:rsid w:val="00E05C15"/>
    <w:rsid w:val="00E2607F"/>
    <w:rsid w:val="00E64E8F"/>
    <w:rsid w:val="00E84970"/>
    <w:rsid w:val="00E8771D"/>
    <w:rsid w:val="00E97BFE"/>
    <w:rsid w:val="00EE59D6"/>
    <w:rsid w:val="00EF7651"/>
    <w:rsid w:val="00F10F2B"/>
    <w:rsid w:val="00F42714"/>
    <w:rsid w:val="00F824D8"/>
    <w:rsid w:val="00F865F8"/>
    <w:rsid w:val="00F944A9"/>
    <w:rsid w:val="00FD2D8C"/>
    <w:rsid w:val="00FD6477"/>
    <w:rsid w:val="00FD7859"/>
    <w:rsid w:val="00FF460D"/>
    <w:rsid w:val="00FF7E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F568D"/>
  <w15:chartTrackingRefBased/>
  <w15:docId w15:val="{A51A8527-4D93-5646-9B8A-81BAD0038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F8E"/>
    <w:pPr>
      <w:spacing w:after="160" w:line="259" w:lineRule="auto"/>
    </w:pPr>
    <w:rPr>
      <w:rFonts w:ascii="Calibri" w:eastAsia="Calibri" w:hAnsi="Calibri" w:cs="Calibri"/>
      <w:color w:val="000000"/>
      <w:kern w:val="0"/>
      <w:sz w:val="22"/>
      <w:lang w:eastAsia="en-GB" w:bidi="en-GB"/>
      <w14:ligatures w14:val="none"/>
    </w:rPr>
  </w:style>
  <w:style w:type="paragraph" w:styleId="Heading1">
    <w:name w:val="heading 1"/>
    <w:basedOn w:val="Normal"/>
    <w:next w:val="Normal"/>
    <w:link w:val="Heading1Char"/>
    <w:uiPriority w:val="9"/>
    <w:qFormat/>
    <w:rsid w:val="006B1F8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B1F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B1F8E"/>
    <w:pPr>
      <w:keepNext/>
      <w:keepLines/>
      <w:spacing w:before="40" w:after="0" w:line="360" w:lineRule="auto"/>
      <w:outlineLvl w:val="2"/>
    </w:pPr>
    <w:rPr>
      <w:rFonts w:asciiTheme="majorHAnsi" w:eastAsiaTheme="majorEastAsia" w:hAnsiTheme="majorHAnsi" w:cstheme="majorBidi"/>
      <w:color w:val="1F3763" w:themeColor="accent1" w:themeShade="7F"/>
      <w:sz w:val="24"/>
      <w:lang w:val="en" w:eastAsia="zh-CN" w:bidi="ar-SA"/>
    </w:rPr>
  </w:style>
  <w:style w:type="paragraph" w:styleId="Heading4">
    <w:name w:val="heading 4"/>
    <w:basedOn w:val="Normal"/>
    <w:next w:val="Normal"/>
    <w:link w:val="Heading4Char"/>
    <w:uiPriority w:val="9"/>
    <w:semiHidden/>
    <w:unhideWhenUsed/>
    <w:qFormat/>
    <w:rsid w:val="006B1F8E"/>
    <w:pPr>
      <w:keepNext/>
      <w:keepLines/>
      <w:spacing w:before="40" w:after="0" w:line="360" w:lineRule="auto"/>
      <w:outlineLvl w:val="3"/>
    </w:pPr>
    <w:rPr>
      <w:rFonts w:asciiTheme="majorHAnsi" w:eastAsiaTheme="majorEastAsia" w:hAnsiTheme="majorHAnsi" w:cstheme="majorBidi"/>
      <w:i/>
      <w:iCs/>
      <w:color w:val="2F5496" w:themeColor="accent1" w:themeShade="BF"/>
      <w:szCs w:val="22"/>
      <w:lang w:val="en" w:eastAsia="zh-CN" w:bidi="ar-SA"/>
    </w:rPr>
  </w:style>
  <w:style w:type="paragraph" w:styleId="Heading5">
    <w:name w:val="heading 5"/>
    <w:basedOn w:val="Normal"/>
    <w:next w:val="Normal"/>
    <w:link w:val="Heading5Char"/>
    <w:uiPriority w:val="9"/>
    <w:unhideWhenUsed/>
    <w:qFormat/>
    <w:rsid w:val="006B1F8E"/>
    <w:pPr>
      <w:keepNext/>
      <w:keepLines/>
      <w:spacing w:before="40" w:after="0" w:line="360" w:lineRule="auto"/>
      <w:outlineLvl w:val="4"/>
    </w:pPr>
    <w:rPr>
      <w:rFonts w:asciiTheme="majorHAnsi" w:eastAsiaTheme="majorEastAsia" w:hAnsiTheme="majorHAnsi" w:cstheme="majorBidi"/>
      <w:color w:val="2F5496" w:themeColor="accent1" w:themeShade="BF"/>
      <w:szCs w:val="22"/>
      <w:lang w:val="en"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1F8E"/>
    <w:rPr>
      <w:rFonts w:asciiTheme="majorHAnsi" w:eastAsiaTheme="majorEastAsia" w:hAnsiTheme="majorHAnsi" w:cstheme="majorBidi"/>
      <w:color w:val="2F5496" w:themeColor="accent1" w:themeShade="BF"/>
      <w:kern w:val="0"/>
      <w:sz w:val="32"/>
      <w:szCs w:val="32"/>
      <w:lang w:eastAsia="en-GB" w:bidi="en-GB"/>
      <w14:ligatures w14:val="none"/>
    </w:rPr>
  </w:style>
  <w:style w:type="character" w:customStyle="1" w:styleId="Heading2Char">
    <w:name w:val="Heading 2 Char"/>
    <w:basedOn w:val="DefaultParagraphFont"/>
    <w:link w:val="Heading2"/>
    <w:uiPriority w:val="9"/>
    <w:rsid w:val="006B1F8E"/>
    <w:rPr>
      <w:rFonts w:asciiTheme="majorHAnsi" w:eastAsiaTheme="majorEastAsia" w:hAnsiTheme="majorHAnsi" w:cstheme="majorBidi"/>
      <w:color w:val="2F5496" w:themeColor="accent1" w:themeShade="BF"/>
      <w:kern w:val="0"/>
      <w:sz w:val="26"/>
      <w:szCs w:val="26"/>
      <w:lang w:eastAsia="en-GB" w:bidi="en-GB"/>
      <w14:ligatures w14:val="none"/>
    </w:rPr>
  </w:style>
  <w:style w:type="character" w:customStyle="1" w:styleId="Heading3Char">
    <w:name w:val="Heading 3 Char"/>
    <w:basedOn w:val="DefaultParagraphFont"/>
    <w:link w:val="Heading3"/>
    <w:uiPriority w:val="9"/>
    <w:rsid w:val="006B1F8E"/>
    <w:rPr>
      <w:rFonts w:asciiTheme="majorHAnsi" w:eastAsiaTheme="majorEastAsia" w:hAnsiTheme="majorHAnsi" w:cstheme="majorBidi"/>
      <w:color w:val="1F3763" w:themeColor="accent1" w:themeShade="7F"/>
      <w:kern w:val="0"/>
      <w:lang w:val="en" w:eastAsia="zh-CN"/>
      <w14:ligatures w14:val="none"/>
    </w:rPr>
  </w:style>
  <w:style w:type="character" w:customStyle="1" w:styleId="Heading4Char">
    <w:name w:val="Heading 4 Char"/>
    <w:basedOn w:val="DefaultParagraphFont"/>
    <w:link w:val="Heading4"/>
    <w:uiPriority w:val="9"/>
    <w:semiHidden/>
    <w:rsid w:val="006B1F8E"/>
    <w:rPr>
      <w:rFonts w:asciiTheme="majorHAnsi" w:eastAsiaTheme="majorEastAsia" w:hAnsiTheme="majorHAnsi" w:cstheme="majorBidi"/>
      <w:i/>
      <w:iCs/>
      <w:color w:val="2F5496" w:themeColor="accent1" w:themeShade="BF"/>
      <w:kern w:val="0"/>
      <w:sz w:val="22"/>
      <w:szCs w:val="22"/>
      <w:lang w:val="en" w:eastAsia="zh-CN"/>
      <w14:ligatures w14:val="none"/>
    </w:rPr>
  </w:style>
  <w:style w:type="character" w:customStyle="1" w:styleId="Heading5Char">
    <w:name w:val="Heading 5 Char"/>
    <w:basedOn w:val="DefaultParagraphFont"/>
    <w:link w:val="Heading5"/>
    <w:uiPriority w:val="9"/>
    <w:rsid w:val="006B1F8E"/>
    <w:rPr>
      <w:rFonts w:asciiTheme="majorHAnsi" w:eastAsiaTheme="majorEastAsia" w:hAnsiTheme="majorHAnsi" w:cstheme="majorBidi"/>
      <w:color w:val="2F5496" w:themeColor="accent1" w:themeShade="BF"/>
      <w:kern w:val="0"/>
      <w:sz w:val="22"/>
      <w:szCs w:val="22"/>
      <w:lang w:val="en" w:eastAsia="zh-CN"/>
      <w14:ligatures w14:val="none"/>
    </w:rPr>
  </w:style>
  <w:style w:type="character" w:styleId="Hyperlink">
    <w:name w:val="Hyperlink"/>
    <w:basedOn w:val="DefaultParagraphFont"/>
    <w:uiPriority w:val="99"/>
    <w:unhideWhenUsed/>
    <w:rsid w:val="006B1F8E"/>
    <w:rPr>
      <w:color w:val="0563C1" w:themeColor="hyperlink"/>
      <w:u w:val="single"/>
    </w:rPr>
  </w:style>
  <w:style w:type="paragraph" w:styleId="NormalWeb">
    <w:name w:val="Normal (Web)"/>
    <w:basedOn w:val="Normal"/>
    <w:uiPriority w:val="99"/>
    <w:unhideWhenUsed/>
    <w:rsid w:val="006B1F8E"/>
    <w:pPr>
      <w:spacing w:before="100" w:beforeAutospacing="1" w:after="100" w:afterAutospacing="1" w:line="240" w:lineRule="auto"/>
    </w:pPr>
    <w:rPr>
      <w:rFonts w:ascii="Times New Roman" w:eastAsia="Times New Roman" w:hAnsi="Times New Roman" w:cs="Times New Roman"/>
      <w:color w:val="000000" w:themeColor="text1"/>
      <w:sz w:val="24"/>
      <w:lang w:val="en" w:bidi="ar-SA"/>
    </w:rPr>
  </w:style>
  <w:style w:type="character" w:customStyle="1" w:styleId="apple-converted-space">
    <w:name w:val="apple-converted-space"/>
    <w:basedOn w:val="DefaultParagraphFont"/>
    <w:rsid w:val="006B1F8E"/>
  </w:style>
  <w:style w:type="character" w:styleId="Strong">
    <w:name w:val="Strong"/>
    <w:basedOn w:val="DefaultParagraphFont"/>
    <w:uiPriority w:val="22"/>
    <w:qFormat/>
    <w:rsid w:val="006B1F8E"/>
    <w:rPr>
      <w:b/>
      <w:bCs/>
    </w:rPr>
  </w:style>
  <w:style w:type="paragraph" w:customStyle="1" w:styleId="col-12">
    <w:name w:val="col-12"/>
    <w:basedOn w:val="Normal"/>
    <w:rsid w:val="006B1F8E"/>
    <w:pPr>
      <w:spacing w:before="100" w:beforeAutospacing="1" w:after="100" w:afterAutospacing="1" w:line="240" w:lineRule="auto"/>
    </w:pPr>
    <w:rPr>
      <w:rFonts w:ascii="Times New Roman" w:eastAsia="Times New Roman" w:hAnsi="Times New Roman" w:cs="Times New Roman"/>
      <w:color w:val="auto"/>
      <w:sz w:val="24"/>
      <w:lang w:bidi="ar-SA"/>
    </w:rPr>
  </w:style>
  <w:style w:type="paragraph" w:customStyle="1" w:styleId="mb-4">
    <w:name w:val="mb-4"/>
    <w:basedOn w:val="Normal"/>
    <w:rsid w:val="006B1F8E"/>
    <w:pPr>
      <w:spacing w:before="100" w:beforeAutospacing="1" w:after="100" w:afterAutospacing="1" w:line="240" w:lineRule="auto"/>
    </w:pPr>
    <w:rPr>
      <w:rFonts w:ascii="Times New Roman" w:eastAsia="Times New Roman" w:hAnsi="Times New Roman" w:cs="Times New Roman"/>
      <w:color w:val="auto"/>
      <w:sz w:val="24"/>
      <w:lang w:bidi="ar-SA"/>
    </w:rPr>
  </w:style>
  <w:style w:type="paragraph" w:customStyle="1" w:styleId="card-text">
    <w:name w:val="card-text"/>
    <w:basedOn w:val="Normal"/>
    <w:rsid w:val="006B1F8E"/>
    <w:pPr>
      <w:spacing w:before="100" w:beforeAutospacing="1" w:after="100" w:afterAutospacing="1" w:line="240" w:lineRule="auto"/>
    </w:pPr>
    <w:rPr>
      <w:rFonts w:ascii="Times New Roman" w:eastAsia="Times New Roman" w:hAnsi="Times New Roman" w:cs="Times New Roman"/>
      <w:color w:val="auto"/>
      <w:sz w:val="24"/>
      <w:lang w:bidi="ar-SA"/>
    </w:rPr>
  </w:style>
  <w:style w:type="paragraph" w:customStyle="1" w:styleId="customer-tesimonialdescription">
    <w:name w:val="customer-tesimonial__description"/>
    <w:basedOn w:val="Normal"/>
    <w:rsid w:val="006B1F8E"/>
    <w:pPr>
      <w:spacing w:before="100" w:beforeAutospacing="1" w:after="100" w:afterAutospacing="1" w:line="240" w:lineRule="auto"/>
    </w:pPr>
    <w:rPr>
      <w:rFonts w:ascii="Times New Roman" w:eastAsia="Times New Roman" w:hAnsi="Times New Roman" w:cs="Times New Roman"/>
      <w:color w:val="auto"/>
      <w:sz w:val="24"/>
      <w:lang w:bidi="ar-SA"/>
    </w:rPr>
  </w:style>
  <w:style w:type="paragraph" w:styleId="z-TopofForm">
    <w:name w:val="HTML Top of Form"/>
    <w:basedOn w:val="Normal"/>
    <w:next w:val="Normal"/>
    <w:link w:val="z-TopofFormChar"/>
    <w:hidden/>
    <w:uiPriority w:val="99"/>
    <w:semiHidden/>
    <w:unhideWhenUsed/>
    <w:rsid w:val="006B1F8E"/>
    <w:pPr>
      <w:pBdr>
        <w:bottom w:val="single" w:sz="6" w:space="1" w:color="auto"/>
      </w:pBdr>
      <w:spacing w:after="0" w:line="240" w:lineRule="auto"/>
      <w:jc w:val="center"/>
    </w:pPr>
    <w:rPr>
      <w:rFonts w:ascii="Arial" w:eastAsia="Times New Roman" w:hAnsi="Arial" w:cs="Arial"/>
      <w:vanish/>
      <w:color w:val="auto"/>
      <w:sz w:val="16"/>
      <w:szCs w:val="16"/>
      <w:lang w:bidi="ar-SA"/>
    </w:rPr>
  </w:style>
  <w:style w:type="character" w:customStyle="1" w:styleId="z-TopofFormChar">
    <w:name w:val="z-Top of Form Char"/>
    <w:basedOn w:val="DefaultParagraphFont"/>
    <w:link w:val="z-TopofForm"/>
    <w:uiPriority w:val="99"/>
    <w:semiHidden/>
    <w:rsid w:val="006B1F8E"/>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6B1F8E"/>
    <w:pPr>
      <w:pBdr>
        <w:top w:val="single" w:sz="6" w:space="1" w:color="auto"/>
      </w:pBdr>
      <w:spacing w:after="0" w:line="240" w:lineRule="auto"/>
      <w:jc w:val="center"/>
    </w:pPr>
    <w:rPr>
      <w:rFonts w:ascii="Arial" w:eastAsia="Times New Roman" w:hAnsi="Arial" w:cs="Arial"/>
      <w:vanish/>
      <w:color w:val="auto"/>
      <w:sz w:val="16"/>
      <w:szCs w:val="16"/>
      <w:lang w:bidi="ar-SA"/>
    </w:rPr>
  </w:style>
  <w:style w:type="character" w:customStyle="1" w:styleId="z-BottomofFormChar">
    <w:name w:val="z-Bottom of Form Char"/>
    <w:basedOn w:val="DefaultParagraphFont"/>
    <w:link w:val="z-BottomofForm"/>
    <w:uiPriority w:val="99"/>
    <w:semiHidden/>
    <w:rsid w:val="006B1F8E"/>
    <w:rPr>
      <w:rFonts w:ascii="Arial" w:eastAsia="Times New Roman" w:hAnsi="Arial" w:cs="Arial"/>
      <w:vanish/>
      <w:kern w:val="0"/>
      <w:sz w:val="16"/>
      <w:szCs w:val="16"/>
      <w:lang w:eastAsia="en-GB"/>
      <w14:ligatures w14:val="none"/>
    </w:rPr>
  </w:style>
  <w:style w:type="paragraph" w:styleId="Bibliography">
    <w:name w:val="Bibliography"/>
    <w:basedOn w:val="Normal"/>
    <w:next w:val="Normal"/>
    <w:uiPriority w:val="37"/>
    <w:unhideWhenUsed/>
    <w:rsid w:val="006B1F8E"/>
  </w:style>
  <w:style w:type="paragraph" w:styleId="ListParagraph">
    <w:name w:val="List Paragraph"/>
    <w:basedOn w:val="Normal"/>
    <w:uiPriority w:val="34"/>
    <w:qFormat/>
    <w:rsid w:val="006B1F8E"/>
    <w:pPr>
      <w:spacing w:line="360" w:lineRule="auto"/>
      <w:ind w:left="720"/>
      <w:contextualSpacing/>
    </w:pPr>
    <w:rPr>
      <w:rFonts w:asciiTheme="minorHAnsi" w:eastAsiaTheme="minorEastAsia" w:hAnsiTheme="minorHAnsi" w:cstheme="minorBidi"/>
      <w:color w:val="000000" w:themeColor="text1"/>
      <w:szCs w:val="22"/>
      <w:lang w:val="en" w:eastAsia="zh-CN" w:bidi="ar-SA"/>
    </w:rPr>
  </w:style>
  <w:style w:type="paragraph" w:styleId="Revision">
    <w:name w:val="Revision"/>
    <w:hidden/>
    <w:uiPriority w:val="99"/>
    <w:semiHidden/>
    <w:rsid w:val="006B1F8E"/>
    <w:rPr>
      <w:rFonts w:eastAsiaTheme="minorEastAsia"/>
      <w:kern w:val="0"/>
      <w:sz w:val="22"/>
      <w:szCs w:val="22"/>
      <w:lang w:eastAsia="zh-CN"/>
      <w14:ligatures w14:val="none"/>
    </w:rPr>
  </w:style>
  <w:style w:type="paragraph" w:styleId="TOCHeading">
    <w:name w:val="TOC Heading"/>
    <w:basedOn w:val="Heading1"/>
    <w:next w:val="Normal"/>
    <w:uiPriority w:val="39"/>
    <w:unhideWhenUsed/>
    <w:qFormat/>
    <w:rsid w:val="006B1F8E"/>
    <w:pPr>
      <w:spacing w:before="480" w:after="0" w:line="276" w:lineRule="auto"/>
      <w:jc w:val="both"/>
      <w:outlineLvl w:val="9"/>
    </w:pPr>
    <w:rPr>
      <w:rFonts w:asciiTheme="minorHAnsi" w:hAnsiTheme="minorHAnsi" w:cstheme="minorHAnsi"/>
      <w:sz w:val="28"/>
      <w:szCs w:val="28"/>
      <w:lang w:val="en-US" w:eastAsia="en-US" w:bidi="ar-SA"/>
    </w:rPr>
  </w:style>
  <w:style w:type="paragraph" w:styleId="TOC1">
    <w:name w:val="toc 1"/>
    <w:basedOn w:val="Normal"/>
    <w:next w:val="Normal"/>
    <w:autoRedefine/>
    <w:uiPriority w:val="39"/>
    <w:unhideWhenUsed/>
    <w:rsid w:val="006B1F8E"/>
    <w:pPr>
      <w:spacing w:before="120" w:after="0" w:line="360" w:lineRule="auto"/>
    </w:pPr>
    <w:rPr>
      <w:rFonts w:asciiTheme="minorHAnsi" w:eastAsiaTheme="minorEastAsia" w:hAnsiTheme="minorHAnsi" w:cstheme="minorHAnsi"/>
      <w:b/>
      <w:bCs/>
      <w:i/>
      <w:iCs/>
      <w:color w:val="000000" w:themeColor="text1"/>
      <w:sz w:val="24"/>
      <w:lang w:val="en" w:eastAsia="zh-CN" w:bidi="ar-SA"/>
    </w:rPr>
  </w:style>
  <w:style w:type="paragraph" w:styleId="TOC2">
    <w:name w:val="toc 2"/>
    <w:basedOn w:val="Normal"/>
    <w:next w:val="Normal"/>
    <w:autoRedefine/>
    <w:uiPriority w:val="39"/>
    <w:unhideWhenUsed/>
    <w:rsid w:val="006B1F8E"/>
    <w:pPr>
      <w:spacing w:before="120" w:after="0" w:line="360" w:lineRule="auto"/>
      <w:ind w:left="220"/>
    </w:pPr>
    <w:rPr>
      <w:rFonts w:asciiTheme="minorHAnsi" w:eastAsiaTheme="minorEastAsia" w:hAnsiTheme="minorHAnsi" w:cstheme="minorHAnsi"/>
      <w:b/>
      <w:bCs/>
      <w:color w:val="000000" w:themeColor="text1"/>
      <w:szCs w:val="22"/>
      <w:lang w:val="en" w:eastAsia="zh-CN" w:bidi="ar-SA"/>
    </w:rPr>
  </w:style>
  <w:style w:type="paragraph" w:styleId="TOC3">
    <w:name w:val="toc 3"/>
    <w:basedOn w:val="Normal"/>
    <w:next w:val="Normal"/>
    <w:autoRedefine/>
    <w:uiPriority w:val="39"/>
    <w:unhideWhenUsed/>
    <w:rsid w:val="006B1F8E"/>
    <w:pPr>
      <w:spacing w:after="0" w:line="360" w:lineRule="auto"/>
      <w:ind w:left="440"/>
    </w:pPr>
    <w:rPr>
      <w:rFonts w:asciiTheme="minorHAnsi" w:eastAsiaTheme="minorEastAsia" w:hAnsiTheme="minorHAnsi" w:cstheme="minorHAnsi"/>
      <w:color w:val="000000" w:themeColor="text1"/>
      <w:sz w:val="20"/>
      <w:szCs w:val="20"/>
      <w:lang w:val="en" w:eastAsia="zh-CN" w:bidi="ar-SA"/>
    </w:rPr>
  </w:style>
  <w:style w:type="paragraph" w:styleId="TOC4">
    <w:name w:val="toc 4"/>
    <w:basedOn w:val="Normal"/>
    <w:next w:val="Normal"/>
    <w:autoRedefine/>
    <w:uiPriority w:val="39"/>
    <w:semiHidden/>
    <w:unhideWhenUsed/>
    <w:rsid w:val="006B1F8E"/>
    <w:pPr>
      <w:spacing w:after="0" w:line="360" w:lineRule="auto"/>
      <w:ind w:left="660"/>
    </w:pPr>
    <w:rPr>
      <w:rFonts w:asciiTheme="minorHAnsi" w:eastAsiaTheme="minorEastAsia" w:hAnsiTheme="minorHAnsi" w:cstheme="minorHAnsi"/>
      <w:color w:val="000000" w:themeColor="text1"/>
      <w:sz w:val="20"/>
      <w:szCs w:val="20"/>
      <w:lang w:val="en" w:eastAsia="zh-CN" w:bidi="ar-SA"/>
    </w:rPr>
  </w:style>
  <w:style w:type="paragraph" w:styleId="TOC5">
    <w:name w:val="toc 5"/>
    <w:basedOn w:val="Normal"/>
    <w:next w:val="Normal"/>
    <w:autoRedefine/>
    <w:uiPriority w:val="39"/>
    <w:semiHidden/>
    <w:unhideWhenUsed/>
    <w:rsid w:val="006B1F8E"/>
    <w:pPr>
      <w:spacing w:after="0" w:line="360" w:lineRule="auto"/>
      <w:ind w:left="880"/>
    </w:pPr>
    <w:rPr>
      <w:rFonts w:asciiTheme="minorHAnsi" w:eastAsiaTheme="minorEastAsia" w:hAnsiTheme="minorHAnsi" w:cstheme="minorHAnsi"/>
      <w:color w:val="000000" w:themeColor="text1"/>
      <w:sz w:val="20"/>
      <w:szCs w:val="20"/>
      <w:lang w:val="en" w:eastAsia="zh-CN" w:bidi="ar-SA"/>
    </w:rPr>
  </w:style>
  <w:style w:type="paragraph" w:styleId="TOC6">
    <w:name w:val="toc 6"/>
    <w:basedOn w:val="Normal"/>
    <w:next w:val="Normal"/>
    <w:autoRedefine/>
    <w:uiPriority w:val="39"/>
    <w:semiHidden/>
    <w:unhideWhenUsed/>
    <w:rsid w:val="006B1F8E"/>
    <w:pPr>
      <w:spacing w:after="0" w:line="360" w:lineRule="auto"/>
      <w:ind w:left="1100"/>
    </w:pPr>
    <w:rPr>
      <w:rFonts w:asciiTheme="minorHAnsi" w:eastAsiaTheme="minorEastAsia" w:hAnsiTheme="minorHAnsi" w:cstheme="minorHAnsi"/>
      <w:color w:val="000000" w:themeColor="text1"/>
      <w:sz w:val="20"/>
      <w:szCs w:val="20"/>
      <w:lang w:val="en" w:eastAsia="zh-CN" w:bidi="ar-SA"/>
    </w:rPr>
  </w:style>
  <w:style w:type="paragraph" w:styleId="TOC7">
    <w:name w:val="toc 7"/>
    <w:basedOn w:val="Normal"/>
    <w:next w:val="Normal"/>
    <w:autoRedefine/>
    <w:uiPriority w:val="39"/>
    <w:semiHidden/>
    <w:unhideWhenUsed/>
    <w:rsid w:val="006B1F8E"/>
    <w:pPr>
      <w:spacing w:after="0" w:line="360" w:lineRule="auto"/>
      <w:ind w:left="1320"/>
    </w:pPr>
    <w:rPr>
      <w:rFonts w:asciiTheme="minorHAnsi" w:eastAsiaTheme="minorEastAsia" w:hAnsiTheme="minorHAnsi" w:cstheme="minorHAnsi"/>
      <w:color w:val="000000" w:themeColor="text1"/>
      <w:sz w:val="20"/>
      <w:szCs w:val="20"/>
      <w:lang w:val="en" w:eastAsia="zh-CN" w:bidi="ar-SA"/>
    </w:rPr>
  </w:style>
  <w:style w:type="paragraph" w:styleId="TOC8">
    <w:name w:val="toc 8"/>
    <w:basedOn w:val="Normal"/>
    <w:next w:val="Normal"/>
    <w:autoRedefine/>
    <w:uiPriority w:val="39"/>
    <w:semiHidden/>
    <w:unhideWhenUsed/>
    <w:rsid w:val="006B1F8E"/>
    <w:pPr>
      <w:spacing w:after="0" w:line="360" w:lineRule="auto"/>
      <w:ind w:left="1540"/>
    </w:pPr>
    <w:rPr>
      <w:rFonts w:asciiTheme="minorHAnsi" w:eastAsiaTheme="minorEastAsia" w:hAnsiTheme="minorHAnsi" w:cstheme="minorHAnsi"/>
      <w:color w:val="000000" w:themeColor="text1"/>
      <w:sz w:val="20"/>
      <w:szCs w:val="20"/>
      <w:lang w:val="en" w:eastAsia="zh-CN" w:bidi="ar-SA"/>
    </w:rPr>
  </w:style>
  <w:style w:type="paragraph" w:styleId="TOC9">
    <w:name w:val="toc 9"/>
    <w:basedOn w:val="Normal"/>
    <w:next w:val="Normal"/>
    <w:autoRedefine/>
    <w:uiPriority w:val="39"/>
    <w:semiHidden/>
    <w:unhideWhenUsed/>
    <w:rsid w:val="006B1F8E"/>
    <w:pPr>
      <w:spacing w:after="0" w:line="360" w:lineRule="auto"/>
      <w:ind w:left="1760"/>
    </w:pPr>
    <w:rPr>
      <w:rFonts w:asciiTheme="minorHAnsi" w:eastAsiaTheme="minorEastAsia" w:hAnsiTheme="minorHAnsi" w:cstheme="minorHAnsi"/>
      <w:color w:val="000000" w:themeColor="text1"/>
      <w:sz w:val="20"/>
      <w:szCs w:val="20"/>
      <w:lang w:val="en" w:eastAsia="zh-CN" w:bidi="ar-SA"/>
    </w:rPr>
  </w:style>
  <w:style w:type="paragraph" w:styleId="NoSpacing">
    <w:name w:val="No Spacing"/>
    <w:link w:val="NoSpacingChar"/>
    <w:uiPriority w:val="1"/>
    <w:qFormat/>
    <w:rsid w:val="006B1F8E"/>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6B1F8E"/>
    <w:rPr>
      <w:rFonts w:eastAsiaTheme="minorEastAsia"/>
      <w:kern w:val="0"/>
      <w:sz w:val="22"/>
      <w:szCs w:val="22"/>
      <w:lang w:val="en-US" w:eastAsia="zh-CN"/>
      <w14:ligatures w14:val="none"/>
    </w:rPr>
  </w:style>
  <w:style w:type="paragraph" w:customStyle="1" w:styleId="bleedimage">
    <w:name w:val="bleed_image"/>
    <w:basedOn w:val="Normal"/>
    <w:rsid w:val="006B1F8E"/>
    <w:pPr>
      <w:spacing w:before="100" w:beforeAutospacing="1" w:after="100" w:afterAutospacing="1" w:line="240" w:lineRule="auto"/>
    </w:pPr>
    <w:rPr>
      <w:rFonts w:ascii="Times New Roman" w:eastAsia="Times New Roman" w:hAnsi="Times New Roman" w:cs="Times New Roman"/>
      <w:color w:val="000000" w:themeColor="text1"/>
      <w:sz w:val="24"/>
      <w:lang w:val="en" w:bidi="ar-SA"/>
    </w:rPr>
  </w:style>
  <w:style w:type="character" w:styleId="Emphasis">
    <w:name w:val="Emphasis"/>
    <w:basedOn w:val="DefaultParagraphFont"/>
    <w:uiPriority w:val="20"/>
    <w:qFormat/>
    <w:rsid w:val="006B1F8E"/>
    <w:rPr>
      <w:i/>
      <w:iCs/>
    </w:rPr>
  </w:style>
  <w:style w:type="character" w:customStyle="1" w:styleId="hgkelc">
    <w:name w:val="hgkelc"/>
    <w:basedOn w:val="DefaultParagraphFont"/>
    <w:rsid w:val="006B1F8E"/>
  </w:style>
  <w:style w:type="character" w:styleId="UnresolvedMention">
    <w:name w:val="Unresolved Mention"/>
    <w:basedOn w:val="DefaultParagraphFont"/>
    <w:uiPriority w:val="99"/>
    <w:semiHidden/>
    <w:unhideWhenUsed/>
    <w:rsid w:val="006B1F8E"/>
    <w:rPr>
      <w:color w:val="605E5C"/>
      <w:shd w:val="clear" w:color="auto" w:fill="E1DFDD"/>
    </w:rPr>
  </w:style>
  <w:style w:type="paragraph" w:customStyle="1" w:styleId="pintrocmt">
    <w:name w:val="pintrocmt"/>
    <w:basedOn w:val="Normal"/>
    <w:rsid w:val="006B1F8E"/>
    <w:pPr>
      <w:spacing w:before="100" w:beforeAutospacing="1" w:after="100" w:afterAutospacing="1" w:line="240" w:lineRule="auto"/>
    </w:pPr>
    <w:rPr>
      <w:rFonts w:ascii="Times New Roman" w:eastAsia="Times New Roman" w:hAnsi="Times New Roman" w:cs="Times New Roman"/>
      <w:color w:val="000000" w:themeColor="text1"/>
      <w:sz w:val="24"/>
      <w:lang w:val="en" w:bidi="ar-SA"/>
    </w:rPr>
  </w:style>
  <w:style w:type="paragraph" w:customStyle="1" w:styleId="pbody">
    <w:name w:val="pbody"/>
    <w:basedOn w:val="Normal"/>
    <w:rsid w:val="006B1F8E"/>
    <w:pPr>
      <w:spacing w:before="100" w:beforeAutospacing="1" w:after="100" w:afterAutospacing="1" w:line="240" w:lineRule="auto"/>
    </w:pPr>
    <w:rPr>
      <w:rFonts w:ascii="Times New Roman" w:eastAsia="Times New Roman" w:hAnsi="Times New Roman" w:cs="Times New Roman"/>
      <w:color w:val="000000" w:themeColor="text1"/>
      <w:sz w:val="24"/>
      <w:lang w:val="en" w:bidi="ar-SA"/>
    </w:rPr>
  </w:style>
  <w:style w:type="character" w:styleId="FootnoteReference">
    <w:name w:val="footnote reference"/>
    <w:basedOn w:val="DefaultParagraphFont"/>
    <w:uiPriority w:val="99"/>
    <w:semiHidden/>
    <w:unhideWhenUsed/>
    <w:rsid w:val="006B1F8E"/>
  </w:style>
  <w:style w:type="paragraph" w:customStyle="1" w:styleId="pbulletcmt">
    <w:name w:val="pbulletcmt"/>
    <w:basedOn w:val="Normal"/>
    <w:rsid w:val="006B1F8E"/>
    <w:pPr>
      <w:spacing w:before="100" w:beforeAutospacing="1" w:after="100" w:afterAutospacing="1" w:line="240" w:lineRule="auto"/>
    </w:pPr>
    <w:rPr>
      <w:rFonts w:ascii="Times New Roman" w:eastAsia="Times New Roman" w:hAnsi="Times New Roman" w:cs="Times New Roman"/>
      <w:color w:val="000000" w:themeColor="text1"/>
      <w:sz w:val="24"/>
      <w:lang w:val="en" w:bidi="ar-SA"/>
    </w:rPr>
  </w:style>
  <w:style w:type="paragraph" w:customStyle="1" w:styleId="ptocsubhead1">
    <w:name w:val="ptoc_subhead1"/>
    <w:basedOn w:val="Normal"/>
    <w:rsid w:val="006B1F8E"/>
    <w:pPr>
      <w:spacing w:before="100" w:beforeAutospacing="1" w:after="100" w:afterAutospacing="1" w:line="240" w:lineRule="auto"/>
    </w:pPr>
    <w:rPr>
      <w:rFonts w:ascii="Times New Roman" w:eastAsia="Times New Roman" w:hAnsi="Times New Roman" w:cs="Times New Roman"/>
      <w:color w:val="000000" w:themeColor="text1"/>
      <w:sz w:val="24"/>
      <w:lang w:val="en" w:bidi="ar-SA"/>
    </w:rPr>
  </w:style>
  <w:style w:type="paragraph" w:customStyle="1" w:styleId="ptocsubhead2">
    <w:name w:val="ptoc_subhead2"/>
    <w:basedOn w:val="Normal"/>
    <w:rsid w:val="006B1F8E"/>
    <w:pPr>
      <w:spacing w:before="100" w:beforeAutospacing="1" w:after="100" w:afterAutospacing="1" w:line="240" w:lineRule="auto"/>
    </w:pPr>
    <w:rPr>
      <w:rFonts w:ascii="Times New Roman" w:eastAsia="Times New Roman" w:hAnsi="Times New Roman" w:cs="Times New Roman"/>
      <w:color w:val="000000" w:themeColor="text1"/>
      <w:sz w:val="24"/>
      <w:lang w:val="en" w:bidi="ar-SA"/>
    </w:rPr>
  </w:style>
  <w:style w:type="paragraph" w:customStyle="1" w:styleId="figurecaptiontext">
    <w:name w:val="figurecaptiontext"/>
    <w:basedOn w:val="Normal"/>
    <w:rsid w:val="006B1F8E"/>
    <w:pPr>
      <w:spacing w:before="100" w:beforeAutospacing="1" w:after="100" w:afterAutospacing="1" w:line="240" w:lineRule="auto"/>
    </w:pPr>
    <w:rPr>
      <w:rFonts w:ascii="Times New Roman" w:eastAsia="Times New Roman" w:hAnsi="Times New Roman" w:cs="Times New Roman"/>
      <w:color w:val="000000" w:themeColor="text1"/>
      <w:sz w:val="24"/>
      <w:lang w:val="en" w:bidi="ar-SA"/>
    </w:rPr>
  </w:style>
  <w:style w:type="paragraph" w:customStyle="1" w:styleId="stepindent">
    <w:name w:val="stepindent"/>
    <w:basedOn w:val="Normal"/>
    <w:rsid w:val="006B1F8E"/>
    <w:pPr>
      <w:spacing w:before="100" w:beforeAutospacing="1" w:after="100" w:afterAutospacing="1" w:line="240" w:lineRule="auto"/>
    </w:pPr>
    <w:rPr>
      <w:rFonts w:ascii="Times New Roman" w:eastAsia="Times New Roman" w:hAnsi="Times New Roman" w:cs="Times New Roman"/>
      <w:color w:val="000000" w:themeColor="text1"/>
      <w:sz w:val="24"/>
      <w:lang w:val="en" w:bidi="ar-SA"/>
    </w:rPr>
  </w:style>
  <w:style w:type="paragraph" w:customStyle="1" w:styleId="psubhead2cmt">
    <w:name w:val="psubhead2cmt"/>
    <w:basedOn w:val="Normal"/>
    <w:rsid w:val="006B1F8E"/>
    <w:pPr>
      <w:spacing w:before="100" w:beforeAutospacing="1" w:after="100" w:afterAutospacing="1" w:line="240" w:lineRule="auto"/>
    </w:pPr>
    <w:rPr>
      <w:rFonts w:ascii="Times New Roman" w:eastAsia="Times New Roman" w:hAnsi="Times New Roman" w:cs="Times New Roman"/>
      <w:color w:val="000000" w:themeColor="text1"/>
      <w:sz w:val="24"/>
      <w:lang w:val="en" w:bidi="ar-SA"/>
    </w:rPr>
  </w:style>
  <w:style w:type="character" w:customStyle="1" w:styleId="superscript">
    <w:name w:val="superscript"/>
    <w:basedOn w:val="DefaultParagraphFont"/>
    <w:rsid w:val="006B1F8E"/>
  </w:style>
  <w:style w:type="character" w:customStyle="1" w:styleId="hscoswrapper">
    <w:name w:val="hs_cos_wrapper"/>
    <w:basedOn w:val="DefaultParagraphFont"/>
    <w:rsid w:val="006B1F8E"/>
  </w:style>
  <w:style w:type="character" w:customStyle="1" w:styleId="jczey">
    <w:name w:val="jczey"/>
    <w:basedOn w:val="DefaultParagraphFont"/>
    <w:rsid w:val="006B1F8E"/>
  </w:style>
  <w:style w:type="paragraph" w:customStyle="1" w:styleId="trt0xe">
    <w:name w:val="trt0xe"/>
    <w:basedOn w:val="Normal"/>
    <w:rsid w:val="006B1F8E"/>
    <w:pPr>
      <w:spacing w:before="100" w:beforeAutospacing="1" w:after="100" w:afterAutospacing="1" w:line="240" w:lineRule="auto"/>
    </w:pPr>
    <w:rPr>
      <w:rFonts w:ascii="Times New Roman" w:eastAsia="Times New Roman" w:hAnsi="Times New Roman" w:cs="Times New Roman"/>
      <w:color w:val="000000" w:themeColor="text1"/>
      <w:sz w:val="24"/>
      <w:lang w:val="en" w:bidi="ar-SA"/>
    </w:rPr>
  </w:style>
  <w:style w:type="paragraph" w:customStyle="1" w:styleId="visibility-hidden-visual-diff">
    <w:name w:val="visibility-hidden-visual-diff"/>
    <w:basedOn w:val="Normal"/>
    <w:rsid w:val="006B1F8E"/>
    <w:pPr>
      <w:spacing w:before="100" w:beforeAutospacing="1" w:after="100" w:afterAutospacing="1" w:line="240" w:lineRule="auto"/>
    </w:pPr>
    <w:rPr>
      <w:rFonts w:ascii="Times New Roman" w:eastAsia="Times New Roman" w:hAnsi="Times New Roman" w:cs="Times New Roman"/>
      <w:color w:val="000000" w:themeColor="text1"/>
      <w:sz w:val="24"/>
      <w:lang w:val="en" w:bidi="ar-SA"/>
    </w:rPr>
  </w:style>
  <w:style w:type="paragraph" w:customStyle="1" w:styleId="readingtime">
    <w:name w:val="readingtime"/>
    <w:basedOn w:val="Normal"/>
    <w:rsid w:val="006B1F8E"/>
    <w:pPr>
      <w:spacing w:before="100" w:beforeAutospacing="1" w:after="100" w:afterAutospacing="1" w:line="240" w:lineRule="auto"/>
    </w:pPr>
    <w:rPr>
      <w:rFonts w:ascii="Times New Roman" w:eastAsia="Times New Roman" w:hAnsi="Times New Roman" w:cs="Times New Roman"/>
      <w:color w:val="000000" w:themeColor="text1"/>
      <w:sz w:val="24"/>
      <w:lang w:val="en" w:bidi="ar-SA"/>
    </w:rPr>
  </w:style>
  <w:style w:type="paragraph" w:customStyle="1" w:styleId="contributors-holder">
    <w:name w:val="contributors-holder"/>
    <w:basedOn w:val="Normal"/>
    <w:rsid w:val="006B1F8E"/>
    <w:pPr>
      <w:spacing w:before="100" w:beforeAutospacing="1" w:after="100" w:afterAutospacing="1" w:line="240" w:lineRule="auto"/>
    </w:pPr>
    <w:rPr>
      <w:rFonts w:ascii="Times New Roman" w:eastAsia="Times New Roman" w:hAnsi="Times New Roman" w:cs="Times New Roman"/>
      <w:color w:val="000000" w:themeColor="text1"/>
      <w:sz w:val="24"/>
      <w:lang w:val="en" w:bidi="ar-SA"/>
    </w:rPr>
  </w:style>
  <w:style w:type="character" w:customStyle="1" w:styleId="fl-heading-text">
    <w:name w:val="fl-heading-text"/>
    <w:basedOn w:val="DefaultParagraphFont"/>
    <w:rsid w:val="006B1F8E"/>
  </w:style>
  <w:style w:type="paragraph" w:customStyle="1" w:styleId="mt-4">
    <w:name w:val="mt-4"/>
    <w:basedOn w:val="Normal"/>
    <w:rsid w:val="006B1F8E"/>
    <w:pPr>
      <w:spacing w:before="100" w:beforeAutospacing="1" w:after="100" w:afterAutospacing="1" w:line="240" w:lineRule="auto"/>
    </w:pPr>
    <w:rPr>
      <w:rFonts w:ascii="Times New Roman" w:eastAsia="Times New Roman" w:hAnsi="Times New Roman" w:cs="Times New Roman"/>
      <w:color w:val="000000" w:themeColor="text1"/>
      <w:sz w:val="24"/>
      <w:lang w:val="en" w:bidi="ar-SA"/>
    </w:rPr>
  </w:style>
  <w:style w:type="character" w:styleId="FollowedHyperlink">
    <w:name w:val="FollowedHyperlink"/>
    <w:basedOn w:val="DefaultParagraphFont"/>
    <w:uiPriority w:val="99"/>
    <w:semiHidden/>
    <w:unhideWhenUsed/>
    <w:rsid w:val="006B1F8E"/>
    <w:rPr>
      <w:color w:val="954F72" w:themeColor="followedHyperlink"/>
      <w:u w:val="single"/>
    </w:rPr>
  </w:style>
  <w:style w:type="paragraph" w:styleId="FootnoteText">
    <w:name w:val="footnote text"/>
    <w:basedOn w:val="Normal"/>
    <w:link w:val="FootnoteTextChar"/>
    <w:uiPriority w:val="99"/>
    <w:unhideWhenUsed/>
    <w:rsid w:val="006B1F8E"/>
    <w:pPr>
      <w:spacing w:after="0" w:line="240" w:lineRule="auto"/>
    </w:pPr>
    <w:rPr>
      <w:rFonts w:asciiTheme="minorHAnsi" w:eastAsiaTheme="minorEastAsia" w:hAnsiTheme="minorHAnsi" w:cstheme="minorBidi"/>
      <w:color w:val="000000" w:themeColor="text1"/>
      <w:sz w:val="20"/>
      <w:szCs w:val="20"/>
      <w:lang w:val="en" w:eastAsia="zh-CN" w:bidi="ar-SA"/>
    </w:rPr>
  </w:style>
  <w:style w:type="character" w:customStyle="1" w:styleId="FootnoteTextChar">
    <w:name w:val="Footnote Text Char"/>
    <w:basedOn w:val="DefaultParagraphFont"/>
    <w:link w:val="FootnoteText"/>
    <w:uiPriority w:val="99"/>
    <w:rsid w:val="006B1F8E"/>
    <w:rPr>
      <w:rFonts w:eastAsiaTheme="minorEastAsia"/>
      <w:color w:val="000000" w:themeColor="text1"/>
      <w:kern w:val="0"/>
      <w:sz w:val="20"/>
      <w:szCs w:val="20"/>
      <w:lang w:val="en" w:eastAsia="zh-CN"/>
      <w14:ligatures w14:val="none"/>
    </w:rPr>
  </w:style>
  <w:style w:type="paragraph" w:styleId="Header">
    <w:name w:val="header"/>
    <w:basedOn w:val="Normal"/>
    <w:link w:val="HeaderChar"/>
    <w:uiPriority w:val="99"/>
    <w:unhideWhenUsed/>
    <w:rsid w:val="006B1F8E"/>
    <w:pPr>
      <w:tabs>
        <w:tab w:val="center" w:pos="4513"/>
        <w:tab w:val="right" w:pos="9026"/>
      </w:tabs>
      <w:spacing w:after="0" w:line="240" w:lineRule="auto"/>
    </w:pPr>
    <w:rPr>
      <w:rFonts w:asciiTheme="minorHAnsi" w:eastAsiaTheme="minorEastAsia" w:hAnsiTheme="minorHAnsi" w:cstheme="minorBidi"/>
      <w:color w:val="000000" w:themeColor="text1"/>
      <w:szCs w:val="22"/>
      <w:lang w:val="en" w:eastAsia="zh-CN" w:bidi="ar-SA"/>
    </w:rPr>
  </w:style>
  <w:style w:type="character" w:customStyle="1" w:styleId="HeaderChar">
    <w:name w:val="Header Char"/>
    <w:basedOn w:val="DefaultParagraphFont"/>
    <w:link w:val="Header"/>
    <w:uiPriority w:val="99"/>
    <w:rsid w:val="006B1F8E"/>
    <w:rPr>
      <w:rFonts w:eastAsiaTheme="minorEastAsia"/>
      <w:color w:val="000000" w:themeColor="text1"/>
      <w:kern w:val="0"/>
      <w:sz w:val="22"/>
      <w:szCs w:val="22"/>
      <w:lang w:val="en" w:eastAsia="zh-CN"/>
      <w14:ligatures w14:val="none"/>
    </w:rPr>
  </w:style>
  <w:style w:type="paragraph" w:styleId="Footer">
    <w:name w:val="footer"/>
    <w:basedOn w:val="Normal"/>
    <w:link w:val="FooterChar"/>
    <w:uiPriority w:val="99"/>
    <w:unhideWhenUsed/>
    <w:rsid w:val="006B1F8E"/>
    <w:pPr>
      <w:tabs>
        <w:tab w:val="center" w:pos="4513"/>
        <w:tab w:val="right" w:pos="9026"/>
      </w:tabs>
      <w:spacing w:after="0" w:line="240" w:lineRule="auto"/>
    </w:pPr>
    <w:rPr>
      <w:rFonts w:asciiTheme="minorHAnsi" w:eastAsiaTheme="minorEastAsia" w:hAnsiTheme="minorHAnsi" w:cstheme="minorBidi"/>
      <w:color w:val="000000" w:themeColor="text1"/>
      <w:szCs w:val="22"/>
      <w:lang w:val="en" w:eastAsia="zh-CN" w:bidi="ar-SA"/>
    </w:rPr>
  </w:style>
  <w:style w:type="character" w:customStyle="1" w:styleId="FooterChar">
    <w:name w:val="Footer Char"/>
    <w:basedOn w:val="DefaultParagraphFont"/>
    <w:link w:val="Footer"/>
    <w:uiPriority w:val="99"/>
    <w:rsid w:val="006B1F8E"/>
    <w:rPr>
      <w:rFonts w:eastAsiaTheme="minorEastAsia"/>
      <w:color w:val="000000" w:themeColor="text1"/>
      <w:kern w:val="0"/>
      <w:sz w:val="22"/>
      <w:szCs w:val="22"/>
      <w:lang w:val="en" w:eastAsia="zh-CN"/>
      <w14:ligatures w14:val="none"/>
    </w:rPr>
  </w:style>
  <w:style w:type="paragraph" w:styleId="Caption">
    <w:name w:val="caption"/>
    <w:basedOn w:val="Normal"/>
    <w:next w:val="Normal"/>
    <w:uiPriority w:val="35"/>
    <w:unhideWhenUsed/>
    <w:qFormat/>
    <w:rsid w:val="006B1F8E"/>
    <w:pPr>
      <w:spacing w:after="200" w:line="240" w:lineRule="auto"/>
    </w:pPr>
    <w:rPr>
      <w:rFonts w:asciiTheme="minorHAnsi" w:eastAsiaTheme="minorEastAsia" w:hAnsiTheme="minorHAnsi" w:cstheme="minorBidi"/>
      <w:i/>
      <w:iCs/>
      <w:color w:val="44546A" w:themeColor="text2"/>
      <w:sz w:val="18"/>
      <w:szCs w:val="18"/>
      <w:lang w:val="en" w:eastAsia="zh-CN" w:bidi="ar-SA"/>
    </w:rPr>
  </w:style>
  <w:style w:type="paragraph" w:styleId="TableofFigures">
    <w:name w:val="table of figures"/>
    <w:basedOn w:val="Normal"/>
    <w:next w:val="Normal"/>
    <w:uiPriority w:val="99"/>
    <w:unhideWhenUsed/>
    <w:rsid w:val="006B1F8E"/>
    <w:pPr>
      <w:spacing w:after="0" w:line="360" w:lineRule="auto"/>
    </w:pPr>
    <w:rPr>
      <w:rFonts w:asciiTheme="minorHAnsi" w:eastAsiaTheme="minorEastAsia" w:hAnsiTheme="minorHAnsi" w:cstheme="minorBidi"/>
      <w:color w:val="000000" w:themeColor="text1"/>
      <w:szCs w:val="22"/>
      <w:lang w:val="en" w:eastAsia="zh-CN" w:bidi="ar-SA"/>
    </w:rPr>
  </w:style>
  <w:style w:type="table" w:customStyle="1" w:styleId="TableGrid">
    <w:name w:val="TableGrid"/>
    <w:rsid w:val="006B1F8E"/>
    <w:rPr>
      <w:rFonts w:eastAsiaTheme="minorEastAsia"/>
      <w:kern w:val="0"/>
      <w:lang w:eastAsia="en-GB"/>
      <w14:ligatures w14:val="none"/>
    </w:rPr>
    <w:tblPr>
      <w:tblCellMar>
        <w:top w:w="0" w:type="dxa"/>
        <w:left w:w="0" w:type="dxa"/>
        <w:bottom w:w="0" w:type="dxa"/>
        <w:right w:w="0" w:type="dxa"/>
      </w:tblCellMar>
    </w:tblPr>
  </w:style>
  <w:style w:type="table" w:styleId="TableGrid0">
    <w:name w:val="Table Grid"/>
    <w:basedOn w:val="TableNormal"/>
    <w:uiPriority w:val="39"/>
    <w:rsid w:val="006C2F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6478">
      <w:bodyDiv w:val="1"/>
      <w:marLeft w:val="0"/>
      <w:marRight w:val="0"/>
      <w:marTop w:val="0"/>
      <w:marBottom w:val="0"/>
      <w:divBdr>
        <w:top w:val="none" w:sz="0" w:space="0" w:color="auto"/>
        <w:left w:val="none" w:sz="0" w:space="0" w:color="auto"/>
        <w:bottom w:val="none" w:sz="0" w:space="0" w:color="auto"/>
        <w:right w:val="none" w:sz="0" w:space="0" w:color="auto"/>
      </w:divBdr>
    </w:div>
    <w:div w:id="33622968">
      <w:bodyDiv w:val="1"/>
      <w:marLeft w:val="0"/>
      <w:marRight w:val="0"/>
      <w:marTop w:val="0"/>
      <w:marBottom w:val="0"/>
      <w:divBdr>
        <w:top w:val="none" w:sz="0" w:space="0" w:color="auto"/>
        <w:left w:val="none" w:sz="0" w:space="0" w:color="auto"/>
        <w:bottom w:val="none" w:sz="0" w:space="0" w:color="auto"/>
        <w:right w:val="none" w:sz="0" w:space="0" w:color="auto"/>
      </w:divBdr>
    </w:div>
    <w:div w:id="67967988">
      <w:bodyDiv w:val="1"/>
      <w:marLeft w:val="0"/>
      <w:marRight w:val="0"/>
      <w:marTop w:val="0"/>
      <w:marBottom w:val="0"/>
      <w:divBdr>
        <w:top w:val="none" w:sz="0" w:space="0" w:color="auto"/>
        <w:left w:val="none" w:sz="0" w:space="0" w:color="auto"/>
        <w:bottom w:val="none" w:sz="0" w:space="0" w:color="auto"/>
        <w:right w:val="none" w:sz="0" w:space="0" w:color="auto"/>
      </w:divBdr>
    </w:div>
    <w:div w:id="510923172">
      <w:bodyDiv w:val="1"/>
      <w:marLeft w:val="0"/>
      <w:marRight w:val="0"/>
      <w:marTop w:val="0"/>
      <w:marBottom w:val="0"/>
      <w:divBdr>
        <w:top w:val="none" w:sz="0" w:space="0" w:color="auto"/>
        <w:left w:val="none" w:sz="0" w:space="0" w:color="auto"/>
        <w:bottom w:val="none" w:sz="0" w:space="0" w:color="auto"/>
        <w:right w:val="none" w:sz="0" w:space="0" w:color="auto"/>
      </w:divBdr>
    </w:div>
    <w:div w:id="721442897">
      <w:bodyDiv w:val="1"/>
      <w:marLeft w:val="0"/>
      <w:marRight w:val="0"/>
      <w:marTop w:val="0"/>
      <w:marBottom w:val="0"/>
      <w:divBdr>
        <w:top w:val="none" w:sz="0" w:space="0" w:color="auto"/>
        <w:left w:val="none" w:sz="0" w:space="0" w:color="auto"/>
        <w:bottom w:val="none" w:sz="0" w:space="0" w:color="auto"/>
        <w:right w:val="none" w:sz="0" w:space="0" w:color="auto"/>
      </w:divBdr>
    </w:div>
    <w:div w:id="865677934">
      <w:bodyDiv w:val="1"/>
      <w:marLeft w:val="0"/>
      <w:marRight w:val="0"/>
      <w:marTop w:val="0"/>
      <w:marBottom w:val="0"/>
      <w:divBdr>
        <w:top w:val="none" w:sz="0" w:space="0" w:color="auto"/>
        <w:left w:val="none" w:sz="0" w:space="0" w:color="auto"/>
        <w:bottom w:val="none" w:sz="0" w:space="0" w:color="auto"/>
        <w:right w:val="none" w:sz="0" w:space="0" w:color="auto"/>
      </w:divBdr>
    </w:div>
    <w:div w:id="944924113">
      <w:bodyDiv w:val="1"/>
      <w:marLeft w:val="0"/>
      <w:marRight w:val="0"/>
      <w:marTop w:val="0"/>
      <w:marBottom w:val="0"/>
      <w:divBdr>
        <w:top w:val="none" w:sz="0" w:space="0" w:color="auto"/>
        <w:left w:val="none" w:sz="0" w:space="0" w:color="auto"/>
        <w:bottom w:val="none" w:sz="0" w:space="0" w:color="auto"/>
        <w:right w:val="none" w:sz="0" w:space="0" w:color="auto"/>
      </w:divBdr>
      <w:divsChild>
        <w:div w:id="1388063650">
          <w:marLeft w:val="0"/>
          <w:marRight w:val="0"/>
          <w:marTop w:val="0"/>
          <w:marBottom w:val="0"/>
          <w:divBdr>
            <w:top w:val="single" w:sz="2" w:space="0" w:color="auto"/>
            <w:left w:val="single" w:sz="2" w:space="0" w:color="auto"/>
            <w:bottom w:val="single" w:sz="6" w:space="0" w:color="auto"/>
            <w:right w:val="single" w:sz="2" w:space="0" w:color="auto"/>
          </w:divBdr>
          <w:divsChild>
            <w:div w:id="1869289759">
              <w:marLeft w:val="0"/>
              <w:marRight w:val="0"/>
              <w:marTop w:val="100"/>
              <w:marBottom w:val="100"/>
              <w:divBdr>
                <w:top w:val="single" w:sz="2" w:space="0" w:color="D9D9E3"/>
                <w:left w:val="single" w:sz="2" w:space="0" w:color="D9D9E3"/>
                <w:bottom w:val="single" w:sz="2" w:space="0" w:color="D9D9E3"/>
                <w:right w:val="single" w:sz="2" w:space="0" w:color="D9D9E3"/>
              </w:divBdr>
              <w:divsChild>
                <w:div w:id="817234100">
                  <w:marLeft w:val="0"/>
                  <w:marRight w:val="0"/>
                  <w:marTop w:val="0"/>
                  <w:marBottom w:val="0"/>
                  <w:divBdr>
                    <w:top w:val="single" w:sz="2" w:space="0" w:color="D9D9E3"/>
                    <w:left w:val="single" w:sz="2" w:space="0" w:color="D9D9E3"/>
                    <w:bottom w:val="single" w:sz="2" w:space="0" w:color="D9D9E3"/>
                    <w:right w:val="single" w:sz="2" w:space="0" w:color="D9D9E3"/>
                  </w:divBdr>
                  <w:divsChild>
                    <w:div w:id="995038264">
                      <w:marLeft w:val="0"/>
                      <w:marRight w:val="0"/>
                      <w:marTop w:val="0"/>
                      <w:marBottom w:val="0"/>
                      <w:divBdr>
                        <w:top w:val="single" w:sz="2" w:space="0" w:color="D9D9E3"/>
                        <w:left w:val="single" w:sz="2" w:space="0" w:color="D9D9E3"/>
                        <w:bottom w:val="single" w:sz="2" w:space="0" w:color="D9D9E3"/>
                        <w:right w:val="single" w:sz="2" w:space="0" w:color="D9D9E3"/>
                      </w:divBdr>
                      <w:divsChild>
                        <w:div w:id="6640189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51040724">
          <w:marLeft w:val="0"/>
          <w:marRight w:val="0"/>
          <w:marTop w:val="0"/>
          <w:marBottom w:val="0"/>
          <w:divBdr>
            <w:top w:val="single" w:sz="2" w:space="0" w:color="auto"/>
            <w:left w:val="single" w:sz="2" w:space="0" w:color="auto"/>
            <w:bottom w:val="single" w:sz="6" w:space="0" w:color="auto"/>
            <w:right w:val="single" w:sz="2" w:space="0" w:color="auto"/>
          </w:divBdr>
          <w:divsChild>
            <w:div w:id="875199161">
              <w:marLeft w:val="0"/>
              <w:marRight w:val="0"/>
              <w:marTop w:val="100"/>
              <w:marBottom w:val="100"/>
              <w:divBdr>
                <w:top w:val="single" w:sz="2" w:space="0" w:color="D9D9E3"/>
                <w:left w:val="single" w:sz="2" w:space="0" w:color="D9D9E3"/>
                <w:bottom w:val="single" w:sz="2" w:space="0" w:color="D9D9E3"/>
                <w:right w:val="single" w:sz="2" w:space="0" w:color="D9D9E3"/>
              </w:divBdr>
              <w:divsChild>
                <w:div w:id="269971178">
                  <w:marLeft w:val="0"/>
                  <w:marRight w:val="0"/>
                  <w:marTop w:val="0"/>
                  <w:marBottom w:val="0"/>
                  <w:divBdr>
                    <w:top w:val="single" w:sz="2" w:space="0" w:color="D9D9E3"/>
                    <w:left w:val="single" w:sz="2" w:space="0" w:color="D9D9E3"/>
                    <w:bottom w:val="single" w:sz="2" w:space="0" w:color="D9D9E3"/>
                    <w:right w:val="single" w:sz="2" w:space="0" w:color="D9D9E3"/>
                  </w:divBdr>
                  <w:divsChild>
                    <w:div w:id="2079131679">
                      <w:marLeft w:val="0"/>
                      <w:marRight w:val="0"/>
                      <w:marTop w:val="0"/>
                      <w:marBottom w:val="0"/>
                      <w:divBdr>
                        <w:top w:val="single" w:sz="2" w:space="0" w:color="D9D9E3"/>
                        <w:left w:val="single" w:sz="2" w:space="0" w:color="D9D9E3"/>
                        <w:bottom w:val="single" w:sz="2" w:space="0" w:color="D9D9E3"/>
                        <w:right w:val="single" w:sz="2" w:space="0" w:color="D9D9E3"/>
                      </w:divBdr>
                      <w:divsChild>
                        <w:div w:id="554390277">
                          <w:marLeft w:val="0"/>
                          <w:marRight w:val="0"/>
                          <w:marTop w:val="0"/>
                          <w:marBottom w:val="0"/>
                          <w:divBdr>
                            <w:top w:val="single" w:sz="2" w:space="0" w:color="D9D9E3"/>
                            <w:left w:val="single" w:sz="2" w:space="0" w:color="D9D9E3"/>
                            <w:bottom w:val="single" w:sz="2" w:space="0" w:color="D9D9E3"/>
                            <w:right w:val="single" w:sz="2" w:space="0" w:color="D9D9E3"/>
                          </w:divBdr>
                          <w:divsChild>
                            <w:div w:id="2518180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18339872">
      <w:bodyDiv w:val="1"/>
      <w:marLeft w:val="0"/>
      <w:marRight w:val="0"/>
      <w:marTop w:val="0"/>
      <w:marBottom w:val="0"/>
      <w:divBdr>
        <w:top w:val="none" w:sz="0" w:space="0" w:color="auto"/>
        <w:left w:val="none" w:sz="0" w:space="0" w:color="auto"/>
        <w:bottom w:val="none" w:sz="0" w:space="0" w:color="auto"/>
        <w:right w:val="none" w:sz="0" w:space="0" w:color="auto"/>
      </w:divBdr>
      <w:divsChild>
        <w:div w:id="10768131">
          <w:marLeft w:val="0"/>
          <w:marRight w:val="0"/>
          <w:marTop w:val="0"/>
          <w:marBottom w:val="0"/>
          <w:divBdr>
            <w:top w:val="single" w:sz="2" w:space="0" w:color="auto"/>
            <w:left w:val="single" w:sz="2" w:space="0" w:color="auto"/>
            <w:bottom w:val="single" w:sz="6" w:space="0" w:color="auto"/>
            <w:right w:val="single" w:sz="2" w:space="0" w:color="auto"/>
          </w:divBdr>
          <w:divsChild>
            <w:div w:id="1538158510">
              <w:marLeft w:val="0"/>
              <w:marRight w:val="0"/>
              <w:marTop w:val="100"/>
              <w:marBottom w:val="100"/>
              <w:divBdr>
                <w:top w:val="single" w:sz="2" w:space="0" w:color="D9D9E3"/>
                <w:left w:val="single" w:sz="2" w:space="0" w:color="D9D9E3"/>
                <w:bottom w:val="single" w:sz="2" w:space="0" w:color="D9D9E3"/>
                <w:right w:val="single" w:sz="2" w:space="0" w:color="D9D9E3"/>
              </w:divBdr>
              <w:divsChild>
                <w:div w:id="1179346326">
                  <w:marLeft w:val="0"/>
                  <w:marRight w:val="0"/>
                  <w:marTop w:val="0"/>
                  <w:marBottom w:val="0"/>
                  <w:divBdr>
                    <w:top w:val="single" w:sz="2" w:space="0" w:color="D9D9E3"/>
                    <w:left w:val="single" w:sz="2" w:space="0" w:color="D9D9E3"/>
                    <w:bottom w:val="single" w:sz="2" w:space="0" w:color="D9D9E3"/>
                    <w:right w:val="single" w:sz="2" w:space="0" w:color="D9D9E3"/>
                  </w:divBdr>
                  <w:divsChild>
                    <w:div w:id="1115440124">
                      <w:marLeft w:val="0"/>
                      <w:marRight w:val="0"/>
                      <w:marTop w:val="0"/>
                      <w:marBottom w:val="0"/>
                      <w:divBdr>
                        <w:top w:val="single" w:sz="2" w:space="0" w:color="D9D9E3"/>
                        <w:left w:val="single" w:sz="2" w:space="0" w:color="D9D9E3"/>
                        <w:bottom w:val="single" w:sz="2" w:space="0" w:color="D9D9E3"/>
                        <w:right w:val="single" w:sz="2" w:space="0" w:color="D9D9E3"/>
                      </w:divBdr>
                      <w:divsChild>
                        <w:div w:id="3528043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89717206">
          <w:marLeft w:val="0"/>
          <w:marRight w:val="0"/>
          <w:marTop w:val="0"/>
          <w:marBottom w:val="0"/>
          <w:divBdr>
            <w:top w:val="single" w:sz="2" w:space="0" w:color="auto"/>
            <w:left w:val="single" w:sz="2" w:space="0" w:color="auto"/>
            <w:bottom w:val="single" w:sz="6" w:space="0" w:color="auto"/>
            <w:right w:val="single" w:sz="2" w:space="0" w:color="auto"/>
          </w:divBdr>
          <w:divsChild>
            <w:div w:id="33503195">
              <w:marLeft w:val="0"/>
              <w:marRight w:val="0"/>
              <w:marTop w:val="100"/>
              <w:marBottom w:val="100"/>
              <w:divBdr>
                <w:top w:val="single" w:sz="2" w:space="0" w:color="D9D9E3"/>
                <w:left w:val="single" w:sz="2" w:space="0" w:color="D9D9E3"/>
                <w:bottom w:val="single" w:sz="2" w:space="0" w:color="D9D9E3"/>
                <w:right w:val="single" w:sz="2" w:space="0" w:color="D9D9E3"/>
              </w:divBdr>
              <w:divsChild>
                <w:div w:id="465321308">
                  <w:marLeft w:val="0"/>
                  <w:marRight w:val="0"/>
                  <w:marTop w:val="0"/>
                  <w:marBottom w:val="0"/>
                  <w:divBdr>
                    <w:top w:val="single" w:sz="2" w:space="0" w:color="D9D9E3"/>
                    <w:left w:val="single" w:sz="2" w:space="0" w:color="D9D9E3"/>
                    <w:bottom w:val="single" w:sz="2" w:space="0" w:color="D9D9E3"/>
                    <w:right w:val="single" w:sz="2" w:space="0" w:color="D9D9E3"/>
                  </w:divBdr>
                  <w:divsChild>
                    <w:div w:id="891118339">
                      <w:marLeft w:val="0"/>
                      <w:marRight w:val="0"/>
                      <w:marTop w:val="0"/>
                      <w:marBottom w:val="0"/>
                      <w:divBdr>
                        <w:top w:val="single" w:sz="2" w:space="0" w:color="D9D9E3"/>
                        <w:left w:val="single" w:sz="2" w:space="0" w:color="D9D9E3"/>
                        <w:bottom w:val="single" w:sz="2" w:space="0" w:color="D9D9E3"/>
                        <w:right w:val="single" w:sz="2" w:space="0" w:color="D9D9E3"/>
                      </w:divBdr>
                      <w:divsChild>
                        <w:div w:id="662199170">
                          <w:marLeft w:val="0"/>
                          <w:marRight w:val="0"/>
                          <w:marTop w:val="0"/>
                          <w:marBottom w:val="0"/>
                          <w:divBdr>
                            <w:top w:val="single" w:sz="2" w:space="0" w:color="D9D9E3"/>
                            <w:left w:val="single" w:sz="2" w:space="0" w:color="D9D9E3"/>
                            <w:bottom w:val="single" w:sz="2" w:space="0" w:color="D9D9E3"/>
                            <w:right w:val="single" w:sz="2" w:space="0" w:color="D9D9E3"/>
                          </w:divBdr>
                          <w:divsChild>
                            <w:div w:id="15870372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20841266">
      <w:bodyDiv w:val="1"/>
      <w:marLeft w:val="0"/>
      <w:marRight w:val="0"/>
      <w:marTop w:val="0"/>
      <w:marBottom w:val="0"/>
      <w:divBdr>
        <w:top w:val="none" w:sz="0" w:space="0" w:color="auto"/>
        <w:left w:val="none" w:sz="0" w:space="0" w:color="auto"/>
        <w:bottom w:val="none" w:sz="0" w:space="0" w:color="auto"/>
        <w:right w:val="none" w:sz="0" w:space="0" w:color="auto"/>
      </w:divBdr>
    </w:div>
    <w:div w:id="1751543212">
      <w:bodyDiv w:val="1"/>
      <w:marLeft w:val="0"/>
      <w:marRight w:val="0"/>
      <w:marTop w:val="0"/>
      <w:marBottom w:val="0"/>
      <w:divBdr>
        <w:top w:val="none" w:sz="0" w:space="0" w:color="auto"/>
        <w:left w:val="none" w:sz="0" w:space="0" w:color="auto"/>
        <w:bottom w:val="none" w:sz="0" w:space="0" w:color="auto"/>
        <w:right w:val="none" w:sz="0" w:space="0" w:color="auto"/>
      </w:divBdr>
    </w:div>
    <w:div w:id="1954247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m/search?q=pros+and+cons+of+X-" TargetMode="External"/><Relationship Id="rId18" Type="http://schemas.openxmlformats.org/officeDocument/2006/relationships/hyperlink" Target="https://ieeexplore-ieee-org.ezproxy.uwtsd.ac.uk/search/searchresult.jsp?newsearch=true&amp;queryText=CAINE%20Linux" TargetMode="External"/><Relationship Id="rId26" Type="http://schemas.openxmlformats.org/officeDocument/2006/relationships/hyperlink" Target="https://www.packetlabs.net/posts/digital-forensics-best-practices/" TargetMode="External"/><Relationship Id="rId3" Type="http://schemas.openxmlformats.org/officeDocument/2006/relationships/styles" Target="styles.xml"/><Relationship Id="rId21" Type="http://schemas.openxmlformats.org/officeDocument/2006/relationships/hyperlink" Target="https://www.crime-scene-investigator.net/computer-forensics-digital-forensic-analysis-methodology.html" TargetMode="External"/><Relationship Id="rId34"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hyperlink" Target="https://www.itqlick.com/compare/encase-forensic/forensic-toolkit" TargetMode="External"/><Relationship Id="rId17" Type="http://schemas.openxmlformats.org/officeDocument/2006/relationships/hyperlink" Target="https://ieeexplore-ieee-org.ezproxy.uwtsd.ac.uk/search/searchresult.jsp?newsearch=true&amp;queryText=EnCase%20Forensic" TargetMode="External"/><Relationship Id="rId25" Type="http://schemas.openxmlformats.org/officeDocument/2006/relationships/hyperlink" Target="https://www.computer-forensics-recruiter.com/topics/computer_forensics_best_practice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ibrarysearch.uwtsd.ac.uk/discovery/search?query=any,contains,pro%20and%20con%20of%C2%A0CAINE%20Linux&amp;tab=Everything&amp;search_scope=Search_ELEC&amp;vid=44WHELF_UWTSD:44WHELF_UWTSD_VU1&amp;offset=0" TargetMode="External"/><Relationship Id="rId20" Type="http://schemas.openxmlformats.org/officeDocument/2006/relationships/hyperlink" Target="https://www.ncsc.gov.uk/search?q=pro%20and%20con%20of%C2%A0X-Ways%20Forensics" TargetMode="External"/><Relationship Id="rId29" Type="http://schemas.openxmlformats.org/officeDocument/2006/relationships/hyperlink" Target="https://ieeexplore-ieee-org.ezproxy.uwtsd.ac.uk/document/9678340" TargetMode="Externa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resources.infosecinstitute.com/topic/7-best-computer-forensics-tools/" TargetMode="External"/><Relationship Id="rId24" Type="http://schemas.openxmlformats.org/officeDocument/2006/relationships/hyperlink" Target="https://www.researchgate.net/profile/Yatendra-Gupta/publication/228410430_Systematic_Digital_Forensic_Investigation_Model/links/56ea8cd208ae95bddc2bcc6b/Systematic-Digital-Forensic-Investigation-Model.pdf" TargetMode="External"/><Relationship Id="rId32" Type="http://schemas.openxmlformats.org/officeDocument/2006/relationships/hyperlink" Target="https://www.controlrisks.com/campaigns/compliance-and-investigations/five-case-studies-of-interest-to-corporate-investigators?utm_referrer=https://www.google.com" TargetMode="External"/><Relationship Id="rId5" Type="http://schemas.openxmlformats.org/officeDocument/2006/relationships/webSettings" Target="webSettings.xml"/><Relationship Id="rId15" Type="http://schemas.openxmlformats.org/officeDocument/2006/relationships/hyperlink" Target="https://librarysearch.uwtsd.ac.uk/discovery/search?query=any,contains,pro%20and%20con%20of%C2%A0EnCase%20Forensic&amp;tab=Everything&amp;search_scope=Search_ELEC&amp;vid=44WHELF_UWTSD:44WHELF_UWTSD_VU1&amp;offset=0" TargetMode="External"/><Relationship Id="rId23" Type="http://schemas.openxmlformats.org/officeDocument/2006/relationships/hyperlink" Target="https://www.forensicfocus.com/articles/an-investigation-into-computer-forensic-tools/" TargetMode="External"/><Relationship Id="rId28" Type="http://schemas.openxmlformats.org/officeDocument/2006/relationships/hyperlink" Target="https://ieeexplore-ieee-org.ezproxy.uwtsd.ac.uk/document/5931115" TargetMode="External"/><Relationship Id="rId10" Type="http://schemas.openxmlformats.org/officeDocument/2006/relationships/hyperlink" Target="https://www.x-ways.net/investigator/index-m.html" TargetMode="External"/><Relationship Id="rId19" Type="http://schemas.openxmlformats.org/officeDocument/2006/relationships/hyperlink" Target="https://ieeexplore-ieee-org.ezproxy.uwtsd.ac.uk/search/searchresult.jsp?newsearch=true&amp;queryText=Forensic%20Toolkit" TargetMode="External"/><Relationship Id="rId31" Type="http://schemas.openxmlformats.org/officeDocument/2006/relationships/hyperlink" Target="https://ermprotect.com/blog/what-are-the-5-stages-of-a-digital-forensics-investigation/" TargetMode="External"/><Relationship Id="rId4" Type="http://schemas.openxmlformats.org/officeDocument/2006/relationships/settings" Target="settings.xml"/><Relationship Id="rId9" Type="http://schemas.openxmlformats.org/officeDocument/2006/relationships/hyperlink" Target="https://www.exterro.com/forensic-toolkit" TargetMode="External"/><Relationship Id="rId14" Type="http://schemas.openxmlformats.org/officeDocument/2006/relationships/hyperlink" Target="https://librarysearch.uwtsd.ac.uk/discovery/search?query=any,contains,pros%20and%20cons%20of%20X-Ways%20Forensics&amp;tab=Everything&amp;search_scope=Search_ELEC&amp;vid=44WHELF_UWTSD:44WHELF_UWTSD_VU1&amp;offset=0" TargetMode="External"/><Relationship Id="rId22" Type="http://schemas.openxmlformats.org/officeDocument/2006/relationships/hyperlink" Target="https://www.bluevoyant.com/knowledge-center/understanding-digital-forensics-process-techniques-and-tools" TargetMode="External"/><Relationship Id="rId27" Type="http://schemas.openxmlformats.org/officeDocument/2006/relationships/hyperlink" Target="https://ieeexplore-ieee-org.ezproxy.uwtsd.ac.uk/document/7363181" TargetMode="External"/><Relationship Id="rId30" Type="http://schemas.openxmlformats.org/officeDocument/2006/relationships/hyperlink" Target="https://onlinedegrees.unr.edu/blog/digital-forensics/" TargetMode="External"/><Relationship Id="rId8" Type="http://schemas.openxmlformats.org/officeDocument/2006/relationships/hyperlink" Target="https://www.opentext.com/products/encase-forensic#differentiat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htt</b:Tag>
    <b:SourceType>InternetSite</b:SourceType>
    <b:Guid>{ACF7FC85-B039-3248-BAC2-62AD2E8AA66E}</b:Guid>
    <b:URL>https://www.techtarget.com/whatis/definition/syntax</b:URL>
    <b:YearAccessed>2023</b:YearAccessed>
    <b:MonthAccessed>3</b:MonthAccessed>
    <b:DayAccessed>31</b:DayAccessed>
    <b:RefOrder>1</b:RefOrder>
  </b:Source>
  <b:Source>
    <b:Tag>htt21</b:Tag>
    <b:SourceType>InternetSite</b:SourceType>
    <b:Guid>{1F61D3BD-C57D-D54E-A74A-9CF5A5D8E1A6}</b:Guid>
    <b:URL>https://www.techtarget.com/searchapparchitecture/definition/SOAP-Simple-Object-Access-Protocol</b:URL>
    <b:YearAccessed>2023</b:YearAccessed>
    <b:MonthAccessed>3</b:MonthAccessed>
    <b:DayAccessed>31</b:DayAccessed>
    <b:RefOrder>3</b:RefOrder>
  </b:Source>
  <b:Source>
    <b:Tag>htt22</b:Tag>
    <b:SourceType>InternetSite</b:SourceType>
    <b:Guid>{23A333DF-415A-994E-96AC-B823A275EC0E}</b:Guid>
    <b:URL>https://learn.microsoft.com/en-us/azure/architecture/best-practices/api-implementation</b:URL>
    <b:YearAccessed>2023</b:YearAccessed>
    <b:MonthAccessed>3</b:MonthAccessed>
    <b:DayAccessed>31</b:DayAccessed>
    <b:RefOrder>4</b:RefOrder>
  </b:Source>
  <b:Source>
    <b:Tag>htt1</b:Tag>
    <b:SourceType>InternetSite</b:SourceType>
    <b:Guid>{271FAE2C-F802-D04D-8BB4-A4D1FB905ED4}</b:Guid>
    <b:URL>https://learn.microsoft.com/en-us/azure/architecture/best-practices/api-implementation</b:URL>
    <b:YearAccessed>2023</b:YearAccessed>
    <b:MonthAccessed>3</b:MonthAccessed>
    <b:DayAccessed>31</b:DayAccessed>
    <b:RefOrder>5</b:RefOrder>
  </b:Source>
  <b:Source>
    <b:Tag>htt2</b:Tag>
    <b:SourceType>InternetSite</b:SourceType>
    <b:Guid>{C96D5109-64BA-BA49-8325-DE2428DCBDC0}</b:Guid>
    <b:URL>https://learn.microsoft.com/en-us/azure/architecture/best-practices/api-design</b:URL>
    <b:YearAccessed>2023</b:YearAccessed>
    <b:MonthAccessed>3</b:MonthAccessed>
    <b:DayAccessed>31</b:DayAccessed>
    <b:RefOrder>6</b:RefOrder>
  </b:Source>
  <b:Source>
    <b:Tag>htt20</b:Tag>
    <b:SourceType>InternetSite</b:SourceType>
    <b:Guid>{51020D9B-950E-9B4B-9461-C4233B1D5D21}</b:Guid>
    <b:URL>https://www.techtarget.com/searchapparchitecture/definition/REST-REpresentational-State-Transfer</b:URL>
    <b:YearAccessed>2023</b:YearAccessed>
    <b:MonthAccessed>3</b:MonthAccessed>
    <b:DayAccessed>31</b:DayAccessed>
    <b:RefOrder>2</b:RefOrder>
  </b:Source>
  <b:Source>
    <b:Tag>htt3</b:Tag>
    <b:SourceType>InternetSite</b:SourceType>
    <b:Guid>{89AC698B-59E1-804B-AFEB-E50EC4D47A08}</b:Guid>
    <b:URL>https://42crunch.com/automate-api-protection-with-security-as-code-webinar-recording/</b:URL>
    <b:YearAccessed>2023</b:YearAccessed>
    <b:MonthAccessed>3</b:MonthAccessed>
    <b:DayAccessed>31</b:DayAccessed>
    <b:RefOrder>7</b:RefOrder>
  </b:Source>
  <b:Source>
    <b:Tag>htt4</b:Tag>
    <b:SourceType>InternetSite</b:SourceType>
    <b:Guid>{5F7DBA37-9417-8D45-93D1-815EEC6C9176}</b:Guid>
    <b:URL>https://nonamesecurity.com/whitepaper-api-governance-data-compliance</b:URL>
    <b:YearAccessed>2023</b:YearAccessed>
    <b:MonthAccessed>3</b:MonthAccessed>
    <b:DayAccessed>31</b:DayAccessed>
    <b:RefOrder>8</b:RefOrder>
  </b:Source>
  <b:Source>
    <b:Tag>htt6</b:Tag>
    <b:SourceType>InternetSite</b:SourceType>
    <b:Guid>{5FC82BB0-1469-EF4B-B8A3-8803E341043F}</b:Guid>
    <b:URL>https://www.gartner.com/en/documents/3990134</b:URL>
    <b:YearAccessed>2023</b:YearAccessed>
    <b:MonthAccessed>3</b:MonthAccessed>
    <b:DayAccessed>31</b:DayAccessed>
    <b:RefOrder>10</b:RefOrder>
  </b:Source>
  <b:Source>
    <b:Tag>htt17</b:Tag>
    <b:SourceType>InternetSite</b:SourceType>
    <b:Guid>{39D9D550-A1F9-1745-87CD-786979728B48}</b:Guid>
    <b:URL>https://www.clariontech.com/blog/author/bhavana-bhavar</b:URL>
    <b:YearAccessed>2023</b:YearAccessed>
    <b:MonthAccessed>3</b:MonthAccessed>
    <b:DayAccessed>31</b:DayAccessed>
    <b:RefOrder>11</b:RefOrder>
  </b:Source>
  <b:Source>
    <b:Tag>htt7</b:Tag>
    <b:SourceType>InternetSite</b:SourceType>
    <b:Guid>{38658982-3A3A-5748-ABFB-C7FF4A35B2EC}</b:Guid>
    <b:URL>https://www.clariontech.com/blog/what-are-test-automation-frameworks-and-types</b:URL>
    <b:YearAccessed>2023</b:YearAccessed>
    <b:MonthAccessed>3</b:MonthAccessed>
    <b:DayAccessed>31</b:DayAccessed>
    <b:RefOrder>12</b:RefOrder>
  </b:Source>
  <b:Source>
    <b:Tag>htt8</b:Tag>
    <b:SourceType>InternetSite</b:SourceType>
    <b:Guid>{412B31F6-6D5D-924A-AF9B-C09F8070713D}</b:Guid>
    <b:URL>https://www.lambdatest.com/blog/best-test-automation-frameworks-2021/</b:URL>
    <b:YearAccessed>2023</b:YearAccessed>
    <b:MonthAccessed>3</b:MonthAccessed>
    <b:DayAccessed>31</b:DayAccessed>
    <b:RefOrder>13</b:RefOrder>
  </b:Source>
  <b:Source>
    <b:Tag>htt9</b:Tag>
    <b:SourceType>InternetSite</b:SourceType>
    <b:Guid>{1E6410E0-611E-4D4C-B634-8E8E8499A07A}</b:Guid>
    <b:URL>https://www.lambdatest.com/automation-testing</b:URL>
    <b:YearAccessed>2023</b:YearAccessed>
    <b:MonthAccessed>3</b:MonthAccessed>
    <b:DayAccessed>31</b:DayAccessed>
    <b:RefOrder>14</b:RefOrder>
  </b:Source>
  <b:Source>
    <b:Tag>htt24</b:Tag>
    <b:SourceType>InternetSite</b:SourceType>
    <b:Guid>{CAB4AF5D-C31E-FE47-AED7-9543A6EA2657}</b:Guid>
    <b:URL>https://media0.giphy.com/media/l0NwKAlZzZ9pyi9fa/200.webp?cid=ecf05e47umx8d459w0xe5nc0bx4bta4a36pqniz2xxjklf2e&amp;rid=200.webp&amp;ct=g</b:URL>
    <b:YearAccessed>2023</b:YearAccessed>
    <b:MonthAccessed>3</b:MonthAccessed>
    <b:DayAccessed>31</b:DayAccessed>
    <b:RefOrder>15</b:RefOrder>
  </b:Source>
  <b:Source>
    <b:Tag>htt10</b:Tag>
    <b:SourceType>InternetSite</b:SourceType>
    <b:Guid>{E67267E9-1752-CF45-8502-2698AB6AAC43}</b:Guid>
    <b:URL>https://www.tricentis.com/state-of-open-source-2020/</b:URL>
    <b:YearAccessed>2023</b:YearAccessed>
    <b:MonthAccessed>3</b:MonthAccessed>
    <b:DayAccessed>31</b:DayAccessed>
    <b:RefOrder>16</b:RefOrder>
  </b:Source>
  <b:Source>
    <b:Tag>htt11</b:Tag>
    <b:SourceType>InternetSite</b:SourceType>
    <b:Guid>{C4EBC656-9018-9C4E-A053-1D7A2379C9ED}</b:Guid>
    <b:URL>https://www.lambdatest.com/blog/what-is-continuous-integration-and-continuous-delivery/</b:URL>
    <b:YearAccessed>2023</b:YearAccessed>
    <b:MonthAccessed>3</b:MonthAccessed>
    <b:DayAccessed>31</b:DayAccessed>
    <b:RefOrder>17</b:RefOrder>
  </b:Source>
  <b:Source>
    <b:Tag>htt25</b:Tag>
    <b:SourceType>InternetSite</b:SourceType>
    <b:Guid>{E0E903AD-7C86-C749-8132-2ED6AD06D1CC}</b:Guid>
    <b:URL>https://www.tricentis.com/state-of-open-source-2020/</b:URL>
    <b:YearAccessed>2023</b:YearAccessed>
    <b:MonthAccessed>3</b:MonthAccessed>
    <b:DayAccessed>31</b:DayAccessed>
    <b:RefOrder>18</b:RefOrder>
  </b:Source>
  <b:Source>
    <b:Tag>htt12</b:Tag>
    <b:SourceType>InternetSite</b:SourceType>
    <b:Guid>{6AAF54CD-7002-0649-BE49-A29BDD3D3D2D}</b:Guid>
    <b:URL>https://www.cisco.com/c/en/us/solutions/collateral/executive-perspectives/network-automation-strategy-wp.html#_ftn10</b:URL>
    <b:YearAccessed>2023</b:YearAccessed>
    <b:MonthAccessed>3</b:MonthAccessed>
    <b:DayAccessed>31</b:DayAccessed>
    <b:RefOrder>19</b:RefOrder>
  </b:Source>
  <b:Source>
    <b:Tag>htt14</b:Tag>
    <b:SourceType>InternetSite</b:SourceType>
    <b:Guid>{EBCD40E1-9002-8C46-AB0B-D816F6A672B4}</b:Guid>
    <b:URL>https://developer.cisco.com</b:URL>
    <b:YearAccessed>2023</b:YearAccessed>
    <b:MonthAccessed>3</b:MonthAccessed>
    <b:DayAccessed>31</b:DayAccessed>
    <b:RefOrder>20</b:RefOrder>
  </b:Source>
  <b:Source>
    <b:Tag>htt15</b:Tag>
    <b:SourceType>InternetSite</b:SourceType>
    <b:Guid>{A445E519-200A-134A-A349-79FBA9F88A0F}</b:Guid>
    <b:URL>https://developer.cisco.com</b:URL>
    <b:YearAccessed>2023</b:YearAccessed>
    <b:MonthAccessed>3</b:MonthAccessed>
    <b:DayAccessed>31</b:DayAccessed>
    <b:RefOrder>21</b:RefOrder>
  </b:Source>
  <b:Source>
    <b:Tag>htt16</b:Tag>
    <b:SourceType>InternetSite</b:SourceType>
    <b:Guid>{EA44FCA3-92AE-D844-A8B5-8277733104D6}</b:Guid>
    <b:URL>https://developer.cisco.com</b:URL>
    <b:YearAccessed>2023</b:YearAccessed>
    <b:MonthAccessed>3</b:MonthAccessed>
    <b:DayAccessed>31</b:DayAccessed>
    <b:RefOrder>22</b:RefOrder>
  </b:Source>
  <b:Source>
    <b:Tag>htt13</b:Tag>
    <b:SourceType>InternetSite</b:SourceType>
    <b:Guid>{036164F8-0DBD-0847-94AF-881403F8D06B}</b:Guid>
    <b:URL>https://blogs.cisco.com/networking/defining-network-programmability</b:URL>
    <b:YearAccessed>2023</b:YearAccessed>
    <b:MonthAccessed>3</b:MonthAccessed>
    <b:DayAccessed>31</b:DayAccessed>
    <b:RefOrder>23</b:RefOrder>
  </b:Source>
  <b:Source>
    <b:Tag>htt18</b:Tag>
    <b:SourceType>InternetSite</b:SourceType>
    <b:Guid>{D46181EC-D961-9A48-9B18-8B2B6D6AC721}</b:Guid>
    <b:URL>https://www.theserverside.com/definition/HTML-Hypertext-Markup-Language</b:URL>
    <b:YearAccessed>2023</b:YearAccessed>
    <b:MonthAccessed>3</b:MonthAccessed>
    <b:DayAccessed>1</b:DayAccessed>
    <b:RefOrder>24</b:RefOrder>
  </b:Source>
  <b:Source>
    <b:Tag>htt19</b:Tag>
    <b:SourceType>InternetSite</b:SourceType>
    <b:Guid>{45EEA875-5D7F-2C42-B348-A9E6CEEDD1D7}</b:Guid>
    <b:URL>https://www.techtarget.com/iotagenda/definition/Internet-of-Things-IoT</b:URL>
    <b:YearAccessed>2023</b:YearAccessed>
    <b:MonthAccessed>3</b:MonthAccessed>
    <b:DayAccessed>31</b:DayAccessed>
    <b:RefOrder>25</b:RefOrder>
  </b:Source>
  <b:Source>
    <b:Tag>htt23</b:Tag>
    <b:SourceType>InternetSite</b:SourceType>
    <b:Guid>{A9AF3E8D-AB79-2545-973A-66AF1B2373A3}</b:Guid>
    <b:URL>https://www.cisco.com/c/en/us/solutions/collateral/executive-perspectives/network-automation-strategy-wp.html#_ftn2</b:URL>
    <b:YearAccessed>2023</b:YearAccessed>
    <b:MonthAccessed>3</b:MonthAccessed>
    <b:DayAccessed>31</b:DayAccessed>
    <b:RefOrder>9</b:RefOrder>
  </b:Source>
  <b:Source>
    <b:Tag>htt5</b:Tag>
    <b:SourceType>InternetSite</b:SourceType>
    <b:Guid>{839D648E-F1E0-F44E-BA95-ACF78C2F1445}</b:Guid>
    <b:URL>https://www.cisco.com/c/en/us/solutions/collateral/executive-perspectives/network-automation-strategy-wp.html</b:URL>
    <b:YearAccessed>2023</b:YearAccessed>
    <b:MonthAccessed>3</b:MonthAccessed>
    <b:DayAccessed>31</b:DayAccessed>
    <b:RefOrder>26</b:RefOrder>
  </b:Source>
</b:Sources>
</file>

<file path=customXml/itemProps1.xml><?xml version="1.0" encoding="utf-8"?>
<ds:datastoreItem xmlns:ds="http://schemas.openxmlformats.org/officeDocument/2006/customXml" ds:itemID="{58658966-296A-B242-BEDB-22EE8F879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4677</Words>
  <Characters>30079</Characters>
  <Application>Microsoft Office Word</Application>
  <DocSecurity>0</DocSecurity>
  <Lines>683</Lines>
  <Paragraphs>347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Wilkins</dc:creator>
  <cp:keywords/>
  <dc:description/>
  <cp:lastModifiedBy>Charlie Wilkins</cp:lastModifiedBy>
  <cp:revision>5</cp:revision>
  <dcterms:created xsi:type="dcterms:W3CDTF">2023-05-04T20:54:00Z</dcterms:created>
  <dcterms:modified xsi:type="dcterms:W3CDTF">2023-05-04T22:28:00Z</dcterms:modified>
</cp:coreProperties>
</file>