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4A8EB7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w:t>
            </w:r>
            <w:r w:rsidR="008F5EEA">
              <w:rPr>
                <w:b/>
                <w:color w:val="auto"/>
                <w:sz w:val="32"/>
              </w:rPr>
              <w:t>SHARON BUSH</w:t>
            </w:r>
            <w:r w:rsidR="005A1BA3">
              <w:rPr>
                <w:b/>
                <w:color w:val="auto"/>
                <w:sz w:val="32"/>
              </w:rPr>
              <w:t>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F233CB3" w:rsidR="005A1BA3" w:rsidRDefault="005A1BA3" w:rsidP="00340E9A">
            <w:pPr>
              <w:overflowPunct/>
              <w:autoSpaceDE/>
              <w:autoSpaceDN/>
              <w:adjustRightInd/>
              <w:ind w:right="237"/>
              <w:textAlignment w:val="auto"/>
              <w:rPr>
                <w:b/>
                <w:color w:val="auto"/>
                <w:sz w:val="32"/>
              </w:rPr>
            </w:pPr>
            <w:r>
              <w:rPr>
                <w:b/>
                <w:color w:val="auto"/>
                <w:sz w:val="32"/>
              </w:rPr>
              <w:t>_____________________________</w:t>
            </w:r>
            <w:r w:rsidR="008F5EEA">
              <w:rPr>
                <w:b/>
                <w:color w:val="auto"/>
                <w:sz w:val="32"/>
              </w:rPr>
              <w:t>2031315</w:t>
            </w:r>
            <w:r>
              <w:rPr>
                <w:b/>
                <w:color w:val="auto"/>
                <w:sz w:val="32"/>
              </w:rPr>
              <w:t>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544DF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61AE8BD" w14:textId="6C28A626" w:rsidR="008F5EEA" w:rsidRDefault="008F5EEA" w:rsidP="008F5EEA">
      <w:pPr>
        <w:ind w:right="237"/>
        <w:jc w:val="both"/>
        <w:rPr>
          <w:sz w:val="24"/>
          <w:szCs w:val="24"/>
        </w:rPr>
      </w:pPr>
      <w:r>
        <w:rPr>
          <w:sz w:val="24"/>
          <w:szCs w:val="24"/>
        </w:rPr>
        <w:t>&lt;124&gt;</w:t>
      </w:r>
    </w:p>
    <w:p w14:paraId="7DAB3644" w14:textId="77777777" w:rsidR="008F5EEA" w:rsidRDefault="008F5EEA" w:rsidP="008F5EEA">
      <w:pPr>
        <w:ind w:right="237"/>
        <w:jc w:val="both"/>
        <w:rPr>
          <w:sz w:val="24"/>
          <w:szCs w:val="24"/>
        </w:rPr>
      </w:pPr>
    </w:p>
    <w:p w14:paraId="765A6D31" w14:textId="6E7AF238" w:rsidR="008F5EEA" w:rsidRPr="008F5EEA" w:rsidRDefault="008F5EEA" w:rsidP="008F5EEA">
      <w:pPr>
        <w:ind w:right="237"/>
        <w:jc w:val="both"/>
        <w:rPr>
          <w:sz w:val="24"/>
          <w:szCs w:val="24"/>
        </w:rPr>
      </w:pPr>
      <w:r w:rsidRPr="008F5EEA">
        <w:rPr>
          <w:sz w:val="24"/>
          <w:szCs w:val="24"/>
        </w:rPr>
        <w:t>Intro: 200</w:t>
      </w:r>
    </w:p>
    <w:p w14:paraId="061BF487" w14:textId="77777777" w:rsidR="008F5EEA" w:rsidRPr="008F5EEA" w:rsidRDefault="008F5EEA" w:rsidP="008F5EEA">
      <w:pPr>
        <w:ind w:right="237"/>
        <w:jc w:val="both"/>
        <w:rPr>
          <w:sz w:val="24"/>
          <w:szCs w:val="24"/>
        </w:rPr>
      </w:pPr>
    </w:p>
    <w:p w14:paraId="79809F1A" w14:textId="77777777" w:rsidR="008F5EEA" w:rsidRPr="008F5EEA" w:rsidRDefault="008F5EEA" w:rsidP="008F5EEA">
      <w:pPr>
        <w:ind w:right="237"/>
        <w:jc w:val="both"/>
        <w:rPr>
          <w:sz w:val="24"/>
          <w:szCs w:val="24"/>
        </w:rPr>
      </w:pPr>
      <w:r w:rsidRPr="008F5EEA">
        <w:rPr>
          <w:sz w:val="24"/>
          <w:szCs w:val="24"/>
        </w:rPr>
        <w:t xml:space="preserve">Incident: 800 – DV Example? </w:t>
      </w:r>
    </w:p>
    <w:p w14:paraId="5664B443" w14:textId="77777777" w:rsidR="008F5EEA" w:rsidRPr="008F5EEA" w:rsidRDefault="008F5EEA" w:rsidP="008F5EEA">
      <w:pPr>
        <w:ind w:right="237"/>
        <w:jc w:val="both"/>
        <w:rPr>
          <w:sz w:val="24"/>
          <w:szCs w:val="24"/>
        </w:rPr>
      </w:pPr>
    </w:p>
    <w:p w14:paraId="70644614" w14:textId="77777777" w:rsidR="008F5EEA" w:rsidRPr="008F5EEA" w:rsidRDefault="008F5EEA" w:rsidP="008F5EEA">
      <w:pPr>
        <w:ind w:right="237"/>
        <w:jc w:val="both"/>
        <w:rPr>
          <w:sz w:val="24"/>
          <w:szCs w:val="24"/>
        </w:rPr>
      </w:pPr>
    </w:p>
    <w:p w14:paraId="51E16201" w14:textId="77777777" w:rsidR="008F5EEA" w:rsidRPr="008F5EEA" w:rsidRDefault="008F5EEA" w:rsidP="008F5EEA">
      <w:pPr>
        <w:ind w:right="237"/>
        <w:jc w:val="both"/>
        <w:rPr>
          <w:sz w:val="24"/>
          <w:szCs w:val="24"/>
        </w:rPr>
      </w:pPr>
      <w:r w:rsidRPr="008F5EEA">
        <w:rPr>
          <w:sz w:val="24"/>
          <w:szCs w:val="24"/>
        </w:rPr>
        <w:t>Modern role: 800</w:t>
      </w:r>
    </w:p>
    <w:p w14:paraId="4E799A34" w14:textId="77777777" w:rsidR="008F5EEA" w:rsidRPr="008F5EEA" w:rsidRDefault="008F5EEA" w:rsidP="008F5EEA">
      <w:pPr>
        <w:ind w:right="237"/>
        <w:jc w:val="both"/>
        <w:rPr>
          <w:sz w:val="24"/>
          <w:szCs w:val="24"/>
        </w:rPr>
      </w:pPr>
    </w:p>
    <w:p w14:paraId="2A1D8E90" w14:textId="77777777" w:rsidR="008F5EEA" w:rsidRPr="008F5EEA" w:rsidRDefault="008F5EEA" w:rsidP="008F5EEA">
      <w:pPr>
        <w:ind w:right="237"/>
        <w:jc w:val="both"/>
        <w:rPr>
          <w:sz w:val="24"/>
          <w:szCs w:val="24"/>
        </w:rPr>
      </w:pPr>
      <w:r w:rsidRPr="008F5EEA">
        <w:rPr>
          <w:sz w:val="24"/>
          <w:szCs w:val="24"/>
        </w:rPr>
        <w:t>-</w:t>
      </w:r>
      <w:r w:rsidRPr="008F5EEA">
        <w:rPr>
          <w:sz w:val="24"/>
          <w:szCs w:val="24"/>
        </w:rPr>
        <w:tab/>
        <w:t>Strategic Policing requirement</w:t>
      </w:r>
    </w:p>
    <w:p w14:paraId="4AF303B4" w14:textId="77777777" w:rsidR="008F5EEA" w:rsidRPr="008F5EEA" w:rsidRDefault="008F5EEA" w:rsidP="008F5EEA">
      <w:pPr>
        <w:ind w:right="237"/>
        <w:jc w:val="both"/>
        <w:rPr>
          <w:sz w:val="24"/>
          <w:szCs w:val="24"/>
        </w:rPr>
      </w:pPr>
    </w:p>
    <w:p w14:paraId="67E1DE9D" w14:textId="77777777" w:rsidR="008F5EEA" w:rsidRPr="008F5EEA" w:rsidRDefault="008F5EEA" w:rsidP="008F5EEA">
      <w:pPr>
        <w:ind w:right="237"/>
        <w:jc w:val="both"/>
        <w:rPr>
          <w:sz w:val="24"/>
          <w:szCs w:val="24"/>
        </w:rPr>
      </w:pPr>
      <w:r w:rsidRPr="008F5EEA">
        <w:rPr>
          <w:sz w:val="24"/>
          <w:szCs w:val="24"/>
        </w:rPr>
        <w:t>-</w:t>
      </w:r>
      <w:r w:rsidRPr="008F5EEA">
        <w:rPr>
          <w:sz w:val="24"/>
          <w:szCs w:val="24"/>
        </w:rPr>
        <w:tab/>
        <w:t>Policing Vision 2025</w:t>
      </w:r>
    </w:p>
    <w:p w14:paraId="5F261F26" w14:textId="77777777" w:rsidR="008F5EEA" w:rsidRPr="008F5EEA" w:rsidRDefault="008F5EEA" w:rsidP="008F5EEA">
      <w:pPr>
        <w:ind w:right="237"/>
        <w:jc w:val="both"/>
        <w:rPr>
          <w:sz w:val="24"/>
          <w:szCs w:val="24"/>
        </w:rPr>
      </w:pPr>
    </w:p>
    <w:p w14:paraId="5485E725" w14:textId="77777777" w:rsidR="008F5EEA" w:rsidRPr="008F5EEA" w:rsidRDefault="008F5EEA" w:rsidP="008F5EEA">
      <w:pPr>
        <w:ind w:right="237"/>
        <w:jc w:val="both"/>
        <w:rPr>
          <w:sz w:val="24"/>
          <w:szCs w:val="24"/>
        </w:rPr>
      </w:pPr>
    </w:p>
    <w:p w14:paraId="30015753" w14:textId="77777777" w:rsidR="008F5EEA" w:rsidRPr="008F5EEA" w:rsidRDefault="008F5EEA" w:rsidP="008F5EEA">
      <w:pPr>
        <w:ind w:right="237"/>
        <w:jc w:val="both"/>
        <w:rPr>
          <w:sz w:val="24"/>
          <w:szCs w:val="24"/>
        </w:rPr>
      </w:pPr>
      <w:r w:rsidRPr="008F5EEA">
        <w:rPr>
          <w:sz w:val="24"/>
          <w:szCs w:val="24"/>
        </w:rPr>
        <w:t>-</w:t>
      </w:r>
      <w:r w:rsidRPr="008F5EEA">
        <w:rPr>
          <w:sz w:val="24"/>
          <w:szCs w:val="24"/>
        </w:rPr>
        <w:tab/>
        <w:t>Workforce Transformation 2018</w:t>
      </w:r>
    </w:p>
    <w:p w14:paraId="3E7FDFAC" w14:textId="77777777" w:rsidR="008F5EEA" w:rsidRPr="008F5EEA" w:rsidRDefault="008F5EEA" w:rsidP="008F5EEA">
      <w:pPr>
        <w:ind w:right="237"/>
        <w:jc w:val="both"/>
        <w:rPr>
          <w:sz w:val="24"/>
          <w:szCs w:val="24"/>
        </w:rPr>
      </w:pPr>
    </w:p>
    <w:p w14:paraId="4AB49F21" w14:textId="77777777" w:rsidR="008F5EEA" w:rsidRPr="008F5EEA" w:rsidRDefault="008F5EEA" w:rsidP="008F5EEA">
      <w:pPr>
        <w:ind w:right="237"/>
        <w:jc w:val="both"/>
        <w:rPr>
          <w:sz w:val="24"/>
          <w:szCs w:val="24"/>
        </w:rPr>
      </w:pPr>
      <w:r w:rsidRPr="008F5EEA">
        <w:rPr>
          <w:sz w:val="24"/>
          <w:szCs w:val="24"/>
        </w:rPr>
        <w:t>-</w:t>
      </w:r>
      <w:r w:rsidRPr="008F5EEA">
        <w:rPr>
          <w:sz w:val="24"/>
          <w:szCs w:val="24"/>
        </w:rPr>
        <w:tab/>
        <w:t xml:space="preserve">Cop 5 </w:t>
      </w:r>
      <w:proofErr w:type="spellStart"/>
      <w:r w:rsidRPr="008F5EEA">
        <w:rPr>
          <w:sz w:val="24"/>
          <w:szCs w:val="24"/>
        </w:rPr>
        <w:t>yr</w:t>
      </w:r>
      <w:proofErr w:type="spellEnd"/>
      <w:r w:rsidRPr="008F5EEA">
        <w:rPr>
          <w:sz w:val="24"/>
          <w:szCs w:val="24"/>
        </w:rPr>
        <w:t xml:space="preserve"> Strategy</w:t>
      </w:r>
    </w:p>
    <w:p w14:paraId="0E498012" w14:textId="77777777" w:rsidR="008F5EEA" w:rsidRPr="008F5EEA" w:rsidRDefault="008F5EEA" w:rsidP="008F5EEA">
      <w:pPr>
        <w:ind w:right="237"/>
        <w:jc w:val="both"/>
        <w:rPr>
          <w:sz w:val="24"/>
          <w:szCs w:val="24"/>
        </w:rPr>
      </w:pPr>
    </w:p>
    <w:p w14:paraId="34C2E62A" w14:textId="77777777" w:rsidR="008F5EEA" w:rsidRPr="008F5EEA" w:rsidRDefault="008F5EEA" w:rsidP="008F5EEA">
      <w:pPr>
        <w:ind w:right="237"/>
        <w:jc w:val="both"/>
        <w:rPr>
          <w:sz w:val="24"/>
          <w:szCs w:val="24"/>
        </w:rPr>
      </w:pPr>
      <w:r w:rsidRPr="008F5EEA">
        <w:rPr>
          <w:sz w:val="24"/>
          <w:szCs w:val="24"/>
        </w:rPr>
        <w:t xml:space="preserve">The College of Policing Five Year Strategy states that their vision is ‘’To be a world-class professional body, equipping our members with the skills and knowledge to </w:t>
      </w:r>
      <w:r w:rsidRPr="008F5EEA">
        <w:rPr>
          <w:sz w:val="24"/>
          <w:szCs w:val="24"/>
        </w:rPr>
        <w:lastRenderedPageBreak/>
        <w:t xml:space="preserve">prevent crime, protect the public and secure public trust’’ (College of Policing, 2022). Their objectives </w:t>
      </w:r>
      <w:proofErr w:type="gramStart"/>
      <w:r w:rsidRPr="008F5EEA">
        <w:rPr>
          <w:sz w:val="24"/>
          <w:szCs w:val="24"/>
        </w:rPr>
        <w:t>include:</w:t>
      </w:r>
      <w:proofErr w:type="gramEnd"/>
      <w:r w:rsidRPr="008F5EEA">
        <w:rPr>
          <w:sz w:val="24"/>
          <w:szCs w:val="24"/>
        </w:rPr>
        <w:t xml:space="preserve"> Setting standards of professional practice; Identifying, developing and promoting practice based on evidence; Supporting the professional development of those working in policing; Supporting police forces and other organisations to work together to protect the public and prevent crime; and Identifying, developing and promoting ethics, values and standards of integrity (College of Policing, 2023). </w:t>
      </w:r>
    </w:p>
    <w:p w14:paraId="3404B8DE" w14:textId="77777777" w:rsidR="008F5EEA" w:rsidRPr="008F5EEA" w:rsidRDefault="008F5EEA" w:rsidP="008F5EEA">
      <w:pPr>
        <w:ind w:right="237"/>
        <w:jc w:val="both"/>
        <w:rPr>
          <w:sz w:val="24"/>
          <w:szCs w:val="24"/>
        </w:rPr>
      </w:pPr>
    </w:p>
    <w:p w14:paraId="3434EDCC" w14:textId="77777777" w:rsidR="008F5EEA" w:rsidRPr="008F5EEA" w:rsidRDefault="008F5EEA" w:rsidP="008F5EEA">
      <w:pPr>
        <w:ind w:right="237"/>
        <w:jc w:val="both"/>
        <w:rPr>
          <w:sz w:val="24"/>
          <w:szCs w:val="24"/>
        </w:rPr>
      </w:pPr>
    </w:p>
    <w:p w14:paraId="6D937A15" w14:textId="77777777" w:rsidR="008F5EEA" w:rsidRPr="008F5EEA" w:rsidRDefault="008F5EEA" w:rsidP="008F5EEA">
      <w:pPr>
        <w:ind w:right="237"/>
        <w:jc w:val="both"/>
        <w:rPr>
          <w:sz w:val="24"/>
          <w:szCs w:val="24"/>
        </w:rPr>
      </w:pPr>
    </w:p>
    <w:p w14:paraId="4DBF62B3" w14:textId="77777777" w:rsidR="008F5EEA" w:rsidRPr="008F5EEA" w:rsidRDefault="008F5EEA" w:rsidP="008F5EEA">
      <w:pPr>
        <w:ind w:right="237"/>
        <w:jc w:val="both"/>
        <w:rPr>
          <w:sz w:val="24"/>
          <w:szCs w:val="24"/>
        </w:rPr>
      </w:pPr>
    </w:p>
    <w:p w14:paraId="423A5C99" w14:textId="77777777" w:rsidR="008F5EEA" w:rsidRPr="008F5EEA" w:rsidRDefault="008F5EEA" w:rsidP="008F5EEA">
      <w:pPr>
        <w:ind w:right="237"/>
        <w:jc w:val="both"/>
        <w:rPr>
          <w:sz w:val="24"/>
          <w:szCs w:val="24"/>
        </w:rPr>
      </w:pPr>
    </w:p>
    <w:p w14:paraId="3B855813" w14:textId="53FF1ED1" w:rsidR="00FF7784" w:rsidRPr="00270EEB" w:rsidRDefault="008F5EEA" w:rsidP="008F5EEA">
      <w:pPr>
        <w:ind w:right="237"/>
        <w:jc w:val="both"/>
        <w:rPr>
          <w:sz w:val="24"/>
          <w:szCs w:val="24"/>
        </w:rPr>
      </w:pPr>
      <w:r w:rsidRPr="008F5EEA">
        <w:rPr>
          <w:sz w:val="24"/>
          <w:szCs w:val="24"/>
        </w:rPr>
        <w:t>Conclusion: 200</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4FE0E035" w:rsidR="00AA666E" w:rsidRDefault="00AA666E" w:rsidP="00340E9A">
      <w:pPr>
        <w:ind w:right="237"/>
        <w:jc w:val="both"/>
        <w:rPr>
          <w:sz w:val="24"/>
          <w:szCs w:val="24"/>
        </w:rPr>
      </w:pPr>
    </w:p>
    <w:p w14:paraId="010633CA" w14:textId="79DBFB7D" w:rsidR="008F5EEA" w:rsidRDefault="008F5EEA" w:rsidP="00340E9A">
      <w:pPr>
        <w:ind w:right="237"/>
        <w:jc w:val="both"/>
        <w:rPr>
          <w:sz w:val="24"/>
          <w:szCs w:val="24"/>
        </w:rPr>
      </w:pPr>
      <w:r>
        <w:rPr>
          <w:sz w:val="24"/>
          <w:szCs w:val="24"/>
        </w:rPr>
        <w:t>&lt;1080&gt;</w:t>
      </w:r>
    </w:p>
    <w:p w14:paraId="484D1609" w14:textId="77777777" w:rsidR="008F5EEA" w:rsidRPr="00270EEB" w:rsidRDefault="008F5EEA" w:rsidP="00340E9A">
      <w:pPr>
        <w:ind w:right="237"/>
        <w:jc w:val="both"/>
        <w:rPr>
          <w:sz w:val="24"/>
          <w:szCs w:val="24"/>
        </w:rPr>
      </w:pPr>
    </w:p>
    <w:p w14:paraId="3203603D" w14:textId="77777777" w:rsidR="008F5EEA" w:rsidRPr="008F5EEA" w:rsidRDefault="008F5EEA" w:rsidP="008F5EEA">
      <w:pPr>
        <w:ind w:right="237"/>
        <w:jc w:val="both"/>
        <w:rPr>
          <w:sz w:val="24"/>
          <w:szCs w:val="24"/>
        </w:rPr>
      </w:pPr>
      <w:r w:rsidRPr="008F5EEA">
        <w:rPr>
          <w:sz w:val="24"/>
          <w:szCs w:val="24"/>
        </w:rPr>
        <w:t>INTRO:</w:t>
      </w:r>
    </w:p>
    <w:p w14:paraId="468FD5FB" w14:textId="77777777" w:rsidR="008F5EEA" w:rsidRPr="008F5EEA" w:rsidRDefault="008F5EEA" w:rsidP="008F5EEA">
      <w:pPr>
        <w:ind w:right="237"/>
        <w:jc w:val="both"/>
        <w:rPr>
          <w:sz w:val="24"/>
          <w:szCs w:val="24"/>
        </w:rPr>
      </w:pPr>
    </w:p>
    <w:p w14:paraId="1710E583" w14:textId="77777777" w:rsidR="008F5EEA" w:rsidRPr="008F5EEA" w:rsidRDefault="008F5EEA" w:rsidP="008F5EEA">
      <w:pPr>
        <w:ind w:right="237"/>
        <w:jc w:val="both"/>
        <w:rPr>
          <w:sz w:val="24"/>
          <w:szCs w:val="24"/>
        </w:rPr>
      </w:pPr>
      <w:r w:rsidRPr="008F5EEA">
        <w:rPr>
          <w:sz w:val="24"/>
          <w:szCs w:val="24"/>
        </w:rPr>
        <w:tab/>
        <w:t xml:space="preserve">Social media is used vastly in all businesses and organisations, and the police service is no exception. Each police force uses multiple social media platforms, including Facebook, </w:t>
      </w:r>
      <w:proofErr w:type="spellStart"/>
      <w:r w:rsidRPr="008F5EEA">
        <w:rPr>
          <w:sz w:val="24"/>
          <w:szCs w:val="24"/>
        </w:rPr>
        <w:t>Youtube</w:t>
      </w:r>
      <w:proofErr w:type="spellEnd"/>
      <w:r w:rsidRPr="008F5EEA">
        <w:rPr>
          <w:sz w:val="24"/>
          <w:szCs w:val="24"/>
        </w:rPr>
        <w:t xml:space="preserve">, Instagram and X (formally Twitter) in order to give information to the public, seek information from them and reassure and let the public know what the police are doing, with members of the public engaging with these platforms and giving an insight in what they want from the police service. </w:t>
      </w:r>
    </w:p>
    <w:p w14:paraId="7E419892" w14:textId="77777777" w:rsidR="008F5EEA" w:rsidRPr="008F5EEA" w:rsidRDefault="008F5EEA" w:rsidP="008F5EEA">
      <w:pPr>
        <w:ind w:right="237"/>
        <w:jc w:val="both"/>
        <w:rPr>
          <w:sz w:val="24"/>
          <w:szCs w:val="24"/>
        </w:rPr>
      </w:pPr>
      <w:r w:rsidRPr="008F5EEA">
        <w:rPr>
          <w:sz w:val="24"/>
          <w:szCs w:val="24"/>
        </w:rPr>
        <w:tab/>
        <w:t xml:space="preserve">The main reasons police use social media are to engage with the public, this leads to increased confidence and feelings of security for the general public (ref?), it also allows the police to identify emerging issues, for example, …  . Engagement with the public via social media allows the police to gain an understanding of policing issues that people are talking </w:t>
      </w:r>
      <w:proofErr w:type="gramStart"/>
      <w:r w:rsidRPr="008F5EEA">
        <w:rPr>
          <w:sz w:val="24"/>
          <w:szCs w:val="24"/>
        </w:rPr>
        <w:t>about, and</w:t>
      </w:r>
      <w:proofErr w:type="gramEnd"/>
      <w:r w:rsidRPr="008F5EEA">
        <w:rPr>
          <w:sz w:val="24"/>
          <w:szCs w:val="24"/>
        </w:rPr>
        <w:t xml:space="preserve"> helps describe how best to engage with communities to impart confidence in the police, this in turn helps police understand and respond to the needs of the community. </w:t>
      </w:r>
    </w:p>
    <w:p w14:paraId="35870BE8" w14:textId="77777777" w:rsidR="008F5EEA" w:rsidRPr="008F5EEA" w:rsidRDefault="008F5EEA" w:rsidP="008F5EEA">
      <w:pPr>
        <w:ind w:right="237"/>
        <w:jc w:val="both"/>
        <w:rPr>
          <w:sz w:val="24"/>
          <w:szCs w:val="24"/>
        </w:rPr>
      </w:pPr>
    </w:p>
    <w:p w14:paraId="18E0884B" w14:textId="77777777" w:rsidR="008F5EEA" w:rsidRPr="008F5EEA" w:rsidRDefault="008F5EEA" w:rsidP="008F5EEA">
      <w:pPr>
        <w:ind w:right="237"/>
        <w:jc w:val="both"/>
        <w:rPr>
          <w:sz w:val="24"/>
          <w:szCs w:val="24"/>
        </w:rPr>
      </w:pPr>
      <w:r w:rsidRPr="008F5EEA">
        <w:rPr>
          <w:sz w:val="24"/>
          <w:szCs w:val="24"/>
        </w:rPr>
        <w:tab/>
        <w:t>Social media force policy:</w:t>
      </w:r>
    </w:p>
    <w:p w14:paraId="78D963E2" w14:textId="77777777" w:rsidR="008F5EEA" w:rsidRPr="008F5EEA" w:rsidRDefault="008F5EEA" w:rsidP="008F5EEA">
      <w:pPr>
        <w:ind w:right="237"/>
        <w:jc w:val="both"/>
        <w:rPr>
          <w:sz w:val="24"/>
          <w:szCs w:val="24"/>
        </w:rPr>
      </w:pPr>
      <w:r w:rsidRPr="008F5EEA">
        <w:rPr>
          <w:sz w:val="24"/>
          <w:szCs w:val="24"/>
        </w:rPr>
        <w:tab/>
        <w:t xml:space="preserve">The social media policies for many forces can be found on their public website, for example, Gwent Police social media policy details their community guidelines (gwent.police.uk), which details that they use social media to update the public, share appeals and post court results and good news stories, and also gives guidelines for the public posting on their social media pages, for example, a zero tolerance to anything sexually explicit posted on their account by members of the </w:t>
      </w:r>
      <w:r w:rsidRPr="008F5EEA">
        <w:rPr>
          <w:sz w:val="24"/>
          <w:szCs w:val="24"/>
        </w:rPr>
        <w:lastRenderedPageBreak/>
        <w:t xml:space="preserve">public, and also any racist, discriminatory, bullying, offensive or threatening, and any violent material or malicious communications. The policy also stipulates that anyone not following the rules will be blocked, and comments may be copied if further investigation is needed. </w:t>
      </w:r>
    </w:p>
    <w:p w14:paraId="46D9CF9C" w14:textId="77777777" w:rsidR="008F5EEA" w:rsidRPr="008F5EEA" w:rsidRDefault="008F5EEA" w:rsidP="008F5EEA">
      <w:pPr>
        <w:ind w:right="237"/>
        <w:jc w:val="both"/>
        <w:rPr>
          <w:sz w:val="24"/>
          <w:szCs w:val="24"/>
        </w:rPr>
      </w:pPr>
      <w:r w:rsidRPr="008F5EEA">
        <w:rPr>
          <w:sz w:val="24"/>
          <w:szCs w:val="24"/>
        </w:rPr>
        <w:t xml:space="preserve">Most forces also allow the public to report issues to them via their social media channels, freeing up the emergency call takers from less urgent issues. </w:t>
      </w:r>
    </w:p>
    <w:p w14:paraId="2CFE6CEA" w14:textId="77777777" w:rsidR="008F5EEA" w:rsidRPr="008F5EEA" w:rsidRDefault="008F5EEA" w:rsidP="008F5EEA">
      <w:pPr>
        <w:ind w:right="237"/>
        <w:jc w:val="both"/>
        <w:rPr>
          <w:sz w:val="24"/>
          <w:szCs w:val="24"/>
        </w:rPr>
      </w:pPr>
      <w:r w:rsidRPr="008F5EEA">
        <w:rPr>
          <w:sz w:val="24"/>
          <w:szCs w:val="24"/>
        </w:rPr>
        <w:t xml:space="preserve">This leads us to the many advantages of police forces using social media, allowing another avenue for the public to report problems, issues, </w:t>
      </w:r>
      <w:proofErr w:type="gramStart"/>
      <w:r w:rsidRPr="008F5EEA">
        <w:rPr>
          <w:sz w:val="24"/>
          <w:szCs w:val="24"/>
        </w:rPr>
        <w:t>concerns</w:t>
      </w:r>
      <w:proofErr w:type="gramEnd"/>
      <w:r w:rsidRPr="008F5EEA">
        <w:rPr>
          <w:sz w:val="24"/>
          <w:szCs w:val="24"/>
        </w:rPr>
        <w:t xml:space="preserve"> and intelligence, that does not warrant an immediate response from officers.  </w:t>
      </w:r>
    </w:p>
    <w:p w14:paraId="37A50D4C" w14:textId="77777777" w:rsidR="008F5EEA" w:rsidRPr="008F5EEA" w:rsidRDefault="008F5EEA" w:rsidP="008F5EEA">
      <w:pPr>
        <w:ind w:right="237"/>
        <w:jc w:val="both"/>
        <w:rPr>
          <w:sz w:val="24"/>
          <w:szCs w:val="24"/>
        </w:rPr>
      </w:pPr>
      <w:r w:rsidRPr="008F5EEA">
        <w:rPr>
          <w:sz w:val="24"/>
          <w:szCs w:val="24"/>
        </w:rPr>
        <w:t xml:space="preserve">APP: Authorised Professional Practice is designed to assist those in police forces who need help when engaging with social media.  </w:t>
      </w:r>
    </w:p>
    <w:p w14:paraId="51FBF09A" w14:textId="77777777" w:rsidR="008F5EEA" w:rsidRPr="008F5EEA" w:rsidRDefault="008F5EEA" w:rsidP="008F5EEA">
      <w:pPr>
        <w:ind w:right="237"/>
        <w:jc w:val="both"/>
        <w:rPr>
          <w:sz w:val="24"/>
          <w:szCs w:val="24"/>
        </w:rPr>
      </w:pPr>
      <w:r w:rsidRPr="008F5EEA">
        <w:rPr>
          <w:sz w:val="24"/>
          <w:szCs w:val="24"/>
        </w:rPr>
        <w:t xml:space="preserve">Pro and cons of social media: </w:t>
      </w:r>
    </w:p>
    <w:p w14:paraId="494A3589" w14:textId="77777777" w:rsidR="008F5EEA" w:rsidRPr="008F5EEA" w:rsidRDefault="008F5EEA" w:rsidP="008F5EEA">
      <w:pPr>
        <w:ind w:right="237"/>
        <w:jc w:val="both"/>
        <w:rPr>
          <w:sz w:val="24"/>
          <w:szCs w:val="24"/>
        </w:rPr>
      </w:pPr>
      <w:r w:rsidRPr="008F5EEA">
        <w:rPr>
          <w:sz w:val="24"/>
          <w:szCs w:val="24"/>
        </w:rPr>
        <w:t xml:space="preserve">There are many advantages for police services using social media as a means of communicating with the general public. </w:t>
      </w:r>
    </w:p>
    <w:p w14:paraId="3EF4B0B2" w14:textId="77777777" w:rsidR="008F5EEA" w:rsidRPr="008F5EEA" w:rsidRDefault="008F5EEA" w:rsidP="008F5EEA">
      <w:pPr>
        <w:ind w:right="237"/>
        <w:jc w:val="both"/>
        <w:rPr>
          <w:sz w:val="24"/>
          <w:szCs w:val="24"/>
        </w:rPr>
      </w:pPr>
      <w:r w:rsidRPr="008F5EEA">
        <w:rPr>
          <w:sz w:val="24"/>
          <w:szCs w:val="24"/>
        </w:rPr>
        <w:t>1-</w:t>
      </w:r>
      <w:r w:rsidRPr="008F5EEA">
        <w:rPr>
          <w:sz w:val="24"/>
          <w:szCs w:val="24"/>
        </w:rPr>
        <w:tab/>
        <w:t>Enables quick delivery of information to the public</w:t>
      </w:r>
    </w:p>
    <w:p w14:paraId="4C2B7408" w14:textId="77777777" w:rsidR="008F5EEA" w:rsidRPr="008F5EEA" w:rsidRDefault="008F5EEA" w:rsidP="008F5EEA">
      <w:pPr>
        <w:ind w:right="237"/>
        <w:jc w:val="both"/>
        <w:rPr>
          <w:sz w:val="24"/>
          <w:szCs w:val="24"/>
        </w:rPr>
      </w:pPr>
      <w:r w:rsidRPr="008F5EEA">
        <w:rPr>
          <w:sz w:val="24"/>
          <w:szCs w:val="24"/>
        </w:rPr>
        <w:t xml:space="preserve">Conversely, there are also many disadvantages of social media. </w:t>
      </w:r>
    </w:p>
    <w:p w14:paraId="3A0F28CE" w14:textId="77777777" w:rsidR="008F5EEA" w:rsidRPr="008F5EEA" w:rsidRDefault="008F5EEA" w:rsidP="008F5EEA">
      <w:pPr>
        <w:ind w:right="237"/>
        <w:jc w:val="both"/>
        <w:rPr>
          <w:sz w:val="24"/>
          <w:szCs w:val="24"/>
        </w:rPr>
      </w:pPr>
      <w:r w:rsidRPr="008F5EEA">
        <w:rPr>
          <w:sz w:val="24"/>
          <w:szCs w:val="24"/>
        </w:rPr>
        <w:t>1-</w:t>
      </w:r>
      <w:r w:rsidRPr="008F5EEA">
        <w:rPr>
          <w:sz w:val="24"/>
          <w:szCs w:val="24"/>
        </w:rPr>
        <w:tab/>
        <w:t>Negative response from public</w:t>
      </w:r>
    </w:p>
    <w:p w14:paraId="729D2EC4" w14:textId="77777777" w:rsidR="008F5EEA" w:rsidRPr="008F5EEA" w:rsidRDefault="008F5EEA" w:rsidP="008F5EEA">
      <w:pPr>
        <w:ind w:right="237"/>
        <w:jc w:val="both"/>
        <w:rPr>
          <w:sz w:val="24"/>
          <w:szCs w:val="24"/>
        </w:rPr>
      </w:pPr>
      <w:r w:rsidRPr="008F5EEA">
        <w:rPr>
          <w:sz w:val="24"/>
          <w:szCs w:val="24"/>
        </w:rPr>
        <w:t>2-</w:t>
      </w:r>
      <w:r w:rsidRPr="008F5EEA">
        <w:rPr>
          <w:sz w:val="24"/>
          <w:szCs w:val="24"/>
        </w:rPr>
        <w:tab/>
        <w:t>Misinformation</w:t>
      </w:r>
    </w:p>
    <w:p w14:paraId="1317FD6E" w14:textId="77777777" w:rsidR="008F5EEA" w:rsidRPr="008F5EEA" w:rsidRDefault="008F5EEA" w:rsidP="008F5EEA">
      <w:pPr>
        <w:ind w:right="237"/>
        <w:jc w:val="both"/>
        <w:rPr>
          <w:sz w:val="24"/>
          <w:szCs w:val="24"/>
        </w:rPr>
      </w:pPr>
      <w:r w:rsidRPr="008F5EEA">
        <w:rPr>
          <w:sz w:val="24"/>
          <w:szCs w:val="24"/>
        </w:rPr>
        <w:t>3-</w:t>
      </w:r>
      <w:r w:rsidRPr="008F5EEA">
        <w:rPr>
          <w:sz w:val="24"/>
          <w:szCs w:val="24"/>
        </w:rPr>
        <w:tab/>
        <w:t xml:space="preserve">Officers usage may hinder information </w:t>
      </w:r>
    </w:p>
    <w:p w14:paraId="1A6231EA" w14:textId="77777777" w:rsidR="008F5EEA" w:rsidRPr="008F5EEA" w:rsidRDefault="008F5EEA" w:rsidP="008F5EEA">
      <w:pPr>
        <w:ind w:right="237"/>
        <w:jc w:val="both"/>
        <w:rPr>
          <w:sz w:val="24"/>
          <w:szCs w:val="24"/>
        </w:rPr>
      </w:pPr>
      <w:r w:rsidRPr="008F5EEA">
        <w:rPr>
          <w:sz w:val="24"/>
          <w:szCs w:val="24"/>
        </w:rPr>
        <w:t>4-</w:t>
      </w:r>
      <w:r w:rsidRPr="008F5EEA">
        <w:rPr>
          <w:sz w:val="24"/>
          <w:szCs w:val="24"/>
        </w:rPr>
        <w:tab/>
        <w:t xml:space="preserve">Complex and can spiral </w:t>
      </w:r>
    </w:p>
    <w:p w14:paraId="4421A663" w14:textId="77777777" w:rsidR="008F5EEA" w:rsidRPr="008F5EEA" w:rsidRDefault="008F5EEA" w:rsidP="008F5EEA">
      <w:pPr>
        <w:ind w:right="237"/>
        <w:jc w:val="both"/>
        <w:rPr>
          <w:sz w:val="24"/>
          <w:szCs w:val="24"/>
        </w:rPr>
      </w:pPr>
      <w:r w:rsidRPr="008F5EEA">
        <w:rPr>
          <w:sz w:val="24"/>
          <w:szCs w:val="24"/>
        </w:rPr>
        <w:t xml:space="preserve">Social media can prove detrimental to the public opinion of the police service is during encounters with the public that may have conflict, which puts officers under scrutiny. </w:t>
      </w:r>
    </w:p>
    <w:p w14:paraId="59F90FA3" w14:textId="77777777" w:rsidR="008F5EEA" w:rsidRPr="008F5EEA" w:rsidRDefault="008F5EEA" w:rsidP="008F5EEA">
      <w:pPr>
        <w:ind w:right="237"/>
        <w:jc w:val="both"/>
        <w:rPr>
          <w:sz w:val="24"/>
          <w:szCs w:val="24"/>
        </w:rPr>
      </w:pPr>
      <w:r w:rsidRPr="008F5EEA">
        <w:rPr>
          <w:sz w:val="24"/>
          <w:szCs w:val="24"/>
        </w:rPr>
        <w:tab/>
        <w:t xml:space="preserve"> </w:t>
      </w:r>
    </w:p>
    <w:p w14:paraId="42D9BABA" w14:textId="77777777" w:rsidR="008F5EEA" w:rsidRPr="008F5EEA" w:rsidRDefault="008F5EEA" w:rsidP="008F5EEA">
      <w:pPr>
        <w:ind w:right="237"/>
        <w:jc w:val="both"/>
        <w:rPr>
          <w:sz w:val="24"/>
          <w:szCs w:val="24"/>
        </w:rPr>
      </w:pPr>
      <w:r w:rsidRPr="008F5EEA">
        <w:rPr>
          <w:sz w:val="24"/>
          <w:szCs w:val="24"/>
        </w:rPr>
        <w:tab/>
        <w:t xml:space="preserve">One particular type of incident where social media is used extensively, is when people go missing. Social media provides an instant output for information to the public. A missing person is defined as … During missing person investigations, police follow strict procedures in order to ensure every avenue has been considered when trying to locate the missing person. Initially, the person is given a grading, low, medium, or high. </w:t>
      </w:r>
    </w:p>
    <w:p w14:paraId="35DD5B98" w14:textId="77777777" w:rsidR="008F5EEA" w:rsidRPr="008F5EEA" w:rsidRDefault="008F5EEA" w:rsidP="008F5EEA">
      <w:pPr>
        <w:ind w:right="237"/>
        <w:jc w:val="both"/>
        <w:rPr>
          <w:sz w:val="24"/>
          <w:szCs w:val="24"/>
        </w:rPr>
      </w:pPr>
      <w:r w:rsidRPr="008F5EEA">
        <w:rPr>
          <w:sz w:val="24"/>
          <w:szCs w:val="24"/>
        </w:rPr>
        <w:tab/>
        <w:t xml:space="preserve"> </w:t>
      </w:r>
    </w:p>
    <w:p w14:paraId="080FB0E3" w14:textId="77777777" w:rsidR="008F5EEA" w:rsidRPr="008F5EEA" w:rsidRDefault="008F5EEA" w:rsidP="008F5EEA">
      <w:pPr>
        <w:ind w:right="237"/>
        <w:jc w:val="both"/>
        <w:rPr>
          <w:sz w:val="24"/>
          <w:szCs w:val="24"/>
        </w:rPr>
      </w:pPr>
      <w:r w:rsidRPr="008F5EEA">
        <w:rPr>
          <w:sz w:val="24"/>
          <w:szCs w:val="24"/>
        </w:rPr>
        <w:tab/>
        <w:t xml:space="preserve">The of the many ways in which police forces use social media, is the distribution of information when there is a missing person. </w:t>
      </w:r>
    </w:p>
    <w:p w14:paraId="5D019FB2" w14:textId="77777777" w:rsidR="008F5EEA" w:rsidRPr="008F5EEA" w:rsidRDefault="008F5EEA" w:rsidP="008F5EEA">
      <w:pPr>
        <w:ind w:right="237"/>
        <w:jc w:val="both"/>
        <w:rPr>
          <w:sz w:val="24"/>
          <w:szCs w:val="24"/>
        </w:rPr>
      </w:pPr>
    </w:p>
    <w:p w14:paraId="22586873" w14:textId="77777777" w:rsidR="008F5EEA" w:rsidRPr="008F5EEA" w:rsidRDefault="008F5EEA" w:rsidP="008F5EEA">
      <w:pPr>
        <w:ind w:right="237"/>
        <w:jc w:val="both"/>
        <w:rPr>
          <w:sz w:val="24"/>
          <w:szCs w:val="24"/>
        </w:rPr>
      </w:pPr>
      <w:r w:rsidRPr="008F5EEA">
        <w:rPr>
          <w:sz w:val="24"/>
          <w:szCs w:val="24"/>
        </w:rPr>
        <w:t xml:space="preserve">Disadvantages of rolling media in missing person cases… (Nicola Bulley the </w:t>
      </w:r>
      <w:proofErr w:type="gramStart"/>
      <w:r w:rsidRPr="008F5EEA">
        <w:rPr>
          <w:sz w:val="24"/>
          <w:szCs w:val="24"/>
        </w:rPr>
        <w:t>speculation..</w:t>
      </w:r>
      <w:proofErr w:type="gramEnd"/>
      <w:r w:rsidRPr="008F5EEA">
        <w:rPr>
          <w:sz w:val="24"/>
          <w:szCs w:val="24"/>
        </w:rPr>
        <w:t xml:space="preserve">) </w:t>
      </w:r>
    </w:p>
    <w:p w14:paraId="34ABD620" w14:textId="77777777" w:rsidR="008F5EEA" w:rsidRPr="008F5EEA" w:rsidRDefault="008F5EEA" w:rsidP="008F5EEA">
      <w:pPr>
        <w:ind w:right="237"/>
        <w:jc w:val="both"/>
        <w:rPr>
          <w:sz w:val="24"/>
          <w:szCs w:val="24"/>
        </w:rPr>
      </w:pPr>
    </w:p>
    <w:p w14:paraId="3F425501" w14:textId="77777777" w:rsidR="008F5EEA" w:rsidRPr="008F5EEA" w:rsidRDefault="008F5EEA" w:rsidP="008F5EEA">
      <w:pPr>
        <w:ind w:right="237"/>
        <w:jc w:val="both"/>
        <w:rPr>
          <w:sz w:val="24"/>
          <w:szCs w:val="24"/>
        </w:rPr>
      </w:pPr>
      <w:r w:rsidRPr="008F5EEA">
        <w:rPr>
          <w:sz w:val="24"/>
          <w:szCs w:val="24"/>
        </w:rPr>
        <w:t xml:space="preserve">Lancashire Police were under fire for the way they handled the information given out to the public during the search for Nicola, and </w:t>
      </w:r>
      <w:proofErr w:type="spellStart"/>
      <w:r w:rsidRPr="008F5EEA">
        <w:rPr>
          <w:sz w:val="24"/>
          <w:szCs w:val="24"/>
        </w:rPr>
        <w:t>critisised</w:t>
      </w:r>
      <w:proofErr w:type="spellEnd"/>
      <w:r w:rsidRPr="008F5EEA">
        <w:rPr>
          <w:sz w:val="24"/>
          <w:szCs w:val="24"/>
        </w:rPr>
        <w:t xml:space="preserve"> for revealing that she had been struggling with menopause and alcohol issues, with a review revealing that this information was avoidable and unnecessary (BBC.co.uk, 2023). </w:t>
      </w:r>
    </w:p>
    <w:p w14:paraId="6EC3D6DC" w14:textId="77777777" w:rsidR="008F5EEA" w:rsidRPr="008F5EEA" w:rsidRDefault="008F5EEA" w:rsidP="008F5EEA">
      <w:pPr>
        <w:ind w:right="237"/>
        <w:jc w:val="both"/>
        <w:rPr>
          <w:sz w:val="24"/>
          <w:szCs w:val="24"/>
        </w:rPr>
      </w:pPr>
    </w:p>
    <w:p w14:paraId="6A16AB68" w14:textId="77777777" w:rsidR="008F5EEA" w:rsidRPr="008F5EEA" w:rsidRDefault="008F5EEA" w:rsidP="008F5EEA">
      <w:pPr>
        <w:ind w:right="237"/>
        <w:jc w:val="both"/>
        <w:rPr>
          <w:sz w:val="24"/>
          <w:szCs w:val="24"/>
        </w:rPr>
      </w:pPr>
      <w:r w:rsidRPr="008F5EEA">
        <w:rPr>
          <w:sz w:val="24"/>
          <w:szCs w:val="24"/>
        </w:rPr>
        <w:t>Procedure:</w:t>
      </w:r>
    </w:p>
    <w:p w14:paraId="02BAADCB" w14:textId="77777777" w:rsidR="008F5EEA" w:rsidRPr="008F5EEA" w:rsidRDefault="008F5EEA" w:rsidP="008F5EEA">
      <w:pPr>
        <w:ind w:right="237"/>
        <w:jc w:val="both"/>
        <w:rPr>
          <w:sz w:val="24"/>
          <w:szCs w:val="24"/>
        </w:rPr>
      </w:pPr>
      <w:r w:rsidRPr="008F5EEA">
        <w:rPr>
          <w:sz w:val="24"/>
          <w:szCs w:val="24"/>
        </w:rPr>
        <w:tab/>
        <w:t xml:space="preserve">Forces follow strict guidelines and procedure when dealing with missing persons, for example, Gwent police officers follow the golden hour principles when dealing with investigating a missing persons case. These gold hour principles </w:t>
      </w:r>
      <w:proofErr w:type="gramStart"/>
      <w:r w:rsidRPr="008F5EEA">
        <w:rPr>
          <w:sz w:val="24"/>
          <w:szCs w:val="24"/>
        </w:rPr>
        <w:t>include;</w:t>
      </w:r>
      <w:proofErr w:type="gramEnd"/>
      <w:r w:rsidRPr="008F5EEA">
        <w:rPr>
          <w:sz w:val="24"/>
          <w:szCs w:val="24"/>
        </w:rPr>
        <w:t xml:space="preserve"> conducting a check at the home address of the missing person, and speaking with the friend’s family who made the initial missing person report to police. Information such as what the person was last wearing needs to be obtained, what the last conversations were with the missing person and their state of </w:t>
      </w:r>
      <w:r w:rsidRPr="008F5EEA">
        <w:rPr>
          <w:sz w:val="24"/>
          <w:szCs w:val="24"/>
        </w:rPr>
        <w:lastRenderedPageBreak/>
        <w:t xml:space="preserve">mind/demeanour at the time. During a search of the persons last known address, care must be taken to see if the person has left any notes regarding their disappearance and what they may have taken with them. </w:t>
      </w:r>
      <w:r w:rsidRPr="008F5EEA">
        <w:rPr>
          <w:sz w:val="24"/>
          <w:szCs w:val="24"/>
        </w:rPr>
        <w:tab/>
        <w:t xml:space="preserve">Following this, a missing person report is made and a grading giving to the missing person. </w:t>
      </w:r>
    </w:p>
    <w:p w14:paraId="4EAA05A2" w14:textId="77777777" w:rsidR="008F5EEA" w:rsidRPr="008F5EEA" w:rsidRDefault="008F5EEA" w:rsidP="008F5EEA">
      <w:pPr>
        <w:ind w:right="237"/>
        <w:jc w:val="both"/>
        <w:rPr>
          <w:sz w:val="24"/>
          <w:szCs w:val="24"/>
        </w:rPr>
      </w:pPr>
      <w:r w:rsidRPr="008F5EEA">
        <w:rPr>
          <w:sz w:val="24"/>
          <w:szCs w:val="24"/>
        </w:rPr>
        <w:t xml:space="preserve"> These gradings consist of High, </w:t>
      </w:r>
      <w:proofErr w:type="gramStart"/>
      <w:r w:rsidRPr="008F5EEA">
        <w:rPr>
          <w:sz w:val="24"/>
          <w:szCs w:val="24"/>
        </w:rPr>
        <w:t>medium</w:t>
      </w:r>
      <w:proofErr w:type="gramEnd"/>
      <w:r w:rsidRPr="008F5EEA">
        <w:rPr>
          <w:sz w:val="24"/>
          <w:szCs w:val="24"/>
        </w:rPr>
        <w:t xml:space="preserve"> and standard or low and very low gradings. The College of Policing clearly defines these, with High risk </w:t>
      </w:r>
      <w:proofErr w:type="spellStart"/>
      <w:r w:rsidRPr="008F5EEA">
        <w:rPr>
          <w:sz w:val="24"/>
          <w:szCs w:val="24"/>
        </w:rPr>
        <w:t>mispers</w:t>
      </w:r>
      <w:proofErr w:type="spellEnd"/>
      <w:r w:rsidRPr="008F5EEA">
        <w:rPr>
          <w:sz w:val="24"/>
          <w:szCs w:val="24"/>
        </w:rPr>
        <w:t xml:space="preserve"> almost always requiring an immediate deployment of </w:t>
      </w:r>
      <w:proofErr w:type="gramStart"/>
      <w:r w:rsidRPr="008F5EEA">
        <w:rPr>
          <w:sz w:val="24"/>
          <w:szCs w:val="24"/>
        </w:rPr>
        <w:t>officers</w:t>
      </w:r>
      <w:proofErr w:type="gramEnd"/>
      <w:r w:rsidRPr="008F5EEA">
        <w:rPr>
          <w:sz w:val="24"/>
          <w:szCs w:val="24"/>
        </w:rPr>
        <w:t xml:space="preserve"> </w:t>
      </w:r>
    </w:p>
    <w:p w14:paraId="6BA6FD3B" w14:textId="77777777" w:rsidR="008F5EEA" w:rsidRPr="008F5EEA" w:rsidRDefault="008F5EEA" w:rsidP="008F5EEA">
      <w:pPr>
        <w:ind w:right="237"/>
        <w:jc w:val="both"/>
        <w:rPr>
          <w:sz w:val="24"/>
          <w:szCs w:val="24"/>
        </w:rPr>
      </w:pPr>
      <w:r w:rsidRPr="008F5EEA">
        <w:rPr>
          <w:sz w:val="24"/>
          <w:szCs w:val="24"/>
        </w:rPr>
        <w:t xml:space="preserve">According to the College of Policing, 3 key factors need to be considered during an investigation; these are - protecting those at risk of harm, minimising distress and ensuring high quality of service to the families and carers of missing persons and prosecuting those who perpetrate harm or pose a risk of harm when this is appropriate and supported by evidence (College of Policing, 2023), who go onto broadly define a missing person as  ‘’Anyone whose whereabouts cannot be established will be considered as missing until located, and their well-being or otherwise confirmed.’’ </w:t>
      </w:r>
    </w:p>
    <w:p w14:paraId="004DA810" w14:textId="77777777" w:rsidR="008F5EEA" w:rsidRPr="008F5EEA" w:rsidRDefault="008F5EEA" w:rsidP="008F5EEA">
      <w:pPr>
        <w:ind w:right="237"/>
        <w:jc w:val="both"/>
        <w:rPr>
          <w:sz w:val="24"/>
          <w:szCs w:val="24"/>
        </w:rPr>
      </w:pPr>
      <w:r w:rsidRPr="008F5EEA">
        <w:rPr>
          <w:sz w:val="24"/>
          <w:szCs w:val="24"/>
        </w:rPr>
        <w:t xml:space="preserve">Although not strictly defined, it is generally accepted that missing persons of a grade of medium or above, will require social media circulation, via the usual social media platforms used by </w:t>
      </w:r>
      <w:proofErr w:type="gramStart"/>
      <w:r w:rsidRPr="008F5EEA">
        <w:rPr>
          <w:sz w:val="24"/>
          <w:szCs w:val="24"/>
        </w:rPr>
        <w:t>that particular police</w:t>
      </w:r>
      <w:proofErr w:type="gramEnd"/>
      <w:r w:rsidRPr="008F5EEA">
        <w:rPr>
          <w:sz w:val="24"/>
          <w:szCs w:val="24"/>
        </w:rPr>
        <w:t xml:space="preserve"> force. </w:t>
      </w:r>
    </w:p>
    <w:p w14:paraId="3E352962" w14:textId="77777777" w:rsidR="008F5EEA" w:rsidRPr="008F5EEA" w:rsidRDefault="008F5EEA" w:rsidP="008F5EEA">
      <w:pPr>
        <w:ind w:right="237"/>
        <w:jc w:val="both"/>
        <w:rPr>
          <w:sz w:val="24"/>
          <w:szCs w:val="24"/>
        </w:rPr>
      </w:pPr>
      <w:r w:rsidRPr="008F5EEA">
        <w:rPr>
          <w:sz w:val="24"/>
          <w:szCs w:val="24"/>
        </w:rPr>
        <w:t xml:space="preserve">The use of social media in a missing </w:t>
      </w:r>
      <w:proofErr w:type="gramStart"/>
      <w:r w:rsidRPr="008F5EEA">
        <w:rPr>
          <w:sz w:val="24"/>
          <w:szCs w:val="24"/>
        </w:rPr>
        <w:t>persons</w:t>
      </w:r>
      <w:proofErr w:type="gramEnd"/>
      <w:r w:rsidRPr="008F5EEA">
        <w:rPr>
          <w:sz w:val="24"/>
          <w:szCs w:val="24"/>
        </w:rPr>
        <w:t xml:space="preserve"> case needs to be authorised by the persons next of kin, or the local authority taking care of that person. Photos, descriptions and their last seen whereabouts and then circulated with a log or reference number for members of the publics who may have any information about the missing person whereabouts to call or email to force control room. ….</w:t>
      </w:r>
    </w:p>
    <w:p w14:paraId="18815797" w14:textId="77777777" w:rsidR="008F5EEA" w:rsidRPr="008F5EEA" w:rsidRDefault="008F5EEA" w:rsidP="008F5EEA">
      <w:pPr>
        <w:ind w:right="237"/>
        <w:jc w:val="both"/>
        <w:rPr>
          <w:sz w:val="24"/>
          <w:szCs w:val="24"/>
        </w:rPr>
      </w:pPr>
      <w:r w:rsidRPr="008F5EEA">
        <w:rPr>
          <w:sz w:val="24"/>
          <w:szCs w:val="24"/>
        </w:rPr>
        <w:t>(Own example)</w:t>
      </w:r>
    </w:p>
    <w:p w14:paraId="350A0C8E" w14:textId="77777777" w:rsidR="008F5EEA" w:rsidRPr="008F5EEA" w:rsidRDefault="008F5EEA" w:rsidP="008F5EEA">
      <w:pPr>
        <w:ind w:right="237"/>
        <w:jc w:val="both"/>
        <w:rPr>
          <w:sz w:val="24"/>
          <w:szCs w:val="24"/>
        </w:rPr>
      </w:pPr>
      <w:r w:rsidRPr="008F5EEA">
        <w:rPr>
          <w:sz w:val="24"/>
          <w:szCs w:val="24"/>
        </w:rPr>
        <w:t>In an example where I have had to investigate a missing person is when a young female, under the age of 18, had gone missing from local authority housing. This female had markers for child sexual exploitation and had been missing previously with older males, whereby she would get into the vehicle of a male and ask them to take her to another town or city. Anyone under the age of 18 years old, as per procedure</w:t>
      </w:r>
    </w:p>
    <w:p w14:paraId="5D906F1D" w14:textId="77777777" w:rsidR="008F5EEA" w:rsidRPr="008F5EEA" w:rsidRDefault="008F5EEA" w:rsidP="008F5EEA">
      <w:pPr>
        <w:ind w:right="237"/>
        <w:jc w:val="both"/>
        <w:rPr>
          <w:sz w:val="24"/>
          <w:szCs w:val="24"/>
        </w:rPr>
      </w:pPr>
      <w:r w:rsidRPr="008F5EEA">
        <w:rPr>
          <w:sz w:val="24"/>
          <w:szCs w:val="24"/>
        </w:rPr>
        <w:t>(</w:t>
      </w:r>
      <w:proofErr w:type="gramStart"/>
      <w:r w:rsidRPr="008F5EEA">
        <w:rPr>
          <w:sz w:val="24"/>
          <w:szCs w:val="24"/>
        </w:rPr>
        <w:t>describe</w:t>
      </w:r>
      <w:proofErr w:type="gramEnd"/>
      <w:r w:rsidRPr="008F5EEA">
        <w:rPr>
          <w:sz w:val="24"/>
          <w:szCs w:val="24"/>
        </w:rPr>
        <w:t xml:space="preserve"> laws and restrictions on what can post on social media in relation to </w:t>
      </w:r>
      <w:proofErr w:type="spellStart"/>
      <w:r w:rsidRPr="008F5EEA">
        <w:rPr>
          <w:sz w:val="24"/>
          <w:szCs w:val="24"/>
        </w:rPr>
        <w:t>misper</w:t>
      </w:r>
      <w:proofErr w:type="spellEnd"/>
      <w:r w:rsidRPr="008F5EEA">
        <w:rPr>
          <w:sz w:val="24"/>
          <w:szCs w:val="24"/>
        </w:rPr>
        <w:t xml:space="preserve">) </w:t>
      </w:r>
    </w:p>
    <w:p w14:paraId="090388F9" w14:textId="77777777" w:rsidR="008F5EEA" w:rsidRPr="008F5EEA" w:rsidRDefault="008F5EEA" w:rsidP="008F5EEA">
      <w:pPr>
        <w:ind w:right="237"/>
        <w:jc w:val="both"/>
        <w:rPr>
          <w:sz w:val="24"/>
          <w:szCs w:val="24"/>
        </w:rPr>
      </w:pPr>
    </w:p>
    <w:p w14:paraId="67AA7F56" w14:textId="77777777" w:rsidR="008F5EEA" w:rsidRPr="008F5EEA" w:rsidRDefault="008F5EEA" w:rsidP="008F5EEA">
      <w:pPr>
        <w:ind w:right="237"/>
        <w:jc w:val="both"/>
        <w:rPr>
          <w:sz w:val="24"/>
          <w:szCs w:val="24"/>
        </w:rPr>
      </w:pPr>
    </w:p>
    <w:p w14:paraId="79C6F38B" w14:textId="12E40001" w:rsidR="00AA666E" w:rsidRPr="00270EEB" w:rsidRDefault="008F5EEA" w:rsidP="008F5EEA">
      <w:pPr>
        <w:ind w:right="237"/>
        <w:jc w:val="both"/>
        <w:rPr>
          <w:sz w:val="24"/>
          <w:szCs w:val="24"/>
        </w:rPr>
      </w:pPr>
      <w:r w:rsidRPr="008F5EEA">
        <w:rPr>
          <w:sz w:val="24"/>
          <w:szCs w:val="24"/>
        </w:rPr>
        <w:t>CONCLUSION: (200)</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4442B2EA" w:rsidR="00711A70" w:rsidRDefault="00711A70" w:rsidP="00340E9A">
      <w:pPr>
        <w:ind w:right="237"/>
        <w:jc w:val="both"/>
        <w:rPr>
          <w:b/>
          <w:sz w:val="24"/>
          <w:szCs w:val="24"/>
        </w:rPr>
      </w:pPr>
      <w:r w:rsidRPr="00450C83">
        <w:rPr>
          <w:b/>
          <w:sz w:val="24"/>
          <w:szCs w:val="24"/>
        </w:rPr>
        <w:t>ANSWER:</w:t>
      </w:r>
    </w:p>
    <w:p w14:paraId="4DD68A35" w14:textId="77777777" w:rsidR="008F5EEA" w:rsidRPr="00450C83" w:rsidRDefault="008F5EEA" w:rsidP="00340E9A">
      <w:pPr>
        <w:ind w:right="237"/>
        <w:jc w:val="both"/>
        <w:rPr>
          <w:b/>
          <w:sz w:val="24"/>
          <w:szCs w:val="24"/>
        </w:rPr>
      </w:pPr>
    </w:p>
    <w:p w14:paraId="0797331D" w14:textId="1D3361BB" w:rsidR="00025650" w:rsidRDefault="008F5EEA" w:rsidP="00340E9A">
      <w:pPr>
        <w:ind w:right="237"/>
        <w:jc w:val="both"/>
        <w:rPr>
          <w:sz w:val="24"/>
          <w:szCs w:val="24"/>
        </w:rPr>
      </w:pPr>
      <w:r>
        <w:rPr>
          <w:sz w:val="24"/>
          <w:szCs w:val="24"/>
        </w:rPr>
        <w:t>&lt;736&gt;</w:t>
      </w:r>
    </w:p>
    <w:p w14:paraId="57391760" w14:textId="77777777" w:rsidR="008F5EEA" w:rsidRPr="00270EEB" w:rsidRDefault="008F5EEA" w:rsidP="00340E9A">
      <w:pPr>
        <w:ind w:right="237"/>
        <w:jc w:val="both"/>
        <w:rPr>
          <w:sz w:val="24"/>
          <w:szCs w:val="24"/>
        </w:rPr>
      </w:pPr>
    </w:p>
    <w:p w14:paraId="712163AD" w14:textId="42FE0AB8" w:rsidR="008F5EEA" w:rsidRPr="008F5EEA" w:rsidRDefault="008F5EEA" w:rsidP="008F5EEA">
      <w:pPr>
        <w:ind w:right="237"/>
        <w:jc w:val="both"/>
        <w:rPr>
          <w:sz w:val="24"/>
          <w:szCs w:val="24"/>
        </w:rPr>
      </w:pPr>
      <w:r w:rsidRPr="008F5EEA">
        <w:rPr>
          <w:sz w:val="24"/>
          <w:szCs w:val="24"/>
        </w:rPr>
        <w:t>INTRO: (200)</w:t>
      </w:r>
      <w:r>
        <w:rPr>
          <w:sz w:val="24"/>
          <w:szCs w:val="24"/>
        </w:rPr>
        <w:t xml:space="preserve"> </w:t>
      </w:r>
    </w:p>
    <w:p w14:paraId="28F9DB23" w14:textId="77777777" w:rsidR="008F5EEA" w:rsidRPr="008F5EEA" w:rsidRDefault="008F5EEA" w:rsidP="008F5EEA">
      <w:pPr>
        <w:ind w:right="237"/>
        <w:jc w:val="both"/>
        <w:rPr>
          <w:sz w:val="24"/>
          <w:szCs w:val="24"/>
        </w:rPr>
      </w:pPr>
    </w:p>
    <w:p w14:paraId="145887CA" w14:textId="77777777" w:rsidR="008F5EEA" w:rsidRPr="008F5EEA" w:rsidRDefault="008F5EEA" w:rsidP="008F5EEA">
      <w:pPr>
        <w:ind w:right="237"/>
        <w:jc w:val="both"/>
        <w:rPr>
          <w:sz w:val="24"/>
          <w:szCs w:val="24"/>
        </w:rPr>
      </w:pPr>
      <w:r w:rsidRPr="008F5EEA">
        <w:rPr>
          <w:sz w:val="24"/>
          <w:szCs w:val="24"/>
        </w:rPr>
        <w:t>RESEARCH:</w:t>
      </w:r>
    </w:p>
    <w:p w14:paraId="235DFB18" w14:textId="77777777" w:rsidR="008F5EEA" w:rsidRPr="008F5EEA" w:rsidRDefault="008F5EEA" w:rsidP="008F5EEA">
      <w:pPr>
        <w:ind w:right="237"/>
        <w:jc w:val="both"/>
        <w:rPr>
          <w:sz w:val="24"/>
          <w:szCs w:val="24"/>
        </w:rPr>
      </w:pPr>
      <w:r w:rsidRPr="008F5EEA">
        <w:rPr>
          <w:sz w:val="24"/>
          <w:szCs w:val="24"/>
        </w:rPr>
        <w:t>Leadership models used in policing: 800 (200 each)</w:t>
      </w:r>
    </w:p>
    <w:p w14:paraId="67768FB9" w14:textId="77777777" w:rsidR="008F5EEA" w:rsidRPr="008F5EEA" w:rsidRDefault="008F5EEA" w:rsidP="008F5EEA">
      <w:pPr>
        <w:ind w:right="237"/>
        <w:jc w:val="both"/>
        <w:rPr>
          <w:sz w:val="24"/>
          <w:szCs w:val="24"/>
        </w:rPr>
      </w:pPr>
      <w:r w:rsidRPr="008F5EEA">
        <w:rPr>
          <w:sz w:val="24"/>
          <w:szCs w:val="24"/>
        </w:rPr>
        <w:t>-</w:t>
      </w:r>
      <w:r w:rsidRPr="008F5EEA">
        <w:rPr>
          <w:sz w:val="24"/>
          <w:szCs w:val="24"/>
        </w:rPr>
        <w:tab/>
        <w:t xml:space="preserve">Laisse faire </w:t>
      </w:r>
    </w:p>
    <w:p w14:paraId="4A749B66" w14:textId="77777777" w:rsidR="008F5EEA" w:rsidRPr="008F5EEA" w:rsidRDefault="008F5EEA" w:rsidP="008F5EEA">
      <w:pPr>
        <w:ind w:right="237"/>
        <w:jc w:val="both"/>
        <w:rPr>
          <w:sz w:val="24"/>
          <w:szCs w:val="24"/>
        </w:rPr>
      </w:pPr>
      <w:r w:rsidRPr="008F5EEA">
        <w:rPr>
          <w:sz w:val="24"/>
          <w:szCs w:val="24"/>
        </w:rPr>
        <w:t>-</w:t>
      </w:r>
      <w:r w:rsidRPr="008F5EEA">
        <w:rPr>
          <w:sz w:val="24"/>
          <w:szCs w:val="24"/>
        </w:rPr>
        <w:tab/>
        <w:t xml:space="preserve">Situational </w:t>
      </w:r>
    </w:p>
    <w:p w14:paraId="767A872C" w14:textId="77777777" w:rsidR="008F5EEA" w:rsidRPr="008F5EEA" w:rsidRDefault="008F5EEA" w:rsidP="008F5EEA">
      <w:pPr>
        <w:ind w:right="237"/>
        <w:jc w:val="both"/>
        <w:rPr>
          <w:sz w:val="24"/>
          <w:szCs w:val="24"/>
        </w:rPr>
      </w:pPr>
      <w:r w:rsidRPr="008F5EEA">
        <w:rPr>
          <w:sz w:val="24"/>
          <w:szCs w:val="24"/>
        </w:rPr>
        <w:t>-</w:t>
      </w:r>
      <w:r w:rsidRPr="008F5EEA">
        <w:rPr>
          <w:sz w:val="24"/>
          <w:szCs w:val="24"/>
        </w:rPr>
        <w:tab/>
        <w:t xml:space="preserve">Action-centred </w:t>
      </w:r>
    </w:p>
    <w:p w14:paraId="55A08B22" w14:textId="77777777" w:rsidR="008F5EEA" w:rsidRPr="008F5EEA" w:rsidRDefault="008F5EEA" w:rsidP="008F5EEA">
      <w:pPr>
        <w:ind w:right="237"/>
        <w:jc w:val="both"/>
        <w:rPr>
          <w:sz w:val="24"/>
          <w:szCs w:val="24"/>
        </w:rPr>
      </w:pPr>
      <w:r w:rsidRPr="008F5EEA">
        <w:rPr>
          <w:sz w:val="24"/>
          <w:szCs w:val="24"/>
        </w:rPr>
        <w:t>-</w:t>
      </w:r>
      <w:r w:rsidRPr="008F5EEA">
        <w:rPr>
          <w:sz w:val="24"/>
          <w:szCs w:val="24"/>
        </w:rPr>
        <w:tab/>
        <w:t>Delegation continuum of employee freedom</w:t>
      </w:r>
    </w:p>
    <w:p w14:paraId="0B0683C7" w14:textId="77777777" w:rsidR="008F5EEA" w:rsidRPr="008F5EEA" w:rsidRDefault="008F5EEA" w:rsidP="008F5EEA">
      <w:pPr>
        <w:ind w:right="237"/>
        <w:jc w:val="both"/>
        <w:rPr>
          <w:sz w:val="24"/>
          <w:szCs w:val="24"/>
        </w:rPr>
      </w:pPr>
    </w:p>
    <w:p w14:paraId="13FA1667" w14:textId="77777777" w:rsidR="008F5EEA" w:rsidRPr="008F5EEA" w:rsidRDefault="008F5EEA" w:rsidP="008F5EEA">
      <w:pPr>
        <w:ind w:right="237"/>
        <w:jc w:val="both"/>
        <w:rPr>
          <w:sz w:val="24"/>
          <w:szCs w:val="24"/>
        </w:rPr>
      </w:pPr>
    </w:p>
    <w:p w14:paraId="7C3A2E3A" w14:textId="77777777" w:rsidR="008F5EEA" w:rsidRPr="008F5EEA" w:rsidRDefault="008F5EEA" w:rsidP="008F5EEA">
      <w:pPr>
        <w:ind w:right="237"/>
        <w:jc w:val="both"/>
        <w:rPr>
          <w:sz w:val="24"/>
          <w:szCs w:val="24"/>
        </w:rPr>
      </w:pPr>
      <w:r w:rsidRPr="008F5EEA">
        <w:rPr>
          <w:sz w:val="24"/>
          <w:szCs w:val="24"/>
        </w:rPr>
        <w:t xml:space="preserve">  There are different types of leadership models that are used in the police and other organisations, and different styles can be seen from different leaders, dependant on the situation, the personality of the leader and the people they are leading. </w:t>
      </w:r>
    </w:p>
    <w:p w14:paraId="5F0C6BD7" w14:textId="77777777" w:rsidR="008F5EEA" w:rsidRPr="008F5EEA" w:rsidRDefault="008F5EEA" w:rsidP="008F5EEA">
      <w:pPr>
        <w:ind w:right="237"/>
        <w:jc w:val="both"/>
        <w:rPr>
          <w:sz w:val="24"/>
          <w:szCs w:val="24"/>
        </w:rPr>
      </w:pPr>
      <w:r w:rsidRPr="008F5EEA">
        <w:rPr>
          <w:sz w:val="24"/>
          <w:szCs w:val="24"/>
        </w:rPr>
        <w:t xml:space="preserve">A Laisse Faire model can be described as when leaders take a back-seat approach and let their subordinates make their own decision and manage their own workloads. This style of leadership gives the team the freedom to complete tasks using their own skills and knowledge without being </w:t>
      </w:r>
      <w:proofErr w:type="gramStart"/>
      <w:r w:rsidRPr="008F5EEA">
        <w:rPr>
          <w:sz w:val="24"/>
          <w:szCs w:val="24"/>
        </w:rPr>
        <w:t>micromanaged, and</w:t>
      </w:r>
      <w:proofErr w:type="gramEnd"/>
      <w:r w:rsidRPr="008F5EEA">
        <w:rPr>
          <w:sz w:val="24"/>
          <w:szCs w:val="24"/>
        </w:rPr>
        <w:t xml:space="preserve"> </w:t>
      </w:r>
      <w:proofErr w:type="spellStart"/>
      <w:r w:rsidRPr="008F5EEA">
        <w:rPr>
          <w:sz w:val="24"/>
          <w:szCs w:val="24"/>
        </w:rPr>
        <w:t>replies</w:t>
      </w:r>
      <w:proofErr w:type="spellEnd"/>
      <w:r w:rsidRPr="008F5EEA">
        <w:rPr>
          <w:sz w:val="24"/>
          <w:szCs w:val="24"/>
        </w:rPr>
        <w:t xml:space="preserve"> heavily on individuals being experts in what they do. This type of leadership encourages personal growth, encourages creativity and innovation, and allows faster decision making where individuals make their own decisions and don’t reply on waiting for their leaders to approve their decisions as described in an article by </w:t>
      </w:r>
      <w:r w:rsidRPr="008F5EEA">
        <w:rPr>
          <w:sz w:val="24"/>
          <w:szCs w:val="24"/>
        </w:rPr>
        <w:lastRenderedPageBreak/>
        <w:t xml:space="preserve">Kendra Cherry (2022), who discusses both the advantages and disadvantages of the leadership style (Cherry, 2022). </w:t>
      </w:r>
    </w:p>
    <w:p w14:paraId="7A921236" w14:textId="77777777" w:rsidR="008F5EEA" w:rsidRPr="008F5EEA" w:rsidRDefault="008F5EEA" w:rsidP="008F5EEA">
      <w:pPr>
        <w:ind w:right="237"/>
        <w:jc w:val="both"/>
        <w:rPr>
          <w:sz w:val="24"/>
          <w:szCs w:val="24"/>
        </w:rPr>
      </w:pPr>
      <w:r w:rsidRPr="008F5EEA">
        <w:rPr>
          <w:sz w:val="24"/>
          <w:szCs w:val="24"/>
        </w:rPr>
        <w:t xml:space="preserve">Disadvantages to this style of leadership can </w:t>
      </w:r>
      <w:proofErr w:type="gramStart"/>
      <w:r w:rsidRPr="008F5EEA">
        <w:rPr>
          <w:sz w:val="24"/>
          <w:szCs w:val="24"/>
        </w:rPr>
        <w:t>include;</w:t>
      </w:r>
      <w:proofErr w:type="gramEnd"/>
      <w:r w:rsidRPr="008F5EEA">
        <w:rPr>
          <w:sz w:val="24"/>
          <w:szCs w:val="24"/>
        </w:rPr>
        <w:t xml:space="preserve"> a lack of role clarity leading to individuals not really knowing what to do with their time; low accountability, whereby leaders can blame the team when goals are not met. There is research that discusses the destructiveness of a Laisse Faire leadership style, whereby this type of leadership has been positively correlated with role conflict, role ambiguity, and conflicts with co-workers, and went on to say that Laisse faire leadership was ‘</w:t>
      </w:r>
      <w:proofErr w:type="gramStart"/>
      <w:r w:rsidRPr="008F5EEA">
        <w:rPr>
          <w:sz w:val="24"/>
          <w:szCs w:val="24"/>
        </w:rPr>
        <w:t>’..</w:t>
      </w:r>
      <w:proofErr w:type="gramEnd"/>
      <w:r w:rsidRPr="008F5EEA">
        <w:rPr>
          <w:sz w:val="24"/>
          <w:szCs w:val="24"/>
        </w:rPr>
        <w:t>a type of destructive leadership behaviour that shows systematic relationships with workplace stressors, bullying at work, and psychological distress’’ (</w:t>
      </w:r>
      <w:proofErr w:type="spellStart"/>
      <w:r w:rsidRPr="008F5EEA">
        <w:rPr>
          <w:sz w:val="24"/>
          <w:szCs w:val="24"/>
        </w:rPr>
        <w:t>Skogstad</w:t>
      </w:r>
      <w:proofErr w:type="spellEnd"/>
      <w:r w:rsidRPr="008F5EEA">
        <w:rPr>
          <w:sz w:val="24"/>
          <w:szCs w:val="24"/>
        </w:rPr>
        <w:t xml:space="preserve"> et al, 2007). This type of leadership may not be suitable for a police environment, where there are strict deadlines to be met, such as submitting case files and ensuring investigations are completed in a timely manner or kept within bail dates. </w:t>
      </w:r>
    </w:p>
    <w:p w14:paraId="50D18C2A" w14:textId="77777777" w:rsidR="008F5EEA" w:rsidRPr="008F5EEA" w:rsidRDefault="008F5EEA" w:rsidP="008F5EEA">
      <w:pPr>
        <w:ind w:right="237"/>
        <w:jc w:val="both"/>
        <w:rPr>
          <w:sz w:val="24"/>
          <w:szCs w:val="24"/>
        </w:rPr>
      </w:pPr>
      <w:r w:rsidRPr="008F5EEA">
        <w:rPr>
          <w:sz w:val="24"/>
          <w:szCs w:val="24"/>
        </w:rPr>
        <w:t xml:space="preserve">A transformational model of leadership has been seen to be preferable over a transactional leadership style, with a paper written by Amr Swiz stating that </w:t>
      </w:r>
      <w:proofErr w:type="gramStart"/>
      <w:r w:rsidRPr="008F5EEA">
        <w:rPr>
          <w:sz w:val="24"/>
          <w:szCs w:val="24"/>
        </w:rPr>
        <w:t>multiple research</w:t>
      </w:r>
      <w:proofErr w:type="gramEnd"/>
      <w:r w:rsidRPr="008F5EEA">
        <w:rPr>
          <w:sz w:val="24"/>
          <w:szCs w:val="24"/>
        </w:rPr>
        <w:t xml:space="preserve"> has shown that officers prefer to be empowered to make decisions and take risks to tackle problems, which are key qualities of a transformational model (Swiz, 2014).  Transformational leadership also involves encouraging people to accomplish positive change and leaders do this by motivating and encouraging their team to keep pushing </w:t>
      </w:r>
      <w:proofErr w:type="gramStart"/>
      <w:r w:rsidRPr="008F5EEA">
        <w:rPr>
          <w:sz w:val="24"/>
          <w:szCs w:val="24"/>
        </w:rPr>
        <w:t>forward, and</w:t>
      </w:r>
      <w:proofErr w:type="gramEnd"/>
      <w:r w:rsidRPr="008F5EEA">
        <w:rPr>
          <w:sz w:val="24"/>
          <w:szCs w:val="24"/>
        </w:rPr>
        <w:t xml:space="preserve"> set an example to them by doing what they preach, so that individuals have someone to follow  by example (Leaders.com, 2023). This style of leadership is appealing to police officers who can follow a leader in a crisis and be motivated to do the same, especially in traumatic and highly stressful situations where it can be difficult to goal set or use punishment and rewards in order to get results. </w:t>
      </w:r>
    </w:p>
    <w:p w14:paraId="11FB0C7D" w14:textId="77777777" w:rsidR="008F5EEA" w:rsidRPr="008F5EEA" w:rsidRDefault="008F5EEA" w:rsidP="008F5EEA">
      <w:pPr>
        <w:ind w:right="237"/>
        <w:jc w:val="both"/>
        <w:rPr>
          <w:sz w:val="24"/>
          <w:szCs w:val="24"/>
        </w:rPr>
      </w:pPr>
      <w:r w:rsidRPr="008F5EEA">
        <w:rPr>
          <w:sz w:val="24"/>
          <w:szCs w:val="24"/>
        </w:rPr>
        <w:t xml:space="preserve">Transactional models of leadership have traditionally had a place in policing, whereby it is focused on rewards and discipline – and the discipline to follows direction and direct orders and is fundamental in the policing world. In my experience, I have seen </w:t>
      </w:r>
      <w:proofErr w:type="spellStart"/>
      <w:r w:rsidRPr="008F5EEA">
        <w:rPr>
          <w:sz w:val="24"/>
          <w:szCs w:val="24"/>
        </w:rPr>
        <w:t>first hand</w:t>
      </w:r>
      <w:proofErr w:type="spellEnd"/>
      <w:r w:rsidRPr="008F5EEA">
        <w:rPr>
          <w:sz w:val="24"/>
          <w:szCs w:val="24"/>
        </w:rPr>
        <w:t xml:space="preserve"> how a more transactional style of leading is used within the police, for example, when decisions made by the </w:t>
      </w:r>
      <w:proofErr w:type="gramStart"/>
      <w:r w:rsidRPr="008F5EEA">
        <w:rPr>
          <w:sz w:val="24"/>
          <w:szCs w:val="24"/>
        </w:rPr>
        <w:t>front line</w:t>
      </w:r>
      <w:proofErr w:type="gramEnd"/>
      <w:r w:rsidRPr="008F5EEA">
        <w:rPr>
          <w:sz w:val="24"/>
          <w:szCs w:val="24"/>
        </w:rPr>
        <w:t xml:space="preserve"> officer, are overruled by more senior officers. This for example, is used when dealing with vulnerable domestic violence victims and how their perpetrators are dealt with. There has been a huge push in recent years, whereby there may be a lack of evidence in order to charge a perpetrator, and the use of a Domestic Violence Protection Notice (DVPN) in place of a conviction is highly sought after. However, the decision on whether this notice gets puts in place is still in the hands of more senior officers and is reliant on the </w:t>
      </w:r>
      <w:proofErr w:type="gramStart"/>
      <w:r w:rsidRPr="008F5EEA">
        <w:rPr>
          <w:sz w:val="24"/>
          <w:szCs w:val="24"/>
        </w:rPr>
        <w:t>front line</w:t>
      </w:r>
      <w:proofErr w:type="gramEnd"/>
      <w:r w:rsidRPr="008F5EEA">
        <w:rPr>
          <w:sz w:val="24"/>
          <w:szCs w:val="24"/>
        </w:rPr>
        <w:t xml:space="preserve"> officer relating the facts of the situation to them in order to gain a decision to authorise the DVPN. This procedure often delays the decision making, when time is critical in making the decision, for example , when the perpetrator is currently in custody and their time in detention is expiring rapidly, and the decision of what happens with them is taken from the officer with the greatest knowledge of the incident between the perpetrator and victim. </w:t>
      </w:r>
    </w:p>
    <w:p w14:paraId="671ADA18" w14:textId="77777777" w:rsidR="008F5EEA" w:rsidRPr="008F5EEA" w:rsidRDefault="008F5EEA" w:rsidP="008F5EEA">
      <w:pPr>
        <w:ind w:right="237"/>
        <w:jc w:val="both"/>
        <w:rPr>
          <w:sz w:val="24"/>
          <w:szCs w:val="24"/>
        </w:rPr>
      </w:pPr>
    </w:p>
    <w:p w14:paraId="0C2DBDE3" w14:textId="77777777" w:rsidR="008F5EEA" w:rsidRPr="008F5EEA" w:rsidRDefault="008F5EEA" w:rsidP="008F5EEA">
      <w:pPr>
        <w:ind w:right="237"/>
        <w:jc w:val="both"/>
        <w:rPr>
          <w:sz w:val="24"/>
          <w:szCs w:val="24"/>
        </w:rPr>
      </w:pPr>
    </w:p>
    <w:p w14:paraId="51DA67E8" w14:textId="77777777" w:rsidR="008F5EEA" w:rsidRPr="008F5EEA" w:rsidRDefault="008F5EEA" w:rsidP="008F5EEA">
      <w:pPr>
        <w:ind w:right="237"/>
        <w:jc w:val="both"/>
        <w:rPr>
          <w:sz w:val="24"/>
          <w:szCs w:val="24"/>
        </w:rPr>
      </w:pPr>
      <w:r w:rsidRPr="008F5EEA">
        <w:rPr>
          <w:sz w:val="24"/>
          <w:szCs w:val="24"/>
        </w:rPr>
        <w:t>INCIDENT:800</w:t>
      </w:r>
    </w:p>
    <w:p w14:paraId="42D12332" w14:textId="77777777" w:rsidR="008F5EEA" w:rsidRPr="008F5EEA" w:rsidRDefault="008F5EEA" w:rsidP="008F5EEA">
      <w:pPr>
        <w:ind w:right="237"/>
        <w:jc w:val="both"/>
        <w:rPr>
          <w:sz w:val="24"/>
          <w:szCs w:val="24"/>
        </w:rPr>
      </w:pPr>
    </w:p>
    <w:p w14:paraId="6C400EED" w14:textId="77777777" w:rsidR="008F5EEA" w:rsidRPr="008F5EEA" w:rsidRDefault="008F5EEA" w:rsidP="008F5EEA">
      <w:pPr>
        <w:ind w:right="237"/>
        <w:jc w:val="both"/>
        <w:rPr>
          <w:sz w:val="24"/>
          <w:szCs w:val="24"/>
        </w:rPr>
      </w:pPr>
      <w:r w:rsidRPr="008F5EEA">
        <w:rPr>
          <w:sz w:val="24"/>
          <w:szCs w:val="24"/>
        </w:rPr>
        <w:t>-</w:t>
      </w:r>
      <w:r w:rsidRPr="008F5EEA">
        <w:rPr>
          <w:sz w:val="24"/>
          <w:szCs w:val="24"/>
        </w:rPr>
        <w:tab/>
        <w:t>Leadership Strategies you have developed to manage a range of different operational situations:</w:t>
      </w:r>
    </w:p>
    <w:p w14:paraId="70898B29" w14:textId="77777777" w:rsidR="008F5EEA" w:rsidRPr="008F5EEA" w:rsidRDefault="008F5EEA" w:rsidP="008F5EEA">
      <w:pPr>
        <w:ind w:right="237"/>
        <w:jc w:val="both"/>
        <w:rPr>
          <w:sz w:val="24"/>
          <w:szCs w:val="24"/>
        </w:rPr>
      </w:pPr>
      <w:r w:rsidRPr="008F5EEA">
        <w:rPr>
          <w:sz w:val="24"/>
          <w:szCs w:val="24"/>
        </w:rPr>
        <w:t>-</w:t>
      </w:r>
      <w:r w:rsidRPr="008F5EEA">
        <w:rPr>
          <w:sz w:val="24"/>
          <w:szCs w:val="24"/>
        </w:rPr>
        <w:tab/>
        <w:t>How you are able to apply a change in leadership style/strategy to reflect changing circumstances…</w:t>
      </w:r>
    </w:p>
    <w:p w14:paraId="67ACA7D7" w14:textId="77777777" w:rsidR="008F5EEA" w:rsidRPr="008F5EEA" w:rsidRDefault="008F5EEA" w:rsidP="008F5EEA">
      <w:pPr>
        <w:ind w:right="237"/>
        <w:jc w:val="both"/>
        <w:rPr>
          <w:sz w:val="24"/>
          <w:szCs w:val="24"/>
        </w:rPr>
      </w:pPr>
    </w:p>
    <w:p w14:paraId="65AFDE5C" w14:textId="77777777" w:rsidR="008F5EEA" w:rsidRPr="008F5EEA" w:rsidRDefault="008F5EEA" w:rsidP="008F5EEA">
      <w:pPr>
        <w:ind w:right="237"/>
        <w:jc w:val="both"/>
        <w:rPr>
          <w:sz w:val="24"/>
          <w:szCs w:val="24"/>
        </w:rPr>
      </w:pPr>
      <w:r w:rsidRPr="008F5EEA">
        <w:rPr>
          <w:sz w:val="24"/>
          <w:szCs w:val="24"/>
        </w:rPr>
        <w:t xml:space="preserve">Leadership strategies I have developed to manage a range of different operational situations include stepping up to make more decisions as </w:t>
      </w:r>
      <w:proofErr w:type="gramStart"/>
      <w:r w:rsidRPr="008F5EEA">
        <w:rPr>
          <w:sz w:val="24"/>
          <w:szCs w:val="24"/>
        </w:rPr>
        <w:t>more younger</w:t>
      </w:r>
      <w:proofErr w:type="gramEnd"/>
      <w:r w:rsidRPr="008F5EEA">
        <w:rPr>
          <w:sz w:val="24"/>
          <w:szCs w:val="24"/>
        </w:rPr>
        <w:t xml:space="preserve"> and less experienced officers join my team. Currently, there is a high turnover of officers on response teams, with a huge recruitment drive since covid put this on pause, new officers are being recruited multiple times per year, and as a result, joining teams which have a low level of experience overall. My own response team is made up of officers with no more that approximately 3 years of individual experience, and these officers are expected and looked to by newer officers for the skills and knowledge to perform the job. In my experience this has led to individual such as myself, taking the lead in decision making in highly stressful and volatile situations. For example, I was called to an incident whereby a male had made threats to harm himself, and had left his home address, he was also making threats to commit a crime in order to force officers to arrest him and take him to the safety of custody. </w:t>
      </w:r>
      <w:proofErr w:type="gramStart"/>
      <w:r w:rsidRPr="008F5EEA">
        <w:rPr>
          <w:sz w:val="24"/>
          <w:szCs w:val="24"/>
        </w:rPr>
        <w:t>This male,</w:t>
      </w:r>
      <w:proofErr w:type="gramEnd"/>
      <w:r w:rsidRPr="008F5EEA">
        <w:rPr>
          <w:sz w:val="24"/>
          <w:szCs w:val="24"/>
        </w:rPr>
        <w:t xml:space="preserve"> was a common caller to the police and I had dealt with him on multiple occasions previously. On all other occasions, this male had made threats to harm himself and had begged me to arrest him. Whilst attending the scene I was aware that the male was beginning to ‘’play up’’ by being verbally aggressive to the officer who had made it to him before myself, and I knew this was in an attempt to force an arrest upon himself. Due to this male’s mental health, and my prior knowledge of this, I knew that taking this male to custody would be the worst place for him, and that his actions, as on previous occasions, were a cry for help and that he needed to see a professional mental health practitioner in order to get him the help he needed. </w:t>
      </w:r>
    </w:p>
    <w:p w14:paraId="26F267E9" w14:textId="77777777" w:rsidR="008F5EEA" w:rsidRPr="008F5EEA" w:rsidRDefault="008F5EEA" w:rsidP="008F5EEA">
      <w:pPr>
        <w:ind w:right="237"/>
        <w:jc w:val="both"/>
        <w:rPr>
          <w:sz w:val="24"/>
          <w:szCs w:val="24"/>
        </w:rPr>
      </w:pPr>
      <w:r w:rsidRPr="008F5EEA">
        <w:rPr>
          <w:sz w:val="24"/>
          <w:szCs w:val="24"/>
        </w:rPr>
        <w:t xml:space="preserve">When I arrived at the scene, I could see an officer was arguing with this male, and this seemed to be escalating, I knew that I needed to step in to diffuse the situation and ensure this male was not arrested for a breach of the peace, or for any worse offences if the situation escalated. </w:t>
      </w:r>
    </w:p>
    <w:p w14:paraId="3C890C1E" w14:textId="77777777" w:rsidR="008F5EEA" w:rsidRPr="008F5EEA" w:rsidRDefault="008F5EEA" w:rsidP="008F5EEA">
      <w:pPr>
        <w:ind w:right="237"/>
        <w:jc w:val="both"/>
        <w:rPr>
          <w:sz w:val="24"/>
          <w:szCs w:val="24"/>
        </w:rPr>
      </w:pPr>
      <w:r w:rsidRPr="008F5EEA">
        <w:rPr>
          <w:sz w:val="24"/>
          <w:szCs w:val="24"/>
        </w:rPr>
        <w:t xml:space="preserve">I spoke to the officer who was initially arguing with the male after the incident had ended and </w:t>
      </w:r>
    </w:p>
    <w:p w14:paraId="70A2B6C2" w14:textId="77777777" w:rsidR="008F5EEA" w:rsidRPr="008F5EEA" w:rsidRDefault="008F5EEA" w:rsidP="008F5EEA">
      <w:pPr>
        <w:ind w:right="237"/>
        <w:jc w:val="both"/>
        <w:rPr>
          <w:sz w:val="24"/>
          <w:szCs w:val="24"/>
        </w:rPr>
      </w:pPr>
    </w:p>
    <w:p w14:paraId="2D4A24D7" w14:textId="77777777" w:rsidR="008F5EEA" w:rsidRPr="008F5EEA" w:rsidRDefault="008F5EEA" w:rsidP="008F5EEA">
      <w:pPr>
        <w:ind w:right="237"/>
        <w:jc w:val="both"/>
        <w:rPr>
          <w:sz w:val="24"/>
          <w:szCs w:val="24"/>
        </w:rPr>
      </w:pPr>
      <w:r w:rsidRPr="008F5EEA">
        <w:rPr>
          <w:sz w:val="24"/>
          <w:szCs w:val="24"/>
        </w:rPr>
        <w:t>CONCLUSION: 200</w:t>
      </w:r>
    </w:p>
    <w:p w14:paraId="4E9085BF" w14:textId="10742965" w:rsidR="00025650" w:rsidRPr="00270EEB" w:rsidRDefault="008F5EEA" w:rsidP="008F5EEA">
      <w:pPr>
        <w:ind w:right="237"/>
        <w:jc w:val="both"/>
        <w:rPr>
          <w:sz w:val="24"/>
          <w:szCs w:val="24"/>
        </w:rPr>
      </w:pPr>
      <w:r w:rsidRPr="008F5EEA">
        <w:rPr>
          <w:sz w:val="24"/>
          <w:szCs w:val="24"/>
        </w:rPr>
        <w:t xml:space="preserve">Although there is a time and place for most leadership styles within the police, there seems to be a preference on the use of </w:t>
      </w:r>
      <w:proofErr w:type="gramStart"/>
      <w:r w:rsidRPr="008F5EEA">
        <w:rPr>
          <w:sz w:val="24"/>
          <w:szCs w:val="24"/>
        </w:rPr>
        <w:t>…..</w:t>
      </w:r>
      <w:proofErr w:type="gramEnd"/>
      <w:r w:rsidRPr="008F5EEA">
        <w:rPr>
          <w:sz w:val="24"/>
          <w:szCs w:val="24"/>
        </w:rPr>
        <w:t xml:space="preserve"> model in order to get the best out of a team of police officers.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5E64D9FF" w:rsidR="00025650" w:rsidRPr="00270EEB" w:rsidRDefault="008F5EEA" w:rsidP="00340E9A">
      <w:pPr>
        <w:ind w:right="237"/>
        <w:jc w:val="both"/>
        <w:rPr>
          <w:sz w:val="24"/>
          <w:szCs w:val="24"/>
        </w:rPr>
      </w:pPr>
      <w:r>
        <w:rPr>
          <w:sz w:val="24"/>
          <w:szCs w:val="24"/>
        </w:rPr>
        <w:t>&lt;432&gt;</w:t>
      </w:r>
    </w:p>
    <w:p w14:paraId="4C811AD3" w14:textId="5E0BF343" w:rsidR="00025650" w:rsidRDefault="00025650" w:rsidP="00340E9A">
      <w:pPr>
        <w:ind w:right="237"/>
        <w:jc w:val="both"/>
        <w:rPr>
          <w:sz w:val="24"/>
          <w:szCs w:val="24"/>
        </w:rPr>
      </w:pPr>
    </w:p>
    <w:p w14:paraId="3506DFF0" w14:textId="77777777" w:rsidR="008F5EEA" w:rsidRPr="008F5EEA" w:rsidRDefault="008F5EEA" w:rsidP="008F5EEA">
      <w:pPr>
        <w:ind w:right="237"/>
        <w:jc w:val="both"/>
        <w:rPr>
          <w:sz w:val="24"/>
          <w:szCs w:val="24"/>
        </w:rPr>
      </w:pPr>
    </w:p>
    <w:p w14:paraId="63C9BE72" w14:textId="77777777" w:rsidR="008F5EEA" w:rsidRPr="008F5EEA" w:rsidRDefault="008F5EEA" w:rsidP="008F5EEA">
      <w:pPr>
        <w:ind w:right="237"/>
        <w:jc w:val="both"/>
        <w:rPr>
          <w:sz w:val="24"/>
          <w:szCs w:val="24"/>
        </w:rPr>
      </w:pPr>
      <w:r w:rsidRPr="008F5EEA">
        <w:rPr>
          <w:sz w:val="24"/>
          <w:szCs w:val="24"/>
        </w:rPr>
        <w:t xml:space="preserve">INTRORDUCTION: (200) – 171 </w:t>
      </w:r>
    </w:p>
    <w:p w14:paraId="4D9C0776" w14:textId="77777777" w:rsidR="008F5EEA" w:rsidRPr="008F5EEA" w:rsidRDefault="008F5EEA" w:rsidP="008F5EEA">
      <w:pPr>
        <w:ind w:right="237"/>
        <w:jc w:val="both"/>
        <w:rPr>
          <w:sz w:val="24"/>
          <w:szCs w:val="24"/>
        </w:rPr>
      </w:pPr>
      <w:r w:rsidRPr="008F5EEA">
        <w:rPr>
          <w:sz w:val="24"/>
          <w:szCs w:val="24"/>
        </w:rPr>
        <w:t xml:space="preserve">My </w:t>
      </w:r>
      <w:proofErr w:type="gramStart"/>
      <w:r w:rsidRPr="008F5EEA">
        <w:rPr>
          <w:sz w:val="24"/>
          <w:szCs w:val="24"/>
        </w:rPr>
        <w:t>3 year</w:t>
      </w:r>
      <w:proofErr w:type="gramEnd"/>
      <w:r w:rsidRPr="008F5EEA">
        <w:rPr>
          <w:sz w:val="24"/>
          <w:szCs w:val="24"/>
        </w:rPr>
        <w:t xml:space="preserve"> probation as a student police officer has been made up of highs and lows and at many points has been a huge struggle. The dynamic world of policing is fast </w:t>
      </w:r>
      <w:proofErr w:type="gramStart"/>
      <w:r w:rsidRPr="008F5EEA">
        <w:rPr>
          <w:sz w:val="24"/>
          <w:szCs w:val="24"/>
        </w:rPr>
        <w:t>paced</w:t>
      </w:r>
      <w:proofErr w:type="gramEnd"/>
      <w:r w:rsidRPr="008F5EEA">
        <w:rPr>
          <w:sz w:val="24"/>
          <w:szCs w:val="24"/>
        </w:rPr>
        <w:t xml:space="preserve"> and we are often dealing with traumatic situations that can affect our mental health. Although there is help and support available provided by the force, such as </w:t>
      </w:r>
      <w:proofErr w:type="spellStart"/>
      <w:r w:rsidRPr="008F5EEA">
        <w:rPr>
          <w:sz w:val="24"/>
          <w:szCs w:val="24"/>
        </w:rPr>
        <w:t>TRiM</w:t>
      </w:r>
      <w:proofErr w:type="spellEnd"/>
      <w:r w:rsidRPr="008F5EEA">
        <w:rPr>
          <w:sz w:val="24"/>
          <w:szCs w:val="24"/>
        </w:rPr>
        <w:t xml:space="preserve"> – Trauma Incident Management, which provides counselling to officers who have been involved in traumatic incidents; and other outside agencies, such as MIND charity, which again provide mental health support; having a coach or mentor to guide an officer through their career, especially in the early stages, is vitally important. </w:t>
      </w:r>
    </w:p>
    <w:p w14:paraId="75D710DB" w14:textId="77777777" w:rsidR="008F5EEA" w:rsidRPr="008F5EEA" w:rsidRDefault="008F5EEA" w:rsidP="008F5EEA">
      <w:pPr>
        <w:ind w:right="237"/>
        <w:jc w:val="both"/>
        <w:rPr>
          <w:sz w:val="24"/>
          <w:szCs w:val="24"/>
        </w:rPr>
      </w:pPr>
      <w:r w:rsidRPr="008F5EEA">
        <w:rPr>
          <w:sz w:val="24"/>
          <w:szCs w:val="24"/>
        </w:rPr>
        <w:t xml:space="preserve">In this assignment I am going to discuss what coaching and mentoring is and the differences between them, and how they have helped me meet professional and organisation goals, as well as how they have helped aide my leaning and develop and perform in the workplace. I will also discuss relevant coaching and mentoring definitions and theories used in policing. </w:t>
      </w:r>
    </w:p>
    <w:p w14:paraId="56AE9D57" w14:textId="77777777" w:rsidR="008F5EEA" w:rsidRPr="008F5EEA" w:rsidRDefault="008F5EEA" w:rsidP="008F5EEA">
      <w:pPr>
        <w:ind w:right="237"/>
        <w:jc w:val="both"/>
        <w:rPr>
          <w:sz w:val="24"/>
          <w:szCs w:val="24"/>
        </w:rPr>
      </w:pPr>
    </w:p>
    <w:p w14:paraId="03D6EF25" w14:textId="77777777" w:rsidR="008F5EEA" w:rsidRPr="008F5EEA" w:rsidRDefault="008F5EEA" w:rsidP="008F5EEA">
      <w:pPr>
        <w:ind w:right="237"/>
        <w:jc w:val="both"/>
        <w:rPr>
          <w:sz w:val="24"/>
          <w:szCs w:val="24"/>
        </w:rPr>
      </w:pPr>
      <w:r w:rsidRPr="008F5EEA">
        <w:rPr>
          <w:sz w:val="24"/>
          <w:szCs w:val="24"/>
        </w:rPr>
        <w:t>RELEVANT COACHING AND MENTORING DEFINITIONS &amp; CURRENT COACHING AND MENTORING THEORIES USED IN POLICING: (600 WORDS – 200 each part)</w:t>
      </w:r>
    </w:p>
    <w:p w14:paraId="67A11E6E" w14:textId="77777777" w:rsidR="008F5EEA" w:rsidRPr="008F5EEA" w:rsidRDefault="008F5EEA" w:rsidP="008F5EEA">
      <w:pPr>
        <w:ind w:right="237"/>
        <w:jc w:val="both"/>
        <w:rPr>
          <w:sz w:val="24"/>
          <w:szCs w:val="24"/>
        </w:rPr>
      </w:pPr>
      <w:r w:rsidRPr="008F5EEA">
        <w:rPr>
          <w:sz w:val="24"/>
          <w:szCs w:val="24"/>
        </w:rPr>
        <w:t xml:space="preserve">Coaching is task orientated, and according to an article by Dan Krasinski of Maestro Learning focuses on specific skills or performance issues (Krasinski, Dan, 2021). In the article, Krasinski goes on to say that coaching is driven by performance, and </w:t>
      </w:r>
      <w:r w:rsidRPr="008F5EEA">
        <w:rPr>
          <w:sz w:val="24"/>
          <w:szCs w:val="24"/>
        </w:rPr>
        <w:lastRenderedPageBreak/>
        <w:t xml:space="preserve">that it doesn’t necessarily have a standard method, because a coach will meet the student at his point of progress and work toward the desired end goal. In the same article, Krasinski also explains how a mentor is different from a coach, in that a coach is often not seen as a role model, and with a mentor, and that mentoring is relationship orientated, with the mentor offering organizational goals, culture, and advice on professional development. </w:t>
      </w:r>
    </w:p>
    <w:p w14:paraId="2B194072" w14:textId="77777777" w:rsidR="008F5EEA" w:rsidRPr="008F5EEA" w:rsidRDefault="008F5EEA" w:rsidP="008F5EEA">
      <w:pPr>
        <w:ind w:right="237"/>
        <w:jc w:val="both"/>
        <w:rPr>
          <w:sz w:val="24"/>
          <w:szCs w:val="24"/>
        </w:rPr>
      </w:pPr>
    </w:p>
    <w:p w14:paraId="02CA3121" w14:textId="77777777" w:rsidR="008F5EEA" w:rsidRPr="008F5EEA" w:rsidRDefault="008F5EEA" w:rsidP="008F5EEA">
      <w:pPr>
        <w:ind w:right="237"/>
        <w:jc w:val="both"/>
        <w:rPr>
          <w:sz w:val="24"/>
          <w:szCs w:val="24"/>
        </w:rPr>
      </w:pPr>
      <w:r w:rsidRPr="008F5EEA">
        <w:rPr>
          <w:sz w:val="24"/>
          <w:szCs w:val="24"/>
        </w:rPr>
        <w:t xml:space="preserve">Mentoring is relationship </w:t>
      </w:r>
      <w:proofErr w:type="gramStart"/>
      <w:r w:rsidRPr="008F5EEA">
        <w:rPr>
          <w:sz w:val="24"/>
          <w:szCs w:val="24"/>
        </w:rPr>
        <w:t>orientated, and</w:t>
      </w:r>
      <w:proofErr w:type="gramEnd"/>
      <w:r w:rsidRPr="008F5EEA">
        <w:rPr>
          <w:sz w:val="24"/>
          <w:szCs w:val="24"/>
        </w:rPr>
        <w:t xml:space="preserve"> focuses on career and personal development and according to the College of Policing, the mentee identifies when advice, guidance and support is required and the agenda is set by them, with the mentor providing support with their wide range of knowledge, skills, and network. A mentor in the police will usually have a specific professional role in the organisation (College of Policing, 2023). </w:t>
      </w:r>
    </w:p>
    <w:p w14:paraId="21CB7F0E" w14:textId="77777777" w:rsidR="008F5EEA" w:rsidRPr="008F5EEA" w:rsidRDefault="008F5EEA" w:rsidP="008F5EEA">
      <w:pPr>
        <w:ind w:right="237"/>
        <w:jc w:val="both"/>
        <w:rPr>
          <w:sz w:val="24"/>
          <w:szCs w:val="24"/>
        </w:rPr>
      </w:pPr>
      <w:r w:rsidRPr="008F5EEA">
        <w:rPr>
          <w:sz w:val="24"/>
          <w:szCs w:val="24"/>
        </w:rPr>
        <w:t xml:space="preserve">Theories used in policing… </w:t>
      </w:r>
    </w:p>
    <w:p w14:paraId="16D5FB2E" w14:textId="77777777" w:rsidR="008F5EEA" w:rsidRPr="008F5EEA" w:rsidRDefault="008F5EEA" w:rsidP="008F5EEA">
      <w:pPr>
        <w:ind w:right="237"/>
        <w:jc w:val="both"/>
        <w:rPr>
          <w:sz w:val="24"/>
          <w:szCs w:val="24"/>
        </w:rPr>
      </w:pPr>
    </w:p>
    <w:p w14:paraId="2A11DBF2" w14:textId="77777777" w:rsidR="008F5EEA" w:rsidRPr="008F5EEA" w:rsidRDefault="008F5EEA" w:rsidP="008F5EEA">
      <w:pPr>
        <w:ind w:right="237"/>
        <w:jc w:val="both"/>
        <w:rPr>
          <w:sz w:val="24"/>
          <w:szCs w:val="24"/>
        </w:rPr>
      </w:pPr>
    </w:p>
    <w:p w14:paraId="0A2F8A4A" w14:textId="77777777" w:rsidR="008F5EEA" w:rsidRPr="008F5EEA" w:rsidRDefault="008F5EEA" w:rsidP="008F5EEA">
      <w:pPr>
        <w:ind w:right="237"/>
        <w:jc w:val="both"/>
        <w:rPr>
          <w:sz w:val="24"/>
          <w:szCs w:val="24"/>
        </w:rPr>
      </w:pPr>
      <w:r w:rsidRPr="008F5EEA">
        <w:rPr>
          <w:sz w:val="24"/>
          <w:szCs w:val="24"/>
        </w:rPr>
        <w:t>HOW HAVE I BENEFITTED FROM MENTORING AND COACHING: (250)</w:t>
      </w:r>
    </w:p>
    <w:p w14:paraId="5CD8F546" w14:textId="77777777" w:rsidR="008F5EEA" w:rsidRPr="008F5EEA" w:rsidRDefault="008F5EEA" w:rsidP="008F5EEA">
      <w:pPr>
        <w:ind w:right="237"/>
        <w:jc w:val="both"/>
        <w:rPr>
          <w:sz w:val="24"/>
          <w:szCs w:val="24"/>
        </w:rPr>
      </w:pPr>
    </w:p>
    <w:p w14:paraId="0A4667B5" w14:textId="77777777" w:rsidR="008F5EEA" w:rsidRPr="008F5EEA" w:rsidRDefault="008F5EEA" w:rsidP="008F5EEA">
      <w:pPr>
        <w:ind w:right="237"/>
        <w:jc w:val="both"/>
        <w:rPr>
          <w:sz w:val="24"/>
          <w:szCs w:val="24"/>
        </w:rPr>
      </w:pPr>
      <w:r w:rsidRPr="008F5EEA">
        <w:rPr>
          <w:sz w:val="24"/>
          <w:szCs w:val="24"/>
        </w:rPr>
        <w:t>HOW HAS IT HELPED MEET PERSONAL PROFESSIONAL AND ORGANISATIONAL GOALS: (250)</w:t>
      </w:r>
    </w:p>
    <w:p w14:paraId="4A054619" w14:textId="77777777" w:rsidR="008F5EEA" w:rsidRPr="008F5EEA" w:rsidRDefault="008F5EEA" w:rsidP="008F5EEA">
      <w:pPr>
        <w:ind w:right="237"/>
        <w:jc w:val="both"/>
        <w:rPr>
          <w:sz w:val="24"/>
          <w:szCs w:val="24"/>
        </w:rPr>
      </w:pPr>
    </w:p>
    <w:p w14:paraId="475F0187" w14:textId="77777777" w:rsidR="008F5EEA" w:rsidRPr="008F5EEA" w:rsidRDefault="008F5EEA" w:rsidP="008F5EEA">
      <w:pPr>
        <w:ind w:right="237"/>
        <w:jc w:val="both"/>
        <w:rPr>
          <w:sz w:val="24"/>
          <w:szCs w:val="24"/>
        </w:rPr>
      </w:pPr>
      <w:r w:rsidRPr="008F5EEA">
        <w:rPr>
          <w:sz w:val="24"/>
          <w:szCs w:val="24"/>
        </w:rPr>
        <w:t>HOW HAS IT AIDED YOU TO LEARN, DEVELOP AND PERFORM IN THE WORKPLACE? (250)</w:t>
      </w:r>
    </w:p>
    <w:p w14:paraId="22CA66B8" w14:textId="77777777" w:rsidR="008F5EEA" w:rsidRPr="008F5EEA" w:rsidRDefault="008F5EEA" w:rsidP="008F5EEA">
      <w:pPr>
        <w:ind w:right="237"/>
        <w:jc w:val="both"/>
        <w:rPr>
          <w:sz w:val="24"/>
          <w:szCs w:val="24"/>
        </w:rPr>
      </w:pPr>
      <w:r w:rsidRPr="008F5EEA">
        <w:rPr>
          <w:sz w:val="24"/>
          <w:szCs w:val="24"/>
        </w:rPr>
        <w:t xml:space="preserve">See College of Policing – Continued Professional Development </w:t>
      </w:r>
    </w:p>
    <w:p w14:paraId="49D3700B" w14:textId="77777777" w:rsidR="008F5EEA" w:rsidRPr="008F5EEA" w:rsidRDefault="008F5EEA" w:rsidP="008F5EEA">
      <w:pPr>
        <w:ind w:right="237"/>
        <w:jc w:val="both"/>
        <w:rPr>
          <w:sz w:val="24"/>
          <w:szCs w:val="24"/>
        </w:rPr>
      </w:pPr>
    </w:p>
    <w:p w14:paraId="4F7E2F9C" w14:textId="77777777" w:rsidR="008F5EEA" w:rsidRPr="008F5EEA" w:rsidRDefault="008F5EEA" w:rsidP="008F5EEA">
      <w:pPr>
        <w:ind w:right="237"/>
        <w:jc w:val="both"/>
        <w:rPr>
          <w:sz w:val="24"/>
          <w:szCs w:val="24"/>
        </w:rPr>
      </w:pPr>
      <w:r w:rsidRPr="008F5EEA">
        <w:rPr>
          <w:sz w:val="24"/>
          <w:szCs w:val="24"/>
        </w:rPr>
        <w:t>HOW DO YOU PROVIDE AND RECEIVE FEEDBACK? (250)</w:t>
      </w:r>
    </w:p>
    <w:p w14:paraId="36F556CE" w14:textId="77777777" w:rsidR="008F5EEA" w:rsidRPr="008F5EEA" w:rsidRDefault="008F5EEA" w:rsidP="008F5EEA">
      <w:pPr>
        <w:ind w:right="237"/>
        <w:jc w:val="both"/>
        <w:rPr>
          <w:sz w:val="24"/>
          <w:szCs w:val="24"/>
        </w:rPr>
      </w:pPr>
    </w:p>
    <w:p w14:paraId="0B803333" w14:textId="7D0FDC39" w:rsidR="008F5EEA" w:rsidRPr="00270EEB" w:rsidRDefault="008F5EEA" w:rsidP="008F5EEA">
      <w:pPr>
        <w:ind w:right="237"/>
        <w:jc w:val="both"/>
        <w:rPr>
          <w:sz w:val="24"/>
          <w:szCs w:val="24"/>
        </w:rPr>
      </w:pPr>
      <w:r w:rsidRPr="008F5EEA">
        <w:rPr>
          <w:sz w:val="24"/>
          <w:szCs w:val="24"/>
        </w:rPr>
        <w:t>CONCLUSION: (200)</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5B9996C2" w14:textId="77777777" w:rsidR="008F5EEA" w:rsidRPr="008F5EEA" w:rsidRDefault="008F5EEA" w:rsidP="00340E9A">
      <w:pPr>
        <w:keepNext/>
        <w:ind w:right="237"/>
        <w:jc w:val="center"/>
        <w:rPr>
          <w:bCs/>
          <w:sz w:val="24"/>
          <w:szCs w:val="24"/>
        </w:rPr>
      </w:pPr>
    </w:p>
    <w:p w14:paraId="4334D292" w14:textId="77777777" w:rsidR="008F5EEA" w:rsidRPr="008F5EEA" w:rsidRDefault="008F5EEA" w:rsidP="008F5EEA">
      <w:pPr>
        <w:keepNext/>
        <w:ind w:right="237"/>
        <w:rPr>
          <w:bCs/>
          <w:sz w:val="24"/>
          <w:szCs w:val="24"/>
        </w:rPr>
      </w:pPr>
      <w:r w:rsidRPr="008F5EEA">
        <w:rPr>
          <w:bCs/>
          <w:sz w:val="24"/>
          <w:szCs w:val="24"/>
        </w:rPr>
        <w:t>BIBLIOGRAPHY</w:t>
      </w:r>
    </w:p>
    <w:p w14:paraId="5C7F0DA5" w14:textId="77777777" w:rsidR="008F5EEA" w:rsidRPr="008F5EEA" w:rsidRDefault="008F5EEA" w:rsidP="008F5EEA">
      <w:pPr>
        <w:keepNext/>
        <w:ind w:right="237"/>
        <w:rPr>
          <w:bCs/>
          <w:sz w:val="24"/>
          <w:szCs w:val="24"/>
        </w:rPr>
      </w:pPr>
      <w:r w:rsidRPr="008F5EEA">
        <w:rPr>
          <w:bCs/>
          <w:sz w:val="24"/>
          <w:szCs w:val="24"/>
        </w:rPr>
        <w:t>A</w:t>
      </w:r>
    </w:p>
    <w:p w14:paraId="113B4E48" w14:textId="77777777" w:rsidR="008F5EEA" w:rsidRPr="008F5EEA" w:rsidRDefault="008F5EEA" w:rsidP="008F5EEA">
      <w:pPr>
        <w:keepNext/>
        <w:ind w:right="237"/>
        <w:rPr>
          <w:bCs/>
          <w:sz w:val="24"/>
          <w:szCs w:val="24"/>
        </w:rPr>
      </w:pPr>
      <w:r w:rsidRPr="008F5EEA">
        <w:rPr>
          <w:bCs/>
          <w:sz w:val="24"/>
          <w:szCs w:val="24"/>
        </w:rPr>
        <w:t xml:space="preserve">Amr Swiz (2014), Police members perception of their leadership style and its implications, Policing and International Journal. </w:t>
      </w:r>
    </w:p>
    <w:p w14:paraId="2B36E3BE" w14:textId="77777777" w:rsidR="008F5EEA" w:rsidRPr="008F5EEA" w:rsidRDefault="008F5EEA" w:rsidP="008F5EEA">
      <w:pPr>
        <w:keepNext/>
        <w:ind w:right="237"/>
        <w:rPr>
          <w:bCs/>
          <w:sz w:val="24"/>
          <w:szCs w:val="24"/>
        </w:rPr>
      </w:pPr>
      <w:r w:rsidRPr="008F5EEA">
        <w:rPr>
          <w:bCs/>
          <w:sz w:val="24"/>
          <w:szCs w:val="24"/>
        </w:rPr>
        <w:t>B</w:t>
      </w:r>
    </w:p>
    <w:p w14:paraId="73CBC3B7" w14:textId="77777777" w:rsidR="008F5EEA" w:rsidRPr="008F5EEA" w:rsidRDefault="008F5EEA" w:rsidP="008F5EEA">
      <w:pPr>
        <w:keepNext/>
        <w:ind w:right="237"/>
        <w:rPr>
          <w:bCs/>
          <w:sz w:val="24"/>
          <w:szCs w:val="24"/>
        </w:rPr>
      </w:pPr>
      <w:r w:rsidRPr="008F5EEA">
        <w:rPr>
          <w:bCs/>
          <w:sz w:val="24"/>
          <w:szCs w:val="24"/>
        </w:rPr>
        <w:t>https://www.bbc.co.uk/news/uk-england-lancashire-67475416?at_link_id=E1360EFC-8855-11EE-9744-3D5287A28522&amp;at_medium=social&amp;at_campaign=Social_Flow&amp;at_format=link&amp;at</w:t>
      </w:r>
      <w:r w:rsidRPr="008F5EEA">
        <w:rPr>
          <w:bCs/>
          <w:sz w:val="24"/>
          <w:szCs w:val="24"/>
        </w:rPr>
        <w:lastRenderedPageBreak/>
        <w:t>_link_type=web_link&amp;at_link_origin=BBC_News&amp;at_campaign_type=owned&amp;at_bbc_team=editorial&amp;at_ptr_name=facebook_page</w:t>
      </w:r>
    </w:p>
    <w:p w14:paraId="6B203F8F" w14:textId="77777777" w:rsidR="008F5EEA" w:rsidRPr="008F5EEA" w:rsidRDefault="008F5EEA" w:rsidP="008F5EEA">
      <w:pPr>
        <w:keepNext/>
        <w:ind w:right="237"/>
        <w:rPr>
          <w:bCs/>
          <w:sz w:val="24"/>
          <w:szCs w:val="24"/>
        </w:rPr>
      </w:pPr>
      <w:r w:rsidRPr="008F5EEA">
        <w:rPr>
          <w:bCs/>
          <w:sz w:val="24"/>
          <w:szCs w:val="24"/>
        </w:rPr>
        <w:t>C</w:t>
      </w:r>
    </w:p>
    <w:p w14:paraId="4F33495C" w14:textId="77777777" w:rsidR="008F5EEA" w:rsidRPr="008F5EEA" w:rsidRDefault="008F5EEA" w:rsidP="008F5EEA">
      <w:pPr>
        <w:keepNext/>
        <w:ind w:right="237"/>
        <w:rPr>
          <w:bCs/>
          <w:sz w:val="24"/>
          <w:szCs w:val="24"/>
        </w:rPr>
      </w:pPr>
      <w:r w:rsidRPr="008F5EEA">
        <w:rPr>
          <w:bCs/>
          <w:sz w:val="24"/>
          <w:szCs w:val="24"/>
        </w:rPr>
        <w:t>College of Policing, Five Year Strategy. Available at library.college.police.uk. Accessed December 12th</w:t>
      </w:r>
      <w:proofErr w:type="gramStart"/>
      <w:r w:rsidRPr="008F5EEA">
        <w:rPr>
          <w:bCs/>
          <w:sz w:val="24"/>
          <w:szCs w:val="24"/>
        </w:rPr>
        <w:t xml:space="preserve"> 2023</w:t>
      </w:r>
      <w:proofErr w:type="gramEnd"/>
    </w:p>
    <w:p w14:paraId="7D92245C" w14:textId="77777777" w:rsidR="008F5EEA" w:rsidRPr="008F5EEA" w:rsidRDefault="008F5EEA" w:rsidP="008F5EEA">
      <w:pPr>
        <w:keepNext/>
        <w:ind w:right="237"/>
        <w:rPr>
          <w:bCs/>
          <w:sz w:val="24"/>
          <w:szCs w:val="24"/>
        </w:rPr>
      </w:pPr>
      <w:r w:rsidRPr="008F5EEA">
        <w:rPr>
          <w:bCs/>
          <w:sz w:val="24"/>
          <w:szCs w:val="24"/>
        </w:rPr>
        <w:t>College of Policing (2023), Mentoring. Available at https://www.college.police.uk/career-learning/support-for-career-development/mentoring. Accessed December 12th</w:t>
      </w:r>
      <w:proofErr w:type="gramStart"/>
      <w:r w:rsidRPr="008F5EEA">
        <w:rPr>
          <w:bCs/>
          <w:sz w:val="24"/>
          <w:szCs w:val="24"/>
        </w:rPr>
        <w:t xml:space="preserve"> 2023</w:t>
      </w:r>
      <w:proofErr w:type="gramEnd"/>
      <w:r w:rsidRPr="008F5EEA">
        <w:rPr>
          <w:bCs/>
          <w:sz w:val="24"/>
          <w:szCs w:val="24"/>
        </w:rPr>
        <w:t xml:space="preserve">. </w:t>
      </w:r>
    </w:p>
    <w:p w14:paraId="6A89EABC" w14:textId="77777777" w:rsidR="008F5EEA" w:rsidRPr="008F5EEA" w:rsidRDefault="008F5EEA" w:rsidP="008F5EEA">
      <w:pPr>
        <w:keepNext/>
        <w:ind w:right="237"/>
        <w:rPr>
          <w:bCs/>
          <w:sz w:val="24"/>
          <w:szCs w:val="24"/>
        </w:rPr>
      </w:pPr>
      <w:r w:rsidRPr="008F5EEA">
        <w:rPr>
          <w:bCs/>
          <w:sz w:val="24"/>
          <w:szCs w:val="24"/>
        </w:rPr>
        <w:t>College of Policing, Missing Persons. Available at https://www.college.police.uk/app/major-investigation-and-public-protection/missing-persons/missing-persons. Accessed December 12th</w:t>
      </w:r>
      <w:proofErr w:type="gramStart"/>
      <w:r w:rsidRPr="008F5EEA">
        <w:rPr>
          <w:bCs/>
          <w:sz w:val="24"/>
          <w:szCs w:val="24"/>
        </w:rPr>
        <w:t xml:space="preserve"> 2023</w:t>
      </w:r>
      <w:proofErr w:type="gramEnd"/>
      <w:r w:rsidRPr="008F5EEA">
        <w:rPr>
          <w:bCs/>
          <w:sz w:val="24"/>
          <w:szCs w:val="24"/>
        </w:rPr>
        <w:t xml:space="preserve">. </w:t>
      </w:r>
    </w:p>
    <w:p w14:paraId="47FF1E51" w14:textId="77777777" w:rsidR="008F5EEA" w:rsidRPr="008F5EEA" w:rsidRDefault="008F5EEA" w:rsidP="008F5EEA">
      <w:pPr>
        <w:keepNext/>
        <w:ind w:right="237"/>
        <w:rPr>
          <w:bCs/>
          <w:sz w:val="24"/>
          <w:szCs w:val="24"/>
        </w:rPr>
      </w:pPr>
      <w:r w:rsidRPr="008F5EEA">
        <w:rPr>
          <w:bCs/>
          <w:sz w:val="24"/>
          <w:szCs w:val="24"/>
        </w:rPr>
        <w:t>Cherry, Kendra (2022) What Is Laissez-Faire Leadership? Available at https://www.verywellmind.com/what-is-laissez-faire-leadership-2795316. Accessed December 12th</w:t>
      </w:r>
      <w:proofErr w:type="gramStart"/>
      <w:r w:rsidRPr="008F5EEA">
        <w:rPr>
          <w:bCs/>
          <w:sz w:val="24"/>
          <w:szCs w:val="24"/>
        </w:rPr>
        <w:t xml:space="preserve"> 2023</w:t>
      </w:r>
      <w:proofErr w:type="gramEnd"/>
      <w:r w:rsidRPr="008F5EEA">
        <w:rPr>
          <w:bCs/>
          <w:sz w:val="24"/>
          <w:szCs w:val="24"/>
        </w:rPr>
        <w:t xml:space="preserve">. </w:t>
      </w:r>
    </w:p>
    <w:p w14:paraId="213AD21C" w14:textId="77777777" w:rsidR="008F5EEA" w:rsidRPr="008F5EEA" w:rsidRDefault="008F5EEA" w:rsidP="008F5EEA">
      <w:pPr>
        <w:keepNext/>
        <w:ind w:right="237"/>
        <w:rPr>
          <w:bCs/>
          <w:sz w:val="24"/>
          <w:szCs w:val="24"/>
        </w:rPr>
      </w:pPr>
    </w:p>
    <w:p w14:paraId="689B36FD" w14:textId="77777777" w:rsidR="008F5EEA" w:rsidRPr="008F5EEA" w:rsidRDefault="008F5EEA" w:rsidP="008F5EEA">
      <w:pPr>
        <w:keepNext/>
        <w:ind w:right="237"/>
        <w:rPr>
          <w:bCs/>
          <w:sz w:val="24"/>
          <w:szCs w:val="24"/>
        </w:rPr>
      </w:pPr>
      <w:r w:rsidRPr="008F5EEA">
        <w:rPr>
          <w:bCs/>
          <w:sz w:val="24"/>
          <w:szCs w:val="24"/>
        </w:rPr>
        <w:t>D</w:t>
      </w:r>
    </w:p>
    <w:p w14:paraId="2599784E" w14:textId="77777777" w:rsidR="008F5EEA" w:rsidRPr="008F5EEA" w:rsidRDefault="008F5EEA" w:rsidP="008F5EEA">
      <w:pPr>
        <w:keepNext/>
        <w:ind w:right="237"/>
        <w:rPr>
          <w:bCs/>
          <w:sz w:val="24"/>
          <w:szCs w:val="24"/>
        </w:rPr>
      </w:pPr>
    </w:p>
    <w:p w14:paraId="0BA90D80" w14:textId="77777777" w:rsidR="008F5EEA" w:rsidRPr="008F5EEA" w:rsidRDefault="008F5EEA" w:rsidP="008F5EEA">
      <w:pPr>
        <w:keepNext/>
        <w:ind w:right="237"/>
        <w:rPr>
          <w:bCs/>
          <w:sz w:val="24"/>
          <w:szCs w:val="24"/>
        </w:rPr>
      </w:pPr>
      <w:r w:rsidRPr="008F5EEA">
        <w:rPr>
          <w:bCs/>
          <w:sz w:val="24"/>
          <w:szCs w:val="24"/>
        </w:rPr>
        <w:t>E</w:t>
      </w:r>
    </w:p>
    <w:p w14:paraId="6F778DB6" w14:textId="77777777" w:rsidR="008F5EEA" w:rsidRPr="008F5EEA" w:rsidRDefault="008F5EEA" w:rsidP="008F5EEA">
      <w:pPr>
        <w:keepNext/>
        <w:ind w:right="237"/>
        <w:rPr>
          <w:bCs/>
          <w:sz w:val="24"/>
          <w:szCs w:val="24"/>
        </w:rPr>
      </w:pPr>
    </w:p>
    <w:p w14:paraId="58847162" w14:textId="77777777" w:rsidR="008F5EEA" w:rsidRPr="008F5EEA" w:rsidRDefault="008F5EEA" w:rsidP="008F5EEA">
      <w:pPr>
        <w:keepNext/>
        <w:ind w:right="237"/>
        <w:rPr>
          <w:bCs/>
          <w:sz w:val="24"/>
          <w:szCs w:val="24"/>
        </w:rPr>
      </w:pPr>
      <w:r w:rsidRPr="008F5EEA">
        <w:rPr>
          <w:bCs/>
          <w:sz w:val="24"/>
          <w:szCs w:val="24"/>
        </w:rPr>
        <w:t>F</w:t>
      </w:r>
    </w:p>
    <w:p w14:paraId="6BFE9697" w14:textId="77777777" w:rsidR="008F5EEA" w:rsidRPr="008F5EEA" w:rsidRDefault="008F5EEA" w:rsidP="008F5EEA">
      <w:pPr>
        <w:keepNext/>
        <w:ind w:right="237"/>
        <w:rPr>
          <w:bCs/>
          <w:sz w:val="24"/>
          <w:szCs w:val="24"/>
        </w:rPr>
      </w:pPr>
    </w:p>
    <w:p w14:paraId="20E3FE77" w14:textId="77777777" w:rsidR="008F5EEA" w:rsidRPr="008F5EEA" w:rsidRDefault="008F5EEA" w:rsidP="008F5EEA">
      <w:pPr>
        <w:keepNext/>
        <w:ind w:right="237"/>
        <w:rPr>
          <w:bCs/>
          <w:sz w:val="24"/>
          <w:szCs w:val="24"/>
        </w:rPr>
      </w:pPr>
      <w:r w:rsidRPr="008F5EEA">
        <w:rPr>
          <w:bCs/>
          <w:sz w:val="24"/>
          <w:szCs w:val="24"/>
        </w:rPr>
        <w:t>G</w:t>
      </w:r>
    </w:p>
    <w:p w14:paraId="65A5EC60" w14:textId="77777777" w:rsidR="008F5EEA" w:rsidRPr="008F5EEA" w:rsidRDefault="008F5EEA" w:rsidP="008F5EEA">
      <w:pPr>
        <w:keepNext/>
        <w:ind w:right="237"/>
        <w:rPr>
          <w:bCs/>
          <w:sz w:val="24"/>
          <w:szCs w:val="24"/>
        </w:rPr>
      </w:pPr>
      <w:r w:rsidRPr="008F5EEA">
        <w:rPr>
          <w:bCs/>
          <w:sz w:val="24"/>
          <w:szCs w:val="24"/>
        </w:rPr>
        <w:t xml:space="preserve">Gwent Police, </w:t>
      </w:r>
      <w:proofErr w:type="gramStart"/>
      <w:r w:rsidRPr="008F5EEA">
        <w:rPr>
          <w:bCs/>
          <w:sz w:val="24"/>
          <w:szCs w:val="24"/>
        </w:rPr>
        <w:t>Social Media Policy</w:t>
      </w:r>
      <w:proofErr w:type="gramEnd"/>
      <w:r w:rsidRPr="008F5EEA">
        <w:rPr>
          <w:bCs/>
          <w:sz w:val="24"/>
          <w:szCs w:val="24"/>
        </w:rPr>
        <w:t>, Available at https://www.gwent.police.uk/police-forces/gwent-police/areas/about-us/about-us/social-media-community-guidelines/. Accessed December 12th</w:t>
      </w:r>
      <w:proofErr w:type="gramStart"/>
      <w:r w:rsidRPr="008F5EEA">
        <w:rPr>
          <w:bCs/>
          <w:sz w:val="24"/>
          <w:szCs w:val="24"/>
        </w:rPr>
        <w:t xml:space="preserve"> 2023</w:t>
      </w:r>
      <w:proofErr w:type="gramEnd"/>
      <w:r w:rsidRPr="008F5EEA">
        <w:rPr>
          <w:bCs/>
          <w:sz w:val="24"/>
          <w:szCs w:val="24"/>
        </w:rPr>
        <w:t xml:space="preserve">. </w:t>
      </w:r>
    </w:p>
    <w:p w14:paraId="296A1437" w14:textId="77777777" w:rsidR="008F5EEA" w:rsidRPr="008F5EEA" w:rsidRDefault="008F5EEA" w:rsidP="008F5EEA">
      <w:pPr>
        <w:keepNext/>
        <w:ind w:right="237"/>
        <w:rPr>
          <w:bCs/>
          <w:sz w:val="24"/>
          <w:szCs w:val="24"/>
        </w:rPr>
      </w:pPr>
    </w:p>
    <w:p w14:paraId="659646B0" w14:textId="77777777" w:rsidR="008F5EEA" w:rsidRPr="008F5EEA" w:rsidRDefault="008F5EEA" w:rsidP="008F5EEA">
      <w:pPr>
        <w:keepNext/>
        <w:ind w:right="237"/>
        <w:rPr>
          <w:bCs/>
          <w:sz w:val="24"/>
          <w:szCs w:val="24"/>
        </w:rPr>
      </w:pPr>
      <w:r w:rsidRPr="008F5EEA">
        <w:rPr>
          <w:bCs/>
          <w:sz w:val="24"/>
          <w:szCs w:val="24"/>
        </w:rPr>
        <w:t>H</w:t>
      </w:r>
    </w:p>
    <w:p w14:paraId="5122BD6E" w14:textId="77777777" w:rsidR="008F5EEA" w:rsidRPr="008F5EEA" w:rsidRDefault="008F5EEA" w:rsidP="008F5EEA">
      <w:pPr>
        <w:keepNext/>
        <w:ind w:right="237"/>
        <w:rPr>
          <w:bCs/>
          <w:sz w:val="24"/>
          <w:szCs w:val="24"/>
        </w:rPr>
      </w:pPr>
    </w:p>
    <w:p w14:paraId="3CCA0997" w14:textId="77777777" w:rsidR="008F5EEA" w:rsidRPr="008F5EEA" w:rsidRDefault="008F5EEA" w:rsidP="008F5EEA">
      <w:pPr>
        <w:keepNext/>
        <w:ind w:right="237"/>
        <w:rPr>
          <w:bCs/>
          <w:sz w:val="24"/>
          <w:szCs w:val="24"/>
        </w:rPr>
      </w:pPr>
      <w:r w:rsidRPr="008F5EEA">
        <w:rPr>
          <w:bCs/>
          <w:sz w:val="24"/>
          <w:szCs w:val="24"/>
        </w:rPr>
        <w:t>I</w:t>
      </w:r>
    </w:p>
    <w:p w14:paraId="2DDEBD86" w14:textId="77777777" w:rsidR="008F5EEA" w:rsidRPr="008F5EEA" w:rsidRDefault="008F5EEA" w:rsidP="008F5EEA">
      <w:pPr>
        <w:keepNext/>
        <w:ind w:right="237"/>
        <w:rPr>
          <w:bCs/>
          <w:sz w:val="24"/>
          <w:szCs w:val="24"/>
        </w:rPr>
      </w:pPr>
    </w:p>
    <w:p w14:paraId="55198516" w14:textId="77777777" w:rsidR="008F5EEA" w:rsidRPr="008F5EEA" w:rsidRDefault="008F5EEA" w:rsidP="008F5EEA">
      <w:pPr>
        <w:keepNext/>
        <w:ind w:right="237"/>
        <w:rPr>
          <w:bCs/>
          <w:sz w:val="24"/>
          <w:szCs w:val="24"/>
        </w:rPr>
      </w:pPr>
      <w:r w:rsidRPr="008F5EEA">
        <w:rPr>
          <w:bCs/>
          <w:sz w:val="24"/>
          <w:szCs w:val="24"/>
        </w:rPr>
        <w:t>J</w:t>
      </w:r>
    </w:p>
    <w:p w14:paraId="4F137ACD" w14:textId="77777777" w:rsidR="008F5EEA" w:rsidRPr="008F5EEA" w:rsidRDefault="008F5EEA" w:rsidP="008F5EEA">
      <w:pPr>
        <w:keepNext/>
        <w:ind w:right="237"/>
        <w:rPr>
          <w:bCs/>
          <w:sz w:val="24"/>
          <w:szCs w:val="24"/>
        </w:rPr>
      </w:pPr>
    </w:p>
    <w:p w14:paraId="395AF432" w14:textId="77777777" w:rsidR="008F5EEA" w:rsidRPr="008F5EEA" w:rsidRDefault="008F5EEA" w:rsidP="008F5EEA">
      <w:pPr>
        <w:keepNext/>
        <w:ind w:right="237"/>
        <w:rPr>
          <w:bCs/>
          <w:sz w:val="24"/>
          <w:szCs w:val="24"/>
        </w:rPr>
      </w:pPr>
      <w:r w:rsidRPr="008F5EEA">
        <w:rPr>
          <w:bCs/>
          <w:sz w:val="24"/>
          <w:szCs w:val="24"/>
        </w:rPr>
        <w:t>K</w:t>
      </w:r>
    </w:p>
    <w:p w14:paraId="71570751" w14:textId="77777777" w:rsidR="008F5EEA" w:rsidRPr="008F5EEA" w:rsidRDefault="008F5EEA" w:rsidP="008F5EEA">
      <w:pPr>
        <w:keepNext/>
        <w:ind w:right="237"/>
        <w:rPr>
          <w:bCs/>
          <w:sz w:val="24"/>
          <w:szCs w:val="24"/>
        </w:rPr>
      </w:pPr>
      <w:proofErr w:type="spellStart"/>
      <w:r w:rsidRPr="008F5EEA">
        <w:rPr>
          <w:bCs/>
          <w:sz w:val="24"/>
          <w:szCs w:val="24"/>
        </w:rPr>
        <w:t>Karinski</w:t>
      </w:r>
      <w:proofErr w:type="spellEnd"/>
      <w:r w:rsidRPr="008F5EEA">
        <w:rPr>
          <w:bCs/>
          <w:sz w:val="24"/>
          <w:szCs w:val="24"/>
        </w:rPr>
        <w:t>, Dan (2021) What Is the Difference between Coaching and Mentoring? Available at https://maestrolearning.com/blogs/coaching-and-mentoring/. Accessed December 16th</w:t>
      </w:r>
      <w:proofErr w:type="gramStart"/>
      <w:r w:rsidRPr="008F5EEA">
        <w:rPr>
          <w:bCs/>
          <w:sz w:val="24"/>
          <w:szCs w:val="24"/>
        </w:rPr>
        <w:t xml:space="preserve"> 2023</w:t>
      </w:r>
      <w:proofErr w:type="gramEnd"/>
      <w:r w:rsidRPr="008F5EEA">
        <w:rPr>
          <w:bCs/>
          <w:sz w:val="24"/>
          <w:szCs w:val="24"/>
        </w:rPr>
        <w:t xml:space="preserve">. </w:t>
      </w:r>
    </w:p>
    <w:p w14:paraId="32C09082" w14:textId="77777777" w:rsidR="008F5EEA" w:rsidRPr="008F5EEA" w:rsidRDefault="008F5EEA" w:rsidP="008F5EEA">
      <w:pPr>
        <w:keepNext/>
        <w:ind w:right="237"/>
        <w:rPr>
          <w:bCs/>
          <w:sz w:val="24"/>
          <w:szCs w:val="24"/>
        </w:rPr>
      </w:pPr>
      <w:r w:rsidRPr="008F5EEA">
        <w:rPr>
          <w:bCs/>
          <w:sz w:val="24"/>
          <w:szCs w:val="24"/>
        </w:rPr>
        <w:t>L</w:t>
      </w:r>
    </w:p>
    <w:p w14:paraId="20749C3A" w14:textId="77777777" w:rsidR="008F5EEA" w:rsidRPr="008F5EEA" w:rsidRDefault="008F5EEA" w:rsidP="008F5EEA">
      <w:pPr>
        <w:keepNext/>
        <w:ind w:right="237"/>
        <w:rPr>
          <w:bCs/>
          <w:sz w:val="24"/>
          <w:szCs w:val="24"/>
        </w:rPr>
      </w:pPr>
    </w:p>
    <w:p w14:paraId="349A1E1C" w14:textId="77777777" w:rsidR="008F5EEA" w:rsidRPr="008F5EEA" w:rsidRDefault="008F5EEA" w:rsidP="008F5EEA">
      <w:pPr>
        <w:keepNext/>
        <w:ind w:right="237"/>
        <w:rPr>
          <w:bCs/>
          <w:sz w:val="24"/>
          <w:szCs w:val="24"/>
        </w:rPr>
      </w:pPr>
      <w:r w:rsidRPr="008F5EEA">
        <w:rPr>
          <w:bCs/>
          <w:sz w:val="24"/>
          <w:szCs w:val="24"/>
        </w:rPr>
        <w:t>M</w:t>
      </w:r>
    </w:p>
    <w:p w14:paraId="1781E520" w14:textId="77777777" w:rsidR="008F5EEA" w:rsidRPr="008F5EEA" w:rsidRDefault="008F5EEA" w:rsidP="008F5EEA">
      <w:pPr>
        <w:keepNext/>
        <w:ind w:right="237"/>
        <w:rPr>
          <w:bCs/>
          <w:sz w:val="24"/>
          <w:szCs w:val="24"/>
        </w:rPr>
      </w:pPr>
    </w:p>
    <w:p w14:paraId="6D3FC501" w14:textId="77777777" w:rsidR="008F5EEA" w:rsidRPr="008F5EEA" w:rsidRDefault="008F5EEA" w:rsidP="008F5EEA">
      <w:pPr>
        <w:keepNext/>
        <w:ind w:right="237"/>
        <w:rPr>
          <w:bCs/>
          <w:sz w:val="24"/>
          <w:szCs w:val="24"/>
        </w:rPr>
      </w:pPr>
      <w:r w:rsidRPr="008F5EEA">
        <w:rPr>
          <w:bCs/>
          <w:sz w:val="24"/>
          <w:szCs w:val="24"/>
        </w:rPr>
        <w:t>N</w:t>
      </w:r>
    </w:p>
    <w:p w14:paraId="4275A309" w14:textId="77777777" w:rsidR="008F5EEA" w:rsidRPr="008F5EEA" w:rsidRDefault="008F5EEA" w:rsidP="008F5EEA">
      <w:pPr>
        <w:keepNext/>
        <w:ind w:right="237"/>
        <w:rPr>
          <w:bCs/>
          <w:sz w:val="24"/>
          <w:szCs w:val="24"/>
        </w:rPr>
      </w:pPr>
    </w:p>
    <w:p w14:paraId="35FC6ADC" w14:textId="77777777" w:rsidR="008F5EEA" w:rsidRPr="008F5EEA" w:rsidRDefault="008F5EEA" w:rsidP="008F5EEA">
      <w:pPr>
        <w:keepNext/>
        <w:ind w:right="237"/>
        <w:rPr>
          <w:bCs/>
          <w:sz w:val="24"/>
          <w:szCs w:val="24"/>
        </w:rPr>
      </w:pPr>
      <w:r w:rsidRPr="008F5EEA">
        <w:rPr>
          <w:bCs/>
          <w:sz w:val="24"/>
          <w:szCs w:val="24"/>
        </w:rPr>
        <w:t>O</w:t>
      </w:r>
    </w:p>
    <w:p w14:paraId="2F9C448D" w14:textId="77777777" w:rsidR="008F5EEA" w:rsidRPr="008F5EEA" w:rsidRDefault="008F5EEA" w:rsidP="008F5EEA">
      <w:pPr>
        <w:keepNext/>
        <w:ind w:right="237"/>
        <w:rPr>
          <w:bCs/>
          <w:sz w:val="24"/>
          <w:szCs w:val="24"/>
        </w:rPr>
      </w:pPr>
    </w:p>
    <w:p w14:paraId="18FEABC4" w14:textId="77777777" w:rsidR="008F5EEA" w:rsidRPr="008F5EEA" w:rsidRDefault="008F5EEA" w:rsidP="008F5EEA">
      <w:pPr>
        <w:keepNext/>
        <w:ind w:right="237"/>
        <w:rPr>
          <w:bCs/>
          <w:sz w:val="24"/>
          <w:szCs w:val="24"/>
        </w:rPr>
      </w:pPr>
      <w:r w:rsidRPr="008F5EEA">
        <w:rPr>
          <w:bCs/>
          <w:sz w:val="24"/>
          <w:szCs w:val="24"/>
        </w:rPr>
        <w:t>P</w:t>
      </w:r>
    </w:p>
    <w:p w14:paraId="7D10502C" w14:textId="77777777" w:rsidR="008F5EEA" w:rsidRPr="008F5EEA" w:rsidRDefault="008F5EEA" w:rsidP="008F5EEA">
      <w:pPr>
        <w:keepNext/>
        <w:ind w:right="237"/>
        <w:rPr>
          <w:bCs/>
          <w:sz w:val="24"/>
          <w:szCs w:val="24"/>
        </w:rPr>
      </w:pPr>
    </w:p>
    <w:p w14:paraId="75E09D3F" w14:textId="77777777" w:rsidR="008F5EEA" w:rsidRPr="008F5EEA" w:rsidRDefault="008F5EEA" w:rsidP="008F5EEA">
      <w:pPr>
        <w:keepNext/>
        <w:ind w:right="237"/>
        <w:rPr>
          <w:bCs/>
          <w:sz w:val="24"/>
          <w:szCs w:val="24"/>
        </w:rPr>
      </w:pPr>
      <w:r w:rsidRPr="008F5EEA">
        <w:rPr>
          <w:bCs/>
          <w:sz w:val="24"/>
          <w:szCs w:val="24"/>
        </w:rPr>
        <w:t>Q</w:t>
      </w:r>
    </w:p>
    <w:p w14:paraId="44FD5E11" w14:textId="77777777" w:rsidR="008F5EEA" w:rsidRPr="008F5EEA" w:rsidRDefault="008F5EEA" w:rsidP="008F5EEA">
      <w:pPr>
        <w:keepNext/>
        <w:ind w:right="237"/>
        <w:rPr>
          <w:bCs/>
          <w:sz w:val="24"/>
          <w:szCs w:val="24"/>
        </w:rPr>
      </w:pPr>
    </w:p>
    <w:p w14:paraId="470E8678" w14:textId="77777777" w:rsidR="008F5EEA" w:rsidRPr="008F5EEA" w:rsidRDefault="008F5EEA" w:rsidP="008F5EEA">
      <w:pPr>
        <w:keepNext/>
        <w:ind w:right="237"/>
        <w:rPr>
          <w:bCs/>
          <w:sz w:val="24"/>
          <w:szCs w:val="24"/>
        </w:rPr>
      </w:pPr>
      <w:r w:rsidRPr="008F5EEA">
        <w:rPr>
          <w:bCs/>
          <w:sz w:val="24"/>
          <w:szCs w:val="24"/>
        </w:rPr>
        <w:t>R</w:t>
      </w:r>
    </w:p>
    <w:p w14:paraId="134990B3" w14:textId="77777777" w:rsidR="008F5EEA" w:rsidRPr="008F5EEA" w:rsidRDefault="008F5EEA" w:rsidP="008F5EEA">
      <w:pPr>
        <w:keepNext/>
        <w:ind w:right="237"/>
        <w:rPr>
          <w:bCs/>
          <w:sz w:val="24"/>
          <w:szCs w:val="24"/>
        </w:rPr>
      </w:pPr>
    </w:p>
    <w:p w14:paraId="0840D41C" w14:textId="77777777" w:rsidR="008F5EEA" w:rsidRPr="008F5EEA" w:rsidRDefault="008F5EEA" w:rsidP="008F5EEA">
      <w:pPr>
        <w:keepNext/>
        <w:ind w:right="237"/>
        <w:rPr>
          <w:bCs/>
          <w:sz w:val="24"/>
          <w:szCs w:val="24"/>
        </w:rPr>
      </w:pPr>
      <w:r w:rsidRPr="008F5EEA">
        <w:rPr>
          <w:bCs/>
          <w:sz w:val="24"/>
          <w:szCs w:val="24"/>
        </w:rPr>
        <w:lastRenderedPageBreak/>
        <w:t>S</w:t>
      </w:r>
    </w:p>
    <w:p w14:paraId="3A15E8AD" w14:textId="77777777" w:rsidR="008F5EEA" w:rsidRPr="008F5EEA" w:rsidRDefault="008F5EEA" w:rsidP="008F5EEA">
      <w:pPr>
        <w:keepNext/>
        <w:ind w:right="237"/>
        <w:rPr>
          <w:bCs/>
          <w:sz w:val="24"/>
          <w:szCs w:val="24"/>
        </w:rPr>
      </w:pPr>
      <w:proofErr w:type="spellStart"/>
      <w:r w:rsidRPr="008F5EEA">
        <w:rPr>
          <w:bCs/>
          <w:sz w:val="24"/>
          <w:szCs w:val="24"/>
        </w:rPr>
        <w:t>Skogstad</w:t>
      </w:r>
      <w:proofErr w:type="spellEnd"/>
      <w:r w:rsidRPr="008F5EEA">
        <w:rPr>
          <w:bCs/>
          <w:sz w:val="24"/>
          <w:szCs w:val="24"/>
        </w:rPr>
        <w:t xml:space="preserve">, A., </w:t>
      </w:r>
      <w:proofErr w:type="spellStart"/>
      <w:r w:rsidRPr="008F5EEA">
        <w:rPr>
          <w:bCs/>
          <w:sz w:val="24"/>
          <w:szCs w:val="24"/>
        </w:rPr>
        <w:t>Einarsen</w:t>
      </w:r>
      <w:proofErr w:type="spellEnd"/>
      <w:r w:rsidRPr="008F5EEA">
        <w:rPr>
          <w:bCs/>
          <w:sz w:val="24"/>
          <w:szCs w:val="24"/>
        </w:rPr>
        <w:t xml:space="preserve">, S., </w:t>
      </w:r>
      <w:proofErr w:type="spellStart"/>
      <w:r w:rsidRPr="008F5EEA">
        <w:rPr>
          <w:bCs/>
          <w:sz w:val="24"/>
          <w:szCs w:val="24"/>
        </w:rPr>
        <w:t>Torsheim</w:t>
      </w:r>
      <w:proofErr w:type="spellEnd"/>
      <w:r w:rsidRPr="008F5EEA">
        <w:rPr>
          <w:bCs/>
          <w:sz w:val="24"/>
          <w:szCs w:val="24"/>
        </w:rPr>
        <w:t xml:space="preserve">, T., </w:t>
      </w:r>
      <w:proofErr w:type="spellStart"/>
      <w:r w:rsidRPr="008F5EEA">
        <w:rPr>
          <w:bCs/>
          <w:sz w:val="24"/>
          <w:szCs w:val="24"/>
        </w:rPr>
        <w:t>Aasland</w:t>
      </w:r>
      <w:proofErr w:type="spellEnd"/>
      <w:r w:rsidRPr="008F5EEA">
        <w:rPr>
          <w:bCs/>
          <w:sz w:val="24"/>
          <w:szCs w:val="24"/>
        </w:rPr>
        <w:t xml:space="preserve">, M. S., &amp; </w:t>
      </w:r>
      <w:proofErr w:type="spellStart"/>
      <w:r w:rsidRPr="008F5EEA">
        <w:rPr>
          <w:bCs/>
          <w:sz w:val="24"/>
          <w:szCs w:val="24"/>
        </w:rPr>
        <w:t>Hetland</w:t>
      </w:r>
      <w:proofErr w:type="spellEnd"/>
      <w:r w:rsidRPr="008F5EEA">
        <w:rPr>
          <w:bCs/>
          <w:sz w:val="24"/>
          <w:szCs w:val="24"/>
        </w:rPr>
        <w:t xml:space="preserve">, H. (2007). The destructiveness of laissez-faire leadership </w:t>
      </w:r>
      <w:proofErr w:type="spellStart"/>
      <w:r w:rsidRPr="008F5EEA">
        <w:rPr>
          <w:bCs/>
          <w:sz w:val="24"/>
          <w:szCs w:val="24"/>
        </w:rPr>
        <w:t>behavior</w:t>
      </w:r>
      <w:proofErr w:type="spellEnd"/>
      <w:r w:rsidRPr="008F5EEA">
        <w:rPr>
          <w:bCs/>
          <w:sz w:val="24"/>
          <w:szCs w:val="24"/>
        </w:rPr>
        <w:t>. Journal of Occupational Health Psychology, 12(1), 80–92. Accessed December 11th</w:t>
      </w:r>
      <w:proofErr w:type="gramStart"/>
      <w:r w:rsidRPr="008F5EEA">
        <w:rPr>
          <w:bCs/>
          <w:sz w:val="24"/>
          <w:szCs w:val="24"/>
        </w:rPr>
        <w:t xml:space="preserve"> 2023</w:t>
      </w:r>
      <w:proofErr w:type="gramEnd"/>
      <w:r w:rsidRPr="008F5EEA">
        <w:rPr>
          <w:bCs/>
          <w:sz w:val="24"/>
          <w:szCs w:val="24"/>
        </w:rPr>
        <w:t xml:space="preserve">. </w:t>
      </w:r>
    </w:p>
    <w:p w14:paraId="758BF8A8" w14:textId="77777777" w:rsidR="008F5EEA" w:rsidRPr="008F5EEA" w:rsidRDefault="008F5EEA" w:rsidP="008F5EEA">
      <w:pPr>
        <w:keepNext/>
        <w:ind w:right="237"/>
        <w:rPr>
          <w:bCs/>
          <w:sz w:val="24"/>
          <w:szCs w:val="24"/>
        </w:rPr>
      </w:pPr>
      <w:r w:rsidRPr="008F5EEA">
        <w:rPr>
          <w:bCs/>
          <w:sz w:val="24"/>
          <w:szCs w:val="24"/>
        </w:rPr>
        <w:t>T</w:t>
      </w:r>
    </w:p>
    <w:p w14:paraId="15CF2DA2" w14:textId="77777777" w:rsidR="008F5EEA" w:rsidRPr="008F5EEA" w:rsidRDefault="008F5EEA" w:rsidP="008F5EEA">
      <w:pPr>
        <w:keepNext/>
        <w:ind w:right="237"/>
        <w:rPr>
          <w:bCs/>
          <w:sz w:val="24"/>
          <w:szCs w:val="24"/>
        </w:rPr>
      </w:pPr>
    </w:p>
    <w:p w14:paraId="48166935" w14:textId="77777777" w:rsidR="008F5EEA" w:rsidRPr="008F5EEA" w:rsidRDefault="008F5EEA" w:rsidP="008F5EEA">
      <w:pPr>
        <w:keepNext/>
        <w:ind w:right="237"/>
        <w:rPr>
          <w:bCs/>
          <w:sz w:val="24"/>
          <w:szCs w:val="24"/>
        </w:rPr>
      </w:pPr>
      <w:r w:rsidRPr="008F5EEA">
        <w:rPr>
          <w:bCs/>
          <w:sz w:val="24"/>
          <w:szCs w:val="24"/>
        </w:rPr>
        <w:t>U</w:t>
      </w:r>
    </w:p>
    <w:p w14:paraId="1ECEE96D" w14:textId="77777777" w:rsidR="008F5EEA" w:rsidRPr="008F5EEA" w:rsidRDefault="008F5EEA" w:rsidP="008F5EEA">
      <w:pPr>
        <w:keepNext/>
        <w:ind w:right="237"/>
        <w:rPr>
          <w:bCs/>
          <w:sz w:val="24"/>
          <w:szCs w:val="24"/>
        </w:rPr>
      </w:pPr>
    </w:p>
    <w:p w14:paraId="02DDC5E8" w14:textId="77777777" w:rsidR="008F5EEA" w:rsidRPr="008F5EEA" w:rsidRDefault="008F5EEA" w:rsidP="008F5EEA">
      <w:pPr>
        <w:keepNext/>
        <w:ind w:right="237"/>
        <w:rPr>
          <w:bCs/>
          <w:sz w:val="24"/>
          <w:szCs w:val="24"/>
        </w:rPr>
      </w:pPr>
      <w:r w:rsidRPr="008F5EEA">
        <w:rPr>
          <w:bCs/>
          <w:sz w:val="24"/>
          <w:szCs w:val="24"/>
        </w:rPr>
        <w:t>V</w:t>
      </w:r>
    </w:p>
    <w:p w14:paraId="10FDF774" w14:textId="77777777" w:rsidR="008F5EEA" w:rsidRPr="008F5EEA" w:rsidRDefault="008F5EEA" w:rsidP="008F5EEA">
      <w:pPr>
        <w:keepNext/>
        <w:ind w:right="237"/>
        <w:rPr>
          <w:bCs/>
          <w:sz w:val="24"/>
          <w:szCs w:val="24"/>
        </w:rPr>
      </w:pPr>
    </w:p>
    <w:p w14:paraId="7A0ACA06" w14:textId="77777777" w:rsidR="008F5EEA" w:rsidRPr="008F5EEA" w:rsidRDefault="008F5EEA" w:rsidP="008F5EEA">
      <w:pPr>
        <w:keepNext/>
        <w:ind w:right="237"/>
        <w:rPr>
          <w:bCs/>
          <w:sz w:val="24"/>
          <w:szCs w:val="24"/>
        </w:rPr>
      </w:pPr>
      <w:r w:rsidRPr="008F5EEA">
        <w:rPr>
          <w:bCs/>
          <w:sz w:val="24"/>
          <w:szCs w:val="24"/>
        </w:rPr>
        <w:t>W</w:t>
      </w:r>
    </w:p>
    <w:p w14:paraId="0AF53175" w14:textId="77777777" w:rsidR="008F5EEA" w:rsidRPr="008F5EEA" w:rsidRDefault="008F5EEA" w:rsidP="008F5EEA">
      <w:pPr>
        <w:keepNext/>
        <w:ind w:right="237"/>
        <w:rPr>
          <w:bCs/>
          <w:sz w:val="24"/>
          <w:szCs w:val="24"/>
        </w:rPr>
      </w:pPr>
    </w:p>
    <w:p w14:paraId="7B7710EB" w14:textId="77777777" w:rsidR="008F5EEA" w:rsidRPr="008F5EEA" w:rsidRDefault="008F5EEA" w:rsidP="008F5EEA">
      <w:pPr>
        <w:keepNext/>
        <w:ind w:right="237"/>
        <w:rPr>
          <w:bCs/>
          <w:sz w:val="24"/>
          <w:szCs w:val="24"/>
        </w:rPr>
      </w:pPr>
      <w:r w:rsidRPr="008F5EEA">
        <w:rPr>
          <w:bCs/>
          <w:sz w:val="24"/>
          <w:szCs w:val="24"/>
        </w:rPr>
        <w:t>X</w:t>
      </w:r>
    </w:p>
    <w:p w14:paraId="21D10926" w14:textId="77777777" w:rsidR="008F5EEA" w:rsidRPr="008F5EEA" w:rsidRDefault="008F5EEA" w:rsidP="008F5EEA">
      <w:pPr>
        <w:keepNext/>
        <w:ind w:right="237"/>
        <w:rPr>
          <w:bCs/>
          <w:sz w:val="24"/>
          <w:szCs w:val="24"/>
        </w:rPr>
      </w:pPr>
    </w:p>
    <w:p w14:paraId="6B58C15B" w14:textId="77777777" w:rsidR="008F5EEA" w:rsidRPr="008F5EEA" w:rsidRDefault="008F5EEA" w:rsidP="008F5EEA">
      <w:pPr>
        <w:keepNext/>
        <w:ind w:right="237"/>
        <w:rPr>
          <w:bCs/>
          <w:sz w:val="24"/>
          <w:szCs w:val="24"/>
        </w:rPr>
      </w:pPr>
      <w:r w:rsidRPr="008F5EEA">
        <w:rPr>
          <w:bCs/>
          <w:sz w:val="24"/>
          <w:szCs w:val="24"/>
        </w:rPr>
        <w:t>Y</w:t>
      </w:r>
    </w:p>
    <w:p w14:paraId="46FEB5FF" w14:textId="77777777" w:rsidR="008F5EEA" w:rsidRPr="008F5EEA" w:rsidRDefault="008F5EEA" w:rsidP="008F5EEA">
      <w:pPr>
        <w:keepNext/>
        <w:ind w:right="237"/>
        <w:rPr>
          <w:bCs/>
          <w:sz w:val="24"/>
          <w:szCs w:val="24"/>
        </w:rPr>
      </w:pPr>
    </w:p>
    <w:p w14:paraId="6ED77802" w14:textId="3498CDE1" w:rsidR="0093018C" w:rsidRPr="00294868" w:rsidRDefault="008F5EEA" w:rsidP="008F5EEA">
      <w:pPr>
        <w:keepNext/>
        <w:ind w:right="237"/>
        <w:rPr>
          <w:b/>
          <w:sz w:val="24"/>
          <w:szCs w:val="24"/>
          <w:highlight w:val="yellow"/>
        </w:rPr>
      </w:pPr>
      <w:r w:rsidRPr="008F5EEA">
        <w:rPr>
          <w:bCs/>
          <w:sz w:val="24"/>
          <w:szCs w:val="24"/>
        </w:rPr>
        <w:t>Z</w:t>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33CD53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8F5EEA">
        <w:rPr>
          <w:rFonts w:eastAsia="Arial"/>
          <w:b/>
          <w:bCs/>
          <w:color w:val="000000" w:themeColor="text1"/>
          <w:sz w:val="24"/>
          <w:szCs w:val="24"/>
          <w:highlight w:val="yellow"/>
        </w:rPr>
        <w:t>SHARON BUSH</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3840F1C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8F5EEA">
        <w:rPr>
          <w:rFonts w:eastAsia="Arial"/>
          <w:b/>
          <w:bCs/>
          <w:color w:val="000000" w:themeColor="text1"/>
          <w:sz w:val="24"/>
          <w:szCs w:val="24"/>
          <w:highlight w:val="yellow"/>
        </w:rPr>
        <w:t xml:space="preserve"> JANUARY 9</w:t>
      </w:r>
      <w:r w:rsidR="008F5EEA" w:rsidRPr="008F5EEA">
        <w:rPr>
          <w:rFonts w:eastAsia="Arial"/>
          <w:b/>
          <w:bCs/>
          <w:color w:val="000000" w:themeColor="text1"/>
          <w:sz w:val="24"/>
          <w:szCs w:val="24"/>
          <w:highlight w:val="yellow"/>
          <w:vertAlign w:val="superscript"/>
        </w:rPr>
        <w:t>TH</w:t>
      </w:r>
      <w:r w:rsidR="008F5EEA">
        <w:rPr>
          <w:rFonts w:eastAsia="Arial"/>
          <w:b/>
          <w:bCs/>
          <w:color w:val="000000" w:themeColor="text1"/>
          <w:sz w:val="24"/>
          <w:szCs w:val="24"/>
          <w:highlight w:val="yellow"/>
        </w:rPr>
        <w:t xml:space="preserve"> 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E90E7D8E"/>
    <w:lvl w:ilvl="0" w:tplc="2A9C0B5E">
      <w:start w:val="1"/>
      <w:numFmt w:val="bullet"/>
      <w:lvlText w:val=""/>
      <w:lvlJc w:val="left"/>
      <w:pPr>
        <w:ind w:left="720" w:hanging="360"/>
      </w:pPr>
      <w:rPr>
        <w:rFonts w:ascii="Symbol" w:hAnsi="Symbol" w:hint="default"/>
      </w:rPr>
    </w:lvl>
    <w:lvl w:ilvl="1" w:tplc="91EEF54A">
      <w:start w:val="1"/>
      <w:numFmt w:val="bullet"/>
      <w:lvlText w:val="o"/>
      <w:lvlJc w:val="left"/>
      <w:pPr>
        <w:ind w:left="1440" w:hanging="360"/>
      </w:pPr>
      <w:rPr>
        <w:rFonts w:ascii="Courier New" w:hAnsi="Courier New" w:hint="default"/>
      </w:rPr>
    </w:lvl>
    <w:lvl w:ilvl="2" w:tplc="AA0634C8">
      <w:start w:val="1"/>
      <w:numFmt w:val="bullet"/>
      <w:lvlText w:val=""/>
      <w:lvlJc w:val="left"/>
      <w:pPr>
        <w:ind w:left="2160" w:hanging="360"/>
      </w:pPr>
      <w:rPr>
        <w:rFonts w:ascii="Wingdings" w:hAnsi="Wingdings" w:hint="default"/>
      </w:rPr>
    </w:lvl>
    <w:lvl w:ilvl="3" w:tplc="368AC280">
      <w:start w:val="1"/>
      <w:numFmt w:val="bullet"/>
      <w:lvlText w:val=""/>
      <w:lvlJc w:val="left"/>
      <w:pPr>
        <w:ind w:left="2880" w:hanging="360"/>
      </w:pPr>
      <w:rPr>
        <w:rFonts w:ascii="Symbol" w:hAnsi="Symbol" w:hint="default"/>
      </w:rPr>
    </w:lvl>
    <w:lvl w:ilvl="4" w:tplc="2A0ED48A">
      <w:start w:val="1"/>
      <w:numFmt w:val="bullet"/>
      <w:lvlText w:val="o"/>
      <w:lvlJc w:val="left"/>
      <w:pPr>
        <w:ind w:left="3600" w:hanging="360"/>
      </w:pPr>
      <w:rPr>
        <w:rFonts w:ascii="Courier New" w:hAnsi="Courier New" w:hint="default"/>
      </w:rPr>
    </w:lvl>
    <w:lvl w:ilvl="5" w:tplc="398C1DD0">
      <w:start w:val="1"/>
      <w:numFmt w:val="bullet"/>
      <w:lvlText w:val=""/>
      <w:lvlJc w:val="left"/>
      <w:pPr>
        <w:ind w:left="4320" w:hanging="360"/>
      </w:pPr>
      <w:rPr>
        <w:rFonts w:ascii="Wingdings" w:hAnsi="Wingdings" w:hint="default"/>
      </w:rPr>
    </w:lvl>
    <w:lvl w:ilvl="6" w:tplc="168EC73E">
      <w:start w:val="1"/>
      <w:numFmt w:val="bullet"/>
      <w:lvlText w:val=""/>
      <w:lvlJc w:val="left"/>
      <w:pPr>
        <w:ind w:left="5040" w:hanging="360"/>
      </w:pPr>
      <w:rPr>
        <w:rFonts w:ascii="Symbol" w:hAnsi="Symbol" w:hint="default"/>
      </w:rPr>
    </w:lvl>
    <w:lvl w:ilvl="7" w:tplc="36C20198">
      <w:start w:val="1"/>
      <w:numFmt w:val="bullet"/>
      <w:lvlText w:val="o"/>
      <w:lvlJc w:val="left"/>
      <w:pPr>
        <w:ind w:left="5760" w:hanging="360"/>
      </w:pPr>
      <w:rPr>
        <w:rFonts w:ascii="Courier New" w:hAnsi="Courier New" w:hint="default"/>
      </w:rPr>
    </w:lvl>
    <w:lvl w:ilvl="8" w:tplc="71D2E8D4">
      <w:start w:val="1"/>
      <w:numFmt w:val="bullet"/>
      <w:lvlText w:val=""/>
      <w:lvlJc w:val="left"/>
      <w:pPr>
        <w:ind w:left="6480" w:hanging="360"/>
      </w:pPr>
      <w:rPr>
        <w:rFonts w:ascii="Wingdings" w:hAnsi="Wingdings" w:hint="default"/>
      </w:rPr>
    </w:lvl>
  </w:abstractNum>
  <w:num w:numId="1" w16cid:durableId="407191480">
    <w:abstractNumId w:val="3"/>
  </w:num>
  <w:num w:numId="2" w16cid:durableId="611864492">
    <w:abstractNumId w:val="1"/>
  </w:num>
  <w:num w:numId="3" w16cid:durableId="1079407257">
    <w:abstractNumId w:val="2"/>
  </w:num>
  <w:num w:numId="4" w16cid:durableId="1844734492">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5219"/>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8F5EEA"/>
    <w:rsid w:val="009079BD"/>
    <w:rsid w:val="00912BD9"/>
    <w:rsid w:val="00913FEF"/>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279F"/>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4302</Words>
  <Characters>24490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Bush, Sharon</cp:lastModifiedBy>
  <cp:revision>2</cp:revision>
  <cp:lastPrinted>2014-08-26T08:55:00Z</cp:lastPrinted>
  <dcterms:created xsi:type="dcterms:W3CDTF">2024-01-16T22:11:00Z</dcterms:created>
  <dcterms:modified xsi:type="dcterms:W3CDTF">2024-01-16T22:11:00Z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2024-01-16T20:15:36Z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59fec07c-acec-4ae2-bd84-b08056c21e55</vt:lpwstr>
  </property>
  <property fmtid="{D5CDD505-2E9C-101B-9397-08002B2CF9AE}" pid="9" name="MSIP_Label_f2acd28b-79a3-4a0f-b0ff-4b75658b1549_ContentBits">
    <vt:lpwstr>0</vt:lpwstr>
  </property>
</Properties>
</file>