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3764815"/>
        <w:docPartObj>
          <w:docPartGallery w:val="Cover Pages"/>
          <w:docPartUnique/>
        </w:docPartObj>
      </w:sdtPr>
      <w:sdtEndPr>
        <w:rPr>
          <w:rFonts w:ascii="Times New Roman" w:eastAsia="Times New Roman" w:hAnsi="Times New Roman" w:cs="Times New Roman"/>
          <w:b/>
          <w:bCs/>
          <w:color w:val="000000"/>
          <w:kern w:val="0"/>
          <w:sz w:val="32"/>
          <w:szCs w:val="32"/>
          <w:lang w:eastAsia="en-GB"/>
          <w14:ligatures w14:val="none"/>
        </w:rPr>
      </w:sdtEndPr>
      <w:sdtContent>
        <w:p w14:paraId="7E495A33" w14:textId="3B8DBA24" w:rsidR="00BC1312" w:rsidRDefault="00BC1312">
          <w:r>
            <w:rPr>
              <w:noProof/>
            </w:rPr>
            <mc:AlternateContent>
              <mc:Choice Requires="wps">
                <w:drawing>
                  <wp:anchor distT="0" distB="0" distL="114300" distR="114300" simplePos="0" relativeHeight="251659264" behindDoc="1" locked="0" layoutInCell="1" allowOverlap="1" wp14:anchorId="318B8281" wp14:editId="6BA51FC7">
                    <wp:simplePos x="0" y="0"/>
                    <wp:positionH relativeFrom="page">
                      <wp:posOffset>222885</wp:posOffset>
                    </wp:positionH>
                    <wp:positionV relativeFrom="page">
                      <wp:posOffset>101975</wp:posOffset>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3572376" id="Rectangle 127" o:spid="_x0000_s1026" alt="Title: Color background" style="position:absolute;margin-left:17.55pt;margin-top:8.0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" fillcolor="#e8e8e8 [3214]" stroked="f">
                    <w10:wrap anchorx="page" anchory="page"/>
                  </v:rect>
                </w:pict>
              </mc:Fallback>
            </mc:AlternateContent>
          </w:r>
          <w:r>
            <w:rPr>
              <w:noProof/>
            </w:rPr>
            <mc:AlternateContent>
              <mc:Choice Requires="wpg">
                <w:drawing>
                  <wp:anchor distT="0" distB="0" distL="114300" distR="114300" simplePos="0" relativeHeight="251661312" behindDoc="0" locked="0" layoutInCell="1" allowOverlap="1" wp14:anchorId="5F164D36" wp14:editId="759D0607">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C0A1CE8" w14:textId="6EBFF624" w:rsidR="00BC1312" w:rsidRDefault="00BC1312">
                                      <w:pPr>
                                        <w:pStyle w:val="NoSpacing"/>
                                        <w:spacing w:after="240"/>
                                        <w:jc w:val="right"/>
                                        <w:rPr>
                                          <w:color w:val="0E2841" w:themeColor="text2"/>
                                          <w:spacing w:val="10"/>
                                          <w:sz w:val="36"/>
                                          <w:szCs w:val="36"/>
                                        </w:rPr>
                                      </w:pPr>
                                      <w:r>
                                        <w:rPr>
                                          <w:color w:val="0E2841" w:themeColor="text2"/>
                                          <w:spacing w:val="10"/>
                                          <w:sz w:val="36"/>
                                          <w:szCs w:val="36"/>
                                        </w:rPr>
                                        <w:t>Mohammad Yaqoob (2419891)</w:t>
                                      </w:r>
                                    </w:p>
                                  </w:sdtContent>
                                </w:sdt>
                                <w:p w14:paraId="5B03D5BC" w14:textId="23B57821" w:rsidR="00BC1312" w:rsidRDefault="00BC1312">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164D36"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C0A1CE8" w14:textId="6EBFF624" w:rsidR="00BC1312" w:rsidRDefault="00BC1312">
                                <w:pPr>
                                  <w:pStyle w:val="NoSpacing"/>
                                  <w:spacing w:after="240"/>
                                  <w:jc w:val="right"/>
                                  <w:rPr>
                                    <w:color w:val="0E2841" w:themeColor="text2"/>
                                    <w:spacing w:val="10"/>
                                    <w:sz w:val="36"/>
                                    <w:szCs w:val="36"/>
                                  </w:rPr>
                                </w:pPr>
                                <w:r>
                                  <w:rPr>
                                    <w:color w:val="0E2841" w:themeColor="text2"/>
                                    <w:spacing w:val="10"/>
                                    <w:sz w:val="36"/>
                                    <w:szCs w:val="36"/>
                                  </w:rPr>
                                  <w:t>Mohammad Yaqoob (2419891)</w:t>
                                </w:r>
                              </w:p>
                            </w:sdtContent>
                          </w:sdt>
                          <w:p w14:paraId="5B03D5BC" w14:textId="23B57821" w:rsidR="00BC1312" w:rsidRDefault="00BC1312">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3FD2C96" wp14:editId="472ACDB2">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4CA3F44" w14:textId="124C88DE" w:rsidR="00BC1312" w:rsidRDefault="00BC1312">
                                      <w:pPr>
                                        <w:pStyle w:val="NoSpacing"/>
                                        <w:spacing w:after="240" w:line="216" w:lineRule="auto"/>
                                        <w:rPr>
                                          <w:rFonts w:asciiTheme="majorHAnsi" w:hAnsiTheme="majorHAnsi"/>
                                          <w:color w:val="0E2841" w:themeColor="text2"/>
                                          <w:spacing w:val="10"/>
                                          <w:sz w:val="36"/>
                                          <w:szCs w:val="36"/>
                                        </w:rPr>
                                      </w:pPr>
                                      <w:r w:rsidRPr="00BC1312">
                                        <w:rPr>
                                          <w:rFonts w:ascii="Arial" w:hAnsi="Arial" w:cs="Arial"/>
                                          <w:b/>
                                        </w:rPr>
                                        <w:t>Network Programmability</w:t>
                                      </w:r>
                                    </w:p>
                                  </w:sdtContent>
                                </w:sdt>
                                <w:sdt>
                                  <w:sdtPr>
                                    <w:rPr>
                                      <w:rFonts w:ascii="Times New Roman" w:hAnsi="Times New Roman" w:cs="Times New Roman"/>
                                      <w:b/>
                                      <w:bCs/>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DE9F5A3" w14:textId="41C9A592" w:rsidR="00BC1312" w:rsidRPr="00BC1312" w:rsidRDefault="00BC1312">
                                      <w:pPr>
                                        <w:pStyle w:val="NoSpacing"/>
                                        <w:spacing w:line="216" w:lineRule="auto"/>
                                        <w:rPr>
                                          <w:rFonts w:ascii="Times New Roman" w:hAnsi="Times New Roman" w:cs="Times New Roman"/>
                                          <w:caps/>
                                          <w:color w:val="0E2841" w:themeColor="text2"/>
                                          <w:sz w:val="56"/>
                                          <w:szCs w:val="56"/>
                                        </w:rPr>
                                      </w:pPr>
                                      <w:r w:rsidRPr="00BC1312">
                                        <w:rPr>
                                          <w:rFonts w:ascii="Times New Roman" w:hAnsi="Times New Roman" w:cs="Times New Roman"/>
                                          <w:b/>
                                          <w:bCs/>
                                          <w:sz w:val="56"/>
                                          <w:szCs w:val="56"/>
                                        </w:rPr>
                                        <w:t>Reflection on Technical reading and Case Study about Network Programmability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FD2C96"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4CA3F44" w14:textId="124C88DE" w:rsidR="00BC1312" w:rsidRDefault="00BC1312">
                                <w:pPr>
                                  <w:pStyle w:val="NoSpacing"/>
                                  <w:spacing w:after="240" w:line="216" w:lineRule="auto"/>
                                  <w:rPr>
                                    <w:rFonts w:asciiTheme="majorHAnsi" w:hAnsiTheme="majorHAnsi"/>
                                    <w:color w:val="0E2841" w:themeColor="text2"/>
                                    <w:spacing w:val="10"/>
                                    <w:sz w:val="36"/>
                                    <w:szCs w:val="36"/>
                                  </w:rPr>
                                </w:pPr>
                                <w:r w:rsidRPr="00BC1312">
                                  <w:rPr>
                                    <w:rFonts w:ascii="Arial" w:hAnsi="Arial" w:cs="Arial"/>
                                    <w:b/>
                                  </w:rPr>
                                  <w:t>Network Programmability</w:t>
                                </w:r>
                              </w:p>
                            </w:sdtContent>
                          </w:sdt>
                          <w:sdt>
                            <w:sdtPr>
                              <w:rPr>
                                <w:rFonts w:ascii="Times New Roman" w:hAnsi="Times New Roman" w:cs="Times New Roman"/>
                                <w:b/>
                                <w:bCs/>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DE9F5A3" w14:textId="41C9A592" w:rsidR="00BC1312" w:rsidRPr="00BC1312" w:rsidRDefault="00BC1312">
                                <w:pPr>
                                  <w:pStyle w:val="NoSpacing"/>
                                  <w:spacing w:line="216" w:lineRule="auto"/>
                                  <w:rPr>
                                    <w:rFonts w:ascii="Times New Roman" w:hAnsi="Times New Roman" w:cs="Times New Roman"/>
                                    <w:caps/>
                                    <w:color w:val="0E2841" w:themeColor="text2"/>
                                    <w:sz w:val="56"/>
                                    <w:szCs w:val="56"/>
                                  </w:rPr>
                                </w:pPr>
                                <w:r w:rsidRPr="00BC1312">
                                  <w:rPr>
                                    <w:rFonts w:ascii="Times New Roman" w:hAnsi="Times New Roman" w:cs="Times New Roman"/>
                                    <w:b/>
                                    <w:bCs/>
                                    <w:sz w:val="56"/>
                                    <w:szCs w:val="56"/>
                                  </w:rPr>
                                  <w:t>Reflection on Technical reading and Case Study about Network Programmability</w:t>
                                </w:r>
                              </w:p>
                            </w:sdtContent>
                          </w:sdt>
                        </w:txbxContent>
                      </v:textbox>
                    </v:shape>
                    <w10:wrap anchorx="page" anchory="page"/>
                  </v:group>
                </w:pict>
              </mc:Fallback>
            </mc:AlternateContent>
          </w:r>
        </w:p>
        <w:p w14:paraId="02131C2C" w14:textId="0ADC66E8" w:rsidR="00BC1312" w:rsidRDefault="00BC1312">
          <w:pPr>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br w:type="page"/>
          </w:r>
        </w:p>
      </w:sdtContent>
    </w:sdt>
    <w:sdt>
      <w:sdtPr>
        <w:id w:val="113699727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7CD12D2" w14:textId="689E745C" w:rsidR="000C5476" w:rsidRDefault="000C5476">
          <w:pPr>
            <w:pStyle w:val="TOCHeading"/>
          </w:pPr>
          <w:r>
            <w:t>Table of Contents</w:t>
          </w:r>
        </w:p>
        <w:p w14:paraId="07674BF1" w14:textId="0DFCCDFB" w:rsidR="009461AD" w:rsidRDefault="000C547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265758" w:history="1">
            <w:r w:rsidR="009461AD" w:rsidRPr="00630871">
              <w:rPr>
                <w:rStyle w:val="Hyperlink"/>
                <w:rFonts w:ascii="Times New Roman" w:eastAsia="Times New Roman" w:hAnsi="Times New Roman" w:cs="Times New Roman"/>
                <w:noProof/>
                <w:kern w:val="0"/>
                <w:lang w:eastAsia="en-GB"/>
                <w14:ligatures w14:val="none"/>
              </w:rPr>
              <w:t xml:space="preserve">Task 1: </w:t>
            </w:r>
            <w:r w:rsidR="009461AD" w:rsidRPr="00630871">
              <w:rPr>
                <w:rStyle w:val="Hyperlink"/>
                <w:rFonts w:ascii="Times New Roman" w:hAnsi="Times New Roman" w:cs="Times New Roman"/>
                <w:noProof/>
              </w:rPr>
              <w:t>DevNet Associate Chapters</w:t>
            </w:r>
            <w:r w:rsidR="009461AD">
              <w:rPr>
                <w:noProof/>
                <w:webHidden/>
              </w:rPr>
              <w:tab/>
            </w:r>
            <w:r w:rsidR="009461AD">
              <w:rPr>
                <w:noProof/>
                <w:webHidden/>
              </w:rPr>
              <w:fldChar w:fldCharType="begin"/>
            </w:r>
            <w:r w:rsidR="009461AD">
              <w:rPr>
                <w:noProof/>
                <w:webHidden/>
              </w:rPr>
              <w:instrText xml:space="preserve"> PAGEREF _Toc214265758 \h </w:instrText>
            </w:r>
            <w:r w:rsidR="009461AD">
              <w:rPr>
                <w:noProof/>
                <w:webHidden/>
              </w:rPr>
            </w:r>
            <w:r w:rsidR="009461AD">
              <w:rPr>
                <w:noProof/>
                <w:webHidden/>
              </w:rPr>
              <w:fldChar w:fldCharType="separate"/>
            </w:r>
            <w:r w:rsidR="009461AD">
              <w:rPr>
                <w:noProof/>
                <w:webHidden/>
              </w:rPr>
              <w:t>2</w:t>
            </w:r>
            <w:r w:rsidR="009461AD">
              <w:rPr>
                <w:noProof/>
                <w:webHidden/>
              </w:rPr>
              <w:fldChar w:fldCharType="end"/>
            </w:r>
          </w:hyperlink>
        </w:p>
        <w:p w14:paraId="20D902B1" w14:textId="3F32678D" w:rsidR="009461AD" w:rsidRDefault="009461AD">
          <w:pPr>
            <w:pStyle w:val="TOC2"/>
            <w:tabs>
              <w:tab w:val="right" w:leader="dot" w:pos="9016"/>
            </w:tabs>
            <w:rPr>
              <w:rFonts w:eastAsiaTheme="minorEastAsia"/>
              <w:b w:val="0"/>
              <w:bCs w:val="0"/>
              <w:noProof/>
              <w:sz w:val="24"/>
              <w:szCs w:val="24"/>
              <w:lang w:eastAsia="en-GB"/>
            </w:rPr>
          </w:pPr>
          <w:hyperlink w:anchor="_Toc214265759" w:history="1">
            <w:r w:rsidRPr="00630871">
              <w:rPr>
                <w:rStyle w:val="Hyperlink"/>
                <w:rFonts w:ascii="Times New Roman" w:eastAsia="Times New Roman" w:hAnsi="Times New Roman" w:cs="Times New Roman"/>
                <w:noProof/>
                <w:kern w:val="0"/>
                <w:lang w:eastAsia="en-GB"/>
                <w14:ligatures w14:val="none"/>
              </w:rPr>
              <w:t>Introduction</w:t>
            </w:r>
            <w:r>
              <w:rPr>
                <w:noProof/>
                <w:webHidden/>
              </w:rPr>
              <w:tab/>
            </w:r>
            <w:r>
              <w:rPr>
                <w:noProof/>
                <w:webHidden/>
              </w:rPr>
              <w:fldChar w:fldCharType="begin"/>
            </w:r>
            <w:r>
              <w:rPr>
                <w:noProof/>
                <w:webHidden/>
              </w:rPr>
              <w:instrText xml:space="preserve"> PAGEREF _Toc214265759 \h </w:instrText>
            </w:r>
            <w:r>
              <w:rPr>
                <w:noProof/>
                <w:webHidden/>
              </w:rPr>
            </w:r>
            <w:r>
              <w:rPr>
                <w:noProof/>
                <w:webHidden/>
              </w:rPr>
              <w:fldChar w:fldCharType="separate"/>
            </w:r>
            <w:r>
              <w:rPr>
                <w:noProof/>
                <w:webHidden/>
              </w:rPr>
              <w:t>2</w:t>
            </w:r>
            <w:r>
              <w:rPr>
                <w:noProof/>
                <w:webHidden/>
              </w:rPr>
              <w:fldChar w:fldCharType="end"/>
            </w:r>
          </w:hyperlink>
        </w:p>
        <w:p w14:paraId="4049053C" w14:textId="0D432252" w:rsidR="009461AD" w:rsidRDefault="009461AD">
          <w:pPr>
            <w:pStyle w:val="TOC2"/>
            <w:tabs>
              <w:tab w:val="right" w:leader="dot" w:pos="9016"/>
            </w:tabs>
            <w:rPr>
              <w:rFonts w:eastAsiaTheme="minorEastAsia"/>
              <w:b w:val="0"/>
              <w:bCs w:val="0"/>
              <w:noProof/>
              <w:sz w:val="24"/>
              <w:szCs w:val="24"/>
              <w:lang w:eastAsia="en-GB"/>
            </w:rPr>
          </w:pPr>
          <w:hyperlink w:anchor="_Toc214265760" w:history="1">
            <w:r w:rsidRPr="00630871">
              <w:rPr>
                <w:rStyle w:val="Hyperlink"/>
                <w:rFonts w:ascii="Times New Roman" w:eastAsia="Times New Roman" w:hAnsi="Times New Roman" w:cs="Times New Roman"/>
                <w:noProof/>
                <w:kern w:val="0"/>
                <w:lang w:eastAsia="en-GB"/>
                <w14:ligatures w14:val="none"/>
              </w:rPr>
              <w:t>Chapter 2 – The DevNet Developer Environment</w:t>
            </w:r>
            <w:r>
              <w:rPr>
                <w:noProof/>
                <w:webHidden/>
              </w:rPr>
              <w:tab/>
            </w:r>
            <w:r>
              <w:rPr>
                <w:noProof/>
                <w:webHidden/>
              </w:rPr>
              <w:fldChar w:fldCharType="begin"/>
            </w:r>
            <w:r>
              <w:rPr>
                <w:noProof/>
                <w:webHidden/>
              </w:rPr>
              <w:instrText xml:space="preserve"> PAGEREF _Toc214265760 \h </w:instrText>
            </w:r>
            <w:r>
              <w:rPr>
                <w:noProof/>
                <w:webHidden/>
              </w:rPr>
            </w:r>
            <w:r>
              <w:rPr>
                <w:noProof/>
                <w:webHidden/>
              </w:rPr>
              <w:fldChar w:fldCharType="separate"/>
            </w:r>
            <w:r>
              <w:rPr>
                <w:noProof/>
                <w:webHidden/>
              </w:rPr>
              <w:t>2</w:t>
            </w:r>
            <w:r>
              <w:rPr>
                <w:noProof/>
                <w:webHidden/>
              </w:rPr>
              <w:fldChar w:fldCharType="end"/>
            </w:r>
          </w:hyperlink>
        </w:p>
        <w:p w14:paraId="4C5AACD5" w14:textId="379C8E97" w:rsidR="009461AD" w:rsidRDefault="009461AD">
          <w:pPr>
            <w:pStyle w:val="TOC2"/>
            <w:tabs>
              <w:tab w:val="right" w:leader="dot" w:pos="9016"/>
            </w:tabs>
            <w:rPr>
              <w:rFonts w:eastAsiaTheme="minorEastAsia"/>
              <w:b w:val="0"/>
              <w:bCs w:val="0"/>
              <w:noProof/>
              <w:sz w:val="24"/>
              <w:szCs w:val="24"/>
              <w:lang w:eastAsia="en-GB"/>
            </w:rPr>
          </w:pPr>
          <w:hyperlink w:anchor="_Toc214265761" w:history="1">
            <w:r w:rsidRPr="00630871">
              <w:rPr>
                <w:rStyle w:val="Hyperlink"/>
                <w:rFonts w:ascii="Times New Roman" w:eastAsia="Times New Roman" w:hAnsi="Times New Roman" w:cs="Times New Roman"/>
                <w:noProof/>
                <w:kern w:val="0"/>
                <w:lang w:eastAsia="en-GB"/>
                <w14:ligatures w14:val="none"/>
              </w:rPr>
              <w:t>Chapter 3 – Software Development and Design</w:t>
            </w:r>
            <w:r>
              <w:rPr>
                <w:noProof/>
                <w:webHidden/>
              </w:rPr>
              <w:tab/>
            </w:r>
            <w:r>
              <w:rPr>
                <w:noProof/>
                <w:webHidden/>
              </w:rPr>
              <w:fldChar w:fldCharType="begin"/>
            </w:r>
            <w:r>
              <w:rPr>
                <w:noProof/>
                <w:webHidden/>
              </w:rPr>
              <w:instrText xml:space="preserve"> PAGEREF _Toc214265761 \h </w:instrText>
            </w:r>
            <w:r>
              <w:rPr>
                <w:noProof/>
                <w:webHidden/>
              </w:rPr>
            </w:r>
            <w:r>
              <w:rPr>
                <w:noProof/>
                <w:webHidden/>
              </w:rPr>
              <w:fldChar w:fldCharType="separate"/>
            </w:r>
            <w:r>
              <w:rPr>
                <w:noProof/>
                <w:webHidden/>
              </w:rPr>
              <w:t>4</w:t>
            </w:r>
            <w:r>
              <w:rPr>
                <w:noProof/>
                <w:webHidden/>
              </w:rPr>
              <w:fldChar w:fldCharType="end"/>
            </w:r>
          </w:hyperlink>
        </w:p>
        <w:p w14:paraId="4DA53FA5" w14:textId="441F2C3A" w:rsidR="009461AD" w:rsidRDefault="009461AD">
          <w:pPr>
            <w:pStyle w:val="TOC2"/>
            <w:tabs>
              <w:tab w:val="right" w:leader="dot" w:pos="9016"/>
            </w:tabs>
            <w:rPr>
              <w:rFonts w:eastAsiaTheme="minorEastAsia"/>
              <w:b w:val="0"/>
              <w:bCs w:val="0"/>
              <w:noProof/>
              <w:sz w:val="24"/>
              <w:szCs w:val="24"/>
              <w:lang w:eastAsia="en-GB"/>
            </w:rPr>
          </w:pPr>
          <w:hyperlink w:anchor="_Toc214265762" w:history="1">
            <w:r w:rsidRPr="00630871">
              <w:rPr>
                <w:rStyle w:val="Hyperlink"/>
                <w:rFonts w:ascii="Times New Roman" w:eastAsia="Times New Roman" w:hAnsi="Times New Roman" w:cs="Times New Roman"/>
                <w:noProof/>
                <w:kern w:val="0"/>
                <w:lang w:eastAsia="en-GB"/>
                <w14:ligatures w14:val="none"/>
              </w:rPr>
              <w:t>Chapter 4 – Understanding and Using APIs</w:t>
            </w:r>
            <w:r>
              <w:rPr>
                <w:noProof/>
                <w:webHidden/>
              </w:rPr>
              <w:tab/>
            </w:r>
            <w:r>
              <w:rPr>
                <w:noProof/>
                <w:webHidden/>
              </w:rPr>
              <w:fldChar w:fldCharType="begin"/>
            </w:r>
            <w:r>
              <w:rPr>
                <w:noProof/>
                <w:webHidden/>
              </w:rPr>
              <w:instrText xml:space="preserve"> PAGEREF _Toc214265762 \h </w:instrText>
            </w:r>
            <w:r>
              <w:rPr>
                <w:noProof/>
                <w:webHidden/>
              </w:rPr>
            </w:r>
            <w:r>
              <w:rPr>
                <w:noProof/>
                <w:webHidden/>
              </w:rPr>
              <w:fldChar w:fldCharType="separate"/>
            </w:r>
            <w:r>
              <w:rPr>
                <w:noProof/>
                <w:webHidden/>
              </w:rPr>
              <w:t>5</w:t>
            </w:r>
            <w:r>
              <w:rPr>
                <w:noProof/>
                <w:webHidden/>
              </w:rPr>
              <w:fldChar w:fldCharType="end"/>
            </w:r>
          </w:hyperlink>
        </w:p>
        <w:p w14:paraId="578775BB" w14:textId="31054BA1" w:rsidR="009461AD" w:rsidRDefault="009461AD">
          <w:pPr>
            <w:pStyle w:val="TOC2"/>
            <w:tabs>
              <w:tab w:val="right" w:leader="dot" w:pos="9016"/>
            </w:tabs>
            <w:rPr>
              <w:rFonts w:eastAsiaTheme="minorEastAsia"/>
              <w:b w:val="0"/>
              <w:bCs w:val="0"/>
              <w:noProof/>
              <w:sz w:val="24"/>
              <w:szCs w:val="24"/>
              <w:lang w:eastAsia="en-GB"/>
            </w:rPr>
          </w:pPr>
          <w:hyperlink w:anchor="_Toc214265763" w:history="1">
            <w:r w:rsidRPr="00630871">
              <w:rPr>
                <w:rStyle w:val="Hyperlink"/>
                <w:rFonts w:ascii="Times New Roman" w:eastAsia="Times New Roman" w:hAnsi="Times New Roman" w:cs="Times New Roman"/>
                <w:noProof/>
                <w:kern w:val="0"/>
                <w:lang w:eastAsia="en-GB"/>
                <w14:ligatures w14:val="none"/>
              </w:rPr>
              <w:t>Conclusion</w:t>
            </w:r>
            <w:r>
              <w:rPr>
                <w:noProof/>
                <w:webHidden/>
              </w:rPr>
              <w:tab/>
            </w:r>
            <w:r>
              <w:rPr>
                <w:noProof/>
                <w:webHidden/>
              </w:rPr>
              <w:fldChar w:fldCharType="begin"/>
            </w:r>
            <w:r>
              <w:rPr>
                <w:noProof/>
                <w:webHidden/>
              </w:rPr>
              <w:instrText xml:space="preserve"> PAGEREF _Toc214265763 \h </w:instrText>
            </w:r>
            <w:r>
              <w:rPr>
                <w:noProof/>
                <w:webHidden/>
              </w:rPr>
            </w:r>
            <w:r>
              <w:rPr>
                <w:noProof/>
                <w:webHidden/>
              </w:rPr>
              <w:fldChar w:fldCharType="separate"/>
            </w:r>
            <w:r>
              <w:rPr>
                <w:noProof/>
                <w:webHidden/>
              </w:rPr>
              <w:t>6</w:t>
            </w:r>
            <w:r>
              <w:rPr>
                <w:noProof/>
                <w:webHidden/>
              </w:rPr>
              <w:fldChar w:fldCharType="end"/>
            </w:r>
          </w:hyperlink>
        </w:p>
        <w:p w14:paraId="02BC6A25" w14:textId="292CE0B8" w:rsidR="009461AD" w:rsidRDefault="009461AD">
          <w:pPr>
            <w:pStyle w:val="TOC1"/>
            <w:tabs>
              <w:tab w:val="right" w:leader="dot" w:pos="9016"/>
            </w:tabs>
            <w:rPr>
              <w:rFonts w:eastAsiaTheme="minorEastAsia"/>
              <w:b w:val="0"/>
              <w:bCs w:val="0"/>
              <w:i w:val="0"/>
              <w:iCs w:val="0"/>
              <w:noProof/>
              <w:lang w:eastAsia="en-GB"/>
            </w:rPr>
          </w:pPr>
          <w:hyperlink w:anchor="_Toc214265764" w:history="1">
            <w:r w:rsidRPr="00630871">
              <w:rPr>
                <w:rStyle w:val="Hyperlink"/>
                <w:rFonts w:ascii="Times New Roman" w:eastAsia="Times New Roman" w:hAnsi="Times New Roman" w:cs="Times New Roman"/>
                <w:noProof/>
                <w:kern w:val="36"/>
                <w:lang w:eastAsia="en-GB"/>
                <w14:ligatures w14:val="none"/>
              </w:rPr>
              <w:t>Task 2 : Case Study: Improving Workflow Performance in a CRO Using Network Programmability and DevOps</w:t>
            </w:r>
            <w:r>
              <w:rPr>
                <w:noProof/>
                <w:webHidden/>
              </w:rPr>
              <w:tab/>
            </w:r>
            <w:r>
              <w:rPr>
                <w:noProof/>
                <w:webHidden/>
              </w:rPr>
              <w:fldChar w:fldCharType="begin"/>
            </w:r>
            <w:r>
              <w:rPr>
                <w:noProof/>
                <w:webHidden/>
              </w:rPr>
              <w:instrText xml:space="preserve"> PAGEREF _Toc214265764 \h </w:instrText>
            </w:r>
            <w:r>
              <w:rPr>
                <w:noProof/>
                <w:webHidden/>
              </w:rPr>
            </w:r>
            <w:r>
              <w:rPr>
                <w:noProof/>
                <w:webHidden/>
              </w:rPr>
              <w:fldChar w:fldCharType="separate"/>
            </w:r>
            <w:r>
              <w:rPr>
                <w:noProof/>
                <w:webHidden/>
              </w:rPr>
              <w:t>7</w:t>
            </w:r>
            <w:r>
              <w:rPr>
                <w:noProof/>
                <w:webHidden/>
              </w:rPr>
              <w:fldChar w:fldCharType="end"/>
            </w:r>
          </w:hyperlink>
        </w:p>
        <w:p w14:paraId="1140AD70" w14:textId="6793F8C2" w:rsidR="009461AD" w:rsidRDefault="009461AD">
          <w:pPr>
            <w:pStyle w:val="TOC2"/>
            <w:tabs>
              <w:tab w:val="right" w:leader="dot" w:pos="9016"/>
            </w:tabs>
            <w:rPr>
              <w:rFonts w:eastAsiaTheme="minorEastAsia"/>
              <w:b w:val="0"/>
              <w:bCs w:val="0"/>
              <w:noProof/>
              <w:sz w:val="24"/>
              <w:szCs w:val="24"/>
              <w:lang w:eastAsia="en-GB"/>
            </w:rPr>
          </w:pPr>
          <w:hyperlink w:anchor="_Toc214265765" w:history="1">
            <w:r w:rsidRPr="00630871">
              <w:rPr>
                <w:rStyle w:val="Hyperlink"/>
                <w:rFonts w:ascii="Times New Roman" w:eastAsia="Times New Roman" w:hAnsi="Times New Roman" w:cs="Times New Roman"/>
                <w:noProof/>
                <w:kern w:val="0"/>
                <w:lang w:eastAsia="en-GB"/>
                <w14:ligatures w14:val="none"/>
              </w:rPr>
              <w:t>Introduction</w:t>
            </w:r>
            <w:r>
              <w:rPr>
                <w:noProof/>
                <w:webHidden/>
              </w:rPr>
              <w:tab/>
            </w:r>
            <w:r>
              <w:rPr>
                <w:noProof/>
                <w:webHidden/>
              </w:rPr>
              <w:fldChar w:fldCharType="begin"/>
            </w:r>
            <w:r>
              <w:rPr>
                <w:noProof/>
                <w:webHidden/>
              </w:rPr>
              <w:instrText xml:space="preserve"> PAGEREF _Toc214265765 \h </w:instrText>
            </w:r>
            <w:r>
              <w:rPr>
                <w:noProof/>
                <w:webHidden/>
              </w:rPr>
            </w:r>
            <w:r>
              <w:rPr>
                <w:noProof/>
                <w:webHidden/>
              </w:rPr>
              <w:fldChar w:fldCharType="separate"/>
            </w:r>
            <w:r>
              <w:rPr>
                <w:noProof/>
                <w:webHidden/>
              </w:rPr>
              <w:t>7</w:t>
            </w:r>
            <w:r>
              <w:rPr>
                <w:noProof/>
                <w:webHidden/>
              </w:rPr>
              <w:fldChar w:fldCharType="end"/>
            </w:r>
          </w:hyperlink>
        </w:p>
        <w:p w14:paraId="794A6AAB" w14:textId="5C1CF9DD" w:rsidR="009461AD" w:rsidRDefault="009461AD">
          <w:pPr>
            <w:pStyle w:val="TOC3"/>
            <w:tabs>
              <w:tab w:val="right" w:leader="dot" w:pos="9016"/>
            </w:tabs>
            <w:rPr>
              <w:rFonts w:eastAsiaTheme="minorEastAsia"/>
              <w:noProof/>
              <w:sz w:val="24"/>
              <w:szCs w:val="24"/>
              <w:lang w:eastAsia="en-GB"/>
            </w:rPr>
          </w:pPr>
          <w:hyperlink w:anchor="_Toc214265766" w:history="1">
            <w:r w:rsidRPr="00630871">
              <w:rPr>
                <w:rStyle w:val="Hyperlink"/>
                <w:rFonts w:ascii="Times New Roman" w:eastAsia="Times New Roman" w:hAnsi="Times New Roman" w:cs="Times New Roman"/>
                <w:b/>
                <w:bCs/>
                <w:noProof/>
                <w:kern w:val="0"/>
                <w:lang w:eastAsia="en-GB"/>
                <w14:ligatures w14:val="none"/>
              </w:rPr>
              <w:t>Case Study:</w:t>
            </w:r>
            <w:r>
              <w:rPr>
                <w:noProof/>
                <w:webHidden/>
              </w:rPr>
              <w:tab/>
            </w:r>
            <w:r>
              <w:rPr>
                <w:noProof/>
                <w:webHidden/>
              </w:rPr>
              <w:fldChar w:fldCharType="begin"/>
            </w:r>
            <w:r>
              <w:rPr>
                <w:noProof/>
                <w:webHidden/>
              </w:rPr>
              <w:instrText xml:space="preserve"> PAGEREF _Toc214265766 \h </w:instrText>
            </w:r>
            <w:r>
              <w:rPr>
                <w:noProof/>
                <w:webHidden/>
              </w:rPr>
            </w:r>
            <w:r>
              <w:rPr>
                <w:noProof/>
                <w:webHidden/>
              </w:rPr>
              <w:fldChar w:fldCharType="separate"/>
            </w:r>
            <w:r>
              <w:rPr>
                <w:noProof/>
                <w:webHidden/>
              </w:rPr>
              <w:t>7</w:t>
            </w:r>
            <w:r>
              <w:rPr>
                <w:noProof/>
                <w:webHidden/>
              </w:rPr>
              <w:fldChar w:fldCharType="end"/>
            </w:r>
          </w:hyperlink>
        </w:p>
        <w:p w14:paraId="36EB0FD1" w14:textId="2843CBD6" w:rsidR="009461AD" w:rsidRDefault="009461AD">
          <w:pPr>
            <w:pStyle w:val="TOC3"/>
            <w:tabs>
              <w:tab w:val="right" w:leader="dot" w:pos="9016"/>
            </w:tabs>
            <w:rPr>
              <w:rFonts w:eastAsiaTheme="minorEastAsia"/>
              <w:noProof/>
              <w:sz w:val="24"/>
              <w:szCs w:val="24"/>
              <w:lang w:eastAsia="en-GB"/>
            </w:rPr>
          </w:pPr>
          <w:hyperlink w:anchor="_Toc214265767" w:history="1">
            <w:r w:rsidRPr="00630871">
              <w:rPr>
                <w:rStyle w:val="Hyperlink"/>
                <w:rFonts w:ascii="Times New Roman" w:eastAsia="Times New Roman" w:hAnsi="Times New Roman" w:cs="Times New Roman"/>
                <w:b/>
                <w:bCs/>
                <w:noProof/>
                <w:kern w:val="0"/>
                <w:lang w:eastAsia="en-GB"/>
                <w14:ligatures w14:val="none"/>
              </w:rPr>
              <w:t>Challenges</w:t>
            </w:r>
            <w:r>
              <w:rPr>
                <w:noProof/>
                <w:webHidden/>
              </w:rPr>
              <w:tab/>
            </w:r>
            <w:r>
              <w:rPr>
                <w:noProof/>
                <w:webHidden/>
              </w:rPr>
              <w:fldChar w:fldCharType="begin"/>
            </w:r>
            <w:r>
              <w:rPr>
                <w:noProof/>
                <w:webHidden/>
              </w:rPr>
              <w:instrText xml:space="preserve"> PAGEREF _Toc214265767 \h </w:instrText>
            </w:r>
            <w:r>
              <w:rPr>
                <w:noProof/>
                <w:webHidden/>
              </w:rPr>
            </w:r>
            <w:r>
              <w:rPr>
                <w:noProof/>
                <w:webHidden/>
              </w:rPr>
              <w:fldChar w:fldCharType="separate"/>
            </w:r>
            <w:r>
              <w:rPr>
                <w:noProof/>
                <w:webHidden/>
              </w:rPr>
              <w:t>8</w:t>
            </w:r>
            <w:r>
              <w:rPr>
                <w:noProof/>
                <w:webHidden/>
              </w:rPr>
              <w:fldChar w:fldCharType="end"/>
            </w:r>
          </w:hyperlink>
        </w:p>
        <w:p w14:paraId="72CA9BC4" w14:textId="5BBD83F1" w:rsidR="009461AD" w:rsidRDefault="009461AD">
          <w:pPr>
            <w:pStyle w:val="TOC2"/>
            <w:tabs>
              <w:tab w:val="right" w:leader="dot" w:pos="9016"/>
            </w:tabs>
            <w:rPr>
              <w:rFonts w:eastAsiaTheme="minorEastAsia"/>
              <w:b w:val="0"/>
              <w:bCs w:val="0"/>
              <w:noProof/>
              <w:sz w:val="24"/>
              <w:szCs w:val="24"/>
              <w:lang w:eastAsia="en-GB"/>
            </w:rPr>
          </w:pPr>
          <w:hyperlink w:anchor="_Toc214265768" w:history="1">
            <w:r w:rsidRPr="00630871">
              <w:rPr>
                <w:rStyle w:val="Hyperlink"/>
                <w:rFonts w:ascii="Times New Roman" w:eastAsia="Times New Roman" w:hAnsi="Times New Roman" w:cs="Times New Roman"/>
                <w:noProof/>
                <w:kern w:val="0"/>
                <w:lang w:eastAsia="en-GB"/>
                <w14:ligatures w14:val="none"/>
              </w:rPr>
              <w:t>Analysis</w:t>
            </w:r>
            <w:r>
              <w:rPr>
                <w:noProof/>
                <w:webHidden/>
              </w:rPr>
              <w:tab/>
            </w:r>
            <w:r>
              <w:rPr>
                <w:noProof/>
                <w:webHidden/>
              </w:rPr>
              <w:fldChar w:fldCharType="begin"/>
            </w:r>
            <w:r>
              <w:rPr>
                <w:noProof/>
                <w:webHidden/>
              </w:rPr>
              <w:instrText xml:space="preserve"> PAGEREF _Toc214265768 \h </w:instrText>
            </w:r>
            <w:r>
              <w:rPr>
                <w:noProof/>
                <w:webHidden/>
              </w:rPr>
            </w:r>
            <w:r>
              <w:rPr>
                <w:noProof/>
                <w:webHidden/>
              </w:rPr>
              <w:fldChar w:fldCharType="separate"/>
            </w:r>
            <w:r>
              <w:rPr>
                <w:noProof/>
                <w:webHidden/>
              </w:rPr>
              <w:t>9</w:t>
            </w:r>
            <w:r>
              <w:rPr>
                <w:noProof/>
                <w:webHidden/>
              </w:rPr>
              <w:fldChar w:fldCharType="end"/>
            </w:r>
          </w:hyperlink>
        </w:p>
        <w:p w14:paraId="61C69C0C" w14:textId="046553D0" w:rsidR="009461AD" w:rsidRDefault="009461AD">
          <w:pPr>
            <w:pStyle w:val="TOC3"/>
            <w:tabs>
              <w:tab w:val="right" w:leader="dot" w:pos="9016"/>
            </w:tabs>
            <w:rPr>
              <w:rFonts w:eastAsiaTheme="minorEastAsia"/>
              <w:noProof/>
              <w:sz w:val="24"/>
              <w:szCs w:val="24"/>
              <w:lang w:eastAsia="en-GB"/>
            </w:rPr>
          </w:pPr>
          <w:hyperlink w:anchor="_Toc214265769" w:history="1">
            <w:r w:rsidRPr="00630871">
              <w:rPr>
                <w:rStyle w:val="Hyperlink"/>
                <w:rFonts w:ascii="Times New Roman" w:eastAsia="Times New Roman" w:hAnsi="Times New Roman" w:cs="Times New Roman"/>
                <w:b/>
                <w:bCs/>
                <w:noProof/>
                <w:kern w:val="0"/>
                <w:lang w:eastAsia="en-GB"/>
                <w14:ligatures w14:val="none"/>
              </w:rPr>
              <w:t>Using Network Programmability to Solve Challenges</w:t>
            </w:r>
            <w:r>
              <w:rPr>
                <w:noProof/>
                <w:webHidden/>
              </w:rPr>
              <w:tab/>
            </w:r>
            <w:r>
              <w:rPr>
                <w:noProof/>
                <w:webHidden/>
              </w:rPr>
              <w:fldChar w:fldCharType="begin"/>
            </w:r>
            <w:r>
              <w:rPr>
                <w:noProof/>
                <w:webHidden/>
              </w:rPr>
              <w:instrText xml:space="preserve"> PAGEREF _Toc214265769 \h </w:instrText>
            </w:r>
            <w:r>
              <w:rPr>
                <w:noProof/>
                <w:webHidden/>
              </w:rPr>
            </w:r>
            <w:r>
              <w:rPr>
                <w:noProof/>
                <w:webHidden/>
              </w:rPr>
              <w:fldChar w:fldCharType="separate"/>
            </w:r>
            <w:r>
              <w:rPr>
                <w:noProof/>
                <w:webHidden/>
              </w:rPr>
              <w:t>9</w:t>
            </w:r>
            <w:r>
              <w:rPr>
                <w:noProof/>
                <w:webHidden/>
              </w:rPr>
              <w:fldChar w:fldCharType="end"/>
            </w:r>
          </w:hyperlink>
        </w:p>
        <w:p w14:paraId="1B5D5D24" w14:textId="418617C9" w:rsidR="009461AD" w:rsidRDefault="009461AD">
          <w:pPr>
            <w:pStyle w:val="TOC3"/>
            <w:tabs>
              <w:tab w:val="right" w:leader="dot" w:pos="9016"/>
            </w:tabs>
            <w:rPr>
              <w:rFonts w:eastAsiaTheme="minorEastAsia"/>
              <w:noProof/>
              <w:sz w:val="24"/>
              <w:szCs w:val="24"/>
              <w:lang w:eastAsia="en-GB"/>
            </w:rPr>
          </w:pPr>
          <w:hyperlink w:anchor="_Toc214265770" w:history="1">
            <w:r w:rsidRPr="00630871">
              <w:rPr>
                <w:rStyle w:val="Hyperlink"/>
                <w:rFonts w:ascii="Times New Roman" w:eastAsia="Times New Roman" w:hAnsi="Times New Roman" w:cs="Times New Roman"/>
                <w:b/>
                <w:bCs/>
                <w:noProof/>
                <w:kern w:val="0"/>
                <w:lang w:eastAsia="en-GB"/>
                <w14:ligatures w14:val="none"/>
              </w:rPr>
              <w:t>Automating Site Deployment</w:t>
            </w:r>
            <w:r>
              <w:rPr>
                <w:noProof/>
                <w:webHidden/>
              </w:rPr>
              <w:tab/>
            </w:r>
            <w:r>
              <w:rPr>
                <w:noProof/>
                <w:webHidden/>
              </w:rPr>
              <w:fldChar w:fldCharType="begin"/>
            </w:r>
            <w:r>
              <w:rPr>
                <w:noProof/>
                <w:webHidden/>
              </w:rPr>
              <w:instrText xml:space="preserve"> PAGEREF _Toc214265770 \h </w:instrText>
            </w:r>
            <w:r>
              <w:rPr>
                <w:noProof/>
                <w:webHidden/>
              </w:rPr>
            </w:r>
            <w:r>
              <w:rPr>
                <w:noProof/>
                <w:webHidden/>
              </w:rPr>
              <w:fldChar w:fldCharType="separate"/>
            </w:r>
            <w:r>
              <w:rPr>
                <w:noProof/>
                <w:webHidden/>
              </w:rPr>
              <w:t>9</w:t>
            </w:r>
            <w:r>
              <w:rPr>
                <w:noProof/>
                <w:webHidden/>
              </w:rPr>
              <w:fldChar w:fldCharType="end"/>
            </w:r>
          </w:hyperlink>
        </w:p>
        <w:p w14:paraId="67CAED51" w14:textId="54B692E2" w:rsidR="009461AD" w:rsidRDefault="009461AD">
          <w:pPr>
            <w:pStyle w:val="TOC3"/>
            <w:tabs>
              <w:tab w:val="right" w:leader="dot" w:pos="9016"/>
            </w:tabs>
            <w:rPr>
              <w:rFonts w:eastAsiaTheme="minorEastAsia"/>
              <w:noProof/>
              <w:sz w:val="24"/>
              <w:szCs w:val="24"/>
              <w:lang w:eastAsia="en-GB"/>
            </w:rPr>
          </w:pPr>
          <w:hyperlink w:anchor="_Toc214265771" w:history="1">
            <w:r w:rsidRPr="00630871">
              <w:rPr>
                <w:rStyle w:val="Hyperlink"/>
                <w:rFonts w:ascii="Times New Roman" w:eastAsia="Times New Roman" w:hAnsi="Times New Roman" w:cs="Times New Roman"/>
                <w:b/>
                <w:bCs/>
                <w:noProof/>
                <w:kern w:val="0"/>
                <w:lang w:eastAsia="en-GB"/>
                <w14:ligatures w14:val="none"/>
              </w:rPr>
              <w:t>Improving Security and Compliance</w:t>
            </w:r>
            <w:r>
              <w:rPr>
                <w:noProof/>
                <w:webHidden/>
              </w:rPr>
              <w:tab/>
            </w:r>
            <w:r>
              <w:rPr>
                <w:noProof/>
                <w:webHidden/>
              </w:rPr>
              <w:fldChar w:fldCharType="begin"/>
            </w:r>
            <w:r>
              <w:rPr>
                <w:noProof/>
                <w:webHidden/>
              </w:rPr>
              <w:instrText xml:space="preserve"> PAGEREF _Toc214265771 \h </w:instrText>
            </w:r>
            <w:r>
              <w:rPr>
                <w:noProof/>
                <w:webHidden/>
              </w:rPr>
            </w:r>
            <w:r>
              <w:rPr>
                <w:noProof/>
                <w:webHidden/>
              </w:rPr>
              <w:fldChar w:fldCharType="separate"/>
            </w:r>
            <w:r>
              <w:rPr>
                <w:noProof/>
                <w:webHidden/>
              </w:rPr>
              <w:t>9</w:t>
            </w:r>
            <w:r>
              <w:rPr>
                <w:noProof/>
                <w:webHidden/>
              </w:rPr>
              <w:fldChar w:fldCharType="end"/>
            </w:r>
          </w:hyperlink>
        </w:p>
        <w:p w14:paraId="6EFF21F3" w14:textId="3EE4DE60" w:rsidR="009461AD" w:rsidRDefault="009461AD">
          <w:pPr>
            <w:pStyle w:val="TOC3"/>
            <w:tabs>
              <w:tab w:val="right" w:leader="dot" w:pos="9016"/>
            </w:tabs>
            <w:rPr>
              <w:rFonts w:eastAsiaTheme="minorEastAsia"/>
              <w:noProof/>
              <w:sz w:val="24"/>
              <w:szCs w:val="24"/>
              <w:lang w:eastAsia="en-GB"/>
            </w:rPr>
          </w:pPr>
          <w:hyperlink w:anchor="_Toc214265772" w:history="1">
            <w:r w:rsidRPr="00630871">
              <w:rPr>
                <w:rStyle w:val="Hyperlink"/>
                <w:rFonts w:ascii="Times New Roman" w:eastAsia="Times New Roman" w:hAnsi="Times New Roman" w:cs="Times New Roman"/>
                <w:b/>
                <w:bCs/>
                <w:noProof/>
                <w:kern w:val="0"/>
                <w:lang w:eastAsia="en-GB"/>
                <w14:ligatures w14:val="none"/>
              </w:rPr>
              <w:t>Applying DevOps Practices</w:t>
            </w:r>
            <w:r>
              <w:rPr>
                <w:noProof/>
                <w:webHidden/>
              </w:rPr>
              <w:tab/>
            </w:r>
            <w:r>
              <w:rPr>
                <w:noProof/>
                <w:webHidden/>
              </w:rPr>
              <w:fldChar w:fldCharType="begin"/>
            </w:r>
            <w:r>
              <w:rPr>
                <w:noProof/>
                <w:webHidden/>
              </w:rPr>
              <w:instrText xml:space="preserve"> PAGEREF _Toc214265772 \h </w:instrText>
            </w:r>
            <w:r>
              <w:rPr>
                <w:noProof/>
                <w:webHidden/>
              </w:rPr>
            </w:r>
            <w:r>
              <w:rPr>
                <w:noProof/>
                <w:webHidden/>
              </w:rPr>
              <w:fldChar w:fldCharType="separate"/>
            </w:r>
            <w:r>
              <w:rPr>
                <w:noProof/>
                <w:webHidden/>
              </w:rPr>
              <w:t>10</w:t>
            </w:r>
            <w:r>
              <w:rPr>
                <w:noProof/>
                <w:webHidden/>
              </w:rPr>
              <w:fldChar w:fldCharType="end"/>
            </w:r>
          </w:hyperlink>
        </w:p>
        <w:p w14:paraId="4CC66C33" w14:textId="6E66EBFC" w:rsidR="009461AD" w:rsidRDefault="009461AD">
          <w:pPr>
            <w:pStyle w:val="TOC3"/>
            <w:tabs>
              <w:tab w:val="right" w:leader="dot" w:pos="9016"/>
            </w:tabs>
            <w:rPr>
              <w:rFonts w:eastAsiaTheme="minorEastAsia"/>
              <w:noProof/>
              <w:sz w:val="24"/>
              <w:szCs w:val="24"/>
              <w:lang w:eastAsia="en-GB"/>
            </w:rPr>
          </w:pPr>
          <w:hyperlink w:anchor="_Toc214265773" w:history="1">
            <w:r w:rsidRPr="00630871">
              <w:rPr>
                <w:rStyle w:val="Hyperlink"/>
                <w:rFonts w:ascii="Times New Roman" w:eastAsia="Times New Roman" w:hAnsi="Times New Roman" w:cs="Times New Roman"/>
                <w:b/>
                <w:bCs/>
                <w:noProof/>
                <w:kern w:val="0"/>
                <w:lang w:eastAsia="en-GB"/>
                <w14:ligatures w14:val="none"/>
              </w:rPr>
              <w:t>Impact on Workflow Performance</w:t>
            </w:r>
            <w:r>
              <w:rPr>
                <w:noProof/>
                <w:webHidden/>
              </w:rPr>
              <w:tab/>
            </w:r>
            <w:r>
              <w:rPr>
                <w:noProof/>
                <w:webHidden/>
              </w:rPr>
              <w:fldChar w:fldCharType="begin"/>
            </w:r>
            <w:r>
              <w:rPr>
                <w:noProof/>
                <w:webHidden/>
              </w:rPr>
              <w:instrText xml:space="preserve"> PAGEREF _Toc214265773 \h </w:instrText>
            </w:r>
            <w:r>
              <w:rPr>
                <w:noProof/>
                <w:webHidden/>
              </w:rPr>
            </w:r>
            <w:r>
              <w:rPr>
                <w:noProof/>
                <w:webHidden/>
              </w:rPr>
              <w:fldChar w:fldCharType="separate"/>
            </w:r>
            <w:r>
              <w:rPr>
                <w:noProof/>
                <w:webHidden/>
              </w:rPr>
              <w:t>10</w:t>
            </w:r>
            <w:r>
              <w:rPr>
                <w:noProof/>
                <w:webHidden/>
              </w:rPr>
              <w:fldChar w:fldCharType="end"/>
            </w:r>
          </w:hyperlink>
        </w:p>
        <w:p w14:paraId="7331C335" w14:textId="1CB74E09" w:rsidR="009461AD" w:rsidRDefault="009461AD">
          <w:pPr>
            <w:pStyle w:val="TOC3"/>
            <w:tabs>
              <w:tab w:val="right" w:leader="dot" w:pos="9016"/>
            </w:tabs>
            <w:rPr>
              <w:rFonts w:eastAsiaTheme="minorEastAsia"/>
              <w:noProof/>
              <w:sz w:val="24"/>
              <w:szCs w:val="24"/>
              <w:lang w:eastAsia="en-GB"/>
            </w:rPr>
          </w:pPr>
          <w:hyperlink w:anchor="_Toc214265774" w:history="1">
            <w:r w:rsidRPr="00630871">
              <w:rPr>
                <w:rStyle w:val="Hyperlink"/>
                <w:rFonts w:ascii="Times New Roman" w:eastAsia="Times New Roman" w:hAnsi="Times New Roman" w:cs="Times New Roman"/>
                <w:b/>
                <w:bCs/>
                <w:noProof/>
                <w:kern w:val="0"/>
                <w:lang w:eastAsia="en-GB"/>
                <w14:ligatures w14:val="none"/>
              </w:rPr>
              <w:t>Broader Implications of Automation</w:t>
            </w:r>
            <w:r>
              <w:rPr>
                <w:noProof/>
                <w:webHidden/>
              </w:rPr>
              <w:tab/>
            </w:r>
            <w:r>
              <w:rPr>
                <w:noProof/>
                <w:webHidden/>
              </w:rPr>
              <w:fldChar w:fldCharType="begin"/>
            </w:r>
            <w:r>
              <w:rPr>
                <w:noProof/>
                <w:webHidden/>
              </w:rPr>
              <w:instrText xml:space="preserve"> PAGEREF _Toc214265774 \h </w:instrText>
            </w:r>
            <w:r>
              <w:rPr>
                <w:noProof/>
                <w:webHidden/>
              </w:rPr>
            </w:r>
            <w:r>
              <w:rPr>
                <w:noProof/>
                <w:webHidden/>
              </w:rPr>
              <w:fldChar w:fldCharType="separate"/>
            </w:r>
            <w:r>
              <w:rPr>
                <w:noProof/>
                <w:webHidden/>
              </w:rPr>
              <w:t>11</w:t>
            </w:r>
            <w:r>
              <w:rPr>
                <w:noProof/>
                <w:webHidden/>
              </w:rPr>
              <w:fldChar w:fldCharType="end"/>
            </w:r>
          </w:hyperlink>
        </w:p>
        <w:p w14:paraId="571AAA8F" w14:textId="69FC7CFD" w:rsidR="009461AD" w:rsidRDefault="009461AD">
          <w:pPr>
            <w:pStyle w:val="TOC3"/>
            <w:tabs>
              <w:tab w:val="right" w:leader="dot" w:pos="9016"/>
            </w:tabs>
            <w:rPr>
              <w:rFonts w:eastAsiaTheme="minorEastAsia"/>
              <w:noProof/>
              <w:sz w:val="24"/>
              <w:szCs w:val="24"/>
              <w:lang w:eastAsia="en-GB"/>
            </w:rPr>
          </w:pPr>
          <w:hyperlink w:anchor="_Toc214265775" w:history="1">
            <w:r w:rsidRPr="00630871">
              <w:rPr>
                <w:rStyle w:val="Hyperlink"/>
                <w:rFonts w:ascii="Times New Roman" w:eastAsia="Times New Roman" w:hAnsi="Times New Roman" w:cs="Times New Roman"/>
                <w:b/>
                <w:bCs/>
                <w:noProof/>
                <w:kern w:val="0"/>
                <w:lang w:eastAsia="en-GB"/>
                <w14:ligatures w14:val="none"/>
              </w:rPr>
              <w:t>Future Trends</w:t>
            </w:r>
            <w:r>
              <w:rPr>
                <w:noProof/>
                <w:webHidden/>
              </w:rPr>
              <w:tab/>
            </w:r>
            <w:r>
              <w:rPr>
                <w:noProof/>
                <w:webHidden/>
              </w:rPr>
              <w:fldChar w:fldCharType="begin"/>
            </w:r>
            <w:r>
              <w:rPr>
                <w:noProof/>
                <w:webHidden/>
              </w:rPr>
              <w:instrText xml:space="preserve"> PAGEREF _Toc214265775 \h </w:instrText>
            </w:r>
            <w:r>
              <w:rPr>
                <w:noProof/>
                <w:webHidden/>
              </w:rPr>
            </w:r>
            <w:r>
              <w:rPr>
                <w:noProof/>
                <w:webHidden/>
              </w:rPr>
              <w:fldChar w:fldCharType="separate"/>
            </w:r>
            <w:r>
              <w:rPr>
                <w:noProof/>
                <w:webHidden/>
              </w:rPr>
              <w:t>11</w:t>
            </w:r>
            <w:r>
              <w:rPr>
                <w:noProof/>
                <w:webHidden/>
              </w:rPr>
              <w:fldChar w:fldCharType="end"/>
            </w:r>
          </w:hyperlink>
        </w:p>
        <w:p w14:paraId="350E15C7" w14:textId="7570B74C" w:rsidR="009461AD" w:rsidRDefault="009461AD">
          <w:pPr>
            <w:pStyle w:val="TOC2"/>
            <w:tabs>
              <w:tab w:val="right" w:leader="dot" w:pos="9016"/>
            </w:tabs>
            <w:rPr>
              <w:rFonts w:eastAsiaTheme="minorEastAsia"/>
              <w:b w:val="0"/>
              <w:bCs w:val="0"/>
              <w:noProof/>
              <w:sz w:val="24"/>
              <w:szCs w:val="24"/>
              <w:lang w:eastAsia="en-GB"/>
            </w:rPr>
          </w:pPr>
          <w:hyperlink w:anchor="_Toc214265776" w:history="1">
            <w:r w:rsidRPr="00630871">
              <w:rPr>
                <w:rStyle w:val="Hyperlink"/>
                <w:rFonts w:ascii="Times New Roman" w:eastAsia="Times New Roman" w:hAnsi="Times New Roman" w:cs="Times New Roman"/>
                <w:noProof/>
                <w:kern w:val="0"/>
                <w:lang w:eastAsia="en-GB"/>
                <w14:ligatures w14:val="none"/>
              </w:rPr>
              <w:t>Conclusion</w:t>
            </w:r>
            <w:r>
              <w:rPr>
                <w:noProof/>
                <w:webHidden/>
              </w:rPr>
              <w:tab/>
            </w:r>
            <w:r>
              <w:rPr>
                <w:noProof/>
                <w:webHidden/>
              </w:rPr>
              <w:fldChar w:fldCharType="begin"/>
            </w:r>
            <w:r>
              <w:rPr>
                <w:noProof/>
                <w:webHidden/>
              </w:rPr>
              <w:instrText xml:space="preserve"> PAGEREF _Toc214265776 \h </w:instrText>
            </w:r>
            <w:r>
              <w:rPr>
                <w:noProof/>
                <w:webHidden/>
              </w:rPr>
            </w:r>
            <w:r>
              <w:rPr>
                <w:noProof/>
                <w:webHidden/>
              </w:rPr>
              <w:fldChar w:fldCharType="separate"/>
            </w:r>
            <w:r>
              <w:rPr>
                <w:noProof/>
                <w:webHidden/>
              </w:rPr>
              <w:t>11</w:t>
            </w:r>
            <w:r>
              <w:rPr>
                <w:noProof/>
                <w:webHidden/>
              </w:rPr>
              <w:fldChar w:fldCharType="end"/>
            </w:r>
          </w:hyperlink>
        </w:p>
        <w:p w14:paraId="7866475C" w14:textId="2424886B" w:rsidR="009461AD" w:rsidRDefault="009461AD">
          <w:pPr>
            <w:pStyle w:val="TOC1"/>
            <w:tabs>
              <w:tab w:val="right" w:leader="dot" w:pos="9016"/>
            </w:tabs>
            <w:rPr>
              <w:rFonts w:eastAsiaTheme="minorEastAsia"/>
              <w:b w:val="0"/>
              <w:bCs w:val="0"/>
              <w:i w:val="0"/>
              <w:iCs w:val="0"/>
              <w:noProof/>
              <w:lang w:eastAsia="en-GB"/>
            </w:rPr>
          </w:pPr>
          <w:hyperlink w:anchor="_Toc214265777" w:history="1">
            <w:r w:rsidRPr="00630871">
              <w:rPr>
                <w:rStyle w:val="Hyperlink"/>
                <w:noProof/>
              </w:rPr>
              <w:t>Bibliography</w:t>
            </w:r>
            <w:r>
              <w:rPr>
                <w:noProof/>
                <w:webHidden/>
              </w:rPr>
              <w:tab/>
            </w:r>
            <w:r>
              <w:rPr>
                <w:noProof/>
                <w:webHidden/>
              </w:rPr>
              <w:fldChar w:fldCharType="begin"/>
            </w:r>
            <w:r>
              <w:rPr>
                <w:noProof/>
                <w:webHidden/>
              </w:rPr>
              <w:instrText xml:space="preserve"> PAGEREF _Toc214265777 \h </w:instrText>
            </w:r>
            <w:r>
              <w:rPr>
                <w:noProof/>
                <w:webHidden/>
              </w:rPr>
            </w:r>
            <w:r>
              <w:rPr>
                <w:noProof/>
                <w:webHidden/>
              </w:rPr>
              <w:fldChar w:fldCharType="separate"/>
            </w:r>
            <w:r>
              <w:rPr>
                <w:noProof/>
                <w:webHidden/>
              </w:rPr>
              <w:t>13</w:t>
            </w:r>
            <w:r>
              <w:rPr>
                <w:noProof/>
                <w:webHidden/>
              </w:rPr>
              <w:fldChar w:fldCharType="end"/>
            </w:r>
          </w:hyperlink>
        </w:p>
        <w:p w14:paraId="4157DFA6" w14:textId="06CC8CFC" w:rsidR="000C5476" w:rsidRDefault="000C5476">
          <w:r>
            <w:rPr>
              <w:b/>
              <w:bCs/>
              <w:noProof/>
            </w:rPr>
            <w:fldChar w:fldCharType="end"/>
          </w:r>
        </w:p>
      </w:sdtContent>
    </w:sdt>
    <w:p w14:paraId="2E05D056" w14:textId="77777777" w:rsidR="000C5476" w:rsidRDefault="000C5476" w:rsidP="00BC1312">
      <w:pPr>
        <w:spacing w:before="100" w:beforeAutospacing="1" w:after="100" w:afterAutospacing="1" w:line="360" w:lineRule="auto"/>
        <w:jc w:val="center"/>
        <w:outlineLvl w:val="2"/>
        <w:rPr>
          <w:rFonts w:ascii="Times New Roman" w:eastAsia="Times New Roman" w:hAnsi="Times New Roman" w:cs="Times New Roman"/>
          <w:b/>
          <w:bCs/>
          <w:color w:val="000000"/>
          <w:kern w:val="0"/>
          <w:sz w:val="36"/>
          <w:szCs w:val="36"/>
          <w:lang w:eastAsia="en-GB"/>
          <w14:ligatures w14:val="none"/>
        </w:rPr>
      </w:pPr>
    </w:p>
    <w:p w14:paraId="5EE63AD9" w14:textId="77777777" w:rsidR="000C5476" w:rsidRDefault="000C5476" w:rsidP="00BC1312">
      <w:pPr>
        <w:spacing w:before="100" w:beforeAutospacing="1" w:after="100" w:afterAutospacing="1" w:line="360" w:lineRule="auto"/>
        <w:jc w:val="center"/>
        <w:outlineLvl w:val="2"/>
        <w:rPr>
          <w:rFonts w:ascii="Times New Roman" w:eastAsia="Times New Roman" w:hAnsi="Times New Roman" w:cs="Times New Roman"/>
          <w:b/>
          <w:bCs/>
          <w:color w:val="000000"/>
          <w:kern w:val="0"/>
          <w:sz w:val="36"/>
          <w:szCs w:val="36"/>
          <w:lang w:eastAsia="en-GB"/>
          <w14:ligatures w14:val="none"/>
        </w:rPr>
      </w:pPr>
    </w:p>
    <w:p w14:paraId="7A11124C" w14:textId="77777777" w:rsidR="000C5476" w:rsidRDefault="000C5476" w:rsidP="00BC1312">
      <w:pPr>
        <w:spacing w:before="100" w:beforeAutospacing="1" w:after="100" w:afterAutospacing="1" w:line="360" w:lineRule="auto"/>
        <w:jc w:val="center"/>
        <w:outlineLvl w:val="2"/>
        <w:rPr>
          <w:rFonts w:ascii="Times New Roman" w:eastAsia="Times New Roman" w:hAnsi="Times New Roman" w:cs="Times New Roman"/>
          <w:b/>
          <w:bCs/>
          <w:color w:val="000000"/>
          <w:kern w:val="0"/>
          <w:sz w:val="36"/>
          <w:szCs w:val="36"/>
          <w:lang w:eastAsia="en-GB"/>
          <w14:ligatures w14:val="none"/>
        </w:rPr>
      </w:pPr>
    </w:p>
    <w:p w14:paraId="7076C139" w14:textId="77777777" w:rsidR="000C5476" w:rsidRDefault="000C5476" w:rsidP="00BC1312">
      <w:pPr>
        <w:spacing w:before="100" w:beforeAutospacing="1" w:after="100" w:afterAutospacing="1" w:line="360" w:lineRule="auto"/>
        <w:jc w:val="center"/>
        <w:outlineLvl w:val="2"/>
        <w:rPr>
          <w:rFonts w:ascii="Times New Roman" w:eastAsia="Times New Roman" w:hAnsi="Times New Roman" w:cs="Times New Roman"/>
          <w:b/>
          <w:bCs/>
          <w:color w:val="000000"/>
          <w:kern w:val="0"/>
          <w:sz w:val="36"/>
          <w:szCs w:val="36"/>
          <w:lang w:eastAsia="en-GB"/>
          <w14:ligatures w14:val="none"/>
        </w:rPr>
      </w:pPr>
    </w:p>
    <w:p w14:paraId="1DEB9F60" w14:textId="77777777" w:rsidR="000C5476" w:rsidRDefault="000C5476" w:rsidP="00BC1312">
      <w:pPr>
        <w:spacing w:before="100" w:beforeAutospacing="1" w:after="100" w:afterAutospacing="1" w:line="360" w:lineRule="auto"/>
        <w:jc w:val="center"/>
        <w:outlineLvl w:val="2"/>
        <w:rPr>
          <w:rFonts w:ascii="Times New Roman" w:eastAsia="Times New Roman" w:hAnsi="Times New Roman" w:cs="Times New Roman"/>
          <w:b/>
          <w:bCs/>
          <w:color w:val="000000"/>
          <w:kern w:val="0"/>
          <w:sz w:val="36"/>
          <w:szCs w:val="36"/>
          <w:lang w:eastAsia="en-GB"/>
          <w14:ligatures w14:val="none"/>
        </w:rPr>
      </w:pPr>
    </w:p>
    <w:p w14:paraId="572B7735" w14:textId="774025B8" w:rsidR="00BC1312" w:rsidRPr="009461AD" w:rsidRDefault="00BC1312" w:rsidP="000C5476">
      <w:pPr>
        <w:pStyle w:val="Heading1"/>
        <w:rPr>
          <w:rFonts w:ascii="Times New Roman" w:eastAsia="Times New Roman" w:hAnsi="Times New Roman" w:cs="Times New Roman"/>
          <w:b/>
          <w:bCs/>
          <w:color w:val="000000"/>
          <w:kern w:val="0"/>
          <w:sz w:val="28"/>
          <w:szCs w:val="28"/>
          <w:lang w:eastAsia="en-GB"/>
          <w14:ligatures w14:val="none"/>
        </w:rPr>
      </w:pPr>
      <w:bookmarkStart w:id="0" w:name="_Toc214265758"/>
      <w:r w:rsidRPr="00BC1312">
        <w:rPr>
          <w:rFonts w:ascii="Times New Roman" w:eastAsia="Times New Roman" w:hAnsi="Times New Roman" w:cs="Times New Roman"/>
          <w:b/>
          <w:bCs/>
          <w:color w:val="000000"/>
          <w:kern w:val="0"/>
          <w:sz w:val="36"/>
          <w:szCs w:val="36"/>
          <w:lang w:eastAsia="en-GB"/>
          <w14:ligatures w14:val="none"/>
        </w:rPr>
        <w:lastRenderedPageBreak/>
        <w:t>Task 1</w:t>
      </w:r>
      <w:r w:rsidR="009461AD">
        <w:rPr>
          <w:rFonts w:ascii="Times New Roman" w:eastAsia="Times New Roman" w:hAnsi="Times New Roman" w:cs="Times New Roman"/>
          <w:b/>
          <w:bCs/>
          <w:color w:val="000000"/>
          <w:kern w:val="0"/>
          <w:sz w:val="36"/>
          <w:szCs w:val="36"/>
          <w:lang w:eastAsia="en-GB"/>
          <w14:ligatures w14:val="none"/>
        </w:rPr>
        <w:t xml:space="preserve">: </w:t>
      </w:r>
      <w:r w:rsidR="009461AD" w:rsidRPr="009461AD">
        <w:rPr>
          <w:rFonts w:ascii="Times New Roman" w:hAnsi="Times New Roman" w:cs="Times New Roman"/>
          <w:b/>
          <w:bCs/>
          <w:color w:val="000000" w:themeColor="text1"/>
          <w:sz w:val="36"/>
          <w:szCs w:val="36"/>
        </w:rPr>
        <w:t>DevNet Associate Chapters</w:t>
      </w:r>
      <w:bookmarkEnd w:id="0"/>
    </w:p>
    <w:p w14:paraId="4966A04D" w14:textId="3A413C17" w:rsidR="00BC1312" w:rsidRPr="000C5476" w:rsidRDefault="00BC1312" w:rsidP="009461AD">
      <w:pPr>
        <w:pStyle w:val="Heading2"/>
        <w:spacing w:line="360" w:lineRule="auto"/>
        <w:rPr>
          <w:rFonts w:ascii="Times New Roman" w:eastAsia="Times New Roman" w:hAnsi="Times New Roman" w:cs="Times New Roman"/>
          <w:b/>
          <w:bCs/>
          <w:color w:val="000000"/>
          <w:kern w:val="0"/>
          <w:sz w:val="28"/>
          <w:szCs w:val="28"/>
          <w:lang w:eastAsia="en-GB"/>
          <w14:ligatures w14:val="none"/>
        </w:rPr>
      </w:pPr>
      <w:bookmarkStart w:id="1" w:name="_Toc214265759"/>
      <w:r w:rsidRPr="00EE6942">
        <w:rPr>
          <w:rFonts w:ascii="Times New Roman" w:eastAsia="Times New Roman" w:hAnsi="Times New Roman" w:cs="Times New Roman"/>
          <w:b/>
          <w:bCs/>
          <w:color w:val="000000"/>
          <w:kern w:val="0"/>
          <w:sz w:val="28"/>
          <w:szCs w:val="28"/>
          <w:lang w:eastAsia="en-GB"/>
          <w14:ligatures w14:val="none"/>
        </w:rPr>
        <w:t>Introduction</w:t>
      </w:r>
      <w:bookmarkEnd w:id="1"/>
    </w:p>
    <w:p w14:paraId="425A7347" w14:textId="5C0BBD36" w:rsidR="00BC1312" w:rsidRPr="00EE6942" w:rsidRDefault="00BC1312" w:rsidP="009461AD">
      <w:pPr>
        <w:spacing w:line="360" w:lineRule="auto"/>
        <w:rPr>
          <w:rFonts w:ascii="Times New Roman" w:eastAsia="Times New Roman" w:hAnsi="Times New Roman" w:cs="Times New Roman"/>
          <w:b/>
          <w:bCs/>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Learning from Chapters 2, 3, and 4 of the Cisco Certified DevNet Associate course has helped me understand how software development connects with modern network automation. These chapters built my </w:t>
      </w:r>
      <w:r w:rsidRPr="00C1714D">
        <w:rPr>
          <w:rFonts w:ascii="Times New Roman" w:eastAsia="Times New Roman" w:hAnsi="Times New Roman" w:cs="Times New Roman"/>
          <w:color w:val="000000"/>
          <w:kern w:val="0"/>
          <w:lang w:eastAsia="en-GB"/>
          <w14:ligatures w14:val="none"/>
        </w:rPr>
        <w:t>base</w:t>
      </w:r>
      <w:r w:rsidRPr="00EE6942">
        <w:rPr>
          <w:rFonts w:ascii="Times New Roman" w:eastAsia="Times New Roman" w:hAnsi="Times New Roman" w:cs="Times New Roman"/>
          <w:color w:val="000000"/>
          <w:kern w:val="0"/>
          <w:lang w:eastAsia="en-GB"/>
          <w14:ligatures w14:val="none"/>
        </w:rPr>
        <w:t xml:space="preserve"> in setting up developer environments, designing and managing code, and using APIs to integrate and automate real-world network systems.</w:t>
      </w:r>
    </w:p>
    <w:p w14:paraId="23054F20" w14:textId="518F9F85" w:rsidR="00BC1312" w:rsidRPr="00EE6942" w:rsidRDefault="00BC1312" w:rsidP="000C5476">
      <w:pPr>
        <w:pStyle w:val="Heading2"/>
        <w:rPr>
          <w:rFonts w:ascii="Times New Roman" w:eastAsia="Times New Roman" w:hAnsi="Times New Roman" w:cs="Times New Roman"/>
          <w:color w:val="auto"/>
          <w:kern w:val="0"/>
          <w:sz w:val="28"/>
          <w:szCs w:val="28"/>
          <w:lang w:eastAsia="en-GB"/>
          <w14:ligatures w14:val="none"/>
        </w:rPr>
      </w:pPr>
      <w:bookmarkStart w:id="2" w:name="_Toc214265760"/>
      <w:r w:rsidRPr="00EE6942">
        <w:rPr>
          <w:rFonts w:ascii="Times New Roman" w:eastAsia="Times New Roman" w:hAnsi="Times New Roman" w:cs="Times New Roman"/>
          <w:b/>
          <w:bCs/>
          <w:color w:val="000000"/>
          <w:kern w:val="0"/>
          <w:sz w:val="28"/>
          <w:szCs w:val="28"/>
          <w:lang w:eastAsia="en-GB"/>
          <w14:ligatures w14:val="none"/>
        </w:rPr>
        <w:t>Chapter 2 – The DevNet Developer Environment</w:t>
      </w:r>
      <w:bookmarkEnd w:id="2"/>
    </w:p>
    <w:p w14:paraId="1DB93A6C" w14:textId="67062363"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Chapter 2 introduced the idea of setting up a proper developer environment, which is the foundation for all software development and automation work. I learned that a developer environment is a combination of tools, software, and platforms used to create, test, and </w:t>
      </w:r>
      <w:r w:rsidRPr="00C1714D">
        <w:rPr>
          <w:rFonts w:ascii="Times New Roman" w:eastAsia="Times New Roman" w:hAnsi="Times New Roman" w:cs="Times New Roman"/>
          <w:color w:val="000000"/>
          <w:kern w:val="0"/>
          <w:lang w:eastAsia="en-GB"/>
          <w14:ligatures w14:val="none"/>
        </w:rPr>
        <w:t>setup</w:t>
      </w:r>
      <w:r w:rsidRPr="00EE6942">
        <w:rPr>
          <w:rFonts w:ascii="Times New Roman" w:eastAsia="Times New Roman" w:hAnsi="Times New Roman" w:cs="Times New Roman"/>
          <w:color w:val="000000"/>
          <w:kern w:val="0"/>
          <w:lang w:eastAsia="en-GB"/>
          <w14:ligatures w14:val="none"/>
        </w:rPr>
        <w:t xml:space="preserve"> applications. In the context of Cisco DevNet, this includes using sandboxes, coding tools, and version control systems to build and test network automation scripts safely.</w:t>
      </w:r>
      <w:r w:rsidR="00300ACF">
        <w:rPr>
          <w:rFonts w:ascii="Times New Roman" w:eastAsia="Times New Roman" w:hAnsi="Times New Roman" w:cs="Times New Roman"/>
          <w:color w:val="000000"/>
          <w:kern w:val="0"/>
          <w:lang w:eastAsia="en-GB"/>
          <w14:ligatures w14:val="none"/>
        </w:rPr>
        <w:t xml:space="preserve"> </w:t>
      </w:r>
    </w:p>
    <w:p w14:paraId="0B744C9E" w14:textId="6B0F2523" w:rsidR="00BC1312" w:rsidRPr="00C1714D" w:rsidRDefault="00BC1312" w:rsidP="00BC1312">
      <w:pPr>
        <w:spacing w:line="360" w:lineRule="auto"/>
        <w:rPr>
          <w:rFonts w:ascii="Times New Roman" w:hAnsi="Times New Roman" w:cs="Times New Roman"/>
        </w:rPr>
      </w:pPr>
      <w:r w:rsidRPr="00C1714D">
        <w:rPr>
          <w:rFonts w:ascii="Times New Roman" w:hAnsi="Times New Roman" w:cs="Times New Roman"/>
        </w:rPr>
        <w:t xml:space="preserve">DevNet is a fully integrated developer program comprising </w:t>
      </w:r>
      <w:r w:rsidR="0034462D">
        <w:rPr>
          <w:rFonts w:ascii="Times New Roman" w:hAnsi="Times New Roman" w:cs="Times New Roman"/>
        </w:rPr>
        <w:t xml:space="preserve">of </w:t>
      </w:r>
      <w:r w:rsidRPr="00C1714D">
        <w:rPr>
          <w:rFonts w:ascii="Times New Roman" w:hAnsi="Times New Roman" w:cs="Times New Roman"/>
        </w:rPr>
        <w:t xml:space="preserve">a website, an interactive developer community, coordinated developer tools, integrated discussion forums, and sandboxes.  </w:t>
      </w:r>
    </w:p>
    <w:p w14:paraId="6E9D71B0"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EE6942">
        <w:rPr>
          <w:rFonts w:ascii="Times New Roman" w:eastAsia="Times New Roman" w:hAnsi="Times New Roman" w:cs="Times New Roman"/>
          <w:b/>
          <w:bCs/>
          <w:color w:val="000000"/>
          <w:kern w:val="0"/>
          <w:lang w:eastAsia="en-GB"/>
          <w14:ligatures w14:val="none"/>
        </w:rPr>
        <w:t>Some key terms stood out</w:t>
      </w:r>
      <w:r w:rsidRPr="00C1714D">
        <w:rPr>
          <w:rFonts w:ascii="Times New Roman" w:eastAsia="Times New Roman" w:hAnsi="Times New Roman" w:cs="Times New Roman"/>
          <w:b/>
          <w:bCs/>
          <w:color w:val="000000"/>
          <w:kern w:val="0"/>
          <w:lang w:eastAsia="en-GB"/>
          <w14:ligatures w14:val="none"/>
        </w:rPr>
        <w:t xml:space="preserve"> are:</w:t>
      </w:r>
    </w:p>
    <w:p w14:paraId="291F5DEE"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C1714D">
        <w:rPr>
          <w:rStyle w:val="Strong"/>
          <w:rFonts w:ascii="Times New Roman" w:hAnsi="Times New Roman" w:cs="Times New Roman"/>
          <w:color w:val="000000"/>
        </w:rPr>
        <w:t>Developer environment</w:t>
      </w:r>
      <w:r w:rsidRPr="00C1714D">
        <w:rPr>
          <w:rFonts w:ascii="Times New Roman" w:hAnsi="Times New Roman" w:cs="Times New Roman"/>
          <w:color w:val="000000"/>
        </w:rPr>
        <w:t>: Hardware, operating system, libraries, APIs and tools in which a developer writes, tests and deploys code.</w:t>
      </w:r>
    </w:p>
    <w:p w14:paraId="33634A01"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eastAsia="Times New Roman" w:hAnsi="Times New Roman" w:cs="Times New Roman"/>
          <w:b/>
          <w:bCs/>
          <w:color w:val="000000"/>
          <w:kern w:val="0"/>
          <w:lang w:eastAsia="en-GB"/>
          <w14:ligatures w14:val="none"/>
        </w:rPr>
        <w:t>Sandbox</w:t>
      </w:r>
      <w:r w:rsidRPr="00C1714D">
        <w:rPr>
          <w:rFonts w:ascii="Times New Roman" w:eastAsia="Times New Roman" w:hAnsi="Times New Roman" w:cs="Times New Roman"/>
          <w:color w:val="000000"/>
          <w:kern w:val="0"/>
          <w:lang w:eastAsia="en-GB"/>
          <w14:ligatures w14:val="none"/>
        </w:rPr>
        <w:t xml:space="preserve"> – An </w:t>
      </w:r>
      <w:r w:rsidRPr="00EE6942">
        <w:rPr>
          <w:rFonts w:ascii="Times New Roman" w:eastAsia="Times New Roman" w:hAnsi="Times New Roman" w:cs="Times New Roman"/>
          <w:color w:val="000000"/>
          <w:kern w:val="0"/>
          <w:lang w:eastAsia="en-GB"/>
          <w14:ligatures w14:val="none"/>
        </w:rPr>
        <w:t xml:space="preserve">isolated virtual environment provided by Cisco </w:t>
      </w:r>
      <w:r w:rsidRPr="00C1714D">
        <w:rPr>
          <w:rFonts w:ascii="Times New Roman" w:eastAsia="Times New Roman" w:hAnsi="Times New Roman" w:cs="Times New Roman"/>
          <w:color w:val="000000"/>
          <w:kern w:val="0"/>
          <w:lang w:eastAsia="en-GB"/>
          <w14:ligatures w14:val="none"/>
        </w:rPr>
        <w:t>Testing for developers to experiment and test with network devices and APIs without affecting real-time systems.</w:t>
      </w:r>
    </w:p>
    <w:p w14:paraId="031ADA57"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eastAsia="Times New Roman" w:hAnsi="Times New Roman" w:cs="Times New Roman"/>
          <w:b/>
          <w:bCs/>
          <w:color w:val="000000"/>
          <w:kern w:val="0"/>
          <w:lang w:eastAsia="en-GB"/>
          <w14:ligatures w14:val="none"/>
        </w:rPr>
        <w:t>Learning Labs</w:t>
      </w:r>
      <w:r w:rsidRPr="00C1714D">
        <w:rPr>
          <w:rFonts w:ascii="Times New Roman" w:eastAsia="Times New Roman" w:hAnsi="Times New Roman" w:cs="Times New Roman"/>
          <w:color w:val="000000"/>
          <w:kern w:val="0"/>
          <w:lang w:eastAsia="en-GB"/>
          <w14:ligatures w14:val="none"/>
        </w:rPr>
        <w:t xml:space="preserve"> – Hands on environment or self-paced tutorials provided by cisco to cover a wide range of topics, from basic coding to using REST APIs with other technologies.</w:t>
      </w:r>
    </w:p>
    <w:p w14:paraId="3836E424"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eastAsia="Times New Roman" w:hAnsi="Times New Roman" w:cs="Times New Roman"/>
          <w:b/>
          <w:bCs/>
          <w:color w:val="000000"/>
          <w:kern w:val="0"/>
          <w:lang w:eastAsia="en-GB"/>
          <w14:ligatures w14:val="none"/>
        </w:rPr>
        <w:t>Code Exchange</w:t>
      </w:r>
      <w:r w:rsidRPr="00C1714D">
        <w:rPr>
          <w:rFonts w:ascii="Times New Roman" w:eastAsia="Times New Roman" w:hAnsi="Times New Roman" w:cs="Times New Roman"/>
          <w:color w:val="000000"/>
          <w:kern w:val="0"/>
          <w:lang w:eastAsia="en-GB"/>
          <w14:ligatures w14:val="none"/>
        </w:rPr>
        <w:t xml:space="preserve"> – Sample code written by other developers found in a repository.</w:t>
      </w:r>
    </w:p>
    <w:p w14:paraId="2CDB1D30"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eastAsia="Times New Roman" w:hAnsi="Times New Roman" w:cs="Times New Roman"/>
          <w:b/>
          <w:bCs/>
          <w:color w:val="000000"/>
          <w:kern w:val="0"/>
          <w:lang w:eastAsia="en-GB"/>
          <w14:ligatures w14:val="none"/>
        </w:rPr>
        <w:t>Developer support</w:t>
      </w:r>
      <w:r w:rsidRPr="00C1714D">
        <w:rPr>
          <w:rFonts w:ascii="Times New Roman" w:eastAsia="Times New Roman" w:hAnsi="Times New Roman" w:cs="Times New Roman"/>
          <w:color w:val="000000"/>
          <w:kern w:val="0"/>
          <w:lang w:eastAsia="en-GB"/>
          <w14:ligatures w14:val="none"/>
        </w:rPr>
        <w:t xml:space="preserve"> – Provide support for developer through live chats, forums and issues through tickets.</w:t>
      </w:r>
    </w:p>
    <w:p w14:paraId="6CFB7853"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eastAsia="Times New Roman" w:hAnsi="Times New Roman" w:cs="Times New Roman"/>
          <w:b/>
          <w:bCs/>
          <w:color w:val="000000"/>
          <w:kern w:val="0"/>
          <w:lang w:eastAsia="en-GB"/>
          <w14:ligatures w14:val="none"/>
        </w:rPr>
        <w:t>Developer documentation</w:t>
      </w:r>
      <w:r w:rsidRPr="00C1714D">
        <w:rPr>
          <w:rFonts w:ascii="Times New Roman" w:eastAsia="Times New Roman" w:hAnsi="Times New Roman" w:cs="Times New Roman"/>
          <w:color w:val="000000"/>
          <w:kern w:val="0"/>
          <w:lang w:eastAsia="en-GB"/>
          <w14:ligatures w14:val="none"/>
        </w:rPr>
        <w:t xml:space="preserve"> - Central location for all API documentation </w:t>
      </w:r>
    </w:p>
    <w:p w14:paraId="064409B5"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b/>
          <w:bCs/>
          <w:color w:val="000000"/>
          <w:kern w:val="0"/>
          <w:lang w:eastAsia="en-GB"/>
          <w14:ligatures w14:val="none"/>
        </w:rPr>
        <w:lastRenderedPageBreak/>
        <w:t>Version control systems</w:t>
      </w:r>
      <w:r w:rsidRPr="00EE6942">
        <w:rPr>
          <w:rFonts w:ascii="Times New Roman" w:eastAsia="Times New Roman" w:hAnsi="Times New Roman" w:cs="Times New Roman"/>
          <w:color w:val="000000"/>
          <w:kern w:val="0"/>
          <w:lang w:eastAsia="en-GB"/>
          <w14:ligatures w14:val="none"/>
        </w:rPr>
        <w:t xml:space="preserve"> like Git and GitHub are used to manage code changes and work collaboratively. </w:t>
      </w:r>
    </w:p>
    <w:p w14:paraId="7B351A79"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I also learned about </w:t>
      </w:r>
      <w:r w:rsidRPr="00EE6942">
        <w:rPr>
          <w:rFonts w:ascii="Times New Roman" w:eastAsia="Times New Roman" w:hAnsi="Times New Roman" w:cs="Times New Roman"/>
          <w:b/>
          <w:bCs/>
          <w:color w:val="000000"/>
          <w:kern w:val="0"/>
          <w:lang w:eastAsia="en-GB"/>
          <w14:ligatures w14:val="none"/>
        </w:rPr>
        <w:t>virtual environments</w:t>
      </w:r>
      <w:r w:rsidRPr="00EE6942">
        <w:rPr>
          <w:rFonts w:ascii="Times New Roman" w:eastAsia="Times New Roman" w:hAnsi="Times New Roman" w:cs="Times New Roman"/>
          <w:color w:val="000000"/>
          <w:kern w:val="0"/>
          <w:lang w:eastAsia="en-GB"/>
          <w14:ligatures w14:val="none"/>
        </w:rPr>
        <w:t> in Python, which help manage libraries and dependencies for different projects.</w:t>
      </w:r>
    </w:p>
    <w:p w14:paraId="3F459D3A" w14:textId="68196AF9"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hAnsi="Times New Roman" w:cs="Times New Roman"/>
          <w:b/>
          <w:bCs/>
          <w:color w:val="000000"/>
        </w:rPr>
        <w:t>From a real-world relevance:</w:t>
      </w:r>
      <w:r w:rsidRPr="00C1714D">
        <w:rPr>
          <w:rFonts w:ascii="Times New Roman" w:hAnsi="Times New Roman" w:cs="Times New Roman"/>
          <w:color w:val="000000"/>
        </w:rPr>
        <w:t xml:space="preserve"> </w:t>
      </w:r>
      <w:r w:rsidRPr="00EE6942">
        <w:rPr>
          <w:rFonts w:ascii="Times New Roman" w:eastAsia="Times New Roman" w:hAnsi="Times New Roman" w:cs="Times New Roman"/>
          <w:color w:val="000000"/>
          <w:kern w:val="0"/>
          <w:lang w:eastAsia="en-GB"/>
          <w14:ligatures w14:val="none"/>
        </w:rPr>
        <w:t>These skills are highly relevant in real-world IT and networking jobs. Having a stable and well</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configured developer environment allows network engineers and developers to automate repetitive tasks, test new configurations, and integrate APIs without downtime or risk to production systems. It also promotes teamwork and consistency across projects</w:t>
      </w:r>
      <w:r w:rsidRPr="00C1714D">
        <w:rPr>
          <w:rFonts w:ascii="Times New Roman" w:eastAsia="Times New Roman" w:hAnsi="Times New Roman" w:cs="Times New Roman"/>
          <w:color w:val="000000"/>
          <w:kern w:val="0"/>
          <w:lang w:eastAsia="en-GB"/>
          <w14:ligatures w14:val="none"/>
        </w:rPr>
        <w:t xml:space="preserve"> and avoids the risk of compatibility issues and version</w:t>
      </w:r>
      <w:r w:rsidR="0034462D">
        <w:rPr>
          <w:rFonts w:ascii="Times New Roman" w:eastAsia="Times New Roman" w:hAnsi="Times New Roman" w:cs="Times New Roman"/>
          <w:color w:val="000000"/>
          <w:kern w:val="0"/>
          <w:lang w:eastAsia="en-GB"/>
          <w14:ligatures w14:val="none"/>
        </w:rPr>
        <w:t xml:space="preserve"> </w:t>
      </w:r>
      <w:r w:rsidRPr="00C1714D">
        <w:rPr>
          <w:rFonts w:ascii="Times New Roman" w:eastAsia="Times New Roman" w:hAnsi="Times New Roman" w:cs="Times New Roman"/>
          <w:color w:val="000000"/>
          <w:kern w:val="0"/>
          <w:lang w:eastAsia="en-GB"/>
          <w14:ligatures w14:val="none"/>
        </w:rPr>
        <w:t>mismatches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349845075"/>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Cis24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[1]</w:t>
          </w:r>
          <w:r w:rsidR="00467F2C">
            <w:rPr>
              <w:rFonts w:ascii="Times New Roman" w:eastAsia="Times New Roman" w:hAnsi="Times New Roman" w:cs="Times New Roman"/>
              <w:color w:val="000000"/>
              <w:kern w:val="0"/>
              <w:lang w:eastAsia="en-GB"/>
              <w14:ligatures w14:val="none"/>
            </w:rPr>
            <w:fldChar w:fldCharType="end"/>
          </w:r>
        </w:sdtContent>
      </w:sdt>
      <w:r w:rsidRPr="00C1714D">
        <w:rPr>
          <w:rFonts w:ascii="Times New Roman" w:eastAsia="Times New Roman" w:hAnsi="Times New Roman" w:cs="Times New Roman"/>
          <w:color w:val="000000"/>
          <w:kern w:val="0"/>
          <w:lang w:eastAsia="en-GB"/>
          <w14:ligatures w14:val="none"/>
        </w:rPr>
        <w:t>.</w:t>
      </w:r>
    </w:p>
    <w:p w14:paraId="6CAD8AEA" w14:textId="0E2F087A"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However, I faced several challenges while learning this chapter. Setting up tools like Python and Git correctly was sometimes confusing, especially when dealing with version mismatches or missing packages. Accessing the Cisco DevNet Sandbox </w:t>
      </w:r>
      <w:r w:rsidR="0034462D">
        <w:rPr>
          <w:rFonts w:ascii="Times New Roman" w:eastAsia="Times New Roman" w:hAnsi="Times New Roman" w:cs="Times New Roman"/>
          <w:color w:val="000000"/>
          <w:kern w:val="0"/>
          <w:lang w:eastAsia="en-GB"/>
          <w14:ligatures w14:val="none"/>
        </w:rPr>
        <w:t>sometimes</w:t>
      </w:r>
      <w:r w:rsidRPr="00EE6942">
        <w:rPr>
          <w:rFonts w:ascii="Times New Roman" w:eastAsia="Times New Roman" w:hAnsi="Times New Roman" w:cs="Times New Roman"/>
          <w:color w:val="000000"/>
          <w:kern w:val="0"/>
          <w:lang w:eastAsia="en-GB"/>
          <w14:ligatures w14:val="none"/>
        </w:rPr>
        <w:t xml:space="preserve"> required troubleshooting connection issues. </w:t>
      </w:r>
    </w:p>
    <w:p w14:paraId="58B732D6" w14:textId="77777777"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Despite these difficulties, Chapter 2 helped me understand the importance of having a reliable and consistent developer environment. It gave me the confidence to move forward with coding, version control, and API integration in later chapters.</w:t>
      </w:r>
    </w:p>
    <w:p w14:paraId="665F3CF6" w14:textId="77777777" w:rsidR="0034462D" w:rsidRDefault="0034462D" w:rsidP="0034462D">
      <w:pPr>
        <w:spacing w:after="0" w:line="360" w:lineRule="auto"/>
        <w:jc w:val="center"/>
        <w:rPr>
          <w:rFonts w:ascii="Times New Roman" w:eastAsia="Times New Roman" w:hAnsi="Times New Roman" w:cs="Times New Roman"/>
          <w:b/>
          <w:bCs/>
          <w:color w:val="000000"/>
          <w:kern w:val="0"/>
          <w:lang w:eastAsia="en-GB"/>
          <w14:ligatures w14:val="none"/>
        </w:rPr>
      </w:pPr>
    </w:p>
    <w:p w14:paraId="526E8DC5" w14:textId="77777777" w:rsidR="0034462D" w:rsidRDefault="0034462D" w:rsidP="0034462D">
      <w:pPr>
        <w:spacing w:after="0" w:line="360" w:lineRule="auto"/>
        <w:jc w:val="center"/>
        <w:rPr>
          <w:rFonts w:ascii="Times New Roman" w:eastAsia="Times New Roman" w:hAnsi="Times New Roman" w:cs="Times New Roman"/>
          <w:b/>
          <w:bCs/>
          <w:color w:val="000000"/>
          <w:kern w:val="0"/>
          <w:lang w:eastAsia="en-GB"/>
          <w14:ligatures w14:val="none"/>
        </w:rPr>
      </w:pPr>
    </w:p>
    <w:p w14:paraId="4CDFA6B2" w14:textId="77777777" w:rsidR="0034462D" w:rsidRDefault="0034462D" w:rsidP="0034462D">
      <w:pPr>
        <w:spacing w:after="0" w:line="360" w:lineRule="auto"/>
        <w:jc w:val="center"/>
        <w:rPr>
          <w:rFonts w:ascii="Times New Roman" w:eastAsia="Times New Roman" w:hAnsi="Times New Roman" w:cs="Times New Roman"/>
          <w:b/>
          <w:bCs/>
          <w:color w:val="000000"/>
          <w:kern w:val="0"/>
          <w:lang w:eastAsia="en-GB"/>
          <w14:ligatures w14:val="none"/>
        </w:rPr>
      </w:pPr>
    </w:p>
    <w:p w14:paraId="3CD805FF" w14:textId="77777777" w:rsidR="0034462D" w:rsidRDefault="0034462D" w:rsidP="0034462D">
      <w:pPr>
        <w:spacing w:after="0" w:line="360" w:lineRule="auto"/>
        <w:jc w:val="center"/>
        <w:rPr>
          <w:rFonts w:ascii="Times New Roman" w:eastAsia="Times New Roman" w:hAnsi="Times New Roman" w:cs="Times New Roman"/>
          <w:b/>
          <w:bCs/>
          <w:color w:val="000000"/>
          <w:kern w:val="0"/>
          <w:lang w:eastAsia="en-GB"/>
          <w14:ligatures w14:val="none"/>
        </w:rPr>
      </w:pPr>
    </w:p>
    <w:p w14:paraId="0D27F932" w14:textId="77777777" w:rsidR="0034462D" w:rsidRDefault="0034462D" w:rsidP="0034462D">
      <w:pPr>
        <w:spacing w:after="0" w:line="360" w:lineRule="auto"/>
        <w:jc w:val="center"/>
        <w:rPr>
          <w:rFonts w:ascii="Times New Roman" w:eastAsia="Times New Roman" w:hAnsi="Times New Roman" w:cs="Times New Roman"/>
          <w:b/>
          <w:bCs/>
          <w:color w:val="000000"/>
          <w:kern w:val="0"/>
          <w:lang w:eastAsia="en-GB"/>
          <w14:ligatures w14:val="none"/>
        </w:rPr>
      </w:pPr>
    </w:p>
    <w:p w14:paraId="6172C711" w14:textId="77777777" w:rsidR="00300ACF" w:rsidRDefault="00300ACF" w:rsidP="0034462D">
      <w:pPr>
        <w:spacing w:after="0" w:line="360" w:lineRule="auto"/>
        <w:jc w:val="center"/>
        <w:rPr>
          <w:rFonts w:ascii="Times New Roman" w:eastAsia="Times New Roman" w:hAnsi="Times New Roman" w:cs="Times New Roman"/>
          <w:b/>
          <w:bCs/>
          <w:color w:val="000000"/>
          <w:kern w:val="0"/>
          <w:sz w:val="28"/>
          <w:szCs w:val="28"/>
          <w:lang w:eastAsia="en-GB"/>
          <w14:ligatures w14:val="none"/>
        </w:rPr>
      </w:pPr>
    </w:p>
    <w:p w14:paraId="72EF4B52" w14:textId="77777777" w:rsidR="00300ACF" w:rsidRDefault="00300ACF" w:rsidP="0034462D">
      <w:pPr>
        <w:spacing w:after="0" w:line="360" w:lineRule="auto"/>
        <w:jc w:val="center"/>
        <w:rPr>
          <w:rFonts w:ascii="Times New Roman" w:eastAsia="Times New Roman" w:hAnsi="Times New Roman" w:cs="Times New Roman"/>
          <w:b/>
          <w:bCs/>
          <w:color w:val="000000"/>
          <w:kern w:val="0"/>
          <w:sz w:val="28"/>
          <w:szCs w:val="28"/>
          <w:lang w:eastAsia="en-GB"/>
          <w14:ligatures w14:val="none"/>
        </w:rPr>
      </w:pPr>
    </w:p>
    <w:p w14:paraId="0C63592E" w14:textId="77777777" w:rsidR="00300ACF" w:rsidRDefault="00300ACF" w:rsidP="0034462D">
      <w:pPr>
        <w:spacing w:after="0" w:line="360" w:lineRule="auto"/>
        <w:jc w:val="center"/>
        <w:rPr>
          <w:rFonts w:ascii="Times New Roman" w:eastAsia="Times New Roman" w:hAnsi="Times New Roman" w:cs="Times New Roman"/>
          <w:b/>
          <w:bCs/>
          <w:color w:val="000000"/>
          <w:kern w:val="0"/>
          <w:sz w:val="28"/>
          <w:szCs w:val="28"/>
          <w:lang w:eastAsia="en-GB"/>
          <w14:ligatures w14:val="none"/>
        </w:rPr>
      </w:pPr>
    </w:p>
    <w:p w14:paraId="52E1559C" w14:textId="77777777" w:rsidR="009461AD" w:rsidRDefault="009461AD" w:rsidP="0034462D">
      <w:pPr>
        <w:spacing w:after="0" w:line="360" w:lineRule="auto"/>
        <w:jc w:val="center"/>
        <w:rPr>
          <w:rFonts w:ascii="Times New Roman" w:eastAsia="Times New Roman" w:hAnsi="Times New Roman" w:cs="Times New Roman"/>
          <w:b/>
          <w:bCs/>
          <w:color w:val="000000"/>
          <w:kern w:val="0"/>
          <w:sz w:val="28"/>
          <w:szCs w:val="28"/>
          <w:lang w:eastAsia="en-GB"/>
          <w14:ligatures w14:val="none"/>
        </w:rPr>
      </w:pPr>
    </w:p>
    <w:p w14:paraId="3158C4D9" w14:textId="77777777" w:rsidR="009461AD" w:rsidRDefault="009461AD" w:rsidP="0034462D">
      <w:pPr>
        <w:spacing w:after="0" w:line="360" w:lineRule="auto"/>
        <w:jc w:val="center"/>
        <w:rPr>
          <w:rFonts w:ascii="Times New Roman" w:eastAsia="Times New Roman" w:hAnsi="Times New Roman" w:cs="Times New Roman"/>
          <w:b/>
          <w:bCs/>
          <w:color w:val="000000"/>
          <w:kern w:val="0"/>
          <w:sz w:val="28"/>
          <w:szCs w:val="28"/>
          <w:lang w:eastAsia="en-GB"/>
          <w14:ligatures w14:val="none"/>
        </w:rPr>
      </w:pPr>
    </w:p>
    <w:p w14:paraId="072610F0" w14:textId="36E9F02D" w:rsidR="00BC1312" w:rsidRPr="00EE6942" w:rsidRDefault="00BC1312" w:rsidP="000C5476">
      <w:pPr>
        <w:pStyle w:val="Heading2"/>
        <w:rPr>
          <w:rFonts w:ascii="Times New Roman" w:eastAsia="Times New Roman" w:hAnsi="Times New Roman" w:cs="Times New Roman"/>
          <w:color w:val="auto"/>
          <w:kern w:val="0"/>
          <w:sz w:val="28"/>
          <w:szCs w:val="28"/>
          <w:lang w:eastAsia="en-GB"/>
          <w14:ligatures w14:val="none"/>
        </w:rPr>
      </w:pPr>
      <w:bookmarkStart w:id="3" w:name="_Toc214265761"/>
      <w:r w:rsidRPr="00EE6942">
        <w:rPr>
          <w:rFonts w:ascii="Times New Roman" w:eastAsia="Times New Roman" w:hAnsi="Times New Roman" w:cs="Times New Roman"/>
          <w:b/>
          <w:bCs/>
          <w:color w:val="000000"/>
          <w:kern w:val="0"/>
          <w:sz w:val="28"/>
          <w:szCs w:val="28"/>
          <w:lang w:eastAsia="en-GB"/>
          <w14:ligatures w14:val="none"/>
        </w:rPr>
        <w:lastRenderedPageBreak/>
        <w:t>Chapter 3 – Software Development and Design</w:t>
      </w:r>
      <w:bookmarkEnd w:id="3"/>
    </w:p>
    <w:p w14:paraId="5A648ED1" w14:textId="32660EF5"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Chapter 3 focused on the principles of software development and design. It explained how structured programming, planning, and teamwork make coding more reliable and maintainable. I learned that good software development is not just about writing code</w:t>
      </w:r>
      <w:r w:rsidRPr="00C1714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it</w:t>
      </w:r>
      <w:r w:rsidR="0034462D">
        <w:rPr>
          <w:rFonts w:ascii="Times New Roman" w:eastAsia="Times New Roman" w:hAnsi="Times New Roman" w:cs="Times New Roman"/>
          <w:color w:val="000000"/>
          <w:kern w:val="0"/>
          <w:lang w:eastAsia="en-GB"/>
          <w14:ligatures w14:val="none"/>
        </w:rPr>
        <w:t xml:space="preserve"> i</w:t>
      </w:r>
      <w:r w:rsidRPr="00EE6942">
        <w:rPr>
          <w:rFonts w:ascii="Times New Roman" w:eastAsia="Times New Roman" w:hAnsi="Times New Roman" w:cs="Times New Roman"/>
          <w:color w:val="000000"/>
          <w:kern w:val="0"/>
          <w:lang w:eastAsia="en-GB"/>
          <w14:ligatures w14:val="none"/>
        </w:rPr>
        <w:t>s about designing, testing, documenting, and improving it over time.</w:t>
      </w:r>
    </w:p>
    <w:p w14:paraId="5EC7DAA4"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EE6942">
        <w:rPr>
          <w:rFonts w:ascii="Times New Roman" w:eastAsia="Times New Roman" w:hAnsi="Times New Roman" w:cs="Times New Roman"/>
          <w:b/>
          <w:bCs/>
          <w:color w:val="000000"/>
          <w:kern w:val="0"/>
          <w:lang w:eastAsia="en-GB"/>
          <w14:ligatures w14:val="none"/>
        </w:rPr>
        <w:t>Some key terms stood out</w:t>
      </w:r>
      <w:r w:rsidRPr="00C1714D">
        <w:rPr>
          <w:rFonts w:ascii="Times New Roman" w:eastAsia="Times New Roman" w:hAnsi="Times New Roman" w:cs="Times New Roman"/>
          <w:b/>
          <w:bCs/>
          <w:color w:val="000000"/>
          <w:kern w:val="0"/>
          <w:lang w:eastAsia="en-GB"/>
          <w14:ligatures w14:val="none"/>
        </w:rPr>
        <w:t xml:space="preserve"> are:</w:t>
      </w:r>
    </w:p>
    <w:p w14:paraId="341BA2F1" w14:textId="7B838301"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b/>
          <w:bCs/>
          <w:color w:val="000000"/>
          <w:kern w:val="0"/>
          <w:lang w:eastAsia="en-GB"/>
          <w14:ligatures w14:val="none"/>
        </w:rPr>
        <w:t>Software Development Life Cycle (SDLC)</w:t>
      </w:r>
      <w:r w:rsidRPr="00C1714D">
        <w:rPr>
          <w:rFonts w:ascii="Times New Roman" w:eastAsia="Times New Roman" w:hAnsi="Times New Roman" w:cs="Times New Roman"/>
          <w:color w:val="000000"/>
          <w:kern w:val="0"/>
          <w:lang w:eastAsia="en-GB"/>
          <w14:ligatures w14:val="none"/>
        </w:rPr>
        <w:t xml:space="preserve"> - </w:t>
      </w:r>
      <w:r w:rsidRPr="00EE6942">
        <w:rPr>
          <w:rFonts w:ascii="Times New Roman" w:eastAsia="Times New Roman" w:hAnsi="Times New Roman" w:cs="Times New Roman"/>
          <w:color w:val="000000"/>
          <w:kern w:val="0"/>
          <w:lang w:eastAsia="en-GB"/>
          <w14:ligatures w14:val="none"/>
        </w:rPr>
        <w:t>This describes the different stages of software creation, from planning and design to development, testing,</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deployment</w:t>
      </w:r>
      <w:r w:rsidR="0034462D">
        <w:rPr>
          <w:rFonts w:ascii="Times New Roman" w:eastAsia="Times New Roman" w:hAnsi="Times New Roman" w:cs="Times New Roman"/>
          <w:color w:val="000000"/>
          <w:kern w:val="0"/>
          <w:lang w:eastAsia="en-GB"/>
          <w14:ligatures w14:val="none"/>
        </w:rPr>
        <w:t xml:space="preserve"> and management</w:t>
      </w:r>
      <w:r w:rsidRPr="00EE6942">
        <w:rPr>
          <w:rFonts w:ascii="Times New Roman" w:eastAsia="Times New Roman" w:hAnsi="Times New Roman" w:cs="Times New Roman"/>
          <w:color w:val="000000"/>
          <w:kern w:val="0"/>
          <w:lang w:eastAsia="en-GB"/>
          <w14:ligatures w14:val="none"/>
        </w:rPr>
        <w:t xml:space="preserve">. </w:t>
      </w:r>
    </w:p>
    <w:p w14:paraId="2346B777" w14:textId="7B90BBFD"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b/>
          <w:bCs/>
          <w:color w:val="000000"/>
          <w:kern w:val="0"/>
          <w:lang w:eastAsia="en-GB"/>
          <w14:ligatures w14:val="none"/>
        </w:rPr>
        <w:t>Agile</w:t>
      </w:r>
      <w:r w:rsidR="0034462D">
        <w:rPr>
          <w:rFonts w:ascii="Times New Roman" w:eastAsia="Times New Roman" w:hAnsi="Times New Roman" w:cs="Times New Roman"/>
          <w:b/>
          <w:bCs/>
          <w:color w:val="000000"/>
          <w:kern w:val="0"/>
          <w:lang w:eastAsia="en-GB"/>
          <w14:ligatures w14:val="none"/>
        </w:rPr>
        <w:t>, Lean</w:t>
      </w:r>
      <w:r w:rsidRPr="00EE6942">
        <w:rPr>
          <w:rFonts w:ascii="Times New Roman" w:eastAsia="Times New Roman" w:hAnsi="Times New Roman" w:cs="Times New Roman"/>
          <w:color w:val="000000"/>
          <w:kern w:val="0"/>
          <w:lang w:eastAsia="en-GB"/>
          <w14:ligatures w14:val="none"/>
        </w:rPr>
        <w:t> and </w:t>
      </w:r>
      <w:r w:rsidRPr="00EE6942">
        <w:rPr>
          <w:rFonts w:ascii="Times New Roman" w:eastAsia="Times New Roman" w:hAnsi="Times New Roman" w:cs="Times New Roman"/>
          <w:b/>
          <w:bCs/>
          <w:color w:val="000000"/>
          <w:kern w:val="0"/>
          <w:lang w:eastAsia="en-GB"/>
          <w14:ligatures w14:val="none"/>
        </w:rPr>
        <w:t>Waterfall</w:t>
      </w:r>
      <w:r w:rsidRPr="00EE6942">
        <w:rPr>
          <w:rFonts w:ascii="Times New Roman" w:eastAsia="Times New Roman" w:hAnsi="Times New Roman" w:cs="Times New Roman"/>
          <w:color w:val="000000"/>
          <w:kern w:val="0"/>
          <w:lang w:eastAsia="en-GB"/>
          <w14:ligatures w14:val="none"/>
        </w:rPr>
        <w:t xml:space="preserve"> methodologies. Agile promotes short, flexible development cycles, </w:t>
      </w:r>
      <w:r w:rsidR="0034462D">
        <w:rPr>
          <w:rFonts w:ascii="Times New Roman" w:eastAsia="Times New Roman" w:hAnsi="Times New Roman" w:cs="Times New Roman"/>
          <w:color w:val="000000"/>
          <w:kern w:val="0"/>
          <w:lang w:eastAsia="en-GB"/>
          <w14:ligatures w14:val="none"/>
        </w:rPr>
        <w:t xml:space="preserve">Lean eliminates wasted effort in planning and execution, </w:t>
      </w:r>
      <w:r w:rsidRPr="00EE6942">
        <w:rPr>
          <w:rFonts w:ascii="Times New Roman" w:eastAsia="Times New Roman" w:hAnsi="Times New Roman" w:cs="Times New Roman"/>
          <w:color w:val="000000"/>
          <w:kern w:val="0"/>
          <w:lang w:eastAsia="en-GB"/>
          <w14:ligatures w14:val="none"/>
        </w:rPr>
        <w:t>while Waterfall follows a step-by-step approach</w:t>
      </w:r>
      <w:r w:rsidR="0034462D">
        <w:rPr>
          <w:rFonts w:ascii="Times New Roman" w:eastAsia="Times New Roman" w:hAnsi="Times New Roman" w:cs="Times New Roman"/>
          <w:color w:val="000000"/>
          <w:kern w:val="0"/>
          <w:lang w:eastAsia="en-GB"/>
          <w14:ligatures w14:val="none"/>
        </w:rPr>
        <w:t>.</w:t>
      </w:r>
    </w:p>
    <w:p w14:paraId="6AF927BF"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The chapter also introduced </w:t>
      </w:r>
      <w:r w:rsidRPr="00EE6942">
        <w:rPr>
          <w:rFonts w:ascii="Times New Roman" w:eastAsia="Times New Roman" w:hAnsi="Times New Roman" w:cs="Times New Roman"/>
          <w:b/>
          <w:bCs/>
          <w:color w:val="000000"/>
          <w:kern w:val="0"/>
          <w:lang w:eastAsia="en-GB"/>
          <w14:ligatures w14:val="none"/>
        </w:rPr>
        <w:t>version control</w:t>
      </w:r>
      <w:r w:rsidRPr="00EE6942">
        <w:rPr>
          <w:rFonts w:ascii="Times New Roman" w:eastAsia="Times New Roman" w:hAnsi="Times New Roman" w:cs="Times New Roman"/>
          <w:color w:val="000000"/>
          <w:kern w:val="0"/>
          <w:lang w:eastAsia="en-GB"/>
          <w14:ligatures w14:val="none"/>
        </w:rPr>
        <w:t> using </w:t>
      </w:r>
      <w:r w:rsidRPr="00EE6942">
        <w:rPr>
          <w:rFonts w:ascii="Times New Roman" w:eastAsia="Times New Roman" w:hAnsi="Times New Roman" w:cs="Times New Roman"/>
          <w:b/>
          <w:bCs/>
          <w:color w:val="000000"/>
          <w:kern w:val="0"/>
          <w:lang w:eastAsia="en-GB"/>
          <w14:ligatures w14:val="none"/>
        </w:rPr>
        <w:t>Git</w:t>
      </w:r>
      <w:r w:rsidRPr="00EE6942">
        <w:rPr>
          <w:rFonts w:ascii="Times New Roman" w:eastAsia="Times New Roman" w:hAnsi="Times New Roman" w:cs="Times New Roman"/>
          <w:color w:val="000000"/>
          <w:kern w:val="0"/>
          <w:lang w:eastAsia="en-GB"/>
          <w14:ligatures w14:val="none"/>
        </w:rPr>
        <w:t xml:space="preserve">, which helps track changes, manage branches, and collaborate with others. Understanding commands like commit, push, and merge made me realise how important version control is in team projects. </w:t>
      </w:r>
    </w:p>
    <w:p w14:paraId="7376AA38" w14:textId="33C854BE"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I also learned about </w:t>
      </w:r>
      <w:r w:rsidRPr="00EE6942">
        <w:rPr>
          <w:rFonts w:ascii="Times New Roman" w:eastAsia="Times New Roman" w:hAnsi="Times New Roman" w:cs="Times New Roman"/>
          <w:b/>
          <w:bCs/>
          <w:color w:val="000000"/>
          <w:kern w:val="0"/>
          <w:lang w:eastAsia="en-GB"/>
          <w14:ligatures w14:val="none"/>
        </w:rPr>
        <w:t>data formats</w:t>
      </w:r>
      <w:r w:rsidRPr="00EE6942">
        <w:rPr>
          <w:rFonts w:ascii="Times New Roman" w:eastAsia="Times New Roman" w:hAnsi="Times New Roman" w:cs="Times New Roman"/>
          <w:color w:val="000000"/>
          <w:kern w:val="0"/>
          <w:lang w:eastAsia="en-GB"/>
          <w14:ligatures w14:val="none"/>
        </w:rPr>
        <w:t> such as </w:t>
      </w:r>
      <w:r w:rsidR="0034462D" w:rsidRPr="0034462D">
        <w:rPr>
          <w:rFonts w:ascii="Times New Roman" w:eastAsia="Times New Roman" w:hAnsi="Times New Roman" w:cs="Times New Roman"/>
          <w:color w:val="000000"/>
          <w:kern w:val="0"/>
          <w:lang w:eastAsia="en-GB"/>
          <w14:ligatures w14:val="none"/>
        </w:rPr>
        <w:t xml:space="preserve">YAML, </w:t>
      </w:r>
      <w:r w:rsidRPr="00EE6942">
        <w:rPr>
          <w:rFonts w:ascii="Times New Roman" w:eastAsia="Times New Roman" w:hAnsi="Times New Roman" w:cs="Times New Roman"/>
          <w:color w:val="000000"/>
          <w:kern w:val="0"/>
          <w:lang w:eastAsia="en-GB"/>
          <w14:ligatures w14:val="none"/>
        </w:rPr>
        <w:t>JSON and XML, which are used to structure data exchanged between systems or APIs.</w:t>
      </w:r>
    </w:p>
    <w:p w14:paraId="2A6D0C79" w14:textId="6FDFCF4E"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hAnsi="Times New Roman" w:cs="Times New Roman"/>
          <w:b/>
          <w:bCs/>
          <w:color w:val="000000"/>
        </w:rPr>
        <w:t>From a real-world relevance:</w:t>
      </w:r>
      <w:r w:rsidRPr="00C1714D">
        <w:rPr>
          <w:rFonts w:ascii="Times New Roman" w:hAnsi="Times New Roman" w:cs="Times New Roman"/>
          <w:color w:val="000000"/>
        </w:rPr>
        <w:t xml:space="preserve"> </w:t>
      </w:r>
      <w:r w:rsidRPr="00EE6942">
        <w:rPr>
          <w:rFonts w:ascii="Times New Roman" w:eastAsia="Times New Roman" w:hAnsi="Times New Roman" w:cs="Times New Roman"/>
          <w:color w:val="000000"/>
          <w:kern w:val="0"/>
          <w:lang w:eastAsia="en-GB"/>
          <w14:ligatures w14:val="none"/>
        </w:rPr>
        <w:t>These concepts are very useful in real-world network automation. For example, using Git ensures safe and trackable code changes</w:t>
      </w:r>
      <w:r w:rsidR="0034462D">
        <w:rPr>
          <w:rFonts w:ascii="Times New Roman" w:eastAsia="Times New Roman" w:hAnsi="Times New Roman" w:cs="Times New Roman"/>
          <w:color w:val="000000"/>
          <w:kern w:val="0"/>
          <w:lang w:eastAsia="en-GB"/>
          <w14:ligatures w14:val="none"/>
        </w:rPr>
        <w:t xml:space="preserve"> where you can compare file versions</w:t>
      </w:r>
      <w:r w:rsidRPr="00EE6942">
        <w:rPr>
          <w:rFonts w:ascii="Times New Roman" w:eastAsia="Times New Roman" w:hAnsi="Times New Roman" w:cs="Times New Roman"/>
          <w:color w:val="000000"/>
          <w:kern w:val="0"/>
          <w:lang w:eastAsia="en-GB"/>
          <w14:ligatures w14:val="none"/>
        </w:rPr>
        <w:t>, while knowing JSON</w:t>
      </w:r>
      <w:r w:rsidR="0034462D">
        <w:rPr>
          <w:rFonts w:ascii="Times New Roman" w:eastAsia="Times New Roman" w:hAnsi="Times New Roman" w:cs="Times New Roman"/>
          <w:color w:val="000000"/>
          <w:kern w:val="0"/>
          <w:lang w:eastAsia="en-GB"/>
          <w14:ligatures w14:val="none"/>
        </w:rPr>
        <w:t xml:space="preserve"> or YAML</w:t>
      </w:r>
      <w:r w:rsidRPr="00EE6942">
        <w:rPr>
          <w:rFonts w:ascii="Times New Roman" w:eastAsia="Times New Roman" w:hAnsi="Times New Roman" w:cs="Times New Roman"/>
          <w:color w:val="000000"/>
          <w:kern w:val="0"/>
          <w:lang w:eastAsia="en-GB"/>
          <w14:ligatures w14:val="none"/>
        </w:rPr>
        <w:t xml:space="preserve"> helps when working with API responses or configuration files. Designing modular code using functions, classes, and design patterns helps make automation scripts reusable and easier to maintain.</w:t>
      </w:r>
    </w:p>
    <w:p w14:paraId="3484479D" w14:textId="5237E343"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The biggest challenges I faced in this chapter were learning Git commands and resolving merge conflicts. It took practice to understand how to work with repositories and branches without overwriting others changes. I also found it challenging to </w:t>
      </w:r>
      <w:r w:rsidR="0034462D">
        <w:rPr>
          <w:rFonts w:ascii="Times New Roman" w:eastAsia="Times New Roman" w:hAnsi="Times New Roman" w:cs="Times New Roman"/>
          <w:color w:val="000000"/>
          <w:kern w:val="0"/>
          <w:lang w:eastAsia="en-GB"/>
          <w14:ligatures w14:val="none"/>
        </w:rPr>
        <w:t>construct</w:t>
      </w:r>
      <w:r w:rsidRPr="00EE6942">
        <w:rPr>
          <w:rFonts w:ascii="Times New Roman" w:eastAsia="Times New Roman" w:hAnsi="Times New Roman" w:cs="Times New Roman"/>
          <w:color w:val="000000"/>
          <w:kern w:val="0"/>
          <w:lang w:eastAsia="en-GB"/>
          <w14:ligatures w14:val="none"/>
        </w:rPr>
        <w:t xml:space="preserve"> larger scripts and </w:t>
      </w:r>
      <w:r w:rsidR="0034462D">
        <w:rPr>
          <w:rFonts w:ascii="Times New Roman" w:eastAsia="Times New Roman" w:hAnsi="Times New Roman" w:cs="Times New Roman"/>
          <w:color w:val="000000"/>
          <w:kern w:val="0"/>
          <w:lang w:eastAsia="en-GB"/>
          <w14:ligatures w14:val="none"/>
        </w:rPr>
        <w:t xml:space="preserve">differentiating between the methods and functions </w:t>
      </w:r>
      <w:r w:rsidRPr="00EE6942">
        <w:rPr>
          <w:rFonts w:ascii="Times New Roman" w:eastAsia="Times New Roman" w:hAnsi="Times New Roman" w:cs="Times New Roman"/>
          <w:color w:val="000000"/>
          <w:kern w:val="0"/>
          <w:lang w:eastAsia="en-GB"/>
          <w14:ligatures w14:val="none"/>
        </w:rPr>
        <w:t>concepts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320925972"/>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Cis24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[1]</w:t>
          </w:r>
          <w:r w:rsidR="00467F2C">
            <w:rPr>
              <w:rFonts w:ascii="Times New Roman" w:eastAsia="Times New Roman" w:hAnsi="Times New Roman" w:cs="Times New Roman"/>
              <w:color w:val="000000"/>
              <w:kern w:val="0"/>
              <w:lang w:eastAsia="en-GB"/>
              <w14:ligatures w14:val="none"/>
            </w:rPr>
            <w:fldChar w:fldCharType="end"/>
          </w:r>
        </w:sdtContent>
      </w:sdt>
      <w:r w:rsidRPr="00EE6942">
        <w:rPr>
          <w:rFonts w:ascii="Times New Roman" w:eastAsia="Times New Roman" w:hAnsi="Times New Roman" w:cs="Times New Roman"/>
          <w:color w:val="000000"/>
          <w:kern w:val="0"/>
          <w:lang w:eastAsia="en-GB"/>
          <w14:ligatures w14:val="none"/>
        </w:rPr>
        <w:t>.</w:t>
      </w:r>
    </w:p>
    <w:p w14:paraId="51BC1AB7" w14:textId="4688B16D"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Overall, Chapter 3 helped me understand how proper planning, structure, and teamwork make software development more efficient. </w:t>
      </w:r>
      <w:r w:rsidR="0034462D">
        <w:rPr>
          <w:rFonts w:ascii="Times New Roman" w:eastAsia="Times New Roman" w:hAnsi="Times New Roman" w:cs="Times New Roman"/>
          <w:color w:val="000000"/>
          <w:kern w:val="0"/>
          <w:lang w:eastAsia="en-GB"/>
          <w14:ligatures w14:val="none"/>
        </w:rPr>
        <w:t xml:space="preserve">The chapter helped me understand the phases and </w:t>
      </w:r>
      <w:r w:rsidR="0034462D">
        <w:rPr>
          <w:rFonts w:ascii="Times New Roman" w:eastAsia="Times New Roman" w:hAnsi="Times New Roman" w:cs="Times New Roman"/>
          <w:color w:val="000000"/>
          <w:kern w:val="0"/>
          <w:lang w:eastAsia="en-GB"/>
          <w14:ligatures w14:val="none"/>
        </w:rPr>
        <w:lastRenderedPageBreak/>
        <w:t xml:space="preserve">methodologies for manging software projects.  </w:t>
      </w:r>
      <w:r w:rsidRPr="00EE6942">
        <w:rPr>
          <w:rFonts w:ascii="Times New Roman" w:eastAsia="Times New Roman" w:hAnsi="Times New Roman" w:cs="Times New Roman"/>
          <w:color w:val="000000"/>
          <w:kern w:val="0"/>
          <w:lang w:eastAsia="en-GB"/>
          <w14:ligatures w14:val="none"/>
        </w:rPr>
        <w:t xml:space="preserve">These skills are directly </w:t>
      </w:r>
      <w:r w:rsidR="0034462D">
        <w:rPr>
          <w:rFonts w:ascii="Times New Roman" w:eastAsia="Times New Roman" w:hAnsi="Times New Roman" w:cs="Times New Roman"/>
          <w:color w:val="000000"/>
          <w:kern w:val="0"/>
          <w:lang w:eastAsia="en-GB"/>
          <w14:ligatures w14:val="none"/>
        </w:rPr>
        <w:t>beneficial</w:t>
      </w:r>
      <w:r w:rsidRPr="00EE6942">
        <w:rPr>
          <w:rFonts w:ascii="Times New Roman" w:eastAsia="Times New Roman" w:hAnsi="Times New Roman" w:cs="Times New Roman"/>
          <w:color w:val="000000"/>
          <w:kern w:val="0"/>
          <w:lang w:eastAsia="en-GB"/>
          <w14:ligatures w14:val="none"/>
        </w:rPr>
        <w:t xml:space="preserve"> for writing clean, reliable, and collaborative automation code.</w:t>
      </w:r>
    </w:p>
    <w:p w14:paraId="3859BFAA" w14:textId="44FACC77" w:rsidR="00BC1312" w:rsidRPr="00EE6942" w:rsidRDefault="00BC1312" w:rsidP="000C5476">
      <w:pPr>
        <w:pStyle w:val="Heading2"/>
        <w:rPr>
          <w:rFonts w:ascii="Times New Roman" w:eastAsia="Times New Roman" w:hAnsi="Times New Roman" w:cs="Times New Roman"/>
          <w:color w:val="auto"/>
          <w:kern w:val="0"/>
          <w:sz w:val="28"/>
          <w:szCs w:val="28"/>
          <w:lang w:eastAsia="en-GB"/>
          <w14:ligatures w14:val="none"/>
        </w:rPr>
      </w:pPr>
      <w:bookmarkStart w:id="4" w:name="_Toc214265762"/>
      <w:r w:rsidRPr="00EE6942">
        <w:rPr>
          <w:rFonts w:ascii="Times New Roman" w:eastAsia="Times New Roman" w:hAnsi="Times New Roman" w:cs="Times New Roman"/>
          <w:b/>
          <w:bCs/>
          <w:color w:val="000000"/>
          <w:kern w:val="0"/>
          <w:sz w:val="28"/>
          <w:szCs w:val="28"/>
          <w:lang w:eastAsia="en-GB"/>
          <w14:ligatures w14:val="none"/>
        </w:rPr>
        <w:t>Chapter 4 – Understanding and Using APIs</w:t>
      </w:r>
      <w:bookmarkEnd w:id="4"/>
    </w:p>
    <w:p w14:paraId="661AA6C9" w14:textId="21311C1C"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Chapter 4 was one of the most </w:t>
      </w:r>
      <w:r w:rsidR="0034462D">
        <w:rPr>
          <w:rFonts w:ascii="Times New Roman" w:eastAsia="Times New Roman" w:hAnsi="Times New Roman" w:cs="Times New Roman"/>
          <w:color w:val="000000"/>
          <w:kern w:val="0"/>
          <w:lang w:eastAsia="en-GB"/>
          <w14:ligatures w14:val="none"/>
        </w:rPr>
        <w:t>motivating</w:t>
      </w:r>
      <w:r w:rsidRPr="00EE6942">
        <w:rPr>
          <w:rFonts w:ascii="Times New Roman" w:eastAsia="Times New Roman" w:hAnsi="Times New Roman" w:cs="Times New Roman"/>
          <w:color w:val="000000"/>
          <w:kern w:val="0"/>
          <w:lang w:eastAsia="en-GB"/>
          <w14:ligatures w14:val="none"/>
        </w:rPr>
        <w:t xml:space="preserve"> parts of the DevNet Associate course because it connected coding with real</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world applications. It focused on </w:t>
      </w:r>
      <w:r w:rsidRPr="00EE6942">
        <w:rPr>
          <w:rFonts w:ascii="Times New Roman" w:eastAsia="Times New Roman" w:hAnsi="Times New Roman" w:cs="Times New Roman"/>
          <w:b/>
          <w:bCs/>
          <w:color w:val="000000"/>
          <w:kern w:val="0"/>
          <w:lang w:eastAsia="en-GB"/>
          <w14:ligatures w14:val="none"/>
        </w:rPr>
        <w:t>APIs (Application Programming Interfaces)</w:t>
      </w:r>
      <w:r w:rsidRPr="00EE6942">
        <w:rPr>
          <w:rFonts w:ascii="Times New Roman" w:eastAsia="Times New Roman" w:hAnsi="Times New Roman" w:cs="Times New Roman"/>
          <w:color w:val="000000"/>
          <w:kern w:val="0"/>
          <w:lang w:eastAsia="en-GB"/>
          <w14:ligatures w14:val="none"/>
        </w:rPr>
        <w:t>, which allow different systems and applications to communicate and share data automatically.</w:t>
      </w:r>
    </w:p>
    <w:p w14:paraId="277D588B" w14:textId="77777777" w:rsidR="00BC1312" w:rsidRPr="00C1714D" w:rsidRDefault="00BC1312" w:rsidP="00BC1312">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EE6942">
        <w:rPr>
          <w:rFonts w:ascii="Times New Roman" w:eastAsia="Times New Roman" w:hAnsi="Times New Roman" w:cs="Times New Roman"/>
          <w:b/>
          <w:bCs/>
          <w:color w:val="000000"/>
          <w:kern w:val="0"/>
          <w:lang w:eastAsia="en-GB"/>
          <w14:ligatures w14:val="none"/>
        </w:rPr>
        <w:t>Some key terms stood out</w:t>
      </w:r>
      <w:r w:rsidRPr="00C1714D">
        <w:rPr>
          <w:rFonts w:ascii="Times New Roman" w:eastAsia="Times New Roman" w:hAnsi="Times New Roman" w:cs="Times New Roman"/>
          <w:b/>
          <w:bCs/>
          <w:color w:val="000000"/>
          <w:kern w:val="0"/>
          <w:lang w:eastAsia="en-GB"/>
          <w14:ligatures w14:val="none"/>
        </w:rPr>
        <w:t xml:space="preserve"> are:</w:t>
      </w:r>
      <w:r w:rsidRPr="00EE6942">
        <w:rPr>
          <w:rFonts w:ascii="Times New Roman" w:eastAsia="Times New Roman" w:hAnsi="Times New Roman" w:cs="Times New Roman"/>
          <w:b/>
          <w:bCs/>
          <w:color w:val="000000"/>
          <w:kern w:val="0"/>
          <w:lang w:eastAsia="en-GB"/>
          <w14:ligatures w14:val="none"/>
        </w:rPr>
        <w:t xml:space="preserve"> </w:t>
      </w:r>
    </w:p>
    <w:p w14:paraId="0EBA9913" w14:textId="4BEF4585"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I learned that most modern network automation and management tools rely </w:t>
      </w:r>
      <w:r w:rsidR="0034462D">
        <w:rPr>
          <w:rFonts w:ascii="Times New Roman" w:eastAsia="Times New Roman" w:hAnsi="Times New Roman" w:cs="Times New Roman"/>
          <w:color w:val="000000"/>
          <w:kern w:val="0"/>
          <w:lang w:eastAsia="en-GB"/>
          <w14:ligatures w14:val="none"/>
        </w:rPr>
        <w:t>greatly</w:t>
      </w:r>
      <w:r w:rsidRPr="00EE6942">
        <w:rPr>
          <w:rFonts w:ascii="Times New Roman" w:eastAsia="Times New Roman" w:hAnsi="Times New Roman" w:cs="Times New Roman"/>
          <w:color w:val="000000"/>
          <w:kern w:val="0"/>
          <w:lang w:eastAsia="en-GB"/>
          <w14:ligatures w14:val="none"/>
        </w:rPr>
        <w:t xml:space="preserve"> on APIs. The most common type is the </w:t>
      </w:r>
      <w:r w:rsidRPr="00EE6942">
        <w:rPr>
          <w:rFonts w:ascii="Times New Roman" w:eastAsia="Times New Roman" w:hAnsi="Times New Roman" w:cs="Times New Roman"/>
          <w:b/>
          <w:bCs/>
          <w:color w:val="000000"/>
          <w:kern w:val="0"/>
          <w:lang w:eastAsia="en-GB"/>
          <w14:ligatures w14:val="none"/>
        </w:rPr>
        <w:t>REST API (Representational State Transfer)</w:t>
      </w:r>
      <w:r w:rsidRPr="00EE6942">
        <w:rPr>
          <w:rFonts w:ascii="Times New Roman" w:eastAsia="Times New Roman" w:hAnsi="Times New Roman" w:cs="Times New Roman"/>
          <w:color w:val="000000"/>
          <w:kern w:val="0"/>
          <w:lang w:eastAsia="en-GB"/>
          <w14:ligatures w14:val="none"/>
        </w:rPr>
        <w:t>, which uses standard web methods like </w:t>
      </w:r>
      <w:r w:rsidRPr="00EE6942">
        <w:rPr>
          <w:rFonts w:ascii="Times New Roman" w:eastAsia="Times New Roman" w:hAnsi="Times New Roman" w:cs="Times New Roman"/>
          <w:b/>
          <w:bCs/>
          <w:color w:val="000000"/>
          <w:kern w:val="0"/>
          <w:lang w:eastAsia="en-GB"/>
          <w14:ligatures w14:val="none"/>
        </w:rPr>
        <w:t>GET</w:t>
      </w:r>
      <w:r w:rsidRPr="00EE6942">
        <w:rPr>
          <w:rFonts w:ascii="Times New Roman" w:eastAsia="Times New Roman" w:hAnsi="Times New Roman" w:cs="Times New Roman"/>
          <w:color w:val="000000"/>
          <w:kern w:val="0"/>
          <w:lang w:eastAsia="en-GB"/>
          <w14:ligatures w14:val="none"/>
        </w:rPr>
        <w:t>, </w:t>
      </w:r>
      <w:r w:rsidRPr="00EE6942">
        <w:rPr>
          <w:rFonts w:ascii="Times New Roman" w:eastAsia="Times New Roman" w:hAnsi="Times New Roman" w:cs="Times New Roman"/>
          <w:b/>
          <w:bCs/>
          <w:color w:val="000000"/>
          <w:kern w:val="0"/>
          <w:lang w:eastAsia="en-GB"/>
          <w14:ligatures w14:val="none"/>
        </w:rPr>
        <w:t>POST</w:t>
      </w:r>
      <w:r w:rsidRPr="00EE6942">
        <w:rPr>
          <w:rFonts w:ascii="Times New Roman" w:eastAsia="Times New Roman" w:hAnsi="Times New Roman" w:cs="Times New Roman"/>
          <w:color w:val="000000"/>
          <w:kern w:val="0"/>
          <w:lang w:eastAsia="en-GB"/>
          <w14:ligatures w14:val="none"/>
        </w:rPr>
        <w:t>, </w:t>
      </w:r>
      <w:r w:rsidRPr="00EE6942">
        <w:rPr>
          <w:rFonts w:ascii="Times New Roman" w:eastAsia="Times New Roman" w:hAnsi="Times New Roman" w:cs="Times New Roman"/>
          <w:b/>
          <w:bCs/>
          <w:color w:val="000000"/>
          <w:kern w:val="0"/>
          <w:lang w:eastAsia="en-GB"/>
          <w14:ligatures w14:val="none"/>
        </w:rPr>
        <w:t>PUT</w:t>
      </w:r>
      <w:r w:rsidRPr="00EE6942">
        <w:rPr>
          <w:rFonts w:ascii="Times New Roman" w:eastAsia="Times New Roman" w:hAnsi="Times New Roman" w:cs="Times New Roman"/>
          <w:color w:val="000000"/>
          <w:kern w:val="0"/>
          <w:lang w:eastAsia="en-GB"/>
          <w14:ligatures w14:val="none"/>
        </w:rPr>
        <w:t xml:space="preserve">, </w:t>
      </w:r>
      <w:r w:rsidR="0034462D" w:rsidRPr="0034462D">
        <w:rPr>
          <w:rFonts w:ascii="Times New Roman" w:eastAsia="Times New Roman" w:hAnsi="Times New Roman" w:cs="Times New Roman"/>
          <w:b/>
          <w:bCs/>
          <w:color w:val="000000"/>
          <w:kern w:val="0"/>
          <w:lang w:eastAsia="en-GB"/>
          <w14:ligatures w14:val="none"/>
        </w:rPr>
        <w:t>PATCH</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and </w:t>
      </w:r>
      <w:r w:rsidRPr="00EE6942">
        <w:rPr>
          <w:rFonts w:ascii="Times New Roman" w:eastAsia="Times New Roman" w:hAnsi="Times New Roman" w:cs="Times New Roman"/>
          <w:b/>
          <w:bCs/>
          <w:color w:val="000000"/>
          <w:kern w:val="0"/>
          <w:lang w:eastAsia="en-GB"/>
          <w14:ligatures w14:val="none"/>
        </w:rPr>
        <w:t>DELETE</w:t>
      </w:r>
      <w:r w:rsidRPr="00EE6942">
        <w:rPr>
          <w:rFonts w:ascii="Times New Roman" w:eastAsia="Times New Roman" w:hAnsi="Times New Roman" w:cs="Times New Roman"/>
          <w:color w:val="000000"/>
          <w:kern w:val="0"/>
          <w:lang w:eastAsia="en-GB"/>
          <w14:ligatures w14:val="none"/>
        </w:rPr>
        <w:t> to interact with resources through URLs, also known as </w:t>
      </w:r>
      <w:r w:rsidRPr="00EE6942">
        <w:rPr>
          <w:rFonts w:ascii="Times New Roman" w:eastAsia="Times New Roman" w:hAnsi="Times New Roman" w:cs="Times New Roman"/>
          <w:b/>
          <w:bCs/>
          <w:color w:val="000000"/>
          <w:kern w:val="0"/>
          <w:lang w:eastAsia="en-GB"/>
          <w14:ligatures w14:val="none"/>
        </w:rPr>
        <w:t>URIs</w:t>
      </w:r>
      <w:r w:rsidRPr="00EE6942">
        <w:rPr>
          <w:rFonts w:ascii="Times New Roman" w:eastAsia="Times New Roman" w:hAnsi="Times New Roman" w:cs="Times New Roman"/>
          <w:color w:val="000000"/>
          <w:kern w:val="0"/>
          <w:lang w:eastAsia="en-GB"/>
          <w14:ligatures w14:val="none"/>
        </w:rPr>
        <w:t>. Understanding </w:t>
      </w:r>
      <w:r w:rsidRPr="00EE6942">
        <w:rPr>
          <w:rFonts w:ascii="Times New Roman" w:eastAsia="Times New Roman" w:hAnsi="Times New Roman" w:cs="Times New Roman"/>
          <w:b/>
          <w:bCs/>
          <w:color w:val="000000"/>
          <w:kern w:val="0"/>
          <w:lang w:eastAsia="en-GB"/>
          <w14:ligatures w14:val="none"/>
        </w:rPr>
        <w:t>HTTP status codes</w:t>
      </w:r>
      <w:r w:rsidRPr="00EE6942">
        <w:rPr>
          <w:rFonts w:ascii="Times New Roman" w:eastAsia="Times New Roman" w:hAnsi="Times New Roman" w:cs="Times New Roman"/>
          <w:color w:val="000000"/>
          <w:kern w:val="0"/>
          <w:lang w:eastAsia="en-GB"/>
          <w14:ligatures w14:val="none"/>
        </w:rPr>
        <w:t> such as 200 (</w:t>
      </w:r>
      <w:r w:rsidR="0034462D">
        <w:rPr>
          <w:rFonts w:ascii="Times New Roman" w:eastAsia="Times New Roman" w:hAnsi="Times New Roman" w:cs="Times New Roman"/>
          <w:color w:val="000000"/>
          <w:kern w:val="0"/>
          <w:lang w:eastAsia="en-GB"/>
          <w14:ligatures w14:val="none"/>
        </w:rPr>
        <w:t>Success</w:t>
      </w:r>
      <w:r w:rsidRPr="00EE6942">
        <w:rPr>
          <w:rFonts w:ascii="Times New Roman" w:eastAsia="Times New Roman" w:hAnsi="Times New Roman" w:cs="Times New Roman"/>
          <w:color w:val="000000"/>
          <w:kern w:val="0"/>
          <w:lang w:eastAsia="en-GB"/>
          <w14:ligatures w14:val="none"/>
        </w:rPr>
        <w:t>), 400 (Bad Request), and 401 (Unauthorized) helped me troubleshoot when requests failed.</w:t>
      </w:r>
    </w:p>
    <w:p w14:paraId="278F39CE" w14:textId="3A2CF29A"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The chapter also introduced </w:t>
      </w:r>
      <w:r w:rsidRPr="00EE6942">
        <w:rPr>
          <w:rFonts w:ascii="Times New Roman" w:eastAsia="Times New Roman" w:hAnsi="Times New Roman" w:cs="Times New Roman"/>
          <w:b/>
          <w:bCs/>
          <w:color w:val="000000"/>
          <w:kern w:val="0"/>
          <w:lang w:eastAsia="en-GB"/>
          <w14:ligatures w14:val="none"/>
        </w:rPr>
        <w:t>authentication methods</w:t>
      </w:r>
      <w:r w:rsidRPr="00EE6942">
        <w:rPr>
          <w:rFonts w:ascii="Times New Roman" w:eastAsia="Times New Roman" w:hAnsi="Times New Roman" w:cs="Times New Roman"/>
          <w:color w:val="000000"/>
          <w:kern w:val="0"/>
          <w:lang w:eastAsia="en-GB"/>
          <w14:ligatures w14:val="none"/>
        </w:rPr>
        <w:t xml:space="preserve"> like API keys, tokens, and basic authentication to ensure secure communication between systems. </w:t>
      </w:r>
      <w:r w:rsidR="0034462D">
        <w:rPr>
          <w:rFonts w:ascii="Times New Roman" w:eastAsia="Times New Roman" w:hAnsi="Times New Roman" w:cs="Times New Roman"/>
          <w:color w:val="000000"/>
          <w:kern w:val="0"/>
          <w:lang w:eastAsia="en-GB"/>
          <w14:ligatures w14:val="none"/>
        </w:rPr>
        <w:t>A further</w:t>
      </w:r>
      <w:r w:rsidRPr="00EE6942">
        <w:rPr>
          <w:rFonts w:ascii="Times New Roman" w:eastAsia="Times New Roman" w:hAnsi="Times New Roman" w:cs="Times New Roman"/>
          <w:color w:val="000000"/>
          <w:kern w:val="0"/>
          <w:lang w:eastAsia="en-GB"/>
          <w14:ligatures w14:val="none"/>
        </w:rPr>
        <w:t xml:space="preserve"> important concept was </w:t>
      </w:r>
      <w:r w:rsidRPr="00EE6942">
        <w:rPr>
          <w:rFonts w:ascii="Times New Roman" w:eastAsia="Times New Roman" w:hAnsi="Times New Roman" w:cs="Times New Roman"/>
          <w:b/>
          <w:bCs/>
          <w:color w:val="000000"/>
          <w:kern w:val="0"/>
          <w:lang w:eastAsia="en-GB"/>
          <w14:ligatures w14:val="none"/>
        </w:rPr>
        <w:t>webhooks</w:t>
      </w:r>
      <w:r w:rsidRPr="00EE6942">
        <w:rPr>
          <w:rFonts w:ascii="Times New Roman" w:eastAsia="Times New Roman" w:hAnsi="Times New Roman" w:cs="Times New Roman"/>
          <w:color w:val="000000"/>
          <w:kern w:val="0"/>
          <w:lang w:eastAsia="en-GB"/>
          <w14:ligatures w14:val="none"/>
        </w:rPr>
        <w:t xml:space="preserve">, which </w:t>
      </w:r>
      <w:r w:rsidR="0034462D">
        <w:rPr>
          <w:rFonts w:ascii="Times New Roman" w:eastAsia="Times New Roman" w:hAnsi="Times New Roman" w:cs="Times New Roman"/>
          <w:color w:val="000000"/>
          <w:kern w:val="0"/>
          <w:lang w:eastAsia="en-GB"/>
          <w14:ligatures w14:val="none"/>
        </w:rPr>
        <w:t xml:space="preserve">is a HTTP callback and </w:t>
      </w:r>
      <w:r w:rsidRPr="00EE6942">
        <w:rPr>
          <w:rFonts w:ascii="Times New Roman" w:eastAsia="Times New Roman" w:hAnsi="Times New Roman" w:cs="Times New Roman"/>
          <w:color w:val="000000"/>
          <w:kern w:val="0"/>
          <w:lang w:eastAsia="en-GB"/>
          <w14:ligatures w14:val="none"/>
        </w:rPr>
        <w:t>allow</w:t>
      </w:r>
      <w:r w:rsidR="0034462D">
        <w:rPr>
          <w:rFonts w:ascii="Times New Roman" w:eastAsia="Times New Roman" w:hAnsi="Times New Roman" w:cs="Times New Roman"/>
          <w:color w:val="000000"/>
          <w:kern w:val="0"/>
          <w:lang w:eastAsia="en-GB"/>
          <w14:ligatures w14:val="none"/>
        </w:rPr>
        <w:t>s</w:t>
      </w:r>
      <w:r w:rsidRPr="00EE6942">
        <w:rPr>
          <w:rFonts w:ascii="Times New Roman" w:eastAsia="Times New Roman" w:hAnsi="Times New Roman" w:cs="Times New Roman"/>
          <w:color w:val="000000"/>
          <w:kern w:val="0"/>
          <w:lang w:eastAsia="en-GB"/>
          <w14:ligatures w14:val="none"/>
        </w:rPr>
        <w:t xml:space="preserve"> systems to send real</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time updates automatically without constant requests.</w:t>
      </w:r>
    </w:p>
    <w:p w14:paraId="3CA96DC0" w14:textId="2545658C"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C1714D">
        <w:rPr>
          <w:rFonts w:ascii="Times New Roman" w:hAnsi="Times New Roman" w:cs="Times New Roman"/>
          <w:b/>
          <w:bCs/>
          <w:color w:val="000000"/>
        </w:rPr>
        <w:t>From a real-world relevance:</w:t>
      </w:r>
      <w:r w:rsidRPr="00C1714D">
        <w:rPr>
          <w:rFonts w:ascii="Times New Roman" w:hAnsi="Times New Roman" w:cs="Times New Roman"/>
          <w:color w:val="000000"/>
        </w:rPr>
        <w:t xml:space="preserve"> </w:t>
      </w:r>
      <w:r w:rsidRPr="00EE6942">
        <w:rPr>
          <w:rFonts w:ascii="Times New Roman" w:eastAsia="Times New Roman" w:hAnsi="Times New Roman" w:cs="Times New Roman"/>
          <w:color w:val="000000"/>
          <w:kern w:val="0"/>
          <w:lang w:eastAsia="en-GB"/>
          <w14:ligatures w14:val="none"/>
        </w:rPr>
        <w:t>In real</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 xml:space="preserve">world applications, these skills are extremely </w:t>
      </w:r>
      <w:r w:rsidR="0034462D">
        <w:rPr>
          <w:rFonts w:ascii="Times New Roman" w:eastAsia="Times New Roman" w:hAnsi="Times New Roman" w:cs="Times New Roman"/>
          <w:color w:val="000000"/>
          <w:kern w:val="0"/>
          <w:lang w:eastAsia="en-GB"/>
          <w14:ligatures w14:val="none"/>
        </w:rPr>
        <w:t>valued</w:t>
      </w:r>
      <w:r w:rsidRPr="00EE6942">
        <w:rPr>
          <w:rFonts w:ascii="Times New Roman" w:eastAsia="Times New Roman" w:hAnsi="Times New Roman" w:cs="Times New Roman"/>
          <w:color w:val="000000"/>
          <w:kern w:val="0"/>
          <w:lang w:eastAsia="en-GB"/>
          <w14:ligatures w14:val="none"/>
        </w:rPr>
        <w:t>. For example, I can use Python with APIs to collect network device information, monitor performance, or even apply configurations automatically. APIs are everywhere</w:t>
      </w:r>
      <w:r w:rsidRPr="00C1714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used by cloud services, network controllers</w:t>
      </w:r>
      <w:r w:rsidR="0034462D">
        <w:rPr>
          <w:rFonts w:ascii="Times New Roman" w:eastAsia="Times New Roman" w:hAnsi="Times New Roman" w:cs="Times New Roman"/>
          <w:color w:val="000000"/>
          <w:kern w:val="0"/>
          <w:lang w:eastAsia="en-GB"/>
          <w14:ligatures w14:val="none"/>
        </w:rPr>
        <w:t xml:space="preserve"> and </w:t>
      </w:r>
      <w:r w:rsidR="0034462D" w:rsidRPr="00EE6942">
        <w:rPr>
          <w:rFonts w:ascii="Times New Roman" w:eastAsia="Times New Roman" w:hAnsi="Times New Roman" w:cs="Times New Roman"/>
          <w:color w:val="000000"/>
          <w:kern w:val="0"/>
          <w:lang w:eastAsia="en-GB"/>
          <w14:ligatures w14:val="none"/>
        </w:rPr>
        <w:t>collaboration tools</w:t>
      </w:r>
      <w:r w:rsidR="0034462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 xml:space="preserve">so understanding them is </w:t>
      </w:r>
      <w:r w:rsidR="0034462D">
        <w:rPr>
          <w:rFonts w:ascii="Times New Roman" w:eastAsia="Times New Roman" w:hAnsi="Times New Roman" w:cs="Times New Roman"/>
          <w:color w:val="000000"/>
          <w:kern w:val="0"/>
          <w:lang w:eastAsia="en-GB"/>
          <w14:ligatures w14:val="none"/>
        </w:rPr>
        <w:t xml:space="preserve">essential </w:t>
      </w:r>
      <w:r w:rsidRPr="00EE6942">
        <w:rPr>
          <w:rFonts w:ascii="Times New Roman" w:eastAsia="Times New Roman" w:hAnsi="Times New Roman" w:cs="Times New Roman"/>
          <w:color w:val="000000"/>
          <w:kern w:val="0"/>
          <w:lang w:eastAsia="en-GB"/>
          <w14:ligatures w14:val="none"/>
        </w:rPr>
        <w:t>for modern IT professionals.</w:t>
      </w:r>
    </w:p>
    <w:p w14:paraId="4AE43764" w14:textId="7477089C"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The main challenges I faced were building correct API requests and understanding authentication. At first, it was confusing t</w:t>
      </w:r>
      <w:r w:rsidR="0034462D">
        <w:rPr>
          <w:rFonts w:ascii="Times New Roman" w:eastAsia="Times New Roman" w:hAnsi="Times New Roman" w:cs="Times New Roman"/>
          <w:color w:val="000000"/>
          <w:kern w:val="0"/>
          <w:lang w:eastAsia="en-GB"/>
          <w14:ligatures w14:val="none"/>
        </w:rPr>
        <w:t>o</w:t>
      </w:r>
      <w:r w:rsidRPr="00EE6942">
        <w:rPr>
          <w:rFonts w:ascii="Times New Roman" w:eastAsia="Times New Roman" w:hAnsi="Times New Roman" w:cs="Times New Roman"/>
          <w:color w:val="000000"/>
          <w:kern w:val="0"/>
          <w:lang w:eastAsia="en-GB"/>
          <w14:ligatures w14:val="none"/>
        </w:rPr>
        <w:t xml:space="preserve"> include the right headers in requests. I also struggled with handling failed responses and timeouts when testing APIs using tools like Postman. However, after some practice, I gained confidence in reading API documentation and writing scripts that communicate with web services.</w:t>
      </w:r>
    </w:p>
    <w:p w14:paraId="302DCC99" w14:textId="0B00CFC9"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lastRenderedPageBreak/>
        <w:t xml:space="preserve">Overall, Chapter 4 taught me how to connect software and networks together through APIs. It strengthened my ability to automate, integrate, and </w:t>
      </w:r>
      <w:r w:rsidR="0034462D">
        <w:rPr>
          <w:rFonts w:ascii="Times New Roman" w:eastAsia="Times New Roman" w:hAnsi="Times New Roman" w:cs="Times New Roman"/>
          <w:color w:val="000000"/>
          <w:kern w:val="0"/>
          <w:lang w:eastAsia="en-GB"/>
          <w14:ligatures w14:val="none"/>
        </w:rPr>
        <w:t>develop</w:t>
      </w:r>
      <w:r w:rsidRPr="00EE6942">
        <w:rPr>
          <w:rFonts w:ascii="Times New Roman" w:eastAsia="Times New Roman" w:hAnsi="Times New Roman" w:cs="Times New Roman"/>
          <w:color w:val="000000"/>
          <w:kern w:val="0"/>
          <w:lang w:eastAsia="en-GB"/>
          <w14:ligatures w14:val="none"/>
        </w:rPr>
        <w:t xml:space="preserve"> using code</w:t>
      </w:r>
      <w:r w:rsidRPr="00C1714D">
        <w:rPr>
          <w:rFonts w:ascii="Times New Roman" w:eastAsia="Times New Roman" w:hAnsi="Times New Roman" w:cs="Times New Roman"/>
          <w:color w:val="000000"/>
          <w:kern w:val="0"/>
          <w:lang w:eastAsia="en-GB"/>
          <w14:ligatures w14:val="none"/>
        </w:rPr>
        <w:t xml:space="preserve">, </w:t>
      </w:r>
      <w:r w:rsidRPr="00EE6942">
        <w:rPr>
          <w:rFonts w:ascii="Times New Roman" w:eastAsia="Times New Roman" w:hAnsi="Times New Roman" w:cs="Times New Roman"/>
          <w:color w:val="000000"/>
          <w:kern w:val="0"/>
          <w:lang w:eastAsia="en-GB"/>
          <w14:ligatures w14:val="none"/>
        </w:rPr>
        <w:t xml:space="preserve">an essential skill in </w:t>
      </w:r>
      <w:r w:rsidR="00467F2C" w:rsidRPr="00EE6942">
        <w:rPr>
          <w:rFonts w:ascii="Times New Roman" w:eastAsia="Times New Roman" w:hAnsi="Times New Roman" w:cs="Times New Roman"/>
          <w:color w:val="000000"/>
          <w:kern w:val="0"/>
          <w:lang w:eastAsia="en-GB"/>
          <w14:ligatures w14:val="none"/>
        </w:rPr>
        <w:t>today</w:t>
      </w:r>
      <w:r w:rsidR="00467F2C">
        <w:rPr>
          <w:rFonts w:ascii="Times New Roman" w:eastAsia="Times New Roman" w:hAnsi="Times New Roman" w:cs="Times New Roman"/>
          <w:color w:val="000000"/>
          <w:kern w:val="0"/>
          <w:lang w:eastAsia="en-GB"/>
          <w14:ligatures w14:val="none"/>
        </w:rPr>
        <w:t>’s</w:t>
      </w:r>
      <w:r w:rsidRPr="00EE6942">
        <w:rPr>
          <w:rFonts w:ascii="Times New Roman" w:eastAsia="Times New Roman" w:hAnsi="Times New Roman" w:cs="Times New Roman"/>
          <w:color w:val="000000"/>
          <w:kern w:val="0"/>
          <w:lang w:eastAsia="en-GB"/>
          <w14:ligatures w14:val="none"/>
        </w:rPr>
        <w:t xml:space="preserve"> programmable network environments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693539961"/>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Cis24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[1]</w:t>
          </w:r>
          <w:r w:rsidR="00467F2C">
            <w:rPr>
              <w:rFonts w:ascii="Times New Roman" w:eastAsia="Times New Roman" w:hAnsi="Times New Roman" w:cs="Times New Roman"/>
              <w:color w:val="000000"/>
              <w:kern w:val="0"/>
              <w:lang w:eastAsia="en-GB"/>
              <w14:ligatures w14:val="none"/>
            </w:rPr>
            <w:fldChar w:fldCharType="end"/>
          </w:r>
        </w:sdtContent>
      </w:sdt>
      <w:r w:rsidRPr="00EE6942">
        <w:rPr>
          <w:rFonts w:ascii="Times New Roman" w:eastAsia="Times New Roman" w:hAnsi="Times New Roman" w:cs="Times New Roman"/>
          <w:color w:val="000000"/>
          <w:kern w:val="0"/>
          <w:lang w:eastAsia="en-GB"/>
          <w14:ligatures w14:val="none"/>
        </w:rPr>
        <w:t>.</w:t>
      </w:r>
    </w:p>
    <w:p w14:paraId="680ED82E" w14:textId="159238FE" w:rsidR="00BC1312" w:rsidRPr="00EE6942" w:rsidRDefault="00BC1312" w:rsidP="000C5476">
      <w:pPr>
        <w:pStyle w:val="Heading2"/>
        <w:rPr>
          <w:rFonts w:ascii="Times New Roman" w:eastAsia="Times New Roman" w:hAnsi="Times New Roman" w:cs="Times New Roman"/>
          <w:color w:val="auto"/>
          <w:kern w:val="0"/>
          <w:sz w:val="28"/>
          <w:szCs w:val="28"/>
          <w:lang w:eastAsia="en-GB"/>
          <w14:ligatures w14:val="none"/>
        </w:rPr>
      </w:pPr>
      <w:bookmarkStart w:id="5" w:name="_Toc214265763"/>
      <w:r w:rsidRPr="00EE6942">
        <w:rPr>
          <w:rFonts w:ascii="Times New Roman" w:eastAsia="Times New Roman" w:hAnsi="Times New Roman" w:cs="Times New Roman"/>
          <w:b/>
          <w:bCs/>
          <w:color w:val="000000"/>
          <w:kern w:val="0"/>
          <w:sz w:val="28"/>
          <w:szCs w:val="28"/>
          <w:lang w:eastAsia="en-GB"/>
          <w14:ligatures w14:val="none"/>
        </w:rPr>
        <w:t>Conclusion</w:t>
      </w:r>
      <w:bookmarkEnd w:id="5"/>
    </w:p>
    <w:p w14:paraId="1C884B4F" w14:textId="559CB419" w:rsidR="00BC1312" w:rsidRPr="00EE6942" w:rsidRDefault="00BC1312" w:rsidP="00BC1312">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E6942">
        <w:rPr>
          <w:rFonts w:ascii="Times New Roman" w:eastAsia="Times New Roman" w:hAnsi="Times New Roman" w:cs="Times New Roman"/>
          <w:color w:val="000000"/>
          <w:kern w:val="0"/>
          <w:lang w:eastAsia="en-GB"/>
          <w14:ligatures w14:val="none"/>
        </w:rPr>
        <w:t xml:space="preserve">Overall, these chapters improved both my technical skills and my </w:t>
      </w:r>
      <w:r w:rsidR="0034462D" w:rsidRPr="00EE6942">
        <w:rPr>
          <w:rFonts w:ascii="Times New Roman" w:eastAsia="Times New Roman" w:hAnsi="Times New Roman" w:cs="Times New Roman"/>
          <w:color w:val="000000"/>
          <w:kern w:val="0"/>
          <w:lang w:eastAsia="en-GB"/>
          <w14:ligatures w14:val="none"/>
        </w:rPr>
        <w:t>problem</w:t>
      </w:r>
      <w:r w:rsidR="0034462D">
        <w:rPr>
          <w:rFonts w:ascii="Times New Roman" w:eastAsia="Times New Roman" w:hAnsi="Times New Roman" w:cs="Times New Roman"/>
          <w:color w:val="000000"/>
          <w:kern w:val="0"/>
          <w:lang w:eastAsia="en-GB"/>
          <w14:ligatures w14:val="none"/>
        </w:rPr>
        <w:t>-solving</w:t>
      </w:r>
      <w:r w:rsidRPr="00EE6942">
        <w:rPr>
          <w:rFonts w:ascii="Times New Roman" w:eastAsia="Times New Roman" w:hAnsi="Times New Roman" w:cs="Times New Roman"/>
          <w:color w:val="000000"/>
          <w:kern w:val="0"/>
          <w:lang w:eastAsia="en-GB"/>
          <w14:ligatures w14:val="none"/>
        </w:rPr>
        <w:t xml:space="preserve"> </w:t>
      </w:r>
      <w:r w:rsidR="0034462D">
        <w:rPr>
          <w:rFonts w:ascii="Times New Roman" w:eastAsia="Times New Roman" w:hAnsi="Times New Roman" w:cs="Times New Roman"/>
          <w:color w:val="000000"/>
          <w:kern w:val="0"/>
          <w:lang w:eastAsia="en-GB"/>
          <w14:ligatures w14:val="none"/>
        </w:rPr>
        <w:t>skills</w:t>
      </w:r>
      <w:r w:rsidRPr="00EE6942">
        <w:rPr>
          <w:rFonts w:ascii="Times New Roman" w:eastAsia="Times New Roman" w:hAnsi="Times New Roman" w:cs="Times New Roman"/>
          <w:color w:val="000000"/>
          <w:kern w:val="0"/>
          <w:lang w:eastAsia="en-GB"/>
          <w14:ligatures w14:val="none"/>
        </w:rPr>
        <w:t xml:space="preserve">. I now understand how to prepare a developer environment, write well-structured code, and use APIs effectively. Although I faced challenges, the experience </w:t>
      </w:r>
      <w:r w:rsidR="0034462D">
        <w:rPr>
          <w:rFonts w:ascii="Times New Roman" w:eastAsia="Times New Roman" w:hAnsi="Times New Roman" w:cs="Times New Roman"/>
          <w:color w:val="000000"/>
          <w:kern w:val="0"/>
          <w:lang w:eastAsia="en-GB"/>
          <w14:ligatures w14:val="none"/>
        </w:rPr>
        <w:t>has given</w:t>
      </w:r>
      <w:r w:rsidRPr="00EE6942">
        <w:rPr>
          <w:rFonts w:ascii="Times New Roman" w:eastAsia="Times New Roman" w:hAnsi="Times New Roman" w:cs="Times New Roman"/>
          <w:color w:val="000000"/>
          <w:kern w:val="0"/>
          <w:lang w:eastAsia="en-GB"/>
          <w14:ligatures w14:val="none"/>
        </w:rPr>
        <w:t xml:space="preserve"> me confidence to apply automation and programming in real networking and IT scenarios</w:t>
      </w:r>
      <w:r w:rsidR="0034462D">
        <w:rPr>
          <w:rFonts w:ascii="Times New Roman" w:eastAsia="Times New Roman" w:hAnsi="Times New Roman" w:cs="Times New Roman"/>
          <w:color w:val="000000"/>
          <w:kern w:val="0"/>
          <w:lang w:eastAsia="en-GB"/>
          <w14:ligatures w14:val="none"/>
        </w:rPr>
        <w:t xml:space="preserve"> in the future</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13901360"/>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Cis24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[1]</w:t>
          </w:r>
          <w:r w:rsidR="00467F2C">
            <w:rPr>
              <w:rFonts w:ascii="Times New Roman" w:eastAsia="Times New Roman" w:hAnsi="Times New Roman" w:cs="Times New Roman"/>
              <w:color w:val="000000"/>
              <w:kern w:val="0"/>
              <w:lang w:eastAsia="en-GB"/>
              <w14:ligatures w14:val="none"/>
            </w:rPr>
            <w:fldChar w:fldCharType="end"/>
          </w:r>
        </w:sdtContent>
      </w:sdt>
      <w:r w:rsidRPr="00EE6942">
        <w:rPr>
          <w:rFonts w:ascii="Times New Roman" w:eastAsia="Times New Roman" w:hAnsi="Times New Roman" w:cs="Times New Roman"/>
          <w:color w:val="000000"/>
          <w:kern w:val="0"/>
          <w:lang w:eastAsia="en-GB"/>
          <w14:ligatures w14:val="none"/>
        </w:rPr>
        <w:t>.</w:t>
      </w:r>
    </w:p>
    <w:p w14:paraId="33BDCD13" w14:textId="77777777" w:rsidR="00BC1312" w:rsidRPr="00C1714D" w:rsidRDefault="00BC1312" w:rsidP="00BC1312">
      <w:pPr>
        <w:spacing w:line="360" w:lineRule="auto"/>
        <w:rPr>
          <w:rFonts w:ascii="Times New Roman" w:hAnsi="Times New Roman" w:cs="Times New Roman"/>
        </w:rPr>
      </w:pPr>
    </w:p>
    <w:p w14:paraId="293F55A3"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516301CA"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20C3867F"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3DB945D7"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62174B43"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03C2EEF0"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266B1911"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19CE2BB7"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7E6D2719"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5FB23C81"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3E140D15" w14:textId="77777777" w:rsidR="00BC1312" w:rsidRDefault="00BC1312" w:rsidP="009E4769">
      <w:pPr>
        <w:spacing w:before="100" w:beforeAutospacing="1" w:after="100" w:afterAutospacing="1" w:line="360" w:lineRule="auto"/>
        <w:outlineLvl w:val="0"/>
        <w:rPr>
          <w:rFonts w:ascii="Times New Roman" w:eastAsia="Times New Roman" w:hAnsi="Times New Roman" w:cs="Times New Roman"/>
          <w:b/>
          <w:bCs/>
          <w:color w:val="000000"/>
          <w:kern w:val="36"/>
          <w:sz w:val="32"/>
          <w:szCs w:val="32"/>
          <w:lang w:eastAsia="en-GB"/>
          <w14:ligatures w14:val="none"/>
        </w:rPr>
      </w:pPr>
    </w:p>
    <w:p w14:paraId="39DCE0FE" w14:textId="3D752D08" w:rsidR="009E4769" w:rsidRPr="009E4769" w:rsidRDefault="00BC1312" w:rsidP="000C5476">
      <w:pPr>
        <w:pStyle w:val="Heading1"/>
        <w:rPr>
          <w:rFonts w:ascii="Times New Roman" w:eastAsia="Times New Roman" w:hAnsi="Times New Roman" w:cs="Times New Roman"/>
          <w:b/>
          <w:bCs/>
          <w:color w:val="000000"/>
          <w:kern w:val="36"/>
          <w:sz w:val="32"/>
          <w:szCs w:val="32"/>
          <w:lang w:eastAsia="en-GB"/>
          <w14:ligatures w14:val="none"/>
        </w:rPr>
      </w:pPr>
      <w:bookmarkStart w:id="6" w:name="_Toc214265764"/>
      <w:r>
        <w:rPr>
          <w:rFonts w:ascii="Times New Roman" w:eastAsia="Times New Roman" w:hAnsi="Times New Roman" w:cs="Times New Roman"/>
          <w:b/>
          <w:bCs/>
          <w:color w:val="000000"/>
          <w:kern w:val="36"/>
          <w:sz w:val="32"/>
          <w:szCs w:val="32"/>
          <w:lang w:eastAsia="en-GB"/>
          <w14:ligatures w14:val="none"/>
        </w:rPr>
        <w:lastRenderedPageBreak/>
        <w:t xml:space="preserve">Task </w:t>
      </w:r>
      <w:proofErr w:type="gramStart"/>
      <w:r>
        <w:rPr>
          <w:rFonts w:ascii="Times New Roman" w:eastAsia="Times New Roman" w:hAnsi="Times New Roman" w:cs="Times New Roman"/>
          <w:b/>
          <w:bCs/>
          <w:color w:val="000000"/>
          <w:kern w:val="36"/>
          <w:sz w:val="32"/>
          <w:szCs w:val="32"/>
          <w:lang w:eastAsia="en-GB"/>
          <w14:ligatures w14:val="none"/>
        </w:rPr>
        <w:t>2</w:t>
      </w:r>
      <w:r w:rsidR="000C5476">
        <w:rPr>
          <w:rFonts w:ascii="Times New Roman" w:eastAsia="Times New Roman" w:hAnsi="Times New Roman" w:cs="Times New Roman"/>
          <w:b/>
          <w:bCs/>
          <w:color w:val="000000"/>
          <w:kern w:val="36"/>
          <w:sz w:val="32"/>
          <w:szCs w:val="32"/>
          <w:lang w:eastAsia="en-GB"/>
          <w14:ligatures w14:val="none"/>
        </w:rPr>
        <w:t xml:space="preserve"> :</w:t>
      </w:r>
      <w:proofErr w:type="gramEnd"/>
      <w:r w:rsidR="000C5476">
        <w:rPr>
          <w:rFonts w:ascii="Times New Roman" w:eastAsia="Times New Roman" w:hAnsi="Times New Roman" w:cs="Times New Roman"/>
          <w:b/>
          <w:bCs/>
          <w:color w:val="000000"/>
          <w:kern w:val="36"/>
          <w:sz w:val="32"/>
          <w:szCs w:val="32"/>
          <w:lang w:eastAsia="en-GB"/>
          <w14:ligatures w14:val="none"/>
        </w:rPr>
        <w:t xml:space="preserve"> </w:t>
      </w:r>
      <w:r w:rsidR="009E4769" w:rsidRPr="009E4769">
        <w:rPr>
          <w:rFonts w:ascii="Times New Roman" w:eastAsia="Times New Roman" w:hAnsi="Times New Roman" w:cs="Times New Roman"/>
          <w:b/>
          <w:bCs/>
          <w:color w:val="000000"/>
          <w:kern w:val="36"/>
          <w:sz w:val="32"/>
          <w:szCs w:val="32"/>
          <w:lang w:eastAsia="en-GB"/>
          <w14:ligatures w14:val="none"/>
        </w:rPr>
        <w:t>Case Study: Improving Workflow Performance in a CRO Using Network Programmability and DevOps</w:t>
      </w:r>
      <w:bookmarkEnd w:id="6"/>
    </w:p>
    <w:p w14:paraId="2A1837B8" w14:textId="6CAAD508" w:rsidR="009E4769" w:rsidRPr="009E4769" w:rsidRDefault="009E4769" w:rsidP="000C5476">
      <w:pPr>
        <w:pStyle w:val="Heading2"/>
        <w:rPr>
          <w:rFonts w:ascii="Times New Roman" w:eastAsia="Times New Roman" w:hAnsi="Times New Roman" w:cs="Times New Roman"/>
          <w:b/>
          <w:bCs/>
          <w:color w:val="000000"/>
          <w:kern w:val="0"/>
          <w:sz w:val="28"/>
          <w:szCs w:val="28"/>
          <w:lang w:eastAsia="en-GB"/>
          <w14:ligatures w14:val="none"/>
        </w:rPr>
      </w:pPr>
      <w:bookmarkStart w:id="7" w:name="_Toc214265765"/>
      <w:r w:rsidRPr="009E4769">
        <w:rPr>
          <w:rFonts w:ascii="Times New Roman" w:eastAsia="Times New Roman" w:hAnsi="Times New Roman" w:cs="Times New Roman"/>
          <w:b/>
          <w:bCs/>
          <w:color w:val="000000"/>
          <w:kern w:val="0"/>
          <w:sz w:val="28"/>
          <w:szCs w:val="28"/>
          <w:lang w:eastAsia="en-GB"/>
          <w14:ligatures w14:val="none"/>
        </w:rPr>
        <w:t>Introduction</w:t>
      </w:r>
      <w:bookmarkEnd w:id="7"/>
    </w:p>
    <w:p w14:paraId="11FA291C" w14:textId="57CE9DD3"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Network programmability is the practice of using software, APIs, and automation to manage and configure networks instead of relying on manual commands. With tools such as Python scripts, REST APIs, NETCONF/RESTCONF, and YANG models, network operations can become faster, more consistent, and easier to scale</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486006014"/>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Cis23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[2]</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 xml:space="preserve">. </w:t>
      </w:r>
    </w:p>
    <w:p w14:paraId="7E1E565F" w14:textId="5AE99EBF"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DevOps is a collaborative approach that combines software development and IT operations to improve workflow efficiency. </w:t>
      </w:r>
      <w:r w:rsidRPr="009E4769">
        <w:rPr>
          <w:rFonts w:ascii="Times New Roman" w:eastAsia="Times New Roman" w:hAnsi="Times New Roman" w:cs="Times New Roman"/>
          <w:color w:val="000000"/>
          <w:kern w:val="0"/>
          <w:lang w:eastAsia="en-GB"/>
          <w14:ligatures w14:val="none"/>
        </w:rPr>
        <w:t xml:space="preserve">Its goal is to improve collaboration, automate tasks and release changes for quickly.  </w:t>
      </w:r>
      <w:r w:rsidRPr="009E4769">
        <w:rPr>
          <w:rFonts w:ascii="Times New Roman" w:eastAsia="Times New Roman" w:hAnsi="Times New Roman" w:cs="Times New Roman"/>
          <w:color w:val="000000"/>
          <w:kern w:val="0"/>
          <w:lang w:eastAsia="en-GB"/>
          <w14:ligatures w14:val="none"/>
        </w:rPr>
        <w:t>It uses practices like version control, automated testing, and CI/CD (Continuous Integration/Continuous Deployment) pipelines to streamline tasks. Together, network programmability and DevOps allow organizations to manage complex networks more effectively, reduce errors, and accelerate operations.</w:t>
      </w:r>
      <w:r w:rsidRPr="009E4769">
        <w:rPr>
          <w:rFonts w:ascii="Times New Roman" w:eastAsia="Times New Roman" w:hAnsi="Times New Roman" w:cs="Times New Roman"/>
          <w:color w:val="000000"/>
          <w:kern w:val="0"/>
          <w:lang w:eastAsia="en-GB"/>
          <w14:ligatures w14:val="none"/>
        </w:rPr>
        <w:t xml:space="preserve">  This is often known as </w:t>
      </w:r>
      <w:proofErr w:type="spellStart"/>
      <w:r w:rsidRPr="009E4769">
        <w:rPr>
          <w:rFonts w:ascii="Times New Roman" w:eastAsia="Times New Roman" w:hAnsi="Times New Roman" w:cs="Times New Roman"/>
          <w:color w:val="000000"/>
          <w:kern w:val="0"/>
          <w:lang w:eastAsia="en-GB"/>
          <w14:ligatures w14:val="none"/>
        </w:rPr>
        <w:t>NetDevOps</w:t>
      </w:r>
      <w:proofErr w:type="spellEnd"/>
      <w:r w:rsidRPr="009E4769">
        <w:rPr>
          <w:rFonts w:ascii="Times New Roman" w:eastAsia="Times New Roman" w:hAnsi="Times New Roman" w:cs="Times New Roman"/>
          <w:color w:val="000000"/>
          <w:kern w:val="0"/>
          <w:lang w:eastAsia="en-GB"/>
          <w14:ligatures w14:val="none"/>
        </w:rPr>
        <w:t xml:space="preserve"> and helps create a more reliable, flexible and efficient IT environment</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628367435"/>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Gar22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[3]</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498AF194" w14:textId="1CECF930"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In industries such as clinical research, where data accuracy, compliancy and security are crucial, these technologies can be very valuable.  Contract Research Organizations (CROs) handle highly sensitive clinical across many research sites that are required to be submitted to the regulatory authorities.  Automating their network operations can help improve data integrity, compliance and speed up study setups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407957915"/>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IBM21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[4]</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565B9DBE" w14:textId="77777777" w:rsidR="009E4769" w:rsidRDefault="009E4769" w:rsidP="009461AD">
      <w:pPr>
        <w:pStyle w:val="Heading3"/>
        <w:rPr>
          <w:rFonts w:ascii="Times New Roman" w:eastAsia="Times New Roman" w:hAnsi="Times New Roman" w:cs="Times New Roman"/>
          <w:b/>
          <w:bCs/>
          <w:color w:val="000000"/>
          <w:kern w:val="0"/>
          <w:lang w:eastAsia="en-GB"/>
          <w14:ligatures w14:val="none"/>
        </w:rPr>
      </w:pPr>
      <w:bookmarkStart w:id="8" w:name="_Toc214265766"/>
      <w:r w:rsidRPr="009E4769">
        <w:rPr>
          <w:rFonts w:ascii="Times New Roman" w:eastAsia="Times New Roman" w:hAnsi="Times New Roman" w:cs="Times New Roman"/>
          <w:b/>
          <w:bCs/>
          <w:color w:val="000000"/>
          <w:kern w:val="0"/>
          <w:sz w:val="24"/>
          <w:szCs w:val="24"/>
          <w:lang w:eastAsia="en-GB"/>
          <w14:ligatures w14:val="none"/>
        </w:rPr>
        <w:t>Case Study:</w:t>
      </w:r>
      <w:bookmarkEnd w:id="8"/>
    </w:p>
    <w:p w14:paraId="6CE4741E" w14:textId="36E04FA1" w:rsidR="009E4769" w:rsidRPr="009E4769" w:rsidRDefault="009E4769" w:rsidP="009E4769">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This case study explores how these technologies can help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proofErr w:type="spellEnd"/>
      <w:r w:rsidRPr="009E4769">
        <w:rPr>
          <w:rFonts w:ascii="Times New Roman" w:eastAsia="Times New Roman" w:hAnsi="Times New Roman" w:cs="Times New Roman"/>
          <w:color w:val="000000"/>
          <w:kern w:val="0"/>
          <w:lang w:eastAsia="en-GB"/>
          <w14:ligatures w14:val="none"/>
        </w:rPr>
        <w:t xml:space="preserve">, a hypothetical global Contract Research Organization (CRO) that manages clinical trials in multiple countries. CROs rely on secure, reliable, and compliant networks for electronic data capture (EDC), laboratory systems, patient monitoring, and sponsor communications. The purpose of this study is to examine how network programmability and DevOps can improve workflow performance at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proofErr w:type="spellEnd"/>
      <w:r w:rsidRPr="009E4769">
        <w:rPr>
          <w:rFonts w:ascii="Times New Roman" w:eastAsia="Times New Roman" w:hAnsi="Times New Roman" w:cs="Times New Roman"/>
          <w:color w:val="000000"/>
          <w:kern w:val="0"/>
          <w:lang w:eastAsia="en-GB"/>
          <w14:ligatures w14:val="none"/>
        </w:rPr>
        <w:t xml:space="preserve"> and to consider the broader potential of automation in the clinical research industry.</w:t>
      </w:r>
    </w:p>
    <w:p w14:paraId="13479B9C" w14:textId="05E0759E" w:rsidR="009E4769" w:rsidRPr="009E4769" w:rsidRDefault="009E4769" w:rsidP="009461AD">
      <w:pPr>
        <w:spacing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Organization Overview</w:t>
      </w:r>
      <w:r w:rsidRPr="009E4769">
        <w:rPr>
          <w:rFonts w:ascii="Times New Roman" w:eastAsia="Times New Roman" w:hAnsi="Times New Roman" w:cs="Times New Roman"/>
          <w:color w:val="000000"/>
          <w:kern w:val="0"/>
          <w:lang w:eastAsia="en-GB"/>
          <w14:ligatures w14:val="none"/>
        </w:rPr>
        <w:br/>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proofErr w:type="spellEnd"/>
      <w:r w:rsidRPr="009E4769">
        <w:rPr>
          <w:rFonts w:ascii="Times New Roman" w:eastAsia="Times New Roman" w:hAnsi="Times New Roman" w:cs="Times New Roman"/>
          <w:color w:val="000000"/>
          <w:kern w:val="0"/>
          <w:lang w:eastAsia="en-GB"/>
          <w14:ligatures w14:val="none"/>
        </w:rPr>
        <w:t xml:space="preserve"> operates research </w:t>
      </w:r>
      <w:r w:rsidRPr="009E4769">
        <w:rPr>
          <w:rFonts w:ascii="Times New Roman" w:eastAsia="Times New Roman" w:hAnsi="Times New Roman" w:cs="Times New Roman"/>
          <w:color w:val="000000"/>
          <w:kern w:val="0"/>
          <w:lang w:eastAsia="en-GB"/>
          <w14:ligatures w14:val="none"/>
        </w:rPr>
        <w:t>centres</w:t>
      </w:r>
      <w:r w:rsidRPr="009E4769">
        <w:rPr>
          <w:rFonts w:ascii="Times New Roman" w:eastAsia="Times New Roman" w:hAnsi="Times New Roman" w:cs="Times New Roman"/>
          <w:color w:val="000000"/>
          <w:kern w:val="0"/>
          <w:lang w:eastAsia="en-GB"/>
          <w14:ligatures w14:val="none"/>
        </w:rPr>
        <w:t xml:space="preserve">, laboratories, and temporary clinical trial sites across </w:t>
      </w:r>
      <w:r w:rsidRPr="009E4769">
        <w:rPr>
          <w:rFonts w:ascii="Times New Roman" w:eastAsia="Times New Roman" w:hAnsi="Times New Roman" w:cs="Times New Roman"/>
          <w:color w:val="000000"/>
          <w:kern w:val="0"/>
          <w:lang w:eastAsia="en-GB"/>
          <w14:ligatures w14:val="none"/>
        </w:rPr>
        <w:lastRenderedPageBreak/>
        <w:t xml:space="preserve">12 countries. Its network supports sensitive patient data, laboratory information systems, wearable health devices, and secure communication channels with sponsors. </w:t>
      </w:r>
      <w:r w:rsidRPr="009E4769">
        <w:rPr>
          <w:rFonts w:ascii="Times New Roman" w:eastAsia="Times New Roman" w:hAnsi="Times New Roman" w:cs="Times New Roman"/>
          <w:color w:val="000000"/>
          <w:kern w:val="0"/>
          <w:lang w:eastAsia="en-GB"/>
          <w14:ligatures w14:val="none"/>
        </w:rPr>
        <w:t>As</w:t>
      </w:r>
      <w:r w:rsidRPr="009E4769">
        <w:rPr>
          <w:rFonts w:ascii="Times New Roman" w:eastAsia="Times New Roman" w:hAnsi="Times New Roman" w:cs="Times New Roman"/>
          <w:color w:val="000000"/>
          <w:kern w:val="0"/>
          <w:lang w:eastAsia="en-GB"/>
          <w14:ligatures w14:val="none"/>
        </w:rPr>
        <w:t xml:space="preserve"> the organization handles highly sensitive data, it must comply with strict regulations such as </w:t>
      </w:r>
      <w:r w:rsidRPr="009E4769">
        <w:rPr>
          <w:rFonts w:ascii="Times New Roman" w:eastAsia="Times New Roman" w:hAnsi="Times New Roman" w:cs="Times New Roman"/>
          <w:color w:val="000000"/>
          <w:kern w:val="0"/>
          <w:lang w:eastAsia="en-GB"/>
          <w14:ligatures w14:val="none"/>
        </w:rPr>
        <w:t>health regulations</w:t>
      </w:r>
      <w:r w:rsidRPr="009E4769">
        <w:rPr>
          <w:rFonts w:ascii="Times New Roman" w:eastAsia="Times New Roman" w:hAnsi="Times New Roman" w:cs="Times New Roman"/>
          <w:color w:val="000000"/>
          <w:kern w:val="0"/>
          <w:lang w:eastAsia="en-GB"/>
          <w14:ligatures w14:val="none"/>
        </w:rPr>
        <w:t>.</w:t>
      </w:r>
    </w:p>
    <w:p w14:paraId="3D297B20" w14:textId="4BD235B2" w:rsidR="009E4769" w:rsidRPr="009E4769" w:rsidRDefault="009E4769" w:rsidP="000C5476">
      <w:pPr>
        <w:pStyle w:val="Heading3"/>
        <w:rPr>
          <w:rFonts w:ascii="Times New Roman" w:eastAsia="Times New Roman" w:hAnsi="Times New Roman" w:cs="Times New Roman"/>
          <w:color w:val="000000"/>
          <w:kern w:val="0"/>
          <w:sz w:val="24"/>
          <w:szCs w:val="24"/>
          <w:lang w:eastAsia="en-GB"/>
          <w14:ligatures w14:val="none"/>
        </w:rPr>
      </w:pPr>
      <w:bookmarkStart w:id="9" w:name="_Toc214265767"/>
      <w:r w:rsidRPr="009E4769">
        <w:rPr>
          <w:rFonts w:ascii="Times New Roman" w:eastAsia="Times New Roman" w:hAnsi="Times New Roman" w:cs="Times New Roman"/>
          <w:b/>
          <w:bCs/>
          <w:color w:val="000000"/>
          <w:kern w:val="0"/>
          <w:sz w:val="24"/>
          <w:szCs w:val="24"/>
          <w:lang w:eastAsia="en-GB"/>
          <w14:ligatures w14:val="none"/>
        </w:rPr>
        <w:t>Challenges</w:t>
      </w:r>
      <w:bookmarkEnd w:id="9"/>
    </w:p>
    <w:p w14:paraId="7B655117" w14:textId="11CA1233" w:rsidR="009E4769" w:rsidRPr="009E4769" w:rsidRDefault="009E4769" w:rsidP="009E4769">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Slow and error-prone site setup</w:t>
      </w:r>
      <w:r w:rsidRPr="009E4769">
        <w:rPr>
          <w:rFonts w:ascii="Times New Roman" w:eastAsia="Times New Roman" w:hAnsi="Times New Roman" w:cs="Times New Roman"/>
          <w:color w:val="000000"/>
          <w:kern w:val="0"/>
          <w:lang w:eastAsia="en-GB"/>
          <w14:ligatures w14:val="none"/>
        </w:rPr>
        <w:br/>
        <w:t xml:space="preserve">Each new clinical trial site needs network segmentation, secure VPN/SD-WAN connections, </w:t>
      </w:r>
      <w:proofErr w:type="spellStart"/>
      <w:r w:rsidRPr="009E4769">
        <w:rPr>
          <w:rFonts w:ascii="Times New Roman" w:eastAsia="Times New Roman" w:hAnsi="Times New Roman" w:cs="Times New Roman"/>
          <w:color w:val="000000"/>
          <w:kern w:val="0"/>
          <w:lang w:eastAsia="en-GB"/>
          <w14:ligatures w14:val="none"/>
        </w:rPr>
        <w:t>WiFi</w:t>
      </w:r>
      <w:proofErr w:type="spellEnd"/>
      <w:r w:rsidRPr="009E4769">
        <w:rPr>
          <w:rFonts w:ascii="Times New Roman" w:eastAsia="Times New Roman" w:hAnsi="Times New Roman" w:cs="Times New Roman"/>
          <w:color w:val="000000"/>
          <w:kern w:val="0"/>
          <w:lang w:eastAsia="en-GB"/>
          <w14:ligatures w14:val="none"/>
        </w:rPr>
        <w:t xml:space="preserve">, and connectivity for medical devices. Traditionally, network engineers manually configure each device, which can take </w:t>
      </w:r>
      <w:r w:rsidRPr="009E4769">
        <w:rPr>
          <w:rFonts w:ascii="Times New Roman" w:eastAsia="Times New Roman" w:hAnsi="Times New Roman" w:cs="Times New Roman"/>
          <w:color w:val="000000"/>
          <w:kern w:val="0"/>
          <w:lang w:eastAsia="en-GB"/>
          <w14:ligatures w14:val="none"/>
        </w:rPr>
        <w:t xml:space="preserve">several </w:t>
      </w:r>
      <w:r w:rsidRPr="009E4769">
        <w:rPr>
          <w:rFonts w:ascii="Times New Roman" w:eastAsia="Times New Roman" w:hAnsi="Times New Roman" w:cs="Times New Roman"/>
          <w:color w:val="000000"/>
          <w:kern w:val="0"/>
          <w:lang w:eastAsia="en-GB"/>
          <w14:ligatures w14:val="none"/>
        </w:rPr>
        <w:t>days and often results in inconsistencies. These delays increase operational costs and slow down trial timelines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190371733"/>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Cis23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[2]</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78E4D0B8" w14:textId="1F8BA952" w:rsidR="009E4769" w:rsidRPr="009E4769" w:rsidRDefault="009E4769" w:rsidP="009E4769">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Inconsistent security and compliance</w:t>
      </w:r>
      <w:r w:rsidRPr="009E4769">
        <w:rPr>
          <w:rFonts w:ascii="Times New Roman" w:eastAsia="Times New Roman" w:hAnsi="Times New Roman" w:cs="Times New Roman"/>
          <w:color w:val="000000"/>
          <w:kern w:val="0"/>
          <w:lang w:eastAsia="en-GB"/>
          <w14:ligatures w14:val="none"/>
        </w:rPr>
        <w:br/>
        <w:t>Manual configuration of firewalls, access controls, and encryption can lead to misconfigurations. This increases the risk of security incidents and makes audits time-consuming. Downtime caused by compliance issues or corrections negatively affects workflow performance, delaying research activities</w:t>
      </w:r>
      <w:r w:rsidRPr="009E4769">
        <w:rPr>
          <w:rFonts w:ascii="Times New Roman" w:eastAsia="Times New Roman" w:hAnsi="Times New Roman" w:cs="Times New Roman"/>
          <w:color w:val="000000"/>
          <w:kern w:val="0"/>
          <w:lang w:eastAsia="en-GB"/>
          <w14:ligatures w14:val="none"/>
        </w:rPr>
        <w:t>, meeting client timelines and submitting data to regulatory authorities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157915518"/>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Cis23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[2]</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7D281C4D" w14:textId="41ED93BC"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These challenges affect workflow efficiency by increasing setup times, creating potential security risks, and consuming staff resources for repeated corrections. Therefore, network programmability and DevOps are suitable solutions to enhance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r w:rsidRPr="009E4769">
        <w:rPr>
          <w:rFonts w:ascii="Times New Roman" w:eastAsia="Times New Roman" w:hAnsi="Times New Roman" w:cs="Times New Roman"/>
          <w:color w:val="000000"/>
          <w:kern w:val="0"/>
          <w:lang w:eastAsia="en-GB"/>
          <w14:ligatures w14:val="none"/>
        </w:rPr>
        <w:t>’s</w:t>
      </w:r>
      <w:proofErr w:type="spellEnd"/>
      <w:r w:rsidRPr="009E4769">
        <w:rPr>
          <w:rFonts w:ascii="Times New Roman" w:eastAsia="Times New Roman" w:hAnsi="Times New Roman" w:cs="Times New Roman"/>
          <w:color w:val="000000"/>
          <w:kern w:val="0"/>
          <w:lang w:eastAsia="en-GB"/>
          <w14:ligatures w14:val="none"/>
        </w:rPr>
        <w:t xml:space="preserve"> operations.</w:t>
      </w:r>
    </w:p>
    <w:p w14:paraId="06D2A0C0" w14:textId="13BF5C17" w:rsidR="009E4769" w:rsidRPr="009E4769" w:rsidRDefault="009E4769" w:rsidP="009E4769">
      <w:pPr>
        <w:spacing w:after="0" w:line="360" w:lineRule="auto"/>
        <w:rPr>
          <w:rFonts w:ascii="Times New Roman" w:eastAsia="Times New Roman" w:hAnsi="Times New Roman" w:cs="Times New Roman"/>
          <w:kern w:val="0"/>
          <w:lang w:eastAsia="en-GB"/>
          <w14:ligatures w14:val="none"/>
        </w:rPr>
      </w:pPr>
    </w:p>
    <w:p w14:paraId="1B04CF36" w14:textId="77777777" w:rsidR="00BC1312" w:rsidRDefault="00BC1312" w:rsidP="009E4769">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3EEED2A5" w14:textId="77777777" w:rsidR="00BC1312" w:rsidRDefault="00BC1312" w:rsidP="009E4769">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75CE00B4" w14:textId="77777777" w:rsidR="00BC1312" w:rsidRDefault="00BC1312" w:rsidP="009E4769">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511553F4" w14:textId="77777777" w:rsidR="00467F2C" w:rsidRDefault="00467F2C" w:rsidP="009E4769">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342BD457" w14:textId="77777777" w:rsidR="000C5476" w:rsidRDefault="000C5476" w:rsidP="00300ACF">
      <w:pPr>
        <w:spacing w:before="100" w:beforeAutospacing="1" w:after="100" w:afterAutospacing="1" w:line="360" w:lineRule="auto"/>
        <w:jc w:val="center"/>
        <w:outlineLvl w:val="1"/>
        <w:rPr>
          <w:rFonts w:ascii="Times New Roman" w:eastAsia="Times New Roman" w:hAnsi="Times New Roman" w:cs="Times New Roman"/>
          <w:b/>
          <w:bCs/>
          <w:color w:val="000000"/>
          <w:kern w:val="0"/>
          <w:sz w:val="28"/>
          <w:szCs w:val="28"/>
          <w:lang w:eastAsia="en-GB"/>
          <w14:ligatures w14:val="none"/>
        </w:rPr>
      </w:pPr>
    </w:p>
    <w:p w14:paraId="596D9315" w14:textId="69D1E42F" w:rsidR="009E4769" w:rsidRPr="009E4769" w:rsidRDefault="009E4769" w:rsidP="000C5476">
      <w:pPr>
        <w:pStyle w:val="Heading2"/>
        <w:rPr>
          <w:rFonts w:ascii="Times New Roman" w:eastAsia="Times New Roman" w:hAnsi="Times New Roman" w:cs="Times New Roman"/>
          <w:b/>
          <w:bCs/>
          <w:color w:val="000000"/>
          <w:kern w:val="0"/>
          <w:sz w:val="28"/>
          <w:szCs w:val="28"/>
          <w:lang w:eastAsia="en-GB"/>
          <w14:ligatures w14:val="none"/>
        </w:rPr>
      </w:pPr>
      <w:bookmarkStart w:id="10" w:name="_Toc214265768"/>
      <w:r w:rsidRPr="009E4769">
        <w:rPr>
          <w:rFonts w:ascii="Times New Roman" w:eastAsia="Times New Roman" w:hAnsi="Times New Roman" w:cs="Times New Roman"/>
          <w:b/>
          <w:bCs/>
          <w:color w:val="000000"/>
          <w:kern w:val="0"/>
          <w:sz w:val="28"/>
          <w:szCs w:val="28"/>
          <w:lang w:eastAsia="en-GB"/>
          <w14:ligatures w14:val="none"/>
        </w:rPr>
        <w:lastRenderedPageBreak/>
        <w:t>Analysis</w:t>
      </w:r>
      <w:bookmarkEnd w:id="10"/>
    </w:p>
    <w:p w14:paraId="5BB06258" w14:textId="77777777" w:rsidR="009E4769" w:rsidRPr="009E4769" w:rsidRDefault="009E4769" w:rsidP="000C5476">
      <w:pPr>
        <w:pStyle w:val="Heading3"/>
        <w:rPr>
          <w:rFonts w:ascii="Times New Roman" w:eastAsia="Times New Roman" w:hAnsi="Times New Roman" w:cs="Times New Roman"/>
          <w:b/>
          <w:bCs/>
          <w:color w:val="000000"/>
          <w:kern w:val="0"/>
          <w:sz w:val="24"/>
          <w:szCs w:val="24"/>
          <w:lang w:eastAsia="en-GB"/>
          <w14:ligatures w14:val="none"/>
        </w:rPr>
      </w:pPr>
      <w:bookmarkStart w:id="11" w:name="_Toc214265769"/>
      <w:r w:rsidRPr="009E4769">
        <w:rPr>
          <w:rFonts w:ascii="Times New Roman" w:eastAsia="Times New Roman" w:hAnsi="Times New Roman" w:cs="Times New Roman"/>
          <w:b/>
          <w:bCs/>
          <w:color w:val="000000"/>
          <w:kern w:val="0"/>
          <w:sz w:val="24"/>
          <w:szCs w:val="24"/>
          <w:lang w:eastAsia="en-GB"/>
          <w14:ligatures w14:val="none"/>
        </w:rPr>
        <w:t>Using Network Programmability to Solve Challenges</w:t>
      </w:r>
      <w:bookmarkEnd w:id="11"/>
    </w:p>
    <w:p w14:paraId="18B9C262" w14:textId="220B1981"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Network programmability allows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proofErr w:type="spellEnd"/>
      <w:r w:rsidRPr="009E4769">
        <w:rPr>
          <w:rFonts w:ascii="Times New Roman" w:eastAsia="Times New Roman" w:hAnsi="Times New Roman" w:cs="Times New Roman"/>
          <w:color w:val="000000"/>
          <w:kern w:val="0"/>
          <w:lang w:eastAsia="en-GB"/>
          <w14:ligatures w14:val="none"/>
        </w:rPr>
        <w:t xml:space="preserve"> to automate tasks and ensure consistent configurations across all sites. Using Python, REST APIs, and YANG models, the organization can replace manual CLI-based setups with automated processes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835902474"/>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MKi20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[5]</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2962D91C" w14:textId="77777777" w:rsidR="009E4769" w:rsidRPr="009E4769" w:rsidRDefault="009E4769" w:rsidP="000C5476">
      <w:pPr>
        <w:pStyle w:val="Heading3"/>
        <w:rPr>
          <w:rFonts w:ascii="Times New Roman" w:eastAsia="Times New Roman" w:hAnsi="Times New Roman" w:cs="Times New Roman"/>
          <w:color w:val="000000"/>
          <w:kern w:val="0"/>
          <w:sz w:val="24"/>
          <w:szCs w:val="24"/>
          <w:lang w:eastAsia="en-GB"/>
          <w14:ligatures w14:val="none"/>
        </w:rPr>
      </w:pPr>
      <w:bookmarkStart w:id="12" w:name="_Toc214265770"/>
      <w:r w:rsidRPr="009E4769">
        <w:rPr>
          <w:rFonts w:ascii="Times New Roman" w:eastAsia="Times New Roman" w:hAnsi="Times New Roman" w:cs="Times New Roman"/>
          <w:b/>
          <w:bCs/>
          <w:color w:val="000000"/>
          <w:kern w:val="0"/>
          <w:sz w:val="24"/>
          <w:szCs w:val="24"/>
          <w:lang w:eastAsia="en-GB"/>
          <w14:ligatures w14:val="none"/>
        </w:rPr>
        <w:t>Automating Site Deployment</w:t>
      </w:r>
      <w:bookmarkEnd w:id="12"/>
    </w:p>
    <w:p w14:paraId="502FC0CB" w14:textId="1536B88E" w:rsidR="009E4769" w:rsidRPr="009E4769" w:rsidRDefault="009E4769" w:rsidP="009E4769">
      <w:pPr>
        <w:numPr>
          <w:ilvl w:val="0"/>
          <w:numId w:val="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Python scripts</w:t>
      </w:r>
      <w:r w:rsidRPr="009E4769">
        <w:rPr>
          <w:rFonts w:ascii="Times New Roman" w:eastAsia="Times New Roman" w:hAnsi="Times New Roman" w:cs="Times New Roman"/>
          <w:color w:val="000000"/>
          <w:kern w:val="0"/>
          <w:lang w:eastAsia="en-GB"/>
          <w14:ligatures w14:val="none"/>
        </w:rPr>
        <w:t xml:space="preserve"> can generate standard configurations for VLANs, SSIDs, and firewalls, reducing per-device setup from </w:t>
      </w:r>
      <w:r w:rsidRPr="009E4769">
        <w:rPr>
          <w:rFonts w:ascii="Times New Roman" w:eastAsia="Times New Roman" w:hAnsi="Times New Roman" w:cs="Times New Roman"/>
          <w:color w:val="000000"/>
          <w:kern w:val="0"/>
          <w:lang w:eastAsia="en-GB"/>
          <w14:ligatures w14:val="none"/>
        </w:rPr>
        <w:t xml:space="preserve">few </w:t>
      </w:r>
      <w:r w:rsidRPr="009E4769">
        <w:rPr>
          <w:rFonts w:ascii="Times New Roman" w:eastAsia="Times New Roman" w:hAnsi="Times New Roman" w:cs="Times New Roman"/>
          <w:color w:val="000000"/>
          <w:kern w:val="0"/>
          <w:lang w:eastAsia="en-GB"/>
          <w14:ligatures w14:val="none"/>
        </w:rPr>
        <w:t xml:space="preserve">hours to </w:t>
      </w:r>
      <w:r w:rsidRPr="009E4769">
        <w:rPr>
          <w:rFonts w:ascii="Times New Roman" w:eastAsia="Times New Roman" w:hAnsi="Times New Roman" w:cs="Times New Roman"/>
          <w:color w:val="000000"/>
          <w:kern w:val="0"/>
          <w:lang w:eastAsia="en-GB"/>
          <w14:ligatures w14:val="none"/>
        </w:rPr>
        <w:t xml:space="preserve">a few </w:t>
      </w:r>
      <w:r w:rsidRPr="009E4769">
        <w:rPr>
          <w:rFonts w:ascii="Times New Roman" w:eastAsia="Times New Roman" w:hAnsi="Times New Roman" w:cs="Times New Roman"/>
          <w:color w:val="000000"/>
          <w:kern w:val="0"/>
          <w:lang w:eastAsia="en-GB"/>
          <w14:ligatures w14:val="none"/>
        </w:rPr>
        <w:t>minutes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805579830"/>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Gar22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[3]</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5303F95F" w14:textId="732E0AA1" w:rsidR="009E4769" w:rsidRPr="009E4769" w:rsidRDefault="009E4769" w:rsidP="009E4769">
      <w:pPr>
        <w:numPr>
          <w:ilvl w:val="0"/>
          <w:numId w:val="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REST APIs</w:t>
      </w:r>
      <w:r w:rsidRPr="009E4769">
        <w:rPr>
          <w:rFonts w:ascii="Times New Roman" w:eastAsia="Times New Roman" w:hAnsi="Times New Roman" w:cs="Times New Roman"/>
          <w:color w:val="000000"/>
          <w:kern w:val="0"/>
          <w:lang w:eastAsia="en-GB"/>
          <w14:ligatures w14:val="none"/>
        </w:rPr>
        <w:t> allow automatic creation of secure tunnels between sites and central servers, eliminating manual VPN setup</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598257235"/>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Cis24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[1]</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5A82923E" w14:textId="2239FB0C" w:rsidR="009E4769" w:rsidRPr="009E4769" w:rsidRDefault="009E4769" w:rsidP="009E4769">
      <w:pPr>
        <w:numPr>
          <w:ilvl w:val="0"/>
          <w:numId w:val="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YANG models</w:t>
      </w:r>
      <w:r w:rsidRPr="009E4769">
        <w:rPr>
          <w:rFonts w:ascii="Times New Roman" w:eastAsia="Times New Roman" w:hAnsi="Times New Roman" w:cs="Times New Roman"/>
          <w:color w:val="000000"/>
          <w:kern w:val="0"/>
          <w:lang w:eastAsia="en-GB"/>
          <w14:ligatures w14:val="none"/>
        </w:rPr>
        <w:t> validate configuration templates before deployment to ensure consistency</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27477150"/>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MKi20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[5]</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5E314178" w14:textId="0F2AD85F"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Automation reduces trial site setup from </w:t>
      </w:r>
      <w:r w:rsidRPr="009E4769">
        <w:rPr>
          <w:rFonts w:ascii="Times New Roman" w:eastAsia="Times New Roman" w:hAnsi="Times New Roman" w:cs="Times New Roman"/>
          <w:color w:val="000000"/>
          <w:kern w:val="0"/>
          <w:lang w:eastAsia="en-GB"/>
          <w14:ligatures w14:val="none"/>
        </w:rPr>
        <w:t>several</w:t>
      </w:r>
      <w:r w:rsidRPr="009E4769">
        <w:rPr>
          <w:rFonts w:ascii="Times New Roman" w:eastAsia="Times New Roman" w:hAnsi="Times New Roman" w:cs="Times New Roman"/>
          <w:color w:val="000000"/>
          <w:kern w:val="0"/>
          <w:lang w:eastAsia="en-GB"/>
          <w14:ligatures w14:val="none"/>
        </w:rPr>
        <w:t xml:space="preserve"> days to </w:t>
      </w:r>
      <w:r w:rsidRPr="009E4769">
        <w:rPr>
          <w:rFonts w:ascii="Times New Roman" w:eastAsia="Times New Roman" w:hAnsi="Times New Roman" w:cs="Times New Roman"/>
          <w:color w:val="000000"/>
          <w:kern w:val="0"/>
          <w:lang w:eastAsia="en-GB"/>
          <w14:ligatures w14:val="none"/>
        </w:rPr>
        <w:t>couple of</w:t>
      </w:r>
      <w:r w:rsidRPr="009E4769">
        <w:rPr>
          <w:rFonts w:ascii="Times New Roman" w:eastAsia="Times New Roman" w:hAnsi="Times New Roman" w:cs="Times New Roman"/>
          <w:color w:val="000000"/>
          <w:kern w:val="0"/>
          <w:lang w:eastAsia="en-GB"/>
          <w14:ligatures w14:val="none"/>
        </w:rPr>
        <w:t xml:space="preserve"> hours, ensuring networks are ready quickly and consistently</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77331784"/>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Cis23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[2]</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22A9767B" w14:textId="77777777" w:rsidR="009E4769" w:rsidRPr="009E4769" w:rsidRDefault="009E4769" w:rsidP="000C5476">
      <w:pPr>
        <w:pStyle w:val="Heading3"/>
        <w:rPr>
          <w:rFonts w:ascii="Times New Roman" w:eastAsia="Times New Roman" w:hAnsi="Times New Roman" w:cs="Times New Roman"/>
          <w:color w:val="000000"/>
          <w:kern w:val="0"/>
          <w:sz w:val="24"/>
          <w:szCs w:val="24"/>
          <w:lang w:eastAsia="en-GB"/>
          <w14:ligatures w14:val="none"/>
        </w:rPr>
      </w:pPr>
      <w:bookmarkStart w:id="13" w:name="_Toc214265771"/>
      <w:r w:rsidRPr="009E4769">
        <w:rPr>
          <w:rFonts w:ascii="Times New Roman" w:eastAsia="Times New Roman" w:hAnsi="Times New Roman" w:cs="Times New Roman"/>
          <w:b/>
          <w:bCs/>
          <w:color w:val="000000"/>
          <w:kern w:val="0"/>
          <w:sz w:val="24"/>
          <w:szCs w:val="24"/>
          <w:lang w:eastAsia="en-GB"/>
          <w14:ligatures w14:val="none"/>
        </w:rPr>
        <w:t>Improving Security and Compliance</w:t>
      </w:r>
      <w:bookmarkEnd w:id="13"/>
    </w:p>
    <w:p w14:paraId="5A331703" w14:textId="7889AE09" w:rsidR="009E4769" w:rsidRPr="009E4769" w:rsidRDefault="009E4769" w:rsidP="009E4769">
      <w:pPr>
        <w:numPr>
          <w:ilvl w:val="0"/>
          <w:numId w:val="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Firewall rules and access policies can be deployed via APIs to maintain consistent zero-trust segmentation.</w:t>
      </w:r>
      <w:r w:rsidRPr="009E4769">
        <w:rPr>
          <w:rFonts w:ascii="Times New Roman" w:eastAsia="Times New Roman" w:hAnsi="Times New Roman" w:cs="Times New Roman"/>
          <w:color w:val="000000"/>
          <w:kern w:val="0"/>
          <w:lang w:eastAsia="en-GB"/>
          <w14:ligatures w14:val="none"/>
        </w:rPr>
        <w:t xml:space="preserve">  </w:t>
      </w:r>
      <w:r w:rsidRPr="009E4769">
        <w:rPr>
          <w:rFonts w:ascii="Times New Roman" w:hAnsi="Times New Roman" w:cs="Times New Roman"/>
          <w:color w:val="000000"/>
        </w:rPr>
        <w:t>This ensures</w:t>
      </w:r>
      <w:r w:rsidRPr="009E4769">
        <w:rPr>
          <w:rStyle w:val="apple-converted-space"/>
          <w:rFonts w:ascii="Times New Roman" w:hAnsi="Times New Roman" w:cs="Times New Roman"/>
          <w:color w:val="000000"/>
        </w:rPr>
        <w:t> </w:t>
      </w:r>
      <w:r w:rsidRPr="009E4769">
        <w:rPr>
          <w:rStyle w:val="Strong"/>
          <w:rFonts w:ascii="Times New Roman" w:hAnsi="Times New Roman" w:cs="Times New Roman"/>
          <w:b w:val="0"/>
          <w:bCs w:val="0"/>
          <w:color w:val="000000"/>
        </w:rPr>
        <w:t>consistent security policies</w:t>
      </w:r>
      <w:r w:rsidRPr="009E4769">
        <w:rPr>
          <w:rFonts w:ascii="Times New Roman" w:hAnsi="Times New Roman" w:cs="Times New Roman"/>
          <w:color w:val="000000"/>
        </w:rPr>
        <w:t xml:space="preserve"> where </w:t>
      </w:r>
      <w:r w:rsidRPr="009E4769">
        <w:rPr>
          <w:rFonts w:ascii="Times New Roman" w:hAnsi="Times New Roman" w:cs="Times New Roman"/>
          <w:color w:val="000000"/>
        </w:rPr>
        <w:t>only authorized devices and users can access resources and reduces human error.</w:t>
      </w:r>
    </w:p>
    <w:p w14:paraId="19F8C8DB" w14:textId="1CAD5642" w:rsidR="009E4769" w:rsidRPr="009E4769" w:rsidRDefault="009E4769" w:rsidP="009E4769">
      <w:pPr>
        <w:pStyle w:val="NormalWeb"/>
        <w:numPr>
          <w:ilvl w:val="0"/>
          <w:numId w:val="3"/>
        </w:numPr>
        <w:spacing w:line="360" w:lineRule="auto"/>
      </w:pPr>
      <w:r w:rsidRPr="009E4769">
        <w:t xml:space="preserve">Public Key Infrastructure </w:t>
      </w:r>
      <w:r w:rsidRPr="009E4769">
        <w:t>(</w:t>
      </w:r>
      <w:r w:rsidRPr="009E4769">
        <w:rPr>
          <w:color w:val="000000"/>
        </w:rPr>
        <w:t>PKI</w:t>
      </w:r>
      <w:r w:rsidRPr="009E4769">
        <w:rPr>
          <w:color w:val="000000"/>
        </w:rPr>
        <w:t>)</w:t>
      </w:r>
      <w:r w:rsidRPr="009E4769">
        <w:rPr>
          <w:color w:val="000000"/>
        </w:rPr>
        <w:t xml:space="preserve"> APIs automate certificate installation for encrypted communications</w:t>
      </w:r>
      <w:r w:rsidR="00467F2C">
        <w:rPr>
          <w:color w:val="000000"/>
        </w:rPr>
        <w:t xml:space="preserve"> </w:t>
      </w:r>
      <w:sdt>
        <w:sdtPr>
          <w:rPr>
            <w:color w:val="000000"/>
          </w:rPr>
          <w:id w:val="172852549"/>
          <w:citation/>
        </w:sdtPr>
        <w:sdtContent>
          <w:r w:rsidR="00467F2C">
            <w:rPr>
              <w:color w:val="000000"/>
            </w:rPr>
            <w:fldChar w:fldCharType="begin"/>
          </w:r>
          <w:r w:rsidR="00467F2C">
            <w:rPr>
              <w:color w:val="000000"/>
            </w:rPr>
            <w:instrText xml:space="preserve"> CITATION MKi20 \l 2057 </w:instrText>
          </w:r>
          <w:r w:rsidR="00467F2C">
            <w:rPr>
              <w:color w:val="000000"/>
            </w:rPr>
            <w:fldChar w:fldCharType="separate"/>
          </w:r>
          <w:r w:rsidR="00467F2C" w:rsidRPr="00467F2C">
            <w:rPr>
              <w:noProof/>
              <w:color w:val="000000"/>
            </w:rPr>
            <w:t>[5]</w:t>
          </w:r>
          <w:r w:rsidR="00467F2C">
            <w:rPr>
              <w:color w:val="000000"/>
            </w:rPr>
            <w:fldChar w:fldCharType="end"/>
          </w:r>
        </w:sdtContent>
      </w:sdt>
      <w:r w:rsidRPr="009E4769">
        <w:rPr>
          <w:color w:val="000000"/>
        </w:rPr>
        <w:t>.</w:t>
      </w:r>
      <w:r w:rsidRPr="009E4769">
        <w:rPr>
          <w:color w:val="000000"/>
        </w:rPr>
        <w:t xml:space="preserve">  </w:t>
      </w:r>
      <w:r w:rsidRPr="009E4769">
        <w:t>This ensures that all communications are</w:t>
      </w:r>
      <w:r w:rsidRPr="009E4769">
        <w:rPr>
          <w:rStyle w:val="apple-converted-space"/>
          <w:rFonts w:eastAsiaTheme="majorEastAsia"/>
        </w:rPr>
        <w:t> </w:t>
      </w:r>
      <w:r w:rsidRPr="009E4769">
        <w:rPr>
          <w:rStyle w:val="Strong"/>
          <w:rFonts w:eastAsiaTheme="majorEastAsia"/>
          <w:b w:val="0"/>
          <w:bCs w:val="0"/>
        </w:rPr>
        <w:t>secure and encrypted</w:t>
      </w:r>
      <w:r w:rsidRPr="009E4769">
        <w:rPr>
          <w:b/>
          <w:bCs/>
        </w:rPr>
        <w:t>,</w:t>
      </w:r>
      <w:r w:rsidRPr="009E4769">
        <w:t xml:space="preserve"> protecting sensitive clinical trial data without manual intervention.</w:t>
      </w:r>
    </w:p>
    <w:p w14:paraId="1C791AB8" w14:textId="068FF47C" w:rsidR="009E4769" w:rsidRPr="009E4769" w:rsidRDefault="009E4769" w:rsidP="009E4769">
      <w:pPr>
        <w:pStyle w:val="NormalWeb"/>
        <w:numPr>
          <w:ilvl w:val="0"/>
          <w:numId w:val="3"/>
        </w:numPr>
        <w:spacing w:line="360" w:lineRule="auto"/>
      </w:pPr>
      <w:r w:rsidRPr="009E4769">
        <w:rPr>
          <w:color w:val="000000"/>
        </w:rPr>
        <w:t>Telemetry from network devices can feed into a Security Information and Event Management</w:t>
      </w:r>
      <w:r w:rsidRPr="009E4769">
        <w:rPr>
          <w:rStyle w:val="apple-converted-space"/>
          <w:rFonts w:ascii="-webkit-standard" w:eastAsiaTheme="majorEastAsia" w:hAnsi="-webkit-standard"/>
          <w:color w:val="000000"/>
        </w:rPr>
        <w:t> </w:t>
      </w:r>
      <w:r w:rsidRPr="009E4769">
        <w:rPr>
          <w:rStyle w:val="apple-converted-space"/>
          <w:rFonts w:eastAsiaTheme="majorEastAsia"/>
          <w:color w:val="000000"/>
        </w:rPr>
        <w:t>(</w:t>
      </w:r>
      <w:r w:rsidRPr="009E4769">
        <w:rPr>
          <w:color w:val="000000"/>
        </w:rPr>
        <w:t>SIEM</w:t>
      </w:r>
      <w:r w:rsidRPr="009E4769">
        <w:rPr>
          <w:color w:val="000000"/>
        </w:rPr>
        <w:t xml:space="preserve">) </w:t>
      </w:r>
      <w:r w:rsidRPr="009E4769">
        <w:rPr>
          <w:color w:val="000000"/>
        </w:rPr>
        <w:t>platform, enabling continuous compliance monitoring and quick detection of potential security issues</w:t>
      </w:r>
      <w:r w:rsidR="00467F2C">
        <w:rPr>
          <w:color w:val="000000"/>
        </w:rPr>
        <w:t xml:space="preserve"> </w:t>
      </w:r>
      <w:sdt>
        <w:sdtPr>
          <w:rPr>
            <w:color w:val="000000"/>
          </w:rPr>
          <w:id w:val="-2092144922"/>
          <w:citation/>
        </w:sdtPr>
        <w:sdtContent>
          <w:r w:rsidR="00467F2C">
            <w:rPr>
              <w:color w:val="000000"/>
            </w:rPr>
            <w:fldChar w:fldCharType="begin"/>
          </w:r>
          <w:r w:rsidR="00467F2C">
            <w:rPr>
              <w:color w:val="000000"/>
            </w:rPr>
            <w:instrText xml:space="preserve"> CITATION MKi20 \l 2057 </w:instrText>
          </w:r>
          <w:r w:rsidR="00467F2C">
            <w:rPr>
              <w:color w:val="000000"/>
            </w:rPr>
            <w:fldChar w:fldCharType="separate"/>
          </w:r>
          <w:r w:rsidR="00467F2C" w:rsidRPr="00467F2C">
            <w:rPr>
              <w:noProof/>
              <w:color w:val="000000"/>
            </w:rPr>
            <w:t>[5]</w:t>
          </w:r>
          <w:r w:rsidR="00467F2C">
            <w:rPr>
              <w:color w:val="000000"/>
            </w:rPr>
            <w:fldChar w:fldCharType="end"/>
          </w:r>
        </w:sdtContent>
      </w:sdt>
      <w:r w:rsidRPr="009E4769">
        <w:rPr>
          <w:color w:val="000000"/>
        </w:rPr>
        <w:t>.</w:t>
      </w:r>
    </w:p>
    <w:p w14:paraId="6D02D23E" w14:textId="632E683D"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By automating these processes,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proofErr w:type="spellEnd"/>
      <w:r w:rsidRPr="009E4769">
        <w:rPr>
          <w:rFonts w:ascii="Times New Roman" w:eastAsia="Times New Roman" w:hAnsi="Times New Roman" w:cs="Times New Roman"/>
          <w:color w:val="000000"/>
          <w:kern w:val="0"/>
          <w:lang w:eastAsia="en-GB"/>
          <w14:ligatures w14:val="none"/>
        </w:rPr>
        <w:t xml:space="preserve"> reduces errors, strengthens compliance, and ensures that sensitive clinical data remains protected.</w:t>
      </w:r>
    </w:p>
    <w:p w14:paraId="522B8DB5" w14:textId="77777777" w:rsidR="00467F2C" w:rsidRDefault="00467F2C" w:rsidP="009E4769">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p>
    <w:p w14:paraId="44EEE295" w14:textId="77777777" w:rsidR="000C5476" w:rsidRDefault="000C5476" w:rsidP="009E4769">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p>
    <w:p w14:paraId="1964ED6E" w14:textId="107DCB5A" w:rsidR="009E4769" w:rsidRPr="009E4769" w:rsidRDefault="009E4769" w:rsidP="000C5476">
      <w:pPr>
        <w:pStyle w:val="Heading3"/>
        <w:rPr>
          <w:rFonts w:ascii="Times New Roman" w:eastAsia="Times New Roman" w:hAnsi="Times New Roman" w:cs="Times New Roman"/>
          <w:b/>
          <w:bCs/>
          <w:color w:val="000000"/>
          <w:kern w:val="0"/>
          <w:sz w:val="24"/>
          <w:szCs w:val="24"/>
          <w:lang w:eastAsia="en-GB"/>
          <w14:ligatures w14:val="none"/>
        </w:rPr>
      </w:pPr>
      <w:bookmarkStart w:id="14" w:name="_Toc214265772"/>
      <w:r w:rsidRPr="009E4769">
        <w:rPr>
          <w:rFonts w:ascii="Times New Roman" w:eastAsia="Times New Roman" w:hAnsi="Times New Roman" w:cs="Times New Roman"/>
          <w:b/>
          <w:bCs/>
          <w:color w:val="000000"/>
          <w:kern w:val="0"/>
          <w:sz w:val="24"/>
          <w:szCs w:val="24"/>
          <w:lang w:eastAsia="en-GB"/>
          <w14:ligatures w14:val="none"/>
        </w:rPr>
        <w:lastRenderedPageBreak/>
        <w:t>Applying DevOps Practices</w:t>
      </w:r>
      <w:bookmarkEnd w:id="14"/>
    </w:p>
    <w:p w14:paraId="4FF54B5C" w14:textId="77777777"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Version Control with Git</w:t>
      </w:r>
    </w:p>
    <w:p w14:paraId="1058DD52" w14:textId="77777777" w:rsidR="009E4769" w:rsidRPr="009E4769" w:rsidRDefault="009E4769" w:rsidP="009E4769">
      <w:pPr>
        <w:numPr>
          <w:ilvl w:val="0"/>
          <w:numId w:val="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All configuration templates, scripts, and network policies can be stored in Git.</w:t>
      </w:r>
    </w:p>
    <w:p w14:paraId="3C2F3E8C" w14:textId="32D90C0C" w:rsidR="009E4769" w:rsidRPr="009E4769" w:rsidRDefault="009E4769" w:rsidP="009E4769">
      <w:pPr>
        <w:numPr>
          <w:ilvl w:val="0"/>
          <w:numId w:val="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This allows engineers to track changes, collaborate effectively, and revert to previous configurations if </w:t>
      </w:r>
      <w:r w:rsidRPr="009E4769">
        <w:rPr>
          <w:rFonts w:ascii="Times New Roman" w:eastAsia="Times New Roman" w:hAnsi="Times New Roman" w:cs="Times New Roman"/>
          <w:color w:val="000000"/>
          <w:kern w:val="0"/>
          <w:lang w:eastAsia="en-GB"/>
          <w14:ligatures w14:val="none"/>
        </w:rPr>
        <w:t>required</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768459738"/>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Cis24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[1]</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7B7F5DB1" w14:textId="5D77DFA3"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CI/CD Pipelines for Automation</w:t>
      </w:r>
    </w:p>
    <w:p w14:paraId="603A5186" w14:textId="77777777" w:rsidR="009E4769" w:rsidRPr="009E4769" w:rsidRDefault="009E4769" w:rsidP="009E4769">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CI pipelines test configurations using automated tools before deployment.</w:t>
      </w:r>
    </w:p>
    <w:p w14:paraId="3856760B" w14:textId="50114C6C" w:rsidR="009E4769" w:rsidRPr="009E4769" w:rsidRDefault="009E4769" w:rsidP="009E4769">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CD pipelines deploy validated configurations to network devices via </w:t>
      </w:r>
      <w:r w:rsidRPr="009E4769">
        <w:rPr>
          <w:rFonts w:ascii="Times New Roman" w:eastAsia="Times New Roman" w:hAnsi="Times New Roman" w:cs="Times New Roman"/>
          <w:color w:val="000000"/>
          <w:kern w:val="0"/>
          <w:lang w:eastAsia="en-GB"/>
          <w14:ligatures w14:val="none"/>
        </w:rPr>
        <w:t xml:space="preserve">automation tools like </w:t>
      </w:r>
      <w:r w:rsidRPr="009E4769">
        <w:rPr>
          <w:rFonts w:ascii="Times New Roman" w:eastAsia="Times New Roman" w:hAnsi="Times New Roman" w:cs="Times New Roman"/>
          <w:color w:val="000000"/>
          <w:kern w:val="0"/>
          <w:lang w:eastAsia="en-GB"/>
          <w14:ligatures w14:val="none"/>
        </w:rPr>
        <w:t>Ansible or Terraform</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650519912"/>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MKi20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[5]</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67FB6134" w14:textId="7C0F9945" w:rsidR="009E4769" w:rsidRPr="009E4769" w:rsidRDefault="009E4769" w:rsidP="009E4769">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This reduces human errors, accelerates deployment, and ensures compliance with regulatory standards</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301065569"/>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Cis23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[2]</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5E9909F2" w14:textId="602840DF" w:rsidR="009E4769" w:rsidRPr="009E4769" w:rsidRDefault="009E4769" w:rsidP="009E4769">
      <w:pPr>
        <w:spacing w:before="100" w:beforeAutospacing="1" w:after="100" w:afterAutospacing="1" w:line="360" w:lineRule="auto"/>
        <w:ind w:left="360"/>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This collaborative approach will improve efficiency and strengthen accountability and will make it easier to demonstrate compliant during audits, which is crucial for a CRO handling regulated sensitive data.</w:t>
      </w:r>
    </w:p>
    <w:p w14:paraId="2182D4FB" w14:textId="77777777" w:rsidR="009E4769" w:rsidRPr="009E4769" w:rsidRDefault="009E4769" w:rsidP="000C5476">
      <w:pPr>
        <w:pStyle w:val="Heading3"/>
        <w:rPr>
          <w:rFonts w:ascii="Times New Roman" w:eastAsia="Times New Roman" w:hAnsi="Times New Roman" w:cs="Times New Roman"/>
          <w:b/>
          <w:bCs/>
          <w:color w:val="000000"/>
          <w:kern w:val="0"/>
          <w:sz w:val="24"/>
          <w:szCs w:val="24"/>
          <w:lang w:eastAsia="en-GB"/>
          <w14:ligatures w14:val="none"/>
        </w:rPr>
      </w:pPr>
      <w:bookmarkStart w:id="15" w:name="_Toc214265773"/>
      <w:r w:rsidRPr="009E4769">
        <w:rPr>
          <w:rFonts w:ascii="Times New Roman" w:eastAsia="Times New Roman" w:hAnsi="Times New Roman" w:cs="Times New Roman"/>
          <w:b/>
          <w:bCs/>
          <w:color w:val="000000"/>
          <w:kern w:val="0"/>
          <w:sz w:val="24"/>
          <w:szCs w:val="24"/>
          <w:lang w:eastAsia="en-GB"/>
          <w14:ligatures w14:val="none"/>
        </w:rPr>
        <w:t>Impact on Workflow Performance</w:t>
      </w:r>
      <w:bookmarkEnd w:id="15"/>
    </w:p>
    <w:p w14:paraId="333159E8" w14:textId="0CACDD44"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Implementing network programmability and DevOps improves several aspects of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r w:rsidRPr="009E4769">
        <w:rPr>
          <w:rFonts w:ascii="Times New Roman" w:eastAsia="Times New Roman" w:hAnsi="Times New Roman" w:cs="Times New Roman"/>
          <w:color w:val="000000"/>
          <w:kern w:val="0"/>
          <w:lang w:eastAsia="en-GB"/>
          <w14:ligatures w14:val="none"/>
        </w:rPr>
        <w:t>’s</w:t>
      </w:r>
      <w:proofErr w:type="spellEnd"/>
      <w:r w:rsidRPr="009E4769">
        <w:rPr>
          <w:rFonts w:ascii="Times New Roman" w:eastAsia="Times New Roman" w:hAnsi="Times New Roman" w:cs="Times New Roman"/>
          <w:color w:val="000000"/>
          <w:kern w:val="0"/>
          <w:lang w:eastAsia="en-GB"/>
          <w14:ligatures w14:val="none"/>
        </w:rPr>
        <w:t xml:space="preserve"> workflow:</w:t>
      </w:r>
    </w:p>
    <w:p w14:paraId="0752E004" w14:textId="77777777" w:rsidR="009E4769" w:rsidRPr="009E4769" w:rsidRDefault="009E4769" w:rsidP="009E4769">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Faster provisioning:</w:t>
      </w:r>
      <w:r w:rsidRPr="009E4769">
        <w:rPr>
          <w:rFonts w:ascii="Times New Roman" w:eastAsia="Times New Roman" w:hAnsi="Times New Roman" w:cs="Times New Roman"/>
          <w:color w:val="000000"/>
          <w:kern w:val="0"/>
          <w:lang w:eastAsia="en-GB"/>
          <w14:ligatures w14:val="none"/>
        </w:rPr>
        <w:t> Site setup times drop by up to 80%.</w:t>
      </w:r>
    </w:p>
    <w:p w14:paraId="1168BEEA" w14:textId="77777777" w:rsidR="009E4769" w:rsidRPr="009E4769" w:rsidRDefault="009E4769" w:rsidP="009E4769">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Reduced downtime:</w:t>
      </w:r>
      <w:r w:rsidRPr="009E4769">
        <w:rPr>
          <w:rFonts w:ascii="Times New Roman" w:eastAsia="Times New Roman" w:hAnsi="Times New Roman" w:cs="Times New Roman"/>
          <w:color w:val="000000"/>
          <w:kern w:val="0"/>
          <w:lang w:eastAsia="en-GB"/>
          <w14:ligatures w14:val="none"/>
        </w:rPr>
        <w:t> Automated monitoring identifies and resolves network issues faster.</w:t>
      </w:r>
    </w:p>
    <w:p w14:paraId="7A70D917" w14:textId="77777777" w:rsidR="009E4769" w:rsidRPr="009E4769" w:rsidRDefault="009E4769" w:rsidP="009E4769">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Improved compliance:</w:t>
      </w:r>
      <w:r w:rsidRPr="009E4769">
        <w:rPr>
          <w:rFonts w:ascii="Times New Roman" w:eastAsia="Times New Roman" w:hAnsi="Times New Roman" w:cs="Times New Roman"/>
          <w:color w:val="000000"/>
          <w:kern w:val="0"/>
          <w:lang w:eastAsia="en-GB"/>
          <w14:ligatures w14:val="none"/>
        </w:rPr>
        <w:t> Automated checks enforce regulatory policies consistently.</w:t>
      </w:r>
    </w:p>
    <w:p w14:paraId="56454F80" w14:textId="5EFB3AFA" w:rsidR="009E4769" w:rsidRPr="009E4769" w:rsidRDefault="009E4769" w:rsidP="009E4769">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Scalability:</w:t>
      </w:r>
      <w:r w:rsidRPr="009E4769">
        <w:rPr>
          <w:rFonts w:ascii="Times New Roman" w:eastAsia="Times New Roman" w:hAnsi="Times New Roman" w:cs="Times New Roman"/>
          <w:color w:val="000000"/>
          <w:kern w:val="0"/>
          <w:lang w:eastAsia="en-GB"/>
          <w14:ligatures w14:val="none"/>
        </w:rPr>
        <w:t> The organization can handle more sites without increasing staff</w:t>
      </w:r>
      <w:r w:rsidRPr="009E4769">
        <w:rPr>
          <w:rFonts w:ascii="Times New Roman" w:eastAsia="Times New Roman" w:hAnsi="Times New Roman" w:cs="Times New Roman"/>
          <w:color w:val="000000"/>
          <w:kern w:val="0"/>
          <w:lang w:eastAsia="en-GB"/>
          <w14:ligatures w14:val="none"/>
        </w:rPr>
        <w:t>, resulting in lower costs</w:t>
      </w:r>
      <w:r w:rsidRPr="009E4769">
        <w:rPr>
          <w:rFonts w:ascii="Times New Roman" w:eastAsia="Times New Roman" w:hAnsi="Times New Roman" w:cs="Times New Roman"/>
          <w:color w:val="000000"/>
          <w:kern w:val="0"/>
          <w:lang w:eastAsia="en-GB"/>
          <w14:ligatures w14:val="none"/>
        </w:rPr>
        <w:t>.</w:t>
      </w:r>
    </w:p>
    <w:p w14:paraId="3C07BCFD" w14:textId="034D9B09"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Overall, these improvements increase efficiency, reduce costs, </w:t>
      </w:r>
      <w:r w:rsidRPr="009E4769">
        <w:rPr>
          <w:rFonts w:ascii="Times New Roman" w:eastAsia="Times New Roman" w:hAnsi="Times New Roman" w:cs="Times New Roman"/>
          <w:color w:val="000000"/>
          <w:kern w:val="0"/>
          <w:lang w:eastAsia="en-GB"/>
          <w14:ligatures w14:val="none"/>
        </w:rPr>
        <w:t xml:space="preserve">increase productivity </w:t>
      </w:r>
      <w:r w:rsidRPr="009E4769">
        <w:rPr>
          <w:rFonts w:ascii="Times New Roman" w:eastAsia="Times New Roman" w:hAnsi="Times New Roman" w:cs="Times New Roman"/>
          <w:color w:val="000000"/>
          <w:kern w:val="0"/>
          <w:lang w:eastAsia="en-GB"/>
          <w14:ligatures w14:val="none"/>
        </w:rPr>
        <w:t>and allow the CRO to start trials more quickly</w:t>
      </w:r>
      <w:r w:rsidRPr="009E4769">
        <w:rPr>
          <w:rFonts w:ascii="Times New Roman" w:eastAsia="Times New Roman" w:hAnsi="Times New Roman" w:cs="Times New Roman"/>
          <w:color w:val="000000"/>
          <w:kern w:val="0"/>
          <w:lang w:eastAsia="en-GB"/>
          <w14:ligatures w14:val="none"/>
        </w:rPr>
        <w:t>, while maintaining strong data security and compliance</w:t>
      </w:r>
      <w:r w:rsidRPr="009E4769">
        <w:rPr>
          <w:rFonts w:ascii="Times New Roman" w:eastAsia="Times New Roman" w:hAnsi="Times New Roman" w:cs="Times New Roman"/>
          <w:color w:val="000000"/>
          <w:kern w:val="0"/>
          <w:lang w:eastAsia="en-GB"/>
          <w14:ligatures w14:val="none"/>
        </w:rPr>
        <w:t>.</w:t>
      </w:r>
    </w:p>
    <w:p w14:paraId="7BA30DC8" w14:textId="77777777" w:rsidR="00467F2C" w:rsidRDefault="00467F2C" w:rsidP="009E4769">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p>
    <w:p w14:paraId="202BF8C7" w14:textId="277982FE" w:rsidR="009E4769" w:rsidRPr="009E4769" w:rsidRDefault="009E4769" w:rsidP="000C5476">
      <w:pPr>
        <w:pStyle w:val="Heading3"/>
        <w:rPr>
          <w:rFonts w:ascii="Times New Roman" w:eastAsia="Times New Roman" w:hAnsi="Times New Roman" w:cs="Times New Roman"/>
          <w:b/>
          <w:bCs/>
          <w:color w:val="000000"/>
          <w:kern w:val="0"/>
          <w:sz w:val="24"/>
          <w:szCs w:val="24"/>
          <w:lang w:eastAsia="en-GB"/>
          <w14:ligatures w14:val="none"/>
        </w:rPr>
      </w:pPr>
      <w:bookmarkStart w:id="16" w:name="_Toc214265774"/>
      <w:r w:rsidRPr="009E4769">
        <w:rPr>
          <w:rFonts w:ascii="Times New Roman" w:eastAsia="Times New Roman" w:hAnsi="Times New Roman" w:cs="Times New Roman"/>
          <w:b/>
          <w:bCs/>
          <w:color w:val="000000"/>
          <w:kern w:val="0"/>
          <w:sz w:val="24"/>
          <w:szCs w:val="24"/>
          <w:lang w:eastAsia="en-GB"/>
          <w14:ligatures w14:val="none"/>
        </w:rPr>
        <w:lastRenderedPageBreak/>
        <w:t>Broader Implications of Automation</w:t>
      </w:r>
      <w:bookmarkEnd w:id="16"/>
    </w:p>
    <w:p w14:paraId="51F3C0C2" w14:textId="77777777" w:rsidR="009E4769" w:rsidRPr="009E4769" w:rsidRDefault="009E4769" w:rsidP="009E4769">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Opportunities</w:t>
      </w:r>
    </w:p>
    <w:p w14:paraId="38B9B354" w14:textId="0A0D03BF"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Automation brings great advantages to CROs that handle complex, global operations.  Network programmability allows for centralized control, zero-touch provisioning (ZTP) of new trial sites and data traffic is monitored in real-time</w:t>
      </w:r>
      <w:r w:rsidR="00467F2C">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1914534101"/>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Gar22 \l 2057 </w:instrText>
          </w:r>
          <w:r w:rsidR="00467F2C">
            <w:rPr>
              <w:rFonts w:ascii="Times New Roman" w:eastAsia="Times New Roman" w:hAnsi="Times New Roman" w:cs="Times New Roman"/>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[3]</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  This can lead to the following:</w:t>
      </w:r>
    </w:p>
    <w:p w14:paraId="06E5B041" w14:textId="77777777" w:rsidR="009E4769" w:rsidRPr="009E4769" w:rsidRDefault="009E4769" w:rsidP="009E4769">
      <w:pPr>
        <w:pStyle w:val="ListParagraph"/>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Cost savings:</w:t>
      </w:r>
      <w:r w:rsidRPr="009E4769">
        <w:rPr>
          <w:rFonts w:ascii="Times New Roman" w:eastAsia="Times New Roman" w:hAnsi="Times New Roman" w:cs="Times New Roman"/>
          <w:color w:val="000000"/>
          <w:kern w:val="0"/>
          <w:lang w:eastAsia="en-GB"/>
          <w14:ligatures w14:val="none"/>
        </w:rPr>
        <w:t xml:space="preserve"> Automation reduces manual </w:t>
      </w:r>
      <w:proofErr w:type="spellStart"/>
      <w:r w:rsidRPr="009E4769">
        <w:rPr>
          <w:rFonts w:ascii="Times New Roman" w:eastAsia="Times New Roman" w:hAnsi="Times New Roman" w:cs="Times New Roman"/>
          <w:color w:val="000000"/>
          <w:kern w:val="0"/>
          <w:lang w:eastAsia="en-GB"/>
          <w14:ligatures w14:val="none"/>
        </w:rPr>
        <w:t>labor</w:t>
      </w:r>
      <w:proofErr w:type="spellEnd"/>
      <w:r w:rsidRPr="009E4769">
        <w:rPr>
          <w:rFonts w:ascii="Times New Roman" w:eastAsia="Times New Roman" w:hAnsi="Times New Roman" w:cs="Times New Roman"/>
          <w:color w:val="000000"/>
          <w:kern w:val="0"/>
          <w:lang w:eastAsia="en-GB"/>
          <w14:ligatures w14:val="none"/>
        </w:rPr>
        <w:t xml:space="preserve"> and errors.</w:t>
      </w:r>
    </w:p>
    <w:p w14:paraId="3A79F35A" w14:textId="77777777" w:rsidR="009E4769" w:rsidRPr="009E4769" w:rsidRDefault="009E4769" w:rsidP="009E4769">
      <w:pPr>
        <w:pStyle w:val="ListParagraph"/>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Better data quality:</w:t>
      </w:r>
      <w:r w:rsidRPr="009E4769">
        <w:rPr>
          <w:rFonts w:ascii="Times New Roman" w:eastAsia="Times New Roman" w:hAnsi="Times New Roman" w:cs="Times New Roman"/>
          <w:color w:val="000000"/>
          <w:kern w:val="0"/>
          <w:lang w:eastAsia="en-GB"/>
          <w14:ligatures w14:val="none"/>
        </w:rPr>
        <w:t> Automated compliance checks enhance data integrity.</w:t>
      </w:r>
    </w:p>
    <w:p w14:paraId="6406C776" w14:textId="77777777" w:rsidR="009E4769" w:rsidRPr="009E4769" w:rsidRDefault="009E4769" w:rsidP="009E4769">
      <w:pPr>
        <w:pStyle w:val="ListParagraph"/>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Scalable operations:</w:t>
      </w:r>
      <w:r w:rsidRPr="009E4769">
        <w:rPr>
          <w:rFonts w:ascii="Times New Roman" w:eastAsia="Times New Roman" w:hAnsi="Times New Roman" w:cs="Times New Roman"/>
          <w:color w:val="000000"/>
          <w:kern w:val="0"/>
          <w:lang w:eastAsia="en-GB"/>
          <w14:ligatures w14:val="none"/>
        </w:rPr>
        <w:t> More sites can be supported without adding staff</w:t>
      </w:r>
    </w:p>
    <w:p w14:paraId="373B40DA" w14:textId="02F3F4E6" w:rsidR="009E4769" w:rsidRPr="009E4769" w:rsidRDefault="009E4769" w:rsidP="009E4769">
      <w:pPr>
        <w:pStyle w:val="ListParagraph"/>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Faster sponsor onboarding:</w:t>
      </w:r>
      <w:r w:rsidRPr="009E4769">
        <w:rPr>
          <w:rFonts w:ascii="Times New Roman" w:eastAsia="Times New Roman" w:hAnsi="Times New Roman" w:cs="Times New Roman"/>
          <w:color w:val="000000"/>
          <w:kern w:val="0"/>
          <w:lang w:eastAsia="en-GB"/>
          <w14:ligatures w14:val="none"/>
        </w:rPr>
        <w:t> Streamlined integration improves client satisfaction.</w:t>
      </w:r>
    </w:p>
    <w:p w14:paraId="7733BDB0" w14:textId="4B285317"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While automation has its advantages it can also introduce new challenges. For example, the following </w:t>
      </w:r>
      <w:r w:rsidRPr="009E4769">
        <w:rPr>
          <w:rFonts w:ascii="Times New Roman" w:eastAsia="Times New Roman" w:hAnsi="Times New Roman" w:cs="Times New Roman"/>
          <w:b/>
          <w:bCs/>
          <w:color w:val="000000"/>
          <w:kern w:val="0"/>
          <w:lang w:eastAsia="en-GB"/>
          <w14:ligatures w14:val="none"/>
        </w:rPr>
        <w:t>l</w:t>
      </w:r>
      <w:r w:rsidRPr="009E4769">
        <w:rPr>
          <w:rFonts w:ascii="Times New Roman" w:eastAsia="Times New Roman" w:hAnsi="Times New Roman" w:cs="Times New Roman"/>
          <w:b/>
          <w:bCs/>
          <w:color w:val="000000"/>
          <w:kern w:val="0"/>
          <w:lang w:eastAsia="en-GB"/>
          <w14:ligatures w14:val="none"/>
        </w:rPr>
        <w:t>imitations</w:t>
      </w:r>
      <w:r w:rsidR="00467F2C">
        <w:rPr>
          <w:rFonts w:ascii="Times New Roman" w:eastAsia="Times New Roman" w:hAnsi="Times New Roman" w:cs="Times New Roman"/>
          <w:b/>
          <w:bCs/>
          <w:color w:val="000000"/>
          <w:kern w:val="0"/>
          <w:lang w:eastAsia="en-GB"/>
          <w14:ligatures w14:val="none"/>
        </w:rPr>
        <w:t xml:space="preserve"> </w:t>
      </w:r>
      <w:sdt>
        <w:sdtPr>
          <w:rPr>
            <w:rFonts w:ascii="Times New Roman" w:eastAsia="Times New Roman" w:hAnsi="Times New Roman" w:cs="Times New Roman"/>
            <w:b/>
            <w:bCs/>
            <w:color w:val="000000"/>
            <w:kern w:val="0"/>
            <w:lang w:eastAsia="en-GB"/>
            <w14:ligatures w14:val="none"/>
          </w:rPr>
          <w:id w:val="1897854075"/>
          <w:citation/>
        </w:sdtPr>
        <w:sdtContent>
          <w:r w:rsidR="00467F2C">
            <w:rPr>
              <w:rFonts w:ascii="Times New Roman" w:eastAsia="Times New Roman" w:hAnsi="Times New Roman" w:cs="Times New Roman"/>
              <w:b/>
              <w:bCs/>
              <w:color w:val="000000"/>
              <w:kern w:val="0"/>
              <w:lang w:eastAsia="en-GB"/>
              <w14:ligatures w14:val="none"/>
            </w:rPr>
            <w:fldChar w:fldCharType="begin"/>
          </w:r>
          <w:r w:rsidR="00467F2C">
            <w:rPr>
              <w:rFonts w:ascii="Times New Roman" w:eastAsia="Times New Roman" w:hAnsi="Times New Roman" w:cs="Times New Roman"/>
              <w:b/>
              <w:bCs/>
              <w:color w:val="000000"/>
              <w:kern w:val="0"/>
              <w:lang w:eastAsia="en-GB"/>
              <w14:ligatures w14:val="none"/>
            </w:rPr>
            <w:instrText xml:space="preserve"> CITATION IBM21 \l 2057 </w:instrText>
          </w:r>
          <w:r w:rsidR="00467F2C">
            <w:rPr>
              <w:rFonts w:ascii="Times New Roman" w:eastAsia="Times New Roman" w:hAnsi="Times New Roman" w:cs="Times New Roman"/>
              <w:b/>
              <w:bCs/>
              <w:color w:val="000000"/>
              <w:kern w:val="0"/>
              <w:lang w:eastAsia="en-GB"/>
              <w14:ligatures w14:val="none"/>
            </w:rPr>
            <w:fldChar w:fldCharType="separate"/>
          </w:r>
          <w:r w:rsidR="00467F2C" w:rsidRPr="00467F2C">
            <w:rPr>
              <w:rFonts w:ascii="Times New Roman" w:eastAsia="Times New Roman" w:hAnsi="Times New Roman" w:cs="Times New Roman"/>
              <w:noProof/>
              <w:color w:val="000000"/>
              <w:kern w:val="0"/>
              <w:lang w:eastAsia="en-GB"/>
              <w14:ligatures w14:val="none"/>
            </w:rPr>
            <w:t>[4]</w:t>
          </w:r>
          <w:r w:rsidR="00467F2C">
            <w:rPr>
              <w:rFonts w:ascii="Times New Roman" w:eastAsia="Times New Roman" w:hAnsi="Times New Roman" w:cs="Times New Roman"/>
              <w:b/>
              <w:bCs/>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1701089E" w14:textId="77777777" w:rsidR="009E4769" w:rsidRPr="009E4769" w:rsidRDefault="009E4769" w:rsidP="009E4769">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Initial investment:</w:t>
      </w:r>
      <w:r w:rsidRPr="009E4769">
        <w:rPr>
          <w:rFonts w:ascii="Times New Roman" w:eastAsia="Times New Roman" w:hAnsi="Times New Roman" w:cs="Times New Roman"/>
          <w:color w:val="000000"/>
          <w:kern w:val="0"/>
          <w:lang w:eastAsia="en-GB"/>
          <w14:ligatures w14:val="none"/>
        </w:rPr>
        <w:t> Tools and training require upfront costs.</w:t>
      </w:r>
    </w:p>
    <w:p w14:paraId="1DB45CA8" w14:textId="77777777" w:rsidR="009E4769" w:rsidRPr="009E4769" w:rsidRDefault="009E4769" w:rsidP="009E4769">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Skill gaps:</w:t>
      </w:r>
      <w:r w:rsidRPr="009E4769">
        <w:rPr>
          <w:rFonts w:ascii="Times New Roman" w:eastAsia="Times New Roman" w:hAnsi="Times New Roman" w:cs="Times New Roman"/>
          <w:color w:val="000000"/>
          <w:kern w:val="0"/>
          <w:lang w:eastAsia="en-GB"/>
          <w14:ligatures w14:val="none"/>
        </w:rPr>
        <w:t> Staff may need training in programming and automation.</w:t>
      </w:r>
    </w:p>
    <w:p w14:paraId="2B5368E8" w14:textId="77777777" w:rsidR="009E4769" w:rsidRPr="009E4769" w:rsidRDefault="009E4769" w:rsidP="009E4769">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Over-automation risks:</w:t>
      </w:r>
      <w:r w:rsidRPr="009E4769">
        <w:rPr>
          <w:rFonts w:ascii="Times New Roman" w:eastAsia="Times New Roman" w:hAnsi="Times New Roman" w:cs="Times New Roman"/>
          <w:color w:val="000000"/>
          <w:kern w:val="0"/>
          <w:lang w:eastAsia="en-GB"/>
          <w14:ligatures w14:val="none"/>
        </w:rPr>
        <w:t> Excessive automation may reduce human oversight.</w:t>
      </w:r>
    </w:p>
    <w:p w14:paraId="39EC57E2" w14:textId="77777777" w:rsidR="009E4769" w:rsidRPr="009E4769" w:rsidRDefault="009E4769" w:rsidP="009E4769">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Integration challenges:</w:t>
      </w:r>
      <w:r w:rsidRPr="009E4769">
        <w:rPr>
          <w:rFonts w:ascii="Times New Roman" w:eastAsia="Times New Roman" w:hAnsi="Times New Roman" w:cs="Times New Roman"/>
          <w:color w:val="000000"/>
          <w:kern w:val="0"/>
          <w:lang w:eastAsia="en-GB"/>
          <w14:ligatures w14:val="none"/>
        </w:rPr>
        <w:t> Legacy devices may not support modern APIs.</w:t>
      </w:r>
    </w:p>
    <w:p w14:paraId="35BD3B3D" w14:textId="77777777" w:rsidR="009461AD" w:rsidRDefault="009E4769" w:rsidP="009461AD">
      <w:pPr>
        <w:pStyle w:val="Heading3"/>
        <w:rPr>
          <w:rFonts w:ascii="Times New Roman" w:eastAsia="Times New Roman" w:hAnsi="Times New Roman" w:cs="Times New Roman"/>
          <w:b/>
          <w:bCs/>
          <w:color w:val="000000"/>
          <w:kern w:val="0"/>
          <w:lang w:eastAsia="en-GB"/>
          <w14:ligatures w14:val="none"/>
        </w:rPr>
      </w:pPr>
      <w:bookmarkStart w:id="17" w:name="_Toc214265775"/>
      <w:r w:rsidRPr="009E4769">
        <w:rPr>
          <w:rFonts w:ascii="Times New Roman" w:eastAsia="Times New Roman" w:hAnsi="Times New Roman" w:cs="Times New Roman"/>
          <w:b/>
          <w:bCs/>
          <w:color w:val="000000"/>
          <w:kern w:val="0"/>
          <w:sz w:val="24"/>
          <w:szCs w:val="24"/>
          <w:lang w:eastAsia="en-GB"/>
          <w14:ligatures w14:val="none"/>
        </w:rPr>
        <w:t xml:space="preserve">Future </w:t>
      </w:r>
      <w:proofErr w:type="spellStart"/>
      <w:r w:rsidRPr="009E4769">
        <w:rPr>
          <w:rFonts w:ascii="Times New Roman" w:eastAsia="Times New Roman" w:hAnsi="Times New Roman" w:cs="Times New Roman"/>
          <w:b/>
          <w:bCs/>
          <w:color w:val="000000"/>
          <w:kern w:val="0"/>
          <w:sz w:val="24"/>
          <w:szCs w:val="24"/>
          <w:lang w:eastAsia="en-GB"/>
          <w14:ligatures w14:val="none"/>
        </w:rPr>
        <w:t>Trends</w:t>
      </w:r>
      <w:bookmarkEnd w:id="17"/>
      <w:proofErr w:type="spellEnd"/>
    </w:p>
    <w:p w14:paraId="303E9889" w14:textId="37965E77" w:rsidR="009E4769" w:rsidRPr="009E4769" w:rsidRDefault="009461AD" w:rsidP="009E4769">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9461AD">
        <w:rPr>
          <w:rFonts w:ascii="Times New Roman" w:eastAsia="Times New Roman" w:hAnsi="Times New Roman" w:cs="Times New Roman"/>
          <w:color w:val="000000"/>
          <w:kern w:val="0"/>
          <w:lang w:eastAsia="en-GB"/>
          <w14:ligatures w14:val="none"/>
        </w:rPr>
        <w:t>T</w:t>
      </w:r>
      <w:r w:rsidR="009E4769" w:rsidRPr="009461AD">
        <w:rPr>
          <w:rFonts w:ascii="Times New Roman" w:eastAsia="Times New Roman" w:hAnsi="Times New Roman" w:cs="Times New Roman"/>
          <w:color w:val="000000"/>
          <w:kern w:val="0"/>
          <w:lang w:eastAsia="en-GB"/>
          <w14:ligatures w14:val="none"/>
        </w:rPr>
        <w:t>he</w:t>
      </w:r>
      <w:r w:rsidR="009E4769" w:rsidRPr="009E4769">
        <w:rPr>
          <w:rFonts w:ascii="Times New Roman" w:eastAsia="Times New Roman" w:hAnsi="Times New Roman" w:cs="Times New Roman"/>
          <w:color w:val="000000"/>
          <w:kern w:val="0"/>
          <w:lang w:eastAsia="en-GB"/>
          <w14:ligatures w14:val="none"/>
        </w:rPr>
        <w:t xml:space="preserve"> next stage of automation in clinical research will involve:</w:t>
      </w:r>
    </w:p>
    <w:p w14:paraId="4BB406FD" w14:textId="77777777" w:rsidR="009E4769" w:rsidRPr="009E4769" w:rsidRDefault="009E4769" w:rsidP="009E4769">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AI-driven network analytics</w:t>
      </w:r>
      <w:r w:rsidRPr="009E4769">
        <w:rPr>
          <w:rFonts w:ascii="Times New Roman" w:eastAsia="Times New Roman" w:hAnsi="Times New Roman" w:cs="Times New Roman"/>
          <w:color w:val="000000"/>
          <w:kern w:val="0"/>
          <w:lang w:eastAsia="en-GB"/>
          <w14:ligatures w14:val="none"/>
        </w:rPr>
        <w:t> for predictive maintenance.</w:t>
      </w:r>
    </w:p>
    <w:p w14:paraId="547CEBAE" w14:textId="77777777" w:rsidR="009E4769" w:rsidRPr="009E4769" w:rsidRDefault="009E4769" w:rsidP="009E4769">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Zero-touch provisioning</w:t>
      </w:r>
      <w:r w:rsidRPr="009E4769">
        <w:rPr>
          <w:rFonts w:ascii="Times New Roman" w:eastAsia="Times New Roman" w:hAnsi="Times New Roman" w:cs="Times New Roman"/>
          <w:color w:val="000000"/>
          <w:kern w:val="0"/>
          <w:lang w:eastAsia="en-GB"/>
          <w14:ligatures w14:val="none"/>
        </w:rPr>
        <w:t> for automatic site configuration.</w:t>
      </w:r>
    </w:p>
    <w:p w14:paraId="576A4EE5" w14:textId="77777777" w:rsidR="009E4769" w:rsidRPr="009E4769" w:rsidRDefault="009E4769" w:rsidP="009E4769">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Self-healing networks</w:t>
      </w:r>
      <w:r w:rsidRPr="009E4769">
        <w:rPr>
          <w:rFonts w:ascii="Times New Roman" w:eastAsia="Times New Roman" w:hAnsi="Times New Roman" w:cs="Times New Roman"/>
          <w:color w:val="000000"/>
          <w:kern w:val="0"/>
          <w:lang w:eastAsia="en-GB"/>
          <w14:ligatures w14:val="none"/>
        </w:rPr>
        <w:t> that resolve issues automatically.</w:t>
      </w:r>
    </w:p>
    <w:p w14:paraId="24619B7B" w14:textId="77777777" w:rsidR="009E4769" w:rsidRPr="009E4769" w:rsidRDefault="009E4769" w:rsidP="009E4769">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b/>
          <w:bCs/>
          <w:color w:val="000000"/>
          <w:kern w:val="0"/>
          <w:lang w:eastAsia="en-GB"/>
          <w14:ligatures w14:val="none"/>
        </w:rPr>
        <w:t>Automated audit evidence generation</w:t>
      </w:r>
      <w:r w:rsidRPr="009E4769">
        <w:rPr>
          <w:rFonts w:ascii="Times New Roman" w:eastAsia="Times New Roman" w:hAnsi="Times New Roman" w:cs="Times New Roman"/>
          <w:color w:val="000000"/>
          <w:kern w:val="0"/>
          <w:lang w:eastAsia="en-GB"/>
          <w14:ligatures w14:val="none"/>
        </w:rPr>
        <w:t> to simplify compliance.</w:t>
      </w:r>
    </w:p>
    <w:p w14:paraId="4F9693ED" w14:textId="77777777" w:rsidR="009E4769" w:rsidRP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These trends suggest that network automation will continue to transform CRO operations, increasing speed, reliability, and compliance.</w:t>
      </w:r>
    </w:p>
    <w:p w14:paraId="7EB59854" w14:textId="5028D845" w:rsidR="009E4769" w:rsidRPr="009E4769" w:rsidRDefault="009E4769" w:rsidP="009461AD">
      <w:pPr>
        <w:pStyle w:val="Heading2"/>
        <w:rPr>
          <w:rFonts w:ascii="Times New Roman" w:eastAsia="Times New Roman" w:hAnsi="Times New Roman" w:cs="Times New Roman"/>
          <w:b/>
          <w:bCs/>
          <w:color w:val="000000"/>
          <w:kern w:val="0"/>
          <w:sz w:val="28"/>
          <w:szCs w:val="28"/>
          <w:lang w:eastAsia="en-GB"/>
          <w14:ligatures w14:val="none"/>
        </w:rPr>
      </w:pPr>
      <w:bookmarkStart w:id="18" w:name="_Toc214265776"/>
      <w:r w:rsidRPr="009E4769">
        <w:rPr>
          <w:rFonts w:ascii="Times New Roman" w:eastAsia="Times New Roman" w:hAnsi="Times New Roman" w:cs="Times New Roman"/>
          <w:b/>
          <w:bCs/>
          <w:color w:val="000000"/>
          <w:kern w:val="0"/>
          <w:sz w:val="28"/>
          <w:szCs w:val="28"/>
          <w:lang w:eastAsia="en-GB"/>
          <w14:ligatures w14:val="none"/>
        </w:rPr>
        <w:t>Conclusion</w:t>
      </w:r>
      <w:bookmarkEnd w:id="18"/>
    </w:p>
    <w:p w14:paraId="17A1D77D" w14:textId="303423E0" w:rsidR="009E4769" w:rsidRDefault="009E4769"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9E4769">
        <w:rPr>
          <w:rFonts w:ascii="Times New Roman" w:eastAsia="Times New Roman" w:hAnsi="Times New Roman" w:cs="Times New Roman"/>
          <w:color w:val="000000"/>
          <w:kern w:val="0"/>
          <w:lang w:eastAsia="en-GB"/>
          <w14:ligatures w14:val="none"/>
        </w:rPr>
        <w:t xml:space="preserve">This case study demonstrates that network programmability and DevOps can greatly enhance workflow performance in a Contract Research Organization like </w:t>
      </w:r>
      <w:proofErr w:type="spellStart"/>
      <w:r w:rsidRPr="009E4769">
        <w:rPr>
          <w:rFonts w:ascii="Times New Roman" w:eastAsia="Times New Roman" w:hAnsi="Times New Roman" w:cs="Times New Roman"/>
          <w:color w:val="000000"/>
          <w:kern w:val="0"/>
          <w:lang w:eastAsia="en-GB"/>
          <w14:ligatures w14:val="none"/>
        </w:rPr>
        <w:t>BioTrials</w:t>
      </w:r>
      <w:r w:rsidRPr="009E4769">
        <w:rPr>
          <w:rFonts w:ascii="Times New Roman" w:eastAsia="Times New Roman" w:hAnsi="Times New Roman" w:cs="Times New Roman"/>
          <w:color w:val="000000"/>
          <w:kern w:val="0"/>
          <w:lang w:eastAsia="en-GB"/>
          <w14:ligatures w14:val="none"/>
        </w:rPr>
        <w:t>Icon</w:t>
      </w:r>
      <w:proofErr w:type="spellEnd"/>
      <w:r w:rsidRPr="009E4769">
        <w:rPr>
          <w:rFonts w:ascii="Times New Roman" w:eastAsia="Times New Roman" w:hAnsi="Times New Roman" w:cs="Times New Roman"/>
          <w:color w:val="000000"/>
          <w:kern w:val="0"/>
          <w:lang w:eastAsia="en-GB"/>
          <w14:ligatures w14:val="none"/>
        </w:rPr>
        <w:t xml:space="preserve">. Automating </w:t>
      </w:r>
      <w:r w:rsidRPr="009E4769">
        <w:rPr>
          <w:rFonts w:ascii="Times New Roman" w:eastAsia="Times New Roman" w:hAnsi="Times New Roman" w:cs="Times New Roman"/>
          <w:color w:val="000000"/>
          <w:kern w:val="0"/>
          <w:lang w:eastAsia="en-GB"/>
          <w14:ligatures w14:val="none"/>
        </w:rPr>
        <w:lastRenderedPageBreak/>
        <w:t xml:space="preserve">site deployment, security policies, and compliance monitoring reduces errors, saves time, and ensures regulatory adherence. DevOps practices, including version control and CI/CD pipelines, strengthen collaboration and consistency across global operations. While automation offers significant benefits, organizations must consider challenges such as initial costs, staff training, and maintaining </w:t>
      </w:r>
      <w:r w:rsidRPr="009E4769">
        <w:rPr>
          <w:rFonts w:ascii="Times New Roman" w:eastAsia="Times New Roman" w:hAnsi="Times New Roman" w:cs="Times New Roman"/>
          <w:color w:val="000000"/>
          <w:kern w:val="0"/>
          <w:lang w:eastAsia="en-GB"/>
          <w14:ligatures w14:val="none"/>
        </w:rPr>
        <w:t>sufficient</w:t>
      </w:r>
      <w:r w:rsidRPr="009E4769">
        <w:rPr>
          <w:rFonts w:ascii="Times New Roman" w:eastAsia="Times New Roman" w:hAnsi="Times New Roman" w:cs="Times New Roman"/>
          <w:color w:val="000000"/>
          <w:kern w:val="0"/>
          <w:lang w:eastAsia="en-GB"/>
          <w14:ligatures w14:val="none"/>
        </w:rPr>
        <w:t xml:space="preserve"> human oversight. Despite these challenges, the future of the CRO industry is likely to include AI-driven networks, zero-touch provisioning, and self-healing infrastructures. Network programmability </w:t>
      </w:r>
      <w:r w:rsidRPr="009E4769">
        <w:rPr>
          <w:rFonts w:ascii="Times New Roman" w:eastAsia="Times New Roman" w:hAnsi="Times New Roman" w:cs="Times New Roman"/>
          <w:color w:val="000000"/>
          <w:kern w:val="0"/>
          <w:lang w:eastAsia="en-GB"/>
          <w14:ligatures w14:val="none"/>
        </w:rPr>
        <w:t>provides</w:t>
      </w:r>
      <w:r w:rsidRPr="009E4769">
        <w:rPr>
          <w:rFonts w:ascii="Times New Roman" w:eastAsia="Times New Roman" w:hAnsi="Times New Roman" w:cs="Times New Roman"/>
          <w:color w:val="000000"/>
          <w:kern w:val="0"/>
          <w:lang w:eastAsia="en-GB"/>
          <w14:ligatures w14:val="none"/>
        </w:rPr>
        <w:t xml:space="preserve"> CROs to manage distributed sites efficiently, improve trial timelines, protect sensitive data, and meet regulatory requirements, positioning them to be more </w:t>
      </w:r>
      <w:r w:rsidRPr="009E4769">
        <w:rPr>
          <w:rFonts w:ascii="Times New Roman" w:eastAsia="Times New Roman" w:hAnsi="Times New Roman" w:cs="Times New Roman"/>
          <w:color w:val="000000"/>
          <w:kern w:val="0"/>
          <w:lang w:eastAsia="en-GB"/>
          <w14:ligatures w14:val="none"/>
        </w:rPr>
        <w:t>responsive</w:t>
      </w:r>
      <w:r w:rsidRPr="009E4769">
        <w:rPr>
          <w:rFonts w:ascii="Times New Roman" w:eastAsia="Times New Roman" w:hAnsi="Times New Roman" w:cs="Times New Roman"/>
          <w:color w:val="000000"/>
          <w:kern w:val="0"/>
          <w:lang w:eastAsia="en-GB"/>
          <w14:ligatures w14:val="none"/>
        </w:rPr>
        <w:t xml:space="preserve"> and competitive in an increasingly data-driven environment</w:t>
      </w:r>
      <w:sdt>
        <w:sdtPr>
          <w:rPr>
            <w:rFonts w:ascii="Times New Roman" w:eastAsia="Times New Roman" w:hAnsi="Times New Roman" w:cs="Times New Roman"/>
            <w:color w:val="000000"/>
            <w:kern w:val="0"/>
            <w:lang w:eastAsia="en-GB"/>
            <w14:ligatures w14:val="none"/>
          </w:rPr>
          <w:id w:val="-1074123325"/>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MKi20 \l 2057 </w:instrText>
          </w:r>
          <w:r w:rsidR="00467F2C">
            <w:rPr>
              <w:rFonts w:ascii="Times New Roman" w:eastAsia="Times New Roman" w:hAnsi="Times New Roman" w:cs="Times New Roman"/>
              <w:color w:val="000000"/>
              <w:kern w:val="0"/>
              <w:lang w:eastAsia="en-GB"/>
              <w14:ligatures w14:val="none"/>
            </w:rPr>
            <w:fldChar w:fldCharType="separate"/>
          </w:r>
          <w:r w:rsidR="00467F2C">
            <w:rPr>
              <w:rFonts w:ascii="Times New Roman" w:eastAsia="Times New Roman" w:hAnsi="Times New Roman" w:cs="Times New Roman"/>
              <w:noProof/>
              <w:color w:val="000000"/>
              <w:kern w:val="0"/>
              <w:lang w:eastAsia="en-GB"/>
              <w14:ligatures w14:val="none"/>
            </w:rPr>
            <w:t xml:space="preserve"> </w:t>
          </w:r>
          <w:r w:rsidR="00467F2C" w:rsidRPr="00467F2C">
            <w:rPr>
              <w:rFonts w:ascii="Times New Roman" w:eastAsia="Times New Roman" w:hAnsi="Times New Roman" w:cs="Times New Roman"/>
              <w:noProof/>
              <w:color w:val="000000"/>
              <w:kern w:val="0"/>
              <w:lang w:eastAsia="en-GB"/>
              <w14:ligatures w14:val="none"/>
            </w:rPr>
            <w:t>[5]</w:t>
          </w:r>
          <w:r w:rsidR="00467F2C">
            <w:rPr>
              <w:rFonts w:ascii="Times New Roman" w:eastAsia="Times New Roman" w:hAnsi="Times New Roman" w:cs="Times New Roman"/>
              <w:color w:val="000000"/>
              <w:kern w:val="0"/>
              <w:lang w:eastAsia="en-GB"/>
              <w14:ligatures w14:val="none"/>
            </w:rPr>
            <w:fldChar w:fldCharType="end"/>
          </w:r>
        </w:sdtContent>
      </w:sdt>
      <w:sdt>
        <w:sdtPr>
          <w:rPr>
            <w:rFonts w:ascii="Times New Roman" w:eastAsia="Times New Roman" w:hAnsi="Times New Roman" w:cs="Times New Roman"/>
            <w:color w:val="000000"/>
            <w:kern w:val="0"/>
            <w:lang w:eastAsia="en-GB"/>
            <w14:ligatures w14:val="none"/>
          </w:rPr>
          <w:id w:val="-1130862667"/>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Gar22 \l 2057 </w:instrText>
          </w:r>
          <w:r w:rsidR="00467F2C">
            <w:rPr>
              <w:rFonts w:ascii="Times New Roman" w:eastAsia="Times New Roman" w:hAnsi="Times New Roman" w:cs="Times New Roman"/>
              <w:color w:val="000000"/>
              <w:kern w:val="0"/>
              <w:lang w:eastAsia="en-GB"/>
              <w14:ligatures w14:val="none"/>
            </w:rPr>
            <w:fldChar w:fldCharType="separate"/>
          </w:r>
          <w:r w:rsidR="00467F2C">
            <w:rPr>
              <w:rFonts w:ascii="Times New Roman" w:eastAsia="Times New Roman" w:hAnsi="Times New Roman" w:cs="Times New Roman"/>
              <w:noProof/>
              <w:color w:val="000000"/>
              <w:kern w:val="0"/>
              <w:lang w:eastAsia="en-GB"/>
              <w14:ligatures w14:val="none"/>
            </w:rPr>
            <w:t xml:space="preserve"> </w:t>
          </w:r>
          <w:r w:rsidR="00467F2C" w:rsidRPr="00467F2C">
            <w:rPr>
              <w:rFonts w:ascii="Times New Roman" w:eastAsia="Times New Roman" w:hAnsi="Times New Roman" w:cs="Times New Roman"/>
              <w:noProof/>
              <w:color w:val="000000"/>
              <w:kern w:val="0"/>
              <w:lang w:eastAsia="en-GB"/>
              <w14:ligatures w14:val="none"/>
            </w:rPr>
            <w:t>[3]</w:t>
          </w:r>
          <w:r w:rsidR="00467F2C">
            <w:rPr>
              <w:rFonts w:ascii="Times New Roman" w:eastAsia="Times New Roman" w:hAnsi="Times New Roman" w:cs="Times New Roman"/>
              <w:color w:val="000000"/>
              <w:kern w:val="0"/>
              <w:lang w:eastAsia="en-GB"/>
              <w14:ligatures w14:val="none"/>
            </w:rPr>
            <w:fldChar w:fldCharType="end"/>
          </w:r>
        </w:sdtContent>
      </w:sdt>
      <w:sdt>
        <w:sdtPr>
          <w:rPr>
            <w:rFonts w:ascii="Times New Roman" w:eastAsia="Times New Roman" w:hAnsi="Times New Roman" w:cs="Times New Roman"/>
            <w:color w:val="000000"/>
            <w:kern w:val="0"/>
            <w:lang w:eastAsia="en-GB"/>
            <w14:ligatures w14:val="none"/>
          </w:rPr>
          <w:id w:val="31235284"/>
          <w:citation/>
        </w:sdtPr>
        <w:sdtContent>
          <w:r w:rsidR="00467F2C">
            <w:rPr>
              <w:rFonts w:ascii="Times New Roman" w:eastAsia="Times New Roman" w:hAnsi="Times New Roman" w:cs="Times New Roman"/>
              <w:color w:val="000000"/>
              <w:kern w:val="0"/>
              <w:lang w:eastAsia="en-GB"/>
              <w14:ligatures w14:val="none"/>
            </w:rPr>
            <w:fldChar w:fldCharType="begin"/>
          </w:r>
          <w:r w:rsidR="00467F2C">
            <w:rPr>
              <w:rFonts w:ascii="Times New Roman" w:eastAsia="Times New Roman" w:hAnsi="Times New Roman" w:cs="Times New Roman"/>
              <w:color w:val="000000"/>
              <w:kern w:val="0"/>
              <w:lang w:eastAsia="en-GB"/>
              <w14:ligatures w14:val="none"/>
            </w:rPr>
            <w:instrText xml:space="preserve"> CITATION IBM21 \l 2057 </w:instrText>
          </w:r>
          <w:r w:rsidR="00467F2C">
            <w:rPr>
              <w:rFonts w:ascii="Times New Roman" w:eastAsia="Times New Roman" w:hAnsi="Times New Roman" w:cs="Times New Roman"/>
              <w:color w:val="000000"/>
              <w:kern w:val="0"/>
              <w:lang w:eastAsia="en-GB"/>
              <w14:ligatures w14:val="none"/>
            </w:rPr>
            <w:fldChar w:fldCharType="separate"/>
          </w:r>
          <w:r w:rsidR="00467F2C">
            <w:rPr>
              <w:rFonts w:ascii="Times New Roman" w:eastAsia="Times New Roman" w:hAnsi="Times New Roman" w:cs="Times New Roman"/>
              <w:noProof/>
              <w:color w:val="000000"/>
              <w:kern w:val="0"/>
              <w:lang w:eastAsia="en-GB"/>
              <w14:ligatures w14:val="none"/>
            </w:rPr>
            <w:t xml:space="preserve"> </w:t>
          </w:r>
          <w:r w:rsidR="00467F2C" w:rsidRPr="00467F2C">
            <w:rPr>
              <w:rFonts w:ascii="Times New Roman" w:eastAsia="Times New Roman" w:hAnsi="Times New Roman" w:cs="Times New Roman"/>
              <w:noProof/>
              <w:color w:val="000000"/>
              <w:kern w:val="0"/>
              <w:lang w:eastAsia="en-GB"/>
              <w14:ligatures w14:val="none"/>
            </w:rPr>
            <w:t>[4]</w:t>
          </w:r>
          <w:r w:rsidR="00467F2C">
            <w:rPr>
              <w:rFonts w:ascii="Times New Roman" w:eastAsia="Times New Roman" w:hAnsi="Times New Roman" w:cs="Times New Roman"/>
              <w:color w:val="000000"/>
              <w:kern w:val="0"/>
              <w:lang w:eastAsia="en-GB"/>
              <w14:ligatures w14:val="none"/>
            </w:rPr>
            <w:fldChar w:fldCharType="end"/>
          </w:r>
        </w:sdtContent>
      </w:sdt>
      <w:r w:rsidRPr="009E4769">
        <w:rPr>
          <w:rFonts w:ascii="Times New Roman" w:eastAsia="Times New Roman" w:hAnsi="Times New Roman" w:cs="Times New Roman"/>
          <w:color w:val="000000"/>
          <w:kern w:val="0"/>
          <w:lang w:eastAsia="en-GB"/>
          <w14:ligatures w14:val="none"/>
        </w:rPr>
        <w:t>.</w:t>
      </w:r>
    </w:p>
    <w:p w14:paraId="08559CA6"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797AAB46"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75A28668"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045EC1C4"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1A03B7A0"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219CBA68"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092866E8"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26B62287"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16828597"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7B73E421"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35134953"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108A42C1" w14:textId="77777777" w:rsidR="00467F2C"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79B99C1E" w14:textId="77777777" w:rsidR="00467F2C" w:rsidRPr="009E4769" w:rsidRDefault="00467F2C" w:rsidP="009E4769">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36D48B63" w14:textId="005C1813" w:rsidR="009E4769" w:rsidRPr="009E4769" w:rsidRDefault="009E4769" w:rsidP="009E4769">
      <w:pPr>
        <w:spacing w:after="0" w:line="360" w:lineRule="auto"/>
        <w:rPr>
          <w:rFonts w:ascii="Times New Roman" w:eastAsia="Times New Roman" w:hAnsi="Times New Roman" w:cs="Times New Roman"/>
          <w:kern w:val="0"/>
          <w:lang w:eastAsia="en-GB"/>
          <w14:ligatures w14:val="none"/>
        </w:rPr>
      </w:pPr>
    </w:p>
    <w:bookmarkStart w:id="19" w:name="_Toc214265777" w:displacedByCustomXml="next"/>
    <w:sdt>
      <w:sdtPr>
        <w:id w:val="1821539869"/>
        <w:docPartObj>
          <w:docPartGallery w:val="Bibliographies"/>
          <w:docPartUnique/>
        </w:docPartObj>
      </w:sdtPr>
      <w:sdtEndPr>
        <w:rPr>
          <w:rFonts w:asciiTheme="minorHAnsi" w:eastAsiaTheme="minorHAnsi" w:hAnsiTheme="minorHAnsi" w:cstheme="minorBidi"/>
          <w:color w:val="auto"/>
          <w:sz w:val="24"/>
          <w:szCs w:val="24"/>
        </w:rPr>
      </w:sdtEndPr>
      <w:sdtContent>
        <w:p w14:paraId="1D8A0808" w14:textId="6036EDB1" w:rsidR="00467F2C" w:rsidRDefault="00467F2C">
          <w:pPr>
            <w:pStyle w:val="Heading1"/>
          </w:pPr>
          <w:r>
            <w:t>Bibliography</w:t>
          </w:r>
          <w:bookmarkEnd w:id="19"/>
        </w:p>
        <w:sdt>
          <w:sdtPr>
            <w:id w:val="111145805"/>
            <w:bibliography/>
          </w:sdtPr>
          <w:sdtContent>
            <w:p w14:paraId="4FC9AD6F" w14:textId="77777777" w:rsidR="00467F2C" w:rsidRDefault="00467F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67F2C" w14:paraId="3A1A6B1A" w14:textId="77777777">
                <w:trPr>
                  <w:divId w:val="1196575537"/>
                  <w:tblCellSpacing w:w="15" w:type="dxa"/>
                </w:trPr>
                <w:tc>
                  <w:tcPr>
                    <w:tcW w:w="50" w:type="pct"/>
                    <w:hideMark/>
                  </w:tcPr>
                  <w:p w14:paraId="33558084" w14:textId="64A602E3" w:rsidR="00467F2C" w:rsidRDefault="00467F2C">
                    <w:pPr>
                      <w:pStyle w:val="Bibliography"/>
                      <w:rPr>
                        <w:noProof/>
                        <w:kern w:val="0"/>
                        <w14:ligatures w14:val="none"/>
                      </w:rPr>
                    </w:pPr>
                    <w:r>
                      <w:rPr>
                        <w:noProof/>
                      </w:rPr>
                      <w:t xml:space="preserve">[1] </w:t>
                    </w:r>
                  </w:p>
                </w:tc>
                <w:tc>
                  <w:tcPr>
                    <w:tcW w:w="0" w:type="auto"/>
                    <w:hideMark/>
                  </w:tcPr>
                  <w:p w14:paraId="72301820" w14:textId="77777777" w:rsidR="00467F2C" w:rsidRDefault="00467F2C">
                    <w:pPr>
                      <w:pStyle w:val="Bibliography"/>
                      <w:rPr>
                        <w:noProof/>
                      </w:rPr>
                    </w:pPr>
                    <w:r>
                      <w:rPr>
                        <w:noProof/>
                      </w:rPr>
                      <w:t xml:space="preserve">C. Systems, DevNet Associate Developer Fundamentals, Cisco Press, 2021–2024. </w:t>
                    </w:r>
                  </w:p>
                </w:tc>
              </w:tr>
              <w:tr w:rsidR="00467F2C" w14:paraId="755275B7" w14:textId="77777777">
                <w:trPr>
                  <w:divId w:val="1196575537"/>
                  <w:tblCellSpacing w:w="15" w:type="dxa"/>
                </w:trPr>
                <w:tc>
                  <w:tcPr>
                    <w:tcW w:w="50" w:type="pct"/>
                    <w:hideMark/>
                  </w:tcPr>
                  <w:p w14:paraId="228B9871" w14:textId="77777777" w:rsidR="00467F2C" w:rsidRDefault="00467F2C">
                    <w:pPr>
                      <w:pStyle w:val="Bibliography"/>
                      <w:rPr>
                        <w:noProof/>
                      </w:rPr>
                    </w:pPr>
                    <w:r>
                      <w:rPr>
                        <w:noProof/>
                      </w:rPr>
                      <w:t xml:space="preserve">[2] </w:t>
                    </w:r>
                  </w:p>
                </w:tc>
                <w:tc>
                  <w:tcPr>
                    <w:tcW w:w="0" w:type="auto"/>
                    <w:hideMark/>
                  </w:tcPr>
                  <w:p w14:paraId="6063F247" w14:textId="77777777" w:rsidR="00467F2C" w:rsidRDefault="00467F2C">
                    <w:pPr>
                      <w:pStyle w:val="Bibliography"/>
                      <w:rPr>
                        <w:noProof/>
                      </w:rPr>
                    </w:pPr>
                    <w:r>
                      <w:rPr>
                        <w:noProof/>
                      </w:rPr>
                      <w:t>Cisco, “Automating Networks with NETCONF, RESTCONF, and YANG,” 2023.</w:t>
                    </w:r>
                  </w:p>
                </w:tc>
              </w:tr>
              <w:tr w:rsidR="00467F2C" w14:paraId="7050B7F5" w14:textId="77777777">
                <w:trPr>
                  <w:divId w:val="1196575537"/>
                  <w:tblCellSpacing w:w="15" w:type="dxa"/>
                </w:trPr>
                <w:tc>
                  <w:tcPr>
                    <w:tcW w:w="50" w:type="pct"/>
                    <w:hideMark/>
                  </w:tcPr>
                  <w:p w14:paraId="777AEB35" w14:textId="77777777" w:rsidR="00467F2C" w:rsidRDefault="00467F2C">
                    <w:pPr>
                      <w:pStyle w:val="Bibliography"/>
                      <w:rPr>
                        <w:noProof/>
                      </w:rPr>
                    </w:pPr>
                    <w:r>
                      <w:rPr>
                        <w:noProof/>
                      </w:rPr>
                      <w:t xml:space="preserve">[3] </w:t>
                    </w:r>
                  </w:p>
                </w:tc>
                <w:tc>
                  <w:tcPr>
                    <w:tcW w:w="0" w:type="auto"/>
                    <w:hideMark/>
                  </w:tcPr>
                  <w:p w14:paraId="419E4884" w14:textId="77777777" w:rsidR="00467F2C" w:rsidRDefault="00467F2C">
                    <w:pPr>
                      <w:pStyle w:val="Bibliography"/>
                      <w:rPr>
                        <w:noProof/>
                      </w:rPr>
                    </w:pPr>
                    <w:r>
                      <w:rPr>
                        <w:noProof/>
                      </w:rPr>
                      <w:t>Gartner, “Future of Network Automation in Regulated Industries,” 2022.</w:t>
                    </w:r>
                  </w:p>
                </w:tc>
              </w:tr>
              <w:tr w:rsidR="00467F2C" w14:paraId="6AC6344E" w14:textId="77777777">
                <w:trPr>
                  <w:divId w:val="1196575537"/>
                  <w:tblCellSpacing w:w="15" w:type="dxa"/>
                </w:trPr>
                <w:tc>
                  <w:tcPr>
                    <w:tcW w:w="50" w:type="pct"/>
                    <w:hideMark/>
                  </w:tcPr>
                  <w:p w14:paraId="63AE2132" w14:textId="77777777" w:rsidR="00467F2C" w:rsidRDefault="00467F2C">
                    <w:pPr>
                      <w:pStyle w:val="Bibliography"/>
                      <w:rPr>
                        <w:noProof/>
                      </w:rPr>
                    </w:pPr>
                    <w:r>
                      <w:rPr>
                        <w:noProof/>
                      </w:rPr>
                      <w:t xml:space="preserve">[4] </w:t>
                    </w:r>
                  </w:p>
                </w:tc>
                <w:tc>
                  <w:tcPr>
                    <w:tcW w:w="0" w:type="auto"/>
                    <w:hideMark/>
                  </w:tcPr>
                  <w:p w14:paraId="2A3C6A49" w14:textId="77777777" w:rsidR="00467F2C" w:rsidRDefault="00467F2C">
                    <w:pPr>
                      <w:pStyle w:val="Bibliography"/>
                      <w:rPr>
                        <w:noProof/>
                      </w:rPr>
                    </w:pPr>
                    <w:r>
                      <w:rPr>
                        <w:noProof/>
                      </w:rPr>
                      <w:t>IBM, “DevOps Adoption in Highly Regulated Industries,” 2021.</w:t>
                    </w:r>
                  </w:p>
                </w:tc>
              </w:tr>
              <w:tr w:rsidR="00467F2C" w14:paraId="74DAE82D" w14:textId="77777777">
                <w:trPr>
                  <w:divId w:val="1196575537"/>
                  <w:tblCellSpacing w:w="15" w:type="dxa"/>
                </w:trPr>
                <w:tc>
                  <w:tcPr>
                    <w:tcW w:w="50" w:type="pct"/>
                    <w:hideMark/>
                  </w:tcPr>
                  <w:p w14:paraId="50D1809B" w14:textId="77777777" w:rsidR="00467F2C" w:rsidRDefault="00467F2C">
                    <w:pPr>
                      <w:pStyle w:val="Bibliography"/>
                      <w:rPr>
                        <w:noProof/>
                      </w:rPr>
                    </w:pPr>
                    <w:r>
                      <w:rPr>
                        <w:noProof/>
                      </w:rPr>
                      <w:t xml:space="preserve">[5] </w:t>
                    </w:r>
                  </w:p>
                </w:tc>
                <w:tc>
                  <w:tcPr>
                    <w:tcW w:w="0" w:type="auto"/>
                    <w:hideMark/>
                  </w:tcPr>
                  <w:p w14:paraId="103FA649" w14:textId="77777777" w:rsidR="00467F2C" w:rsidRDefault="00467F2C">
                    <w:pPr>
                      <w:pStyle w:val="Bibliography"/>
                      <w:rPr>
                        <w:noProof/>
                      </w:rPr>
                    </w:pPr>
                    <w:r>
                      <w:rPr>
                        <w:noProof/>
                      </w:rPr>
                      <w:t xml:space="preserve">M. K. a. N. Feamster, “Network programmability and automation in distributed environments,” </w:t>
                    </w:r>
                    <w:r>
                      <w:rPr>
                        <w:i/>
                        <w:iCs/>
                        <w:noProof/>
                      </w:rPr>
                      <w:t xml:space="preserve">Commun. ACM, </w:t>
                    </w:r>
                    <w:r>
                      <w:rPr>
                        <w:noProof/>
                      </w:rPr>
                      <w:t xml:space="preserve">2020. </w:t>
                    </w:r>
                  </w:p>
                </w:tc>
              </w:tr>
            </w:tbl>
            <w:p w14:paraId="0D0A0641" w14:textId="77777777" w:rsidR="00467F2C" w:rsidRDefault="00467F2C">
              <w:pPr>
                <w:divId w:val="1196575537"/>
                <w:rPr>
                  <w:rFonts w:eastAsia="Times New Roman"/>
                  <w:noProof/>
                </w:rPr>
              </w:pPr>
            </w:p>
            <w:p w14:paraId="5362EEE6" w14:textId="69864CA3" w:rsidR="00467F2C" w:rsidRDefault="00467F2C">
              <w:r>
                <w:rPr>
                  <w:b/>
                  <w:bCs/>
                  <w:noProof/>
                </w:rPr>
                <w:fldChar w:fldCharType="end"/>
              </w:r>
            </w:p>
          </w:sdtContent>
        </w:sdt>
      </w:sdtContent>
    </w:sdt>
    <w:p w14:paraId="5CB1BEA0" w14:textId="55D6AE5C" w:rsidR="00E4214F" w:rsidRPr="009E4769" w:rsidRDefault="00E4214F" w:rsidP="009E4769">
      <w:pPr>
        <w:spacing w:line="360" w:lineRule="auto"/>
      </w:pPr>
    </w:p>
    <w:sectPr w:rsidR="00E4214F" w:rsidRPr="009E4769" w:rsidSect="00BC1312">
      <w:headerReference w:type="default" r:id="rId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A8BD1" w14:textId="77777777" w:rsidR="00B147D7" w:rsidRDefault="00B147D7" w:rsidP="00BC1312">
      <w:pPr>
        <w:spacing w:after="0" w:line="240" w:lineRule="auto"/>
      </w:pPr>
      <w:r>
        <w:separator/>
      </w:r>
    </w:p>
  </w:endnote>
  <w:endnote w:type="continuationSeparator" w:id="0">
    <w:p w14:paraId="0A79B8D4" w14:textId="77777777" w:rsidR="00B147D7" w:rsidRDefault="00B147D7" w:rsidP="00BC1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3436653"/>
      <w:docPartObj>
        <w:docPartGallery w:val="Page Numbers (Bottom of Page)"/>
        <w:docPartUnique/>
      </w:docPartObj>
    </w:sdtPr>
    <w:sdtContent>
      <w:p w14:paraId="5E36D224" w14:textId="4B0A3824" w:rsidR="00BC1312" w:rsidRDefault="00BC1312" w:rsidP="00D008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23CB31" w14:textId="77777777" w:rsidR="00BC1312" w:rsidRDefault="00BC1312" w:rsidP="00BC13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58649594"/>
      <w:docPartObj>
        <w:docPartGallery w:val="Page Numbers (Bottom of Page)"/>
        <w:docPartUnique/>
      </w:docPartObj>
    </w:sdtPr>
    <w:sdtContent>
      <w:p w14:paraId="48C89B28" w14:textId="4A09C339" w:rsidR="00BC1312" w:rsidRDefault="00BC1312" w:rsidP="00D008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9EC4967" w14:textId="77777777" w:rsidR="00BC1312" w:rsidRDefault="00BC1312" w:rsidP="00BC13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F948D" w14:textId="77777777" w:rsidR="00B147D7" w:rsidRDefault="00B147D7" w:rsidP="00BC1312">
      <w:pPr>
        <w:spacing w:after="0" w:line="240" w:lineRule="auto"/>
      </w:pPr>
      <w:r>
        <w:separator/>
      </w:r>
    </w:p>
  </w:footnote>
  <w:footnote w:type="continuationSeparator" w:id="0">
    <w:p w14:paraId="2CE8E741" w14:textId="77777777" w:rsidR="00B147D7" w:rsidRDefault="00B147D7" w:rsidP="00BC13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C48B3" w14:textId="32172F93" w:rsidR="00BC1312" w:rsidRPr="00467F2C" w:rsidRDefault="00BC1312">
    <w:pPr>
      <w:pStyle w:val="Header"/>
      <w:rPr>
        <w:sz w:val="20"/>
        <w:szCs w:val="20"/>
      </w:rPr>
    </w:pPr>
    <w:r w:rsidRPr="00467F2C">
      <w:rPr>
        <w:sz w:val="20"/>
        <w:szCs w:val="20"/>
      </w:rPr>
      <w:t>Mohammad Yaqoob</w:t>
    </w:r>
  </w:p>
  <w:p w14:paraId="1D14D5EC" w14:textId="628242B7" w:rsidR="00BC1312" w:rsidRPr="00467F2C" w:rsidRDefault="00BC1312">
    <w:pPr>
      <w:pStyle w:val="Header"/>
      <w:rPr>
        <w:sz w:val="20"/>
        <w:szCs w:val="20"/>
      </w:rPr>
    </w:pPr>
    <w:r w:rsidRPr="00467F2C">
      <w:rPr>
        <w:color w:val="0E2841" w:themeColor="text2"/>
        <w:spacing w:val="10"/>
        <w:sz w:val="20"/>
        <w:szCs w:val="20"/>
      </w:rPr>
      <w:t>2419891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534C8"/>
    <w:multiLevelType w:val="multilevel"/>
    <w:tmpl w:val="4716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976AD"/>
    <w:multiLevelType w:val="multilevel"/>
    <w:tmpl w:val="4CEE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380B8D"/>
    <w:multiLevelType w:val="multilevel"/>
    <w:tmpl w:val="A5F2C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F1394"/>
    <w:multiLevelType w:val="multilevel"/>
    <w:tmpl w:val="6C428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7A4D43"/>
    <w:multiLevelType w:val="multilevel"/>
    <w:tmpl w:val="6D8C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E623C"/>
    <w:multiLevelType w:val="multilevel"/>
    <w:tmpl w:val="CF245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F74131"/>
    <w:multiLevelType w:val="multilevel"/>
    <w:tmpl w:val="84EA7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8A0558"/>
    <w:multiLevelType w:val="multilevel"/>
    <w:tmpl w:val="62EA4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A27F71"/>
    <w:multiLevelType w:val="hybridMultilevel"/>
    <w:tmpl w:val="B1F2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F336C4"/>
    <w:multiLevelType w:val="multilevel"/>
    <w:tmpl w:val="8F16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1509C0"/>
    <w:multiLevelType w:val="multilevel"/>
    <w:tmpl w:val="78F24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0399479">
    <w:abstractNumId w:val="3"/>
  </w:num>
  <w:num w:numId="2" w16cid:durableId="481165427">
    <w:abstractNumId w:val="0"/>
  </w:num>
  <w:num w:numId="3" w16cid:durableId="424766451">
    <w:abstractNumId w:val="10"/>
  </w:num>
  <w:num w:numId="4" w16cid:durableId="111679587">
    <w:abstractNumId w:val="1"/>
  </w:num>
  <w:num w:numId="5" w16cid:durableId="197396781">
    <w:abstractNumId w:val="6"/>
  </w:num>
  <w:num w:numId="6" w16cid:durableId="1151362022">
    <w:abstractNumId w:val="5"/>
  </w:num>
  <w:num w:numId="7" w16cid:durableId="1125392711">
    <w:abstractNumId w:val="7"/>
  </w:num>
  <w:num w:numId="8" w16cid:durableId="1184051964">
    <w:abstractNumId w:val="9"/>
  </w:num>
  <w:num w:numId="9" w16cid:durableId="1240485406">
    <w:abstractNumId w:val="4"/>
  </w:num>
  <w:num w:numId="10" w16cid:durableId="362291125">
    <w:abstractNumId w:val="2"/>
  </w:num>
  <w:num w:numId="11" w16cid:durableId="4938347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769"/>
    <w:rsid w:val="000C5476"/>
    <w:rsid w:val="00300ACF"/>
    <w:rsid w:val="0034462D"/>
    <w:rsid w:val="00467F2C"/>
    <w:rsid w:val="005E0BD5"/>
    <w:rsid w:val="00776C4D"/>
    <w:rsid w:val="0083428C"/>
    <w:rsid w:val="009461AD"/>
    <w:rsid w:val="00954742"/>
    <w:rsid w:val="009E4769"/>
    <w:rsid w:val="009F51C3"/>
    <w:rsid w:val="00B147D7"/>
    <w:rsid w:val="00BC1312"/>
    <w:rsid w:val="00D06035"/>
    <w:rsid w:val="00E4214F"/>
    <w:rsid w:val="00FB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B3DF1"/>
  <w15:chartTrackingRefBased/>
  <w15:docId w15:val="{E92BAD9C-3F04-B943-8B47-DE1F8CC2C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4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4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4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4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4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4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4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4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4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4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769"/>
    <w:rPr>
      <w:rFonts w:eastAsiaTheme="majorEastAsia" w:cstheme="majorBidi"/>
      <w:color w:val="272727" w:themeColor="text1" w:themeTint="D8"/>
    </w:rPr>
  </w:style>
  <w:style w:type="paragraph" w:styleId="Title">
    <w:name w:val="Title"/>
    <w:basedOn w:val="Normal"/>
    <w:next w:val="Normal"/>
    <w:link w:val="TitleChar"/>
    <w:uiPriority w:val="10"/>
    <w:qFormat/>
    <w:rsid w:val="009E4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769"/>
    <w:pPr>
      <w:spacing w:before="160"/>
      <w:jc w:val="center"/>
    </w:pPr>
    <w:rPr>
      <w:i/>
      <w:iCs/>
      <w:color w:val="404040" w:themeColor="text1" w:themeTint="BF"/>
    </w:rPr>
  </w:style>
  <w:style w:type="character" w:customStyle="1" w:styleId="QuoteChar">
    <w:name w:val="Quote Char"/>
    <w:basedOn w:val="DefaultParagraphFont"/>
    <w:link w:val="Quote"/>
    <w:uiPriority w:val="29"/>
    <w:rsid w:val="009E4769"/>
    <w:rPr>
      <w:i/>
      <w:iCs/>
      <w:color w:val="404040" w:themeColor="text1" w:themeTint="BF"/>
    </w:rPr>
  </w:style>
  <w:style w:type="paragraph" w:styleId="ListParagraph">
    <w:name w:val="List Paragraph"/>
    <w:basedOn w:val="Normal"/>
    <w:uiPriority w:val="34"/>
    <w:qFormat/>
    <w:rsid w:val="009E4769"/>
    <w:pPr>
      <w:ind w:left="720"/>
      <w:contextualSpacing/>
    </w:pPr>
  </w:style>
  <w:style w:type="character" w:styleId="IntenseEmphasis">
    <w:name w:val="Intense Emphasis"/>
    <w:basedOn w:val="DefaultParagraphFont"/>
    <w:uiPriority w:val="21"/>
    <w:qFormat/>
    <w:rsid w:val="009E4769"/>
    <w:rPr>
      <w:i/>
      <w:iCs/>
      <w:color w:val="0F4761" w:themeColor="accent1" w:themeShade="BF"/>
    </w:rPr>
  </w:style>
  <w:style w:type="paragraph" w:styleId="IntenseQuote">
    <w:name w:val="Intense Quote"/>
    <w:basedOn w:val="Normal"/>
    <w:next w:val="Normal"/>
    <w:link w:val="IntenseQuoteChar"/>
    <w:uiPriority w:val="30"/>
    <w:qFormat/>
    <w:rsid w:val="009E4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4769"/>
    <w:rPr>
      <w:i/>
      <w:iCs/>
      <w:color w:val="0F4761" w:themeColor="accent1" w:themeShade="BF"/>
    </w:rPr>
  </w:style>
  <w:style w:type="character" w:styleId="IntenseReference">
    <w:name w:val="Intense Reference"/>
    <w:basedOn w:val="DefaultParagraphFont"/>
    <w:uiPriority w:val="32"/>
    <w:qFormat/>
    <w:rsid w:val="009E4769"/>
    <w:rPr>
      <w:b/>
      <w:bCs/>
      <w:smallCaps/>
      <w:color w:val="0F4761" w:themeColor="accent1" w:themeShade="BF"/>
      <w:spacing w:val="5"/>
    </w:rPr>
  </w:style>
  <w:style w:type="character" w:styleId="Strong">
    <w:name w:val="Strong"/>
    <w:basedOn w:val="DefaultParagraphFont"/>
    <w:uiPriority w:val="22"/>
    <w:qFormat/>
    <w:rsid w:val="009E4769"/>
    <w:rPr>
      <w:b/>
      <w:bCs/>
    </w:rPr>
  </w:style>
  <w:style w:type="character" w:customStyle="1" w:styleId="apple-converted-space">
    <w:name w:val="apple-converted-space"/>
    <w:basedOn w:val="DefaultParagraphFont"/>
    <w:rsid w:val="009E4769"/>
  </w:style>
  <w:style w:type="paragraph" w:styleId="NormalWeb">
    <w:name w:val="Normal (Web)"/>
    <w:basedOn w:val="Normal"/>
    <w:uiPriority w:val="99"/>
    <w:unhideWhenUsed/>
    <w:rsid w:val="009E47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E4769"/>
    <w:rPr>
      <w:i/>
      <w:iCs/>
    </w:rPr>
  </w:style>
  <w:style w:type="paragraph" w:styleId="Header">
    <w:name w:val="header"/>
    <w:basedOn w:val="Normal"/>
    <w:link w:val="HeaderChar"/>
    <w:uiPriority w:val="99"/>
    <w:unhideWhenUsed/>
    <w:rsid w:val="00BC1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312"/>
  </w:style>
  <w:style w:type="paragraph" w:styleId="Footer">
    <w:name w:val="footer"/>
    <w:basedOn w:val="Normal"/>
    <w:link w:val="FooterChar"/>
    <w:uiPriority w:val="99"/>
    <w:unhideWhenUsed/>
    <w:rsid w:val="00BC1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312"/>
  </w:style>
  <w:style w:type="paragraph" w:styleId="NoSpacing">
    <w:name w:val="No Spacing"/>
    <w:link w:val="NoSpacingChar"/>
    <w:uiPriority w:val="1"/>
    <w:qFormat/>
    <w:rsid w:val="00BC131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C1312"/>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BC1312"/>
  </w:style>
  <w:style w:type="paragraph" w:styleId="Bibliography">
    <w:name w:val="Bibliography"/>
    <w:basedOn w:val="Normal"/>
    <w:next w:val="Normal"/>
    <w:uiPriority w:val="37"/>
    <w:unhideWhenUsed/>
    <w:rsid w:val="00467F2C"/>
  </w:style>
  <w:style w:type="paragraph" w:styleId="TOCHeading">
    <w:name w:val="TOC Heading"/>
    <w:basedOn w:val="Heading1"/>
    <w:next w:val="Normal"/>
    <w:uiPriority w:val="39"/>
    <w:unhideWhenUsed/>
    <w:qFormat/>
    <w:rsid w:val="000C5476"/>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0C5476"/>
    <w:pPr>
      <w:spacing w:after="0"/>
      <w:ind w:left="480"/>
    </w:pPr>
    <w:rPr>
      <w:sz w:val="20"/>
      <w:szCs w:val="20"/>
    </w:rPr>
  </w:style>
  <w:style w:type="paragraph" w:styleId="TOC1">
    <w:name w:val="toc 1"/>
    <w:basedOn w:val="Normal"/>
    <w:next w:val="Normal"/>
    <w:autoRedefine/>
    <w:uiPriority w:val="39"/>
    <w:unhideWhenUsed/>
    <w:rsid w:val="000C5476"/>
    <w:pPr>
      <w:spacing w:before="120" w:after="0"/>
    </w:pPr>
    <w:rPr>
      <w:b/>
      <w:bCs/>
      <w:i/>
      <w:iCs/>
    </w:rPr>
  </w:style>
  <w:style w:type="paragraph" w:styleId="TOC2">
    <w:name w:val="toc 2"/>
    <w:basedOn w:val="Normal"/>
    <w:next w:val="Normal"/>
    <w:autoRedefine/>
    <w:uiPriority w:val="39"/>
    <w:unhideWhenUsed/>
    <w:rsid w:val="000C5476"/>
    <w:pPr>
      <w:spacing w:before="120" w:after="0"/>
      <w:ind w:left="240"/>
    </w:pPr>
    <w:rPr>
      <w:b/>
      <w:bCs/>
      <w:sz w:val="22"/>
      <w:szCs w:val="22"/>
    </w:rPr>
  </w:style>
  <w:style w:type="character" w:styleId="Hyperlink">
    <w:name w:val="Hyperlink"/>
    <w:basedOn w:val="DefaultParagraphFont"/>
    <w:uiPriority w:val="99"/>
    <w:unhideWhenUsed/>
    <w:rsid w:val="000C5476"/>
    <w:rPr>
      <w:color w:val="467886" w:themeColor="hyperlink"/>
      <w:u w:val="single"/>
    </w:rPr>
  </w:style>
  <w:style w:type="paragraph" w:styleId="TOC4">
    <w:name w:val="toc 4"/>
    <w:basedOn w:val="Normal"/>
    <w:next w:val="Normal"/>
    <w:autoRedefine/>
    <w:uiPriority w:val="39"/>
    <w:semiHidden/>
    <w:unhideWhenUsed/>
    <w:rsid w:val="000C5476"/>
    <w:pPr>
      <w:spacing w:after="0"/>
      <w:ind w:left="720"/>
    </w:pPr>
    <w:rPr>
      <w:sz w:val="20"/>
      <w:szCs w:val="20"/>
    </w:rPr>
  </w:style>
  <w:style w:type="paragraph" w:styleId="TOC5">
    <w:name w:val="toc 5"/>
    <w:basedOn w:val="Normal"/>
    <w:next w:val="Normal"/>
    <w:autoRedefine/>
    <w:uiPriority w:val="39"/>
    <w:semiHidden/>
    <w:unhideWhenUsed/>
    <w:rsid w:val="000C5476"/>
    <w:pPr>
      <w:spacing w:after="0"/>
      <w:ind w:left="960"/>
    </w:pPr>
    <w:rPr>
      <w:sz w:val="20"/>
      <w:szCs w:val="20"/>
    </w:rPr>
  </w:style>
  <w:style w:type="paragraph" w:styleId="TOC6">
    <w:name w:val="toc 6"/>
    <w:basedOn w:val="Normal"/>
    <w:next w:val="Normal"/>
    <w:autoRedefine/>
    <w:uiPriority w:val="39"/>
    <w:semiHidden/>
    <w:unhideWhenUsed/>
    <w:rsid w:val="000C5476"/>
    <w:pPr>
      <w:spacing w:after="0"/>
      <w:ind w:left="1200"/>
    </w:pPr>
    <w:rPr>
      <w:sz w:val="20"/>
      <w:szCs w:val="20"/>
    </w:rPr>
  </w:style>
  <w:style w:type="paragraph" w:styleId="TOC7">
    <w:name w:val="toc 7"/>
    <w:basedOn w:val="Normal"/>
    <w:next w:val="Normal"/>
    <w:autoRedefine/>
    <w:uiPriority w:val="39"/>
    <w:semiHidden/>
    <w:unhideWhenUsed/>
    <w:rsid w:val="000C5476"/>
    <w:pPr>
      <w:spacing w:after="0"/>
      <w:ind w:left="1440"/>
    </w:pPr>
    <w:rPr>
      <w:sz w:val="20"/>
      <w:szCs w:val="20"/>
    </w:rPr>
  </w:style>
  <w:style w:type="paragraph" w:styleId="TOC8">
    <w:name w:val="toc 8"/>
    <w:basedOn w:val="Normal"/>
    <w:next w:val="Normal"/>
    <w:autoRedefine/>
    <w:uiPriority w:val="39"/>
    <w:semiHidden/>
    <w:unhideWhenUsed/>
    <w:rsid w:val="000C5476"/>
    <w:pPr>
      <w:spacing w:after="0"/>
      <w:ind w:left="1680"/>
    </w:pPr>
    <w:rPr>
      <w:sz w:val="20"/>
      <w:szCs w:val="20"/>
    </w:rPr>
  </w:style>
  <w:style w:type="paragraph" w:styleId="TOC9">
    <w:name w:val="toc 9"/>
    <w:basedOn w:val="Normal"/>
    <w:next w:val="Normal"/>
    <w:autoRedefine/>
    <w:uiPriority w:val="39"/>
    <w:semiHidden/>
    <w:unhideWhenUsed/>
    <w:rsid w:val="000C5476"/>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266">
      <w:bodyDiv w:val="1"/>
      <w:marLeft w:val="0"/>
      <w:marRight w:val="0"/>
      <w:marTop w:val="0"/>
      <w:marBottom w:val="0"/>
      <w:divBdr>
        <w:top w:val="none" w:sz="0" w:space="0" w:color="auto"/>
        <w:left w:val="none" w:sz="0" w:space="0" w:color="auto"/>
        <w:bottom w:val="none" w:sz="0" w:space="0" w:color="auto"/>
        <w:right w:val="none" w:sz="0" w:space="0" w:color="auto"/>
      </w:divBdr>
    </w:div>
    <w:div w:id="153187483">
      <w:bodyDiv w:val="1"/>
      <w:marLeft w:val="0"/>
      <w:marRight w:val="0"/>
      <w:marTop w:val="0"/>
      <w:marBottom w:val="0"/>
      <w:divBdr>
        <w:top w:val="none" w:sz="0" w:space="0" w:color="auto"/>
        <w:left w:val="none" w:sz="0" w:space="0" w:color="auto"/>
        <w:bottom w:val="none" w:sz="0" w:space="0" w:color="auto"/>
        <w:right w:val="none" w:sz="0" w:space="0" w:color="auto"/>
      </w:divBdr>
    </w:div>
    <w:div w:id="167520099">
      <w:bodyDiv w:val="1"/>
      <w:marLeft w:val="0"/>
      <w:marRight w:val="0"/>
      <w:marTop w:val="0"/>
      <w:marBottom w:val="0"/>
      <w:divBdr>
        <w:top w:val="none" w:sz="0" w:space="0" w:color="auto"/>
        <w:left w:val="none" w:sz="0" w:space="0" w:color="auto"/>
        <w:bottom w:val="none" w:sz="0" w:space="0" w:color="auto"/>
        <w:right w:val="none" w:sz="0" w:space="0" w:color="auto"/>
      </w:divBdr>
    </w:div>
    <w:div w:id="208346121">
      <w:bodyDiv w:val="1"/>
      <w:marLeft w:val="0"/>
      <w:marRight w:val="0"/>
      <w:marTop w:val="0"/>
      <w:marBottom w:val="0"/>
      <w:divBdr>
        <w:top w:val="none" w:sz="0" w:space="0" w:color="auto"/>
        <w:left w:val="none" w:sz="0" w:space="0" w:color="auto"/>
        <w:bottom w:val="none" w:sz="0" w:space="0" w:color="auto"/>
        <w:right w:val="none" w:sz="0" w:space="0" w:color="auto"/>
      </w:divBdr>
    </w:div>
    <w:div w:id="218177117">
      <w:bodyDiv w:val="1"/>
      <w:marLeft w:val="0"/>
      <w:marRight w:val="0"/>
      <w:marTop w:val="0"/>
      <w:marBottom w:val="0"/>
      <w:divBdr>
        <w:top w:val="none" w:sz="0" w:space="0" w:color="auto"/>
        <w:left w:val="none" w:sz="0" w:space="0" w:color="auto"/>
        <w:bottom w:val="none" w:sz="0" w:space="0" w:color="auto"/>
        <w:right w:val="none" w:sz="0" w:space="0" w:color="auto"/>
      </w:divBdr>
    </w:div>
    <w:div w:id="230892271">
      <w:bodyDiv w:val="1"/>
      <w:marLeft w:val="0"/>
      <w:marRight w:val="0"/>
      <w:marTop w:val="0"/>
      <w:marBottom w:val="0"/>
      <w:divBdr>
        <w:top w:val="none" w:sz="0" w:space="0" w:color="auto"/>
        <w:left w:val="none" w:sz="0" w:space="0" w:color="auto"/>
        <w:bottom w:val="none" w:sz="0" w:space="0" w:color="auto"/>
        <w:right w:val="none" w:sz="0" w:space="0" w:color="auto"/>
      </w:divBdr>
    </w:div>
    <w:div w:id="238949801">
      <w:bodyDiv w:val="1"/>
      <w:marLeft w:val="0"/>
      <w:marRight w:val="0"/>
      <w:marTop w:val="0"/>
      <w:marBottom w:val="0"/>
      <w:divBdr>
        <w:top w:val="none" w:sz="0" w:space="0" w:color="auto"/>
        <w:left w:val="none" w:sz="0" w:space="0" w:color="auto"/>
        <w:bottom w:val="none" w:sz="0" w:space="0" w:color="auto"/>
        <w:right w:val="none" w:sz="0" w:space="0" w:color="auto"/>
      </w:divBdr>
    </w:div>
    <w:div w:id="241838681">
      <w:bodyDiv w:val="1"/>
      <w:marLeft w:val="0"/>
      <w:marRight w:val="0"/>
      <w:marTop w:val="0"/>
      <w:marBottom w:val="0"/>
      <w:divBdr>
        <w:top w:val="none" w:sz="0" w:space="0" w:color="auto"/>
        <w:left w:val="none" w:sz="0" w:space="0" w:color="auto"/>
        <w:bottom w:val="none" w:sz="0" w:space="0" w:color="auto"/>
        <w:right w:val="none" w:sz="0" w:space="0" w:color="auto"/>
      </w:divBdr>
    </w:div>
    <w:div w:id="308822257">
      <w:bodyDiv w:val="1"/>
      <w:marLeft w:val="0"/>
      <w:marRight w:val="0"/>
      <w:marTop w:val="0"/>
      <w:marBottom w:val="0"/>
      <w:divBdr>
        <w:top w:val="none" w:sz="0" w:space="0" w:color="auto"/>
        <w:left w:val="none" w:sz="0" w:space="0" w:color="auto"/>
        <w:bottom w:val="none" w:sz="0" w:space="0" w:color="auto"/>
        <w:right w:val="none" w:sz="0" w:space="0" w:color="auto"/>
      </w:divBdr>
    </w:div>
    <w:div w:id="310865195">
      <w:bodyDiv w:val="1"/>
      <w:marLeft w:val="0"/>
      <w:marRight w:val="0"/>
      <w:marTop w:val="0"/>
      <w:marBottom w:val="0"/>
      <w:divBdr>
        <w:top w:val="none" w:sz="0" w:space="0" w:color="auto"/>
        <w:left w:val="none" w:sz="0" w:space="0" w:color="auto"/>
        <w:bottom w:val="none" w:sz="0" w:space="0" w:color="auto"/>
        <w:right w:val="none" w:sz="0" w:space="0" w:color="auto"/>
      </w:divBdr>
    </w:div>
    <w:div w:id="336660140">
      <w:bodyDiv w:val="1"/>
      <w:marLeft w:val="0"/>
      <w:marRight w:val="0"/>
      <w:marTop w:val="0"/>
      <w:marBottom w:val="0"/>
      <w:divBdr>
        <w:top w:val="none" w:sz="0" w:space="0" w:color="auto"/>
        <w:left w:val="none" w:sz="0" w:space="0" w:color="auto"/>
        <w:bottom w:val="none" w:sz="0" w:space="0" w:color="auto"/>
        <w:right w:val="none" w:sz="0" w:space="0" w:color="auto"/>
      </w:divBdr>
    </w:div>
    <w:div w:id="340862296">
      <w:bodyDiv w:val="1"/>
      <w:marLeft w:val="0"/>
      <w:marRight w:val="0"/>
      <w:marTop w:val="0"/>
      <w:marBottom w:val="0"/>
      <w:divBdr>
        <w:top w:val="none" w:sz="0" w:space="0" w:color="auto"/>
        <w:left w:val="none" w:sz="0" w:space="0" w:color="auto"/>
        <w:bottom w:val="none" w:sz="0" w:space="0" w:color="auto"/>
        <w:right w:val="none" w:sz="0" w:space="0" w:color="auto"/>
      </w:divBdr>
    </w:div>
    <w:div w:id="345716796">
      <w:bodyDiv w:val="1"/>
      <w:marLeft w:val="0"/>
      <w:marRight w:val="0"/>
      <w:marTop w:val="0"/>
      <w:marBottom w:val="0"/>
      <w:divBdr>
        <w:top w:val="none" w:sz="0" w:space="0" w:color="auto"/>
        <w:left w:val="none" w:sz="0" w:space="0" w:color="auto"/>
        <w:bottom w:val="none" w:sz="0" w:space="0" w:color="auto"/>
        <w:right w:val="none" w:sz="0" w:space="0" w:color="auto"/>
      </w:divBdr>
    </w:div>
    <w:div w:id="415129990">
      <w:bodyDiv w:val="1"/>
      <w:marLeft w:val="0"/>
      <w:marRight w:val="0"/>
      <w:marTop w:val="0"/>
      <w:marBottom w:val="0"/>
      <w:divBdr>
        <w:top w:val="none" w:sz="0" w:space="0" w:color="auto"/>
        <w:left w:val="none" w:sz="0" w:space="0" w:color="auto"/>
        <w:bottom w:val="none" w:sz="0" w:space="0" w:color="auto"/>
        <w:right w:val="none" w:sz="0" w:space="0" w:color="auto"/>
      </w:divBdr>
    </w:div>
    <w:div w:id="451091802">
      <w:bodyDiv w:val="1"/>
      <w:marLeft w:val="0"/>
      <w:marRight w:val="0"/>
      <w:marTop w:val="0"/>
      <w:marBottom w:val="0"/>
      <w:divBdr>
        <w:top w:val="none" w:sz="0" w:space="0" w:color="auto"/>
        <w:left w:val="none" w:sz="0" w:space="0" w:color="auto"/>
        <w:bottom w:val="none" w:sz="0" w:space="0" w:color="auto"/>
        <w:right w:val="none" w:sz="0" w:space="0" w:color="auto"/>
      </w:divBdr>
    </w:div>
    <w:div w:id="560025686">
      <w:bodyDiv w:val="1"/>
      <w:marLeft w:val="0"/>
      <w:marRight w:val="0"/>
      <w:marTop w:val="0"/>
      <w:marBottom w:val="0"/>
      <w:divBdr>
        <w:top w:val="none" w:sz="0" w:space="0" w:color="auto"/>
        <w:left w:val="none" w:sz="0" w:space="0" w:color="auto"/>
        <w:bottom w:val="none" w:sz="0" w:space="0" w:color="auto"/>
        <w:right w:val="none" w:sz="0" w:space="0" w:color="auto"/>
      </w:divBdr>
    </w:div>
    <w:div w:id="580724107">
      <w:bodyDiv w:val="1"/>
      <w:marLeft w:val="0"/>
      <w:marRight w:val="0"/>
      <w:marTop w:val="0"/>
      <w:marBottom w:val="0"/>
      <w:divBdr>
        <w:top w:val="none" w:sz="0" w:space="0" w:color="auto"/>
        <w:left w:val="none" w:sz="0" w:space="0" w:color="auto"/>
        <w:bottom w:val="none" w:sz="0" w:space="0" w:color="auto"/>
        <w:right w:val="none" w:sz="0" w:space="0" w:color="auto"/>
      </w:divBdr>
    </w:div>
    <w:div w:id="651326671">
      <w:bodyDiv w:val="1"/>
      <w:marLeft w:val="0"/>
      <w:marRight w:val="0"/>
      <w:marTop w:val="0"/>
      <w:marBottom w:val="0"/>
      <w:divBdr>
        <w:top w:val="none" w:sz="0" w:space="0" w:color="auto"/>
        <w:left w:val="none" w:sz="0" w:space="0" w:color="auto"/>
        <w:bottom w:val="none" w:sz="0" w:space="0" w:color="auto"/>
        <w:right w:val="none" w:sz="0" w:space="0" w:color="auto"/>
      </w:divBdr>
    </w:div>
    <w:div w:id="680159832">
      <w:bodyDiv w:val="1"/>
      <w:marLeft w:val="0"/>
      <w:marRight w:val="0"/>
      <w:marTop w:val="0"/>
      <w:marBottom w:val="0"/>
      <w:divBdr>
        <w:top w:val="none" w:sz="0" w:space="0" w:color="auto"/>
        <w:left w:val="none" w:sz="0" w:space="0" w:color="auto"/>
        <w:bottom w:val="none" w:sz="0" w:space="0" w:color="auto"/>
        <w:right w:val="none" w:sz="0" w:space="0" w:color="auto"/>
      </w:divBdr>
    </w:div>
    <w:div w:id="681051562">
      <w:bodyDiv w:val="1"/>
      <w:marLeft w:val="0"/>
      <w:marRight w:val="0"/>
      <w:marTop w:val="0"/>
      <w:marBottom w:val="0"/>
      <w:divBdr>
        <w:top w:val="none" w:sz="0" w:space="0" w:color="auto"/>
        <w:left w:val="none" w:sz="0" w:space="0" w:color="auto"/>
        <w:bottom w:val="none" w:sz="0" w:space="0" w:color="auto"/>
        <w:right w:val="none" w:sz="0" w:space="0" w:color="auto"/>
      </w:divBdr>
    </w:div>
    <w:div w:id="690910791">
      <w:bodyDiv w:val="1"/>
      <w:marLeft w:val="0"/>
      <w:marRight w:val="0"/>
      <w:marTop w:val="0"/>
      <w:marBottom w:val="0"/>
      <w:divBdr>
        <w:top w:val="none" w:sz="0" w:space="0" w:color="auto"/>
        <w:left w:val="none" w:sz="0" w:space="0" w:color="auto"/>
        <w:bottom w:val="none" w:sz="0" w:space="0" w:color="auto"/>
        <w:right w:val="none" w:sz="0" w:space="0" w:color="auto"/>
      </w:divBdr>
    </w:div>
    <w:div w:id="738940343">
      <w:bodyDiv w:val="1"/>
      <w:marLeft w:val="0"/>
      <w:marRight w:val="0"/>
      <w:marTop w:val="0"/>
      <w:marBottom w:val="0"/>
      <w:divBdr>
        <w:top w:val="none" w:sz="0" w:space="0" w:color="auto"/>
        <w:left w:val="none" w:sz="0" w:space="0" w:color="auto"/>
        <w:bottom w:val="none" w:sz="0" w:space="0" w:color="auto"/>
        <w:right w:val="none" w:sz="0" w:space="0" w:color="auto"/>
      </w:divBdr>
    </w:div>
    <w:div w:id="745688154">
      <w:bodyDiv w:val="1"/>
      <w:marLeft w:val="0"/>
      <w:marRight w:val="0"/>
      <w:marTop w:val="0"/>
      <w:marBottom w:val="0"/>
      <w:divBdr>
        <w:top w:val="none" w:sz="0" w:space="0" w:color="auto"/>
        <w:left w:val="none" w:sz="0" w:space="0" w:color="auto"/>
        <w:bottom w:val="none" w:sz="0" w:space="0" w:color="auto"/>
        <w:right w:val="none" w:sz="0" w:space="0" w:color="auto"/>
      </w:divBdr>
    </w:div>
    <w:div w:id="824972065">
      <w:bodyDiv w:val="1"/>
      <w:marLeft w:val="0"/>
      <w:marRight w:val="0"/>
      <w:marTop w:val="0"/>
      <w:marBottom w:val="0"/>
      <w:divBdr>
        <w:top w:val="none" w:sz="0" w:space="0" w:color="auto"/>
        <w:left w:val="none" w:sz="0" w:space="0" w:color="auto"/>
        <w:bottom w:val="none" w:sz="0" w:space="0" w:color="auto"/>
        <w:right w:val="none" w:sz="0" w:space="0" w:color="auto"/>
      </w:divBdr>
    </w:div>
    <w:div w:id="831485938">
      <w:bodyDiv w:val="1"/>
      <w:marLeft w:val="0"/>
      <w:marRight w:val="0"/>
      <w:marTop w:val="0"/>
      <w:marBottom w:val="0"/>
      <w:divBdr>
        <w:top w:val="none" w:sz="0" w:space="0" w:color="auto"/>
        <w:left w:val="none" w:sz="0" w:space="0" w:color="auto"/>
        <w:bottom w:val="none" w:sz="0" w:space="0" w:color="auto"/>
        <w:right w:val="none" w:sz="0" w:space="0" w:color="auto"/>
      </w:divBdr>
    </w:div>
    <w:div w:id="925191738">
      <w:bodyDiv w:val="1"/>
      <w:marLeft w:val="0"/>
      <w:marRight w:val="0"/>
      <w:marTop w:val="0"/>
      <w:marBottom w:val="0"/>
      <w:divBdr>
        <w:top w:val="none" w:sz="0" w:space="0" w:color="auto"/>
        <w:left w:val="none" w:sz="0" w:space="0" w:color="auto"/>
        <w:bottom w:val="none" w:sz="0" w:space="0" w:color="auto"/>
        <w:right w:val="none" w:sz="0" w:space="0" w:color="auto"/>
      </w:divBdr>
    </w:div>
    <w:div w:id="936906306">
      <w:bodyDiv w:val="1"/>
      <w:marLeft w:val="0"/>
      <w:marRight w:val="0"/>
      <w:marTop w:val="0"/>
      <w:marBottom w:val="0"/>
      <w:divBdr>
        <w:top w:val="none" w:sz="0" w:space="0" w:color="auto"/>
        <w:left w:val="none" w:sz="0" w:space="0" w:color="auto"/>
        <w:bottom w:val="none" w:sz="0" w:space="0" w:color="auto"/>
        <w:right w:val="none" w:sz="0" w:space="0" w:color="auto"/>
      </w:divBdr>
    </w:div>
    <w:div w:id="967784745">
      <w:bodyDiv w:val="1"/>
      <w:marLeft w:val="0"/>
      <w:marRight w:val="0"/>
      <w:marTop w:val="0"/>
      <w:marBottom w:val="0"/>
      <w:divBdr>
        <w:top w:val="none" w:sz="0" w:space="0" w:color="auto"/>
        <w:left w:val="none" w:sz="0" w:space="0" w:color="auto"/>
        <w:bottom w:val="none" w:sz="0" w:space="0" w:color="auto"/>
        <w:right w:val="none" w:sz="0" w:space="0" w:color="auto"/>
      </w:divBdr>
    </w:div>
    <w:div w:id="1024939904">
      <w:bodyDiv w:val="1"/>
      <w:marLeft w:val="0"/>
      <w:marRight w:val="0"/>
      <w:marTop w:val="0"/>
      <w:marBottom w:val="0"/>
      <w:divBdr>
        <w:top w:val="none" w:sz="0" w:space="0" w:color="auto"/>
        <w:left w:val="none" w:sz="0" w:space="0" w:color="auto"/>
        <w:bottom w:val="none" w:sz="0" w:space="0" w:color="auto"/>
        <w:right w:val="none" w:sz="0" w:space="0" w:color="auto"/>
      </w:divBdr>
    </w:div>
    <w:div w:id="1083452461">
      <w:bodyDiv w:val="1"/>
      <w:marLeft w:val="0"/>
      <w:marRight w:val="0"/>
      <w:marTop w:val="0"/>
      <w:marBottom w:val="0"/>
      <w:divBdr>
        <w:top w:val="none" w:sz="0" w:space="0" w:color="auto"/>
        <w:left w:val="none" w:sz="0" w:space="0" w:color="auto"/>
        <w:bottom w:val="none" w:sz="0" w:space="0" w:color="auto"/>
        <w:right w:val="none" w:sz="0" w:space="0" w:color="auto"/>
      </w:divBdr>
    </w:div>
    <w:div w:id="1121222617">
      <w:bodyDiv w:val="1"/>
      <w:marLeft w:val="0"/>
      <w:marRight w:val="0"/>
      <w:marTop w:val="0"/>
      <w:marBottom w:val="0"/>
      <w:divBdr>
        <w:top w:val="none" w:sz="0" w:space="0" w:color="auto"/>
        <w:left w:val="none" w:sz="0" w:space="0" w:color="auto"/>
        <w:bottom w:val="none" w:sz="0" w:space="0" w:color="auto"/>
        <w:right w:val="none" w:sz="0" w:space="0" w:color="auto"/>
      </w:divBdr>
    </w:div>
    <w:div w:id="1146896189">
      <w:bodyDiv w:val="1"/>
      <w:marLeft w:val="0"/>
      <w:marRight w:val="0"/>
      <w:marTop w:val="0"/>
      <w:marBottom w:val="0"/>
      <w:divBdr>
        <w:top w:val="none" w:sz="0" w:space="0" w:color="auto"/>
        <w:left w:val="none" w:sz="0" w:space="0" w:color="auto"/>
        <w:bottom w:val="none" w:sz="0" w:space="0" w:color="auto"/>
        <w:right w:val="none" w:sz="0" w:space="0" w:color="auto"/>
      </w:divBdr>
    </w:div>
    <w:div w:id="1162161530">
      <w:bodyDiv w:val="1"/>
      <w:marLeft w:val="0"/>
      <w:marRight w:val="0"/>
      <w:marTop w:val="0"/>
      <w:marBottom w:val="0"/>
      <w:divBdr>
        <w:top w:val="none" w:sz="0" w:space="0" w:color="auto"/>
        <w:left w:val="none" w:sz="0" w:space="0" w:color="auto"/>
        <w:bottom w:val="none" w:sz="0" w:space="0" w:color="auto"/>
        <w:right w:val="none" w:sz="0" w:space="0" w:color="auto"/>
      </w:divBdr>
    </w:div>
    <w:div w:id="1196575537">
      <w:bodyDiv w:val="1"/>
      <w:marLeft w:val="0"/>
      <w:marRight w:val="0"/>
      <w:marTop w:val="0"/>
      <w:marBottom w:val="0"/>
      <w:divBdr>
        <w:top w:val="none" w:sz="0" w:space="0" w:color="auto"/>
        <w:left w:val="none" w:sz="0" w:space="0" w:color="auto"/>
        <w:bottom w:val="none" w:sz="0" w:space="0" w:color="auto"/>
        <w:right w:val="none" w:sz="0" w:space="0" w:color="auto"/>
      </w:divBdr>
    </w:div>
    <w:div w:id="1197891354">
      <w:bodyDiv w:val="1"/>
      <w:marLeft w:val="0"/>
      <w:marRight w:val="0"/>
      <w:marTop w:val="0"/>
      <w:marBottom w:val="0"/>
      <w:divBdr>
        <w:top w:val="none" w:sz="0" w:space="0" w:color="auto"/>
        <w:left w:val="none" w:sz="0" w:space="0" w:color="auto"/>
        <w:bottom w:val="none" w:sz="0" w:space="0" w:color="auto"/>
        <w:right w:val="none" w:sz="0" w:space="0" w:color="auto"/>
      </w:divBdr>
    </w:div>
    <w:div w:id="1207764633">
      <w:bodyDiv w:val="1"/>
      <w:marLeft w:val="0"/>
      <w:marRight w:val="0"/>
      <w:marTop w:val="0"/>
      <w:marBottom w:val="0"/>
      <w:divBdr>
        <w:top w:val="none" w:sz="0" w:space="0" w:color="auto"/>
        <w:left w:val="none" w:sz="0" w:space="0" w:color="auto"/>
        <w:bottom w:val="none" w:sz="0" w:space="0" w:color="auto"/>
        <w:right w:val="none" w:sz="0" w:space="0" w:color="auto"/>
      </w:divBdr>
    </w:div>
    <w:div w:id="1213690971">
      <w:bodyDiv w:val="1"/>
      <w:marLeft w:val="0"/>
      <w:marRight w:val="0"/>
      <w:marTop w:val="0"/>
      <w:marBottom w:val="0"/>
      <w:divBdr>
        <w:top w:val="none" w:sz="0" w:space="0" w:color="auto"/>
        <w:left w:val="none" w:sz="0" w:space="0" w:color="auto"/>
        <w:bottom w:val="none" w:sz="0" w:space="0" w:color="auto"/>
        <w:right w:val="none" w:sz="0" w:space="0" w:color="auto"/>
      </w:divBdr>
    </w:div>
    <w:div w:id="1216505293">
      <w:bodyDiv w:val="1"/>
      <w:marLeft w:val="0"/>
      <w:marRight w:val="0"/>
      <w:marTop w:val="0"/>
      <w:marBottom w:val="0"/>
      <w:divBdr>
        <w:top w:val="none" w:sz="0" w:space="0" w:color="auto"/>
        <w:left w:val="none" w:sz="0" w:space="0" w:color="auto"/>
        <w:bottom w:val="none" w:sz="0" w:space="0" w:color="auto"/>
        <w:right w:val="none" w:sz="0" w:space="0" w:color="auto"/>
      </w:divBdr>
    </w:div>
    <w:div w:id="1227914793">
      <w:bodyDiv w:val="1"/>
      <w:marLeft w:val="0"/>
      <w:marRight w:val="0"/>
      <w:marTop w:val="0"/>
      <w:marBottom w:val="0"/>
      <w:divBdr>
        <w:top w:val="none" w:sz="0" w:space="0" w:color="auto"/>
        <w:left w:val="none" w:sz="0" w:space="0" w:color="auto"/>
        <w:bottom w:val="none" w:sz="0" w:space="0" w:color="auto"/>
        <w:right w:val="none" w:sz="0" w:space="0" w:color="auto"/>
      </w:divBdr>
    </w:div>
    <w:div w:id="1315984790">
      <w:bodyDiv w:val="1"/>
      <w:marLeft w:val="0"/>
      <w:marRight w:val="0"/>
      <w:marTop w:val="0"/>
      <w:marBottom w:val="0"/>
      <w:divBdr>
        <w:top w:val="none" w:sz="0" w:space="0" w:color="auto"/>
        <w:left w:val="none" w:sz="0" w:space="0" w:color="auto"/>
        <w:bottom w:val="none" w:sz="0" w:space="0" w:color="auto"/>
        <w:right w:val="none" w:sz="0" w:space="0" w:color="auto"/>
      </w:divBdr>
    </w:div>
    <w:div w:id="1430810525">
      <w:bodyDiv w:val="1"/>
      <w:marLeft w:val="0"/>
      <w:marRight w:val="0"/>
      <w:marTop w:val="0"/>
      <w:marBottom w:val="0"/>
      <w:divBdr>
        <w:top w:val="none" w:sz="0" w:space="0" w:color="auto"/>
        <w:left w:val="none" w:sz="0" w:space="0" w:color="auto"/>
        <w:bottom w:val="none" w:sz="0" w:space="0" w:color="auto"/>
        <w:right w:val="none" w:sz="0" w:space="0" w:color="auto"/>
      </w:divBdr>
    </w:div>
    <w:div w:id="1434083266">
      <w:bodyDiv w:val="1"/>
      <w:marLeft w:val="0"/>
      <w:marRight w:val="0"/>
      <w:marTop w:val="0"/>
      <w:marBottom w:val="0"/>
      <w:divBdr>
        <w:top w:val="none" w:sz="0" w:space="0" w:color="auto"/>
        <w:left w:val="none" w:sz="0" w:space="0" w:color="auto"/>
        <w:bottom w:val="none" w:sz="0" w:space="0" w:color="auto"/>
        <w:right w:val="none" w:sz="0" w:space="0" w:color="auto"/>
      </w:divBdr>
    </w:div>
    <w:div w:id="1471555601">
      <w:bodyDiv w:val="1"/>
      <w:marLeft w:val="0"/>
      <w:marRight w:val="0"/>
      <w:marTop w:val="0"/>
      <w:marBottom w:val="0"/>
      <w:divBdr>
        <w:top w:val="none" w:sz="0" w:space="0" w:color="auto"/>
        <w:left w:val="none" w:sz="0" w:space="0" w:color="auto"/>
        <w:bottom w:val="none" w:sz="0" w:space="0" w:color="auto"/>
        <w:right w:val="none" w:sz="0" w:space="0" w:color="auto"/>
      </w:divBdr>
    </w:div>
    <w:div w:id="1515682782">
      <w:bodyDiv w:val="1"/>
      <w:marLeft w:val="0"/>
      <w:marRight w:val="0"/>
      <w:marTop w:val="0"/>
      <w:marBottom w:val="0"/>
      <w:divBdr>
        <w:top w:val="none" w:sz="0" w:space="0" w:color="auto"/>
        <w:left w:val="none" w:sz="0" w:space="0" w:color="auto"/>
        <w:bottom w:val="none" w:sz="0" w:space="0" w:color="auto"/>
        <w:right w:val="none" w:sz="0" w:space="0" w:color="auto"/>
      </w:divBdr>
    </w:div>
    <w:div w:id="1527015233">
      <w:bodyDiv w:val="1"/>
      <w:marLeft w:val="0"/>
      <w:marRight w:val="0"/>
      <w:marTop w:val="0"/>
      <w:marBottom w:val="0"/>
      <w:divBdr>
        <w:top w:val="none" w:sz="0" w:space="0" w:color="auto"/>
        <w:left w:val="none" w:sz="0" w:space="0" w:color="auto"/>
        <w:bottom w:val="none" w:sz="0" w:space="0" w:color="auto"/>
        <w:right w:val="none" w:sz="0" w:space="0" w:color="auto"/>
      </w:divBdr>
    </w:div>
    <w:div w:id="1567959295">
      <w:bodyDiv w:val="1"/>
      <w:marLeft w:val="0"/>
      <w:marRight w:val="0"/>
      <w:marTop w:val="0"/>
      <w:marBottom w:val="0"/>
      <w:divBdr>
        <w:top w:val="none" w:sz="0" w:space="0" w:color="auto"/>
        <w:left w:val="none" w:sz="0" w:space="0" w:color="auto"/>
        <w:bottom w:val="none" w:sz="0" w:space="0" w:color="auto"/>
        <w:right w:val="none" w:sz="0" w:space="0" w:color="auto"/>
      </w:divBdr>
    </w:div>
    <w:div w:id="1639872119">
      <w:bodyDiv w:val="1"/>
      <w:marLeft w:val="0"/>
      <w:marRight w:val="0"/>
      <w:marTop w:val="0"/>
      <w:marBottom w:val="0"/>
      <w:divBdr>
        <w:top w:val="none" w:sz="0" w:space="0" w:color="auto"/>
        <w:left w:val="none" w:sz="0" w:space="0" w:color="auto"/>
        <w:bottom w:val="none" w:sz="0" w:space="0" w:color="auto"/>
        <w:right w:val="none" w:sz="0" w:space="0" w:color="auto"/>
      </w:divBdr>
    </w:div>
    <w:div w:id="1657490096">
      <w:bodyDiv w:val="1"/>
      <w:marLeft w:val="0"/>
      <w:marRight w:val="0"/>
      <w:marTop w:val="0"/>
      <w:marBottom w:val="0"/>
      <w:divBdr>
        <w:top w:val="none" w:sz="0" w:space="0" w:color="auto"/>
        <w:left w:val="none" w:sz="0" w:space="0" w:color="auto"/>
        <w:bottom w:val="none" w:sz="0" w:space="0" w:color="auto"/>
        <w:right w:val="none" w:sz="0" w:space="0" w:color="auto"/>
      </w:divBdr>
    </w:div>
    <w:div w:id="1667829896">
      <w:bodyDiv w:val="1"/>
      <w:marLeft w:val="0"/>
      <w:marRight w:val="0"/>
      <w:marTop w:val="0"/>
      <w:marBottom w:val="0"/>
      <w:divBdr>
        <w:top w:val="none" w:sz="0" w:space="0" w:color="auto"/>
        <w:left w:val="none" w:sz="0" w:space="0" w:color="auto"/>
        <w:bottom w:val="none" w:sz="0" w:space="0" w:color="auto"/>
        <w:right w:val="none" w:sz="0" w:space="0" w:color="auto"/>
      </w:divBdr>
    </w:div>
    <w:div w:id="1680353352">
      <w:bodyDiv w:val="1"/>
      <w:marLeft w:val="0"/>
      <w:marRight w:val="0"/>
      <w:marTop w:val="0"/>
      <w:marBottom w:val="0"/>
      <w:divBdr>
        <w:top w:val="none" w:sz="0" w:space="0" w:color="auto"/>
        <w:left w:val="none" w:sz="0" w:space="0" w:color="auto"/>
        <w:bottom w:val="none" w:sz="0" w:space="0" w:color="auto"/>
        <w:right w:val="none" w:sz="0" w:space="0" w:color="auto"/>
      </w:divBdr>
    </w:div>
    <w:div w:id="1686519395">
      <w:bodyDiv w:val="1"/>
      <w:marLeft w:val="0"/>
      <w:marRight w:val="0"/>
      <w:marTop w:val="0"/>
      <w:marBottom w:val="0"/>
      <w:divBdr>
        <w:top w:val="none" w:sz="0" w:space="0" w:color="auto"/>
        <w:left w:val="none" w:sz="0" w:space="0" w:color="auto"/>
        <w:bottom w:val="none" w:sz="0" w:space="0" w:color="auto"/>
        <w:right w:val="none" w:sz="0" w:space="0" w:color="auto"/>
      </w:divBdr>
    </w:div>
    <w:div w:id="1703431617">
      <w:bodyDiv w:val="1"/>
      <w:marLeft w:val="0"/>
      <w:marRight w:val="0"/>
      <w:marTop w:val="0"/>
      <w:marBottom w:val="0"/>
      <w:divBdr>
        <w:top w:val="none" w:sz="0" w:space="0" w:color="auto"/>
        <w:left w:val="none" w:sz="0" w:space="0" w:color="auto"/>
        <w:bottom w:val="none" w:sz="0" w:space="0" w:color="auto"/>
        <w:right w:val="none" w:sz="0" w:space="0" w:color="auto"/>
      </w:divBdr>
    </w:div>
    <w:div w:id="1709258414">
      <w:bodyDiv w:val="1"/>
      <w:marLeft w:val="0"/>
      <w:marRight w:val="0"/>
      <w:marTop w:val="0"/>
      <w:marBottom w:val="0"/>
      <w:divBdr>
        <w:top w:val="none" w:sz="0" w:space="0" w:color="auto"/>
        <w:left w:val="none" w:sz="0" w:space="0" w:color="auto"/>
        <w:bottom w:val="none" w:sz="0" w:space="0" w:color="auto"/>
        <w:right w:val="none" w:sz="0" w:space="0" w:color="auto"/>
      </w:divBdr>
    </w:div>
    <w:div w:id="1712538530">
      <w:bodyDiv w:val="1"/>
      <w:marLeft w:val="0"/>
      <w:marRight w:val="0"/>
      <w:marTop w:val="0"/>
      <w:marBottom w:val="0"/>
      <w:divBdr>
        <w:top w:val="none" w:sz="0" w:space="0" w:color="auto"/>
        <w:left w:val="none" w:sz="0" w:space="0" w:color="auto"/>
        <w:bottom w:val="none" w:sz="0" w:space="0" w:color="auto"/>
        <w:right w:val="none" w:sz="0" w:space="0" w:color="auto"/>
      </w:divBdr>
    </w:div>
    <w:div w:id="1734156484">
      <w:bodyDiv w:val="1"/>
      <w:marLeft w:val="0"/>
      <w:marRight w:val="0"/>
      <w:marTop w:val="0"/>
      <w:marBottom w:val="0"/>
      <w:divBdr>
        <w:top w:val="none" w:sz="0" w:space="0" w:color="auto"/>
        <w:left w:val="none" w:sz="0" w:space="0" w:color="auto"/>
        <w:bottom w:val="none" w:sz="0" w:space="0" w:color="auto"/>
        <w:right w:val="none" w:sz="0" w:space="0" w:color="auto"/>
      </w:divBdr>
    </w:div>
    <w:div w:id="1741557195">
      <w:bodyDiv w:val="1"/>
      <w:marLeft w:val="0"/>
      <w:marRight w:val="0"/>
      <w:marTop w:val="0"/>
      <w:marBottom w:val="0"/>
      <w:divBdr>
        <w:top w:val="none" w:sz="0" w:space="0" w:color="auto"/>
        <w:left w:val="none" w:sz="0" w:space="0" w:color="auto"/>
        <w:bottom w:val="none" w:sz="0" w:space="0" w:color="auto"/>
        <w:right w:val="none" w:sz="0" w:space="0" w:color="auto"/>
      </w:divBdr>
    </w:div>
    <w:div w:id="1767771579">
      <w:bodyDiv w:val="1"/>
      <w:marLeft w:val="0"/>
      <w:marRight w:val="0"/>
      <w:marTop w:val="0"/>
      <w:marBottom w:val="0"/>
      <w:divBdr>
        <w:top w:val="none" w:sz="0" w:space="0" w:color="auto"/>
        <w:left w:val="none" w:sz="0" w:space="0" w:color="auto"/>
        <w:bottom w:val="none" w:sz="0" w:space="0" w:color="auto"/>
        <w:right w:val="none" w:sz="0" w:space="0" w:color="auto"/>
      </w:divBdr>
    </w:div>
    <w:div w:id="1850565179">
      <w:bodyDiv w:val="1"/>
      <w:marLeft w:val="0"/>
      <w:marRight w:val="0"/>
      <w:marTop w:val="0"/>
      <w:marBottom w:val="0"/>
      <w:divBdr>
        <w:top w:val="none" w:sz="0" w:space="0" w:color="auto"/>
        <w:left w:val="none" w:sz="0" w:space="0" w:color="auto"/>
        <w:bottom w:val="none" w:sz="0" w:space="0" w:color="auto"/>
        <w:right w:val="none" w:sz="0" w:space="0" w:color="auto"/>
      </w:divBdr>
    </w:div>
    <w:div w:id="1962764895">
      <w:bodyDiv w:val="1"/>
      <w:marLeft w:val="0"/>
      <w:marRight w:val="0"/>
      <w:marTop w:val="0"/>
      <w:marBottom w:val="0"/>
      <w:divBdr>
        <w:top w:val="none" w:sz="0" w:space="0" w:color="auto"/>
        <w:left w:val="none" w:sz="0" w:space="0" w:color="auto"/>
        <w:bottom w:val="none" w:sz="0" w:space="0" w:color="auto"/>
        <w:right w:val="none" w:sz="0" w:space="0" w:color="auto"/>
      </w:divBdr>
    </w:div>
    <w:div w:id="1972199593">
      <w:bodyDiv w:val="1"/>
      <w:marLeft w:val="0"/>
      <w:marRight w:val="0"/>
      <w:marTop w:val="0"/>
      <w:marBottom w:val="0"/>
      <w:divBdr>
        <w:top w:val="none" w:sz="0" w:space="0" w:color="auto"/>
        <w:left w:val="none" w:sz="0" w:space="0" w:color="auto"/>
        <w:bottom w:val="none" w:sz="0" w:space="0" w:color="auto"/>
        <w:right w:val="none" w:sz="0" w:space="0" w:color="auto"/>
      </w:divBdr>
    </w:div>
    <w:div w:id="1983608037">
      <w:bodyDiv w:val="1"/>
      <w:marLeft w:val="0"/>
      <w:marRight w:val="0"/>
      <w:marTop w:val="0"/>
      <w:marBottom w:val="0"/>
      <w:divBdr>
        <w:top w:val="none" w:sz="0" w:space="0" w:color="auto"/>
        <w:left w:val="none" w:sz="0" w:space="0" w:color="auto"/>
        <w:bottom w:val="none" w:sz="0" w:space="0" w:color="auto"/>
        <w:right w:val="none" w:sz="0" w:space="0" w:color="auto"/>
      </w:divBdr>
    </w:div>
    <w:div w:id="1986354056">
      <w:bodyDiv w:val="1"/>
      <w:marLeft w:val="0"/>
      <w:marRight w:val="0"/>
      <w:marTop w:val="0"/>
      <w:marBottom w:val="0"/>
      <w:divBdr>
        <w:top w:val="none" w:sz="0" w:space="0" w:color="auto"/>
        <w:left w:val="none" w:sz="0" w:space="0" w:color="auto"/>
        <w:bottom w:val="none" w:sz="0" w:space="0" w:color="auto"/>
        <w:right w:val="none" w:sz="0" w:space="0" w:color="auto"/>
      </w:divBdr>
    </w:div>
    <w:div w:id="1996181265">
      <w:bodyDiv w:val="1"/>
      <w:marLeft w:val="0"/>
      <w:marRight w:val="0"/>
      <w:marTop w:val="0"/>
      <w:marBottom w:val="0"/>
      <w:divBdr>
        <w:top w:val="none" w:sz="0" w:space="0" w:color="auto"/>
        <w:left w:val="none" w:sz="0" w:space="0" w:color="auto"/>
        <w:bottom w:val="none" w:sz="0" w:space="0" w:color="auto"/>
        <w:right w:val="none" w:sz="0" w:space="0" w:color="auto"/>
      </w:divBdr>
    </w:div>
    <w:div w:id="2009093750">
      <w:bodyDiv w:val="1"/>
      <w:marLeft w:val="0"/>
      <w:marRight w:val="0"/>
      <w:marTop w:val="0"/>
      <w:marBottom w:val="0"/>
      <w:divBdr>
        <w:top w:val="none" w:sz="0" w:space="0" w:color="auto"/>
        <w:left w:val="none" w:sz="0" w:space="0" w:color="auto"/>
        <w:bottom w:val="none" w:sz="0" w:space="0" w:color="auto"/>
        <w:right w:val="none" w:sz="0" w:space="0" w:color="auto"/>
      </w:divBdr>
    </w:div>
    <w:div w:id="2082752796">
      <w:bodyDiv w:val="1"/>
      <w:marLeft w:val="0"/>
      <w:marRight w:val="0"/>
      <w:marTop w:val="0"/>
      <w:marBottom w:val="0"/>
      <w:divBdr>
        <w:top w:val="none" w:sz="0" w:space="0" w:color="auto"/>
        <w:left w:val="none" w:sz="0" w:space="0" w:color="auto"/>
        <w:bottom w:val="none" w:sz="0" w:space="0" w:color="auto"/>
        <w:right w:val="none" w:sz="0" w:space="0" w:color="auto"/>
      </w:divBdr>
    </w:div>
    <w:div w:id="2101288649">
      <w:bodyDiv w:val="1"/>
      <w:marLeft w:val="0"/>
      <w:marRight w:val="0"/>
      <w:marTop w:val="0"/>
      <w:marBottom w:val="0"/>
      <w:divBdr>
        <w:top w:val="none" w:sz="0" w:space="0" w:color="auto"/>
        <w:left w:val="none" w:sz="0" w:space="0" w:color="auto"/>
        <w:bottom w:val="none" w:sz="0" w:space="0" w:color="auto"/>
        <w:right w:val="none" w:sz="0" w:space="0" w:color="auto"/>
      </w:divBdr>
    </w:div>
    <w:div w:id="210772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Cis24</b:Tag>
    <b:SourceType>Book</b:SourceType>
    <b:Guid>{AFC0B073-5EE7-F643-99AB-5500CFD9049A}</b:Guid>
    <b:Title>DevNet Associate Developer Fundamentals</b:Title>
    <b:Year>2021–2024</b:Year>
    <b:Publisher>Cisco Press</b:Publisher>
    <b:Author>
      <b:Author>
        <b:NameList>
          <b:Person>
            <b:Last>Systems</b:Last>
            <b:First>Cisco</b:First>
          </b:Person>
        </b:NameList>
      </b:Author>
    </b:Author>
    <b:RefOrder>1</b:RefOrder>
  </b:Source>
  <b:Source>
    <b:Tag>MKi20</b:Tag>
    <b:SourceType>JournalArticle</b:SourceType>
    <b:Guid>{40096C2B-37F4-9348-817B-33ED44578BE0}</b:Guid>
    <b:Title>Network programmability and automation in distributed environments</b:Title>
    <b:Year>2020</b:Year>
    <b:Author>
      <b:Author>
        <b:NameList>
          <b:Person>
            <b:Last>Feamster</b:Last>
            <b:First>M.</b:First>
            <b:Middle>Kim and N.</b:Middle>
          </b:Person>
        </b:NameList>
      </b:Author>
    </b:Author>
    <b:JournalName>Commun. ACM</b:JournalName>
    <b:RefOrder>5</b:RefOrder>
  </b:Source>
  <b:Source>
    <b:Tag>Gar22</b:Tag>
    <b:SourceType>ElectronicSource</b:SourceType>
    <b:Guid>{BA67695B-C550-5147-AAC1-30FFF8FE9ADC}</b:Guid>
    <b:Title>Future of Network Automation in Regulated Industries</b:Title>
    <b:Year>2022</b:Year>
    <b:Author>
      <b:Author>
        <b:NameList>
          <b:Person>
            <b:Last>Gartner</b:Last>
          </b:Person>
        </b:NameList>
      </b:Author>
    </b:Author>
    <b:RefOrder>3</b:RefOrder>
  </b:Source>
  <b:Source>
    <b:Tag>Cis23</b:Tag>
    <b:SourceType>ElectronicSource</b:SourceType>
    <b:Guid>{1ADFC919-77D0-2F4B-9E78-9342EA866933}</b:Guid>
    <b:Author>
      <b:Author>
        <b:NameList>
          <b:Person>
            <b:Last>Cisco</b:Last>
          </b:Person>
        </b:NameList>
      </b:Author>
    </b:Author>
    <b:Title>Automating Networks with NETCONF, RESTCONF, and YANG</b:Title>
    <b:Year>2023</b:Year>
    <b:RefOrder>2</b:RefOrder>
  </b:Source>
  <b:Source>
    <b:Tag>IBM21</b:Tag>
    <b:SourceType>ElectronicSource</b:SourceType>
    <b:Guid>{FC4D5EB5-4B66-784C-9753-EE7F55E52072}</b:Guid>
    <b:Author>
      <b:Author>
        <b:NameList>
          <b:Person>
            <b:Last>IBM</b:Last>
          </b:Person>
        </b:NameList>
      </b:Author>
    </b:Author>
    <b:Title>DevOps Adoption in Highly Regulated Industries</b:Title>
    <b:Year>2021</b:Year>
    <b:RefOrder>4</b:RefOrder>
  </b:Source>
</b:Sources>
</file>

<file path=customXml/itemProps1.xml><?xml version="1.0" encoding="utf-8"?>
<ds:datastoreItem xmlns:ds="http://schemas.openxmlformats.org/officeDocument/2006/customXml" ds:itemID="{DCD8574E-2BFF-8E41-B5DE-1371BAE04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2984</Words>
  <Characters>17014</Characters>
  <Application>Microsoft Office Word</Application>
  <DocSecurity>0</DocSecurity>
  <Lines>141</Lines>
  <Paragraphs>39</Paragraphs>
  <ScaleCrop>false</ScaleCrop>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Technical reading and Case Study about Network Programmability</dc:title>
  <dc:subject>Network Programmability</dc:subject>
  <dc:creator>Mohammad Yaqoob (2419891)</dc:creator>
  <cp:keywords/>
  <dc:description/>
  <cp:lastModifiedBy>Mohammad Yaqoob (2419891)</cp:lastModifiedBy>
  <cp:revision>2</cp:revision>
  <dcterms:created xsi:type="dcterms:W3CDTF">2025-11-17T09:57:00Z</dcterms:created>
  <dcterms:modified xsi:type="dcterms:W3CDTF">2025-11-17T09:57:00Z</dcterms:modified>
</cp:coreProperties>
</file>