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551E97" w14:textId="77777777" w:rsidR="00832DFD" w:rsidRDefault="00832DFD" w:rsidP="00AA0FE5">
      <w:pPr>
        <w:jc w:val="center"/>
        <w:rPr>
          <w:b/>
          <w:bCs/>
          <w:sz w:val="28"/>
          <w:szCs w:val="28"/>
        </w:rPr>
      </w:pPr>
      <w:r w:rsidRPr="00AA0FE5">
        <w:rPr>
          <w:b/>
          <w:bCs/>
          <w:sz w:val="28"/>
          <w:szCs w:val="28"/>
        </w:rPr>
        <w:t>What we have learnt about effective teams</w:t>
      </w:r>
    </w:p>
    <w:p w14:paraId="31149D2A" w14:textId="51A29436" w:rsidR="00DD4F69" w:rsidRDefault="00DD4F69" w:rsidP="00DD4F69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Speaker</w:t>
      </w:r>
      <w:r w:rsidR="00B4275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notes</w:t>
      </w:r>
    </w:p>
    <w:p w14:paraId="003DAD09" w14:textId="4D181CC5" w:rsidR="00DD4F69" w:rsidRDefault="00DD4F69" w:rsidP="00DD4F6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Mais Bitar (2417052)</w:t>
      </w:r>
    </w:p>
    <w:p w14:paraId="5BAC68CF" w14:textId="1E6C5A66" w:rsidR="00DD4F69" w:rsidRPr="00DD4F69" w:rsidRDefault="00DD4F69" w:rsidP="00DD4F6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Word count: 5</w:t>
      </w:r>
      <w:r>
        <w:rPr>
          <w:rFonts w:ascii="Arial" w:hAnsi="Arial" w:cs="Arial"/>
          <w:sz w:val="24"/>
          <w:szCs w:val="24"/>
        </w:rPr>
        <w:t>35</w:t>
      </w:r>
    </w:p>
    <w:p w14:paraId="7E51B9C8" w14:textId="19BB8851" w:rsidR="000F42FD" w:rsidRPr="00AA0FE5" w:rsidRDefault="0086449C" w:rsidP="00AA0F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063AF9" w:rsidRPr="00AA0FE5">
        <w:rPr>
          <w:rFonts w:ascii="Arial" w:hAnsi="Arial" w:cs="Arial"/>
          <w:sz w:val="24"/>
          <w:szCs w:val="24"/>
        </w:rPr>
        <w:t xml:space="preserve">sychology and teamwork </w:t>
      </w:r>
      <w:r>
        <w:rPr>
          <w:rFonts w:ascii="Arial" w:hAnsi="Arial" w:cs="Arial"/>
          <w:sz w:val="24"/>
          <w:szCs w:val="24"/>
        </w:rPr>
        <w:t xml:space="preserve">are interconnected </w:t>
      </w:r>
      <w:r w:rsidR="00063AF9" w:rsidRPr="00AA0FE5">
        <w:rPr>
          <w:rFonts w:ascii="Arial" w:hAnsi="Arial" w:cs="Arial"/>
          <w:sz w:val="24"/>
          <w:szCs w:val="24"/>
        </w:rPr>
        <w:t xml:space="preserve">because feelings and behaviours </w:t>
      </w:r>
      <w:r>
        <w:rPr>
          <w:rFonts w:ascii="Arial" w:hAnsi="Arial" w:cs="Arial"/>
          <w:sz w:val="24"/>
          <w:szCs w:val="24"/>
        </w:rPr>
        <w:t>shape</w:t>
      </w:r>
      <w:r w:rsidR="00063AF9" w:rsidRPr="00AA0FE5">
        <w:rPr>
          <w:rFonts w:ascii="Arial" w:hAnsi="Arial" w:cs="Arial"/>
          <w:sz w:val="24"/>
          <w:szCs w:val="24"/>
        </w:rPr>
        <w:t xml:space="preserve"> team dynamics</w:t>
      </w:r>
      <w:r w:rsidR="0003412B" w:rsidRPr="00AA0FE5">
        <w:rPr>
          <w:rFonts w:ascii="Arial" w:hAnsi="Arial" w:cs="Arial"/>
          <w:sz w:val="24"/>
          <w:szCs w:val="24"/>
        </w:rPr>
        <w:t xml:space="preserve"> and</w:t>
      </w:r>
      <w:r w:rsidR="00063AF9" w:rsidRPr="00AA0FE5">
        <w:rPr>
          <w:rFonts w:ascii="Arial" w:hAnsi="Arial" w:cs="Arial"/>
          <w:sz w:val="24"/>
          <w:szCs w:val="24"/>
        </w:rPr>
        <w:t xml:space="preserve"> effectiveness</w:t>
      </w:r>
      <w:r w:rsidR="0003412B" w:rsidRPr="00AA0FE5">
        <w:rPr>
          <w:rFonts w:ascii="Arial" w:hAnsi="Arial" w:cs="Arial"/>
          <w:sz w:val="24"/>
          <w:szCs w:val="24"/>
        </w:rPr>
        <w:t xml:space="preserve"> (Jiao et al., 2022). </w:t>
      </w:r>
      <w:r w:rsidR="003B184E" w:rsidRPr="00AA0FE5">
        <w:rPr>
          <w:rFonts w:ascii="Arial" w:hAnsi="Arial" w:cs="Arial"/>
          <w:sz w:val="24"/>
          <w:szCs w:val="24"/>
        </w:rPr>
        <w:t xml:space="preserve">Psychologist around the world revealed the impact of </w:t>
      </w:r>
      <w:r w:rsidR="0003412B" w:rsidRPr="00AA0FE5">
        <w:rPr>
          <w:rFonts w:ascii="Arial" w:hAnsi="Arial" w:cs="Arial"/>
          <w:sz w:val="24"/>
          <w:szCs w:val="24"/>
        </w:rPr>
        <w:t>p</w:t>
      </w:r>
      <w:r w:rsidR="003B184E" w:rsidRPr="00AA0FE5">
        <w:rPr>
          <w:rFonts w:ascii="Arial" w:hAnsi="Arial" w:cs="Arial"/>
          <w:sz w:val="24"/>
          <w:szCs w:val="24"/>
        </w:rPr>
        <w:t xml:space="preserve">ositive psychology on both professional and personal life. </w:t>
      </w:r>
      <w:r w:rsidR="00B347B7" w:rsidRPr="00AA0FE5">
        <w:rPr>
          <w:rFonts w:ascii="Arial" w:hAnsi="Arial" w:cs="Arial"/>
          <w:sz w:val="24"/>
          <w:szCs w:val="24"/>
        </w:rPr>
        <w:t>The</w:t>
      </w:r>
      <w:r w:rsidR="003B184E" w:rsidRPr="00AA0FE5">
        <w:rPr>
          <w:rFonts w:ascii="Arial" w:hAnsi="Arial" w:cs="Arial"/>
          <w:sz w:val="24"/>
          <w:szCs w:val="24"/>
        </w:rPr>
        <w:t xml:space="preserve"> Losada Ratio </w:t>
      </w:r>
      <w:r>
        <w:rPr>
          <w:rFonts w:ascii="Arial" w:hAnsi="Arial" w:cs="Arial"/>
          <w:sz w:val="24"/>
          <w:szCs w:val="24"/>
        </w:rPr>
        <w:t xml:space="preserve">suggests </w:t>
      </w:r>
      <w:r w:rsidR="003B184E" w:rsidRPr="00AA0FE5">
        <w:rPr>
          <w:rFonts w:ascii="Arial" w:hAnsi="Arial" w:cs="Arial"/>
          <w:sz w:val="24"/>
          <w:szCs w:val="24"/>
        </w:rPr>
        <w:t>a 3:1 positive</w:t>
      </w:r>
      <w:r>
        <w:rPr>
          <w:rFonts w:ascii="Arial" w:hAnsi="Arial" w:cs="Arial"/>
          <w:sz w:val="24"/>
          <w:szCs w:val="24"/>
        </w:rPr>
        <w:t>-</w:t>
      </w:r>
      <w:r w:rsidR="003B184E" w:rsidRPr="00AA0FE5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>-</w:t>
      </w:r>
      <w:r w:rsidR="003B184E" w:rsidRPr="00AA0FE5">
        <w:rPr>
          <w:rFonts w:ascii="Arial" w:hAnsi="Arial" w:cs="Arial"/>
          <w:sz w:val="24"/>
          <w:szCs w:val="24"/>
        </w:rPr>
        <w:t xml:space="preserve">negative ratio can improve </w:t>
      </w:r>
      <w:r w:rsidR="0003412B" w:rsidRPr="00AA0FE5">
        <w:rPr>
          <w:rFonts w:ascii="Arial" w:hAnsi="Arial" w:cs="Arial"/>
          <w:sz w:val="24"/>
          <w:szCs w:val="24"/>
        </w:rPr>
        <w:t xml:space="preserve">the </w:t>
      </w:r>
      <w:r w:rsidR="003B184E" w:rsidRPr="00AA0FE5">
        <w:rPr>
          <w:rFonts w:ascii="Arial" w:hAnsi="Arial" w:cs="Arial"/>
          <w:sz w:val="24"/>
          <w:szCs w:val="24"/>
        </w:rPr>
        <w:t xml:space="preserve">workplace </w:t>
      </w:r>
      <w:r w:rsidR="00162375" w:rsidRPr="00AA0FE5">
        <w:rPr>
          <w:rFonts w:ascii="Arial" w:hAnsi="Arial" w:cs="Arial"/>
          <w:sz w:val="24"/>
          <w:szCs w:val="24"/>
        </w:rPr>
        <w:t>environment</w:t>
      </w:r>
      <w:r w:rsidR="00B347B7" w:rsidRPr="00AA0FE5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while</w:t>
      </w:r>
      <w:r w:rsidR="00A04C4E">
        <w:rPr>
          <w:rFonts w:ascii="Arial" w:hAnsi="Arial" w:cs="Arial"/>
          <w:sz w:val="24"/>
          <w:szCs w:val="24"/>
        </w:rPr>
        <w:t xml:space="preserve"> </w:t>
      </w:r>
      <w:r w:rsidR="009076C9">
        <w:rPr>
          <w:rFonts w:ascii="Arial" w:hAnsi="Arial" w:cs="Arial"/>
          <w:sz w:val="24"/>
          <w:szCs w:val="24"/>
        </w:rPr>
        <w:t xml:space="preserve">5:1 </w:t>
      </w:r>
      <w:r>
        <w:rPr>
          <w:rFonts w:ascii="Arial" w:hAnsi="Arial" w:cs="Arial"/>
          <w:sz w:val="24"/>
          <w:szCs w:val="24"/>
        </w:rPr>
        <w:t xml:space="preserve">ratio </w:t>
      </w:r>
      <w:r w:rsidR="00162375" w:rsidRPr="00AA0FE5">
        <w:rPr>
          <w:rFonts w:ascii="Arial" w:hAnsi="Arial" w:cs="Arial"/>
          <w:sz w:val="24"/>
          <w:szCs w:val="24"/>
        </w:rPr>
        <w:t>at home</w:t>
      </w:r>
      <w:r w:rsidR="009076C9">
        <w:rPr>
          <w:rFonts w:ascii="Arial" w:hAnsi="Arial" w:cs="Arial"/>
          <w:sz w:val="24"/>
          <w:szCs w:val="24"/>
        </w:rPr>
        <w:t xml:space="preserve"> </w:t>
      </w:r>
      <w:r w:rsidR="00162375" w:rsidRPr="00AA0FE5">
        <w:rPr>
          <w:rFonts w:ascii="Arial" w:hAnsi="Arial" w:cs="Arial"/>
          <w:sz w:val="24"/>
          <w:szCs w:val="24"/>
        </w:rPr>
        <w:t>is essential to</w:t>
      </w:r>
      <w:r w:rsidR="00530DE4" w:rsidRPr="00AA0FE5">
        <w:rPr>
          <w:rFonts w:ascii="Arial" w:hAnsi="Arial" w:cs="Arial"/>
          <w:sz w:val="24"/>
          <w:szCs w:val="24"/>
        </w:rPr>
        <w:t xml:space="preserve"> keep </w:t>
      </w:r>
      <w:r w:rsidR="009076C9">
        <w:rPr>
          <w:rFonts w:ascii="Arial" w:hAnsi="Arial" w:cs="Arial"/>
          <w:sz w:val="24"/>
          <w:szCs w:val="24"/>
        </w:rPr>
        <w:t xml:space="preserve">loving and caring </w:t>
      </w:r>
      <w:r w:rsidR="00530DE4" w:rsidRPr="00AA0FE5">
        <w:rPr>
          <w:rFonts w:ascii="Arial" w:hAnsi="Arial" w:cs="Arial"/>
          <w:sz w:val="24"/>
          <w:szCs w:val="24"/>
        </w:rPr>
        <w:t>relationships</w:t>
      </w:r>
      <w:r w:rsidR="009076C9">
        <w:rPr>
          <w:rFonts w:ascii="Arial" w:hAnsi="Arial" w:cs="Arial"/>
          <w:sz w:val="24"/>
          <w:szCs w:val="24"/>
        </w:rPr>
        <w:t>.</w:t>
      </w:r>
      <w:r w:rsidR="00530DE4" w:rsidRPr="00AA0FE5">
        <w:rPr>
          <w:rFonts w:ascii="Arial" w:hAnsi="Arial" w:cs="Arial"/>
          <w:sz w:val="24"/>
          <w:szCs w:val="24"/>
        </w:rPr>
        <w:t xml:space="preserve"> Fostering positive communication in all sides of life can make relationships healthier and drive both personal and professional success</w:t>
      </w:r>
      <w:r w:rsidR="0003412B" w:rsidRPr="00AA0FE5">
        <w:rPr>
          <w:rFonts w:ascii="Arial" w:hAnsi="Arial" w:cs="Arial"/>
          <w:sz w:val="24"/>
          <w:szCs w:val="24"/>
        </w:rPr>
        <w:t xml:space="preserve"> (Carruthers, 2018).</w:t>
      </w:r>
      <w:r w:rsidR="00862DDB">
        <w:rPr>
          <w:rFonts w:ascii="Arial" w:hAnsi="Arial" w:cs="Arial"/>
          <w:sz w:val="24"/>
          <w:szCs w:val="24"/>
        </w:rPr>
        <w:t xml:space="preserve"> </w:t>
      </w:r>
      <w:r w:rsidR="00C00C3D">
        <w:rPr>
          <w:rFonts w:ascii="Arial" w:hAnsi="Arial" w:cs="Arial"/>
          <w:sz w:val="24"/>
          <w:szCs w:val="24"/>
        </w:rPr>
        <w:t>Reflecting on our team,</w:t>
      </w:r>
      <w:r w:rsidR="00A04C4E">
        <w:rPr>
          <w:rFonts w:ascii="Arial" w:hAnsi="Arial" w:cs="Arial"/>
          <w:sz w:val="24"/>
          <w:szCs w:val="24"/>
        </w:rPr>
        <w:t xml:space="preserve"> </w:t>
      </w:r>
      <w:r w:rsidR="00862DDB" w:rsidRPr="00862DDB">
        <w:rPr>
          <w:rFonts w:ascii="Arial" w:hAnsi="Arial" w:cs="Arial"/>
          <w:sz w:val="24"/>
          <w:szCs w:val="24"/>
          <w:lang w:val="en"/>
        </w:rPr>
        <w:t xml:space="preserve">frustration </w:t>
      </w:r>
      <w:r w:rsidR="00A04C4E" w:rsidRPr="00A04C4E">
        <w:rPr>
          <w:rFonts w:ascii="Arial" w:hAnsi="Arial" w:cs="Arial"/>
          <w:sz w:val="24"/>
          <w:szCs w:val="24"/>
        </w:rPr>
        <w:t>arose due</w:t>
      </w:r>
      <w:r w:rsidR="00A04C4E" w:rsidRPr="00A04C4E">
        <w:rPr>
          <w:rFonts w:ascii="Arial" w:hAnsi="Arial" w:cs="Arial"/>
          <w:sz w:val="24"/>
          <w:szCs w:val="24"/>
          <w:lang w:val="en"/>
        </w:rPr>
        <w:t xml:space="preserve"> </w:t>
      </w:r>
      <w:r w:rsidR="00A04C4E">
        <w:rPr>
          <w:rFonts w:ascii="Arial" w:hAnsi="Arial" w:cs="Arial"/>
          <w:sz w:val="24"/>
          <w:szCs w:val="24"/>
          <w:lang w:val="en"/>
        </w:rPr>
        <w:t>to</w:t>
      </w:r>
      <w:r w:rsidR="00862DDB" w:rsidRPr="00862DDB">
        <w:rPr>
          <w:rFonts w:ascii="Arial" w:hAnsi="Arial" w:cs="Arial"/>
          <w:sz w:val="24"/>
          <w:szCs w:val="24"/>
          <w:lang w:val="en"/>
        </w:rPr>
        <w:t xml:space="preserve"> deadlines and difficulty in expressing ourselves in English, but we managed to overcome </w:t>
      </w:r>
      <w:r w:rsidR="002219EB">
        <w:rPr>
          <w:rFonts w:ascii="Arial" w:hAnsi="Arial" w:cs="Arial"/>
          <w:sz w:val="24"/>
          <w:szCs w:val="24"/>
          <w:lang w:val="en"/>
        </w:rPr>
        <w:t xml:space="preserve">this </w:t>
      </w:r>
      <w:r w:rsidR="00A04C4E">
        <w:rPr>
          <w:rFonts w:ascii="Arial" w:hAnsi="Arial" w:cs="Arial"/>
          <w:sz w:val="24"/>
          <w:szCs w:val="24"/>
          <w:lang w:val="en"/>
        </w:rPr>
        <w:t xml:space="preserve">with positive </w:t>
      </w:r>
      <w:r w:rsidR="00862DDB" w:rsidRPr="00862DDB">
        <w:rPr>
          <w:rFonts w:ascii="Arial" w:hAnsi="Arial" w:cs="Arial"/>
          <w:sz w:val="24"/>
          <w:szCs w:val="24"/>
          <w:lang w:val="en"/>
        </w:rPr>
        <w:t xml:space="preserve"> comments</w:t>
      </w:r>
      <w:r w:rsidR="00A04C4E">
        <w:rPr>
          <w:rFonts w:ascii="Arial" w:hAnsi="Arial" w:cs="Arial"/>
          <w:sz w:val="24"/>
          <w:szCs w:val="24"/>
          <w:lang w:val="en"/>
        </w:rPr>
        <w:t xml:space="preserve"> between us.</w:t>
      </w:r>
      <w:r w:rsidR="00862DDB" w:rsidRPr="00862DDB">
        <w:rPr>
          <w:rFonts w:ascii="Arial" w:hAnsi="Arial" w:cs="Arial"/>
          <w:sz w:val="24"/>
          <w:szCs w:val="24"/>
        </w:rPr>
        <w:t>​</w:t>
      </w:r>
    </w:p>
    <w:p w14:paraId="00EE1B70" w14:textId="28D6CF38" w:rsidR="00C1108F" w:rsidRPr="00AA0FE5" w:rsidRDefault="00B347B7" w:rsidP="00AA0F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A0FE5">
        <w:rPr>
          <w:rFonts w:ascii="Arial" w:hAnsi="Arial" w:cs="Arial"/>
          <w:sz w:val="24"/>
          <w:szCs w:val="24"/>
        </w:rPr>
        <w:t xml:space="preserve">A team member’s attitude spreads within a team, therefore, a negative </w:t>
      </w:r>
      <w:r w:rsidR="00234520">
        <w:rPr>
          <w:rFonts w:ascii="Arial" w:hAnsi="Arial" w:cs="Arial"/>
          <w:sz w:val="24"/>
          <w:szCs w:val="24"/>
        </w:rPr>
        <w:t xml:space="preserve">attitude of a </w:t>
      </w:r>
      <w:r w:rsidRPr="00AA0FE5">
        <w:rPr>
          <w:rFonts w:ascii="Arial" w:hAnsi="Arial" w:cs="Arial"/>
          <w:sz w:val="24"/>
          <w:szCs w:val="24"/>
        </w:rPr>
        <w:t xml:space="preserve">team member could negatively affect the whole group’s performance (Weir, 2018). </w:t>
      </w:r>
      <w:r w:rsidR="00234520">
        <w:rPr>
          <w:rFonts w:ascii="Arial" w:hAnsi="Arial" w:cs="Arial"/>
          <w:sz w:val="24"/>
          <w:szCs w:val="24"/>
        </w:rPr>
        <w:t>T</w:t>
      </w:r>
      <w:r w:rsidR="00C1108F" w:rsidRPr="00AA0FE5">
        <w:rPr>
          <w:rFonts w:ascii="Arial" w:hAnsi="Arial" w:cs="Arial"/>
          <w:sz w:val="24"/>
          <w:szCs w:val="24"/>
        </w:rPr>
        <w:t>he Betari’s Box</w:t>
      </w:r>
      <w:r w:rsidR="00A04C4E">
        <w:rPr>
          <w:rFonts w:ascii="Arial" w:hAnsi="Arial" w:cs="Arial"/>
          <w:sz w:val="24"/>
          <w:szCs w:val="24"/>
        </w:rPr>
        <w:t xml:space="preserve"> describes</w:t>
      </w:r>
      <w:r w:rsidR="00943F37" w:rsidRPr="00AA0FE5">
        <w:rPr>
          <w:rFonts w:ascii="Arial" w:hAnsi="Arial" w:cs="Arial"/>
          <w:sz w:val="24"/>
          <w:szCs w:val="24"/>
        </w:rPr>
        <w:t xml:space="preserve"> how </w:t>
      </w:r>
      <w:r w:rsidR="001F048F">
        <w:rPr>
          <w:rFonts w:ascii="Arial" w:hAnsi="Arial" w:cs="Arial"/>
          <w:sz w:val="24"/>
          <w:szCs w:val="24"/>
        </w:rPr>
        <w:t xml:space="preserve">team members </w:t>
      </w:r>
      <w:r w:rsidR="00943F37" w:rsidRPr="00AA0FE5">
        <w:rPr>
          <w:rFonts w:ascii="Arial" w:hAnsi="Arial" w:cs="Arial"/>
          <w:sz w:val="24"/>
          <w:szCs w:val="24"/>
        </w:rPr>
        <w:t>attitude</w:t>
      </w:r>
      <w:r w:rsidR="001F048F">
        <w:rPr>
          <w:rFonts w:ascii="Arial" w:hAnsi="Arial" w:cs="Arial"/>
          <w:sz w:val="24"/>
          <w:szCs w:val="24"/>
        </w:rPr>
        <w:t>s</w:t>
      </w:r>
      <w:r w:rsidR="007C0FDA" w:rsidRPr="00AA0FE5">
        <w:rPr>
          <w:rFonts w:ascii="Arial" w:hAnsi="Arial" w:cs="Arial"/>
          <w:sz w:val="24"/>
          <w:szCs w:val="24"/>
        </w:rPr>
        <w:t xml:space="preserve"> affect </w:t>
      </w:r>
      <w:r w:rsidR="001F048F">
        <w:rPr>
          <w:rFonts w:ascii="Arial" w:hAnsi="Arial" w:cs="Arial"/>
          <w:sz w:val="24"/>
          <w:szCs w:val="24"/>
        </w:rPr>
        <w:t xml:space="preserve">each </w:t>
      </w:r>
      <w:r w:rsidR="007C0FDA" w:rsidRPr="00AA0FE5">
        <w:rPr>
          <w:rFonts w:ascii="Arial" w:hAnsi="Arial" w:cs="Arial"/>
          <w:sz w:val="24"/>
          <w:szCs w:val="24"/>
        </w:rPr>
        <w:t>other</w:t>
      </w:r>
      <w:r w:rsidR="00943F37" w:rsidRPr="00AA0FE5">
        <w:rPr>
          <w:rFonts w:ascii="Arial" w:hAnsi="Arial" w:cs="Arial"/>
          <w:sz w:val="24"/>
          <w:szCs w:val="24"/>
        </w:rPr>
        <w:t xml:space="preserve">. The diagram </w:t>
      </w:r>
      <w:r w:rsidR="007C0FDA" w:rsidRPr="00AA0FE5">
        <w:rPr>
          <w:rFonts w:ascii="Arial" w:hAnsi="Arial" w:cs="Arial"/>
          <w:sz w:val="24"/>
          <w:szCs w:val="24"/>
        </w:rPr>
        <w:t xml:space="preserve">moves </w:t>
      </w:r>
      <w:r w:rsidR="00943F37" w:rsidRPr="00AA0FE5">
        <w:rPr>
          <w:rFonts w:ascii="Arial" w:hAnsi="Arial" w:cs="Arial"/>
          <w:sz w:val="24"/>
          <w:szCs w:val="24"/>
        </w:rPr>
        <w:t xml:space="preserve">in a positive </w:t>
      </w:r>
      <w:r w:rsidR="007C0FDA" w:rsidRPr="00AA0FE5">
        <w:rPr>
          <w:rFonts w:ascii="Arial" w:hAnsi="Arial" w:cs="Arial"/>
          <w:sz w:val="24"/>
          <w:szCs w:val="24"/>
        </w:rPr>
        <w:t xml:space="preserve">and a </w:t>
      </w:r>
      <w:r w:rsidR="00943F37" w:rsidRPr="00AA0FE5">
        <w:rPr>
          <w:rFonts w:ascii="Arial" w:hAnsi="Arial" w:cs="Arial"/>
          <w:sz w:val="24"/>
          <w:szCs w:val="24"/>
        </w:rPr>
        <w:t>negative direction</w:t>
      </w:r>
      <w:r w:rsidR="007C0FDA" w:rsidRPr="00AA0FE5">
        <w:rPr>
          <w:rFonts w:ascii="Arial" w:hAnsi="Arial" w:cs="Arial"/>
          <w:sz w:val="24"/>
          <w:szCs w:val="24"/>
        </w:rPr>
        <w:t xml:space="preserve">; </w:t>
      </w:r>
      <w:r w:rsidR="001F048F">
        <w:rPr>
          <w:rFonts w:ascii="Arial" w:hAnsi="Arial" w:cs="Arial"/>
          <w:sz w:val="24"/>
          <w:szCs w:val="24"/>
        </w:rPr>
        <w:t>a person’s negative</w:t>
      </w:r>
      <w:r w:rsidR="007C0FDA" w:rsidRPr="00AA0FE5">
        <w:rPr>
          <w:rFonts w:ascii="Arial" w:hAnsi="Arial" w:cs="Arial"/>
          <w:sz w:val="24"/>
          <w:szCs w:val="24"/>
        </w:rPr>
        <w:t xml:space="preserve"> </w:t>
      </w:r>
      <w:r w:rsidR="001F048F">
        <w:rPr>
          <w:rFonts w:ascii="Arial" w:hAnsi="Arial" w:cs="Arial"/>
          <w:sz w:val="24"/>
          <w:szCs w:val="24"/>
        </w:rPr>
        <w:t xml:space="preserve">attitude </w:t>
      </w:r>
      <w:r w:rsidR="007C0FDA" w:rsidRPr="00AA0FE5">
        <w:rPr>
          <w:rFonts w:ascii="Arial" w:hAnsi="Arial" w:cs="Arial"/>
          <w:sz w:val="24"/>
          <w:szCs w:val="24"/>
        </w:rPr>
        <w:t>will affect the team’s attitude negatively, and vice versa</w:t>
      </w:r>
      <w:r w:rsidR="004A2D6D" w:rsidRPr="00AA0FE5">
        <w:rPr>
          <w:rFonts w:ascii="Arial" w:hAnsi="Arial" w:cs="Arial"/>
          <w:sz w:val="24"/>
          <w:szCs w:val="24"/>
        </w:rPr>
        <w:t xml:space="preserve"> (Baker, 2024). This model helps the team with solving conflicts, </w:t>
      </w:r>
      <w:r w:rsidR="009514A7" w:rsidRPr="00AA0FE5">
        <w:rPr>
          <w:rFonts w:ascii="Arial" w:hAnsi="Arial" w:cs="Arial"/>
          <w:sz w:val="24"/>
          <w:szCs w:val="24"/>
        </w:rPr>
        <w:t>making</w:t>
      </w:r>
      <w:r w:rsidR="004A2D6D" w:rsidRPr="00AA0FE5">
        <w:rPr>
          <w:rFonts w:ascii="Arial" w:hAnsi="Arial" w:cs="Arial"/>
          <w:sz w:val="24"/>
          <w:szCs w:val="24"/>
        </w:rPr>
        <w:t xml:space="preserve"> them aware of how to turn negative attitudes into positive ones, leading them to break the cycle of negatives (Smith, 2023).</w:t>
      </w:r>
      <w:r w:rsidR="00926CAA" w:rsidRPr="00AA0FE5">
        <w:rPr>
          <w:rFonts w:ascii="Arial" w:hAnsi="Arial" w:cs="Arial"/>
          <w:sz w:val="24"/>
          <w:szCs w:val="24"/>
        </w:rPr>
        <w:t xml:space="preserve"> In our team, we </w:t>
      </w:r>
      <w:r w:rsidR="00E10F72">
        <w:rPr>
          <w:rFonts w:ascii="Arial" w:hAnsi="Arial" w:cs="Arial"/>
          <w:sz w:val="24"/>
          <w:szCs w:val="24"/>
        </w:rPr>
        <w:t xml:space="preserve">maintained positive </w:t>
      </w:r>
      <w:r w:rsidR="00926CAA" w:rsidRPr="00AA0FE5">
        <w:rPr>
          <w:rFonts w:ascii="Arial" w:hAnsi="Arial" w:cs="Arial"/>
          <w:sz w:val="24"/>
          <w:szCs w:val="24"/>
        </w:rPr>
        <w:t xml:space="preserve">attitudes even </w:t>
      </w:r>
      <w:r w:rsidR="001F048F">
        <w:rPr>
          <w:rFonts w:ascii="Arial" w:hAnsi="Arial" w:cs="Arial"/>
          <w:sz w:val="24"/>
          <w:szCs w:val="24"/>
        </w:rPr>
        <w:t>during</w:t>
      </w:r>
      <w:r w:rsidR="00926CAA" w:rsidRPr="00AA0FE5">
        <w:rPr>
          <w:rFonts w:ascii="Arial" w:hAnsi="Arial" w:cs="Arial"/>
          <w:sz w:val="24"/>
          <w:szCs w:val="24"/>
        </w:rPr>
        <w:t xml:space="preserve"> small conflicts. This allowed us to have a calm </w:t>
      </w:r>
      <w:r w:rsidR="00E10F72">
        <w:rPr>
          <w:rFonts w:ascii="Arial" w:hAnsi="Arial" w:cs="Arial"/>
          <w:sz w:val="24"/>
          <w:szCs w:val="24"/>
        </w:rPr>
        <w:t xml:space="preserve">and productive </w:t>
      </w:r>
      <w:r w:rsidR="00926CAA" w:rsidRPr="00AA0FE5">
        <w:rPr>
          <w:rFonts w:ascii="Arial" w:hAnsi="Arial" w:cs="Arial"/>
          <w:sz w:val="24"/>
          <w:szCs w:val="24"/>
        </w:rPr>
        <w:t>work</w:t>
      </w:r>
      <w:r w:rsidR="00E10F72">
        <w:rPr>
          <w:rFonts w:ascii="Arial" w:hAnsi="Arial" w:cs="Arial"/>
          <w:sz w:val="24"/>
          <w:szCs w:val="24"/>
        </w:rPr>
        <w:t xml:space="preserve"> </w:t>
      </w:r>
      <w:r w:rsidR="00926CAA" w:rsidRPr="00AA0FE5">
        <w:rPr>
          <w:rFonts w:ascii="Arial" w:hAnsi="Arial" w:cs="Arial"/>
          <w:sz w:val="24"/>
          <w:szCs w:val="24"/>
        </w:rPr>
        <w:t>environment</w:t>
      </w:r>
      <w:r w:rsidR="00E10F72">
        <w:rPr>
          <w:rFonts w:ascii="Arial" w:hAnsi="Arial" w:cs="Arial"/>
          <w:sz w:val="24"/>
          <w:szCs w:val="24"/>
        </w:rPr>
        <w:t>.</w:t>
      </w:r>
    </w:p>
    <w:p w14:paraId="4B17625B" w14:textId="4AE264F0" w:rsidR="00485210" w:rsidRPr="00AA0FE5" w:rsidRDefault="00485210" w:rsidP="00AA0F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A0FE5">
        <w:rPr>
          <w:rFonts w:ascii="Arial" w:hAnsi="Arial" w:cs="Arial"/>
          <w:sz w:val="24"/>
          <w:szCs w:val="24"/>
        </w:rPr>
        <w:t>The Ego States model</w:t>
      </w:r>
      <w:r w:rsidR="0054246E" w:rsidRPr="00AA0FE5">
        <w:rPr>
          <w:rFonts w:ascii="Arial" w:hAnsi="Arial" w:cs="Arial"/>
          <w:sz w:val="24"/>
          <w:szCs w:val="24"/>
        </w:rPr>
        <w:t xml:space="preserve"> </w:t>
      </w:r>
      <w:r w:rsidR="007D10F6" w:rsidRPr="00AA0FE5">
        <w:rPr>
          <w:rFonts w:ascii="Arial" w:hAnsi="Arial" w:cs="Arial"/>
          <w:sz w:val="24"/>
          <w:szCs w:val="24"/>
        </w:rPr>
        <w:t xml:space="preserve">describes how people move between three states </w:t>
      </w:r>
      <w:r w:rsidR="0054246E" w:rsidRPr="00AA0FE5">
        <w:rPr>
          <w:rFonts w:ascii="Arial" w:hAnsi="Arial" w:cs="Arial"/>
          <w:sz w:val="24"/>
          <w:szCs w:val="24"/>
        </w:rPr>
        <w:t>(Parent, Adult, and Child) when think</w:t>
      </w:r>
      <w:r w:rsidR="007D10F6" w:rsidRPr="00AA0FE5">
        <w:rPr>
          <w:rFonts w:ascii="Arial" w:hAnsi="Arial" w:cs="Arial"/>
          <w:sz w:val="24"/>
          <w:szCs w:val="24"/>
        </w:rPr>
        <w:t>ing</w:t>
      </w:r>
      <w:r w:rsidR="0054246E" w:rsidRPr="00AA0FE5">
        <w:rPr>
          <w:rFonts w:ascii="Arial" w:hAnsi="Arial" w:cs="Arial"/>
          <w:sz w:val="24"/>
          <w:szCs w:val="24"/>
        </w:rPr>
        <w:t>, feel</w:t>
      </w:r>
      <w:r w:rsidR="007D10F6" w:rsidRPr="00AA0FE5">
        <w:rPr>
          <w:rFonts w:ascii="Arial" w:hAnsi="Arial" w:cs="Arial"/>
          <w:sz w:val="24"/>
          <w:szCs w:val="24"/>
        </w:rPr>
        <w:t>ing</w:t>
      </w:r>
      <w:r w:rsidR="0054246E" w:rsidRPr="00AA0FE5">
        <w:rPr>
          <w:rFonts w:ascii="Arial" w:hAnsi="Arial" w:cs="Arial"/>
          <w:sz w:val="24"/>
          <w:szCs w:val="24"/>
        </w:rPr>
        <w:t xml:space="preserve"> and behav</w:t>
      </w:r>
      <w:r w:rsidR="007D10F6" w:rsidRPr="00AA0FE5">
        <w:rPr>
          <w:rFonts w:ascii="Arial" w:hAnsi="Arial" w:cs="Arial"/>
          <w:sz w:val="24"/>
          <w:szCs w:val="24"/>
        </w:rPr>
        <w:t>ing</w:t>
      </w:r>
      <w:r w:rsidR="00B00782" w:rsidRPr="00AA0FE5">
        <w:rPr>
          <w:rFonts w:ascii="Arial" w:hAnsi="Arial" w:cs="Arial"/>
          <w:sz w:val="24"/>
          <w:szCs w:val="24"/>
        </w:rPr>
        <w:t xml:space="preserve">. Individuals can </w:t>
      </w:r>
      <w:r w:rsidR="007D10F6" w:rsidRPr="00AA0FE5">
        <w:rPr>
          <w:rFonts w:ascii="Arial" w:hAnsi="Arial" w:cs="Arial"/>
          <w:sz w:val="24"/>
          <w:szCs w:val="24"/>
        </w:rPr>
        <w:t xml:space="preserve">also </w:t>
      </w:r>
      <w:r w:rsidR="00B00782" w:rsidRPr="00AA0FE5">
        <w:rPr>
          <w:rFonts w:ascii="Arial" w:hAnsi="Arial" w:cs="Arial"/>
          <w:sz w:val="24"/>
          <w:szCs w:val="24"/>
        </w:rPr>
        <w:t xml:space="preserve">be in a </w:t>
      </w:r>
      <w:r w:rsidR="0054246E" w:rsidRPr="00AA0FE5">
        <w:rPr>
          <w:rFonts w:ascii="Arial" w:hAnsi="Arial" w:cs="Arial"/>
          <w:sz w:val="24"/>
          <w:szCs w:val="24"/>
        </w:rPr>
        <w:t xml:space="preserve"> </w:t>
      </w:r>
      <w:r w:rsidR="009A796C" w:rsidRPr="00AA0FE5">
        <w:rPr>
          <w:rFonts w:ascii="Arial" w:hAnsi="Arial" w:cs="Arial"/>
          <w:sz w:val="24"/>
          <w:szCs w:val="24"/>
        </w:rPr>
        <w:t>combined</w:t>
      </w:r>
      <w:r w:rsidR="00B00782" w:rsidRPr="00AA0FE5">
        <w:rPr>
          <w:rFonts w:ascii="Arial" w:hAnsi="Arial" w:cs="Arial"/>
          <w:sz w:val="24"/>
          <w:szCs w:val="24"/>
        </w:rPr>
        <w:t xml:space="preserve"> state </w:t>
      </w:r>
      <w:r w:rsidR="00F6678B" w:rsidRPr="00AA0FE5">
        <w:rPr>
          <w:rFonts w:ascii="Arial" w:hAnsi="Arial" w:cs="Arial"/>
          <w:sz w:val="24"/>
          <w:szCs w:val="24"/>
          <w:lang w:val="en-US"/>
        </w:rPr>
        <w:t>depending on the situation and their emotions</w:t>
      </w:r>
      <w:r w:rsidR="009A796C" w:rsidRPr="00AA0FE5">
        <w:rPr>
          <w:rFonts w:ascii="Arial" w:hAnsi="Arial" w:cs="Arial"/>
          <w:sz w:val="24"/>
          <w:szCs w:val="24"/>
          <w:lang w:val="en-US"/>
        </w:rPr>
        <w:t>.</w:t>
      </w:r>
      <w:r w:rsidR="00F6678B" w:rsidRPr="00AA0FE5">
        <w:rPr>
          <w:rFonts w:ascii="Arial" w:hAnsi="Arial" w:cs="Arial"/>
          <w:sz w:val="24"/>
          <w:szCs w:val="24"/>
          <w:lang w:val="en-US"/>
        </w:rPr>
        <w:t xml:space="preserve"> P</w:t>
      </w:r>
      <w:r w:rsidR="009A796C" w:rsidRPr="00AA0FE5">
        <w:rPr>
          <w:rFonts w:ascii="Arial" w:hAnsi="Arial" w:cs="Arial"/>
          <w:sz w:val="24"/>
          <w:szCs w:val="24"/>
          <w:lang w:val="en-US"/>
        </w:rPr>
        <w:t xml:space="preserve">roblems occur when the </w:t>
      </w:r>
      <w:r w:rsidR="00F6678B" w:rsidRPr="00AA0FE5">
        <w:rPr>
          <w:rFonts w:ascii="Arial" w:hAnsi="Arial" w:cs="Arial"/>
          <w:sz w:val="24"/>
          <w:szCs w:val="24"/>
          <w:lang w:val="en-US"/>
        </w:rPr>
        <w:t>chosen</w:t>
      </w:r>
      <w:r w:rsidR="009A796C" w:rsidRPr="00AA0FE5">
        <w:rPr>
          <w:rFonts w:ascii="Arial" w:hAnsi="Arial" w:cs="Arial"/>
          <w:sz w:val="24"/>
          <w:szCs w:val="24"/>
          <w:lang w:val="en-US"/>
        </w:rPr>
        <w:t xml:space="preserve"> state does not </w:t>
      </w:r>
      <w:r w:rsidR="00F6678B" w:rsidRPr="00AA0FE5">
        <w:rPr>
          <w:rFonts w:ascii="Arial" w:hAnsi="Arial" w:cs="Arial"/>
          <w:sz w:val="24"/>
          <w:szCs w:val="24"/>
          <w:lang w:val="en-US"/>
        </w:rPr>
        <w:t>fit</w:t>
      </w:r>
      <w:r w:rsidR="009A796C" w:rsidRPr="00AA0FE5">
        <w:rPr>
          <w:rFonts w:ascii="Arial" w:hAnsi="Arial" w:cs="Arial"/>
          <w:sz w:val="24"/>
          <w:szCs w:val="24"/>
          <w:lang w:val="en-US"/>
        </w:rPr>
        <w:t xml:space="preserve"> the situation we are in</w:t>
      </w:r>
      <w:r w:rsidR="003B30A0" w:rsidRPr="00AA0FE5">
        <w:rPr>
          <w:rFonts w:ascii="Arial" w:hAnsi="Arial" w:cs="Arial"/>
          <w:sz w:val="24"/>
          <w:szCs w:val="24"/>
          <w:lang w:val="en-US"/>
        </w:rPr>
        <w:t xml:space="preserve"> </w:t>
      </w:r>
      <w:r w:rsidR="003B30A0" w:rsidRPr="00AA0FE5">
        <w:rPr>
          <w:rFonts w:ascii="Arial" w:hAnsi="Arial" w:cs="Arial"/>
          <w:sz w:val="24"/>
          <w:szCs w:val="24"/>
        </w:rPr>
        <w:t>(barnliferecovery, 2022).</w:t>
      </w:r>
    </w:p>
    <w:p w14:paraId="1AD97E68" w14:textId="23AE6A91" w:rsidR="00657BC5" w:rsidRPr="00AA0FE5" w:rsidRDefault="009A796C" w:rsidP="00AA0FE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A0FE5">
        <w:rPr>
          <w:rFonts w:ascii="Arial" w:hAnsi="Arial" w:cs="Arial"/>
          <w:sz w:val="24"/>
          <w:szCs w:val="24"/>
          <w:lang w:val="en-US"/>
        </w:rPr>
        <w:t xml:space="preserve">The Parent </w:t>
      </w:r>
      <w:r w:rsidR="00882EB5" w:rsidRPr="00AA0FE5">
        <w:rPr>
          <w:rFonts w:ascii="Arial" w:hAnsi="Arial" w:cs="Arial"/>
          <w:sz w:val="24"/>
          <w:szCs w:val="24"/>
          <w:lang w:val="en-US"/>
        </w:rPr>
        <w:t>S</w:t>
      </w:r>
      <w:r w:rsidRPr="00AA0FE5">
        <w:rPr>
          <w:rFonts w:ascii="Arial" w:hAnsi="Arial" w:cs="Arial"/>
          <w:sz w:val="24"/>
          <w:szCs w:val="24"/>
          <w:lang w:val="en-US"/>
        </w:rPr>
        <w:t xml:space="preserve">tate comes from early behaviours </w:t>
      </w:r>
      <w:r w:rsidR="00F6678B" w:rsidRPr="00AA0FE5">
        <w:rPr>
          <w:rFonts w:ascii="Arial" w:hAnsi="Arial" w:cs="Arial"/>
          <w:sz w:val="24"/>
          <w:szCs w:val="24"/>
          <w:lang w:val="en-US"/>
        </w:rPr>
        <w:t xml:space="preserve">learned from authority figures </w:t>
      </w:r>
      <w:r w:rsidR="00882EB5" w:rsidRPr="00AA0FE5">
        <w:rPr>
          <w:rFonts w:ascii="Arial" w:hAnsi="Arial" w:cs="Arial"/>
          <w:sz w:val="24"/>
          <w:szCs w:val="24"/>
          <w:lang w:val="en-US"/>
        </w:rPr>
        <w:t>which</w:t>
      </w:r>
      <w:r w:rsidR="00267991" w:rsidRPr="00AA0FE5">
        <w:rPr>
          <w:rFonts w:ascii="Arial" w:hAnsi="Arial" w:cs="Arial"/>
          <w:sz w:val="24"/>
          <w:szCs w:val="24"/>
          <w:lang w:val="en-US"/>
        </w:rPr>
        <w:t xml:space="preserve"> </w:t>
      </w:r>
      <w:r w:rsidR="00F6678B" w:rsidRPr="00AA0FE5">
        <w:rPr>
          <w:rFonts w:ascii="Arial" w:hAnsi="Arial" w:cs="Arial"/>
          <w:sz w:val="24"/>
          <w:szCs w:val="24"/>
          <w:lang w:val="en-US"/>
        </w:rPr>
        <w:t>shape</w:t>
      </w:r>
      <w:r w:rsidR="00E10F72">
        <w:rPr>
          <w:rFonts w:ascii="Arial" w:hAnsi="Arial" w:cs="Arial"/>
          <w:sz w:val="24"/>
          <w:szCs w:val="24"/>
          <w:lang w:val="en-US"/>
        </w:rPr>
        <w:t xml:space="preserve"> </w:t>
      </w:r>
      <w:r w:rsidR="00267991" w:rsidRPr="00AA0FE5">
        <w:rPr>
          <w:rFonts w:ascii="Arial" w:hAnsi="Arial" w:cs="Arial"/>
          <w:sz w:val="24"/>
          <w:szCs w:val="24"/>
          <w:lang w:val="en-US"/>
        </w:rPr>
        <w:t>interact</w:t>
      </w:r>
      <w:r w:rsidR="00F6678B" w:rsidRPr="00AA0FE5">
        <w:rPr>
          <w:rFonts w:ascii="Arial" w:hAnsi="Arial" w:cs="Arial"/>
          <w:sz w:val="24"/>
          <w:szCs w:val="24"/>
          <w:lang w:val="en-US"/>
        </w:rPr>
        <w:t>ions</w:t>
      </w:r>
      <w:r w:rsidR="00267991" w:rsidRPr="00AA0FE5">
        <w:rPr>
          <w:rFonts w:ascii="Arial" w:hAnsi="Arial" w:cs="Arial"/>
          <w:sz w:val="24"/>
          <w:szCs w:val="24"/>
          <w:lang w:val="en-US"/>
        </w:rPr>
        <w:t xml:space="preserve"> with others</w:t>
      </w:r>
      <w:r w:rsidR="00F6678B" w:rsidRPr="00AA0FE5">
        <w:rPr>
          <w:rFonts w:ascii="Arial" w:hAnsi="Arial" w:cs="Arial"/>
          <w:sz w:val="24"/>
          <w:szCs w:val="24"/>
          <w:lang w:val="en-US"/>
        </w:rPr>
        <w:t xml:space="preserve"> either as</w:t>
      </w:r>
      <w:r w:rsidR="00267991" w:rsidRPr="00AA0FE5">
        <w:rPr>
          <w:rFonts w:ascii="Arial" w:hAnsi="Arial" w:cs="Arial"/>
          <w:sz w:val="24"/>
          <w:szCs w:val="24"/>
          <w:lang w:val="en-US"/>
        </w:rPr>
        <w:t xml:space="preserve"> </w:t>
      </w:r>
      <w:r w:rsidR="009514A7" w:rsidRPr="00AA0FE5">
        <w:rPr>
          <w:rFonts w:ascii="Arial" w:hAnsi="Arial" w:cs="Arial"/>
          <w:sz w:val="24"/>
          <w:szCs w:val="24"/>
          <w:lang w:val="en-US"/>
        </w:rPr>
        <w:t>n</w:t>
      </w:r>
      <w:r w:rsidR="00267991" w:rsidRPr="00AA0FE5">
        <w:rPr>
          <w:rFonts w:ascii="Arial" w:hAnsi="Arial" w:cs="Arial"/>
          <w:sz w:val="24"/>
          <w:szCs w:val="24"/>
          <w:lang w:val="en-US"/>
        </w:rPr>
        <w:t xml:space="preserve">urturing where we do things for others, </w:t>
      </w:r>
      <w:r w:rsidR="00E10F72">
        <w:rPr>
          <w:rFonts w:ascii="Arial" w:hAnsi="Arial" w:cs="Arial"/>
          <w:sz w:val="24"/>
          <w:szCs w:val="24"/>
          <w:lang w:val="en-US"/>
        </w:rPr>
        <w:t>or</w:t>
      </w:r>
      <w:r w:rsidR="00267991" w:rsidRPr="00AA0FE5">
        <w:rPr>
          <w:rFonts w:ascii="Arial" w:hAnsi="Arial" w:cs="Arial"/>
          <w:sz w:val="24"/>
          <w:szCs w:val="24"/>
          <w:lang w:val="en-US"/>
        </w:rPr>
        <w:t xml:space="preserve"> </w:t>
      </w:r>
      <w:r w:rsidR="00113C1B">
        <w:rPr>
          <w:rFonts w:ascii="Arial" w:hAnsi="Arial" w:cs="Arial"/>
          <w:sz w:val="24"/>
          <w:szCs w:val="24"/>
          <w:lang w:val="en-US"/>
        </w:rPr>
        <w:t>contro</w:t>
      </w:r>
      <w:r w:rsidR="00F6732B">
        <w:rPr>
          <w:rFonts w:ascii="Arial" w:hAnsi="Arial" w:cs="Arial"/>
          <w:sz w:val="24"/>
          <w:szCs w:val="24"/>
          <w:lang w:val="en-US"/>
        </w:rPr>
        <w:t>lling</w:t>
      </w:r>
      <w:r w:rsidR="00267991" w:rsidRPr="00AA0FE5">
        <w:rPr>
          <w:rFonts w:ascii="Arial" w:hAnsi="Arial" w:cs="Arial"/>
          <w:sz w:val="24"/>
          <w:szCs w:val="24"/>
          <w:lang w:val="en-US"/>
        </w:rPr>
        <w:t xml:space="preserve"> w</w:t>
      </w:r>
      <w:r w:rsidR="00882EB5" w:rsidRPr="00AA0FE5">
        <w:rPr>
          <w:rFonts w:ascii="Arial" w:hAnsi="Arial" w:cs="Arial"/>
          <w:sz w:val="24"/>
          <w:szCs w:val="24"/>
          <w:lang w:val="en-US"/>
        </w:rPr>
        <w:t>h</w:t>
      </w:r>
      <w:r w:rsidR="00267991" w:rsidRPr="00AA0FE5">
        <w:rPr>
          <w:rFonts w:ascii="Arial" w:hAnsi="Arial" w:cs="Arial"/>
          <w:sz w:val="24"/>
          <w:szCs w:val="24"/>
          <w:lang w:val="en-US"/>
        </w:rPr>
        <w:t xml:space="preserve">ere we give </w:t>
      </w:r>
      <w:r w:rsidR="00882EB5" w:rsidRPr="00AA0FE5">
        <w:rPr>
          <w:rFonts w:ascii="Arial" w:hAnsi="Arial" w:cs="Arial"/>
          <w:sz w:val="24"/>
          <w:szCs w:val="24"/>
          <w:lang w:val="en-US"/>
        </w:rPr>
        <w:t xml:space="preserve">strict </w:t>
      </w:r>
      <w:r w:rsidR="00267991" w:rsidRPr="00AA0FE5">
        <w:rPr>
          <w:rFonts w:ascii="Arial" w:hAnsi="Arial" w:cs="Arial"/>
          <w:sz w:val="24"/>
          <w:szCs w:val="24"/>
          <w:lang w:val="en-US"/>
        </w:rPr>
        <w:t>rules</w:t>
      </w:r>
      <w:r w:rsidR="00926CAA" w:rsidRPr="00AA0FE5">
        <w:rPr>
          <w:rFonts w:ascii="Arial" w:hAnsi="Arial" w:cs="Arial"/>
          <w:sz w:val="24"/>
          <w:szCs w:val="24"/>
          <w:lang w:val="en-US"/>
        </w:rPr>
        <w:t>.</w:t>
      </w:r>
      <w:r w:rsidR="00926CAA" w:rsidRPr="00AA0FE5">
        <w:rPr>
          <w:rFonts w:ascii="Arial" w:hAnsi="Arial" w:cs="Arial"/>
          <w:sz w:val="24"/>
          <w:szCs w:val="24"/>
        </w:rPr>
        <w:t xml:space="preserve"> </w:t>
      </w:r>
      <w:r w:rsidR="00BE68FF" w:rsidRPr="00AA0FE5">
        <w:rPr>
          <w:rFonts w:ascii="Arial" w:hAnsi="Arial" w:cs="Arial"/>
          <w:sz w:val="24"/>
          <w:szCs w:val="24"/>
          <w:lang w:val="en-US"/>
        </w:rPr>
        <w:t>T</w:t>
      </w:r>
      <w:r w:rsidR="00882EB5" w:rsidRPr="00AA0FE5">
        <w:rPr>
          <w:rFonts w:ascii="Arial" w:hAnsi="Arial" w:cs="Arial"/>
          <w:sz w:val="24"/>
          <w:szCs w:val="24"/>
          <w:lang w:val="en-US"/>
        </w:rPr>
        <w:t>he</w:t>
      </w:r>
      <w:r w:rsidR="00882EB5" w:rsidRPr="00AA0FE5">
        <w:rPr>
          <w:rFonts w:ascii="Arial" w:hAnsi="Arial" w:cs="Arial"/>
          <w:sz w:val="24"/>
          <w:szCs w:val="24"/>
        </w:rPr>
        <w:t xml:space="preserve"> </w:t>
      </w:r>
      <w:r w:rsidR="00882EB5" w:rsidRPr="00D0085E">
        <w:rPr>
          <w:rFonts w:ascii="Arial" w:hAnsi="Arial" w:cs="Arial"/>
          <w:sz w:val="24"/>
          <w:szCs w:val="24"/>
        </w:rPr>
        <w:t>Adult State</w:t>
      </w:r>
      <w:r w:rsidR="00882EB5" w:rsidRPr="00AA0FE5">
        <w:rPr>
          <w:rFonts w:ascii="Arial" w:hAnsi="Arial" w:cs="Arial"/>
          <w:sz w:val="24"/>
          <w:szCs w:val="24"/>
        </w:rPr>
        <w:t xml:space="preserve"> </w:t>
      </w:r>
      <w:r w:rsidR="00BE68FF" w:rsidRPr="00AA0FE5">
        <w:rPr>
          <w:rFonts w:ascii="Arial" w:hAnsi="Arial" w:cs="Arial"/>
          <w:sz w:val="24"/>
          <w:szCs w:val="24"/>
        </w:rPr>
        <w:t>fosters logic, problem solving, flexibility, and adaptability</w:t>
      </w:r>
      <w:r w:rsidR="00926CAA" w:rsidRPr="00AA0FE5">
        <w:rPr>
          <w:rFonts w:ascii="Arial" w:hAnsi="Arial" w:cs="Arial"/>
          <w:sz w:val="24"/>
          <w:szCs w:val="24"/>
        </w:rPr>
        <w:t xml:space="preserve">. </w:t>
      </w:r>
      <w:r w:rsidR="00BE68FF" w:rsidRPr="00AA0FE5">
        <w:rPr>
          <w:rFonts w:ascii="Arial" w:hAnsi="Arial" w:cs="Arial"/>
          <w:sz w:val="24"/>
          <w:szCs w:val="24"/>
          <w:lang w:val="en-US"/>
        </w:rPr>
        <w:t xml:space="preserve">The </w:t>
      </w:r>
      <w:r w:rsidR="00962783" w:rsidRPr="00AA0FE5">
        <w:rPr>
          <w:rFonts w:ascii="Arial" w:hAnsi="Arial" w:cs="Arial"/>
          <w:sz w:val="24"/>
          <w:szCs w:val="24"/>
          <w:lang w:val="en-US"/>
        </w:rPr>
        <w:t xml:space="preserve">Child State comes from our personality </w:t>
      </w:r>
      <w:r w:rsidR="00657BC5" w:rsidRPr="00AA0FE5">
        <w:rPr>
          <w:rFonts w:ascii="Arial" w:hAnsi="Arial" w:cs="Arial"/>
          <w:sz w:val="24"/>
          <w:szCs w:val="24"/>
          <w:lang w:val="en-US"/>
        </w:rPr>
        <w:t xml:space="preserve">where </w:t>
      </w:r>
      <w:r w:rsidR="00657BC5" w:rsidRPr="00AA0FE5">
        <w:rPr>
          <w:rFonts w:ascii="Arial" w:hAnsi="Arial" w:cs="Arial"/>
          <w:sz w:val="24"/>
          <w:szCs w:val="24"/>
          <w:lang w:val="en-US"/>
        </w:rPr>
        <w:lastRenderedPageBreak/>
        <w:t>emotions and feelings</w:t>
      </w:r>
      <w:r w:rsidR="009514A7" w:rsidRPr="00AA0FE5">
        <w:rPr>
          <w:rFonts w:ascii="Arial" w:hAnsi="Arial" w:cs="Arial"/>
          <w:sz w:val="24"/>
          <w:szCs w:val="24"/>
          <w:lang w:val="en-US"/>
        </w:rPr>
        <w:t xml:space="preserve">, </w:t>
      </w:r>
      <w:r w:rsidR="005C693E" w:rsidRPr="00AA0FE5">
        <w:rPr>
          <w:rFonts w:ascii="Arial" w:hAnsi="Arial" w:cs="Arial"/>
          <w:sz w:val="24"/>
          <w:szCs w:val="24"/>
          <w:lang w:val="en-US"/>
        </w:rPr>
        <w:t>influenced from early experiences</w:t>
      </w:r>
      <w:r w:rsidR="009514A7" w:rsidRPr="00AA0FE5">
        <w:rPr>
          <w:rFonts w:ascii="Arial" w:hAnsi="Arial" w:cs="Arial"/>
          <w:sz w:val="24"/>
          <w:szCs w:val="24"/>
          <w:lang w:val="en-US"/>
        </w:rPr>
        <w:t>,</w:t>
      </w:r>
      <w:r w:rsidR="00657BC5" w:rsidRPr="00AA0FE5">
        <w:rPr>
          <w:rFonts w:ascii="Arial" w:hAnsi="Arial" w:cs="Arial"/>
          <w:sz w:val="24"/>
          <w:szCs w:val="24"/>
          <w:lang w:val="en-US"/>
        </w:rPr>
        <w:t xml:space="preserve"> </w:t>
      </w:r>
      <w:r w:rsidR="009514A7" w:rsidRPr="00AA0FE5">
        <w:rPr>
          <w:rFonts w:ascii="Arial" w:hAnsi="Arial" w:cs="Arial"/>
          <w:sz w:val="24"/>
          <w:szCs w:val="24"/>
          <w:lang w:val="en-US"/>
        </w:rPr>
        <w:t>d</w:t>
      </w:r>
      <w:r w:rsidR="005C693E" w:rsidRPr="00AA0FE5">
        <w:rPr>
          <w:rFonts w:ascii="Arial" w:hAnsi="Arial" w:cs="Arial"/>
          <w:sz w:val="24"/>
          <w:szCs w:val="24"/>
          <w:lang w:val="en-US"/>
        </w:rPr>
        <w:t xml:space="preserve">isplays as either the </w:t>
      </w:r>
      <w:r w:rsidR="00657BC5" w:rsidRPr="00AA0FE5">
        <w:rPr>
          <w:rFonts w:ascii="Arial" w:hAnsi="Arial" w:cs="Arial"/>
          <w:sz w:val="24"/>
          <w:szCs w:val="24"/>
          <w:lang w:val="en-US"/>
        </w:rPr>
        <w:t xml:space="preserve">Adaptive Child where the person is positive and creative, </w:t>
      </w:r>
      <w:r w:rsidR="005C693E" w:rsidRPr="00AA0FE5">
        <w:rPr>
          <w:rFonts w:ascii="Arial" w:hAnsi="Arial" w:cs="Arial"/>
          <w:sz w:val="24"/>
          <w:szCs w:val="24"/>
          <w:lang w:val="en-US"/>
        </w:rPr>
        <w:t xml:space="preserve">or </w:t>
      </w:r>
      <w:r w:rsidR="00657BC5" w:rsidRPr="00AA0FE5">
        <w:rPr>
          <w:rFonts w:ascii="Arial" w:hAnsi="Arial" w:cs="Arial"/>
          <w:sz w:val="24"/>
          <w:szCs w:val="24"/>
          <w:lang w:val="en-US"/>
        </w:rPr>
        <w:t>the Reactive Child where the person is negative</w:t>
      </w:r>
      <w:r w:rsidR="00A000F8" w:rsidRPr="00AA0FE5">
        <w:rPr>
          <w:rFonts w:ascii="Arial" w:hAnsi="Arial" w:cs="Arial"/>
          <w:sz w:val="24"/>
          <w:szCs w:val="24"/>
          <w:lang w:val="en-US"/>
        </w:rPr>
        <w:t xml:space="preserve"> and angry</w:t>
      </w:r>
      <w:r w:rsidR="003B30A0" w:rsidRPr="00AA0FE5">
        <w:rPr>
          <w:rFonts w:ascii="Arial" w:hAnsi="Arial" w:cs="Arial"/>
          <w:sz w:val="24"/>
          <w:szCs w:val="24"/>
          <w:lang w:val="en-US"/>
        </w:rPr>
        <w:t xml:space="preserve"> </w:t>
      </w:r>
      <w:r w:rsidR="003B30A0" w:rsidRPr="00AA0FE5">
        <w:rPr>
          <w:rFonts w:ascii="Arial" w:hAnsi="Arial" w:cs="Arial"/>
          <w:sz w:val="24"/>
          <w:szCs w:val="24"/>
        </w:rPr>
        <w:t>(barnliferecovery, 2022).</w:t>
      </w:r>
    </w:p>
    <w:p w14:paraId="61BEEC42" w14:textId="06850449" w:rsidR="00D84532" w:rsidRPr="00D84532" w:rsidRDefault="00E82E3A" w:rsidP="00D84532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AA0FE5">
        <w:rPr>
          <w:rFonts w:ascii="Arial" w:hAnsi="Arial" w:cs="Arial"/>
          <w:sz w:val="24"/>
          <w:szCs w:val="24"/>
        </w:rPr>
        <w:t>Recogni</w:t>
      </w:r>
      <w:r w:rsidR="00586B9F">
        <w:rPr>
          <w:rFonts w:ascii="Arial" w:hAnsi="Arial" w:cs="Arial"/>
          <w:sz w:val="24"/>
          <w:szCs w:val="24"/>
        </w:rPr>
        <w:t>si</w:t>
      </w:r>
      <w:r w:rsidRPr="00AA0FE5">
        <w:rPr>
          <w:rFonts w:ascii="Arial" w:hAnsi="Arial" w:cs="Arial"/>
          <w:sz w:val="24"/>
          <w:szCs w:val="24"/>
        </w:rPr>
        <w:t>ng</w:t>
      </w:r>
      <w:r w:rsidRPr="0031210F">
        <w:rPr>
          <w:rFonts w:ascii="Arial" w:hAnsi="Arial" w:cs="Arial"/>
          <w:sz w:val="24"/>
          <w:szCs w:val="24"/>
        </w:rPr>
        <w:t xml:space="preserve"> ego states</w:t>
      </w:r>
      <w:r w:rsidR="00926CAA" w:rsidRPr="00AA0FE5">
        <w:rPr>
          <w:rFonts w:ascii="Arial" w:hAnsi="Arial" w:cs="Arial"/>
          <w:sz w:val="24"/>
          <w:szCs w:val="24"/>
        </w:rPr>
        <w:t xml:space="preserve"> in teams</w:t>
      </w:r>
      <w:r w:rsidRPr="00AA0FE5">
        <w:rPr>
          <w:rFonts w:ascii="Arial" w:hAnsi="Arial" w:cs="Arial"/>
          <w:sz w:val="24"/>
          <w:szCs w:val="24"/>
        </w:rPr>
        <w:t>,</w:t>
      </w:r>
      <w:r w:rsidRPr="0031210F">
        <w:rPr>
          <w:rFonts w:ascii="Arial" w:hAnsi="Arial" w:cs="Arial"/>
          <w:sz w:val="24"/>
          <w:szCs w:val="24"/>
        </w:rPr>
        <w:t xml:space="preserve"> </w:t>
      </w:r>
      <w:r w:rsidR="00854D1A" w:rsidRPr="00AA0FE5">
        <w:rPr>
          <w:rFonts w:ascii="Arial" w:hAnsi="Arial" w:cs="Arial"/>
          <w:sz w:val="24"/>
          <w:szCs w:val="24"/>
        </w:rPr>
        <w:t xml:space="preserve">allows </w:t>
      </w:r>
      <w:r w:rsidR="00926CAA" w:rsidRPr="00AA0FE5">
        <w:rPr>
          <w:rFonts w:ascii="Arial" w:hAnsi="Arial" w:cs="Arial"/>
          <w:sz w:val="24"/>
          <w:szCs w:val="24"/>
        </w:rPr>
        <w:t xml:space="preserve">people </w:t>
      </w:r>
      <w:r w:rsidR="00854D1A" w:rsidRPr="00AA0FE5">
        <w:rPr>
          <w:rFonts w:ascii="Arial" w:hAnsi="Arial" w:cs="Arial"/>
          <w:sz w:val="24"/>
          <w:szCs w:val="24"/>
        </w:rPr>
        <w:t>to</w:t>
      </w:r>
      <w:r w:rsidRPr="0031210F">
        <w:rPr>
          <w:rFonts w:ascii="Arial" w:hAnsi="Arial" w:cs="Arial"/>
          <w:sz w:val="24"/>
          <w:szCs w:val="24"/>
        </w:rPr>
        <w:t xml:space="preserve"> adjust the</w:t>
      </w:r>
      <w:r w:rsidR="00615517">
        <w:rPr>
          <w:rFonts w:ascii="Arial" w:hAnsi="Arial" w:cs="Arial"/>
          <w:sz w:val="24"/>
          <w:szCs w:val="24"/>
        </w:rPr>
        <w:t>ir states</w:t>
      </w:r>
      <w:r w:rsidR="00854D1A" w:rsidRPr="00AA0FE5">
        <w:rPr>
          <w:rFonts w:ascii="Arial" w:hAnsi="Arial" w:cs="Arial"/>
          <w:sz w:val="24"/>
          <w:szCs w:val="24"/>
        </w:rPr>
        <w:t xml:space="preserve">, which </w:t>
      </w:r>
      <w:r w:rsidRPr="0031210F">
        <w:rPr>
          <w:rFonts w:ascii="Arial" w:hAnsi="Arial" w:cs="Arial"/>
          <w:sz w:val="24"/>
          <w:szCs w:val="24"/>
        </w:rPr>
        <w:t>improve</w:t>
      </w:r>
      <w:r w:rsidR="00854D1A" w:rsidRPr="00AA0FE5">
        <w:rPr>
          <w:rFonts w:ascii="Arial" w:hAnsi="Arial" w:cs="Arial"/>
          <w:sz w:val="24"/>
          <w:szCs w:val="24"/>
        </w:rPr>
        <w:t>s</w:t>
      </w:r>
      <w:r w:rsidRPr="0031210F">
        <w:rPr>
          <w:rFonts w:ascii="Arial" w:hAnsi="Arial" w:cs="Arial"/>
          <w:sz w:val="24"/>
          <w:szCs w:val="24"/>
        </w:rPr>
        <w:t xml:space="preserve"> communication</w:t>
      </w:r>
      <w:r w:rsidR="00E10F72">
        <w:rPr>
          <w:rFonts w:ascii="Arial" w:hAnsi="Arial" w:cs="Arial"/>
          <w:sz w:val="24"/>
          <w:szCs w:val="24"/>
        </w:rPr>
        <w:t>,</w:t>
      </w:r>
      <w:r w:rsidR="00854D1A" w:rsidRPr="00AA0FE5">
        <w:rPr>
          <w:rFonts w:ascii="Arial" w:hAnsi="Arial" w:cs="Arial"/>
          <w:sz w:val="24"/>
          <w:szCs w:val="24"/>
        </w:rPr>
        <w:t xml:space="preserve"> reduces</w:t>
      </w:r>
      <w:r w:rsidRPr="0031210F">
        <w:rPr>
          <w:rFonts w:ascii="Arial" w:hAnsi="Arial" w:cs="Arial"/>
          <w:sz w:val="24"/>
          <w:szCs w:val="24"/>
        </w:rPr>
        <w:t xml:space="preserve"> conflicts</w:t>
      </w:r>
      <w:r w:rsidR="00E10F72">
        <w:rPr>
          <w:rFonts w:ascii="Arial" w:hAnsi="Arial" w:cs="Arial"/>
          <w:sz w:val="24"/>
          <w:szCs w:val="24"/>
        </w:rPr>
        <w:t xml:space="preserve"> and </w:t>
      </w:r>
      <w:r w:rsidR="00854D1A" w:rsidRPr="00AA0FE5">
        <w:rPr>
          <w:rFonts w:ascii="Arial" w:hAnsi="Arial" w:cs="Arial"/>
          <w:sz w:val="24"/>
          <w:szCs w:val="24"/>
        </w:rPr>
        <w:t xml:space="preserve">helps build </w:t>
      </w:r>
      <w:r w:rsidRPr="00AA0FE5">
        <w:rPr>
          <w:rFonts w:ascii="Arial" w:hAnsi="Arial" w:cs="Arial"/>
          <w:sz w:val="24"/>
          <w:szCs w:val="24"/>
        </w:rPr>
        <w:t xml:space="preserve">respectful relationships. Finally, it reminds </w:t>
      </w:r>
      <w:r w:rsidR="00926CAA" w:rsidRPr="00AA0FE5">
        <w:rPr>
          <w:rFonts w:ascii="Arial" w:hAnsi="Arial" w:cs="Arial"/>
          <w:sz w:val="24"/>
          <w:szCs w:val="24"/>
        </w:rPr>
        <w:t>people</w:t>
      </w:r>
      <w:r w:rsidRPr="00AA0FE5">
        <w:rPr>
          <w:rFonts w:ascii="Arial" w:hAnsi="Arial" w:cs="Arial"/>
          <w:sz w:val="24"/>
          <w:szCs w:val="24"/>
        </w:rPr>
        <w:t xml:space="preserve"> that </w:t>
      </w:r>
      <w:r w:rsidR="00854D1A" w:rsidRPr="00AA0FE5">
        <w:rPr>
          <w:rFonts w:ascii="Arial" w:hAnsi="Arial" w:cs="Arial"/>
          <w:sz w:val="24"/>
          <w:szCs w:val="24"/>
        </w:rPr>
        <w:t xml:space="preserve">everyone around </w:t>
      </w:r>
      <w:r w:rsidR="00926CAA" w:rsidRPr="00AA0FE5">
        <w:rPr>
          <w:rFonts w:ascii="Arial" w:hAnsi="Arial" w:cs="Arial"/>
          <w:sz w:val="24"/>
          <w:szCs w:val="24"/>
        </w:rPr>
        <w:t>them</w:t>
      </w:r>
      <w:r w:rsidR="00854D1A" w:rsidRPr="00AA0FE5">
        <w:rPr>
          <w:rFonts w:ascii="Arial" w:hAnsi="Arial" w:cs="Arial"/>
          <w:sz w:val="24"/>
          <w:szCs w:val="24"/>
        </w:rPr>
        <w:t xml:space="preserve"> can shift between these states (barnliferecovery, 2022).</w:t>
      </w:r>
      <w:r w:rsidR="00926CAA" w:rsidRPr="00AA0FE5">
        <w:rPr>
          <w:rFonts w:ascii="Arial" w:hAnsi="Arial" w:cs="Arial"/>
          <w:sz w:val="24"/>
          <w:szCs w:val="24"/>
        </w:rPr>
        <w:t xml:space="preserve"> In our team, </w:t>
      </w:r>
      <w:r w:rsidR="00D84532">
        <w:rPr>
          <w:rFonts w:ascii="Arial" w:hAnsi="Arial" w:cs="Arial"/>
          <w:sz w:val="24"/>
          <w:szCs w:val="24"/>
          <w:lang w:val="en-US"/>
        </w:rPr>
        <w:t>w</w:t>
      </w:r>
      <w:r w:rsidR="00D84532" w:rsidRPr="00D84532">
        <w:rPr>
          <w:rFonts w:ascii="Arial" w:hAnsi="Arial" w:cs="Arial"/>
          <w:sz w:val="24"/>
          <w:szCs w:val="24"/>
          <w:lang w:val="en-US"/>
        </w:rPr>
        <w:t xml:space="preserve">e had small </w:t>
      </w:r>
      <w:r w:rsidR="00D84532">
        <w:rPr>
          <w:rFonts w:ascii="Arial" w:hAnsi="Arial" w:cs="Arial"/>
          <w:sz w:val="24"/>
          <w:szCs w:val="24"/>
          <w:lang w:val="en-US"/>
        </w:rPr>
        <w:t>arguments</w:t>
      </w:r>
      <w:r w:rsidR="00D84532" w:rsidRPr="00D84532">
        <w:rPr>
          <w:rFonts w:ascii="Arial" w:hAnsi="Arial" w:cs="Arial"/>
          <w:sz w:val="24"/>
          <w:szCs w:val="24"/>
          <w:lang w:val="en-US"/>
        </w:rPr>
        <w:t xml:space="preserve"> due to pressure and stress, but we took into consideration the potential ego states that each one of us was in</w:t>
      </w:r>
      <w:r w:rsidR="00420C78">
        <w:rPr>
          <w:rFonts w:ascii="Arial" w:hAnsi="Arial" w:cs="Arial"/>
          <w:sz w:val="24"/>
          <w:szCs w:val="24"/>
          <w:lang w:val="en-US"/>
        </w:rPr>
        <w:t>;</w:t>
      </w:r>
      <w:r w:rsidR="00D84532" w:rsidRPr="00D84532">
        <w:rPr>
          <w:rFonts w:ascii="Arial" w:hAnsi="Arial" w:cs="Arial"/>
          <w:sz w:val="24"/>
          <w:szCs w:val="24"/>
          <w:lang w:val="en-US"/>
        </w:rPr>
        <w:t xml:space="preserve"> </w:t>
      </w:r>
      <w:r w:rsidR="00D84532">
        <w:rPr>
          <w:rFonts w:ascii="Arial" w:hAnsi="Arial" w:cs="Arial"/>
          <w:sz w:val="24"/>
          <w:szCs w:val="24"/>
          <w:lang w:val="en-US"/>
        </w:rPr>
        <w:t>fostering</w:t>
      </w:r>
      <w:r w:rsidR="00D84532" w:rsidRPr="00AA0FE5">
        <w:rPr>
          <w:rFonts w:ascii="Arial" w:hAnsi="Arial" w:cs="Arial"/>
          <w:sz w:val="24"/>
          <w:szCs w:val="24"/>
        </w:rPr>
        <w:t xml:space="preserve"> an Adult-Adult communication</w:t>
      </w:r>
      <w:r w:rsidR="00D640D6">
        <w:rPr>
          <w:rFonts w:ascii="Arial" w:hAnsi="Arial" w:cs="Arial"/>
          <w:sz w:val="24"/>
          <w:szCs w:val="24"/>
          <w:lang w:val="en-US"/>
        </w:rPr>
        <w:t xml:space="preserve"> </w:t>
      </w:r>
      <w:r w:rsidR="00D84532" w:rsidRPr="00D84532">
        <w:rPr>
          <w:rFonts w:ascii="Arial" w:hAnsi="Arial" w:cs="Arial"/>
          <w:sz w:val="24"/>
          <w:szCs w:val="24"/>
          <w:lang w:val="en-US"/>
        </w:rPr>
        <w:t xml:space="preserve">helped </w:t>
      </w:r>
      <w:r w:rsidR="00D84532">
        <w:rPr>
          <w:rFonts w:ascii="Arial" w:hAnsi="Arial" w:cs="Arial"/>
          <w:sz w:val="24"/>
          <w:szCs w:val="24"/>
          <w:lang w:val="en-US"/>
        </w:rPr>
        <w:t xml:space="preserve">in </w:t>
      </w:r>
      <w:r w:rsidR="00D84532">
        <w:rPr>
          <w:rFonts w:ascii="Arial" w:hAnsi="Arial" w:cs="Arial"/>
          <w:sz w:val="24"/>
          <w:szCs w:val="24"/>
        </w:rPr>
        <w:t>promoting</w:t>
      </w:r>
      <w:r w:rsidR="00D84532" w:rsidRPr="00AA0FE5">
        <w:rPr>
          <w:rFonts w:ascii="Arial" w:hAnsi="Arial" w:cs="Arial"/>
          <w:sz w:val="24"/>
          <w:szCs w:val="24"/>
        </w:rPr>
        <w:t xml:space="preserve"> respect</w:t>
      </w:r>
      <w:r w:rsidR="00D84532">
        <w:rPr>
          <w:rFonts w:ascii="Arial" w:hAnsi="Arial" w:cs="Arial"/>
          <w:sz w:val="24"/>
          <w:szCs w:val="24"/>
        </w:rPr>
        <w:t>,</w:t>
      </w:r>
      <w:r w:rsidR="00D84532" w:rsidRPr="00AA0FE5">
        <w:rPr>
          <w:rFonts w:ascii="Arial" w:hAnsi="Arial" w:cs="Arial"/>
          <w:sz w:val="24"/>
          <w:szCs w:val="24"/>
        </w:rPr>
        <w:t xml:space="preserve"> solving conflicts rationally</w:t>
      </w:r>
      <w:r w:rsidR="00D84532">
        <w:rPr>
          <w:rFonts w:ascii="Arial" w:hAnsi="Arial" w:cs="Arial"/>
          <w:sz w:val="24"/>
          <w:szCs w:val="24"/>
        </w:rPr>
        <w:t xml:space="preserve"> and shared decision making</w:t>
      </w:r>
      <w:r w:rsidR="00D84532" w:rsidRPr="00D84532">
        <w:rPr>
          <w:rFonts w:ascii="Arial" w:hAnsi="Arial" w:cs="Arial"/>
          <w:sz w:val="24"/>
          <w:szCs w:val="24"/>
          <w:lang w:val="en-US"/>
        </w:rPr>
        <w:t>.​</w:t>
      </w:r>
    </w:p>
    <w:p w14:paraId="237F2604" w14:textId="4F62665B" w:rsidR="004164D7" w:rsidRPr="00D84532" w:rsidRDefault="00D84532" w:rsidP="00AA0FE5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84532">
        <w:rPr>
          <w:rFonts w:ascii="Arial" w:hAnsi="Arial" w:cs="Arial"/>
          <w:sz w:val="24"/>
          <w:szCs w:val="24"/>
          <w:lang w:val="en-US"/>
        </w:rPr>
        <w:t>​</w:t>
      </w:r>
      <w:r w:rsidR="009E43F9" w:rsidRPr="00AA0FE5">
        <w:rPr>
          <w:rFonts w:ascii="Arial" w:hAnsi="Arial" w:cs="Arial"/>
          <w:sz w:val="24"/>
          <w:szCs w:val="24"/>
        </w:rPr>
        <w:t xml:space="preserve">To conclude, </w:t>
      </w:r>
      <w:r w:rsidR="00401F2D">
        <w:rPr>
          <w:rFonts w:ascii="Arial" w:hAnsi="Arial" w:cs="Arial"/>
          <w:sz w:val="24"/>
          <w:szCs w:val="24"/>
        </w:rPr>
        <w:t>p</w:t>
      </w:r>
      <w:r w:rsidR="009E43F9" w:rsidRPr="00AA0FE5">
        <w:rPr>
          <w:rFonts w:ascii="Arial" w:hAnsi="Arial" w:cs="Arial"/>
          <w:sz w:val="24"/>
          <w:szCs w:val="24"/>
        </w:rPr>
        <w:t>sychological concepts and models such as Losada Ratio, Betari’s Box and Ego States Model</w:t>
      </w:r>
      <w:r w:rsidR="007E1A38" w:rsidRPr="00AA0FE5">
        <w:rPr>
          <w:rFonts w:ascii="Arial" w:hAnsi="Arial" w:cs="Arial"/>
          <w:sz w:val="24"/>
          <w:szCs w:val="24"/>
        </w:rPr>
        <w:t xml:space="preserve"> emphasise the importance of positivity, self-awareness and emotional intelligence </w:t>
      </w:r>
      <w:r w:rsidR="007D6F81" w:rsidRPr="00AA0FE5">
        <w:rPr>
          <w:rFonts w:ascii="Arial" w:hAnsi="Arial" w:cs="Arial"/>
          <w:sz w:val="24"/>
          <w:szCs w:val="24"/>
        </w:rPr>
        <w:t>on</w:t>
      </w:r>
      <w:r w:rsidR="007E1A38" w:rsidRPr="00AA0FE5">
        <w:rPr>
          <w:rFonts w:ascii="Arial" w:hAnsi="Arial" w:cs="Arial"/>
          <w:sz w:val="24"/>
          <w:szCs w:val="24"/>
        </w:rPr>
        <w:t xml:space="preserve"> team effectiveness.</w:t>
      </w:r>
      <w:r w:rsidR="00A14423" w:rsidRPr="00AA0FE5">
        <w:rPr>
          <w:rFonts w:ascii="Arial" w:hAnsi="Arial" w:cs="Arial"/>
          <w:sz w:val="24"/>
          <w:szCs w:val="24"/>
        </w:rPr>
        <w:t xml:space="preserve"> In order to have a productive environment and reduce conflicts, it is important for team members to manage their psychological states.</w:t>
      </w:r>
      <w:r w:rsidR="007D6F81" w:rsidRPr="00AA0FE5">
        <w:rPr>
          <w:rFonts w:ascii="Arial" w:hAnsi="Arial" w:cs="Arial"/>
          <w:sz w:val="24"/>
          <w:szCs w:val="24"/>
        </w:rPr>
        <w:t xml:space="preserve"> </w:t>
      </w:r>
      <w:r w:rsidR="00D7103E" w:rsidRPr="00AA0FE5">
        <w:rPr>
          <w:rFonts w:ascii="Arial" w:hAnsi="Arial" w:cs="Arial"/>
          <w:sz w:val="24"/>
          <w:szCs w:val="24"/>
        </w:rPr>
        <w:t xml:space="preserve">In our team, we stayed motivated and managed arising conflicts constructively, </w:t>
      </w:r>
      <w:r w:rsidR="009514A7" w:rsidRPr="00AA0FE5">
        <w:rPr>
          <w:rFonts w:ascii="Arial" w:hAnsi="Arial" w:cs="Arial"/>
          <w:sz w:val="24"/>
          <w:szCs w:val="24"/>
        </w:rPr>
        <w:t>which</w:t>
      </w:r>
      <w:r w:rsidR="00D7103E" w:rsidRPr="00AA0FE5">
        <w:rPr>
          <w:rFonts w:ascii="Arial" w:hAnsi="Arial" w:cs="Arial"/>
          <w:sz w:val="24"/>
          <w:szCs w:val="24"/>
        </w:rPr>
        <w:t xml:space="preserve"> reflected positively on our productivity and team effectiveness. In our presentation, applying psychology produced more structured, effective and strong teamwork.</w:t>
      </w:r>
      <w:r w:rsidR="009514A7" w:rsidRPr="00AA0FE5">
        <w:rPr>
          <w:rFonts w:ascii="Arial" w:hAnsi="Arial" w:cs="Arial"/>
          <w:sz w:val="24"/>
          <w:szCs w:val="24"/>
        </w:rPr>
        <w:t xml:space="preserve"> </w:t>
      </w:r>
      <w:r w:rsidR="00777097" w:rsidRPr="00AA0FE5">
        <w:rPr>
          <w:rFonts w:ascii="Arial" w:hAnsi="Arial" w:cs="Arial"/>
          <w:sz w:val="24"/>
          <w:szCs w:val="24"/>
        </w:rPr>
        <w:t>To build an effective team, it is essential to have trust, good relationships, good communications and keep team members motivated.</w:t>
      </w:r>
    </w:p>
    <w:p w14:paraId="4BBBF9AC" w14:textId="77777777" w:rsidR="00AA0FE5" w:rsidRDefault="00AA0FE5" w:rsidP="00D0085E"/>
    <w:p w14:paraId="2CC84ECB" w14:textId="77777777" w:rsidR="00AA0FE5" w:rsidRDefault="00AA0FE5" w:rsidP="00AA0FE5">
      <w:pPr>
        <w:rPr>
          <w:b/>
          <w:bCs/>
        </w:rPr>
      </w:pPr>
    </w:p>
    <w:p w14:paraId="58D91B15" w14:textId="77777777" w:rsidR="00AA0FE5" w:rsidRDefault="00AA0FE5" w:rsidP="00AA0FE5">
      <w:pPr>
        <w:rPr>
          <w:b/>
          <w:bCs/>
        </w:rPr>
      </w:pPr>
    </w:p>
    <w:p w14:paraId="6BB1D36B" w14:textId="77777777" w:rsidR="002D59F4" w:rsidRDefault="002D59F4" w:rsidP="00AA0FE5">
      <w:pPr>
        <w:rPr>
          <w:b/>
          <w:bCs/>
        </w:rPr>
      </w:pPr>
    </w:p>
    <w:p w14:paraId="04300A81" w14:textId="77777777" w:rsidR="002D59F4" w:rsidRDefault="002D59F4" w:rsidP="00AA0FE5">
      <w:pPr>
        <w:rPr>
          <w:b/>
          <w:bCs/>
        </w:rPr>
      </w:pPr>
    </w:p>
    <w:p w14:paraId="6D8B02D6" w14:textId="77777777" w:rsidR="002D59F4" w:rsidRDefault="002D59F4" w:rsidP="00AA0FE5">
      <w:pPr>
        <w:rPr>
          <w:b/>
          <w:bCs/>
        </w:rPr>
      </w:pPr>
    </w:p>
    <w:p w14:paraId="49730EBB" w14:textId="77777777" w:rsidR="002D59F4" w:rsidRDefault="002D59F4" w:rsidP="00AA0FE5">
      <w:pPr>
        <w:rPr>
          <w:b/>
          <w:bCs/>
        </w:rPr>
      </w:pPr>
    </w:p>
    <w:p w14:paraId="1876225B" w14:textId="77777777" w:rsidR="002D59F4" w:rsidRDefault="002D59F4" w:rsidP="00AA0FE5">
      <w:pPr>
        <w:rPr>
          <w:b/>
          <w:bCs/>
        </w:rPr>
      </w:pPr>
    </w:p>
    <w:p w14:paraId="26E9A297" w14:textId="77777777" w:rsidR="002D59F4" w:rsidRDefault="002D59F4" w:rsidP="00AA0FE5">
      <w:pPr>
        <w:rPr>
          <w:b/>
          <w:bCs/>
        </w:rPr>
      </w:pPr>
    </w:p>
    <w:p w14:paraId="1F235106" w14:textId="77777777" w:rsidR="002D59F4" w:rsidRDefault="002D59F4" w:rsidP="00AA0FE5">
      <w:pPr>
        <w:rPr>
          <w:b/>
          <w:bCs/>
        </w:rPr>
      </w:pPr>
    </w:p>
    <w:p w14:paraId="6CC0B9BF" w14:textId="77777777" w:rsidR="002D59F4" w:rsidRDefault="002D59F4" w:rsidP="00AA0FE5">
      <w:pPr>
        <w:rPr>
          <w:b/>
          <w:bCs/>
        </w:rPr>
      </w:pPr>
    </w:p>
    <w:p w14:paraId="4986157F" w14:textId="77777777" w:rsidR="00666AE7" w:rsidRDefault="00666AE7" w:rsidP="00AA0FE5">
      <w:pPr>
        <w:rPr>
          <w:b/>
          <w:bCs/>
        </w:rPr>
      </w:pPr>
    </w:p>
    <w:p w14:paraId="1616A9EC" w14:textId="77777777" w:rsidR="00666AE7" w:rsidRDefault="00666AE7" w:rsidP="00AA0FE5">
      <w:pPr>
        <w:rPr>
          <w:b/>
          <w:bCs/>
        </w:rPr>
      </w:pPr>
    </w:p>
    <w:p w14:paraId="4AF3A102" w14:textId="77777777" w:rsidR="00666AE7" w:rsidRDefault="00666AE7" w:rsidP="00AA0FE5">
      <w:pPr>
        <w:rPr>
          <w:b/>
          <w:bCs/>
        </w:rPr>
      </w:pPr>
    </w:p>
    <w:p w14:paraId="39D3366A" w14:textId="77777777" w:rsidR="00666AE7" w:rsidRDefault="00666AE7" w:rsidP="00AA0FE5">
      <w:pPr>
        <w:rPr>
          <w:b/>
          <w:bCs/>
        </w:rPr>
      </w:pPr>
    </w:p>
    <w:p w14:paraId="700FBFC6" w14:textId="7F74AB0E" w:rsidR="00AA0FE5" w:rsidRPr="00DD4F69" w:rsidRDefault="00AA0FE5" w:rsidP="00AA0FE5">
      <w:pPr>
        <w:rPr>
          <w:b/>
          <w:bCs/>
          <w:sz w:val="24"/>
          <w:szCs w:val="24"/>
        </w:rPr>
      </w:pPr>
      <w:r w:rsidRPr="00DD4F69">
        <w:rPr>
          <w:b/>
          <w:bCs/>
          <w:sz w:val="24"/>
          <w:szCs w:val="24"/>
        </w:rPr>
        <w:t>Reference list</w:t>
      </w:r>
    </w:p>
    <w:p w14:paraId="273CFDAD" w14:textId="77777777" w:rsidR="00AA0FE5" w:rsidRPr="00DD4F69" w:rsidRDefault="00AA0FE5" w:rsidP="00AA0FE5">
      <w:pPr>
        <w:rPr>
          <w:sz w:val="24"/>
          <w:szCs w:val="24"/>
        </w:rPr>
      </w:pPr>
      <w:r w:rsidRPr="00DD4F69">
        <w:rPr>
          <w:sz w:val="24"/>
          <w:szCs w:val="24"/>
        </w:rPr>
        <w:t xml:space="preserve">Baker, A. (2024). </w:t>
      </w:r>
      <w:r w:rsidRPr="00DD4F69">
        <w:rPr>
          <w:i/>
          <w:iCs/>
          <w:sz w:val="24"/>
          <w:szCs w:val="24"/>
        </w:rPr>
        <w:t>Targeting the Positive with Behaviours that Challenge</w:t>
      </w:r>
      <w:r w:rsidRPr="00DD4F69">
        <w:rPr>
          <w:sz w:val="24"/>
          <w:szCs w:val="24"/>
        </w:rPr>
        <w:t>. Jessica Kingsley Publishers.</w:t>
      </w:r>
    </w:p>
    <w:p w14:paraId="69DC9B4E" w14:textId="49DE662C" w:rsidR="00AA0FE5" w:rsidRPr="00DD4F69" w:rsidRDefault="00AA0FE5" w:rsidP="00AA0FE5">
      <w:pPr>
        <w:rPr>
          <w:sz w:val="24"/>
          <w:szCs w:val="24"/>
        </w:rPr>
      </w:pPr>
      <w:r w:rsidRPr="00DD4F69">
        <w:rPr>
          <w:sz w:val="24"/>
          <w:szCs w:val="24"/>
        </w:rPr>
        <w:t xml:space="preserve">barnliferecovery (2022). </w:t>
      </w:r>
      <w:r w:rsidRPr="00DD4F69">
        <w:rPr>
          <w:i/>
          <w:iCs/>
          <w:sz w:val="24"/>
          <w:szCs w:val="24"/>
        </w:rPr>
        <w:t>Transactional Analysis: The Games People Play</w:t>
      </w:r>
      <w:r w:rsidRPr="00DD4F69">
        <w:rPr>
          <w:sz w:val="24"/>
          <w:szCs w:val="24"/>
        </w:rPr>
        <w:t xml:space="preserve">. [online] Barn Life Recovery. Available at: </w:t>
      </w:r>
      <w:hyperlink r:id="rId5" w:history="1">
        <w:r w:rsidRPr="00DD4F69">
          <w:rPr>
            <w:rStyle w:val="Hyperlink"/>
            <w:sz w:val="24"/>
            <w:szCs w:val="24"/>
          </w:rPr>
          <w:t>https://barnliferecovery.com/transactional-analysis-the-games-people-play/</w:t>
        </w:r>
      </w:hyperlink>
      <w:r w:rsidRPr="00DD4F69">
        <w:rPr>
          <w:sz w:val="24"/>
          <w:szCs w:val="24"/>
        </w:rPr>
        <w:t xml:space="preserve"> [Accessed 7 Mar. 2025].</w:t>
      </w:r>
    </w:p>
    <w:p w14:paraId="4F3EE7C9" w14:textId="77777777" w:rsidR="00AA0FE5" w:rsidRPr="00DD4F69" w:rsidRDefault="00AA0FE5" w:rsidP="00AA0FE5">
      <w:pPr>
        <w:rPr>
          <w:sz w:val="24"/>
          <w:szCs w:val="24"/>
        </w:rPr>
      </w:pPr>
      <w:r w:rsidRPr="00DD4F69">
        <w:rPr>
          <w:sz w:val="24"/>
          <w:szCs w:val="24"/>
        </w:rPr>
        <w:t xml:space="preserve">Carruthers, J. (2018). </w:t>
      </w:r>
      <w:r w:rsidRPr="00DD4F69">
        <w:rPr>
          <w:i/>
          <w:iCs/>
          <w:sz w:val="24"/>
          <w:szCs w:val="24"/>
        </w:rPr>
        <w:t>Applied Positive Psychology</w:t>
      </w:r>
      <w:r w:rsidRPr="00DD4F69">
        <w:rPr>
          <w:sz w:val="24"/>
          <w:szCs w:val="24"/>
        </w:rPr>
        <w:t>. Academi Wales.</w:t>
      </w:r>
    </w:p>
    <w:p w14:paraId="3B4EEBCD" w14:textId="3633EAA8" w:rsidR="00AA0FE5" w:rsidRPr="00DD4F69" w:rsidRDefault="00AA0FE5" w:rsidP="00AA0FE5">
      <w:pPr>
        <w:rPr>
          <w:sz w:val="24"/>
          <w:szCs w:val="24"/>
        </w:rPr>
      </w:pPr>
      <w:r w:rsidRPr="00DD4F69">
        <w:rPr>
          <w:sz w:val="24"/>
          <w:szCs w:val="24"/>
        </w:rPr>
        <w:t xml:space="preserve">Jiao, Y., Zhang, X., Lu, S., Wu, Z. and Deng, Y. (2022). Research on the influence of team psychological capital on team members’ work performance. </w:t>
      </w:r>
      <w:r w:rsidRPr="00DD4F69">
        <w:rPr>
          <w:i/>
          <w:iCs/>
          <w:sz w:val="24"/>
          <w:szCs w:val="24"/>
        </w:rPr>
        <w:t>Frontiers in Psychology</w:t>
      </w:r>
      <w:r w:rsidRPr="00DD4F69">
        <w:rPr>
          <w:sz w:val="24"/>
          <w:szCs w:val="24"/>
        </w:rPr>
        <w:t xml:space="preserve">, 13. doi: </w:t>
      </w:r>
      <w:hyperlink r:id="rId6" w:history="1">
        <w:r w:rsidRPr="00DD4F69">
          <w:rPr>
            <w:rStyle w:val="Hyperlink"/>
            <w:sz w:val="24"/>
            <w:szCs w:val="24"/>
          </w:rPr>
          <w:t>https://doi.org/10.3389/fpsyg.2022.1072158</w:t>
        </w:r>
      </w:hyperlink>
      <w:r w:rsidRPr="00DD4F69">
        <w:rPr>
          <w:sz w:val="24"/>
          <w:szCs w:val="24"/>
        </w:rPr>
        <w:t xml:space="preserve">. </w:t>
      </w:r>
    </w:p>
    <w:p w14:paraId="5DB8F2E2" w14:textId="351925DC" w:rsidR="00AA0FE5" w:rsidRPr="00DD4F69" w:rsidRDefault="00AA0FE5" w:rsidP="00AA0FE5">
      <w:pPr>
        <w:rPr>
          <w:sz w:val="24"/>
          <w:szCs w:val="24"/>
        </w:rPr>
      </w:pPr>
      <w:r w:rsidRPr="00DD4F69">
        <w:rPr>
          <w:sz w:val="24"/>
          <w:szCs w:val="24"/>
        </w:rPr>
        <w:t xml:space="preserve">Smith, C. (2023). </w:t>
      </w:r>
      <w:r w:rsidRPr="00DD4F69">
        <w:rPr>
          <w:i/>
          <w:iCs/>
          <w:sz w:val="24"/>
          <w:szCs w:val="24"/>
        </w:rPr>
        <w:t>Betari Box – It’s ‘Model’ Behaviour!</w:t>
      </w:r>
      <w:r w:rsidRPr="00DD4F69">
        <w:rPr>
          <w:sz w:val="24"/>
          <w:szCs w:val="24"/>
        </w:rPr>
        <w:t xml:space="preserve"> [online] Making Business Matter (MBM). Available at: </w:t>
      </w:r>
      <w:hyperlink r:id="rId7" w:history="1">
        <w:r w:rsidRPr="00DD4F69">
          <w:rPr>
            <w:rStyle w:val="Hyperlink"/>
            <w:sz w:val="24"/>
            <w:szCs w:val="24"/>
          </w:rPr>
          <w:t>https://www.makingbusinessmatter.co.uk/betari-box/</w:t>
        </w:r>
      </w:hyperlink>
      <w:r w:rsidRPr="00DD4F69">
        <w:rPr>
          <w:sz w:val="24"/>
          <w:szCs w:val="24"/>
        </w:rPr>
        <w:t xml:space="preserve"> [Accessed 5 Mar. 2025].</w:t>
      </w:r>
    </w:p>
    <w:p w14:paraId="680DDDCD" w14:textId="1F934F3C" w:rsidR="00AA0FE5" w:rsidRPr="00DD4F69" w:rsidRDefault="00AA0FE5" w:rsidP="00D0085E">
      <w:pPr>
        <w:rPr>
          <w:sz w:val="24"/>
          <w:szCs w:val="24"/>
        </w:rPr>
      </w:pPr>
      <w:r w:rsidRPr="00DD4F69">
        <w:rPr>
          <w:sz w:val="24"/>
          <w:szCs w:val="24"/>
        </w:rPr>
        <w:t xml:space="preserve">Weir, K. (2018). What makes teams work? </w:t>
      </w:r>
      <w:r w:rsidRPr="00DD4F69">
        <w:rPr>
          <w:i/>
          <w:iCs/>
          <w:sz w:val="24"/>
          <w:szCs w:val="24"/>
        </w:rPr>
        <w:t>American Psychological Association</w:t>
      </w:r>
      <w:r w:rsidRPr="00DD4F69">
        <w:rPr>
          <w:sz w:val="24"/>
          <w:szCs w:val="24"/>
        </w:rPr>
        <w:t xml:space="preserve">. [online] Sep. Available at: </w:t>
      </w:r>
      <w:hyperlink r:id="rId8" w:history="1">
        <w:r w:rsidRPr="00DD4F69">
          <w:rPr>
            <w:rStyle w:val="Hyperlink"/>
            <w:sz w:val="24"/>
            <w:szCs w:val="24"/>
          </w:rPr>
          <w:t>https://www.apa.org/monitor/2018/09/cover-teams</w:t>
        </w:r>
      </w:hyperlink>
      <w:r w:rsidRPr="00DD4F69">
        <w:rPr>
          <w:sz w:val="24"/>
          <w:szCs w:val="24"/>
        </w:rPr>
        <w:t xml:space="preserve"> [Accessed 6 Mar. 2025].</w:t>
      </w:r>
    </w:p>
    <w:p w14:paraId="444BC2B5" w14:textId="28C19184" w:rsidR="00AA0FE5" w:rsidRDefault="00AA0FE5" w:rsidP="00AA0FE5">
      <w:pPr>
        <w:tabs>
          <w:tab w:val="left" w:pos="975"/>
        </w:tabs>
      </w:pPr>
    </w:p>
    <w:p w14:paraId="3487F20E" w14:textId="77777777" w:rsidR="00AA0FE5" w:rsidRDefault="00AA0FE5" w:rsidP="00D0085E"/>
    <w:p w14:paraId="4F08C344" w14:textId="77777777" w:rsidR="00AA0FE5" w:rsidRDefault="00AA0FE5" w:rsidP="00D0085E"/>
    <w:p w14:paraId="5FBD8FB6" w14:textId="77777777" w:rsidR="00AA0FE5" w:rsidRDefault="00AA0FE5" w:rsidP="00D0085E"/>
    <w:p w14:paraId="216EAC1B" w14:textId="7CAE7361" w:rsidR="00D0085E" w:rsidRPr="00D0085E" w:rsidRDefault="00D0085E" w:rsidP="00D0085E"/>
    <w:p w14:paraId="2ECB523C" w14:textId="77777777" w:rsidR="00D0085E" w:rsidRDefault="00D0085E"/>
    <w:p w14:paraId="492A1488" w14:textId="77777777" w:rsidR="00F36F84" w:rsidRDefault="00F36F84"/>
    <w:p w14:paraId="568FA4D7" w14:textId="77777777" w:rsidR="00F36F84" w:rsidRDefault="00F36F84"/>
    <w:p w14:paraId="08DE1301" w14:textId="77777777" w:rsidR="00F36F84" w:rsidRDefault="00F36F84"/>
    <w:p w14:paraId="702C75DC" w14:textId="77777777" w:rsidR="00F36F84" w:rsidRDefault="00F36F84"/>
    <w:p w14:paraId="7AAD3719" w14:textId="77777777" w:rsidR="00F36F84" w:rsidRDefault="00F36F84"/>
    <w:p w14:paraId="274AE97A" w14:textId="77777777" w:rsidR="00F36F84" w:rsidRDefault="00F36F84"/>
    <w:p w14:paraId="120AEFAB" w14:textId="77777777" w:rsidR="00F36F84" w:rsidRDefault="00F36F84"/>
    <w:p w14:paraId="55A3EECA" w14:textId="5264AA80" w:rsidR="00F36F84" w:rsidRPr="00586B9F" w:rsidRDefault="00F36F84" w:rsidP="00586B9F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</w:p>
    <w:sectPr w:rsidR="00F36F84" w:rsidRPr="00586B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94102F"/>
    <w:multiLevelType w:val="multilevel"/>
    <w:tmpl w:val="1D409B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CF0090"/>
    <w:multiLevelType w:val="multilevel"/>
    <w:tmpl w:val="83C246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7242F4D"/>
    <w:multiLevelType w:val="multilevel"/>
    <w:tmpl w:val="9A5077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0905C5"/>
    <w:multiLevelType w:val="multilevel"/>
    <w:tmpl w:val="0AC8FE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C3B747E"/>
    <w:multiLevelType w:val="multilevel"/>
    <w:tmpl w:val="B8C276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45F2FCA"/>
    <w:multiLevelType w:val="multilevel"/>
    <w:tmpl w:val="4B067A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D5031D9"/>
    <w:multiLevelType w:val="multilevel"/>
    <w:tmpl w:val="118A3C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0DE6573"/>
    <w:multiLevelType w:val="multilevel"/>
    <w:tmpl w:val="65C6B6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42876A30"/>
    <w:multiLevelType w:val="multilevel"/>
    <w:tmpl w:val="17487E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A0D1358"/>
    <w:multiLevelType w:val="multilevel"/>
    <w:tmpl w:val="A1166E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B9C6DD4"/>
    <w:multiLevelType w:val="multilevel"/>
    <w:tmpl w:val="552CD0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835392E"/>
    <w:multiLevelType w:val="hybridMultilevel"/>
    <w:tmpl w:val="CA10707C"/>
    <w:lvl w:ilvl="0" w:tplc="D43CBF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CED8D2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263C2E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3F2E4F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456CA8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8D521F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31E4F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335223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60D0A0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12" w15:restartNumberingAfterBreak="0">
    <w:nsid w:val="5AF5200F"/>
    <w:multiLevelType w:val="multilevel"/>
    <w:tmpl w:val="4216A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E081607"/>
    <w:multiLevelType w:val="multilevel"/>
    <w:tmpl w:val="717AE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F04643B"/>
    <w:multiLevelType w:val="multilevel"/>
    <w:tmpl w:val="F99427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51940A0"/>
    <w:multiLevelType w:val="multilevel"/>
    <w:tmpl w:val="08E20C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659369A"/>
    <w:multiLevelType w:val="multilevel"/>
    <w:tmpl w:val="F93AB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F4F7CFF"/>
    <w:multiLevelType w:val="multilevel"/>
    <w:tmpl w:val="21948D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3C05A31"/>
    <w:multiLevelType w:val="multilevel"/>
    <w:tmpl w:val="98F42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770C622A"/>
    <w:multiLevelType w:val="multilevel"/>
    <w:tmpl w:val="7CE00A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8151DDD"/>
    <w:multiLevelType w:val="multilevel"/>
    <w:tmpl w:val="DEAADB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9B02FDD"/>
    <w:multiLevelType w:val="multilevel"/>
    <w:tmpl w:val="E88E52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CA2160D"/>
    <w:multiLevelType w:val="multilevel"/>
    <w:tmpl w:val="687CBA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43407804">
    <w:abstractNumId w:val="11"/>
  </w:num>
  <w:num w:numId="2" w16cid:durableId="373316809">
    <w:abstractNumId w:val="5"/>
  </w:num>
  <w:num w:numId="3" w16cid:durableId="1119447744">
    <w:abstractNumId w:val="14"/>
  </w:num>
  <w:num w:numId="4" w16cid:durableId="742219134">
    <w:abstractNumId w:val="2"/>
  </w:num>
  <w:num w:numId="5" w16cid:durableId="1020620847">
    <w:abstractNumId w:val="16"/>
  </w:num>
  <w:num w:numId="6" w16cid:durableId="553393153">
    <w:abstractNumId w:val="20"/>
  </w:num>
  <w:num w:numId="7" w16cid:durableId="915474771">
    <w:abstractNumId w:val="8"/>
  </w:num>
  <w:num w:numId="8" w16cid:durableId="688217974">
    <w:abstractNumId w:val="15"/>
  </w:num>
  <w:num w:numId="9" w16cid:durableId="675497003">
    <w:abstractNumId w:val="0"/>
  </w:num>
  <w:num w:numId="10" w16cid:durableId="251281125">
    <w:abstractNumId w:val="13"/>
  </w:num>
  <w:num w:numId="11" w16cid:durableId="2048333855">
    <w:abstractNumId w:val="3"/>
  </w:num>
  <w:num w:numId="12" w16cid:durableId="147063656">
    <w:abstractNumId w:val="4"/>
  </w:num>
  <w:num w:numId="13" w16cid:durableId="688264953">
    <w:abstractNumId w:val="12"/>
  </w:num>
  <w:num w:numId="14" w16cid:durableId="1090077726">
    <w:abstractNumId w:val="21"/>
  </w:num>
  <w:num w:numId="15" w16cid:durableId="1837648288">
    <w:abstractNumId w:val="17"/>
  </w:num>
  <w:num w:numId="16" w16cid:durableId="1909805106">
    <w:abstractNumId w:val="22"/>
  </w:num>
  <w:num w:numId="17" w16cid:durableId="1043560411">
    <w:abstractNumId w:val="9"/>
  </w:num>
  <w:num w:numId="18" w16cid:durableId="1792282220">
    <w:abstractNumId w:val="10"/>
  </w:num>
  <w:num w:numId="19" w16cid:durableId="498546054">
    <w:abstractNumId w:val="19"/>
  </w:num>
  <w:num w:numId="20" w16cid:durableId="525411517">
    <w:abstractNumId w:val="1"/>
  </w:num>
  <w:num w:numId="21" w16cid:durableId="1824925968">
    <w:abstractNumId w:val="6"/>
  </w:num>
  <w:num w:numId="22" w16cid:durableId="510877279">
    <w:abstractNumId w:val="18"/>
  </w:num>
  <w:num w:numId="23" w16cid:durableId="182068193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DFD"/>
    <w:rsid w:val="0003412B"/>
    <w:rsid w:val="00063AF9"/>
    <w:rsid w:val="00067275"/>
    <w:rsid w:val="00074671"/>
    <w:rsid w:val="000A6E7B"/>
    <w:rsid w:val="000C16CA"/>
    <w:rsid w:val="000E029D"/>
    <w:rsid w:val="000F42FD"/>
    <w:rsid w:val="00113C1B"/>
    <w:rsid w:val="00162375"/>
    <w:rsid w:val="00165614"/>
    <w:rsid w:val="00187CDD"/>
    <w:rsid w:val="00191F62"/>
    <w:rsid w:val="001F048F"/>
    <w:rsid w:val="002219EB"/>
    <w:rsid w:val="00230913"/>
    <w:rsid w:val="00234520"/>
    <w:rsid w:val="00240315"/>
    <w:rsid w:val="00243DCF"/>
    <w:rsid w:val="00267991"/>
    <w:rsid w:val="0027503B"/>
    <w:rsid w:val="002D59F4"/>
    <w:rsid w:val="00302262"/>
    <w:rsid w:val="0031210F"/>
    <w:rsid w:val="00323D22"/>
    <w:rsid w:val="0038002A"/>
    <w:rsid w:val="003B114C"/>
    <w:rsid w:val="003B184E"/>
    <w:rsid w:val="003B30A0"/>
    <w:rsid w:val="003C727A"/>
    <w:rsid w:val="00400CD7"/>
    <w:rsid w:val="00401F2D"/>
    <w:rsid w:val="004164D7"/>
    <w:rsid w:val="00420C78"/>
    <w:rsid w:val="00485210"/>
    <w:rsid w:val="004A2D6D"/>
    <w:rsid w:val="0052119A"/>
    <w:rsid w:val="00524476"/>
    <w:rsid w:val="00530DE4"/>
    <w:rsid w:val="0054246E"/>
    <w:rsid w:val="00545609"/>
    <w:rsid w:val="005526BD"/>
    <w:rsid w:val="00586B9F"/>
    <w:rsid w:val="005C693E"/>
    <w:rsid w:val="005D2BAE"/>
    <w:rsid w:val="005D65DC"/>
    <w:rsid w:val="00601B37"/>
    <w:rsid w:val="00615517"/>
    <w:rsid w:val="00632027"/>
    <w:rsid w:val="00657BC5"/>
    <w:rsid w:val="00666AE7"/>
    <w:rsid w:val="006911B1"/>
    <w:rsid w:val="00736A09"/>
    <w:rsid w:val="00772602"/>
    <w:rsid w:val="00777097"/>
    <w:rsid w:val="007C0FDA"/>
    <w:rsid w:val="007D10F6"/>
    <w:rsid w:val="007D6F81"/>
    <w:rsid w:val="007E1A38"/>
    <w:rsid w:val="00801AA2"/>
    <w:rsid w:val="008042EF"/>
    <w:rsid w:val="008102D9"/>
    <w:rsid w:val="00832DFD"/>
    <w:rsid w:val="00845C65"/>
    <w:rsid w:val="00854D1A"/>
    <w:rsid w:val="008555ED"/>
    <w:rsid w:val="00861730"/>
    <w:rsid w:val="00862DDB"/>
    <w:rsid w:val="0086449C"/>
    <w:rsid w:val="00882EB5"/>
    <w:rsid w:val="009076C9"/>
    <w:rsid w:val="00926CAA"/>
    <w:rsid w:val="0094216A"/>
    <w:rsid w:val="00943F37"/>
    <w:rsid w:val="009514A7"/>
    <w:rsid w:val="00962783"/>
    <w:rsid w:val="00981D6D"/>
    <w:rsid w:val="009A796C"/>
    <w:rsid w:val="009D6903"/>
    <w:rsid w:val="009E43F9"/>
    <w:rsid w:val="00A000F8"/>
    <w:rsid w:val="00A04C4E"/>
    <w:rsid w:val="00A14423"/>
    <w:rsid w:val="00AA0FE5"/>
    <w:rsid w:val="00AE2BDE"/>
    <w:rsid w:val="00B00782"/>
    <w:rsid w:val="00B26EBF"/>
    <w:rsid w:val="00B347B7"/>
    <w:rsid w:val="00B42753"/>
    <w:rsid w:val="00B77CA9"/>
    <w:rsid w:val="00BB7499"/>
    <w:rsid w:val="00BB7DBC"/>
    <w:rsid w:val="00BC0736"/>
    <w:rsid w:val="00BC7F02"/>
    <w:rsid w:val="00BE2938"/>
    <w:rsid w:val="00BE4310"/>
    <w:rsid w:val="00BE68FF"/>
    <w:rsid w:val="00C00C3D"/>
    <w:rsid w:val="00C1108F"/>
    <w:rsid w:val="00C25F15"/>
    <w:rsid w:val="00C310EA"/>
    <w:rsid w:val="00CB29F0"/>
    <w:rsid w:val="00CB7A84"/>
    <w:rsid w:val="00CD2BC9"/>
    <w:rsid w:val="00CF5ED7"/>
    <w:rsid w:val="00D0085E"/>
    <w:rsid w:val="00D640D6"/>
    <w:rsid w:val="00D7103E"/>
    <w:rsid w:val="00D84532"/>
    <w:rsid w:val="00DD4F69"/>
    <w:rsid w:val="00DF2F83"/>
    <w:rsid w:val="00E10F72"/>
    <w:rsid w:val="00E460C1"/>
    <w:rsid w:val="00E53D6F"/>
    <w:rsid w:val="00E73FB3"/>
    <w:rsid w:val="00E82E3A"/>
    <w:rsid w:val="00E87319"/>
    <w:rsid w:val="00EE13D3"/>
    <w:rsid w:val="00EF4B47"/>
    <w:rsid w:val="00F36F84"/>
    <w:rsid w:val="00F5093B"/>
    <w:rsid w:val="00F6678B"/>
    <w:rsid w:val="00F6732B"/>
    <w:rsid w:val="00F7180E"/>
    <w:rsid w:val="00FD60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F522DC"/>
  <w15:chartTrackingRefBased/>
  <w15:docId w15:val="{7374666B-AC48-4FAD-A7BD-A25239219C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F84"/>
  </w:style>
  <w:style w:type="paragraph" w:styleId="Heading1">
    <w:name w:val="heading 1"/>
    <w:basedOn w:val="Normal"/>
    <w:next w:val="Normal"/>
    <w:link w:val="Heading1Char"/>
    <w:uiPriority w:val="9"/>
    <w:qFormat/>
    <w:rsid w:val="00832D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2D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2D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2D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2D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2D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2D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2D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2D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D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2D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2D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2D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2D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2D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2D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2D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2D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2D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2D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2D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2D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2D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2D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2D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2D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2D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2D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2DF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0085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085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3412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48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3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5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2286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415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094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10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2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95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4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68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5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1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48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324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294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92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7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70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464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799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662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5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0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1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9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7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9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76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290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24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328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727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665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97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6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230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086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750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251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443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4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03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042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207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954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9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50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6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9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05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2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05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80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536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415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8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773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914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644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261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012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66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9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4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39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42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226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684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312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0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1030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999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73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4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1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1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44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7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8228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7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pa.org/monitor/2018/09/cover-team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akingbusinessmatter.co.uk/betari-box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3389/fpsyg.2022.1072158" TargetMode="External"/><Relationship Id="rId5" Type="http://schemas.openxmlformats.org/officeDocument/2006/relationships/hyperlink" Target="https://barnliferecovery.com/transactional-analysis-the-games-people-play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748</Words>
  <Characters>4266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maislkb@gmail.com</dc:creator>
  <cp:keywords/>
  <dc:description/>
  <cp:lastModifiedBy>maislkb@gmail.com</cp:lastModifiedBy>
  <cp:revision>41</cp:revision>
  <dcterms:created xsi:type="dcterms:W3CDTF">2025-03-10T12:25:00Z</dcterms:created>
  <dcterms:modified xsi:type="dcterms:W3CDTF">2025-03-22T14:39:00Z</dcterms:modified>
</cp:coreProperties>
</file>